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62804" w14:textId="36CA58E0" w:rsidR="00107A1C" w:rsidRPr="00D731B1" w:rsidRDefault="008B171B" w:rsidP="00D731B1">
      <w:pPr>
        <w:pStyle w:val="a9"/>
        <w:jc w:val="center"/>
        <w:rPr>
          <w:sz w:val="28"/>
          <w:szCs w:val="24"/>
          <w:lang w:val="kk-KZ"/>
        </w:rPr>
      </w:pPr>
      <w:r w:rsidRPr="00D731B1">
        <w:rPr>
          <w:sz w:val="28"/>
          <w:szCs w:val="24"/>
          <w:lang w:val="kk-KZ"/>
        </w:rPr>
        <w:t>М.Х.Дулати атындағы Тараз университеті</w:t>
      </w:r>
    </w:p>
    <w:p w14:paraId="1C487FC8" w14:textId="28F77A56" w:rsidR="006B5620" w:rsidRDefault="006B5620" w:rsidP="006B5620">
      <w:pPr>
        <w:spacing w:after="0" w:line="240" w:lineRule="auto"/>
        <w:jc w:val="center"/>
        <w:rPr>
          <w:rFonts w:ascii="Times New Roman" w:hAnsi="Times New Roman"/>
          <w:sz w:val="28"/>
          <w:szCs w:val="28"/>
        </w:rPr>
      </w:pPr>
    </w:p>
    <w:p w14:paraId="391CF9CD" w14:textId="77777777" w:rsidR="003373A8" w:rsidRDefault="003373A8" w:rsidP="006B5620">
      <w:pPr>
        <w:spacing w:after="0" w:line="240" w:lineRule="auto"/>
        <w:jc w:val="center"/>
        <w:rPr>
          <w:rFonts w:ascii="Times New Roman" w:hAnsi="Times New Roman"/>
          <w:sz w:val="28"/>
          <w:szCs w:val="28"/>
        </w:rPr>
      </w:pPr>
    </w:p>
    <w:p w14:paraId="3B89F7C5" w14:textId="467EAE4F" w:rsidR="00580388" w:rsidRDefault="00580388" w:rsidP="00927B9E">
      <w:pPr>
        <w:pStyle w:val="ad"/>
        <w:tabs>
          <w:tab w:val="left" w:pos="4678"/>
        </w:tabs>
        <w:spacing w:before="1"/>
        <w:ind w:left="102" w:right="-1" w:firstLine="21"/>
        <w:jc w:val="both"/>
        <w:rPr>
          <w:rFonts w:ascii="Times New Roman" w:hAnsi="Times New Roman"/>
          <w:spacing w:val="-67"/>
          <w:sz w:val="28"/>
          <w:szCs w:val="28"/>
        </w:rPr>
      </w:pPr>
      <w:r w:rsidRPr="00927B9E">
        <w:rPr>
          <w:rFonts w:ascii="Times New Roman" w:hAnsi="Times New Roman"/>
          <w:sz w:val="28"/>
          <w:szCs w:val="28"/>
        </w:rPr>
        <w:t>ӘОЖ</w:t>
      </w:r>
      <w:r w:rsidRPr="00B747BB">
        <w:rPr>
          <w:rFonts w:ascii="Times New Roman" w:hAnsi="Times New Roman"/>
          <w:spacing w:val="-5"/>
          <w:sz w:val="28"/>
          <w:szCs w:val="28"/>
        </w:rPr>
        <w:t xml:space="preserve"> </w:t>
      </w:r>
      <w:r>
        <w:rPr>
          <w:rFonts w:ascii="Times New Roman" w:hAnsi="Times New Roman"/>
          <w:sz w:val="28"/>
          <w:szCs w:val="28"/>
        </w:rPr>
        <w:t xml:space="preserve">  </w:t>
      </w:r>
      <w:r w:rsidR="00927B9E">
        <w:rPr>
          <w:rFonts w:ascii="Times New Roman" w:hAnsi="Times New Roman"/>
          <w:sz w:val="28"/>
          <w:szCs w:val="28"/>
          <w:lang w:val="kk-KZ"/>
        </w:rPr>
        <w:t>546.654:675 (043) А23</w:t>
      </w:r>
      <w:r>
        <w:rPr>
          <w:rFonts w:ascii="Times New Roman" w:hAnsi="Times New Roman"/>
          <w:sz w:val="28"/>
          <w:szCs w:val="28"/>
        </w:rPr>
        <w:t xml:space="preserve">                                    </w:t>
      </w:r>
      <w:r w:rsidR="00927B9E">
        <w:rPr>
          <w:rFonts w:ascii="Times New Roman" w:hAnsi="Times New Roman"/>
          <w:sz w:val="28"/>
          <w:szCs w:val="28"/>
        </w:rPr>
        <w:t xml:space="preserve">                  </w:t>
      </w:r>
      <w:r w:rsidRPr="00B747BB">
        <w:rPr>
          <w:rFonts w:ascii="Times New Roman" w:hAnsi="Times New Roman"/>
          <w:sz w:val="28"/>
          <w:szCs w:val="28"/>
        </w:rPr>
        <w:t>Қолжазба құқығында</w:t>
      </w:r>
      <w:r w:rsidRPr="00B747BB">
        <w:rPr>
          <w:rFonts w:ascii="Times New Roman" w:hAnsi="Times New Roman"/>
          <w:spacing w:val="-67"/>
          <w:sz w:val="28"/>
          <w:szCs w:val="28"/>
        </w:rPr>
        <w:t xml:space="preserve"> </w:t>
      </w:r>
      <w:r>
        <w:rPr>
          <w:rFonts w:ascii="Times New Roman" w:hAnsi="Times New Roman"/>
          <w:spacing w:val="-67"/>
          <w:sz w:val="28"/>
          <w:szCs w:val="28"/>
        </w:rPr>
        <w:t xml:space="preserve">  </w:t>
      </w:r>
    </w:p>
    <w:p w14:paraId="36F323FF" w14:textId="27A80F08" w:rsidR="00580388" w:rsidRDefault="00580388" w:rsidP="00580388">
      <w:pPr>
        <w:autoSpaceDE w:val="0"/>
        <w:autoSpaceDN w:val="0"/>
        <w:adjustRightInd w:val="0"/>
        <w:spacing w:after="0" w:line="240" w:lineRule="auto"/>
        <w:ind w:firstLine="708"/>
        <w:jc w:val="center"/>
        <w:rPr>
          <w:rFonts w:ascii="Times New Roman" w:hAnsi="Times New Roman"/>
          <w:color w:val="000000"/>
          <w:sz w:val="28"/>
          <w:szCs w:val="28"/>
        </w:rPr>
      </w:pPr>
    </w:p>
    <w:p w14:paraId="75556C69" w14:textId="2F5A6287" w:rsidR="003373A8" w:rsidRDefault="003373A8" w:rsidP="00580388">
      <w:pPr>
        <w:autoSpaceDE w:val="0"/>
        <w:autoSpaceDN w:val="0"/>
        <w:adjustRightInd w:val="0"/>
        <w:spacing w:after="0" w:line="240" w:lineRule="auto"/>
        <w:ind w:firstLine="708"/>
        <w:jc w:val="center"/>
        <w:rPr>
          <w:rFonts w:ascii="Times New Roman" w:hAnsi="Times New Roman"/>
          <w:color w:val="000000"/>
          <w:sz w:val="28"/>
          <w:szCs w:val="28"/>
        </w:rPr>
      </w:pPr>
    </w:p>
    <w:p w14:paraId="3982976E" w14:textId="711683B8" w:rsidR="00205AF5" w:rsidRDefault="00205AF5" w:rsidP="00580388">
      <w:pPr>
        <w:autoSpaceDE w:val="0"/>
        <w:autoSpaceDN w:val="0"/>
        <w:adjustRightInd w:val="0"/>
        <w:spacing w:after="0" w:line="240" w:lineRule="auto"/>
        <w:ind w:firstLine="708"/>
        <w:jc w:val="center"/>
        <w:rPr>
          <w:rFonts w:ascii="Times New Roman" w:hAnsi="Times New Roman"/>
          <w:color w:val="000000"/>
          <w:sz w:val="28"/>
          <w:szCs w:val="28"/>
        </w:rPr>
      </w:pPr>
    </w:p>
    <w:p w14:paraId="07C8137F" w14:textId="77777777" w:rsidR="00205AF5" w:rsidRPr="00AF43E4" w:rsidRDefault="00205AF5" w:rsidP="00580388">
      <w:pPr>
        <w:autoSpaceDE w:val="0"/>
        <w:autoSpaceDN w:val="0"/>
        <w:adjustRightInd w:val="0"/>
        <w:spacing w:after="0" w:line="240" w:lineRule="auto"/>
        <w:ind w:firstLine="708"/>
        <w:jc w:val="center"/>
        <w:rPr>
          <w:rFonts w:ascii="Times New Roman" w:hAnsi="Times New Roman"/>
          <w:color w:val="000000"/>
          <w:sz w:val="28"/>
          <w:szCs w:val="28"/>
        </w:rPr>
      </w:pPr>
    </w:p>
    <w:p w14:paraId="28B8C8E7" w14:textId="77777777" w:rsidR="00580388" w:rsidRPr="00AF43E4" w:rsidRDefault="00580388" w:rsidP="00580388">
      <w:pPr>
        <w:autoSpaceDE w:val="0"/>
        <w:autoSpaceDN w:val="0"/>
        <w:adjustRightInd w:val="0"/>
        <w:spacing w:after="0" w:line="240" w:lineRule="auto"/>
        <w:ind w:firstLine="708"/>
        <w:jc w:val="center"/>
        <w:rPr>
          <w:rFonts w:ascii="Times New Roman" w:hAnsi="Times New Roman"/>
          <w:color w:val="000000"/>
          <w:sz w:val="28"/>
          <w:szCs w:val="28"/>
        </w:rPr>
      </w:pPr>
    </w:p>
    <w:p w14:paraId="54000289" w14:textId="77777777" w:rsidR="00580388" w:rsidRPr="003373A8" w:rsidRDefault="00580388" w:rsidP="00887D39">
      <w:pPr>
        <w:autoSpaceDE w:val="0"/>
        <w:autoSpaceDN w:val="0"/>
        <w:adjustRightInd w:val="0"/>
        <w:spacing w:after="0" w:line="240" w:lineRule="auto"/>
        <w:ind w:firstLine="708"/>
        <w:jc w:val="center"/>
        <w:rPr>
          <w:rFonts w:ascii="Times New Roman" w:hAnsi="Times New Roman"/>
          <w:b/>
          <w:color w:val="000000"/>
          <w:sz w:val="28"/>
          <w:szCs w:val="28"/>
        </w:rPr>
      </w:pPr>
      <w:r w:rsidRPr="003373A8">
        <w:rPr>
          <w:rFonts w:ascii="Times New Roman" w:hAnsi="Times New Roman"/>
          <w:b/>
          <w:color w:val="000000"/>
          <w:sz w:val="28"/>
          <w:szCs w:val="28"/>
        </w:rPr>
        <w:t>АЛТЫНБЕКОВА ДИНАРА ТАНСЫКОВНА</w:t>
      </w:r>
    </w:p>
    <w:p w14:paraId="1F6E1996" w14:textId="77777777" w:rsidR="00580388" w:rsidRPr="003373A8" w:rsidRDefault="00580388" w:rsidP="00887D39">
      <w:pPr>
        <w:autoSpaceDE w:val="0"/>
        <w:autoSpaceDN w:val="0"/>
        <w:adjustRightInd w:val="0"/>
        <w:spacing w:after="0" w:line="240" w:lineRule="auto"/>
        <w:ind w:firstLine="708"/>
        <w:jc w:val="center"/>
        <w:rPr>
          <w:rFonts w:ascii="Times New Roman" w:hAnsi="Times New Roman"/>
          <w:b/>
          <w:color w:val="000000"/>
          <w:sz w:val="28"/>
          <w:szCs w:val="28"/>
        </w:rPr>
      </w:pPr>
    </w:p>
    <w:p w14:paraId="5DD864D6" w14:textId="55A7A8B6" w:rsidR="00580388" w:rsidRDefault="00580388" w:rsidP="00887D39">
      <w:pPr>
        <w:pStyle w:val="ad"/>
        <w:spacing w:line="240" w:lineRule="auto"/>
        <w:ind w:left="963" w:right="967"/>
        <w:jc w:val="center"/>
        <w:rPr>
          <w:rFonts w:ascii="Times New Roman" w:hAnsi="Times New Roman"/>
          <w:sz w:val="28"/>
          <w:szCs w:val="28"/>
        </w:rPr>
      </w:pPr>
    </w:p>
    <w:p w14:paraId="51A13B4F" w14:textId="66D58681" w:rsidR="00580388" w:rsidRPr="001E26D7" w:rsidRDefault="0096220B" w:rsidP="00887D39">
      <w:pPr>
        <w:pStyle w:val="ad"/>
        <w:spacing w:line="240" w:lineRule="auto"/>
        <w:ind w:left="142" w:right="-1" w:hanging="142"/>
        <w:jc w:val="center"/>
        <w:rPr>
          <w:rFonts w:ascii="Times New Roman" w:hAnsi="Times New Roman"/>
          <w:sz w:val="28"/>
          <w:szCs w:val="28"/>
          <w:lang w:val="kk-KZ"/>
        </w:rPr>
      </w:pPr>
      <w:r>
        <w:rPr>
          <w:rStyle w:val="a7"/>
          <w:rFonts w:ascii="Times New Roman" w:hAnsi="Times New Roman"/>
          <w:sz w:val="28"/>
          <w:szCs w:val="28"/>
          <w:shd w:val="clear" w:color="auto" w:fill="FFFFFF"/>
          <w:lang w:val="kk-KZ"/>
        </w:rPr>
        <w:t>Жоғары </w:t>
      </w:r>
      <w:r w:rsidR="00580388" w:rsidRPr="001E26D7">
        <w:rPr>
          <w:rStyle w:val="a7"/>
          <w:rFonts w:ascii="Times New Roman" w:hAnsi="Times New Roman"/>
          <w:sz w:val="28"/>
          <w:szCs w:val="28"/>
          <w:shd w:val="clear" w:color="auto" w:fill="FFFFFF"/>
          <w:lang w:val="kk-KZ"/>
        </w:rPr>
        <w:t xml:space="preserve">критикалық жағдайларда алынған </w:t>
      </w:r>
      <w:r w:rsidR="003373A8">
        <w:rPr>
          <w:rStyle w:val="a7"/>
          <w:rFonts w:ascii="Times New Roman" w:hAnsi="Times New Roman"/>
          <w:sz w:val="28"/>
          <w:szCs w:val="28"/>
          <w:shd w:val="clear" w:color="auto" w:fill="FFFFFF"/>
          <w:lang w:val="kk-KZ"/>
        </w:rPr>
        <w:t>лантанның</w:t>
      </w:r>
      <w:r w:rsidR="003373A8" w:rsidRPr="003373A8">
        <w:rPr>
          <w:rStyle w:val="a7"/>
          <w:rFonts w:ascii="Times New Roman" w:hAnsi="Times New Roman"/>
          <w:sz w:val="28"/>
          <w:szCs w:val="28"/>
          <w:shd w:val="clear" w:color="auto" w:fill="FFFFFF"/>
        </w:rPr>
        <w:t xml:space="preserve"> </w:t>
      </w:r>
      <w:r w:rsidR="00580388" w:rsidRPr="001E26D7">
        <w:rPr>
          <w:rStyle w:val="a7"/>
          <w:rFonts w:ascii="Times New Roman" w:hAnsi="Times New Roman"/>
          <w:sz w:val="28"/>
          <w:szCs w:val="28"/>
          <w:shd w:val="clear" w:color="auto" w:fill="FFFFFF"/>
          <w:lang w:val="kk-KZ"/>
        </w:rPr>
        <w:t>ортониобаттарын, құймаларын (Ni, Cu, Co және Ag) және олардың негізіндегі композиттерді синтездеу және зерттеу</w:t>
      </w:r>
    </w:p>
    <w:p w14:paraId="0FD105F5" w14:textId="77777777" w:rsidR="00580388" w:rsidRPr="001E26D7" w:rsidRDefault="00580388" w:rsidP="00887D39">
      <w:pPr>
        <w:pStyle w:val="ad"/>
        <w:spacing w:after="0" w:line="240" w:lineRule="auto"/>
        <w:ind w:left="963" w:right="967"/>
        <w:jc w:val="center"/>
        <w:rPr>
          <w:rFonts w:ascii="Times New Roman" w:hAnsi="Times New Roman"/>
          <w:sz w:val="28"/>
          <w:szCs w:val="28"/>
          <w:lang w:val="kk-KZ"/>
        </w:rPr>
      </w:pPr>
    </w:p>
    <w:p w14:paraId="60DE364F" w14:textId="76A7DE9F" w:rsidR="00580388" w:rsidRPr="00D731B1" w:rsidRDefault="00107A1C" w:rsidP="00887D39">
      <w:pPr>
        <w:pStyle w:val="ad"/>
        <w:spacing w:line="240" w:lineRule="auto"/>
        <w:ind w:left="963" w:right="967"/>
        <w:jc w:val="center"/>
        <w:rPr>
          <w:rFonts w:ascii="Times New Roman" w:hAnsi="Times New Roman"/>
          <w:spacing w:val="-2"/>
          <w:sz w:val="28"/>
          <w:szCs w:val="28"/>
        </w:rPr>
      </w:pPr>
      <w:r>
        <w:rPr>
          <w:rFonts w:ascii="Times New Roman" w:hAnsi="Times New Roman"/>
          <w:sz w:val="28"/>
          <w:szCs w:val="28"/>
        </w:rPr>
        <w:t>8</w:t>
      </w:r>
      <w:r w:rsidR="00580388" w:rsidRPr="00B747BB">
        <w:rPr>
          <w:rFonts w:ascii="Times New Roman" w:hAnsi="Times New Roman"/>
          <w:sz w:val="28"/>
          <w:szCs w:val="28"/>
        </w:rPr>
        <w:t>D</w:t>
      </w:r>
      <w:r>
        <w:rPr>
          <w:rFonts w:ascii="Times New Roman" w:hAnsi="Times New Roman"/>
          <w:sz w:val="28"/>
          <w:szCs w:val="28"/>
          <w:lang w:val="kk-KZ"/>
        </w:rPr>
        <w:t>05311</w:t>
      </w:r>
      <w:r w:rsidR="00580388" w:rsidRPr="00B747BB">
        <w:rPr>
          <w:rFonts w:ascii="Times New Roman" w:hAnsi="Times New Roman"/>
          <w:spacing w:val="-3"/>
          <w:sz w:val="28"/>
          <w:szCs w:val="28"/>
        </w:rPr>
        <w:t xml:space="preserve"> </w:t>
      </w:r>
      <w:r w:rsidR="00580388" w:rsidRPr="00B747BB">
        <w:rPr>
          <w:rFonts w:ascii="Times New Roman" w:hAnsi="Times New Roman"/>
          <w:sz w:val="28"/>
          <w:szCs w:val="28"/>
        </w:rPr>
        <w:t>–</w:t>
      </w:r>
      <w:r w:rsidR="00580388" w:rsidRPr="00B747BB">
        <w:rPr>
          <w:rFonts w:ascii="Times New Roman" w:hAnsi="Times New Roman"/>
          <w:spacing w:val="-2"/>
          <w:sz w:val="28"/>
          <w:szCs w:val="28"/>
        </w:rPr>
        <w:t xml:space="preserve"> </w:t>
      </w:r>
      <w:r w:rsidR="006B5620">
        <w:rPr>
          <w:rFonts w:ascii="Times New Roman" w:hAnsi="Times New Roman"/>
          <w:spacing w:val="-2"/>
          <w:sz w:val="28"/>
          <w:szCs w:val="28"/>
          <w:lang w:val="kk-KZ"/>
        </w:rPr>
        <w:t>Химия</w:t>
      </w:r>
    </w:p>
    <w:p w14:paraId="5C945185" w14:textId="77777777" w:rsidR="00887D39" w:rsidRPr="00D731B1" w:rsidRDefault="00887D39" w:rsidP="00887D39">
      <w:pPr>
        <w:pStyle w:val="ad"/>
        <w:spacing w:line="240" w:lineRule="auto"/>
        <w:ind w:left="963" w:right="967"/>
        <w:jc w:val="center"/>
        <w:rPr>
          <w:rFonts w:ascii="Times New Roman" w:hAnsi="Times New Roman"/>
          <w:sz w:val="28"/>
          <w:szCs w:val="28"/>
        </w:rPr>
      </w:pPr>
    </w:p>
    <w:p w14:paraId="211473AC" w14:textId="1F4726AC" w:rsidR="006B5620" w:rsidRDefault="006B5620" w:rsidP="00887D39">
      <w:pPr>
        <w:spacing w:after="0" w:line="240" w:lineRule="auto"/>
        <w:jc w:val="center"/>
        <w:rPr>
          <w:rFonts w:ascii="Times New Roman" w:hAnsi="Times New Roman"/>
          <w:sz w:val="28"/>
          <w:szCs w:val="28"/>
          <w:lang w:val="kk-KZ"/>
        </w:rPr>
      </w:pPr>
      <w:r>
        <w:rPr>
          <w:rFonts w:ascii="Times New Roman" w:hAnsi="Times New Roman"/>
          <w:sz w:val="28"/>
          <w:szCs w:val="28"/>
          <w:lang w:val="kk-KZ"/>
        </w:rPr>
        <w:t>Философия докторы (</w:t>
      </w:r>
      <w:r>
        <w:rPr>
          <w:rFonts w:ascii="Times New Roman" w:hAnsi="Times New Roman"/>
          <w:sz w:val="28"/>
          <w:szCs w:val="28"/>
          <w:lang w:val="en-US"/>
        </w:rPr>
        <w:t>PhD</w:t>
      </w:r>
      <w:r>
        <w:rPr>
          <w:rFonts w:ascii="Times New Roman" w:hAnsi="Times New Roman"/>
          <w:sz w:val="28"/>
          <w:szCs w:val="28"/>
          <w:lang w:val="kk-KZ"/>
        </w:rPr>
        <w:t xml:space="preserve">) </w:t>
      </w:r>
    </w:p>
    <w:p w14:paraId="46B16A48" w14:textId="20795E1B" w:rsidR="006B5620" w:rsidRPr="006B5620" w:rsidRDefault="006B5620" w:rsidP="00887D39">
      <w:pPr>
        <w:spacing w:after="0" w:line="240" w:lineRule="auto"/>
        <w:jc w:val="center"/>
        <w:rPr>
          <w:rFonts w:ascii="Times New Roman" w:hAnsi="Times New Roman"/>
          <w:sz w:val="28"/>
          <w:szCs w:val="28"/>
          <w:lang w:val="kk-KZ"/>
        </w:rPr>
      </w:pPr>
      <w:r>
        <w:rPr>
          <w:rFonts w:ascii="Times New Roman" w:hAnsi="Times New Roman"/>
          <w:sz w:val="28"/>
          <w:szCs w:val="28"/>
          <w:lang w:val="kk-KZ"/>
        </w:rPr>
        <w:t>Дәрежесін алу үшін диссертация</w:t>
      </w:r>
    </w:p>
    <w:p w14:paraId="0B374EA9" w14:textId="77777777" w:rsidR="00580388" w:rsidRDefault="00580388" w:rsidP="00887D39">
      <w:pPr>
        <w:autoSpaceDE w:val="0"/>
        <w:autoSpaceDN w:val="0"/>
        <w:adjustRightInd w:val="0"/>
        <w:spacing w:after="0" w:line="240" w:lineRule="auto"/>
        <w:ind w:firstLine="708"/>
        <w:jc w:val="center"/>
        <w:rPr>
          <w:rFonts w:ascii="Times New Roman" w:hAnsi="Times New Roman"/>
          <w:sz w:val="28"/>
          <w:szCs w:val="28"/>
          <w:lang w:val="kk-KZ"/>
        </w:rPr>
      </w:pPr>
    </w:p>
    <w:p w14:paraId="5E5C2701" w14:textId="5A240362" w:rsidR="00205AF5" w:rsidRDefault="00205AF5" w:rsidP="00887D39">
      <w:pPr>
        <w:autoSpaceDE w:val="0"/>
        <w:autoSpaceDN w:val="0"/>
        <w:adjustRightInd w:val="0"/>
        <w:spacing w:after="0" w:line="240" w:lineRule="auto"/>
        <w:rPr>
          <w:rFonts w:ascii="Times New Roman" w:hAnsi="Times New Roman"/>
          <w:sz w:val="28"/>
          <w:szCs w:val="28"/>
          <w:lang w:val="kk-KZ"/>
        </w:rPr>
      </w:pPr>
    </w:p>
    <w:p w14:paraId="2CBB7F34" w14:textId="77777777" w:rsidR="006B5620" w:rsidRDefault="006B5620" w:rsidP="00580388">
      <w:pPr>
        <w:autoSpaceDE w:val="0"/>
        <w:autoSpaceDN w:val="0"/>
        <w:adjustRightInd w:val="0"/>
        <w:spacing w:after="0" w:line="240" w:lineRule="auto"/>
        <w:ind w:firstLine="708"/>
        <w:jc w:val="center"/>
        <w:rPr>
          <w:rFonts w:ascii="Times New Roman" w:hAnsi="Times New Roman"/>
          <w:sz w:val="28"/>
          <w:szCs w:val="28"/>
          <w:lang w:val="kk-KZ"/>
        </w:rPr>
      </w:pPr>
    </w:p>
    <w:p w14:paraId="300BC03D" w14:textId="5D5A7A77" w:rsidR="006B5620" w:rsidRDefault="006B5620" w:rsidP="003373A8">
      <w:pPr>
        <w:autoSpaceDE w:val="0"/>
        <w:autoSpaceDN w:val="0"/>
        <w:adjustRightInd w:val="0"/>
        <w:spacing w:after="0" w:line="240" w:lineRule="auto"/>
        <w:ind w:firstLine="5387"/>
        <w:rPr>
          <w:rFonts w:ascii="Times New Roman" w:hAnsi="Times New Roman"/>
          <w:sz w:val="28"/>
          <w:szCs w:val="28"/>
          <w:lang w:val="kk-KZ"/>
        </w:rPr>
      </w:pPr>
      <w:r>
        <w:rPr>
          <w:rFonts w:ascii="Times New Roman" w:hAnsi="Times New Roman"/>
          <w:sz w:val="28"/>
          <w:szCs w:val="28"/>
          <w:lang w:val="kk-KZ"/>
        </w:rPr>
        <w:t>Отандық ғылыми жетекші</w:t>
      </w:r>
    </w:p>
    <w:p w14:paraId="13C3E5FB" w14:textId="1519CEF4" w:rsidR="006B5620" w:rsidRDefault="006B5620" w:rsidP="003373A8">
      <w:pPr>
        <w:autoSpaceDE w:val="0"/>
        <w:autoSpaceDN w:val="0"/>
        <w:adjustRightInd w:val="0"/>
        <w:spacing w:after="0" w:line="240" w:lineRule="auto"/>
        <w:ind w:firstLine="5387"/>
        <w:rPr>
          <w:rFonts w:ascii="Times New Roman" w:hAnsi="Times New Roman"/>
          <w:sz w:val="28"/>
          <w:szCs w:val="28"/>
          <w:lang w:val="kk-KZ"/>
        </w:rPr>
      </w:pPr>
      <w:r>
        <w:rPr>
          <w:rFonts w:ascii="Times New Roman" w:hAnsi="Times New Roman"/>
          <w:sz w:val="28"/>
          <w:szCs w:val="28"/>
          <w:lang w:val="kk-KZ"/>
        </w:rPr>
        <w:t xml:space="preserve">химия ғылымдарының кандидаты, </w:t>
      </w:r>
    </w:p>
    <w:p w14:paraId="26B5451F" w14:textId="1B5F4E79" w:rsidR="006B5620" w:rsidRDefault="006B5620" w:rsidP="003373A8">
      <w:pPr>
        <w:autoSpaceDE w:val="0"/>
        <w:autoSpaceDN w:val="0"/>
        <w:adjustRightInd w:val="0"/>
        <w:spacing w:after="0" w:line="240" w:lineRule="auto"/>
        <w:ind w:firstLine="5387"/>
        <w:rPr>
          <w:rFonts w:ascii="Times New Roman" w:hAnsi="Times New Roman"/>
          <w:sz w:val="28"/>
          <w:szCs w:val="28"/>
          <w:lang w:val="kk-KZ"/>
        </w:rPr>
      </w:pPr>
      <w:r>
        <w:rPr>
          <w:rFonts w:ascii="Times New Roman" w:hAnsi="Times New Roman"/>
          <w:sz w:val="28"/>
          <w:szCs w:val="28"/>
          <w:lang w:val="kk-KZ"/>
        </w:rPr>
        <w:t>профессор Масалимова Б.К.</w:t>
      </w:r>
    </w:p>
    <w:p w14:paraId="6573EA37" w14:textId="27134D3F" w:rsidR="0086627E" w:rsidRDefault="006B5620" w:rsidP="003373A8">
      <w:pPr>
        <w:spacing w:after="0" w:line="240" w:lineRule="auto"/>
        <w:ind w:firstLine="5387"/>
        <w:rPr>
          <w:rFonts w:ascii="Times New Roman" w:hAnsi="Times New Roman"/>
          <w:color w:val="000000"/>
          <w:sz w:val="28"/>
          <w:szCs w:val="28"/>
          <w:lang w:val="kk-KZ"/>
        </w:rPr>
      </w:pPr>
      <w:r>
        <w:rPr>
          <w:rFonts w:ascii="Times New Roman" w:hAnsi="Times New Roman"/>
          <w:color w:val="000000"/>
          <w:sz w:val="28"/>
          <w:szCs w:val="28"/>
          <w:lang w:val="kk-KZ"/>
        </w:rPr>
        <w:t>Шетелдік ғылыми жетекші</w:t>
      </w:r>
    </w:p>
    <w:p w14:paraId="149B5B89" w14:textId="4A66B3C2" w:rsidR="006B5620" w:rsidRDefault="006B5620" w:rsidP="003373A8">
      <w:pPr>
        <w:spacing w:after="0" w:line="240" w:lineRule="auto"/>
        <w:ind w:firstLine="5387"/>
        <w:rPr>
          <w:rFonts w:ascii="Times New Roman" w:hAnsi="Times New Roman"/>
          <w:color w:val="000000"/>
          <w:sz w:val="28"/>
          <w:szCs w:val="28"/>
          <w:lang w:val="kk-KZ"/>
        </w:rPr>
      </w:pPr>
      <w:r>
        <w:rPr>
          <w:rFonts w:ascii="Times New Roman" w:hAnsi="Times New Roman"/>
          <w:color w:val="000000"/>
          <w:sz w:val="28"/>
          <w:szCs w:val="28"/>
          <w:lang w:val="kk-KZ"/>
        </w:rPr>
        <w:t xml:space="preserve">химия ғылымдарының докторы, </w:t>
      </w:r>
    </w:p>
    <w:p w14:paraId="1D5F9210" w14:textId="354F649C" w:rsidR="00107A1C" w:rsidRDefault="006B5620" w:rsidP="00205AF5">
      <w:pPr>
        <w:spacing w:after="0" w:line="240" w:lineRule="auto"/>
        <w:ind w:firstLine="5387"/>
        <w:rPr>
          <w:rFonts w:ascii="Times New Roman" w:hAnsi="Times New Roman"/>
          <w:sz w:val="28"/>
          <w:szCs w:val="28"/>
          <w:lang w:val="kk-KZ"/>
        </w:rPr>
      </w:pPr>
      <w:r>
        <w:rPr>
          <w:rFonts w:ascii="Times New Roman" w:hAnsi="Times New Roman"/>
          <w:color w:val="000000"/>
          <w:sz w:val="28"/>
          <w:szCs w:val="28"/>
          <w:lang w:val="kk-KZ"/>
        </w:rPr>
        <w:t>профессор Садыков В.А.</w:t>
      </w:r>
    </w:p>
    <w:p w14:paraId="79E325A8" w14:textId="1A288908" w:rsidR="003373A8" w:rsidRDefault="003373A8" w:rsidP="00107A1C">
      <w:pPr>
        <w:shd w:val="clear" w:color="auto" w:fill="FFFFFF"/>
        <w:spacing w:after="0" w:line="240" w:lineRule="auto"/>
        <w:jc w:val="center"/>
        <w:rPr>
          <w:rFonts w:ascii="Times New Roman" w:hAnsi="Times New Roman"/>
          <w:sz w:val="28"/>
          <w:szCs w:val="28"/>
          <w:lang w:val="kk-KZ"/>
        </w:rPr>
      </w:pPr>
    </w:p>
    <w:p w14:paraId="767333FF" w14:textId="282082D2" w:rsidR="00107A1C" w:rsidRDefault="00107A1C" w:rsidP="00107A1C">
      <w:pPr>
        <w:shd w:val="clear" w:color="auto" w:fill="FFFFFF"/>
        <w:spacing w:after="0" w:line="240" w:lineRule="auto"/>
        <w:jc w:val="center"/>
        <w:rPr>
          <w:rFonts w:ascii="Times New Roman" w:hAnsi="Times New Roman"/>
          <w:sz w:val="28"/>
          <w:szCs w:val="28"/>
          <w:lang w:val="kk-KZ"/>
        </w:rPr>
      </w:pPr>
    </w:p>
    <w:p w14:paraId="02476911" w14:textId="77777777" w:rsidR="00205AF5" w:rsidRPr="00D731B1" w:rsidRDefault="00205AF5" w:rsidP="00107A1C">
      <w:pPr>
        <w:shd w:val="clear" w:color="auto" w:fill="FFFFFF"/>
        <w:spacing w:after="0" w:line="240" w:lineRule="auto"/>
        <w:jc w:val="center"/>
        <w:rPr>
          <w:rFonts w:ascii="Times New Roman" w:hAnsi="Times New Roman"/>
          <w:sz w:val="28"/>
          <w:szCs w:val="28"/>
        </w:rPr>
      </w:pPr>
    </w:p>
    <w:p w14:paraId="76FF8241" w14:textId="77777777" w:rsidR="00887D39" w:rsidRPr="00D731B1" w:rsidRDefault="00887D39" w:rsidP="00107A1C">
      <w:pPr>
        <w:shd w:val="clear" w:color="auto" w:fill="FFFFFF"/>
        <w:spacing w:after="0" w:line="240" w:lineRule="auto"/>
        <w:jc w:val="center"/>
        <w:rPr>
          <w:rFonts w:ascii="Times New Roman" w:hAnsi="Times New Roman"/>
          <w:sz w:val="28"/>
          <w:szCs w:val="28"/>
        </w:rPr>
      </w:pPr>
    </w:p>
    <w:p w14:paraId="620B3EFC" w14:textId="77777777" w:rsidR="00887D39" w:rsidRPr="00D731B1" w:rsidRDefault="00887D39" w:rsidP="00107A1C">
      <w:pPr>
        <w:shd w:val="clear" w:color="auto" w:fill="FFFFFF"/>
        <w:spacing w:after="0" w:line="240" w:lineRule="auto"/>
        <w:jc w:val="center"/>
        <w:rPr>
          <w:rFonts w:ascii="Times New Roman" w:hAnsi="Times New Roman"/>
          <w:sz w:val="28"/>
          <w:szCs w:val="28"/>
        </w:rPr>
      </w:pPr>
    </w:p>
    <w:p w14:paraId="0B2F6A14" w14:textId="77777777" w:rsidR="00887D39" w:rsidRPr="00D731B1" w:rsidRDefault="00887D39" w:rsidP="00107A1C">
      <w:pPr>
        <w:shd w:val="clear" w:color="auto" w:fill="FFFFFF"/>
        <w:spacing w:after="0" w:line="240" w:lineRule="auto"/>
        <w:jc w:val="center"/>
        <w:rPr>
          <w:rFonts w:ascii="Times New Roman" w:hAnsi="Times New Roman"/>
          <w:sz w:val="28"/>
          <w:szCs w:val="28"/>
        </w:rPr>
      </w:pPr>
    </w:p>
    <w:p w14:paraId="233E14C7" w14:textId="77777777" w:rsidR="00887D39" w:rsidRPr="00D731B1" w:rsidRDefault="00887D39" w:rsidP="00107A1C">
      <w:pPr>
        <w:shd w:val="clear" w:color="auto" w:fill="FFFFFF"/>
        <w:spacing w:after="0" w:line="240" w:lineRule="auto"/>
        <w:jc w:val="center"/>
        <w:rPr>
          <w:rFonts w:ascii="Times New Roman" w:hAnsi="Times New Roman"/>
          <w:sz w:val="28"/>
          <w:szCs w:val="28"/>
        </w:rPr>
      </w:pPr>
    </w:p>
    <w:p w14:paraId="3612F9C8" w14:textId="77777777" w:rsidR="00887D39" w:rsidRPr="00D731B1" w:rsidRDefault="00887D39" w:rsidP="00107A1C">
      <w:pPr>
        <w:shd w:val="clear" w:color="auto" w:fill="FFFFFF"/>
        <w:spacing w:after="0" w:line="240" w:lineRule="auto"/>
        <w:jc w:val="center"/>
        <w:rPr>
          <w:rFonts w:ascii="Times New Roman" w:hAnsi="Times New Roman"/>
          <w:sz w:val="28"/>
          <w:szCs w:val="28"/>
        </w:rPr>
      </w:pPr>
    </w:p>
    <w:p w14:paraId="3C9EA2B7" w14:textId="0E50CBEC" w:rsidR="00107A1C" w:rsidRDefault="00107A1C" w:rsidP="00107A1C">
      <w:pPr>
        <w:shd w:val="clear" w:color="auto" w:fill="FFFFFF"/>
        <w:spacing w:after="0" w:line="240" w:lineRule="auto"/>
        <w:jc w:val="center"/>
        <w:rPr>
          <w:rFonts w:ascii="Times New Roman" w:hAnsi="Times New Roman"/>
          <w:sz w:val="28"/>
          <w:szCs w:val="28"/>
          <w:lang w:val="kk-KZ"/>
        </w:rPr>
      </w:pPr>
    </w:p>
    <w:p w14:paraId="4CABCC04" w14:textId="77777777" w:rsidR="00205AF5" w:rsidRDefault="00205AF5" w:rsidP="00107A1C">
      <w:pPr>
        <w:shd w:val="clear" w:color="auto" w:fill="FFFFFF"/>
        <w:spacing w:after="0" w:line="240" w:lineRule="auto"/>
        <w:jc w:val="center"/>
        <w:rPr>
          <w:rFonts w:ascii="Times New Roman" w:hAnsi="Times New Roman"/>
          <w:sz w:val="28"/>
          <w:szCs w:val="28"/>
          <w:lang w:val="kk-KZ"/>
        </w:rPr>
      </w:pPr>
    </w:p>
    <w:p w14:paraId="07797923" w14:textId="3CBD6D77" w:rsidR="00107A1C" w:rsidRDefault="00107A1C" w:rsidP="003373A8">
      <w:pPr>
        <w:shd w:val="clear" w:color="auto" w:fill="FFFFFF"/>
        <w:spacing w:after="0" w:line="240" w:lineRule="auto"/>
        <w:rPr>
          <w:rFonts w:ascii="Times New Roman" w:hAnsi="Times New Roman"/>
          <w:sz w:val="28"/>
          <w:szCs w:val="28"/>
          <w:lang w:val="kk-KZ"/>
        </w:rPr>
      </w:pPr>
    </w:p>
    <w:p w14:paraId="5A28E94A" w14:textId="0D7BDF01" w:rsidR="00107A1C" w:rsidRPr="00AB256D" w:rsidRDefault="006B5620" w:rsidP="00107A1C">
      <w:pPr>
        <w:shd w:val="clear" w:color="auto" w:fill="FFFFFF"/>
        <w:spacing w:after="0" w:line="240" w:lineRule="auto"/>
        <w:jc w:val="center"/>
        <w:rPr>
          <w:rFonts w:ascii="Times New Roman" w:hAnsi="Times New Roman"/>
          <w:sz w:val="28"/>
          <w:szCs w:val="28"/>
          <w:lang w:val="kk-KZ"/>
        </w:rPr>
      </w:pPr>
      <w:r>
        <w:rPr>
          <w:rFonts w:ascii="Times New Roman" w:hAnsi="Times New Roman"/>
          <w:sz w:val="28"/>
          <w:szCs w:val="28"/>
          <w:lang w:val="kk-KZ"/>
        </w:rPr>
        <w:t>Қазақстан Республикасы</w:t>
      </w:r>
    </w:p>
    <w:p w14:paraId="03CDD47B" w14:textId="5B7DF797" w:rsidR="007A034E" w:rsidRPr="007A034E" w:rsidRDefault="007361A5" w:rsidP="007A034E">
      <w:pPr>
        <w:pStyle w:val="a3"/>
        <w:jc w:val="center"/>
        <w:rPr>
          <w:rFonts w:ascii="Times New Roman" w:hAnsi="Times New Roman"/>
          <w:sz w:val="28"/>
          <w:szCs w:val="28"/>
          <w:lang w:val="kk-KZ"/>
        </w:rPr>
        <w:sectPr w:rsidR="007A034E" w:rsidRPr="007A034E" w:rsidSect="002E7CF8">
          <w:footerReference w:type="default" r:id="rId8"/>
          <w:type w:val="continuous"/>
          <w:pgSz w:w="11906" w:h="16838"/>
          <w:pgMar w:top="1134" w:right="567" w:bottom="1134" w:left="1701" w:header="709" w:footer="709" w:gutter="0"/>
          <w:cols w:space="708"/>
          <w:titlePg/>
          <w:docGrid w:linePitch="360"/>
        </w:sectPr>
      </w:pPr>
      <w:r>
        <w:rPr>
          <w:rFonts w:ascii="Times New Roman" w:hAnsi="Times New Roman"/>
          <w:sz w:val="28"/>
          <w:szCs w:val="28"/>
          <w:lang w:val="kk-KZ"/>
        </w:rPr>
        <w:t>Тараз 2026</w:t>
      </w:r>
    </w:p>
    <w:p w14:paraId="51CDB456" w14:textId="17344FAC" w:rsidR="00AF0F42" w:rsidRDefault="00AF0F42" w:rsidP="00AF0F42">
      <w:pPr>
        <w:pStyle w:val="a3"/>
        <w:rPr>
          <w:rFonts w:ascii="Times New Roman" w:hAnsi="Times New Roman"/>
          <w:sz w:val="28"/>
          <w:szCs w:val="28"/>
          <w:lang w:val="kk-KZ"/>
        </w:rPr>
      </w:pPr>
    </w:p>
    <w:p w14:paraId="4353CD4F" w14:textId="5B8C23C7" w:rsidR="00107A1C" w:rsidRPr="0086627E" w:rsidRDefault="0086627E" w:rsidP="0086627E">
      <w:pPr>
        <w:pStyle w:val="a3"/>
        <w:jc w:val="center"/>
        <w:rPr>
          <w:rFonts w:ascii="Times New Roman" w:hAnsi="Times New Roman"/>
          <w:sz w:val="28"/>
          <w:szCs w:val="28"/>
          <w:lang w:val="kk-KZ"/>
        </w:rPr>
      </w:pPr>
      <w:r>
        <w:rPr>
          <w:rFonts w:ascii="Times New Roman" w:hAnsi="Times New Roman"/>
          <w:b/>
          <w:caps/>
          <w:sz w:val="28"/>
          <w:szCs w:val="28"/>
          <w:lang w:val="kk-KZ"/>
        </w:rPr>
        <w:t>МАЗМҰНЫ</w:t>
      </w:r>
    </w:p>
    <w:p w14:paraId="00F832E9" w14:textId="77777777" w:rsidR="00782A66" w:rsidRPr="00780D1B" w:rsidRDefault="00782A66" w:rsidP="00107A1C">
      <w:pPr>
        <w:spacing w:after="0" w:line="240" w:lineRule="auto"/>
        <w:jc w:val="right"/>
        <w:rPr>
          <w:rFonts w:ascii="Times New Roman" w:hAnsi="Times New Roman"/>
          <w:b/>
          <w:caps/>
          <w:sz w:val="28"/>
          <w:szCs w:val="28"/>
          <w:lang w:val="kk-KZ"/>
        </w:rPr>
      </w:pPr>
    </w:p>
    <w:tbl>
      <w:tblPr>
        <w:tblpPr w:leftFromText="180" w:rightFromText="180" w:vertAnchor="text" w:tblpY="1"/>
        <w:tblW w:w="9753" w:type="dxa"/>
        <w:tblLayout w:type="fixed"/>
        <w:tblLook w:val="04A0" w:firstRow="1" w:lastRow="0" w:firstColumn="1" w:lastColumn="0" w:noHBand="0" w:noVBand="1"/>
      </w:tblPr>
      <w:tblGrid>
        <w:gridCol w:w="993"/>
        <w:gridCol w:w="7933"/>
        <w:gridCol w:w="827"/>
      </w:tblGrid>
      <w:tr w:rsidR="003373A8" w:rsidRPr="0096220B" w14:paraId="496F3DA5" w14:textId="77777777" w:rsidTr="00887D39">
        <w:tc>
          <w:tcPr>
            <w:tcW w:w="8926" w:type="dxa"/>
            <w:gridSpan w:val="2"/>
            <w:vMerge w:val="restart"/>
          </w:tcPr>
          <w:p w14:paraId="3887A097" w14:textId="28214C20" w:rsidR="003373A8" w:rsidRPr="003373A8" w:rsidRDefault="003373A8" w:rsidP="00574C10">
            <w:pPr>
              <w:pStyle w:val="ab"/>
              <w:rPr>
                <w:rFonts w:ascii="Times New Roman" w:hAnsi="Times New Roman"/>
                <w:caps/>
                <w:sz w:val="28"/>
                <w:szCs w:val="28"/>
                <w:lang w:val="kk-KZ"/>
              </w:rPr>
            </w:pPr>
            <w:r w:rsidRPr="0096220B">
              <w:rPr>
                <w:rFonts w:ascii="Times New Roman" w:hAnsi="Times New Roman"/>
                <w:b/>
                <w:caps/>
                <w:sz w:val="28"/>
                <w:szCs w:val="28"/>
                <w:lang w:val="kk-KZ"/>
              </w:rPr>
              <w:t>НОРМАТИВТІК СІЛТЕМЕЛЕР</w:t>
            </w:r>
            <w:r w:rsidRPr="003373A8">
              <w:rPr>
                <w:rFonts w:ascii="Times New Roman" w:hAnsi="Times New Roman"/>
                <w:b/>
                <w:caps/>
                <w:sz w:val="28"/>
                <w:szCs w:val="28"/>
                <w:lang w:val="kk-KZ"/>
              </w:rPr>
              <w:t>………………………………………….</w:t>
            </w:r>
          </w:p>
          <w:p w14:paraId="462899F2" w14:textId="30335EF9" w:rsidR="003373A8" w:rsidRPr="0096220B" w:rsidRDefault="003373A8" w:rsidP="00574C10">
            <w:pPr>
              <w:pStyle w:val="ab"/>
              <w:rPr>
                <w:rFonts w:ascii="Times New Roman" w:hAnsi="Times New Roman"/>
                <w:caps/>
                <w:sz w:val="28"/>
                <w:szCs w:val="28"/>
                <w:lang w:val="kk-KZ"/>
              </w:rPr>
            </w:pPr>
            <w:r w:rsidRPr="0096220B">
              <w:rPr>
                <w:rFonts w:ascii="Times New Roman" w:hAnsi="Times New Roman"/>
                <w:b/>
                <w:caps/>
                <w:sz w:val="28"/>
                <w:szCs w:val="28"/>
                <w:lang w:val="kk-KZ"/>
              </w:rPr>
              <w:t>АНЫҚТАМАЛАР</w:t>
            </w:r>
            <w:r>
              <w:rPr>
                <w:rFonts w:ascii="Times New Roman" w:hAnsi="Times New Roman"/>
                <w:b/>
                <w:caps/>
                <w:sz w:val="28"/>
                <w:szCs w:val="28"/>
                <w:lang w:val="kk-KZ"/>
              </w:rPr>
              <w:t>..........................................................................................</w:t>
            </w:r>
          </w:p>
          <w:p w14:paraId="1EA6B1A2" w14:textId="4035779C" w:rsidR="003373A8" w:rsidRPr="0096220B" w:rsidRDefault="003373A8" w:rsidP="00574C10">
            <w:pPr>
              <w:pStyle w:val="ab"/>
              <w:rPr>
                <w:rFonts w:ascii="Times New Roman" w:hAnsi="Times New Roman"/>
                <w:caps/>
                <w:sz w:val="28"/>
                <w:szCs w:val="28"/>
                <w:lang w:val="kk-KZ"/>
              </w:rPr>
            </w:pPr>
            <w:r w:rsidRPr="0096220B">
              <w:rPr>
                <w:rFonts w:ascii="Times New Roman" w:eastAsia="Times New Roman" w:hAnsi="Times New Roman"/>
                <w:b/>
                <w:sz w:val="28"/>
                <w:szCs w:val="28"/>
                <w:lang w:val="kk-KZ"/>
              </w:rPr>
              <w:t>БЕЛГІЛЕУЛЕР МЕН ҚЫСҚАРТУЛАР</w:t>
            </w:r>
            <w:r>
              <w:rPr>
                <w:rFonts w:ascii="Times New Roman" w:eastAsia="Times New Roman" w:hAnsi="Times New Roman"/>
                <w:b/>
                <w:sz w:val="28"/>
                <w:szCs w:val="28"/>
                <w:lang w:val="kk-KZ"/>
              </w:rPr>
              <w:t>...................................................</w:t>
            </w:r>
          </w:p>
          <w:p w14:paraId="2C8685C6" w14:textId="7B5DB4CE" w:rsidR="003373A8" w:rsidRPr="0096220B" w:rsidRDefault="003373A8" w:rsidP="003373A8">
            <w:pPr>
              <w:pStyle w:val="ab"/>
              <w:rPr>
                <w:rFonts w:ascii="Times New Roman" w:hAnsi="Times New Roman"/>
                <w:caps/>
                <w:sz w:val="28"/>
                <w:szCs w:val="28"/>
                <w:lang w:val="kk-KZ"/>
              </w:rPr>
            </w:pPr>
            <w:r w:rsidRPr="0096220B">
              <w:rPr>
                <w:rFonts w:ascii="Times New Roman" w:hAnsi="Times New Roman"/>
                <w:b/>
                <w:caps/>
                <w:sz w:val="28"/>
                <w:szCs w:val="28"/>
                <w:lang w:val="kk-KZ"/>
              </w:rPr>
              <w:t>КІРІСПЕ</w:t>
            </w:r>
            <w:r>
              <w:rPr>
                <w:rFonts w:ascii="Times New Roman" w:hAnsi="Times New Roman"/>
                <w:b/>
                <w:caps/>
                <w:sz w:val="28"/>
                <w:szCs w:val="28"/>
                <w:lang w:val="kk-KZ"/>
              </w:rPr>
              <w:t>..........................................................................................................</w:t>
            </w:r>
          </w:p>
        </w:tc>
        <w:tc>
          <w:tcPr>
            <w:tcW w:w="827" w:type="dxa"/>
          </w:tcPr>
          <w:p w14:paraId="3FC6D1E6" w14:textId="6EF332B6" w:rsidR="003373A8" w:rsidRPr="0096220B" w:rsidRDefault="003373A8" w:rsidP="0096220B">
            <w:pPr>
              <w:pStyle w:val="ab"/>
              <w:rPr>
                <w:rFonts w:ascii="Times New Roman" w:hAnsi="Times New Roman"/>
                <w:sz w:val="28"/>
                <w:szCs w:val="28"/>
                <w:lang w:val="kk-KZ"/>
              </w:rPr>
            </w:pPr>
            <w:r>
              <w:rPr>
                <w:rFonts w:ascii="Times New Roman" w:hAnsi="Times New Roman"/>
                <w:sz w:val="28"/>
                <w:szCs w:val="28"/>
                <w:lang w:val="kk-KZ"/>
              </w:rPr>
              <w:t>4</w:t>
            </w:r>
          </w:p>
        </w:tc>
      </w:tr>
      <w:tr w:rsidR="003373A8" w:rsidRPr="0096220B" w14:paraId="0B187878" w14:textId="77777777" w:rsidTr="00887D39">
        <w:tc>
          <w:tcPr>
            <w:tcW w:w="8926" w:type="dxa"/>
            <w:gridSpan w:val="2"/>
            <w:vMerge/>
          </w:tcPr>
          <w:p w14:paraId="56D7F844" w14:textId="3C0C222B" w:rsidR="003373A8" w:rsidRPr="0096220B" w:rsidRDefault="003373A8" w:rsidP="003373A8">
            <w:pPr>
              <w:pStyle w:val="ab"/>
              <w:rPr>
                <w:rFonts w:ascii="Times New Roman" w:hAnsi="Times New Roman"/>
                <w:caps/>
                <w:sz w:val="28"/>
                <w:szCs w:val="28"/>
                <w:lang w:val="kk-KZ"/>
              </w:rPr>
            </w:pPr>
          </w:p>
        </w:tc>
        <w:tc>
          <w:tcPr>
            <w:tcW w:w="827" w:type="dxa"/>
          </w:tcPr>
          <w:p w14:paraId="365C398C" w14:textId="69A76F5C" w:rsidR="003373A8" w:rsidRPr="0096220B" w:rsidRDefault="003373A8" w:rsidP="0096220B">
            <w:pPr>
              <w:pStyle w:val="ab"/>
              <w:rPr>
                <w:rFonts w:ascii="Times New Roman" w:hAnsi="Times New Roman"/>
                <w:sz w:val="28"/>
                <w:szCs w:val="28"/>
                <w:lang w:val="kk-KZ"/>
              </w:rPr>
            </w:pPr>
            <w:r>
              <w:rPr>
                <w:rFonts w:ascii="Times New Roman" w:hAnsi="Times New Roman"/>
                <w:sz w:val="28"/>
                <w:szCs w:val="28"/>
                <w:lang w:val="kk-KZ"/>
              </w:rPr>
              <w:t>5</w:t>
            </w:r>
          </w:p>
        </w:tc>
      </w:tr>
      <w:tr w:rsidR="003373A8" w:rsidRPr="0096220B" w14:paraId="72223FF6" w14:textId="77777777" w:rsidTr="00887D39">
        <w:tc>
          <w:tcPr>
            <w:tcW w:w="8926" w:type="dxa"/>
            <w:gridSpan w:val="2"/>
            <w:vMerge/>
          </w:tcPr>
          <w:p w14:paraId="520BAE90" w14:textId="4F355CA9" w:rsidR="003373A8" w:rsidRPr="0096220B" w:rsidRDefault="003373A8" w:rsidP="003373A8">
            <w:pPr>
              <w:pStyle w:val="ab"/>
              <w:rPr>
                <w:rFonts w:ascii="Times New Roman" w:hAnsi="Times New Roman"/>
                <w:caps/>
                <w:sz w:val="28"/>
                <w:szCs w:val="28"/>
                <w:lang w:val="kk-KZ"/>
              </w:rPr>
            </w:pPr>
          </w:p>
        </w:tc>
        <w:tc>
          <w:tcPr>
            <w:tcW w:w="827" w:type="dxa"/>
          </w:tcPr>
          <w:p w14:paraId="2534B576" w14:textId="3970B2A5" w:rsidR="003373A8" w:rsidRPr="0096220B" w:rsidRDefault="003373A8" w:rsidP="0096220B">
            <w:pPr>
              <w:pStyle w:val="ab"/>
              <w:rPr>
                <w:rFonts w:ascii="Times New Roman" w:hAnsi="Times New Roman"/>
                <w:sz w:val="28"/>
                <w:szCs w:val="28"/>
                <w:lang w:val="kk-KZ"/>
              </w:rPr>
            </w:pPr>
            <w:r>
              <w:rPr>
                <w:rFonts w:ascii="Times New Roman" w:hAnsi="Times New Roman"/>
                <w:sz w:val="28"/>
                <w:szCs w:val="28"/>
                <w:lang w:val="kk-KZ"/>
              </w:rPr>
              <w:t>6</w:t>
            </w:r>
          </w:p>
        </w:tc>
      </w:tr>
      <w:tr w:rsidR="003373A8" w:rsidRPr="0096220B" w14:paraId="456CF07F" w14:textId="77777777" w:rsidTr="00887D39">
        <w:tc>
          <w:tcPr>
            <w:tcW w:w="8926" w:type="dxa"/>
            <w:gridSpan w:val="2"/>
            <w:vMerge/>
          </w:tcPr>
          <w:p w14:paraId="4A744733" w14:textId="066EA2B3" w:rsidR="003373A8" w:rsidRPr="0096220B" w:rsidRDefault="003373A8" w:rsidP="00574C10">
            <w:pPr>
              <w:pStyle w:val="ab"/>
              <w:rPr>
                <w:rFonts w:ascii="Times New Roman" w:hAnsi="Times New Roman"/>
                <w:caps/>
                <w:sz w:val="28"/>
                <w:szCs w:val="28"/>
                <w:lang w:val="kk-KZ"/>
              </w:rPr>
            </w:pPr>
          </w:p>
        </w:tc>
        <w:tc>
          <w:tcPr>
            <w:tcW w:w="827" w:type="dxa"/>
          </w:tcPr>
          <w:p w14:paraId="69DC59C6" w14:textId="1058E1F5" w:rsidR="003373A8" w:rsidRPr="0096220B" w:rsidRDefault="003373A8" w:rsidP="0096220B">
            <w:pPr>
              <w:pStyle w:val="ab"/>
              <w:rPr>
                <w:rFonts w:ascii="Times New Roman" w:hAnsi="Times New Roman"/>
                <w:sz w:val="28"/>
                <w:szCs w:val="28"/>
                <w:lang w:val="kk-KZ"/>
              </w:rPr>
            </w:pPr>
            <w:r>
              <w:rPr>
                <w:rFonts w:ascii="Times New Roman" w:hAnsi="Times New Roman"/>
                <w:sz w:val="28"/>
                <w:szCs w:val="28"/>
                <w:lang w:val="kk-KZ"/>
              </w:rPr>
              <w:t>7</w:t>
            </w:r>
          </w:p>
        </w:tc>
      </w:tr>
      <w:tr w:rsidR="00E5058A" w:rsidRPr="0096220B" w14:paraId="4F8F0569" w14:textId="77777777" w:rsidTr="00887D39">
        <w:tc>
          <w:tcPr>
            <w:tcW w:w="993" w:type="dxa"/>
          </w:tcPr>
          <w:p w14:paraId="7F5323BB" w14:textId="45DB16A4" w:rsidR="00E5058A" w:rsidRPr="0096220B" w:rsidRDefault="0086627E" w:rsidP="0096220B">
            <w:pPr>
              <w:pStyle w:val="ab"/>
              <w:rPr>
                <w:rFonts w:ascii="Times New Roman" w:hAnsi="Times New Roman"/>
                <w:b/>
                <w:sz w:val="28"/>
                <w:szCs w:val="28"/>
                <w:lang w:val="kk-KZ"/>
              </w:rPr>
            </w:pPr>
            <w:r w:rsidRPr="0096220B">
              <w:rPr>
                <w:rFonts w:ascii="Times New Roman" w:hAnsi="Times New Roman"/>
                <w:b/>
                <w:sz w:val="28"/>
                <w:szCs w:val="28"/>
                <w:lang w:val="kk-KZ"/>
              </w:rPr>
              <w:t>1</w:t>
            </w:r>
          </w:p>
        </w:tc>
        <w:tc>
          <w:tcPr>
            <w:tcW w:w="7933" w:type="dxa"/>
          </w:tcPr>
          <w:p w14:paraId="338EB6D8" w14:textId="196ED85F" w:rsidR="00E5058A" w:rsidRPr="0096220B" w:rsidRDefault="0086627E" w:rsidP="00574C10">
            <w:pPr>
              <w:pStyle w:val="ab"/>
              <w:rPr>
                <w:rFonts w:ascii="Times New Roman" w:hAnsi="Times New Roman"/>
                <w:b/>
                <w:caps/>
                <w:sz w:val="28"/>
                <w:szCs w:val="28"/>
                <w:lang w:val="kk-KZ"/>
              </w:rPr>
            </w:pPr>
            <w:r w:rsidRPr="0096220B">
              <w:rPr>
                <w:rFonts w:ascii="Times New Roman" w:hAnsi="Times New Roman"/>
                <w:b/>
                <w:caps/>
                <w:sz w:val="28"/>
                <w:szCs w:val="28"/>
                <w:lang w:val="kk-KZ"/>
              </w:rPr>
              <w:t>ӘДЕБИ ШОЛУ</w:t>
            </w:r>
            <w:r w:rsidR="003373A8">
              <w:rPr>
                <w:rFonts w:ascii="Times New Roman" w:hAnsi="Times New Roman"/>
                <w:b/>
                <w:caps/>
                <w:sz w:val="28"/>
                <w:szCs w:val="28"/>
                <w:lang w:val="kk-KZ"/>
              </w:rPr>
              <w:t>.................................................................................</w:t>
            </w:r>
          </w:p>
        </w:tc>
        <w:tc>
          <w:tcPr>
            <w:tcW w:w="827" w:type="dxa"/>
          </w:tcPr>
          <w:p w14:paraId="05094454" w14:textId="47A7EFE4" w:rsidR="00E5058A" w:rsidRPr="0096220B" w:rsidRDefault="00D16F33" w:rsidP="0096220B">
            <w:pPr>
              <w:pStyle w:val="ab"/>
              <w:rPr>
                <w:rFonts w:ascii="Times New Roman" w:hAnsi="Times New Roman"/>
                <w:sz w:val="28"/>
                <w:szCs w:val="28"/>
                <w:lang w:val="kk-KZ"/>
              </w:rPr>
            </w:pPr>
            <w:r>
              <w:rPr>
                <w:rFonts w:ascii="Times New Roman" w:hAnsi="Times New Roman"/>
                <w:sz w:val="28"/>
                <w:szCs w:val="28"/>
                <w:lang w:val="kk-KZ"/>
              </w:rPr>
              <w:t>13</w:t>
            </w:r>
          </w:p>
        </w:tc>
      </w:tr>
      <w:tr w:rsidR="00E5058A" w:rsidRPr="0096220B" w14:paraId="3B3626AC" w14:textId="77777777" w:rsidTr="00887D39">
        <w:trPr>
          <w:trHeight w:val="346"/>
        </w:trPr>
        <w:tc>
          <w:tcPr>
            <w:tcW w:w="993" w:type="dxa"/>
          </w:tcPr>
          <w:p w14:paraId="3CCF5E24" w14:textId="70587D40" w:rsidR="00E5058A" w:rsidRPr="0096220B" w:rsidRDefault="00E5058A" w:rsidP="0096220B">
            <w:pPr>
              <w:pStyle w:val="ab"/>
              <w:rPr>
                <w:rFonts w:ascii="Times New Roman" w:hAnsi="Times New Roman"/>
                <w:sz w:val="28"/>
                <w:szCs w:val="28"/>
              </w:rPr>
            </w:pPr>
            <w:r w:rsidRPr="0096220B">
              <w:rPr>
                <w:rFonts w:ascii="Times New Roman" w:hAnsi="Times New Roman"/>
                <w:sz w:val="28"/>
                <w:szCs w:val="28"/>
                <w:lang w:val="kk-KZ"/>
              </w:rPr>
              <w:t>1.1</w:t>
            </w:r>
            <w:r w:rsidR="00793900">
              <w:rPr>
                <w:rFonts w:ascii="Times New Roman" w:hAnsi="Times New Roman"/>
                <w:sz w:val="28"/>
                <w:szCs w:val="28"/>
                <w:lang w:val="kk-KZ"/>
              </w:rPr>
              <w:t>.1</w:t>
            </w:r>
          </w:p>
        </w:tc>
        <w:tc>
          <w:tcPr>
            <w:tcW w:w="7933" w:type="dxa"/>
          </w:tcPr>
          <w:p w14:paraId="7A5B727A" w14:textId="33E43AB0" w:rsidR="00E5058A" w:rsidRPr="0096220B" w:rsidRDefault="00E5058A" w:rsidP="00574C10">
            <w:pPr>
              <w:pStyle w:val="ab"/>
              <w:rPr>
                <w:rFonts w:ascii="Times New Roman" w:hAnsi="Times New Roman"/>
                <w:b/>
                <w:sz w:val="28"/>
                <w:szCs w:val="28"/>
                <w:lang w:val="kk-KZ" w:eastAsia="ru-RU"/>
              </w:rPr>
            </w:pPr>
            <w:r w:rsidRPr="0096220B">
              <w:rPr>
                <w:rFonts w:ascii="Times New Roman" w:hAnsi="Times New Roman"/>
                <w:sz w:val="28"/>
                <w:szCs w:val="28"/>
              </w:rPr>
              <w:t>Сутектік энергетика және сутектің энергия тасымалдаушы ретіндегі рөлі</w:t>
            </w:r>
            <w:r w:rsidR="003373A8">
              <w:rPr>
                <w:rFonts w:ascii="Times New Roman" w:hAnsi="Times New Roman"/>
                <w:sz w:val="28"/>
                <w:szCs w:val="28"/>
              </w:rPr>
              <w:t>………………………………………………………..</w:t>
            </w:r>
          </w:p>
        </w:tc>
        <w:tc>
          <w:tcPr>
            <w:tcW w:w="827" w:type="dxa"/>
          </w:tcPr>
          <w:p w14:paraId="4BC49B68" w14:textId="77777777" w:rsidR="003373A8" w:rsidRDefault="003373A8" w:rsidP="0096220B">
            <w:pPr>
              <w:pStyle w:val="ab"/>
              <w:rPr>
                <w:rFonts w:ascii="Times New Roman" w:hAnsi="Times New Roman"/>
                <w:sz w:val="28"/>
                <w:szCs w:val="28"/>
                <w:lang w:val="kk-KZ"/>
              </w:rPr>
            </w:pPr>
          </w:p>
          <w:p w14:paraId="2143A5A3" w14:textId="55AC3D9D" w:rsidR="00E5058A" w:rsidRPr="0096220B" w:rsidRDefault="00D16F33" w:rsidP="0096220B">
            <w:pPr>
              <w:pStyle w:val="ab"/>
              <w:rPr>
                <w:rFonts w:ascii="Times New Roman" w:hAnsi="Times New Roman"/>
                <w:sz w:val="28"/>
                <w:szCs w:val="28"/>
                <w:lang w:val="kk-KZ"/>
              </w:rPr>
            </w:pPr>
            <w:r>
              <w:rPr>
                <w:rFonts w:ascii="Times New Roman" w:hAnsi="Times New Roman"/>
                <w:sz w:val="28"/>
                <w:szCs w:val="28"/>
                <w:lang w:val="kk-KZ"/>
              </w:rPr>
              <w:t>13</w:t>
            </w:r>
          </w:p>
        </w:tc>
      </w:tr>
      <w:tr w:rsidR="00E5058A" w:rsidRPr="0096220B" w14:paraId="1F228686" w14:textId="77777777" w:rsidTr="00887D39">
        <w:tc>
          <w:tcPr>
            <w:tcW w:w="993" w:type="dxa"/>
          </w:tcPr>
          <w:p w14:paraId="277660C3"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1.1.2</w:t>
            </w:r>
          </w:p>
        </w:tc>
        <w:tc>
          <w:tcPr>
            <w:tcW w:w="7933" w:type="dxa"/>
          </w:tcPr>
          <w:p w14:paraId="036AEF3C" w14:textId="6204CDAB" w:rsidR="00E5058A" w:rsidRPr="0096220B" w:rsidRDefault="00E5058A" w:rsidP="00574C10">
            <w:pPr>
              <w:pStyle w:val="ab"/>
              <w:rPr>
                <w:rFonts w:ascii="Times New Roman" w:hAnsi="Times New Roman"/>
                <w:sz w:val="28"/>
                <w:szCs w:val="28"/>
                <w:lang w:val="kk-KZ"/>
              </w:rPr>
            </w:pPr>
            <w:r w:rsidRPr="0096220B">
              <w:rPr>
                <w:rFonts w:ascii="Times New Roman" w:hAnsi="Times New Roman"/>
                <w:sz w:val="28"/>
                <w:szCs w:val="28"/>
              </w:rPr>
              <w:t>Сутекті өндірудің заманауи әдістері</w:t>
            </w:r>
            <w:r w:rsidR="003373A8">
              <w:rPr>
                <w:rFonts w:ascii="Times New Roman" w:hAnsi="Times New Roman"/>
                <w:sz w:val="28"/>
                <w:szCs w:val="28"/>
              </w:rPr>
              <w:t>………………………………</w:t>
            </w:r>
          </w:p>
        </w:tc>
        <w:tc>
          <w:tcPr>
            <w:tcW w:w="827" w:type="dxa"/>
          </w:tcPr>
          <w:p w14:paraId="386894D5" w14:textId="5AC0C921" w:rsidR="00E5058A" w:rsidRPr="0096220B" w:rsidRDefault="00D16F33" w:rsidP="0096220B">
            <w:pPr>
              <w:pStyle w:val="ab"/>
              <w:rPr>
                <w:rFonts w:ascii="Times New Roman" w:hAnsi="Times New Roman"/>
                <w:sz w:val="28"/>
                <w:szCs w:val="28"/>
                <w:lang w:val="kk-KZ"/>
              </w:rPr>
            </w:pPr>
            <w:r>
              <w:rPr>
                <w:rFonts w:ascii="Times New Roman" w:hAnsi="Times New Roman"/>
                <w:sz w:val="28"/>
                <w:szCs w:val="28"/>
                <w:lang w:val="kk-KZ"/>
              </w:rPr>
              <w:t>13</w:t>
            </w:r>
          </w:p>
        </w:tc>
      </w:tr>
      <w:tr w:rsidR="00E5058A" w:rsidRPr="0096220B" w14:paraId="051D9423" w14:textId="77777777" w:rsidTr="00887D39">
        <w:tc>
          <w:tcPr>
            <w:tcW w:w="993" w:type="dxa"/>
          </w:tcPr>
          <w:p w14:paraId="0A8F7FAD"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1.1.3</w:t>
            </w:r>
            <w:r w:rsidRPr="0096220B">
              <w:rPr>
                <w:rFonts w:ascii="Times New Roman" w:hAnsi="Times New Roman"/>
                <w:b/>
                <w:sz w:val="28"/>
                <w:szCs w:val="28"/>
                <w:lang w:val="kk-KZ"/>
              </w:rPr>
              <w:t xml:space="preserve"> </w:t>
            </w:r>
          </w:p>
        </w:tc>
        <w:tc>
          <w:tcPr>
            <w:tcW w:w="7933" w:type="dxa"/>
          </w:tcPr>
          <w:p w14:paraId="3E21BDC7" w14:textId="20EAEA53" w:rsidR="00E5058A" w:rsidRPr="0096220B" w:rsidRDefault="00E5058A" w:rsidP="00574C10">
            <w:pPr>
              <w:pStyle w:val="ab"/>
              <w:rPr>
                <w:rFonts w:ascii="Times New Roman" w:hAnsi="Times New Roman"/>
                <w:sz w:val="28"/>
                <w:szCs w:val="28"/>
                <w:lang w:val="kk-KZ"/>
              </w:rPr>
            </w:pPr>
            <w:r w:rsidRPr="0096220B">
              <w:rPr>
                <w:rFonts w:ascii="Times New Roman" w:hAnsi="Times New Roman"/>
                <w:sz w:val="28"/>
                <w:szCs w:val="28"/>
              </w:rPr>
              <w:t>Мембраналық технологиялар</w:t>
            </w:r>
            <w:r w:rsidR="003373A8">
              <w:rPr>
                <w:rFonts w:ascii="Times New Roman" w:hAnsi="Times New Roman"/>
                <w:sz w:val="28"/>
                <w:szCs w:val="28"/>
              </w:rPr>
              <w:t>……………………………………...</w:t>
            </w:r>
          </w:p>
        </w:tc>
        <w:tc>
          <w:tcPr>
            <w:tcW w:w="827" w:type="dxa"/>
          </w:tcPr>
          <w:p w14:paraId="2F7A6265" w14:textId="00E5F006" w:rsidR="00E5058A" w:rsidRPr="0096220B" w:rsidRDefault="00D16F33" w:rsidP="00E42944">
            <w:pPr>
              <w:pStyle w:val="ab"/>
              <w:rPr>
                <w:rFonts w:ascii="Times New Roman" w:hAnsi="Times New Roman"/>
                <w:sz w:val="28"/>
                <w:szCs w:val="28"/>
                <w:lang w:val="kk-KZ"/>
              </w:rPr>
            </w:pPr>
            <w:r>
              <w:rPr>
                <w:rFonts w:ascii="Times New Roman" w:hAnsi="Times New Roman"/>
                <w:sz w:val="28"/>
                <w:szCs w:val="28"/>
                <w:lang w:val="kk-KZ"/>
              </w:rPr>
              <w:t>1</w:t>
            </w:r>
            <w:r w:rsidR="00E42944">
              <w:rPr>
                <w:rFonts w:ascii="Times New Roman" w:hAnsi="Times New Roman"/>
                <w:sz w:val="28"/>
                <w:szCs w:val="28"/>
                <w:lang w:val="kk-KZ"/>
              </w:rPr>
              <w:t>5</w:t>
            </w:r>
          </w:p>
        </w:tc>
      </w:tr>
      <w:tr w:rsidR="00E5058A" w:rsidRPr="0096220B" w14:paraId="35F1FFEC" w14:textId="77777777" w:rsidTr="00887D39">
        <w:tc>
          <w:tcPr>
            <w:tcW w:w="993" w:type="dxa"/>
          </w:tcPr>
          <w:p w14:paraId="5AC8B537"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1.2</w:t>
            </w:r>
          </w:p>
        </w:tc>
        <w:tc>
          <w:tcPr>
            <w:tcW w:w="7933" w:type="dxa"/>
          </w:tcPr>
          <w:p w14:paraId="60DCE927" w14:textId="3F9B2C65" w:rsidR="00E5058A" w:rsidRPr="0096220B" w:rsidRDefault="00134879" w:rsidP="00134879">
            <w:pPr>
              <w:pStyle w:val="ab"/>
              <w:rPr>
                <w:rFonts w:ascii="Times New Roman" w:hAnsi="Times New Roman"/>
                <w:sz w:val="28"/>
                <w:szCs w:val="28"/>
                <w:lang w:val="kk-KZ"/>
              </w:rPr>
            </w:pPr>
            <w:r>
              <w:rPr>
                <w:rFonts w:ascii="Times New Roman" w:hAnsi="Times New Roman"/>
                <w:sz w:val="28"/>
                <w:szCs w:val="28"/>
                <w:lang w:val="kk-KZ"/>
              </w:rPr>
              <w:t>Аралас өткізгіштік қасиеті бар</w:t>
            </w:r>
            <w:r w:rsidR="00E5058A" w:rsidRPr="0096220B">
              <w:rPr>
                <w:rFonts w:ascii="Times New Roman" w:hAnsi="Times New Roman"/>
                <w:sz w:val="28"/>
                <w:szCs w:val="28"/>
                <w:lang w:val="kk-KZ"/>
              </w:rPr>
              <w:t xml:space="preserve"> композиттік мембраналарды әзірлеуге арналған материалдар</w:t>
            </w:r>
            <w:r w:rsidR="003373A8">
              <w:rPr>
                <w:rFonts w:ascii="Times New Roman" w:hAnsi="Times New Roman"/>
                <w:sz w:val="28"/>
                <w:szCs w:val="28"/>
                <w:lang w:val="kk-KZ"/>
              </w:rPr>
              <w:t>.......................................................</w:t>
            </w:r>
          </w:p>
        </w:tc>
        <w:tc>
          <w:tcPr>
            <w:tcW w:w="827" w:type="dxa"/>
          </w:tcPr>
          <w:p w14:paraId="718C397D" w14:textId="77777777" w:rsidR="003373A8" w:rsidRDefault="003373A8" w:rsidP="0096220B">
            <w:pPr>
              <w:pStyle w:val="ab"/>
              <w:rPr>
                <w:rFonts w:ascii="Times New Roman" w:hAnsi="Times New Roman"/>
                <w:sz w:val="28"/>
                <w:szCs w:val="28"/>
                <w:lang w:val="kk-KZ"/>
              </w:rPr>
            </w:pPr>
          </w:p>
          <w:p w14:paraId="15E965C5" w14:textId="3F0302B9" w:rsidR="00E5058A" w:rsidRPr="0096220B" w:rsidRDefault="00D16F33" w:rsidP="0096220B">
            <w:pPr>
              <w:pStyle w:val="ab"/>
              <w:rPr>
                <w:rFonts w:ascii="Times New Roman" w:hAnsi="Times New Roman"/>
                <w:sz w:val="28"/>
                <w:szCs w:val="28"/>
                <w:lang w:val="kk-KZ"/>
              </w:rPr>
            </w:pPr>
            <w:r>
              <w:rPr>
                <w:rFonts w:ascii="Times New Roman" w:hAnsi="Times New Roman"/>
                <w:sz w:val="28"/>
                <w:szCs w:val="28"/>
                <w:lang w:val="kk-KZ"/>
              </w:rPr>
              <w:t>23</w:t>
            </w:r>
          </w:p>
        </w:tc>
      </w:tr>
      <w:tr w:rsidR="00E5058A" w:rsidRPr="0096220B" w14:paraId="5E54766C" w14:textId="77777777" w:rsidTr="00887D39">
        <w:tc>
          <w:tcPr>
            <w:tcW w:w="993" w:type="dxa"/>
          </w:tcPr>
          <w:p w14:paraId="1FF3D3E8"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1.2.1</w:t>
            </w:r>
          </w:p>
        </w:tc>
        <w:tc>
          <w:tcPr>
            <w:tcW w:w="7933" w:type="dxa"/>
          </w:tcPr>
          <w:p w14:paraId="68153695" w14:textId="04B8001E" w:rsidR="00E5058A" w:rsidRPr="0096220B" w:rsidRDefault="00E5058A" w:rsidP="00574C10">
            <w:pPr>
              <w:pStyle w:val="ab"/>
              <w:rPr>
                <w:rFonts w:ascii="Times New Roman" w:hAnsi="Times New Roman"/>
                <w:sz w:val="28"/>
                <w:szCs w:val="28"/>
                <w:lang w:val="kk-KZ"/>
              </w:rPr>
            </w:pPr>
            <w:r w:rsidRPr="0096220B">
              <w:rPr>
                <w:rStyle w:val="a7"/>
                <w:rFonts w:ascii="Times New Roman" w:hAnsi="Times New Roman"/>
                <w:b w:val="0"/>
                <w:sz w:val="28"/>
                <w:szCs w:val="28"/>
                <w:lang w:val="kk-KZ"/>
              </w:rPr>
              <w:t>Никель, мыс, кобальт және күміс құймалары</w:t>
            </w:r>
            <w:r w:rsidR="003373A8">
              <w:rPr>
                <w:rStyle w:val="a7"/>
                <w:rFonts w:ascii="Times New Roman" w:hAnsi="Times New Roman"/>
                <w:b w:val="0"/>
                <w:sz w:val="28"/>
                <w:szCs w:val="28"/>
                <w:lang w:val="kk-KZ"/>
              </w:rPr>
              <w:t>................................</w:t>
            </w:r>
          </w:p>
        </w:tc>
        <w:tc>
          <w:tcPr>
            <w:tcW w:w="827" w:type="dxa"/>
          </w:tcPr>
          <w:p w14:paraId="10DBE107" w14:textId="49C0F958" w:rsidR="00E5058A" w:rsidRPr="0096220B" w:rsidRDefault="00D16F33" w:rsidP="0096220B">
            <w:pPr>
              <w:pStyle w:val="ab"/>
              <w:rPr>
                <w:rFonts w:ascii="Times New Roman" w:hAnsi="Times New Roman"/>
                <w:sz w:val="28"/>
                <w:szCs w:val="28"/>
                <w:lang w:val="kk-KZ"/>
              </w:rPr>
            </w:pPr>
            <w:r>
              <w:rPr>
                <w:rFonts w:ascii="Times New Roman" w:hAnsi="Times New Roman"/>
                <w:sz w:val="28"/>
                <w:szCs w:val="28"/>
                <w:lang w:val="kk-KZ"/>
              </w:rPr>
              <w:t>23</w:t>
            </w:r>
          </w:p>
        </w:tc>
      </w:tr>
      <w:tr w:rsidR="00E5058A" w:rsidRPr="0096220B" w14:paraId="18A25EDF" w14:textId="77777777" w:rsidTr="00887D39">
        <w:tc>
          <w:tcPr>
            <w:tcW w:w="993" w:type="dxa"/>
          </w:tcPr>
          <w:p w14:paraId="695005DE"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 xml:space="preserve">1.2.2 </w:t>
            </w:r>
          </w:p>
        </w:tc>
        <w:tc>
          <w:tcPr>
            <w:tcW w:w="7933" w:type="dxa"/>
          </w:tcPr>
          <w:p w14:paraId="3DFE006C" w14:textId="6710378B" w:rsidR="00E5058A" w:rsidRPr="0096220B" w:rsidRDefault="00D16F33" w:rsidP="00574C10">
            <w:pPr>
              <w:pStyle w:val="ab"/>
              <w:rPr>
                <w:rFonts w:ascii="Times New Roman" w:hAnsi="Times New Roman"/>
                <w:sz w:val="28"/>
                <w:szCs w:val="28"/>
                <w:lang w:val="kk-KZ"/>
              </w:rPr>
            </w:pPr>
            <w:r>
              <w:rPr>
                <w:rFonts w:ascii="Times New Roman" w:hAnsi="Times New Roman"/>
                <w:sz w:val="28"/>
                <w:szCs w:val="28"/>
                <w:lang w:val="kk-KZ"/>
              </w:rPr>
              <w:t>Лантан ортониобаты: допирле</w:t>
            </w:r>
            <w:r w:rsidR="00E5058A" w:rsidRPr="0096220B">
              <w:rPr>
                <w:rFonts w:ascii="Times New Roman" w:hAnsi="Times New Roman"/>
                <w:sz w:val="28"/>
                <w:szCs w:val="28"/>
                <w:lang w:val="kk-KZ"/>
              </w:rPr>
              <w:t>нген катиондарының тасымалдау қасиеттеріне әсері</w:t>
            </w:r>
            <w:r w:rsidR="003373A8">
              <w:rPr>
                <w:rFonts w:ascii="Times New Roman" w:hAnsi="Times New Roman"/>
                <w:sz w:val="28"/>
                <w:szCs w:val="28"/>
                <w:lang w:val="kk-KZ"/>
              </w:rPr>
              <w:t>..............................................................................</w:t>
            </w:r>
          </w:p>
        </w:tc>
        <w:tc>
          <w:tcPr>
            <w:tcW w:w="827" w:type="dxa"/>
          </w:tcPr>
          <w:p w14:paraId="65B0A0B2" w14:textId="77777777" w:rsidR="003373A8" w:rsidRDefault="003373A8" w:rsidP="0096220B">
            <w:pPr>
              <w:pStyle w:val="ab"/>
              <w:rPr>
                <w:rFonts w:ascii="Times New Roman" w:hAnsi="Times New Roman"/>
                <w:sz w:val="28"/>
                <w:szCs w:val="28"/>
                <w:lang w:val="kk-KZ"/>
              </w:rPr>
            </w:pPr>
          </w:p>
          <w:p w14:paraId="75715A4E" w14:textId="742FB7F1" w:rsidR="00E5058A" w:rsidRPr="0096220B" w:rsidRDefault="00D16F33" w:rsidP="0096220B">
            <w:pPr>
              <w:pStyle w:val="ab"/>
              <w:rPr>
                <w:rFonts w:ascii="Times New Roman" w:hAnsi="Times New Roman"/>
                <w:sz w:val="28"/>
                <w:szCs w:val="28"/>
                <w:lang w:val="kk-KZ"/>
              </w:rPr>
            </w:pPr>
            <w:r>
              <w:rPr>
                <w:rFonts w:ascii="Times New Roman" w:hAnsi="Times New Roman"/>
                <w:sz w:val="28"/>
                <w:szCs w:val="28"/>
                <w:lang w:val="kk-KZ"/>
              </w:rPr>
              <w:t>25</w:t>
            </w:r>
          </w:p>
        </w:tc>
      </w:tr>
      <w:tr w:rsidR="00E5058A" w:rsidRPr="0096220B" w14:paraId="5A9BAEAF" w14:textId="77777777" w:rsidTr="00887D39">
        <w:tc>
          <w:tcPr>
            <w:tcW w:w="993" w:type="dxa"/>
          </w:tcPr>
          <w:p w14:paraId="281E404B"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b/>
                <w:sz w:val="28"/>
                <w:szCs w:val="28"/>
              </w:rPr>
              <w:t>2</w:t>
            </w:r>
          </w:p>
        </w:tc>
        <w:tc>
          <w:tcPr>
            <w:tcW w:w="7933" w:type="dxa"/>
          </w:tcPr>
          <w:p w14:paraId="2B954853" w14:textId="3B7417C6" w:rsidR="00E5058A" w:rsidRPr="0096220B" w:rsidRDefault="00E5058A" w:rsidP="00574C10">
            <w:pPr>
              <w:pStyle w:val="ab"/>
              <w:rPr>
                <w:rFonts w:ascii="Times New Roman" w:hAnsi="Times New Roman"/>
                <w:sz w:val="28"/>
                <w:szCs w:val="28"/>
                <w:lang w:val="kk-KZ"/>
              </w:rPr>
            </w:pPr>
            <w:r w:rsidRPr="0096220B">
              <w:rPr>
                <w:rFonts w:ascii="Times New Roman" w:hAnsi="Times New Roman"/>
                <w:b/>
                <w:sz w:val="28"/>
                <w:szCs w:val="28"/>
              </w:rPr>
              <w:t>ЭКСПЕРИМЕНТ</w:t>
            </w:r>
            <w:r w:rsidRPr="0096220B">
              <w:rPr>
                <w:rFonts w:ascii="Times New Roman" w:hAnsi="Times New Roman"/>
                <w:b/>
                <w:sz w:val="28"/>
                <w:szCs w:val="28"/>
                <w:lang w:val="kk-KZ"/>
              </w:rPr>
              <w:t>ТІК БӨЛІМ</w:t>
            </w:r>
            <w:r w:rsidR="003373A8">
              <w:rPr>
                <w:rFonts w:ascii="Times New Roman" w:hAnsi="Times New Roman"/>
                <w:b/>
                <w:sz w:val="28"/>
                <w:szCs w:val="28"/>
                <w:lang w:val="kk-KZ"/>
              </w:rPr>
              <w:t>.......................................................</w:t>
            </w:r>
          </w:p>
        </w:tc>
        <w:tc>
          <w:tcPr>
            <w:tcW w:w="827" w:type="dxa"/>
          </w:tcPr>
          <w:p w14:paraId="19047225" w14:textId="247AEDF2"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37</w:t>
            </w:r>
          </w:p>
        </w:tc>
      </w:tr>
      <w:tr w:rsidR="00E5058A" w:rsidRPr="0096220B" w14:paraId="53A08AF7" w14:textId="77777777" w:rsidTr="00887D39">
        <w:trPr>
          <w:trHeight w:val="209"/>
        </w:trPr>
        <w:tc>
          <w:tcPr>
            <w:tcW w:w="993" w:type="dxa"/>
          </w:tcPr>
          <w:p w14:paraId="21896716"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2.1</w:t>
            </w:r>
          </w:p>
        </w:tc>
        <w:tc>
          <w:tcPr>
            <w:tcW w:w="7933" w:type="dxa"/>
          </w:tcPr>
          <w:p w14:paraId="2F4485F8" w14:textId="173EBFB0" w:rsidR="00E5058A" w:rsidRPr="0096220B" w:rsidRDefault="00E5058A" w:rsidP="00574C10">
            <w:pPr>
              <w:pStyle w:val="ab"/>
              <w:rPr>
                <w:rFonts w:ascii="Times New Roman" w:hAnsi="Times New Roman"/>
                <w:sz w:val="28"/>
                <w:szCs w:val="28"/>
                <w:lang w:val="kk-KZ"/>
              </w:rPr>
            </w:pPr>
            <w:r w:rsidRPr="0096220B">
              <w:rPr>
                <w:rFonts w:ascii="Times New Roman" w:hAnsi="Times New Roman"/>
                <w:sz w:val="28"/>
                <w:szCs w:val="28"/>
                <w:lang w:val="kk-KZ"/>
              </w:rPr>
              <w:t>Реактивтер және материалдар</w:t>
            </w:r>
            <w:r w:rsidR="003373A8">
              <w:rPr>
                <w:rFonts w:ascii="Times New Roman" w:hAnsi="Times New Roman"/>
                <w:sz w:val="28"/>
                <w:szCs w:val="28"/>
                <w:lang w:val="kk-KZ"/>
              </w:rPr>
              <w:t>..........................................................</w:t>
            </w:r>
          </w:p>
        </w:tc>
        <w:tc>
          <w:tcPr>
            <w:tcW w:w="827" w:type="dxa"/>
          </w:tcPr>
          <w:p w14:paraId="72D43FCD" w14:textId="79D5D4F2"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37</w:t>
            </w:r>
          </w:p>
        </w:tc>
      </w:tr>
      <w:tr w:rsidR="00E5058A" w:rsidRPr="0096220B" w14:paraId="66E0D807" w14:textId="77777777" w:rsidTr="00887D39">
        <w:tc>
          <w:tcPr>
            <w:tcW w:w="993" w:type="dxa"/>
          </w:tcPr>
          <w:p w14:paraId="51000A5C" w14:textId="6AA19991" w:rsidR="00E5058A" w:rsidRPr="0096220B" w:rsidRDefault="0073347A" w:rsidP="0096220B">
            <w:pPr>
              <w:pStyle w:val="ab"/>
              <w:rPr>
                <w:rFonts w:ascii="Times New Roman" w:hAnsi="Times New Roman"/>
                <w:sz w:val="28"/>
                <w:szCs w:val="28"/>
                <w:lang w:val="kk-KZ"/>
              </w:rPr>
            </w:pPr>
            <w:r>
              <w:rPr>
                <w:rFonts w:ascii="Times New Roman" w:hAnsi="Times New Roman"/>
                <w:sz w:val="28"/>
                <w:szCs w:val="28"/>
                <w:lang w:val="kk-KZ"/>
              </w:rPr>
              <w:t>2.1.1</w:t>
            </w:r>
          </w:p>
        </w:tc>
        <w:tc>
          <w:tcPr>
            <w:tcW w:w="7933" w:type="dxa"/>
          </w:tcPr>
          <w:p w14:paraId="099A4317" w14:textId="60AC030E" w:rsidR="00E5058A" w:rsidRPr="00D16F33" w:rsidRDefault="00D16F33" w:rsidP="00D16F33">
            <w:pPr>
              <w:pStyle w:val="a3"/>
              <w:jc w:val="both"/>
              <w:rPr>
                <w:rFonts w:ascii="Times New Roman" w:hAnsi="Times New Roman" w:cs="Times New Roman"/>
                <w:b/>
                <w:sz w:val="28"/>
                <w:szCs w:val="28"/>
              </w:rPr>
            </w:pPr>
            <w:r w:rsidRPr="006C5774">
              <w:rPr>
                <w:rStyle w:val="a7"/>
                <w:rFonts w:ascii="Times New Roman" w:hAnsi="Times New Roman" w:cs="Times New Roman"/>
                <w:b w:val="0"/>
                <w:sz w:val="28"/>
                <w:szCs w:val="28"/>
                <w:lang w:val="kk-KZ"/>
              </w:rPr>
              <w:t xml:space="preserve">Жоғары </w:t>
            </w:r>
            <w:r w:rsidRPr="006C5774">
              <w:rPr>
                <w:rStyle w:val="a7"/>
                <w:rFonts w:ascii="Times New Roman" w:hAnsi="Times New Roman" w:cs="Times New Roman"/>
                <w:b w:val="0"/>
                <w:sz w:val="28"/>
                <w:szCs w:val="28"/>
              </w:rPr>
              <w:t>критикалық флюидтерді пайдаланып материалдарды синтездеу</w:t>
            </w:r>
            <w:r w:rsidR="003373A8">
              <w:rPr>
                <w:rStyle w:val="a7"/>
                <w:rFonts w:ascii="Times New Roman" w:hAnsi="Times New Roman" w:cs="Times New Roman"/>
                <w:b w:val="0"/>
                <w:sz w:val="28"/>
                <w:szCs w:val="28"/>
              </w:rPr>
              <w:t>…………………………………………………………….</w:t>
            </w:r>
          </w:p>
        </w:tc>
        <w:tc>
          <w:tcPr>
            <w:tcW w:w="827" w:type="dxa"/>
          </w:tcPr>
          <w:p w14:paraId="7E0C90C2" w14:textId="77777777" w:rsidR="00E5058A" w:rsidRPr="0096220B" w:rsidRDefault="00E5058A" w:rsidP="0096220B">
            <w:pPr>
              <w:pStyle w:val="ab"/>
              <w:rPr>
                <w:rFonts w:ascii="Times New Roman" w:hAnsi="Times New Roman"/>
                <w:sz w:val="28"/>
                <w:szCs w:val="28"/>
                <w:lang w:val="kk-KZ"/>
              </w:rPr>
            </w:pPr>
          </w:p>
          <w:p w14:paraId="431A66A6" w14:textId="7B689BD2"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37</w:t>
            </w:r>
          </w:p>
        </w:tc>
      </w:tr>
      <w:tr w:rsidR="00E5058A" w:rsidRPr="0096220B" w14:paraId="1AB0F222" w14:textId="77777777" w:rsidTr="00887D39">
        <w:tc>
          <w:tcPr>
            <w:tcW w:w="993" w:type="dxa"/>
          </w:tcPr>
          <w:p w14:paraId="5ACC69B2" w14:textId="491C407E" w:rsidR="00E5058A" w:rsidRPr="0096220B" w:rsidRDefault="0073347A" w:rsidP="0096220B">
            <w:pPr>
              <w:pStyle w:val="ab"/>
              <w:rPr>
                <w:rFonts w:ascii="Times New Roman" w:hAnsi="Times New Roman"/>
                <w:sz w:val="28"/>
                <w:szCs w:val="28"/>
                <w:lang w:val="kk-KZ"/>
              </w:rPr>
            </w:pPr>
            <w:r>
              <w:rPr>
                <w:rFonts w:ascii="Times New Roman" w:hAnsi="Times New Roman"/>
                <w:sz w:val="28"/>
                <w:szCs w:val="28"/>
                <w:lang w:val="kk-KZ"/>
              </w:rPr>
              <w:t>2.1.2</w:t>
            </w:r>
          </w:p>
        </w:tc>
        <w:tc>
          <w:tcPr>
            <w:tcW w:w="7933" w:type="dxa"/>
          </w:tcPr>
          <w:p w14:paraId="6EFFB3BE" w14:textId="0E855A4B" w:rsidR="00E5058A" w:rsidRPr="00D16F33" w:rsidRDefault="005E316B" w:rsidP="00D16F33">
            <w:pPr>
              <w:pStyle w:val="a3"/>
              <w:jc w:val="both"/>
              <w:rPr>
                <w:rStyle w:val="a7"/>
                <w:rFonts w:ascii="Times New Roman" w:hAnsi="Times New Roman" w:cs="Times New Roman"/>
                <w:sz w:val="28"/>
                <w:szCs w:val="28"/>
                <w:lang w:val="kk-KZ"/>
              </w:rPr>
            </w:pPr>
            <w:r>
              <w:rPr>
                <w:rFonts w:ascii="Times New Roman" w:hAnsi="Times New Roman" w:cs="Times New Roman"/>
                <w:sz w:val="28"/>
                <w:szCs w:val="28"/>
                <w:lang w:val="kk-KZ"/>
              </w:rPr>
              <w:t>Ассиметриялық керамометал</w:t>
            </w:r>
            <w:r w:rsidR="00D16F33" w:rsidRPr="006C5774">
              <w:rPr>
                <w:rFonts w:ascii="Times New Roman" w:hAnsi="Times New Roman" w:cs="Times New Roman"/>
                <w:sz w:val="28"/>
                <w:szCs w:val="28"/>
                <w:lang w:val="kk-KZ"/>
              </w:rPr>
              <w:t xml:space="preserve">дық мембрананы </w:t>
            </w:r>
            <w:r w:rsidR="00D16F33">
              <w:rPr>
                <w:rFonts w:ascii="Times New Roman" w:hAnsi="Times New Roman" w:cs="Times New Roman"/>
                <w:sz w:val="28"/>
                <w:szCs w:val="28"/>
                <w:lang w:val="kk-KZ"/>
              </w:rPr>
              <w:t>дайындау</w:t>
            </w:r>
            <w:r w:rsidR="00D16F33" w:rsidRPr="006C5774">
              <w:rPr>
                <w:rFonts w:ascii="Times New Roman" w:hAnsi="Times New Roman" w:cs="Times New Roman"/>
                <w:sz w:val="28"/>
                <w:szCs w:val="28"/>
                <w:lang w:val="kk-KZ"/>
              </w:rPr>
              <w:t xml:space="preserve"> әдістемесі</w:t>
            </w:r>
            <w:r w:rsidR="003373A8">
              <w:rPr>
                <w:rFonts w:ascii="Times New Roman" w:hAnsi="Times New Roman" w:cs="Times New Roman"/>
                <w:sz w:val="28"/>
                <w:szCs w:val="28"/>
                <w:lang w:val="kk-KZ"/>
              </w:rPr>
              <w:t>............................................................................................</w:t>
            </w:r>
          </w:p>
        </w:tc>
        <w:tc>
          <w:tcPr>
            <w:tcW w:w="827" w:type="dxa"/>
          </w:tcPr>
          <w:p w14:paraId="03CDE049" w14:textId="77777777" w:rsidR="003373A8" w:rsidRDefault="003373A8" w:rsidP="0096220B">
            <w:pPr>
              <w:pStyle w:val="ab"/>
              <w:rPr>
                <w:rFonts w:ascii="Times New Roman" w:hAnsi="Times New Roman"/>
                <w:sz w:val="28"/>
                <w:szCs w:val="28"/>
                <w:lang w:val="kk-KZ"/>
              </w:rPr>
            </w:pPr>
          </w:p>
          <w:p w14:paraId="629F774F" w14:textId="2CE5B7EE"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39</w:t>
            </w:r>
          </w:p>
        </w:tc>
      </w:tr>
      <w:tr w:rsidR="00E5058A" w:rsidRPr="0096220B" w14:paraId="071328D6" w14:textId="77777777" w:rsidTr="00887D39">
        <w:tc>
          <w:tcPr>
            <w:tcW w:w="993" w:type="dxa"/>
          </w:tcPr>
          <w:p w14:paraId="1145D36D" w14:textId="2D9F2A6D" w:rsidR="00E5058A" w:rsidRPr="0096220B" w:rsidRDefault="0073347A" w:rsidP="0096220B">
            <w:pPr>
              <w:pStyle w:val="ab"/>
              <w:rPr>
                <w:rFonts w:ascii="Times New Roman" w:hAnsi="Times New Roman"/>
                <w:sz w:val="28"/>
                <w:szCs w:val="28"/>
                <w:lang w:val="kk-KZ"/>
              </w:rPr>
            </w:pPr>
            <w:r>
              <w:rPr>
                <w:rFonts w:ascii="Times New Roman" w:hAnsi="Times New Roman"/>
                <w:sz w:val="28"/>
                <w:szCs w:val="28"/>
                <w:lang w:val="kk-KZ"/>
              </w:rPr>
              <w:t>2.1.3</w:t>
            </w:r>
          </w:p>
        </w:tc>
        <w:tc>
          <w:tcPr>
            <w:tcW w:w="7933" w:type="dxa"/>
          </w:tcPr>
          <w:p w14:paraId="3ECCC49B" w14:textId="44C8D31B" w:rsidR="00E5058A" w:rsidRPr="0096220B" w:rsidRDefault="000A668C" w:rsidP="0096220B">
            <w:pPr>
              <w:pStyle w:val="ab"/>
              <w:jc w:val="both"/>
              <w:rPr>
                <w:rStyle w:val="a7"/>
                <w:rFonts w:ascii="Times New Roman" w:hAnsi="Times New Roman"/>
                <w:sz w:val="28"/>
                <w:szCs w:val="28"/>
                <w:lang w:val="kk-KZ"/>
              </w:rPr>
            </w:pPr>
            <w:r>
              <w:rPr>
                <w:rStyle w:val="a7"/>
                <w:rFonts w:ascii="Times New Roman" w:hAnsi="Times New Roman"/>
                <w:b w:val="0"/>
                <w:sz w:val="28"/>
                <w:szCs w:val="28"/>
                <w:lang w:val="kk-KZ"/>
              </w:rPr>
              <w:t>Метал</w:t>
            </w:r>
            <w:r w:rsidR="0011275E">
              <w:rPr>
                <w:rStyle w:val="a7"/>
                <w:rFonts w:ascii="Times New Roman" w:hAnsi="Times New Roman"/>
                <w:b w:val="0"/>
                <w:sz w:val="28"/>
                <w:szCs w:val="28"/>
                <w:lang w:val="kk-KZ"/>
              </w:rPr>
              <w:t>л</w:t>
            </w:r>
            <w:r w:rsidR="00E5058A" w:rsidRPr="0096220B">
              <w:rPr>
                <w:rStyle w:val="a7"/>
                <w:rFonts w:ascii="Times New Roman" w:hAnsi="Times New Roman"/>
                <w:b w:val="0"/>
                <w:sz w:val="28"/>
                <w:szCs w:val="28"/>
                <w:lang w:val="kk-KZ"/>
              </w:rPr>
              <w:t xml:space="preserve"> көбікті тасымалдағы</w:t>
            </w:r>
            <w:r w:rsidR="0096220B">
              <w:rPr>
                <w:rStyle w:val="a7"/>
                <w:rFonts w:ascii="Times New Roman" w:hAnsi="Times New Roman"/>
                <w:b w:val="0"/>
                <w:sz w:val="28"/>
                <w:szCs w:val="28"/>
                <w:lang w:val="kk-KZ"/>
              </w:rPr>
              <w:t>шқа композиттік қабаттарды қондыру</w:t>
            </w:r>
            <w:r w:rsidR="003373A8">
              <w:rPr>
                <w:rStyle w:val="a7"/>
                <w:rFonts w:ascii="Times New Roman" w:hAnsi="Times New Roman"/>
                <w:b w:val="0"/>
                <w:sz w:val="28"/>
                <w:szCs w:val="28"/>
                <w:lang w:val="kk-KZ"/>
              </w:rPr>
              <w:t>...............................................................................................</w:t>
            </w:r>
          </w:p>
        </w:tc>
        <w:tc>
          <w:tcPr>
            <w:tcW w:w="827" w:type="dxa"/>
          </w:tcPr>
          <w:p w14:paraId="273F7102" w14:textId="77777777" w:rsidR="003373A8" w:rsidRDefault="003373A8" w:rsidP="0096220B">
            <w:pPr>
              <w:pStyle w:val="ab"/>
              <w:rPr>
                <w:rFonts w:ascii="Times New Roman" w:hAnsi="Times New Roman"/>
                <w:sz w:val="28"/>
                <w:szCs w:val="28"/>
                <w:lang w:val="kk-KZ"/>
              </w:rPr>
            </w:pPr>
          </w:p>
          <w:p w14:paraId="509F3723" w14:textId="67579D6E"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40</w:t>
            </w:r>
          </w:p>
        </w:tc>
      </w:tr>
      <w:tr w:rsidR="00E5058A" w:rsidRPr="0096220B" w14:paraId="76F4546B" w14:textId="77777777" w:rsidTr="00887D39">
        <w:tc>
          <w:tcPr>
            <w:tcW w:w="993" w:type="dxa"/>
          </w:tcPr>
          <w:p w14:paraId="05125B88" w14:textId="6F533968" w:rsidR="00E5058A" w:rsidRPr="0096220B" w:rsidRDefault="0073347A" w:rsidP="0096220B">
            <w:pPr>
              <w:pStyle w:val="ab"/>
              <w:rPr>
                <w:rFonts w:ascii="Times New Roman" w:hAnsi="Times New Roman"/>
                <w:sz w:val="28"/>
                <w:szCs w:val="28"/>
                <w:lang w:val="kk-KZ"/>
              </w:rPr>
            </w:pPr>
            <w:r>
              <w:rPr>
                <w:rFonts w:ascii="Times New Roman" w:hAnsi="Times New Roman"/>
                <w:sz w:val="28"/>
                <w:szCs w:val="28"/>
                <w:lang w:val="kk-KZ"/>
              </w:rPr>
              <w:t>2.1.4</w:t>
            </w:r>
          </w:p>
        </w:tc>
        <w:tc>
          <w:tcPr>
            <w:tcW w:w="7933" w:type="dxa"/>
          </w:tcPr>
          <w:p w14:paraId="2C4E3651" w14:textId="6F42FF9D" w:rsidR="00E5058A" w:rsidRPr="0096220B" w:rsidRDefault="00E5058A" w:rsidP="000A668C">
            <w:pPr>
              <w:pStyle w:val="ab"/>
              <w:rPr>
                <w:rStyle w:val="a7"/>
                <w:rFonts w:ascii="Times New Roman" w:hAnsi="Times New Roman"/>
                <w:b w:val="0"/>
                <w:sz w:val="28"/>
                <w:szCs w:val="28"/>
                <w:lang w:val="kk-KZ"/>
              </w:rPr>
            </w:pPr>
            <w:r w:rsidRPr="0096220B">
              <w:rPr>
                <w:rFonts w:ascii="Times New Roman" w:hAnsi="Times New Roman"/>
                <w:sz w:val="28"/>
                <w:szCs w:val="28"/>
                <w:lang w:val="kk-KZ"/>
              </w:rPr>
              <w:t>Ni+Ru/Pr</w:t>
            </w:r>
            <w:r w:rsidRPr="0096220B">
              <w:rPr>
                <w:rFonts w:ascii="Times New Roman" w:hAnsi="Times New Roman"/>
                <w:sz w:val="28"/>
                <w:szCs w:val="28"/>
                <w:vertAlign w:val="subscript"/>
                <w:lang w:val="kk-KZ"/>
              </w:rPr>
              <w:t>0.3</w:t>
            </w:r>
            <w:r w:rsidRPr="0096220B">
              <w:rPr>
                <w:rFonts w:ascii="Times New Roman" w:hAnsi="Times New Roman"/>
                <w:sz w:val="28"/>
                <w:szCs w:val="28"/>
                <w:lang w:val="kk-KZ"/>
              </w:rPr>
              <w:t>Ce</w:t>
            </w:r>
            <w:r w:rsidRPr="0096220B">
              <w:rPr>
                <w:rFonts w:ascii="Times New Roman" w:hAnsi="Times New Roman"/>
                <w:sz w:val="28"/>
                <w:szCs w:val="28"/>
                <w:vertAlign w:val="subscript"/>
                <w:lang w:val="kk-KZ"/>
              </w:rPr>
              <w:t>0.35</w:t>
            </w:r>
            <w:r w:rsidRPr="0096220B">
              <w:rPr>
                <w:rFonts w:ascii="Times New Roman" w:hAnsi="Times New Roman"/>
                <w:sz w:val="28"/>
                <w:szCs w:val="28"/>
                <w:lang w:val="kk-KZ"/>
              </w:rPr>
              <w:t>Zr</w:t>
            </w:r>
            <w:r w:rsidRPr="0096220B">
              <w:rPr>
                <w:rFonts w:ascii="Times New Roman" w:hAnsi="Times New Roman"/>
                <w:sz w:val="28"/>
                <w:szCs w:val="28"/>
                <w:vertAlign w:val="subscript"/>
                <w:lang w:val="kk-KZ"/>
              </w:rPr>
              <w:t>0.35</w:t>
            </w:r>
            <w:r w:rsidRPr="0096220B">
              <w:rPr>
                <w:rFonts w:ascii="Times New Roman" w:hAnsi="Times New Roman"/>
                <w:sz w:val="28"/>
                <w:szCs w:val="28"/>
                <w:lang w:val="kk-KZ"/>
              </w:rPr>
              <w:t>O</w:t>
            </w:r>
            <w:r w:rsidRPr="0096220B">
              <w:rPr>
                <w:rFonts w:ascii="Times New Roman" w:hAnsi="Times New Roman"/>
                <w:sz w:val="28"/>
                <w:szCs w:val="28"/>
                <w:vertAlign w:val="subscript"/>
                <w:lang w:val="kk-KZ"/>
              </w:rPr>
              <w:t xml:space="preserve">2 </w:t>
            </w:r>
            <w:r w:rsidRPr="0096220B">
              <w:rPr>
                <w:rFonts w:ascii="Times New Roman" w:hAnsi="Times New Roman"/>
                <w:sz w:val="28"/>
                <w:szCs w:val="28"/>
                <w:lang w:val="kk-KZ"/>
              </w:rPr>
              <w:t xml:space="preserve"> негізінде к</w:t>
            </w:r>
            <w:r w:rsidRPr="0096220B">
              <w:rPr>
                <w:rStyle w:val="a7"/>
                <w:rFonts w:ascii="Times New Roman" w:hAnsi="Times New Roman"/>
                <w:b w:val="0"/>
                <w:sz w:val="28"/>
                <w:szCs w:val="28"/>
                <w:lang w:val="kk-KZ"/>
              </w:rPr>
              <w:t>атализдік қабатты қ</w:t>
            </w:r>
            <w:r w:rsidR="000A668C">
              <w:rPr>
                <w:rStyle w:val="a7"/>
                <w:rFonts w:ascii="Times New Roman" w:hAnsi="Times New Roman"/>
                <w:b w:val="0"/>
                <w:sz w:val="28"/>
                <w:szCs w:val="28"/>
                <w:lang w:val="kk-KZ"/>
              </w:rPr>
              <w:t>ондыру</w:t>
            </w:r>
            <w:r w:rsidR="003373A8">
              <w:rPr>
                <w:rStyle w:val="a7"/>
                <w:rFonts w:ascii="Times New Roman" w:hAnsi="Times New Roman"/>
                <w:b w:val="0"/>
                <w:sz w:val="28"/>
                <w:szCs w:val="28"/>
                <w:lang w:val="kk-KZ"/>
              </w:rPr>
              <w:t>...</w:t>
            </w:r>
          </w:p>
        </w:tc>
        <w:tc>
          <w:tcPr>
            <w:tcW w:w="827" w:type="dxa"/>
          </w:tcPr>
          <w:p w14:paraId="4F8686F5" w14:textId="558C242B" w:rsidR="00E5058A" w:rsidRPr="0096220B" w:rsidRDefault="004B5C13" w:rsidP="0096220B">
            <w:pPr>
              <w:pStyle w:val="ab"/>
              <w:rPr>
                <w:rFonts w:ascii="Times New Roman" w:hAnsi="Times New Roman"/>
                <w:sz w:val="28"/>
                <w:szCs w:val="28"/>
                <w:lang w:val="kk-KZ"/>
              </w:rPr>
            </w:pPr>
            <w:r w:rsidRPr="0096220B">
              <w:rPr>
                <w:rFonts w:ascii="Times New Roman" w:hAnsi="Times New Roman"/>
                <w:sz w:val="28"/>
                <w:szCs w:val="28"/>
                <w:lang w:val="kk-KZ"/>
              </w:rPr>
              <w:t>4</w:t>
            </w:r>
            <w:r w:rsidR="00A572E0">
              <w:rPr>
                <w:rFonts w:ascii="Times New Roman" w:hAnsi="Times New Roman"/>
                <w:sz w:val="28"/>
                <w:szCs w:val="28"/>
                <w:lang w:val="kk-KZ"/>
              </w:rPr>
              <w:t>0</w:t>
            </w:r>
          </w:p>
        </w:tc>
      </w:tr>
      <w:tr w:rsidR="00E5058A" w:rsidRPr="0096220B" w14:paraId="5B83A318" w14:textId="77777777" w:rsidTr="00887D39">
        <w:tc>
          <w:tcPr>
            <w:tcW w:w="993" w:type="dxa"/>
          </w:tcPr>
          <w:p w14:paraId="165790E6" w14:textId="1098B478" w:rsidR="00E5058A" w:rsidRPr="0096220B" w:rsidRDefault="00E5058A" w:rsidP="00E42944">
            <w:pPr>
              <w:pStyle w:val="ab"/>
              <w:rPr>
                <w:rFonts w:ascii="Times New Roman" w:hAnsi="Times New Roman"/>
                <w:sz w:val="28"/>
                <w:szCs w:val="28"/>
                <w:lang w:val="kk-KZ"/>
              </w:rPr>
            </w:pPr>
            <w:r w:rsidRPr="0096220B">
              <w:rPr>
                <w:rFonts w:ascii="Times New Roman" w:hAnsi="Times New Roman"/>
                <w:sz w:val="28"/>
                <w:szCs w:val="28"/>
                <w:lang w:val="kk-KZ"/>
              </w:rPr>
              <w:t>2.</w:t>
            </w:r>
            <w:r w:rsidR="00E42944">
              <w:rPr>
                <w:rFonts w:ascii="Times New Roman" w:hAnsi="Times New Roman"/>
                <w:sz w:val="28"/>
                <w:szCs w:val="28"/>
                <w:lang w:val="kk-KZ"/>
              </w:rPr>
              <w:t>1</w:t>
            </w:r>
            <w:r w:rsidR="0073347A">
              <w:rPr>
                <w:rFonts w:ascii="Times New Roman" w:hAnsi="Times New Roman"/>
                <w:sz w:val="28"/>
                <w:szCs w:val="28"/>
                <w:lang w:val="kk-KZ"/>
              </w:rPr>
              <w:t>.5</w:t>
            </w:r>
          </w:p>
        </w:tc>
        <w:tc>
          <w:tcPr>
            <w:tcW w:w="7933" w:type="dxa"/>
          </w:tcPr>
          <w:p w14:paraId="385E7D21" w14:textId="7FCE4BEB" w:rsidR="00E5058A" w:rsidRPr="0096220B" w:rsidRDefault="00E5058A" w:rsidP="0096220B">
            <w:pPr>
              <w:pStyle w:val="ab"/>
              <w:rPr>
                <w:rStyle w:val="a7"/>
                <w:rFonts w:ascii="Times New Roman" w:hAnsi="Times New Roman"/>
                <w:b w:val="0"/>
                <w:sz w:val="28"/>
                <w:szCs w:val="28"/>
              </w:rPr>
            </w:pPr>
            <w:r w:rsidRPr="0096220B">
              <w:rPr>
                <w:rStyle w:val="a7"/>
                <w:rFonts w:ascii="Times New Roman" w:hAnsi="Times New Roman"/>
                <w:b w:val="0"/>
                <w:sz w:val="28"/>
                <w:szCs w:val="28"/>
                <w:lang w:val="kk-KZ"/>
              </w:rPr>
              <w:t>Мембраналық реакторды дайындау</w:t>
            </w:r>
            <w:r w:rsidR="003373A8">
              <w:rPr>
                <w:rStyle w:val="a7"/>
                <w:rFonts w:ascii="Times New Roman" w:hAnsi="Times New Roman"/>
                <w:b w:val="0"/>
                <w:sz w:val="28"/>
                <w:szCs w:val="28"/>
                <w:lang w:val="kk-KZ"/>
              </w:rPr>
              <w:t>.................................................</w:t>
            </w:r>
          </w:p>
        </w:tc>
        <w:tc>
          <w:tcPr>
            <w:tcW w:w="827" w:type="dxa"/>
          </w:tcPr>
          <w:p w14:paraId="1BF32FF6" w14:textId="5CF4B536" w:rsidR="00E5058A" w:rsidRPr="0096220B" w:rsidRDefault="00E42944" w:rsidP="0096220B">
            <w:pPr>
              <w:pStyle w:val="ab"/>
              <w:rPr>
                <w:rFonts w:ascii="Times New Roman" w:hAnsi="Times New Roman"/>
                <w:sz w:val="28"/>
                <w:szCs w:val="28"/>
                <w:lang w:val="kk-KZ"/>
              </w:rPr>
            </w:pPr>
            <w:r>
              <w:rPr>
                <w:rFonts w:ascii="Times New Roman" w:hAnsi="Times New Roman"/>
                <w:sz w:val="28"/>
                <w:szCs w:val="28"/>
                <w:lang w:val="kk-KZ"/>
              </w:rPr>
              <w:t>42</w:t>
            </w:r>
          </w:p>
        </w:tc>
      </w:tr>
      <w:tr w:rsidR="00E5058A" w:rsidRPr="0096220B" w14:paraId="3270905A" w14:textId="77777777" w:rsidTr="00887D39">
        <w:trPr>
          <w:trHeight w:val="80"/>
        </w:trPr>
        <w:tc>
          <w:tcPr>
            <w:tcW w:w="993" w:type="dxa"/>
          </w:tcPr>
          <w:p w14:paraId="6414A86F"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2.2</w:t>
            </w:r>
          </w:p>
        </w:tc>
        <w:tc>
          <w:tcPr>
            <w:tcW w:w="7933" w:type="dxa"/>
          </w:tcPr>
          <w:p w14:paraId="078E8691" w14:textId="6B78F943" w:rsidR="00E5058A" w:rsidRPr="0096220B" w:rsidRDefault="00D952BF" w:rsidP="0096220B">
            <w:pPr>
              <w:pStyle w:val="ab"/>
              <w:rPr>
                <w:rFonts w:ascii="Times New Roman" w:hAnsi="Times New Roman"/>
                <w:sz w:val="28"/>
                <w:szCs w:val="28"/>
                <w:lang w:val="kk-KZ"/>
              </w:rPr>
            </w:pPr>
            <w:r>
              <w:rPr>
                <w:rFonts w:ascii="Times New Roman" w:hAnsi="Times New Roman"/>
                <w:sz w:val="28"/>
                <w:szCs w:val="28"/>
                <w:lang w:val="kk-KZ"/>
              </w:rPr>
              <w:t>Зерттеудің физика-химиялық әдістері</w:t>
            </w:r>
            <w:r w:rsidR="003373A8">
              <w:rPr>
                <w:rFonts w:ascii="Times New Roman" w:hAnsi="Times New Roman"/>
                <w:sz w:val="28"/>
                <w:szCs w:val="28"/>
                <w:lang w:val="kk-KZ"/>
              </w:rPr>
              <w:t>.............................................</w:t>
            </w:r>
          </w:p>
        </w:tc>
        <w:tc>
          <w:tcPr>
            <w:tcW w:w="827" w:type="dxa"/>
          </w:tcPr>
          <w:p w14:paraId="01CD0CCC" w14:textId="28DC7F3A" w:rsidR="00E5058A" w:rsidRPr="0096220B" w:rsidRDefault="00E42944" w:rsidP="0096220B">
            <w:pPr>
              <w:pStyle w:val="ab"/>
              <w:rPr>
                <w:rFonts w:ascii="Times New Roman" w:hAnsi="Times New Roman"/>
                <w:sz w:val="28"/>
                <w:szCs w:val="28"/>
                <w:lang w:val="kk-KZ"/>
              </w:rPr>
            </w:pPr>
            <w:r>
              <w:rPr>
                <w:rFonts w:ascii="Times New Roman" w:hAnsi="Times New Roman"/>
                <w:sz w:val="28"/>
                <w:szCs w:val="28"/>
                <w:lang w:val="kk-KZ"/>
              </w:rPr>
              <w:t>42</w:t>
            </w:r>
          </w:p>
        </w:tc>
      </w:tr>
      <w:tr w:rsidR="00E5058A" w:rsidRPr="0096220B" w14:paraId="76FB11B9" w14:textId="77777777" w:rsidTr="00887D39">
        <w:trPr>
          <w:trHeight w:val="368"/>
        </w:trPr>
        <w:tc>
          <w:tcPr>
            <w:tcW w:w="993" w:type="dxa"/>
          </w:tcPr>
          <w:p w14:paraId="235EA6EA"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2.2.1</w:t>
            </w:r>
          </w:p>
        </w:tc>
        <w:tc>
          <w:tcPr>
            <w:tcW w:w="7933" w:type="dxa"/>
          </w:tcPr>
          <w:p w14:paraId="01361DCD" w14:textId="73CA7FBB" w:rsidR="00E5058A" w:rsidRPr="0096220B" w:rsidRDefault="000B28BE" w:rsidP="00B849FE">
            <w:pPr>
              <w:pStyle w:val="ab"/>
              <w:rPr>
                <w:rFonts w:ascii="Times New Roman" w:hAnsi="Times New Roman"/>
                <w:sz w:val="28"/>
                <w:szCs w:val="28"/>
                <w:lang w:val="kk-KZ"/>
              </w:rPr>
            </w:pPr>
            <w:r>
              <w:rPr>
                <w:rFonts w:ascii="Times New Roman" w:hAnsi="Times New Roman"/>
                <w:sz w:val="28"/>
                <w:szCs w:val="28"/>
                <w:lang w:val="kk-KZ"/>
              </w:rPr>
              <w:t>Меншікті беттік ауданын</w:t>
            </w:r>
            <w:r w:rsidR="0086627E" w:rsidRPr="0096220B">
              <w:rPr>
                <w:rFonts w:ascii="Times New Roman" w:hAnsi="Times New Roman"/>
                <w:sz w:val="28"/>
                <w:szCs w:val="28"/>
                <w:lang w:val="kk-KZ"/>
              </w:rPr>
              <w:t xml:space="preserve"> өлшеу</w:t>
            </w:r>
            <w:r w:rsidR="00E5058A" w:rsidRPr="0096220B">
              <w:rPr>
                <w:rFonts w:ascii="Times New Roman" w:hAnsi="Times New Roman"/>
                <w:sz w:val="28"/>
                <w:szCs w:val="28"/>
                <w:lang w:val="kk-KZ"/>
              </w:rPr>
              <w:t xml:space="preserve"> </w:t>
            </w:r>
            <w:r w:rsidR="003373A8">
              <w:rPr>
                <w:rFonts w:ascii="Times New Roman" w:hAnsi="Times New Roman"/>
                <w:sz w:val="28"/>
                <w:szCs w:val="28"/>
                <w:lang w:val="kk-KZ"/>
              </w:rPr>
              <w:t>....................................................</w:t>
            </w:r>
          </w:p>
        </w:tc>
        <w:tc>
          <w:tcPr>
            <w:tcW w:w="827" w:type="dxa"/>
          </w:tcPr>
          <w:p w14:paraId="1421FD32" w14:textId="360CCC37" w:rsidR="00E5058A" w:rsidRPr="0096220B" w:rsidRDefault="00E42944" w:rsidP="0096220B">
            <w:pPr>
              <w:pStyle w:val="ab"/>
              <w:rPr>
                <w:rFonts w:ascii="Times New Roman" w:hAnsi="Times New Roman"/>
                <w:sz w:val="28"/>
                <w:szCs w:val="28"/>
                <w:lang w:val="kk-KZ"/>
              </w:rPr>
            </w:pPr>
            <w:r>
              <w:rPr>
                <w:rFonts w:ascii="Times New Roman" w:hAnsi="Times New Roman"/>
                <w:sz w:val="28"/>
                <w:szCs w:val="28"/>
                <w:lang w:val="kk-KZ"/>
              </w:rPr>
              <w:t>42</w:t>
            </w:r>
          </w:p>
        </w:tc>
      </w:tr>
      <w:tr w:rsidR="00E5058A" w:rsidRPr="0096220B" w14:paraId="1C74A3CA" w14:textId="77777777" w:rsidTr="00887D39">
        <w:trPr>
          <w:trHeight w:val="368"/>
        </w:trPr>
        <w:tc>
          <w:tcPr>
            <w:tcW w:w="993" w:type="dxa"/>
          </w:tcPr>
          <w:p w14:paraId="18E3D225"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2.2.2</w:t>
            </w:r>
          </w:p>
        </w:tc>
        <w:tc>
          <w:tcPr>
            <w:tcW w:w="7933" w:type="dxa"/>
          </w:tcPr>
          <w:p w14:paraId="77018EE9" w14:textId="78AF6F65" w:rsidR="00E5058A" w:rsidRPr="0096220B" w:rsidRDefault="00D952BF" w:rsidP="00B849FE">
            <w:pPr>
              <w:pStyle w:val="ab"/>
              <w:rPr>
                <w:rFonts w:ascii="Times New Roman" w:hAnsi="Times New Roman"/>
                <w:sz w:val="28"/>
                <w:szCs w:val="28"/>
                <w:lang w:val="kk-KZ"/>
              </w:rPr>
            </w:pPr>
            <w:r>
              <w:rPr>
                <w:rFonts w:ascii="Times New Roman" w:hAnsi="Times New Roman"/>
                <w:sz w:val="28"/>
                <w:szCs w:val="28"/>
                <w:lang w:val="kk-KZ"/>
              </w:rPr>
              <w:t>Рентгендік фазалық талдау</w:t>
            </w:r>
            <w:r w:rsidR="003373A8">
              <w:rPr>
                <w:rFonts w:ascii="Times New Roman" w:hAnsi="Times New Roman"/>
                <w:sz w:val="28"/>
                <w:szCs w:val="28"/>
                <w:lang w:val="kk-KZ"/>
              </w:rPr>
              <w:t>..............................................................</w:t>
            </w:r>
          </w:p>
        </w:tc>
        <w:tc>
          <w:tcPr>
            <w:tcW w:w="827" w:type="dxa"/>
          </w:tcPr>
          <w:p w14:paraId="11D466B3" w14:textId="09F67BEC"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42</w:t>
            </w:r>
          </w:p>
        </w:tc>
      </w:tr>
      <w:tr w:rsidR="00E5058A" w:rsidRPr="0096220B" w14:paraId="740D1249" w14:textId="77777777" w:rsidTr="00887D39">
        <w:trPr>
          <w:trHeight w:val="368"/>
        </w:trPr>
        <w:tc>
          <w:tcPr>
            <w:tcW w:w="993" w:type="dxa"/>
          </w:tcPr>
          <w:p w14:paraId="41BC5027"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2.2.3</w:t>
            </w:r>
          </w:p>
        </w:tc>
        <w:tc>
          <w:tcPr>
            <w:tcW w:w="7933" w:type="dxa"/>
          </w:tcPr>
          <w:p w14:paraId="705BC4DA" w14:textId="1AAA53F1" w:rsidR="00E5058A" w:rsidRPr="0096220B" w:rsidRDefault="00E5058A" w:rsidP="00574C10">
            <w:pPr>
              <w:pStyle w:val="ab"/>
              <w:rPr>
                <w:rFonts w:ascii="Times New Roman" w:hAnsi="Times New Roman"/>
                <w:b/>
                <w:sz w:val="28"/>
                <w:szCs w:val="28"/>
                <w:lang w:val="kk-KZ"/>
              </w:rPr>
            </w:pPr>
            <w:r w:rsidRPr="0096220B">
              <w:rPr>
                <w:rFonts w:ascii="Times New Roman" w:hAnsi="Times New Roman"/>
                <w:sz w:val="28"/>
                <w:szCs w:val="28"/>
                <w:lang w:val="kk-KZ"/>
              </w:rPr>
              <w:t>Инфрақызыл спектроскопия</w:t>
            </w:r>
            <w:r w:rsidR="003373A8">
              <w:rPr>
                <w:rFonts w:ascii="Times New Roman" w:hAnsi="Times New Roman"/>
                <w:sz w:val="28"/>
                <w:szCs w:val="28"/>
                <w:lang w:val="kk-KZ"/>
              </w:rPr>
              <w:t>.............................................................</w:t>
            </w:r>
          </w:p>
        </w:tc>
        <w:tc>
          <w:tcPr>
            <w:tcW w:w="827" w:type="dxa"/>
          </w:tcPr>
          <w:p w14:paraId="0B9BD37D" w14:textId="2C27C328"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42</w:t>
            </w:r>
          </w:p>
        </w:tc>
      </w:tr>
      <w:tr w:rsidR="00E5058A" w:rsidRPr="0096220B" w14:paraId="3715F418" w14:textId="77777777" w:rsidTr="00887D39">
        <w:trPr>
          <w:trHeight w:val="368"/>
        </w:trPr>
        <w:tc>
          <w:tcPr>
            <w:tcW w:w="993" w:type="dxa"/>
          </w:tcPr>
          <w:p w14:paraId="34837D58"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2.2.4</w:t>
            </w:r>
          </w:p>
        </w:tc>
        <w:tc>
          <w:tcPr>
            <w:tcW w:w="7933" w:type="dxa"/>
          </w:tcPr>
          <w:p w14:paraId="336C7881" w14:textId="0B7CCFDC" w:rsidR="00E5058A" w:rsidRPr="0096220B" w:rsidRDefault="00E5058A" w:rsidP="00574C10">
            <w:pPr>
              <w:pStyle w:val="ab"/>
              <w:rPr>
                <w:rStyle w:val="a7"/>
                <w:rFonts w:ascii="Times New Roman" w:hAnsi="Times New Roman"/>
                <w:b w:val="0"/>
                <w:sz w:val="28"/>
                <w:szCs w:val="28"/>
                <w:lang w:val="kk-KZ"/>
              </w:rPr>
            </w:pPr>
            <w:r w:rsidRPr="0096220B">
              <w:rPr>
                <w:rFonts w:ascii="Times New Roman" w:hAnsi="Times New Roman"/>
                <w:sz w:val="28"/>
                <w:szCs w:val="28"/>
              </w:rPr>
              <w:t>Тығыздықты өлшеу</w:t>
            </w:r>
            <w:r w:rsidR="003373A8">
              <w:rPr>
                <w:rFonts w:ascii="Times New Roman" w:hAnsi="Times New Roman"/>
                <w:sz w:val="28"/>
                <w:szCs w:val="28"/>
              </w:rPr>
              <w:t>…………………………………………………</w:t>
            </w:r>
          </w:p>
        </w:tc>
        <w:tc>
          <w:tcPr>
            <w:tcW w:w="827" w:type="dxa"/>
          </w:tcPr>
          <w:p w14:paraId="6357B70A" w14:textId="2E10E917"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43</w:t>
            </w:r>
          </w:p>
        </w:tc>
      </w:tr>
      <w:tr w:rsidR="00E5058A" w:rsidRPr="0096220B" w14:paraId="72667A32" w14:textId="77777777" w:rsidTr="00887D39">
        <w:trPr>
          <w:trHeight w:val="368"/>
        </w:trPr>
        <w:tc>
          <w:tcPr>
            <w:tcW w:w="993" w:type="dxa"/>
          </w:tcPr>
          <w:p w14:paraId="6042010D"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2.2.5</w:t>
            </w:r>
          </w:p>
        </w:tc>
        <w:tc>
          <w:tcPr>
            <w:tcW w:w="7933" w:type="dxa"/>
          </w:tcPr>
          <w:p w14:paraId="5F2F42BC" w14:textId="21AA5F47" w:rsidR="00E5058A" w:rsidRPr="0096220B" w:rsidRDefault="00E5058A" w:rsidP="00574C10">
            <w:pPr>
              <w:pStyle w:val="ab"/>
              <w:rPr>
                <w:rFonts w:ascii="Times New Roman" w:hAnsi="Times New Roman"/>
                <w:sz w:val="28"/>
                <w:szCs w:val="28"/>
              </w:rPr>
            </w:pPr>
            <w:r w:rsidRPr="0096220B">
              <w:rPr>
                <w:rFonts w:ascii="Times New Roman" w:hAnsi="Times New Roman"/>
                <w:sz w:val="28"/>
                <w:szCs w:val="28"/>
                <w:lang w:val="kk-KZ"/>
              </w:rPr>
              <w:t>С</w:t>
            </w:r>
            <w:r w:rsidRPr="0096220B">
              <w:rPr>
                <w:rFonts w:ascii="Times New Roman" w:hAnsi="Times New Roman"/>
                <w:sz w:val="28"/>
                <w:szCs w:val="28"/>
              </w:rPr>
              <w:t>канерлеуші электрондық микроскопи</w:t>
            </w:r>
            <w:r w:rsidRPr="0096220B">
              <w:rPr>
                <w:rFonts w:ascii="Times New Roman" w:hAnsi="Times New Roman"/>
                <w:sz w:val="28"/>
                <w:szCs w:val="28"/>
                <w:lang w:val="kk-KZ"/>
              </w:rPr>
              <w:t>я</w:t>
            </w:r>
            <w:r w:rsidR="003373A8">
              <w:rPr>
                <w:rFonts w:ascii="Times New Roman" w:hAnsi="Times New Roman"/>
                <w:sz w:val="28"/>
                <w:szCs w:val="28"/>
                <w:lang w:val="kk-KZ"/>
              </w:rPr>
              <w:t>.........................................</w:t>
            </w:r>
          </w:p>
        </w:tc>
        <w:tc>
          <w:tcPr>
            <w:tcW w:w="827" w:type="dxa"/>
          </w:tcPr>
          <w:p w14:paraId="33201F88" w14:textId="55440E7F" w:rsidR="00E5058A" w:rsidRPr="0096220B" w:rsidRDefault="004B5C13" w:rsidP="0096220B">
            <w:pPr>
              <w:pStyle w:val="ab"/>
              <w:rPr>
                <w:rFonts w:ascii="Times New Roman" w:hAnsi="Times New Roman"/>
                <w:sz w:val="28"/>
                <w:szCs w:val="28"/>
                <w:lang w:val="kk-KZ"/>
              </w:rPr>
            </w:pPr>
            <w:r w:rsidRPr="0096220B">
              <w:rPr>
                <w:rFonts w:ascii="Times New Roman" w:hAnsi="Times New Roman"/>
                <w:sz w:val="28"/>
                <w:szCs w:val="28"/>
                <w:lang w:val="kk-KZ"/>
              </w:rPr>
              <w:t>4</w:t>
            </w:r>
            <w:r w:rsidR="00A572E0">
              <w:rPr>
                <w:rFonts w:ascii="Times New Roman" w:hAnsi="Times New Roman"/>
                <w:sz w:val="28"/>
                <w:szCs w:val="28"/>
                <w:lang w:val="kk-KZ"/>
              </w:rPr>
              <w:t>3</w:t>
            </w:r>
          </w:p>
        </w:tc>
      </w:tr>
      <w:tr w:rsidR="00E5058A" w:rsidRPr="0096220B" w14:paraId="133ABC33" w14:textId="77777777" w:rsidTr="00887D39">
        <w:trPr>
          <w:trHeight w:val="368"/>
        </w:trPr>
        <w:tc>
          <w:tcPr>
            <w:tcW w:w="993" w:type="dxa"/>
          </w:tcPr>
          <w:p w14:paraId="606ACF8A"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2.2.6</w:t>
            </w:r>
          </w:p>
        </w:tc>
        <w:tc>
          <w:tcPr>
            <w:tcW w:w="7933" w:type="dxa"/>
          </w:tcPr>
          <w:p w14:paraId="7CA8D93D" w14:textId="636B986F" w:rsidR="00E5058A" w:rsidRPr="0096220B" w:rsidRDefault="0086627E" w:rsidP="00D731B1">
            <w:pPr>
              <w:spacing w:after="0" w:line="240" w:lineRule="auto"/>
              <w:jc w:val="both"/>
              <w:rPr>
                <w:rFonts w:ascii="Times New Roman" w:hAnsi="Times New Roman"/>
                <w:sz w:val="28"/>
                <w:szCs w:val="28"/>
                <w:lang w:val="kk-KZ"/>
              </w:rPr>
            </w:pPr>
            <w:r w:rsidRPr="0096220B">
              <w:rPr>
                <w:rFonts w:ascii="Times New Roman" w:hAnsi="Times New Roman"/>
                <w:sz w:val="28"/>
                <w:szCs w:val="28"/>
                <w:lang w:val="kk-KZ"/>
              </w:rPr>
              <w:t>Энергодисперсті ренгендік спектроскопиясы бар</w:t>
            </w:r>
            <w:r w:rsidR="00E5058A" w:rsidRPr="0096220B">
              <w:rPr>
                <w:rFonts w:ascii="Times New Roman" w:hAnsi="Times New Roman"/>
                <w:sz w:val="28"/>
                <w:szCs w:val="28"/>
                <w:lang w:val="kk-KZ"/>
              </w:rPr>
              <w:t xml:space="preserve"> ажыратымдылығы жоғары трансмиссиялық электронды микроскопия </w:t>
            </w:r>
            <w:r w:rsidR="00DC7C33" w:rsidRPr="00C0076D">
              <w:rPr>
                <w:rFonts w:ascii="Times New Roman" w:hAnsi="Times New Roman"/>
                <w:sz w:val="28"/>
                <w:szCs w:val="28"/>
                <w:lang w:val="kk-KZ"/>
              </w:rPr>
              <w:t>(EDX</w:t>
            </w:r>
            <w:r w:rsidR="00DC7C33" w:rsidRPr="00C0076D">
              <w:rPr>
                <w:rFonts w:ascii="Times New Roman" w:hAnsi="Times New Roman"/>
                <w:i/>
                <w:sz w:val="28"/>
                <w:szCs w:val="28"/>
                <w:lang w:val="kk-KZ"/>
              </w:rPr>
              <w:t xml:space="preserve"> </w:t>
            </w:r>
            <w:r w:rsidR="00DC7C33" w:rsidRPr="00C0076D">
              <w:rPr>
                <w:rFonts w:ascii="Times New Roman" w:hAnsi="Times New Roman"/>
                <w:sz w:val="28"/>
                <w:szCs w:val="28"/>
                <w:lang w:val="kk-KZ"/>
              </w:rPr>
              <w:t>талдауымен АЖ ТЭМ)</w:t>
            </w:r>
            <w:r w:rsidR="003373A8">
              <w:rPr>
                <w:rFonts w:ascii="Times New Roman" w:hAnsi="Times New Roman"/>
                <w:sz w:val="28"/>
                <w:szCs w:val="28"/>
                <w:lang w:val="kk-KZ"/>
              </w:rPr>
              <w:t>.....................................</w:t>
            </w:r>
          </w:p>
        </w:tc>
        <w:tc>
          <w:tcPr>
            <w:tcW w:w="827" w:type="dxa"/>
          </w:tcPr>
          <w:p w14:paraId="74A2FFE1" w14:textId="77777777" w:rsidR="00E5058A" w:rsidRPr="0096220B" w:rsidRDefault="00E5058A" w:rsidP="0096220B">
            <w:pPr>
              <w:pStyle w:val="ab"/>
              <w:rPr>
                <w:rFonts w:ascii="Times New Roman" w:hAnsi="Times New Roman"/>
                <w:sz w:val="28"/>
                <w:szCs w:val="28"/>
                <w:lang w:val="kk-KZ"/>
              </w:rPr>
            </w:pPr>
          </w:p>
          <w:p w14:paraId="3E59049C" w14:textId="77777777" w:rsidR="003373A8" w:rsidRDefault="003373A8" w:rsidP="0096220B">
            <w:pPr>
              <w:pStyle w:val="ab"/>
              <w:rPr>
                <w:rFonts w:ascii="Times New Roman" w:hAnsi="Times New Roman"/>
                <w:sz w:val="28"/>
                <w:szCs w:val="28"/>
                <w:lang w:val="kk-KZ"/>
              </w:rPr>
            </w:pPr>
          </w:p>
          <w:p w14:paraId="2C3F4B5B" w14:textId="131B405F" w:rsidR="00E5058A" w:rsidRPr="0096220B" w:rsidRDefault="00E42944" w:rsidP="0096220B">
            <w:pPr>
              <w:pStyle w:val="ab"/>
              <w:rPr>
                <w:rFonts w:ascii="Times New Roman" w:hAnsi="Times New Roman"/>
                <w:sz w:val="28"/>
                <w:szCs w:val="28"/>
                <w:lang w:val="kk-KZ"/>
              </w:rPr>
            </w:pPr>
            <w:r>
              <w:rPr>
                <w:rFonts w:ascii="Times New Roman" w:hAnsi="Times New Roman"/>
                <w:sz w:val="28"/>
                <w:szCs w:val="28"/>
                <w:lang w:val="kk-KZ"/>
              </w:rPr>
              <w:t>44</w:t>
            </w:r>
          </w:p>
        </w:tc>
      </w:tr>
      <w:tr w:rsidR="00E5058A" w:rsidRPr="0096220B" w14:paraId="0AA5DC90" w14:textId="77777777" w:rsidTr="00887D39">
        <w:trPr>
          <w:trHeight w:val="368"/>
        </w:trPr>
        <w:tc>
          <w:tcPr>
            <w:tcW w:w="993" w:type="dxa"/>
          </w:tcPr>
          <w:p w14:paraId="4F52B7B5"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2.2.7</w:t>
            </w:r>
          </w:p>
        </w:tc>
        <w:tc>
          <w:tcPr>
            <w:tcW w:w="7933" w:type="dxa"/>
          </w:tcPr>
          <w:p w14:paraId="335E8A06" w14:textId="43552672" w:rsidR="00E5058A" w:rsidRPr="0096220B" w:rsidRDefault="00E5058A" w:rsidP="00B849FE">
            <w:pPr>
              <w:pStyle w:val="ab"/>
              <w:rPr>
                <w:rFonts w:ascii="Times New Roman" w:hAnsi="Times New Roman"/>
                <w:sz w:val="28"/>
                <w:szCs w:val="28"/>
                <w:lang w:val="kk-KZ"/>
              </w:rPr>
            </w:pPr>
            <w:r w:rsidRPr="0096220B">
              <w:rPr>
                <w:rFonts w:ascii="Times New Roman" w:hAnsi="Times New Roman"/>
                <w:sz w:val="28"/>
                <w:szCs w:val="28"/>
                <w:lang w:val="kk-KZ"/>
              </w:rPr>
              <w:t xml:space="preserve">Сутегімен температуралық-бағдарламаланған тотықсыздандыру әдісі </w:t>
            </w:r>
            <w:r w:rsidR="003373A8">
              <w:rPr>
                <w:rFonts w:ascii="Times New Roman" w:hAnsi="Times New Roman"/>
                <w:sz w:val="28"/>
                <w:szCs w:val="28"/>
                <w:lang w:val="kk-KZ"/>
              </w:rPr>
              <w:t>.....................................................................</w:t>
            </w:r>
          </w:p>
        </w:tc>
        <w:tc>
          <w:tcPr>
            <w:tcW w:w="827" w:type="dxa"/>
          </w:tcPr>
          <w:p w14:paraId="4CE1D7E7" w14:textId="77777777" w:rsidR="00E5058A" w:rsidRPr="0096220B" w:rsidRDefault="00E5058A" w:rsidP="0096220B">
            <w:pPr>
              <w:pStyle w:val="ab"/>
              <w:rPr>
                <w:rFonts w:ascii="Times New Roman" w:hAnsi="Times New Roman"/>
                <w:sz w:val="28"/>
                <w:szCs w:val="28"/>
                <w:lang w:val="kk-KZ"/>
              </w:rPr>
            </w:pPr>
          </w:p>
          <w:p w14:paraId="0F249CF3" w14:textId="0FF59C39"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44</w:t>
            </w:r>
          </w:p>
        </w:tc>
      </w:tr>
      <w:tr w:rsidR="00E5058A" w:rsidRPr="0096220B" w14:paraId="362DD5E3" w14:textId="77777777" w:rsidTr="00887D39">
        <w:trPr>
          <w:trHeight w:val="80"/>
        </w:trPr>
        <w:tc>
          <w:tcPr>
            <w:tcW w:w="993" w:type="dxa"/>
          </w:tcPr>
          <w:p w14:paraId="180B4254"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2.2.8</w:t>
            </w:r>
          </w:p>
        </w:tc>
        <w:tc>
          <w:tcPr>
            <w:tcW w:w="7933" w:type="dxa"/>
          </w:tcPr>
          <w:p w14:paraId="02FC44F8" w14:textId="5B1C22D7" w:rsidR="00E5058A" w:rsidRPr="0096220B" w:rsidRDefault="00E5058A" w:rsidP="00100963">
            <w:pPr>
              <w:pStyle w:val="ab"/>
              <w:rPr>
                <w:rFonts w:ascii="Times New Roman" w:hAnsi="Times New Roman"/>
                <w:sz w:val="28"/>
                <w:szCs w:val="28"/>
                <w:lang w:val="kk-KZ"/>
              </w:rPr>
            </w:pPr>
            <w:r w:rsidRPr="0096220B">
              <w:rPr>
                <w:rFonts w:ascii="Times New Roman" w:hAnsi="Times New Roman"/>
                <w:sz w:val="28"/>
                <w:szCs w:val="28"/>
              </w:rPr>
              <w:t>Ағынды</w:t>
            </w:r>
            <w:r w:rsidR="00A572E0">
              <w:rPr>
                <w:rFonts w:ascii="Times New Roman" w:hAnsi="Times New Roman"/>
                <w:sz w:val="28"/>
                <w:szCs w:val="28"/>
                <w:lang w:val="kk-KZ"/>
              </w:rPr>
              <w:t>қ</w:t>
            </w:r>
            <w:r w:rsidRPr="0096220B">
              <w:rPr>
                <w:rFonts w:ascii="Times New Roman" w:hAnsi="Times New Roman"/>
                <w:sz w:val="28"/>
                <w:szCs w:val="28"/>
              </w:rPr>
              <w:t xml:space="preserve"> реактордағы изотоптық алмасу</w:t>
            </w:r>
            <w:r w:rsidR="003373A8">
              <w:rPr>
                <w:rFonts w:ascii="Times New Roman" w:hAnsi="Times New Roman"/>
                <w:sz w:val="28"/>
                <w:szCs w:val="28"/>
              </w:rPr>
              <w:t>………………………..</w:t>
            </w:r>
          </w:p>
        </w:tc>
        <w:tc>
          <w:tcPr>
            <w:tcW w:w="827" w:type="dxa"/>
          </w:tcPr>
          <w:p w14:paraId="22EE9744" w14:textId="205F1389"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45</w:t>
            </w:r>
          </w:p>
        </w:tc>
      </w:tr>
      <w:tr w:rsidR="00E5058A" w:rsidRPr="0096220B" w14:paraId="5D3BFC4E" w14:textId="77777777" w:rsidTr="00887D39">
        <w:trPr>
          <w:trHeight w:val="80"/>
        </w:trPr>
        <w:tc>
          <w:tcPr>
            <w:tcW w:w="993" w:type="dxa"/>
          </w:tcPr>
          <w:p w14:paraId="17732934"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2.2.9</w:t>
            </w:r>
          </w:p>
        </w:tc>
        <w:tc>
          <w:tcPr>
            <w:tcW w:w="7933" w:type="dxa"/>
          </w:tcPr>
          <w:p w14:paraId="38006B29" w14:textId="6CCD96A6" w:rsidR="00E5058A" w:rsidRPr="0096220B" w:rsidRDefault="00E5058A" w:rsidP="0096220B">
            <w:pPr>
              <w:pStyle w:val="ab"/>
              <w:rPr>
                <w:rFonts w:ascii="Times New Roman" w:hAnsi="Times New Roman"/>
                <w:sz w:val="28"/>
                <w:szCs w:val="28"/>
                <w:lang w:val="kk-KZ"/>
              </w:rPr>
            </w:pPr>
            <w:r w:rsidRPr="0096220B">
              <w:rPr>
                <w:rFonts w:ascii="Times New Roman" w:hAnsi="Times New Roman"/>
                <w:bCs/>
                <w:sz w:val="28"/>
                <w:szCs w:val="28"/>
                <w:lang w:val="kk-KZ"/>
              </w:rPr>
              <w:t>Төрт</w:t>
            </w:r>
            <w:r w:rsidR="00274921">
              <w:rPr>
                <w:rFonts w:ascii="Times New Roman" w:hAnsi="Times New Roman"/>
                <w:bCs/>
                <w:sz w:val="28"/>
                <w:szCs w:val="28"/>
                <w:lang w:val="kk-KZ"/>
              </w:rPr>
              <w:t>тік</w:t>
            </w:r>
            <w:r w:rsidRPr="0096220B">
              <w:rPr>
                <w:rFonts w:ascii="Times New Roman" w:hAnsi="Times New Roman"/>
                <w:bCs/>
                <w:sz w:val="28"/>
                <w:szCs w:val="28"/>
                <w:lang w:val="kk-KZ"/>
              </w:rPr>
              <w:t xml:space="preserve"> электродты әдіспен протондық өткізгіштікті зерттеу</w:t>
            </w:r>
            <w:r w:rsidR="003373A8">
              <w:rPr>
                <w:rFonts w:ascii="Times New Roman" w:hAnsi="Times New Roman"/>
                <w:bCs/>
                <w:sz w:val="28"/>
                <w:szCs w:val="28"/>
                <w:lang w:val="kk-KZ"/>
              </w:rPr>
              <w:t>......</w:t>
            </w:r>
          </w:p>
        </w:tc>
        <w:tc>
          <w:tcPr>
            <w:tcW w:w="827" w:type="dxa"/>
          </w:tcPr>
          <w:p w14:paraId="031BD160" w14:textId="69615AB3" w:rsidR="00E5058A" w:rsidRPr="0096220B" w:rsidRDefault="000A668C" w:rsidP="0096220B">
            <w:pPr>
              <w:pStyle w:val="ab"/>
              <w:rPr>
                <w:rFonts w:ascii="Times New Roman" w:hAnsi="Times New Roman"/>
                <w:sz w:val="28"/>
                <w:szCs w:val="28"/>
                <w:lang w:val="kk-KZ"/>
              </w:rPr>
            </w:pPr>
            <w:r>
              <w:rPr>
                <w:rFonts w:ascii="Times New Roman" w:hAnsi="Times New Roman"/>
                <w:sz w:val="28"/>
                <w:szCs w:val="28"/>
                <w:lang w:val="kk-KZ"/>
              </w:rPr>
              <w:t>4</w:t>
            </w:r>
            <w:r w:rsidR="00E42944">
              <w:rPr>
                <w:rFonts w:ascii="Times New Roman" w:hAnsi="Times New Roman"/>
                <w:sz w:val="28"/>
                <w:szCs w:val="28"/>
                <w:lang w:val="kk-KZ"/>
              </w:rPr>
              <w:t>5</w:t>
            </w:r>
          </w:p>
        </w:tc>
      </w:tr>
      <w:tr w:rsidR="00E5058A" w:rsidRPr="0096220B" w14:paraId="3B4E28EC" w14:textId="77777777" w:rsidTr="00887D39">
        <w:trPr>
          <w:trHeight w:val="80"/>
        </w:trPr>
        <w:tc>
          <w:tcPr>
            <w:tcW w:w="993" w:type="dxa"/>
          </w:tcPr>
          <w:p w14:paraId="614B3186"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2.2.10</w:t>
            </w:r>
          </w:p>
        </w:tc>
        <w:tc>
          <w:tcPr>
            <w:tcW w:w="7933" w:type="dxa"/>
          </w:tcPr>
          <w:p w14:paraId="1CB7D5D2" w14:textId="2421C635" w:rsidR="00E5058A" w:rsidRPr="0096220B" w:rsidRDefault="00B858EF" w:rsidP="0096220B">
            <w:pPr>
              <w:pStyle w:val="ab"/>
              <w:rPr>
                <w:rFonts w:ascii="Times New Roman" w:hAnsi="Times New Roman"/>
                <w:sz w:val="28"/>
                <w:szCs w:val="28"/>
                <w:lang w:val="kk-KZ"/>
              </w:rPr>
            </w:pPr>
            <w:r>
              <w:rPr>
                <w:rStyle w:val="a7"/>
                <w:rFonts w:ascii="Times New Roman" w:hAnsi="Times New Roman"/>
                <w:b w:val="0"/>
                <w:sz w:val="28"/>
                <w:szCs w:val="28"/>
              </w:rPr>
              <w:t>Сутектік өткізгішті</w:t>
            </w:r>
            <w:r w:rsidR="00E5058A" w:rsidRPr="0096220B">
              <w:rPr>
                <w:rStyle w:val="a7"/>
                <w:rFonts w:ascii="Times New Roman" w:hAnsi="Times New Roman"/>
                <w:b w:val="0"/>
                <w:sz w:val="28"/>
                <w:szCs w:val="28"/>
              </w:rPr>
              <w:t xml:space="preserve"> өлшеу</w:t>
            </w:r>
            <w:r w:rsidR="003373A8">
              <w:rPr>
                <w:rStyle w:val="a7"/>
                <w:rFonts w:ascii="Times New Roman" w:hAnsi="Times New Roman"/>
                <w:b w:val="0"/>
                <w:sz w:val="28"/>
                <w:szCs w:val="28"/>
              </w:rPr>
              <w:t>………………………………………….</w:t>
            </w:r>
          </w:p>
        </w:tc>
        <w:tc>
          <w:tcPr>
            <w:tcW w:w="827" w:type="dxa"/>
          </w:tcPr>
          <w:p w14:paraId="5392A198" w14:textId="5EAC3956"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46</w:t>
            </w:r>
          </w:p>
        </w:tc>
      </w:tr>
      <w:tr w:rsidR="00E5058A" w:rsidRPr="0096220B" w14:paraId="6BACDE72" w14:textId="77777777" w:rsidTr="00887D39">
        <w:trPr>
          <w:trHeight w:val="245"/>
        </w:trPr>
        <w:tc>
          <w:tcPr>
            <w:tcW w:w="993" w:type="dxa"/>
          </w:tcPr>
          <w:p w14:paraId="4084C45E"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2.3</w:t>
            </w:r>
          </w:p>
        </w:tc>
        <w:tc>
          <w:tcPr>
            <w:tcW w:w="7933" w:type="dxa"/>
          </w:tcPr>
          <w:p w14:paraId="406E33CC" w14:textId="44906B9C" w:rsidR="00E5058A" w:rsidRPr="0096220B" w:rsidRDefault="00D952BF" w:rsidP="00D952BF">
            <w:pPr>
              <w:pStyle w:val="ab"/>
              <w:rPr>
                <w:rFonts w:ascii="Times New Roman" w:hAnsi="Times New Roman"/>
                <w:sz w:val="28"/>
                <w:szCs w:val="28"/>
                <w:lang w:val="kk-KZ"/>
              </w:rPr>
            </w:pPr>
            <w:r>
              <w:rPr>
                <w:rFonts w:ascii="Times New Roman" w:hAnsi="Times New Roman"/>
                <w:sz w:val="28"/>
                <w:szCs w:val="28"/>
                <w:lang w:val="kk-KZ"/>
              </w:rPr>
              <w:t>Катализдік қасиеттерін зерттеу</w:t>
            </w:r>
            <w:r w:rsidR="003373A8">
              <w:rPr>
                <w:rFonts w:ascii="Times New Roman" w:hAnsi="Times New Roman"/>
                <w:sz w:val="28"/>
                <w:szCs w:val="28"/>
                <w:lang w:val="kk-KZ"/>
              </w:rPr>
              <w:t>........................................................</w:t>
            </w:r>
          </w:p>
        </w:tc>
        <w:tc>
          <w:tcPr>
            <w:tcW w:w="827" w:type="dxa"/>
          </w:tcPr>
          <w:p w14:paraId="5EC5F74B" w14:textId="522FC8B3"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46</w:t>
            </w:r>
          </w:p>
        </w:tc>
      </w:tr>
      <w:tr w:rsidR="00E5058A" w:rsidRPr="0096220B" w14:paraId="04CC0B24" w14:textId="77777777" w:rsidTr="00887D39">
        <w:trPr>
          <w:trHeight w:val="245"/>
        </w:trPr>
        <w:tc>
          <w:tcPr>
            <w:tcW w:w="993" w:type="dxa"/>
          </w:tcPr>
          <w:p w14:paraId="61DEB253" w14:textId="15AC5D86" w:rsidR="00E5058A" w:rsidRPr="0096220B" w:rsidRDefault="00FA7434" w:rsidP="0096220B">
            <w:pPr>
              <w:pStyle w:val="ab"/>
              <w:rPr>
                <w:rFonts w:ascii="Times New Roman" w:hAnsi="Times New Roman"/>
                <w:sz w:val="28"/>
                <w:szCs w:val="28"/>
                <w:lang w:val="kk-KZ"/>
              </w:rPr>
            </w:pPr>
            <w:r w:rsidRPr="0096220B">
              <w:rPr>
                <w:rFonts w:ascii="Times New Roman" w:hAnsi="Times New Roman"/>
                <w:sz w:val="28"/>
                <w:szCs w:val="28"/>
                <w:lang w:val="kk-KZ"/>
              </w:rPr>
              <w:t>2.3.1</w:t>
            </w:r>
          </w:p>
        </w:tc>
        <w:tc>
          <w:tcPr>
            <w:tcW w:w="7933" w:type="dxa"/>
          </w:tcPr>
          <w:p w14:paraId="376BFE2F" w14:textId="0BF5E8E7" w:rsidR="00E5058A" w:rsidRPr="0096220B" w:rsidRDefault="00FA7434" w:rsidP="00574C10">
            <w:pPr>
              <w:pStyle w:val="ab"/>
              <w:rPr>
                <w:rFonts w:ascii="Times New Roman" w:hAnsi="Times New Roman"/>
                <w:sz w:val="28"/>
                <w:szCs w:val="28"/>
                <w:lang w:val="kk-KZ"/>
              </w:rPr>
            </w:pPr>
            <w:r w:rsidRPr="0096220B">
              <w:rPr>
                <w:rFonts w:ascii="Times New Roman" w:hAnsi="Times New Roman"/>
                <w:sz w:val="28"/>
                <w:szCs w:val="28"/>
                <w:lang w:val="kk-KZ"/>
              </w:rPr>
              <w:t>Катализдік қасиеттерін зе</w:t>
            </w:r>
            <w:r w:rsidR="00574C10">
              <w:rPr>
                <w:rFonts w:ascii="Times New Roman" w:hAnsi="Times New Roman"/>
                <w:sz w:val="28"/>
                <w:szCs w:val="28"/>
                <w:lang w:val="kk-KZ"/>
              </w:rPr>
              <w:t xml:space="preserve">рттеуді жүргізу әдістемесі және </w:t>
            </w:r>
            <w:r w:rsidRPr="0096220B">
              <w:rPr>
                <w:rFonts w:ascii="Times New Roman" w:hAnsi="Times New Roman"/>
                <w:sz w:val="28"/>
                <w:szCs w:val="28"/>
                <w:lang w:val="kk-KZ"/>
              </w:rPr>
              <w:t>қондырғы сипаттамалары</w:t>
            </w:r>
            <w:r w:rsidR="003373A8">
              <w:rPr>
                <w:rFonts w:ascii="Times New Roman" w:hAnsi="Times New Roman"/>
                <w:sz w:val="28"/>
                <w:szCs w:val="28"/>
                <w:lang w:val="kk-KZ"/>
              </w:rPr>
              <w:t>..................................................................</w:t>
            </w:r>
          </w:p>
        </w:tc>
        <w:tc>
          <w:tcPr>
            <w:tcW w:w="827" w:type="dxa"/>
          </w:tcPr>
          <w:p w14:paraId="4503175B" w14:textId="77777777" w:rsidR="00E5058A" w:rsidRPr="0096220B" w:rsidRDefault="00E5058A" w:rsidP="0096220B">
            <w:pPr>
              <w:pStyle w:val="ab"/>
              <w:rPr>
                <w:rFonts w:ascii="Times New Roman" w:hAnsi="Times New Roman"/>
                <w:sz w:val="28"/>
                <w:szCs w:val="28"/>
                <w:lang w:val="kk-KZ"/>
              </w:rPr>
            </w:pPr>
          </w:p>
          <w:p w14:paraId="22A3E670" w14:textId="1298E502" w:rsidR="00E5058A" w:rsidRPr="0096220B" w:rsidRDefault="00E42944" w:rsidP="0096220B">
            <w:pPr>
              <w:pStyle w:val="ab"/>
              <w:rPr>
                <w:rFonts w:ascii="Times New Roman" w:hAnsi="Times New Roman"/>
                <w:sz w:val="28"/>
                <w:szCs w:val="28"/>
                <w:lang w:val="kk-KZ"/>
              </w:rPr>
            </w:pPr>
            <w:r>
              <w:rPr>
                <w:rFonts w:ascii="Times New Roman" w:hAnsi="Times New Roman"/>
                <w:sz w:val="28"/>
                <w:szCs w:val="28"/>
                <w:lang w:val="kk-KZ"/>
              </w:rPr>
              <w:t>46</w:t>
            </w:r>
          </w:p>
        </w:tc>
      </w:tr>
      <w:tr w:rsidR="00E5058A" w:rsidRPr="0096220B" w14:paraId="436A70C9" w14:textId="77777777" w:rsidTr="00887D39">
        <w:trPr>
          <w:trHeight w:val="245"/>
        </w:trPr>
        <w:tc>
          <w:tcPr>
            <w:tcW w:w="993" w:type="dxa"/>
          </w:tcPr>
          <w:p w14:paraId="22D41D40" w14:textId="7C531592" w:rsidR="00E5058A" w:rsidRPr="0096220B" w:rsidRDefault="00FA7434" w:rsidP="0096220B">
            <w:pPr>
              <w:pStyle w:val="ab"/>
              <w:rPr>
                <w:rFonts w:ascii="Times New Roman" w:hAnsi="Times New Roman"/>
                <w:sz w:val="28"/>
                <w:szCs w:val="28"/>
                <w:lang w:val="kk-KZ"/>
              </w:rPr>
            </w:pPr>
            <w:r w:rsidRPr="0096220B">
              <w:rPr>
                <w:rFonts w:ascii="Times New Roman" w:hAnsi="Times New Roman"/>
                <w:sz w:val="28"/>
                <w:szCs w:val="28"/>
                <w:lang w:val="kk-KZ"/>
              </w:rPr>
              <w:lastRenderedPageBreak/>
              <w:t>2.3.2</w:t>
            </w:r>
          </w:p>
        </w:tc>
        <w:tc>
          <w:tcPr>
            <w:tcW w:w="7933" w:type="dxa"/>
          </w:tcPr>
          <w:p w14:paraId="3E72EA6E" w14:textId="666E5EE4" w:rsidR="00E5058A" w:rsidRPr="0096220B" w:rsidRDefault="00FA7434" w:rsidP="00574C10">
            <w:pPr>
              <w:pStyle w:val="ab"/>
              <w:rPr>
                <w:rFonts w:ascii="Times New Roman" w:hAnsi="Times New Roman"/>
                <w:sz w:val="28"/>
                <w:szCs w:val="28"/>
                <w:lang w:val="kk-KZ"/>
              </w:rPr>
            </w:pPr>
            <w:r w:rsidRPr="0096220B">
              <w:rPr>
                <w:rFonts w:ascii="Times New Roman" w:hAnsi="Times New Roman"/>
                <w:sz w:val="28"/>
                <w:szCs w:val="28"/>
                <w:lang w:val="kk-KZ"/>
              </w:rPr>
              <w:t>Есептеулер</w:t>
            </w:r>
            <w:r w:rsidR="003373A8">
              <w:rPr>
                <w:rFonts w:ascii="Times New Roman" w:hAnsi="Times New Roman"/>
                <w:sz w:val="28"/>
                <w:szCs w:val="28"/>
                <w:lang w:val="kk-KZ"/>
              </w:rPr>
              <w:t>..........................................................................................</w:t>
            </w:r>
          </w:p>
        </w:tc>
        <w:tc>
          <w:tcPr>
            <w:tcW w:w="827" w:type="dxa"/>
          </w:tcPr>
          <w:p w14:paraId="5998510E" w14:textId="7F271D3C"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48</w:t>
            </w:r>
          </w:p>
        </w:tc>
      </w:tr>
      <w:tr w:rsidR="00E5058A" w:rsidRPr="0096220B" w14:paraId="76424448" w14:textId="77777777" w:rsidTr="00887D39">
        <w:trPr>
          <w:trHeight w:val="368"/>
        </w:trPr>
        <w:tc>
          <w:tcPr>
            <w:tcW w:w="993" w:type="dxa"/>
          </w:tcPr>
          <w:p w14:paraId="65759BAB" w14:textId="5D3CC4A7" w:rsidR="00E5058A" w:rsidRPr="0096220B" w:rsidRDefault="00FA7434" w:rsidP="0096220B">
            <w:pPr>
              <w:pStyle w:val="ab"/>
              <w:rPr>
                <w:rFonts w:ascii="Times New Roman" w:hAnsi="Times New Roman"/>
                <w:color w:val="00B050"/>
                <w:sz w:val="28"/>
                <w:szCs w:val="28"/>
                <w:lang w:val="kk-KZ"/>
              </w:rPr>
            </w:pPr>
            <w:r w:rsidRPr="0096220B">
              <w:rPr>
                <w:rFonts w:ascii="Times New Roman" w:hAnsi="Times New Roman"/>
                <w:b/>
                <w:sz w:val="28"/>
                <w:szCs w:val="28"/>
                <w:lang w:val="kk-KZ"/>
              </w:rPr>
              <w:t>3</w:t>
            </w:r>
          </w:p>
        </w:tc>
        <w:tc>
          <w:tcPr>
            <w:tcW w:w="7933" w:type="dxa"/>
          </w:tcPr>
          <w:p w14:paraId="6BE1E85A" w14:textId="5EFC1CB3" w:rsidR="00E5058A" w:rsidRPr="0096220B" w:rsidRDefault="00D952BF" w:rsidP="00D952BF">
            <w:pPr>
              <w:pStyle w:val="ab"/>
              <w:rPr>
                <w:rFonts w:ascii="Times New Roman" w:hAnsi="Times New Roman"/>
                <w:color w:val="00B050"/>
                <w:sz w:val="28"/>
                <w:szCs w:val="28"/>
                <w:lang w:val="kk-KZ"/>
              </w:rPr>
            </w:pPr>
            <w:r>
              <w:rPr>
                <w:rFonts w:ascii="Times New Roman" w:hAnsi="Times New Roman"/>
                <w:b/>
                <w:sz w:val="28"/>
                <w:szCs w:val="28"/>
                <w:lang w:val="kk-KZ"/>
              </w:rPr>
              <w:t>НӘТИЖЕЛЕР ЖӘНА ТАЛДАУ</w:t>
            </w:r>
            <w:r w:rsidR="003373A8">
              <w:rPr>
                <w:rFonts w:ascii="Times New Roman" w:hAnsi="Times New Roman"/>
                <w:b/>
                <w:sz w:val="28"/>
                <w:szCs w:val="28"/>
                <w:lang w:val="kk-KZ"/>
              </w:rPr>
              <w:t>...................................................</w:t>
            </w:r>
          </w:p>
        </w:tc>
        <w:tc>
          <w:tcPr>
            <w:tcW w:w="827" w:type="dxa"/>
          </w:tcPr>
          <w:p w14:paraId="549BC0DA" w14:textId="1AE9E31C"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50</w:t>
            </w:r>
          </w:p>
        </w:tc>
      </w:tr>
      <w:tr w:rsidR="00E5058A" w:rsidRPr="0096220B" w14:paraId="648D9D03" w14:textId="77777777" w:rsidTr="00887D39">
        <w:tc>
          <w:tcPr>
            <w:tcW w:w="993" w:type="dxa"/>
          </w:tcPr>
          <w:p w14:paraId="67427D3C"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3.1</w:t>
            </w:r>
          </w:p>
        </w:tc>
        <w:tc>
          <w:tcPr>
            <w:tcW w:w="7933" w:type="dxa"/>
          </w:tcPr>
          <w:p w14:paraId="7CCB4308" w14:textId="165C201D" w:rsidR="00E5058A" w:rsidRPr="0096220B" w:rsidRDefault="00E5058A" w:rsidP="00574C10">
            <w:pPr>
              <w:pStyle w:val="ab"/>
              <w:rPr>
                <w:rFonts w:ascii="Times New Roman" w:hAnsi="Times New Roman"/>
                <w:sz w:val="28"/>
                <w:szCs w:val="28"/>
                <w:lang w:val="kk-KZ"/>
              </w:rPr>
            </w:pPr>
            <w:r w:rsidRPr="0096220B">
              <w:rPr>
                <w:rFonts w:ascii="Times New Roman" w:hAnsi="Times New Roman"/>
                <w:bCs/>
                <w:sz w:val="28"/>
                <w:szCs w:val="28"/>
                <w:lang w:val="kk-KZ"/>
              </w:rPr>
              <w:t>Құймалардың, күрделі оксидтердің және композиттердің құрылымдық ерекшеліктерін зерттеу</w:t>
            </w:r>
            <w:r w:rsidR="003373A8">
              <w:rPr>
                <w:rFonts w:ascii="Times New Roman" w:hAnsi="Times New Roman"/>
                <w:bCs/>
                <w:sz w:val="28"/>
                <w:szCs w:val="28"/>
                <w:lang w:val="kk-KZ"/>
              </w:rPr>
              <w:t>..............................................</w:t>
            </w:r>
          </w:p>
        </w:tc>
        <w:tc>
          <w:tcPr>
            <w:tcW w:w="827" w:type="dxa"/>
          </w:tcPr>
          <w:p w14:paraId="6A3AFDEA" w14:textId="77777777" w:rsidR="003373A8" w:rsidRPr="00887D39" w:rsidRDefault="003373A8" w:rsidP="0096220B">
            <w:pPr>
              <w:pStyle w:val="ab"/>
              <w:rPr>
                <w:rFonts w:ascii="Times New Roman" w:hAnsi="Times New Roman"/>
                <w:sz w:val="28"/>
                <w:szCs w:val="28"/>
                <w:lang w:val="kk-KZ"/>
              </w:rPr>
            </w:pPr>
          </w:p>
          <w:p w14:paraId="118CE082" w14:textId="6748ADA8" w:rsidR="00E5058A" w:rsidRPr="0096220B" w:rsidRDefault="00A572E0" w:rsidP="0096220B">
            <w:pPr>
              <w:pStyle w:val="ab"/>
              <w:rPr>
                <w:rFonts w:ascii="Times New Roman" w:hAnsi="Times New Roman"/>
                <w:sz w:val="28"/>
                <w:szCs w:val="28"/>
              </w:rPr>
            </w:pPr>
            <w:r>
              <w:rPr>
                <w:rFonts w:ascii="Times New Roman" w:hAnsi="Times New Roman"/>
                <w:sz w:val="28"/>
                <w:szCs w:val="28"/>
              </w:rPr>
              <w:t>50</w:t>
            </w:r>
          </w:p>
        </w:tc>
      </w:tr>
      <w:tr w:rsidR="00E5058A" w:rsidRPr="0096220B" w14:paraId="1FD92CC7" w14:textId="77777777" w:rsidTr="00887D39">
        <w:tc>
          <w:tcPr>
            <w:tcW w:w="993" w:type="dxa"/>
          </w:tcPr>
          <w:p w14:paraId="27CD685D"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3.1.1</w:t>
            </w:r>
          </w:p>
        </w:tc>
        <w:tc>
          <w:tcPr>
            <w:tcW w:w="7933" w:type="dxa"/>
          </w:tcPr>
          <w:p w14:paraId="0E297D52" w14:textId="6534A3A9" w:rsidR="00E5058A" w:rsidRPr="0096220B" w:rsidRDefault="00E5058A" w:rsidP="00574C10">
            <w:pPr>
              <w:pStyle w:val="ab"/>
              <w:rPr>
                <w:rFonts w:ascii="Times New Roman" w:hAnsi="Times New Roman"/>
                <w:b/>
                <w:sz w:val="28"/>
                <w:szCs w:val="28"/>
                <w:lang w:val="kk-KZ"/>
              </w:rPr>
            </w:pPr>
            <w:r w:rsidRPr="0096220B">
              <w:rPr>
                <w:rFonts w:ascii="Times New Roman" w:hAnsi="Times New Roman"/>
                <w:sz w:val="28"/>
                <w:szCs w:val="28"/>
                <w:lang w:val="kk-KZ"/>
              </w:rPr>
              <w:t>Никель (Ni) және кобальт (Co) негізінде алынған Ni-Со құймаларының фазалық құрамы мен микроқұрылымы</w:t>
            </w:r>
            <w:r w:rsidR="003373A8">
              <w:rPr>
                <w:rFonts w:ascii="Times New Roman" w:hAnsi="Times New Roman"/>
                <w:sz w:val="28"/>
                <w:szCs w:val="28"/>
                <w:lang w:val="kk-KZ"/>
              </w:rPr>
              <w:t>.................</w:t>
            </w:r>
          </w:p>
        </w:tc>
        <w:tc>
          <w:tcPr>
            <w:tcW w:w="827" w:type="dxa"/>
          </w:tcPr>
          <w:p w14:paraId="68B97BD8" w14:textId="77777777" w:rsidR="00E5058A" w:rsidRPr="0096220B" w:rsidRDefault="00E5058A" w:rsidP="0096220B">
            <w:pPr>
              <w:pStyle w:val="ab"/>
              <w:rPr>
                <w:rFonts w:ascii="Times New Roman" w:hAnsi="Times New Roman"/>
                <w:sz w:val="28"/>
                <w:szCs w:val="28"/>
                <w:lang w:val="kk-KZ"/>
              </w:rPr>
            </w:pPr>
          </w:p>
          <w:p w14:paraId="2ED0EB21" w14:textId="13AE4985"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51</w:t>
            </w:r>
          </w:p>
        </w:tc>
      </w:tr>
      <w:tr w:rsidR="00E5058A" w:rsidRPr="0096220B" w14:paraId="51B17185" w14:textId="77777777" w:rsidTr="00887D39">
        <w:tc>
          <w:tcPr>
            <w:tcW w:w="993" w:type="dxa"/>
          </w:tcPr>
          <w:p w14:paraId="69979553"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3.1.2</w:t>
            </w:r>
          </w:p>
        </w:tc>
        <w:tc>
          <w:tcPr>
            <w:tcW w:w="7933" w:type="dxa"/>
          </w:tcPr>
          <w:p w14:paraId="7748727B" w14:textId="5E25534C" w:rsidR="00E5058A" w:rsidRPr="0096220B" w:rsidRDefault="00E5058A" w:rsidP="00574C10">
            <w:pPr>
              <w:pStyle w:val="ab"/>
              <w:rPr>
                <w:rFonts w:ascii="Times New Roman" w:hAnsi="Times New Roman"/>
                <w:sz w:val="28"/>
                <w:szCs w:val="28"/>
                <w:lang w:val="kk-KZ"/>
              </w:rPr>
            </w:pPr>
            <w:r w:rsidRPr="0096220B">
              <w:rPr>
                <w:rFonts w:ascii="Times New Roman" w:hAnsi="Times New Roman"/>
                <w:sz w:val="28"/>
                <w:szCs w:val="28"/>
                <w:lang w:val="kk-KZ"/>
              </w:rPr>
              <w:t>Никель (Ni) және мыс (Cu)  нитраттары негізінде алынған Ni–Cu құймаларының фазалық құрамы мен микроқұрылымы</w:t>
            </w:r>
            <w:r w:rsidR="003373A8">
              <w:rPr>
                <w:rFonts w:ascii="Times New Roman" w:hAnsi="Times New Roman"/>
                <w:sz w:val="28"/>
                <w:szCs w:val="28"/>
                <w:lang w:val="kk-KZ"/>
              </w:rPr>
              <w:t>...........</w:t>
            </w:r>
          </w:p>
        </w:tc>
        <w:tc>
          <w:tcPr>
            <w:tcW w:w="827" w:type="dxa"/>
          </w:tcPr>
          <w:p w14:paraId="75DC7B6D" w14:textId="77777777" w:rsidR="003373A8" w:rsidRDefault="003373A8" w:rsidP="0096220B">
            <w:pPr>
              <w:pStyle w:val="ab"/>
              <w:rPr>
                <w:rFonts w:ascii="Times New Roman" w:hAnsi="Times New Roman"/>
                <w:sz w:val="28"/>
                <w:szCs w:val="28"/>
                <w:lang w:val="kk-KZ"/>
              </w:rPr>
            </w:pPr>
          </w:p>
          <w:p w14:paraId="315CD704" w14:textId="3FD4C9E0" w:rsidR="00E5058A" w:rsidRPr="0096220B" w:rsidRDefault="00E42944" w:rsidP="0096220B">
            <w:pPr>
              <w:pStyle w:val="ab"/>
              <w:rPr>
                <w:rFonts w:ascii="Times New Roman" w:hAnsi="Times New Roman"/>
                <w:sz w:val="28"/>
                <w:szCs w:val="28"/>
                <w:lang w:val="kk-KZ"/>
              </w:rPr>
            </w:pPr>
            <w:r>
              <w:rPr>
                <w:rFonts w:ascii="Times New Roman" w:hAnsi="Times New Roman"/>
                <w:sz w:val="28"/>
                <w:szCs w:val="28"/>
                <w:lang w:val="kk-KZ"/>
              </w:rPr>
              <w:t>53</w:t>
            </w:r>
          </w:p>
        </w:tc>
      </w:tr>
      <w:tr w:rsidR="00E5058A" w:rsidRPr="0096220B" w14:paraId="0BD16872" w14:textId="77777777" w:rsidTr="00887D39">
        <w:tc>
          <w:tcPr>
            <w:tcW w:w="993" w:type="dxa"/>
          </w:tcPr>
          <w:p w14:paraId="1F5CD695"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3.1.3</w:t>
            </w:r>
          </w:p>
        </w:tc>
        <w:tc>
          <w:tcPr>
            <w:tcW w:w="7933" w:type="dxa"/>
          </w:tcPr>
          <w:p w14:paraId="47A0CEBF" w14:textId="3DDC07BB" w:rsidR="00E5058A" w:rsidRPr="0096220B" w:rsidRDefault="00E5058A" w:rsidP="00574C10">
            <w:pPr>
              <w:pStyle w:val="ab"/>
              <w:rPr>
                <w:rFonts w:ascii="Times New Roman" w:hAnsi="Times New Roman"/>
                <w:sz w:val="28"/>
                <w:szCs w:val="28"/>
                <w:lang w:val="kk-KZ"/>
              </w:rPr>
            </w:pPr>
            <w:r w:rsidRPr="0096220B">
              <w:rPr>
                <w:rFonts w:ascii="Times New Roman" w:hAnsi="Times New Roman"/>
                <w:sz w:val="28"/>
                <w:szCs w:val="28"/>
                <w:lang w:val="kk-KZ"/>
              </w:rPr>
              <w:t>Кобальт (Co) және мыс (Cu) нитраттарының негізінде алынған Co–Cu құймасының фазалық құрамы</w:t>
            </w:r>
            <w:r w:rsidR="003373A8">
              <w:rPr>
                <w:rFonts w:ascii="Times New Roman" w:hAnsi="Times New Roman"/>
                <w:sz w:val="28"/>
                <w:szCs w:val="28"/>
                <w:lang w:val="kk-KZ"/>
              </w:rPr>
              <w:t>..............................................</w:t>
            </w:r>
          </w:p>
        </w:tc>
        <w:tc>
          <w:tcPr>
            <w:tcW w:w="827" w:type="dxa"/>
          </w:tcPr>
          <w:p w14:paraId="7F284D33" w14:textId="77777777" w:rsidR="00E5058A" w:rsidRPr="0096220B" w:rsidRDefault="00E5058A" w:rsidP="0096220B">
            <w:pPr>
              <w:pStyle w:val="ab"/>
              <w:rPr>
                <w:rFonts w:ascii="Times New Roman" w:hAnsi="Times New Roman"/>
                <w:sz w:val="28"/>
                <w:szCs w:val="28"/>
                <w:lang w:val="kk-KZ"/>
              </w:rPr>
            </w:pPr>
          </w:p>
          <w:p w14:paraId="4826993C" w14:textId="0D36FFC2" w:rsidR="00E5058A" w:rsidRPr="0096220B" w:rsidRDefault="00E42944" w:rsidP="0096220B">
            <w:pPr>
              <w:pStyle w:val="ab"/>
              <w:rPr>
                <w:rFonts w:ascii="Times New Roman" w:hAnsi="Times New Roman"/>
                <w:sz w:val="28"/>
                <w:szCs w:val="28"/>
                <w:lang w:val="kk-KZ"/>
              </w:rPr>
            </w:pPr>
            <w:r>
              <w:rPr>
                <w:rFonts w:ascii="Times New Roman" w:hAnsi="Times New Roman"/>
                <w:sz w:val="28"/>
                <w:szCs w:val="28"/>
                <w:lang w:val="kk-KZ"/>
              </w:rPr>
              <w:t>55</w:t>
            </w:r>
          </w:p>
        </w:tc>
      </w:tr>
      <w:tr w:rsidR="00E5058A" w:rsidRPr="0096220B" w14:paraId="6BB70309" w14:textId="77777777" w:rsidTr="00887D39">
        <w:tc>
          <w:tcPr>
            <w:tcW w:w="993" w:type="dxa"/>
          </w:tcPr>
          <w:p w14:paraId="7BA08220"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3.1.4</w:t>
            </w:r>
          </w:p>
        </w:tc>
        <w:tc>
          <w:tcPr>
            <w:tcW w:w="7933" w:type="dxa"/>
          </w:tcPr>
          <w:p w14:paraId="57AD05FA" w14:textId="16A89A78" w:rsidR="00E5058A" w:rsidRPr="0096220B" w:rsidRDefault="00E5058A" w:rsidP="00574C10">
            <w:pPr>
              <w:pStyle w:val="ab"/>
              <w:rPr>
                <w:rFonts w:ascii="Times New Roman" w:hAnsi="Times New Roman"/>
                <w:b/>
                <w:sz w:val="28"/>
                <w:szCs w:val="28"/>
                <w:lang w:val="kk-KZ"/>
              </w:rPr>
            </w:pPr>
            <w:r w:rsidRPr="0096220B">
              <w:rPr>
                <w:rStyle w:val="a7"/>
                <w:rFonts w:ascii="Times New Roman" w:hAnsi="Times New Roman"/>
                <w:b w:val="0"/>
                <w:sz w:val="28"/>
                <w:szCs w:val="28"/>
                <w:lang w:val="kk-KZ"/>
              </w:rPr>
              <w:t>Никель (Ni), кобальт (C</w:t>
            </w:r>
            <w:r w:rsidR="003E78E2">
              <w:rPr>
                <w:rStyle w:val="a7"/>
                <w:rFonts w:ascii="Times New Roman" w:hAnsi="Times New Roman"/>
                <w:b w:val="0"/>
                <w:sz w:val="28"/>
                <w:szCs w:val="28"/>
                <w:lang w:val="kk-KZ"/>
              </w:rPr>
              <w:t>о) және күміс (Ag) нитраттарының</w:t>
            </w:r>
            <w:r w:rsidRPr="0096220B">
              <w:rPr>
                <w:rStyle w:val="a7"/>
                <w:rFonts w:ascii="Times New Roman" w:hAnsi="Times New Roman"/>
                <w:b w:val="0"/>
                <w:sz w:val="28"/>
                <w:szCs w:val="28"/>
                <w:lang w:val="kk-KZ"/>
              </w:rPr>
              <w:t xml:space="preserve"> негізінде алынған </w:t>
            </w:r>
            <w:r w:rsidRPr="0096220B">
              <w:rPr>
                <w:rFonts w:ascii="Times New Roman" w:hAnsi="Times New Roman"/>
                <w:sz w:val="28"/>
                <w:szCs w:val="28"/>
                <w:lang w:val="kk-KZ"/>
              </w:rPr>
              <w:t xml:space="preserve">Ni-Cu-Ag </w:t>
            </w:r>
            <w:r w:rsidRPr="0096220B">
              <w:rPr>
                <w:rStyle w:val="a7"/>
                <w:rFonts w:ascii="Times New Roman" w:hAnsi="Times New Roman"/>
                <w:b w:val="0"/>
                <w:sz w:val="28"/>
                <w:szCs w:val="28"/>
                <w:lang w:val="kk-KZ"/>
              </w:rPr>
              <w:t>құймаларының фазалық құрамы</w:t>
            </w:r>
            <w:r w:rsidR="003373A8">
              <w:rPr>
                <w:rStyle w:val="a7"/>
                <w:rFonts w:ascii="Times New Roman" w:hAnsi="Times New Roman"/>
                <w:b w:val="0"/>
                <w:sz w:val="28"/>
                <w:szCs w:val="28"/>
                <w:lang w:val="kk-KZ"/>
              </w:rPr>
              <w:t>......</w:t>
            </w:r>
          </w:p>
        </w:tc>
        <w:tc>
          <w:tcPr>
            <w:tcW w:w="827" w:type="dxa"/>
          </w:tcPr>
          <w:p w14:paraId="23CB2781" w14:textId="0E15DB1F" w:rsidR="00E5058A" w:rsidRPr="0096220B" w:rsidRDefault="00E42944" w:rsidP="0096220B">
            <w:pPr>
              <w:pStyle w:val="ab"/>
              <w:rPr>
                <w:rFonts w:ascii="Times New Roman" w:hAnsi="Times New Roman"/>
                <w:sz w:val="28"/>
                <w:szCs w:val="28"/>
                <w:lang w:val="kk-KZ"/>
              </w:rPr>
            </w:pPr>
            <w:r>
              <w:rPr>
                <w:rFonts w:ascii="Times New Roman" w:hAnsi="Times New Roman"/>
                <w:sz w:val="28"/>
                <w:szCs w:val="28"/>
                <w:lang w:val="kk-KZ"/>
              </w:rPr>
              <w:t>55</w:t>
            </w:r>
          </w:p>
          <w:p w14:paraId="43B757FB" w14:textId="77777777" w:rsidR="00E5058A" w:rsidRPr="0096220B" w:rsidRDefault="00E5058A" w:rsidP="0096220B">
            <w:pPr>
              <w:pStyle w:val="ab"/>
              <w:rPr>
                <w:rFonts w:ascii="Times New Roman" w:hAnsi="Times New Roman"/>
                <w:sz w:val="28"/>
                <w:szCs w:val="28"/>
                <w:lang w:val="kk-KZ"/>
              </w:rPr>
            </w:pPr>
          </w:p>
        </w:tc>
      </w:tr>
      <w:tr w:rsidR="00E5058A" w:rsidRPr="0096220B" w14:paraId="3BAF01BB" w14:textId="77777777" w:rsidTr="00887D39">
        <w:tc>
          <w:tcPr>
            <w:tcW w:w="993" w:type="dxa"/>
          </w:tcPr>
          <w:p w14:paraId="66FC5BB7"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3.1.5</w:t>
            </w:r>
          </w:p>
        </w:tc>
        <w:tc>
          <w:tcPr>
            <w:tcW w:w="7933" w:type="dxa"/>
          </w:tcPr>
          <w:p w14:paraId="7A576799" w14:textId="6AB5D4D7" w:rsidR="00E5058A" w:rsidRPr="0096220B" w:rsidRDefault="00E5058A" w:rsidP="00574C10">
            <w:pPr>
              <w:pStyle w:val="ab"/>
              <w:rPr>
                <w:rFonts w:ascii="Times New Roman" w:hAnsi="Times New Roman"/>
                <w:sz w:val="28"/>
                <w:szCs w:val="28"/>
                <w:lang w:val="kk-KZ"/>
              </w:rPr>
            </w:pPr>
            <w:r w:rsidRPr="0096220B">
              <w:rPr>
                <w:rFonts w:ascii="Times New Roman" w:hAnsi="Times New Roman"/>
                <w:sz w:val="28"/>
                <w:szCs w:val="28"/>
                <w:lang w:val="kk-KZ"/>
              </w:rPr>
              <w:t>Күрделі оксидтердің фазалық құрамы және микроқұрылымы</w:t>
            </w:r>
            <w:r w:rsidR="003373A8">
              <w:rPr>
                <w:rFonts w:ascii="Times New Roman" w:hAnsi="Times New Roman"/>
                <w:sz w:val="28"/>
                <w:szCs w:val="28"/>
                <w:lang w:val="kk-KZ"/>
              </w:rPr>
              <w:t>.....</w:t>
            </w:r>
          </w:p>
        </w:tc>
        <w:tc>
          <w:tcPr>
            <w:tcW w:w="827" w:type="dxa"/>
          </w:tcPr>
          <w:p w14:paraId="062E5CE9" w14:textId="35BC6872"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57</w:t>
            </w:r>
          </w:p>
        </w:tc>
      </w:tr>
      <w:tr w:rsidR="00E5058A" w:rsidRPr="0096220B" w14:paraId="3D2BD22F" w14:textId="77777777" w:rsidTr="00887D39">
        <w:tc>
          <w:tcPr>
            <w:tcW w:w="993" w:type="dxa"/>
          </w:tcPr>
          <w:p w14:paraId="43E2276B" w14:textId="77777777"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3.1.6</w:t>
            </w:r>
          </w:p>
        </w:tc>
        <w:tc>
          <w:tcPr>
            <w:tcW w:w="7933" w:type="dxa"/>
          </w:tcPr>
          <w:p w14:paraId="560F0E75" w14:textId="483F2B7C" w:rsidR="00E5058A" w:rsidRPr="0096220B" w:rsidRDefault="00E5058A" w:rsidP="0096220B">
            <w:pPr>
              <w:pStyle w:val="ab"/>
              <w:rPr>
                <w:rFonts w:ascii="Times New Roman" w:hAnsi="Times New Roman"/>
                <w:sz w:val="28"/>
                <w:szCs w:val="28"/>
                <w:lang w:val="kk-KZ"/>
              </w:rPr>
            </w:pPr>
            <w:r w:rsidRPr="0096220B">
              <w:rPr>
                <w:rFonts w:ascii="Times New Roman" w:hAnsi="Times New Roman"/>
                <w:sz w:val="28"/>
                <w:szCs w:val="28"/>
                <w:lang w:val="kk-KZ"/>
              </w:rPr>
              <w:t>Күрделі оксид La</w:t>
            </w:r>
            <w:r w:rsidRPr="0096220B">
              <w:rPr>
                <w:rFonts w:ascii="Times New Roman" w:hAnsi="Times New Roman"/>
                <w:sz w:val="28"/>
                <w:szCs w:val="28"/>
                <w:vertAlign w:val="subscript"/>
                <w:lang w:val="kk-KZ"/>
              </w:rPr>
              <w:t>0,99</w:t>
            </w:r>
            <w:r w:rsidRPr="0096220B">
              <w:rPr>
                <w:rFonts w:ascii="Times New Roman" w:hAnsi="Times New Roman"/>
                <w:sz w:val="28"/>
                <w:szCs w:val="28"/>
                <w:lang w:val="kk-KZ"/>
              </w:rPr>
              <w:t>Ca</w:t>
            </w:r>
            <w:r w:rsidRPr="0096220B">
              <w:rPr>
                <w:rFonts w:ascii="Times New Roman" w:hAnsi="Times New Roman"/>
                <w:sz w:val="28"/>
                <w:szCs w:val="28"/>
                <w:vertAlign w:val="subscript"/>
                <w:lang w:val="kk-KZ"/>
              </w:rPr>
              <w:t>0,01</w:t>
            </w:r>
            <w:r w:rsidRPr="0096220B">
              <w:rPr>
                <w:rFonts w:ascii="Times New Roman" w:hAnsi="Times New Roman"/>
                <w:sz w:val="28"/>
                <w:szCs w:val="28"/>
                <w:lang w:val="kk-KZ"/>
              </w:rPr>
              <w:t>NbO</w:t>
            </w:r>
            <w:r w:rsidRPr="0096220B">
              <w:rPr>
                <w:rFonts w:ascii="Times New Roman" w:hAnsi="Times New Roman"/>
                <w:sz w:val="28"/>
                <w:szCs w:val="28"/>
                <w:vertAlign w:val="subscript"/>
                <w:lang w:val="kk-KZ"/>
              </w:rPr>
              <w:t>4</w:t>
            </w:r>
            <w:r w:rsidRPr="0096220B">
              <w:rPr>
                <w:rFonts w:ascii="Times New Roman" w:hAnsi="Times New Roman"/>
                <w:sz w:val="28"/>
                <w:szCs w:val="28"/>
                <w:lang w:val="kk-KZ"/>
              </w:rPr>
              <w:t xml:space="preserve"> және CoCuOₓ,</w:t>
            </w:r>
            <w:r w:rsidR="0096220B">
              <w:rPr>
                <w:rFonts w:ascii="Times New Roman" w:hAnsi="Times New Roman"/>
                <w:sz w:val="28"/>
                <w:szCs w:val="28"/>
                <w:lang w:val="kk-KZ"/>
              </w:rPr>
              <w:t xml:space="preserve"> NiCoOₓ, NiCuOₓ </w:t>
            </w:r>
            <w:r w:rsidRPr="0096220B">
              <w:rPr>
                <w:rFonts w:ascii="Times New Roman" w:hAnsi="Times New Roman"/>
                <w:sz w:val="28"/>
                <w:szCs w:val="28"/>
                <w:lang w:val="kk-KZ"/>
              </w:rPr>
              <w:t>негізіндегі композиттердің фазалық құрамы мен микрокұрылымы</w:t>
            </w:r>
            <w:r w:rsidR="003373A8">
              <w:rPr>
                <w:rFonts w:ascii="Times New Roman" w:hAnsi="Times New Roman"/>
                <w:sz w:val="28"/>
                <w:szCs w:val="28"/>
                <w:lang w:val="kk-KZ"/>
              </w:rPr>
              <w:t>................................................................................</w:t>
            </w:r>
          </w:p>
        </w:tc>
        <w:tc>
          <w:tcPr>
            <w:tcW w:w="827" w:type="dxa"/>
          </w:tcPr>
          <w:p w14:paraId="1AAA8F80" w14:textId="77777777" w:rsidR="00E5058A" w:rsidRPr="0096220B" w:rsidRDefault="00E5058A" w:rsidP="0096220B">
            <w:pPr>
              <w:pStyle w:val="ab"/>
              <w:rPr>
                <w:rFonts w:ascii="Times New Roman" w:hAnsi="Times New Roman"/>
                <w:sz w:val="28"/>
                <w:szCs w:val="28"/>
                <w:lang w:val="kk-KZ"/>
              </w:rPr>
            </w:pPr>
          </w:p>
          <w:p w14:paraId="132B5949" w14:textId="77777777" w:rsidR="003373A8" w:rsidRDefault="003373A8" w:rsidP="0096220B">
            <w:pPr>
              <w:pStyle w:val="ab"/>
              <w:rPr>
                <w:rFonts w:ascii="Times New Roman" w:hAnsi="Times New Roman"/>
                <w:sz w:val="28"/>
                <w:szCs w:val="28"/>
                <w:lang w:val="kk-KZ"/>
              </w:rPr>
            </w:pPr>
          </w:p>
          <w:p w14:paraId="1C4FD1AE" w14:textId="3A741A8D"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63</w:t>
            </w:r>
          </w:p>
        </w:tc>
      </w:tr>
      <w:tr w:rsidR="00E5058A" w:rsidRPr="0096220B" w14:paraId="02FDCDBD" w14:textId="77777777" w:rsidTr="00887D39">
        <w:tc>
          <w:tcPr>
            <w:tcW w:w="993" w:type="dxa"/>
          </w:tcPr>
          <w:p w14:paraId="552B23F9" w14:textId="6005EB82" w:rsidR="00E5058A" w:rsidRPr="0096220B" w:rsidRDefault="004B5C13" w:rsidP="0096220B">
            <w:pPr>
              <w:pStyle w:val="ab"/>
              <w:rPr>
                <w:rFonts w:ascii="Times New Roman" w:hAnsi="Times New Roman"/>
                <w:b/>
                <w:sz w:val="28"/>
                <w:szCs w:val="28"/>
                <w:lang w:val="kk-KZ"/>
              </w:rPr>
            </w:pPr>
            <w:r w:rsidRPr="0096220B">
              <w:rPr>
                <w:rFonts w:ascii="Times New Roman" w:hAnsi="Times New Roman"/>
                <w:sz w:val="28"/>
                <w:szCs w:val="28"/>
                <w:lang w:val="kk-KZ"/>
              </w:rPr>
              <w:t>3.1.7</w:t>
            </w:r>
          </w:p>
        </w:tc>
        <w:tc>
          <w:tcPr>
            <w:tcW w:w="7933" w:type="dxa"/>
          </w:tcPr>
          <w:p w14:paraId="730FEB8F" w14:textId="1F26FF1F" w:rsidR="00E5058A" w:rsidRPr="0096220B" w:rsidRDefault="00E5058A" w:rsidP="00B849FE">
            <w:pPr>
              <w:pStyle w:val="ab"/>
              <w:jc w:val="both"/>
              <w:rPr>
                <w:rFonts w:ascii="Times New Roman" w:hAnsi="Times New Roman"/>
                <w:sz w:val="28"/>
                <w:szCs w:val="28"/>
                <w:lang w:val="kk-KZ"/>
              </w:rPr>
            </w:pPr>
            <w:r w:rsidRPr="0096220B">
              <w:rPr>
                <w:rFonts w:ascii="Times New Roman" w:hAnsi="Times New Roman"/>
                <w:sz w:val="28"/>
                <w:szCs w:val="28"/>
                <w:lang w:val="kk-KZ"/>
              </w:rPr>
              <w:t xml:space="preserve">Композиттік үлгілердің </w:t>
            </w:r>
            <w:r w:rsidR="00367E6B" w:rsidRPr="00AB256D">
              <w:rPr>
                <w:rFonts w:ascii="Times New Roman" w:hAnsi="Times New Roman"/>
                <w:sz w:val="28"/>
                <w:szCs w:val="28"/>
                <w:lang w:val="kk-KZ"/>
              </w:rPr>
              <w:t xml:space="preserve"> </w:t>
            </w:r>
            <w:r w:rsidR="00367E6B">
              <w:rPr>
                <w:rFonts w:ascii="Times New Roman" w:hAnsi="Times New Roman"/>
                <w:sz w:val="28"/>
                <w:szCs w:val="28"/>
                <w:lang w:val="kk-KZ"/>
              </w:rPr>
              <w:t>с</w:t>
            </w:r>
            <w:r w:rsidR="00367E6B" w:rsidRPr="00AB256D">
              <w:rPr>
                <w:rFonts w:ascii="Times New Roman" w:hAnsi="Times New Roman"/>
                <w:sz w:val="28"/>
                <w:szCs w:val="28"/>
                <w:lang w:val="kk-KZ"/>
              </w:rPr>
              <w:t xml:space="preserve">утегімен температуралық-бағдарламаланған тотықсыздандыру әдісі </w:t>
            </w:r>
            <w:r w:rsidR="003373A8">
              <w:rPr>
                <w:rFonts w:ascii="Times New Roman" w:hAnsi="Times New Roman"/>
                <w:sz w:val="28"/>
                <w:szCs w:val="28"/>
                <w:lang w:val="kk-KZ"/>
              </w:rPr>
              <w:t>....................................</w:t>
            </w:r>
          </w:p>
        </w:tc>
        <w:tc>
          <w:tcPr>
            <w:tcW w:w="827" w:type="dxa"/>
          </w:tcPr>
          <w:p w14:paraId="44CCC090" w14:textId="77777777" w:rsidR="00E5058A" w:rsidRPr="0096220B" w:rsidRDefault="00E5058A" w:rsidP="0096220B">
            <w:pPr>
              <w:pStyle w:val="ab"/>
              <w:rPr>
                <w:rFonts w:ascii="Times New Roman" w:hAnsi="Times New Roman"/>
                <w:sz w:val="28"/>
                <w:szCs w:val="28"/>
                <w:lang w:val="kk-KZ"/>
              </w:rPr>
            </w:pPr>
          </w:p>
          <w:p w14:paraId="7E0438A3" w14:textId="414A5A3B"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70</w:t>
            </w:r>
          </w:p>
        </w:tc>
      </w:tr>
      <w:tr w:rsidR="00E5058A" w:rsidRPr="0096220B" w14:paraId="0909FADA" w14:textId="77777777" w:rsidTr="00887D39">
        <w:tc>
          <w:tcPr>
            <w:tcW w:w="993" w:type="dxa"/>
          </w:tcPr>
          <w:p w14:paraId="5DCA7D56" w14:textId="5C346EF7" w:rsidR="00E5058A" w:rsidRPr="0096220B" w:rsidRDefault="004B5C13" w:rsidP="0096220B">
            <w:pPr>
              <w:pStyle w:val="ab"/>
              <w:rPr>
                <w:rFonts w:ascii="Times New Roman" w:hAnsi="Times New Roman"/>
                <w:sz w:val="28"/>
                <w:szCs w:val="28"/>
                <w:lang w:val="kk-KZ"/>
              </w:rPr>
            </w:pPr>
            <w:r w:rsidRPr="0096220B">
              <w:rPr>
                <w:rFonts w:ascii="Times New Roman" w:hAnsi="Times New Roman"/>
                <w:sz w:val="28"/>
                <w:szCs w:val="28"/>
                <w:lang w:val="kk-KZ"/>
              </w:rPr>
              <w:t>3.1.8</w:t>
            </w:r>
          </w:p>
        </w:tc>
        <w:tc>
          <w:tcPr>
            <w:tcW w:w="7933" w:type="dxa"/>
          </w:tcPr>
          <w:p w14:paraId="3C37367E" w14:textId="565BCFBD" w:rsidR="00E5058A" w:rsidRPr="0096220B" w:rsidRDefault="00E5058A" w:rsidP="0096220B">
            <w:pPr>
              <w:pStyle w:val="ab"/>
              <w:rPr>
                <w:rFonts w:ascii="Times New Roman" w:hAnsi="Times New Roman"/>
                <w:b/>
                <w:sz w:val="28"/>
                <w:szCs w:val="28"/>
                <w:lang w:val="kk-KZ"/>
              </w:rPr>
            </w:pPr>
            <w:r w:rsidRPr="0096220B">
              <w:rPr>
                <w:rStyle w:val="a7"/>
                <w:rFonts w:ascii="Times New Roman" w:hAnsi="Times New Roman"/>
                <w:b w:val="0"/>
                <w:sz w:val="28"/>
                <w:szCs w:val="28"/>
                <w:lang w:val="kk-KZ"/>
              </w:rPr>
              <w:t>C</w:t>
            </w:r>
            <w:r w:rsidRPr="0096220B">
              <w:rPr>
                <w:rStyle w:val="a7"/>
                <w:rFonts w:ascii="Times New Roman" w:hAnsi="Times New Roman"/>
                <w:b w:val="0"/>
                <w:sz w:val="28"/>
                <w:szCs w:val="28"/>
                <w:vertAlign w:val="superscript"/>
                <w:lang w:val="kk-KZ"/>
              </w:rPr>
              <w:t>18</w:t>
            </w:r>
            <w:r w:rsidRPr="0096220B">
              <w:rPr>
                <w:rStyle w:val="a7"/>
                <w:rFonts w:ascii="Times New Roman" w:hAnsi="Times New Roman"/>
                <w:b w:val="0"/>
                <w:sz w:val="28"/>
                <w:szCs w:val="28"/>
                <w:lang w:val="kk-KZ"/>
              </w:rPr>
              <w:t>O</w:t>
            </w:r>
            <w:r w:rsidRPr="0096220B">
              <w:rPr>
                <w:rStyle w:val="a7"/>
                <w:rFonts w:ascii="Times New Roman" w:hAnsi="Times New Roman"/>
                <w:b w:val="0"/>
                <w:sz w:val="28"/>
                <w:szCs w:val="28"/>
                <w:vertAlign w:val="subscript"/>
                <w:lang w:val="kk-KZ"/>
              </w:rPr>
              <w:t>2</w:t>
            </w:r>
            <w:r w:rsidRPr="0096220B">
              <w:rPr>
                <w:rStyle w:val="a7"/>
                <w:rFonts w:ascii="Times New Roman" w:hAnsi="Times New Roman"/>
                <w:b w:val="0"/>
                <w:sz w:val="28"/>
                <w:szCs w:val="28"/>
                <w:lang w:val="kk-KZ"/>
              </w:rPr>
              <w:t xml:space="preserve"> изотопымен алмасу арқылы оттегінің қозғалғыштығын зерттеу</w:t>
            </w:r>
            <w:r w:rsidR="003373A8">
              <w:rPr>
                <w:rStyle w:val="a7"/>
                <w:rFonts w:ascii="Times New Roman" w:hAnsi="Times New Roman"/>
                <w:b w:val="0"/>
                <w:sz w:val="28"/>
                <w:szCs w:val="28"/>
                <w:lang w:val="kk-KZ"/>
              </w:rPr>
              <w:t>.................................................................................................</w:t>
            </w:r>
          </w:p>
        </w:tc>
        <w:tc>
          <w:tcPr>
            <w:tcW w:w="827" w:type="dxa"/>
          </w:tcPr>
          <w:p w14:paraId="2D325FFC" w14:textId="77777777" w:rsidR="00E5058A" w:rsidRPr="0096220B" w:rsidRDefault="00E5058A" w:rsidP="0096220B">
            <w:pPr>
              <w:pStyle w:val="ab"/>
              <w:rPr>
                <w:rFonts w:ascii="Times New Roman" w:hAnsi="Times New Roman"/>
                <w:sz w:val="28"/>
                <w:szCs w:val="28"/>
                <w:lang w:val="kk-KZ"/>
              </w:rPr>
            </w:pPr>
          </w:p>
          <w:p w14:paraId="009902B8" w14:textId="73603843" w:rsidR="00E5058A" w:rsidRPr="0096220B" w:rsidRDefault="00E42944" w:rsidP="0096220B">
            <w:pPr>
              <w:pStyle w:val="ab"/>
              <w:rPr>
                <w:rFonts w:ascii="Times New Roman" w:hAnsi="Times New Roman"/>
                <w:sz w:val="28"/>
                <w:szCs w:val="28"/>
                <w:lang w:val="kk-KZ"/>
              </w:rPr>
            </w:pPr>
            <w:r>
              <w:rPr>
                <w:rFonts w:ascii="Times New Roman" w:hAnsi="Times New Roman"/>
                <w:sz w:val="28"/>
                <w:szCs w:val="28"/>
                <w:lang w:val="kk-KZ"/>
              </w:rPr>
              <w:t>73</w:t>
            </w:r>
          </w:p>
        </w:tc>
      </w:tr>
      <w:tr w:rsidR="00E5058A" w:rsidRPr="0096220B" w14:paraId="263933FD" w14:textId="77777777" w:rsidTr="00887D39">
        <w:tc>
          <w:tcPr>
            <w:tcW w:w="993" w:type="dxa"/>
          </w:tcPr>
          <w:p w14:paraId="5EE944E7" w14:textId="3348D0A6" w:rsidR="00E5058A" w:rsidRPr="0096220B" w:rsidRDefault="004B5C13" w:rsidP="0096220B">
            <w:pPr>
              <w:pStyle w:val="ab"/>
              <w:rPr>
                <w:rFonts w:ascii="Times New Roman" w:hAnsi="Times New Roman"/>
                <w:sz w:val="28"/>
                <w:szCs w:val="28"/>
                <w:lang w:val="kk-KZ"/>
              </w:rPr>
            </w:pPr>
            <w:r w:rsidRPr="0096220B">
              <w:rPr>
                <w:rFonts w:ascii="Times New Roman" w:hAnsi="Times New Roman"/>
                <w:sz w:val="28"/>
                <w:szCs w:val="28"/>
                <w:lang w:val="kk-KZ"/>
              </w:rPr>
              <w:t>3.1.9</w:t>
            </w:r>
            <w:r w:rsidR="00E5058A" w:rsidRPr="0096220B">
              <w:rPr>
                <w:rFonts w:ascii="Times New Roman" w:hAnsi="Times New Roman"/>
                <w:sz w:val="28"/>
                <w:szCs w:val="28"/>
                <w:lang w:val="kk-KZ"/>
              </w:rPr>
              <w:t xml:space="preserve"> </w:t>
            </w:r>
          </w:p>
        </w:tc>
        <w:tc>
          <w:tcPr>
            <w:tcW w:w="7933" w:type="dxa"/>
          </w:tcPr>
          <w:p w14:paraId="360530BE" w14:textId="45004C44" w:rsidR="00E5058A" w:rsidRPr="0096220B" w:rsidRDefault="00E5058A" w:rsidP="0096220B">
            <w:pPr>
              <w:pStyle w:val="ab"/>
              <w:rPr>
                <w:rFonts w:ascii="Times New Roman" w:hAnsi="Times New Roman"/>
                <w:b/>
                <w:sz w:val="28"/>
                <w:szCs w:val="28"/>
                <w:lang w:val="kk-KZ"/>
              </w:rPr>
            </w:pPr>
            <w:r w:rsidRPr="0096220B">
              <w:rPr>
                <w:rFonts w:ascii="Times New Roman" w:hAnsi="Times New Roman"/>
                <w:sz w:val="28"/>
                <w:szCs w:val="28"/>
                <w:lang w:val="kk-KZ"/>
              </w:rPr>
              <w:t>Төрт</w:t>
            </w:r>
            <w:r w:rsidR="00274921">
              <w:rPr>
                <w:rFonts w:ascii="Times New Roman" w:hAnsi="Times New Roman"/>
                <w:sz w:val="28"/>
                <w:szCs w:val="28"/>
                <w:lang w:val="kk-KZ"/>
              </w:rPr>
              <w:t>тік</w:t>
            </w:r>
            <w:r w:rsidRPr="0096220B">
              <w:rPr>
                <w:rFonts w:ascii="Times New Roman" w:hAnsi="Times New Roman"/>
                <w:sz w:val="28"/>
                <w:szCs w:val="28"/>
                <w:lang w:val="kk-KZ"/>
              </w:rPr>
              <w:t xml:space="preserve"> электродты әдіспен электр өткізгіштікті зерттеу</w:t>
            </w:r>
            <w:r w:rsidR="003373A8">
              <w:rPr>
                <w:rFonts w:ascii="Times New Roman" w:hAnsi="Times New Roman"/>
                <w:sz w:val="28"/>
                <w:szCs w:val="28"/>
                <w:lang w:val="kk-KZ"/>
              </w:rPr>
              <w:t>..............</w:t>
            </w:r>
          </w:p>
        </w:tc>
        <w:tc>
          <w:tcPr>
            <w:tcW w:w="827" w:type="dxa"/>
          </w:tcPr>
          <w:p w14:paraId="002BAA84" w14:textId="36014925" w:rsidR="00E5058A" w:rsidRPr="0096220B" w:rsidRDefault="00FE325E" w:rsidP="0096220B">
            <w:pPr>
              <w:pStyle w:val="ab"/>
              <w:rPr>
                <w:rFonts w:ascii="Times New Roman" w:hAnsi="Times New Roman"/>
                <w:sz w:val="28"/>
                <w:szCs w:val="28"/>
                <w:lang w:val="kk-KZ"/>
              </w:rPr>
            </w:pPr>
            <w:r>
              <w:rPr>
                <w:rFonts w:ascii="Times New Roman" w:hAnsi="Times New Roman"/>
                <w:sz w:val="28"/>
                <w:szCs w:val="28"/>
                <w:lang w:val="kk-KZ"/>
              </w:rPr>
              <w:t>77</w:t>
            </w:r>
          </w:p>
        </w:tc>
      </w:tr>
      <w:tr w:rsidR="00E5058A" w:rsidRPr="0096220B" w14:paraId="032F01E4" w14:textId="77777777" w:rsidTr="00887D39">
        <w:tc>
          <w:tcPr>
            <w:tcW w:w="993" w:type="dxa"/>
          </w:tcPr>
          <w:p w14:paraId="7B8C46ED" w14:textId="11FA5077" w:rsidR="00E5058A" w:rsidRPr="0096220B" w:rsidRDefault="004B5C13" w:rsidP="0096220B">
            <w:pPr>
              <w:pStyle w:val="ab"/>
              <w:rPr>
                <w:rFonts w:ascii="Times New Roman" w:hAnsi="Times New Roman"/>
                <w:sz w:val="28"/>
                <w:szCs w:val="28"/>
                <w:lang w:val="kk-KZ"/>
              </w:rPr>
            </w:pPr>
            <w:r w:rsidRPr="0096220B">
              <w:rPr>
                <w:rFonts w:ascii="Times New Roman" w:hAnsi="Times New Roman"/>
                <w:sz w:val="28"/>
                <w:szCs w:val="28"/>
                <w:lang w:val="kk-KZ"/>
              </w:rPr>
              <w:t>3.2</w:t>
            </w:r>
          </w:p>
        </w:tc>
        <w:tc>
          <w:tcPr>
            <w:tcW w:w="7933" w:type="dxa"/>
          </w:tcPr>
          <w:p w14:paraId="4F89EE67" w14:textId="78D4862F" w:rsidR="00E5058A" w:rsidRPr="0096220B" w:rsidRDefault="00A64F4A" w:rsidP="0096220B">
            <w:pPr>
              <w:pStyle w:val="ab"/>
              <w:rPr>
                <w:rFonts w:ascii="Times New Roman" w:hAnsi="Times New Roman"/>
                <w:sz w:val="28"/>
                <w:szCs w:val="28"/>
                <w:lang w:val="kk-KZ"/>
              </w:rPr>
            </w:pPr>
            <w:r w:rsidRPr="0096220B">
              <w:rPr>
                <w:rFonts w:ascii="Times New Roman" w:hAnsi="Times New Roman"/>
                <w:sz w:val="28"/>
                <w:szCs w:val="28"/>
                <w:lang w:val="kk-KZ"/>
              </w:rPr>
              <w:t>Композиттік мембрананың құрылымд</w:t>
            </w:r>
            <w:r w:rsidR="00367E6B">
              <w:rPr>
                <w:rFonts w:ascii="Times New Roman" w:hAnsi="Times New Roman"/>
                <w:sz w:val="28"/>
                <w:szCs w:val="28"/>
                <w:lang w:val="kk-KZ"/>
              </w:rPr>
              <w:t>ық, тасымалдау және өткізу қабілетінің</w:t>
            </w:r>
            <w:r w:rsidRPr="0096220B">
              <w:rPr>
                <w:rFonts w:ascii="Times New Roman" w:hAnsi="Times New Roman"/>
                <w:sz w:val="28"/>
                <w:szCs w:val="28"/>
                <w:lang w:val="kk-KZ"/>
              </w:rPr>
              <w:t xml:space="preserve"> қасиеттерін зерттеу</w:t>
            </w:r>
            <w:r w:rsidR="003373A8">
              <w:rPr>
                <w:rFonts w:ascii="Times New Roman" w:hAnsi="Times New Roman"/>
                <w:sz w:val="28"/>
                <w:szCs w:val="28"/>
                <w:lang w:val="kk-KZ"/>
              </w:rPr>
              <w:t>.............................................</w:t>
            </w:r>
          </w:p>
        </w:tc>
        <w:tc>
          <w:tcPr>
            <w:tcW w:w="827" w:type="dxa"/>
          </w:tcPr>
          <w:p w14:paraId="798BCC71" w14:textId="6233DD2B" w:rsidR="00E5058A" w:rsidRPr="0096220B" w:rsidRDefault="00A572E0" w:rsidP="0096220B">
            <w:pPr>
              <w:pStyle w:val="ab"/>
              <w:rPr>
                <w:rFonts w:ascii="Times New Roman" w:hAnsi="Times New Roman"/>
                <w:sz w:val="28"/>
                <w:szCs w:val="28"/>
                <w:lang w:val="kk-KZ"/>
              </w:rPr>
            </w:pPr>
            <w:r>
              <w:rPr>
                <w:rFonts w:ascii="Times New Roman" w:hAnsi="Times New Roman"/>
                <w:sz w:val="28"/>
                <w:szCs w:val="28"/>
                <w:lang w:val="kk-KZ"/>
              </w:rPr>
              <w:t>82</w:t>
            </w:r>
          </w:p>
        </w:tc>
      </w:tr>
      <w:tr w:rsidR="00E5058A" w:rsidRPr="0096220B" w14:paraId="751F1C0B" w14:textId="77777777" w:rsidTr="00887D39">
        <w:tc>
          <w:tcPr>
            <w:tcW w:w="993" w:type="dxa"/>
          </w:tcPr>
          <w:p w14:paraId="3D683E9A" w14:textId="0C48C480" w:rsidR="00E5058A" w:rsidRPr="0096220B" w:rsidRDefault="004B5C13" w:rsidP="0096220B">
            <w:pPr>
              <w:pStyle w:val="ab"/>
              <w:rPr>
                <w:rFonts w:ascii="Times New Roman" w:hAnsi="Times New Roman"/>
                <w:sz w:val="28"/>
                <w:szCs w:val="28"/>
                <w:lang w:val="kk-KZ"/>
              </w:rPr>
            </w:pPr>
            <w:r w:rsidRPr="0096220B">
              <w:rPr>
                <w:rFonts w:ascii="Times New Roman" w:hAnsi="Times New Roman"/>
                <w:sz w:val="28"/>
                <w:szCs w:val="28"/>
                <w:lang w:val="kk-KZ"/>
              </w:rPr>
              <w:t>3.2</w:t>
            </w:r>
            <w:r w:rsidR="00E5058A" w:rsidRPr="0096220B">
              <w:rPr>
                <w:rFonts w:ascii="Times New Roman" w:hAnsi="Times New Roman"/>
                <w:sz w:val="28"/>
                <w:szCs w:val="28"/>
                <w:lang w:val="kk-KZ"/>
              </w:rPr>
              <w:t>.1</w:t>
            </w:r>
          </w:p>
        </w:tc>
        <w:tc>
          <w:tcPr>
            <w:tcW w:w="7933" w:type="dxa"/>
          </w:tcPr>
          <w:p w14:paraId="39BFFD4F" w14:textId="3AC8009A" w:rsidR="00E5058A" w:rsidRPr="0096220B" w:rsidRDefault="00E5058A" w:rsidP="0096220B">
            <w:pPr>
              <w:pStyle w:val="ab"/>
              <w:rPr>
                <w:rFonts w:ascii="Times New Roman" w:hAnsi="Times New Roman"/>
                <w:bCs/>
                <w:sz w:val="28"/>
                <w:szCs w:val="28"/>
                <w:lang w:val="kk-KZ"/>
              </w:rPr>
            </w:pPr>
            <w:r w:rsidRPr="0096220B">
              <w:rPr>
                <w:rStyle w:val="a7"/>
                <w:rFonts w:ascii="Times New Roman" w:hAnsi="Times New Roman"/>
                <w:b w:val="0"/>
                <w:sz w:val="28"/>
                <w:szCs w:val="28"/>
                <w:lang w:val="kk-KZ"/>
              </w:rPr>
              <w:t>Метанның көмірқышқылды</w:t>
            </w:r>
            <w:r w:rsidR="00A572E0">
              <w:rPr>
                <w:rStyle w:val="a7"/>
                <w:rFonts w:ascii="Times New Roman" w:hAnsi="Times New Roman"/>
                <w:b w:val="0"/>
                <w:sz w:val="28"/>
                <w:szCs w:val="28"/>
                <w:lang w:val="kk-KZ"/>
              </w:rPr>
              <w:t>қ</w:t>
            </w:r>
            <w:r w:rsidRPr="0096220B">
              <w:rPr>
                <w:rStyle w:val="a7"/>
                <w:rFonts w:ascii="Times New Roman" w:hAnsi="Times New Roman"/>
                <w:b w:val="0"/>
                <w:sz w:val="28"/>
                <w:szCs w:val="28"/>
                <w:lang w:val="kk-KZ"/>
              </w:rPr>
              <w:t xml:space="preserve"> айналымының жұмыс тиімділігі</w:t>
            </w:r>
            <w:r w:rsidR="003373A8">
              <w:rPr>
                <w:rStyle w:val="a7"/>
                <w:rFonts w:ascii="Times New Roman" w:hAnsi="Times New Roman"/>
                <w:b w:val="0"/>
                <w:sz w:val="28"/>
                <w:szCs w:val="28"/>
                <w:lang w:val="kk-KZ"/>
              </w:rPr>
              <w:t>....</w:t>
            </w:r>
          </w:p>
        </w:tc>
        <w:tc>
          <w:tcPr>
            <w:tcW w:w="827" w:type="dxa"/>
          </w:tcPr>
          <w:p w14:paraId="15659558" w14:textId="7C584193" w:rsidR="00E5058A" w:rsidRPr="0096220B" w:rsidRDefault="00FE325E" w:rsidP="0096220B">
            <w:pPr>
              <w:pStyle w:val="ab"/>
              <w:rPr>
                <w:rFonts w:ascii="Times New Roman" w:hAnsi="Times New Roman"/>
                <w:sz w:val="28"/>
                <w:szCs w:val="28"/>
                <w:lang w:val="kk-KZ"/>
              </w:rPr>
            </w:pPr>
            <w:r>
              <w:rPr>
                <w:rFonts w:ascii="Times New Roman" w:hAnsi="Times New Roman"/>
                <w:sz w:val="28"/>
                <w:szCs w:val="28"/>
                <w:lang w:val="kk-KZ"/>
              </w:rPr>
              <w:t>86</w:t>
            </w:r>
          </w:p>
        </w:tc>
      </w:tr>
      <w:tr w:rsidR="0026563C" w:rsidRPr="0096220B" w14:paraId="132D40CB" w14:textId="77777777" w:rsidTr="00887D39">
        <w:tc>
          <w:tcPr>
            <w:tcW w:w="993" w:type="dxa"/>
          </w:tcPr>
          <w:p w14:paraId="06074152" w14:textId="72CF6C3C" w:rsidR="0026563C" w:rsidRPr="0096220B" w:rsidRDefault="0026563C" w:rsidP="0096220B">
            <w:pPr>
              <w:pStyle w:val="ab"/>
              <w:rPr>
                <w:rFonts w:ascii="Times New Roman" w:hAnsi="Times New Roman"/>
                <w:sz w:val="28"/>
                <w:szCs w:val="28"/>
                <w:lang w:val="kk-KZ"/>
              </w:rPr>
            </w:pPr>
            <w:r w:rsidRPr="0096220B">
              <w:rPr>
                <w:rFonts w:ascii="Times New Roman" w:hAnsi="Times New Roman"/>
                <w:sz w:val="28"/>
                <w:szCs w:val="28"/>
                <w:lang w:val="kk-KZ"/>
              </w:rPr>
              <w:t>3.2.2</w:t>
            </w:r>
          </w:p>
        </w:tc>
        <w:tc>
          <w:tcPr>
            <w:tcW w:w="7933" w:type="dxa"/>
          </w:tcPr>
          <w:p w14:paraId="5F61ABB9" w14:textId="0F6D07B6" w:rsidR="0026563C" w:rsidRPr="00100963" w:rsidRDefault="0026563C" w:rsidP="0096220B">
            <w:pPr>
              <w:pStyle w:val="ab"/>
              <w:rPr>
                <w:rStyle w:val="a7"/>
                <w:rFonts w:ascii="Times New Roman" w:hAnsi="Times New Roman"/>
                <w:b w:val="0"/>
                <w:bCs w:val="0"/>
                <w:sz w:val="28"/>
                <w:szCs w:val="28"/>
                <w:lang w:val="kk-KZ"/>
              </w:rPr>
            </w:pPr>
            <w:r w:rsidRPr="0096220B">
              <w:rPr>
                <w:rFonts w:ascii="Times New Roman" w:hAnsi="Times New Roman"/>
                <w:sz w:val="28"/>
                <w:szCs w:val="28"/>
                <w:lang w:val="kk-KZ"/>
              </w:rPr>
              <w:t>МКА реакциясынан кейінгі үлгілердің морфологиясын жоғары ажыратымдылықтағы трансмиссиялық электронды микроскоппен (ТЭ</w:t>
            </w:r>
            <w:r w:rsidR="00100963">
              <w:rPr>
                <w:rFonts w:ascii="Times New Roman" w:hAnsi="Times New Roman"/>
                <w:sz w:val="28"/>
                <w:szCs w:val="28"/>
                <w:lang w:val="kk-KZ"/>
              </w:rPr>
              <w:t>М) зерттеу</w:t>
            </w:r>
            <w:r w:rsidR="003373A8">
              <w:rPr>
                <w:rFonts w:ascii="Times New Roman" w:hAnsi="Times New Roman"/>
                <w:sz w:val="28"/>
                <w:szCs w:val="28"/>
                <w:lang w:val="kk-KZ"/>
              </w:rPr>
              <w:t>..........................................................</w:t>
            </w:r>
          </w:p>
        </w:tc>
        <w:tc>
          <w:tcPr>
            <w:tcW w:w="827" w:type="dxa"/>
          </w:tcPr>
          <w:p w14:paraId="3984827D" w14:textId="77777777" w:rsidR="003373A8" w:rsidRDefault="003373A8" w:rsidP="0096220B">
            <w:pPr>
              <w:pStyle w:val="ab"/>
              <w:rPr>
                <w:rFonts w:ascii="Times New Roman" w:hAnsi="Times New Roman"/>
                <w:sz w:val="28"/>
                <w:szCs w:val="28"/>
                <w:lang w:val="kk-KZ"/>
              </w:rPr>
            </w:pPr>
          </w:p>
          <w:p w14:paraId="204740B6" w14:textId="77777777" w:rsidR="003373A8" w:rsidRDefault="003373A8" w:rsidP="0096220B">
            <w:pPr>
              <w:pStyle w:val="ab"/>
              <w:rPr>
                <w:rFonts w:ascii="Times New Roman" w:hAnsi="Times New Roman"/>
                <w:sz w:val="28"/>
                <w:szCs w:val="28"/>
                <w:lang w:val="kk-KZ"/>
              </w:rPr>
            </w:pPr>
          </w:p>
          <w:p w14:paraId="4105B63E" w14:textId="2B8ECC7A" w:rsidR="0026563C" w:rsidRPr="0096220B" w:rsidRDefault="00367E6B" w:rsidP="0096220B">
            <w:pPr>
              <w:pStyle w:val="ab"/>
              <w:rPr>
                <w:rFonts w:ascii="Times New Roman" w:hAnsi="Times New Roman"/>
                <w:sz w:val="28"/>
                <w:szCs w:val="28"/>
                <w:lang w:val="kk-KZ"/>
              </w:rPr>
            </w:pPr>
            <w:r>
              <w:rPr>
                <w:rFonts w:ascii="Times New Roman" w:hAnsi="Times New Roman"/>
                <w:sz w:val="28"/>
                <w:szCs w:val="28"/>
                <w:lang w:val="kk-KZ"/>
              </w:rPr>
              <w:t>92</w:t>
            </w:r>
          </w:p>
        </w:tc>
      </w:tr>
      <w:tr w:rsidR="0026563C" w:rsidRPr="0096220B" w14:paraId="46E038E4" w14:textId="77777777" w:rsidTr="00887D39">
        <w:tc>
          <w:tcPr>
            <w:tcW w:w="993" w:type="dxa"/>
          </w:tcPr>
          <w:p w14:paraId="4583D259" w14:textId="310FE6FC" w:rsidR="0026563C" w:rsidRPr="0096220B" w:rsidRDefault="0026563C" w:rsidP="0096220B">
            <w:pPr>
              <w:pStyle w:val="ab"/>
              <w:rPr>
                <w:rFonts w:ascii="Times New Roman" w:hAnsi="Times New Roman"/>
                <w:sz w:val="28"/>
                <w:szCs w:val="28"/>
                <w:lang w:val="kk-KZ"/>
              </w:rPr>
            </w:pPr>
            <w:r w:rsidRPr="0096220B">
              <w:rPr>
                <w:rFonts w:ascii="Times New Roman" w:hAnsi="Times New Roman"/>
                <w:sz w:val="28"/>
                <w:szCs w:val="28"/>
                <w:lang w:val="kk-KZ"/>
              </w:rPr>
              <w:t>3.2.3</w:t>
            </w:r>
          </w:p>
        </w:tc>
        <w:tc>
          <w:tcPr>
            <w:tcW w:w="7933" w:type="dxa"/>
          </w:tcPr>
          <w:p w14:paraId="6D298003" w14:textId="1AD0A201" w:rsidR="0026563C" w:rsidRPr="0096220B" w:rsidRDefault="0026563C" w:rsidP="0072535D">
            <w:pPr>
              <w:pStyle w:val="ab"/>
              <w:jc w:val="both"/>
              <w:rPr>
                <w:rFonts w:ascii="Times New Roman" w:hAnsi="Times New Roman"/>
                <w:sz w:val="28"/>
                <w:szCs w:val="28"/>
                <w:lang w:val="kk-KZ"/>
              </w:rPr>
            </w:pPr>
            <w:r w:rsidRPr="0096220B">
              <w:rPr>
                <w:rFonts w:ascii="Times New Roman" w:hAnsi="Times New Roman"/>
                <w:sz w:val="28"/>
                <w:szCs w:val="28"/>
                <w:lang w:val="kk-KZ"/>
              </w:rPr>
              <w:t>La</w:t>
            </w:r>
            <w:r w:rsidRPr="0096220B">
              <w:rPr>
                <w:rFonts w:ascii="Times New Roman" w:hAnsi="Times New Roman"/>
                <w:sz w:val="28"/>
                <w:szCs w:val="28"/>
                <w:vertAlign w:val="subscript"/>
                <w:lang w:val="kk-KZ"/>
              </w:rPr>
              <w:t>0.99</w:t>
            </w:r>
            <w:r w:rsidRPr="0096220B">
              <w:rPr>
                <w:rFonts w:ascii="Times New Roman" w:hAnsi="Times New Roman"/>
                <w:sz w:val="28"/>
                <w:szCs w:val="28"/>
                <w:lang w:val="kk-KZ"/>
              </w:rPr>
              <w:t>Ca</w:t>
            </w:r>
            <w:r w:rsidRPr="0096220B">
              <w:rPr>
                <w:rFonts w:ascii="Times New Roman" w:hAnsi="Times New Roman"/>
                <w:sz w:val="28"/>
                <w:szCs w:val="28"/>
                <w:vertAlign w:val="subscript"/>
                <w:lang w:val="kk-KZ"/>
              </w:rPr>
              <w:t>0.01</w:t>
            </w:r>
            <w:r w:rsidRPr="0096220B">
              <w:rPr>
                <w:rFonts w:ascii="Times New Roman" w:hAnsi="Times New Roman"/>
                <w:sz w:val="28"/>
                <w:szCs w:val="28"/>
                <w:lang w:val="kk-KZ"/>
              </w:rPr>
              <w:t>Nb:NiCоO</w:t>
            </w:r>
            <w:r w:rsidRPr="0096220B">
              <w:rPr>
                <w:rFonts w:ascii="Times New Roman" w:hAnsi="Times New Roman"/>
                <w:sz w:val="28"/>
                <w:szCs w:val="28"/>
                <w:vertAlign w:val="subscript"/>
                <w:lang w:val="kk-KZ"/>
              </w:rPr>
              <w:t xml:space="preserve">x </w:t>
            </w:r>
            <w:r w:rsidRPr="0096220B">
              <w:rPr>
                <w:rFonts w:ascii="Times New Roman" w:hAnsi="Times New Roman"/>
                <w:sz w:val="28"/>
                <w:szCs w:val="28"/>
                <w:lang w:val="kk-KZ"/>
              </w:rPr>
              <w:t>композитінің</w:t>
            </w:r>
            <w:r w:rsidR="0072535D">
              <w:rPr>
                <w:rStyle w:val="ac"/>
                <w:rFonts w:ascii="Times New Roman" w:hAnsi="Times New Roman"/>
                <w:sz w:val="28"/>
                <w:szCs w:val="28"/>
                <w:lang w:val="kk-KZ"/>
              </w:rPr>
              <w:t xml:space="preserve"> және </w:t>
            </w:r>
            <w:r w:rsidRPr="0096220B">
              <w:rPr>
                <w:rFonts w:ascii="Times New Roman" w:hAnsi="Times New Roman"/>
                <w:bCs/>
                <w:sz w:val="28"/>
                <w:szCs w:val="28"/>
                <w:lang w:val="kk-KZ"/>
              </w:rPr>
              <w:t>NiRu/Pr</w:t>
            </w:r>
            <w:r w:rsidRPr="0096220B">
              <w:rPr>
                <w:rFonts w:ascii="Times New Roman" w:hAnsi="Times New Roman"/>
                <w:bCs/>
                <w:sz w:val="28"/>
                <w:szCs w:val="28"/>
                <w:vertAlign w:val="subscript"/>
                <w:lang w:val="kk-KZ"/>
              </w:rPr>
              <w:t>0,3</w:t>
            </w:r>
            <w:r w:rsidRPr="0096220B">
              <w:rPr>
                <w:rFonts w:ascii="Times New Roman" w:hAnsi="Times New Roman"/>
                <w:bCs/>
                <w:sz w:val="28"/>
                <w:szCs w:val="28"/>
                <w:lang w:val="kk-KZ"/>
              </w:rPr>
              <w:t>Ce</w:t>
            </w:r>
            <w:r w:rsidRPr="0096220B">
              <w:rPr>
                <w:rFonts w:ascii="Times New Roman" w:hAnsi="Times New Roman"/>
                <w:bCs/>
                <w:sz w:val="28"/>
                <w:szCs w:val="28"/>
                <w:vertAlign w:val="subscript"/>
                <w:lang w:val="kk-KZ"/>
              </w:rPr>
              <w:t>0,35</w:t>
            </w:r>
            <w:r w:rsidRPr="0096220B">
              <w:rPr>
                <w:rFonts w:ascii="Times New Roman" w:hAnsi="Times New Roman"/>
                <w:bCs/>
                <w:sz w:val="28"/>
                <w:szCs w:val="28"/>
                <w:lang w:val="kk-KZ"/>
              </w:rPr>
              <w:t>Zr</w:t>
            </w:r>
            <w:r w:rsidRPr="0096220B">
              <w:rPr>
                <w:rFonts w:ascii="Times New Roman" w:hAnsi="Times New Roman"/>
                <w:bCs/>
                <w:sz w:val="28"/>
                <w:szCs w:val="28"/>
                <w:vertAlign w:val="subscript"/>
                <w:lang w:val="kk-KZ"/>
              </w:rPr>
              <w:t>0,35</w:t>
            </w:r>
            <w:r w:rsidRPr="0096220B">
              <w:rPr>
                <w:rFonts w:ascii="Times New Roman" w:hAnsi="Times New Roman"/>
                <w:bCs/>
                <w:sz w:val="28"/>
                <w:szCs w:val="28"/>
                <w:lang w:val="kk-KZ"/>
              </w:rPr>
              <w:t>O</w:t>
            </w:r>
            <w:r w:rsidRPr="0096220B">
              <w:rPr>
                <w:rFonts w:ascii="Times New Roman" w:hAnsi="Times New Roman"/>
                <w:bCs/>
                <w:sz w:val="28"/>
                <w:szCs w:val="28"/>
                <w:vertAlign w:val="subscript"/>
                <w:lang w:val="kk-KZ"/>
              </w:rPr>
              <w:t>2−</w:t>
            </w:r>
            <w:r w:rsidRPr="0096220B">
              <w:rPr>
                <w:rFonts w:ascii="Times New Roman" w:hAnsi="Times New Roman"/>
                <w:bCs/>
                <w:i/>
                <w:iCs/>
                <w:sz w:val="28"/>
                <w:szCs w:val="28"/>
                <w:vertAlign w:val="subscript"/>
                <w:lang w:val="en-US"/>
              </w:rPr>
              <w:t>δ</w:t>
            </w:r>
            <w:r w:rsidR="00DC7C33">
              <w:rPr>
                <w:rFonts w:ascii="Times New Roman" w:hAnsi="Times New Roman"/>
                <w:bCs/>
                <w:i/>
                <w:iCs/>
                <w:sz w:val="28"/>
                <w:szCs w:val="28"/>
                <w:vertAlign w:val="subscript"/>
                <w:lang w:val="kk-KZ"/>
              </w:rPr>
              <w:t xml:space="preserve"> </w:t>
            </w:r>
            <w:r w:rsidR="0072535D">
              <w:rPr>
                <w:rFonts w:ascii="Times New Roman" w:hAnsi="Times New Roman"/>
                <w:sz w:val="28"/>
                <w:szCs w:val="28"/>
                <w:lang w:val="kk-KZ"/>
              </w:rPr>
              <w:t xml:space="preserve">жүйелеріндегі эксперименттік </w:t>
            </w:r>
            <w:r w:rsidRPr="0096220B">
              <w:rPr>
                <w:rFonts w:ascii="Times New Roman" w:hAnsi="Times New Roman"/>
                <w:sz w:val="28"/>
                <w:szCs w:val="28"/>
                <w:lang w:val="kk-KZ"/>
              </w:rPr>
              <w:t>деректердің қателік деңгейін талдау</w:t>
            </w:r>
            <w:r w:rsidR="003373A8">
              <w:rPr>
                <w:rFonts w:ascii="Times New Roman" w:hAnsi="Times New Roman"/>
                <w:sz w:val="28"/>
                <w:szCs w:val="28"/>
                <w:lang w:val="kk-KZ"/>
              </w:rPr>
              <w:t>..................................................................................................</w:t>
            </w:r>
          </w:p>
        </w:tc>
        <w:tc>
          <w:tcPr>
            <w:tcW w:w="827" w:type="dxa"/>
          </w:tcPr>
          <w:p w14:paraId="4CB3170A" w14:textId="77777777" w:rsidR="003373A8" w:rsidRDefault="003373A8" w:rsidP="0096220B">
            <w:pPr>
              <w:pStyle w:val="ab"/>
              <w:rPr>
                <w:rFonts w:ascii="Times New Roman" w:hAnsi="Times New Roman"/>
                <w:sz w:val="28"/>
                <w:szCs w:val="28"/>
                <w:lang w:val="kk-KZ"/>
              </w:rPr>
            </w:pPr>
          </w:p>
          <w:p w14:paraId="2DA70F27" w14:textId="77777777" w:rsidR="003373A8" w:rsidRDefault="003373A8" w:rsidP="0096220B">
            <w:pPr>
              <w:pStyle w:val="ab"/>
              <w:rPr>
                <w:rFonts w:ascii="Times New Roman" w:hAnsi="Times New Roman"/>
                <w:sz w:val="28"/>
                <w:szCs w:val="28"/>
                <w:lang w:val="kk-KZ"/>
              </w:rPr>
            </w:pPr>
          </w:p>
          <w:p w14:paraId="6C20F191" w14:textId="0D87CBEE" w:rsidR="0026563C" w:rsidRPr="0096220B" w:rsidRDefault="00FE325E" w:rsidP="0096220B">
            <w:pPr>
              <w:pStyle w:val="ab"/>
              <w:rPr>
                <w:rFonts w:ascii="Times New Roman" w:hAnsi="Times New Roman"/>
                <w:sz w:val="28"/>
                <w:szCs w:val="28"/>
              </w:rPr>
            </w:pPr>
            <w:r>
              <w:rPr>
                <w:rFonts w:ascii="Times New Roman" w:hAnsi="Times New Roman"/>
                <w:sz w:val="28"/>
                <w:szCs w:val="28"/>
                <w:lang w:val="kk-KZ"/>
              </w:rPr>
              <w:t>94</w:t>
            </w:r>
          </w:p>
        </w:tc>
      </w:tr>
      <w:tr w:rsidR="0026563C" w:rsidRPr="0096220B" w14:paraId="22752E42" w14:textId="77777777" w:rsidTr="00887D39">
        <w:tc>
          <w:tcPr>
            <w:tcW w:w="993" w:type="dxa"/>
          </w:tcPr>
          <w:p w14:paraId="22F36E5A" w14:textId="579E3A1B" w:rsidR="0026563C" w:rsidRPr="0096220B" w:rsidRDefault="0026563C" w:rsidP="0096220B">
            <w:pPr>
              <w:pStyle w:val="ab"/>
              <w:rPr>
                <w:rFonts w:ascii="Times New Roman" w:hAnsi="Times New Roman"/>
                <w:sz w:val="28"/>
                <w:szCs w:val="28"/>
                <w:lang w:val="kk-KZ"/>
              </w:rPr>
            </w:pPr>
            <w:r w:rsidRPr="0096220B">
              <w:rPr>
                <w:rFonts w:ascii="Times New Roman" w:hAnsi="Times New Roman"/>
                <w:sz w:val="28"/>
                <w:szCs w:val="28"/>
                <w:lang w:val="kk-KZ"/>
              </w:rPr>
              <w:t>3.2.4</w:t>
            </w:r>
          </w:p>
        </w:tc>
        <w:tc>
          <w:tcPr>
            <w:tcW w:w="7933" w:type="dxa"/>
          </w:tcPr>
          <w:p w14:paraId="6FDD3F45" w14:textId="4C9C0EBF" w:rsidR="0026563C" w:rsidRPr="0096220B" w:rsidRDefault="0026563C" w:rsidP="0072535D">
            <w:pPr>
              <w:pStyle w:val="ab"/>
              <w:rPr>
                <w:rFonts w:ascii="Times New Roman" w:hAnsi="Times New Roman"/>
                <w:sz w:val="28"/>
                <w:szCs w:val="28"/>
                <w:lang w:val="kk-KZ"/>
              </w:rPr>
            </w:pPr>
            <w:r w:rsidRPr="0096220B">
              <w:rPr>
                <w:rFonts w:ascii="Times New Roman" w:hAnsi="Times New Roman"/>
                <w:bCs/>
                <w:sz w:val="28"/>
                <w:szCs w:val="28"/>
                <w:lang w:val="kk-KZ"/>
              </w:rPr>
              <w:t>NiRu/Pr</w:t>
            </w:r>
            <w:r w:rsidRPr="0096220B">
              <w:rPr>
                <w:rFonts w:ascii="Times New Roman" w:hAnsi="Times New Roman"/>
                <w:bCs/>
                <w:sz w:val="28"/>
                <w:szCs w:val="28"/>
                <w:vertAlign w:val="subscript"/>
                <w:lang w:val="kk-KZ"/>
              </w:rPr>
              <w:t>0,3</w:t>
            </w:r>
            <w:r w:rsidRPr="0096220B">
              <w:rPr>
                <w:rFonts w:ascii="Times New Roman" w:hAnsi="Times New Roman"/>
                <w:bCs/>
                <w:sz w:val="28"/>
                <w:szCs w:val="28"/>
                <w:lang w:val="kk-KZ"/>
              </w:rPr>
              <w:t>Ce</w:t>
            </w:r>
            <w:r w:rsidRPr="0096220B">
              <w:rPr>
                <w:rFonts w:ascii="Times New Roman" w:hAnsi="Times New Roman"/>
                <w:bCs/>
                <w:sz w:val="28"/>
                <w:szCs w:val="28"/>
                <w:vertAlign w:val="subscript"/>
                <w:lang w:val="kk-KZ"/>
              </w:rPr>
              <w:t>0,35</w:t>
            </w:r>
            <w:r w:rsidRPr="0096220B">
              <w:rPr>
                <w:rFonts w:ascii="Times New Roman" w:hAnsi="Times New Roman"/>
                <w:bCs/>
                <w:sz w:val="28"/>
                <w:szCs w:val="28"/>
                <w:lang w:val="kk-KZ"/>
              </w:rPr>
              <w:t>Zr</w:t>
            </w:r>
            <w:r w:rsidRPr="0096220B">
              <w:rPr>
                <w:rFonts w:ascii="Times New Roman" w:hAnsi="Times New Roman"/>
                <w:bCs/>
                <w:sz w:val="28"/>
                <w:szCs w:val="28"/>
                <w:vertAlign w:val="subscript"/>
                <w:lang w:val="kk-KZ"/>
              </w:rPr>
              <w:t>0,35</w:t>
            </w:r>
            <w:r w:rsidRPr="0096220B">
              <w:rPr>
                <w:rFonts w:ascii="Times New Roman" w:hAnsi="Times New Roman"/>
                <w:bCs/>
                <w:sz w:val="28"/>
                <w:szCs w:val="28"/>
                <w:lang w:val="kk-KZ"/>
              </w:rPr>
              <w:t>O</w:t>
            </w:r>
            <w:r w:rsidRPr="0096220B">
              <w:rPr>
                <w:rFonts w:ascii="Times New Roman" w:hAnsi="Times New Roman"/>
                <w:bCs/>
                <w:sz w:val="28"/>
                <w:szCs w:val="28"/>
                <w:vertAlign w:val="subscript"/>
                <w:lang w:val="kk-KZ"/>
              </w:rPr>
              <w:t>2−</w:t>
            </w:r>
            <w:r w:rsidRPr="0096220B">
              <w:rPr>
                <w:rFonts w:ascii="Times New Roman" w:hAnsi="Times New Roman"/>
                <w:bCs/>
                <w:i/>
                <w:iCs/>
                <w:sz w:val="28"/>
                <w:szCs w:val="28"/>
                <w:vertAlign w:val="subscript"/>
                <w:lang w:val="en-US"/>
              </w:rPr>
              <w:t>δ</w:t>
            </w:r>
            <w:r w:rsidRPr="0096220B">
              <w:rPr>
                <w:rFonts w:ascii="Times New Roman" w:hAnsi="Times New Roman"/>
                <w:bCs/>
                <w:sz w:val="28"/>
                <w:szCs w:val="28"/>
                <w:lang w:val="kk-KZ"/>
              </w:rPr>
              <w:t xml:space="preserve"> катализаторындағы метанның көмірқышқылды</w:t>
            </w:r>
            <w:r w:rsidR="00DC7C33">
              <w:rPr>
                <w:rFonts w:ascii="Times New Roman" w:hAnsi="Times New Roman"/>
                <w:bCs/>
                <w:sz w:val="28"/>
                <w:szCs w:val="28"/>
                <w:lang w:val="kk-KZ"/>
              </w:rPr>
              <w:t>қ</w:t>
            </w:r>
            <w:r w:rsidRPr="0096220B">
              <w:rPr>
                <w:rFonts w:ascii="Times New Roman" w:hAnsi="Times New Roman"/>
                <w:bCs/>
                <w:sz w:val="28"/>
                <w:szCs w:val="28"/>
                <w:lang w:val="kk-KZ"/>
              </w:rPr>
              <w:t xml:space="preserve"> айналымы процесіндегі болжамды сызбасы</w:t>
            </w:r>
            <w:r w:rsidR="003373A8">
              <w:rPr>
                <w:rFonts w:ascii="Times New Roman" w:hAnsi="Times New Roman"/>
                <w:bCs/>
                <w:sz w:val="28"/>
                <w:szCs w:val="28"/>
                <w:lang w:val="kk-KZ"/>
              </w:rPr>
              <w:t>....</w:t>
            </w:r>
          </w:p>
        </w:tc>
        <w:tc>
          <w:tcPr>
            <w:tcW w:w="827" w:type="dxa"/>
          </w:tcPr>
          <w:p w14:paraId="12DB596F" w14:textId="77777777" w:rsidR="003373A8" w:rsidRDefault="003373A8" w:rsidP="0096220B">
            <w:pPr>
              <w:pStyle w:val="ab"/>
              <w:rPr>
                <w:rFonts w:ascii="Times New Roman" w:hAnsi="Times New Roman"/>
                <w:sz w:val="28"/>
                <w:szCs w:val="28"/>
                <w:lang w:val="kk-KZ"/>
              </w:rPr>
            </w:pPr>
          </w:p>
          <w:p w14:paraId="149E92DF" w14:textId="7CFD0CA7" w:rsidR="0026563C" w:rsidRPr="0096220B" w:rsidRDefault="004F28A3" w:rsidP="0096220B">
            <w:pPr>
              <w:pStyle w:val="ab"/>
              <w:rPr>
                <w:rFonts w:ascii="Times New Roman" w:hAnsi="Times New Roman"/>
                <w:sz w:val="28"/>
                <w:szCs w:val="28"/>
                <w:lang w:val="kk-KZ"/>
              </w:rPr>
            </w:pPr>
            <w:r>
              <w:rPr>
                <w:rFonts w:ascii="Times New Roman" w:hAnsi="Times New Roman"/>
                <w:sz w:val="28"/>
                <w:szCs w:val="28"/>
                <w:lang w:val="kk-KZ"/>
              </w:rPr>
              <w:t>96</w:t>
            </w:r>
          </w:p>
        </w:tc>
      </w:tr>
      <w:tr w:rsidR="003373A8" w:rsidRPr="0096220B" w14:paraId="69C56F29" w14:textId="77777777" w:rsidTr="00887D39">
        <w:tc>
          <w:tcPr>
            <w:tcW w:w="8926" w:type="dxa"/>
            <w:gridSpan w:val="2"/>
            <w:vMerge w:val="restart"/>
          </w:tcPr>
          <w:p w14:paraId="3C8D2C94" w14:textId="7240935D" w:rsidR="003373A8" w:rsidRPr="0096220B" w:rsidRDefault="003373A8" w:rsidP="00100963">
            <w:pPr>
              <w:pStyle w:val="ab"/>
              <w:rPr>
                <w:rFonts w:ascii="Times New Roman" w:hAnsi="Times New Roman"/>
                <w:sz w:val="28"/>
                <w:szCs w:val="28"/>
                <w:lang w:val="kk-KZ"/>
              </w:rPr>
            </w:pPr>
            <w:r w:rsidRPr="0096220B">
              <w:rPr>
                <w:rFonts w:ascii="Times New Roman" w:hAnsi="Times New Roman"/>
                <w:b/>
                <w:sz w:val="28"/>
                <w:szCs w:val="28"/>
                <w:lang w:val="kk-KZ"/>
              </w:rPr>
              <w:t>ҚОРЫТЫНДЫ</w:t>
            </w:r>
            <w:r>
              <w:rPr>
                <w:rFonts w:ascii="Times New Roman" w:hAnsi="Times New Roman"/>
                <w:b/>
                <w:sz w:val="28"/>
                <w:szCs w:val="28"/>
                <w:lang w:val="kk-KZ"/>
              </w:rPr>
              <w:t>...............................................................................................</w:t>
            </w:r>
          </w:p>
          <w:p w14:paraId="0EF40A94" w14:textId="6489AC7D" w:rsidR="003373A8" w:rsidRPr="0096220B" w:rsidRDefault="003373A8" w:rsidP="00B849FE">
            <w:pPr>
              <w:pStyle w:val="ab"/>
              <w:rPr>
                <w:rFonts w:ascii="Times New Roman" w:hAnsi="Times New Roman"/>
                <w:sz w:val="28"/>
                <w:szCs w:val="28"/>
                <w:lang w:val="kk-KZ"/>
              </w:rPr>
            </w:pPr>
            <w:r w:rsidRPr="0096220B">
              <w:rPr>
                <w:rFonts w:ascii="Times New Roman" w:hAnsi="Times New Roman"/>
                <w:b/>
                <w:sz w:val="28"/>
                <w:szCs w:val="28"/>
                <w:lang w:val="kk-KZ"/>
              </w:rPr>
              <w:t>ПАЙДАЛАНЫЛҒАН ӘДЕБИЕТТЕР ТІЗІМІ</w:t>
            </w:r>
            <w:r>
              <w:rPr>
                <w:rFonts w:ascii="Times New Roman" w:hAnsi="Times New Roman"/>
                <w:b/>
                <w:sz w:val="28"/>
                <w:szCs w:val="28"/>
                <w:lang w:val="kk-KZ"/>
              </w:rPr>
              <w:t>..........................................</w:t>
            </w:r>
          </w:p>
          <w:p w14:paraId="3426799A" w14:textId="578A3568" w:rsidR="003373A8" w:rsidRPr="0096220B" w:rsidRDefault="003373A8" w:rsidP="003373A8">
            <w:pPr>
              <w:pStyle w:val="ab"/>
              <w:rPr>
                <w:rFonts w:ascii="Times New Roman" w:hAnsi="Times New Roman"/>
                <w:sz w:val="28"/>
                <w:szCs w:val="28"/>
                <w:lang w:val="kk-KZ"/>
              </w:rPr>
            </w:pPr>
            <w:r w:rsidRPr="0096220B">
              <w:rPr>
                <w:rFonts w:ascii="Times New Roman" w:hAnsi="Times New Roman"/>
                <w:b/>
                <w:sz w:val="28"/>
                <w:szCs w:val="28"/>
                <w:lang w:val="kk-KZ"/>
              </w:rPr>
              <w:t>ҚОСЫМША А –</w:t>
            </w:r>
            <w:r w:rsidRPr="0096220B">
              <w:rPr>
                <w:rFonts w:ascii="Times New Roman" w:hAnsi="Times New Roman"/>
                <w:sz w:val="28"/>
                <w:szCs w:val="28"/>
                <w:lang w:val="kk-KZ"/>
              </w:rPr>
              <w:t xml:space="preserve"> Сертификаттар</w:t>
            </w:r>
            <w:r>
              <w:rPr>
                <w:rFonts w:ascii="Times New Roman" w:hAnsi="Times New Roman"/>
                <w:sz w:val="28"/>
                <w:szCs w:val="28"/>
                <w:lang w:val="kk-KZ"/>
              </w:rPr>
              <w:t>..................................................................</w:t>
            </w:r>
          </w:p>
        </w:tc>
        <w:tc>
          <w:tcPr>
            <w:tcW w:w="827" w:type="dxa"/>
          </w:tcPr>
          <w:p w14:paraId="4313CDA8" w14:textId="3477A80B" w:rsidR="003373A8" w:rsidRPr="0096220B" w:rsidRDefault="003373A8" w:rsidP="0096220B">
            <w:pPr>
              <w:pStyle w:val="ab"/>
              <w:rPr>
                <w:rFonts w:ascii="Times New Roman" w:hAnsi="Times New Roman"/>
                <w:sz w:val="28"/>
                <w:szCs w:val="28"/>
                <w:lang w:val="kk-KZ"/>
              </w:rPr>
            </w:pPr>
            <w:r>
              <w:rPr>
                <w:rFonts w:ascii="Times New Roman" w:hAnsi="Times New Roman"/>
                <w:sz w:val="28"/>
                <w:szCs w:val="28"/>
                <w:lang w:val="kk-KZ"/>
              </w:rPr>
              <w:t>101</w:t>
            </w:r>
          </w:p>
        </w:tc>
      </w:tr>
      <w:tr w:rsidR="003373A8" w:rsidRPr="0096220B" w14:paraId="7E48D178" w14:textId="77777777" w:rsidTr="00887D39">
        <w:tc>
          <w:tcPr>
            <w:tcW w:w="8926" w:type="dxa"/>
            <w:gridSpan w:val="2"/>
            <w:vMerge/>
          </w:tcPr>
          <w:p w14:paraId="64585858" w14:textId="15717473" w:rsidR="003373A8" w:rsidRPr="0096220B" w:rsidRDefault="003373A8" w:rsidP="003373A8">
            <w:pPr>
              <w:pStyle w:val="ab"/>
              <w:rPr>
                <w:rFonts w:ascii="Times New Roman" w:hAnsi="Times New Roman"/>
                <w:sz w:val="28"/>
                <w:szCs w:val="28"/>
                <w:lang w:val="kk-KZ"/>
              </w:rPr>
            </w:pPr>
          </w:p>
        </w:tc>
        <w:tc>
          <w:tcPr>
            <w:tcW w:w="827" w:type="dxa"/>
          </w:tcPr>
          <w:p w14:paraId="2C4215BD" w14:textId="73E1D578" w:rsidR="003373A8" w:rsidRPr="0096220B" w:rsidRDefault="003373A8" w:rsidP="0096220B">
            <w:pPr>
              <w:pStyle w:val="ab"/>
              <w:rPr>
                <w:rFonts w:ascii="Times New Roman" w:hAnsi="Times New Roman"/>
                <w:sz w:val="28"/>
                <w:szCs w:val="28"/>
                <w:lang w:val="kk-KZ"/>
              </w:rPr>
            </w:pPr>
            <w:r>
              <w:rPr>
                <w:rFonts w:ascii="Times New Roman" w:hAnsi="Times New Roman"/>
                <w:sz w:val="28"/>
                <w:szCs w:val="28"/>
                <w:lang w:val="kk-KZ"/>
              </w:rPr>
              <w:t>102</w:t>
            </w:r>
          </w:p>
        </w:tc>
      </w:tr>
      <w:tr w:rsidR="003373A8" w:rsidRPr="0096220B" w14:paraId="2A029726" w14:textId="77777777" w:rsidTr="00887D39">
        <w:tc>
          <w:tcPr>
            <w:tcW w:w="8926" w:type="dxa"/>
            <w:gridSpan w:val="2"/>
            <w:vMerge/>
          </w:tcPr>
          <w:p w14:paraId="4CF4878C" w14:textId="5891ED10" w:rsidR="003373A8" w:rsidRPr="0096220B" w:rsidRDefault="003373A8" w:rsidP="0096220B">
            <w:pPr>
              <w:pStyle w:val="ab"/>
              <w:rPr>
                <w:rFonts w:ascii="Times New Roman" w:hAnsi="Times New Roman"/>
                <w:b/>
                <w:sz w:val="28"/>
                <w:szCs w:val="28"/>
                <w:lang w:val="kk-KZ"/>
              </w:rPr>
            </w:pPr>
          </w:p>
        </w:tc>
        <w:tc>
          <w:tcPr>
            <w:tcW w:w="827" w:type="dxa"/>
          </w:tcPr>
          <w:p w14:paraId="5C00E94A" w14:textId="54AB91C5" w:rsidR="003373A8" w:rsidRPr="0096220B" w:rsidRDefault="00E42944" w:rsidP="0096220B">
            <w:pPr>
              <w:pStyle w:val="ab"/>
              <w:rPr>
                <w:rFonts w:ascii="Times New Roman" w:hAnsi="Times New Roman"/>
                <w:sz w:val="28"/>
                <w:szCs w:val="28"/>
                <w:lang w:val="kk-KZ"/>
              </w:rPr>
            </w:pPr>
            <w:r>
              <w:rPr>
                <w:rFonts w:ascii="Times New Roman" w:hAnsi="Times New Roman"/>
                <w:sz w:val="28"/>
                <w:szCs w:val="28"/>
                <w:lang w:val="kk-KZ"/>
              </w:rPr>
              <w:t>119</w:t>
            </w:r>
          </w:p>
        </w:tc>
      </w:tr>
    </w:tbl>
    <w:p w14:paraId="44915A24" w14:textId="77777777" w:rsidR="0072535D" w:rsidRDefault="0072535D" w:rsidP="0096220B">
      <w:pPr>
        <w:pStyle w:val="ab"/>
        <w:rPr>
          <w:rFonts w:ascii="Times New Roman" w:hAnsi="Times New Roman"/>
          <w:sz w:val="28"/>
          <w:szCs w:val="28"/>
          <w:lang w:val="kk-KZ"/>
        </w:rPr>
        <w:sectPr w:rsidR="0072535D" w:rsidSect="0096220B">
          <w:type w:val="continuous"/>
          <w:pgSz w:w="11906" w:h="16838"/>
          <w:pgMar w:top="1134" w:right="850" w:bottom="1134" w:left="1701" w:header="708" w:footer="708" w:gutter="0"/>
          <w:cols w:space="708"/>
          <w:docGrid w:linePitch="360"/>
        </w:sectPr>
      </w:pPr>
    </w:p>
    <w:tbl>
      <w:tblPr>
        <w:tblpPr w:leftFromText="180" w:rightFromText="180" w:vertAnchor="text" w:tblpY="1"/>
        <w:tblW w:w="9753" w:type="dxa"/>
        <w:tblLayout w:type="fixed"/>
        <w:tblLook w:val="04A0" w:firstRow="1" w:lastRow="0" w:firstColumn="1" w:lastColumn="0" w:noHBand="0" w:noVBand="1"/>
      </w:tblPr>
      <w:tblGrid>
        <w:gridCol w:w="993"/>
        <w:gridCol w:w="8018"/>
        <w:gridCol w:w="742"/>
      </w:tblGrid>
      <w:tr w:rsidR="0026563C" w:rsidRPr="0096220B" w14:paraId="420594A5" w14:textId="77777777" w:rsidTr="0096220B">
        <w:trPr>
          <w:trHeight w:val="428"/>
        </w:trPr>
        <w:tc>
          <w:tcPr>
            <w:tcW w:w="993" w:type="dxa"/>
          </w:tcPr>
          <w:p w14:paraId="4A98D251" w14:textId="5A533126" w:rsidR="0026563C" w:rsidRPr="0096220B" w:rsidRDefault="0026563C" w:rsidP="0096220B">
            <w:pPr>
              <w:pStyle w:val="ab"/>
              <w:rPr>
                <w:rFonts w:ascii="Times New Roman" w:hAnsi="Times New Roman"/>
                <w:sz w:val="28"/>
                <w:szCs w:val="28"/>
                <w:lang w:val="kk-KZ"/>
              </w:rPr>
            </w:pPr>
          </w:p>
        </w:tc>
        <w:tc>
          <w:tcPr>
            <w:tcW w:w="8018" w:type="dxa"/>
          </w:tcPr>
          <w:p w14:paraId="63C952A7" w14:textId="29FB0F70" w:rsidR="0026563C" w:rsidRPr="00D952BF" w:rsidRDefault="0026563C" w:rsidP="00100963">
            <w:pPr>
              <w:pStyle w:val="ab"/>
              <w:rPr>
                <w:rFonts w:ascii="Times New Roman" w:hAnsi="Times New Roman"/>
                <w:sz w:val="28"/>
                <w:szCs w:val="28"/>
                <w:lang w:val="kk-KZ"/>
              </w:rPr>
            </w:pPr>
          </w:p>
        </w:tc>
        <w:tc>
          <w:tcPr>
            <w:tcW w:w="742" w:type="dxa"/>
          </w:tcPr>
          <w:p w14:paraId="3D74B9B8" w14:textId="46C4B5C3" w:rsidR="0026563C" w:rsidRPr="0096220B" w:rsidRDefault="0026563C" w:rsidP="0096220B">
            <w:pPr>
              <w:pStyle w:val="ab"/>
              <w:rPr>
                <w:rFonts w:ascii="Times New Roman" w:hAnsi="Times New Roman"/>
                <w:sz w:val="28"/>
                <w:szCs w:val="28"/>
                <w:lang w:val="kk-KZ"/>
              </w:rPr>
            </w:pPr>
          </w:p>
        </w:tc>
      </w:tr>
    </w:tbl>
    <w:p w14:paraId="607068AE" w14:textId="77777777" w:rsidR="00107A1C" w:rsidRDefault="00107A1C" w:rsidP="00107A1C">
      <w:pPr>
        <w:spacing w:after="0" w:line="240" w:lineRule="auto"/>
        <w:rPr>
          <w:rFonts w:ascii="Times New Roman" w:hAnsi="Times New Roman"/>
          <w:b/>
          <w:sz w:val="28"/>
          <w:szCs w:val="28"/>
          <w:lang w:val="kk-KZ"/>
        </w:rPr>
      </w:pPr>
    </w:p>
    <w:p w14:paraId="536CD2DF" w14:textId="77777777" w:rsidR="00107A1C" w:rsidRDefault="00107A1C" w:rsidP="00107A1C">
      <w:pPr>
        <w:spacing w:after="0" w:line="240" w:lineRule="auto"/>
        <w:jc w:val="right"/>
        <w:rPr>
          <w:rFonts w:ascii="Times New Roman" w:hAnsi="Times New Roman"/>
          <w:b/>
          <w:sz w:val="28"/>
          <w:szCs w:val="28"/>
          <w:lang w:val="kk-KZ"/>
        </w:rPr>
      </w:pPr>
    </w:p>
    <w:p w14:paraId="10E291ED" w14:textId="77777777" w:rsidR="00107A1C" w:rsidRDefault="00107A1C" w:rsidP="00107A1C">
      <w:pPr>
        <w:spacing w:after="0" w:line="240" w:lineRule="auto"/>
        <w:jc w:val="right"/>
        <w:rPr>
          <w:rFonts w:ascii="Times New Roman" w:hAnsi="Times New Roman"/>
          <w:b/>
          <w:sz w:val="28"/>
          <w:szCs w:val="28"/>
          <w:lang w:val="kk-KZ"/>
        </w:rPr>
      </w:pPr>
    </w:p>
    <w:p w14:paraId="5F04ED90" w14:textId="77777777" w:rsidR="00107A1C" w:rsidRDefault="00107A1C" w:rsidP="00107A1C">
      <w:pPr>
        <w:spacing w:after="0" w:line="240" w:lineRule="auto"/>
        <w:jc w:val="right"/>
        <w:rPr>
          <w:rFonts w:ascii="Times New Roman" w:hAnsi="Times New Roman"/>
          <w:b/>
          <w:sz w:val="28"/>
          <w:szCs w:val="28"/>
          <w:lang w:val="kk-KZ"/>
        </w:rPr>
      </w:pPr>
    </w:p>
    <w:p w14:paraId="2AA74B7B" w14:textId="77777777" w:rsidR="00574C10" w:rsidRDefault="00574C10" w:rsidP="00AF0F42">
      <w:pPr>
        <w:spacing w:after="0" w:line="240" w:lineRule="auto"/>
        <w:rPr>
          <w:rFonts w:ascii="Times New Roman" w:hAnsi="Times New Roman"/>
          <w:b/>
          <w:sz w:val="28"/>
          <w:szCs w:val="28"/>
          <w:lang w:val="kk-KZ"/>
        </w:rPr>
      </w:pPr>
    </w:p>
    <w:p w14:paraId="4794DF9A" w14:textId="5FC950EB" w:rsidR="00B849FE" w:rsidRDefault="00B849FE" w:rsidP="00AF0F42">
      <w:pPr>
        <w:spacing w:after="0" w:line="240" w:lineRule="auto"/>
        <w:rPr>
          <w:rFonts w:ascii="Times New Roman" w:hAnsi="Times New Roman"/>
          <w:b/>
          <w:sz w:val="28"/>
          <w:szCs w:val="28"/>
          <w:lang w:val="kk-KZ"/>
        </w:rPr>
        <w:sectPr w:rsidR="00B849FE" w:rsidSect="0096220B">
          <w:type w:val="continuous"/>
          <w:pgSz w:w="11906" w:h="16838"/>
          <w:pgMar w:top="1134" w:right="850" w:bottom="1134" w:left="1701" w:header="708" w:footer="708" w:gutter="0"/>
          <w:cols w:space="708"/>
          <w:docGrid w:linePitch="360"/>
        </w:sectPr>
      </w:pPr>
    </w:p>
    <w:p w14:paraId="7F3E1317" w14:textId="77A5B1EA" w:rsidR="00574C10" w:rsidRDefault="00574C10" w:rsidP="00AF0F42">
      <w:pPr>
        <w:spacing w:after="0" w:line="240" w:lineRule="auto"/>
        <w:rPr>
          <w:rFonts w:ascii="Times New Roman" w:hAnsi="Times New Roman"/>
          <w:b/>
          <w:sz w:val="28"/>
          <w:szCs w:val="28"/>
          <w:lang w:val="kk-KZ"/>
        </w:rPr>
      </w:pPr>
    </w:p>
    <w:p w14:paraId="5D4018A0" w14:textId="77777777" w:rsidR="00927B9E" w:rsidRDefault="00927B9E" w:rsidP="00AF0F42">
      <w:pPr>
        <w:spacing w:after="0" w:line="240" w:lineRule="auto"/>
        <w:rPr>
          <w:rFonts w:ascii="Times New Roman" w:hAnsi="Times New Roman"/>
          <w:b/>
          <w:sz w:val="28"/>
          <w:szCs w:val="28"/>
          <w:lang w:val="kk-KZ"/>
        </w:rPr>
      </w:pPr>
    </w:p>
    <w:p w14:paraId="7EFDA00B" w14:textId="77777777" w:rsidR="00927B9E" w:rsidRDefault="00927B9E" w:rsidP="00AF0F42">
      <w:pPr>
        <w:spacing w:after="0" w:line="240" w:lineRule="auto"/>
        <w:rPr>
          <w:rFonts w:ascii="Times New Roman" w:hAnsi="Times New Roman"/>
          <w:b/>
          <w:sz w:val="28"/>
          <w:szCs w:val="28"/>
          <w:lang w:val="kk-KZ"/>
        </w:rPr>
      </w:pPr>
    </w:p>
    <w:p w14:paraId="50AEF4B9" w14:textId="77777777" w:rsidR="00887D39" w:rsidRDefault="00887D39" w:rsidP="00CF6BC8">
      <w:pPr>
        <w:spacing w:after="0" w:line="240" w:lineRule="auto"/>
        <w:jc w:val="center"/>
        <w:rPr>
          <w:rFonts w:ascii="Times New Roman" w:hAnsi="Times New Roman"/>
          <w:b/>
          <w:sz w:val="28"/>
          <w:szCs w:val="28"/>
          <w:lang w:val="en-US"/>
        </w:rPr>
      </w:pPr>
    </w:p>
    <w:p w14:paraId="3670C037" w14:textId="410AA6D4" w:rsidR="00CF6BC8" w:rsidRPr="004836F7" w:rsidRDefault="00D952BF" w:rsidP="00CF6BC8">
      <w:pPr>
        <w:spacing w:after="0" w:line="240" w:lineRule="auto"/>
        <w:jc w:val="center"/>
        <w:rPr>
          <w:rFonts w:ascii="Times New Roman" w:hAnsi="Times New Roman"/>
          <w:b/>
          <w:sz w:val="28"/>
          <w:szCs w:val="28"/>
          <w:lang w:val="kk-KZ"/>
        </w:rPr>
      </w:pPr>
      <w:r>
        <w:rPr>
          <w:rFonts w:ascii="Times New Roman" w:hAnsi="Times New Roman"/>
          <w:b/>
          <w:sz w:val="28"/>
          <w:szCs w:val="28"/>
          <w:lang w:val="kk-KZ"/>
        </w:rPr>
        <w:lastRenderedPageBreak/>
        <w:t>НОРМАТИВТІК СІЛТЕМЕЛЕР</w:t>
      </w:r>
    </w:p>
    <w:p w14:paraId="1E8AC983" w14:textId="77777777" w:rsidR="00CF6BC8" w:rsidRPr="004836F7" w:rsidRDefault="00CF6BC8" w:rsidP="00CF6BC8">
      <w:pPr>
        <w:spacing w:after="0" w:line="240" w:lineRule="auto"/>
        <w:jc w:val="center"/>
        <w:rPr>
          <w:rFonts w:ascii="Times New Roman" w:hAnsi="Times New Roman"/>
          <w:b/>
          <w:sz w:val="28"/>
          <w:szCs w:val="28"/>
          <w:lang w:val="kk-KZ"/>
        </w:rPr>
      </w:pPr>
    </w:p>
    <w:p w14:paraId="4D615DA9" w14:textId="46C7E102" w:rsidR="00CF6BC8" w:rsidRPr="004836F7" w:rsidRDefault="00D952BF" w:rsidP="00CF6BC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Диссертациялық жұмыста келесі мемлекеттік стандарттарға сілтемелер қолданылды</w:t>
      </w:r>
      <w:r w:rsidR="00CF6BC8" w:rsidRPr="004836F7">
        <w:rPr>
          <w:rFonts w:ascii="Times New Roman" w:hAnsi="Times New Roman"/>
          <w:sz w:val="28"/>
          <w:szCs w:val="28"/>
          <w:lang w:val="kk-KZ"/>
        </w:rPr>
        <w:t>:</w:t>
      </w:r>
    </w:p>
    <w:p w14:paraId="3BE1F3BC" w14:textId="7FE08857" w:rsidR="000E09B0" w:rsidRDefault="000E09B0" w:rsidP="00CF6BC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МемСТ 7.1-2003. Библиографиялық жазба. Библиографиялық сипаттама. Құрастырудың жалпы талаптары мен ережелері.</w:t>
      </w:r>
    </w:p>
    <w:p w14:paraId="63DB71F5" w14:textId="53B35A09" w:rsidR="000E09B0" w:rsidRDefault="00BF3C79" w:rsidP="003373A8">
      <w:pPr>
        <w:tabs>
          <w:tab w:val="left" w:pos="5387"/>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МемСТ 7.9-95. Ақпарат, кітапхана ж»не баспа ісі бойынша стандарттар жүйесі. Реферат және аннотация. Жалпы талаптар.</w:t>
      </w:r>
    </w:p>
    <w:p w14:paraId="2291DEBE" w14:textId="4CA7D789" w:rsidR="00BF3C79" w:rsidRDefault="00BF3C79" w:rsidP="000377E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МемСТ 7.11.-2004. Библиографиялық жазба. Шетел, еуропа тілдеріндегі қысқарған сөздер мен сөз тіркестері.  </w:t>
      </w:r>
    </w:p>
    <w:p w14:paraId="5427046E" w14:textId="77D7C3AD" w:rsidR="00BF3C79" w:rsidRDefault="00BF3C79" w:rsidP="000377E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МемСТ 8.417-2002. Өлшем бірлігін қамтамасыз етудің мемлекеттік жүйесі. Физикалық шамалардың бірлігі.</w:t>
      </w:r>
    </w:p>
    <w:p w14:paraId="2C1BAE3E" w14:textId="7D6FBDF1" w:rsidR="00BF3C79" w:rsidRDefault="00BF3C79" w:rsidP="000377E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МемСТ 4517-87. Реактивтер. Талдау барысында қолданылатын қосалқы реактивтер мен ерітінділерді дайындау әдістері.</w:t>
      </w:r>
    </w:p>
    <w:p w14:paraId="3CF83D24" w14:textId="021DF5DE" w:rsidR="00BF3C79" w:rsidRDefault="00BF3C79" w:rsidP="003373A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МемСТ 25336-82. Зертханалық </w:t>
      </w:r>
      <w:r w:rsidR="00C868DE">
        <w:rPr>
          <w:rFonts w:ascii="Times New Roman" w:hAnsi="Times New Roman"/>
          <w:sz w:val="28"/>
          <w:szCs w:val="28"/>
          <w:lang w:val="kk-KZ"/>
        </w:rPr>
        <w:t>шыны ыдыстар мен жабдықтар. Түрлері, негізгі параметрлері және өлшемдері.</w:t>
      </w:r>
    </w:p>
    <w:p w14:paraId="5A36C485" w14:textId="38C96002" w:rsidR="00C868DE" w:rsidRDefault="00C868DE" w:rsidP="003373A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МемСТ 1770-74. Зертханалық шыны ыдыс. Баллондар, стакандар, колбалар, пробиркалар. Жалпы техникалық шарттар. </w:t>
      </w:r>
    </w:p>
    <w:p w14:paraId="42D6B5BF" w14:textId="21E3FB05" w:rsidR="00BF3C79" w:rsidRDefault="00C868DE" w:rsidP="003373A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МемСТ2922-91. Зертханалық шыны ыдыс. Өлшемді тамшуырлар.</w:t>
      </w:r>
    </w:p>
    <w:p w14:paraId="6C4E09AF" w14:textId="3759BD92" w:rsidR="00C868DE" w:rsidRDefault="00C868DE" w:rsidP="003373A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МЕмСТ 24104-2001. Зертханалық таразы. Жалпа техникалық талаптар.</w:t>
      </w:r>
    </w:p>
    <w:p w14:paraId="4221B7CC" w14:textId="2CF5B322" w:rsidR="00C868DE" w:rsidRDefault="00C868DE" w:rsidP="003373A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МемСт 6709-72. Дистилденген су.</w:t>
      </w:r>
    </w:p>
    <w:p w14:paraId="08CA57E5" w14:textId="3D54BB81" w:rsidR="00C868DE" w:rsidRDefault="00C868DE" w:rsidP="003373A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МемСТ 12.1.008-76. Еңбек қауіпсіздік стандарттарының жүйесі. Жалпы талаптар. Техникалық шарттар.</w:t>
      </w:r>
    </w:p>
    <w:p w14:paraId="7B0F1D7A" w14:textId="77777777" w:rsidR="00C868DE" w:rsidRDefault="00C868DE" w:rsidP="00CF6BC8">
      <w:pPr>
        <w:pStyle w:val="a6"/>
        <w:spacing w:before="0" w:beforeAutospacing="0" w:after="0" w:afterAutospacing="0"/>
        <w:ind w:firstLine="709"/>
        <w:jc w:val="both"/>
        <w:rPr>
          <w:sz w:val="28"/>
          <w:szCs w:val="28"/>
          <w:lang w:val="kk-KZ"/>
        </w:rPr>
      </w:pPr>
    </w:p>
    <w:p w14:paraId="32FB6B45" w14:textId="77777777" w:rsidR="00CF6BC8" w:rsidRPr="00067720" w:rsidRDefault="00CF6BC8" w:rsidP="00216A39">
      <w:pPr>
        <w:pStyle w:val="a3"/>
        <w:jc w:val="both"/>
        <w:rPr>
          <w:rFonts w:ascii="Times New Roman" w:hAnsi="Times New Roman" w:cs="Times New Roman"/>
          <w:sz w:val="28"/>
          <w:szCs w:val="28"/>
          <w:lang w:val="kk-KZ"/>
        </w:rPr>
      </w:pPr>
    </w:p>
    <w:p w14:paraId="724EF7ED" w14:textId="77777777" w:rsidR="00CF6BC8" w:rsidRPr="00067720" w:rsidRDefault="00CF6BC8" w:rsidP="00216A39">
      <w:pPr>
        <w:pStyle w:val="a3"/>
        <w:jc w:val="both"/>
        <w:rPr>
          <w:rFonts w:ascii="Times New Roman" w:hAnsi="Times New Roman" w:cs="Times New Roman"/>
          <w:sz w:val="28"/>
          <w:szCs w:val="28"/>
          <w:lang w:val="kk-KZ"/>
        </w:rPr>
      </w:pPr>
    </w:p>
    <w:p w14:paraId="5A8A3256" w14:textId="77777777" w:rsidR="00CF6BC8" w:rsidRPr="00067720" w:rsidRDefault="00CF6BC8" w:rsidP="00216A39">
      <w:pPr>
        <w:pStyle w:val="a3"/>
        <w:jc w:val="both"/>
        <w:rPr>
          <w:rFonts w:ascii="Times New Roman" w:hAnsi="Times New Roman" w:cs="Times New Roman"/>
          <w:sz w:val="28"/>
          <w:szCs w:val="28"/>
          <w:lang w:val="kk-KZ"/>
        </w:rPr>
      </w:pPr>
    </w:p>
    <w:p w14:paraId="02B9F52C" w14:textId="77777777" w:rsidR="00CF6BC8" w:rsidRPr="00067720" w:rsidRDefault="00CF6BC8" w:rsidP="00216A39">
      <w:pPr>
        <w:pStyle w:val="a3"/>
        <w:jc w:val="both"/>
        <w:rPr>
          <w:rFonts w:ascii="Times New Roman" w:hAnsi="Times New Roman" w:cs="Times New Roman"/>
          <w:sz w:val="28"/>
          <w:szCs w:val="28"/>
          <w:lang w:val="kk-KZ"/>
        </w:rPr>
      </w:pPr>
    </w:p>
    <w:p w14:paraId="32FF49FD" w14:textId="77777777" w:rsidR="00CF6BC8" w:rsidRPr="00067720" w:rsidRDefault="00CF6BC8" w:rsidP="00216A39">
      <w:pPr>
        <w:pStyle w:val="a3"/>
        <w:jc w:val="both"/>
        <w:rPr>
          <w:rFonts w:ascii="Times New Roman" w:hAnsi="Times New Roman" w:cs="Times New Roman"/>
          <w:sz w:val="28"/>
          <w:szCs w:val="28"/>
          <w:lang w:val="kk-KZ"/>
        </w:rPr>
      </w:pPr>
    </w:p>
    <w:p w14:paraId="06C640D0" w14:textId="77777777" w:rsidR="00CF6BC8" w:rsidRPr="00067720" w:rsidRDefault="00CF6BC8" w:rsidP="00216A39">
      <w:pPr>
        <w:pStyle w:val="a3"/>
        <w:jc w:val="both"/>
        <w:rPr>
          <w:rFonts w:ascii="Times New Roman" w:hAnsi="Times New Roman" w:cs="Times New Roman"/>
          <w:sz w:val="28"/>
          <w:szCs w:val="28"/>
          <w:lang w:val="kk-KZ"/>
        </w:rPr>
      </w:pPr>
    </w:p>
    <w:p w14:paraId="7EB12421" w14:textId="77777777" w:rsidR="00CF6BC8" w:rsidRPr="00067720" w:rsidRDefault="00CF6BC8" w:rsidP="00216A39">
      <w:pPr>
        <w:pStyle w:val="a3"/>
        <w:jc w:val="both"/>
        <w:rPr>
          <w:rFonts w:ascii="Times New Roman" w:hAnsi="Times New Roman" w:cs="Times New Roman"/>
          <w:sz w:val="28"/>
          <w:szCs w:val="28"/>
          <w:lang w:val="kk-KZ"/>
        </w:rPr>
      </w:pPr>
    </w:p>
    <w:p w14:paraId="6CC40B82" w14:textId="77777777" w:rsidR="00CF6BC8" w:rsidRPr="00067720" w:rsidRDefault="00CF6BC8" w:rsidP="00216A39">
      <w:pPr>
        <w:pStyle w:val="a3"/>
        <w:jc w:val="both"/>
        <w:rPr>
          <w:rFonts w:ascii="Times New Roman" w:hAnsi="Times New Roman" w:cs="Times New Roman"/>
          <w:sz w:val="28"/>
          <w:szCs w:val="28"/>
          <w:lang w:val="kk-KZ"/>
        </w:rPr>
      </w:pPr>
    </w:p>
    <w:p w14:paraId="37FA6E71" w14:textId="77777777" w:rsidR="00CF6BC8" w:rsidRPr="00067720" w:rsidRDefault="00CF6BC8" w:rsidP="00216A39">
      <w:pPr>
        <w:pStyle w:val="a3"/>
        <w:jc w:val="both"/>
        <w:rPr>
          <w:rFonts w:ascii="Times New Roman" w:hAnsi="Times New Roman" w:cs="Times New Roman"/>
          <w:sz w:val="28"/>
          <w:szCs w:val="28"/>
          <w:lang w:val="kk-KZ"/>
        </w:rPr>
      </w:pPr>
    </w:p>
    <w:p w14:paraId="1D6BB467" w14:textId="77777777" w:rsidR="00CF6BC8" w:rsidRPr="00067720" w:rsidRDefault="00CF6BC8" w:rsidP="00216A39">
      <w:pPr>
        <w:pStyle w:val="a3"/>
        <w:jc w:val="both"/>
        <w:rPr>
          <w:rFonts w:ascii="Times New Roman" w:hAnsi="Times New Roman" w:cs="Times New Roman"/>
          <w:sz w:val="28"/>
          <w:szCs w:val="28"/>
          <w:lang w:val="kk-KZ"/>
        </w:rPr>
      </w:pPr>
    </w:p>
    <w:p w14:paraId="47F4949B" w14:textId="77777777" w:rsidR="00CF6BC8" w:rsidRPr="00067720" w:rsidRDefault="00CF6BC8" w:rsidP="00216A39">
      <w:pPr>
        <w:pStyle w:val="a3"/>
        <w:jc w:val="both"/>
        <w:rPr>
          <w:rFonts w:ascii="Times New Roman" w:hAnsi="Times New Roman" w:cs="Times New Roman"/>
          <w:sz w:val="28"/>
          <w:szCs w:val="28"/>
          <w:lang w:val="kk-KZ"/>
        </w:rPr>
      </w:pPr>
    </w:p>
    <w:p w14:paraId="0CF5D933" w14:textId="77777777" w:rsidR="00CF6BC8" w:rsidRPr="00067720" w:rsidRDefault="00CF6BC8" w:rsidP="00216A39">
      <w:pPr>
        <w:pStyle w:val="a3"/>
        <w:jc w:val="both"/>
        <w:rPr>
          <w:rFonts w:ascii="Times New Roman" w:hAnsi="Times New Roman" w:cs="Times New Roman"/>
          <w:sz w:val="28"/>
          <w:szCs w:val="28"/>
          <w:lang w:val="kk-KZ"/>
        </w:rPr>
      </w:pPr>
    </w:p>
    <w:p w14:paraId="4E9A39AA" w14:textId="77777777" w:rsidR="00CF6BC8" w:rsidRPr="00067720" w:rsidRDefault="00CF6BC8" w:rsidP="00216A39">
      <w:pPr>
        <w:pStyle w:val="a3"/>
        <w:jc w:val="both"/>
        <w:rPr>
          <w:rFonts w:ascii="Times New Roman" w:hAnsi="Times New Roman" w:cs="Times New Roman"/>
          <w:sz w:val="28"/>
          <w:szCs w:val="28"/>
          <w:lang w:val="kk-KZ"/>
        </w:rPr>
      </w:pPr>
    </w:p>
    <w:p w14:paraId="7E54861E" w14:textId="77777777" w:rsidR="00CF6BC8" w:rsidRDefault="00CF6BC8" w:rsidP="00216A39">
      <w:pPr>
        <w:pStyle w:val="a3"/>
        <w:jc w:val="both"/>
        <w:rPr>
          <w:rFonts w:ascii="Times New Roman" w:hAnsi="Times New Roman" w:cs="Times New Roman"/>
          <w:sz w:val="28"/>
          <w:szCs w:val="28"/>
          <w:lang w:val="kk-KZ"/>
        </w:rPr>
      </w:pPr>
    </w:p>
    <w:p w14:paraId="14E773A2" w14:textId="77777777" w:rsidR="004B5C13" w:rsidRPr="00067720" w:rsidRDefault="004B5C13" w:rsidP="00216A39">
      <w:pPr>
        <w:pStyle w:val="a3"/>
        <w:jc w:val="both"/>
        <w:rPr>
          <w:rFonts w:ascii="Times New Roman" w:hAnsi="Times New Roman" w:cs="Times New Roman"/>
          <w:sz w:val="28"/>
          <w:szCs w:val="28"/>
          <w:lang w:val="kk-KZ"/>
        </w:rPr>
      </w:pPr>
    </w:p>
    <w:p w14:paraId="0BAA1786" w14:textId="77777777" w:rsidR="00CF6BC8" w:rsidRPr="00067720" w:rsidRDefault="00CF6BC8" w:rsidP="00216A39">
      <w:pPr>
        <w:pStyle w:val="a3"/>
        <w:jc w:val="both"/>
        <w:rPr>
          <w:rFonts w:ascii="Times New Roman" w:hAnsi="Times New Roman" w:cs="Times New Roman"/>
          <w:sz w:val="28"/>
          <w:szCs w:val="28"/>
          <w:lang w:val="kk-KZ"/>
        </w:rPr>
      </w:pPr>
    </w:p>
    <w:p w14:paraId="41A389A8" w14:textId="0BE39F15" w:rsidR="002E7CF8" w:rsidRDefault="002E7CF8" w:rsidP="00E42944">
      <w:pPr>
        <w:spacing w:after="0" w:line="240" w:lineRule="auto"/>
        <w:rPr>
          <w:rFonts w:ascii="Times New Roman" w:hAnsi="Times New Roman"/>
          <w:b/>
          <w:sz w:val="28"/>
          <w:szCs w:val="28"/>
          <w:lang w:val="kk-KZ"/>
        </w:rPr>
      </w:pPr>
    </w:p>
    <w:p w14:paraId="365A8D6B" w14:textId="77777777" w:rsidR="00E42944" w:rsidRPr="00D731B1" w:rsidRDefault="00E42944" w:rsidP="00E42944">
      <w:pPr>
        <w:spacing w:after="0" w:line="240" w:lineRule="auto"/>
        <w:rPr>
          <w:rFonts w:ascii="Times New Roman" w:hAnsi="Times New Roman"/>
          <w:b/>
          <w:sz w:val="28"/>
          <w:szCs w:val="28"/>
          <w:lang w:val="kk-KZ"/>
        </w:rPr>
      </w:pPr>
    </w:p>
    <w:p w14:paraId="0D50A259" w14:textId="77777777" w:rsidR="00887D39" w:rsidRPr="00D731B1" w:rsidRDefault="00887D39" w:rsidP="00E42944">
      <w:pPr>
        <w:spacing w:after="0" w:line="240" w:lineRule="auto"/>
        <w:rPr>
          <w:rFonts w:ascii="Times New Roman" w:hAnsi="Times New Roman"/>
          <w:b/>
          <w:sz w:val="28"/>
          <w:szCs w:val="28"/>
          <w:lang w:val="kk-KZ"/>
        </w:rPr>
      </w:pPr>
    </w:p>
    <w:p w14:paraId="2948203D" w14:textId="77777777" w:rsidR="00887D39" w:rsidRPr="00D731B1" w:rsidRDefault="00887D39" w:rsidP="00E42944">
      <w:pPr>
        <w:spacing w:after="0" w:line="240" w:lineRule="auto"/>
        <w:rPr>
          <w:rFonts w:ascii="Times New Roman" w:hAnsi="Times New Roman"/>
          <w:b/>
          <w:sz w:val="28"/>
          <w:szCs w:val="28"/>
          <w:lang w:val="kk-KZ"/>
        </w:rPr>
      </w:pPr>
    </w:p>
    <w:p w14:paraId="17553571" w14:textId="67282CB9" w:rsidR="00CF6BC8" w:rsidRPr="00AB256D" w:rsidRDefault="00C868DE" w:rsidP="00CF6BC8">
      <w:pPr>
        <w:spacing w:after="0" w:line="240" w:lineRule="auto"/>
        <w:jc w:val="center"/>
        <w:rPr>
          <w:rFonts w:ascii="Times New Roman" w:hAnsi="Times New Roman"/>
          <w:b/>
          <w:sz w:val="28"/>
          <w:szCs w:val="28"/>
          <w:lang w:val="kk-KZ"/>
        </w:rPr>
      </w:pPr>
      <w:r>
        <w:rPr>
          <w:rFonts w:ascii="Times New Roman" w:hAnsi="Times New Roman"/>
          <w:b/>
          <w:sz w:val="28"/>
          <w:szCs w:val="28"/>
          <w:lang w:val="kk-KZ"/>
        </w:rPr>
        <w:lastRenderedPageBreak/>
        <w:t>АНЫҚТАМАЛАР</w:t>
      </w:r>
    </w:p>
    <w:p w14:paraId="3AEFE7A6" w14:textId="77777777" w:rsidR="00216A39" w:rsidRPr="00067720" w:rsidRDefault="00216A39" w:rsidP="00216A39">
      <w:pPr>
        <w:pStyle w:val="a3"/>
        <w:jc w:val="both"/>
        <w:rPr>
          <w:rFonts w:ascii="Times New Roman" w:hAnsi="Times New Roman" w:cs="Times New Roman"/>
          <w:sz w:val="28"/>
          <w:szCs w:val="28"/>
          <w:lang w:val="kk-KZ"/>
        </w:rPr>
      </w:pPr>
    </w:p>
    <w:p w14:paraId="78486063" w14:textId="77777777" w:rsidR="00216A39" w:rsidRPr="00067720" w:rsidRDefault="00216A39" w:rsidP="00887D39">
      <w:pPr>
        <w:pStyle w:val="ab"/>
        <w:ind w:firstLine="709"/>
        <w:jc w:val="both"/>
        <w:rPr>
          <w:rFonts w:ascii="Times New Roman" w:hAnsi="Times New Roman"/>
          <w:sz w:val="28"/>
          <w:szCs w:val="28"/>
          <w:lang w:val="kk-KZ"/>
        </w:rPr>
      </w:pPr>
      <w:r w:rsidRPr="00067720">
        <w:rPr>
          <w:rFonts w:ascii="Times New Roman" w:hAnsi="Times New Roman"/>
          <w:b/>
          <w:sz w:val="28"/>
          <w:szCs w:val="28"/>
          <w:lang w:val="kk-KZ"/>
        </w:rPr>
        <w:t>Катализатор -</w:t>
      </w:r>
      <w:r w:rsidRPr="00067720">
        <w:rPr>
          <w:rFonts w:ascii="Times New Roman" w:hAnsi="Times New Roman"/>
          <w:sz w:val="28"/>
          <w:szCs w:val="28"/>
          <w:lang w:val="kk-KZ"/>
        </w:rPr>
        <w:t xml:space="preserve"> реакцияны жеделдететін, бірақ реакция кезінде тұтынылмайтын химиялық зат.</w:t>
      </w:r>
    </w:p>
    <w:p w14:paraId="0BA6A636" w14:textId="1E6AED68" w:rsidR="00216A39" w:rsidRPr="00067720" w:rsidRDefault="004F44FD" w:rsidP="00887D39">
      <w:pPr>
        <w:pStyle w:val="ab"/>
        <w:ind w:firstLine="709"/>
        <w:jc w:val="both"/>
        <w:rPr>
          <w:rFonts w:ascii="Times New Roman" w:hAnsi="Times New Roman"/>
          <w:sz w:val="28"/>
          <w:szCs w:val="28"/>
          <w:lang w:val="kk-KZ"/>
        </w:rPr>
      </w:pPr>
      <w:r w:rsidRPr="00067720">
        <w:rPr>
          <w:rFonts w:ascii="Times New Roman" w:hAnsi="Times New Roman"/>
          <w:b/>
          <w:sz w:val="28"/>
          <w:szCs w:val="28"/>
          <w:lang w:val="kk-KZ"/>
        </w:rPr>
        <w:t xml:space="preserve">Айналым </w:t>
      </w:r>
      <w:r w:rsidRPr="00067720">
        <w:rPr>
          <w:rFonts w:ascii="Times New Roman" w:hAnsi="Times New Roman"/>
          <w:sz w:val="28"/>
          <w:szCs w:val="28"/>
          <w:lang w:val="kk-KZ"/>
        </w:rPr>
        <w:t>–</w:t>
      </w:r>
      <w:r w:rsidR="000377E2">
        <w:rPr>
          <w:rFonts w:ascii="Times New Roman" w:hAnsi="Times New Roman"/>
          <w:sz w:val="28"/>
          <w:szCs w:val="28"/>
          <w:lang w:val="kk-KZ"/>
        </w:rPr>
        <w:t xml:space="preserve"> </w:t>
      </w:r>
      <w:r w:rsidRPr="00067720">
        <w:rPr>
          <w:rFonts w:ascii="Times New Roman" w:hAnsi="Times New Roman"/>
          <w:sz w:val="28"/>
          <w:szCs w:val="28"/>
          <w:lang w:val="kk-KZ"/>
        </w:rPr>
        <w:t>бастапқы реакциялық қоспаның құрамы катализатордың әсерімен жаңа заттарға түрленетін процесс.</w:t>
      </w:r>
    </w:p>
    <w:p w14:paraId="13431CFE" w14:textId="77777777" w:rsidR="00423105" w:rsidRPr="004F44FD" w:rsidRDefault="00216A39" w:rsidP="00887D39">
      <w:pPr>
        <w:pStyle w:val="ab"/>
        <w:ind w:firstLine="709"/>
        <w:jc w:val="both"/>
        <w:rPr>
          <w:rFonts w:ascii="Times New Roman" w:hAnsi="Times New Roman"/>
          <w:sz w:val="28"/>
          <w:szCs w:val="28"/>
        </w:rPr>
      </w:pPr>
      <w:r w:rsidRPr="004F44FD">
        <w:rPr>
          <w:rFonts w:ascii="Times New Roman" w:hAnsi="Times New Roman"/>
          <w:b/>
          <w:sz w:val="28"/>
          <w:szCs w:val="28"/>
        </w:rPr>
        <w:t>Композиттік материал</w:t>
      </w:r>
      <w:r w:rsidRPr="004F44FD">
        <w:rPr>
          <w:rFonts w:ascii="Times New Roman" w:hAnsi="Times New Roman"/>
          <w:sz w:val="28"/>
          <w:szCs w:val="28"/>
        </w:rPr>
        <w:t xml:space="preserve"> (композиттік материал немесе қысқартылған композит деп те аталады, жалпы атауы) екі немесе одан да көп құрамдас материалдардан алынатын материал.</w:t>
      </w:r>
    </w:p>
    <w:p w14:paraId="10BBF8AB" w14:textId="77777777" w:rsidR="00B726C2" w:rsidRPr="004F44FD" w:rsidRDefault="00B726C2" w:rsidP="00887D39">
      <w:pPr>
        <w:pStyle w:val="ab"/>
        <w:ind w:firstLine="709"/>
        <w:jc w:val="both"/>
        <w:rPr>
          <w:rFonts w:ascii="Times New Roman" w:hAnsi="Times New Roman"/>
          <w:sz w:val="28"/>
          <w:szCs w:val="28"/>
        </w:rPr>
      </w:pPr>
      <w:r w:rsidRPr="004F44FD">
        <w:rPr>
          <w:rFonts w:ascii="Times New Roman" w:hAnsi="Times New Roman"/>
          <w:b/>
          <w:sz w:val="28"/>
          <w:szCs w:val="28"/>
        </w:rPr>
        <w:t>Күрделі оксидтер</w:t>
      </w:r>
      <w:r w:rsidRPr="004F44FD">
        <w:rPr>
          <w:rFonts w:ascii="Times New Roman" w:hAnsi="Times New Roman"/>
          <w:sz w:val="28"/>
          <w:szCs w:val="28"/>
        </w:rPr>
        <w:t xml:space="preserve"> - құрамында оттегімен бірге екі және одан да көп элемент бар, не болмаса бір элементтің әртүрлі тотығу күйлеріне сәйкес келетін қосылыстарды атайды.</w:t>
      </w:r>
    </w:p>
    <w:p w14:paraId="163F7B09" w14:textId="77777777" w:rsidR="00216A39" w:rsidRPr="004F44FD" w:rsidRDefault="00216A39" w:rsidP="00887D39">
      <w:pPr>
        <w:pStyle w:val="ab"/>
        <w:ind w:firstLine="709"/>
        <w:jc w:val="both"/>
        <w:rPr>
          <w:rFonts w:ascii="Times New Roman" w:hAnsi="Times New Roman"/>
          <w:sz w:val="28"/>
          <w:szCs w:val="28"/>
        </w:rPr>
      </w:pPr>
      <w:r w:rsidRPr="004F44FD">
        <w:rPr>
          <w:rFonts w:ascii="Times New Roman" w:hAnsi="Times New Roman"/>
          <w:b/>
          <w:sz w:val="28"/>
          <w:szCs w:val="28"/>
        </w:rPr>
        <w:t>Қ</w:t>
      </w:r>
      <w:r w:rsidR="004F44FD">
        <w:rPr>
          <w:rFonts w:ascii="Times New Roman" w:hAnsi="Times New Roman"/>
          <w:b/>
          <w:sz w:val="28"/>
          <w:szCs w:val="28"/>
          <w:lang w:val="kk-KZ"/>
        </w:rPr>
        <w:t>ұймалар</w:t>
      </w:r>
      <w:r w:rsidRPr="004F44FD">
        <w:rPr>
          <w:rFonts w:ascii="Times New Roman" w:hAnsi="Times New Roman"/>
          <w:sz w:val="28"/>
          <w:szCs w:val="28"/>
        </w:rPr>
        <w:t xml:space="preserve"> - химиялық элементтердің қоспалары, олардың бірі металл.</w:t>
      </w:r>
    </w:p>
    <w:p w14:paraId="1C5FC39E" w14:textId="77777777" w:rsidR="004F44FD" w:rsidRPr="004F44FD" w:rsidRDefault="004F44FD" w:rsidP="00887D39">
      <w:pPr>
        <w:pStyle w:val="ab"/>
        <w:ind w:firstLine="709"/>
        <w:jc w:val="both"/>
        <w:rPr>
          <w:rFonts w:ascii="Times New Roman" w:hAnsi="Times New Roman"/>
          <w:b/>
          <w:sz w:val="28"/>
          <w:szCs w:val="28"/>
        </w:rPr>
      </w:pPr>
      <w:r w:rsidRPr="004F44FD">
        <w:rPr>
          <w:rFonts w:ascii="Times New Roman" w:hAnsi="Times New Roman"/>
          <w:b/>
          <w:sz w:val="28"/>
          <w:szCs w:val="28"/>
        </w:rPr>
        <w:t>Допирлеу</w:t>
      </w:r>
      <w:r w:rsidR="00216A39" w:rsidRPr="004F44FD">
        <w:rPr>
          <w:rFonts w:ascii="Times New Roman" w:hAnsi="Times New Roman"/>
          <w:sz w:val="28"/>
          <w:szCs w:val="28"/>
        </w:rPr>
        <w:t xml:space="preserve"> – </w:t>
      </w:r>
      <w:r w:rsidRPr="004F44FD">
        <w:rPr>
          <w:rFonts w:ascii="Times New Roman" w:hAnsi="Times New Roman"/>
          <w:sz w:val="28"/>
          <w:szCs w:val="28"/>
        </w:rPr>
        <w:t>күрделі оксидтің А- немесе В-кіші торына тотығу дәрежесі төменірек элементтің енгізілуі.</w:t>
      </w:r>
      <w:r w:rsidRPr="004F44FD">
        <w:rPr>
          <w:rFonts w:ascii="Times New Roman" w:hAnsi="Times New Roman"/>
          <w:b/>
          <w:sz w:val="28"/>
          <w:szCs w:val="28"/>
        </w:rPr>
        <w:t xml:space="preserve"> </w:t>
      </w:r>
    </w:p>
    <w:p w14:paraId="20E0327B" w14:textId="77777777" w:rsidR="004F44FD" w:rsidRPr="004F44FD" w:rsidRDefault="004F44FD" w:rsidP="00887D39">
      <w:pPr>
        <w:pStyle w:val="ab"/>
        <w:ind w:firstLine="709"/>
        <w:jc w:val="both"/>
        <w:rPr>
          <w:rFonts w:ascii="Times New Roman" w:hAnsi="Times New Roman"/>
          <w:sz w:val="28"/>
          <w:szCs w:val="28"/>
        </w:rPr>
      </w:pPr>
      <w:r w:rsidRPr="004F44FD">
        <w:rPr>
          <w:rFonts w:ascii="Times New Roman" w:hAnsi="Times New Roman"/>
          <w:b/>
          <w:sz w:val="28"/>
          <w:szCs w:val="28"/>
        </w:rPr>
        <w:t>Протондық өткізгіштік</w:t>
      </w:r>
      <w:r w:rsidRPr="004F44FD">
        <w:rPr>
          <w:rFonts w:ascii="Times New Roman" w:hAnsi="Times New Roman"/>
          <w:sz w:val="28"/>
          <w:szCs w:val="28"/>
        </w:rPr>
        <w:t xml:space="preserve"> – яғни сутекқұрамды иондардың электр өрісінің әсерінен тасымалдануы – ең алдымен қышқылдар мен негіздердің сулы ерітінділері үшін белгілі құбылыс болып табылады.</w:t>
      </w:r>
    </w:p>
    <w:p w14:paraId="7958E3C8" w14:textId="0722742B" w:rsidR="0072535D" w:rsidRDefault="00216A39" w:rsidP="00887D39">
      <w:pPr>
        <w:pStyle w:val="ab"/>
        <w:ind w:firstLine="709"/>
        <w:jc w:val="both"/>
        <w:rPr>
          <w:rFonts w:ascii="Times New Roman" w:hAnsi="Times New Roman"/>
          <w:sz w:val="28"/>
          <w:szCs w:val="28"/>
        </w:rPr>
        <w:sectPr w:rsidR="0072535D" w:rsidSect="003373A8">
          <w:type w:val="continuous"/>
          <w:pgSz w:w="11906" w:h="16838"/>
          <w:pgMar w:top="1134" w:right="567" w:bottom="1134" w:left="1701" w:header="709" w:footer="709" w:gutter="0"/>
          <w:cols w:space="708"/>
          <w:docGrid w:linePitch="360"/>
        </w:sectPr>
      </w:pPr>
      <w:r w:rsidRPr="004F44FD">
        <w:rPr>
          <w:rFonts w:ascii="Times New Roman" w:hAnsi="Times New Roman"/>
          <w:b/>
          <w:sz w:val="28"/>
          <w:szCs w:val="28"/>
        </w:rPr>
        <w:t>Мембрана</w:t>
      </w:r>
      <w:r w:rsidRPr="004F44FD">
        <w:rPr>
          <w:rFonts w:ascii="Times New Roman" w:hAnsi="Times New Roman"/>
          <w:sz w:val="28"/>
          <w:szCs w:val="28"/>
        </w:rPr>
        <w:t xml:space="preserve"> - компоненттердің ерекше физикалық табиғатына және/немесе бөлінген заттардың мембраналық материалмен спецификалық әрекеттесуіне байланысты қоспаның кейбір компоненттерінің </w:t>
      </w:r>
      <w:r w:rsidRPr="004F44FD">
        <w:rPr>
          <w:rFonts w:ascii="Times New Roman" w:hAnsi="Times New Roman"/>
          <w:sz w:val="28"/>
          <w:szCs w:val="28"/>
          <w:lang w:val="kk-KZ"/>
        </w:rPr>
        <w:t>талғамды</w:t>
      </w:r>
      <w:r w:rsidRPr="004F44FD">
        <w:rPr>
          <w:rFonts w:ascii="Times New Roman" w:hAnsi="Times New Roman"/>
          <w:sz w:val="28"/>
          <w:szCs w:val="28"/>
        </w:rPr>
        <w:t xml:space="preserve"> өткізгіштігі бар екі фаза арасындағы кедергі.</w:t>
      </w:r>
    </w:p>
    <w:p w14:paraId="53FD675B" w14:textId="483A22E1" w:rsidR="00216A39" w:rsidRPr="004F44FD" w:rsidRDefault="00216A39" w:rsidP="004F44FD">
      <w:pPr>
        <w:pStyle w:val="ab"/>
        <w:jc w:val="both"/>
        <w:rPr>
          <w:rFonts w:ascii="Times New Roman" w:hAnsi="Times New Roman"/>
          <w:sz w:val="28"/>
          <w:szCs w:val="28"/>
        </w:rPr>
      </w:pPr>
    </w:p>
    <w:p w14:paraId="3B73039F" w14:textId="77777777" w:rsidR="00216A39" w:rsidRPr="004F44FD" w:rsidRDefault="00216A39" w:rsidP="004F44FD">
      <w:pPr>
        <w:pStyle w:val="ab"/>
        <w:jc w:val="both"/>
        <w:rPr>
          <w:rFonts w:ascii="Times New Roman" w:hAnsi="Times New Roman"/>
          <w:sz w:val="28"/>
          <w:szCs w:val="28"/>
        </w:rPr>
      </w:pPr>
    </w:p>
    <w:p w14:paraId="465EC460" w14:textId="77777777" w:rsidR="00216A39" w:rsidRPr="004F44FD" w:rsidRDefault="00216A39" w:rsidP="004F44FD">
      <w:pPr>
        <w:pStyle w:val="ab"/>
        <w:jc w:val="both"/>
        <w:rPr>
          <w:rFonts w:ascii="Times New Roman" w:hAnsi="Times New Roman"/>
          <w:sz w:val="28"/>
          <w:szCs w:val="28"/>
        </w:rPr>
      </w:pPr>
    </w:p>
    <w:p w14:paraId="3CA07A01" w14:textId="77777777" w:rsidR="00216A39" w:rsidRPr="004F44FD" w:rsidRDefault="00216A39" w:rsidP="004F44FD">
      <w:pPr>
        <w:pStyle w:val="ab"/>
        <w:jc w:val="both"/>
        <w:rPr>
          <w:rFonts w:ascii="Times New Roman" w:hAnsi="Times New Roman"/>
          <w:sz w:val="28"/>
          <w:szCs w:val="28"/>
        </w:rPr>
      </w:pPr>
    </w:p>
    <w:p w14:paraId="73755E1D" w14:textId="77777777" w:rsidR="00216A39" w:rsidRPr="004F44FD" w:rsidRDefault="00216A39" w:rsidP="004F44FD">
      <w:pPr>
        <w:pStyle w:val="ab"/>
        <w:jc w:val="both"/>
        <w:rPr>
          <w:rFonts w:ascii="Times New Roman" w:hAnsi="Times New Roman"/>
          <w:sz w:val="28"/>
          <w:szCs w:val="28"/>
        </w:rPr>
      </w:pPr>
    </w:p>
    <w:p w14:paraId="78A871FF" w14:textId="77777777" w:rsidR="00216A39" w:rsidRPr="004F44FD" w:rsidRDefault="00216A39" w:rsidP="004F44FD">
      <w:pPr>
        <w:pStyle w:val="ab"/>
        <w:jc w:val="both"/>
        <w:rPr>
          <w:rFonts w:ascii="Times New Roman" w:hAnsi="Times New Roman"/>
          <w:sz w:val="28"/>
          <w:szCs w:val="28"/>
        </w:rPr>
      </w:pPr>
    </w:p>
    <w:p w14:paraId="712A4064" w14:textId="77777777" w:rsidR="00216A39" w:rsidRDefault="00216A39" w:rsidP="00216A39">
      <w:pPr>
        <w:pStyle w:val="a3"/>
        <w:jc w:val="both"/>
        <w:rPr>
          <w:rFonts w:ascii="Times New Roman" w:hAnsi="Times New Roman" w:cs="Times New Roman"/>
          <w:sz w:val="28"/>
          <w:szCs w:val="28"/>
        </w:rPr>
      </w:pPr>
    </w:p>
    <w:p w14:paraId="7CF526CC" w14:textId="77777777" w:rsidR="00216A39" w:rsidRDefault="00216A39" w:rsidP="00216A39">
      <w:pPr>
        <w:pStyle w:val="a3"/>
        <w:jc w:val="both"/>
        <w:rPr>
          <w:rFonts w:ascii="Times New Roman" w:hAnsi="Times New Roman" w:cs="Times New Roman"/>
          <w:sz w:val="28"/>
          <w:szCs w:val="28"/>
        </w:rPr>
      </w:pPr>
    </w:p>
    <w:p w14:paraId="63DE64A8" w14:textId="77777777" w:rsidR="00216A39" w:rsidRDefault="00216A39" w:rsidP="00216A39">
      <w:pPr>
        <w:pStyle w:val="a3"/>
        <w:jc w:val="both"/>
        <w:rPr>
          <w:rFonts w:ascii="Times New Roman" w:hAnsi="Times New Roman" w:cs="Times New Roman"/>
          <w:sz w:val="28"/>
          <w:szCs w:val="28"/>
        </w:rPr>
      </w:pPr>
    </w:p>
    <w:p w14:paraId="65C8674E" w14:textId="77777777" w:rsidR="00216A39" w:rsidRDefault="00216A39" w:rsidP="00216A39">
      <w:pPr>
        <w:pStyle w:val="a3"/>
        <w:jc w:val="both"/>
        <w:rPr>
          <w:rFonts w:ascii="Times New Roman" w:hAnsi="Times New Roman" w:cs="Times New Roman"/>
          <w:sz w:val="28"/>
          <w:szCs w:val="28"/>
        </w:rPr>
      </w:pPr>
    </w:p>
    <w:p w14:paraId="54301937" w14:textId="3496C643" w:rsidR="00216A39" w:rsidRDefault="00216A39" w:rsidP="00216A39">
      <w:pPr>
        <w:pStyle w:val="a3"/>
        <w:jc w:val="both"/>
        <w:rPr>
          <w:rFonts w:ascii="Times New Roman" w:hAnsi="Times New Roman" w:cs="Times New Roman"/>
          <w:sz w:val="28"/>
          <w:szCs w:val="28"/>
        </w:rPr>
      </w:pPr>
    </w:p>
    <w:p w14:paraId="1740DA6C" w14:textId="77777777" w:rsidR="00E42944" w:rsidRDefault="00E42944" w:rsidP="00216A39">
      <w:pPr>
        <w:pStyle w:val="a3"/>
        <w:jc w:val="both"/>
        <w:rPr>
          <w:rFonts w:ascii="Times New Roman" w:hAnsi="Times New Roman" w:cs="Times New Roman"/>
          <w:sz w:val="28"/>
          <w:szCs w:val="28"/>
        </w:rPr>
      </w:pPr>
    </w:p>
    <w:p w14:paraId="544432D0" w14:textId="77777777" w:rsidR="00216A39" w:rsidRDefault="00216A39" w:rsidP="00216A39">
      <w:pPr>
        <w:pStyle w:val="a3"/>
        <w:jc w:val="both"/>
        <w:rPr>
          <w:rFonts w:ascii="Times New Roman" w:hAnsi="Times New Roman" w:cs="Times New Roman"/>
          <w:sz w:val="28"/>
          <w:szCs w:val="28"/>
        </w:rPr>
      </w:pPr>
    </w:p>
    <w:p w14:paraId="575E3B9D" w14:textId="77777777" w:rsidR="00216A39" w:rsidRDefault="00216A39" w:rsidP="00216A39">
      <w:pPr>
        <w:pStyle w:val="a3"/>
        <w:jc w:val="both"/>
        <w:rPr>
          <w:rFonts w:ascii="Times New Roman" w:hAnsi="Times New Roman" w:cs="Times New Roman"/>
          <w:sz w:val="28"/>
          <w:szCs w:val="28"/>
        </w:rPr>
      </w:pPr>
    </w:p>
    <w:p w14:paraId="5521DF02" w14:textId="77777777" w:rsidR="00216A39" w:rsidRDefault="00216A39" w:rsidP="00216A39">
      <w:pPr>
        <w:pStyle w:val="a3"/>
        <w:jc w:val="both"/>
        <w:rPr>
          <w:rFonts w:ascii="Times New Roman" w:hAnsi="Times New Roman" w:cs="Times New Roman"/>
          <w:sz w:val="28"/>
          <w:szCs w:val="28"/>
        </w:rPr>
      </w:pPr>
    </w:p>
    <w:p w14:paraId="0F753BED" w14:textId="77777777" w:rsidR="00216A39" w:rsidRDefault="00216A39" w:rsidP="00216A39">
      <w:pPr>
        <w:pStyle w:val="a3"/>
        <w:jc w:val="both"/>
        <w:rPr>
          <w:rFonts w:ascii="Times New Roman" w:hAnsi="Times New Roman" w:cs="Times New Roman"/>
          <w:sz w:val="28"/>
          <w:szCs w:val="28"/>
        </w:rPr>
      </w:pPr>
    </w:p>
    <w:p w14:paraId="1F88B1AA" w14:textId="77777777" w:rsidR="00216A39" w:rsidRDefault="00216A39" w:rsidP="00216A39">
      <w:pPr>
        <w:pStyle w:val="a3"/>
        <w:jc w:val="both"/>
        <w:rPr>
          <w:rFonts w:ascii="Times New Roman" w:hAnsi="Times New Roman" w:cs="Times New Roman"/>
          <w:sz w:val="28"/>
          <w:szCs w:val="28"/>
        </w:rPr>
      </w:pPr>
    </w:p>
    <w:p w14:paraId="5A1493EF" w14:textId="77777777" w:rsidR="00216A39" w:rsidRDefault="00216A39" w:rsidP="00216A39">
      <w:pPr>
        <w:pStyle w:val="a3"/>
        <w:jc w:val="both"/>
        <w:rPr>
          <w:rFonts w:ascii="Times New Roman" w:hAnsi="Times New Roman" w:cs="Times New Roman"/>
          <w:sz w:val="28"/>
          <w:szCs w:val="28"/>
        </w:rPr>
      </w:pPr>
    </w:p>
    <w:p w14:paraId="5768082C" w14:textId="682C9537" w:rsidR="00A572E0" w:rsidRPr="00D731B1" w:rsidRDefault="00A572E0" w:rsidP="00216A39">
      <w:pPr>
        <w:pStyle w:val="a3"/>
        <w:jc w:val="both"/>
        <w:rPr>
          <w:rFonts w:ascii="Times New Roman" w:hAnsi="Times New Roman" w:cs="Times New Roman"/>
          <w:sz w:val="28"/>
          <w:szCs w:val="28"/>
        </w:rPr>
      </w:pPr>
    </w:p>
    <w:p w14:paraId="0356C26A" w14:textId="77777777" w:rsidR="00887D39" w:rsidRPr="00D731B1" w:rsidRDefault="00887D39" w:rsidP="00216A39">
      <w:pPr>
        <w:pStyle w:val="a3"/>
        <w:jc w:val="both"/>
        <w:rPr>
          <w:rFonts w:ascii="Times New Roman" w:hAnsi="Times New Roman" w:cs="Times New Roman"/>
          <w:sz w:val="28"/>
          <w:szCs w:val="28"/>
        </w:rPr>
      </w:pPr>
    </w:p>
    <w:p w14:paraId="1C3C1188" w14:textId="77777777" w:rsidR="00887D39" w:rsidRPr="00D731B1" w:rsidRDefault="00887D39" w:rsidP="00216A39">
      <w:pPr>
        <w:pStyle w:val="a3"/>
        <w:jc w:val="both"/>
        <w:rPr>
          <w:rFonts w:ascii="Times New Roman" w:hAnsi="Times New Roman" w:cs="Times New Roman"/>
          <w:sz w:val="28"/>
          <w:szCs w:val="28"/>
        </w:rPr>
      </w:pPr>
    </w:p>
    <w:p w14:paraId="1608DCED" w14:textId="77777777" w:rsidR="00887D39" w:rsidRPr="00D731B1" w:rsidRDefault="00887D39" w:rsidP="00216A39">
      <w:pPr>
        <w:pStyle w:val="a3"/>
        <w:jc w:val="both"/>
        <w:rPr>
          <w:rFonts w:ascii="Times New Roman" w:hAnsi="Times New Roman" w:cs="Times New Roman"/>
          <w:sz w:val="28"/>
          <w:szCs w:val="28"/>
        </w:rPr>
      </w:pPr>
    </w:p>
    <w:p w14:paraId="551D2D15" w14:textId="77777777" w:rsidR="00216A39" w:rsidRDefault="00216A39" w:rsidP="00216A39">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БЕЛГІЛЕУЛЕР МЕН ҚЫСҚАРТУЛАР</w:t>
      </w:r>
    </w:p>
    <w:p w14:paraId="50A3682C" w14:textId="77777777" w:rsidR="00D57A89" w:rsidRDefault="00D57A89" w:rsidP="00216A39">
      <w:pPr>
        <w:spacing w:after="0" w:line="240" w:lineRule="auto"/>
        <w:jc w:val="center"/>
        <w:rPr>
          <w:rFonts w:ascii="Times New Roman" w:eastAsia="Times New Roman" w:hAnsi="Times New Roman"/>
          <w:b/>
          <w:sz w:val="28"/>
          <w:szCs w:val="28"/>
          <w:lang w:val="kk-KZ"/>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6393"/>
      </w:tblGrid>
      <w:tr w:rsidR="00574C10" w:rsidRPr="00D57A89" w14:paraId="56875F08" w14:textId="77777777" w:rsidTr="00D57A89">
        <w:tc>
          <w:tcPr>
            <w:tcW w:w="2952" w:type="dxa"/>
          </w:tcPr>
          <w:p w14:paraId="27DF2247" w14:textId="77777777" w:rsidR="00574C10" w:rsidRPr="00D57A89" w:rsidRDefault="00574C10" w:rsidP="00574C10">
            <w:pPr>
              <w:pStyle w:val="ab"/>
              <w:rPr>
                <w:rFonts w:ascii="Times New Roman" w:hAnsi="Times New Roman"/>
                <w:sz w:val="28"/>
                <w:szCs w:val="28"/>
              </w:rPr>
            </w:pPr>
            <w:r w:rsidRPr="00D57A89">
              <w:rPr>
                <w:rFonts w:ascii="Times New Roman" w:hAnsi="Times New Roman"/>
                <w:sz w:val="28"/>
                <w:szCs w:val="28"/>
              </w:rPr>
              <w:t>ҚЭ</w:t>
            </w:r>
          </w:p>
        </w:tc>
        <w:tc>
          <w:tcPr>
            <w:tcW w:w="6393" w:type="dxa"/>
          </w:tcPr>
          <w:p w14:paraId="3632D0F7" w14:textId="57C02363" w:rsidR="00574C10" w:rsidRPr="00D57A89" w:rsidRDefault="00C26FB1" w:rsidP="00C26FB1">
            <w:pPr>
              <w:pStyle w:val="ab"/>
              <w:rPr>
                <w:rFonts w:ascii="Times New Roman" w:hAnsi="Times New Roman"/>
                <w:sz w:val="28"/>
                <w:szCs w:val="28"/>
              </w:rPr>
            </w:pPr>
            <w:r w:rsidRPr="00C26FB1">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қаттыфазалық әдіс</w:t>
            </w:r>
          </w:p>
        </w:tc>
      </w:tr>
      <w:tr w:rsidR="00574C10" w:rsidRPr="00D57A89" w14:paraId="7BEDA81D" w14:textId="77777777" w:rsidTr="00D57A89">
        <w:tc>
          <w:tcPr>
            <w:tcW w:w="2952" w:type="dxa"/>
          </w:tcPr>
          <w:p w14:paraId="2255A4CD" w14:textId="77777777" w:rsidR="00574C10" w:rsidRPr="00D57A89" w:rsidRDefault="00574C10" w:rsidP="00574C10">
            <w:pPr>
              <w:pStyle w:val="ab"/>
              <w:rPr>
                <w:rFonts w:ascii="Times New Roman" w:hAnsi="Times New Roman"/>
                <w:sz w:val="28"/>
                <w:szCs w:val="28"/>
              </w:rPr>
            </w:pPr>
            <w:r w:rsidRPr="00D57A89">
              <w:rPr>
                <w:rFonts w:ascii="Times New Roman" w:hAnsi="Times New Roman"/>
                <w:sz w:val="28"/>
                <w:szCs w:val="28"/>
              </w:rPr>
              <w:t>МБА</w:t>
            </w:r>
          </w:p>
        </w:tc>
        <w:tc>
          <w:tcPr>
            <w:tcW w:w="6393" w:type="dxa"/>
          </w:tcPr>
          <w:p w14:paraId="4AA01FB8" w14:textId="46EB2651" w:rsidR="00574C10" w:rsidRPr="00D57A89" w:rsidRDefault="00C26FB1" w:rsidP="00C26FB1">
            <w:pPr>
              <w:pStyle w:val="ab"/>
              <w:rPr>
                <w:rFonts w:ascii="Times New Roman" w:hAnsi="Times New Roman"/>
                <w:sz w:val="28"/>
                <w:szCs w:val="28"/>
              </w:rPr>
            </w:pPr>
            <w:r w:rsidRPr="00C26FB1">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метанның булы айналымы</w:t>
            </w:r>
          </w:p>
        </w:tc>
      </w:tr>
      <w:tr w:rsidR="00574C10" w:rsidRPr="00D57A89" w14:paraId="27369D69" w14:textId="77777777" w:rsidTr="00D57A89">
        <w:tc>
          <w:tcPr>
            <w:tcW w:w="2952" w:type="dxa"/>
          </w:tcPr>
          <w:p w14:paraId="67574B4E" w14:textId="77777777" w:rsidR="00574C10" w:rsidRPr="00D57A89" w:rsidRDefault="00574C10" w:rsidP="00574C10">
            <w:pPr>
              <w:pStyle w:val="ab"/>
              <w:rPr>
                <w:rFonts w:ascii="Times New Roman" w:hAnsi="Times New Roman"/>
                <w:sz w:val="28"/>
                <w:szCs w:val="28"/>
              </w:rPr>
            </w:pPr>
            <w:r w:rsidRPr="00D57A89">
              <w:rPr>
                <w:rFonts w:ascii="Times New Roman" w:hAnsi="Times New Roman"/>
                <w:sz w:val="28"/>
                <w:szCs w:val="28"/>
              </w:rPr>
              <w:t>ЭБА</w:t>
            </w:r>
          </w:p>
        </w:tc>
        <w:tc>
          <w:tcPr>
            <w:tcW w:w="6393" w:type="dxa"/>
          </w:tcPr>
          <w:p w14:paraId="1AF0E966" w14:textId="0661ACF3" w:rsidR="00574C10" w:rsidRPr="00D57A89" w:rsidRDefault="00C26FB1" w:rsidP="00C26FB1">
            <w:pPr>
              <w:pStyle w:val="ab"/>
              <w:rPr>
                <w:rFonts w:ascii="Times New Roman" w:hAnsi="Times New Roman"/>
                <w:sz w:val="28"/>
                <w:szCs w:val="28"/>
              </w:rPr>
            </w:pPr>
            <w:r w:rsidRPr="00C26FB1">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этанолдың булы айналымы</w:t>
            </w:r>
          </w:p>
        </w:tc>
      </w:tr>
      <w:tr w:rsidR="00F64244" w:rsidRPr="00D57A89" w14:paraId="5738BFA5" w14:textId="77777777" w:rsidTr="00D57A89">
        <w:tc>
          <w:tcPr>
            <w:tcW w:w="2952" w:type="dxa"/>
          </w:tcPr>
          <w:p w14:paraId="621BFA92" w14:textId="24C73451" w:rsidR="00F64244" w:rsidRPr="00F64244" w:rsidRDefault="00F64244" w:rsidP="00574C10">
            <w:pPr>
              <w:pStyle w:val="ab"/>
              <w:rPr>
                <w:rFonts w:ascii="Times New Roman" w:hAnsi="Times New Roman"/>
                <w:sz w:val="28"/>
                <w:szCs w:val="28"/>
                <w:lang w:val="kk-KZ"/>
              </w:rPr>
            </w:pPr>
            <w:r>
              <w:rPr>
                <w:rFonts w:ascii="Times New Roman" w:hAnsi="Times New Roman"/>
                <w:sz w:val="28"/>
                <w:szCs w:val="28"/>
                <w:lang w:val="kk-KZ"/>
              </w:rPr>
              <w:t>ЖТА</w:t>
            </w:r>
          </w:p>
        </w:tc>
        <w:tc>
          <w:tcPr>
            <w:tcW w:w="6393" w:type="dxa"/>
          </w:tcPr>
          <w:p w14:paraId="6668A2C1" w14:textId="1BA5C614" w:rsidR="00F64244" w:rsidRPr="00D57A89" w:rsidRDefault="00C26FB1" w:rsidP="00C26FB1">
            <w:pPr>
              <w:pStyle w:val="ab"/>
              <w:rPr>
                <w:rFonts w:ascii="Times New Roman" w:hAnsi="Times New Roman"/>
                <w:sz w:val="28"/>
                <w:szCs w:val="28"/>
              </w:rPr>
            </w:pPr>
            <w:r w:rsidRPr="00C26FB1">
              <w:rPr>
                <w:rFonts w:ascii="Times New Roman" w:hAnsi="Times New Roman"/>
                <w:sz w:val="28"/>
                <w:szCs w:val="28"/>
                <w:lang w:val="kk-KZ"/>
              </w:rPr>
              <w:t>-</w:t>
            </w:r>
            <w:r>
              <w:rPr>
                <w:rFonts w:ascii="Times New Roman" w:hAnsi="Times New Roman"/>
                <w:sz w:val="28"/>
                <w:szCs w:val="28"/>
                <w:lang w:val="kk-KZ"/>
              </w:rPr>
              <w:t xml:space="preserve"> ж</w:t>
            </w:r>
            <w:r w:rsidR="00F64244">
              <w:rPr>
                <w:rFonts w:ascii="Times New Roman" w:hAnsi="Times New Roman"/>
                <w:sz w:val="28"/>
                <w:szCs w:val="28"/>
                <w:lang w:val="kk-KZ"/>
              </w:rPr>
              <w:t>артылай тотығу айналымы</w:t>
            </w:r>
          </w:p>
        </w:tc>
      </w:tr>
      <w:tr w:rsidR="00574C10" w:rsidRPr="00D57A89" w14:paraId="6A96B3B5" w14:textId="77777777" w:rsidTr="00D57A89">
        <w:tc>
          <w:tcPr>
            <w:tcW w:w="2952" w:type="dxa"/>
          </w:tcPr>
          <w:p w14:paraId="16236842" w14:textId="5D6AE5F2" w:rsidR="00574C10" w:rsidRPr="00D57A89" w:rsidRDefault="00574C10" w:rsidP="00574C10">
            <w:pPr>
              <w:pStyle w:val="ab"/>
              <w:rPr>
                <w:rFonts w:ascii="Times New Roman" w:hAnsi="Times New Roman"/>
                <w:sz w:val="28"/>
                <w:szCs w:val="28"/>
              </w:rPr>
            </w:pPr>
            <w:r w:rsidRPr="00D57A89">
              <w:rPr>
                <w:rFonts w:ascii="Times New Roman" w:hAnsi="Times New Roman"/>
                <w:sz w:val="28"/>
                <w:szCs w:val="28"/>
              </w:rPr>
              <w:t>МКА</w:t>
            </w:r>
          </w:p>
        </w:tc>
        <w:tc>
          <w:tcPr>
            <w:tcW w:w="6393" w:type="dxa"/>
          </w:tcPr>
          <w:p w14:paraId="67636140" w14:textId="285C5D41" w:rsidR="00574C10" w:rsidRPr="00D57A89" w:rsidRDefault="00C26FB1" w:rsidP="00C26FB1">
            <w:pPr>
              <w:pStyle w:val="ab"/>
              <w:rPr>
                <w:rFonts w:ascii="Times New Roman" w:hAnsi="Times New Roman"/>
                <w:sz w:val="28"/>
                <w:szCs w:val="28"/>
              </w:rPr>
            </w:pPr>
            <w:r w:rsidRPr="00C26FB1">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метанның көмірқышқылды</w:t>
            </w:r>
            <w:r w:rsidR="00DC7C33">
              <w:rPr>
                <w:rFonts w:ascii="Times New Roman" w:hAnsi="Times New Roman"/>
                <w:sz w:val="28"/>
                <w:szCs w:val="28"/>
                <w:lang w:val="kk-KZ"/>
              </w:rPr>
              <w:t>қ</w:t>
            </w:r>
            <w:r w:rsidR="00574C10" w:rsidRPr="00D57A89">
              <w:rPr>
                <w:rFonts w:ascii="Times New Roman" w:hAnsi="Times New Roman"/>
                <w:sz w:val="28"/>
                <w:szCs w:val="28"/>
              </w:rPr>
              <w:t xml:space="preserve"> айналымы</w:t>
            </w:r>
          </w:p>
        </w:tc>
      </w:tr>
      <w:tr w:rsidR="00574C10" w:rsidRPr="00D57A89" w14:paraId="3B3554F4" w14:textId="77777777" w:rsidTr="00D57A89">
        <w:tc>
          <w:tcPr>
            <w:tcW w:w="2952" w:type="dxa"/>
          </w:tcPr>
          <w:p w14:paraId="69D5142F" w14:textId="351FB49C" w:rsidR="00574C10" w:rsidRPr="00D57A89" w:rsidRDefault="00574C10" w:rsidP="00574C10">
            <w:pPr>
              <w:pStyle w:val="ab"/>
              <w:rPr>
                <w:rFonts w:ascii="Times New Roman" w:hAnsi="Times New Roman"/>
                <w:sz w:val="28"/>
                <w:szCs w:val="28"/>
              </w:rPr>
            </w:pPr>
            <w:r w:rsidRPr="00D57A89">
              <w:rPr>
                <w:rFonts w:ascii="Times New Roman" w:hAnsi="Times New Roman"/>
                <w:sz w:val="28"/>
                <w:szCs w:val="28"/>
              </w:rPr>
              <w:t>МР</w:t>
            </w:r>
          </w:p>
        </w:tc>
        <w:tc>
          <w:tcPr>
            <w:tcW w:w="6393" w:type="dxa"/>
          </w:tcPr>
          <w:p w14:paraId="2E743581" w14:textId="37316196" w:rsidR="00574C10" w:rsidRPr="00D57A89" w:rsidRDefault="00C26FB1" w:rsidP="00C26FB1">
            <w:pPr>
              <w:pStyle w:val="ab"/>
              <w:rPr>
                <w:rFonts w:ascii="Times New Roman" w:hAnsi="Times New Roman"/>
                <w:sz w:val="28"/>
                <w:szCs w:val="28"/>
              </w:rPr>
            </w:pPr>
            <w:r w:rsidRPr="00C26FB1">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мембраналық реактор</w:t>
            </w:r>
          </w:p>
        </w:tc>
      </w:tr>
      <w:tr w:rsidR="00574C10" w:rsidRPr="00D57A89" w14:paraId="78691E5B" w14:textId="77777777" w:rsidTr="00D57A89">
        <w:tc>
          <w:tcPr>
            <w:tcW w:w="2952" w:type="dxa"/>
          </w:tcPr>
          <w:p w14:paraId="608B8625" w14:textId="649DF0D1" w:rsidR="00574C10" w:rsidRPr="00D57A89" w:rsidRDefault="00574C10" w:rsidP="00574C10">
            <w:pPr>
              <w:pStyle w:val="ab"/>
              <w:rPr>
                <w:rFonts w:ascii="Times New Roman" w:hAnsi="Times New Roman"/>
                <w:sz w:val="28"/>
                <w:szCs w:val="28"/>
              </w:rPr>
            </w:pPr>
            <w:r w:rsidRPr="00D57A89">
              <w:rPr>
                <w:rFonts w:ascii="Times New Roman" w:hAnsi="Times New Roman"/>
                <w:sz w:val="28"/>
                <w:szCs w:val="28"/>
              </w:rPr>
              <w:t>ПВБ</w:t>
            </w:r>
          </w:p>
        </w:tc>
        <w:tc>
          <w:tcPr>
            <w:tcW w:w="6393" w:type="dxa"/>
          </w:tcPr>
          <w:p w14:paraId="63A62869" w14:textId="2D7C0794" w:rsidR="00574C10" w:rsidRPr="00D57A89" w:rsidRDefault="00C26FB1" w:rsidP="00C26FB1">
            <w:pPr>
              <w:pStyle w:val="ab"/>
              <w:rPr>
                <w:rFonts w:ascii="Times New Roman" w:hAnsi="Times New Roman"/>
                <w:sz w:val="28"/>
                <w:szCs w:val="28"/>
              </w:rPr>
            </w:pPr>
            <w:r w:rsidRPr="00C26FB1">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поливинилбутираль</w:t>
            </w:r>
          </w:p>
        </w:tc>
      </w:tr>
      <w:tr w:rsidR="00574C10" w:rsidRPr="00D57A89" w14:paraId="3E0FFFDF" w14:textId="77777777" w:rsidTr="00D57A89">
        <w:tc>
          <w:tcPr>
            <w:tcW w:w="2952" w:type="dxa"/>
          </w:tcPr>
          <w:p w14:paraId="42824C4F" w14:textId="76EA0910" w:rsidR="00574C10" w:rsidRPr="00D57A89" w:rsidRDefault="00574C10" w:rsidP="00574C10">
            <w:pPr>
              <w:pStyle w:val="ab"/>
              <w:rPr>
                <w:rFonts w:ascii="Times New Roman" w:hAnsi="Times New Roman"/>
                <w:sz w:val="28"/>
                <w:szCs w:val="28"/>
              </w:rPr>
            </w:pPr>
            <w:r w:rsidRPr="00D57A89">
              <w:rPr>
                <w:rFonts w:ascii="Times New Roman" w:hAnsi="Times New Roman"/>
                <w:sz w:val="28"/>
                <w:szCs w:val="28"/>
                <w:lang w:val="kk-KZ"/>
              </w:rPr>
              <w:t xml:space="preserve">АЖ ТЭМ </w:t>
            </w:r>
            <w:r w:rsidRPr="00D57A89">
              <w:rPr>
                <w:rFonts w:ascii="Times New Roman" w:hAnsi="Times New Roman"/>
                <w:sz w:val="28"/>
                <w:szCs w:val="28"/>
              </w:rPr>
              <w:t>(HRTEM)</w:t>
            </w:r>
          </w:p>
        </w:tc>
        <w:tc>
          <w:tcPr>
            <w:tcW w:w="6393" w:type="dxa"/>
          </w:tcPr>
          <w:p w14:paraId="1BB65CBA" w14:textId="4016828A" w:rsidR="00574C10" w:rsidRPr="00D57A89" w:rsidRDefault="00C26FB1" w:rsidP="00C26FB1">
            <w:pPr>
              <w:pStyle w:val="ab"/>
              <w:rPr>
                <w:rFonts w:ascii="Times New Roman" w:hAnsi="Times New Roman"/>
                <w:sz w:val="28"/>
                <w:szCs w:val="28"/>
              </w:rPr>
            </w:pPr>
            <w:r w:rsidRPr="00C26FB1">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ажыратымдылығы жоғары трансмиссиялық электронды микроскоп</w:t>
            </w:r>
          </w:p>
        </w:tc>
      </w:tr>
      <w:tr w:rsidR="00574C10" w:rsidRPr="00D57A89" w14:paraId="1D74859D" w14:textId="77777777" w:rsidTr="00D57A89">
        <w:tc>
          <w:tcPr>
            <w:tcW w:w="2952" w:type="dxa"/>
          </w:tcPr>
          <w:p w14:paraId="310F4291" w14:textId="18CB5678" w:rsidR="00574C10" w:rsidRPr="00D57A89" w:rsidRDefault="00574C10" w:rsidP="00574C10">
            <w:pPr>
              <w:pStyle w:val="ab"/>
              <w:rPr>
                <w:rFonts w:ascii="Times New Roman" w:hAnsi="Times New Roman"/>
                <w:sz w:val="28"/>
                <w:szCs w:val="28"/>
                <w:lang w:val="kk-KZ"/>
              </w:rPr>
            </w:pPr>
            <w:r w:rsidRPr="00D57A89">
              <w:rPr>
                <w:rFonts w:ascii="Times New Roman" w:hAnsi="Times New Roman"/>
                <w:sz w:val="28"/>
                <w:szCs w:val="28"/>
              </w:rPr>
              <w:t>РФТ</w:t>
            </w:r>
          </w:p>
        </w:tc>
        <w:tc>
          <w:tcPr>
            <w:tcW w:w="6393" w:type="dxa"/>
          </w:tcPr>
          <w:p w14:paraId="317981C7" w14:textId="79644EB5" w:rsidR="00574C10" w:rsidRPr="00D57A89" w:rsidRDefault="00C623D4" w:rsidP="00C623D4">
            <w:pPr>
              <w:pStyle w:val="ab"/>
              <w:rPr>
                <w:rFonts w:ascii="Times New Roman" w:hAnsi="Times New Roman"/>
                <w:sz w:val="28"/>
                <w:szCs w:val="28"/>
              </w:rPr>
            </w:pPr>
            <w:r>
              <w:rPr>
                <w:rFonts w:ascii="Times New Roman" w:eastAsia="Times New Roman" w:hAnsi="Times New Roman"/>
                <w:sz w:val="28"/>
                <w:szCs w:val="28"/>
                <w:lang w:val="kk-KZ"/>
              </w:rPr>
              <w:t xml:space="preserve">- </w:t>
            </w:r>
            <w:r w:rsidR="00574C10" w:rsidRPr="00D57A89">
              <w:rPr>
                <w:rFonts w:ascii="Times New Roman" w:eastAsia="Times New Roman" w:hAnsi="Times New Roman"/>
                <w:sz w:val="28"/>
                <w:szCs w:val="28"/>
              </w:rPr>
              <w:t>рентген фазалық талдау</w:t>
            </w:r>
          </w:p>
        </w:tc>
      </w:tr>
      <w:tr w:rsidR="00574C10" w:rsidRPr="00D57A89" w14:paraId="3A3825A6" w14:textId="77777777" w:rsidTr="00D57A89">
        <w:tc>
          <w:tcPr>
            <w:tcW w:w="2952" w:type="dxa"/>
          </w:tcPr>
          <w:p w14:paraId="4F8F41FC" w14:textId="3EBA33FD" w:rsidR="00574C10" w:rsidRPr="00D57A89" w:rsidRDefault="00574C10" w:rsidP="00574C10">
            <w:pPr>
              <w:pStyle w:val="ab"/>
              <w:rPr>
                <w:rFonts w:ascii="Times New Roman" w:hAnsi="Times New Roman"/>
                <w:sz w:val="28"/>
                <w:szCs w:val="28"/>
              </w:rPr>
            </w:pPr>
            <w:r w:rsidRPr="00D57A89">
              <w:rPr>
                <w:rFonts w:ascii="Times New Roman" w:hAnsi="Times New Roman"/>
                <w:sz w:val="28"/>
                <w:szCs w:val="28"/>
              </w:rPr>
              <w:t>СЭМ</w:t>
            </w:r>
          </w:p>
        </w:tc>
        <w:tc>
          <w:tcPr>
            <w:tcW w:w="6393" w:type="dxa"/>
          </w:tcPr>
          <w:p w14:paraId="45E340C2" w14:textId="69713C76" w:rsidR="00574C10" w:rsidRPr="00D57A89" w:rsidRDefault="00C623D4" w:rsidP="00C623D4">
            <w:pPr>
              <w:pStyle w:val="ab"/>
              <w:rPr>
                <w:rFonts w:ascii="Times New Roman" w:eastAsia="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сканирлеуші электрондық микроскопия</w:t>
            </w:r>
          </w:p>
        </w:tc>
      </w:tr>
      <w:tr w:rsidR="00574C10" w:rsidRPr="00D57A89" w14:paraId="218DBBBC" w14:textId="77777777" w:rsidTr="00D57A89">
        <w:tc>
          <w:tcPr>
            <w:tcW w:w="2952" w:type="dxa"/>
          </w:tcPr>
          <w:p w14:paraId="3BF57C9A" w14:textId="0A57EFE3" w:rsidR="00574C10" w:rsidRPr="00D57A89" w:rsidRDefault="00574C10" w:rsidP="00574C10">
            <w:pPr>
              <w:pStyle w:val="ab"/>
              <w:rPr>
                <w:rFonts w:ascii="Times New Roman" w:hAnsi="Times New Roman"/>
                <w:sz w:val="28"/>
                <w:szCs w:val="28"/>
              </w:rPr>
            </w:pPr>
            <w:r w:rsidRPr="00D57A89">
              <w:rPr>
                <w:rFonts w:ascii="Times New Roman" w:hAnsi="Times New Roman"/>
                <w:sz w:val="28"/>
                <w:szCs w:val="28"/>
              </w:rPr>
              <w:t>ИПС</w:t>
            </w:r>
          </w:p>
        </w:tc>
        <w:tc>
          <w:tcPr>
            <w:tcW w:w="6393" w:type="dxa"/>
          </w:tcPr>
          <w:p w14:paraId="53B9FF8E" w14:textId="3777A67D" w:rsidR="00574C10" w:rsidRPr="00D57A89" w:rsidRDefault="00C623D4" w:rsidP="00C623D4">
            <w:pPr>
              <w:pStyle w:val="ab"/>
              <w:rPr>
                <w:rFonts w:ascii="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изопропил спирті</w:t>
            </w:r>
          </w:p>
        </w:tc>
      </w:tr>
      <w:tr w:rsidR="00574C10" w:rsidRPr="00D57A89" w14:paraId="0D41840D" w14:textId="77777777" w:rsidTr="00D57A89">
        <w:tc>
          <w:tcPr>
            <w:tcW w:w="2952" w:type="dxa"/>
          </w:tcPr>
          <w:p w14:paraId="731C1D98" w14:textId="3038B301" w:rsidR="00574C10" w:rsidRPr="00D57A89" w:rsidRDefault="00574C10" w:rsidP="00574C10">
            <w:pPr>
              <w:pStyle w:val="ab"/>
              <w:rPr>
                <w:rFonts w:ascii="Times New Roman" w:hAnsi="Times New Roman"/>
                <w:sz w:val="28"/>
                <w:szCs w:val="28"/>
              </w:rPr>
            </w:pPr>
            <w:r w:rsidRPr="00D57A89">
              <w:rPr>
                <w:rFonts w:ascii="Times New Roman" w:hAnsi="Times New Roman"/>
                <w:sz w:val="28"/>
                <w:szCs w:val="28"/>
                <w:lang w:val="en-US"/>
              </w:rPr>
              <w:t>LN</w:t>
            </w:r>
          </w:p>
        </w:tc>
        <w:tc>
          <w:tcPr>
            <w:tcW w:w="6393" w:type="dxa"/>
          </w:tcPr>
          <w:p w14:paraId="18A857EB" w14:textId="12472610" w:rsidR="00574C10" w:rsidRPr="00D57A89" w:rsidRDefault="00C623D4" w:rsidP="00C623D4">
            <w:pPr>
              <w:pStyle w:val="ab"/>
              <w:rPr>
                <w:rFonts w:ascii="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лантан ниобаты</w:t>
            </w:r>
          </w:p>
        </w:tc>
      </w:tr>
      <w:tr w:rsidR="00574C10" w:rsidRPr="00D57A89" w14:paraId="1757BCA7" w14:textId="77777777" w:rsidTr="00D57A89">
        <w:tc>
          <w:tcPr>
            <w:tcW w:w="2952" w:type="dxa"/>
          </w:tcPr>
          <w:p w14:paraId="7BB5D740" w14:textId="7F61B48D" w:rsidR="00574C10" w:rsidRPr="00D57A89" w:rsidRDefault="00574C10" w:rsidP="00574C10">
            <w:pPr>
              <w:pStyle w:val="ab"/>
              <w:rPr>
                <w:rFonts w:ascii="Times New Roman" w:hAnsi="Times New Roman"/>
                <w:sz w:val="28"/>
                <w:szCs w:val="28"/>
                <w:lang w:val="en-US"/>
              </w:rPr>
            </w:pPr>
            <w:r w:rsidRPr="00D57A89">
              <w:rPr>
                <w:rFonts w:ascii="Times New Roman" w:hAnsi="Times New Roman"/>
                <w:sz w:val="28"/>
                <w:szCs w:val="28"/>
              </w:rPr>
              <w:t>LaNbO</w:t>
            </w:r>
            <w:r w:rsidRPr="00D57A89">
              <w:rPr>
                <w:rFonts w:ascii="Times New Roman" w:hAnsi="Times New Roman"/>
                <w:sz w:val="28"/>
                <w:szCs w:val="28"/>
                <w:vertAlign w:val="subscript"/>
              </w:rPr>
              <w:t>4</w:t>
            </w:r>
          </w:p>
        </w:tc>
        <w:tc>
          <w:tcPr>
            <w:tcW w:w="6393" w:type="dxa"/>
          </w:tcPr>
          <w:p w14:paraId="0A0FB321" w14:textId="201D6568" w:rsidR="00574C10" w:rsidRPr="00D57A89" w:rsidRDefault="00C623D4" w:rsidP="00C623D4">
            <w:pPr>
              <w:pStyle w:val="ab"/>
              <w:rPr>
                <w:rFonts w:ascii="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лантан ортонобибаты</w:t>
            </w:r>
          </w:p>
        </w:tc>
      </w:tr>
      <w:tr w:rsidR="00574C10" w:rsidRPr="00D57A89" w14:paraId="5DB31E05" w14:textId="77777777" w:rsidTr="00D57A89">
        <w:tc>
          <w:tcPr>
            <w:tcW w:w="2952" w:type="dxa"/>
          </w:tcPr>
          <w:p w14:paraId="1B885231" w14:textId="58E3F10D" w:rsidR="00574C10" w:rsidRPr="00D57A89" w:rsidRDefault="00574C10" w:rsidP="00574C10">
            <w:pPr>
              <w:pStyle w:val="ab"/>
              <w:rPr>
                <w:rFonts w:ascii="Times New Roman" w:hAnsi="Times New Roman"/>
                <w:sz w:val="28"/>
                <w:szCs w:val="28"/>
              </w:rPr>
            </w:pPr>
            <w:r w:rsidRPr="00D57A89">
              <w:rPr>
                <w:rFonts w:ascii="Times New Roman" w:hAnsi="Times New Roman"/>
                <w:sz w:val="28"/>
                <w:szCs w:val="28"/>
              </w:rPr>
              <w:t>LaСаNbO</w:t>
            </w:r>
            <w:r w:rsidRPr="00D57A89">
              <w:rPr>
                <w:rFonts w:ascii="Times New Roman" w:hAnsi="Times New Roman"/>
                <w:sz w:val="28"/>
                <w:szCs w:val="28"/>
                <w:vertAlign w:val="subscript"/>
              </w:rPr>
              <w:t>4</w:t>
            </w:r>
          </w:p>
        </w:tc>
        <w:tc>
          <w:tcPr>
            <w:tcW w:w="6393" w:type="dxa"/>
          </w:tcPr>
          <w:p w14:paraId="57C5E370" w14:textId="0C43E64F" w:rsidR="00574C10" w:rsidRPr="00D57A89" w:rsidRDefault="00C623D4" w:rsidP="00C623D4">
            <w:pPr>
              <w:pStyle w:val="ab"/>
              <w:rPr>
                <w:rFonts w:ascii="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кальциймен допирленген лантан ортонобибаты</w:t>
            </w:r>
          </w:p>
        </w:tc>
      </w:tr>
      <w:tr w:rsidR="00D57A89" w:rsidRPr="00D57A89" w14:paraId="7D3E224C" w14:textId="77777777" w:rsidTr="00D57A89">
        <w:tc>
          <w:tcPr>
            <w:tcW w:w="2952" w:type="dxa"/>
          </w:tcPr>
          <w:p w14:paraId="4C0F9659" w14:textId="2255207D" w:rsidR="00D57A89" w:rsidRPr="00D57A89" w:rsidRDefault="00D57A89" w:rsidP="00574C10">
            <w:pPr>
              <w:pStyle w:val="ab"/>
              <w:rPr>
                <w:rFonts w:ascii="Times New Roman" w:hAnsi="Times New Roman"/>
                <w:sz w:val="28"/>
                <w:szCs w:val="28"/>
                <w:lang w:val="kk-KZ"/>
              </w:rPr>
            </w:pPr>
            <w:r w:rsidRPr="00D57A89">
              <w:rPr>
                <w:rFonts w:ascii="Times New Roman" w:hAnsi="Times New Roman"/>
                <w:sz w:val="28"/>
                <w:szCs w:val="28"/>
                <w:lang w:val="kk-KZ"/>
              </w:rPr>
              <w:t xml:space="preserve">ЖКФ </w:t>
            </w:r>
          </w:p>
        </w:tc>
        <w:tc>
          <w:tcPr>
            <w:tcW w:w="6393" w:type="dxa"/>
          </w:tcPr>
          <w:p w14:paraId="0D07BF2F" w14:textId="7BAF49C1" w:rsidR="00D57A89" w:rsidRPr="00D57A89" w:rsidRDefault="00C26FB1" w:rsidP="00C26FB1">
            <w:pPr>
              <w:pStyle w:val="ab"/>
              <w:rPr>
                <w:rFonts w:ascii="Times New Roman" w:hAnsi="Times New Roman"/>
                <w:sz w:val="28"/>
                <w:szCs w:val="28"/>
                <w:lang w:val="kk-KZ"/>
              </w:rPr>
            </w:pPr>
            <w:r>
              <w:rPr>
                <w:rFonts w:ascii="Times New Roman" w:hAnsi="Times New Roman"/>
                <w:sz w:val="28"/>
                <w:szCs w:val="28"/>
                <w:lang w:val="kk-KZ"/>
              </w:rPr>
              <w:t>-ж</w:t>
            </w:r>
            <w:r w:rsidR="00D57A89" w:rsidRPr="00D57A89">
              <w:rPr>
                <w:rFonts w:ascii="Times New Roman" w:hAnsi="Times New Roman"/>
                <w:sz w:val="28"/>
                <w:szCs w:val="28"/>
                <w:lang w:val="kk-KZ"/>
              </w:rPr>
              <w:t>оғары критикалық флюид</w:t>
            </w:r>
          </w:p>
        </w:tc>
      </w:tr>
      <w:tr w:rsidR="00D57A89" w:rsidRPr="00D57A89" w14:paraId="5E9F984F" w14:textId="77777777" w:rsidTr="00D57A89">
        <w:tc>
          <w:tcPr>
            <w:tcW w:w="2952" w:type="dxa"/>
          </w:tcPr>
          <w:p w14:paraId="6B3B8707" w14:textId="2EE74A36" w:rsidR="00D57A89" w:rsidRPr="00D57A89" w:rsidRDefault="00D57A89" w:rsidP="00574C10">
            <w:pPr>
              <w:pStyle w:val="ab"/>
              <w:rPr>
                <w:rFonts w:ascii="Times New Roman" w:hAnsi="Times New Roman"/>
                <w:sz w:val="28"/>
                <w:szCs w:val="28"/>
                <w:lang w:val="kk-KZ"/>
              </w:rPr>
            </w:pPr>
            <w:r w:rsidRPr="00D57A89">
              <w:rPr>
                <w:rFonts w:ascii="Times New Roman" w:hAnsi="Times New Roman"/>
                <w:sz w:val="28"/>
                <w:szCs w:val="28"/>
                <w:lang w:val="kk-KZ"/>
              </w:rPr>
              <w:t>ЖКС</w:t>
            </w:r>
          </w:p>
        </w:tc>
        <w:tc>
          <w:tcPr>
            <w:tcW w:w="6393" w:type="dxa"/>
          </w:tcPr>
          <w:p w14:paraId="65B7FE31" w14:textId="2E39086A" w:rsidR="00D57A89" w:rsidRPr="00D57A89" w:rsidRDefault="00C26FB1" w:rsidP="00574C10">
            <w:pPr>
              <w:pStyle w:val="ab"/>
              <w:rPr>
                <w:rFonts w:ascii="Times New Roman" w:hAnsi="Times New Roman"/>
                <w:sz w:val="28"/>
                <w:szCs w:val="28"/>
                <w:lang w:val="kk-KZ"/>
              </w:rPr>
            </w:pPr>
            <w:r>
              <w:rPr>
                <w:rFonts w:ascii="Times New Roman" w:hAnsi="Times New Roman"/>
                <w:sz w:val="28"/>
                <w:szCs w:val="28"/>
                <w:lang w:val="kk-KZ"/>
              </w:rPr>
              <w:t>-ж</w:t>
            </w:r>
            <w:r w:rsidR="00D57A89" w:rsidRPr="00D57A89">
              <w:rPr>
                <w:rFonts w:ascii="Times New Roman" w:hAnsi="Times New Roman"/>
                <w:sz w:val="28"/>
                <w:szCs w:val="28"/>
                <w:lang w:val="kk-KZ"/>
              </w:rPr>
              <w:t>оғары критикалық спирт</w:t>
            </w:r>
          </w:p>
        </w:tc>
      </w:tr>
      <w:tr w:rsidR="00574C10" w:rsidRPr="00D57A89" w14:paraId="593F6938" w14:textId="77777777" w:rsidTr="00D57A89">
        <w:tc>
          <w:tcPr>
            <w:tcW w:w="2952" w:type="dxa"/>
          </w:tcPr>
          <w:p w14:paraId="717627F9" w14:textId="551A01C9" w:rsidR="00574C10" w:rsidRPr="00D57A89" w:rsidRDefault="00574C10" w:rsidP="00574C10">
            <w:pPr>
              <w:pStyle w:val="ab"/>
              <w:rPr>
                <w:rFonts w:ascii="Times New Roman" w:hAnsi="Times New Roman"/>
                <w:sz w:val="28"/>
                <w:szCs w:val="28"/>
              </w:rPr>
            </w:pPr>
            <w:r w:rsidRPr="00D57A89">
              <w:rPr>
                <w:rFonts w:ascii="Times New Roman" w:hAnsi="Times New Roman"/>
                <w:color w:val="000000"/>
                <w:sz w:val="28"/>
                <w:szCs w:val="28"/>
              </w:rPr>
              <w:t>БЭТ</w:t>
            </w:r>
          </w:p>
        </w:tc>
        <w:tc>
          <w:tcPr>
            <w:tcW w:w="6393" w:type="dxa"/>
          </w:tcPr>
          <w:p w14:paraId="5CE85CDD" w14:textId="41EDB0C1" w:rsidR="00574C10" w:rsidRPr="00D57A89" w:rsidRDefault="00C623D4" w:rsidP="000B28BE">
            <w:pPr>
              <w:pStyle w:val="ab"/>
              <w:rPr>
                <w:rFonts w:ascii="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0B28BE">
              <w:rPr>
                <w:rFonts w:ascii="Times New Roman" w:hAnsi="Times New Roman"/>
                <w:sz w:val="28"/>
                <w:szCs w:val="28"/>
              </w:rPr>
              <w:t>Брунауэр-Эммет-Теллер</w:t>
            </w:r>
          </w:p>
        </w:tc>
      </w:tr>
      <w:tr w:rsidR="00574C10" w:rsidRPr="00D57A89" w14:paraId="75A35435" w14:textId="77777777" w:rsidTr="00D57A89">
        <w:tc>
          <w:tcPr>
            <w:tcW w:w="2952" w:type="dxa"/>
          </w:tcPr>
          <w:p w14:paraId="0A662809" w14:textId="73C2B9F4" w:rsidR="00574C10" w:rsidRPr="00D57A89" w:rsidRDefault="00574C10" w:rsidP="00574C10">
            <w:pPr>
              <w:pStyle w:val="ab"/>
              <w:rPr>
                <w:rFonts w:ascii="Times New Roman" w:hAnsi="Times New Roman"/>
                <w:color w:val="000000"/>
                <w:sz w:val="28"/>
                <w:szCs w:val="28"/>
              </w:rPr>
            </w:pPr>
            <w:r w:rsidRPr="00D57A89">
              <w:rPr>
                <w:rFonts w:ascii="Times New Roman" w:hAnsi="Times New Roman"/>
                <w:sz w:val="28"/>
                <w:szCs w:val="28"/>
              </w:rPr>
              <w:t>ИК</w:t>
            </w:r>
          </w:p>
        </w:tc>
        <w:tc>
          <w:tcPr>
            <w:tcW w:w="6393" w:type="dxa"/>
          </w:tcPr>
          <w:p w14:paraId="0C1AA7C8" w14:textId="25956C3A" w:rsidR="00574C10" w:rsidRPr="00D57A89" w:rsidRDefault="00C26FB1" w:rsidP="00C26FB1">
            <w:pPr>
              <w:pStyle w:val="ab"/>
              <w:rPr>
                <w:rFonts w:ascii="Times New Roman" w:hAnsi="Times New Roman"/>
                <w:sz w:val="28"/>
                <w:szCs w:val="28"/>
              </w:rPr>
            </w:pPr>
            <w:r w:rsidRPr="00C26FB1">
              <w:rPr>
                <w:rFonts w:ascii="Times New Roman" w:hAnsi="Times New Roman"/>
                <w:sz w:val="28"/>
                <w:szCs w:val="28"/>
                <w:lang w:val="kk-KZ"/>
              </w:rPr>
              <w:t>-</w:t>
            </w:r>
            <w:r>
              <w:rPr>
                <w:rFonts w:ascii="Times New Roman" w:hAnsi="Times New Roman"/>
                <w:sz w:val="28"/>
                <w:szCs w:val="28"/>
              </w:rPr>
              <w:t xml:space="preserve"> </w:t>
            </w:r>
            <w:r w:rsidR="00574C10" w:rsidRPr="00D57A89">
              <w:rPr>
                <w:rFonts w:ascii="Times New Roman" w:hAnsi="Times New Roman"/>
                <w:sz w:val="28"/>
                <w:szCs w:val="28"/>
              </w:rPr>
              <w:t>инфрақызыл спектроскопия</w:t>
            </w:r>
          </w:p>
        </w:tc>
      </w:tr>
      <w:tr w:rsidR="00D57A89" w:rsidRPr="00D57A89" w14:paraId="74AF4FD6" w14:textId="77777777" w:rsidTr="00D57A89">
        <w:tc>
          <w:tcPr>
            <w:tcW w:w="2952" w:type="dxa"/>
          </w:tcPr>
          <w:p w14:paraId="73F0CC30" w14:textId="6B0C6AB6" w:rsidR="00D57A89" w:rsidRPr="00D57A89" w:rsidRDefault="00D57A89" w:rsidP="00574C10">
            <w:pPr>
              <w:pStyle w:val="ab"/>
              <w:rPr>
                <w:rFonts w:ascii="Times New Roman" w:hAnsi="Times New Roman"/>
                <w:sz w:val="28"/>
                <w:szCs w:val="28"/>
              </w:rPr>
            </w:pPr>
            <w:r w:rsidRPr="00D57A89">
              <w:rPr>
                <w:rFonts w:ascii="Times New Roman" w:hAnsi="Times New Roman"/>
                <w:sz w:val="28"/>
                <w:szCs w:val="28"/>
              </w:rPr>
              <w:t>Н</w:t>
            </w:r>
            <w:r w:rsidRPr="00D57A89">
              <w:rPr>
                <w:rFonts w:ascii="Times New Roman" w:hAnsi="Times New Roman"/>
                <w:sz w:val="28"/>
                <w:szCs w:val="28"/>
                <w:vertAlign w:val="subscript"/>
              </w:rPr>
              <w:t xml:space="preserve">2 </w:t>
            </w:r>
            <w:r w:rsidR="00C623D4">
              <w:rPr>
                <w:rFonts w:ascii="Times New Roman" w:hAnsi="Times New Roman"/>
                <w:sz w:val="28"/>
                <w:szCs w:val="28"/>
              </w:rPr>
              <w:t>–</w:t>
            </w:r>
            <w:r w:rsidRPr="00D57A89">
              <w:rPr>
                <w:rFonts w:ascii="Times New Roman" w:hAnsi="Times New Roman"/>
                <w:sz w:val="28"/>
                <w:szCs w:val="28"/>
              </w:rPr>
              <w:t>ТБТ</w:t>
            </w:r>
          </w:p>
        </w:tc>
        <w:tc>
          <w:tcPr>
            <w:tcW w:w="6393" w:type="dxa"/>
          </w:tcPr>
          <w:p w14:paraId="77D65607" w14:textId="5666C8FE" w:rsidR="00D57A89" w:rsidRPr="00D57A89" w:rsidRDefault="00C623D4" w:rsidP="00C623D4">
            <w:pPr>
              <w:pStyle w:val="ab"/>
              <w:rPr>
                <w:rFonts w:ascii="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D57A89" w:rsidRPr="00D57A89">
              <w:rPr>
                <w:rFonts w:ascii="Times New Roman" w:hAnsi="Times New Roman"/>
                <w:sz w:val="28"/>
                <w:szCs w:val="28"/>
              </w:rPr>
              <w:t>сутекпен температуралық-бағдарламаланған тотықсыздандыру</w:t>
            </w:r>
          </w:p>
        </w:tc>
      </w:tr>
      <w:tr w:rsidR="00D57A89" w:rsidRPr="00D57A89" w14:paraId="78FBF65A" w14:textId="77777777" w:rsidTr="00D57A89">
        <w:tc>
          <w:tcPr>
            <w:tcW w:w="2952" w:type="dxa"/>
          </w:tcPr>
          <w:p w14:paraId="1CCD9BCD" w14:textId="76472BB3" w:rsidR="00D57A89" w:rsidRPr="00D57A89" w:rsidRDefault="00746D6F" w:rsidP="00D57A89">
            <w:pPr>
              <w:pStyle w:val="ab"/>
              <w:rPr>
                <w:rFonts w:ascii="Times New Roman" w:hAnsi="Times New Roman"/>
                <w:sz w:val="28"/>
                <w:szCs w:val="28"/>
              </w:rPr>
            </w:pPr>
            <w:r>
              <w:rPr>
                <w:rFonts w:ascii="Times New Roman" w:hAnsi="Times New Roman"/>
                <w:sz w:val="28"/>
                <w:szCs w:val="28"/>
              </w:rPr>
              <w:t>Т</w:t>
            </w:r>
            <w:r>
              <w:rPr>
                <w:rFonts w:ascii="Times New Roman" w:hAnsi="Times New Roman"/>
                <w:sz w:val="28"/>
                <w:szCs w:val="28"/>
                <w:lang w:val="kk-KZ"/>
              </w:rPr>
              <w:t>Б</w:t>
            </w:r>
            <w:r w:rsidR="00D57A89" w:rsidRPr="00D57A89">
              <w:rPr>
                <w:rFonts w:ascii="Times New Roman" w:hAnsi="Times New Roman"/>
                <w:sz w:val="28"/>
                <w:szCs w:val="28"/>
              </w:rPr>
              <w:t>ИА</w:t>
            </w:r>
          </w:p>
        </w:tc>
        <w:tc>
          <w:tcPr>
            <w:tcW w:w="6393" w:type="dxa"/>
            <w:vAlign w:val="center"/>
          </w:tcPr>
          <w:p w14:paraId="16DEB615" w14:textId="348C85FB" w:rsidR="00D57A89" w:rsidRPr="00D57A89" w:rsidRDefault="00C623D4" w:rsidP="00C623D4">
            <w:pPr>
              <w:pStyle w:val="ab"/>
              <w:rPr>
                <w:rFonts w:ascii="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D57A89" w:rsidRPr="00D57A89">
              <w:rPr>
                <w:rFonts w:ascii="Times New Roman" w:hAnsi="Times New Roman"/>
                <w:sz w:val="28"/>
                <w:szCs w:val="28"/>
              </w:rPr>
              <w:t xml:space="preserve">температуралық-бағдарламаланған изотоптық алмасу  </w:t>
            </w:r>
          </w:p>
        </w:tc>
      </w:tr>
      <w:tr w:rsidR="00D57A89" w:rsidRPr="00D57A89" w14:paraId="71BF3862" w14:textId="77777777" w:rsidTr="00D57A89">
        <w:tc>
          <w:tcPr>
            <w:tcW w:w="2952" w:type="dxa"/>
          </w:tcPr>
          <w:p w14:paraId="53F27E33" w14:textId="4D3B57A4" w:rsidR="00D57A89" w:rsidRPr="00D57A89" w:rsidRDefault="00D57A89" w:rsidP="00D57A89">
            <w:pPr>
              <w:pStyle w:val="ab"/>
              <w:rPr>
                <w:rFonts w:ascii="Times New Roman" w:hAnsi="Times New Roman"/>
                <w:sz w:val="28"/>
                <w:szCs w:val="28"/>
              </w:rPr>
            </w:pPr>
            <w:r w:rsidRPr="00D57A89">
              <w:rPr>
                <w:rFonts w:ascii="Times New Roman" w:hAnsi="Times New Roman"/>
                <w:sz w:val="28"/>
                <w:szCs w:val="28"/>
              </w:rPr>
              <w:t>S</w:t>
            </w:r>
          </w:p>
        </w:tc>
        <w:tc>
          <w:tcPr>
            <w:tcW w:w="6393" w:type="dxa"/>
            <w:vAlign w:val="center"/>
          </w:tcPr>
          <w:p w14:paraId="18E058E6" w14:textId="6A5E3D87" w:rsidR="00D57A89" w:rsidRPr="00D57A89" w:rsidRDefault="00C623D4" w:rsidP="00C623D4">
            <w:pPr>
              <w:pStyle w:val="ab"/>
              <w:rPr>
                <w:rFonts w:ascii="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D57A89" w:rsidRPr="00D57A89">
              <w:rPr>
                <w:rFonts w:ascii="Times New Roman" w:hAnsi="Times New Roman"/>
                <w:sz w:val="28"/>
                <w:szCs w:val="28"/>
              </w:rPr>
              <w:t>талғамдылық</w:t>
            </w:r>
          </w:p>
        </w:tc>
      </w:tr>
      <w:tr w:rsidR="00D57A89" w:rsidRPr="00D57A89" w14:paraId="33D6B76B" w14:textId="77777777" w:rsidTr="00D57A89">
        <w:tc>
          <w:tcPr>
            <w:tcW w:w="2952" w:type="dxa"/>
          </w:tcPr>
          <w:p w14:paraId="58CE4E48" w14:textId="33BF539C" w:rsidR="00D57A89" w:rsidRPr="00D57A89" w:rsidRDefault="00D57A89" w:rsidP="00D57A89">
            <w:pPr>
              <w:pStyle w:val="ab"/>
              <w:rPr>
                <w:rFonts w:ascii="Times New Roman" w:hAnsi="Times New Roman"/>
                <w:sz w:val="28"/>
                <w:szCs w:val="28"/>
              </w:rPr>
            </w:pPr>
            <w:r w:rsidRPr="00D57A89">
              <w:rPr>
                <w:rFonts w:ascii="Times New Roman" w:hAnsi="Times New Roman"/>
                <w:sz w:val="28"/>
                <w:szCs w:val="28"/>
              </w:rPr>
              <w:t>Т</w:t>
            </w:r>
          </w:p>
        </w:tc>
        <w:tc>
          <w:tcPr>
            <w:tcW w:w="6393" w:type="dxa"/>
            <w:vAlign w:val="center"/>
          </w:tcPr>
          <w:p w14:paraId="7D9E0FF2" w14:textId="059DC86E" w:rsidR="00D57A89" w:rsidRPr="00D57A89" w:rsidRDefault="00C623D4" w:rsidP="00C623D4">
            <w:pPr>
              <w:pStyle w:val="ab"/>
              <w:rPr>
                <w:rFonts w:ascii="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D57A89" w:rsidRPr="00D57A89">
              <w:rPr>
                <w:rFonts w:ascii="Times New Roman" w:hAnsi="Times New Roman"/>
                <w:sz w:val="28"/>
                <w:szCs w:val="28"/>
              </w:rPr>
              <w:t>температура</w:t>
            </w:r>
          </w:p>
        </w:tc>
      </w:tr>
      <w:tr w:rsidR="00D57A89" w:rsidRPr="00D57A89" w14:paraId="5E28F797" w14:textId="77777777" w:rsidTr="00D57A89">
        <w:tc>
          <w:tcPr>
            <w:tcW w:w="2952" w:type="dxa"/>
          </w:tcPr>
          <w:p w14:paraId="36DC8DF2" w14:textId="635BBEE3" w:rsidR="00D57A89" w:rsidRPr="00D57A89" w:rsidRDefault="00D57A89" w:rsidP="00D57A89">
            <w:pPr>
              <w:pStyle w:val="ab"/>
              <w:rPr>
                <w:rFonts w:ascii="Times New Roman" w:hAnsi="Times New Roman"/>
                <w:sz w:val="28"/>
                <w:szCs w:val="28"/>
              </w:rPr>
            </w:pPr>
            <w:r w:rsidRPr="00D57A89">
              <w:rPr>
                <w:rFonts w:ascii="Times New Roman" w:hAnsi="Times New Roman"/>
                <w:sz w:val="28"/>
                <w:szCs w:val="28"/>
              </w:rPr>
              <w:t>Р</w:t>
            </w:r>
          </w:p>
        </w:tc>
        <w:tc>
          <w:tcPr>
            <w:tcW w:w="6393" w:type="dxa"/>
            <w:vAlign w:val="center"/>
          </w:tcPr>
          <w:p w14:paraId="463E46A5" w14:textId="673E953A" w:rsidR="00D57A89" w:rsidRPr="00D57A89" w:rsidRDefault="00C623D4" w:rsidP="00D57A89">
            <w:pPr>
              <w:pStyle w:val="ab"/>
              <w:rPr>
                <w:rFonts w:ascii="Times New Roman" w:hAnsi="Times New Roman"/>
                <w:sz w:val="28"/>
                <w:szCs w:val="28"/>
              </w:rPr>
            </w:pPr>
            <w:r>
              <w:rPr>
                <w:rFonts w:ascii="Times New Roman" w:hAnsi="Times New Roman"/>
                <w:sz w:val="28"/>
                <w:szCs w:val="28"/>
              </w:rPr>
              <w:t xml:space="preserve">- </w:t>
            </w:r>
            <w:r w:rsidR="00D57A89" w:rsidRPr="00D57A89">
              <w:rPr>
                <w:rFonts w:ascii="Times New Roman" w:hAnsi="Times New Roman"/>
                <w:sz w:val="28"/>
                <w:szCs w:val="28"/>
              </w:rPr>
              <w:t>қысым</w:t>
            </w:r>
          </w:p>
        </w:tc>
      </w:tr>
      <w:tr w:rsidR="00D57A89" w:rsidRPr="00D57A89" w14:paraId="19289FC6" w14:textId="77777777" w:rsidTr="00D57A89">
        <w:tc>
          <w:tcPr>
            <w:tcW w:w="2952" w:type="dxa"/>
          </w:tcPr>
          <w:p w14:paraId="5713D0CB" w14:textId="277B691E" w:rsidR="00D57A89" w:rsidRPr="00D57A89" w:rsidRDefault="00C623D4" w:rsidP="00D57A89">
            <w:pPr>
              <w:pStyle w:val="ab"/>
              <w:rPr>
                <w:rFonts w:ascii="Times New Roman" w:hAnsi="Times New Roman"/>
                <w:sz w:val="28"/>
                <w:szCs w:val="28"/>
              </w:rPr>
            </w:pPr>
            <w:r w:rsidRPr="00D57A89">
              <w:rPr>
                <w:rFonts w:ascii="Times New Roman" w:hAnsi="Times New Roman"/>
                <w:sz w:val="28"/>
                <w:szCs w:val="28"/>
              </w:rPr>
              <w:t>Τ</w:t>
            </w:r>
          </w:p>
        </w:tc>
        <w:tc>
          <w:tcPr>
            <w:tcW w:w="6393" w:type="dxa"/>
            <w:vAlign w:val="center"/>
          </w:tcPr>
          <w:p w14:paraId="2E3DEFE3" w14:textId="447C634A" w:rsidR="00D57A89" w:rsidRPr="00D57A89" w:rsidRDefault="00C623D4" w:rsidP="00C623D4">
            <w:pPr>
              <w:pStyle w:val="ab"/>
              <w:rPr>
                <w:rFonts w:ascii="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D57A89" w:rsidRPr="00D57A89">
              <w:rPr>
                <w:rFonts w:ascii="Times New Roman" w:hAnsi="Times New Roman"/>
                <w:sz w:val="28"/>
                <w:szCs w:val="28"/>
              </w:rPr>
              <w:t>жанасу уақыты</w:t>
            </w:r>
          </w:p>
        </w:tc>
      </w:tr>
      <w:tr w:rsidR="00D57A89" w:rsidRPr="00D57A89" w14:paraId="756A14B8" w14:textId="77777777" w:rsidTr="00D57A89">
        <w:tc>
          <w:tcPr>
            <w:tcW w:w="2952" w:type="dxa"/>
          </w:tcPr>
          <w:p w14:paraId="1B9E9509" w14:textId="1F890FFD" w:rsidR="00D57A89" w:rsidRPr="00D57A89" w:rsidRDefault="00D57A89" w:rsidP="00D57A89">
            <w:pPr>
              <w:pStyle w:val="ab"/>
              <w:rPr>
                <w:rFonts w:ascii="Times New Roman" w:hAnsi="Times New Roman"/>
                <w:sz w:val="28"/>
                <w:szCs w:val="28"/>
              </w:rPr>
            </w:pPr>
            <w:r w:rsidRPr="00D57A89">
              <w:rPr>
                <w:rFonts w:ascii="Times New Roman" w:hAnsi="Times New Roman"/>
                <w:sz w:val="28"/>
                <w:szCs w:val="28"/>
              </w:rPr>
              <w:t>масс. %</w:t>
            </w:r>
          </w:p>
        </w:tc>
        <w:tc>
          <w:tcPr>
            <w:tcW w:w="6393" w:type="dxa"/>
            <w:vAlign w:val="center"/>
          </w:tcPr>
          <w:p w14:paraId="2DC83A1C" w14:textId="53E68298" w:rsidR="00D57A89" w:rsidRPr="00D57A89" w:rsidRDefault="00C623D4" w:rsidP="00C623D4">
            <w:pPr>
              <w:pStyle w:val="ab"/>
              <w:rPr>
                <w:rFonts w:ascii="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D57A89" w:rsidRPr="00D57A89">
              <w:rPr>
                <w:rFonts w:ascii="Times New Roman" w:hAnsi="Times New Roman"/>
                <w:sz w:val="28"/>
                <w:szCs w:val="28"/>
              </w:rPr>
              <w:t>массалық үлес</w:t>
            </w:r>
          </w:p>
        </w:tc>
      </w:tr>
      <w:tr w:rsidR="00D57A89" w:rsidRPr="00D57A89" w14:paraId="2E6B4B66" w14:textId="77777777" w:rsidTr="00D57A89">
        <w:tc>
          <w:tcPr>
            <w:tcW w:w="2952" w:type="dxa"/>
          </w:tcPr>
          <w:p w14:paraId="5E8E91A3" w14:textId="7FF98298" w:rsidR="00D57A89" w:rsidRPr="00D57A89" w:rsidRDefault="00D57A89" w:rsidP="00D57A89">
            <w:pPr>
              <w:pStyle w:val="ab"/>
              <w:rPr>
                <w:rFonts w:ascii="Times New Roman" w:hAnsi="Times New Roman"/>
                <w:sz w:val="28"/>
                <w:szCs w:val="28"/>
              </w:rPr>
            </w:pPr>
            <w:r w:rsidRPr="00D57A89">
              <w:rPr>
                <w:rFonts w:ascii="Times New Roman" w:hAnsi="Times New Roman"/>
                <w:sz w:val="28"/>
                <w:szCs w:val="28"/>
              </w:rPr>
              <w:t>сек-</w:t>
            </w:r>
          </w:p>
        </w:tc>
        <w:tc>
          <w:tcPr>
            <w:tcW w:w="6393" w:type="dxa"/>
            <w:vAlign w:val="center"/>
          </w:tcPr>
          <w:p w14:paraId="1E75F601" w14:textId="7BA0ADC1" w:rsidR="00D57A89" w:rsidRPr="00D57A89" w:rsidRDefault="00C623D4" w:rsidP="00C623D4">
            <w:pPr>
              <w:pStyle w:val="ab"/>
              <w:rPr>
                <w:rFonts w:ascii="Times New Roman" w:hAnsi="Times New Roman"/>
                <w:sz w:val="28"/>
                <w:szCs w:val="28"/>
              </w:rPr>
            </w:pPr>
            <w:r w:rsidRPr="00C623D4">
              <w:rPr>
                <w:rFonts w:ascii="Times New Roman" w:hAnsi="Times New Roman"/>
                <w:sz w:val="28"/>
                <w:szCs w:val="28"/>
                <w:lang w:val="kk-KZ"/>
              </w:rPr>
              <w:t>-</w:t>
            </w:r>
            <w:r>
              <w:rPr>
                <w:rFonts w:ascii="Times New Roman" w:hAnsi="Times New Roman"/>
                <w:sz w:val="28"/>
                <w:szCs w:val="28"/>
              </w:rPr>
              <w:t xml:space="preserve"> </w:t>
            </w:r>
            <w:r w:rsidR="00D57A89" w:rsidRPr="00D57A89">
              <w:rPr>
                <w:rFonts w:ascii="Times New Roman" w:hAnsi="Times New Roman"/>
                <w:sz w:val="28"/>
                <w:szCs w:val="28"/>
              </w:rPr>
              <w:t>секунд</w:t>
            </w:r>
          </w:p>
        </w:tc>
      </w:tr>
      <w:tr w:rsidR="00A83DB0" w:rsidRPr="00D57A89" w14:paraId="75CBCF7B" w14:textId="77777777" w:rsidTr="00D57A89">
        <w:tc>
          <w:tcPr>
            <w:tcW w:w="2952" w:type="dxa"/>
          </w:tcPr>
          <w:p w14:paraId="16732154" w14:textId="51F4287E" w:rsidR="00A83DB0" w:rsidRPr="00D57A89" w:rsidRDefault="00A83DB0" w:rsidP="00D57A89">
            <w:pPr>
              <w:pStyle w:val="ab"/>
              <w:rPr>
                <w:rFonts w:ascii="Times New Roman" w:hAnsi="Times New Roman"/>
                <w:sz w:val="28"/>
                <w:szCs w:val="28"/>
              </w:rPr>
            </w:pPr>
            <w:r w:rsidRPr="00D70AA8">
              <w:rPr>
                <w:rFonts w:ascii="Times New Roman" w:hAnsi="Times New Roman"/>
                <w:sz w:val="28"/>
                <w:szCs w:val="28"/>
                <w:lang w:val="kk-KZ"/>
              </w:rPr>
              <w:t>D*</w:t>
            </w:r>
          </w:p>
        </w:tc>
        <w:tc>
          <w:tcPr>
            <w:tcW w:w="6393" w:type="dxa"/>
            <w:vAlign w:val="center"/>
          </w:tcPr>
          <w:p w14:paraId="59D259CC" w14:textId="58DBF220" w:rsidR="00A83DB0" w:rsidRPr="00C623D4" w:rsidRDefault="00A83DB0" w:rsidP="00A83DB0">
            <w:pPr>
              <w:pStyle w:val="ab"/>
              <w:rPr>
                <w:rFonts w:ascii="Times New Roman" w:hAnsi="Times New Roman"/>
                <w:sz w:val="28"/>
                <w:szCs w:val="28"/>
                <w:lang w:val="kk-KZ"/>
              </w:rPr>
            </w:pPr>
            <w:r w:rsidRPr="00A83DB0">
              <w:rPr>
                <w:rFonts w:ascii="Times New Roman" w:hAnsi="Times New Roman"/>
                <w:sz w:val="28"/>
                <w:szCs w:val="28"/>
                <w:lang w:val="kk-KZ"/>
              </w:rPr>
              <w:t>-</w:t>
            </w:r>
            <w:r>
              <w:rPr>
                <w:rFonts w:ascii="Times New Roman" w:hAnsi="Times New Roman"/>
                <w:sz w:val="28"/>
                <w:szCs w:val="28"/>
                <w:lang w:val="kk-KZ"/>
              </w:rPr>
              <w:t xml:space="preserve"> оттегінің </w:t>
            </w:r>
            <w:r w:rsidRPr="00473BFA">
              <w:rPr>
                <w:rFonts w:ascii="Times New Roman" w:hAnsi="Times New Roman"/>
                <w:sz w:val="28"/>
                <w:szCs w:val="28"/>
                <w:lang w:val="kk-KZ"/>
              </w:rPr>
              <w:t xml:space="preserve">өзіндік диффузия коэффициенттері </w:t>
            </w:r>
          </w:p>
        </w:tc>
      </w:tr>
      <w:tr w:rsidR="00A83DB0" w:rsidRPr="00A83DB0" w14:paraId="50211A46" w14:textId="77777777" w:rsidTr="00D57A89">
        <w:tc>
          <w:tcPr>
            <w:tcW w:w="2952" w:type="dxa"/>
          </w:tcPr>
          <w:p w14:paraId="07B9E2B6" w14:textId="161E735C" w:rsidR="00A83DB0" w:rsidRPr="00D70AA8" w:rsidRDefault="00A83DB0" w:rsidP="00D57A89">
            <w:pPr>
              <w:pStyle w:val="ab"/>
              <w:rPr>
                <w:rFonts w:ascii="Times New Roman" w:hAnsi="Times New Roman"/>
                <w:sz w:val="28"/>
                <w:szCs w:val="28"/>
                <w:lang w:val="kk-KZ"/>
              </w:rPr>
            </w:pPr>
            <w:r>
              <w:rPr>
                <w:rFonts w:ascii="Times New Roman" w:hAnsi="Times New Roman"/>
                <w:sz w:val="28"/>
                <w:szCs w:val="28"/>
                <w:lang w:val="kk-KZ"/>
              </w:rPr>
              <w:t>Ea,D</w:t>
            </w:r>
          </w:p>
        </w:tc>
        <w:tc>
          <w:tcPr>
            <w:tcW w:w="6393" w:type="dxa"/>
            <w:vAlign w:val="center"/>
          </w:tcPr>
          <w:p w14:paraId="013B0450" w14:textId="0A3EC6A0" w:rsidR="00A83DB0" w:rsidRPr="00A83DB0" w:rsidRDefault="00A83DB0" w:rsidP="00A83DB0">
            <w:pPr>
              <w:pStyle w:val="ab"/>
              <w:rPr>
                <w:rFonts w:ascii="Times New Roman" w:hAnsi="Times New Roman"/>
                <w:sz w:val="28"/>
                <w:szCs w:val="28"/>
                <w:lang w:val="kk-KZ"/>
              </w:rPr>
            </w:pPr>
            <w:r w:rsidRPr="00A83DB0">
              <w:rPr>
                <w:rFonts w:ascii="Times New Roman" w:hAnsi="Times New Roman"/>
                <w:sz w:val="28"/>
                <w:szCs w:val="28"/>
                <w:lang w:val="kk-KZ"/>
              </w:rPr>
              <w:t>-</w:t>
            </w:r>
            <w:r>
              <w:rPr>
                <w:rFonts w:ascii="Times New Roman" w:hAnsi="Times New Roman"/>
                <w:sz w:val="28"/>
                <w:szCs w:val="28"/>
                <w:lang w:val="kk-KZ"/>
              </w:rPr>
              <w:t xml:space="preserve"> </w:t>
            </w:r>
            <w:r w:rsidRPr="00D70AA8">
              <w:rPr>
                <w:rFonts w:ascii="Times New Roman" w:hAnsi="Times New Roman"/>
                <w:sz w:val="28"/>
                <w:szCs w:val="28"/>
                <w:lang w:val="kk-KZ"/>
              </w:rPr>
              <w:t>диффузияның</w:t>
            </w:r>
            <w:r>
              <w:rPr>
                <w:rFonts w:ascii="Times New Roman" w:hAnsi="Times New Roman"/>
                <w:sz w:val="28"/>
                <w:szCs w:val="28"/>
                <w:lang w:val="kk-KZ"/>
              </w:rPr>
              <w:t xml:space="preserve"> тиімді белсендіру энергиясы </w:t>
            </w:r>
          </w:p>
        </w:tc>
      </w:tr>
      <w:tr w:rsidR="00A83DB0" w:rsidRPr="00A83DB0" w14:paraId="52DCB26A" w14:textId="77777777" w:rsidTr="00D57A89">
        <w:tc>
          <w:tcPr>
            <w:tcW w:w="2952" w:type="dxa"/>
          </w:tcPr>
          <w:p w14:paraId="07154D65" w14:textId="6474B60C" w:rsidR="00A83DB0" w:rsidRDefault="002F5D30" w:rsidP="00D57A89">
            <w:pPr>
              <w:pStyle w:val="ab"/>
              <w:rPr>
                <w:rFonts w:ascii="Times New Roman" w:hAnsi="Times New Roman"/>
                <w:sz w:val="28"/>
                <w:szCs w:val="28"/>
                <w:lang w:val="kk-KZ"/>
              </w:rPr>
            </w:pPr>
            <w:r w:rsidRPr="00390CA6">
              <w:rPr>
                <w:rFonts w:ascii="Times New Roman" w:hAnsi="Times New Roman"/>
                <w:i/>
                <w:iCs/>
                <w:sz w:val="28"/>
                <w:szCs w:val="28"/>
                <w:lang w:val="kk-KZ"/>
              </w:rPr>
              <w:t>Eₐ,D</w:t>
            </w:r>
          </w:p>
        </w:tc>
        <w:tc>
          <w:tcPr>
            <w:tcW w:w="6393" w:type="dxa"/>
            <w:vAlign w:val="center"/>
          </w:tcPr>
          <w:p w14:paraId="5746D16A" w14:textId="20EF5DF4" w:rsidR="00A83DB0" w:rsidRPr="00A83DB0" w:rsidRDefault="00A83DB0" w:rsidP="002F5D30">
            <w:pPr>
              <w:pStyle w:val="ab"/>
              <w:rPr>
                <w:rFonts w:ascii="Times New Roman" w:hAnsi="Times New Roman"/>
                <w:sz w:val="28"/>
                <w:szCs w:val="28"/>
                <w:lang w:val="kk-KZ"/>
              </w:rPr>
            </w:pPr>
            <w:r w:rsidRPr="00A83DB0">
              <w:rPr>
                <w:rFonts w:ascii="Times New Roman" w:hAnsi="Times New Roman"/>
                <w:sz w:val="28"/>
                <w:szCs w:val="28"/>
                <w:lang w:val="kk-KZ"/>
              </w:rPr>
              <w:t>-</w:t>
            </w:r>
            <w:r>
              <w:rPr>
                <w:rFonts w:ascii="Times New Roman" w:hAnsi="Times New Roman"/>
                <w:sz w:val="28"/>
                <w:szCs w:val="28"/>
                <w:lang w:val="kk-KZ"/>
              </w:rPr>
              <w:t xml:space="preserve"> </w:t>
            </w:r>
            <w:r w:rsidRPr="00390CA6">
              <w:rPr>
                <w:rFonts w:ascii="Times New Roman" w:hAnsi="Times New Roman"/>
                <w:sz w:val="28"/>
                <w:szCs w:val="28"/>
                <w:lang w:val="kk-KZ"/>
              </w:rPr>
              <w:t xml:space="preserve">оттегінің тиімді активтену энергиясы </w:t>
            </w:r>
          </w:p>
        </w:tc>
      </w:tr>
      <w:tr w:rsidR="00A11512" w:rsidRPr="007361A5" w14:paraId="7065A6B3" w14:textId="77777777" w:rsidTr="00D57A89">
        <w:tc>
          <w:tcPr>
            <w:tcW w:w="2952" w:type="dxa"/>
          </w:tcPr>
          <w:p w14:paraId="4889AE4B" w14:textId="2ADC38B0" w:rsidR="00A11512" w:rsidRPr="00A11512" w:rsidRDefault="00A11512" w:rsidP="00D57A89">
            <w:pPr>
              <w:pStyle w:val="ab"/>
              <w:rPr>
                <w:rFonts w:ascii="Times New Roman" w:hAnsi="Times New Roman"/>
                <w:iCs/>
                <w:sz w:val="28"/>
                <w:szCs w:val="28"/>
                <w:lang w:val="kk-KZ"/>
              </w:rPr>
            </w:pPr>
            <w:r w:rsidRPr="00A11512">
              <w:rPr>
                <w:rFonts w:ascii="Times New Roman" w:hAnsi="Times New Roman"/>
                <w:sz w:val="28"/>
                <w:szCs w:val="28"/>
                <w:lang w:val="en-US"/>
              </w:rPr>
              <w:t>RWGS</w:t>
            </w:r>
          </w:p>
        </w:tc>
        <w:tc>
          <w:tcPr>
            <w:tcW w:w="6393" w:type="dxa"/>
            <w:vAlign w:val="center"/>
          </w:tcPr>
          <w:p w14:paraId="64F043CB" w14:textId="7A38D63A" w:rsidR="00A11512" w:rsidRPr="00A83DB0" w:rsidRDefault="00A11512" w:rsidP="00A11512">
            <w:pPr>
              <w:pStyle w:val="ab"/>
              <w:jc w:val="both"/>
              <w:rPr>
                <w:rFonts w:ascii="Times New Roman" w:hAnsi="Times New Roman"/>
                <w:sz w:val="28"/>
                <w:szCs w:val="28"/>
                <w:lang w:val="kk-KZ"/>
              </w:rPr>
            </w:pPr>
            <w:r w:rsidRPr="00A11512">
              <w:rPr>
                <w:rFonts w:ascii="Times New Roman" w:hAnsi="Times New Roman"/>
                <w:sz w:val="28"/>
                <w:szCs w:val="28"/>
                <w:lang w:val="kk-KZ"/>
              </w:rPr>
              <w:t>-</w:t>
            </w:r>
            <w:r>
              <w:rPr>
                <w:rFonts w:ascii="Times New Roman" w:hAnsi="Times New Roman"/>
                <w:sz w:val="28"/>
                <w:szCs w:val="28"/>
                <w:lang w:val="en-US"/>
              </w:rPr>
              <w:t xml:space="preserve"> </w:t>
            </w:r>
            <w:r w:rsidRPr="00A11512">
              <w:rPr>
                <w:rFonts w:ascii="Times New Roman" w:hAnsi="Times New Roman"/>
                <w:sz w:val="28"/>
                <w:szCs w:val="28"/>
                <w:lang w:val="en-US"/>
              </w:rPr>
              <w:t xml:space="preserve">Reverse Water–Gas Shift, </w:t>
            </w:r>
            <w:r w:rsidRPr="00A11512">
              <w:rPr>
                <w:rFonts w:ascii="Times New Roman" w:hAnsi="Times New Roman"/>
                <w:sz w:val="28"/>
                <w:szCs w:val="28"/>
              </w:rPr>
              <w:t>кері</w:t>
            </w:r>
            <w:r w:rsidRPr="00A11512">
              <w:rPr>
                <w:rFonts w:ascii="Times New Roman" w:hAnsi="Times New Roman"/>
                <w:sz w:val="28"/>
                <w:szCs w:val="28"/>
                <w:lang w:val="en-US"/>
              </w:rPr>
              <w:t xml:space="preserve"> </w:t>
            </w:r>
            <w:r w:rsidRPr="00A11512">
              <w:rPr>
                <w:rFonts w:ascii="Times New Roman" w:hAnsi="Times New Roman"/>
                <w:sz w:val="28"/>
                <w:szCs w:val="28"/>
              </w:rPr>
              <w:t>су</w:t>
            </w:r>
            <w:r w:rsidRPr="00A11512">
              <w:rPr>
                <w:rFonts w:ascii="Times New Roman" w:hAnsi="Times New Roman"/>
                <w:sz w:val="28"/>
                <w:szCs w:val="28"/>
                <w:lang w:val="en-US"/>
              </w:rPr>
              <w:t>-</w:t>
            </w:r>
            <w:r w:rsidRPr="00A11512">
              <w:rPr>
                <w:rFonts w:ascii="Times New Roman" w:hAnsi="Times New Roman"/>
                <w:sz w:val="28"/>
                <w:szCs w:val="28"/>
              </w:rPr>
              <w:t>газ</w:t>
            </w:r>
            <w:r w:rsidRPr="00A11512">
              <w:rPr>
                <w:rFonts w:ascii="Times New Roman" w:hAnsi="Times New Roman"/>
                <w:sz w:val="28"/>
                <w:szCs w:val="28"/>
                <w:lang w:val="en-US"/>
              </w:rPr>
              <w:t xml:space="preserve"> </w:t>
            </w:r>
            <w:r w:rsidRPr="00A11512">
              <w:rPr>
                <w:rFonts w:ascii="Times New Roman" w:hAnsi="Times New Roman"/>
                <w:sz w:val="28"/>
                <w:szCs w:val="28"/>
              </w:rPr>
              <w:t>алмасу</w:t>
            </w:r>
            <w:r w:rsidRPr="00A11512">
              <w:rPr>
                <w:rFonts w:ascii="Times New Roman" w:hAnsi="Times New Roman"/>
                <w:sz w:val="28"/>
                <w:szCs w:val="28"/>
                <w:lang w:val="en-US"/>
              </w:rPr>
              <w:t xml:space="preserve"> </w:t>
            </w:r>
            <w:r w:rsidRPr="00A11512">
              <w:rPr>
                <w:rFonts w:ascii="Times New Roman" w:hAnsi="Times New Roman"/>
                <w:sz w:val="28"/>
                <w:szCs w:val="28"/>
              </w:rPr>
              <w:t>реакциясы</w:t>
            </w:r>
          </w:p>
        </w:tc>
      </w:tr>
      <w:tr w:rsidR="00FF22A5" w:rsidRPr="007361A5" w14:paraId="7A788A2B" w14:textId="77777777" w:rsidTr="00D57A89">
        <w:tc>
          <w:tcPr>
            <w:tcW w:w="2952" w:type="dxa"/>
          </w:tcPr>
          <w:p w14:paraId="033CEB24" w14:textId="02758F0E" w:rsidR="00FF22A5" w:rsidRPr="00A11512" w:rsidRDefault="00FF22A5" w:rsidP="00D57A89">
            <w:pPr>
              <w:pStyle w:val="ab"/>
              <w:rPr>
                <w:rFonts w:ascii="Times New Roman" w:hAnsi="Times New Roman"/>
                <w:sz w:val="28"/>
                <w:szCs w:val="28"/>
                <w:lang w:val="en-US"/>
              </w:rPr>
            </w:pPr>
            <w:r>
              <w:rPr>
                <w:rFonts w:ascii="Times New Roman" w:hAnsi="Times New Roman"/>
                <w:sz w:val="28"/>
                <w:szCs w:val="28"/>
                <w:lang w:val="kk-KZ"/>
              </w:rPr>
              <w:t>Rs</w:t>
            </w:r>
          </w:p>
        </w:tc>
        <w:tc>
          <w:tcPr>
            <w:tcW w:w="6393" w:type="dxa"/>
            <w:vAlign w:val="center"/>
          </w:tcPr>
          <w:p w14:paraId="53157D66" w14:textId="0034BE4F" w:rsidR="00FF22A5" w:rsidRPr="00A11512" w:rsidRDefault="00FF22A5" w:rsidP="00FF22A5">
            <w:pPr>
              <w:pStyle w:val="ab"/>
              <w:jc w:val="both"/>
              <w:rPr>
                <w:rFonts w:ascii="Times New Roman" w:hAnsi="Times New Roman"/>
                <w:sz w:val="28"/>
                <w:szCs w:val="28"/>
                <w:lang w:val="kk-KZ"/>
              </w:rPr>
            </w:pPr>
            <w:r w:rsidRPr="00FF22A5">
              <w:rPr>
                <w:rFonts w:ascii="Times New Roman" w:hAnsi="Times New Roman"/>
                <w:sz w:val="28"/>
                <w:szCs w:val="28"/>
                <w:lang w:val="kk-KZ"/>
              </w:rPr>
              <w:t>-</w:t>
            </w:r>
            <w:r>
              <w:rPr>
                <w:rFonts w:ascii="Times New Roman" w:hAnsi="Times New Roman"/>
                <w:sz w:val="28"/>
                <w:szCs w:val="28"/>
                <w:lang w:val="kk-KZ"/>
              </w:rPr>
              <w:t xml:space="preserve"> </w:t>
            </w:r>
            <w:r w:rsidRPr="00FF22A5">
              <w:rPr>
                <w:rFonts w:ascii="Times New Roman" w:hAnsi="Times New Roman"/>
                <w:sz w:val="28"/>
                <w:szCs w:val="28"/>
                <w:lang w:val="kk-KZ"/>
              </w:rPr>
              <w:t>сутектің жалпы массалық тасымал кедергісі</w:t>
            </w:r>
          </w:p>
        </w:tc>
      </w:tr>
      <w:tr w:rsidR="002F5D30" w:rsidRPr="007361A5" w14:paraId="2B241373" w14:textId="77777777" w:rsidTr="00D57A89">
        <w:tc>
          <w:tcPr>
            <w:tcW w:w="2952" w:type="dxa"/>
          </w:tcPr>
          <w:p w14:paraId="50F72413" w14:textId="77777777" w:rsidR="002F5D30" w:rsidRPr="00390CA6" w:rsidRDefault="002F5D30" w:rsidP="00D57A89">
            <w:pPr>
              <w:pStyle w:val="ab"/>
              <w:rPr>
                <w:rFonts w:ascii="Times New Roman" w:hAnsi="Times New Roman"/>
                <w:i/>
                <w:iCs/>
                <w:sz w:val="28"/>
                <w:szCs w:val="28"/>
                <w:lang w:val="kk-KZ"/>
              </w:rPr>
            </w:pPr>
          </w:p>
        </w:tc>
        <w:tc>
          <w:tcPr>
            <w:tcW w:w="6393" w:type="dxa"/>
            <w:vAlign w:val="center"/>
          </w:tcPr>
          <w:p w14:paraId="342FDC52" w14:textId="77777777" w:rsidR="002F5D30" w:rsidRPr="00A83DB0" w:rsidRDefault="002F5D30" w:rsidP="002F5D30">
            <w:pPr>
              <w:pStyle w:val="ab"/>
              <w:rPr>
                <w:rFonts w:ascii="Times New Roman" w:hAnsi="Times New Roman"/>
                <w:sz w:val="28"/>
                <w:szCs w:val="28"/>
                <w:lang w:val="kk-KZ"/>
              </w:rPr>
            </w:pPr>
          </w:p>
        </w:tc>
      </w:tr>
    </w:tbl>
    <w:p w14:paraId="6DB21ABD" w14:textId="77777777" w:rsidR="00C623D4" w:rsidRDefault="00C623D4" w:rsidP="00216A39">
      <w:pPr>
        <w:spacing w:after="0" w:line="240" w:lineRule="auto"/>
        <w:jc w:val="center"/>
        <w:rPr>
          <w:rFonts w:ascii="Times New Roman" w:eastAsia="Times New Roman" w:hAnsi="Times New Roman"/>
          <w:b/>
          <w:sz w:val="28"/>
          <w:szCs w:val="28"/>
          <w:lang w:val="kk-KZ"/>
        </w:rPr>
      </w:pPr>
    </w:p>
    <w:p w14:paraId="6A6B2849" w14:textId="77777777" w:rsidR="00A83DB0" w:rsidRDefault="00A83DB0" w:rsidP="00216A39">
      <w:pPr>
        <w:spacing w:after="0" w:line="240" w:lineRule="auto"/>
        <w:jc w:val="center"/>
        <w:rPr>
          <w:rFonts w:ascii="Times New Roman" w:eastAsia="Times New Roman" w:hAnsi="Times New Roman"/>
          <w:b/>
          <w:sz w:val="28"/>
          <w:szCs w:val="28"/>
          <w:lang w:val="kk-KZ"/>
        </w:rPr>
        <w:sectPr w:rsidR="00A83DB0" w:rsidSect="0096220B">
          <w:type w:val="continuous"/>
          <w:pgSz w:w="11906" w:h="16838"/>
          <w:pgMar w:top="1134" w:right="850" w:bottom="1134" w:left="1701" w:header="708" w:footer="708" w:gutter="0"/>
          <w:cols w:space="708"/>
          <w:docGrid w:linePitch="360"/>
        </w:sectPr>
      </w:pPr>
    </w:p>
    <w:p w14:paraId="2BE8420B" w14:textId="748D5992" w:rsidR="0072535D" w:rsidRDefault="0072535D" w:rsidP="00216A39">
      <w:pPr>
        <w:spacing w:after="0" w:line="240" w:lineRule="auto"/>
        <w:jc w:val="center"/>
        <w:rPr>
          <w:rFonts w:ascii="Times New Roman" w:eastAsia="Times New Roman" w:hAnsi="Times New Roman"/>
          <w:b/>
          <w:sz w:val="28"/>
          <w:szCs w:val="28"/>
          <w:lang w:val="kk-KZ"/>
        </w:rPr>
      </w:pPr>
    </w:p>
    <w:p w14:paraId="4BCEA4B0" w14:textId="50FA89AC" w:rsidR="0026563C" w:rsidRDefault="0026563C" w:rsidP="00216A39">
      <w:pPr>
        <w:spacing w:after="0" w:line="240" w:lineRule="auto"/>
        <w:jc w:val="center"/>
        <w:rPr>
          <w:rFonts w:ascii="Times New Roman" w:eastAsia="Times New Roman" w:hAnsi="Times New Roman"/>
          <w:b/>
          <w:sz w:val="28"/>
          <w:szCs w:val="28"/>
          <w:lang w:val="kk-KZ"/>
        </w:rPr>
      </w:pPr>
    </w:p>
    <w:p w14:paraId="36807D9A" w14:textId="61B5A9F2" w:rsidR="00E42944" w:rsidRDefault="00E42944" w:rsidP="00216A39">
      <w:pPr>
        <w:spacing w:after="0" w:line="240" w:lineRule="auto"/>
        <w:jc w:val="center"/>
        <w:rPr>
          <w:rFonts w:ascii="Times New Roman" w:eastAsia="Times New Roman" w:hAnsi="Times New Roman"/>
          <w:b/>
          <w:sz w:val="28"/>
          <w:szCs w:val="28"/>
          <w:lang w:val="kk-KZ"/>
        </w:rPr>
      </w:pPr>
    </w:p>
    <w:p w14:paraId="1145A599" w14:textId="77777777" w:rsidR="00E42944" w:rsidRDefault="00E42944" w:rsidP="00216A39">
      <w:pPr>
        <w:spacing w:after="0" w:line="240" w:lineRule="auto"/>
        <w:jc w:val="center"/>
        <w:rPr>
          <w:rFonts w:ascii="Times New Roman" w:eastAsia="Times New Roman" w:hAnsi="Times New Roman"/>
          <w:b/>
          <w:sz w:val="28"/>
          <w:szCs w:val="28"/>
          <w:lang w:val="kk-KZ"/>
        </w:rPr>
      </w:pPr>
    </w:p>
    <w:p w14:paraId="5FA87DC7" w14:textId="50E89BA8" w:rsidR="00CE4E86" w:rsidRDefault="00CE4E86" w:rsidP="0054052F">
      <w:pPr>
        <w:pStyle w:val="a3"/>
        <w:rPr>
          <w:rFonts w:ascii="Times New Roman" w:hAnsi="Times New Roman" w:cs="Times New Roman"/>
          <w:b/>
          <w:sz w:val="28"/>
          <w:szCs w:val="28"/>
          <w:lang w:val="kk-KZ"/>
        </w:rPr>
      </w:pPr>
    </w:p>
    <w:p w14:paraId="771BB0FF" w14:textId="77777777" w:rsidR="00A7751A" w:rsidRDefault="004F44FD" w:rsidP="00100963">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КІРІСПЕ</w:t>
      </w:r>
    </w:p>
    <w:p w14:paraId="7C622543" w14:textId="77777777" w:rsidR="004F44FD" w:rsidRPr="0092447B" w:rsidRDefault="004F44FD" w:rsidP="004F44FD">
      <w:pPr>
        <w:pStyle w:val="a3"/>
        <w:jc w:val="center"/>
        <w:rPr>
          <w:rFonts w:ascii="Times New Roman" w:hAnsi="Times New Roman" w:cs="Times New Roman"/>
          <w:b/>
          <w:sz w:val="28"/>
          <w:szCs w:val="28"/>
          <w:lang w:val="kk-KZ"/>
        </w:rPr>
      </w:pPr>
    </w:p>
    <w:p w14:paraId="1B57E584" w14:textId="4A5F4FED" w:rsidR="00AB34F7" w:rsidRPr="00511435" w:rsidRDefault="00AB34F7" w:rsidP="00511435">
      <w:pPr>
        <w:pStyle w:val="ab"/>
        <w:ind w:firstLine="708"/>
        <w:jc w:val="both"/>
        <w:rPr>
          <w:rFonts w:ascii="Times New Roman" w:hAnsi="Times New Roman"/>
          <w:sz w:val="28"/>
          <w:szCs w:val="28"/>
          <w:lang w:val="kk-KZ"/>
        </w:rPr>
      </w:pPr>
      <w:r w:rsidRPr="00511435">
        <w:rPr>
          <w:rFonts w:ascii="Times New Roman" w:hAnsi="Times New Roman"/>
          <w:b/>
          <w:sz w:val="28"/>
          <w:szCs w:val="28"/>
          <w:lang w:val="kk-KZ"/>
        </w:rPr>
        <w:t xml:space="preserve">Жұмыстың жалпы сипаттамасы. </w:t>
      </w:r>
      <w:r w:rsidRPr="00511435">
        <w:rPr>
          <w:rFonts w:ascii="Times New Roman" w:hAnsi="Times New Roman"/>
          <w:sz w:val="28"/>
          <w:szCs w:val="28"/>
          <w:lang w:val="kk-KZ"/>
        </w:rPr>
        <w:t xml:space="preserve">Диссертация протонды өткізгіш </w:t>
      </w:r>
      <w:r w:rsidR="0062399F">
        <w:rPr>
          <w:rFonts w:ascii="Times New Roman" w:hAnsi="Times New Roman"/>
          <w:sz w:val="28"/>
          <w:szCs w:val="28"/>
          <w:lang w:val="kk-KZ"/>
        </w:rPr>
        <w:t xml:space="preserve">қасиеті бар </w:t>
      </w:r>
      <w:r w:rsidRPr="00511435">
        <w:rPr>
          <w:rFonts w:ascii="Times New Roman" w:hAnsi="Times New Roman"/>
          <w:sz w:val="28"/>
          <w:szCs w:val="28"/>
          <w:lang w:val="kk-KZ"/>
        </w:rPr>
        <w:t xml:space="preserve">мембрананың функционалды қабатын құру және </w:t>
      </w:r>
      <w:r w:rsidR="00B849FE" w:rsidRPr="00511435">
        <w:rPr>
          <w:rFonts w:ascii="Times New Roman" w:hAnsi="Times New Roman"/>
          <w:sz w:val="28"/>
          <w:szCs w:val="28"/>
          <w:lang w:val="kk-KZ"/>
        </w:rPr>
        <w:t xml:space="preserve">метанның көмірқышқылдық айналымында </w:t>
      </w:r>
      <w:r w:rsidRPr="00511435">
        <w:rPr>
          <w:rFonts w:ascii="Times New Roman" w:hAnsi="Times New Roman"/>
          <w:sz w:val="28"/>
          <w:szCs w:val="28"/>
          <w:lang w:val="kk-KZ"/>
        </w:rPr>
        <w:t>таза сутегін алу</w:t>
      </w:r>
      <w:r w:rsidR="00B849FE" w:rsidRPr="00511435">
        <w:rPr>
          <w:rFonts w:ascii="Times New Roman" w:hAnsi="Times New Roman"/>
          <w:sz w:val="28"/>
          <w:szCs w:val="28"/>
          <w:lang w:val="kk-KZ"/>
        </w:rPr>
        <w:t>да</w:t>
      </w:r>
      <w:r w:rsidRPr="00511435">
        <w:rPr>
          <w:rFonts w:ascii="Times New Roman" w:hAnsi="Times New Roman"/>
          <w:sz w:val="28"/>
          <w:szCs w:val="28"/>
          <w:lang w:val="kk-KZ"/>
        </w:rPr>
        <w:t xml:space="preserve"> мембраналық катали</w:t>
      </w:r>
      <w:r w:rsidR="00660BD6" w:rsidRPr="00511435">
        <w:rPr>
          <w:rFonts w:ascii="Times New Roman" w:hAnsi="Times New Roman"/>
          <w:sz w:val="28"/>
          <w:szCs w:val="28"/>
          <w:lang w:val="kk-KZ"/>
        </w:rPr>
        <w:t>здік</w:t>
      </w:r>
      <w:r w:rsidR="00B849FE" w:rsidRPr="00511435">
        <w:rPr>
          <w:rFonts w:ascii="Times New Roman" w:hAnsi="Times New Roman"/>
          <w:sz w:val="28"/>
          <w:szCs w:val="28"/>
          <w:lang w:val="kk-KZ"/>
        </w:rPr>
        <w:t xml:space="preserve"> реакторларда қолдану үшін жоғары </w:t>
      </w:r>
      <w:r w:rsidRPr="00511435">
        <w:rPr>
          <w:rFonts w:ascii="Times New Roman" w:hAnsi="Times New Roman"/>
          <w:sz w:val="28"/>
          <w:szCs w:val="28"/>
          <w:lang w:val="kk-KZ"/>
        </w:rPr>
        <w:t>критикалық параметрлерде изопропанолды ортада алынған шеелитті құрылымды лантан</w:t>
      </w:r>
      <w:r w:rsidR="00B849FE" w:rsidRPr="00511435">
        <w:rPr>
          <w:rFonts w:ascii="Times New Roman" w:hAnsi="Times New Roman"/>
          <w:sz w:val="28"/>
          <w:szCs w:val="28"/>
          <w:lang w:val="kk-KZ"/>
        </w:rPr>
        <w:t xml:space="preserve"> ортониобаттары</w:t>
      </w:r>
      <w:r w:rsidRPr="00511435">
        <w:rPr>
          <w:rFonts w:ascii="Times New Roman" w:hAnsi="Times New Roman"/>
          <w:sz w:val="28"/>
          <w:szCs w:val="28"/>
          <w:lang w:val="kk-KZ"/>
        </w:rPr>
        <w:t xml:space="preserve"> және</w:t>
      </w:r>
      <w:r w:rsidR="00660BD6" w:rsidRPr="00511435">
        <w:rPr>
          <w:rFonts w:ascii="Times New Roman" w:hAnsi="Times New Roman"/>
          <w:sz w:val="28"/>
          <w:szCs w:val="28"/>
          <w:lang w:val="kk-KZ"/>
        </w:rPr>
        <w:t xml:space="preserve"> құйма</w:t>
      </w:r>
      <w:r w:rsidRPr="00511435">
        <w:rPr>
          <w:rFonts w:ascii="Times New Roman" w:hAnsi="Times New Roman"/>
          <w:sz w:val="28"/>
          <w:szCs w:val="28"/>
          <w:lang w:val="kk-KZ"/>
        </w:rPr>
        <w:t>лардың негізінде нанокомпозиттік материалдарды әзірлеуге арналған.</w:t>
      </w:r>
    </w:p>
    <w:p w14:paraId="160CC2FC" w14:textId="29061CA3" w:rsidR="00AB34F7" w:rsidRPr="00511435" w:rsidRDefault="00AB34F7" w:rsidP="00511435">
      <w:pPr>
        <w:pStyle w:val="ab"/>
        <w:ind w:firstLine="708"/>
        <w:jc w:val="both"/>
        <w:rPr>
          <w:rFonts w:ascii="Times New Roman" w:hAnsi="Times New Roman"/>
          <w:sz w:val="28"/>
          <w:szCs w:val="28"/>
          <w:lang w:val="kk-KZ"/>
        </w:rPr>
      </w:pPr>
      <w:r w:rsidRPr="00511435">
        <w:rPr>
          <w:rFonts w:ascii="Times New Roman" w:hAnsi="Times New Roman"/>
          <w:b/>
          <w:sz w:val="28"/>
          <w:szCs w:val="28"/>
          <w:lang w:val="kk-KZ"/>
        </w:rPr>
        <w:t>Зерттеудің өзектілігі.</w:t>
      </w:r>
      <w:r w:rsidRPr="00511435">
        <w:rPr>
          <w:rFonts w:ascii="Times New Roman" w:hAnsi="Times New Roman"/>
          <w:sz w:val="28"/>
          <w:szCs w:val="28"/>
          <w:lang w:val="kk-KZ"/>
        </w:rPr>
        <w:t xml:space="preserve"> Парниктік газдар шығарындылары жаһандық жылынудың негізгі себебі болып саналады. </w:t>
      </w:r>
      <w:r w:rsidR="00B849FE" w:rsidRPr="00511435">
        <w:rPr>
          <w:rFonts w:ascii="Times New Roman" w:hAnsi="Times New Roman"/>
          <w:sz w:val="28"/>
          <w:szCs w:val="28"/>
          <w:lang w:val="kk-KZ"/>
        </w:rPr>
        <w:t>Антропогендік шығарындылардың басты көзі – мұнай, көмір, табиғи газ сияқты қазба отындарына негізделген энергетика саласы</w:t>
      </w:r>
      <w:r w:rsidRPr="00511435">
        <w:rPr>
          <w:rFonts w:ascii="Times New Roman" w:hAnsi="Times New Roman"/>
          <w:sz w:val="28"/>
          <w:szCs w:val="28"/>
          <w:lang w:val="kk-KZ"/>
        </w:rPr>
        <w:t>. 2016 жылы қол қойылған Париж келісімі жаһандық жылынуға қарсы тұруға және жалпы жаһандық энергетика құрылымын өзгертуді талап ететін көмірқышқыл газының шығарындыларын азайтуға бағытталған. «Жасыл» экономикаға қарай энергетикалық қозғалыстың бағыттарының бірі баламалы энергияның жаңа кө</w:t>
      </w:r>
      <w:r w:rsidR="000377E2" w:rsidRPr="00511435">
        <w:rPr>
          <w:rFonts w:ascii="Times New Roman" w:hAnsi="Times New Roman"/>
          <w:sz w:val="28"/>
          <w:szCs w:val="28"/>
          <w:lang w:val="kk-KZ"/>
        </w:rPr>
        <w:t>здеріне көшу болып табылады, ол</w:t>
      </w:r>
      <w:r w:rsidRPr="00511435">
        <w:rPr>
          <w:rFonts w:ascii="Times New Roman" w:hAnsi="Times New Roman"/>
          <w:sz w:val="28"/>
          <w:szCs w:val="28"/>
          <w:lang w:val="kk-KZ"/>
        </w:rPr>
        <w:t xml:space="preserve"> бірінші кезекте сутегін пайдалануға қатысты. </w:t>
      </w:r>
    </w:p>
    <w:p w14:paraId="02A102B6" w14:textId="41DF20C5" w:rsidR="00AB34F7" w:rsidRPr="00511435" w:rsidRDefault="00B849FE" w:rsidP="00511435">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 xml:space="preserve">Болашақтың маңызды «жасыл» отыны ретінде сутегіні қарастыру, сондай-ақ декарбонизация мен климаттық бейтараптыққа қол жеткізуге бағытталған жаһандық энергетикалық транзит аясындағы үрдістер көптеген елдерде алдағы онжылдықтарға арналған ұлттық сутек стратегияларын қабылдауға алып келді. </w:t>
      </w:r>
      <w:r w:rsidR="00AB34F7" w:rsidRPr="00511435">
        <w:rPr>
          <w:rFonts w:ascii="Times New Roman" w:hAnsi="Times New Roman"/>
          <w:sz w:val="28"/>
          <w:szCs w:val="28"/>
          <w:lang w:val="kk-KZ"/>
        </w:rPr>
        <w:t>Аталған міндеттерді іске асыру үшін әлемнің жетекші мемлекеттері алдағы онжылдықтарға арналған ұлттық сутек стратегияларын қабылдады. Атап айтқанда, Корея Республикасында (2019-2050), Қытайда (2019-2035), Чилиде (2020–2040), Аустралия (2020–2050), АҚШ (2021-2040), Үндістан (2021-2030), Еуропа елдері (2020-2050), Ұлыбритания (2021-2030), Ресей (2020-2035) және Қазақстан (2020-2050).</w:t>
      </w:r>
      <w:r w:rsidR="000377E2" w:rsidRPr="00511435">
        <w:rPr>
          <w:rFonts w:ascii="Times New Roman" w:hAnsi="Times New Roman"/>
          <w:sz w:val="28"/>
          <w:szCs w:val="28"/>
          <w:lang w:val="kk-KZ"/>
        </w:rPr>
        <w:t xml:space="preserve"> Аталған</w:t>
      </w:r>
      <w:r w:rsidR="00AB34F7" w:rsidRPr="00511435">
        <w:rPr>
          <w:rFonts w:ascii="Times New Roman" w:hAnsi="Times New Roman"/>
          <w:sz w:val="28"/>
          <w:szCs w:val="28"/>
          <w:lang w:val="kk-KZ"/>
        </w:rPr>
        <w:t xml:space="preserve"> құжаттарда әрбір елдің ж</w:t>
      </w:r>
      <w:r w:rsidR="008E2298" w:rsidRPr="00511435">
        <w:rPr>
          <w:rFonts w:ascii="Times New Roman" w:hAnsi="Times New Roman"/>
          <w:sz w:val="28"/>
          <w:szCs w:val="28"/>
          <w:lang w:val="kk-KZ"/>
        </w:rPr>
        <w:t>оспарлары өнеркәсіп секторының ерекшеліктеріне</w:t>
      </w:r>
      <w:r w:rsidR="00AB34F7" w:rsidRPr="00511435">
        <w:rPr>
          <w:rFonts w:ascii="Times New Roman" w:hAnsi="Times New Roman"/>
          <w:sz w:val="28"/>
          <w:szCs w:val="28"/>
          <w:lang w:val="kk-KZ"/>
        </w:rPr>
        <w:t>, жаңар</w:t>
      </w:r>
      <w:r w:rsidR="008E2298" w:rsidRPr="00511435">
        <w:rPr>
          <w:rFonts w:ascii="Times New Roman" w:hAnsi="Times New Roman"/>
          <w:sz w:val="28"/>
          <w:szCs w:val="28"/>
          <w:lang w:val="kk-KZ"/>
        </w:rPr>
        <w:t>тылатын және қазба</w:t>
      </w:r>
      <w:r w:rsidR="00AB34F7" w:rsidRPr="00511435">
        <w:rPr>
          <w:rFonts w:ascii="Times New Roman" w:hAnsi="Times New Roman"/>
          <w:sz w:val="28"/>
          <w:szCs w:val="28"/>
          <w:lang w:val="kk-KZ"/>
        </w:rPr>
        <w:t xml:space="preserve"> ресурстардың </w:t>
      </w:r>
      <w:r w:rsidR="008E2298" w:rsidRPr="00511435">
        <w:rPr>
          <w:rFonts w:ascii="Times New Roman" w:hAnsi="Times New Roman"/>
          <w:sz w:val="28"/>
          <w:szCs w:val="28"/>
          <w:lang w:val="kk-KZ"/>
        </w:rPr>
        <w:t xml:space="preserve">қолжетімділігіне байланысты </w:t>
      </w:r>
      <w:r w:rsidR="00AB34F7" w:rsidRPr="00511435">
        <w:rPr>
          <w:rFonts w:ascii="Times New Roman" w:hAnsi="Times New Roman"/>
          <w:sz w:val="28"/>
          <w:szCs w:val="28"/>
          <w:lang w:val="kk-KZ"/>
        </w:rPr>
        <w:t>сутегін ө</w:t>
      </w:r>
      <w:r w:rsidR="008E2298" w:rsidRPr="00511435">
        <w:rPr>
          <w:rFonts w:ascii="Times New Roman" w:hAnsi="Times New Roman"/>
          <w:sz w:val="28"/>
          <w:szCs w:val="28"/>
          <w:lang w:val="kk-KZ"/>
        </w:rPr>
        <w:t xml:space="preserve">ндіру мен тұтынудың мақсаттылығына </w:t>
      </w:r>
      <w:r w:rsidR="00AB34F7" w:rsidRPr="00511435">
        <w:rPr>
          <w:rFonts w:ascii="Times New Roman" w:hAnsi="Times New Roman"/>
          <w:sz w:val="28"/>
          <w:szCs w:val="28"/>
          <w:lang w:val="kk-KZ"/>
        </w:rPr>
        <w:t xml:space="preserve">негізделген. </w:t>
      </w:r>
      <w:r w:rsidR="008E2298" w:rsidRPr="00511435">
        <w:rPr>
          <w:rFonts w:ascii="Times New Roman" w:hAnsi="Times New Roman"/>
          <w:sz w:val="28"/>
          <w:szCs w:val="28"/>
          <w:lang w:val="kk-KZ"/>
        </w:rPr>
        <w:t>Қ</w:t>
      </w:r>
      <w:r w:rsidR="00AB34F7" w:rsidRPr="00511435">
        <w:rPr>
          <w:rFonts w:ascii="Times New Roman" w:hAnsi="Times New Roman"/>
          <w:sz w:val="28"/>
          <w:szCs w:val="28"/>
          <w:lang w:val="kk-KZ"/>
        </w:rPr>
        <w:t xml:space="preserve">абылданған стратегиялар өз бағыты бойынша </w:t>
      </w:r>
      <w:r w:rsidR="008E2298" w:rsidRPr="00511435">
        <w:rPr>
          <w:rFonts w:ascii="Times New Roman" w:hAnsi="Times New Roman"/>
          <w:sz w:val="28"/>
          <w:szCs w:val="28"/>
          <w:lang w:val="kk-KZ"/>
        </w:rPr>
        <w:t>біршама</w:t>
      </w:r>
      <w:r w:rsidR="00AB34F7" w:rsidRPr="00511435">
        <w:rPr>
          <w:rFonts w:ascii="Times New Roman" w:hAnsi="Times New Roman"/>
          <w:sz w:val="28"/>
          <w:szCs w:val="28"/>
          <w:lang w:val="kk-KZ"/>
        </w:rPr>
        <w:t xml:space="preserve"> ерекшеленеді: </w:t>
      </w:r>
      <w:r w:rsidR="008E2298" w:rsidRPr="00511435">
        <w:rPr>
          <w:rFonts w:ascii="Times New Roman" w:hAnsi="Times New Roman"/>
          <w:sz w:val="28"/>
          <w:szCs w:val="28"/>
          <w:lang w:val="kk-KZ"/>
        </w:rPr>
        <w:t xml:space="preserve">кейбір мемлекеттер ішкі өндіріс пен/немесе сутегіні импорттауға бағдарланған </w:t>
      </w:r>
      <w:r w:rsidR="00AB34F7" w:rsidRPr="00511435">
        <w:rPr>
          <w:rFonts w:ascii="Times New Roman" w:hAnsi="Times New Roman"/>
          <w:sz w:val="28"/>
          <w:szCs w:val="28"/>
          <w:lang w:val="kk-KZ"/>
        </w:rPr>
        <w:t>(</w:t>
      </w:r>
      <w:r w:rsidR="00B45A16" w:rsidRPr="00511435">
        <w:rPr>
          <w:rFonts w:ascii="Times New Roman" w:hAnsi="Times New Roman"/>
          <w:sz w:val="28"/>
          <w:szCs w:val="28"/>
          <w:lang w:val="kk-KZ"/>
        </w:rPr>
        <w:t>Еуропалық Одақ елдері</w:t>
      </w:r>
      <w:r w:rsidR="00AB34F7" w:rsidRPr="00511435">
        <w:rPr>
          <w:rFonts w:ascii="Times New Roman" w:hAnsi="Times New Roman"/>
          <w:sz w:val="28"/>
          <w:szCs w:val="28"/>
          <w:lang w:val="kk-KZ"/>
        </w:rPr>
        <w:t xml:space="preserve">, Жапония, Корея Республикасы, АҚШ және т.б.) бағытталған, ал </w:t>
      </w:r>
      <w:r w:rsidR="00B45A16" w:rsidRPr="00511435">
        <w:rPr>
          <w:rFonts w:ascii="Times New Roman" w:hAnsi="Times New Roman"/>
          <w:sz w:val="28"/>
          <w:szCs w:val="28"/>
          <w:lang w:val="kk-KZ"/>
        </w:rPr>
        <w:t xml:space="preserve">өзгелері ішкі өндіріс пен сутегіні экспорттауға бағытталған </w:t>
      </w:r>
      <w:r w:rsidR="00AB34F7" w:rsidRPr="00511435">
        <w:rPr>
          <w:rFonts w:ascii="Times New Roman" w:hAnsi="Times New Roman"/>
          <w:sz w:val="28"/>
          <w:szCs w:val="28"/>
          <w:lang w:val="kk-KZ"/>
        </w:rPr>
        <w:t xml:space="preserve">(Ресей, Австралия, </w:t>
      </w:r>
      <w:r w:rsidR="00B45A16" w:rsidRPr="00511435">
        <w:rPr>
          <w:rFonts w:ascii="Times New Roman" w:hAnsi="Times New Roman"/>
          <w:sz w:val="28"/>
          <w:szCs w:val="28"/>
          <w:lang w:val="kk-KZ"/>
        </w:rPr>
        <w:t>Чили және Қазақстан)</w:t>
      </w:r>
      <w:r w:rsidR="00AB34F7" w:rsidRPr="00511435">
        <w:rPr>
          <w:rFonts w:ascii="Times New Roman" w:hAnsi="Times New Roman"/>
          <w:sz w:val="28"/>
          <w:szCs w:val="28"/>
          <w:lang w:val="kk-KZ"/>
        </w:rPr>
        <w:t>, сонымен қатар</w:t>
      </w:r>
      <w:r w:rsidR="00B45A16" w:rsidRPr="00511435">
        <w:rPr>
          <w:rFonts w:ascii="Times New Roman" w:hAnsi="Times New Roman"/>
          <w:sz w:val="28"/>
          <w:szCs w:val="28"/>
          <w:lang w:val="kk-KZ"/>
        </w:rPr>
        <w:t>,</w:t>
      </w:r>
      <w:r w:rsidR="00AB34F7" w:rsidRPr="00511435">
        <w:rPr>
          <w:rFonts w:ascii="Times New Roman" w:hAnsi="Times New Roman"/>
          <w:sz w:val="28"/>
          <w:szCs w:val="28"/>
          <w:lang w:val="kk-KZ"/>
        </w:rPr>
        <w:t xml:space="preserve"> сутегін </w:t>
      </w:r>
      <w:r w:rsidR="00B45A16" w:rsidRPr="00511435">
        <w:rPr>
          <w:rFonts w:ascii="Times New Roman" w:hAnsi="Times New Roman"/>
          <w:sz w:val="28"/>
          <w:szCs w:val="28"/>
          <w:lang w:val="kk-KZ"/>
        </w:rPr>
        <w:t>ішкі</w:t>
      </w:r>
      <w:r w:rsidR="00AB34F7" w:rsidRPr="00511435">
        <w:rPr>
          <w:rFonts w:ascii="Times New Roman" w:hAnsi="Times New Roman"/>
          <w:sz w:val="28"/>
          <w:szCs w:val="28"/>
          <w:lang w:val="kk-KZ"/>
        </w:rPr>
        <w:t xml:space="preserve"> өндіру мен тұтыну (Ұлыбритания, Қытай). 2050 жылға қарай сутегі болашақтың </w:t>
      </w:r>
      <w:r w:rsidR="00B45A16" w:rsidRPr="00511435">
        <w:rPr>
          <w:rFonts w:ascii="Times New Roman" w:hAnsi="Times New Roman"/>
          <w:sz w:val="28"/>
          <w:szCs w:val="28"/>
          <w:lang w:val="kk-KZ"/>
        </w:rPr>
        <w:t>«</w:t>
      </w:r>
      <w:r w:rsidR="00AB34F7" w:rsidRPr="00511435">
        <w:rPr>
          <w:rFonts w:ascii="Times New Roman" w:hAnsi="Times New Roman"/>
          <w:sz w:val="28"/>
          <w:szCs w:val="28"/>
          <w:lang w:val="kk-KZ"/>
        </w:rPr>
        <w:t>жасыл</w:t>
      </w:r>
      <w:r w:rsidR="00B45A16" w:rsidRPr="00511435">
        <w:rPr>
          <w:rFonts w:ascii="Times New Roman" w:hAnsi="Times New Roman"/>
          <w:sz w:val="28"/>
          <w:szCs w:val="28"/>
          <w:lang w:val="kk-KZ"/>
        </w:rPr>
        <w:t>»</w:t>
      </w:r>
      <w:r w:rsidR="00AB34F7" w:rsidRPr="00511435">
        <w:rPr>
          <w:rFonts w:ascii="Times New Roman" w:hAnsi="Times New Roman"/>
          <w:sz w:val="28"/>
          <w:szCs w:val="28"/>
          <w:lang w:val="kk-KZ"/>
        </w:rPr>
        <w:t xml:space="preserve"> энергетикасында </w:t>
      </w:r>
      <w:r w:rsidR="00B45A16" w:rsidRPr="00511435">
        <w:rPr>
          <w:rFonts w:ascii="Times New Roman" w:hAnsi="Times New Roman"/>
          <w:sz w:val="28"/>
          <w:szCs w:val="28"/>
          <w:lang w:val="kk-KZ"/>
        </w:rPr>
        <w:t>маңызды орын алатыны күтіледі</w:t>
      </w:r>
      <w:r w:rsidR="00AB34F7" w:rsidRPr="00511435">
        <w:rPr>
          <w:rFonts w:ascii="Times New Roman" w:hAnsi="Times New Roman"/>
          <w:sz w:val="28"/>
          <w:szCs w:val="28"/>
          <w:lang w:val="kk-KZ"/>
        </w:rPr>
        <w:t xml:space="preserve"> және </w:t>
      </w:r>
      <w:r w:rsidR="00B45A16" w:rsidRPr="00511435">
        <w:rPr>
          <w:rFonts w:ascii="Times New Roman" w:hAnsi="Times New Roman"/>
          <w:sz w:val="28"/>
          <w:szCs w:val="28"/>
          <w:lang w:val="kk-KZ"/>
        </w:rPr>
        <w:t>әрбір мемлекет аталған үдерісте өзіне тиесілі орнын анықтауы қажет.</w:t>
      </w:r>
    </w:p>
    <w:p w14:paraId="09AC5167" w14:textId="436EC072" w:rsidR="00B45A16" w:rsidRPr="00511435" w:rsidRDefault="00B45A16" w:rsidP="00511435">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 xml:space="preserve">Қазақстан аумағында сутегі отынын өндіруге қолайлы жағдайлар қалыптасқан, сонымен қатар, катализаторлар мен отын элементтеріне арналған құрамдас бөлшектерді жасау үшін қажет сирекжер және асыл металдардың қоры жеткілікті. Елде катализаторлар, сутегіні сақтау және тасымалдау жүйелері, отын элементтері сияқты технологияларды әзірлеуге </w:t>
      </w:r>
      <w:r w:rsidRPr="00511435">
        <w:rPr>
          <w:rFonts w:ascii="Times New Roman" w:hAnsi="Times New Roman"/>
          <w:sz w:val="28"/>
          <w:szCs w:val="28"/>
          <w:lang w:val="kk-KZ"/>
        </w:rPr>
        <w:lastRenderedPageBreak/>
        <w:t xml:space="preserve">және олардың сериялық өндірісін ұйымдастыруға мүмкіндік беретін өндірістік және ғылыми инфрақұрылым жеткілікті деңгейде дамыған. </w:t>
      </w:r>
      <w:r w:rsidR="00AB34F7" w:rsidRPr="00511435">
        <w:rPr>
          <w:rFonts w:ascii="Times New Roman" w:hAnsi="Times New Roman"/>
          <w:sz w:val="28"/>
          <w:szCs w:val="28"/>
          <w:lang w:val="kk-KZ"/>
        </w:rPr>
        <w:t xml:space="preserve">Еліміз «жасыл» экономикаға көшу үдерісін </w:t>
      </w:r>
      <w:r w:rsidRPr="00511435">
        <w:rPr>
          <w:rFonts w:ascii="Times New Roman" w:hAnsi="Times New Roman"/>
          <w:sz w:val="28"/>
          <w:szCs w:val="28"/>
          <w:lang w:val="kk-KZ"/>
        </w:rPr>
        <w:t>«Жасыл» экономикаға көшу үдерісі Қазақстанда Мемлекет басшысының 2013 жылғы 30 мамырдағы № 577 Жарлығымен (09.10.2019 ж. енгізілген өзгерістермен) бекітілген тұжырымдамадан басталды. Тұжырымдамада 2020 жылға дейінгі қысқа мерзімді және 2030–2050 жылдарға арналған ұзақ мерзімді даму индикаторлары айқындалған. Аталған индикаторлар бойынша тұтынылатын электр энергиясының белгілі бір үлесі баламалы көздерден өндірілуі тиіс: 2020 жылы – 3 %, 2030 жылы – 10 %, 2050 жылға қарай – 50 % дейін.</w:t>
      </w:r>
    </w:p>
    <w:p w14:paraId="73A7142F" w14:textId="1EA299FE" w:rsidR="001E0BAB" w:rsidRPr="001E0BAB" w:rsidRDefault="00AB34F7" w:rsidP="001E0BAB">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 xml:space="preserve">Өнеркәсіпте сутегін алудың негізгі әдісі метанның бумен </w:t>
      </w:r>
      <w:r w:rsidR="00511435" w:rsidRPr="00511435">
        <w:rPr>
          <w:rFonts w:ascii="Times New Roman" w:hAnsi="Times New Roman"/>
          <w:sz w:val="28"/>
          <w:szCs w:val="28"/>
          <w:lang w:val="kk-KZ"/>
        </w:rPr>
        <w:t xml:space="preserve">айналымы </w:t>
      </w:r>
      <w:r w:rsidRPr="00511435">
        <w:rPr>
          <w:rFonts w:ascii="Times New Roman" w:hAnsi="Times New Roman"/>
          <w:sz w:val="28"/>
          <w:szCs w:val="28"/>
          <w:lang w:val="kk-KZ"/>
        </w:rPr>
        <w:t xml:space="preserve">болып табылады. Соңғы жылдары, әсіресе, төмен көміртекті энергияға жаһандық көшуді ескере отырып, сутегін өндірудің тиімді және экологиялық қауіпсіз технологияларын әзірлеуге қызығушылық артуда. </w:t>
      </w:r>
      <w:r w:rsidR="00511435" w:rsidRPr="00511435">
        <w:rPr>
          <w:rFonts w:ascii="Times New Roman" w:hAnsi="Times New Roman"/>
          <w:sz w:val="28"/>
          <w:szCs w:val="28"/>
          <w:lang w:val="kk-KZ"/>
        </w:rPr>
        <w:t>Әртүрлі бастапқы энергия көздерінің ішінде табиғи газ – дәлірек айтқанда, оның негізгі компоненті метан – сутегі өндіруге арналған ең қолжетімді</w:t>
      </w:r>
      <w:r w:rsidR="00511435">
        <w:rPr>
          <w:rFonts w:ascii="Times New Roman" w:hAnsi="Times New Roman"/>
          <w:sz w:val="28"/>
          <w:szCs w:val="28"/>
          <w:lang w:val="kk-KZ"/>
        </w:rPr>
        <w:t>,</w:t>
      </w:r>
      <w:r w:rsidR="00511435" w:rsidRPr="00511435">
        <w:rPr>
          <w:rFonts w:ascii="Times New Roman" w:hAnsi="Times New Roman"/>
          <w:sz w:val="28"/>
          <w:szCs w:val="28"/>
          <w:lang w:val="kk-KZ"/>
        </w:rPr>
        <w:t xml:space="preserve"> әрі энергиясы жоғары шикізат болып табылады.</w:t>
      </w:r>
      <w:r w:rsidRPr="00511435">
        <w:rPr>
          <w:rFonts w:ascii="Times New Roman" w:hAnsi="Times New Roman"/>
          <w:sz w:val="28"/>
          <w:szCs w:val="28"/>
          <w:lang w:val="kk-KZ"/>
        </w:rPr>
        <w:t xml:space="preserve"> Метанның бірқатар артықшылықтары</w:t>
      </w:r>
      <w:r w:rsidR="00511435">
        <w:rPr>
          <w:rFonts w:ascii="Times New Roman" w:hAnsi="Times New Roman"/>
          <w:sz w:val="28"/>
          <w:szCs w:val="28"/>
          <w:lang w:val="kk-KZ"/>
        </w:rPr>
        <w:t>:</w:t>
      </w:r>
      <w:r w:rsidRPr="00511435">
        <w:rPr>
          <w:rFonts w:ascii="Times New Roman" w:hAnsi="Times New Roman"/>
          <w:sz w:val="28"/>
          <w:szCs w:val="28"/>
          <w:lang w:val="kk-KZ"/>
        </w:rPr>
        <w:t xml:space="preserve"> оның </w:t>
      </w:r>
      <w:r w:rsidR="00511435" w:rsidRPr="00511435">
        <w:rPr>
          <w:rFonts w:ascii="Times New Roman" w:hAnsi="Times New Roman"/>
          <w:sz w:val="28"/>
          <w:szCs w:val="28"/>
          <w:lang w:val="kk-KZ"/>
        </w:rPr>
        <w:t>жоғары жылу шығарғыштық қабілет</w:t>
      </w:r>
      <w:r w:rsidRPr="00511435">
        <w:rPr>
          <w:rFonts w:ascii="Times New Roman" w:hAnsi="Times New Roman"/>
          <w:sz w:val="28"/>
          <w:szCs w:val="28"/>
          <w:lang w:val="kk-KZ"/>
        </w:rPr>
        <w:t>, тасымалдау</w:t>
      </w:r>
      <w:r w:rsidR="003D4D5E" w:rsidRPr="00511435">
        <w:rPr>
          <w:rFonts w:ascii="Times New Roman" w:hAnsi="Times New Roman"/>
          <w:sz w:val="28"/>
          <w:szCs w:val="28"/>
          <w:lang w:val="kk-KZ"/>
        </w:rPr>
        <w:t xml:space="preserve">, </w:t>
      </w:r>
      <w:r w:rsidRPr="001E0BAB">
        <w:rPr>
          <w:rFonts w:ascii="Times New Roman" w:hAnsi="Times New Roman"/>
          <w:sz w:val="28"/>
          <w:szCs w:val="28"/>
          <w:lang w:val="kk-KZ"/>
        </w:rPr>
        <w:t xml:space="preserve">сақтау </w:t>
      </w:r>
      <w:r w:rsidR="003D4D5E" w:rsidRPr="001E0BAB">
        <w:rPr>
          <w:rFonts w:ascii="Times New Roman" w:hAnsi="Times New Roman"/>
          <w:sz w:val="28"/>
          <w:szCs w:val="28"/>
          <w:lang w:val="kk-KZ"/>
        </w:rPr>
        <w:t xml:space="preserve"> </w:t>
      </w:r>
      <w:r w:rsidR="001E0BAB" w:rsidRPr="001E0BAB">
        <w:rPr>
          <w:rFonts w:ascii="Times New Roman" w:hAnsi="Times New Roman"/>
          <w:sz w:val="28"/>
          <w:szCs w:val="28"/>
          <w:lang w:val="kk-KZ"/>
        </w:rPr>
        <w:t>және сақтау үшін дамыған инфрақұрылыммен қамтамасыз етілген, сондай-ақ басқа көмірсутектермен салыстырғанда салыстырмалы түрде арзан.</w:t>
      </w:r>
      <w:r w:rsidR="001E0BAB">
        <w:rPr>
          <w:rFonts w:ascii="Times New Roman" w:hAnsi="Times New Roman"/>
          <w:sz w:val="28"/>
          <w:szCs w:val="28"/>
          <w:lang w:val="kk-KZ"/>
        </w:rPr>
        <w:t xml:space="preserve"> </w:t>
      </w:r>
      <w:r w:rsidRPr="00511435">
        <w:rPr>
          <w:rFonts w:ascii="Times New Roman" w:hAnsi="Times New Roman"/>
          <w:sz w:val="28"/>
          <w:szCs w:val="28"/>
          <w:lang w:val="kk-KZ"/>
        </w:rPr>
        <w:t>Метанның көмірқышқылды</w:t>
      </w:r>
      <w:r w:rsidR="00100963" w:rsidRPr="00511435">
        <w:rPr>
          <w:rFonts w:ascii="Times New Roman" w:hAnsi="Times New Roman"/>
          <w:sz w:val="28"/>
          <w:szCs w:val="28"/>
          <w:lang w:val="kk-KZ"/>
        </w:rPr>
        <w:t>қ</w:t>
      </w:r>
      <w:r w:rsidRPr="00511435">
        <w:rPr>
          <w:rFonts w:ascii="Times New Roman" w:hAnsi="Times New Roman"/>
          <w:sz w:val="28"/>
          <w:szCs w:val="28"/>
          <w:lang w:val="kk-KZ"/>
        </w:rPr>
        <w:t xml:space="preserve"> айналымы (МКА) екі парниктік газды (CH</w:t>
      </w:r>
      <w:r w:rsidRPr="00511435">
        <w:rPr>
          <w:rFonts w:ascii="Times New Roman" w:hAnsi="Times New Roman"/>
          <w:sz w:val="28"/>
          <w:szCs w:val="28"/>
          <w:vertAlign w:val="subscript"/>
          <w:lang w:val="kk-KZ"/>
        </w:rPr>
        <w:t>4</w:t>
      </w:r>
      <w:r w:rsidRPr="00511435">
        <w:rPr>
          <w:rFonts w:ascii="Times New Roman" w:hAnsi="Times New Roman"/>
          <w:sz w:val="28"/>
          <w:szCs w:val="28"/>
          <w:lang w:val="kk-KZ"/>
        </w:rPr>
        <w:t xml:space="preserve"> және CO</w:t>
      </w:r>
      <w:r w:rsidRPr="00511435">
        <w:rPr>
          <w:rFonts w:ascii="Times New Roman" w:hAnsi="Times New Roman"/>
          <w:sz w:val="28"/>
          <w:szCs w:val="28"/>
          <w:vertAlign w:val="subscript"/>
          <w:lang w:val="kk-KZ"/>
        </w:rPr>
        <w:t>2</w:t>
      </w:r>
      <w:r w:rsidRPr="00511435">
        <w:rPr>
          <w:rFonts w:ascii="Times New Roman" w:hAnsi="Times New Roman"/>
          <w:sz w:val="28"/>
          <w:szCs w:val="28"/>
          <w:lang w:val="kk-KZ"/>
        </w:rPr>
        <w:t>) пайдаланудың тарты</w:t>
      </w:r>
      <w:r w:rsidR="000377E2" w:rsidRPr="00511435">
        <w:rPr>
          <w:rFonts w:ascii="Times New Roman" w:hAnsi="Times New Roman"/>
          <w:sz w:val="28"/>
          <w:szCs w:val="28"/>
          <w:lang w:val="kk-KZ"/>
        </w:rPr>
        <w:t xml:space="preserve">мды тәсілі болып табылады. </w:t>
      </w:r>
      <w:r w:rsidR="001E0BAB" w:rsidRPr="001E0BAB">
        <w:rPr>
          <w:rFonts w:ascii="Times New Roman" w:hAnsi="Times New Roman"/>
          <w:sz w:val="28"/>
          <w:szCs w:val="28"/>
          <w:lang w:val="kk-KZ"/>
        </w:rPr>
        <w:t>Процестің тиімділігі мен экологиялық қауіпсіздігін арттыру қажеттілігін ес</w:t>
      </w:r>
      <w:r w:rsidR="001E0BAB">
        <w:rPr>
          <w:rFonts w:ascii="Times New Roman" w:hAnsi="Times New Roman"/>
          <w:sz w:val="28"/>
          <w:szCs w:val="28"/>
          <w:lang w:val="kk-KZ"/>
        </w:rPr>
        <w:t>кере</w:t>
      </w:r>
      <w:r w:rsidR="001E0BAB" w:rsidRPr="001E0BAB">
        <w:rPr>
          <w:rFonts w:ascii="Times New Roman" w:hAnsi="Times New Roman"/>
          <w:sz w:val="28"/>
          <w:szCs w:val="28"/>
          <w:lang w:val="kk-KZ"/>
        </w:rPr>
        <w:t>, метанның катали</w:t>
      </w:r>
      <w:r w:rsidR="001E0BAB">
        <w:rPr>
          <w:rFonts w:ascii="Times New Roman" w:hAnsi="Times New Roman"/>
          <w:sz w:val="28"/>
          <w:szCs w:val="28"/>
          <w:lang w:val="kk-KZ"/>
        </w:rPr>
        <w:t>здік айналымын</w:t>
      </w:r>
      <w:r w:rsidR="001E0BAB" w:rsidRPr="001E0BAB">
        <w:rPr>
          <w:rFonts w:ascii="Times New Roman" w:hAnsi="Times New Roman"/>
          <w:sz w:val="28"/>
          <w:szCs w:val="28"/>
          <w:lang w:val="kk-KZ"/>
        </w:rPr>
        <w:t xml:space="preserve"> реакция барысында сутегіні </w:t>
      </w:r>
      <w:r w:rsidR="001E0BAB">
        <w:rPr>
          <w:rFonts w:ascii="Times New Roman" w:hAnsi="Times New Roman"/>
          <w:sz w:val="28"/>
          <w:szCs w:val="28"/>
          <w:lang w:val="kk-KZ"/>
        </w:rPr>
        <w:t>талғамды</w:t>
      </w:r>
      <w:r w:rsidR="001E0BAB" w:rsidRPr="001E0BAB">
        <w:rPr>
          <w:rFonts w:ascii="Times New Roman" w:hAnsi="Times New Roman"/>
          <w:sz w:val="28"/>
          <w:szCs w:val="28"/>
          <w:lang w:val="kk-KZ"/>
        </w:rPr>
        <w:t xml:space="preserve"> түрде бөліп алуға мүмкіндік беретін мембраналық технологиялармен интеграциялауға ерекше көңіл бөлінуде.</w:t>
      </w:r>
      <w:r w:rsidR="0028060F" w:rsidRPr="00511435">
        <w:rPr>
          <w:rFonts w:ascii="Times New Roman" w:hAnsi="Times New Roman"/>
          <w:sz w:val="28"/>
          <w:szCs w:val="28"/>
          <w:lang w:val="kk-KZ"/>
        </w:rPr>
        <w:t xml:space="preserve"> </w:t>
      </w:r>
      <w:r w:rsidR="001E0BAB" w:rsidRPr="001E0BAB">
        <w:rPr>
          <w:rFonts w:ascii="Times New Roman" w:hAnsi="Times New Roman"/>
          <w:sz w:val="28"/>
          <w:szCs w:val="28"/>
          <w:lang w:val="kk-KZ"/>
        </w:rPr>
        <w:t xml:space="preserve">Интеграция реакция теңгерімін ығыстыру арқылы сутегі шығымын арттырумен қатар, газ қоспасын кейінгі тазарту үшін қажетті энергия шығындарын айтарлықтай төмендетеді. </w:t>
      </w:r>
      <w:r w:rsidRPr="001E0BAB">
        <w:rPr>
          <w:rFonts w:ascii="Times New Roman" w:hAnsi="Times New Roman"/>
          <w:sz w:val="28"/>
          <w:szCs w:val="28"/>
          <w:lang w:val="kk-KZ"/>
        </w:rPr>
        <w:t xml:space="preserve"> </w:t>
      </w:r>
      <w:r w:rsidR="001E0BAB" w:rsidRPr="001E0BAB">
        <w:rPr>
          <w:rFonts w:ascii="Times New Roman" w:hAnsi="Times New Roman"/>
          <w:sz w:val="28"/>
          <w:szCs w:val="28"/>
          <w:lang w:val="kk-KZ"/>
        </w:rPr>
        <w:t>Сондықтан, метанды қайта өңдеу мен сутегіні мембраналық әдіспен бір мезгілде бөлу өнеркәсіптік қолдану мүмкіндігі, шикізаттың қолжетімділігі және энергетика секторын тұрақты дамыту әлеуетін біріктіретін стратегиялық маңызды бағыт</w:t>
      </w:r>
      <w:r w:rsidR="001E0BAB">
        <w:rPr>
          <w:rFonts w:ascii="Times New Roman" w:hAnsi="Times New Roman"/>
          <w:sz w:val="28"/>
          <w:szCs w:val="28"/>
          <w:lang w:val="kk-KZ"/>
        </w:rPr>
        <w:t>.</w:t>
      </w:r>
    </w:p>
    <w:p w14:paraId="19EAA793" w14:textId="1942E1E1" w:rsidR="00AB34F7" w:rsidRPr="00511435" w:rsidRDefault="00AB34F7" w:rsidP="001E0BAB">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Қазіргі уақытта сутегі өткізетін мембраналардың кеңінен қолданылатын материалдарына палладий және платина сияқты асыл металдар жатады. Олар сутек бойынша 100% сутегі талғамдылығына қол жеткізуге мүмкіндік береді, алайда бағасының қымбаттылығы мен улануға бейімділігімен ерекшеленеді. «Жасыл» сутекті энергиясын дамыту арзанырақ мембраналы материалдарды әзірлеуді талап етеді. Протон өткізгіш мембраналарды құрудың тағы бір тәсілі материал ретінде күрделі оксидтерді пайдалану</w:t>
      </w:r>
      <w:r w:rsidR="001E0BAB">
        <w:rPr>
          <w:rFonts w:ascii="Times New Roman" w:hAnsi="Times New Roman"/>
          <w:sz w:val="28"/>
          <w:szCs w:val="28"/>
          <w:lang w:val="kk-KZ"/>
        </w:rPr>
        <w:t>.</w:t>
      </w:r>
      <w:r w:rsidRPr="00511435">
        <w:rPr>
          <w:rFonts w:ascii="Times New Roman" w:hAnsi="Times New Roman"/>
          <w:sz w:val="28"/>
          <w:szCs w:val="28"/>
          <w:lang w:val="kk-KZ"/>
        </w:rPr>
        <w:t xml:space="preserve"> </w:t>
      </w:r>
      <w:r w:rsidR="00A7158F" w:rsidRPr="00511435">
        <w:rPr>
          <w:rFonts w:ascii="Times New Roman" w:hAnsi="Times New Roman"/>
          <w:sz w:val="28"/>
          <w:szCs w:val="28"/>
          <w:lang w:val="kk-KZ"/>
        </w:rPr>
        <w:t>Е</w:t>
      </w:r>
      <w:r w:rsidRPr="00511435">
        <w:rPr>
          <w:rFonts w:ascii="Times New Roman" w:hAnsi="Times New Roman"/>
          <w:sz w:val="28"/>
          <w:szCs w:val="28"/>
          <w:lang w:val="kk-KZ"/>
        </w:rPr>
        <w:t xml:space="preserve">ң көп таралғаны- протон өткізгіштігі жоғары, перовскит құрылымға </w:t>
      </w:r>
      <w:r w:rsidR="001E0BAB">
        <w:rPr>
          <w:rFonts w:ascii="Times New Roman" w:hAnsi="Times New Roman"/>
          <w:sz w:val="28"/>
          <w:szCs w:val="28"/>
          <w:lang w:val="kk-KZ"/>
        </w:rPr>
        <w:t>сәйкес</w:t>
      </w:r>
      <w:r w:rsidRPr="00511435">
        <w:rPr>
          <w:rFonts w:ascii="Times New Roman" w:hAnsi="Times New Roman"/>
          <w:sz w:val="28"/>
          <w:szCs w:val="28"/>
          <w:lang w:val="kk-KZ"/>
        </w:rPr>
        <w:t xml:space="preserve"> барий цирконаттар мен цераттары. Дегенмен, олардың протон өткізгіштігі жоғары болғанымен, тығыздалу қабілеті төмен және CO</w:t>
      </w:r>
      <w:r w:rsidRPr="00511435">
        <w:rPr>
          <w:rFonts w:ascii="Times New Roman" w:hAnsi="Times New Roman"/>
          <w:sz w:val="28"/>
          <w:szCs w:val="28"/>
          <w:vertAlign w:val="subscript"/>
          <w:lang w:val="kk-KZ"/>
        </w:rPr>
        <w:t>2</w:t>
      </w:r>
      <w:r w:rsidRPr="00511435">
        <w:rPr>
          <w:rFonts w:ascii="Times New Roman" w:hAnsi="Times New Roman"/>
          <w:sz w:val="28"/>
          <w:szCs w:val="28"/>
          <w:lang w:val="kk-KZ"/>
        </w:rPr>
        <w:t>, CO- және H</w:t>
      </w:r>
      <w:r w:rsidRPr="00511435">
        <w:rPr>
          <w:rFonts w:ascii="Times New Roman" w:hAnsi="Times New Roman"/>
          <w:sz w:val="28"/>
          <w:szCs w:val="28"/>
          <w:vertAlign w:val="subscript"/>
          <w:lang w:val="kk-KZ"/>
        </w:rPr>
        <w:t>2</w:t>
      </w:r>
      <w:r w:rsidRPr="00511435">
        <w:rPr>
          <w:rFonts w:ascii="Times New Roman" w:hAnsi="Times New Roman"/>
          <w:sz w:val="28"/>
          <w:szCs w:val="28"/>
          <w:lang w:val="kk-KZ"/>
        </w:rPr>
        <w:t>O бар атмосферада химиялық тұрақтылығы жеткіліксіз.</w:t>
      </w:r>
    </w:p>
    <w:p w14:paraId="36799CE8" w14:textId="695F4F07" w:rsidR="00217D7A" w:rsidRPr="006569E8" w:rsidRDefault="00AB34F7" w:rsidP="00217D7A">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Лантан ортонобибаттары (LaNbO</w:t>
      </w:r>
      <w:r w:rsidRPr="00511435">
        <w:rPr>
          <w:rFonts w:ascii="Times New Roman" w:hAnsi="Times New Roman"/>
          <w:sz w:val="28"/>
          <w:szCs w:val="28"/>
          <w:vertAlign w:val="subscript"/>
          <w:lang w:val="kk-KZ"/>
        </w:rPr>
        <w:t>4</w:t>
      </w:r>
      <w:r w:rsidRPr="00511435">
        <w:rPr>
          <w:rFonts w:ascii="Times New Roman" w:hAnsi="Times New Roman"/>
          <w:sz w:val="28"/>
          <w:szCs w:val="28"/>
          <w:lang w:val="kk-KZ"/>
        </w:rPr>
        <w:t>) суте</w:t>
      </w:r>
      <w:r w:rsidR="001E0BAB">
        <w:rPr>
          <w:rFonts w:ascii="Times New Roman" w:hAnsi="Times New Roman"/>
          <w:sz w:val="28"/>
          <w:szCs w:val="28"/>
          <w:lang w:val="kk-KZ"/>
        </w:rPr>
        <w:t xml:space="preserve">көткізгіш </w:t>
      </w:r>
      <w:r w:rsidRPr="00511435">
        <w:rPr>
          <w:rFonts w:ascii="Times New Roman" w:hAnsi="Times New Roman"/>
          <w:sz w:val="28"/>
          <w:szCs w:val="28"/>
          <w:lang w:val="kk-KZ"/>
        </w:rPr>
        <w:t>мембраналар үшін перспективті керамика</w:t>
      </w:r>
      <w:r w:rsidR="000377E2" w:rsidRPr="00511435">
        <w:rPr>
          <w:rFonts w:ascii="Times New Roman" w:hAnsi="Times New Roman"/>
          <w:sz w:val="28"/>
          <w:szCs w:val="28"/>
          <w:lang w:val="kk-KZ"/>
        </w:rPr>
        <w:t>лық материалдар</w:t>
      </w:r>
      <w:r w:rsidR="001E0BAB">
        <w:rPr>
          <w:rFonts w:ascii="Times New Roman" w:hAnsi="Times New Roman"/>
          <w:sz w:val="28"/>
          <w:szCs w:val="28"/>
          <w:lang w:val="kk-KZ"/>
        </w:rPr>
        <w:t>,</w:t>
      </w:r>
      <w:r w:rsidR="000377E2" w:rsidRPr="00511435">
        <w:rPr>
          <w:rFonts w:ascii="Times New Roman" w:hAnsi="Times New Roman"/>
          <w:sz w:val="28"/>
          <w:szCs w:val="28"/>
          <w:lang w:val="kk-KZ"/>
        </w:rPr>
        <w:t xml:space="preserve"> </w:t>
      </w:r>
      <w:r w:rsidRPr="00511435">
        <w:rPr>
          <w:rFonts w:ascii="Times New Roman" w:hAnsi="Times New Roman"/>
          <w:sz w:val="28"/>
          <w:szCs w:val="28"/>
          <w:lang w:val="kk-KZ"/>
        </w:rPr>
        <w:t>CO, CO</w:t>
      </w:r>
      <w:r w:rsidRPr="00511435">
        <w:rPr>
          <w:rFonts w:ascii="Times New Roman" w:hAnsi="Times New Roman"/>
          <w:sz w:val="28"/>
          <w:szCs w:val="28"/>
          <w:vertAlign w:val="subscript"/>
          <w:lang w:val="kk-KZ"/>
        </w:rPr>
        <w:t>2</w:t>
      </w:r>
      <w:r w:rsidRPr="00511435">
        <w:rPr>
          <w:rFonts w:ascii="Times New Roman" w:hAnsi="Times New Roman"/>
          <w:sz w:val="28"/>
          <w:szCs w:val="28"/>
          <w:lang w:val="kk-KZ"/>
        </w:rPr>
        <w:t xml:space="preserve"> және H</w:t>
      </w:r>
      <w:r w:rsidRPr="00511435">
        <w:rPr>
          <w:rFonts w:ascii="Times New Roman" w:hAnsi="Times New Roman"/>
          <w:sz w:val="28"/>
          <w:szCs w:val="28"/>
          <w:vertAlign w:val="subscript"/>
          <w:lang w:val="kk-KZ"/>
        </w:rPr>
        <w:t>2</w:t>
      </w:r>
      <w:r w:rsidRPr="00511435">
        <w:rPr>
          <w:rFonts w:ascii="Times New Roman" w:hAnsi="Times New Roman"/>
          <w:sz w:val="28"/>
          <w:szCs w:val="28"/>
          <w:lang w:val="kk-KZ"/>
        </w:rPr>
        <w:t>O а</w:t>
      </w:r>
      <w:r w:rsidR="00217D7A">
        <w:rPr>
          <w:rFonts w:ascii="Times New Roman" w:hAnsi="Times New Roman"/>
          <w:sz w:val="28"/>
          <w:szCs w:val="28"/>
          <w:lang w:val="kk-KZ"/>
        </w:rPr>
        <w:t xml:space="preserve">тмосферада </w:t>
      </w:r>
      <w:r w:rsidR="00217D7A">
        <w:rPr>
          <w:rFonts w:ascii="Times New Roman" w:hAnsi="Times New Roman"/>
          <w:sz w:val="28"/>
          <w:szCs w:val="28"/>
          <w:lang w:val="kk-KZ"/>
        </w:rPr>
        <w:lastRenderedPageBreak/>
        <w:t xml:space="preserve">жақсы тұрақтылықты көрсетеді, </w:t>
      </w:r>
      <w:r w:rsidR="000377E2" w:rsidRPr="00511435">
        <w:rPr>
          <w:rFonts w:ascii="Times New Roman" w:hAnsi="Times New Roman"/>
          <w:sz w:val="28"/>
          <w:szCs w:val="28"/>
          <w:lang w:val="kk-KZ"/>
        </w:rPr>
        <w:t xml:space="preserve">аталған </w:t>
      </w:r>
      <w:r w:rsidRPr="00511435">
        <w:rPr>
          <w:rFonts w:ascii="Times New Roman" w:hAnsi="Times New Roman"/>
          <w:sz w:val="28"/>
          <w:szCs w:val="28"/>
          <w:lang w:val="kk-KZ"/>
        </w:rPr>
        <w:t>қосылыстардың</w:t>
      </w:r>
      <w:r w:rsidR="00217D7A">
        <w:rPr>
          <w:rFonts w:ascii="Times New Roman" w:hAnsi="Times New Roman"/>
          <w:sz w:val="28"/>
          <w:szCs w:val="28"/>
          <w:lang w:val="kk-KZ"/>
        </w:rPr>
        <w:t xml:space="preserve"> электр</w:t>
      </w:r>
      <w:r w:rsidRPr="00511435">
        <w:rPr>
          <w:rFonts w:ascii="Times New Roman" w:hAnsi="Times New Roman"/>
          <w:sz w:val="28"/>
          <w:szCs w:val="28"/>
          <w:lang w:val="kk-KZ"/>
        </w:rPr>
        <w:t xml:space="preserve">өткізгіштігі </w:t>
      </w:r>
      <w:r w:rsidR="00217D7A">
        <w:rPr>
          <w:rFonts w:ascii="Times New Roman" w:hAnsi="Times New Roman"/>
          <w:sz w:val="28"/>
          <w:szCs w:val="28"/>
          <w:lang w:val="kk-KZ"/>
        </w:rPr>
        <w:t>біршама төмен. Протон өткізгіштіктің</w:t>
      </w:r>
      <w:r w:rsidRPr="00511435">
        <w:rPr>
          <w:rFonts w:ascii="Times New Roman" w:hAnsi="Times New Roman"/>
          <w:sz w:val="28"/>
          <w:szCs w:val="28"/>
          <w:lang w:val="kk-KZ"/>
        </w:rPr>
        <w:t xml:space="preserve"> мәні оксидтің ақаулық құрылымына </w:t>
      </w:r>
      <w:r w:rsidR="00217D7A">
        <w:rPr>
          <w:rFonts w:ascii="Times New Roman" w:hAnsi="Times New Roman"/>
          <w:sz w:val="28"/>
          <w:szCs w:val="28"/>
          <w:lang w:val="kk-KZ"/>
        </w:rPr>
        <w:t>тәуелді</w:t>
      </w:r>
      <w:r w:rsidRPr="00511435">
        <w:rPr>
          <w:rFonts w:ascii="Times New Roman" w:hAnsi="Times New Roman"/>
          <w:sz w:val="28"/>
          <w:szCs w:val="28"/>
          <w:lang w:val="kk-KZ"/>
        </w:rPr>
        <w:t xml:space="preserve">, </w:t>
      </w:r>
      <w:r w:rsidR="00217D7A">
        <w:rPr>
          <w:rFonts w:ascii="Times New Roman" w:hAnsi="Times New Roman"/>
          <w:sz w:val="28"/>
          <w:szCs w:val="28"/>
          <w:lang w:val="kk-KZ"/>
        </w:rPr>
        <w:t>себебі оттек</w:t>
      </w:r>
      <w:r w:rsidRPr="00511435">
        <w:rPr>
          <w:rFonts w:ascii="Times New Roman" w:hAnsi="Times New Roman"/>
          <w:sz w:val="28"/>
          <w:szCs w:val="28"/>
          <w:lang w:val="kk-KZ"/>
        </w:rPr>
        <w:t xml:space="preserve"> </w:t>
      </w:r>
      <w:r w:rsidR="00217D7A" w:rsidRPr="00217D7A">
        <w:rPr>
          <w:rFonts w:ascii="Times New Roman" w:hAnsi="Times New Roman"/>
          <w:sz w:val="28"/>
          <w:szCs w:val="28"/>
          <w:lang w:val="kk-KZ"/>
        </w:rPr>
        <w:t>вакансияларының болуы протондық ақаулардың пайда болуына жауапты негізгі фактор</w:t>
      </w:r>
      <w:r w:rsidR="00217D7A">
        <w:rPr>
          <w:rFonts w:ascii="Times New Roman" w:hAnsi="Times New Roman"/>
          <w:sz w:val="28"/>
          <w:szCs w:val="28"/>
          <w:lang w:val="kk-KZ"/>
        </w:rPr>
        <w:t>.</w:t>
      </w:r>
      <w:r w:rsidRPr="00511435">
        <w:rPr>
          <w:rFonts w:ascii="Times New Roman" w:hAnsi="Times New Roman"/>
          <w:sz w:val="28"/>
          <w:szCs w:val="28"/>
          <w:lang w:val="kk-KZ"/>
        </w:rPr>
        <w:t xml:space="preserve"> </w:t>
      </w:r>
      <w:r w:rsidR="00217D7A" w:rsidRPr="00217D7A">
        <w:rPr>
          <w:rFonts w:ascii="Times New Roman" w:hAnsi="Times New Roman"/>
          <w:sz w:val="28"/>
          <w:szCs w:val="28"/>
          <w:lang w:val="kk-KZ"/>
        </w:rPr>
        <w:t>Сондықтан, оттектік қосалқы торында табиғи жетіспеушілік жағдайында шеелит құрылымына қосымша катиондарды енгізу құрылымдық ретсіздіктің артуына және соның салдарынан протондық өткізгіштіктің жоғарылауына әкеледі.</w:t>
      </w:r>
      <w:r w:rsidR="00217D7A">
        <w:rPr>
          <w:rFonts w:ascii="Times New Roman" w:hAnsi="Times New Roman"/>
          <w:sz w:val="28"/>
          <w:szCs w:val="28"/>
          <w:lang w:val="kk-KZ"/>
        </w:rPr>
        <w:t xml:space="preserve"> </w:t>
      </w:r>
      <w:r w:rsidRPr="00511435">
        <w:rPr>
          <w:rFonts w:ascii="Times New Roman" w:hAnsi="Times New Roman"/>
          <w:sz w:val="28"/>
          <w:szCs w:val="28"/>
          <w:lang w:val="kk-KZ"/>
        </w:rPr>
        <w:t>LaNbO</w:t>
      </w:r>
      <w:r w:rsidRPr="00511435">
        <w:rPr>
          <w:rFonts w:ascii="Times New Roman" w:hAnsi="Times New Roman"/>
          <w:sz w:val="28"/>
          <w:szCs w:val="28"/>
          <w:vertAlign w:val="subscript"/>
          <w:lang w:val="kk-KZ"/>
        </w:rPr>
        <w:t xml:space="preserve">4 </w:t>
      </w:r>
      <w:r w:rsidRPr="00511435">
        <w:rPr>
          <w:rFonts w:ascii="Times New Roman" w:hAnsi="Times New Roman"/>
          <w:sz w:val="28"/>
          <w:szCs w:val="28"/>
          <w:lang w:val="kk-KZ"/>
        </w:rPr>
        <w:t>негізіндегі материалдардағы протондардың қозғалғыштығын арттыру A-</w:t>
      </w:r>
      <w:r w:rsidR="009A31C5" w:rsidRPr="00511435">
        <w:rPr>
          <w:rFonts w:ascii="Times New Roman" w:hAnsi="Times New Roman"/>
          <w:sz w:val="28"/>
          <w:szCs w:val="28"/>
          <w:lang w:val="kk-KZ"/>
        </w:rPr>
        <w:t xml:space="preserve">қосымша торын </w:t>
      </w:r>
      <w:r w:rsidRPr="00511435">
        <w:rPr>
          <w:rFonts w:ascii="Times New Roman" w:hAnsi="Times New Roman"/>
          <w:sz w:val="28"/>
          <w:szCs w:val="28"/>
          <w:lang w:val="kk-KZ"/>
        </w:rPr>
        <w:t xml:space="preserve">валенттілігі төмен </w:t>
      </w:r>
      <w:r w:rsidR="00217D7A">
        <w:rPr>
          <w:rFonts w:ascii="Times New Roman" w:hAnsi="Times New Roman"/>
          <w:sz w:val="28"/>
          <w:szCs w:val="28"/>
          <w:lang w:val="kk-KZ"/>
        </w:rPr>
        <w:t xml:space="preserve">және </w:t>
      </w:r>
      <w:r w:rsidR="00217D7A" w:rsidRPr="00217D7A">
        <w:rPr>
          <w:rFonts w:ascii="Times New Roman" w:hAnsi="Times New Roman"/>
          <w:sz w:val="28"/>
          <w:szCs w:val="28"/>
          <w:lang w:val="kk-KZ"/>
        </w:rPr>
        <w:t>иондық радиусы үлкен</w:t>
      </w:r>
      <w:r w:rsidR="00217D7A">
        <w:rPr>
          <w:lang w:val="kk-KZ"/>
        </w:rPr>
        <w:t xml:space="preserve"> </w:t>
      </w:r>
      <w:r w:rsidRPr="00511435">
        <w:rPr>
          <w:rFonts w:ascii="Times New Roman" w:hAnsi="Times New Roman"/>
          <w:sz w:val="28"/>
          <w:szCs w:val="28"/>
          <w:lang w:val="kk-KZ"/>
        </w:rPr>
        <w:t>Sr, Ce, Yb, Pr, Mg, Cu және Ca</w:t>
      </w:r>
      <w:r w:rsidR="00217D7A">
        <w:rPr>
          <w:rFonts w:ascii="Times New Roman" w:hAnsi="Times New Roman"/>
          <w:sz w:val="28"/>
          <w:szCs w:val="28"/>
          <w:lang w:val="kk-KZ"/>
        </w:rPr>
        <w:t xml:space="preserve"> сияқты катиондармен допирлеу</w:t>
      </w:r>
      <w:r w:rsidRPr="00511435">
        <w:rPr>
          <w:rFonts w:ascii="Times New Roman" w:hAnsi="Times New Roman"/>
          <w:sz w:val="28"/>
          <w:szCs w:val="28"/>
          <w:lang w:val="kk-KZ"/>
        </w:rPr>
        <w:t>, сондай-ақ</w:t>
      </w:r>
      <w:r w:rsidR="00217D7A">
        <w:rPr>
          <w:rFonts w:ascii="Times New Roman" w:hAnsi="Times New Roman"/>
          <w:sz w:val="28"/>
          <w:szCs w:val="28"/>
          <w:lang w:val="kk-KZ"/>
        </w:rPr>
        <w:t>,</w:t>
      </w:r>
      <w:r w:rsidRPr="00511435">
        <w:rPr>
          <w:rFonts w:ascii="Times New Roman" w:hAnsi="Times New Roman"/>
          <w:sz w:val="28"/>
          <w:szCs w:val="28"/>
          <w:lang w:val="kk-KZ"/>
        </w:rPr>
        <w:t xml:space="preserve"> В-</w:t>
      </w:r>
      <w:r w:rsidR="009A31C5" w:rsidRPr="00511435">
        <w:rPr>
          <w:rFonts w:ascii="Times New Roman" w:hAnsi="Times New Roman"/>
          <w:sz w:val="28"/>
          <w:szCs w:val="28"/>
          <w:lang w:val="kk-KZ"/>
        </w:rPr>
        <w:t xml:space="preserve"> қосымша торын </w:t>
      </w:r>
      <w:r w:rsidRPr="00511435">
        <w:rPr>
          <w:rFonts w:ascii="Times New Roman" w:hAnsi="Times New Roman"/>
          <w:sz w:val="28"/>
          <w:szCs w:val="28"/>
          <w:lang w:val="kk-KZ"/>
        </w:rPr>
        <w:t xml:space="preserve"> </w:t>
      </w:r>
      <w:r w:rsidR="00217D7A" w:rsidRPr="006569E8">
        <w:rPr>
          <w:rFonts w:ascii="Times New Roman" w:hAnsi="Times New Roman"/>
          <w:sz w:val="28"/>
          <w:szCs w:val="28"/>
          <w:lang w:val="kk-KZ"/>
        </w:rPr>
        <w:t>иондық радиусы кіші, валенттілігі жоғары W, Al, Zr, Ti, Co, Mo және Ta сияқты катиондарды енгізу арқылы мүмкін</w:t>
      </w:r>
      <w:r w:rsidR="006569E8">
        <w:rPr>
          <w:rFonts w:ascii="Times New Roman" w:hAnsi="Times New Roman"/>
          <w:sz w:val="28"/>
          <w:szCs w:val="28"/>
          <w:lang w:val="kk-KZ"/>
        </w:rPr>
        <w:t>.</w:t>
      </w:r>
      <w:r w:rsidR="00217D7A" w:rsidRPr="006569E8">
        <w:rPr>
          <w:rFonts w:ascii="Times New Roman" w:hAnsi="Times New Roman"/>
          <w:sz w:val="28"/>
          <w:szCs w:val="28"/>
          <w:lang w:val="kk-KZ"/>
        </w:rPr>
        <w:t xml:space="preserve"> </w:t>
      </w:r>
    </w:p>
    <w:p w14:paraId="2D50EE96" w14:textId="6E7BC721" w:rsidR="006569E8" w:rsidRPr="006569E8" w:rsidRDefault="006569E8" w:rsidP="006569E8">
      <w:pPr>
        <w:pStyle w:val="ab"/>
        <w:ind w:firstLine="708"/>
        <w:jc w:val="both"/>
        <w:rPr>
          <w:rFonts w:ascii="Times New Roman" w:hAnsi="Times New Roman"/>
          <w:sz w:val="28"/>
          <w:szCs w:val="28"/>
          <w:lang w:val="kk-KZ"/>
        </w:rPr>
      </w:pPr>
      <w:r w:rsidRPr="006569E8">
        <w:rPr>
          <w:rFonts w:ascii="Times New Roman" w:hAnsi="Times New Roman"/>
          <w:sz w:val="28"/>
          <w:szCs w:val="28"/>
          <w:lang w:val="kk-KZ"/>
        </w:rPr>
        <w:t xml:space="preserve">Жаңа тәсіл металл және оксидтік фазалардан тұратын нанокомпозиттерді әзірлеуге негізделген. </w:t>
      </w:r>
      <w:r>
        <w:rPr>
          <w:rFonts w:ascii="Times New Roman" w:hAnsi="Times New Roman"/>
          <w:sz w:val="28"/>
          <w:szCs w:val="28"/>
          <w:lang w:val="kk-KZ"/>
        </w:rPr>
        <w:t>М</w:t>
      </w:r>
      <w:r w:rsidRPr="006569E8">
        <w:rPr>
          <w:rFonts w:ascii="Times New Roman" w:hAnsi="Times New Roman"/>
          <w:sz w:val="28"/>
          <w:szCs w:val="28"/>
          <w:lang w:val="kk-KZ"/>
        </w:rPr>
        <w:t>атериалдар жоғары протондық және электрондық өткізгіштікке, сондай-ақ жұмыс ортасындағы су буының әсеріне химиялық төзімділігімен қатар, жоғары термиялық жә</w:t>
      </w:r>
      <w:r>
        <w:rPr>
          <w:rFonts w:ascii="Times New Roman" w:hAnsi="Times New Roman"/>
          <w:sz w:val="28"/>
          <w:szCs w:val="28"/>
          <w:lang w:val="kk-KZ"/>
        </w:rPr>
        <w:t>не механикалық беріктікке сәйкес</w:t>
      </w:r>
      <w:r w:rsidRPr="006569E8">
        <w:rPr>
          <w:rFonts w:ascii="Times New Roman" w:hAnsi="Times New Roman"/>
          <w:sz w:val="28"/>
          <w:szCs w:val="28"/>
          <w:lang w:val="kk-KZ"/>
        </w:rPr>
        <w:t>, СО және СО</w:t>
      </w:r>
      <w:r>
        <w:rPr>
          <w:rFonts w:ascii="Times New Roman" w:hAnsi="Times New Roman"/>
          <w:sz w:val="28"/>
          <w:szCs w:val="28"/>
          <w:vertAlign w:val="subscript"/>
          <w:lang w:val="kk-KZ"/>
        </w:rPr>
        <w:t>2</w:t>
      </w:r>
      <w:r w:rsidRPr="006569E8">
        <w:rPr>
          <w:rFonts w:ascii="Times New Roman" w:hAnsi="Times New Roman"/>
          <w:sz w:val="28"/>
          <w:szCs w:val="28"/>
          <w:lang w:val="kk-KZ"/>
        </w:rPr>
        <w:t xml:space="preserve"> қамтитын ортада материалдардың қасиеттерін тиімді үйлестіруге мүмкіндік береді.</w:t>
      </w:r>
      <w:r>
        <w:rPr>
          <w:lang w:val="kk-KZ"/>
        </w:rPr>
        <w:t xml:space="preserve"> </w:t>
      </w:r>
      <w:r w:rsidR="00A7158F" w:rsidRPr="00511435">
        <w:rPr>
          <w:rFonts w:ascii="Times New Roman" w:hAnsi="Times New Roman"/>
          <w:sz w:val="28"/>
          <w:szCs w:val="28"/>
          <w:lang w:val="kk-KZ"/>
        </w:rPr>
        <w:t>К</w:t>
      </w:r>
      <w:r w:rsidR="00AB34F7" w:rsidRPr="00511435">
        <w:rPr>
          <w:rFonts w:ascii="Times New Roman" w:hAnsi="Times New Roman"/>
          <w:sz w:val="28"/>
          <w:szCs w:val="28"/>
          <w:lang w:val="kk-KZ"/>
        </w:rPr>
        <w:t>омпозиттер құрамына металдық құйманы</w:t>
      </w:r>
      <w:r>
        <w:rPr>
          <w:rFonts w:ascii="Times New Roman" w:hAnsi="Times New Roman"/>
          <w:sz w:val="28"/>
          <w:szCs w:val="28"/>
          <w:lang w:val="kk-KZ"/>
        </w:rPr>
        <w:t xml:space="preserve"> енгізу сутегі алмасуының беткі</w:t>
      </w:r>
      <w:r w:rsidR="00AB34F7" w:rsidRPr="00511435">
        <w:rPr>
          <w:rFonts w:ascii="Times New Roman" w:hAnsi="Times New Roman"/>
          <w:sz w:val="28"/>
          <w:szCs w:val="28"/>
          <w:lang w:val="kk-KZ"/>
        </w:rPr>
        <w:t xml:space="preserve"> </w:t>
      </w:r>
      <w:r w:rsidRPr="006569E8">
        <w:rPr>
          <w:rFonts w:ascii="Times New Roman" w:hAnsi="Times New Roman"/>
          <w:sz w:val="28"/>
          <w:szCs w:val="28"/>
          <w:lang w:val="kk-KZ"/>
        </w:rPr>
        <w:t>реакциялық қабілетті арттырады, ал керамикалық фаза иондық өткізгіштікпен бірге композиттің механикалық беріктігін күшейтеді. Сондықтан</w:t>
      </w:r>
      <w:r>
        <w:rPr>
          <w:rFonts w:ascii="Times New Roman" w:hAnsi="Times New Roman"/>
          <w:sz w:val="28"/>
          <w:szCs w:val="28"/>
          <w:lang w:val="kk-KZ"/>
        </w:rPr>
        <w:t>,</w:t>
      </w:r>
      <w:r w:rsidRPr="006569E8">
        <w:rPr>
          <w:rFonts w:ascii="Times New Roman" w:hAnsi="Times New Roman"/>
          <w:sz w:val="28"/>
          <w:szCs w:val="28"/>
          <w:lang w:val="kk-KZ"/>
        </w:rPr>
        <w:t xml:space="preserve"> оңтайлы сипаттамалары бар жаңа материалдарды әзірлеу және зерттеу қажеттілігі туындайды.</w:t>
      </w:r>
    </w:p>
    <w:p w14:paraId="1D22C489" w14:textId="14DDB761" w:rsidR="00AB34F7" w:rsidRPr="00511435" w:rsidRDefault="00AB34F7" w:rsidP="006569E8">
      <w:pPr>
        <w:pStyle w:val="ab"/>
        <w:ind w:firstLine="708"/>
        <w:jc w:val="both"/>
        <w:rPr>
          <w:rFonts w:ascii="Times New Roman" w:hAnsi="Times New Roman"/>
          <w:sz w:val="28"/>
          <w:szCs w:val="28"/>
          <w:lang w:val="kk-KZ"/>
        </w:rPr>
      </w:pPr>
      <w:r w:rsidRPr="00511435">
        <w:rPr>
          <w:rStyle w:val="a7"/>
          <w:rFonts w:ascii="Times New Roman" w:hAnsi="Times New Roman"/>
          <w:sz w:val="28"/>
          <w:szCs w:val="28"/>
          <w:lang w:val="kk-KZ"/>
        </w:rPr>
        <w:t>Зерттеудің мақсаты</w:t>
      </w:r>
      <w:r w:rsidRPr="00511435">
        <w:rPr>
          <w:rFonts w:ascii="Times New Roman" w:hAnsi="Times New Roman"/>
          <w:sz w:val="28"/>
          <w:szCs w:val="28"/>
          <w:lang w:val="kk-KZ"/>
        </w:rPr>
        <w:t xml:space="preserve"> – лантан ортониобаттары мен металл қ</w:t>
      </w:r>
      <w:r w:rsidR="00A7158F" w:rsidRPr="00511435">
        <w:rPr>
          <w:rFonts w:ascii="Times New Roman" w:hAnsi="Times New Roman"/>
          <w:sz w:val="28"/>
          <w:szCs w:val="28"/>
          <w:lang w:val="kk-KZ"/>
        </w:rPr>
        <w:t>ұймалар</w:t>
      </w:r>
      <w:r w:rsidRPr="00511435">
        <w:rPr>
          <w:rFonts w:ascii="Times New Roman" w:hAnsi="Times New Roman"/>
          <w:sz w:val="28"/>
          <w:szCs w:val="28"/>
          <w:lang w:val="kk-KZ"/>
        </w:rPr>
        <w:t xml:space="preserve">ы негізінде жаңа нанокомпозиттік материалдарды әзірлеу, оларды мембрананың функционалдық қабатын қалыптастыру үшін пайдалану және алынған материалдарды метанның көмірқышқылдық </w:t>
      </w:r>
      <w:r w:rsidR="00A7158F" w:rsidRPr="00511435">
        <w:rPr>
          <w:rFonts w:ascii="Times New Roman" w:hAnsi="Times New Roman"/>
          <w:sz w:val="28"/>
          <w:szCs w:val="28"/>
          <w:lang w:val="kk-KZ"/>
        </w:rPr>
        <w:t>айналымы</w:t>
      </w:r>
      <w:r w:rsidRPr="00511435">
        <w:rPr>
          <w:rFonts w:ascii="Times New Roman" w:hAnsi="Times New Roman"/>
          <w:sz w:val="28"/>
          <w:szCs w:val="28"/>
          <w:lang w:val="kk-KZ"/>
        </w:rPr>
        <w:t xml:space="preserve"> арқылы сутек өндіруге арналған мембраналық катали</w:t>
      </w:r>
      <w:r w:rsidR="00A7158F" w:rsidRPr="00511435">
        <w:rPr>
          <w:rFonts w:ascii="Times New Roman" w:hAnsi="Times New Roman"/>
          <w:sz w:val="28"/>
          <w:szCs w:val="28"/>
          <w:lang w:val="kk-KZ"/>
        </w:rPr>
        <w:t>здік</w:t>
      </w:r>
      <w:r w:rsidRPr="00511435">
        <w:rPr>
          <w:rFonts w:ascii="Times New Roman" w:hAnsi="Times New Roman"/>
          <w:sz w:val="28"/>
          <w:szCs w:val="28"/>
          <w:lang w:val="kk-KZ"/>
        </w:rPr>
        <w:t xml:space="preserve"> реактор жағдайында зерттеу.</w:t>
      </w:r>
    </w:p>
    <w:p w14:paraId="59DA7D08" w14:textId="77777777" w:rsidR="00AB34F7" w:rsidRPr="00511435" w:rsidRDefault="00AB34F7" w:rsidP="006569E8">
      <w:pPr>
        <w:pStyle w:val="ab"/>
        <w:ind w:firstLine="708"/>
        <w:jc w:val="both"/>
        <w:rPr>
          <w:rFonts w:ascii="Times New Roman" w:hAnsi="Times New Roman"/>
          <w:sz w:val="28"/>
          <w:szCs w:val="28"/>
          <w:lang w:val="kk-KZ"/>
        </w:rPr>
      </w:pPr>
      <w:r w:rsidRPr="00511435">
        <w:rPr>
          <w:rStyle w:val="a7"/>
          <w:rFonts w:ascii="Times New Roman" w:hAnsi="Times New Roman"/>
          <w:b w:val="0"/>
          <w:sz w:val="28"/>
          <w:szCs w:val="28"/>
          <w:lang w:val="kk-KZ"/>
        </w:rPr>
        <w:t>Қойылған мақсатқа жету үшін келесі</w:t>
      </w:r>
      <w:r w:rsidRPr="00511435">
        <w:rPr>
          <w:rStyle w:val="a7"/>
          <w:rFonts w:ascii="Times New Roman" w:hAnsi="Times New Roman"/>
          <w:sz w:val="28"/>
          <w:szCs w:val="28"/>
          <w:lang w:val="kk-KZ"/>
        </w:rPr>
        <w:t xml:space="preserve"> міндеттер </w:t>
      </w:r>
      <w:r w:rsidRPr="00511435">
        <w:rPr>
          <w:rStyle w:val="a7"/>
          <w:rFonts w:ascii="Times New Roman" w:hAnsi="Times New Roman"/>
          <w:b w:val="0"/>
          <w:sz w:val="28"/>
          <w:szCs w:val="28"/>
          <w:lang w:val="kk-KZ"/>
        </w:rPr>
        <w:t>анықталды:</w:t>
      </w:r>
    </w:p>
    <w:p w14:paraId="2DFB7DC4" w14:textId="47EA3E52"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1. Кальций (Ca) катиондарымен A-</w:t>
      </w:r>
      <w:r w:rsidR="009A31C5" w:rsidRPr="00511435">
        <w:rPr>
          <w:rFonts w:ascii="Times New Roman" w:hAnsi="Times New Roman"/>
          <w:sz w:val="28"/>
          <w:szCs w:val="28"/>
          <w:lang w:val="kk-KZ"/>
        </w:rPr>
        <w:t>қосымша</w:t>
      </w:r>
      <w:r w:rsidRPr="00511435">
        <w:rPr>
          <w:rFonts w:ascii="Times New Roman" w:hAnsi="Times New Roman"/>
          <w:sz w:val="28"/>
          <w:szCs w:val="28"/>
          <w:lang w:val="kk-KZ"/>
        </w:rPr>
        <w:t xml:space="preserve"> торында және титан (Ti) катиондарымен B- </w:t>
      </w:r>
      <w:r w:rsidR="009A31C5" w:rsidRPr="00511435">
        <w:rPr>
          <w:rFonts w:ascii="Times New Roman" w:hAnsi="Times New Roman"/>
          <w:sz w:val="28"/>
          <w:szCs w:val="28"/>
          <w:lang w:val="kk-KZ"/>
        </w:rPr>
        <w:t xml:space="preserve">қосымша </w:t>
      </w:r>
      <w:r w:rsidRPr="00511435">
        <w:rPr>
          <w:rFonts w:ascii="Times New Roman" w:hAnsi="Times New Roman"/>
          <w:sz w:val="28"/>
          <w:szCs w:val="28"/>
          <w:lang w:val="kk-KZ"/>
        </w:rPr>
        <w:t>торында допирленген лантан ортониобаттарының күрделі оксидтері мен (Ni, Cu, Co, Ag) құймаларын синтездеп, олардың негізінде La</w:t>
      </w:r>
      <w:r w:rsidRPr="00511435">
        <w:rPr>
          <w:rFonts w:ascii="Times New Roman" w:hAnsi="Times New Roman"/>
          <w:sz w:val="28"/>
          <w:szCs w:val="28"/>
          <w:vertAlign w:val="subscript"/>
          <w:lang w:val="kk-KZ"/>
        </w:rPr>
        <w:t>0,99</w:t>
      </w:r>
      <w:r w:rsidRPr="00511435">
        <w:rPr>
          <w:rFonts w:ascii="Times New Roman" w:hAnsi="Times New Roman"/>
          <w:sz w:val="28"/>
          <w:szCs w:val="28"/>
          <w:lang w:val="kk-KZ"/>
        </w:rPr>
        <w:t>Ca</w:t>
      </w:r>
      <w:r w:rsidRPr="00511435">
        <w:rPr>
          <w:rFonts w:ascii="Times New Roman" w:hAnsi="Times New Roman"/>
          <w:sz w:val="28"/>
          <w:szCs w:val="28"/>
          <w:vertAlign w:val="subscript"/>
          <w:lang w:val="kk-KZ"/>
        </w:rPr>
        <w:t>0,01</w:t>
      </w:r>
      <w:r w:rsidRPr="00511435">
        <w:rPr>
          <w:rFonts w:ascii="Times New Roman" w:hAnsi="Times New Roman"/>
          <w:sz w:val="28"/>
          <w:szCs w:val="28"/>
          <w:lang w:val="kk-KZ"/>
        </w:rPr>
        <w:t>NbO</w:t>
      </w:r>
      <w:r w:rsidRPr="00511435">
        <w:rPr>
          <w:rFonts w:ascii="Times New Roman" w:hAnsi="Times New Roman"/>
          <w:sz w:val="28"/>
          <w:szCs w:val="28"/>
          <w:vertAlign w:val="subscript"/>
          <w:lang w:val="kk-KZ"/>
        </w:rPr>
        <w:t>4</w:t>
      </w:r>
      <w:r w:rsidRPr="00511435">
        <w:rPr>
          <w:rFonts w:ascii="Times New Roman" w:hAnsi="Times New Roman"/>
          <w:sz w:val="28"/>
          <w:szCs w:val="28"/>
          <w:lang w:val="kk-KZ"/>
        </w:rPr>
        <w:t>:NiCuO</w:t>
      </w:r>
      <w:r w:rsidRPr="00511435">
        <w:rPr>
          <w:rFonts w:ascii="Times New Roman" w:hAnsi="Times New Roman"/>
          <w:sz w:val="28"/>
          <w:szCs w:val="28"/>
          <w:vertAlign w:val="subscript"/>
          <w:lang w:val="kk-KZ"/>
        </w:rPr>
        <w:t>х</w:t>
      </w:r>
      <w:r w:rsidRPr="00511435">
        <w:rPr>
          <w:rFonts w:ascii="Times New Roman" w:hAnsi="Times New Roman"/>
          <w:sz w:val="28"/>
          <w:szCs w:val="28"/>
          <w:lang w:val="kk-KZ"/>
        </w:rPr>
        <w:t xml:space="preserve"> және La</w:t>
      </w:r>
      <w:r w:rsidRPr="00511435">
        <w:rPr>
          <w:rFonts w:ascii="Times New Roman" w:hAnsi="Times New Roman"/>
          <w:sz w:val="28"/>
          <w:szCs w:val="28"/>
          <w:vertAlign w:val="subscript"/>
          <w:lang w:val="kk-KZ"/>
        </w:rPr>
        <w:t>0,99</w:t>
      </w:r>
      <w:r w:rsidRPr="00511435">
        <w:rPr>
          <w:rFonts w:ascii="Times New Roman" w:hAnsi="Times New Roman"/>
          <w:sz w:val="28"/>
          <w:szCs w:val="28"/>
          <w:lang w:val="kk-KZ"/>
        </w:rPr>
        <w:t>Ca</w:t>
      </w:r>
      <w:r w:rsidRPr="00511435">
        <w:rPr>
          <w:rFonts w:ascii="Times New Roman" w:hAnsi="Times New Roman"/>
          <w:sz w:val="28"/>
          <w:szCs w:val="28"/>
          <w:vertAlign w:val="subscript"/>
          <w:lang w:val="kk-KZ"/>
        </w:rPr>
        <w:t>0,01</w:t>
      </w:r>
      <w:r w:rsidRPr="00511435">
        <w:rPr>
          <w:rFonts w:ascii="Times New Roman" w:hAnsi="Times New Roman"/>
          <w:sz w:val="28"/>
          <w:szCs w:val="28"/>
          <w:lang w:val="kk-KZ"/>
        </w:rPr>
        <w:t>NbO</w:t>
      </w:r>
      <w:r w:rsidRPr="00511435">
        <w:rPr>
          <w:rFonts w:ascii="Times New Roman" w:hAnsi="Times New Roman"/>
          <w:sz w:val="28"/>
          <w:szCs w:val="28"/>
          <w:vertAlign w:val="subscript"/>
          <w:lang w:val="kk-KZ"/>
        </w:rPr>
        <w:t>4</w:t>
      </w:r>
      <w:r w:rsidRPr="00511435">
        <w:rPr>
          <w:rFonts w:ascii="Times New Roman" w:hAnsi="Times New Roman"/>
          <w:sz w:val="28"/>
          <w:szCs w:val="28"/>
          <w:lang w:val="kk-KZ"/>
        </w:rPr>
        <w:t>:NiCoO</w:t>
      </w:r>
      <w:r w:rsidRPr="00511435">
        <w:rPr>
          <w:rFonts w:ascii="Times New Roman" w:hAnsi="Times New Roman"/>
          <w:sz w:val="28"/>
          <w:szCs w:val="28"/>
          <w:vertAlign w:val="subscript"/>
          <w:lang w:val="kk-KZ"/>
        </w:rPr>
        <w:t>х</w:t>
      </w:r>
      <w:r w:rsidRPr="00511435">
        <w:rPr>
          <w:rFonts w:ascii="Times New Roman" w:hAnsi="Times New Roman"/>
          <w:sz w:val="28"/>
          <w:szCs w:val="28"/>
          <w:lang w:val="kk-KZ"/>
        </w:rPr>
        <w:t xml:space="preserve"> композиттерін жоғары критикалық изопр</w:t>
      </w:r>
      <w:r w:rsidR="00AF0F42" w:rsidRPr="00511435">
        <w:rPr>
          <w:rFonts w:ascii="Times New Roman" w:hAnsi="Times New Roman"/>
          <w:sz w:val="28"/>
          <w:szCs w:val="28"/>
          <w:lang w:val="kk-KZ"/>
        </w:rPr>
        <w:t>опанол ортасында сольвотермалды</w:t>
      </w:r>
      <w:r w:rsidRPr="00511435">
        <w:rPr>
          <w:rFonts w:ascii="Times New Roman" w:hAnsi="Times New Roman"/>
          <w:sz w:val="28"/>
          <w:szCs w:val="28"/>
          <w:lang w:val="kk-KZ"/>
        </w:rPr>
        <w:t xml:space="preserve"> әдіспен алу.</w:t>
      </w:r>
    </w:p>
    <w:p w14:paraId="24148439" w14:textId="77777777"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2. Алынған материалдардың фазалық құрамын, құрылымын және морфологиясын физика-химиялық әдістермен зерттеу.</w:t>
      </w:r>
    </w:p>
    <w:p w14:paraId="42214524" w14:textId="77777777"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 xml:space="preserve">3. Композиттердің тасымалдау қасиеттерін айқындайтын факторларды: протондық өткізгіштігін және торлық оттегінің қозғалғыштығын зерттеу. </w:t>
      </w:r>
    </w:p>
    <w:p w14:paraId="11664608" w14:textId="5FABC19E"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4. Үздік сипаттамасы бар композиттік материалды кеуекті металл негізге</w:t>
      </w:r>
      <w:r w:rsidRPr="00511435">
        <w:rPr>
          <w:rFonts w:ascii="Times New Roman" w:hAnsi="Times New Roman"/>
          <w:b/>
          <w:bCs/>
          <w:sz w:val="28"/>
          <w:szCs w:val="28"/>
          <w:lang w:val="kk-KZ"/>
        </w:rPr>
        <w:t xml:space="preserve"> </w:t>
      </w:r>
      <w:r w:rsidRPr="00511435">
        <w:rPr>
          <w:rFonts w:ascii="Times New Roman" w:hAnsi="Times New Roman"/>
          <w:sz w:val="28"/>
          <w:szCs w:val="28"/>
          <w:lang w:val="kk-KZ"/>
        </w:rPr>
        <w:t>қондыру арқылы мембрана алу және оны метанның көмірқышқылды</w:t>
      </w:r>
      <w:r w:rsidR="009262BA">
        <w:rPr>
          <w:rFonts w:ascii="Times New Roman" w:hAnsi="Times New Roman"/>
          <w:sz w:val="28"/>
          <w:szCs w:val="28"/>
          <w:lang w:val="kk-KZ"/>
        </w:rPr>
        <w:t>қ</w:t>
      </w:r>
      <w:r w:rsidRPr="00511435">
        <w:rPr>
          <w:rFonts w:ascii="Times New Roman" w:hAnsi="Times New Roman"/>
          <w:sz w:val="28"/>
          <w:szCs w:val="28"/>
          <w:lang w:val="kk-KZ"/>
        </w:rPr>
        <w:t xml:space="preserve"> айналымында катализдік мем</w:t>
      </w:r>
      <w:r w:rsidR="009262BA">
        <w:rPr>
          <w:rFonts w:ascii="Times New Roman" w:hAnsi="Times New Roman"/>
          <w:sz w:val="28"/>
          <w:szCs w:val="28"/>
          <w:lang w:val="kk-KZ"/>
        </w:rPr>
        <w:t>браналы реактор жағдайында зерттеу</w:t>
      </w:r>
      <w:r w:rsidRPr="00511435">
        <w:rPr>
          <w:rFonts w:ascii="Times New Roman" w:hAnsi="Times New Roman"/>
          <w:sz w:val="28"/>
          <w:szCs w:val="28"/>
          <w:lang w:val="kk-KZ"/>
        </w:rPr>
        <w:t>.</w:t>
      </w:r>
    </w:p>
    <w:p w14:paraId="1B994D1E" w14:textId="0D540BDD"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b/>
          <w:bCs/>
          <w:sz w:val="28"/>
          <w:szCs w:val="28"/>
          <w:lang w:val="kk-KZ"/>
        </w:rPr>
        <w:t xml:space="preserve"> Зерттеу нысандары:</w:t>
      </w:r>
      <w:r w:rsidRPr="00511435">
        <w:rPr>
          <w:rFonts w:ascii="Times New Roman" w:hAnsi="Times New Roman"/>
          <w:sz w:val="28"/>
          <w:szCs w:val="28"/>
          <w:lang w:val="kk-KZ"/>
        </w:rPr>
        <w:t xml:space="preserve"> ортониобат лантан негізіндегі күрделі оксидтер мен Ni-қ</w:t>
      </w:r>
      <w:r w:rsidR="001D6AB8" w:rsidRPr="00511435">
        <w:rPr>
          <w:rFonts w:ascii="Times New Roman" w:hAnsi="Times New Roman"/>
          <w:sz w:val="28"/>
          <w:szCs w:val="28"/>
          <w:lang w:val="kk-KZ"/>
        </w:rPr>
        <w:t>ұймалары</w:t>
      </w:r>
      <w:r w:rsidRPr="00511435">
        <w:rPr>
          <w:rFonts w:ascii="Times New Roman" w:hAnsi="Times New Roman"/>
          <w:sz w:val="28"/>
          <w:szCs w:val="28"/>
          <w:lang w:val="kk-KZ"/>
        </w:rPr>
        <w:t xml:space="preserve"> негізінде синтезделген композиттік материалдар, олардың негізінде дайындалған асимметриялық мембраналар, сондай-ақ метанның </w:t>
      </w:r>
      <w:r w:rsidRPr="00511435">
        <w:rPr>
          <w:rFonts w:ascii="Times New Roman" w:hAnsi="Times New Roman"/>
          <w:sz w:val="28"/>
          <w:szCs w:val="28"/>
          <w:lang w:val="kk-KZ"/>
        </w:rPr>
        <w:lastRenderedPageBreak/>
        <w:t xml:space="preserve">көмірқышқылдық </w:t>
      </w:r>
      <w:r w:rsidR="0072535D" w:rsidRPr="00511435">
        <w:rPr>
          <w:rFonts w:ascii="Times New Roman" w:hAnsi="Times New Roman"/>
          <w:sz w:val="28"/>
          <w:szCs w:val="28"/>
          <w:lang w:val="kk-KZ"/>
        </w:rPr>
        <w:t>айналымында</w:t>
      </w:r>
      <w:r w:rsidRPr="00511435">
        <w:rPr>
          <w:rFonts w:ascii="Times New Roman" w:hAnsi="Times New Roman"/>
          <w:sz w:val="28"/>
          <w:szCs w:val="28"/>
          <w:lang w:val="kk-KZ"/>
        </w:rPr>
        <w:t xml:space="preserve"> сутек өндіруге арналған мембраналық катали</w:t>
      </w:r>
      <w:r w:rsidR="0072535D" w:rsidRPr="00511435">
        <w:rPr>
          <w:rFonts w:ascii="Times New Roman" w:hAnsi="Times New Roman"/>
          <w:sz w:val="28"/>
          <w:szCs w:val="28"/>
          <w:lang w:val="kk-KZ"/>
        </w:rPr>
        <w:t>здік</w:t>
      </w:r>
      <w:r w:rsidRPr="00511435">
        <w:rPr>
          <w:rFonts w:ascii="Times New Roman" w:hAnsi="Times New Roman"/>
          <w:sz w:val="28"/>
          <w:szCs w:val="28"/>
          <w:lang w:val="kk-KZ"/>
        </w:rPr>
        <w:t xml:space="preserve"> реактор жүйелері.</w:t>
      </w:r>
    </w:p>
    <w:p w14:paraId="633031D1" w14:textId="3C5380CC"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b/>
          <w:bCs/>
          <w:sz w:val="28"/>
          <w:szCs w:val="28"/>
          <w:lang w:val="kk-KZ"/>
        </w:rPr>
        <w:t xml:space="preserve">Зерттеу пәні: </w:t>
      </w:r>
      <w:r w:rsidRPr="00511435">
        <w:rPr>
          <w:rFonts w:ascii="Times New Roman" w:hAnsi="Times New Roman"/>
          <w:sz w:val="28"/>
          <w:szCs w:val="28"/>
          <w:lang w:val="kk-KZ"/>
        </w:rPr>
        <w:t xml:space="preserve">ортониобат лантан негізіндегі композиттердің фазалық-морфологиялық ерекшеліктері мен тасымалдау процестері, олардың сутекке өткізгіштік қасиеттері, сонымен қатар метанның көмірқышқылдық </w:t>
      </w:r>
      <w:r w:rsidR="001D6AB8" w:rsidRPr="00511435">
        <w:rPr>
          <w:rFonts w:ascii="Times New Roman" w:hAnsi="Times New Roman"/>
          <w:sz w:val="28"/>
          <w:szCs w:val="28"/>
          <w:lang w:val="kk-KZ"/>
        </w:rPr>
        <w:t>айналымындағы</w:t>
      </w:r>
      <w:r w:rsidRPr="00511435">
        <w:rPr>
          <w:rFonts w:ascii="Times New Roman" w:hAnsi="Times New Roman"/>
          <w:sz w:val="28"/>
          <w:szCs w:val="28"/>
          <w:lang w:val="kk-KZ"/>
        </w:rPr>
        <w:t xml:space="preserve"> катали</w:t>
      </w:r>
      <w:r w:rsidR="00D57A89" w:rsidRPr="00511435">
        <w:rPr>
          <w:rFonts w:ascii="Times New Roman" w:hAnsi="Times New Roman"/>
          <w:sz w:val="28"/>
          <w:szCs w:val="28"/>
          <w:lang w:val="kk-KZ"/>
        </w:rPr>
        <w:t>здік</w:t>
      </w:r>
      <w:r w:rsidRPr="00511435">
        <w:rPr>
          <w:rFonts w:ascii="Times New Roman" w:hAnsi="Times New Roman"/>
          <w:sz w:val="28"/>
          <w:szCs w:val="28"/>
          <w:lang w:val="kk-KZ"/>
        </w:rPr>
        <w:t xml:space="preserve"> белсенділігі мен жұмыс тұрақтылығы.</w:t>
      </w:r>
    </w:p>
    <w:p w14:paraId="4AF4086D" w14:textId="098D9EDD"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b/>
          <w:bCs/>
          <w:sz w:val="28"/>
          <w:szCs w:val="28"/>
          <w:lang w:val="kk-KZ"/>
        </w:rPr>
        <w:t xml:space="preserve">Зерттеу əдістері: </w:t>
      </w:r>
      <w:r w:rsidRPr="00511435">
        <w:rPr>
          <w:rFonts w:ascii="Times New Roman" w:hAnsi="Times New Roman"/>
          <w:sz w:val="28"/>
          <w:szCs w:val="28"/>
          <w:lang w:val="kk-KZ"/>
        </w:rPr>
        <w:t>мембраналық реакторда сутекті талғамды түрде бөліп алу үшін протон өткізгіш композиттерді синтездеу және олардың физика-химиялық қ</w:t>
      </w:r>
      <w:r w:rsidR="0053147B" w:rsidRPr="00511435">
        <w:rPr>
          <w:rFonts w:ascii="Times New Roman" w:hAnsi="Times New Roman"/>
          <w:sz w:val="28"/>
          <w:szCs w:val="28"/>
          <w:lang w:val="kk-KZ"/>
        </w:rPr>
        <w:t>асиеттерін зерттеу саласындағы О</w:t>
      </w:r>
      <w:r w:rsidRPr="00511435">
        <w:rPr>
          <w:rFonts w:ascii="Times New Roman" w:hAnsi="Times New Roman"/>
          <w:sz w:val="28"/>
          <w:szCs w:val="28"/>
          <w:lang w:val="kk-KZ"/>
        </w:rPr>
        <w:t>тандық және шетелдік ғалымдардың еңбектеріне негізделген. Ақпарат көзі ретінде мерзімді және ғылыми басылымдар, мемлекеттік стандарттар пайдаланылды. Протон өткізгіш композиттерді зерттеуде Брунауэр–Эммет–Теллер (БЭТ) әдісі бойынша меншікті бет</w:t>
      </w:r>
      <w:r w:rsidR="0053147B" w:rsidRPr="00511435">
        <w:rPr>
          <w:rFonts w:ascii="Times New Roman" w:hAnsi="Times New Roman"/>
          <w:sz w:val="28"/>
          <w:szCs w:val="28"/>
          <w:lang w:val="kk-KZ"/>
        </w:rPr>
        <w:t>тік ауданын анықтау, рентгено</w:t>
      </w:r>
      <w:r w:rsidRPr="00511435">
        <w:rPr>
          <w:rFonts w:ascii="Times New Roman" w:hAnsi="Times New Roman"/>
          <w:sz w:val="28"/>
          <w:szCs w:val="28"/>
          <w:lang w:val="kk-KZ"/>
        </w:rPr>
        <w:t xml:space="preserve">фазалық талдау (РФТ), элементтік талдаумен үйлескен жоғары ажыратымдылықтағы трансмиссиялық электрондық микроскопия (АЖ ТЭМ/EDX), тығыздықты өлшеу, ағынды реактор жағдайындағы протондық изотоптық алмасу және сутегімен температуралық-бағдарламаланған тотықсыздандыру (H₂-ТБТ) әдістері қолданылды. Метанның көмірқышқылдық </w:t>
      </w:r>
      <w:r w:rsidR="001D6AB8" w:rsidRPr="00511435">
        <w:rPr>
          <w:rFonts w:ascii="Times New Roman" w:hAnsi="Times New Roman"/>
          <w:sz w:val="28"/>
          <w:szCs w:val="28"/>
          <w:lang w:val="kk-KZ"/>
        </w:rPr>
        <w:t>айналымы</w:t>
      </w:r>
      <w:r w:rsidRPr="00511435">
        <w:rPr>
          <w:rFonts w:ascii="Times New Roman" w:hAnsi="Times New Roman"/>
          <w:sz w:val="28"/>
          <w:szCs w:val="28"/>
          <w:lang w:val="kk-KZ"/>
        </w:rPr>
        <w:t xml:space="preserve"> арқылы сутек өндіру тәжірибелері ең тиімді композит негізінде жасалған катали</w:t>
      </w:r>
      <w:r w:rsidR="00D57A89" w:rsidRPr="00511435">
        <w:rPr>
          <w:rFonts w:ascii="Times New Roman" w:hAnsi="Times New Roman"/>
          <w:sz w:val="28"/>
          <w:szCs w:val="28"/>
          <w:lang w:val="kk-KZ"/>
        </w:rPr>
        <w:t>здік</w:t>
      </w:r>
      <w:r w:rsidRPr="00511435">
        <w:rPr>
          <w:rFonts w:ascii="Times New Roman" w:hAnsi="Times New Roman"/>
          <w:sz w:val="28"/>
          <w:szCs w:val="28"/>
          <w:lang w:val="kk-KZ"/>
        </w:rPr>
        <w:t xml:space="preserve"> мембраналық реакторда жүргізілді.</w:t>
      </w:r>
    </w:p>
    <w:p w14:paraId="0EF40DD9" w14:textId="77777777"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b/>
          <w:color w:val="000000" w:themeColor="text1"/>
          <w:sz w:val="28"/>
          <w:szCs w:val="28"/>
          <w:lang w:val="kk-KZ"/>
        </w:rPr>
        <w:t>Зерттеу жұмысының ғ</w:t>
      </w:r>
      <w:r w:rsidRPr="00511435">
        <w:rPr>
          <w:rFonts w:ascii="Times New Roman" w:hAnsi="Times New Roman"/>
          <w:b/>
          <w:bCs/>
          <w:color w:val="000000" w:themeColor="text1"/>
          <w:sz w:val="28"/>
          <w:szCs w:val="28"/>
          <w:lang w:val="kk-KZ"/>
        </w:rPr>
        <w:t>ылыми жаңашылдығы.</w:t>
      </w:r>
      <w:r w:rsidRPr="00511435">
        <w:rPr>
          <w:rFonts w:ascii="Times New Roman" w:hAnsi="Times New Roman"/>
          <w:sz w:val="28"/>
          <w:szCs w:val="28"/>
          <w:lang w:val="kk-KZ"/>
        </w:rPr>
        <w:t xml:space="preserve"> Диссертациялық жұмыс шеңберінде мынадай нәтижелерге қол жеткізілді:</w:t>
      </w:r>
    </w:p>
    <w:p w14:paraId="43C405EA" w14:textId="19E3FEF8" w:rsidR="00AB34F7" w:rsidRPr="00511435" w:rsidRDefault="00AB34F7" w:rsidP="006569E8">
      <w:pPr>
        <w:pStyle w:val="ab"/>
        <w:ind w:firstLine="708"/>
        <w:jc w:val="both"/>
        <w:rPr>
          <w:rFonts w:ascii="Times New Roman" w:eastAsia="Times New Roman" w:hAnsi="Times New Roman"/>
          <w:sz w:val="28"/>
          <w:szCs w:val="28"/>
          <w:lang w:val="kk-KZ"/>
        </w:rPr>
      </w:pPr>
      <w:r w:rsidRPr="00511435">
        <w:rPr>
          <w:rFonts w:ascii="Times New Roman" w:hAnsi="Times New Roman"/>
          <w:sz w:val="28"/>
          <w:szCs w:val="28"/>
          <w:lang w:val="kk-KZ"/>
        </w:rPr>
        <w:t xml:space="preserve">- NiCuOₓ, </w:t>
      </w:r>
      <w:r w:rsidR="002F19B3" w:rsidRPr="00511435">
        <w:rPr>
          <w:rFonts w:ascii="Times New Roman" w:hAnsi="Times New Roman"/>
          <w:sz w:val="28"/>
          <w:szCs w:val="28"/>
          <w:lang w:val="kk-KZ"/>
        </w:rPr>
        <w:t>NiCoOₓ, CoCuOₓ, NiCoAgOₓ құйма</w:t>
      </w:r>
      <w:r w:rsidRPr="00511435">
        <w:rPr>
          <w:rFonts w:ascii="Times New Roman" w:hAnsi="Times New Roman"/>
          <w:sz w:val="28"/>
          <w:szCs w:val="28"/>
          <w:lang w:val="kk-KZ"/>
        </w:rPr>
        <w:t xml:space="preserve">ларын, шеелит құрылымды күрделі оксидтерді және олардың негізіндегі композиттерді синтездеудің әдістемесі изопропанол ортасында </w:t>
      </w:r>
      <w:r w:rsidR="002F19B3" w:rsidRPr="00511435">
        <w:rPr>
          <w:rFonts w:ascii="Times New Roman" w:hAnsi="Times New Roman"/>
          <w:sz w:val="28"/>
          <w:szCs w:val="28"/>
          <w:lang w:val="kk-KZ"/>
        </w:rPr>
        <w:t xml:space="preserve">жоғары </w:t>
      </w:r>
      <w:r w:rsidRPr="00511435">
        <w:rPr>
          <w:rFonts w:ascii="Times New Roman" w:hAnsi="Times New Roman"/>
          <w:sz w:val="28"/>
          <w:szCs w:val="28"/>
          <w:lang w:val="kk-KZ"/>
        </w:rPr>
        <w:t>критикалық параметрлер жағдайында әртүрлі тәсілдермен әзірленді.</w:t>
      </w:r>
    </w:p>
    <w:p w14:paraId="5223B1CE" w14:textId="3E30F38E"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w:t>
      </w:r>
      <w:r w:rsidR="002F19B3" w:rsidRPr="00511435">
        <w:rPr>
          <w:rFonts w:ascii="Times New Roman" w:hAnsi="Times New Roman"/>
          <w:sz w:val="28"/>
          <w:szCs w:val="28"/>
          <w:lang w:val="kk-KZ"/>
        </w:rPr>
        <w:t>К</w:t>
      </w:r>
      <w:r w:rsidRPr="00511435">
        <w:rPr>
          <w:rFonts w:ascii="Times New Roman" w:hAnsi="Times New Roman"/>
          <w:sz w:val="28"/>
          <w:szCs w:val="28"/>
          <w:lang w:val="kk-KZ"/>
        </w:rPr>
        <w:t xml:space="preserve">омпозиттердің тасымалдау қасиеттері протондық өткізгіштік импеданстық спектроскопия әдісімен, ал торлық оттегінің қозғалғыштығы изотоптық алмасу әдісімен </w:t>
      </w:r>
      <w:r w:rsidR="001D6AB8" w:rsidRPr="00511435">
        <w:rPr>
          <w:rFonts w:ascii="Times New Roman" w:hAnsi="Times New Roman"/>
          <w:sz w:val="28"/>
          <w:szCs w:val="28"/>
          <w:lang w:val="kk-KZ"/>
        </w:rPr>
        <w:t>алғаш рет анықталып зерттелді:</w:t>
      </w:r>
      <w:r w:rsidRPr="00511435">
        <w:rPr>
          <w:rFonts w:ascii="Times New Roman" w:hAnsi="Times New Roman"/>
          <w:sz w:val="28"/>
          <w:szCs w:val="28"/>
          <w:lang w:val="kk-KZ"/>
        </w:rPr>
        <w:t>, оттегі диффузиясының коэффициенттері есептелді.</w:t>
      </w:r>
    </w:p>
    <w:p w14:paraId="3E6916D5" w14:textId="241CA8E6"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w:t>
      </w:r>
      <w:r w:rsidR="002F19B3" w:rsidRPr="00511435">
        <w:rPr>
          <w:rFonts w:ascii="Times New Roman" w:hAnsi="Times New Roman"/>
          <w:sz w:val="28"/>
          <w:szCs w:val="28"/>
          <w:lang w:val="kk-KZ"/>
        </w:rPr>
        <w:t>К</w:t>
      </w:r>
      <w:r w:rsidRPr="00511435">
        <w:rPr>
          <w:rFonts w:ascii="Times New Roman" w:hAnsi="Times New Roman"/>
          <w:sz w:val="28"/>
          <w:szCs w:val="28"/>
          <w:lang w:val="kk-KZ"/>
        </w:rPr>
        <w:t>омпозиттерді кеуекті металл негізге тұндырудың әдістемесі жа</w:t>
      </w:r>
      <w:r w:rsidR="000377E2" w:rsidRPr="00511435">
        <w:rPr>
          <w:rFonts w:ascii="Times New Roman" w:hAnsi="Times New Roman"/>
          <w:sz w:val="28"/>
          <w:szCs w:val="28"/>
          <w:lang w:val="kk-KZ"/>
        </w:rPr>
        <w:t>салды және</w:t>
      </w:r>
      <w:r w:rsidRPr="00511435">
        <w:rPr>
          <w:rFonts w:ascii="Times New Roman" w:hAnsi="Times New Roman"/>
          <w:sz w:val="28"/>
          <w:szCs w:val="28"/>
          <w:lang w:val="kk-KZ"/>
        </w:rPr>
        <w:t xml:space="preserve"> орташа температуралық диапазонда сутектің жоғары өткізгіштігін қамтамасыз етті.</w:t>
      </w:r>
    </w:p>
    <w:p w14:paraId="609DD1E7" w14:textId="50600B71"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 La</w:t>
      </w:r>
      <w:r w:rsidRPr="00511435">
        <w:rPr>
          <w:rFonts w:ascii="Times New Roman" w:hAnsi="Times New Roman"/>
          <w:sz w:val="28"/>
          <w:szCs w:val="28"/>
          <w:vertAlign w:val="subscript"/>
          <w:lang w:val="kk-KZ"/>
        </w:rPr>
        <w:t>0,99</w:t>
      </w:r>
      <w:r w:rsidRPr="00511435">
        <w:rPr>
          <w:rFonts w:ascii="Times New Roman" w:hAnsi="Times New Roman"/>
          <w:sz w:val="28"/>
          <w:szCs w:val="28"/>
          <w:lang w:val="kk-KZ"/>
        </w:rPr>
        <w:t>Ca</w:t>
      </w:r>
      <w:r w:rsidRPr="00511435">
        <w:rPr>
          <w:rFonts w:ascii="Times New Roman" w:hAnsi="Times New Roman"/>
          <w:sz w:val="28"/>
          <w:szCs w:val="28"/>
          <w:vertAlign w:val="subscript"/>
          <w:lang w:val="kk-KZ"/>
        </w:rPr>
        <w:t>0,01</w:t>
      </w:r>
      <w:r w:rsidRPr="00511435">
        <w:rPr>
          <w:rFonts w:ascii="Times New Roman" w:hAnsi="Times New Roman"/>
          <w:sz w:val="28"/>
          <w:szCs w:val="28"/>
          <w:lang w:val="kk-KZ"/>
        </w:rPr>
        <w:t>NbO</w:t>
      </w:r>
      <w:r w:rsidRPr="00511435">
        <w:rPr>
          <w:rFonts w:ascii="Times New Roman" w:hAnsi="Times New Roman"/>
          <w:sz w:val="28"/>
          <w:szCs w:val="28"/>
          <w:vertAlign w:val="subscript"/>
          <w:lang w:val="kk-KZ"/>
        </w:rPr>
        <w:t>4</w:t>
      </w:r>
      <w:r w:rsidRPr="00511435">
        <w:rPr>
          <w:rFonts w:ascii="Times New Roman" w:hAnsi="Times New Roman"/>
          <w:sz w:val="28"/>
          <w:szCs w:val="28"/>
          <w:lang w:val="kk-KZ"/>
        </w:rPr>
        <w:t>:NiCoO</w:t>
      </w:r>
      <w:r w:rsidRPr="00511435">
        <w:rPr>
          <w:rFonts w:ascii="Times New Roman" w:hAnsi="Times New Roman"/>
          <w:sz w:val="28"/>
          <w:szCs w:val="28"/>
          <w:vertAlign w:val="subscript"/>
          <w:lang w:val="kk-KZ"/>
        </w:rPr>
        <w:t>х</w:t>
      </w:r>
      <w:r w:rsidRPr="00511435">
        <w:rPr>
          <w:rFonts w:ascii="Times New Roman" w:hAnsi="Times New Roman"/>
          <w:sz w:val="28"/>
          <w:szCs w:val="28"/>
          <w:lang w:val="kk-KZ"/>
        </w:rPr>
        <w:t xml:space="preserve"> негізіндегі асимметриялық прот</w:t>
      </w:r>
      <w:r w:rsidR="002F19B3" w:rsidRPr="00511435">
        <w:rPr>
          <w:rFonts w:ascii="Times New Roman" w:hAnsi="Times New Roman"/>
          <w:sz w:val="28"/>
          <w:szCs w:val="28"/>
          <w:lang w:val="kk-KZ"/>
        </w:rPr>
        <w:t xml:space="preserve">онөткізгіш мембраналардың және </w:t>
      </w:r>
      <w:r w:rsidRPr="00511435">
        <w:rPr>
          <w:rFonts w:ascii="Times New Roman" w:hAnsi="Times New Roman"/>
          <w:sz w:val="28"/>
          <w:szCs w:val="28"/>
          <w:lang w:val="kk-KZ"/>
        </w:rPr>
        <w:t>5%</w:t>
      </w:r>
      <w:r w:rsidR="002F19B3" w:rsidRPr="00511435">
        <w:rPr>
          <w:rFonts w:ascii="Times New Roman" w:hAnsi="Times New Roman"/>
          <w:sz w:val="28"/>
          <w:szCs w:val="28"/>
          <w:lang w:val="kk-KZ"/>
        </w:rPr>
        <w:t xml:space="preserve"> </w:t>
      </w:r>
      <w:r w:rsidRPr="00511435">
        <w:rPr>
          <w:rFonts w:ascii="Times New Roman" w:hAnsi="Times New Roman"/>
          <w:sz w:val="28"/>
          <w:szCs w:val="28"/>
          <w:lang w:val="kk-KZ"/>
        </w:rPr>
        <w:t>Ni+1%</w:t>
      </w:r>
      <w:r w:rsidR="002F19B3" w:rsidRPr="00511435">
        <w:rPr>
          <w:rFonts w:ascii="Times New Roman" w:hAnsi="Times New Roman"/>
          <w:sz w:val="28"/>
          <w:szCs w:val="28"/>
          <w:lang w:val="kk-KZ"/>
        </w:rPr>
        <w:t xml:space="preserve"> Ru</w:t>
      </w:r>
      <w:r w:rsidRPr="00511435">
        <w:rPr>
          <w:rFonts w:ascii="Times New Roman" w:hAnsi="Times New Roman"/>
          <w:sz w:val="28"/>
          <w:szCs w:val="28"/>
          <w:lang w:val="kk-KZ"/>
        </w:rPr>
        <w:t>/Pr</w:t>
      </w:r>
      <w:r w:rsidRPr="00511435">
        <w:rPr>
          <w:rFonts w:ascii="Times New Roman" w:hAnsi="Times New Roman"/>
          <w:sz w:val="28"/>
          <w:szCs w:val="28"/>
          <w:vertAlign w:val="subscript"/>
          <w:lang w:val="kk-KZ"/>
        </w:rPr>
        <w:t>0,3</w:t>
      </w:r>
      <w:r w:rsidRPr="00511435">
        <w:rPr>
          <w:rFonts w:ascii="Times New Roman" w:hAnsi="Times New Roman"/>
          <w:sz w:val="28"/>
          <w:szCs w:val="28"/>
          <w:lang w:val="kk-KZ"/>
        </w:rPr>
        <w:t>Ce</w:t>
      </w:r>
      <w:r w:rsidRPr="00511435">
        <w:rPr>
          <w:rFonts w:ascii="Times New Roman" w:hAnsi="Times New Roman"/>
          <w:sz w:val="28"/>
          <w:szCs w:val="28"/>
          <w:vertAlign w:val="subscript"/>
          <w:lang w:val="kk-KZ"/>
        </w:rPr>
        <w:t>0,35</w:t>
      </w:r>
      <w:r w:rsidRPr="00511435">
        <w:rPr>
          <w:rFonts w:ascii="Times New Roman" w:hAnsi="Times New Roman"/>
          <w:sz w:val="28"/>
          <w:szCs w:val="28"/>
          <w:lang w:val="kk-KZ"/>
        </w:rPr>
        <w:t>Zr</w:t>
      </w:r>
      <w:r w:rsidRPr="00511435">
        <w:rPr>
          <w:rFonts w:ascii="Times New Roman" w:hAnsi="Times New Roman"/>
          <w:sz w:val="28"/>
          <w:szCs w:val="28"/>
          <w:vertAlign w:val="subscript"/>
          <w:lang w:val="kk-KZ"/>
        </w:rPr>
        <w:t>0,32</w:t>
      </w:r>
      <w:r w:rsidRPr="00511435">
        <w:rPr>
          <w:rFonts w:ascii="Times New Roman" w:hAnsi="Times New Roman"/>
          <w:sz w:val="28"/>
          <w:szCs w:val="28"/>
          <w:lang w:val="kk-KZ"/>
        </w:rPr>
        <w:t>O</w:t>
      </w:r>
      <w:r w:rsidRPr="00511435">
        <w:rPr>
          <w:rFonts w:ascii="Times New Roman" w:hAnsi="Times New Roman"/>
          <w:sz w:val="28"/>
          <w:szCs w:val="28"/>
          <w:vertAlign w:val="subscript"/>
          <w:lang w:val="kk-KZ"/>
        </w:rPr>
        <w:t>2</w:t>
      </w:r>
      <w:r w:rsidRPr="00511435">
        <w:rPr>
          <w:rFonts w:ascii="Times New Roman" w:hAnsi="Times New Roman"/>
          <w:sz w:val="28"/>
          <w:szCs w:val="28"/>
          <w:lang w:val="kk-KZ"/>
        </w:rPr>
        <w:t xml:space="preserve"> катализаторы бар үлгілер дайындалды; кеуекті металл тасымалдағыштар негізінде мембраналық реактор жасалып, 700–800</w:t>
      </w:r>
      <w:r w:rsidR="00D57A89" w:rsidRPr="00511435">
        <w:rPr>
          <w:rFonts w:ascii="Times New Roman" w:hAnsi="Times New Roman"/>
          <w:sz w:val="28"/>
          <w:szCs w:val="28"/>
          <w:lang w:val="kk-KZ"/>
        </w:rPr>
        <w:t xml:space="preserve"> </w:t>
      </w:r>
      <w:r w:rsidR="00D57A89" w:rsidRPr="00511435">
        <w:rPr>
          <w:rFonts w:ascii="Times New Roman" w:hAnsi="Times New Roman"/>
          <w:kern w:val="24"/>
          <w:sz w:val="28"/>
          <w:szCs w:val="28"/>
          <w:lang w:val="kk-KZ"/>
        </w:rPr>
        <w:t>°</w:t>
      </w:r>
      <w:r w:rsidRPr="00511435">
        <w:rPr>
          <w:rFonts w:ascii="Times New Roman" w:hAnsi="Times New Roman"/>
          <w:sz w:val="28"/>
          <w:szCs w:val="28"/>
          <w:lang w:val="kk-KZ"/>
        </w:rPr>
        <w:t>С температурада метанның көмірқышқылды</w:t>
      </w:r>
      <w:r w:rsidR="00D57A89" w:rsidRPr="00511435">
        <w:rPr>
          <w:rFonts w:ascii="Times New Roman" w:hAnsi="Times New Roman"/>
          <w:sz w:val="28"/>
          <w:szCs w:val="28"/>
          <w:lang w:val="kk-KZ"/>
        </w:rPr>
        <w:t>қ</w:t>
      </w:r>
      <w:r w:rsidR="009262BA">
        <w:rPr>
          <w:rFonts w:ascii="Times New Roman" w:hAnsi="Times New Roman"/>
          <w:sz w:val="28"/>
          <w:szCs w:val="28"/>
          <w:lang w:val="kk-KZ"/>
        </w:rPr>
        <w:t xml:space="preserve"> айналымы реакциясында зерттелді</w:t>
      </w:r>
      <w:r w:rsidRPr="00511435">
        <w:rPr>
          <w:rFonts w:ascii="Times New Roman" w:hAnsi="Times New Roman"/>
          <w:sz w:val="28"/>
          <w:szCs w:val="28"/>
          <w:lang w:val="kk-KZ"/>
        </w:rPr>
        <w:t>.</w:t>
      </w:r>
    </w:p>
    <w:p w14:paraId="218A73AB" w14:textId="7104143C" w:rsidR="00AB34F7" w:rsidRPr="00511435" w:rsidRDefault="00AB34F7" w:rsidP="006569E8">
      <w:pPr>
        <w:pStyle w:val="ab"/>
        <w:ind w:firstLine="708"/>
        <w:jc w:val="both"/>
        <w:rPr>
          <w:rFonts w:ascii="Times New Roman" w:eastAsia="Times New Roman" w:hAnsi="Times New Roman"/>
          <w:sz w:val="28"/>
          <w:szCs w:val="28"/>
          <w:lang w:val="kk-KZ"/>
        </w:rPr>
      </w:pPr>
      <w:r w:rsidRPr="00511435">
        <w:rPr>
          <w:rFonts w:ascii="Times New Roman" w:hAnsi="Times New Roman"/>
          <w:b/>
          <w:bCs/>
          <w:sz w:val="28"/>
          <w:szCs w:val="28"/>
          <w:lang w:val="kk-KZ"/>
        </w:rPr>
        <w:t>Жұмыстың практикалық маңыздылығы:</w:t>
      </w:r>
      <w:r w:rsidRPr="00511435">
        <w:rPr>
          <w:rFonts w:ascii="Times New Roman" w:hAnsi="Times New Roman"/>
          <w:sz w:val="28"/>
          <w:szCs w:val="28"/>
          <w:lang w:val="kk-KZ"/>
        </w:rPr>
        <w:t xml:space="preserve"> Жоғары критикалық жағдайларда оксидтерді, құйма</w:t>
      </w:r>
      <w:r w:rsidR="002F19B3" w:rsidRPr="00511435">
        <w:rPr>
          <w:rFonts w:ascii="Times New Roman" w:hAnsi="Times New Roman"/>
          <w:sz w:val="28"/>
          <w:szCs w:val="28"/>
          <w:lang w:val="kk-KZ"/>
        </w:rPr>
        <w:t xml:space="preserve">ларды және </w:t>
      </w:r>
      <w:r w:rsidRPr="00511435">
        <w:rPr>
          <w:rFonts w:ascii="Times New Roman" w:hAnsi="Times New Roman"/>
          <w:sz w:val="28"/>
          <w:szCs w:val="28"/>
          <w:lang w:val="kk-KZ"/>
        </w:rPr>
        <w:t>композиттерді синтездеудің ұсынылған әдістемелері басқа құрылымдық типтегі оксидтерге және жалпы алғанда әртүрлі материалдарға бейімделіп қолданылуы мүмкін.</w:t>
      </w:r>
    </w:p>
    <w:p w14:paraId="57843E69" w14:textId="0D64ACB1"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sz w:val="28"/>
          <w:szCs w:val="28"/>
          <w:lang w:val="kk-KZ"/>
        </w:rPr>
        <w:t>Дәстүрлі сутек өн</w:t>
      </w:r>
      <w:r w:rsidR="002F19B3" w:rsidRPr="00511435">
        <w:rPr>
          <w:rFonts w:ascii="Times New Roman" w:hAnsi="Times New Roman"/>
          <w:sz w:val="28"/>
          <w:szCs w:val="28"/>
          <w:lang w:val="kk-KZ"/>
        </w:rPr>
        <w:t xml:space="preserve">діру технологиялары (отынның булы айналымына </w:t>
      </w:r>
      <w:r w:rsidRPr="00511435">
        <w:rPr>
          <w:rFonts w:ascii="Times New Roman" w:hAnsi="Times New Roman"/>
          <w:sz w:val="28"/>
          <w:szCs w:val="28"/>
          <w:lang w:val="kk-KZ"/>
        </w:rPr>
        <w:t xml:space="preserve">негізделген өнеркәсіптік процестер) энергияны көп қажет етеді және шағын </w:t>
      </w:r>
      <w:r w:rsidRPr="00511435">
        <w:rPr>
          <w:rFonts w:ascii="Times New Roman" w:hAnsi="Times New Roman"/>
          <w:sz w:val="28"/>
          <w:szCs w:val="28"/>
          <w:lang w:val="kk-KZ"/>
        </w:rPr>
        <w:lastRenderedPageBreak/>
        <w:t>қондырғылар жасауға қолайсыз. Ал катали</w:t>
      </w:r>
      <w:r w:rsidR="002F19B3" w:rsidRPr="00511435">
        <w:rPr>
          <w:rFonts w:ascii="Times New Roman" w:hAnsi="Times New Roman"/>
          <w:sz w:val="28"/>
          <w:szCs w:val="28"/>
          <w:lang w:val="kk-KZ"/>
        </w:rPr>
        <w:t>здік мембраналы</w:t>
      </w:r>
      <w:r w:rsidRPr="00511435">
        <w:rPr>
          <w:rFonts w:ascii="Times New Roman" w:hAnsi="Times New Roman"/>
          <w:sz w:val="28"/>
          <w:szCs w:val="28"/>
          <w:lang w:val="kk-KZ"/>
        </w:rPr>
        <w:t xml:space="preserve"> реакторларды пайдалану арқылы таза сутек өндіру тәсілі баламалы бағыт ретінде қарастырылып, шалғай аймақтарда қолдануға перспективалы болып табылады. Мысалы, протон өткізгіш мембрана негізіндегі отын элементтерін қуат көзімен қамтамасыз ету үшін пайдалануға болады.</w:t>
      </w:r>
    </w:p>
    <w:p w14:paraId="075B3371" w14:textId="7E1C5188" w:rsidR="00AB34F7" w:rsidRPr="00511435" w:rsidRDefault="00AB34F7" w:rsidP="00511435">
      <w:pPr>
        <w:pStyle w:val="ab"/>
        <w:jc w:val="both"/>
        <w:rPr>
          <w:rFonts w:ascii="Times New Roman" w:hAnsi="Times New Roman"/>
          <w:sz w:val="28"/>
          <w:szCs w:val="28"/>
          <w:lang w:val="kk-KZ"/>
        </w:rPr>
      </w:pPr>
      <w:r w:rsidRPr="00511435">
        <w:rPr>
          <w:rFonts w:ascii="Times New Roman" w:hAnsi="Times New Roman"/>
          <w:sz w:val="28"/>
          <w:szCs w:val="28"/>
          <w:lang w:val="kk-KZ"/>
        </w:rPr>
        <w:t>Оттек пен сутектің жоғары қозғалғыштығы бар материалдарды әзірлеу, олардың құрамын және құрылымын оңтайландыру, процестердің параметрлерін таңдау мен математикалық модельдеу, сондай-ақ пилоттық каталит</w:t>
      </w:r>
      <w:r w:rsidR="002F19B3" w:rsidRPr="00511435">
        <w:rPr>
          <w:rFonts w:ascii="Times New Roman" w:hAnsi="Times New Roman"/>
          <w:sz w:val="28"/>
          <w:szCs w:val="28"/>
          <w:lang w:val="kk-KZ"/>
        </w:rPr>
        <w:t>здік</w:t>
      </w:r>
      <w:r w:rsidRPr="00511435">
        <w:rPr>
          <w:rFonts w:ascii="Times New Roman" w:hAnsi="Times New Roman"/>
          <w:sz w:val="28"/>
          <w:szCs w:val="28"/>
          <w:lang w:val="kk-KZ"/>
        </w:rPr>
        <w:t xml:space="preserve"> реакторларды дайындау және сынау көміртек</w:t>
      </w:r>
      <w:r w:rsidR="002F19B3" w:rsidRPr="00511435">
        <w:rPr>
          <w:rFonts w:ascii="Times New Roman" w:hAnsi="Times New Roman"/>
          <w:sz w:val="28"/>
          <w:szCs w:val="28"/>
          <w:lang w:val="kk-KZ"/>
        </w:rPr>
        <w:t xml:space="preserve"> </w:t>
      </w:r>
      <w:r w:rsidRPr="00511435">
        <w:rPr>
          <w:rFonts w:ascii="Times New Roman" w:hAnsi="Times New Roman"/>
          <w:sz w:val="28"/>
          <w:szCs w:val="28"/>
          <w:lang w:val="kk-KZ"/>
        </w:rPr>
        <w:t>құрамды отындар мен спирттерді синтез-газ бен сутекке тиімді түрлендіруге мүмкіндік б</w:t>
      </w:r>
      <w:r w:rsidR="002F19B3" w:rsidRPr="00511435">
        <w:rPr>
          <w:rFonts w:ascii="Times New Roman" w:hAnsi="Times New Roman"/>
          <w:sz w:val="28"/>
          <w:szCs w:val="28"/>
          <w:lang w:val="kk-KZ"/>
        </w:rPr>
        <w:t>ереді. Сонымен бірге мембраналы</w:t>
      </w:r>
      <w:r w:rsidRPr="00511435">
        <w:rPr>
          <w:rFonts w:ascii="Times New Roman" w:hAnsi="Times New Roman"/>
          <w:sz w:val="28"/>
          <w:szCs w:val="28"/>
          <w:lang w:val="kk-KZ"/>
        </w:rPr>
        <w:t xml:space="preserve"> реакторды және құрамында бағалы металдар аз материалдарды қолдану арқылы процестің өзіндік құнын төмендетуге болады.</w:t>
      </w:r>
    </w:p>
    <w:p w14:paraId="50D11BBD" w14:textId="77777777" w:rsidR="00AB34F7" w:rsidRPr="00511435" w:rsidRDefault="00AB34F7" w:rsidP="006569E8">
      <w:pPr>
        <w:pStyle w:val="ab"/>
        <w:ind w:firstLine="708"/>
        <w:jc w:val="both"/>
        <w:rPr>
          <w:rFonts w:ascii="Times New Roman" w:hAnsi="Times New Roman"/>
          <w:b/>
          <w:sz w:val="28"/>
          <w:szCs w:val="28"/>
          <w:lang w:val="kk-KZ"/>
        </w:rPr>
      </w:pPr>
      <w:r w:rsidRPr="00511435">
        <w:rPr>
          <w:rFonts w:ascii="Times New Roman" w:hAnsi="Times New Roman"/>
          <w:b/>
          <w:sz w:val="28"/>
          <w:szCs w:val="28"/>
          <w:lang w:val="kk-KZ"/>
        </w:rPr>
        <w:t>Қорғауға ұсынылған негізгі қағидалар:</w:t>
      </w:r>
    </w:p>
    <w:p w14:paraId="01220984" w14:textId="492245B9" w:rsidR="00AB34F7" w:rsidRPr="00511435" w:rsidRDefault="00AB34F7" w:rsidP="002E7CF8">
      <w:pPr>
        <w:pStyle w:val="ab"/>
        <w:ind w:firstLine="709"/>
        <w:jc w:val="both"/>
        <w:rPr>
          <w:rFonts w:ascii="Times New Roman" w:eastAsia="Times New Roman" w:hAnsi="Times New Roman"/>
          <w:sz w:val="28"/>
          <w:szCs w:val="28"/>
          <w:lang w:val="kk-KZ" w:eastAsia="ru-RU"/>
        </w:rPr>
      </w:pPr>
      <w:r w:rsidRPr="00511435">
        <w:rPr>
          <w:rFonts w:ascii="Times New Roman" w:eastAsia="Times New Roman" w:hAnsi="Times New Roman"/>
          <w:sz w:val="28"/>
          <w:szCs w:val="28"/>
          <w:lang w:val="kk-KZ" w:eastAsia="ru-RU"/>
        </w:rPr>
        <w:t xml:space="preserve">- Алғаш рет изопронол </w:t>
      </w:r>
      <w:r w:rsidR="00097614">
        <w:rPr>
          <w:rFonts w:ascii="Times New Roman" w:eastAsia="Times New Roman" w:hAnsi="Times New Roman"/>
          <w:sz w:val="28"/>
          <w:szCs w:val="28"/>
          <w:lang w:val="kk-KZ" w:eastAsia="ru-RU"/>
        </w:rPr>
        <w:t>спиртінің қатысында</w:t>
      </w:r>
      <w:r w:rsidRPr="00511435">
        <w:rPr>
          <w:rFonts w:ascii="Times New Roman" w:eastAsia="Times New Roman" w:hAnsi="Times New Roman"/>
          <w:sz w:val="28"/>
          <w:szCs w:val="28"/>
          <w:lang w:val="kk-KZ" w:eastAsia="ru-RU"/>
        </w:rPr>
        <w:t xml:space="preserve"> жоғары критикалық параметрлерде (Т = 400</w:t>
      </w:r>
      <w:r w:rsidR="00D57A89" w:rsidRPr="00511435">
        <w:rPr>
          <w:rFonts w:ascii="Times New Roman" w:eastAsia="Times New Roman" w:hAnsi="Times New Roman"/>
          <w:sz w:val="28"/>
          <w:szCs w:val="28"/>
          <w:lang w:val="kk-KZ" w:eastAsia="ru-RU"/>
        </w:rPr>
        <w:t xml:space="preserve"> </w:t>
      </w:r>
      <w:r w:rsidR="00D57A89" w:rsidRPr="00511435">
        <w:rPr>
          <w:rFonts w:ascii="Times New Roman" w:hAnsi="Times New Roman"/>
          <w:kern w:val="24"/>
          <w:sz w:val="28"/>
          <w:szCs w:val="28"/>
          <w:lang w:val="kk-KZ"/>
        </w:rPr>
        <w:t>°</w:t>
      </w:r>
      <w:r w:rsidRPr="00511435">
        <w:rPr>
          <w:rFonts w:ascii="Times New Roman" w:eastAsia="Times New Roman" w:hAnsi="Times New Roman"/>
          <w:sz w:val="28"/>
          <w:szCs w:val="28"/>
          <w:lang w:val="kk-KZ" w:eastAsia="ru-RU"/>
        </w:rPr>
        <w:t xml:space="preserve">C, р = 120 атм) </w:t>
      </w:r>
      <w:r w:rsidRPr="006569E8">
        <w:rPr>
          <w:rFonts w:ascii="Times New Roman" w:eastAsia="Times New Roman" w:hAnsi="Times New Roman"/>
          <w:sz w:val="28"/>
          <w:szCs w:val="28"/>
          <w:lang w:val="kk-KZ" w:eastAsia="ru-RU"/>
        </w:rPr>
        <w:t>үздіксіз ағын</w:t>
      </w:r>
      <w:r w:rsidR="00097614">
        <w:rPr>
          <w:rFonts w:ascii="Times New Roman" w:eastAsia="Times New Roman" w:hAnsi="Times New Roman"/>
          <w:sz w:val="28"/>
          <w:szCs w:val="28"/>
          <w:lang w:val="kk-KZ" w:eastAsia="ru-RU"/>
        </w:rPr>
        <w:t xml:space="preserve">ды </w:t>
      </w:r>
      <w:r w:rsidR="00175731">
        <w:rPr>
          <w:rFonts w:ascii="Times New Roman" w:eastAsia="Times New Roman" w:hAnsi="Times New Roman"/>
          <w:sz w:val="28"/>
          <w:szCs w:val="28"/>
          <w:lang w:val="kk-KZ" w:eastAsia="ru-RU"/>
        </w:rPr>
        <w:t xml:space="preserve">типтегі </w:t>
      </w:r>
      <w:r w:rsidR="00097614">
        <w:rPr>
          <w:rFonts w:ascii="Times New Roman" w:eastAsia="Times New Roman" w:hAnsi="Times New Roman"/>
          <w:sz w:val="28"/>
          <w:szCs w:val="28"/>
          <w:lang w:val="kk-KZ" w:eastAsia="ru-RU"/>
        </w:rPr>
        <w:t>реакторда</w:t>
      </w:r>
      <w:r w:rsidR="00D57A89" w:rsidRPr="00511435">
        <w:rPr>
          <w:rFonts w:ascii="Times New Roman" w:eastAsia="Times New Roman" w:hAnsi="Times New Roman"/>
          <w:sz w:val="28"/>
          <w:szCs w:val="28"/>
          <w:lang w:val="kk-KZ" w:eastAsia="ru-RU"/>
        </w:rPr>
        <w:t xml:space="preserve"> жүргізілген сольвотермалды</w:t>
      </w:r>
      <w:r w:rsidRPr="00511435">
        <w:rPr>
          <w:rFonts w:ascii="Times New Roman" w:eastAsia="Times New Roman" w:hAnsi="Times New Roman"/>
          <w:sz w:val="28"/>
          <w:szCs w:val="28"/>
          <w:lang w:val="kk-KZ" w:eastAsia="ru-RU"/>
        </w:rPr>
        <w:t xml:space="preserve"> синтездеу әдісі әртүрлі материалдарды, соның ішінде күрделі оксидтерді (LaNbO</w:t>
      </w:r>
      <w:r w:rsidRPr="00511435">
        <w:rPr>
          <w:rFonts w:ascii="Times New Roman" w:eastAsia="Times New Roman" w:hAnsi="Times New Roman"/>
          <w:sz w:val="28"/>
          <w:szCs w:val="28"/>
          <w:vertAlign w:val="subscript"/>
          <w:lang w:val="kk-KZ" w:eastAsia="ru-RU"/>
        </w:rPr>
        <w:t>4</w:t>
      </w:r>
      <w:r w:rsidRPr="00511435">
        <w:rPr>
          <w:rFonts w:ascii="Times New Roman" w:eastAsia="Times New Roman" w:hAnsi="Times New Roman"/>
          <w:sz w:val="28"/>
          <w:szCs w:val="28"/>
          <w:lang w:val="kk-KZ" w:eastAsia="ru-RU"/>
        </w:rPr>
        <w:t>, La</w:t>
      </w:r>
      <w:r w:rsidR="00DC0B62">
        <w:rPr>
          <w:rFonts w:ascii="Times New Roman" w:eastAsia="Times New Roman" w:hAnsi="Times New Roman"/>
          <w:sz w:val="28"/>
          <w:szCs w:val="28"/>
          <w:vertAlign w:val="subscript"/>
          <w:lang w:val="kk-KZ" w:eastAsia="ru-RU"/>
        </w:rPr>
        <w:t>0,99</w:t>
      </w:r>
      <w:r w:rsidRPr="00511435">
        <w:rPr>
          <w:rFonts w:ascii="Times New Roman" w:eastAsia="Times New Roman" w:hAnsi="Times New Roman"/>
          <w:sz w:val="28"/>
          <w:szCs w:val="28"/>
          <w:lang w:val="kk-KZ" w:eastAsia="ru-RU"/>
        </w:rPr>
        <w:t>Ca</w:t>
      </w:r>
      <w:r w:rsidRPr="00511435">
        <w:rPr>
          <w:rFonts w:ascii="Times New Roman" w:eastAsia="Times New Roman" w:hAnsi="Times New Roman"/>
          <w:sz w:val="28"/>
          <w:szCs w:val="28"/>
          <w:vertAlign w:val="subscript"/>
          <w:lang w:val="kk-KZ" w:eastAsia="ru-RU"/>
        </w:rPr>
        <w:t xml:space="preserve">0,01 </w:t>
      </w:r>
      <w:r w:rsidRPr="00511435">
        <w:rPr>
          <w:rFonts w:ascii="Times New Roman" w:eastAsia="Times New Roman" w:hAnsi="Times New Roman"/>
          <w:sz w:val="28"/>
          <w:szCs w:val="28"/>
          <w:lang w:val="kk-KZ" w:eastAsia="ru-RU"/>
        </w:rPr>
        <w:t>NbO</w:t>
      </w:r>
      <w:r w:rsidRPr="00511435">
        <w:rPr>
          <w:rFonts w:ascii="Times New Roman" w:eastAsia="Times New Roman" w:hAnsi="Times New Roman"/>
          <w:sz w:val="28"/>
          <w:szCs w:val="28"/>
          <w:vertAlign w:val="subscript"/>
          <w:lang w:val="kk-KZ" w:eastAsia="ru-RU"/>
        </w:rPr>
        <w:t>4</w:t>
      </w:r>
      <w:r w:rsidRPr="00511435">
        <w:rPr>
          <w:rFonts w:ascii="Times New Roman" w:eastAsia="Times New Roman" w:hAnsi="Times New Roman"/>
          <w:sz w:val="28"/>
          <w:szCs w:val="28"/>
          <w:lang w:val="kk-KZ" w:eastAsia="ru-RU"/>
        </w:rPr>
        <w:t>, La</w:t>
      </w:r>
      <w:r w:rsidR="00DC0B62">
        <w:rPr>
          <w:rFonts w:ascii="Times New Roman" w:eastAsia="Times New Roman" w:hAnsi="Times New Roman"/>
          <w:sz w:val="28"/>
          <w:szCs w:val="28"/>
          <w:vertAlign w:val="subscript"/>
          <w:lang w:val="kk-KZ" w:eastAsia="ru-RU"/>
        </w:rPr>
        <w:t>0,99</w:t>
      </w:r>
      <w:r w:rsidRPr="00511435">
        <w:rPr>
          <w:rFonts w:ascii="Times New Roman" w:eastAsia="Times New Roman" w:hAnsi="Times New Roman"/>
          <w:sz w:val="28"/>
          <w:szCs w:val="28"/>
          <w:lang w:val="kk-KZ" w:eastAsia="ru-RU"/>
        </w:rPr>
        <w:t>Ca</w:t>
      </w:r>
      <w:r w:rsidRPr="00511435">
        <w:rPr>
          <w:rFonts w:ascii="Times New Roman" w:eastAsia="Times New Roman" w:hAnsi="Times New Roman"/>
          <w:sz w:val="28"/>
          <w:szCs w:val="28"/>
          <w:vertAlign w:val="subscript"/>
          <w:lang w:val="kk-KZ" w:eastAsia="ru-RU"/>
        </w:rPr>
        <w:t>0,01</w:t>
      </w:r>
      <w:r w:rsidRPr="00511435">
        <w:rPr>
          <w:rFonts w:ascii="Times New Roman" w:eastAsia="Times New Roman" w:hAnsi="Times New Roman"/>
          <w:sz w:val="28"/>
          <w:szCs w:val="28"/>
          <w:lang w:val="kk-KZ" w:eastAsia="ru-RU"/>
        </w:rPr>
        <w:t>Nb</w:t>
      </w:r>
      <w:r w:rsidRPr="00511435">
        <w:rPr>
          <w:rFonts w:ascii="Times New Roman" w:eastAsia="Times New Roman" w:hAnsi="Times New Roman"/>
          <w:sz w:val="28"/>
          <w:szCs w:val="28"/>
          <w:vertAlign w:val="subscript"/>
          <w:lang w:val="kk-KZ" w:eastAsia="ru-RU"/>
        </w:rPr>
        <w:t>1-х</w:t>
      </w:r>
      <w:r w:rsidRPr="00511435">
        <w:rPr>
          <w:rFonts w:ascii="Times New Roman" w:eastAsia="Times New Roman" w:hAnsi="Times New Roman"/>
          <w:sz w:val="28"/>
          <w:szCs w:val="28"/>
          <w:lang w:val="kk-KZ" w:eastAsia="ru-RU"/>
        </w:rPr>
        <w:t>Ti</w:t>
      </w:r>
      <w:r w:rsidRPr="00511435">
        <w:rPr>
          <w:rFonts w:ascii="Times New Roman" w:eastAsia="Times New Roman" w:hAnsi="Times New Roman"/>
          <w:sz w:val="28"/>
          <w:szCs w:val="28"/>
          <w:vertAlign w:val="subscript"/>
          <w:lang w:val="kk-KZ" w:eastAsia="ru-RU"/>
        </w:rPr>
        <w:t>х</w:t>
      </w:r>
      <w:r w:rsidRPr="00511435">
        <w:rPr>
          <w:rFonts w:ascii="Times New Roman" w:eastAsia="Times New Roman" w:hAnsi="Times New Roman"/>
          <w:sz w:val="28"/>
          <w:szCs w:val="28"/>
          <w:lang w:val="kk-KZ" w:eastAsia="ru-RU"/>
        </w:rPr>
        <w:t>O</w:t>
      </w:r>
      <w:r w:rsidRPr="00511435">
        <w:rPr>
          <w:rFonts w:ascii="Times New Roman" w:eastAsia="Times New Roman" w:hAnsi="Times New Roman"/>
          <w:sz w:val="28"/>
          <w:szCs w:val="28"/>
          <w:vertAlign w:val="subscript"/>
          <w:lang w:val="kk-KZ" w:eastAsia="ru-RU"/>
        </w:rPr>
        <w:t>4-</w:t>
      </w:r>
      <w:r w:rsidRPr="00511435">
        <w:rPr>
          <w:rFonts w:ascii="Times New Roman" w:eastAsia="Times New Roman" w:hAnsi="Times New Roman"/>
          <w:sz w:val="28"/>
          <w:szCs w:val="28"/>
          <w:vertAlign w:val="subscript"/>
          <w:lang w:eastAsia="ru-RU"/>
        </w:rPr>
        <w:t>σ</w:t>
      </w:r>
      <w:r w:rsidRPr="00511435">
        <w:rPr>
          <w:rFonts w:ascii="Times New Roman" w:eastAsia="Times New Roman" w:hAnsi="Times New Roman"/>
          <w:sz w:val="28"/>
          <w:szCs w:val="28"/>
          <w:lang w:val="kk-KZ" w:eastAsia="ru-RU"/>
        </w:rPr>
        <w:t>), металл құймаларын (NiCu, NiCо), сондай-ақ олардың негізіндегі La</w:t>
      </w:r>
      <w:r w:rsidRPr="00511435">
        <w:rPr>
          <w:rFonts w:ascii="Times New Roman" w:eastAsia="Times New Roman" w:hAnsi="Times New Roman"/>
          <w:sz w:val="28"/>
          <w:szCs w:val="28"/>
          <w:vertAlign w:val="subscript"/>
          <w:lang w:val="kk-KZ" w:eastAsia="ru-RU"/>
        </w:rPr>
        <w:t>0,99</w:t>
      </w:r>
      <w:r w:rsidRPr="00511435">
        <w:rPr>
          <w:rFonts w:ascii="Times New Roman" w:eastAsia="Times New Roman" w:hAnsi="Times New Roman"/>
          <w:sz w:val="28"/>
          <w:szCs w:val="28"/>
          <w:lang w:val="kk-KZ" w:eastAsia="ru-RU"/>
        </w:rPr>
        <w:t>Ca</w:t>
      </w:r>
      <w:r w:rsidRPr="00511435">
        <w:rPr>
          <w:rFonts w:ascii="Times New Roman" w:eastAsia="Times New Roman" w:hAnsi="Times New Roman"/>
          <w:sz w:val="28"/>
          <w:szCs w:val="28"/>
          <w:vertAlign w:val="subscript"/>
          <w:lang w:val="kk-KZ" w:eastAsia="ru-RU"/>
        </w:rPr>
        <w:t>0,01</w:t>
      </w:r>
      <w:r w:rsidRPr="00511435">
        <w:rPr>
          <w:rFonts w:ascii="Times New Roman" w:eastAsia="Times New Roman" w:hAnsi="Times New Roman"/>
          <w:sz w:val="28"/>
          <w:szCs w:val="28"/>
          <w:lang w:val="kk-KZ" w:eastAsia="ru-RU"/>
        </w:rPr>
        <w:t>NbO</w:t>
      </w:r>
      <w:r w:rsidRPr="00511435">
        <w:rPr>
          <w:rFonts w:ascii="Times New Roman" w:eastAsia="Times New Roman" w:hAnsi="Times New Roman"/>
          <w:sz w:val="28"/>
          <w:szCs w:val="28"/>
          <w:vertAlign w:val="subscript"/>
          <w:lang w:val="kk-KZ" w:eastAsia="ru-RU"/>
        </w:rPr>
        <w:t>4</w:t>
      </w:r>
      <w:r w:rsidRPr="00511435">
        <w:rPr>
          <w:rFonts w:ascii="Times New Roman" w:eastAsia="Times New Roman" w:hAnsi="Times New Roman"/>
          <w:sz w:val="28"/>
          <w:szCs w:val="28"/>
          <w:lang w:val="kk-KZ" w:eastAsia="ru-RU"/>
        </w:rPr>
        <w:t>:NiCoO</w:t>
      </w:r>
      <w:r w:rsidRPr="00511435">
        <w:rPr>
          <w:rFonts w:ascii="Times New Roman" w:eastAsia="Times New Roman" w:hAnsi="Times New Roman"/>
          <w:sz w:val="28"/>
          <w:szCs w:val="28"/>
          <w:vertAlign w:val="subscript"/>
          <w:lang w:val="kk-KZ" w:eastAsia="ru-RU"/>
        </w:rPr>
        <w:t xml:space="preserve">х </w:t>
      </w:r>
      <w:r w:rsidRPr="00511435">
        <w:rPr>
          <w:rFonts w:ascii="Times New Roman" w:eastAsia="Times New Roman" w:hAnsi="Times New Roman"/>
          <w:sz w:val="28"/>
          <w:szCs w:val="28"/>
          <w:lang w:val="kk-KZ" w:eastAsia="ru-RU"/>
        </w:rPr>
        <w:t>, La</w:t>
      </w:r>
      <w:r w:rsidRPr="00511435">
        <w:rPr>
          <w:rFonts w:ascii="Times New Roman" w:eastAsia="Times New Roman" w:hAnsi="Times New Roman"/>
          <w:sz w:val="28"/>
          <w:szCs w:val="28"/>
          <w:vertAlign w:val="subscript"/>
          <w:lang w:val="kk-KZ" w:eastAsia="ru-RU"/>
        </w:rPr>
        <w:t>0,99</w:t>
      </w:r>
      <w:r w:rsidRPr="00511435">
        <w:rPr>
          <w:rFonts w:ascii="Times New Roman" w:eastAsia="Times New Roman" w:hAnsi="Times New Roman"/>
          <w:sz w:val="28"/>
          <w:szCs w:val="28"/>
          <w:lang w:val="kk-KZ" w:eastAsia="ru-RU"/>
        </w:rPr>
        <w:t>Ca</w:t>
      </w:r>
      <w:r w:rsidRPr="00511435">
        <w:rPr>
          <w:rFonts w:ascii="Times New Roman" w:eastAsia="Times New Roman" w:hAnsi="Times New Roman"/>
          <w:sz w:val="28"/>
          <w:szCs w:val="28"/>
          <w:vertAlign w:val="subscript"/>
          <w:lang w:val="kk-KZ" w:eastAsia="ru-RU"/>
        </w:rPr>
        <w:t>0,01</w:t>
      </w:r>
      <w:r w:rsidRPr="00511435">
        <w:rPr>
          <w:rFonts w:ascii="Times New Roman" w:eastAsia="Times New Roman" w:hAnsi="Times New Roman"/>
          <w:sz w:val="28"/>
          <w:szCs w:val="28"/>
          <w:lang w:val="kk-KZ" w:eastAsia="ru-RU"/>
        </w:rPr>
        <w:t>NbO</w:t>
      </w:r>
      <w:r w:rsidRPr="00511435">
        <w:rPr>
          <w:rFonts w:ascii="Times New Roman" w:eastAsia="Times New Roman" w:hAnsi="Times New Roman"/>
          <w:sz w:val="28"/>
          <w:szCs w:val="28"/>
          <w:vertAlign w:val="subscript"/>
          <w:lang w:val="kk-KZ" w:eastAsia="ru-RU"/>
        </w:rPr>
        <w:t>4</w:t>
      </w:r>
      <w:r w:rsidRPr="00511435">
        <w:rPr>
          <w:rFonts w:ascii="Times New Roman" w:eastAsia="Times New Roman" w:hAnsi="Times New Roman"/>
          <w:sz w:val="28"/>
          <w:szCs w:val="28"/>
          <w:lang w:val="kk-KZ" w:eastAsia="ru-RU"/>
        </w:rPr>
        <w:t>:NiCuO</w:t>
      </w:r>
      <w:r w:rsidRPr="00511435">
        <w:rPr>
          <w:rFonts w:ascii="Times New Roman" w:eastAsia="Times New Roman" w:hAnsi="Times New Roman"/>
          <w:sz w:val="28"/>
          <w:szCs w:val="28"/>
          <w:vertAlign w:val="subscript"/>
          <w:lang w:val="kk-KZ" w:eastAsia="ru-RU"/>
        </w:rPr>
        <w:t>х</w:t>
      </w:r>
      <w:r w:rsidRPr="00511435">
        <w:rPr>
          <w:rFonts w:ascii="Times New Roman" w:eastAsia="Times New Roman" w:hAnsi="Times New Roman"/>
          <w:sz w:val="28"/>
          <w:szCs w:val="28"/>
          <w:lang w:val="kk-KZ" w:eastAsia="ru-RU"/>
        </w:rPr>
        <w:t xml:space="preserve"> композиттерді алуға мүмкіндік бере</w:t>
      </w:r>
      <w:r w:rsidR="000E3C86" w:rsidRPr="00511435">
        <w:rPr>
          <w:rFonts w:ascii="Times New Roman" w:eastAsia="Times New Roman" w:hAnsi="Times New Roman"/>
          <w:sz w:val="28"/>
          <w:szCs w:val="28"/>
          <w:lang w:val="kk-KZ" w:eastAsia="ru-RU"/>
        </w:rPr>
        <w:t>ді</w:t>
      </w:r>
      <w:r w:rsidRPr="00511435">
        <w:rPr>
          <w:rFonts w:ascii="Times New Roman" w:eastAsia="Times New Roman" w:hAnsi="Times New Roman"/>
          <w:sz w:val="28"/>
          <w:szCs w:val="28"/>
          <w:lang w:val="kk-KZ" w:eastAsia="ru-RU"/>
        </w:rPr>
        <w:t>.</w:t>
      </w:r>
    </w:p>
    <w:p w14:paraId="11D3B6FE" w14:textId="2CF7A1C6" w:rsidR="00AB34F7" w:rsidRPr="00511435" w:rsidRDefault="00AB34F7" w:rsidP="006569E8">
      <w:pPr>
        <w:pStyle w:val="ab"/>
        <w:ind w:firstLine="708"/>
        <w:jc w:val="both"/>
        <w:rPr>
          <w:rFonts w:ascii="Times New Roman" w:eastAsia="Times New Roman" w:hAnsi="Times New Roman"/>
          <w:sz w:val="28"/>
          <w:szCs w:val="28"/>
          <w:lang w:val="kk-KZ" w:eastAsia="ru-RU"/>
        </w:rPr>
      </w:pPr>
      <w:r w:rsidRPr="00511435">
        <w:rPr>
          <w:rFonts w:ascii="Times New Roman" w:eastAsia="Times New Roman" w:hAnsi="Times New Roman"/>
          <w:sz w:val="28"/>
          <w:szCs w:val="28"/>
          <w:lang w:val="kk-KZ" w:eastAsia="ru-RU"/>
        </w:rPr>
        <w:t>-Алынған композиттердің т</w:t>
      </w:r>
      <w:r w:rsidR="006569E8">
        <w:rPr>
          <w:rFonts w:ascii="Times New Roman" w:eastAsia="Times New Roman" w:hAnsi="Times New Roman"/>
          <w:sz w:val="28"/>
          <w:szCs w:val="28"/>
          <w:lang w:val="kk-KZ" w:eastAsia="ru-RU"/>
        </w:rPr>
        <w:t xml:space="preserve">асымалдау қасиеттері зерттелді. </w:t>
      </w:r>
      <w:r w:rsidRPr="00511435">
        <w:rPr>
          <w:rFonts w:ascii="Times New Roman" w:eastAsia="Times New Roman" w:hAnsi="Times New Roman"/>
          <w:sz w:val="28"/>
          <w:szCs w:val="28"/>
          <w:lang w:val="kk-KZ" w:eastAsia="ru-RU"/>
        </w:rPr>
        <w:t>La</w:t>
      </w:r>
      <w:r w:rsidRPr="00511435">
        <w:rPr>
          <w:rFonts w:ascii="Times New Roman" w:eastAsia="Times New Roman" w:hAnsi="Times New Roman"/>
          <w:sz w:val="28"/>
          <w:szCs w:val="28"/>
          <w:vertAlign w:val="subscript"/>
          <w:lang w:val="kk-KZ" w:eastAsia="ru-RU"/>
        </w:rPr>
        <w:t>0,99</w:t>
      </w:r>
      <w:r w:rsidRPr="00511435">
        <w:rPr>
          <w:rFonts w:ascii="Times New Roman" w:eastAsia="Times New Roman" w:hAnsi="Times New Roman"/>
          <w:sz w:val="28"/>
          <w:szCs w:val="28"/>
          <w:lang w:val="kk-KZ" w:eastAsia="ru-RU"/>
        </w:rPr>
        <w:t>Ca</w:t>
      </w:r>
      <w:r w:rsidRPr="00511435">
        <w:rPr>
          <w:rFonts w:ascii="Times New Roman" w:eastAsia="Times New Roman" w:hAnsi="Times New Roman"/>
          <w:sz w:val="28"/>
          <w:szCs w:val="28"/>
          <w:vertAlign w:val="subscript"/>
          <w:lang w:val="kk-KZ" w:eastAsia="ru-RU"/>
        </w:rPr>
        <w:t>0,01</w:t>
      </w:r>
      <w:r w:rsidRPr="00511435">
        <w:rPr>
          <w:rFonts w:ascii="Times New Roman" w:eastAsia="Times New Roman" w:hAnsi="Times New Roman"/>
          <w:sz w:val="28"/>
          <w:szCs w:val="28"/>
          <w:lang w:val="kk-KZ" w:eastAsia="ru-RU"/>
        </w:rPr>
        <w:t>NbO</w:t>
      </w:r>
      <w:r w:rsidRPr="00511435">
        <w:rPr>
          <w:rFonts w:ascii="Times New Roman" w:eastAsia="Times New Roman" w:hAnsi="Times New Roman"/>
          <w:sz w:val="28"/>
          <w:szCs w:val="28"/>
          <w:vertAlign w:val="subscript"/>
          <w:lang w:val="kk-KZ" w:eastAsia="ru-RU"/>
        </w:rPr>
        <w:t>4</w:t>
      </w:r>
      <w:r w:rsidRPr="00511435">
        <w:rPr>
          <w:rFonts w:ascii="Times New Roman" w:eastAsia="Times New Roman" w:hAnsi="Times New Roman"/>
          <w:sz w:val="28"/>
          <w:szCs w:val="28"/>
          <w:lang w:val="kk-KZ" w:eastAsia="ru-RU"/>
        </w:rPr>
        <w:t>:NiCoO</w:t>
      </w:r>
      <w:r w:rsidRPr="00511435">
        <w:rPr>
          <w:rFonts w:ascii="Times New Roman" w:eastAsia="Times New Roman" w:hAnsi="Times New Roman"/>
          <w:sz w:val="28"/>
          <w:szCs w:val="28"/>
          <w:vertAlign w:val="subscript"/>
          <w:lang w:val="kk-KZ" w:eastAsia="ru-RU"/>
        </w:rPr>
        <w:t>х</w:t>
      </w:r>
      <w:r w:rsidRPr="00511435">
        <w:rPr>
          <w:rFonts w:ascii="Times New Roman" w:eastAsia="Times New Roman" w:hAnsi="Times New Roman"/>
          <w:sz w:val="28"/>
          <w:szCs w:val="28"/>
          <w:lang w:val="kk-KZ" w:eastAsia="ru-RU"/>
        </w:rPr>
        <w:t xml:space="preserve"> композитінің электрөткізгіштігі төмен температура аймағында T ≈ 500–700 K, </w:t>
      </w:r>
      <w:r w:rsidRPr="00511435">
        <w:rPr>
          <w:rFonts w:ascii="Times New Roman" w:eastAsia="Times New Roman" w:hAnsi="Times New Roman"/>
          <w:sz w:val="28"/>
          <w:szCs w:val="28"/>
          <w:lang w:eastAsia="ru-RU"/>
        </w:rPr>
        <w:t>σ</w:t>
      </w:r>
      <w:r w:rsidRPr="00511435">
        <w:rPr>
          <w:rFonts w:ascii="Times New Roman" w:eastAsia="Times New Roman" w:hAnsi="Times New Roman"/>
          <w:sz w:val="28"/>
          <w:szCs w:val="28"/>
          <w:lang w:val="kk-KZ" w:eastAsia="ru-RU"/>
        </w:rPr>
        <w:t xml:space="preserve"> ≈ 3,2·10</w:t>
      </w:r>
      <w:r w:rsidRPr="00511435">
        <w:rPr>
          <w:rFonts w:ascii="Times New Roman" w:eastAsia="Times New Roman" w:hAnsi="Times New Roman"/>
          <w:sz w:val="28"/>
          <w:szCs w:val="28"/>
          <w:vertAlign w:val="superscript"/>
          <w:lang w:val="kk-KZ" w:eastAsia="ru-RU"/>
        </w:rPr>
        <w:t>-4</w:t>
      </w:r>
      <w:r w:rsidRPr="00511435">
        <w:rPr>
          <w:rFonts w:ascii="Times New Roman" w:eastAsia="Times New Roman" w:hAnsi="Times New Roman"/>
          <w:sz w:val="28"/>
          <w:szCs w:val="28"/>
          <w:lang w:val="kk-KZ" w:eastAsia="ru-RU"/>
        </w:rPr>
        <w:t xml:space="preserve"> – 3,2·10</w:t>
      </w:r>
      <w:r w:rsidRPr="00511435">
        <w:rPr>
          <w:rFonts w:ascii="Times New Roman" w:eastAsia="Times New Roman" w:hAnsi="Times New Roman"/>
          <w:sz w:val="28"/>
          <w:szCs w:val="28"/>
          <w:vertAlign w:val="superscript"/>
          <w:lang w:val="kk-KZ" w:eastAsia="ru-RU"/>
        </w:rPr>
        <w:t>-5</w:t>
      </w:r>
      <w:r w:rsidRPr="00511435">
        <w:rPr>
          <w:rFonts w:ascii="Times New Roman" w:eastAsia="Times New Roman" w:hAnsi="Times New Roman"/>
          <w:sz w:val="28"/>
          <w:szCs w:val="28"/>
          <w:lang w:val="kk-KZ" w:eastAsia="ru-RU"/>
        </w:rPr>
        <w:t xml:space="preserve"> </w:t>
      </w:r>
      <w:r w:rsidR="00097614" w:rsidRPr="002F5D30">
        <w:rPr>
          <w:rFonts w:ascii="Times New Roman" w:hAnsi="Times New Roman"/>
          <w:sz w:val="28"/>
          <w:szCs w:val="28"/>
          <w:lang w:val="kk-KZ"/>
        </w:rPr>
        <w:t>См·см</w:t>
      </w:r>
      <w:r w:rsidR="00097614">
        <w:rPr>
          <w:rFonts w:ascii="Times New Roman" w:hAnsi="Times New Roman"/>
          <w:sz w:val="28"/>
          <w:szCs w:val="28"/>
          <w:vertAlign w:val="superscript"/>
          <w:lang w:val="kk-KZ"/>
        </w:rPr>
        <w:t>-1</w:t>
      </w:r>
      <w:r w:rsidR="00097614">
        <w:rPr>
          <w:rFonts w:ascii="Times New Roman" w:hAnsi="Times New Roman"/>
          <w:sz w:val="28"/>
          <w:szCs w:val="28"/>
          <w:lang w:val="kk-KZ"/>
        </w:rPr>
        <w:t xml:space="preserve"> </w:t>
      </w:r>
      <w:r w:rsidRPr="00511435">
        <w:rPr>
          <w:rFonts w:ascii="Times New Roman" w:eastAsia="Times New Roman" w:hAnsi="Times New Roman"/>
          <w:sz w:val="28"/>
          <w:szCs w:val="28"/>
          <w:lang w:val="kk-KZ" w:eastAsia="ru-RU"/>
        </w:rPr>
        <w:t>деңгейіне жететіні анықталады. Салыстыру үшін, La</w:t>
      </w:r>
      <w:r w:rsidRPr="00511435">
        <w:rPr>
          <w:rFonts w:ascii="Times New Roman" w:eastAsia="Times New Roman" w:hAnsi="Times New Roman"/>
          <w:sz w:val="28"/>
          <w:szCs w:val="28"/>
          <w:vertAlign w:val="subscript"/>
          <w:lang w:val="kk-KZ" w:eastAsia="ru-RU"/>
        </w:rPr>
        <w:t>0,99</w:t>
      </w:r>
      <w:r w:rsidRPr="00511435">
        <w:rPr>
          <w:rFonts w:ascii="Times New Roman" w:eastAsia="Times New Roman" w:hAnsi="Times New Roman"/>
          <w:sz w:val="28"/>
          <w:szCs w:val="28"/>
          <w:lang w:val="kk-KZ" w:eastAsia="ru-RU"/>
        </w:rPr>
        <w:t>Ca</w:t>
      </w:r>
      <w:r w:rsidRPr="00511435">
        <w:rPr>
          <w:rFonts w:ascii="Times New Roman" w:eastAsia="Times New Roman" w:hAnsi="Times New Roman"/>
          <w:sz w:val="28"/>
          <w:szCs w:val="28"/>
          <w:vertAlign w:val="subscript"/>
          <w:lang w:val="kk-KZ" w:eastAsia="ru-RU"/>
        </w:rPr>
        <w:t>0,01</w:t>
      </w:r>
      <w:r w:rsidRPr="00511435">
        <w:rPr>
          <w:rFonts w:ascii="Times New Roman" w:eastAsia="Times New Roman" w:hAnsi="Times New Roman"/>
          <w:sz w:val="28"/>
          <w:szCs w:val="28"/>
          <w:lang w:val="kk-KZ" w:eastAsia="ru-RU"/>
        </w:rPr>
        <w:t>NbO</w:t>
      </w:r>
      <w:r w:rsidRPr="00511435">
        <w:rPr>
          <w:rFonts w:ascii="Times New Roman" w:eastAsia="Times New Roman" w:hAnsi="Times New Roman"/>
          <w:sz w:val="28"/>
          <w:szCs w:val="28"/>
          <w:vertAlign w:val="subscript"/>
          <w:lang w:val="kk-KZ" w:eastAsia="ru-RU"/>
        </w:rPr>
        <w:t>4</w:t>
      </w:r>
      <w:r w:rsidRPr="00511435">
        <w:rPr>
          <w:rFonts w:ascii="Times New Roman" w:eastAsia="Times New Roman" w:hAnsi="Times New Roman"/>
          <w:sz w:val="28"/>
          <w:szCs w:val="28"/>
          <w:lang w:val="kk-KZ" w:eastAsia="ru-RU"/>
        </w:rPr>
        <w:t>:NiCuO</w:t>
      </w:r>
      <w:r w:rsidRPr="00511435">
        <w:rPr>
          <w:rFonts w:ascii="Times New Roman" w:eastAsia="Times New Roman" w:hAnsi="Times New Roman"/>
          <w:sz w:val="28"/>
          <w:szCs w:val="28"/>
          <w:vertAlign w:val="subscript"/>
          <w:lang w:val="kk-KZ" w:eastAsia="ru-RU"/>
        </w:rPr>
        <w:t>х</w:t>
      </w:r>
      <w:r w:rsidRPr="00511435">
        <w:rPr>
          <w:rFonts w:ascii="Times New Roman" w:eastAsia="Times New Roman" w:hAnsi="Times New Roman"/>
          <w:sz w:val="28"/>
          <w:szCs w:val="28"/>
          <w:lang w:val="kk-KZ" w:eastAsia="ru-RU"/>
        </w:rPr>
        <w:t xml:space="preserve"> композитінің осы температура аралығындағы өткізгіштігі log </w:t>
      </w:r>
      <w:r w:rsidRPr="00511435">
        <w:rPr>
          <w:rFonts w:ascii="Times New Roman" w:eastAsia="Times New Roman" w:hAnsi="Times New Roman"/>
          <w:sz w:val="28"/>
          <w:szCs w:val="28"/>
          <w:lang w:eastAsia="ru-RU"/>
        </w:rPr>
        <w:t>σ</w:t>
      </w:r>
      <w:r w:rsidRPr="00511435">
        <w:rPr>
          <w:rFonts w:ascii="Times New Roman" w:eastAsia="Times New Roman" w:hAnsi="Times New Roman"/>
          <w:sz w:val="28"/>
          <w:szCs w:val="28"/>
          <w:lang w:val="kk-KZ" w:eastAsia="ru-RU"/>
        </w:rPr>
        <w:t xml:space="preserve"> ≈ –5,0…–6,0 шамасында, яғни </w:t>
      </w:r>
      <w:r w:rsidRPr="00511435">
        <w:rPr>
          <w:rFonts w:ascii="Times New Roman" w:eastAsia="Times New Roman" w:hAnsi="Times New Roman"/>
          <w:sz w:val="28"/>
          <w:szCs w:val="28"/>
          <w:lang w:eastAsia="ru-RU"/>
        </w:rPr>
        <w:t>σ</w:t>
      </w:r>
      <w:r w:rsidRPr="00511435">
        <w:rPr>
          <w:rFonts w:ascii="Times New Roman" w:eastAsia="Times New Roman" w:hAnsi="Times New Roman"/>
          <w:sz w:val="28"/>
          <w:szCs w:val="28"/>
          <w:lang w:val="kk-KZ" w:eastAsia="ru-RU"/>
        </w:rPr>
        <w:t xml:space="preserve"> ≈ 10⁻⁵–10⁻⁶ </w:t>
      </w:r>
      <w:r w:rsidR="00097614" w:rsidRPr="002F5D30">
        <w:rPr>
          <w:rFonts w:ascii="Times New Roman" w:hAnsi="Times New Roman"/>
          <w:sz w:val="28"/>
          <w:szCs w:val="28"/>
          <w:lang w:val="kk-KZ"/>
        </w:rPr>
        <w:t>См·см</w:t>
      </w:r>
      <w:r w:rsidR="00097614">
        <w:rPr>
          <w:rFonts w:ascii="Times New Roman" w:hAnsi="Times New Roman"/>
          <w:sz w:val="28"/>
          <w:szCs w:val="28"/>
          <w:vertAlign w:val="superscript"/>
          <w:lang w:val="kk-KZ"/>
        </w:rPr>
        <w:t>-1</w:t>
      </w:r>
      <w:r w:rsidR="00097614">
        <w:rPr>
          <w:rFonts w:ascii="Times New Roman" w:hAnsi="Times New Roman"/>
          <w:sz w:val="28"/>
          <w:szCs w:val="28"/>
          <w:lang w:val="kk-KZ"/>
        </w:rPr>
        <w:t xml:space="preserve"> </w:t>
      </w:r>
      <w:r w:rsidRPr="00511435">
        <w:rPr>
          <w:rFonts w:ascii="Times New Roman" w:eastAsia="Times New Roman" w:hAnsi="Times New Roman"/>
          <w:sz w:val="28"/>
          <w:szCs w:val="28"/>
          <w:lang w:val="kk-KZ" w:eastAsia="ru-RU"/>
        </w:rPr>
        <w:t>деңге</w:t>
      </w:r>
      <w:r w:rsidR="000377E2" w:rsidRPr="00511435">
        <w:rPr>
          <w:rFonts w:ascii="Times New Roman" w:eastAsia="Times New Roman" w:hAnsi="Times New Roman"/>
          <w:sz w:val="28"/>
          <w:szCs w:val="28"/>
          <w:lang w:val="kk-KZ" w:eastAsia="ru-RU"/>
        </w:rPr>
        <w:t>йінде сақталатыны байқалады. Алынған</w:t>
      </w:r>
      <w:r w:rsidRPr="00511435">
        <w:rPr>
          <w:rFonts w:ascii="Times New Roman" w:eastAsia="Times New Roman" w:hAnsi="Times New Roman"/>
          <w:sz w:val="28"/>
          <w:szCs w:val="28"/>
          <w:lang w:val="kk-KZ" w:eastAsia="ru-RU"/>
        </w:rPr>
        <w:t xml:space="preserve"> нәтижелер NiCuOₓ негізінде алынған үлгілермен салыстырғанда NiCoOₓ негізіндегі композиттің өткізгіштігі </w:t>
      </w:r>
      <w:r w:rsidR="00097614">
        <w:rPr>
          <w:rFonts w:ascii="Times New Roman" w:eastAsia="Times New Roman" w:hAnsi="Times New Roman"/>
          <w:sz w:val="28"/>
          <w:szCs w:val="28"/>
          <w:lang w:val="kk-KZ" w:eastAsia="ru-RU"/>
        </w:rPr>
        <w:t>біршама</w:t>
      </w:r>
      <w:r w:rsidRPr="00511435">
        <w:rPr>
          <w:rFonts w:ascii="Times New Roman" w:eastAsia="Times New Roman" w:hAnsi="Times New Roman"/>
          <w:sz w:val="28"/>
          <w:szCs w:val="28"/>
          <w:lang w:val="kk-KZ" w:eastAsia="ru-RU"/>
        </w:rPr>
        <w:t xml:space="preserve"> жоғары болатынын көрсетеді. Изотоптық алмасу әдісі бойынша оттегінің диффузия коэффициенттері D ≈ (5–6)·10</w:t>
      </w:r>
      <w:r w:rsidRPr="00511435">
        <w:rPr>
          <w:rFonts w:ascii="Times New Roman" w:eastAsia="Times New Roman" w:hAnsi="Times New Roman"/>
          <w:sz w:val="28"/>
          <w:szCs w:val="28"/>
          <w:vertAlign w:val="superscript"/>
          <w:lang w:val="kk-KZ" w:eastAsia="ru-RU"/>
        </w:rPr>
        <w:t>-20</w:t>
      </w:r>
      <w:r w:rsidRPr="00511435">
        <w:rPr>
          <w:rFonts w:ascii="Times New Roman" w:eastAsia="Times New Roman" w:hAnsi="Times New Roman"/>
          <w:sz w:val="28"/>
          <w:szCs w:val="28"/>
          <w:lang w:val="kk-KZ" w:eastAsia="ru-RU"/>
        </w:rPr>
        <w:t>см</w:t>
      </w:r>
      <w:r w:rsidRPr="00511435">
        <w:rPr>
          <w:rFonts w:ascii="Times New Roman" w:eastAsia="Times New Roman" w:hAnsi="Times New Roman"/>
          <w:sz w:val="28"/>
          <w:szCs w:val="28"/>
          <w:vertAlign w:val="superscript"/>
          <w:lang w:val="kk-KZ" w:eastAsia="ru-RU"/>
        </w:rPr>
        <w:t>2</w:t>
      </w:r>
      <w:r w:rsidRPr="00511435">
        <w:rPr>
          <w:rFonts w:ascii="Times New Roman" w:eastAsia="Times New Roman" w:hAnsi="Times New Roman"/>
          <w:sz w:val="28"/>
          <w:szCs w:val="28"/>
          <w:lang w:val="kk-KZ" w:eastAsia="ru-RU"/>
        </w:rPr>
        <w:t xml:space="preserve">/с деңгейінде, ал </w:t>
      </w:r>
      <w:r w:rsidR="00A572E0">
        <w:rPr>
          <w:rFonts w:ascii="Times New Roman" w:eastAsia="Times New Roman" w:hAnsi="Times New Roman"/>
          <w:sz w:val="28"/>
          <w:szCs w:val="28"/>
          <w:lang w:val="kk-KZ" w:eastAsia="ru-RU"/>
        </w:rPr>
        <w:t>белсендіру</w:t>
      </w:r>
      <w:r w:rsidRPr="00511435">
        <w:rPr>
          <w:rFonts w:ascii="Times New Roman" w:eastAsia="Times New Roman" w:hAnsi="Times New Roman"/>
          <w:sz w:val="28"/>
          <w:szCs w:val="28"/>
          <w:lang w:val="kk-KZ" w:eastAsia="ru-RU"/>
        </w:rPr>
        <w:t xml:space="preserve"> энергиясы Еₐ≈260 кДж/моль шамасында анықталады.</w:t>
      </w:r>
    </w:p>
    <w:p w14:paraId="021FDDEF" w14:textId="3E51194B" w:rsidR="00AB34F7" w:rsidRPr="00511435" w:rsidRDefault="00AB34F7" w:rsidP="006569E8">
      <w:pPr>
        <w:pStyle w:val="ab"/>
        <w:ind w:firstLine="708"/>
        <w:jc w:val="both"/>
        <w:rPr>
          <w:rFonts w:ascii="Times New Roman" w:eastAsia="Times New Roman" w:hAnsi="Times New Roman"/>
          <w:sz w:val="28"/>
          <w:szCs w:val="28"/>
          <w:lang w:val="kk-KZ" w:eastAsia="ru-RU"/>
        </w:rPr>
      </w:pPr>
      <w:r w:rsidRPr="00511435">
        <w:rPr>
          <w:rFonts w:ascii="Times New Roman" w:eastAsia="Times New Roman" w:hAnsi="Times New Roman"/>
          <w:sz w:val="28"/>
          <w:szCs w:val="28"/>
          <w:lang w:val="kk-KZ" w:eastAsia="ru-RU"/>
        </w:rPr>
        <w:t>-La</w:t>
      </w:r>
      <w:r w:rsidRPr="00511435">
        <w:rPr>
          <w:rFonts w:ascii="Times New Roman" w:eastAsia="Times New Roman" w:hAnsi="Times New Roman"/>
          <w:sz w:val="28"/>
          <w:szCs w:val="28"/>
          <w:vertAlign w:val="subscript"/>
          <w:lang w:val="kk-KZ" w:eastAsia="ru-RU"/>
        </w:rPr>
        <w:t>0,99</w:t>
      </w:r>
      <w:r w:rsidRPr="00511435">
        <w:rPr>
          <w:rFonts w:ascii="Times New Roman" w:eastAsia="Times New Roman" w:hAnsi="Times New Roman"/>
          <w:sz w:val="28"/>
          <w:szCs w:val="28"/>
          <w:lang w:val="kk-KZ" w:eastAsia="ru-RU"/>
        </w:rPr>
        <w:t>Ca</w:t>
      </w:r>
      <w:r w:rsidRPr="00511435">
        <w:rPr>
          <w:rFonts w:ascii="Times New Roman" w:eastAsia="Times New Roman" w:hAnsi="Times New Roman"/>
          <w:sz w:val="28"/>
          <w:szCs w:val="28"/>
          <w:vertAlign w:val="subscript"/>
          <w:lang w:val="kk-KZ" w:eastAsia="ru-RU"/>
        </w:rPr>
        <w:t>0,01</w:t>
      </w:r>
      <w:r w:rsidRPr="00511435">
        <w:rPr>
          <w:rFonts w:ascii="Times New Roman" w:eastAsia="Times New Roman" w:hAnsi="Times New Roman"/>
          <w:sz w:val="28"/>
          <w:szCs w:val="28"/>
          <w:lang w:val="kk-KZ" w:eastAsia="ru-RU"/>
        </w:rPr>
        <w:t>NbO</w:t>
      </w:r>
      <w:r w:rsidRPr="00511435">
        <w:rPr>
          <w:rFonts w:ascii="Times New Roman" w:eastAsia="Times New Roman" w:hAnsi="Times New Roman"/>
          <w:sz w:val="28"/>
          <w:szCs w:val="28"/>
          <w:vertAlign w:val="subscript"/>
          <w:lang w:val="kk-KZ" w:eastAsia="ru-RU"/>
        </w:rPr>
        <w:t>4</w:t>
      </w:r>
      <w:r w:rsidRPr="00511435">
        <w:rPr>
          <w:rFonts w:ascii="Times New Roman" w:eastAsia="Times New Roman" w:hAnsi="Times New Roman"/>
          <w:sz w:val="28"/>
          <w:szCs w:val="28"/>
          <w:lang w:val="kk-KZ" w:eastAsia="ru-RU"/>
        </w:rPr>
        <w:t>:NiCoOₓ негізіндегі асимметриялық протонөткізгіш мембрана және 5%Ni+1%Ru/Pr</w:t>
      </w:r>
      <w:r w:rsidRPr="00511435">
        <w:rPr>
          <w:rFonts w:ascii="Times New Roman" w:eastAsia="Times New Roman" w:hAnsi="Times New Roman"/>
          <w:sz w:val="28"/>
          <w:szCs w:val="28"/>
          <w:vertAlign w:val="subscript"/>
          <w:lang w:val="kk-KZ" w:eastAsia="ru-RU"/>
        </w:rPr>
        <w:t>0,3</w:t>
      </w:r>
      <w:r w:rsidRPr="00511435">
        <w:rPr>
          <w:rFonts w:ascii="Times New Roman" w:eastAsia="Times New Roman" w:hAnsi="Times New Roman"/>
          <w:sz w:val="28"/>
          <w:szCs w:val="28"/>
          <w:lang w:val="kk-KZ" w:eastAsia="ru-RU"/>
        </w:rPr>
        <w:t>Ce</w:t>
      </w:r>
      <w:r w:rsidRPr="00511435">
        <w:rPr>
          <w:rFonts w:ascii="Times New Roman" w:eastAsia="Times New Roman" w:hAnsi="Times New Roman"/>
          <w:sz w:val="28"/>
          <w:szCs w:val="28"/>
          <w:vertAlign w:val="subscript"/>
          <w:lang w:val="kk-KZ" w:eastAsia="ru-RU"/>
        </w:rPr>
        <w:t>0,35</w:t>
      </w:r>
      <w:r w:rsidRPr="00511435">
        <w:rPr>
          <w:rFonts w:ascii="Times New Roman" w:eastAsia="Times New Roman" w:hAnsi="Times New Roman"/>
          <w:sz w:val="28"/>
          <w:szCs w:val="28"/>
          <w:lang w:val="kk-KZ" w:eastAsia="ru-RU"/>
        </w:rPr>
        <w:t>Zr</w:t>
      </w:r>
      <w:r w:rsidRPr="00511435">
        <w:rPr>
          <w:rFonts w:ascii="Times New Roman" w:eastAsia="Times New Roman" w:hAnsi="Times New Roman"/>
          <w:sz w:val="28"/>
          <w:szCs w:val="28"/>
          <w:vertAlign w:val="subscript"/>
          <w:lang w:val="kk-KZ" w:eastAsia="ru-RU"/>
        </w:rPr>
        <w:t>0,35</w:t>
      </w:r>
      <w:r w:rsidRPr="00511435">
        <w:rPr>
          <w:rFonts w:ascii="Times New Roman" w:eastAsia="Times New Roman" w:hAnsi="Times New Roman"/>
          <w:sz w:val="28"/>
          <w:szCs w:val="28"/>
          <w:lang w:val="kk-KZ" w:eastAsia="ru-RU"/>
        </w:rPr>
        <w:t>O</w:t>
      </w:r>
      <w:r w:rsidRPr="00511435">
        <w:rPr>
          <w:rFonts w:ascii="Times New Roman" w:eastAsia="Times New Roman" w:hAnsi="Times New Roman"/>
          <w:sz w:val="28"/>
          <w:szCs w:val="28"/>
          <w:vertAlign w:val="subscript"/>
          <w:lang w:val="kk-KZ" w:eastAsia="ru-RU"/>
        </w:rPr>
        <w:t>2</w:t>
      </w:r>
      <w:r w:rsidRPr="00511435">
        <w:rPr>
          <w:rFonts w:ascii="Times New Roman" w:eastAsia="Times New Roman" w:hAnsi="Times New Roman"/>
          <w:sz w:val="28"/>
          <w:szCs w:val="28"/>
          <w:lang w:val="kk-KZ" w:eastAsia="ru-RU"/>
        </w:rPr>
        <w:t xml:space="preserve"> катализаторы бар үлгілер метанның көмірқышқылды</w:t>
      </w:r>
      <w:r w:rsidR="000E3C86" w:rsidRPr="00511435">
        <w:rPr>
          <w:rFonts w:ascii="Times New Roman" w:eastAsia="Times New Roman" w:hAnsi="Times New Roman"/>
          <w:sz w:val="28"/>
          <w:szCs w:val="28"/>
          <w:lang w:val="kk-KZ" w:eastAsia="ru-RU"/>
        </w:rPr>
        <w:t>қ</w:t>
      </w:r>
      <w:r w:rsidRPr="00511435">
        <w:rPr>
          <w:rFonts w:ascii="Times New Roman" w:eastAsia="Times New Roman" w:hAnsi="Times New Roman"/>
          <w:sz w:val="28"/>
          <w:szCs w:val="28"/>
          <w:lang w:val="kk-KZ" w:eastAsia="ru-RU"/>
        </w:rPr>
        <w:t xml:space="preserve"> айналымында (700</w:t>
      </w:r>
      <w:r w:rsidR="00D57A89" w:rsidRPr="00511435">
        <w:rPr>
          <w:rFonts w:ascii="Times New Roman" w:eastAsia="Times New Roman" w:hAnsi="Times New Roman"/>
          <w:sz w:val="28"/>
          <w:szCs w:val="28"/>
          <w:lang w:val="kk-KZ" w:eastAsia="ru-RU"/>
        </w:rPr>
        <w:t xml:space="preserve"> </w:t>
      </w:r>
      <w:r w:rsidR="00D57A89" w:rsidRPr="00511435">
        <w:rPr>
          <w:rFonts w:ascii="Times New Roman" w:hAnsi="Times New Roman"/>
          <w:kern w:val="24"/>
          <w:sz w:val="28"/>
          <w:szCs w:val="28"/>
          <w:lang w:val="kk-KZ"/>
        </w:rPr>
        <w:t>°</w:t>
      </w:r>
      <w:r w:rsidRPr="00511435">
        <w:rPr>
          <w:rFonts w:ascii="Times New Roman" w:eastAsia="Times New Roman" w:hAnsi="Times New Roman"/>
          <w:sz w:val="28"/>
          <w:szCs w:val="28"/>
          <w:lang w:val="kk-KZ" w:eastAsia="ru-RU"/>
        </w:rPr>
        <w:t>C, 110 сағ) сыналады. Сутектің шығымы ~45%, сутекті бөлу үлесі ~35%, ал мембрана арқылы сутектің ағыны 1,4 мл H</w:t>
      </w:r>
      <w:r w:rsidRPr="00511435">
        <w:rPr>
          <w:rFonts w:ascii="Times New Roman" w:eastAsia="Times New Roman" w:hAnsi="Times New Roman"/>
          <w:sz w:val="28"/>
          <w:szCs w:val="28"/>
          <w:vertAlign w:val="subscript"/>
          <w:lang w:val="kk-KZ" w:eastAsia="ru-RU"/>
        </w:rPr>
        <w:t>2</w:t>
      </w:r>
      <w:r w:rsidRPr="00511435">
        <w:rPr>
          <w:rFonts w:ascii="Times New Roman" w:eastAsia="Times New Roman" w:hAnsi="Times New Roman"/>
          <w:sz w:val="28"/>
          <w:szCs w:val="28"/>
          <w:lang w:val="kk-KZ" w:eastAsia="ru-RU"/>
        </w:rPr>
        <w:t>/(см</w:t>
      </w:r>
      <w:r w:rsidRPr="00511435">
        <w:rPr>
          <w:rFonts w:ascii="Times New Roman" w:eastAsia="Times New Roman" w:hAnsi="Times New Roman"/>
          <w:sz w:val="28"/>
          <w:szCs w:val="28"/>
          <w:vertAlign w:val="superscript"/>
          <w:lang w:val="kk-KZ" w:eastAsia="ru-RU"/>
        </w:rPr>
        <w:t>2</w:t>
      </w:r>
      <w:r w:rsidRPr="00511435">
        <w:rPr>
          <w:rFonts w:ascii="Times New Roman" w:eastAsia="Times New Roman" w:hAnsi="Times New Roman"/>
          <w:sz w:val="28"/>
          <w:szCs w:val="28"/>
          <w:lang w:val="kk-KZ" w:eastAsia="ru-RU"/>
        </w:rPr>
        <w:t>·мин) деңгейінде болады. Тұрақтылық сынақтары мембрананың өнімділігі 100 сағаттан астам уақыт ішінде біртіндеп төмендейтінін, ал СН</w:t>
      </w:r>
      <w:r w:rsidRPr="00511435">
        <w:rPr>
          <w:rFonts w:ascii="Times New Roman" w:eastAsia="Times New Roman" w:hAnsi="Times New Roman"/>
          <w:sz w:val="28"/>
          <w:szCs w:val="28"/>
          <w:vertAlign w:val="subscript"/>
          <w:lang w:val="kk-KZ" w:eastAsia="ru-RU"/>
        </w:rPr>
        <w:t>4</w:t>
      </w:r>
      <w:r w:rsidRPr="00511435">
        <w:rPr>
          <w:rFonts w:ascii="Times New Roman" w:eastAsia="Times New Roman" w:hAnsi="Times New Roman"/>
          <w:sz w:val="28"/>
          <w:szCs w:val="28"/>
          <w:lang w:val="kk-KZ" w:eastAsia="ru-RU"/>
        </w:rPr>
        <w:t xml:space="preserve"> пен СО</w:t>
      </w:r>
      <w:r w:rsidRPr="00511435">
        <w:rPr>
          <w:rFonts w:ascii="Times New Roman" w:eastAsia="Times New Roman" w:hAnsi="Times New Roman"/>
          <w:sz w:val="28"/>
          <w:szCs w:val="28"/>
          <w:vertAlign w:val="subscript"/>
          <w:lang w:val="kk-KZ" w:eastAsia="ru-RU"/>
        </w:rPr>
        <w:t>2</w:t>
      </w:r>
      <w:r w:rsidR="002F19B3" w:rsidRPr="00511435">
        <w:rPr>
          <w:rFonts w:ascii="Times New Roman" w:eastAsia="Times New Roman" w:hAnsi="Times New Roman"/>
          <w:sz w:val="28"/>
          <w:szCs w:val="28"/>
          <w:lang w:val="kk-KZ" w:eastAsia="ru-RU"/>
        </w:rPr>
        <w:t xml:space="preserve"> айналымының шамамен 10</w:t>
      </w:r>
      <w:r w:rsidRPr="00511435">
        <w:rPr>
          <w:rFonts w:ascii="Times New Roman" w:eastAsia="Times New Roman" w:hAnsi="Times New Roman"/>
          <w:sz w:val="28"/>
          <w:szCs w:val="28"/>
          <w:lang w:val="kk-KZ" w:eastAsia="ru-RU"/>
        </w:rPr>
        <w:t>%-ға азаятынын көрсетіледі.</w:t>
      </w:r>
    </w:p>
    <w:p w14:paraId="1B91C686" w14:textId="7FD916D1"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eastAsia="Times New Roman" w:hAnsi="Times New Roman"/>
          <w:b/>
          <w:sz w:val="28"/>
          <w:szCs w:val="28"/>
          <w:lang w:val="kk-KZ" w:eastAsia="ru-RU"/>
        </w:rPr>
        <w:t xml:space="preserve"> </w:t>
      </w:r>
      <w:r w:rsidRPr="00511435">
        <w:rPr>
          <w:rFonts w:ascii="Times New Roman" w:hAnsi="Times New Roman"/>
          <w:b/>
          <w:sz w:val="28"/>
          <w:szCs w:val="28"/>
          <w:lang w:val="kk-KZ"/>
        </w:rPr>
        <w:t xml:space="preserve">Автордың жеке үлесі. </w:t>
      </w:r>
      <w:r w:rsidRPr="00511435">
        <w:rPr>
          <w:rFonts w:ascii="Times New Roman" w:hAnsi="Times New Roman"/>
          <w:sz w:val="28"/>
          <w:szCs w:val="28"/>
          <w:lang w:val="kk-KZ"/>
        </w:rPr>
        <w:t>Зерттеу тақырыбы бойынша ғылыми әдебиеттер деректерін жинау және өңдеу, қ</w:t>
      </w:r>
      <w:r w:rsidR="002F19B3" w:rsidRPr="00511435">
        <w:rPr>
          <w:rFonts w:ascii="Times New Roman" w:hAnsi="Times New Roman"/>
          <w:sz w:val="28"/>
          <w:szCs w:val="28"/>
          <w:lang w:val="kk-KZ"/>
        </w:rPr>
        <w:t xml:space="preserve">ұймалар, күрделі оксидтер мен </w:t>
      </w:r>
      <w:r w:rsidRPr="00511435">
        <w:rPr>
          <w:rFonts w:ascii="Times New Roman" w:hAnsi="Times New Roman"/>
          <w:sz w:val="28"/>
          <w:szCs w:val="28"/>
          <w:lang w:val="kk-KZ"/>
        </w:rPr>
        <w:t>композиттерді синтездеу, алынған нәтижелерді өңдеу мен талдау, сондай-ақ жүргізілген зерттеулердің нәтижелері бойынша ғылыми басылымдарға мақалалар әзірлеу жұмыстарында автордың тікелей қатысуы болды.</w:t>
      </w:r>
    </w:p>
    <w:p w14:paraId="4279B05A" w14:textId="409A8498" w:rsidR="00AB34F7" w:rsidRPr="00511435" w:rsidRDefault="00AB34F7" w:rsidP="006569E8">
      <w:pPr>
        <w:pStyle w:val="ab"/>
        <w:ind w:firstLine="708"/>
        <w:jc w:val="both"/>
        <w:rPr>
          <w:rFonts w:ascii="Times New Roman" w:hAnsi="Times New Roman"/>
          <w:sz w:val="28"/>
          <w:szCs w:val="28"/>
          <w:lang w:val="kk-KZ"/>
        </w:rPr>
      </w:pPr>
      <w:r w:rsidRPr="00511435">
        <w:rPr>
          <w:rFonts w:ascii="Times New Roman" w:hAnsi="Times New Roman"/>
          <w:b/>
          <w:bCs/>
          <w:sz w:val="28"/>
          <w:szCs w:val="28"/>
          <w:lang w:val="kk-KZ"/>
        </w:rPr>
        <w:lastRenderedPageBreak/>
        <w:t>Жұмыстың апробациясы.</w:t>
      </w:r>
      <w:r w:rsidRPr="00511435">
        <w:rPr>
          <w:rFonts w:ascii="Times New Roman" w:hAnsi="Times New Roman"/>
          <w:sz w:val="28"/>
          <w:szCs w:val="28"/>
          <w:lang w:val="kk-KZ"/>
        </w:rPr>
        <w:t xml:space="preserve"> Диссертациялық жұмыстың нәтижелері ғылыми конференцияларда талқыланды: "Функционалдық материалдардың химиялық технологиясы" атты 6-шы халықаралық Ресей-Қазақстан ғылыми-тәжірибелік конференция </w:t>
      </w:r>
      <w:r w:rsidRPr="00511435">
        <w:rPr>
          <w:rFonts w:ascii="Times New Roman" w:hAnsi="Times New Roman"/>
          <w:bCs/>
          <w:sz w:val="28"/>
          <w:szCs w:val="28"/>
          <w:lang w:val="kk-KZ"/>
        </w:rPr>
        <w:t xml:space="preserve">(2020 ж. </w:t>
      </w:r>
      <w:r w:rsidRPr="00511435">
        <w:rPr>
          <w:rFonts w:ascii="Times New Roman" w:hAnsi="Times New Roman"/>
          <w:sz w:val="28"/>
          <w:szCs w:val="28"/>
          <w:lang w:val="kk-KZ"/>
        </w:rPr>
        <w:t>Алматы); Л.Н. Гумилев атындағы Еуразия ұлттық университеті «ǴYLYM JÁNE BІLІM - 2020»</w:t>
      </w:r>
      <w:r w:rsidRPr="00511435">
        <w:rPr>
          <w:rFonts w:ascii="Times New Roman" w:hAnsi="Times New Roman"/>
          <w:b/>
          <w:sz w:val="28"/>
          <w:szCs w:val="28"/>
          <w:lang w:val="kk-KZ"/>
        </w:rPr>
        <w:t xml:space="preserve"> </w:t>
      </w:r>
      <w:r w:rsidRPr="00511435">
        <w:rPr>
          <w:rFonts w:ascii="Times New Roman" w:hAnsi="Times New Roman"/>
          <w:sz w:val="28"/>
          <w:szCs w:val="28"/>
          <w:lang w:val="kk-KZ"/>
        </w:rPr>
        <w:t>атты</w:t>
      </w:r>
      <w:r w:rsidRPr="00511435">
        <w:rPr>
          <w:rFonts w:ascii="Times New Roman" w:hAnsi="Times New Roman"/>
          <w:b/>
          <w:sz w:val="28"/>
          <w:szCs w:val="28"/>
          <w:lang w:val="kk-KZ"/>
        </w:rPr>
        <w:t xml:space="preserve"> </w:t>
      </w:r>
      <w:r w:rsidRPr="00511435">
        <w:rPr>
          <w:rFonts w:ascii="Times New Roman" w:hAnsi="Times New Roman"/>
          <w:sz w:val="28"/>
          <w:szCs w:val="28"/>
          <w:lang w:val="kk-KZ"/>
        </w:rPr>
        <w:t xml:space="preserve">XV Халықаралық ғылыми конференция </w:t>
      </w:r>
      <w:r w:rsidRPr="00511435">
        <w:rPr>
          <w:rFonts w:ascii="Times New Roman" w:hAnsi="Times New Roman"/>
          <w:bCs/>
          <w:sz w:val="28"/>
          <w:szCs w:val="28"/>
          <w:lang w:val="kk-KZ"/>
        </w:rPr>
        <w:t>(2020ж.</w:t>
      </w:r>
      <w:r w:rsidRPr="00511435">
        <w:rPr>
          <w:rFonts w:ascii="Times New Roman" w:hAnsi="Times New Roman"/>
          <w:sz w:val="28"/>
          <w:szCs w:val="28"/>
          <w:lang w:val="kk-KZ"/>
        </w:rPr>
        <w:t>Астана); XI</w:t>
      </w:r>
      <w:r w:rsidR="00D57A89" w:rsidRPr="00511435">
        <w:rPr>
          <w:rFonts w:ascii="Times New Roman" w:hAnsi="Times New Roman"/>
          <w:sz w:val="28"/>
          <w:szCs w:val="28"/>
          <w:lang w:val="kk-KZ"/>
        </w:rPr>
        <w:t xml:space="preserve"> </w:t>
      </w:r>
      <w:r w:rsidRPr="00511435">
        <w:rPr>
          <w:rFonts w:ascii="Times New Roman" w:hAnsi="Times New Roman"/>
          <w:sz w:val="28"/>
          <w:szCs w:val="28"/>
          <w:lang w:val="kk-KZ"/>
        </w:rPr>
        <w:t>Научно-практическаяконференция</w:t>
      </w:r>
      <w:r w:rsidR="00D57A89" w:rsidRPr="00511435">
        <w:rPr>
          <w:rFonts w:ascii="Times New Roman" w:hAnsi="Times New Roman"/>
          <w:sz w:val="28"/>
          <w:szCs w:val="28"/>
          <w:lang w:val="kk-KZ"/>
        </w:rPr>
        <w:t xml:space="preserve"> </w:t>
      </w:r>
      <w:r w:rsidRPr="00511435">
        <w:rPr>
          <w:rFonts w:ascii="Times New Roman" w:hAnsi="Times New Roman"/>
          <w:sz w:val="28"/>
          <w:szCs w:val="28"/>
          <w:lang w:val="kk-KZ"/>
        </w:rPr>
        <w:t>с</w:t>
      </w:r>
      <w:r w:rsidR="00D57A89" w:rsidRPr="00511435">
        <w:rPr>
          <w:rFonts w:ascii="Times New Roman" w:hAnsi="Times New Roman"/>
          <w:sz w:val="28"/>
          <w:szCs w:val="28"/>
          <w:lang w:val="kk-KZ"/>
        </w:rPr>
        <w:t xml:space="preserve"> </w:t>
      </w:r>
      <w:r w:rsidRPr="00511435">
        <w:rPr>
          <w:rFonts w:ascii="Times New Roman" w:hAnsi="Times New Roman"/>
          <w:sz w:val="28"/>
          <w:szCs w:val="28"/>
          <w:lang w:val="kk-KZ"/>
        </w:rPr>
        <w:t>международным</w:t>
      </w:r>
      <w:r w:rsidR="00D57A89" w:rsidRPr="00511435">
        <w:rPr>
          <w:rFonts w:ascii="Times New Roman" w:hAnsi="Times New Roman"/>
          <w:sz w:val="28"/>
          <w:szCs w:val="28"/>
          <w:lang w:val="kk-KZ"/>
        </w:rPr>
        <w:t xml:space="preserve"> </w:t>
      </w:r>
      <w:r w:rsidRPr="00511435">
        <w:rPr>
          <w:rFonts w:ascii="Times New Roman" w:hAnsi="Times New Roman"/>
          <w:sz w:val="28"/>
          <w:szCs w:val="28"/>
          <w:lang w:val="kk-KZ"/>
        </w:rPr>
        <w:t>участием«Сверхкритические</w:t>
      </w:r>
      <w:r w:rsidR="00D57A89" w:rsidRPr="00511435">
        <w:rPr>
          <w:rFonts w:ascii="Times New Roman" w:hAnsi="Times New Roman"/>
          <w:sz w:val="28"/>
          <w:szCs w:val="28"/>
          <w:lang w:val="kk-KZ"/>
        </w:rPr>
        <w:t xml:space="preserve"> </w:t>
      </w:r>
      <w:r w:rsidRPr="00511435">
        <w:rPr>
          <w:rFonts w:ascii="Times New Roman" w:hAnsi="Times New Roman"/>
          <w:sz w:val="28"/>
          <w:szCs w:val="28"/>
          <w:lang w:val="kk-KZ"/>
        </w:rPr>
        <w:t>флюиды:фундаментальные</w:t>
      </w:r>
      <w:r w:rsidR="00D57A89" w:rsidRPr="00511435">
        <w:rPr>
          <w:rFonts w:ascii="Times New Roman" w:hAnsi="Times New Roman"/>
          <w:sz w:val="28"/>
          <w:szCs w:val="28"/>
          <w:lang w:val="kk-KZ"/>
        </w:rPr>
        <w:t xml:space="preserve"> </w:t>
      </w:r>
      <w:r w:rsidRPr="00511435">
        <w:rPr>
          <w:rFonts w:ascii="Times New Roman" w:hAnsi="Times New Roman"/>
          <w:sz w:val="28"/>
          <w:szCs w:val="28"/>
          <w:lang w:val="kk-KZ"/>
        </w:rPr>
        <w:t>основы,</w:t>
      </w:r>
      <w:r w:rsidR="00D57A89" w:rsidRPr="00511435">
        <w:rPr>
          <w:rFonts w:ascii="Times New Roman" w:hAnsi="Times New Roman"/>
          <w:sz w:val="28"/>
          <w:szCs w:val="28"/>
          <w:lang w:val="kk-KZ"/>
        </w:rPr>
        <w:t xml:space="preserve"> </w:t>
      </w:r>
      <w:r w:rsidRPr="00511435">
        <w:rPr>
          <w:rFonts w:ascii="Times New Roman" w:hAnsi="Times New Roman"/>
          <w:sz w:val="28"/>
          <w:szCs w:val="28"/>
          <w:lang w:val="kk-KZ"/>
        </w:rPr>
        <w:t>технологии,</w:t>
      </w:r>
      <w:r w:rsidR="00D57A89" w:rsidRPr="00511435">
        <w:rPr>
          <w:rFonts w:ascii="Times New Roman" w:hAnsi="Times New Roman"/>
          <w:sz w:val="28"/>
          <w:szCs w:val="28"/>
          <w:lang w:val="kk-KZ"/>
        </w:rPr>
        <w:t xml:space="preserve"> </w:t>
      </w:r>
      <w:r w:rsidRPr="00511435">
        <w:rPr>
          <w:rFonts w:ascii="Times New Roman" w:hAnsi="Times New Roman"/>
          <w:sz w:val="28"/>
          <w:szCs w:val="28"/>
          <w:lang w:val="kk-KZ"/>
        </w:rPr>
        <w:t xml:space="preserve">инновации» </w:t>
      </w:r>
      <w:r w:rsidRPr="00511435">
        <w:rPr>
          <w:rFonts w:ascii="Times New Roman" w:hAnsi="Times New Roman"/>
          <w:bCs/>
          <w:sz w:val="28"/>
          <w:szCs w:val="28"/>
          <w:lang w:val="kk-KZ"/>
        </w:rPr>
        <w:t xml:space="preserve">(2021 ж. </w:t>
      </w:r>
      <w:r w:rsidRPr="00511435">
        <w:rPr>
          <w:rFonts w:ascii="Times New Roman" w:hAnsi="Times New Roman"/>
          <w:sz w:val="28"/>
          <w:szCs w:val="28"/>
          <w:lang w:val="kk-KZ"/>
        </w:rPr>
        <w:t xml:space="preserve">Новосибирск) ; Химия және химиялық технология бойынша XI халықаралық Бірімжанов съезі  </w:t>
      </w:r>
      <w:r w:rsidRPr="00511435">
        <w:rPr>
          <w:rFonts w:ascii="Times New Roman" w:hAnsi="Times New Roman"/>
          <w:bCs/>
          <w:sz w:val="28"/>
          <w:szCs w:val="28"/>
          <w:lang w:val="kk-KZ"/>
        </w:rPr>
        <w:t xml:space="preserve">(2022 ж. </w:t>
      </w:r>
      <w:r w:rsidRPr="00511435">
        <w:rPr>
          <w:rFonts w:ascii="Times New Roman" w:hAnsi="Times New Roman"/>
          <w:sz w:val="28"/>
          <w:szCs w:val="28"/>
          <w:lang w:val="kk-KZ"/>
        </w:rPr>
        <w:t xml:space="preserve">Алматы), </w:t>
      </w:r>
      <w:r w:rsidRPr="00511435">
        <w:rPr>
          <w:rFonts w:ascii="Times New Roman" w:hAnsi="Times New Roman"/>
          <w:bCs/>
          <w:sz w:val="28"/>
          <w:szCs w:val="28"/>
          <w:lang w:val="kk-KZ"/>
        </w:rPr>
        <w:t>Қазіргі әлемдегі жаратылыстану және техникалық ғылымдардың даму тенденциялары» халықаралық ғылыми-тәжірибелік конференцияның материалдары</w:t>
      </w:r>
      <w:r w:rsidRPr="00511435">
        <w:rPr>
          <w:rFonts w:ascii="Times New Roman" w:hAnsi="Times New Roman"/>
          <w:sz w:val="28"/>
          <w:szCs w:val="28"/>
          <w:lang w:val="kk-KZ"/>
        </w:rPr>
        <w:t xml:space="preserve"> </w:t>
      </w:r>
      <w:r w:rsidRPr="00511435">
        <w:rPr>
          <w:rFonts w:ascii="Times New Roman" w:hAnsi="Times New Roman"/>
          <w:bCs/>
          <w:sz w:val="28"/>
          <w:szCs w:val="28"/>
          <w:lang w:val="kk-KZ"/>
        </w:rPr>
        <w:t xml:space="preserve">(2022 ж. </w:t>
      </w:r>
      <w:r w:rsidRPr="00511435">
        <w:rPr>
          <w:rFonts w:ascii="Times New Roman" w:hAnsi="Times New Roman"/>
          <w:sz w:val="28"/>
          <w:szCs w:val="28"/>
          <w:lang w:val="kk-KZ"/>
        </w:rPr>
        <w:t>Петропавл), Жаратылыстану ғылымдарының өзекті мәселелері» Қазақстан ғылым Академиясының тұңғыш президенті Қ.И. Сатпаевтың 125 жыл толуына арналған ХII Халықаралық ғылыми-практикалық конференцияның материалдары (12 сәуір 2024 ж., Алматы).</w:t>
      </w:r>
    </w:p>
    <w:p w14:paraId="516F3F3A" w14:textId="1E725A76" w:rsidR="00AB34F7" w:rsidRPr="00CE6374" w:rsidRDefault="00AB34F7" w:rsidP="006569E8">
      <w:pPr>
        <w:pStyle w:val="ab"/>
        <w:ind w:firstLine="708"/>
        <w:jc w:val="both"/>
        <w:rPr>
          <w:rFonts w:ascii="Times New Roman" w:hAnsi="Times New Roman"/>
          <w:sz w:val="28"/>
          <w:szCs w:val="28"/>
          <w:lang w:val="kk-KZ"/>
        </w:rPr>
      </w:pPr>
      <w:r w:rsidRPr="00511435">
        <w:rPr>
          <w:rFonts w:ascii="Times New Roman" w:hAnsi="Times New Roman"/>
          <w:b/>
          <w:bCs/>
          <w:sz w:val="28"/>
          <w:szCs w:val="28"/>
          <w:lang w:val="kk-KZ" w:eastAsia="ru-RU"/>
        </w:rPr>
        <w:t>Жарияланымдар.</w:t>
      </w:r>
      <w:r w:rsidRPr="00511435">
        <w:rPr>
          <w:rFonts w:ascii="Times New Roman" w:hAnsi="Times New Roman"/>
          <w:sz w:val="28"/>
          <w:szCs w:val="28"/>
          <w:lang w:val="kk-KZ" w:eastAsia="ru-RU"/>
        </w:rPr>
        <w:t xml:space="preserve"> Орындаған жұмыстардың нәтижелері бойынша келесі ғылыми еңбектер жарияланды: халықаралық Scopus деректер қорына енгізілген және процентилі кемінде 30 % болатын журналдарда </w:t>
      </w:r>
      <w:r w:rsidRPr="00511435">
        <w:rPr>
          <w:rFonts w:ascii="Times New Roman" w:hAnsi="Times New Roman"/>
          <w:bCs/>
          <w:sz w:val="28"/>
          <w:szCs w:val="28"/>
          <w:lang w:val="kk-KZ" w:eastAsia="ru-RU"/>
        </w:rPr>
        <w:t>2 мақала</w:t>
      </w:r>
      <w:r w:rsidRPr="00511435">
        <w:rPr>
          <w:rFonts w:ascii="Times New Roman" w:hAnsi="Times New Roman"/>
          <w:sz w:val="28"/>
          <w:szCs w:val="28"/>
          <w:lang w:val="kk-KZ" w:eastAsia="ru-RU"/>
        </w:rPr>
        <w:t xml:space="preserve">; </w:t>
      </w:r>
      <w:r w:rsidR="002F19B3" w:rsidRPr="00511435">
        <w:rPr>
          <w:rFonts w:ascii="Times New Roman" w:hAnsi="Times New Roman"/>
          <w:sz w:val="28"/>
          <w:szCs w:val="28"/>
          <w:lang w:val="kk-KZ"/>
        </w:rPr>
        <w:t>4</w:t>
      </w:r>
      <w:r w:rsidRPr="00511435">
        <w:rPr>
          <w:rFonts w:ascii="Times New Roman" w:hAnsi="Times New Roman"/>
          <w:sz w:val="28"/>
          <w:szCs w:val="28"/>
          <w:lang w:val="kk-KZ"/>
        </w:rPr>
        <w:t xml:space="preserve"> мақала Қазақстан Республикасы Ғылым және жоғары білім министрлігінің </w:t>
      </w:r>
      <w:r w:rsidRPr="00CE6374">
        <w:rPr>
          <w:rFonts w:ascii="Times New Roman" w:hAnsi="Times New Roman"/>
          <w:sz w:val="28"/>
          <w:szCs w:val="28"/>
          <w:lang w:val="kk-KZ"/>
        </w:rPr>
        <w:t>Ғылым және жоғары білім саласындағы сапаны қамтамасыз ету комитеті ұсынған журналдарда, сондай-ақ 5 баяндама тезисі халықаралық ғылыми және ғылыми-практикалық конференциялар жинақтарында жарияланды.</w:t>
      </w:r>
    </w:p>
    <w:p w14:paraId="0F662D8D" w14:textId="60DCDFF5" w:rsidR="003F3DE4" w:rsidRPr="00511435" w:rsidRDefault="00AB34F7" w:rsidP="006569E8">
      <w:pPr>
        <w:pStyle w:val="ab"/>
        <w:ind w:firstLine="708"/>
        <w:jc w:val="both"/>
        <w:rPr>
          <w:rFonts w:ascii="Times New Roman" w:hAnsi="Times New Roman"/>
          <w:sz w:val="28"/>
          <w:szCs w:val="28"/>
          <w:lang w:val="kk-KZ"/>
        </w:rPr>
        <w:sectPr w:rsidR="003F3DE4" w:rsidRPr="00511435" w:rsidSect="0096220B">
          <w:type w:val="continuous"/>
          <w:pgSz w:w="11906" w:h="16838"/>
          <w:pgMar w:top="1134" w:right="850" w:bottom="1134" w:left="1701" w:header="708" w:footer="708" w:gutter="0"/>
          <w:cols w:space="708"/>
          <w:docGrid w:linePitch="360"/>
        </w:sectPr>
      </w:pPr>
      <w:r w:rsidRPr="00CE6374">
        <w:rPr>
          <w:rFonts w:ascii="Times New Roman" w:hAnsi="Times New Roman"/>
          <w:b/>
          <w:sz w:val="28"/>
          <w:szCs w:val="28"/>
          <w:lang w:val="kk-KZ"/>
        </w:rPr>
        <w:t xml:space="preserve">Диссертациялық жұмыстың құрылымы және көлемі. </w:t>
      </w:r>
      <w:r w:rsidRPr="00CE6374">
        <w:rPr>
          <w:rFonts w:ascii="Times New Roman" w:hAnsi="Times New Roman"/>
          <w:sz w:val="28"/>
          <w:szCs w:val="28"/>
          <w:lang w:val="kk-KZ"/>
        </w:rPr>
        <w:t xml:space="preserve">Диссертация кіріспеден, 3 бөлімнен, қорытындыдан, </w:t>
      </w:r>
      <w:r w:rsidR="00324732" w:rsidRPr="00CE6374">
        <w:rPr>
          <w:rFonts w:ascii="Times New Roman" w:hAnsi="Times New Roman"/>
          <w:sz w:val="28"/>
          <w:szCs w:val="28"/>
          <w:lang w:val="kk-KZ"/>
        </w:rPr>
        <w:t>210</w:t>
      </w:r>
      <w:r w:rsidRPr="00CE6374">
        <w:rPr>
          <w:rFonts w:ascii="Times New Roman" w:hAnsi="Times New Roman"/>
          <w:sz w:val="28"/>
          <w:szCs w:val="28"/>
          <w:lang w:val="kk-KZ"/>
        </w:rPr>
        <w:t xml:space="preserve"> қолданылған әдебиеттер тізімінен тұрады. Жұмыстың көлемі </w:t>
      </w:r>
      <w:r w:rsidR="00556A34" w:rsidRPr="00CE6374">
        <w:rPr>
          <w:rFonts w:ascii="Times New Roman" w:hAnsi="Times New Roman"/>
          <w:sz w:val="28"/>
          <w:szCs w:val="28"/>
          <w:lang w:val="kk-KZ"/>
        </w:rPr>
        <w:t>12</w:t>
      </w:r>
      <w:r w:rsidR="00205AF5" w:rsidRPr="00CE6374">
        <w:rPr>
          <w:rFonts w:ascii="Times New Roman" w:hAnsi="Times New Roman"/>
          <w:sz w:val="28"/>
          <w:szCs w:val="28"/>
          <w:lang w:val="kk-KZ"/>
        </w:rPr>
        <w:t>0</w:t>
      </w:r>
      <w:r w:rsidRPr="00CE6374">
        <w:rPr>
          <w:rFonts w:ascii="Times New Roman" w:hAnsi="Times New Roman"/>
          <w:sz w:val="28"/>
          <w:szCs w:val="28"/>
          <w:lang w:val="kk-KZ"/>
        </w:rPr>
        <w:t xml:space="preserve"> бет</w:t>
      </w:r>
      <w:r w:rsidR="003C45A6" w:rsidRPr="00CE6374">
        <w:rPr>
          <w:rFonts w:ascii="Times New Roman" w:hAnsi="Times New Roman"/>
          <w:sz w:val="28"/>
          <w:szCs w:val="28"/>
          <w:lang w:val="kk-KZ"/>
        </w:rPr>
        <w:t>, 66</w:t>
      </w:r>
      <w:r w:rsidRPr="00CE6374">
        <w:rPr>
          <w:rFonts w:ascii="Times New Roman" w:hAnsi="Times New Roman"/>
          <w:sz w:val="28"/>
          <w:szCs w:val="28"/>
          <w:lang w:val="kk-KZ"/>
        </w:rPr>
        <w:t xml:space="preserve"> сурет және </w:t>
      </w:r>
      <w:r w:rsidR="00B27967" w:rsidRPr="00CE6374">
        <w:rPr>
          <w:rFonts w:ascii="Times New Roman" w:hAnsi="Times New Roman"/>
          <w:sz w:val="28"/>
          <w:szCs w:val="28"/>
          <w:lang w:val="kk-KZ"/>
        </w:rPr>
        <w:t>10</w:t>
      </w:r>
      <w:r w:rsidRPr="00CE6374">
        <w:rPr>
          <w:rFonts w:ascii="Times New Roman" w:hAnsi="Times New Roman"/>
          <w:sz w:val="28"/>
          <w:szCs w:val="28"/>
          <w:lang w:val="kk-KZ"/>
        </w:rPr>
        <w:t xml:space="preserve"> кесте келтірілген.</w:t>
      </w:r>
    </w:p>
    <w:p w14:paraId="1CAA37B4" w14:textId="320BF296" w:rsidR="008D7B65" w:rsidRDefault="008D7B65" w:rsidP="00AB34F7">
      <w:pPr>
        <w:autoSpaceDE w:val="0"/>
        <w:autoSpaceDN w:val="0"/>
        <w:adjustRightInd w:val="0"/>
        <w:spacing w:after="0" w:line="240" w:lineRule="auto"/>
        <w:ind w:firstLine="709"/>
        <w:jc w:val="both"/>
        <w:rPr>
          <w:rFonts w:ascii="Times New Roman" w:hAnsi="Times New Roman"/>
          <w:sz w:val="28"/>
          <w:szCs w:val="28"/>
          <w:lang w:val="kk-KZ"/>
        </w:rPr>
        <w:sectPr w:rsidR="008D7B65" w:rsidSect="0096220B">
          <w:type w:val="continuous"/>
          <w:pgSz w:w="11906" w:h="16838"/>
          <w:pgMar w:top="1134" w:right="850" w:bottom="1134" w:left="1701" w:header="708" w:footer="708" w:gutter="0"/>
          <w:cols w:space="708"/>
          <w:docGrid w:linePitch="360"/>
        </w:sectPr>
      </w:pPr>
    </w:p>
    <w:p w14:paraId="33D98404" w14:textId="148DBD77" w:rsidR="00AB34F7" w:rsidRPr="003A517F" w:rsidRDefault="00AB34F7" w:rsidP="00AB34F7">
      <w:pPr>
        <w:autoSpaceDE w:val="0"/>
        <w:autoSpaceDN w:val="0"/>
        <w:adjustRightInd w:val="0"/>
        <w:spacing w:after="0" w:line="240" w:lineRule="auto"/>
        <w:ind w:firstLine="709"/>
        <w:jc w:val="both"/>
        <w:rPr>
          <w:rFonts w:ascii="Times New Roman" w:hAnsi="Times New Roman"/>
          <w:sz w:val="28"/>
          <w:szCs w:val="28"/>
          <w:lang w:val="kk-KZ"/>
        </w:rPr>
      </w:pPr>
    </w:p>
    <w:p w14:paraId="3AAA4F2A" w14:textId="77777777" w:rsidR="00AB34F7" w:rsidRPr="003A517F" w:rsidRDefault="00AB34F7" w:rsidP="00AB34F7">
      <w:pPr>
        <w:spacing w:after="0" w:line="240" w:lineRule="auto"/>
        <w:ind w:firstLine="709"/>
        <w:rPr>
          <w:rFonts w:ascii="Times New Roman" w:hAnsi="Times New Roman"/>
          <w:b/>
          <w:sz w:val="28"/>
          <w:szCs w:val="28"/>
          <w:lang w:val="kk-KZ"/>
        </w:rPr>
      </w:pPr>
    </w:p>
    <w:p w14:paraId="32ABE390" w14:textId="77777777" w:rsidR="00AB34F7" w:rsidRPr="00C60D67" w:rsidRDefault="00AB34F7" w:rsidP="00AB34F7">
      <w:pPr>
        <w:pStyle w:val="ab"/>
        <w:jc w:val="both"/>
        <w:rPr>
          <w:rFonts w:ascii="Times New Roman" w:hAnsi="Times New Roman"/>
          <w:sz w:val="28"/>
          <w:szCs w:val="28"/>
          <w:lang w:val="kk-KZ" w:eastAsia="ru-RU"/>
        </w:rPr>
      </w:pPr>
    </w:p>
    <w:p w14:paraId="0745D4F9" w14:textId="77777777" w:rsidR="00AB34F7" w:rsidRPr="00B53CA3" w:rsidRDefault="00AB34F7" w:rsidP="00AB34F7">
      <w:pPr>
        <w:pStyle w:val="ab"/>
        <w:jc w:val="both"/>
        <w:rPr>
          <w:rFonts w:ascii="Times New Roman" w:hAnsi="Times New Roman"/>
          <w:sz w:val="28"/>
          <w:szCs w:val="28"/>
          <w:lang w:val="kk-KZ"/>
        </w:rPr>
      </w:pPr>
    </w:p>
    <w:p w14:paraId="1D07F6C7" w14:textId="77777777" w:rsidR="00AB34F7" w:rsidRPr="00B53CA3" w:rsidRDefault="00AB34F7" w:rsidP="00AB34F7">
      <w:pPr>
        <w:pStyle w:val="ab"/>
        <w:jc w:val="both"/>
        <w:rPr>
          <w:rFonts w:ascii="Times New Roman" w:hAnsi="Times New Roman"/>
          <w:sz w:val="28"/>
          <w:szCs w:val="28"/>
          <w:lang w:val="kk-KZ"/>
        </w:rPr>
      </w:pPr>
    </w:p>
    <w:p w14:paraId="5592EB1C" w14:textId="77777777" w:rsidR="00AB34F7" w:rsidRPr="00B53CA3" w:rsidRDefault="00AB34F7" w:rsidP="00AB34F7">
      <w:pPr>
        <w:pStyle w:val="ab"/>
        <w:jc w:val="both"/>
        <w:rPr>
          <w:rFonts w:ascii="Times New Roman" w:hAnsi="Times New Roman"/>
          <w:sz w:val="28"/>
          <w:szCs w:val="28"/>
          <w:lang w:val="kk-KZ"/>
        </w:rPr>
      </w:pPr>
    </w:p>
    <w:p w14:paraId="00528192" w14:textId="77777777" w:rsidR="00AB34F7" w:rsidRPr="00B53CA3" w:rsidRDefault="00AB34F7" w:rsidP="00AB34F7">
      <w:pPr>
        <w:pStyle w:val="ab"/>
        <w:jc w:val="both"/>
        <w:rPr>
          <w:rFonts w:ascii="Times New Roman" w:hAnsi="Times New Roman"/>
          <w:sz w:val="28"/>
          <w:szCs w:val="28"/>
          <w:lang w:val="kk-KZ"/>
        </w:rPr>
      </w:pPr>
    </w:p>
    <w:p w14:paraId="78415CD5" w14:textId="77777777" w:rsidR="00AB34F7" w:rsidRPr="00B53CA3" w:rsidRDefault="00AB34F7" w:rsidP="00AB34F7">
      <w:pPr>
        <w:pStyle w:val="ab"/>
        <w:jc w:val="both"/>
        <w:rPr>
          <w:rFonts w:ascii="Times New Roman" w:hAnsi="Times New Roman"/>
          <w:sz w:val="28"/>
          <w:szCs w:val="28"/>
          <w:lang w:val="kk-KZ"/>
        </w:rPr>
      </w:pPr>
    </w:p>
    <w:p w14:paraId="7E934A51" w14:textId="77777777" w:rsidR="00AB34F7" w:rsidRDefault="00AB34F7" w:rsidP="00AB34F7">
      <w:pPr>
        <w:pStyle w:val="a3"/>
        <w:ind w:firstLine="708"/>
        <w:jc w:val="both"/>
        <w:rPr>
          <w:rFonts w:ascii="Times New Roman" w:hAnsi="Times New Roman" w:cs="Times New Roman"/>
          <w:sz w:val="28"/>
          <w:szCs w:val="28"/>
          <w:lang w:val="kk-KZ"/>
        </w:rPr>
      </w:pPr>
    </w:p>
    <w:p w14:paraId="73970613" w14:textId="77777777" w:rsidR="00AB34F7" w:rsidRDefault="00AB34F7" w:rsidP="00AB34F7">
      <w:pPr>
        <w:pStyle w:val="a3"/>
        <w:ind w:firstLine="708"/>
        <w:jc w:val="both"/>
        <w:rPr>
          <w:rFonts w:ascii="Times New Roman" w:hAnsi="Times New Roman" w:cs="Times New Roman"/>
          <w:sz w:val="28"/>
          <w:szCs w:val="28"/>
          <w:lang w:val="kk-KZ"/>
        </w:rPr>
      </w:pPr>
    </w:p>
    <w:p w14:paraId="03D10277" w14:textId="77777777" w:rsidR="00AB34F7" w:rsidRDefault="00AB34F7" w:rsidP="00AB34F7">
      <w:pPr>
        <w:pStyle w:val="a3"/>
        <w:ind w:firstLine="708"/>
        <w:jc w:val="both"/>
        <w:rPr>
          <w:rFonts w:ascii="Times New Roman" w:hAnsi="Times New Roman" w:cs="Times New Roman"/>
          <w:sz w:val="28"/>
          <w:szCs w:val="28"/>
          <w:lang w:val="kk-KZ"/>
        </w:rPr>
      </w:pPr>
    </w:p>
    <w:p w14:paraId="04583094" w14:textId="77777777" w:rsidR="00AB34F7" w:rsidRDefault="00AB34F7" w:rsidP="00AB34F7">
      <w:pPr>
        <w:pStyle w:val="a3"/>
        <w:ind w:firstLine="708"/>
        <w:jc w:val="both"/>
        <w:rPr>
          <w:rFonts w:ascii="Times New Roman" w:hAnsi="Times New Roman" w:cs="Times New Roman"/>
          <w:sz w:val="28"/>
          <w:szCs w:val="28"/>
          <w:lang w:val="kk-KZ"/>
        </w:rPr>
      </w:pPr>
    </w:p>
    <w:p w14:paraId="464C4AB9" w14:textId="77777777" w:rsidR="00AB34F7" w:rsidRDefault="00AB34F7" w:rsidP="00AB34F7">
      <w:pPr>
        <w:pStyle w:val="a3"/>
        <w:ind w:firstLine="708"/>
        <w:jc w:val="both"/>
        <w:rPr>
          <w:rFonts w:ascii="Times New Roman" w:hAnsi="Times New Roman" w:cs="Times New Roman"/>
          <w:sz w:val="28"/>
          <w:szCs w:val="28"/>
          <w:lang w:val="kk-KZ"/>
        </w:rPr>
      </w:pPr>
    </w:p>
    <w:p w14:paraId="523FD2E6" w14:textId="108098A7" w:rsidR="00AB34F7" w:rsidRDefault="00AB34F7" w:rsidP="0054052F">
      <w:pPr>
        <w:pStyle w:val="a3"/>
        <w:jc w:val="both"/>
        <w:rPr>
          <w:rFonts w:ascii="Times New Roman" w:hAnsi="Times New Roman" w:cs="Times New Roman"/>
          <w:sz w:val="28"/>
          <w:szCs w:val="28"/>
          <w:lang w:val="kk-KZ"/>
        </w:rPr>
      </w:pPr>
    </w:p>
    <w:p w14:paraId="306CEC86" w14:textId="77777777" w:rsidR="0054052F" w:rsidRDefault="0054052F" w:rsidP="0054052F">
      <w:pPr>
        <w:pStyle w:val="a3"/>
        <w:jc w:val="both"/>
        <w:rPr>
          <w:rFonts w:ascii="Times New Roman" w:hAnsi="Times New Roman" w:cs="Times New Roman"/>
          <w:sz w:val="28"/>
          <w:szCs w:val="28"/>
          <w:lang w:val="kk-KZ"/>
        </w:rPr>
      </w:pPr>
    </w:p>
    <w:p w14:paraId="758A9193" w14:textId="77777777" w:rsidR="00AB34F7" w:rsidRDefault="00AB34F7" w:rsidP="00AB34F7">
      <w:pPr>
        <w:pStyle w:val="a3"/>
        <w:ind w:firstLine="708"/>
        <w:jc w:val="both"/>
        <w:rPr>
          <w:rFonts w:ascii="Times New Roman" w:hAnsi="Times New Roman" w:cs="Times New Roman"/>
          <w:sz w:val="28"/>
          <w:szCs w:val="28"/>
          <w:lang w:val="kk-KZ"/>
        </w:rPr>
      </w:pPr>
    </w:p>
    <w:p w14:paraId="5FFFB44E" w14:textId="77777777" w:rsidR="00AB34F7" w:rsidRDefault="00AB34F7" w:rsidP="00AB34F7">
      <w:pPr>
        <w:pStyle w:val="a3"/>
        <w:ind w:firstLine="708"/>
        <w:jc w:val="both"/>
        <w:rPr>
          <w:rFonts w:ascii="Times New Roman" w:hAnsi="Times New Roman" w:cs="Times New Roman"/>
          <w:sz w:val="28"/>
          <w:szCs w:val="28"/>
          <w:lang w:val="kk-KZ"/>
        </w:rPr>
      </w:pPr>
    </w:p>
    <w:p w14:paraId="6FB4F092" w14:textId="77777777" w:rsidR="00AB34F7" w:rsidRDefault="00AB34F7" w:rsidP="00AB34F7">
      <w:pPr>
        <w:pStyle w:val="a3"/>
        <w:ind w:firstLine="708"/>
        <w:jc w:val="both"/>
        <w:rPr>
          <w:rFonts w:ascii="Times New Roman" w:hAnsi="Times New Roman" w:cs="Times New Roman"/>
          <w:sz w:val="28"/>
          <w:szCs w:val="28"/>
          <w:lang w:val="kk-KZ"/>
        </w:rPr>
      </w:pPr>
    </w:p>
    <w:p w14:paraId="07F6C122" w14:textId="77777777" w:rsidR="008C5BC4" w:rsidRPr="002E7CF8" w:rsidRDefault="008C5BC4" w:rsidP="00A572E0">
      <w:pPr>
        <w:spacing w:after="0" w:line="240" w:lineRule="auto"/>
        <w:ind w:firstLine="708"/>
        <w:rPr>
          <w:rFonts w:ascii="Times New Roman" w:hAnsi="Times New Roman"/>
          <w:b/>
          <w:sz w:val="28"/>
          <w:szCs w:val="28"/>
          <w:lang w:val="kk-KZ"/>
        </w:rPr>
      </w:pPr>
      <w:r w:rsidRPr="002E7CF8">
        <w:rPr>
          <w:rFonts w:ascii="Times New Roman" w:hAnsi="Times New Roman"/>
          <w:b/>
          <w:sz w:val="28"/>
          <w:szCs w:val="28"/>
          <w:lang w:val="kk-KZ"/>
        </w:rPr>
        <w:lastRenderedPageBreak/>
        <w:t>1 ӘДЕБИ ШОЛУ</w:t>
      </w:r>
    </w:p>
    <w:p w14:paraId="7F194847" w14:textId="77777777" w:rsidR="008C5BC4" w:rsidRPr="002E7CF8" w:rsidRDefault="008C5BC4" w:rsidP="00AB34F7">
      <w:pPr>
        <w:pStyle w:val="a3"/>
        <w:ind w:firstLine="708"/>
        <w:jc w:val="both"/>
        <w:rPr>
          <w:rFonts w:ascii="Times New Roman" w:hAnsi="Times New Roman" w:cs="Times New Roman"/>
          <w:b/>
          <w:sz w:val="28"/>
          <w:szCs w:val="28"/>
          <w:lang w:val="kk-KZ"/>
        </w:rPr>
      </w:pPr>
    </w:p>
    <w:p w14:paraId="78790E02" w14:textId="2AA11DE1" w:rsidR="008E397D" w:rsidRPr="002C4A1D" w:rsidRDefault="00AB34F7" w:rsidP="002C4A1D">
      <w:pPr>
        <w:pStyle w:val="a3"/>
        <w:ind w:firstLine="708"/>
        <w:jc w:val="both"/>
        <w:rPr>
          <w:rFonts w:ascii="Times New Roman" w:hAnsi="Times New Roman" w:cs="Times New Roman"/>
          <w:b/>
          <w:sz w:val="28"/>
          <w:szCs w:val="28"/>
          <w:lang w:val="kk-KZ" w:eastAsia="ru-RU"/>
        </w:rPr>
      </w:pPr>
      <w:r w:rsidRPr="002E7CF8">
        <w:rPr>
          <w:rFonts w:ascii="Times New Roman" w:hAnsi="Times New Roman" w:cs="Times New Roman"/>
          <w:b/>
          <w:sz w:val="28"/>
          <w:szCs w:val="28"/>
          <w:lang w:val="kk-KZ" w:eastAsia="ru-RU"/>
        </w:rPr>
        <w:t>1.</w:t>
      </w:r>
      <w:r w:rsidR="000E3C86" w:rsidRPr="002E7CF8">
        <w:rPr>
          <w:rFonts w:ascii="Times New Roman" w:hAnsi="Times New Roman" w:cs="Times New Roman"/>
          <w:b/>
          <w:sz w:val="28"/>
          <w:szCs w:val="28"/>
          <w:lang w:val="kk-KZ" w:eastAsia="ru-RU"/>
        </w:rPr>
        <w:t>1</w:t>
      </w:r>
      <w:r w:rsidR="00793900">
        <w:rPr>
          <w:rFonts w:ascii="Times New Roman" w:hAnsi="Times New Roman" w:cs="Times New Roman"/>
          <w:b/>
          <w:sz w:val="28"/>
          <w:szCs w:val="28"/>
          <w:lang w:val="kk-KZ" w:eastAsia="ru-RU"/>
        </w:rPr>
        <w:t>.1</w:t>
      </w:r>
      <w:r w:rsidRPr="002E7CF8">
        <w:rPr>
          <w:rFonts w:ascii="Times New Roman" w:hAnsi="Times New Roman" w:cs="Times New Roman"/>
          <w:b/>
          <w:sz w:val="28"/>
          <w:szCs w:val="28"/>
          <w:lang w:val="kk-KZ" w:eastAsia="ru-RU"/>
        </w:rPr>
        <w:t xml:space="preserve"> </w:t>
      </w:r>
      <w:r w:rsidR="008E397D" w:rsidRPr="002E7CF8">
        <w:rPr>
          <w:rFonts w:ascii="Times New Roman" w:hAnsi="Times New Roman" w:cs="Times New Roman"/>
          <w:b/>
          <w:sz w:val="28"/>
          <w:szCs w:val="28"/>
          <w:lang w:val="kk-KZ"/>
        </w:rPr>
        <w:t>Сутектік энергетика және сутектің энергия тасымалдаушы ретіндегі рөлі</w:t>
      </w:r>
    </w:p>
    <w:p w14:paraId="0EF41E66" w14:textId="0AAEB09B" w:rsidR="00AB34F7" w:rsidRPr="007D4EC4" w:rsidRDefault="00AB34F7" w:rsidP="00AB34F7">
      <w:pPr>
        <w:pStyle w:val="a3"/>
        <w:ind w:firstLine="708"/>
        <w:jc w:val="both"/>
        <w:rPr>
          <w:rFonts w:ascii="Times New Roman" w:hAnsi="Times New Roman" w:cs="Times New Roman"/>
          <w:sz w:val="28"/>
          <w:szCs w:val="28"/>
          <w:lang w:val="kk-KZ" w:eastAsia="ru-RU"/>
        </w:rPr>
      </w:pPr>
      <w:r w:rsidRPr="007D4EC4">
        <w:rPr>
          <w:rFonts w:ascii="Times New Roman" w:hAnsi="Times New Roman" w:cs="Times New Roman"/>
          <w:sz w:val="28"/>
          <w:szCs w:val="28"/>
          <w:lang w:val="kk-KZ" w:eastAsia="ru-RU"/>
        </w:rPr>
        <w:t>Сутек – қазіргі кезде белгілі энергия тасымалдаушылардың ішіндегі</w:t>
      </w:r>
      <w:r w:rsidR="000377E2">
        <w:rPr>
          <w:rFonts w:ascii="Times New Roman" w:hAnsi="Times New Roman" w:cs="Times New Roman"/>
          <w:sz w:val="28"/>
          <w:szCs w:val="28"/>
          <w:lang w:val="kk-KZ" w:eastAsia="ru-RU"/>
        </w:rPr>
        <w:t xml:space="preserve"> ең экологиялық таза түрі. Г</w:t>
      </w:r>
      <w:r w:rsidR="00CE4E86">
        <w:rPr>
          <w:rFonts w:ascii="Times New Roman" w:hAnsi="Times New Roman" w:cs="Times New Roman"/>
          <w:sz w:val="28"/>
          <w:szCs w:val="28"/>
          <w:lang w:val="kk-KZ" w:eastAsia="ru-RU"/>
        </w:rPr>
        <w:t>азды жаққан кезде атмосфералық</w:t>
      </w:r>
      <w:r w:rsidRPr="007D4EC4">
        <w:rPr>
          <w:rFonts w:ascii="Times New Roman" w:hAnsi="Times New Roman" w:cs="Times New Roman"/>
          <w:sz w:val="28"/>
          <w:szCs w:val="28"/>
          <w:lang w:val="kk-KZ" w:eastAsia="ru-RU"/>
        </w:rPr>
        <w:t xml:space="preserve"> ауаға зиянды заттар – шығарындылар аэрозольдері </w:t>
      </w:r>
      <w:r w:rsidR="005A0146" w:rsidRPr="005A0146">
        <w:rPr>
          <w:rFonts w:ascii="Times New Roman" w:hAnsi="Times New Roman" w:cs="Times New Roman"/>
          <w:sz w:val="28"/>
          <w:szCs w:val="28"/>
          <w:lang w:val="kk-KZ"/>
        </w:rPr>
        <w:t>немесе парниктік әсерді күшейтетін көмірқышқыл газы сияқты ластаушылар түзілмейді.</w:t>
      </w:r>
      <w:r w:rsidR="005A0146" w:rsidRPr="007D4EC4">
        <w:rPr>
          <w:rFonts w:ascii="Times New Roman" w:hAnsi="Times New Roman" w:cs="Times New Roman"/>
          <w:sz w:val="28"/>
          <w:szCs w:val="28"/>
          <w:lang w:val="kk-KZ" w:eastAsia="ru-RU"/>
        </w:rPr>
        <w:t xml:space="preserve"> </w:t>
      </w:r>
      <w:r w:rsidR="005A0146" w:rsidRPr="005A0146">
        <w:rPr>
          <w:rFonts w:ascii="Times New Roman" w:hAnsi="Times New Roman" w:cs="Times New Roman"/>
          <w:sz w:val="28"/>
          <w:szCs w:val="28"/>
          <w:lang w:val="kk-KZ"/>
        </w:rPr>
        <w:t xml:space="preserve">Сутегіні энергия өндіруде қолданған жағдайда реакцияның жалғыз өнімі – су. </w:t>
      </w:r>
      <w:r w:rsidRPr="007D4EC4">
        <w:rPr>
          <w:rFonts w:ascii="Times New Roman" w:hAnsi="Times New Roman" w:cs="Times New Roman"/>
          <w:sz w:val="28"/>
          <w:szCs w:val="28"/>
          <w:lang w:val="kk-KZ" w:eastAsia="ru-RU"/>
        </w:rPr>
        <w:t>Сонымен қатар сутектің жану жылуы шамамен 142 МДж/кг, ал табиғи газдікі 28–50 МДж/кг құрайды [1].</w:t>
      </w:r>
    </w:p>
    <w:p w14:paraId="463EE3CE" w14:textId="1A76FF47" w:rsidR="00AB34F7" w:rsidRPr="007D4EC4" w:rsidRDefault="00AB34F7" w:rsidP="00AB34F7">
      <w:pPr>
        <w:pStyle w:val="a3"/>
        <w:ind w:firstLine="708"/>
        <w:jc w:val="both"/>
        <w:rPr>
          <w:rFonts w:ascii="Times New Roman" w:hAnsi="Times New Roman" w:cs="Times New Roman"/>
          <w:sz w:val="28"/>
          <w:szCs w:val="28"/>
          <w:lang w:val="kk-KZ" w:eastAsia="ru-RU"/>
        </w:rPr>
      </w:pPr>
      <w:r w:rsidRPr="007D4EC4">
        <w:rPr>
          <w:rFonts w:ascii="Times New Roman" w:hAnsi="Times New Roman" w:cs="Times New Roman"/>
          <w:sz w:val="28"/>
          <w:szCs w:val="28"/>
          <w:lang w:val="kk-KZ" w:eastAsia="ru-RU"/>
        </w:rPr>
        <w:t>Сутек екінші ретті энергия тасымалдаушы болғанымен, яғни табиғи отындарға қарағанда құны жоғары болса да, оны қолдану көптеген жағдайларда қазірдің өзінде экономикалық тұрғыдан тиімді. Сондықтан сутектік энергетика саласындағы зерттеулер өнеркәсібі дамыған көптеген елдерде</w:t>
      </w:r>
      <w:r w:rsidR="009518FD">
        <w:rPr>
          <w:rFonts w:ascii="Times New Roman" w:hAnsi="Times New Roman" w:cs="Times New Roman"/>
          <w:sz w:val="28"/>
          <w:szCs w:val="28"/>
          <w:lang w:val="kk-KZ" w:eastAsia="ru-RU"/>
        </w:rPr>
        <w:t>,</w:t>
      </w:r>
      <w:r w:rsidRPr="007D4EC4">
        <w:rPr>
          <w:rFonts w:ascii="Times New Roman" w:hAnsi="Times New Roman" w:cs="Times New Roman"/>
          <w:sz w:val="28"/>
          <w:szCs w:val="28"/>
          <w:lang w:val="kk-KZ" w:eastAsia="ru-RU"/>
        </w:rPr>
        <w:t xml:space="preserve"> ғылым мен техниканың басым бағыттарының бірі </w:t>
      </w:r>
      <w:r w:rsidR="009518FD">
        <w:rPr>
          <w:rFonts w:ascii="Times New Roman" w:hAnsi="Times New Roman" w:cs="Times New Roman"/>
          <w:sz w:val="28"/>
          <w:szCs w:val="28"/>
          <w:lang w:val="kk-KZ" w:eastAsia="ru-RU"/>
        </w:rPr>
        <w:t>және мемлекет тарапынан</w:t>
      </w:r>
      <w:r w:rsidRPr="007D4EC4">
        <w:rPr>
          <w:rFonts w:ascii="Times New Roman" w:hAnsi="Times New Roman" w:cs="Times New Roman"/>
          <w:sz w:val="28"/>
          <w:szCs w:val="28"/>
          <w:lang w:val="kk-KZ" w:eastAsia="ru-RU"/>
        </w:rPr>
        <w:t>, жеке бизнес тарапы</w:t>
      </w:r>
      <w:r w:rsidR="009518FD">
        <w:rPr>
          <w:rFonts w:ascii="Times New Roman" w:hAnsi="Times New Roman" w:cs="Times New Roman"/>
          <w:sz w:val="28"/>
          <w:szCs w:val="28"/>
          <w:lang w:val="kk-KZ" w:eastAsia="ru-RU"/>
        </w:rPr>
        <w:t>нан барған сайын үлкен қолдау тауып келеді</w:t>
      </w:r>
      <w:r w:rsidRPr="007D4EC4">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w:t>
      </w:r>
      <w:r w:rsidRPr="007D4EC4">
        <w:rPr>
          <w:rFonts w:ascii="Times New Roman" w:hAnsi="Times New Roman" w:cs="Times New Roman"/>
          <w:sz w:val="28"/>
          <w:szCs w:val="28"/>
          <w:lang w:val="kk-KZ" w:eastAsia="ru-RU"/>
        </w:rPr>
        <w:t>Қазіргі таңда әлемде сутек тақырыбы бойынша 23-тен астам халықаралық консорциум құрылған. Мәселен, Германияда, Нидерландта, Жапонияда «Сутектік алқаптар» (Hydrogen Valleys) деп аталатын орталықтар қалыптаса бастады [2</w:t>
      </w:r>
      <w:r w:rsidR="00283049">
        <w:rPr>
          <w:rFonts w:ascii="Times New Roman" w:hAnsi="Times New Roman" w:cs="Times New Roman"/>
          <w:sz w:val="28"/>
          <w:szCs w:val="28"/>
          <w:lang w:val="kk-KZ" w:eastAsia="ru-RU"/>
        </w:rPr>
        <w:t>,3</w:t>
      </w:r>
      <w:r w:rsidRPr="007D4EC4">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w:t>
      </w:r>
      <w:r w:rsidRPr="007D4EC4">
        <w:rPr>
          <w:rFonts w:ascii="Times New Roman" w:hAnsi="Times New Roman" w:cs="Times New Roman"/>
          <w:sz w:val="28"/>
          <w:szCs w:val="28"/>
          <w:lang w:val="kk-KZ" w:eastAsia="ru-RU"/>
        </w:rPr>
        <w:t>Қазіргі уақытта сутекті тұтынудың құры</w:t>
      </w:r>
      <w:r w:rsidR="00283049">
        <w:rPr>
          <w:rFonts w:ascii="Times New Roman" w:hAnsi="Times New Roman" w:cs="Times New Roman"/>
          <w:sz w:val="28"/>
          <w:szCs w:val="28"/>
          <w:lang w:val="kk-KZ" w:eastAsia="ru-RU"/>
        </w:rPr>
        <w:t>лымы төмендегідей сипатталады [4</w:t>
      </w:r>
      <w:r w:rsidRPr="007D4EC4">
        <w:rPr>
          <w:rFonts w:ascii="Times New Roman" w:hAnsi="Times New Roman" w:cs="Times New Roman"/>
          <w:sz w:val="28"/>
          <w:szCs w:val="28"/>
          <w:lang w:val="kk-KZ" w:eastAsia="ru-RU"/>
        </w:rPr>
        <w:t>]:</w:t>
      </w:r>
    </w:p>
    <w:p w14:paraId="75B62AE0" w14:textId="77777777" w:rsidR="00AB34F7" w:rsidRPr="007D4EC4" w:rsidRDefault="00AB34F7" w:rsidP="00AB34F7">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Pr="007D4EC4">
        <w:rPr>
          <w:rFonts w:ascii="Times New Roman" w:hAnsi="Times New Roman" w:cs="Times New Roman"/>
          <w:sz w:val="28"/>
          <w:szCs w:val="28"/>
          <w:lang w:val="kk-KZ" w:eastAsia="ru-RU"/>
        </w:rPr>
        <w:t>мұнай өңдеу зауыттары – 31 % (гидрокрекинг, гидротазалау);</w:t>
      </w:r>
    </w:p>
    <w:p w14:paraId="6897D9CB" w14:textId="77777777" w:rsidR="00AB34F7" w:rsidRPr="007D4EC4" w:rsidRDefault="00AB34F7" w:rsidP="00AB34F7">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Pr="007D4EC4">
        <w:rPr>
          <w:rFonts w:ascii="Times New Roman" w:hAnsi="Times New Roman" w:cs="Times New Roman"/>
          <w:sz w:val="28"/>
          <w:szCs w:val="28"/>
          <w:lang w:val="kk-KZ" w:eastAsia="ru-RU"/>
        </w:rPr>
        <w:t>химия өнеркәсібі – 63 % (аммиак, метанол, полимерлер, полиуретандар, оксо-</w:t>
      </w:r>
      <w:r>
        <w:rPr>
          <w:rFonts w:ascii="Times New Roman" w:hAnsi="Times New Roman" w:cs="Times New Roman"/>
          <w:sz w:val="28"/>
          <w:szCs w:val="28"/>
          <w:lang w:val="kk-KZ" w:eastAsia="ru-RU"/>
        </w:rPr>
        <w:t>-</w:t>
      </w:r>
      <w:r w:rsidRPr="007D4EC4">
        <w:rPr>
          <w:rFonts w:ascii="Times New Roman" w:hAnsi="Times New Roman" w:cs="Times New Roman"/>
          <w:sz w:val="28"/>
          <w:szCs w:val="28"/>
          <w:lang w:val="kk-KZ" w:eastAsia="ru-RU"/>
        </w:rPr>
        <w:t>спирттер, май қышқылдары, синтетикалық табиғи газ);</w:t>
      </w:r>
    </w:p>
    <w:p w14:paraId="248B3BDB" w14:textId="77777777" w:rsidR="00AB34F7" w:rsidRPr="007D4EC4" w:rsidRDefault="00AB34F7" w:rsidP="00AB34F7">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Pr="007D4EC4">
        <w:rPr>
          <w:rFonts w:ascii="Times New Roman" w:hAnsi="Times New Roman" w:cs="Times New Roman"/>
          <w:sz w:val="28"/>
          <w:szCs w:val="28"/>
          <w:lang w:val="kk-KZ" w:eastAsia="ru-RU"/>
        </w:rPr>
        <w:t>өңдеу өнеркәсібі – 6 % (темір кенін тікелей қалпына келтіру, қалыптастыру және қорғаушы газ, газ өндіру);</w:t>
      </w:r>
    </w:p>
    <w:p w14:paraId="0C8404BF" w14:textId="77777777" w:rsidR="00AB34F7" w:rsidRPr="007D4EC4" w:rsidRDefault="00AB34F7" w:rsidP="00AB34F7">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Pr="007D4EC4">
        <w:rPr>
          <w:rFonts w:ascii="Times New Roman" w:hAnsi="Times New Roman" w:cs="Times New Roman"/>
          <w:sz w:val="28"/>
          <w:szCs w:val="28"/>
          <w:lang w:val="kk-KZ" w:eastAsia="ru-RU"/>
        </w:rPr>
        <w:t>сұйытылған сутек – &lt;1 % (зымыран отыны, автокөлік отыны, жартылай өткізгіш өнеркәсібі).</w:t>
      </w:r>
    </w:p>
    <w:p w14:paraId="3FB6D21A" w14:textId="7E06A118" w:rsidR="00AB34F7" w:rsidRDefault="002226A0" w:rsidP="002226A0">
      <w:pPr>
        <w:pStyle w:val="a3"/>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w:t>
      </w:r>
      <w:r w:rsidRPr="007D4EC4">
        <w:rPr>
          <w:rFonts w:ascii="Times New Roman" w:hAnsi="Times New Roman" w:cs="Times New Roman"/>
          <w:sz w:val="28"/>
          <w:szCs w:val="28"/>
          <w:lang w:val="kk-KZ" w:eastAsia="ru-RU"/>
        </w:rPr>
        <w:t xml:space="preserve">утекті </w:t>
      </w:r>
      <w:r>
        <w:rPr>
          <w:rFonts w:ascii="Times New Roman" w:hAnsi="Times New Roman" w:cs="Times New Roman"/>
          <w:sz w:val="28"/>
          <w:szCs w:val="28"/>
          <w:lang w:val="kk-KZ" w:eastAsia="ru-RU"/>
        </w:rPr>
        <w:t>э</w:t>
      </w:r>
      <w:r w:rsidR="00AB34F7" w:rsidRPr="007D4EC4">
        <w:rPr>
          <w:rFonts w:ascii="Times New Roman" w:hAnsi="Times New Roman" w:cs="Times New Roman"/>
          <w:sz w:val="28"/>
          <w:szCs w:val="28"/>
          <w:lang w:val="kk-KZ" w:eastAsia="ru-RU"/>
        </w:rPr>
        <w:t xml:space="preserve">нергетикалық мақсатта пайдалану үлесі </w:t>
      </w:r>
      <w:r>
        <w:rPr>
          <w:rFonts w:ascii="Times New Roman" w:hAnsi="Times New Roman" w:cs="Times New Roman"/>
          <w:sz w:val="28"/>
          <w:szCs w:val="28"/>
          <w:lang w:val="kk-KZ" w:eastAsia="ru-RU"/>
        </w:rPr>
        <w:t>әзірге айтарлықтай төмен деңгейде</w:t>
      </w:r>
      <w:r w:rsidR="00CE4E86">
        <w:rPr>
          <w:rFonts w:ascii="Times New Roman" w:hAnsi="Times New Roman" w:cs="Times New Roman"/>
          <w:sz w:val="28"/>
          <w:szCs w:val="28"/>
          <w:lang w:val="kk-KZ" w:eastAsia="ru-RU"/>
        </w:rPr>
        <w:t>,</w:t>
      </w:r>
      <w:r w:rsidR="00AB34F7" w:rsidRPr="007D4EC4">
        <w:rPr>
          <w:rFonts w:ascii="Times New Roman" w:hAnsi="Times New Roman" w:cs="Times New Roman"/>
          <w:sz w:val="28"/>
          <w:szCs w:val="28"/>
          <w:lang w:val="kk-KZ" w:eastAsia="ru-RU"/>
        </w:rPr>
        <w:t xml:space="preserve"> жалпы </w:t>
      </w:r>
      <w:r>
        <w:rPr>
          <w:rFonts w:ascii="Times New Roman" w:hAnsi="Times New Roman" w:cs="Times New Roman"/>
          <w:sz w:val="28"/>
          <w:szCs w:val="28"/>
          <w:lang w:val="kk-KZ" w:eastAsia="ru-RU"/>
        </w:rPr>
        <w:t xml:space="preserve">энергия </w:t>
      </w:r>
      <w:r w:rsidRPr="007D4EC4">
        <w:rPr>
          <w:rFonts w:ascii="Times New Roman" w:hAnsi="Times New Roman" w:cs="Times New Roman"/>
          <w:sz w:val="28"/>
          <w:szCs w:val="28"/>
          <w:lang w:val="kk-KZ" w:eastAsia="ru-RU"/>
        </w:rPr>
        <w:t>тұтыну</w:t>
      </w:r>
      <w:r>
        <w:rPr>
          <w:rFonts w:ascii="Times New Roman" w:hAnsi="Times New Roman" w:cs="Times New Roman"/>
          <w:sz w:val="28"/>
          <w:szCs w:val="28"/>
          <w:lang w:val="kk-KZ" w:eastAsia="ru-RU"/>
        </w:rPr>
        <w:t xml:space="preserve"> құрылымының</w:t>
      </w:r>
      <w:r w:rsidR="00AB34F7" w:rsidRPr="007D4EC4">
        <w:rPr>
          <w:rFonts w:ascii="Times New Roman" w:hAnsi="Times New Roman" w:cs="Times New Roman"/>
          <w:sz w:val="28"/>
          <w:szCs w:val="28"/>
          <w:lang w:val="kk-KZ" w:eastAsia="ru-RU"/>
        </w:rPr>
        <w:t xml:space="preserve"> 1–2 %</w:t>
      </w:r>
      <w:r w:rsidR="00CE4E86">
        <w:rPr>
          <w:rFonts w:ascii="Times New Roman" w:hAnsi="Times New Roman" w:cs="Times New Roman"/>
          <w:sz w:val="28"/>
          <w:szCs w:val="28"/>
          <w:lang w:val="kk-KZ" w:eastAsia="ru-RU"/>
        </w:rPr>
        <w:t xml:space="preserve"> ғана құрайды. Бүгінгі таңда </w:t>
      </w:r>
      <w:r w:rsidR="00CE4E86" w:rsidRPr="007D4EC4">
        <w:rPr>
          <w:rFonts w:ascii="Times New Roman" w:hAnsi="Times New Roman" w:cs="Times New Roman"/>
          <w:sz w:val="28"/>
          <w:szCs w:val="28"/>
          <w:lang w:val="kk-KZ" w:eastAsia="ru-RU"/>
        </w:rPr>
        <w:t>мұнай өңдеу және химия өнеркәсібі</w:t>
      </w:r>
      <w:r w:rsidR="00CE4E86">
        <w:rPr>
          <w:rFonts w:ascii="Times New Roman" w:hAnsi="Times New Roman" w:cs="Times New Roman"/>
          <w:sz w:val="28"/>
          <w:szCs w:val="28"/>
          <w:lang w:val="kk-KZ" w:eastAsia="ru-RU"/>
        </w:rPr>
        <w:t>нде</w:t>
      </w:r>
      <w:r w:rsidR="00CE4E86" w:rsidRPr="007D4EC4">
        <w:rPr>
          <w:rFonts w:ascii="Times New Roman" w:hAnsi="Times New Roman" w:cs="Times New Roman"/>
          <w:sz w:val="28"/>
          <w:szCs w:val="28"/>
          <w:lang w:val="kk-KZ" w:eastAsia="ru-RU"/>
        </w:rPr>
        <w:t xml:space="preserve"> </w:t>
      </w:r>
      <w:r w:rsidR="00AB34F7" w:rsidRPr="007D4EC4">
        <w:rPr>
          <w:rFonts w:ascii="Times New Roman" w:hAnsi="Times New Roman" w:cs="Times New Roman"/>
          <w:sz w:val="28"/>
          <w:szCs w:val="28"/>
          <w:lang w:val="kk-KZ" w:eastAsia="ru-RU"/>
        </w:rPr>
        <w:t>сутекті пайдаланудың негізгі бағыттары</w:t>
      </w:r>
      <w:r w:rsidR="00CE4E86">
        <w:rPr>
          <w:rFonts w:ascii="Times New Roman" w:hAnsi="Times New Roman" w:cs="Times New Roman"/>
          <w:sz w:val="28"/>
          <w:szCs w:val="28"/>
          <w:lang w:val="kk-KZ" w:eastAsia="ru-RU"/>
        </w:rPr>
        <w:t>дың бірі</w:t>
      </w:r>
      <w:r w:rsidR="009518FD">
        <w:rPr>
          <w:rFonts w:ascii="Times New Roman" w:hAnsi="Times New Roman" w:cs="Times New Roman"/>
          <w:sz w:val="28"/>
          <w:szCs w:val="28"/>
          <w:lang w:val="kk-KZ" w:eastAsia="ru-RU"/>
        </w:rPr>
        <w:t>.</w:t>
      </w:r>
    </w:p>
    <w:p w14:paraId="5F5F0835" w14:textId="77777777" w:rsidR="00CE6374" w:rsidRDefault="00CE6374" w:rsidP="002226A0">
      <w:pPr>
        <w:pStyle w:val="a3"/>
        <w:ind w:firstLine="708"/>
        <w:jc w:val="both"/>
        <w:rPr>
          <w:rFonts w:ascii="Times New Roman" w:hAnsi="Times New Roman" w:cs="Times New Roman"/>
          <w:sz w:val="28"/>
          <w:szCs w:val="28"/>
          <w:lang w:val="kk-KZ" w:eastAsia="ru-RU"/>
        </w:rPr>
      </w:pPr>
    </w:p>
    <w:p w14:paraId="1A4CE4FF" w14:textId="1EBA23A7" w:rsidR="00AB34F7" w:rsidRDefault="00AB34F7" w:rsidP="00AB34F7">
      <w:pPr>
        <w:pStyle w:val="a3"/>
        <w:ind w:firstLine="708"/>
        <w:jc w:val="both"/>
        <w:rPr>
          <w:rFonts w:ascii="Times New Roman" w:hAnsi="Times New Roman" w:cs="Times New Roman"/>
          <w:sz w:val="28"/>
          <w:szCs w:val="28"/>
          <w:lang w:val="kk-KZ"/>
        </w:rPr>
      </w:pPr>
      <w:r w:rsidRPr="007D4EC4">
        <w:rPr>
          <w:rFonts w:ascii="Times New Roman" w:hAnsi="Times New Roman" w:cs="Times New Roman"/>
          <w:sz w:val="28"/>
          <w:szCs w:val="28"/>
          <w:lang w:val="kk-KZ"/>
        </w:rPr>
        <w:t>1.1.</w:t>
      </w:r>
      <w:r w:rsidR="008E397D">
        <w:rPr>
          <w:rFonts w:ascii="Times New Roman" w:hAnsi="Times New Roman" w:cs="Times New Roman"/>
          <w:sz w:val="28"/>
          <w:szCs w:val="28"/>
          <w:lang w:val="kk-KZ"/>
        </w:rPr>
        <w:t>2</w:t>
      </w:r>
      <w:r w:rsidRPr="007D4EC4">
        <w:rPr>
          <w:rFonts w:ascii="Times New Roman" w:hAnsi="Times New Roman" w:cs="Times New Roman"/>
          <w:sz w:val="28"/>
          <w:szCs w:val="28"/>
          <w:lang w:val="kk-KZ"/>
        </w:rPr>
        <w:t xml:space="preserve"> Сутек</w:t>
      </w:r>
      <w:r w:rsidR="008E397D">
        <w:rPr>
          <w:rFonts w:ascii="Times New Roman" w:hAnsi="Times New Roman" w:cs="Times New Roman"/>
          <w:sz w:val="28"/>
          <w:szCs w:val="28"/>
          <w:lang w:val="kk-KZ"/>
        </w:rPr>
        <w:t>ті</w:t>
      </w:r>
      <w:r w:rsidRPr="007D4EC4">
        <w:rPr>
          <w:rFonts w:ascii="Times New Roman" w:hAnsi="Times New Roman" w:cs="Times New Roman"/>
          <w:sz w:val="28"/>
          <w:szCs w:val="28"/>
          <w:lang w:val="kk-KZ"/>
        </w:rPr>
        <w:t xml:space="preserve"> өндіру</w:t>
      </w:r>
      <w:r w:rsidR="008E397D">
        <w:rPr>
          <w:rFonts w:ascii="Times New Roman" w:hAnsi="Times New Roman" w:cs="Times New Roman"/>
          <w:sz w:val="28"/>
          <w:szCs w:val="28"/>
          <w:lang w:val="kk-KZ"/>
        </w:rPr>
        <w:t>дің заманауи</w:t>
      </w:r>
      <w:r w:rsidRPr="007D4EC4">
        <w:rPr>
          <w:rFonts w:ascii="Times New Roman" w:hAnsi="Times New Roman" w:cs="Times New Roman"/>
          <w:sz w:val="28"/>
          <w:szCs w:val="28"/>
          <w:lang w:val="kk-KZ"/>
        </w:rPr>
        <w:t xml:space="preserve"> әдістері</w:t>
      </w:r>
    </w:p>
    <w:p w14:paraId="12EDC57A" w14:textId="50295917" w:rsidR="00AB34F7" w:rsidRPr="007D4EC4" w:rsidRDefault="00AB34F7" w:rsidP="00C623D4">
      <w:pPr>
        <w:pStyle w:val="a3"/>
        <w:ind w:firstLine="708"/>
        <w:jc w:val="both"/>
        <w:rPr>
          <w:rFonts w:ascii="Times New Roman" w:hAnsi="Times New Roman" w:cs="Times New Roman"/>
          <w:sz w:val="28"/>
          <w:szCs w:val="28"/>
          <w:lang w:val="kk-KZ"/>
        </w:rPr>
      </w:pPr>
      <w:r w:rsidRPr="007D4EC4">
        <w:rPr>
          <w:rFonts w:ascii="Times New Roman" w:hAnsi="Times New Roman" w:cs="Times New Roman"/>
          <w:sz w:val="28"/>
          <w:szCs w:val="28"/>
          <w:lang w:val="kk-KZ"/>
        </w:rPr>
        <w:t>2022 жылғы деректерге сәйкес, сутектің негізгі бөлігі (96%) қазба отындарын</w:t>
      </w:r>
      <w:r w:rsidR="000377E2">
        <w:rPr>
          <w:rFonts w:ascii="Times New Roman" w:hAnsi="Times New Roman" w:cs="Times New Roman"/>
          <w:sz w:val="28"/>
          <w:szCs w:val="28"/>
          <w:lang w:val="kk-KZ"/>
        </w:rPr>
        <w:t>ың</w:t>
      </w:r>
      <w:r w:rsidRPr="007D4EC4">
        <w:rPr>
          <w:rFonts w:ascii="Times New Roman" w:hAnsi="Times New Roman" w:cs="Times New Roman"/>
          <w:sz w:val="28"/>
          <w:szCs w:val="28"/>
          <w:lang w:val="kk-KZ"/>
        </w:rPr>
        <w:t xml:space="preserve"> </w:t>
      </w:r>
      <w:r w:rsidR="000377E2">
        <w:rPr>
          <w:rFonts w:ascii="Times New Roman" w:hAnsi="Times New Roman" w:cs="Times New Roman"/>
          <w:sz w:val="28"/>
          <w:szCs w:val="28"/>
          <w:lang w:val="kk-KZ"/>
        </w:rPr>
        <w:t>айналымы</w:t>
      </w:r>
      <w:r w:rsidRPr="007D4EC4">
        <w:rPr>
          <w:rFonts w:ascii="Times New Roman" w:hAnsi="Times New Roman" w:cs="Times New Roman"/>
          <w:sz w:val="28"/>
          <w:szCs w:val="28"/>
          <w:lang w:val="kk-KZ"/>
        </w:rPr>
        <w:t xml:space="preserve"> арқылы алынады: нафтыны риформингтеу – </w:t>
      </w:r>
      <w:r w:rsidRPr="007D4EC4">
        <w:rPr>
          <w:rStyle w:val="a7"/>
          <w:rFonts w:ascii="Times New Roman" w:hAnsi="Times New Roman" w:cs="Times New Roman"/>
          <w:b w:val="0"/>
          <w:sz w:val="28"/>
          <w:szCs w:val="28"/>
          <w:lang w:val="kk-KZ"/>
        </w:rPr>
        <w:t>30%</w:t>
      </w:r>
      <w:r w:rsidRPr="007D4EC4">
        <w:rPr>
          <w:rFonts w:ascii="Times New Roman" w:hAnsi="Times New Roman" w:cs="Times New Roman"/>
          <w:sz w:val="28"/>
          <w:szCs w:val="28"/>
          <w:lang w:val="kk-KZ"/>
        </w:rPr>
        <w:t xml:space="preserve">, табиғи газды буға риформингтеу – </w:t>
      </w:r>
      <w:r w:rsidRPr="007D4EC4">
        <w:rPr>
          <w:rStyle w:val="a7"/>
          <w:rFonts w:ascii="Times New Roman" w:hAnsi="Times New Roman" w:cs="Times New Roman"/>
          <w:b w:val="0"/>
          <w:sz w:val="28"/>
          <w:szCs w:val="28"/>
          <w:lang w:val="kk-KZ"/>
        </w:rPr>
        <w:t>48%</w:t>
      </w:r>
      <w:r w:rsidRPr="007D4EC4">
        <w:rPr>
          <w:rFonts w:ascii="Times New Roman" w:hAnsi="Times New Roman" w:cs="Times New Roman"/>
          <w:sz w:val="28"/>
          <w:szCs w:val="28"/>
          <w:lang w:val="kk-KZ"/>
        </w:rPr>
        <w:t xml:space="preserve">, көмірді газификациялау – </w:t>
      </w:r>
      <w:r w:rsidRPr="007D4EC4">
        <w:rPr>
          <w:rStyle w:val="a7"/>
          <w:rFonts w:ascii="Times New Roman" w:hAnsi="Times New Roman" w:cs="Times New Roman"/>
          <w:b w:val="0"/>
          <w:sz w:val="28"/>
          <w:szCs w:val="28"/>
          <w:lang w:val="kk-KZ"/>
        </w:rPr>
        <w:t>18%</w:t>
      </w:r>
      <w:r w:rsidRPr="007D4EC4">
        <w:rPr>
          <w:rFonts w:ascii="Times New Roman" w:hAnsi="Times New Roman" w:cs="Times New Roman"/>
          <w:sz w:val="28"/>
          <w:szCs w:val="28"/>
          <w:lang w:val="kk-KZ"/>
        </w:rPr>
        <w:t xml:space="preserve"> [5]. Қалған </w:t>
      </w:r>
      <w:r w:rsidRPr="007D4EC4">
        <w:rPr>
          <w:rStyle w:val="a7"/>
          <w:rFonts w:ascii="Times New Roman" w:hAnsi="Times New Roman" w:cs="Times New Roman"/>
          <w:b w:val="0"/>
          <w:sz w:val="28"/>
          <w:szCs w:val="28"/>
          <w:lang w:val="kk-KZ"/>
        </w:rPr>
        <w:t>4% H</w:t>
      </w:r>
      <w:r>
        <w:rPr>
          <w:rStyle w:val="a7"/>
          <w:rFonts w:ascii="Times New Roman" w:hAnsi="Times New Roman" w:cs="Times New Roman"/>
          <w:b w:val="0"/>
          <w:sz w:val="28"/>
          <w:szCs w:val="28"/>
          <w:vertAlign w:val="subscript"/>
          <w:lang w:val="kk-KZ"/>
        </w:rPr>
        <w:t>2</w:t>
      </w:r>
      <w:r w:rsidRPr="007D4EC4">
        <w:rPr>
          <w:rFonts w:ascii="Times New Roman" w:hAnsi="Times New Roman" w:cs="Times New Roman"/>
          <w:sz w:val="28"/>
          <w:szCs w:val="28"/>
          <w:lang w:val="kk-KZ"/>
        </w:rPr>
        <w:t xml:space="preserve"> биомассаны</w:t>
      </w:r>
      <w:r w:rsidR="008D7B65">
        <w:rPr>
          <w:rFonts w:ascii="Times New Roman" w:hAnsi="Times New Roman" w:cs="Times New Roman"/>
          <w:sz w:val="28"/>
          <w:szCs w:val="28"/>
          <w:lang w:val="kk-KZ"/>
        </w:rPr>
        <w:t>ң</w:t>
      </w:r>
      <w:r w:rsidRPr="007D4EC4">
        <w:rPr>
          <w:rFonts w:ascii="Times New Roman" w:hAnsi="Times New Roman" w:cs="Times New Roman"/>
          <w:sz w:val="28"/>
          <w:szCs w:val="28"/>
          <w:lang w:val="kk-KZ"/>
        </w:rPr>
        <w:t xml:space="preserve"> </w:t>
      </w:r>
      <w:r w:rsidR="008D7B65">
        <w:rPr>
          <w:rFonts w:ascii="Times New Roman" w:hAnsi="Times New Roman" w:cs="Times New Roman"/>
          <w:sz w:val="28"/>
          <w:szCs w:val="28"/>
          <w:lang w:val="kk-KZ"/>
        </w:rPr>
        <w:t>айналымы</w:t>
      </w:r>
      <w:r w:rsidRPr="007D4EC4">
        <w:rPr>
          <w:rFonts w:ascii="Times New Roman" w:hAnsi="Times New Roman" w:cs="Times New Roman"/>
          <w:sz w:val="28"/>
          <w:szCs w:val="28"/>
          <w:lang w:val="kk-KZ"/>
        </w:rPr>
        <w:t xml:space="preserve"> және суды электролиздеу үшін баламалы энергия көздерін (күн сәулесі, жел энергиясы) пайдалану үлесіне тиесілі [6].</w:t>
      </w:r>
    </w:p>
    <w:p w14:paraId="46BD8F91" w14:textId="21C9A519" w:rsidR="00AB34F7" w:rsidRDefault="00AB34F7" w:rsidP="00AB34F7">
      <w:pPr>
        <w:pStyle w:val="a3"/>
        <w:ind w:firstLine="708"/>
        <w:jc w:val="both"/>
        <w:rPr>
          <w:rFonts w:ascii="Times New Roman" w:hAnsi="Times New Roman" w:cs="Times New Roman"/>
          <w:sz w:val="28"/>
          <w:szCs w:val="28"/>
          <w:lang w:val="kk-KZ"/>
        </w:rPr>
      </w:pPr>
      <w:r w:rsidRPr="007D4EC4">
        <w:rPr>
          <w:rFonts w:ascii="Times New Roman" w:hAnsi="Times New Roman" w:cs="Times New Roman"/>
          <w:sz w:val="28"/>
          <w:szCs w:val="28"/>
          <w:lang w:val="kk-KZ"/>
        </w:rPr>
        <w:t xml:space="preserve">Сутекке деген сұраныстың артуына байланысты (2013 жылы – </w:t>
      </w:r>
      <w:r w:rsidRPr="007D4EC4">
        <w:rPr>
          <w:rStyle w:val="a7"/>
          <w:rFonts w:ascii="Times New Roman" w:hAnsi="Times New Roman" w:cs="Times New Roman"/>
          <w:b w:val="0"/>
          <w:sz w:val="28"/>
          <w:szCs w:val="28"/>
          <w:lang w:val="kk-KZ"/>
        </w:rPr>
        <w:t>255,3 млрд м³</w:t>
      </w:r>
      <w:r w:rsidRPr="007D4EC4">
        <w:rPr>
          <w:rFonts w:ascii="Times New Roman" w:hAnsi="Times New Roman" w:cs="Times New Roman"/>
          <w:b/>
          <w:sz w:val="28"/>
          <w:szCs w:val="28"/>
          <w:lang w:val="kk-KZ"/>
        </w:rPr>
        <w:t>,</w:t>
      </w:r>
      <w:r w:rsidRPr="007D4EC4">
        <w:rPr>
          <w:rFonts w:ascii="Times New Roman" w:hAnsi="Times New Roman" w:cs="Times New Roman"/>
          <w:sz w:val="28"/>
          <w:szCs w:val="28"/>
          <w:lang w:val="kk-KZ"/>
        </w:rPr>
        <w:t xml:space="preserve"> 2020 жылы – шамамен </w:t>
      </w:r>
      <w:r w:rsidRPr="007D4EC4">
        <w:rPr>
          <w:rStyle w:val="a7"/>
          <w:rFonts w:ascii="Times New Roman" w:hAnsi="Times New Roman" w:cs="Times New Roman"/>
          <w:b w:val="0"/>
          <w:sz w:val="28"/>
          <w:szCs w:val="28"/>
          <w:lang w:val="kk-KZ"/>
        </w:rPr>
        <w:t>324,8 млрд м³</w:t>
      </w:r>
      <w:r w:rsidRPr="007D4EC4">
        <w:rPr>
          <w:rFonts w:ascii="Times New Roman" w:hAnsi="Times New Roman" w:cs="Times New Roman"/>
          <w:sz w:val="28"/>
          <w:szCs w:val="28"/>
          <w:lang w:val="kk-KZ"/>
        </w:rPr>
        <w:t>) және оны өндіруге қойылатын талаптардың күшеюіне орай, аталға</w:t>
      </w:r>
      <w:r w:rsidR="000377E2">
        <w:rPr>
          <w:rFonts w:ascii="Times New Roman" w:hAnsi="Times New Roman" w:cs="Times New Roman"/>
          <w:sz w:val="28"/>
          <w:szCs w:val="28"/>
          <w:lang w:val="kk-KZ"/>
        </w:rPr>
        <w:t>н әдістерді жетілдіру қажет және</w:t>
      </w:r>
      <w:r w:rsidRPr="007D4EC4">
        <w:rPr>
          <w:rFonts w:ascii="Times New Roman" w:hAnsi="Times New Roman" w:cs="Times New Roman"/>
          <w:sz w:val="28"/>
          <w:szCs w:val="28"/>
          <w:lang w:val="kk-KZ"/>
        </w:rPr>
        <w:t xml:space="preserve"> тәсілдер сутек өндіру процесіндегі көміртек ізін азайтуға мүмкіндік береді.</w:t>
      </w:r>
    </w:p>
    <w:p w14:paraId="3BBD732A" w14:textId="4A929EC2" w:rsidR="00102A8E" w:rsidRDefault="00102A8E" w:rsidP="00102A8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Сутек өндіру</w:t>
      </w:r>
      <w:r w:rsidRPr="00B726C2">
        <w:rPr>
          <w:rFonts w:ascii="Times New Roman" w:hAnsi="Times New Roman" w:cs="Times New Roman"/>
          <w:sz w:val="28"/>
          <w:szCs w:val="28"/>
          <w:lang w:val="kk-KZ"/>
        </w:rPr>
        <w:t xml:space="preserve"> көздерінің бірі – этанол. Этанолдың ерекшеліктері: құрамында сутек мөлшері жоғары, қолжетімді, уытсыз, алынуы мен сақтал</w:t>
      </w:r>
      <w:r>
        <w:rPr>
          <w:rFonts w:ascii="Times New Roman" w:hAnsi="Times New Roman" w:cs="Times New Roman"/>
          <w:sz w:val="28"/>
          <w:szCs w:val="28"/>
          <w:lang w:val="kk-KZ"/>
        </w:rPr>
        <w:t xml:space="preserve">уы </w:t>
      </w:r>
      <w:r>
        <w:rPr>
          <w:rFonts w:ascii="Times New Roman" w:hAnsi="Times New Roman" w:cs="Times New Roman"/>
          <w:sz w:val="28"/>
          <w:szCs w:val="28"/>
          <w:lang w:val="kk-KZ"/>
        </w:rPr>
        <w:lastRenderedPageBreak/>
        <w:t>жеңіл [7</w:t>
      </w:r>
      <w:r w:rsidRPr="00B726C2">
        <w:rPr>
          <w:rFonts w:ascii="Times New Roman" w:hAnsi="Times New Roman" w:cs="Times New Roman"/>
          <w:sz w:val="28"/>
          <w:szCs w:val="28"/>
          <w:lang w:val="kk-KZ"/>
        </w:rPr>
        <w:t>]. Сонымен қатар ол құрамында никель катализаторларын уландыра алатын кү</w:t>
      </w:r>
      <w:r>
        <w:rPr>
          <w:rFonts w:ascii="Times New Roman" w:hAnsi="Times New Roman" w:cs="Times New Roman"/>
          <w:sz w:val="28"/>
          <w:szCs w:val="28"/>
          <w:lang w:val="kk-KZ"/>
        </w:rPr>
        <w:t>кірт қосылыстарын қамтымайды [8,9</w:t>
      </w:r>
      <w:r w:rsidRPr="00B726C2">
        <w:rPr>
          <w:rFonts w:ascii="Times New Roman" w:hAnsi="Times New Roman" w:cs="Times New Roman"/>
          <w:sz w:val="28"/>
          <w:szCs w:val="28"/>
          <w:lang w:val="kk-KZ"/>
        </w:rPr>
        <w:t>]. Бұдан бөлек, этанолды лиг</w:t>
      </w:r>
      <w:r w:rsidR="000377E2">
        <w:rPr>
          <w:rFonts w:ascii="Times New Roman" w:hAnsi="Times New Roman" w:cs="Times New Roman"/>
          <w:sz w:val="28"/>
          <w:szCs w:val="28"/>
          <w:lang w:val="kk-KZ"/>
        </w:rPr>
        <w:t>ноцеллюлозадан алуға болады, ол</w:t>
      </w:r>
      <w:r w:rsidRPr="00B726C2">
        <w:rPr>
          <w:rFonts w:ascii="Times New Roman" w:hAnsi="Times New Roman" w:cs="Times New Roman"/>
          <w:sz w:val="28"/>
          <w:szCs w:val="28"/>
          <w:lang w:val="kk-KZ"/>
        </w:rPr>
        <w:t xml:space="preserve"> ауыл шаруашылығы мен орман өнеркәсібінің арзан әрі тағамға жарамсыз қалдықтарын </w:t>
      </w:r>
      <w:r>
        <w:rPr>
          <w:rFonts w:ascii="Times New Roman" w:hAnsi="Times New Roman" w:cs="Times New Roman"/>
          <w:sz w:val="28"/>
          <w:szCs w:val="28"/>
          <w:lang w:val="kk-KZ"/>
        </w:rPr>
        <w:t>пайдалануға мүмкіндік береді [10</w:t>
      </w:r>
      <w:r w:rsidRPr="00B726C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AA1BD6">
        <w:rPr>
          <w:rFonts w:ascii="Times New Roman" w:hAnsi="Times New Roman" w:cs="Times New Roman"/>
          <w:sz w:val="28"/>
          <w:szCs w:val="28"/>
          <w:lang w:val="kk-KZ"/>
        </w:rPr>
        <w:t>Соңғы жиырма жылда этанолды</w:t>
      </w:r>
      <w:r w:rsidR="00326B58">
        <w:rPr>
          <w:rFonts w:ascii="Times New Roman" w:hAnsi="Times New Roman" w:cs="Times New Roman"/>
          <w:sz w:val="28"/>
          <w:szCs w:val="28"/>
          <w:lang w:val="kk-KZ"/>
        </w:rPr>
        <w:t>ң</w:t>
      </w:r>
      <w:r w:rsidRPr="00AA1BD6">
        <w:rPr>
          <w:rFonts w:ascii="Times New Roman" w:hAnsi="Times New Roman" w:cs="Times New Roman"/>
          <w:sz w:val="28"/>
          <w:szCs w:val="28"/>
          <w:lang w:val="kk-KZ"/>
        </w:rPr>
        <w:t xml:space="preserve"> </w:t>
      </w:r>
      <w:r w:rsidR="00326B58">
        <w:rPr>
          <w:rFonts w:ascii="Times New Roman" w:hAnsi="Times New Roman" w:cs="Times New Roman"/>
          <w:sz w:val="28"/>
          <w:szCs w:val="28"/>
          <w:lang w:val="kk-KZ"/>
        </w:rPr>
        <w:t>айналымы</w:t>
      </w:r>
      <w:r w:rsidRPr="00AA1BD6">
        <w:rPr>
          <w:rFonts w:ascii="Times New Roman" w:hAnsi="Times New Roman" w:cs="Times New Roman"/>
          <w:sz w:val="28"/>
          <w:szCs w:val="28"/>
          <w:lang w:val="kk-KZ"/>
        </w:rPr>
        <w:t xml:space="preserve"> арқылы сутек өндіруге арналған көп</w:t>
      </w:r>
      <w:r w:rsidR="000377E2">
        <w:rPr>
          <w:rFonts w:ascii="Times New Roman" w:hAnsi="Times New Roman" w:cs="Times New Roman"/>
          <w:sz w:val="28"/>
          <w:szCs w:val="28"/>
          <w:lang w:val="kk-KZ"/>
        </w:rPr>
        <w:t>теген зерттеулер жарияланды. Әдеби деректердегі</w:t>
      </w:r>
      <w:r w:rsidRPr="00AA1BD6">
        <w:rPr>
          <w:rFonts w:ascii="Times New Roman" w:hAnsi="Times New Roman" w:cs="Times New Roman"/>
          <w:sz w:val="28"/>
          <w:szCs w:val="28"/>
          <w:lang w:val="kk-KZ"/>
        </w:rPr>
        <w:t xml:space="preserve"> жұмыстар дәстүрлі катализатордың тұр</w:t>
      </w:r>
      <w:r>
        <w:rPr>
          <w:rFonts w:ascii="Times New Roman" w:hAnsi="Times New Roman" w:cs="Times New Roman"/>
          <w:sz w:val="28"/>
          <w:szCs w:val="28"/>
          <w:lang w:val="kk-KZ"/>
        </w:rPr>
        <w:t>ақты қабаты бар реакторларда [11–13</w:t>
      </w:r>
      <w:r w:rsidRPr="00AA1BD6">
        <w:rPr>
          <w:rFonts w:ascii="Times New Roman" w:hAnsi="Times New Roman" w:cs="Times New Roman"/>
          <w:sz w:val="28"/>
          <w:szCs w:val="28"/>
          <w:lang w:val="kk-KZ"/>
        </w:rPr>
        <w:t xml:space="preserve">], сондай-ақ мембраналық </w:t>
      </w:r>
      <w:r>
        <w:rPr>
          <w:rFonts w:ascii="Times New Roman" w:hAnsi="Times New Roman" w:cs="Times New Roman"/>
          <w:sz w:val="28"/>
          <w:szCs w:val="28"/>
          <w:lang w:val="kk-KZ"/>
        </w:rPr>
        <w:t>реакторларды қолдану арқылы [14</w:t>
      </w:r>
      <w:r w:rsidR="00326B58" w:rsidRPr="00AA1BD6">
        <w:rPr>
          <w:rFonts w:ascii="Times New Roman" w:hAnsi="Times New Roman" w:cs="Times New Roman"/>
          <w:sz w:val="28"/>
          <w:szCs w:val="28"/>
          <w:lang w:val="kk-KZ"/>
        </w:rPr>
        <w:t>]</w:t>
      </w:r>
      <w:r w:rsidRPr="00AA1BD6">
        <w:rPr>
          <w:rFonts w:ascii="Times New Roman" w:hAnsi="Times New Roman" w:cs="Times New Roman"/>
          <w:sz w:val="28"/>
          <w:szCs w:val="28"/>
          <w:lang w:val="kk-KZ"/>
        </w:rPr>
        <w:t xml:space="preserve"> жүргізілген.</w:t>
      </w:r>
      <w:r>
        <w:rPr>
          <w:rFonts w:ascii="Times New Roman" w:hAnsi="Times New Roman" w:cs="Times New Roman"/>
          <w:sz w:val="28"/>
          <w:szCs w:val="28"/>
          <w:lang w:val="kk-KZ"/>
        </w:rPr>
        <w:t xml:space="preserve"> </w:t>
      </w:r>
    </w:p>
    <w:p w14:paraId="6DF7DCA9" w14:textId="1BC262BC" w:rsidR="00102A8E" w:rsidRDefault="00102A8E" w:rsidP="00102A8E">
      <w:pPr>
        <w:pStyle w:val="a3"/>
        <w:ind w:firstLine="708"/>
        <w:jc w:val="both"/>
        <w:rPr>
          <w:rFonts w:ascii="Times New Roman" w:hAnsi="Times New Roman" w:cs="Times New Roman"/>
          <w:sz w:val="28"/>
          <w:szCs w:val="28"/>
          <w:lang w:val="kk-KZ"/>
        </w:rPr>
      </w:pPr>
      <w:r w:rsidRPr="00AA1BD6">
        <w:rPr>
          <w:rFonts w:ascii="Times New Roman" w:hAnsi="Times New Roman" w:cs="Times New Roman"/>
          <w:sz w:val="28"/>
          <w:szCs w:val="28"/>
          <w:lang w:val="kk-KZ"/>
        </w:rPr>
        <w:t xml:space="preserve">Этанолды сутек алу мақсатында </w:t>
      </w:r>
      <w:r w:rsidR="00326B58">
        <w:rPr>
          <w:rFonts w:ascii="Times New Roman" w:hAnsi="Times New Roman" w:cs="Times New Roman"/>
          <w:sz w:val="28"/>
          <w:szCs w:val="28"/>
          <w:lang w:val="kk-KZ"/>
        </w:rPr>
        <w:t>айналысы</w:t>
      </w:r>
      <w:r w:rsidRPr="00AA1BD6">
        <w:rPr>
          <w:rFonts w:ascii="Times New Roman" w:hAnsi="Times New Roman" w:cs="Times New Roman"/>
          <w:sz w:val="28"/>
          <w:szCs w:val="28"/>
          <w:lang w:val="kk-KZ"/>
        </w:rPr>
        <w:t xml:space="preserve"> процесін шартты түрде бірнеше топқа бөлуге болады:</w:t>
      </w:r>
      <w:r>
        <w:rPr>
          <w:rFonts w:ascii="Times New Roman" w:hAnsi="Times New Roman" w:cs="Times New Roman"/>
          <w:sz w:val="28"/>
          <w:szCs w:val="28"/>
          <w:lang w:val="kk-KZ"/>
        </w:rPr>
        <w:t xml:space="preserve"> </w:t>
      </w:r>
      <w:r w:rsidRPr="00AA1BD6">
        <w:rPr>
          <w:rStyle w:val="a7"/>
          <w:rFonts w:ascii="Times New Roman" w:hAnsi="Times New Roman" w:cs="Times New Roman"/>
          <w:b w:val="0"/>
          <w:sz w:val="28"/>
          <w:szCs w:val="28"/>
          <w:lang w:val="kk-KZ"/>
        </w:rPr>
        <w:t>этанолдың бу</w:t>
      </w:r>
      <w:r>
        <w:rPr>
          <w:rStyle w:val="a7"/>
          <w:rFonts w:ascii="Times New Roman" w:hAnsi="Times New Roman" w:cs="Times New Roman"/>
          <w:b w:val="0"/>
          <w:sz w:val="28"/>
          <w:szCs w:val="28"/>
          <w:lang w:val="kk-KZ"/>
        </w:rPr>
        <w:t>лы</w:t>
      </w:r>
      <w:r w:rsidRPr="00AA1BD6">
        <w:rPr>
          <w:rStyle w:val="a7"/>
          <w:rFonts w:ascii="Times New Roman" w:hAnsi="Times New Roman" w:cs="Times New Roman"/>
          <w:b w:val="0"/>
          <w:sz w:val="28"/>
          <w:szCs w:val="28"/>
          <w:lang w:val="kk-KZ"/>
        </w:rPr>
        <w:t xml:space="preserve"> </w:t>
      </w:r>
      <w:r>
        <w:rPr>
          <w:rStyle w:val="a7"/>
          <w:rFonts w:ascii="Times New Roman" w:hAnsi="Times New Roman" w:cs="Times New Roman"/>
          <w:b w:val="0"/>
          <w:sz w:val="28"/>
          <w:szCs w:val="28"/>
          <w:lang w:val="kk-KZ"/>
        </w:rPr>
        <w:t>айналымы</w:t>
      </w:r>
      <w:r w:rsidRPr="00AA1BD6">
        <w:rPr>
          <w:rStyle w:val="a7"/>
          <w:rFonts w:ascii="Times New Roman" w:hAnsi="Times New Roman" w:cs="Times New Roman"/>
          <w:sz w:val="28"/>
          <w:szCs w:val="28"/>
          <w:lang w:val="kk-KZ"/>
        </w:rPr>
        <w:t xml:space="preserve"> </w:t>
      </w:r>
      <w:r w:rsidRPr="00DF3848">
        <w:rPr>
          <w:rStyle w:val="a7"/>
          <w:rFonts w:ascii="Times New Roman" w:hAnsi="Times New Roman" w:cs="Times New Roman"/>
          <w:b w:val="0"/>
          <w:sz w:val="28"/>
          <w:szCs w:val="28"/>
          <w:lang w:val="kk-KZ"/>
        </w:rPr>
        <w:t>(ЭБА)</w:t>
      </w:r>
      <w:r w:rsidR="00326B58">
        <w:rPr>
          <w:rFonts w:ascii="Times New Roman" w:hAnsi="Times New Roman" w:cs="Times New Roman"/>
          <w:sz w:val="28"/>
          <w:szCs w:val="28"/>
          <w:lang w:val="kk-KZ"/>
        </w:rPr>
        <w:t xml:space="preserve"> (1</w:t>
      </w:r>
      <w:r w:rsidRPr="00AA1BD6">
        <w:rPr>
          <w:rFonts w:ascii="Times New Roman" w:hAnsi="Times New Roman" w:cs="Times New Roman"/>
          <w:sz w:val="28"/>
          <w:szCs w:val="28"/>
          <w:lang w:val="kk-KZ"/>
        </w:rPr>
        <w:t>);</w:t>
      </w:r>
      <w:r>
        <w:rPr>
          <w:rFonts w:ascii="Times New Roman" w:hAnsi="Times New Roman" w:cs="Times New Roman"/>
          <w:sz w:val="28"/>
          <w:szCs w:val="28"/>
          <w:lang w:val="kk-KZ"/>
        </w:rPr>
        <w:t xml:space="preserve"> жартылай</w:t>
      </w:r>
      <w:r w:rsidRPr="00AA1BD6">
        <w:rPr>
          <w:rStyle w:val="a7"/>
          <w:rFonts w:ascii="Times New Roman" w:hAnsi="Times New Roman" w:cs="Times New Roman"/>
          <w:b w:val="0"/>
          <w:sz w:val="28"/>
          <w:szCs w:val="28"/>
          <w:lang w:val="kk-KZ"/>
        </w:rPr>
        <w:t xml:space="preserve"> тотығу</w:t>
      </w:r>
      <w:r>
        <w:rPr>
          <w:rStyle w:val="a7"/>
          <w:rFonts w:ascii="Times New Roman" w:hAnsi="Times New Roman" w:cs="Times New Roman"/>
          <w:b w:val="0"/>
          <w:sz w:val="28"/>
          <w:szCs w:val="28"/>
          <w:lang w:val="kk-KZ"/>
        </w:rPr>
        <w:t>ы</w:t>
      </w:r>
      <w:r w:rsidRPr="00AA1BD6">
        <w:rPr>
          <w:rFonts w:ascii="Times New Roman" w:hAnsi="Times New Roman" w:cs="Times New Roman"/>
          <w:sz w:val="28"/>
          <w:szCs w:val="28"/>
          <w:lang w:val="kk-KZ"/>
        </w:rPr>
        <w:t xml:space="preserve"> (</w:t>
      </w:r>
      <w:r w:rsidR="00326B58">
        <w:rPr>
          <w:rFonts w:ascii="Times New Roman" w:hAnsi="Times New Roman" w:cs="Times New Roman"/>
          <w:sz w:val="28"/>
          <w:szCs w:val="28"/>
          <w:lang w:val="kk-KZ"/>
        </w:rPr>
        <w:t>2</w:t>
      </w:r>
      <w:r w:rsidRPr="00AA1BD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7D405D">
        <w:rPr>
          <w:rFonts w:ascii="Times New Roman" w:hAnsi="Times New Roman"/>
          <w:sz w:val="28"/>
          <w:szCs w:val="28"/>
          <w:lang w:val="kk-KZ"/>
        </w:rPr>
        <w:t>автотермиялық риформинг</w:t>
      </w:r>
      <w:r w:rsidR="007D405D" w:rsidRPr="00AA1BD6">
        <w:rPr>
          <w:rFonts w:ascii="Times New Roman" w:hAnsi="Times New Roman" w:cs="Times New Roman"/>
          <w:sz w:val="28"/>
          <w:szCs w:val="28"/>
          <w:lang w:val="kk-KZ"/>
        </w:rPr>
        <w:t xml:space="preserve"> </w:t>
      </w:r>
      <w:r w:rsidRPr="00AA1BD6">
        <w:rPr>
          <w:rFonts w:ascii="Times New Roman" w:hAnsi="Times New Roman" w:cs="Times New Roman"/>
          <w:sz w:val="28"/>
          <w:szCs w:val="28"/>
          <w:lang w:val="kk-KZ"/>
        </w:rPr>
        <w:t>(</w:t>
      </w:r>
      <w:r w:rsidR="00326B58">
        <w:rPr>
          <w:rFonts w:ascii="Times New Roman" w:hAnsi="Times New Roman" w:cs="Times New Roman"/>
          <w:sz w:val="28"/>
          <w:szCs w:val="28"/>
          <w:lang w:val="kk-KZ"/>
        </w:rPr>
        <w:t>3</w:t>
      </w:r>
      <w:r w:rsidRPr="00AA1BD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DF3848">
        <w:rPr>
          <w:rFonts w:ascii="Times New Roman" w:hAnsi="Times New Roman" w:cs="Times New Roman"/>
          <w:sz w:val="28"/>
          <w:szCs w:val="28"/>
          <w:lang w:val="kk-KZ"/>
        </w:rPr>
        <w:t>э</w:t>
      </w:r>
      <w:r w:rsidRPr="00DF3848">
        <w:rPr>
          <w:rStyle w:val="a7"/>
          <w:rFonts w:ascii="Times New Roman" w:hAnsi="Times New Roman" w:cs="Times New Roman"/>
          <w:b w:val="0"/>
          <w:sz w:val="28"/>
          <w:szCs w:val="28"/>
          <w:lang w:val="kk-KZ"/>
        </w:rPr>
        <w:t>танолдың көмірқышқыл</w:t>
      </w:r>
      <w:r>
        <w:rPr>
          <w:rStyle w:val="a7"/>
          <w:rFonts w:ascii="Times New Roman" w:hAnsi="Times New Roman" w:cs="Times New Roman"/>
          <w:b w:val="0"/>
          <w:sz w:val="28"/>
          <w:szCs w:val="28"/>
          <w:lang w:val="kk-KZ"/>
        </w:rPr>
        <w:t>ды айналымы</w:t>
      </w:r>
      <w:r w:rsidRPr="00DF3848">
        <w:rPr>
          <w:rStyle w:val="a7"/>
          <w:rFonts w:ascii="Times New Roman" w:hAnsi="Times New Roman" w:cs="Times New Roman"/>
          <w:b w:val="0"/>
          <w:sz w:val="28"/>
          <w:szCs w:val="28"/>
          <w:lang w:val="kk-KZ"/>
        </w:rPr>
        <w:t xml:space="preserve"> </w:t>
      </w:r>
      <w:r w:rsidRPr="00AA1BD6">
        <w:rPr>
          <w:rFonts w:ascii="Times New Roman" w:hAnsi="Times New Roman" w:cs="Times New Roman"/>
          <w:sz w:val="28"/>
          <w:szCs w:val="28"/>
          <w:lang w:val="kk-KZ"/>
        </w:rPr>
        <w:t>(</w:t>
      </w:r>
      <w:r w:rsidR="00326B58">
        <w:rPr>
          <w:rFonts w:ascii="Times New Roman" w:hAnsi="Times New Roman" w:cs="Times New Roman"/>
          <w:sz w:val="28"/>
          <w:szCs w:val="28"/>
          <w:lang w:val="kk-KZ"/>
        </w:rPr>
        <w:t>4</w:t>
      </w:r>
      <w:r w:rsidRPr="00AA1BD6">
        <w:rPr>
          <w:rFonts w:ascii="Times New Roman" w:hAnsi="Times New Roman" w:cs="Times New Roman"/>
          <w:sz w:val="28"/>
          <w:szCs w:val="28"/>
          <w:lang w:val="kk-KZ"/>
        </w:rPr>
        <w:t>).</w:t>
      </w:r>
    </w:p>
    <w:p w14:paraId="58D92765" w14:textId="77777777" w:rsidR="00102A8E" w:rsidRDefault="00102A8E" w:rsidP="00102A8E">
      <w:pPr>
        <w:pStyle w:val="a3"/>
        <w:ind w:firstLine="567"/>
        <w:jc w:val="both"/>
        <w:rPr>
          <w:rFonts w:ascii="Times New Roman" w:hAnsi="Times New Roman"/>
          <w:sz w:val="28"/>
          <w:szCs w:val="28"/>
          <w:lang w:val="kk-KZ"/>
        </w:rPr>
      </w:pPr>
    </w:p>
    <w:p w14:paraId="1DC92C07" w14:textId="623F706F" w:rsidR="00102A8E" w:rsidRPr="00DF3848" w:rsidRDefault="0010764A" w:rsidP="00F6392A">
      <w:pPr>
        <w:pStyle w:val="a3"/>
        <w:ind w:firstLine="2268"/>
        <w:jc w:val="both"/>
        <w:rPr>
          <w:rFonts w:ascii="Times New Roman" w:hAnsi="Times New Roman"/>
          <w:sz w:val="28"/>
          <w:szCs w:val="28"/>
          <w:lang w:val="kk-KZ"/>
        </w:rPr>
      </w:pPr>
      <w:r>
        <w:rPr>
          <w:rFonts w:ascii="Times New Roman" w:hAnsi="Times New Roman"/>
          <w:sz w:val="28"/>
          <w:szCs w:val="28"/>
          <w:lang w:val="kk-KZ"/>
        </w:rPr>
        <w:t xml:space="preserve">          </w:t>
      </w:r>
      <w:r w:rsidR="00102A8E" w:rsidRPr="00DF3848">
        <w:rPr>
          <w:rFonts w:ascii="Times New Roman" w:hAnsi="Times New Roman"/>
          <w:sz w:val="28"/>
          <w:szCs w:val="28"/>
          <w:lang w:val="kk-KZ"/>
        </w:rPr>
        <w:t>C</w:t>
      </w:r>
      <w:r w:rsidR="00102A8E" w:rsidRPr="00DF3848">
        <w:rPr>
          <w:rFonts w:ascii="Times New Roman" w:hAnsi="Times New Roman"/>
          <w:sz w:val="28"/>
          <w:szCs w:val="28"/>
          <w:vertAlign w:val="subscript"/>
          <w:lang w:val="kk-KZ"/>
        </w:rPr>
        <w:t>2</w:t>
      </w:r>
      <w:r w:rsidR="00102A8E" w:rsidRPr="00DF3848">
        <w:rPr>
          <w:rFonts w:ascii="Times New Roman" w:hAnsi="Times New Roman"/>
          <w:sz w:val="28"/>
          <w:szCs w:val="28"/>
          <w:lang w:val="kk-KZ"/>
        </w:rPr>
        <w:t>H</w:t>
      </w:r>
      <w:r w:rsidR="00102A8E" w:rsidRPr="00DF3848">
        <w:rPr>
          <w:rFonts w:ascii="Times New Roman" w:hAnsi="Times New Roman"/>
          <w:sz w:val="28"/>
          <w:szCs w:val="28"/>
          <w:vertAlign w:val="subscript"/>
          <w:lang w:val="kk-KZ"/>
        </w:rPr>
        <w:t>5</w:t>
      </w:r>
      <w:r w:rsidR="00102A8E" w:rsidRPr="00DF3848">
        <w:rPr>
          <w:rFonts w:ascii="Times New Roman" w:hAnsi="Times New Roman"/>
          <w:sz w:val="28"/>
          <w:szCs w:val="28"/>
          <w:lang w:val="kk-KZ"/>
        </w:rPr>
        <w:t>OH + 3H</w:t>
      </w:r>
      <w:r w:rsidR="00102A8E" w:rsidRPr="00DF3848">
        <w:rPr>
          <w:rFonts w:ascii="Times New Roman" w:hAnsi="Times New Roman"/>
          <w:sz w:val="28"/>
          <w:szCs w:val="28"/>
          <w:vertAlign w:val="subscript"/>
          <w:lang w:val="kk-KZ"/>
        </w:rPr>
        <w:t>2</w:t>
      </w:r>
      <w:r w:rsidR="00102A8E" w:rsidRPr="00DF3848">
        <w:rPr>
          <w:rFonts w:ascii="Times New Roman" w:hAnsi="Times New Roman"/>
          <w:sz w:val="28"/>
          <w:szCs w:val="28"/>
          <w:lang w:val="kk-KZ"/>
        </w:rPr>
        <w:t>O → 2CO</w:t>
      </w:r>
      <w:r w:rsidR="00102A8E" w:rsidRPr="00DF3848">
        <w:rPr>
          <w:rFonts w:ascii="Times New Roman" w:hAnsi="Times New Roman"/>
          <w:sz w:val="28"/>
          <w:szCs w:val="28"/>
          <w:vertAlign w:val="subscript"/>
          <w:lang w:val="kk-KZ"/>
        </w:rPr>
        <w:t>2</w:t>
      </w:r>
      <w:r w:rsidR="00102A8E" w:rsidRPr="00DF3848">
        <w:rPr>
          <w:rFonts w:ascii="Times New Roman" w:hAnsi="Times New Roman"/>
          <w:sz w:val="28"/>
          <w:szCs w:val="28"/>
          <w:lang w:val="kk-KZ"/>
        </w:rPr>
        <w:t xml:space="preserve"> + 6H</w:t>
      </w:r>
      <w:r w:rsidR="00102A8E" w:rsidRPr="00DF3848">
        <w:rPr>
          <w:rFonts w:ascii="Times New Roman" w:hAnsi="Times New Roman"/>
          <w:sz w:val="28"/>
          <w:szCs w:val="28"/>
          <w:vertAlign w:val="subscript"/>
          <w:lang w:val="kk-KZ"/>
        </w:rPr>
        <w:t>2</w:t>
      </w:r>
    </w:p>
    <w:p w14:paraId="030A3AFB" w14:textId="36F20716" w:rsidR="008D7B65" w:rsidRDefault="0010764A" w:rsidP="00CE6374">
      <w:pPr>
        <w:pStyle w:val="a3"/>
        <w:ind w:firstLine="2268"/>
        <w:jc w:val="right"/>
        <w:rPr>
          <w:rFonts w:ascii="Times New Roman" w:hAnsi="Times New Roman"/>
          <w:sz w:val="28"/>
          <w:szCs w:val="28"/>
          <w:lang w:val="kk-KZ"/>
        </w:rPr>
      </w:pPr>
      <w:r w:rsidRPr="0010764A">
        <w:rPr>
          <w:rFonts w:ascii="Times New Roman" w:hAnsi="Times New Roman" w:cs="Times New Roman"/>
          <w:sz w:val="28"/>
          <w:szCs w:val="28"/>
          <w:lang w:val="kk-KZ"/>
        </w:rPr>
        <w:t xml:space="preserve">    </w:t>
      </w:r>
      <w:r w:rsidR="00A37BB9" w:rsidRPr="00A37BB9">
        <w:rPr>
          <w:rFonts w:ascii="Times New Roman" w:hAnsi="Times New Roman" w:cs="Times New Roman"/>
          <w:sz w:val="28"/>
          <w:szCs w:val="28"/>
          <w:lang w:val="pt-BR"/>
        </w:rPr>
        <w:t>∆</w:t>
      </w:r>
      <m:oMath>
        <m:sSubSup>
          <m:sSubSupPr>
            <m:ctrlPr>
              <w:rPr>
                <w:rFonts w:ascii="Cambria Math" w:hAnsi="Cambria Math" w:cs="Times New Roman"/>
                <w:i/>
                <w:sz w:val="28"/>
                <w:szCs w:val="28"/>
                <w:lang w:val="pt-BR"/>
              </w:rPr>
            </m:ctrlPr>
          </m:sSubSupPr>
          <m:e>
            <m:r>
              <w:rPr>
                <w:rFonts w:ascii="Cambria Math" w:hAnsi="Cambria Math" w:cs="Times New Roman"/>
                <w:sz w:val="28"/>
                <w:szCs w:val="28"/>
                <w:lang w:val="pt-BR"/>
              </w:rPr>
              <m:t>Н</m:t>
            </m:r>
          </m:e>
          <m:sub>
            <m:r>
              <w:rPr>
                <w:rFonts w:ascii="Cambria Math" w:hAnsi="Cambria Math" w:cs="Times New Roman"/>
                <w:sz w:val="28"/>
                <w:szCs w:val="28"/>
                <w:lang w:val="pt-BR"/>
              </w:rPr>
              <m:t>298</m:t>
            </m:r>
          </m:sub>
          <m:sup>
            <m:r>
              <w:rPr>
                <w:rFonts w:ascii="Cambria Math" w:hAnsi="Cambria Math" w:cs="Times New Roman"/>
                <w:sz w:val="28"/>
                <w:szCs w:val="28"/>
                <w:lang w:val="pt-BR"/>
              </w:rPr>
              <m:t>°</m:t>
            </m:r>
          </m:sup>
        </m:sSubSup>
      </m:oMath>
      <w:r w:rsidR="00A37BB9" w:rsidRPr="00AB256D">
        <w:rPr>
          <w:rFonts w:ascii="Times New Roman" w:hAnsi="Times New Roman"/>
          <w:sz w:val="28"/>
          <w:szCs w:val="28"/>
          <w:lang w:val="pt-BR"/>
        </w:rPr>
        <w:t xml:space="preserve"> = 174 </w:t>
      </w:r>
      <w:r w:rsidR="00A37BB9" w:rsidRPr="00AB256D">
        <w:rPr>
          <w:rFonts w:ascii="Times New Roman" w:hAnsi="Times New Roman"/>
          <w:sz w:val="28"/>
          <w:szCs w:val="28"/>
          <w:lang w:val="kk-KZ"/>
        </w:rPr>
        <w:t>кДж</w:t>
      </w:r>
      <w:r w:rsidR="00A37BB9" w:rsidRPr="00AB256D">
        <w:rPr>
          <w:rFonts w:ascii="Times New Roman" w:hAnsi="Times New Roman"/>
          <w:sz w:val="28"/>
          <w:szCs w:val="28"/>
          <w:lang w:val="pt-BR"/>
        </w:rPr>
        <w:t>/моль</w:t>
      </w:r>
      <w:r w:rsidR="008D7B65">
        <w:rPr>
          <w:rFonts w:ascii="Times New Roman" w:hAnsi="Times New Roman"/>
          <w:sz w:val="28"/>
          <w:szCs w:val="28"/>
          <w:lang w:val="kk-KZ"/>
        </w:rPr>
        <w:tab/>
      </w:r>
      <w:r w:rsidR="008D7B65">
        <w:rPr>
          <w:rFonts w:ascii="Times New Roman" w:hAnsi="Times New Roman"/>
          <w:sz w:val="28"/>
          <w:szCs w:val="28"/>
          <w:lang w:val="kk-KZ"/>
        </w:rPr>
        <w:tab/>
      </w:r>
      <w:r w:rsidR="008D7B65">
        <w:rPr>
          <w:rFonts w:ascii="Times New Roman" w:hAnsi="Times New Roman"/>
          <w:sz w:val="28"/>
          <w:szCs w:val="28"/>
          <w:lang w:val="kk-KZ"/>
        </w:rPr>
        <w:tab/>
      </w:r>
      <w:r w:rsidR="008D7B65">
        <w:rPr>
          <w:rFonts w:ascii="Times New Roman" w:hAnsi="Times New Roman"/>
          <w:sz w:val="28"/>
          <w:szCs w:val="28"/>
          <w:lang w:val="kk-KZ"/>
        </w:rPr>
        <w:tab/>
      </w:r>
      <w:r w:rsidR="008D7B65">
        <w:rPr>
          <w:rFonts w:ascii="Times New Roman" w:hAnsi="Times New Roman"/>
          <w:sz w:val="28"/>
          <w:szCs w:val="28"/>
          <w:lang w:val="kk-KZ"/>
        </w:rPr>
        <w:tab/>
      </w:r>
      <w:r w:rsidR="00CE6374" w:rsidRPr="00927B9E">
        <w:rPr>
          <w:rFonts w:ascii="Times New Roman" w:hAnsi="Times New Roman"/>
          <w:sz w:val="28"/>
          <w:szCs w:val="28"/>
          <w:lang w:val="kk-KZ"/>
        </w:rPr>
        <w:t>(1)</w:t>
      </w:r>
      <w:r>
        <w:rPr>
          <w:rFonts w:ascii="Times New Roman" w:hAnsi="Times New Roman"/>
          <w:sz w:val="28"/>
          <w:szCs w:val="28"/>
          <w:lang w:val="kk-KZ"/>
        </w:rPr>
        <w:t xml:space="preserve">                               </w:t>
      </w:r>
      <w:r>
        <w:rPr>
          <w:rFonts w:ascii="Times New Roman" w:hAnsi="Times New Roman"/>
          <w:sz w:val="28"/>
          <w:szCs w:val="28"/>
          <w:lang w:val="kk-KZ"/>
        </w:rPr>
        <w:tab/>
      </w:r>
      <w:r w:rsidR="00F6392A" w:rsidRPr="00F6392A">
        <w:rPr>
          <w:rFonts w:ascii="Times New Roman" w:hAnsi="Times New Roman"/>
          <w:sz w:val="28"/>
          <w:szCs w:val="28"/>
          <w:lang w:val="kk-KZ"/>
        </w:rPr>
        <w:t xml:space="preserve">     </w:t>
      </w:r>
    </w:p>
    <w:p w14:paraId="5B332FEB" w14:textId="441BA4AB" w:rsidR="008D7B65" w:rsidRDefault="00102A8E" w:rsidP="00F6392A">
      <w:pPr>
        <w:pStyle w:val="a3"/>
        <w:ind w:firstLine="567"/>
        <w:jc w:val="center"/>
        <w:rPr>
          <w:rFonts w:ascii="Times New Roman" w:hAnsi="Times New Roman"/>
          <w:sz w:val="28"/>
          <w:szCs w:val="28"/>
          <w:lang w:val="kk-KZ"/>
        </w:rPr>
      </w:pPr>
      <w:r w:rsidRPr="00DF3848">
        <w:rPr>
          <w:rFonts w:ascii="Times New Roman" w:hAnsi="Times New Roman"/>
          <w:sz w:val="28"/>
          <w:szCs w:val="28"/>
          <w:lang w:val="kk-KZ"/>
        </w:rPr>
        <w:t>C</w:t>
      </w:r>
      <w:r w:rsidRPr="00DF3848">
        <w:rPr>
          <w:rFonts w:ascii="Times New Roman" w:hAnsi="Times New Roman"/>
          <w:sz w:val="28"/>
          <w:szCs w:val="28"/>
          <w:vertAlign w:val="subscript"/>
          <w:lang w:val="kk-KZ"/>
        </w:rPr>
        <w:t>2</w:t>
      </w:r>
      <w:r w:rsidRPr="00DF3848">
        <w:rPr>
          <w:rFonts w:ascii="Times New Roman" w:hAnsi="Times New Roman"/>
          <w:sz w:val="28"/>
          <w:szCs w:val="28"/>
          <w:lang w:val="kk-KZ"/>
        </w:rPr>
        <w:t>H</w:t>
      </w:r>
      <w:r w:rsidRPr="00DF3848">
        <w:rPr>
          <w:rFonts w:ascii="Times New Roman" w:hAnsi="Times New Roman"/>
          <w:sz w:val="28"/>
          <w:szCs w:val="28"/>
          <w:vertAlign w:val="subscript"/>
          <w:lang w:val="kk-KZ"/>
        </w:rPr>
        <w:t>5</w:t>
      </w:r>
      <w:r w:rsidRPr="00DF3848">
        <w:rPr>
          <w:rFonts w:ascii="Times New Roman" w:hAnsi="Times New Roman"/>
          <w:sz w:val="28"/>
          <w:szCs w:val="28"/>
          <w:lang w:val="kk-KZ"/>
        </w:rPr>
        <w:t xml:space="preserve">OH </w:t>
      </w:r>
      <w:r w:rsidRPr="00DF3848">
        <w:rPr>
          <w:rFonts w:ascii="Times New Roman" w:eastAsia="STIXGeneral-Regular" w:hAnsi="Times New Roman"/>
          <w:sz w:val="28"/>
          <w:szCs w:val="28"/>
          <w:lang w:val="kk-KZ"/>
        </w:rPr>
        <w:t xml:space="preserve">+ </w:t>
      </w:r>
      <w:r w:rsidRPr="00DF3848">
        <w:rPr>
          <w:rFonts w:ascii="Times New Roman" w:hAnsi="Times New Roman"/>
          <w:sz w:val="28"/>
          <w:szCs w:val="28"/>
          <w:lang w:val="kk-KZ"/>
        </w:rPr>
        <w:t>1.5O</w:t>
      </w:r>
      <w:r w:rsidRPr="00DF3848">
        <w:rPr>
          <w:rFonts w:ascii="Times New Roman" w:hAnsi="Times New Roman"/>
          <w:sz w:val="28"/>
          <w:szCs w:val="28"/>
          <w:vertAlign w:val="subscript"/>
          <w:lang w:val="kk-KZ"/>
        </w:rPr>
        <w:t>2</w:t>
      </w:r>
      <w:r w:rsidRPr="00DF3848">
        <w:rPr>
          <w:rFonts w:ascii="Times New Roman" w:hAnsi="Times New Roman"/>
          <w:sz w:val="28"/>
          <w:szCs w:val="28"/>
          <w:lang w:val="kk-KZ"/>
        </w:rPr>
        <w:t xml:space="preserve"> </w:t>
      </w:r>
      <w:r w:rsidRPr="00DF3848">
        <w:rPr>
          <w:rFonts w:ascii="Times New Roman" w:eastAsia="STIXGeneral-Regular" w:hAnsi="Times New Roman"/>
          <w:sz w:val="28"/>
          <w:szCs w:val="28"/>
          <w:lang w:val="kk-KZ"/>
        </w:rPr>
        <w:t xml:space="preserve">→ </w:t>
      </w:r>
      <w:r w:rsidRPr="00DF3848">
        <w:rPr>
          <w:rFonts w:ascii="Times New Roman" w:hAnsi="Times New Roman"/>
          <w:sz w:val="28"/>
          <w:szCs w:val="28"/>
          <w:lang w:val="kk-KZ"/>
        </w:rPr>
        <w:t>2CO</w:t>
      </w:r>
      <w:r w:rsidRPr="00DF3848">
        <w:rPr>
          <w:rFonts w:ascii="Times New Roman" w:hAnsi="Times New Roman"/>
          <w:sz w:val="28"/>
          <w:szCs w:val="28"/>
          <w:vertAlign w:val="subscript"/>
          <w:lang w:val="kk-KZ"/>
        </w:rPr>
        <w:t>2</w:t>
      </w:r>
      <w:r w:rsidRPr="00DF3848">
        <w:rPr>
          <w:rFonts w:ascii="Times New Roman" w:hAnsi="Times New Roman"/>
          <w:sz w:val="28"/>
          <w:szCs w:val="28"/>
          <w:lang w:val="kk-KZ"/>
        </w:rPr>
        <w:t xml:space="preserve"> </w:t>
      </w:r>
      <w:r w:rsidRPr="00DF3848">
        <w:rPr>
          <w:rFonts w:ascii="Times New Roman" w:eastAsia="STIXGeneral-Regular" w:hAnsi="Times New Roman"/>
          <w:sz w:val="28"/>
          <w:szCs w:val="28"/>
          <w:lang w:val="kk-KZ"/>
        </w:rPr>
        <w:t xml:space="preserve">+ </w:t>
      </w:r>
      <w:r w:rsidRPr="00DF3848">
        <w:rPr>
          <w:rFonts w:ascii="Times New Roman" w:hAnsi="Times New Roman"/>
          <w:sz w:val="28"/>
          <w:szCs w:val="28"/>
          <w:lang w:val="kk-KZ"/>
        </w:rPr>
        <w:t>3H</w:t>
      </w:r>
      <w:r w:rsidRPr="00DF3848">
        <w:rPr>
          <w:rFonts w:ascii="Times New Roman" w:hAnsi="Times New Roman"/>
          <w:sz w:val="28"/>
          <w:szCs w:val="28"/>
          <w:vertAlign w:val="subscript"/>
          <w:lang w:val="kk-KZ"/>
        </w:rPr>
        <w:t>2</w:t>
      </w:r>
    </w:p>
    <w:p w14:paraId="6327C6DE" w14:textId="1AFD9A6E" w:rsidR="00102A8E" w:rsidRPr="008D7B65" w:rsidRDefault="0010764A" w:rsidP="0010764A">
      <w:pPr>
        <w:pStyle w:val="a3"/>
        <w:ind w:firstLine="567"/>
        <w:jc w:val="right"/>
        <w:rPr>
          <w:rFonts w:ascii="Times New Roman" w:hAnsi="Times New Roman"/>
          <w:sz w:val="28"/>
          <w:szCs w:val="28"/>
          <w:lang w:val="kk-KZ"/>
        </w:rPr>
      </w:pPr>
      <w:r w:rsidRPr="00F6392A">
        <w:rPr>
          <w:rFonts w:ascii="Times New Roman" w:eastAsiaTheme="minorEastAsia" w:hAnsi="Times New Roman"/>
          <w:sz w:val="28"/>
          <w:szCs w:val="28"/>
          <w:lang w:val="kk-KZ"/>
        </w:rPr>
        <w:t xml:space="preserve">    </w:t>
      </w:r>
      <m:oMath>
        <m:sSubSup>
          <m:sSubSupPr>
            <m:ctrlPr>
              <w:rPr>
                <w:rFonts w:ascii="Cambria Math" w:hAnsi="Cambria Math" w:cs="Times New Roman"/>
                <w:i/>
                <w:sz w:val="28"/>
                <w:szCs w:val="28"/>
                <w:lang w:val="pt-BR"/>
              </w:rPr>
            </m:ctrlPr>
          </m:sSubSupPr>
          <m:e>
            <m:r>
              <w:rPr>
                <w:rFonts w:ascii="Cambria Math" w:hAnsi="Cambria Math" w:cs="Times New Roman"/>
                <w:sz w:val="28"/>
                <w:szCs w:val="28"/>
                <w:lang w:val="pt-BR"/>
              </w:rPr>
              <m:t>∆Н</m:t>
            </m:r>
          </m:e>
          <m:sub>
            <m:r>
              <w:rPr>
                <w:rFonts w:ascii="Cambria Math" w:hAnsi="Cambria Math" w:cs="Times New Roman"/>
                <w:sz w:val="28"/>
                <w:szCs w:val="28"/>
                <w:lang w:val="pt-BR"/>
              </w:rPr>
              <m:t>298</m:t>
            </m:r>
          </m:sub>
          <m:sup>
            <m:r>
              <w:rPr>
                <w:rFonts w:ascii="Cambria Math" w:hAnsi="Cambria Math" w:cs="Times New Roman"/>
                <w:sz w:val="28"/>
                <w:szCs w:val="28"/>
                <w:lang w:val="pt-BR"/>
              </w:rPr>
              <m:t>°</m:t>
            </m:r>
          </m:sup>
        </m:sSubSup>
        <m:r>
          <w:rPr>
            <w:rFonts w:ascii="Cambria Math" w:hAnsi="Cambria Math" w:cs="Times New Roman"/>
            <w:sz w:val="28"/>
            <w:szCs w:val="28"/>
            <w:lang w:val="pt-BR"/>
          </w:rPr>
          <m:t xml:space="preserve"> </m:t>
        </m:r>
      </m:oMath>
      <w:r w:rsidR="00A37BB9" w:rsidRPr="00AB256D">
        <w:rPr>
          <w:rFonts w:ascii="Times New Roman" w:hAnsi="Times New Roman"/>
          <w:sz w:val="28"/>
          <w:szCs w:val="28"/>
          <w:lang w:val="pt-BR"/>
        </w:rPr>
        <w:t xml:space="preserve">= </w:t>
      </w:r>
      <w:r w:rsidR="00A37BB9" w:rsidRPr="00AB256D">
        <w:rPr>
          <w:rFonts w:ascii="Times New Roman" w:hAnsi="Times New Roman"/>
          <w:sz w:val="28"/>
          <w:szCs w:val="28"/>
          <w:lang w:val="kk-KZ"/>
        </w:rPr>
        <w:t xml:space="preserve">- </w:t>
      </w:r>
      <w:r w:rsidR="00A37BB9" w:rsidRPr="00AB256D">
        <w:rPr>
          <w:rFonts w:ascii="STIXTwoText" w:hAnsi="STIXTwoText" w:cs="STIXTwoText"/>
          <w:sz w:val="28"/>
          <w:szCs w:val="28"/>
          <w:lang w:val="kk-KZ"/>
        </w:rPr>
        <w:t>1277,4</w:t>
      </w:r>
      <w:r w:rsidR="00A37BB9" w:rsidRPr="00AB256D">
        <w:rPr>
          <w:rFonts w:ascii="Times New Roman" w:hAnsi="Times New Roman"/>
          <w:sz w:val="28"/>
          <w:szCs w:val="28"/>
          <w:lang w:val="kk-KZ"/>
        </w:rPr>
        <w:t xml:space="preserve"> кДж</w:t>
      </w:r>
      <w:r w:rsidR="00A37BB9" w:rsidRPr="00AB256D">
        <w:rPr>
          <w:rFonts w:ascii="Times New Roman" w:hAnsi="Times New Roman"/>
          <w:sz w:val="28"/>
          <w:szCs w:val="28"/>
          <w:lang w:val="pt-BR"/>
        </w:rPr>
        <w:t>/моль</w:t>
      </w:r>
      <w:r w:rsidR="007D405D">
        <w:rPr>
          <w:rFonts w:ascii="Times New Roman" w:hAnsi="Times New Roman"/>
          <w:sz w:val="28"/>
          <w:szCs w:val="28"/>
          <w:lang w:val="kk-KZ"/>
        </w:rPr>
        <w:tab/>
      </w:r>
      <w:r w:rsidR="007D405D">
        <w:rPr>
          <w:rFonts w:ascii="Times New Roman" w:hAnsi="Times New Roman"/>
          <w:sz w:val="28"/>
          <w:szCs w:val="28"/>
          <w:lang w:val="kk-KZ"/>
        </w:rPr>
        <w:tab/>
      </w:r>
      <w:r w:rsidR="007D405D">
        <w:rPr>
          <w:rFonts w:ascii="Times New Roman" w:hAnsi="Times New Roman"/>
          <w:sz w:val="28"/>
          <w:szCs w:val="28"/>
          <w:lang w:val="kk-KZ"/>
        </w:rPr>
        <w:tab/>
      </w:r>
      <w:r w:rsidR="007D405D">
        <w:rPr>
          <w:rFonts w:ascii="Times New Roman" w:hAnsi="Times New Roman"/>
          <w:sz w:val="28"/>
          <w:szCs w:val="28"/>
          <w:lang w:val="kk-KZ"/>
        </w:rPr>
        <w:tab/>
      </w:r>
      <w:r w:rsidR="007D405D">
        <w:rPr>
          <w:rFonts w:ascii="Times New Roman" w:hAnsi="Times New Roman"/>
          <w:sz w:val="28"/>
          <w:szCs w:val="28"/>
          <w:lang w:val="kk-KZ"/>
        </w:rPr>
        <w:tab/>
      </w:r>
      <w:r w:rsidR="00326B58" w:rsidRPr="008D7B65">
        <w:rPr>
          <w:rFonts w:ascii="Times New Roman" w:hAnsi="Times New Roman"/>
          <w:sz w:val="28"/>
          <w:szCs w:val="28"/>
          <w:lang w:val="kk-KZ"/>
        </w:rPr>
        <w:t>(2</w:t>
      </w:r>
      <w:r w:rsidR="00102A8E" w:rsidRPr="008D7B65">
        <w:rPr>
          <w:rFonts w:ascii="Times New Roman" w:hAnsi="Times New Roman"/>
          <w:sz w:val="28"/>
          <w:szCs w:val="28"/>
          <w:lang w:val="kk-KZ"/>
        </w:rPr>
        <w:t>)</w:t>
      </w:r>
    </w:p>
    <w:p w14:paraId="08051C4D" w14:textId="77777777" w:rsidR="00102A8E" w:rsidRPr="008D7B65" w:rsidRDefault="00102A8E" w:rsidP="00102A8E">
      <w:pPr>
        <w:pStyle w:val="a3"/>
        <w:ind w:firstLine="567"/>
        <w:jc w:val="both"/>
        <w:rPr>
          <w:rFonts w:ascii="Times New Roman" w:hAnsi="Times New Roman"/>
          <w:sz w:val="28"/>
          <w:szCs w:val="28"/>
          <w:lang w:val="kk-KZ"/>
        </w:rPr>
      </w:pPr>
    </w:p>
    <w:p w14:paraId="471B6DCB" w14:textId="0E1A31C6" w:rsidR="00102A8E" w:rsidRPr="008D7B65" w:rsidRDefault="00102A8E" w:rsidP="00F6392A">
      <w:pPr>
        <w:pStyle w:val="Default"/>
        <w:ind w:firstLine="567"/>
        <w:jc w:val="center"/>
        <w:rPr>
          <w:rFonts w:ascii="Times New Roman" w:hAnsi="Times New Roman" w:cs="Times New Roman"/>
          <w:sz w:val="28"/>
          <w:szCs w:val="28"/>
          <w:vertAlign w:val="subscript"/>
          <w:lang w:val="kk-KZ"/>
        </w:rPr>
      </w:pPr>
      <w:r w:rsidRPr="008D7B65">
        <w:rPr>
          <w:rFonts w:ascii="Times New Roman" w:hAnsi="Times New Roman" w:cs="Times New Roman"/>
          <w:sz w:val="28"/>
          <w:szCs w:val="28"/>
          <w:lang w:val="kk-KZ"/>
        </w:rPr>
        <w:t>C</w:t>
      </w:r>
      <w:r w:rsidRPr="008D7B65">
        <w:rPr>
          <w:rFonts w:ascii="Times New Roman" w:hAnsi="Times New Roman" w:cs="Times New Roman"/>
          <w:sz w:val="28"/>
          <w:szCs w:val="28"/>
          <w:vertAlign w:val="subscript"/>
          <w:lang w:val="kk-KZ"/>
        </w:rPr>
        <w:t>2</w:t>
      </w:r>
      <w:r w:rsidRPr="008D7B65">
        <w:rPr>
          <w:rFonts w:ascii="Times New Roman" w:hAnsi="Times New Roman" w:cs="Times New Roman"/>
          <w:sz w:val="28"/>
          <w:szCs w:val="28"/>
          <w:lang w:val="kk-KZ"/>
        </w:rPr>
        <w:t>H</w:t>
      </w:r>
      <w:r w:rsidRPr="008D7B65">
        <w:rPr>
          <w:rFonts w:ascii="Times New Roman" w:hAnsi="Times New Roman" w:cs="Times New Roman"/>
          <w:sz w:val="28"/>
          <w:szCs w:val="28"/>
          <w:vertAlign w:val="subscript"/>
          <w:lang w:val="kk-KZ"/>
        </w:rPr>
        <w:t>5</w:t>
      </w:r>
      <w:r w:rsidRPr="008D7B65">
        <w:rPr>
          <w:rFonts w:ascii="Times New Roman" w:hAnsi="Times New Roman" w:cs="Times New Roman"/>
          <w:sz w:val="28"/>
          <w:szCs w:val="28"/>
          <w:lang w:val="kk-KZ"/>
        </w:rPr>
        <w:t xml:space="preserve">OH </w:t>
      </w:r>
      <w:r w:rsidRPr="008D7B65">
        <w:rPr>
          <w:rFonts w:ascii="Times New Roman" w:eastAsia="STIXGeneral-Regular" w:hAnsi="Times New Roman" w:cs="Times New Roman"/>
          <w:sz w:val="28"/>
          <w:szCs w:val="28"/>
          <w:lang w:val="kk-KZ"/>
        </w:rPr>
        <w:t>+</w:t>
      </w:r>
      <w:r w:rsidRPr="008D7B65">
        <w:rPr>
          <w:rFonts w:ascii="ArnoPro-Regular" w:hAnsi="ArnoPro-Regular" w:cs="ArnoPro-Regular"/>
          <w:sz w:val="20"/>
          <w:szCs w:val="20"/>
          <w:lang w:val="kk-KZ"/>
        </w:rPr>
        <w:t xml:space="preserve"> </w:t>
      </w:r>
      <w:r w:rsidRPr="008D7B65">
        <w:rPr>
          <w:rFonts w:ascii="Times New Roman" w:hAnsi="Times New Roman" w:cs="Times New Roman"/>
          <w:sz w:val="28"/>
          <w:szCs w:val="28"/>
          <w:lang w:val="kk-KZ"/>
        </w:rPr>
        <w:t>(3- 2х )H</w:t>
      </w:r>
      <w:r w:rsidRPr="008D7B65">
        <w:rPr>
          <w:rFonts w:ascii="Times New Roman" w:hAnsi="Times New Roman" w:cs="Times New Roman"/>
          <w:sz w:val="28"/>
          <w:szCs w:val="28"/>
          <w:vertAlign w:val="subscript"/>
          <w:lang w:val="kk-KZ"/>
        </w:rPr>
        <w:t>2</w:t>
      </w:r>
      <w:r w:rsidRPr="008D7B65">
        <w:rPr>
          <w:rFonts w:ascii="Times New Roman" w:hAnsi="Times New Roman" w:cs="Times New Roman"/>
          <w:sz w:val="28"/>
          <w:szCs w:val="28"/>
          <w:lang w:val="kk-KZ"/>
        </w:rPr>
        <w:t>O +xO</w:t>
      </w:r>
      <w:r w:rsidRPr="008D7B65">
        <w:rPr>
          <w:rFonts w:ascii="Times New Roman" w:hAnsi="Times New Roman" w:cs="Times New Roman"/>
          <w:sz w:val="28"/>
          <w:szCs w:val="28"/>
          <w:vertAlign w:val="subscript"/>
          <w:lang w:val="kk-KZ"/>
        </w:rPr>
        <w:t>2</w:t>
      </w:r>
      <w:r w:rsidRPr="008D7B65">
        <w:rPr>
          <w:rFonts w:ascii="Times New Roman" w:hAnsi="Times New Roman" w:cs="Times New Roman"/>
          <w:sz w:val="28"/>
          <w:szCs w:val="28"/>
          <w:lang w:val="kk-KZ"/>
        </w:rPr>
        <w:t xml:space="preserve"> </w:t>
      </w:r>
      <w:r w:rsidRPr="008D7B65">
        <w:rPr>
          <w:rFonts w:ascii="Times New Roman" w:eastAsia="STIXGeneral-Regular" w:hAnsi="Times New Roman" w:cs="Times New Roman" w:hint="eastAsia"/>
          <w:sz w:val="28"/>
          <w:szCs w:val="28"/>
          <w:lang w:val="kk-KZ"/>
        </w:rPr>
        <w:t>→</w:t>
      </w:r>
      <w:r w:rsidRPr="008D7B65">
        <w:rPr>
          <w:rFonts w:ascii="Times New Roman" w:eastAsia="STIXGeneral-Regular" w:hAnsi="Times New Roman" w:cs="Times New Roman"/>
          <w:sz w:val="28"/>
          <w:szCs w:val="28"/>
          <w:lang w:val="kk-KZ"/>
        </w:rPr>
        <w:t xml:space="preserve"> </w:t>
      </w:r>
      <w:r w:rsidRPr="008D7B65">
        <w:rPr>
          <w:rFonts w:ascii="Times New Roman" w:hAnsi="Times New Roman" w:cs="Times New Roman"/>
          <w:sz w:val="28"/>
          <w:szCs w:val="28"/>
          <w:lang w:val="kk-KZ"/>
        </w:rPr>
        <w:t>2CO</w:t>
      </w:r>
      <w:r w:rsidRPr="008D7B65">
        <w:rPr>
          <w:rFonts w:ascii="Times New Roman" w:hAnsi="Times New Roman" w:cs="Times New Roman"/>
          <w:sz w:val="28"/>
          <w:szCs w:val="28"/>
          <w:vertAlign w:val="subscript"/>
          <w:lang w:val="kk-KZ"/>
        </w:rPr>
        <w:t>2</w:t>
      </w:r>
      <w:r w:rsidRPr="008D7B65">
        <w:rPr>
          <w:rFonts w:ascii="Times New Roman" w:hAnsi="Times New Roman" w:cs="Times New Roman"/>
          <w:sz w:val="28"/>
          <w:szCs w:val="28"/>
          <w:lang w:val="kk-KZ"/>
        </w:rPr>
        <w:t xml:space="preserve"> + (6-2х) Н</w:t>
      </w:r>
      <w:r w:rsidRPr="008D7B65">
        <w:rPr>
          <w:rFonts w:ascii="Times New Roman" w:hAnsi="Times New Roman" w:cs="Times New Roman"/>
          <w:sz w:val="28"/>
          <w:szCs w:val="28"/>
          <w:vertAlign w:val="subscript"/>
          <w:lang w:val="kk-KZ"/>
        </w:rPr>
        <w:t>2</w:t>
      </w:r>
    </w:p>
    <w:p w14:paraId="4EF53CD3" w14:textId="1DF43B2B" w:rsidR="00102A8E" w:rsidRPr="00F64244" w:rsidRDefault="007361A5" w:rsidP="0010764A">
      <w:pPr>
        <w:pStyle w:val="Default"/>
        <w:ind w:firstLine="567"/>
        <w:jc w:val="right"/>
        <w:rPr>
          <w:rFonts w:ascii="Times New Roman" w:hAnsi="Times New Roman" w:cs="Times New Roman"/>
          <w:sz w:val="28"/>
          <w:szCs w:val="28"/>
          <w:vertAlign w:val="subscript"/>
          <w:lang w:val="kk-KZ"/>
        </w:rPr>
      </w:pPr>
      <m:oMath>
        <m:sSubSup>
          <m:sSubSupPr>
            <m:ctrlPr>
              <w:rPr>
                <w:rFonts w:ascii="Cambria Math" w:hAnsi="Cambria Math" w:cs="Times New Roman"/>
                <w:i/>
                <w:sz w:val="28"/>
                <w:szCs w:val="28"/>
                <w:lang w:val="pt-BR"/>
              </w:rPr>
            </m:ctrlPr>
          </m:sSubSupPr>
          <m:e>
            <m:r>
              <w:rPr>
                <w:rFonts w:ascii="Cambria Math" w:hAnsi="Cambria Math" w:cs="Times New Roman"/>
                <w:sz w:val="28"/>
                <w:szCs w:val="28"/>
                <w:lang w:val="pt-BR"/>
              </w:rPr>
              <m:t>∆Н</m:t>
            </m:r>
          </m:e>
          <m:sub>
            <m:r>
              <w:rPr>
                <w:rFonts w:ascii="Cambria Math" w:hAnsi="Cambria Math" w:cs="Times New Roman"/>
                <w:sz w:val="28"/>
                <w:szCs w:val="28"/>
                <w:lang w:val="pt-BR"/>
              </w:rPr>
              <m:t>298</m:t>
            </m:r>
          </m:sub>
          <m:sup>
            <m:r>
              <w:rPr>
                <w:rFonts w:ascii="Cambria Math" w:hAnsi="Cambria Math" w:cs="Times New Roman"/>
                <w:sz w:val="28"/>
                <w:szCs w:val="28"/>
                <w:lang w:val="pt-BR"/>
              </w:rPr>
              <m:t>°</m:t>
            </m:r>
          </m:sup>
        </m:sSubSup>
        <m:r>
          <w:rPr>
            <w:rFonts w:ascii="Cambria Math" w:hAnsi="Cambria Math" w:cs="Times New Roman"/>
            <w:sz w:val="28"/>
            <w:szCs w:val="28"/>
            <w:lang w:val="pt-BR"/>
          </w:rPr>
          <m:t xml:space="preserve"> </m:t>
        </m:r>
      </m:oMath>
      <w:r w:rsidR="00A37BB9" w:rsidRPr="00AB256D">
        <w:rPr>
          <w:rFonts w:ascii="Times New Roman" w:hAnsi="Times New Roman"/>
          <w:sz w:val="28"/>
          <w:szCs w:val="28"/>
          <w:lang w:val="pt-BR"/>
        </w:rPr>
        <w:t xml:space="preserve">= 174 </w:t>
      </w:r>
      <w:r w:rsidR="00A37BB9" w:rsidRPr="00AB256D">
        <w:rPr>
          <w:rFonts w:ascii="Times New Roman" w:hAnsi="Times New Roman"/>
          <w:sz w:val="28"/>
          <w:szCs w:val="28"/>
          <w:lang w:val="kk-KZ"/>
        </w:rPr>
        <w:t>-</w:t>
      </w:r>
      <w:r w:rsidR="00A37BB9" w:rsidRPr="007D405D">
        <w:rPr>
          <w:rFonts w:ascii="Times New Roman" w:hAnsi="Times New Roman"/>
          <w:sz w:val="28"/>
          <w:szCs w:val="28"/>
          <w:lang w:val="kk-KZ"/>
        </w:rPr>
        <w:t xml:space="preserve"> </w:t>
      </w:r>
      <w:r w:rsidR="00A37BB9" w:rsidRPr="00AB256D">
        <w:rPr>
          <w:rFonts w:ascii="Times New Roman" w:hAnsi="Times New Roman"/>
          <w:sz w:val="28"/>
          <w:szCs w:val="28"/>
          <w:lang w:val="kk-KZ"/>
        </w:rPr>
        <w:t>483.6</w:t>
      </w:r>
      <w:r w:rsidR="00A37BB9" w:rsidRPr="00AB256D">
        <w:rPr>
          <w:rFonts w:ascii="Times New Roman" w:eastAsia="STIXGeneral-Regular" w:hAnsi="Times New Roman"/>
          <w:i/>
          <w:sz w:val="28"/>
          <w:szCs w:val="28"/>
          <w:lang w:val="kk-KZ"/>
        </w:rPr>
        <w:t>х</w:t>
      </w:r>
      <w:r w:rsidR="00A37BB9" w:rsidRPr="00AB256D">
        <w:rPr>
          <w:rFonts w:ascii="Times New Roman" w:hAnsi="Times New Roman"/>
          <w:sz w:val="28"/>
          <w:szCs w:val="28"/>
          <w:lang w:val="kk-KZ"/>
        </w:rPr>
        <w:t xml:space="preserve"> кДж</w:t>
      </w:r>
      <w:r w:rsidR="00A37BB9" w:rsidRPr="00AB256D">
        <w:rPr>
          <w:rFonts w:ascii="Times New Roman" w:hAnsi="Times New Roman"/>
          <w:sz w:val="28"/>
          <w:szCs w:val="28"/>
          <w:lang w:val="pt-BR"/>
        </w:rPr>
        <w:t>/моль</w:t>
      </w:r>
      <w:r w:rsidR="008D7B65">
        <w:rPr>
          <w:rFonts w:ascii="Times New Roman" w:hAnsi="Times New Roman" w:cs="Times New Roman"/>
          <w:sz w:val="28"/>
          <w:szCs w:val="28"/>
          <w:vertAlign w:val="subscript"/>
          <w:lang w:val="kk-KZ"/>
        </w:rPr>
        <w:tab/>
      </w:r>
      <w:r w:rsidR="008D7B65">
        <w:rPr>
          <w:rFonts w:ascii="Times New Roman" w:hAnsi="Times New Roman" w:cs="Times New Roman"/>
          <w:sz w:val="28"/>
          <w:szCs w:val="28"/>
          <w:vertAlign w:val="subscript"/>
          <w:lang w:val="kk-KZ"/>
        </w:rPr>
        <w:tab/>
      </w:r>
      <w:r w:rsidR="008D7B65">
        <w:rPr>
          <w:rFonts w:ascii="Times New Roman" w:hAnsi="Times New Roman" w:cs="Times New Roman"/>
          <w:sz w:val="28"/>
          <w:szCs w:val="28"/>
          <w:vertAlign w:val="subscript"/>
          <w:lang w:val="kk-KZ"/>
        </w:rPr>
        <w:tab/>
      </w:r>
      <w:r w:rsidR="008D7B65">
        <w:rPr>
          <w:rFonts w:ascii="Times New Roman" w:hAnsi="Times New Roman" w:cs="Times New Roman"/>
          <w:sz w:val="28"/>
          <w:szCs w:val="28"/>
          <w:vertAlign w:val="subscript"/>
          <w:lang w:val="kk-KZ"/>
        </w:rPr>
        <w:tab/>
      </w:r>
      <w:r w:rsidR="00326B58" w:rsidRPr="008D7B65">
        <w:rPr>
          <w:rFonts w:ascii="Times New Roman" w:hAnsi="Times New Roman" w:cs="Times New Roman"/>
          <w:sz w:val="28"/>
          <w:szCs w:val="28"/>
          <w:lang w:val="kk-KZ"/>
        </w:rPr>
        <w:t>(3</w:t>
      </w:r>
      <w:r w:rsidR="00102A8E" w:rsidRPr="008D7B65">
        <w:rPr>
          <w:rFonts w:ascii="Times New Roman" w:hAnsi="Times New Roman" w:cs="Times New Roman"/>
          <w:sz w:val="28"/>
          <w:szCs w:val="28"/>
          <w:lang w:val="kk-KZ"/>
        </w:rPr>
        <w:t xml:space="preserve">) </w:t>
      </w:r>
    </w:p>
    <w:p w14:paraId="312B4E9C" w14:textId="77777777" w:rsidR="00102A8E" w:rsidRPr="00DF3848" w:rsidRDefault="00102A8E" w:rsidP="00102A8E">
      <w:pPr>
        <w:pStyle w:val="Default"/>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65738CFD" w14:textId="32151194" w:rsidR="00102A8E" w:rsidRPr="008D7B65" w:rsidRDefault="00102A8E" w:rsidP="00F6392A">
      <w:pPr>
        <w:pStyle w:val="Default"/>
        <w:ind w:firstLine="567"/>
        <w:jc w:val="center"/>
        <w:rPr>
          <w:rFonts w:ascii="Times New Roman" w:hAnsi="Times New Roman" w:cs="Times New Roman"/>
          <w:sz w:val="28"/>
          <w:szCs w:val="28"/>
          <w:vertAlign w:val="subscript"/>
          <w:lang w:val="kk-KZ"/>
        </w:rPr>
      </w:pPr>
      <w:r w:rsidRPr="008D7B65">
        <w:rPr>
          <w:rFonts w:ascii="Times New Roman" w:hAnsi="Times New Roman" w:cs="Times New Roman"/>
          <w:sz w:val="28"/>
          <w:szCs w:val="28"/>
          <w:lang w:val="kk-KZ"/>
        </w:rPr>
        <w:t>C</w:t>
      </w:r>
      <w:r w:rsidRPr="008D7B65">
        <w:rPr>
          <w:rFonts w:ascii="Times New Roman" w:hAnsi="Times New Roman" w:cs="Times New Roman"/>
          <w:sz w:val="28"/>
          <w:szCs w:val="28"/>
          <w:vertAlign w:val="subscript"/>
          <w:lang w:val="kk-KZ"/>
        </w:rPr>
        <w:t>2</w:t>
      </w:r>
      <w:r w:rsidRPr="008D7B65">
        <w:rPr>
          <w:rFonts w:ascii="Times New Roman" w:hAnsi="Times New Roman" w:cs="Times New Roman"/>
          <w:sz w:val="28"/>
          <w:szCs w:val="28"/>
          <w:lang w:val="kk-KZ"/>
        </w:rPr>
        <w:t>H</w:t>
      </w:r>
      <w:r w:rsidRPr="008D7B65">
        <w:rPr>
          <w:rFonts w:ascii="Times New Roman" w:hAnsi="Times New Roman" w:cs="Times New Roman"/>
          <w:sz w:val="28"/>
          <w:szCs w:val="28"/>
          <w:vertAlign w:val="subscript"/>
          <w:lang w:val="kk-KZ"/>
        </w:rPr>
        <w:t>5</w:t>
      </w:r>
      <w:r w:rsidRPr="008D7B65">
        <w:rPr>
          <w:rFonts w:ascii="Times New Roman" w:hAnsi="Times New Roman" w:cs="Times New Roman"/>
          <w:sz w:val="28"/>
          <w:szCs w:val="28"/>
          <w:lang w:val="kk-KZ"/>
        </w:rPr>
        <w:t xml:space="preserve">OH </w:t>
      </w:r>
      <w:r w:rsidRPr="008D7B65">
        <w:rPr>
          <w:rFonts w:ascii="Times New Roman" w:eastAsia="STIXGeneral-Regular" w:hAnsi="Times New Roman" w:cs="Times New Roman"/>
          <w:sz w:val="28"/>
          <w:szCs w:val="28"/>
          <w:lang w:val="kk-KZ"/>
        </w:rPr>
        <w:t xml:space="preserve">+ </w:t>
      </w:r>
      <w:r w:rsidRPr="008D7B65">
        <w:rPr>
          <w:rFonts w:ascii="Times New Roman" w:hAnsi="Times New Roman" w:cs="Times New Roman"/>
          <w:sz w:val="28"/>
          <w:szCs w:val="28"/>
          <w:lang w:val="kk-KZ"/>
        </w:rPr>
        <w:t>СO</w:t>
      </w:r>
      <w:r w:rsidRPr="008D7B65">
        <w:rPr>
          <w:rFonts w:ascii="Times New Roman" w:hAnsi="Times New Roman" w:cs="Times New Roman"/>
          <w:sz w:val="28"/>
          <w:szCs w:val="28"/>
          <w:vertAlign w:val="subscript"/>
          <w:lang w:val="kk-KZ"/>
        </w:rPr>
        <w:t xml:space="preserve">2 </w:t>
      </w:r>
      <w:r w:rsidRPr="008D7B65">
        <w:rPr>
          <w:rFonts w:ascii="Times New Roman" w:eastAsia="STIXGeneral-Regular" w:hAnsi="Times New Roman" w:cs="Times New Roman"/>
          <w:sz w:val="28"/>
          <w:szCs w:val="28"/>
          <w:lang w:val="kk-KZ"/>
        </w:rPr>
        <w:t xml:space="preserve">→ </w:t>
      </w:r>
      <w:r w:rsidRPr="008D7B65">
        <w:rPr>
          <w:rFonts w:ascii="Times New Roman" w:hAnsi="Times New Roman" w:cs="Times New Roman"/>
          <w:sz w:val="28"/>
          <w:szCs w:val="28"/>
          <w:lang w:val="kk-KZ"/>
        </w:rPr>
        <w:t>3CO + 3Н</w:t>
      </w:r>
      <w:r w:rsidRPr="008D7B65">
        <w:rPr>
          <w:rFonts w:ascii="Times New Roman" w:hAnsi="Times New Roman" w:cs="Times New Roman"/>
          <w:sz w:val="28"/>
          <w:szCs w:val="28"/>
          <w:vertAlign w:val="subscript"/>
          <w:lang w:val="kk-KZ"/>
        </w:rPr>
        <w:t>2</w:t>
      </w:r>
    </w:p>
    <w:p w14:paraId="711149DE" w14:textId="41961823" w:rsidR="00102A8E" w:rsidRPr="00F64244" w:rsidRDefault="007361A5" w:rsidP="0010764A">
      <w:pPr>
        <w:pStyle w:val="Default"/>
        <w:ind w:firstLine="567"/>
        <w:jc w:val="right"/>
        <w:rPr>
          <w:rFonts w:ascii="Times New Roman" w:hAnsi="Times New Roman" w:cs="Times New Roman"/>
          <w:sz w:val="28"/>
          <w:szCs w:val="28"/>
          <w:vertAlign w:val="subscript"/>
          <w:lang w:val="kk-KZ"/>
        </w:rPr>
      </w:pPr>
      <m:oMath>
        <m:sSubSup>
          <m:sSubSupPr>
            <m:ctrlPr>
              <w:rPr>
                <w:rFonts w:ascii="Cambria Math" w:hAnsi="Cambria Math" w:cs="Times New Roman"/>
                <w:i/>
                <w:sz w:val="28"/>
                <w:szCs w:val="28"/>
                <w:lang w:val="pt-BR"/>
              </w:rPr>
            </m:ctrlPr>
          </m:sSubSupPr>
          <m:e>
            <m:r>
              <w:rPr>
                <w:rFonts w:ascii="Cambria Math" w:hAnsi="Cambria Math" w:cs="Times New Roman"/>
                <w:sz w:val="28"/>
                <w:szCs w:val="28"/>
                <w:lang w:val="pt-BR"/>
              </w:rPr>
              <m:t>∆Н</m:t>
            </m:r>
          </m:e>
          <m:sub>
            <m:r>
              <w:rPr>
                <w:rFonts w:ascii="Cambria Math" w:hAnsi="Cambria Math" w:cs="Times New Roman"/>
                <w:sz w:val="28"/>
                <w:szCs w:val="28"/>
                <w:lang w:val="pt-BR"/>
              </w:rPr>
              <m:t>298</m:t>
            </m:r>
          </m:sub>
          <m:sup>
            <m:r>
              <w:rPr>
                <w:rFonts w:ascii="Cambria Math" w:hAnsi="Cambria Math" w:cs="Times New Roman"/>
                <w:sz w:val="28"/>
                <w:szCs w:val="28"/>
                <w:lang w:val="pt-BR"/>
              </w:rPr>
              <m:t>°</m:t>
            </m:r>
          </m:sup>
        </m:sSubSup>
        <m:r>
          <w:rPr>
            <w:rFonts w:ascii="Cambria Math" w:hAnsi="Cambria Math" w:cs="Times New Roman"/>
            <w:sz w:val="28"/>
            <w:szCs w:val="28"/>
            <w:lang w:val="pt-BR"/>
          </w:rPr>
          <m:t xml:space="preserve"> </m:t>
        </m:r>
      </m:oMath>
      <w:r w:rsidR="007D405D">
        <w:rPr>
          <w:rFonts w:ascii="Times New Roman" w:hAnsi="Times New Roman" w:cs="Times New Roman"/>
          <w:sz w:val="28"/>
          <w:szCs w:val="28"/>
          <w:vertAlign w:val="subscript"/>
          <w:lang w:val="kk-KZ"/>
        </w:rPr>
        <w:t xml:space="preserve"> </w:t>
      </w:r>
      <w:r w:rsidR="00102A8E" w:rsidRPr="00B726C2">
        <w:rPr>
          <w:rFonts w:ascii="Times New Roman" w:hAnsi="Times New Roman" w:cs="Times New Roman"/>
          <w:sz w:val="28"/>
          <w:szCs w:val="28"/>
          <w:lang w:val="kk-KZ"/>
        </w:rPr>
        <w:t xml:space="preserve">= </w:t>
      </w:r>
      <w:r w:rsidR="00102A8E">
        <w:rPr>
          <w:rFonts w:ascii="Times New Roman" w:hAnsi="Times New Roman" w:cs="Times New Roman"/>
          <w:sz w:val="28"/>
          <w:szCs w:val="28"/>
          <w:lang w:val="kk-KZ"/>
        </w:rPr>
        <w:t>+</w:t>
      </w:r>
      <w:r w:rsidR="00A37BB9" w:rsidRPr="00A37BB9">
        <w:rPr>
          <w:rFonts w:ascii="Times New Roman" w:hAnsi="Times New Roman" w:cs="Times New Roman"/>
          <w:lang w:val="kk-KZ"/>
        </w:rPr>
        <w:t>236</w:t>
      </w:r>
      <w:r w:rsidR="00A37BB9" w:rsidRPr="00A37BB9">
        <w:rPr>
          <w:rFonts w:ascii="Times New Roman" w:hAnsi="Times New Roman" w:cs="Times New Roman"/>
          <w:sz w:val="28"/>
          <w:szCs w:val="28"/>
          <w:lang w:val="kk-KZ"/>
        </w:rPr>
        <w:t xml:space="preserve"> -</w:t>
      </w:r>
      <w:r w:rsidR="00A37BB9" w:rsidRPr="00A37BB9">
        <w:rPr>
          <w:rFonts w:ascii="Times New Roman" w:hAnsi="Times New Roman" w:cs="Times New Roman"/>
          <w:lang w:val="kk-KZ"/>
        </w:rPr>
        <w:t>255</w:t>
      </w:r>
      <w:r w:rsidR="00A37BB9" w:rsidRPr="00B726C2">
        <w:rPr>
          <w:rFonts w:ascii="Times New Roman" w:hAnsi="Times New Roman" w:cs="Times New Roman"/>
          <w:sz w:val="28"/>
          <w:szCs w:val="28"/>
          <w:lang w:val="kk-KZ"/>
        </w:rPr>
        <w:t xml:space="preserve"> </w:t>
      </w:r>
      <w:r w:rsidR="00102A8E" w:rsidRPr="00B726C2">
        <w:rPr>
          <w:rFonts w:ascii="Times New Roman" w:hAnsi="Times New Roman" w:cs="Times New Roman"/>
          <w:sz w:val="28"/>
          <w:szCs w:val="28"/>
          <w:lang w:val="kk-KZ"/>
        </w:rPr>
        <w:t>кДж/моль</w:t>
      </w:r>
      <w:r w:rsidR="00F6392A" w:rsidRPr="00F6392A">
        <w:rPr>
          <w:rFonts w:ascii="Times New Roman" w:hAnsi="Times New Roman" w:cs="Times New Roman"/>
          <w:sz w:val="28"/>
          <w:szCs w:val="28"/>
          <w:lang w:val="kk-KZ"/>
        </w:rPr>
        <w:t xml:space="preserve"> </w:t>
      </w:r>
      <w:r w:rsidR="00F6392A" w:rsidRPr="00D731B1">
        <w:rPr>
          <w:rFonts w:ascii="Times New Roman" w:hAnsi="Times New Roman" w:cs="Times New Roman"/>
          <w:sz w:val="28"/>
          <w:szCs w:val="28"/>
          <w:lang w:val="kk-KZ"/>
        </w:rPr>
        <w:t xml:space="preserve">        </w:t>
      </w:r>
      <w:r w:rsidR="008D7B65">
        <w:rPr>
          <w:rFonts w:ascii="Times New Roman" w:hAnsi="Times New Roman" w:cs="Times New Roman"/>
          <w:sz w:val="28"/>
          <w:szCs w:val="28"/>
          <w:lang w:val="kk-KZ"/>
        </w:rPr>
        <w:tab/>
      </w:r>
      <w:r w:rsidR="008D7B65">
        <w:rPr>
          <w:rFonts w:ascii="Times New Roman" w:hAnsi="Times New Roman" w:cs="Times New Roman"/>
          <w:sz w:val="28"/>
          <w:szCs w:val="28"/>
          <w:lang w:val="kk-KZ"/>
        </w:rPr>
        <w:tab/>
      </w:r>
      <w:r w:rsidR="00A37BB9">
        <w:rPr>
          <w:rFonts w:ascii="Times New Roman" w:hAnsi="Times New Roman" w:cs="Times New Roman"/>
          <w:sz w:val="28"/>
          <w:szCs w:val="28"/>
          <w:lang w:val="kk-KZ"/>
        </w:rPr>
        <w:tab/>
      </w:r>
      <w:r w:rsidR="00326B58">
        <w:rPr>
          <w:rFonts w:ascii="Times New Roman" w:hAnsi="Times New Roman" w:cs="Times New Roman"/>
          <w:sz w:val="28"/>
          <w:szCs w:val="28"/>
          <w:lang w:val="kk-KZ"/>
        </w:rPr>
        <w:t>(4</w:t>
      </w:r>
      <w:r w:rsidR="00102A8E" w:rsidRPr="00B726C2">
        <w:rPr>
          <w:rFonts w:ascii="Times New Roman" w:hAnsi="Times New Roman" w:cs="Times New Roman"/>
          <w:sz w:val="28"/>
          <w:szCs w:val="28"/>
          <w:lang w:val="kk-KZ"/>
        </w:rPr>
        <w:t>)</w:t>
      </w:r>
    </w:p>
    <w:p w14:paraId="3F4BACA1" w14:textId="77777777" w:rsidR="00102A8E" w:rsidRPr="00B726C2" w:rsidRDefault="00102A8E" w:rsidP="00102A8E">
      <w:pPr>
        <w:pStyle w:val="Default"/>
        <w:jc w:val="both"/>
        <w:rPr>
          <w:rFonts w:ascii="Times New Roman" w:hAnsi="Times New Roman" w:cs="Times New Roman"/>
          <w:sz w:val="28"/>
          <w:szCs w:val="28"/>
          <w:lang w:val="kk-KZ"/>
        </w:rPr>
      </w:pPr>
    </w:p>
    <w:p w14:paraId="552A7461" w14:textId="3A447E5D" w:rsidR="00102A8E" w:rsidRPr="00B726C2" w:rsidRDefault="00102A8E" w:rsidP="00102A8E">
      <w:pPr>
        <w:pStyle w:val="a3"/>
        <w:ind w:firstLine="708"/>
        <w:jc w:val="both"/>
        <w:rPr>
          <w:rFonts w:ascii="Times New Roman" w:hAnsi="Times New Roman" w:cs="Times New Roman"/>
          <w:sz w:val="28"/>
          <w:szCs w:val="28"/>
          <w:lang w:val="kk-KZ" w:eastAsia="ru-RU"/>
        </w:rPr>
      </w:pPr>
      <w:r w:rsidRPr="00B726C2">
        <w:rPr>
          <w:rFonts w:ascii="Times New Roman" w:hAnsi="Times New Roman" w:cs="Times New Roman"/>
          <w:sz w:val="28"/>
          <w:szCs w:val="28"/>
          <w:lang w:val="kk-KZ" w:eastAsia="ru-RU"/>
        </w:rPr>
        <w:t>(</w:t>
      </w:r>
      <w:r w:rsidR="00326B58">
        <w:rPr>
          <w:rFonts w:ascii="Times New Roman" w:hAnsi="Times New Roman" w:cs="Times New Roman"/>
          <w:sz w:val="28"/>
          <w:szCs w:val="28"/>
          <w:lang w:val="kk-KZ" w:eastAsia="ru-RU"/>
        </w:rPr>
        <w:t>1</w:t>
      </w:r>
      <w:r w:rsidRPr="00B726C2">
        <w:rPr>
          <w:rFonts w:ascii="Times New Roman" w:hAnsi="Times New Roman" w:cs="Times New Roman"/>
          <w:sz w:val="28"/>
          <w:szCs w:val="28"/>
          <w:lang w:val="kk-KZ" w:eastAsia="ru-RU"/>
        </w:rPr>
        <w:t>) теңдеудің эндотермиялық сипатын еске</w:t>
      </w:r>
      <w:r w:rsidR="00F64244">
        <w:rPr>
          <w:rFonts w:ascii="Times New Roman" w:hAnsi="Times New Roman" w:cs="Times New Roman"/>
          <w:sz w:val="28"/>
          <w:szCs w:val="28"/>
          <w:lang w:val="kk-KZ" w:eastAsia="ru-RU"/>
        </w:rPr>
        <w:t xml:space="preserve">ре отырып, этанолдың ең жоғары </w:t>
      </w:r>
      <w:r w:rsidR="00326B58">
        <w:rPr>
          <w:rFonts w:ascii="Times New Roman" w:hAnsi="Times New Roman" w:cs="Times New Roman"/>
          <w:sz w:val="28"/>
          <w:szCs w:val="28"/>
          <w:lang w:val="kk-KZ" w:eastAsia="ru-RU"/>
        </w:rPr>
        <w:t>айналымына</w:t>
      </w:r>
      <w:r w:rsidRPr="00B726C2">
        <w:rPr>
          <w:rFonts w:ascii="Times New Roman" w:hAnsi="Times New Roman" w:cs="Times New Roman"/>
          <w:sz w:val="28"/>
          <w:szCs w:val="28"/>
          <w:lang w:val="kk-KZ" w:eastAsia="ru-RU"/>
        </w:rPr>
        <w:t xml:space="preserve"> жоғары температурада және төмен қысымда қол жеткізуге болады. Сутек өндірудің көлемі реакция жолдарына байланысты айтарлықтай өзгеріп отыратыны байқалады. Сутек өндіруді барынша арттыру үшін бу жеткізілімін жеткілікті деңгейде қамтамасыз ету және этанолдың сусыздануы мен термиялық ыдырауын барынша азайту аса маңызды.</w:t>
      </w:r>
    </w:p>
    <w:p w14:paraId="6C94FCFE" w14:textId="44F114A9" w:rsidR="00125BE3" w:rsidRPr="00125BE3" w:rsidRDefault="00125BE3" w:rsidP="00AB34F7">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Жартылай тотығу айналымы</w:t>
      </w:r>
      <w:r w:rsidRPr="00125BE3">
        <w:rPr>
          <w:rFonts w:ascii="Times New Roman" w:hAnsi="Times New Roman" w:cs="Times New Roman"/>
          <w:sz w:val="28"/>
          <w:szCs w:val="28"/>
          <w:lang w:val="kk-KZ"/>
        </w:rPr>
        <w:t xml:space="preserve"> (</w:t>
      </w:r>
      <w:r>
        <w:rPr>
          <w:rFonts w:ascii="Times New Roman" w:hAnsi="Times New Roman" w:cs="Times New Roman"/>
          <w:sz w:val="28"/>
          <w:szCs w:val="28"/>
          <w:lang w:val="kk-KZ"/>
        </w:rPr>
        <w:t>ЖТА</w:t>
      </w:r>
      <w:r w:rsidRPr="00125BE3">
        <w:rPr>
          <w:rFonts w:ascii="Times New Roman" w:hAnsi="Times New Roman" w:cs="Times New Roman"/>
          <w:sz w:val="28"/>
          <w:szCs w:val="28"/>
          <w:lang w:val="kk-KZ"/>
        </w:rPr>
        <w:t>) реакциясының механизмі катализатордың табиғатына тәуелді. Бу</w:t>
      </w:r>
      <w:r w:rsidR="00326B58">
        <w:rPr>
          <w:rFonts w:ascii="Times New Roman" w:hAnsi="Times New Roman" w:cs="Times New Roman"/>
          <w:sz w:val="28"/>
          <w:szCs w:val="28"/>
          <w:lang w:val="kk-KZ"/>
        </w:rPr>
        <w:t>лы</w:t>
      </w:r>
      <w:r w:rsidRPr="00125BE3">
        <w:rPr>
          <w:rFonts w:ascii="Times New Roman" w:hAnsi="Times New Roman" w:cs="Times New Roman"/>
          <w:sz w:val="28"/>
          <w:szCs w:val="28"/>
          <w:lang w:val="kk-KZ"/>
        </w:rPr>
        <w:t xml:space="preserve"> </w:t>
      </w:r>
      <w:r w:rsidR="00326B58">
        <w:rPr>
          <w:rFonts w:ascii="Times New Roman" w:hAnsi="Times New Roman" w:cs="Times New Roman"/>
          <w:sz w:val="28"/>
          <w:szCs w:val="28"/>
          <w:lang w:val="kk-KZ"/>
        </w:rPr>
        <w:t>айналым</w:t>
      </w:r>
      <w:r w:rsidRPr="00125BE3">
        <w:rPr>
          <w:rFonts w:ascii="Times New Roman" w:hAnsi="Times New Roman" w:cs="Times New Roman"/>
          <w:sz w:val="28"/>
          <w:szCs w:val="28"/>
          <w:lang w:val="kk-KZ"/>
        </w:rPr>
        <w:t xml:space="preserve"> катализаторы C–C байланысын үзуге, ал C–O байланысын әлсіз бұзуға мүмкіндік береді, нәтижесінде CO</w:t>
      </w:r>
      <w:r>
        <w:rPr>
          <w:rFonts w:ascii="Times New Roman" w:hAnsi="Times New Roman" w:cs="Times New Roman"/>
          <w:sz w:val="28"/>
          <w:szCs w:val="28"/>
          <w:vertAlign w:val="subscript"/>
          <w:lang w:val="kk-KZ"/>
        </w:rPr>
        <w:t>х</w:t>
      </w:r>
      <w:r w:rsidRPr="00125BE3">
        <w:rPr>
          <w:rFonts w:ascii="Times New Roman" w:hAnsi="Times New Roman" w:cs="Times New Roman"/>
          <w:sz w:val="28"/>
          <w:szCs w:val="28"/>
          <w:lang w:val="kk-KZ"/>
        </w:rPr>
        <w:t xml:space="preserve"> және CH</w:t>
      </w:r>
      <w:r>
        <w:rPr>
          <w:rFonts w:ascii="Times New Roman" w:hAnsi="Times New Roman" w:cs="Times New Roman"/>
          <w:sz w:val="28"/>
          <w:szCs w:val="28"/>
          <w:vertAlign w:val="subscript"/>
          <w:lang w:val="kk-KZ"/>
        </w:rPr>
        <w:t>4</w:t>
      </w:r>
      <w:r w:rsidRPr="00125BE3">
        <w:rPr>
          <w:rFonts w:ascii="Times New Roman" w:hAnsi="Times New Roman" w:cs="Times New Roman"/>
          <w:sz w:val="28"/>
          <w:szCs w:val="28"/>
          <w:lang w:val="kk-KZ"/>
        </w:rPr>
        <w:t xml:space="preserve"> тәрізді аралық қосылыстар түзіліп, олар сутек пен көмірқышқыл газының түзілуіне қатысады. Катализатор су молекулаларын белсендіру арқылы реакциялық қабілеті жоғары оттек түзіп, </w:t>
      </w:r>
      <w:r>
        <w:rPr>
          <w:rFonts w:ascii="Times New Roman" w:hAnsi="Times New Roman" w:cs="Times New Roman"/>
          <w:sz w:val="28"/>
          <w:szCs w:val="28"/>
          <w:lang w:val="kk-KZ"/>
        </w:rPr>
        <w:t>кокстену</w:t>
      </w:r>
      <w:r w:rsidRPr="00125BE3">
        <w:rPr>
          <w:rFonts w:ascii="Times New Roman" w:hAnsi="Times New Roman" w:cs="Times New Roman"/>
          <w:sz w:val="28"/>
          <w:szCs w:val="28"/>
          <w:lang w:val="kk-KZ"/>
        </w:rPr>
        <w:t xml:space="preserve"> құбылысын</w:t>
      </w:r>
      <w:r w:rsidR="000377E2">
        <w:rPr>
          <w:rFonts w:ascii="Times New Roman" w:hAnsi="Times New Roman" w:cs="Times New Roman"/>
          <w:sz w:val="28"/>
          <w:szCs w:val="28"/>
          <w:lang w:val="kk-KZ"/>
        </w:rPr>
        <w:t xml:space="preserve"> шектейді. Дегенмен, көрсетілген</w:t>
      </w:r>
      <w:r w:rsidRPr="00125BE3">
        <w:rPr>
          <w:rFonts w:ascii="Times New Roman" w:hAnsi="Times New Roman" w:cs="Times New Roman"/>
          <w:sz w:val="28"/>
          <w:szCs w:val="28"/>
          <w:lang w:val="kk-KZ"/>
        </w:rPr>
        <w:t xml:space="preserve"> процесс кезінде қосымша жанама реакциялар да жүруі мүмкін, олардың кейбірі қажетсіз өнім</w:t>
      </w:r>
      <w:r>
        <w:rPr>
          <w:rFonts w:ascii="Times New Roman" w:hAnsi="Times New Roman" w:cs="Times New Roman"/>
          <w:sz w:val="28"/>
          <w:szCs w:val="28"/>
          <w:lang w:val="kk-KZ"/>
        </w:rPr>
        <w:t>дердің түзілуіне алып келеді [15–18</w:t>
      </w:r>
      <w:r w:rsidRPr="00125BE3">
        <w:rPr>
          <w:rFonts w:ascii="Times New Roman" w:hAnsi="Times New Roman" w:cs="Times New Roman"/>
          <w:sz w:val="28"/>
          <w:szCs w:val="28"/>
          <w:lang w:val="kk-KZ"/>
        </w:rPr>
        <w:t>].</w:t>
      </w:r>
    </w:p>
    <w:p w14:paraId="71399AFE" w14:textId="2CDC1865" w:rsidR="00AB34F7" w:rsidRDefault="00AB34F7" w:rsidP="00AB34F7">
      <w:pPr>
        <w:pStyle w:val="a3"/>
        <w:ind w:firstLine="708"/>
        <w:jc w:val="both"/>
        <w:rPr>
          <w:rFonts w:ascii="Times New Roman" w:hAnsi="Times New Roman" w:cs="Times New Roman"/>
          <w:sz w:val="28"/>
          <w:szCs w:val="28"/>
          <w:lang w:val="kk-KZ"/>
        </w:rPr>
      </w:pPr>
      <w:r w:rsidRPr="007D4EC4">
        <w:rPr>
          <w:rFonts w:ascii="Times New Roman" w:hAnsi="Times New Roman" w:cs="Times New Roman"/>
          <w:sz w:val="28"/>
          <w:szCs w:val="28"/>
          <w:lang w:val="kk-KZ"/>
        </w:rPr>
        <w:t xml:space="preserve">Өнеркәсіпте ең көп таралған процестердің бірі – </w:t>
      </w:r>
      <w:r w:rsidRPr="007D4EC4">
        <w:rPr>
          <w:rStyle w:val="a7"/>
          <w:rFonts w:ascii="Times New Roman" w:hAnsi="Times New Roman" w:cs="Times New Roman"/>
          <w:b w:val="0"/>
          <w:sz w:val="28"/>
          <w:szCs w:val="28"/>
          <w:lang w:val="kk-KZ"/>
        </w:rPr>
        <w:t>метанды бу</w:t>
      </w:r>
      <w:r>
        <w:rPr>
          <w:rStyle w:val="a7"/>
          <w:rFonts w:ascii="Times New Roman" w:hAnsi="Times New Roman" w:cs="Times New Roman"/>
          <w:b w:val="0"/>
          <w:sz w:val="28"/>
          <w:szCs w:val="28"/>
          <w:lang w:val="kk-KZ"/>
        </w:rPr>
        <w:t>лы</w:t>
      </w:r>
      <w:r w:rsidRPr="007D4EC4">
        <w:rPr>
          <w:rStyle w:val="a7"/>
          <w:rFonts w:ascii="Times New Roman" w:hAnsi="Times New Roman" w:cs="Times New Roman"/>
          <w:b w:val="0"/>
          <w:sz w:val="28"/>
          <w:szCs w:val="28"/>
          <w:lang w:val="kk-KZ"/>
        </w:rPr>
        <w:t xml:space="preserve"> </w:t>
      </w:r>
      <w:r w:rsidR="00BB68C5">
        <w:rPr>
          <w:rStyle w:val="a7"/>
          <w:rFonts w:ascii="Times New Roman" w:hAnsi="Times New Roman" w:cs="Times New Roman"/>
          <w:b w:val="0"/>
          <w:sz w:val="28"/>
          <w:szCs w:val="28"/>
          <w:lang w:val="kk-KZ"/>
        </w:rPr>
        <w:t>айналымы</w:t>
      </w:r>
      <w:r w:rsidR="00BB68C5">
        <w:rPr>
          <w:rFonts w:ascii="Times New Roman" w:hAnsi="Times New Roman" w:cs="Times New Roman"/>
          <w:sz w:val="28"/>
          <w:szCs w:val="28"/>
          <w:lang w:val="kk-KZ"/>
        </w:rPr>
        <w:t xml:space="preserve"> (МБА</w:t>
      </w:r>
      <w:r w:rsidRPr="007D4EC4">
        <w:rPr>
          <w:rFonts w:ascii="Times New Roman" w:hAnsi="Times New Roman" w:cs="Times New Roman"/>
          <w:sz w:val="28"/>
          <w:szCs w:val="28"/>
          <w:lang w:val="kk-KZ"/>
        </w:rPr>
        <w:t xml:space="preserve">), қазіргі таңда ол синтез-газдың шамамен </w:t>
      </w:r>
      <w:r w:rsidRPr="007D4EC4">
        <w:rPr>
          <w:rStyle w:val="a7"/>
          <w:rFonts w:ascii="Times New Roman" w:hAnsi="Times New Roman" w:cs="Times New Roman"/>
          <w:b w:val="0"/>
          <w:sz w:val="28"/>
          <w:szCs w:val="28"/>
          <w:lang w:val="kk-KZ"/>
        </w:rPr>
        <w:t>95%</w:t>
      </w:r>
      <w:r w:rsidR="00102A8E">
        <w:rPr>
          <w:rFonts w:ascii="Times New Roman" w:hAnsi="Times New Roman" w:cs="Times New Roman"/>
          <w:sz w:val="28"/>
          <w:szCs w:val="28"/>
          <w:lang w:val="kk-KZ"/>
        </w:rPr>
        <w:t xml:space="preserve"> өндіреді [</w:t>
      </w:r>
      <w:r w:rsidR="00125BE3">
        <w:rPr>
          <w:rFonts w:ascii="Times New Roman" w:hAnsi="Times New Roman" w:cs="Times New Roman"/>
          <w:sz w:val="28"/>
          <w:szCs w:val="28"/>
          <w:lang w:val="kk-KZ"/>
        </w:rPr>
        <w:t>19</w:t>
      </w:r>
      <w:r w:rsidRPr="007D4EC4">
        <w:rPr>
          <w:rFonts w:ascii="Times New Roman" w:hAnsi="Times New Roman" w:cs="Times New Roman"/>
          <w:sz w:val="28"/>
          <w:szCs w:val="28"/>
          <w:lang w:val="kk-KZ"/>
        </w:rPr>
        <w:t xml:space="preserve">]. </w:t>
      </w:r>
      <w:r w:rsidR="000377E2">
        <w:rPr>
          <w:rFonts w:ascii="Times New Roman" w:hAnsi="Times New Roman" w:cs="Times New Roman"/>
          <w:sz w:val="28"/>
          <w:szCs w:val="28"/>
          <w:lang w:val="kk-KZ"/>
        </w:rPr>
        <w:t xml:space="preserve">Аталған </w:t>
      </w:r>
      <w:r w:rsidRPr="007D4EC4">
        <w:rPr>
          <w:rFonts w:ascii="Times New Roman" w:hAnsi="Times New Roman" w:cs="Times New Roman"/>
          <w:sz w:val="28"/>
          <w:szCs w:val="28"/>
          <w:lang w:val="kk-KZ"/>
        </w:rPr>
        <w:t>процесс «су-газы» реакциясымен бірге жүріп, сутектің тиімді көзі бола алады.</w:t>
      </w:r>
      <w:r>
        <w:rPr>
          <w:rFonts w:ascii="Times New Roman" w:hAnsi="Times New Roman" w:cs="Times New Roman"/>
          <w:sz w:val="28"/>
          <w:szCs w:val="28"/>
          <w:lang w:val="kk-KZ"/>
        </w:rPr>
        <w:t xml:space="preserve"> </w:t>
      </w:r>
      <w:r w:rsidRPr="007D4EC4">
        <w:rPr>
          <w:rFonts w:ascii="Times New Roman" w:hAnsi="Times New Roman" w:cs="Times New Roman"/>
          <w:sz w:val="28"/>
          <w:szCs w:val="28"/>
          <w:lang w:val="kk-KZ"/>
        </w:rPr>
        <w:t>Метанды бу</w:t>
      </w:r>
      <w:r>
        <w:rPr>
          <w:rFonts w:ascii="Times New Roman" w:hAnsi="Times New Roman" w:cs="Times New Roman"/>
          <w:sz w:val="28"/>
          <w:szCs w:val="28"/>
          <w:lang w:val="kk-KZ"/>
        </w:rPr>
        <w:t>лы</w:t>
      </w:r>
      <w:r w:rsidRPr="007D4EC4">
        <w:rPr>
          <w:rFonts w:ascii="Times New Roman" w:hAnsi="Times New Roman" w:cs="Times New Roman"/>
          <w:sz w:val="28"/>
          <w:szCs w:val="28"/>
          <w:lang w:val="kk-KZ"/>
        </w:rPr>
        <w:t xml:space="preserve"> </w:t>
      </w:r>
      <w:r w:rsidR="00BB68C5">
        <w:rPr>
          <w:rFonts w:ascii="Times New Roman" w:hAnsi="Times New Roman" w:cs="Times New Roman"/>
          <w:sz w:val="28"/>
          <w:szCs w:val="28"/>
          <w:lang w:val="kk-KZ"/>
        </w:rPr>
        <w:t>айналымы</w:t>
      </w:r>
      <w:r w:rsidRPr="007D4EC4">
        <w:rPr>
          <w:rFonts w:ascii="Times New Roman" w:hAnsi="Times New Roman" w:cs="Times New Roman"/>
          <w:sz w:val="28"/>
          <w:szCs w:val="28"/>
          <w:lang w:val="kk-KZ"/>
        </w:rPr>
        <w:t xml:space="preserve"> өнеркәсіптік ауқымда </w:t>
      </w:r>
      <w:r w:rsidRPr="007D4EC4">
        <w:rPr>
          <w:rStyle w:val="a7"/>
          <w:rFonts w:ascii="Times New Roman" w:hAnsi="Times New Roman" w:cs="Times New Roman"/>
          <w:b w:val="0"/>
          <w:sz w:val="28"/>
          <w:szCs w:val="28"/>
          <w:lang w:val="kk-KZ"/>
        </w:rPr>
        <w:t>1960-жылдардан</w:t>
      </w:r>
      <w:r w:rsidRPr="007D4EC4">
        <w:rPr>
          <w:rFonts w:ascii="Times New Roman" w:hAnsi="Times New Roman" w:cs="Times New Roman"/>
          <w:sz w:val="28"/>
          <w:szCs w:val="28"/>
          <w:lang w:val="kk-KZ"/>
        </w:rPr>
        <w:t xml:space="preserve"> бастап кеңінен қолданылып келеді, ол кезде бастапқы шикізат ретінде көмірдің орнына </w:t>
      </w:r>
      <w:r w:rsidR="000377E2">
        <w:rPr>
          <w:rFonts w:ascii="Times New Roman" w:hAnsi="Times New Roman" w:cs="Times New Roman"/>
          <w:sz w:val="28"/>
          <w:szCs w:val="28"/>
          <w:lang w:val="kk-KZ"/>
        </w:rPr>
        <w:t xml:space="preserve">табиғи </w:t>
      </w:r>
      <w:r w:rsidR="000377E2">
        <w:rPr>
          <w:rFonts w:ascii="Times New Roman" w:hAnsi="Times New Roman" w:cs="Times New Roman"/>
          <w:sz w:val="28"/>
          <w:szCs w:val="28"/>
          <w:lang w:val="kk-KZ"/>
        </w:rPr>
        <w:lastRenderedPageBreak/>
        <w:t xml:space="preserve">газ пайдаланыла бастады және </w:t>
      </w:r>
      <w:r w:rsidRPr="007D4EC4">
        <w:rPr>
          <w:rFonts w:ascii="Times New Roman" w:hAnsi="Times New Roman" w:cs="Times New Roman"/>
          <w:sz w:val="28"/>
          <w:szCs w:val="28"/>
          <w:lang w:val="kk-KZ"/>
        </w:rPr>
        <w:t xml:space="preserve">жоғары эндотермиялық процесс, нәтижесінде сутекке бай синтез-газ алынады, оның </w:t>
      </w:r>
      <w:r w:rsidRPr="007D4EC4">
        <w:rPr>
          <w:rStyle w:val="a7"/>
          <w:rFonts w:ascii="Times New Roman" w:hAnsi="Times New Roman" w:cs="Times New Roman"/>
          <w:b w:val="0"/>
          <w:sz w:val="28"/>
          <w:szCs w:val="28"/>
          <w:lang w:val="kk-KZ"/>
        </w:rPr>
        <w:t>H</w:t>
      </w:r>
      <w:r>
        <w:rPr>
          <w:rStyle w:val="a7"/>
          <w:rFonts w:ascii="Times New Roman" w:hAnsi="Times New Roman" w:cs="Times New Roman"/>
          <w:b w:val="0"/>
          <w:sz w:val="28"/>
          <w:szCs w:val="28"/>
          <w:vertAlign w:val="subscript"/>
          <w:lang w:val="kk-KZ"/>
        </w:rPr>
        <w:t>2</w:t>
      </w:r>
      <w:r w:rsidRPr="007D4EC4">
        <w:rPr>
          <w:rStyle w:val="a7"/>
          <w:rFonts w:ascii="Times New Roman" w:hAnsi="Times New Roman" w:cs="Times New Roman"/>
          <w:b w:val="0"/>
          <w:sz w:val="28"/>
          <w:szCs w:val="28"/>
          <w:lang w:val="kk-KZ"/>
        </w:rPr>
        <w:t>/CO қатынасы 3 тең</w:t>
      </w:r>
      <w:r w:rsidRPr="007D4EC4">
        <w:rPr>
          <w:rFonts w:ascii="Times New Roman" w:hAnsi="Times New Roman" w:cs="Times New Roman"/>
          <w:b/>
          <w:sz w:val="28"/>
          <w:szCs w:val="28"/>
          <w:lang w:val="kk-KZ"/>
        </w:rPr>
        <w:t xml:space="preserve"> </w:t>
      </w:r>
      <w:r w:rsidR="00F64244">
        <w:rPr>
          <w:rFonts w:ascii="Times New Roman" w:hAnsi="Times New Roman" w:cs="Times New Roman"/>
          <w:sz w:val="28"/>
          <w:szCs w:val="28"/>
          <w:lang w:val="kk-KZ"/>
        </w:rPr>
        <w:t xml:space="preserve">(5 теңдеу </w:t>
      </w:r>
      <w:r w:rsidRPr="007D4EC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7D4EC4">
        <w:rPr>
          <w:rFonts w:ascii="Times New Roman" w:hAnsi="Times New Roman" w:cs="Times New Roman"/>
          <w:sz w:val="28"/>
          <w:szCs w:val="28"/>
          <w:lang w:val="kk-KZ"/>
        </w:rPr>
        <w:t>Аталған процесс қазіргі уақытта сутек өндірудің ең кең таралған әрі арзанырақ әдісі. Мысалы, суды электролиздеумен салыстырғанда, бірдей энергия шығынында метанды бу</w:t>
      </w:r>
      <w:r>
        <w:rPr>
          <w:rFonts w:ascii="Times New Roman" w:hAnsi="Times New Roman" w:cs="Times New Roman"/>
          <w:sz w:val="28"/>
          <w:szCs w:val="28"/>
          <w:lang w:val="kk-KZ"/>
        </w:rPr>
        <w:t>лы</w:t>
      </w:r>
      <w:r w:rsidRPr="007D4EC4">
        <w:rPr>
          <w:rFonts w:ascii="Times New Roman" w:hAnsi="Times New Roman" w:cs="Times New Roman"/>
          <w:sz w:val="28"/>
          <w:szCs w:val="28"/>
          <w:lang w:val="kk-KZ"/>
        </w:rPr>
        <w:t xml:space="preserve"> </w:t>
      </w:r>
      <w:r w:rsidR="00BB68C5">
        <w:rPr>
          <w:rFonts w:ascii="Times New Roman" w:hAnsi="Times New Roman" w:cs="Times New Roman"/>
          <w:sz w:val="28"/>
          <w:szCs w:val="28"/>
          <w:lang w:val="kk-KZ"/>
        </w:rPr>
        <w:t>айналымы</w:t>
      </w:r>
      <w:r w:rsidRPr="007D4EC4">
        <w:rPr>
          <w:rFonts w:ascii="Times New Roman" w:hAnsi="Times New Roman" w:cs="Times New Roman"/>
          <w:sz w:val="28"/>
          <w:szCs w:val="28"/>
          <w:lang w:val="kk-KZ"/>
        </w:rPr>
        <w:t xml:space="preserve"> арқылы әлдеқайда көп мөлшерде сутек түзіледі.</w:t>
      </w:r>
    </w:p>
    <w:p w14:paraId="49FC0300" w14:textId="538CFBA3" w:rsidR="00AB34F7" w:rsidRDefault="00AB34F7" w:rsidP="00AB34F7">
      <w:pPr>
        <w:pStyle w:val="a3"/>
        <w:ind w:firstLine="708"/>
        <w:jc w:val="both"/>
        <w:rPr>
          <w:rFonts w:ascii="Times New Roman" w:hAnsi="Times New Roman" w:cs="Times New Roman"/>
          <w:sz w:val="28"/>
          <w:szCs w:val="28"/>
          <w:lang w:val="kk-KZ"/>
        </w:rPr>
      </w:pPr>
      <w:r w:rsidRPr="007D4EC4">
        <w:rPr>
          <w:rFonts w:ascii="Times New Roman" w:hAnsi="Times New Roman" w:cs="Times New Roman"/>
          <w:sz w:val="28"/>
          <w:szCs w:val="28"/>
          <w:lang w:val="kk-KZ"/>
        </w:rPr>
        <w:t xml:space="preserve">Метанды синтез-газға тотығу арқылы </w:t>
      </w:r>
      <w:r w:rsidR="009518FD">
        <w:rPr>
          <w:rFonts w:ascii="Times New Roman" w:hAnsi="Times New Roman" w:cs="Times New Roman"/>
          <w:sz w:val="28"/>
          <w:szCs w:val="28"/>
          <w:lang w:val="kk-KZ"/>
        </w:rPr>
        <w:t>айналымының үш негізгі әдісі</w:t>
      </w:r>
      <w:r w:rsidR="00EE4187">
        <w:rPr>
          <w:rFonts w:ascii="Times New Roman" w:hAnsi="Times New Roman" w:cs="Times New Roman"/>
          <w:sz w:val="28"/>
          <w:szCs w:val="28"/>
          <w:lang w:val="kk-KZ"/>
        </w:rPr>
        <w:t xml:space="preserve"> бар</w:t>
      </w:r>
      <w:r w:rsidRPr="007D4EC4">
        <w:rPr>
          <w:rFonts w:ascii="Times New Roman" w:hAnsi="Times New Roman" w:cs="Times New Roman"/>
          <w:sz w:val="28"/>
          <w:szCs w:val="28"/>
          <w:lang w:val="kk-KZ"/>
        </w:rPr>
        <w:t>:</w:t>
      </w:r>
    </w:p>
    <w:p w14:paraId="59E81DBE" w14:textId="77777777" w:rsidR="00067A1D" w:rsidRDefault="00067A1D" w:rsidP="00AB34F7">
      <w:pPr>
        <w:autoSpaceDE w:val="0"/>
        <w:autoSpaceDN w:val="0"/>
        <w:adjustRightInd w:val="0"/>
        <w:spacing w:after="0" w:line="240" w:lineRule="auto"/>
        <w:jc w:val="center"/>
        <w:rPr>
          <w:rFonts w:ascii="Times New Roman" w:hAnsi="Times New Roman"/>
          <w:sz w:val="28"/>
          <w:szCs w:val="28"/>
          <w:lang w:val="kk-KZ"/>
        </w:rPr>
      </w:pPr>
    </w:p>
    <w:p w14:paraId="640BF33C" w14:textId="51C63873" w:rsidR="00AB34F7" w:rsidRPr="007D4EC4" w:rsidRDefault="00AB34F7" w:rsidP="00F6392A">
      <w:pPr>
        <w:autoSpaceDE w:val="0"/>
        <w:autoSpaceDN w:val="0"/>
        <w:adjustRightInd w:val="0"/>
        <w:spacing w:after="0" w:line="240" w:lineRule="auto"/>
        <w:ind w:firstLine="708"/>
        <w:jc w:val="center"/>
        <w:rPr>
          <w:rFonts w:ascii="Times New Roman" w:hAnsi="Times New Roman"/>
          <w:sz w:val="28"/>
          <w:szCs w:val="28"/>
          <w:lang w:val="kk-KZ"/>
        </w:rPr>
      </w:pPr>
      <w:r w:rsidRPr="007D4EC4">
        <w:rPr>
          <w:rFonts w:ascii="Times New Roman" w:hAnsi="Times New Roman"/>
          <w:sz w:val="28"/>
          <w:szCs w:val="28"/>
          <w:lang w:val="kk-KZ"/>
        </w:rPr>
        <w:t>CH</w:t>
      </w:r>
      <w:r w:rsidRPr="007D4EC4">
        <w:rPr>
          <w:rFonts w:ascii="Times New Roman" w:hAnsi="Times New Roman"/>
          <w:sz w:val="28"/>
          <w:szCs w:val="28"/>
          <w:vertAlign w:val="subscript"/>
          <w:lang w:val="kk-KZ"/>
        </w:rPr>
        <w:t>4</w:t>
      </w:r>
      <w:r w:rsidRPr="007D4EC4">
        <w:rPr>
          <w:rFonts w:ascii="Times New Roman" w:hAnsi="Times New Roman"/>
          <w:sz w:val="28"/>
          <w:szCs w:val="28"/>
          <w:lang w:val="kk-KZ"/>
        </w:rPr>
        <w:t xml:space="preserve"> + H</w:t>
      </w:r>
      <w:r w:rsidRPr="007D4EC4">
        <w:rPr>
          <w:rFonts w:ascii="Times New Roman" w:hAnsi="Times New Roman"/>
          <w:sz w:val="28"/>
          <w:szCs w:val="28"/>
          <w:vertAlign w:val="subscript"/>
          <w:lang w:val="kk-KZ"/>
        </w:rPr>
        <w:t>2</w:t>
      </w:r>
      <w:r w:rsidRPr="007D4EC4">
        <w:rPr>
          <w:rFonts w:ascii="Times New Roman" w:hAnsi="Times New Roman"/>
          <w:sz w:val="28"/>
          <w:szCs w:val="28"/>
          <w:lang w:val="kk-KZ"/>
        </w:rPr>
        <w:t>O ↔CO + 3H</w:t>
      </w:r>
      <w:r w:rsidRPr="007D4EC4">
        <w:rPr>
          <w:rFonts w:ascii="Times New Roman" w:hAnsi="Times New Roman"/>
          <w:sz w:val="28"/>
          <w:szCs w:val="28"/>
          <w:vertAlign w:val="subscript"/>
          <w:lang w:val="kk-KZ"/>
        </w:rPr>
        <w:t>2</w:t>
      </w:r>
    </w:p>
    <w:p w14:paraId="60399D2F" w14:textId="580EFB29" w:rsidR="00AB34F7" w:rsidRPr="007D4EC4" w:rsidRDefault="0010764A" w:rsidP="0010764A">
      <w:pPr>
        <w:autoSpaceDE w:val="0"/>
        <w:autoSpaceDN w:val="0"/>
        <w:adjustRightInd w:val="0"/>
        <w:spacing w:after="0" w:line="240" w:lineRule="auto"/>
        <w:ind w:firstLine="708"/>
        <w:jc w:val="right"/>
        <w:rPr>
          <w:rFonts w:ascii="Times New Roman" w:hAnsi="Times New Roman"/>
          <w:sz w:val="28"/>
          <w:szCs w:val="28"/>
          <w:lang w:val="kk-KZ"/>
        </w:rPr>
      </w:pPr>
      <w:r w:rsidRPr="0010764A">
        <w:rPr>
          <w:rFonts w:ascii="Times New Roman" w:hAnsi="Times New Roman"/>
          <w:sz w:val="28"/>
          <w:szCs w:val="28"/>
          <w:lang w:val="kk-KZ"/>
        </w:rPr>
        <w:t xml:space="preserve"> </w:t>
      </w:r>
      <w:r>
        <w:rPr>
          <w:rFonts w:ascii="Times New Roman" w:hAnsi="Times New Roman"/>
          <w:sz w:val="28"/>
          <w:szCs w:val="28"/>
          <w:lang w:val="kk-KZ"/>
        </w:rPr>
        <w:t xml:space="preserve">                </w:t>
      </w:r>
      <m:oMath>
        <m:r>
          <w:rPr>
            <w:rFonts w:ascii="Cambria Math" w:hAnsi="Cambria Math"/>
            <w:sz w:val="28"/>
            <w:szCs w:val="28"/>
            <w:lang w:val="kk-KZ"/>
          </w:rPr>
          <m:t xml:space="preserve"> </m:t>
        </m:r>
        <m:sSubSup>
          <m:sSubSupPr>
            <m:ctrlPr>
              <w:rPr>
                <w:rFonts w:ascii="Cambria Math" w:hAnsi="Cambria Math"/>
                <w:i/>
                <w:sz w:val="28"/>
                <w:szCs w:val="28"/>
                <w:lang w:val="pt-BR"/>
              </w:rPr>
            </m:ctrlPr>
          </m:sSubSupPr>
          <m:e>
            <m:r>
              <w:rPr>
                <w:rFonts w:ascii="Cambria Math" w:hAnsi="Cambria Math"/>
                <w:sz w:val="28"/>
                <w:szCs w:val="28"/>
                <w:lang w:val="pt-BR"/>
              </w:rPr>
              <m:t>∆Н</m:t>
            </m:r>
          </m:e>
          <m:sub>
            <m:r>
              <w:rPr>
                <w:rFonts w:ascii="Cambria Math" w:hAnsi="Cambria Math"/>
                <w:sz w:val="28"/>
                <w:szCs w:val="28"/>
                <w:lang w:val="pt-BR"/>
              </w:rPr>
              <m:t>298</m:t>
            </m:r>
          </m:sub>
          <m:sup>
            <m:r>
              <w:rPr>
                <w:rFonts w:ascii="Cambria Math" w:hAnsi="Cambria Math"/>
                <w:sz w:val="28"/>
                <w:szCs w:val="28"/>
                <w:lang w:val="pt-BR"/>
              </w:rPr>
              <m:t>°</m:t>
            </m:r>
          </m:sup>
        </m:sSubSup>
        <m:r>
          <w:rPr>
            <w:rFonts w:ascii="Cambria Math" w:hAnsi="Cambria Math"/>
            <w:sz w:val="28"/>
            <w:szCs w:val="28"/>
            <w:lang w:val="pt-BR"/>
          </w:rPr>
          <m:t xml:space="preserve"> </m:t>
        </m:r>
      </m:oMath>
      <w:r w:rsidR="007D405D">
        <w:rPr>
          <w:rFonts w:ascii="Times New Roman" w:hAnsi="Times New Roman"/>
          <w:sz w:val="28"/>
          <w:szCs w:val="28"/>
          <w:vertAlign w:val="subscript"/>
          <w:lang w:val="kk-KZ"/>
        </w:rPr>
        <w:t xml:space="preserve"> </w:t>
      </w:r>
      <w:r w:rsidR="00AB34F7" w:rsidRPr="007D4EC4">
        <w:rPr>
          <w:rFonts w:ascii="Times New Roman" w:hAnsi="Times New Roman"/>
          <w:i/>
          <w:iCs/>
          <w:sz w:val="28"/>
          <w:szCs w:val="28"/>
          <w:lang w:val="kk-KZ"/>
        </w:rPr>
        <w:t xml:space="preserve"> </w:t>
      </w:r>
      <w:r w:rsidR="00215E99">
        <w:rPr>
          <w:rFonts w:ascii="Times New Roman" w:hAnsi="Times New Roman"/>
          <w:sz w:val="28"/>
          <w:szCs w:val="28"/>
          <w:lang w:val="kk-KZ"/>
        </w:rPr>
        <w:t>= +206 кДж/моль</w:t>
      </w:r>
      <w:r w:rsidR="00215E99">
        <w:rPr>
          <w:rFonts w:ascii="Times New Roman" w:hAnsi="Times New Roman"/>
          <w:sz w:val="28"/>
          <w:szCs w:val="28"/>
          <w:lang w:val="kk-KZ"/>
        </w:rPr>
        <w:tab/>
      </w:r>
      <w:r w:rsidR="00215E99">
        <w:rPr>
          <w:rFonts w:ascii="Times New Roman" w:hAnsi="Times New Roman"/>
          <w:sz w:val="28"/>
          <w:szCs w:val="28"/>
          <w:lang w:val="kk-KZ"/>
        </w:rPr>
        <w:tab/>
      </w:r>
      <w:r w:rsidR="00215E99">
        <w:rPr>
          <w:rFonts w:ascii="Times New Roman" w:hAnsi="Times New Roman"/>
          <w:sz w:val="28"/>
          <w:szCs w:val="28"/>
          <w:lang w:val="kk-KZ"/>
        </w:rPr>
        <w:tab/>
      </w:r>
      <w:r w:rsidR="007D405D">
        <w:rPr>
          <w:rFonts w:ascii="Times New Roman" w:hAnsi="Times New Roman"/>
          <w:sz w:val="28"/>
          <w:szCs w:val="28"/>
          <w:lang w:val="kk-KZ"/>
        </w:rPr>
        <w:tab/>
      </w:r>
      <w:r w:rsidR="007D405D">
        <w:rPr>
          <w:rFonts w:ascii="Times New Roman" w:hAnsi="Times New Roman"/>
          <w:sz w:val="28"/>
          <w:szCs w:val="28"/>
          <w:lang w:val="kk-KZ"/>
        </w:rPr>
        <w:tab/>
      </w:r>
      <w:r w:rsidR="00067A1D">
        <w:rPr>
          <w:rFonts w:ascii="Times New Roman" w:hAnsi="Times New Roman"/>
          <w:sz w:val="28"/>
          <w:szCs w:val="28"/>
          <w:lang w:val="kk-KZ"/>
        </w:rPr>
        <w:t>(5</w:t>
      </w:r>
      <w:r w:rsidR="00AB34F7" w:rsidRPr="007D4EC4">
        <w:rPr>
          <w:rFonts w:ascii="Times New Roman" w:hAnsi="Times New Roman"/>
          <w:sz w:val="28"/>
          <w:szCs w:val="28"/>
          <w:lang w:val="kk-KZ"/>
        </w:rPr>
        <w:t>)</w:t>
      </w:r>
    </w:p>
    <w:p w14:paraId="1D4FEE4A" w14:textId="77777777" w:rsidR="00AB34F7" w:rsidRDefault="00AB34F7" w:rsidP="00AB34F7">
      <w:pPr>
        <w:pStyle w:val="a3"/>
        <w:ind w:firstLine="708"/>
        <w:jc w:val="both"/>
        <w:rPr>
          <w:rStyle w:val="a7"/>
          <w:rFonts w:ascii="Times New Roman" w:hAnsi="Times New Roman" w:cs="Times New Roman"/>
          <w:b w:val="0"/>
          <w:sz w:val="28"/>
          <w:szCs w:val="28"/>
          <w:lang w:val="kk-KZ"/>
        </w:rPr>
      </w:pPr>
    </w:p>
    <w:p w14:paraId="1E755B09" w14:textId="07D6E6CE" w:rsidR="00AB34F7" w:rsidRPr="00703B4A" w:rsidRDefault="00AB34F7" w:rsidP="00C623D4">
      <w:pPr>
        <w:autoSpaceDE w:val="0"/>
        <w:autoSpaceDN w:val="0"/>
        <w:adjustRightInd w:val="0"/>
        <w:spacing w:after="0" w:line="240" w:lineRule="auto"/>
        <w:ind w:firstLine="708"/>
        <w:jc w:val="both"/>
        <w:rPr>
          <w:rFonts w:ascii="Times New Roman" w:hAnsi="Times New Roman"/>
          <w:sz w:val="28"/>
          <w:szCs w:val="28"/>
          <w:lang w:val="kk-KZ"/>
        </w:rPr>
      </w:pPr>
      <w:r w:rsidRPr="00703B4A">
        <w:rPr>
          <w:rFonts w:ascii="Times New Roman" w:hAnsi="Times New Roman"/>
          <w:sz w:val="28"/>
          <w:szCs w:val="28"/>
          <w:lang w:val="kk-KZ"/>
        </w:rPr>
        <w:t xml:space="preserve">Метанның оттегімен </w:t>
      </w:r>
      <w:r>
        <w:rPr>
          <w:rFonts w:ascii="Times New Roman" w:hAnsi="Times New Roman"/>
          <w:sz w:val="28"/>
          <w:szCs w:val="28"/>
          <w:lang w:val="kk-KZ"/>
        </w:rPr>
        <w:t>жартылай</w:t>
      </w:r>
      <w:r w:rsidRPr="00703B4A">
        <w:rPr>
          <w:rFonts w:ascii="Times New Roman" w:hAnsi="Times New Roman"/>
          <w:sz w:val="28"/>
          <w:szCs w:val="28"/>
          <w:lang w:val="kk-KZ"/>
        </w:rPr>
        <w:t xml:space="preserve"> тотығу процесі шектеулі оттек мөлшерінде жүретін тотығу реакциясына жатады және оның негізгі өнімдері сутек пен көміртек тотығы</w:t>
      </w:r>
      <w:r w:rsidR="000377E2">
        <w:rPr>
          <w:rFonts w:ascii="Times New Roman" w:hAnsi="Times New Roman"/>
          <w:sz w:val="28"/>
          <w:szCs w:val="28"/>
          <w:lang w:val="kk-KZ"/>
        </w:rPr>
        <w:t>. Р</w:t>
      </w:r>
      <w:r w:rsidR="007D405D">
        <w:rPr>
          <w:rFonts w:ascii="Times New Roman" w:hAnsi="Times New Roman"/>
          <w:sz w:val="28"/>
          <w:szCs w:val="28"/>
          <w:lang w:val="kk-KZ"/>
        </w:rPr>
        <w:t>еакция экзо</w:t>
      </w:r>
      <w:r w:rsidRPr="00703B4A">
        <w:rPr>
          <w:rFonts w:ascii="Times New Roman" w:hAnsi="Times New Roman"/>
          <w:sz w:val="28"/>
          <w:szCs w:val="28"/>
          <w:lang w:val="kk-KZ"/>
        </w:rPr>
        <w:t xml:space="preserve">термиялық сипатқа </w:t>
      </w:r>
      <w:r w:rsidR="009518FD">
        <w:rPr>
          <w:rFonts w:ascii="Times New Roman" w:hAnsi="Times New Roman"/>
          <w:sz w:val="28"/>
          <w:szCs w:val="28"/>
          <w:lang w:val="kk-KZ"/>
        </w:rPr>
        <w:t>сәйкес</w:t>
      </w:r>
      <w:r w:rsidRPr="00703B4A">
        <w:rPr>
          <w:rFonts w:ascii="Times New Roman" w:hAnsi="Times New Roman"/>
          <w:sz w:val="28"/>
          <w:szCs w:val="28"/>
          <w:lang w:val="kk-KZ"/>
        </w:rPr>
        <w:t xml:space="preserve"> және катали</w:t>
      </w:r>
      <w:r w:rsidR="00F64244">
        <w:rPr>
          <w:rFonts w:ascii="Times New Roman" w:hAnsi="Times New Roman"/>
          <w:sz w:val="28"/>
          <w:szCs w:val="28"/>
          <w:lang w:val="kk-KZ"/>
        </w:rPr>
        <w:t>здік</w:t>
      </w:r>
      <w:r w:rsidRPr="00703B4A">
        <w:rPr>
          <w:rFonts w:ascii="Times New Roman" w:hAnsi="Times New Roman"/>
          <w:sz w:val="28"/>
          <w:szCs w:val="28"/>
          <w:lang w:val="kk-KZ"/>
        </w:rPr>
        <w:t xml:space="preserve"> жүйелердің белсенділігі мен </w:t>
      </w:r>
      <w:r>
        <w:rPr>
          <w:rFonts w:ascii="Times New Roman" w:hAnsi="Times New Roman"/>
          <w:sz w:val="28"/>
          <w:szCs w:val="28"/>
          <w:lang w:val="kk-KZ"/>
        </w:rPr>
        <w:t>талғамдылығын</w:t>
      </w:r>
      <w:r w:rsidRPr="00703B4A">
        <w:rPr>
          <w:rFonts w:ascii="Times New Roman" w:hAnsi="Times New Roman"/>
          <w:sz w:val="28"/>
          <w:szCs w:val="28"/>
          <w:lang w:val="kk-KZ"/>
        </w:rPr>
        <w:t xml:space="preserve"> бағалау кезінде маңызды үлгі реакция ретінде қолданылады.</w:t>
      </w:r>
    </w:p>
    <w:p w14:paraId="17322D0E" w14:textId="77777777" w:rsidR="00AB34F7" w:rsidRDefault="00AB34F7" w:rsidP="00AB34F7">
      <w:pPr>
        <w:autoSpaceDE w:val="0"/>
        <w:autoSpaceDN w:val="0"/>
        <w:adjustRightInd w:val="0"/>
        <w:spacing w:after="0" w:line="240" w:lineRule="auto"/>
        <w:jc w:val="center"/>
        <w:rPr>
          <w:rFonts w:ascii="Times New Roman" w:hAnsi="Times New Roman"/>
          <w:sz w:val="28"/>
          <w:szCs w:val="28"/>
          <w:lang w:val="kk-KZ"/>
        </w:rPr>
      </w:pPr>
    </w:p>
    <w:p w14:paraId="7AF7422E" w14:textId="3C70647A" w:rsidR="00AB34F7" w:rsidRPr="007D4EC4" w:rsidRDefault="00AB34F7" w:rsidP="00F6392A">
      <w:pPr>
        <w:autoSpaceDE w:val="0"/>
        <w:autoSpaceDN w:val="0"/>
        <w:adjustRightInd w:val="0"/>
        <w:spacing w:after="0" w:line="240" w:lineRule="auto"/>
        <w:ind w:firstLine="708"/>
        <w:jc w:val="center"/>
        <w:rPr>
          <w:rFonts w:ascii="Times New Roman" w:hAnsi="Times New Roman"/>
          <w:sz w:val="28"/>
          <w:szCs w:val="28"/>
          <w:lang w:val="kk-KZ"/>
        </w:rPr>
      </w:pPr>
      <w:r w:rsidRPr="007D4EC4">
        <w:rPr>
          <w:rFonts w:ascii="Times New Roman" w:hAnsi="Times New Roman"/>
          <w:sz w:val="28"/>
          <w:szCs w:val="28"/>
          <w:lang w:val="kk-KZ"/>
        </w:rPr>
        <w:t>CH</w:t>
      </w:r>
      <w:r w:rsidRPr="007D4EC4">
        <w:rPr>
          <w:rFonts w:ascii="Times New Roman" w:hAnsi="Times New Roman"/>
          <w:sz w:val="28"/>
          <w:szCs w:val="28"/>
          <w:vertAlign w:val="subscript"/>
          <w:lang w:val="kk-KZ"/>
        </w:rPr>
        <w:t>4</w:t>
      </w:r>
      <w:r w:rsidRPr="007D4EC4">
        <w:rPr>
          <w:rFonts w:ascii="Times New Roman" w:hAnsi="Times New Roman"/>
          <w:sz w:val="28"/>
          <w:szCs w:val="28"/>
          <w:lang w:val="kk-KZ"/>
        </w:rPr>
        <w:t xml:space="preserve"> + 1/2O</w:t>
      </w:r>
      <w:r w:rsidRPr="007D4EC4">
        <w:rPr>
          <w:rFonts w:ascii="Times New Roman" w:hAnsi="Times New Roman"/>
          <w:sz w:val="28"/>
          <w:szCs w:val="28"/>
          <w:vertAlign w:val="subscript"/>
          <w:lang w:val="kk-KZ"/>
        </w:rPr>
        <w:t>2</w:t>
      </w:r>
      <w:r w:rsidRPr="007D4EC4">
        <w:rPr>
          <w:rFonts w:ascii="Times New Roman" w:hAnsi="Times New Roman"/>
          <w:sz w:val="28"/>
          <w:szCs w:val="28"/>
          <w:lang w:val="kk-KZ"/>
        </w:rPr>
        <w:t xml:space="preserve"> ↔CO + 2H</w:t>
      </w:r>
      <w:r w:rsidR="00F64244">
        <w:rPr>
          <w:rFonts w:ascii="Times New Roman" w:hAnsi="Times New Roman"/>
          <w:sz w:val="28"/>
          <w:szCs w:val="28"/>
          <w:vertAlign w:val="subscript"/>
          <w:lang w:val="kk-KZ"/>
        </w:rPr>
        <w:t>2</w:t>
      </w:r>
    </w:p>
    <w:p w14:paraId="3C1E5D2C" w14:textId="32273027" w:rsidR="00AB34F7" w:rsidRPr="007D4EC4" w:rsidRDefault="0010764A" w:rsidP="0010764A">
      <w:pPr>
        <w:autoSpaceDE w:val="0"/>
        <w:autoSpaceDN w:val="0"/>
        <w:adjustRightInd w:val="0"/>
        <w:spacing w:after="0" w:line="240" w:lineRule="auto"/>
        <w:ind w:firstLine="708"/>
        <w:jc w:val="right"/>
        <w:rPr>
          <w:rFonts w:ascii="Times New Roman" w:hAnsi="Times New Roman"/>
          <w:sz w:val="28"/>
          <w:szCs w:val="28"/>
          <w:lang w:val="kk-KZ"/>
        </w:rPr>
      </w:pPr>
      <w:r w:rsidRPr="0010764A">
        <w:rPr>
          <w:rFonts w:ascii="Times New Roman" w:hAnsi="Times New Roman"/>
          <w:sz w:val="28"/>
          <w:szCs w:val="28"/>
          <w:lang w:val="kk-KZ"/>
        </w:rPr>
        <w:t xml:space="preserve"> </w:t>
      </w:r>
      <w:r>
        <w:rPr>
          <w:rFonts w:ascii="Times New Roman" w:hAnsi="Times New Roman"/>
          <w:sz w:val="28"/>
          <w:szCs w:val="28"/>
          <w:lang w:val="kk-KZ"/>
        </w:rPr>
        <w:t xml:space="preserve">   </w:t>
      </w:r>
      <m:oMath>
        <m:sSubSup>
          <m:sSubSupPr>
            <m:ctrlPr>
              <w:rPr>
                <w:rFonts w:ascii="Cambria Math" w:hAnsi="Cambria Math"/>
                <w:i/>
                <w:sz w:val="28"/>
                <w:szCs w:val="28"/>
                <w:lang w:val="pt-BR"/>
              </w:rPr>
            </m:ctrlPr>
          </m:sSubSupPr>
          <m:e>
            <m:r>
              <w:rPr>
                <w:rFonts w:ascii="Cambria Math" w:hAnsi="Cambria Math"/>
                <w:sz w:val="28"/>
                <w:szCs w:val="28"/>
                <w:lang w:val="pt-BR"/>
              </w:rPr>
              <m:t>∆Н</m:t>
            </m:r>
          </m:e>
          <m:sub>
            <m:r>
              <w:rPr>
                <w:rFonts w:ascii="Cambria Math" w:hAnsi="Cambria Math"/>
                <w:sz w:val="28"/>
                <w:szCs w:val="28"/>
                <w:lang w:val="pt-BR"/>
              </w:rPr>
              <m:t>298</m:t>
            </m:r>
          </m:sub>
          <m:sup>
            <m:r>
              <w:rPr>
                <w:rFonts w:ascii="Cambria Math" w:hAnsi="Cambria Math"/>
                <w:sz w:val="28"/>
                <w:szCs w:val="28"/>
                <w:lang w:val="pt-BR"/>
              </w:rPr>
              <m:t>°</m:t>
            </m:r>
          </m:sup>
        </m:sSubSup>
        <m:r>
          <w:rPr>
            <w:rFonts w:ascii="Cambria Math" w:hAnsi="Cambria Math"/>
            <w:sz w:val="28"/>
            <w:szCs w:val="28"/>
            <w:lang w:val="pt-BR"/>
          </w:rPr>
          <m:t xml:space="preserve"> </m:t>
        </m:r>
      </m:oMath>
      <w:r w:rsidR="007D405D">
        <w:rPr>
          <w:rFonts w:ascii="Times New Roman" w:hAnsi="Times New Roman"/>
          <w:sz w:val="28"/>
          <w:szCs w:val="28"/>
          <w:vertAlign w:val="subscript"/>
          <w:lang w:val="kk-KZ"/>
        </w:rPr>
        <w:t xml:space="preserve"> </w:t>
      </w:r>
      <w:r w:rsidR="00AB34F7" w:rsidRPr="007D4EC4">
        <w:rPr>
          <w:rFonts w:ascii="Times New Roman" w:hAnsi="Times New Roman"/>
          <w:i/>
          <w:iCs/>
          <w:sz w:val="28"/>
          <w:szCs w:val="28"/>
          <w:lang w:val="kk-KZ"/>
        </w:rPr>
        <w:t xml:space="preserve"> </w:t>
      </w:r>
      <w:r w:rsidR="006044A5">
        <w:rPr>
          <w:rFonts w:ascii="Times New Roman" w:hAnsi="Times New Roman"/>
          <w:sz w:val="28"/>
          <w:szCs w:val="28"/>
          <w:lang w:val="kk-KZ"/>
        </w:rPr>
        <w:t xml:space="preserve">= </w:t>
      </w:r>
      <w:r w:rsidR="007D405D">
        <w:rPr>
          <w:rFonts w:ascii="Times New Roman" w:hAnsi="Times New Roman"/>
          <w:sz w:val="28"/>
          <w:szCs w:val="28"/>
          <w:lang w:val="kk-KZ"/>
        </w:rPr>
        <w:t>-</w:t>
      </w:r>
      <w:r w:rsidR="00AB34F7" w:rsidRPr="007D4EC4">
        <w:rPr>
          <w:rFonts w:ascii="Times New Roman" w:hAnsi="Times New Roman"/>
          <w:sz w:val="28"/>
          <w:szCs w:val="28"/>
          <w:lang w:val="kk-KZ"/>
        </w:rPr>
        <w:t>35,6 кДж</w:t>
      </w:r>
      <w:r w:rsidR="00067A1D">
        <w:rPr>
          <w:rFonts w:ascii="Times New Roman" w:hAnsi="Times New Roman"/>
          <w:sz w:val="28"/>
          <w:szCs w:val="28"/>
          <w:lang w:val="kk-KZ"/>
        </w:rPr>
        <w:t>/моль</w:t>
      </w:r>
      <w:r w:rsidR="00F6392A" w:rsidRPr="00F6392A">
        <w:rPr>
          <w:rFonts w:ascii="Times New Roman" w:hAnsi="Times New Roman"/>
          <w:sz w:val="28"/>
          <w:szCs w:val="28"/>
          <w:lang w:val="kk-KZ"/>
        </w:rPr>
        <w:t xml:space="preserve"> </w:t>
      </w:r>
      <w:r w:rsidR="00F6392A" w:rsidRPr="00D731B1">
        <w:rPr>
          <w:rFonts w:ascii="Times New Roman" w:hAnsi="Times New Roman"/>
          <w:sz w:val="28"/>
          <w:szCs w:val="28"/>
          <w:lang w:val="kk-KZ"/>
        </w:rPr>
        <w:t xml:space="preserve">           </w:t>
      </w:r>
      <w:r w:rsidR="00067A1D">
        <w:rPr>
          <w:rFonts w:ascii="Times New Roman" w:hAnsi="Times New Roman"/>
          <w:sz w:val="28"/>
          <w:szCs w:val="28"/>
          <w:lang w:val="kk-KZ"/>
        </w:rPr>
        <w:t xml:space="preserve"> </w:t>
      </w:r>
      <w:r w:rsidR="007D405D">
        <w:rPr>
          <w:rFonts w:ascii="Times New Roman" w:hAnsi="Times New Roman"/>
          <w:sz w:val="28"/>
          <w:szCs w:val="28"/>
          <w:lang w:val="kk-KZ"/>
        </w:rPr>
        <w:tab/>
      </w:r>
      <w:r w:rsidR="007D405D">
        <w:rPr>
          <w:rFonts w:ascii="Times New Roman" w:hAnsi="Times New Roman"/>
          <w:sz w:val="28"/>
          <w:szCs w:val="28"/>
          <w:lang w:val="kk-KZ"/>
        </w:rPr>
        <w:tab/>
      </w:r>
      <w:r w:rsidR="007D405D">
        <w:rPr>
          <w:rFonts w:ascii="Times New Roman" w:hAnsi="Times New Roman"/>
          <w:sz w:val="28"/>
          <w:szCs w:val="28"/>
          <w:lang w:val="kk-KZ"/>
        </w:rPr>
        <w:tab/>
      </w:r>
      <w:r w:rsidR="00067A1D">
        <w:rPr>
          <w:rFonts w:ascii="Times New Roman" w:hAnsi="Times New Roman"/>
          <w:sz w:val="28"/>
          <w:szCs w:val="28"/>
          <w:lang w:val="kk-KZ"/>
        </w:rPr>
        <w:t>(6</w:t>
      </w:r>
      <w:r w:rsidR="00AB34F7" w:rsidRPr="007D4EC4">
        <w:rPr>
          <w:rFonts w:ascii="Times New Roman" w:hAnsi="Times New Roman"/>
          <w:sz w:val="28"/>
          <w:szCs w:val="28"/>
          <w:lang w:val="kk-KZ"/>
        </w:rPr>
        <w:t>)</w:t>
      </w:r>
    </w:p>
    <w:p w14:paraId="73E924F1" w14:textId="77777777" w:rsidR="00AB34F7" w:rsidRDefault="00AB34F7" w:rsidP="00AB34F7">
      <w:pPr>
        <w:pStyle w:val="a3"/>
        <w:ind w:firstLine="708"/>
        <w:jc w:val="both"/>
        <w:rPr>
          <w:rFonts w:ascii="Times New Roman" w:hAnsi="Times New Roman" w:cs="Times New Roman"/>
          <w:sz w:val="28"/>
          <w:szCs w:val="28"/>
          <w:lang w:val="kk-KZ"/>
        </w:rPr>
      </w:pPr>
    </w:p>
    <w:p w14:paraId="523B2816" w14:textId="77777777" w:rsidR="00AB34F7" w:rsidRDefault="00AB34F7" w:rsidP="00AB34F7">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Метанның көмірқышқылды айналымы:</w:t>
      </w:r>
    </w:p>
    <w:p w14:paraId="427DBB9E" w14:textId="77777777" w:rsidR="00AB34F7" w:rsidRPr="00B726C2" w:rsidRDefault="00AB34F7" w:rsidP="00AB34F7">
      <w:pPr>
        <w:autoSpaceDE w:val="0"/>
        <w:autoSpaceDN w:val="0"/>
        <w:adjustRightInd w:val="0"/>
        <w:spacing w:after="0" w:line="240" w:lineRule="auto"/>
        <w:jc w:val="center"/>
        <w:rPr>
          <w:rFonts w:ascii="Times New Roman" w:hAnsi="Times New Roman"/>
          <w:sz w:val="28"/>
          <w:szCs w:val="28"/>
          <w:lang w:val="kk-KZ"/>
        </w:rPr>
      </w:pPr>
    </w:p>
    <w:p w14:paraId="6C937E41" w14:textId="5710D18B" w:rsidR="00AB34F7" w:rsidRPr="00B726C2" w:rsidRDefault="00AB34F7" w:rsidP="00F6392A">
      <w:pPr>
        <w:autoSpaceDE w:val="0"/>
        <w:autoSpaceDN w:val="0"/>
        <w:adjustRightInd w:val="0"/>
        <w:spacing w:after="0" w:line="240" w:lineRule="auto"/>
        <w:ind w:firstLine="708"/>
        <w:jc w:val="center"/>
        <w:rPr>
          <w:rFonts w:ascii="Times New Roman" w:hAnsi="Times New Roman"/>
          <w:sz w:val="28"/>
          <w:szCs w:val="28"/>
          <w:lang w:val="kk-KZ"/>
        </w:rPr>
      </w:pPr>
      <w:r w:rsidRPr="00B726C2">
        <w:rPr>
          <w:rFonts w:ascii="Times New Roman" w:hAnsi="Times New Roman"/>
          <w:sz w:val="28"/>
          <w:szCs w:val="28"/>
          <w:lang w:val="kk-KZ"/>
        </w:rPr>
        <w:t>CH</w:t>
      </w:r>
      <w:r w:rsidRPr="00B726C2">
        <w:rPr>
          <w:rFonts w:ascii="Times New Roman" w:hAnsi="Times New Roman"/>
          <w:sz w:val="28"/>
          <w:szCs w:val="28"/>
          <w:vertAlign w:val="subscript"/>
          <w:lang w:val="kk-KZ"/>
        </w:rPr>
        <w:t>4</w:t>
      </w:r>
      <w:r w:rsidRPr="00B726C2">
        <w:rPr>
          <w:rFonts w:ascii="Times New Roman" w:hAnsi="Times New Roman"/>
          <w:sz w:val="28"/>
          <w:szCs w:val="28"/>
          <w:lang w:val="kk-KZ"/>
        </w:rPr>
        <w:t xml:space="preserve"> + CO</w:t>
      </w:r>
      <w:r w:rsidRPr="00B726C2">
        <w:rPr>
          <w:rFonts w:ascii="Times New Roman" w:hAnsi="Times New Roman"/>
          <w:sz w:val="28"/>
          <w:szCs w:val="28"/>
          <w:vertAlign w:val="subscript"/>
          <w:lang w:val="kk-KZ"/>
        </w:rPr>
        <w:t>2</w:t>
      </w:r>
      <w:r w:rsidRPr="00B726C2">
        <w:rPr>
          <w:rFonts w:ascii="Times New Roman" w:hAnsi="Times New Roman"/>
          <w:sz w:val="28"/>
          <w:szCs w:val="28"/>
          <w:lang w:val="kk-KZ"/>
        </w:rPr>
        <w:t>↔2CO + 2H</w:t>
      </w:r>
      <w:r w:rsidRPr="00B726C2">
        <w:rPr>
          <w:rFonts w:ascii="Times New Roman" w:hAnsi="Times New Roman"/>
          <w:sz w:val="28"/>
          <w:szCs w:val="28"/>
          <w:vertAlign w:val="subscript"/>
          <w:lang w:val="kk-KZ"/>
        </w:rPr>
        <w:t>2</w:t>
      </w:r>
    </w:p>
    <w:p w14:paraId="73D8AE24" w14:textId="3B43A6A6" w:rsidR="00AB34F7" w:rsidRPr="00B726C2" w:rsidRDefault="007361A5" w:rsidP="0010764A">
      <w:pPr>
        <w:autoSpaceDE w:val="0"/>
        <w:autoSpaceDN w:val="0"/>
        <w:adjustRightInd w:val="0"/>
        <w:spacing w:after="0" w:line="240" w:lineRule="auto"/>
        <w:ind w:firstLine="708"/>
        <w:jc w:val="right"/>
        <w:rPr>
          <w:rFonts w:ascii="Times New Roman" w:hAnsi="Times New Roman"/>
          <w:sz w:val="28"/>
          <w:szCs w:val="28"/>
          <w:lang w:val="kk-KZ"/>
        </w:rPr>
      </w:pPr>
      <m:oMath>
        <m:sSubSup>
          <m:sSubSupPr>
            <m:ctrlPr>
              <w:rPr>
                <w:rFonts w:ascii="Cambria Math" w:hAnsi="Cambria Math"/>
                <w:i/>
                <w:sz w:val="28"/>
                <w:szCs w:val="28"/>
                <w:lang w:val="pt-BR"/>
              </w:rPr>
            </m:ctrlPr>
          </m:sSubSupPr>
          <m:e>
            <m:r>
              <w:rPr>
                <w:rFonts w:ascii="Cambria Math" w:hAnsi="Cambria Math"/>
                <w:sz w:val="28"/>
                <w:szCs w:val="28"/>
                <w:lang w:val="pt-BR"/>
              </w:rPr>
              <m:t>∆Н</m:t>
            </m:r>
          </m:e>
          <m:sub>
            <m:r>
              <w:rPr>
                <w:rFonts w:ascii="Cambria Math" w:hAnsi="Cambria Math"/>
                <w:sz w:val="28"/>
                <w:szCs w:val="28"/>
                <w:lang w:val="pt-BR"/>
              </w:rPr>
              <m:t>298</m:t>
            </m:r>
          </m:sub>
          <m:sup>
            <m:r>
              <w:rPr>
                <w:rFonts w:ascii="Cambria Math" w:hAnsi="Cambria Math"/>
                <w:sz w:val="28"/>
                <w:szCs w:val="28"/>
                <w:lang w:val="pt-BR"/>
              </w:rPr>
              <m:t>°</m:t>
            </m:r>
          </m:sup>
        </m:sSubSup>
        <m:r>
          <w:rPr>
            <w:rFonts w:ascii="Cambria Math" w:hAnsi="Cambria Math"/>
            <w:sz w:val="28"/>
            <w:szCs w:val="28"/>
            <w:lang w:val="pt-BR"/>
          </w:rPr>
          <m:t xml:space="preserve"> </m:t>
        </m:r>
      </m:oMath>
      <w:r w:rsidR="007D405D">
        <w:rPr>
          <w:rFonts w:ascii="Times New Roman" w:hAnsi="Times New Roman"/>
          <w:sz w:val="28"/>
          <w:szCs w:val="28"/>
          <w:vertAlign w:val="subscript"/>
          <w:lang w:val="kk-KZ"/>
        </w:rPr>
        <w:t xml:space="preserve"> </w:t>
      </w:r>
      <w:r w:rsidR="00AB34F7" w:rsidRPr="00B726C2">
        <w:rPr>
          <w:rFonts w:ascii="Times New Roman" w:hAnsi="Times New Roman"/>
          <w:i/>
          <w:iCs/>
          <w:sz w:val="28"/>
          <w:szCs w:val="28"/>
          <w:lang w:val="kk-KZ"/>
        </w:rPr>
        <w:t xml:space="preserve"> </w:t>
      </w:r>
      <w:r w:rsidR="00067A1D">
        <w:rPr>
          <w:rFonts w:ascii="Times New Roman" w:hAnsi="Times New Roman"/>
          <w:sz w:val="28"/>
          <w:szCs w:val="28"/>
          <w:lang w:val="kk-KZ"/>
        </w:rPr>
        <w:t xml:space="preserve">= +247 кДж/моль </w:t>
      </w:r>
      <w:r w:rsidR="007D405D">
        <w:rPr>
          <w:rFonts w:ascii="Times New Roman" w:hAnsi="Times New Roman"/>
          <w:sz w:val="28"/>
          <w:szCs w:val="28"/>
          <w:lang w:val="kk-KZ"/>
        </w:rPr>
        <w:tab/>
      </w:r>
      <w:r w:rsidR="007D405D">
        <w:rPr>
          <w:rFonts w:ascii="Times New Roman" w:hAnsi="Times New Roman"/>
          <w:sz w:val="28"/>
          <w:szCs w:val="28"/>
          <w:lang w:val="kk-KZ"/>
        </w:rPr>
        <w:tab/>
      </w:r>
      <w:r w:rsidR="007D405D">
        <w:rPr>
          <w:rFonts w:ascii="Times New Roman" w:hAnsi="Times New Roman"/>
          <w:sz w:val="28"/>
          <w:szCs w:val="28"/>
          <w:lang w:val="kk-KZ"/>
        </w:rPr>
        <w:tab/>
      </w:r>
      <w:r w:rsidR="007D405D">
        <w:rPr>
          <w:rFonts w:ascii="Times New Roman" w:hAnsi="Times New Roman"/>
          <w:sz w:val="28"/>
          <w:szCs w:val="28"/>
          <w:lang w:val="kk-KZ"/>
        </w:rPr>
        <w:tab/>
      </w:r>
      <w:r w:rsidR="00067A1D">
        <w:rPr>
          <w:rFonts w:ascii="Times New Roman" w:hAnsi="Times New Roman"/>
          <w:sz w:val="28"/>
          <w:szCs w:val="28"/>
          <w:lang w:val="kk-KZ"/>
        </w:rPr>
        <w:t>(7</w:t>
      </w:r>
      <w:r w:rsidR="00AB34F7" w:rsidRPr="00B726C2">
        <w:rPr>
          <w:rFonts w:ascii="Times New Roman" w:hAnsi="Times New Roman"/>
          <w:sz w:val="28"/>
          <w:szCs w:val="28"/>
          <w:lang w:val="kk-KZ"/>
        </w:rPr>
        <w:t>)</w:t>
      </w:r>
    </w:p>
    <w:p w14:paraId="5A9D986F" w14:textId="77777777" w:rsidR="00AB34F7" w:rsidRPr="00B726C2" w:rsidRDefault="00AB34F7" w:rsidP="00AB34F7">
      <w:pPr>
        <w:pStyle w:val="a3"/>
        <w:ind w:firstLine="708"/>
        <w:jc w:val="both"/>
        <w:rPr>
          <w:rFonts w:ascii="Times New Roman" w:hAnsi="Times New Roman" w:cs="Times New Roman"/>
          <w:sz w:val="28"/>
          <w:szCs w:val="28"/>
          <w:lang w:val="kk-KZ"/>
        </w:rPr>
      </w:pPr>
    </w:p>
    <w:p w14:paraId="6AEDAFD1" w14:textId="3D4EE0C4" w:rsidR="00AB34F7" w:rsidRPr="00B726C2" w:rsidRDefault="00AB34F7" w:rsidP="00AB34F7">
      <w:pPr>
        <w:pStyle w:val="a3"/>
        <w:ind w:firstLine="708"/>
        <w:jc w:val="both"/>
        <w:rPr>
          <w:rFonts w:ascii="Times New Roman" w:hAnsi="Times New Roman" w:cs="Times New Roman"/>
          <w:sz w:val="28"/>
          <w:szCs w:val="28"/>
          <w:lang w:val="kk-KZ" w:eastAsia="ru-RU"/>
        </w:rPr>
      </w:pPr>
      <w:r w:rsidRPr="00B726C2">
        <w:rPr>
          <w:rFonts w:ascii="Times New Roman" w:hAnsi="Times New Roman" w:cs="Times New Roman"/>
          <w:bCs/>
          <w:sz w:val="28"/>
          <w:szCs w:val="28"/>
          <w:lang w:val="kk-KZ" w:eastAsia="ru-RU"/>
        </w:rPr>
        <w:t>Метанның көмірқышқыл</w:t>
      </w:r>
      <w:r w:rsidRPr="00AA1BD6">
        <w:rPr>
          <w:rFonts w:ascii="Times New Roman" w:hAnsi="Times New Roman" w:cs="Times New Roman"/>
          <w:bCs/>
          <w:sz w:val="28"/>
          <w:szCs w:val="28"/>
          <w:lang w:val="kk-KZ" w:eastAsia="ru-RU"/>
        </w:rPr>
        <w:t>ды</w:t>
      </w:r>
      <w:r w:rsidRPr="00B726C2">
        <w:rPr>
          <w:rFonts w:ascii="Times New Roman" w:hAnsi="Times New Roman" w:cs="Times New Roman"/>
          <w:bCs/>
          <w:sz w:val="28"/>
          <w:szCs w:val="28"/>
          <w:lang w:val="kk-KZ" w:eastAsia="ru-RU"/>
        </w:rPr>
        <w:t xml:space="preserve"> </w:t>
      </w:r>
      <w:r w:rsidRPr="00AA1BD6">
        <w:rPr>
          <w:rFonts w:ascii="Times New Roman" w:hAnsi="Times New Roman" w:cs="Times New Roman"/>
          <w:bCs/>
          <w:sz w:val="28"/>
          <w:szCs w:val="28"/>
          <w:lang w:val="kk-KZ" w:eastAsia="ru-RU"/>
        </w:rPr>
        <w:t>айналымы</w:t>
      </w:r>
      <w:r w:rsidRPr="00B726C2">
        <w:rPr>
          <w:rFonts w:ascii="Times New Roman" w:hAnsi="Times New Roman" w:cs="Times New Roman"/>
          <w:bCs/>
          <w:sz w:val="28"/>
          <w:szCs w:val="28"/>
          <w:lang w:val="kk-KZ" w:eastAsia="ru-RU"/>
        </w:rPr>
        <w:t xml:space="preserve"> (МК</w:t>
      </w:r>
      <w:r w:rsidRPr="00AA1BD6">
        <w:rPr>
          <w:rFonts w:ascii="Times New Roman" w:hAnsi="Times New Roman" w:cs="Times New Roman"/>
          <w:bCs/>
          <w:sz w:val="28"/>
          <w:szCs w:val="28"/>
          <w:lang w:val="kk-KZ" w:eastAsia="ru-RU"/>
        </w:rPr>
        <w:t>А</w:t>
      </w:r>
      <w:r w:rsidRPr="00B726C2">
        <w:rPr>
          <w:rFonts w:ascii="Times New Roman" w:hAnsi="Times New Roman" w:cs="Times New Roman"/>
          <w:bCs/>
          <w:sz w:val="28"/>
          <w:szCs w:val="28"/>
          <w:lang w:val="kk-KZ" w:eastAsia="ru-RU"/>
        </w:rPr>
        <w:t>)</w:t>
      </w:r>
      <w:r w:rsidRPr="00B726C2">
        <w:rPr>
          <w:rFonts w:ascii="Times New Roman" w:hAnsi="Times New Roman" w:cs="Times New Roman"/>
          <w:sz w:val="28"/>
          <w:szCs w:val="28"/>
          <w:lang w:val="kk-KZ" w:eastAsia="ru-RU"/>
        </w:rPr>
        <w:t xml:space="preserve"> нәтижесінде </w:t>
      </w:r>
      <w:r w:rsidRPr="00B726C2">
        <w:rPr>
          <w:rFonts w:ascii="Times New Roman" w:hAnsi="Times New Roman" w:cs="Times New Roman"/>
          <w:bCs/>
          <w:sz w:val="28"/>
          <w:szCs w:val="28"/>
          <w:lang w:val="kk-KZ" w:eastAsia="ru-RU"/>
        </w:rPr>
        <w:t>синтез-газ (СО + Н</w:t>
      </w:r>
      <w:r w:rsidR="00F64244">
        <w:rPr>
          <w:rFonts w:ascii="Times New Roman" w:hAnsi="Times New Roman" w:cs="Times New Roman"/>
          <w:bCs/>
          <w:sz w:val="28"/>
          <w:szCs w:val="28"/>
          <w:vertAlign w:val="subscript"/>
          <w:lang w:val="kk-KZ" w:eastAsia="ru-RU"/>
        </w:rPr>
        <w:t>2</w:t>
      </w:r>
      <w:r w:rsidRPr="00B726C2">
        <w:rPr>
          <w:rFonts w:ascii="Times New Roman" w:hAnsi="Times New Roman" w:cs="Times New Roman"/>
          <w:bCs/>
          <w:sz w:val="28"/>
          <w:szCs w:val="28"/>
          <w:lang w:val="kk-KZ" w:eastAsia="ru-RU"/>
        </w:rPr>
        <w:t>)</w:t>
      </w:r>
      <w:r w:rsidRPr="00B726C2">
        <w:rPr>
          <w:rFonts w:ascii="Times New Roman" w:hAnsi="Times New Roman" w:cs="Times New Roman"/>
          <w:sz w:val="28"/>
          <w:szCs w:val="28"/>
          <w:lang w:val="kk-KZ" w:eastAsia="ru-RU"/>
        </w:rPr>
        <w:t xml:space="preserve"> түзіледі және ол өнеркәсіптік ауқымда сутек өндіруге жарамды аса маңызды химиялық реакци</w:t>
      </w:r>
      <w:r w:rsidR="000377E2">
        <w:rPr>
          <w:rFonts w:ascii="Times New Roman" w:hAnsi="Times New Roman" w:cs="Times New Roman"/>
          <w:sz w:val="28"/>
          <w:szCs w:val="28"/>
          <w:lang w:val="kk-KZ" w:eastAsia="ru-RU"/>
        </w:rPr>
        <w:t xml:space="preserve">ялардың бірі. </w:t>
      </w:r>
      <w:r w:rsidR="00EE4187">
        <w:rPr>
          <w:rFonts w:ascii="Times New Roman" w:hAnsi="Times New Roman" w:cs="Times New Roman"/>
          <w:sz w:val="28"/>
          <w:szCs w:val="28"/>
          <w:lang w:val="kk-KZ" w:eastAsia="ru-RU"/>
        </w:rPr>
        <w:t>П</w:t>
      </w:r>
      <w:r w:rsidRPr="00B726C2">
        <w:rPr>
          <w:rFonts w:ascii="Times New Roman" w:hAnsi="Times New Roman" w:cs="Times New Roman"/>
          <w:sz w:val="28"/>
          <w:szCs w:val="28"/>
          <w:lang w:val="kk-KZ" w:eastAsia="ru-RU"/>
        </w:rPr>
        <w:t>роцесс көмірсутектерді (сұйық отын) және өзге техникалық тұрғыдан құнды өнімдерді синтезде</w:t>
      </w:r>
      <w:r w:rsidR="00102A8E">
        <w:rPr>
          <w:rFonts w:ascii="Times New Roman" w:hAnsi="Times New Roman" w:cs="Times New Roman"/>
          <w:sz w:val="28"/>
          <w:szCs w:val="28"/>
          <w:lang w:val="kk-KZ" w:eastAsia="ru-RU"/>
        </w:rPr>
        <w:t>удің б</w:t>
      </w:r>
      <w:r w:rsidR="00125BE3">
        <w:rPr>
          <w:rFonts w:ascii="Times New Roman" w:hAnsi="Times New Roman" w:cs="Times New Roman"/>
          <w:sz w:val="28"/>
          <w:szCs w:val="28"/>
          <w:lang w:val="kk-KZ" w:eastAsia="ru-RU"/>
        </w:rPr>
        <w:t>астапқы кезеңін құрайды [20,</w:t>
      </w:r>
      <w:r w:rsidR="001A24EB">
        <w:rPr>
          <w:rFonts w:ascii="Times New Roman" w:hAnsi="Times New Roman" w:cs="Times New Roman"/>
          <w:sz w:val="28"/>
          <w:szCs w:val="28"/>
          <w:lang w:val="kk-KZ" w:eastAsia="ru-RU"/>
        </w:rPr>
        <w:t xml:space="preserve"> </w:t>
      </w:r>
      <w:r w:rsidR="00125BE3">
        <w:rPr>
          <w:rFonts w:ascii="Times New Roman" w:hAnsi="Times New Roman" w:cs="Times New Roman"/>
          <w:sz w:val="28"/>
          <w:szCs w:val="28"/>
          <w:lang w:val="kk-KZ" w:eastAsia="ru-RU"/>
        </w:rPr>
        <w:t>21</w:t>
      </w:r>
      <w:r w:rsidRPr="00B726C2">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w:t>
      </w:r>
      <w:r w:rsidR="00EE4187">
        <w:rPr>
          <w:rFonts w:ascii="Times New Roman" w:hAnsi="Times New Roman" w:cs="Times New Roman"/>
          <w:sz w:val="28"/>
          <w:szCs w:val="28"/>
          <w:lang w:val="kk-KZ" w:eastAsia="ru-RU"/>
        </w:rPr>
        <w:t>Р</w:t>
      </w:r>
      <w:r w:rsidRPr="00AA1BD6">
        <w:rPr>
          <w:rFonts w:ascii="Times New Roman" w:hAnsi="Times New Roman" w:cs="Times New Roman"/>
          <w:sz w:val="28"/>
          <w:szCs w:val="28"/>
          <w:lang w:val="kk-KZ" w:eastAsia="ru-RU"/>
        </w:rPr>
        <w:t xml:space="preserve">еакция нәтижесінде алынатын сутектің тазалығы </w:t>
      </w:r>
      <w:r w:rsidRPr="00AA1BD6">
        <w:rPr>
          <w:rFonts w:ascii="Times New Roman" w:hAnsi="Times New Roman" w:cs="Times New Roman"/>
          <w:bCs/>
          <w:sz w:val="28"/>
          <w:szCs w:val="28"/>
          <w:lang w:val="kk-KZ" w:eastAsia="ru-RU"/>
        </w:rPr>
        <w:t>95–98,5%</w:t>
      </w:r>
      <w:r w:rsidRPr="00AA1BD6">
        <w:rPr>
          <w:rFonts w:ascii="Times New Roman" w:hAnsi="Times New Roman" w:cs="Times New Roman"/>
          <w:sz w:val="28"/>
          <w:szCs w:val="28"/>
          <w:lang w:val="kk-KZ" w:eastAsia="ru-RU"/>
        </w:rPr>
        <w:t xml:space="preserve">, ал қоспа ретінде </w:t>
      </w:r>
      <w:r w:rsidRPr="00AA1BD6">
        <w:rPr>
          <w:rFonts w:ascii="Times New Roman" w:hAnsi="Times New Roman" w:cs="Times New Roman"/>
          <w:bCs/>
          <w:sz w:val="28"/>
          <w:szCs w:val="28"/>
          <w:lang w:val="kk-KZ" w:eastAsia="ru-RU"/>
        </w:rPr>
        <w:t>1–5% метан</w:t>
      </w:r>
      <w:r w:rsidRPr="00AA1BD6">
        <w:rPr>
          <w:rFonts w:ascii="Times New Roman" w:hAnsi="Times New Roman" w:cs="Times New Roman"/>
          <w:sz w:val="28"/>
          <w:szCs w:val="28"/>
          <w:lang w:val="kk-KZ" w:eastAsia="ru-RU"/>
        </w:rPr>
        <w:t>, сондай-ақ СО және СО</w:t>
      </w:r>
      <w:r w:rsidR="00F64244">
        <w:rPr>
          <w:rFonts w:ascii="Times New Roman" w:hAnsi="Times New Roman" w:cs="Times New Roman"/>
          <w:sz w:val="28"/>
          <w:szCs w:val="28"/>
          <w:vertAlign w:val="subscript"/>
          <w:lang w:val="kk-KZ" w:eastAsia="ru-RU"/>
        </w:rPr>
        <w:t>2</w:t>
      </w:r>
      <w:r w:rsidRPr="00AA1BD6">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қалдықтары</w:t>
      </w:r>
      <w:r w:rsidRPr="00AA1BD6">
        <w:rPr>
          <w:rFonts w:ascii="Times New Roman" w:hAnsi="Times New Roman" w:cs="Times New Roman"/>
          <w:sz w:val="28"/>
          <w:szCs w:val="28"/>
          <w:lang w:val="kk-KZ" w:eastAsia="ru-RU"/>
        </w:rPr>
        <w:t xml:space="preserve"> кездеседі. </w:t>
      </w:r>
      <w:r w:rsidRPr="00B726C2">
        <w:rPr>
          <w:rFonts w:ascii="Times New Roman" w:hAnsi="Times New Roman" w:cs="Times New Roman"/>
          <w:sz w:val="28"/>
          <w:szCs w:val="28"/>
          <w:lang w:val="kk-KZ" w:eastAsia="ru-RU"/>
        </w:rPr>
        <w:t xml:space="preserve">Биомассадан сутек өндіру парниктік газдардың шығарылуын азайту мәселесін шешуге және оны әрі қарай химия өнеркәсібінде шикізат немесе тікелей отын ретінде пайдалану үшін </w:t>
      </w:r>
      <w:r w:rsidR="00125BE3">
        <w:rPr>
          <w:rFonts w:ascii="Times New Roman" w:hAnsi="Times New Roman" w:cs="Times New Roman"/>
          <w:sz w:val="28"/>
          <w:szCs w:val="28"/>
          <w:lang w:val="kk-KZ" w:eastAsia="ru-RU"/>
        </w:rPr>
        <w:t xml:space="preserve">тартымды әдіс </w:t>
      </w:r>
      <w:r w:rsidR="000F12E1">
        <w:rPr>
          <w:rFonts w:ascii="Times New Roman" w:hAnsi="Times New Roman" w:cs="Times New Roman"/>
          <w:sz w:val="28"/>
          <w:szCs w:val="28"/>
          <w:lang w:val="kk-KZ" w:eastAsia="ru-RU"/>
        </w:rPr>
        <w:t xml:space="preserve">ретінде қарастырылады </w:t>
      </w:r>
      <w:r w:rsidR="00125BE3">
        <w:rPr>
          <w:rFonts w:ascii="Times New Roman" w:hAnsi="Times New Roman" w:cs="Times New Roman"/>
          <w:sz w:val="28"/>
          <w:szCs w:val="28"/>
          <w:lang w:val="kk-KZ" w:eastAsia="ru-RU"/>
        </w:rPr>
        <w:t>[22–24</w:t>
      </w:r>
      <w:r w:rsidRPr="00B726C2">
        <w:rPr>
          <w:rFonts w:ascii="Times New Roman" w:hAnsi="Times New Roman" w:cs="Times New Roman"/>
          <w:sz w:val="28"/>
          <w:szCs w:val="28"/>
          <w:lang w:val="kk-KZ" w:eastAsia="ru-RU"/>
        </w:rPr>
        <w:t>].</w:t>
      </w:r>
    </w:p>
    <w:p w14:paraId="15D2033C" w14:textId="02F3FE79" w:rsidR="00AB34F7" w:rsidRPr="00D731B1" w:rsidRDefault="00AB34F7" w:rsidP="00AB34F7">
      <w:pPr>
        <w:pStyle w:val="Default"/>
        <w:ind w:firstLine="708"/>
        <w:jc w:val="both"/>
        <w:rPr>
          <w:rFonts w:ascii="Times New Roman" w:hAnsi="Times New Roman" w:cs="Times New Roman"/>
          <w:sz w:val="28"/>
          <w:szCs w:val="28"/>
          <w:lang w:val="kk-KZ"/>
        </w:rPr>
      </w:pPr>
      <w:r w:rsidRPr="00703B4A">
        <w:rPr>
          <w:rFonts w:ascii="Times New Roman" w:hAnsi="Times New Roman" w:cs="Times New Roman"/>
          <w:sz w:val="28"/>
          <w:szCs w:val="28"/>
          <w:lang w:val="kk-KZ"/>
        </w:rPr>
        <w:t xml:space="preserve">Қазіргі таңда сутек өндірудің дәстүрлі өнеркәсіптік реакторларында қолданылатын технологиялармен қатар, әртүрлі отын мен көмірсутектердің </w:t>
      </w:r>
      <w:r w:rsidR="006A0136">
        <w:rPr>
          <w:rFonts w:ascii="Times New Roman" w:hAnsi="Times New Roman" w:cs="Times New Roman"/>
          <w:sz w:val="28"/>
          <w:szCs w:val="28"/>
          <w:lang w:val="kk-KZ"/>
        </w:rPr>
        <w:t>айналым процестері мембраналық</w:t>
      </w:r>
      <w:r w:rsidRPr="00703B4A">
        <w:rPr>
          <w:rFonts w:ascii="Times New Roman" w:hAnsi="Times New Roman" w:cs="Times New Roman"/>
          <w:sz w:val="28"/>
          <w:szCs w:val="28"/>
          <w:lang w:val="kk-KZ"/>
        </w:rPr>
        <w:t xml:space="preserve"> реакторлар (МР) көмегімен жүзеге асырылып, зерттеліп келеді. Мембраналық технологиялардың басты артықшылықтары</w:t>
      </w:r>
      <w:r>
        <w:rPr>
          <w:rFonts w:ascii="Times New Roman" w:hAnsi="Times New Roman" w:cs="Times New Roman"/>
          <w:sz w:val="28"/>
          <w:szCs w:val="28"/>
          <w:lang w:val="kk-KZ"/>
        </w:rPr>
        <w:t xml:space="preserve"> - </w:t>
      </w:r>
      <w:r w:rsidRPr="00703B4A">
        <w:rPr>
          <w:rFonts w:ascii="Times New Roman" w:hAnsi="Times New Roman" w:cs="Times New Roman"/>
          <w:sz w:val="28"/>
          <w:szCs w:val="28"/>
          <w:lang w:val="kk-KZ"/>
        </w:rPr>
        <w:t>олардың конструкциялық және пайдаланудағы қарапайымдылығы, энергия тиімділігі, экономикалық үнемділігі мен экологиялық тұрғыдан қауіпсіздігі</w:t>
      </w:r>
      <w:r w:rsidR="000F12E1">
        <w:rPr>
          <w:rFonts w:ascii="Times New Roman" w:hAnsi="Times New Roman" w:cs="Times New Roman"/>
          <w:sz w:val="28"/>
          <w:szCs w:val="28"/>
          <w:lang w:val="kk-KZ"/>
        </w:rPr>
        <w:t xml:space="preserve"> </w:t>
      </w:r>
      <w:r w:rsidRPr="00B726C2">
        <w:rPr>
          <w:rFonts w:ascii="Times New Roman" w:hAnsi="Times New Roman" w:cs="Times New Roman"/>
          <w:sz w:val="28"/>
          <w:szCs w:val="28"/>
          <w:lang w:val="kk-KZ"/>
        </w:rPr>
        <w:t>[25–32].</w:t>
      </w:r>
    </w:p>
    <w:p w14:paraId="664A76E3" w14:textId="77777777" w:rsidR="00F6392A" w:rsidRPr="00D731B1" w:rsidRDefault="00F6392A" w:rsidP="00AB34F7">
      <w:pPr>
        <w:pStyle w:val="Default"/>
        <w:ind w:firstLine="708"/>
        <w:jc w:val="both"/>
        <w:rPr>
          <w:rFonts w:ascii="Times New Roman" w:hAnsi="Times New Roman" w:cs="Times New Roman"/>
          <w:sz w:val="28"/>
          <w:szCs w:val="28"/>
          <w:lang w:val="kk-KZ"/>
        </w:rPr>
      </w:pPr>
    </w:p>
    <w:p w14:paraId="16AD27D8" w14:textId="77777777" w:rsidR="00AB34F7" w:rsidRPr="00B726C2" w:rsidRDefault="00AB34F7" w:rsidP="00C623D4">
      <w:pPr>
        <w:pStyle w:val="a3"/>
        <w:ind w:firstLine="708"/>
        <w:jc w:val="both"/>
        <w:rPr>
          <w:rFonts w:ascii="Times New Roman" w:hAnsi="Times New Roman" w:cs="Times New Roman"/>
          <w:sz w:val="28"/>
          <w:szCs w:val="28"/>
          <w:lang w:val="kk-KZ"/>
        </w:rPr>
      </w:pPr>
      <w:r w:rsidRPr="00B726C2">
        <w:rPr>
          <w:rFonts w:ascii="Times New Roman" w:hAnsi="Times New Roman" w:cs="Times New Roman"/>
          <w:sz w:val="28"/>
          <w:szCs w:val="28"/>
          <w:lang w:val="kk-KZ"/>
        </w:rPr>
        <w:t>1.1.3 Мембраналық технологиялар</w:t>
      </w:r>
    </w:p>
    <w:p w14:paraId="58E13F63" w14:textId="2E37EC58" w:rsidR="00AB34F7" w:rsidRDefault="00AB34F7" w:rsidP="00C623D4">
      <w:pPr>
        <w:pStyle w:val="a3"/>
        <w:ind w:firstLine="708"/>
        <w:jc w:val="both"/>
        <w:rPr>
          <w:rFonts w:ascii="Times New Roman" w:hAnsi="Times New Roman" w:cs="Times New Roman"/>
          <w:sz w:val="28"/>
          <w:szCs w:val="28"/>
          <w:lang w:val="kk-KZ"/>
        </w:rPr>
      </w:pPr>
      <w:r w:rsidRPr="00B726C2">
        <w:rPr>
          <w:rFonts w:ascii="Times New Roman" w:hAnsi="Times New Roman" w:cs="Times New Roman"/>
          <w:sz w:val="28"/>
          <w:szCs w:val="28"/>
          <w:lang w:val="kk-KZ"/>
        </w:rPr>
        <w:t xml:space="preserve">Сутекті бөлуге арналған мембраналар өзінен тек сутекті ғана өткізіп, басқа заттардың </w:t>
      </w:r>
      <w:r w:rsidR="00EE4187">
        <w:rPr>
          <w:rFonts w:ascii="Times New Roman" w:hAnsi="Times New Roman" w:cs="Times New Roman"/>
          <w:sz w:val="28"/>
          <w:szCs w:val="28"/>
          <w:lang w:val="kk-KZ"/>
        </w:rPr>
        <w:t>мембранадан өткізбейді</w:t>
      </w:r>
      <w:r w:rsidRPr="00B726C2">
        <w:rPr>
          <w:rFonts w:ascii="Times New Roman" w:hAnsi="Times New Roman" w:cs="Times New Roman"/>
          <w:sz w:val="28"/>
          <w:szCs w:val="28"/>
          <w:lang w:val="kk-KZ"/>
        </w:rPr>
        <w:t xml:space="preserve">. Мембрана арқылы өткен компоненттерден </w:t>
      </w:r>
      <w:r w:rsidRPr="00B726C2">
        <w:rPr>
          <w:rFonts w:ascii="Times New Roman" w:hAnsi="Times New Roman" w:cs="Times New Roman"/>
          <w:sz w:val="28"/>
          <w:szCs w:val="28"/>
          <w:lang w:val="kk-KZ"/>
        </w:rPr>
        <w:lastRenderedPageBreak/>
        <w:t xml:space="preserve">тұратын ағын </w:t>
      </w:r>
      <w:r w:rsidRPr="00B726C2">
        <w:rPr>
          <w:rStyle w:val="a7"/>
          <w:rFonts w:ascii="Times New Roman" w:hAnsi="Times New Roman" w:cs="Times New Roman"/>
          <w:b w:val="0"/>
          <w:sz w:val="28"/>
          <w:szCs w:val="28"/>
          <w:lang w:val="kk-KZ"/>
        </w:rPr>
        <w:t>пермеат</w:t>
      </w:r>
      <w:r w:rsidRPr="00B726C2">
        <w:rPr>
          <w:rFonts w:ascii="Times New Roman" w:hAnsi="Times New Roman" w:cs="Times New Roman"/>
          <w:sz w:val="28"/>
          <w:szCs w:val="28"/>
          <w:lang w:val="kk-KZ"/>
        </w:rPr>
        <w:t xml:space="preserve">, ал мембранада ұсталып қалған компоненттерден тұратын ағын </w:t>
      </w:r>
      <w:r w:rsidRPr="00B726C2">
        <w:rPr>
          <w:rStyle w:val="a7"/>
          <w:rFonts w:ascii="Times New Roman" w:hAnsi="Times New Roman" w:cs="Times New Roman"/>
          <w:b w:val="0"/>
          <w:sz w:val="28"/>
          <w:szCs w:val="28"/>
          <w:lang w:val="kk-KZ"/>
        </w:rPr>
        <w:t>ретентат</w:t>
      </w:r>
      <w:r w:rsidRPr="00B726C2">
        <w:rPr>
          <w:rFonts w:ascii="Times New Roman" w:hAnsi="Times New Roman" w:cs="Times New Roman"/>
          <w:sz w:val="28"/>
          <w:szCs w:val="28"/>
          <w:lang w:val="kk-KZ"/>
        </w:rPr>
        <w:t xml:space="preserve"> де</w:t>
      </w:r>
      <w:r w:rsidR="0014500B">
        <w:rPr>
          <w:rFonts w:ascii="Times New Roman" w:hAnsi="Times New Roman" w:cs="Times New Roman"/>
          <w:sz w:val="28"/>
          <w:szCs w:val="28"/>
          <w:lang w:val="kk-KZ"/>
        </w:rPr>
        <w:t>п аталады (1-сурет).</w:t>
      </w:r>
    </w:p>
    <w:p w14:paraId="3272A7D6" w14:textId="77777777" w:rsidR="00145BBD" w:rsidRPr="00B726C2" w:rsidRDefault="00145BBD" w:rsidP="00C623D4">
      <w:pPr>
        <w:pStyle w:val="a3"/>
        <w:ind w:firstLine="708"/>
        <w:jc w:val="both"/>
        <w:rPr>
          <w:rFonts w:ascii="Times New Roman" w:hAnsi="Times New Roman" w:cs="Times New Roman"/>
          <w:sz w:val="28"/>
          <w:szCs w:val="28"/>
          <w:lang w:val="kk-KZ"/>
        </w:rPr>
      </w:pPr>
    </w:p>
    <w:p w14:paraId="54499CC5" w14:textId="77777777" w:rsidR="00AB34F7" w:rsidRDefault="00AB34F7" w:rsidP="00F6392A">
      <w:pPr>
        <w:pStyle w:val="a3"/>
        <w:jc w:val="center"/>
        <w:rPr>
          <w:rFonts w:ascii="Times New Roman" w:hAnsi="Times New Roman" w:cs="Times New Roman"/>
          <w:sz w:val="28"/>
          <w:szCs w:val="28"/>
        </w:rPr>
      </w:pPr>
      <w:r w:rsidRPr="00AF43E4">
        <w:rPr>
          <w:rFonts w:ascii="Times New Roman" w:hAnsi="Times New Roman"/>
          <w:noProof/>
          <w:sz w:val="28"/>
          <w:szCs w:val="28"/>
          <w:lang w:eastAsia="ru-RU"/>
        </w:rPr>
        <w:drawing>
          <wp:inline distT="0" distB="0" distL="0" distR="0" wp14:anchorId="0D1792E9" wp14:editId="05EFBC67">
            <wp:extent cx="5705620" cy="4127500"/>
            <wp:effectExtent l="0" t="0" r="952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7178" cy="4172031"/>
                    </a:xfrm>
                    <a:prstGeom prst="rect">
                      <a:avLst/>
                    </a:prstGeom>
                    <a:noFill/>
                    <a:ln>
                      <a:noFill/>
                    </a:ln>
                  </pic:spPr>
                </pic:pic>
              </a:graphicData>
            </a:graphic>
          </wp:inline>
        </w:drawing>
      </w:r>
    </w:p>
    <w:p w14:paraId="5D7AB67B" w14:textId="77777777" w:rsidR="00145BBD" w:rsidRDefault="00145BBD" w:rsidP="00F64244">
      <w:pPr>
        <w:pStyle w:val="ab"/>
        <w:jc w:val="center"/>
        <w:rPr>
          <w:rStyle w:val="a7"/>
          <w:rFonts w:ascii="Times New Roman" w:hAnsi="Times New Roman"/>
          <w:b w:val="0"/>
          <w:sz w:val="28"/>
          <w:szCs w:val="28"/>
          <w:lang w:val="kk-KZ"/>
        </w:rPr>
      </w:pPr>
    </w:p>
    <w:p w14:paraId="09A550E6" w14:textId="5120416C" w:rsidR="00F64244" w:rsidRPr="00887D39" w:rsidRDefault="001A24EB" w:rsidP="00F64244">
      <w:pPr>
        <w:pStyle w:val="ab"/>
        <w:jc w:val="center"/>
        <w:rPr>
          <w:rFonts w:ascii="Times New Roman" w:hAnsi="Times New Roman"/>
          <w:sz w:val="28"/>
          <w:szCs w:val="28"/>
          <w:lang w:val="kk-KZ"/>
        </w:rPr>
      </w:pPr>
      <w:r w:rsidRPr="00F64244">
        <w:rPr>
          <w:rStyle w:val="a7"/>
          <w:rFonts w:ascii="Times New Roman" w:hAnsi="Times New Roman"/>
          <w:b w:val="0"/>
          <w:sz w:val="28"/>
          <w:szCs w:val="28"/>
          <w:lang w:val="kk-KZ"/>
        </w:rPr>
        <w:t>С</w:t>
      </w:r>
      <w:r w:rsidRPr="00887D39">
        <w:rPr>
          <w:rStyle w:val="a7"/>
          <w:rFonts w:ascii="Times New Roman" w:hAnsi="Times New Roman"/>
          <w:b w:val="0"/>
          <w:sz w:val="28"/>
          <w:szCs w:val="28"/>
          <w:lang w:val="kk-KZ"/>
        </w:rPr>
        <w:t>урет</w:t>
      </w:r>
      <w:r w:rsidRPr="00F64244">
        <w:rPr>
          <w:rStyle w:val="a7"/>
          <w:rFonts w:ascii="Times New Roman" w:hAnsi="Times New Roman"/>
          <w:b w:val="0"/>
          <w:sz w:val="28"/>
          <w:szCs w:val="28"/>
          <w:lang w:val="kk-KZ"/>
        </w:rPr>
        <w:t xml:space="preserve"> 1</w:t>
      </w:r>
      <w:r w:rsidR="00A14461" w:rsidRPr="00F64244">
        <w:rPr>
          <w:rStyle w:val="a7"/>
          <w:rFonts w:ascii="Times New Roman" w:hAnsi="Times New Roman"/>
          <w:b w:val="0"/>
          <w:sz w:val="28"/>
          <w:szCs w:val="28"/>
          <w:lang w:val="kk-KZ"/>
        </w:rPr>
        <w:t xml:space="preserve"> </w:t>
      </w:r>
      <w:r w:rsidRPr="00887D39">
        <w:rPr>
          <w:rStyle w:val="a7"/>
          <w:rFonts w:ascii="Times New Roman" w:hAnsi="Times New Roman"/>
          <w:sz w:val="28"/>
          <w:szCs w:val="28"/>
          <w:lang w:val="kk-KZ"/>
        </w:rPr>
        <w:t>-</w:t>
      </w:r>
      <w:r w:rsidR="00AB34F7" w:rsidRPr="00887D39">
        <w:rPr>
          <w:rFonts w:ascii="Times New Roman" w:hAnsi="Times New Roman"/>
          <w:sz w:val="28"/>
          <w:szCs w:val="28"/>
          <w:lang w:val="kk-KZ"/>
        </w:rPr>
        <w:t xml:space="preserve"> Мембраналық бөлудің жеңілдетілген принциптік</w:t>
      </w:r>
    </w:p>
    <w:p w14:paraId="2710094F" w14:textId="71BA89B9" w:rsidR="00AB34F7" w:rsidRPr="00887D39" w:rsidRDefault="00AB34F7" w:rsidP="00F64244">
      <w:pPr>
        <w:pStyle w:val="ab"/>
        <w:jc w:val="center"/>
        <w:rPr>
          <w:rFonts w:ascii="Times New Roman" w:hAnsi="Times New Roman"/>
          <w:sz w:val="28"/>
          <w:szCs w:val="28"/>
          <w:lang w:val="kk-KZ"/>
        </w:rPr>
      </w:pPr>
      <w:r w:rsidRPr="00887D39">
        <w:rPr>
          <w:rFonts w:ascii="Times New Roman" w:hAnsi="Times New Roman"/>
          <w:sz w:val="28"/>
          <w:szCs w:val="28"/>
          <w:lang w:val="kk-KZ"/>
        </w:rPr>
        <w:t>сызбасы</w:t>
      </w:r>
      <w:r w:rsidR="00067A1D" w:rsidRPr="00F64244">
        <w:rPr>
          <w:rFonts w:ascii="Times New Roman" w:hAnsi="Times New Roman"/>
          <w:sz w:val="28"/>
          <w:szCs w:val="28"/>
          <w:lang w:val="kk-KZ"/>
        </w:rPr>
        <w:t xml:space="preserve"> </w:t>
      </w:r>
      <w:r w:rsidR="00067A1D" w:rsidRPr="00887D39">
        <w:rPr>
          <w:rFonts w:ascii="Times New Roman" w:hAnsi="Times New Roman"/>
          <w:sz w:val="28"/>
          <w:szCs w:val="28"/>
          <w:lang w:val="kk-KZ"/>
        </w:rPr>
        <w:t>[32</w:t>
      </w:r>
      <w:r w:rsidR="006A0136" w:rsidRPr="00F64244">
        <w:rPr>
          <w:rFonts w:ascii="Times New Roman" w:hAnsi="Times New Roman"/>
          <w:sz w:val="28"/>
          <w:szCs w:val="28"/>
          <w:lang w:val="kk-KZ"/>
        </w:rPr>
        <w:t>, б. 42</w:t>
      </w:r>
      <w:r w:rsidR="000B674A" w:rsidRPr="00887D39">
        <w:rPr>
          <w:rFonts w:ascii="Times New Roman" w:hAnsi="Times New Roman"/>
          <w:sz w:val="28"/>
          <w:szCs w:val="28"/>
          <w:lang w:val="kk-KZ"/>
        </w:rPr>
        <w:t>]</w:t>
      </w:r>
    </w:p>
    <w:p w14:paraId="7E6BC180" w14:textId="77777777" w:rsidR="00F64244" w:rsidRPr="00887D39" w:rsidRDefault="00F64244" w:rsidP="00AB34F7">
      <w:pPr>
        <w:pStyle w:val="a3"/>
        <w:ind w:firstLine="708"/>
        <w:jc w:val="both"/>
        <w:rPr>
          <w:rFonts w:ascii="Times New Roman" w:hAnsi="Times New Roman" w:cs="Times New Roman"/>
          <w:sz w:val="28"/>
          <w:szCs w:val="28"/>
          <w:lang w:val="kk-KZ"/>
        </w:rPr>
      </w:pPr>
    </w:p>
    <w:p w14:paraId="2D41EA13" w14:textId="3AF847D4" w:rsidR="00AB34F7" w:rsidRPr="0075687C" w:rsidRDefault="00AB34F7" w:rsidP="00AB34F7">
      <w:pPr>
        <w:pStyle w:val="a3"/>
        <w:ind w:firstLine="708"/>
        <w:jc w:val="both"/>
        <w:rPr>
          <w:rFonts w:ascii="Times New Roman" w:hAnsi="Times New Roman" w:cs="Times New Roman"/>
          <w:sz w:val="28"/>
          <w:szCs w:val="28"/>
          <w:lang w:val="kk-KZ"/>
        </w:rPr>
      </w:pPr>
      <w:r w:rsidRPr="00887D39">
        <w:rPr>
          <w:rFonts w:ascii="Times New Roman" w:hAnsi="Times New Roman" w:cs="Times New Roman"/>
          <w:sz w:val="28"/>
          <w:szCs w:val="28"/>
          <w:lang w:val="kk-KZ"/>
        </w:rPr>
        <w:t xml:space="preserve">Сутегіні бөлуге арналған мембраналар келесі сипаттамаларға </w:t>
      </w:r>
      <w:r w:rsidR="000F12E1">
        <w:rPr>
          <w:rFonts w:ascii="Times New Roman" w:hAnsi="Times New Roman" w:cs="Times New Roman"/>
          <w:sz w:val="28"/>
          <w:szCs w:val="28"/>
          <w:lang w:val="kk-KZ"/>
        </w:rPr>
        <w:t>сәйкес</w:t>
      </w:r>
      <w:r w:rsidRPr="00887D39">
        <w:rPr>
          <w:rFonts w:ascii="Times New Roman" w:hAnsi="Times New Roman" w:cs="Times New Roman"/>
          <w:sz w:val="28"/>
          <w:szCs w:val="28"/>
          <w:lang w:val="kk-KZ"/>
        </w:rPr>
        <w:t xml:space="preserve"> болуы тиіс:</w:t>
      </w:r>
      <w:r w:rsidRPr="0075687C">
        <w:rPr>
          <w:rFonts w:ascii="Times New Roman" w:hAnsi="Times New Roman" w:cs="Times New Roman"/>
          <w:sz w:val="28"/>
          <w:szCs w:val="28"/>
          <w:lang w:val="kk-KZ"/>
        </w:rPr>
        <w:t xml:space="preserve"> </w:t>
      </w:r>
      <w:r w:rsidRPr="00887D39">
        <w:rPr>
          <w:rFonts w:ascii="Times New Roman" w:hAnsi="Times New Roman" w:cs="Times New Roman"/>
          <w:sz w:val="28"/>
          <w:szCs w:val="28"/>
          <w:lang w:val="kk-KZ"/>
        </w:rPr>
        <w:t xml:space="preserve">сутегіне қатысты жоғары </w:t>
      </w:r>
      <w:r w:rsidR="00F64244">
        <w:rPr>
          <w:rFonts w:ascii="Times New Roman" w:hAnsi="Times New Roman" w:cs="Times New Roman"/>
          <w:sz w:val="28"/>
          <w:szCs w:val="28"/>
          <w:lang w:val="kk-KZ"/>
        </w:rPr>
        <w:t>талғам</w:t>
      </w:r>
      <w:r w:rsidR="000F12E1">
        <w:rPr>
          <w:rFonts w:ascii="Times New Roman" w:hAnsi="Times New Roman" w:cs="Times New Roman"/>
          <w:sz w:val="28"/>
          <w:szCs w:val="28"/>
          <w:lang w:val="kk-KZ"/>
        </w:rPr>
        <w:t>дылық</w:t>
      </w:r>
      <w:r w:rsidRPr="00887D39">
        <w:rPr>
          <w:rFonts w:ascii="Times New Roman" w:hAnsi="Times New Roman" w:cs="Times New Roman"/>
          <w:sz w:val="28"/>
          <w:szCs w:val="28"/>
          <w:lang w:val="kk-KZ"/>
        </w:rPr>
        <w:t>,</w:t>
      </w:r>
      <w:r w:rsidRPr="0075687C">
        <w:rPr>
          <w:rFonts w:ascii="Times New Roman" w:hAnsi="Times New Roman" w:cs="Times New Roman"/>
          <w:sz w:val="28"/>
          <w:szCs w:val="28"/>
          <w:lang w:val="kk-KZ"/>
        </w:rPr>
        <w:t xml:space="preserve"> </w:t>
      </w:r>
      <w:r w:rsidRPr="00887D39">
        <w:rPr>
          <w:rFonts w:ascii="Times New Roman" w:hAnsi="Times New Roman" w:cs="Times New Roman"/>
          <w:sz w:val="28"/>
          <w:szCs w:val="28"/>
          <w:lang w:val="kk-KZ"/>
        </w:rPr>
        <w:t>жоғары өткізгіштік,</w:t>
      </w:r>
      <w:r w:rsidRPr="0075687C">
        <w:rPr>
          <w:rFonts w:ascii="Times New Roman" w:hAnsi="Times New Roman" w:cs="Times New Roman"/>
          <w:sz w:val="28"/>
          <w:szCs w:val="28"/>
          <w:lang w:val="kk-KZ"/>
        </w:rPr>
        <w:t xml:space="preserve"> </w:t>
      </w:r>
      <w:r w:rsidRPr="00887D39">
        <w:rPr>
          <w:rFonts w:ascii="Times New Roman" w:hAnsi="Times New Roman" w:cs="Times New Roman"/>
          <w:sz w:val="28"/>
          <w:szCs w:val="28"/>
          <w:lang w:val="kk-KZ"/>
        </w:rPr>
        <w:t>төмен өзіндік құн,</w:t>
      </w:r>
      <w:r w:rsidRPr="0075687C">
        <w:rPr>
          <w:rFonts w:ascii="Times New Roman" w:hAnsi="Times New Roman" w:cs="Times New Roman"/>
          <w:sz w:val="28"/>
          <w:szCs w:val="28"/>
          <w:lang w:val="kk-KZ"/>
        </w:rPr>
        <w:t xml:space="preserve"> </w:t>
      </w:r>
      <w:r w:rsidRPr="00887D39">
        <w:rPr>
          <w:rFonts w:ascii="Times New Roman" w:hAnsi="Times New Roman" w:cs="Times New Roman"/>
          <w:sz w:val="28"/>
          <w:szCs w:val="28"/>
          <w:lang w:val="kk-KZ"/>
        </w:rPr>
        <w:t>жоғары механикалық және химиялық тұрақтылық.</w:t>
      </w:r>
      <w:r w:rsidRPr="0075687C">
        <w:rPr>
          <w:rFonts w:ascii="Times New Roman" w:hAnsi="Times New Roman" w:cs="Times New Roman"/>
          <w:sz w:val="28"/>
          <w:szCs w:val="28"/>
          <w:lang w:val="kk-KZ"/>
        </w:rPr>
        <w:t xml:space="preserve"> Құрылымдық ерекшеліктеріне қарай мембраналар мынадай түрлерге бөлінеді: композитті, қ</w:t>
      </w:r>
      <w:r w:rsidR="0014500B">
        <w:rPr>
          <w:rFonts w:ascii="Times New Roman" w:hAnsi="Times New Roman" w:cs="Times New Roman"/>
          <w:sz w:val="28"/>
          <w:szCs w:val="28"/>
          <w:lang w:val="kk-KZ"/>
        </w:rPr>
        <w:t>ондырылған</w:t>
      </w:r>
      <w:r w:rsidRPr="0075687C">
        <w:rPr>
          <w:rFonts w:ascii="Times New Roman" w:hAnsi="Times New Roman" w:cs="Times New Roman"/>
          <w:sz w:val="28"/>
          <w:szCs w:val="28"/>
          <w:lang w:val="kk-KZ"/>
        </w:rPr>
        <w:t xml:space="preserve"> (асимметр</w:t>
      </w:r>
      <w:r w:rsidR="005E316B">
        <w:rPr>
          <w:rFonts w:ascii="Times New Roman" w:hAnsi="Times New Roman" w:cs="Times New Roman"/>
          <w:sz w:val="28"/>
          <w:szCs w:val="28"/>
          <w:lang w:val="kk-KZ"/>
        </w:rPr>
        <w:t>иялық) және симметриялық, метал</w:t>
      </w:r>
      <w:r w:rsidRPr="0075687C">
        <w:rPr>
          <w:rFonts w:ascii="Times New Roman" w:hAnsi="Times New Roman" w:cs="Times New Roman"/>
          <w:sz w:val="28"/>
          <w:szCs w:val="28"/>
          <w:lang w:val="kk-KZ"/>
        </w:rPr>
        <w:t>дық, кеуекті және монолитті.</w:t>
      </w:r>
    </w:p>
    <w:p w14:paraId="0856FCAE" w14:textId="700D6C15" w:rsidR="00DF3848" w:rsidRPr="00AA1BD6" w:rsidRDefault="00AB34F7" w:rsidP="00AA1BD6">
      <w:pPr>
        <w:pStyle w:val="a3"/>
        <w:ind w:firstLine="708"/>
        <w:jc w:val="both"/>
        <w:rPr>
          <w:rFonts w:ascii="Times New Roman" w:hAnsi="Times New Roman" w:cs="Times New Roman"/>
          <w:sz w:val="28"/>
          <w:szCs w:val="28"/>
          <w:lang w:val="kk-KZ"/>
        </w:rPr>
      </w:pPr>
      <w:r w:rsidRPr="0075687C">
        <w:rPr>
          <w:rFonts w:ascii="Times New Roman" w:hAnsi="Times New Roman" w:cs="Times New Roman"/>
          <w:sz w:val="28"/>
          <w:szCs w:val="28"/>
          <w:lang w:val="kk-KZ"/>
        </w:rPr>
        <w:t>В</w:t>
      </w:r>
      <w:r w:rsidR="00EE4187">
        <w:rPr>
          <w:rFonts w:ascii="Times New Roman" w:hAnsi="Times New Roman" w:cs="Times New Roman"/>
          <w:sz w:val="28"/>
          <w:szCs w:val="28"/>
          <w:lang w:val="kk-KZ"/>
        </w:rPr>
        <w:t xml:space="preserve">.М. Грязнов ұсынған мембраналардың жіктелуі </w:t>
      </w:r>
      <w:r w:rsidRPr="0075687C">
        <w:rPr>
          <w:rFonts w:ascii="Times New Roman" w:hAnsi="Times New Roman" w:cs="Times New Roman"/>
          <w:sz w:val="28"/>
          <w:szCs w:val="28"/>
          <w:lang w:val="kk-KZ"/>
        </w:rPr>
        <w:t>2-суретт</w:t>
      </w:r>
      <w:r w:rsidR="00B6658A">
        <w:rPr>
          <w:rFonts w:ascii="Times New Roman" w:hAnsi="Times New Roman" w:cs="Times New Roman"/>
          <w:sz w:val="28"/>
          <w:szCs w:val="28"/>
          <w:lang w:val="kk-KZ"/>
        </w:rPr>
        <w:t xml:space="preserve">е </w:t>
      </w:r>
      <w:r w:rsidR="00067A1D">
        <w:rPr>
          <w:rFonts w:ascii="Times New Roman" w:hAnsi="Times New Roman" w:cs="Times New Roman"/>
          <w:sz w:val="28"/>
          <w:szCs w:val="28"/>
          <w:lang w:val="kk-KZ"/>
        </w:rPr>
        <w:t>түрде көрсетілген [33</w:t>
      </w:r>
      <w:r w:rsidRPr="0075687C">
        <w:rPr>
          <w:rFonts w:ascii="Times New Roman" w:hAnsi="Times New Roman" w:cs="Times New Roman"/>
          <w:sz w:val="28"/>
          <w:szCs w:val="28"/>
          <w:lang w:val="kk-KZ"/>
        </w:rPr>
        <w:t>].</w:t>
      </w:r>
    </w:p>
    <w:p w14:paraId="0C286293" w14:textId="77777777" w:rsidR="00AA1BD6" w:rsidRPr="00AA1BD6" w:rsidRDefault="00AA1BD6" w:rsidP="00AA1BD6">
      <w:pPr>
        <w:pStyle w:val="a3"/>
        <w:jc w:val="both"/>
        <w:rPr>
          <w:rFonts w:ascii="Times New Roman" w:hAnsi="Times New Roman" w:cs="Times New Roman"/>
          <w:sz w:val="28"/>
          <w:szCs w:val="28"/>
          <w:lang w:val="kk-KZ" w:eastAsia="ru-RU"/>
        </w:rPr>
      </w:pPr>
    </w:p>
    <w:p w14:paraId="045A6032" w14:textId="77777777" w:rsidR="00AA1BD6" w:rsidRPr="00AA1BD6" w:rsidRDefault="00AA1BD6" w:rsidP="00AA1BD6">
      <w:pPr>
        <w:pStyle w:val="a3"/>
        <w:jc w:val="both"/>
        <w:rPr>
          <w:rFonts w:ascii="Times New Roman" w:hAnsi="Times New Roman" w:cs="Times New Roman"/>
          <w:sz w:val="28"/>
          <w:szCs w:val="28"/>
          <w:lang w:val="kk-KZ"/>
        </w:rPr>
      </w:pPr>
    </w:p>
    <w:p w14:paraId="1A2919E2" w14:textId="77777777" w:rsidR="0075687C" w:rsidRDefault="0075687C" w:rsidP="00AA1BD6">
      <w:pPr>
        <w:pStyle w:val="a3"/>
        <w:jc w:val="both"/>
        <w:rPr>
          <w:rStyle w:val="a7"/>
          <w:rFonts w:ascii="Times New Roman" w:hAnsi="Times New Roman" w:cs="Times New Roman"/>
          <w:sz w:val="28"/>
          <w:szCs w:val="28"/>
          <w:lang w:val="kk-KZ"/>
        </w:rPr>
        <w:sectPr w:rsidR="0075687C" w:rsidSect="0010764A">
          <w:type w:val="continuous"/>
          <w:pgSz w:w="11906" w:h="16838"/>
          <w:pgMar w:top="1134" w:right="566" w:bottom="1134" w:left="1701" w:header="708" w:footer="708" w:gutter="0"/>
          <w:cols w:space="708"/>
          <w:docGrid w:linePitch="360"/>
        </w:sectPr>
      </w:pPr>
    </w:p>
    <w:p w14:paraId="71B6FA9C" w14:textId="044B4A2F" w:rsidR="007D4EC4" w:rsidRPr="0075687C" w:rsidRDefault="004E6071" w:rsidP="00BC4527">
      <w:pPr>
        <w:pStyle w:val="a3"/>
        <w:jc w:val="center"/>
        <w:rPr>
          <w:rFonts w:ascii="Times New Roman" w:hAnsi="Times New Roman" w:cs="Times New Roman"/>
          <w:sz w:val="28"/>
          <w:szCs w:val="28"/>
          <w:lang w:val="kk-KZ" w:eastAsia="ru-RU"/>
        </w:rPr>
      </w:pPr>
      <w:r>
        <w:rPr>
          <w:noProof/>
          <w:lang w:eastAsia="ru-RU"/>
        </w:rPr>
        <w:lastRenderedPageBreak/>
        <w:drawing>
          <wp:inline distT="0" distB="0" distL="0" distR="0" wp14:anchorId="5769AAAA" wp14:editId="169F10D1">
            <wp:extent cx="8761984" cy="5123838"/>
            <wp:effectExtent l="0" t="0" r="127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4002" t="25868" r="29376" b="18152"/>
                    <a:stretch/>
                  </pic:blipFill>
                  <pic:spPr bwMode="auto">
                    <a:xfrm>
                      <a:off x="0" y="0"/>
                      <a:ext cx="8764574" cy="5125353"/>
                    </a:xfrm>
                    <a:prstGeom prst="rect">
                      <a:avLst/>
                    </a:prstGeom>
                    <a:ln>
                      <a:noFill/>
                    </a:ln>
                    <a:extLst>
                      <a:ext uri="{53640926-AAD7-44D8-BBD7-CCE9431645EC}">
                        <a14:shadowObscured xmlns:a14="http://schemas.microsoft.com/office/drawing/2010/main"/>
                      </a:ext>
                    </a:extLst>
                  </pic:spPr>
                </pic:pic>
              </a:graphicData>
            </a:graphic>
          </wp:inline>
        </w:drawing>
      </w:r>
    </w:p>
    <w:p w14:paraId="13B92A1C" w14:textId="55EB2049" w:rsidR="0075687C" w:rsidRDefault="0075687C" w:rsidP="004E6071">
      <w:pPr>
        <w:pStyle w:val="a3"/>
        <w:jc w:val="center"/>
        <w:rPr>
          <w:rFonts w:ascii="Times New Roman" w:hAnsi="Times New Roman" w:cs="Times New Roman"/>
          <w:sz w:val="28"/>
          <w:szCs w:val="28"/>
          <w:lang w:val="kk-KZ"/>
        </w:rPr>
      </w:pPr>
    </w:p>
    <w:p w14:paraId="69947EDE" w14:textId="2FA2A91E" w:rsidR="00A14461" w:rsidRPr="0075687C" w:rsidRDefault="00A14461" w:rsidP="00145BBD">
      <w:pPr>
        <w:pStyle w:val="a3"/>
        <w:jc w:val="center"/>
        <w:rPr>
          <w:rFonts w:ascii="Times New Roman" w:hAnsi="Times New Roman" w:cs="Times New Roman"/>
          <w:sz w:val="28"/>
          <w:szCs w:val="28"/>
          <w:lang w:val="kk-KZ"/>
        </w:rPr>
      </w:pPr>
      <w:r w:rsidRPr="00801953">
        <w:rPr>
          <w:rStyle w:val="a7"/>
          <w:rFonts w:ascii="Times New Roman" w:hAnsi="Times New Roman" w:cs="Times New Roman"/>
          <w:b w:val="0"/>
          <w:sz w:val="28"/>
          <w:szCs w:val="28"/>
          <w:lang w:val="kk-KZ"/>
        </w:rPr>
        <w:t>Сурет 2</w:t>
      </w:r>
      <w:r>
        <w:rPr>
          <w:rStyle w:val="a7"/>
          <w:rFonts w:ascii="Times New Roman" w:hAnsi="Times New Roman" w:cs="Times New Roman"/>
          <w:b w:val="0"/>
          <w:sz w:val="28"/>
          <w:szCs w:val="28"/>
          <w:lang w:val="kk-KZ"/>
        </w:rPr>
        <w:t xml:space="preserve"> </w:t>
      </w:r>
      <w:r>
        <w:rPr>
          <w:rStyle w:val="a7"/>
          <w:rFonts w:ascii="Times New Roman" w:hAnsi="Times New Roman" w:cs="Times New Roman"/>
          <w:sz w:val="28"/>
          <w:szCs w:val="28"/>
          <w:lang w:val="kk-KZ"/>
        </w:rPr>
        <w:t xml:space="preserve">- </w:t>
      </w:r>
      <w:r w:rsidRPr="0075687C">
        <w:rPr>
          <w:rFonts w:ascii="Times New Roman" w:hAnsi="Times New Roman" w:cs="Times New Roman"/>
          <w:sz w:val="28"/>
          <w:szCs w:val="28"/>
          <w:lang w:val="kk-KZ"/>
        </w:rPr>
        <w:t>Мембраналардың құрылымына, материалына және тасымалдау механизмдеріне байланысты жіктелуі</w:t>
      </w:r>
      <w:r w:rsidR="00F64244">
        <w:rPr>
          <w:rFonts w:ascii="Times New Roman" w:hAnsi="Times New Roman" w:cs="Times New Roman"/>
          <w:sz w:val="28"/>
          <w:szCs w:val="28"/>
          <w:lang w:val="kk-KZ"/>
        </w:rPr>
        <w:t xml:space="preserve"> </w:t>
      </w:r>
    </w:p>
    <w:p w14:paraId="6CA8E299" w14:textId="77777777" w:rsidR="00A14461" w:rsidRDefault="00A14461" w:rsidP="004E6071">
      <w:pPr>
        <w:pStyle w:val="a3"/>
        <w:jc w:val="center"/>
        <w:rPr>
          <w:rFonts w:ascii="Times New Roman" w:hAnsi="Times New Roman" w:cs="Times New Roman"/>
          <w:sz w:val="28"/>
          <w:szCs w:val="28"/>
          <w:lang w:val="kk-KZ"/>
        </w:rPr>
        <w:sectPr w:rsidR="00A14461" w:rsidSect="0075687C">
          <w:pgSz w:w="16838" w:h="11906" w:orient="landscape"/>
          <w:pgMar w:top="1701" w:right="1134" w:bottom="851" w:left="1134" w:header="709" w:footer="709" w:gutter="0"/>
          <w:cols w:space="708"/>
          <w:docGrid w:linePitch="360"/>
        </w:sectPr>
      </w:pPr>
    </w:p>
    <w:p w14:paraId="7BC43947" w14:textId="6BC2623F" w:rsidR="0075687C" w:rsidRPr="00A14461" w:rsidRDefault="0075687C" w:rsidP="00A14461">
      <w:pPr>
        <w:spacing w:before="100" w:beforeAutospacing="1" w:after="100" w:afterAutospacing="1" w:line="240" w:lineRule="auto"/>
        <w:ind w:firstLine="708"/>
        <w:jc w:val="both"/>
        <w:rPr>
          <w:rFonts w:ascii="Times New Roman" w:eastAsia="Times New Roman" w:hAnsi="Times New Roman"/>
          <w:i/>
          <w:sz w:val="28"/>
          <w:szCs w:val="28"/>
          <w:lang w:val="kk-KZ" w:eastAsia="ru-RU"/>
        </w:rPr>
      </w:pPr>
      <w:r w:rsidRPr="00A14461">
        <w:rPr>
          <w:rFonts w:ascii="Times New Roman" w:eastAsia="Times New Roman" w:hAnsi="Times New Roman"/>
          <w:bCs/>
          <w:sz w:val="28"/>
          <w:szCs w:val="28"/>
          <w:lang w:val="kk-KZ" w:eastAsia="ru-RU"/>
        </w:rPr>
        <w:lastRenderedPageBreak/>
        <w:t>Органикалық және бейорганикалық мембраналар</w:t>
      </w:r>
      <w:r w:rsidR="00A14461" w:rsidRPr="00A14461">
        <w:rPr>
          <w:rFonts w:ascii="Times New Roman" w:eastAsia="Times New Roman" w:hAnsi="Times New Roman"/>
          <w:sz w:val="28"/>
          <w:szCs w:val="28"/>
          <w:lang w:val="kk-KZ" w:eastAsia="ru-RU"/>
        </w:rPr>
        <w:t>.</w:t>
      </w:r>
      <w:r w:rsidR="00A14461">
        <w:rPr>
          <w:rFonts w:ascii="Times New Roman" w:eastAsia="Times New Roman" w:hAnsi="Times New Roman"/>
          <w:i/>
          <w:sz w:val="28"/>
          <w:szCs w:val="28"/>
          <w:lang w:val="kk-KZ" w:eastAsia="ru-RU"/>
        </w:rPr>
        <w:t xml:space="preserve"> </w:t>
      </w:r>
      <w:r w:rsidRPr="0075687C">
        <w:rPr>
          <w:rFonts w:ascii="Times New Roman" w:eastAsia="Times New Roman" w:hAnsi="Times New Roman"/>
          <w:sz w:val="28"/>
          <w:szCs w:val="28"/>
          <w:lang w:val="kk-KZ" w:eastAsia="ru-RU"/>
        </w:rPr>
        <w:t>Материалының табиғатына қарай мембраналар органикалық және бейорганикалық болып бөлінеді. Полимерлі мембраналар, негізінен полиамидимидтердің блок-сополимерлері негізінде дайындалған, сутегіні азоттан, көміртек тотығынан және көмірсутектерден бөлу үшін қолданылады.</w:t>
      </w:r>
      <w:r>
        <w:rPr>
          <w:rFonts w:ascii="Times New Roman" w:eastAsia="Times New Roman" w:hAnsi="Times New Roman"/>
          <w:sz w:val="28"/>
          <w:szCs w:val="28"/>
          <w:lang w:val="kk-KZ" w:eastAsia="ru-RU"/>
        </w:rPr>
        <w:t xml:space="preserve"> </w:t>
      </w:r>
      <w:r w:rsidR="0028060F">
        <w:rPr>
          <w:rFonts w:ascii="Times New Roman" w:hAnsi="Times New Roman"/>
          <w:sz w:val="28"/>
          <w:szCs w:val="28"/>
          <w:lang w:val="kk-KZ"/>
        </w:rPr>
        <w:t>Көрсетілген</w:t>
      </w:r>
      <w:r w:rsidR="001A24EB" w:rsidRPr="001A24EB">
        <w:rPr>
          <w:rFonts w:ascii="Times New Roman" w:hAnsi="Times New Roman"/>
          <w:sz w:val="28"/>
          <w:szCs w:val="28"/>
          <w:lang w:val="kk-KZ"/>
        </w:rPr>
        <w:t xml:space="preserve"> мембраналардың өндірісі арзан әрі технологиялық тұрғыдан оңай жүзеге асырылады; олар жоғары қысым айырмашылықтарына тө</w:t>
      </w:r>
      <w:r w:rsidR="00B6658A">
        <w:rPr>
          <w:rFonts w:ascii="Times New Roman" w:hAnsi="Times New Roman"/>
          <w:sz w:val="28"/>
          <w:szCs w:val="28"/>
          <w:lang w:val="kk-KZ"/>
        </w:rPr>
        <w:t xml:space="preserve">зімді </w:t>
      </w:r>
      <w:r w:rsidR="001A24EB" w:rsidRPr="001A24EB">
        <w:rPr>
          <w:rFonts w:ascii="Times New Roman" w:hAnsi="Times New Roman"/>
          <w:sz w:val="28"/>
          <w:szCs w:val="28"/>
          <w:lang w:val="kk-KZ"/>
        </w:rPr>
        <w:t>және төмен жұмыс температураларында (~373 К) тиімді қызмет етеді.</w:t>
      </w:r>
      <w:r w:rsidR="00182A6C">
        <w:rPr>
          <w:rFonts w:ascii="Times New Roman" w:eastAsia="Times New Roman" w:hAnsi="Times New Roman"/>
          <w:sz w:val="28"/>
          <w:szCs w:val="28"/>
          <w:lang w:val="kk-KZ" w:eastAsia="ru-RU"/>
        </w:rPr>
        <w:t xml:space="preserve"> [34-37</w:t>
      </w:r>
      <w:r w:rsidRPr="0075687C">
        <w:rPr>
          <w:rFonts w:ascii="Times New Roman" w:eastAsia="Times New Roman" w:hAnsi="Times New Roman"/>
          <w:sz w:val="28"/>
          <w:szCs w:val="28"/>
          <w:lang w:val="kk-KZ" w:eastAsia="ru-RU"/>
        </w:rPr>
        <w:t xml:space="preserve">]. </w:t>
      </w:r>
      <w:r w:rsidR="000F12E1">
        <w:rPr>
          <w:rFonts w:ascii="Times New Roman" w:eastAsia="Times New Roman" w:hAnsi="Times New Roman"/>
          <w:sz w:val="28"/>
          <w:szCs w:val="28"/>
          <w:lang w:val="kk-KZ" w:eastAsia="ru-RU"/>
        </w:rPr>
        <w:t>О</w:t>
      </w:r>
      <w:r w:rsidRPr="0075687C">
        <w:rPr>
          <w:rFonts w:ascii="Times New Roman" w:eastAsia="Times New Roman" w:hAnsi="Times New Roman"/>
          <w:sz w:val="28"/>
          <w:szCs w:val="28"/>
          <w:lang w:val="kk-KZ" w:eastAsia="ru-RU"/>
        </w:rPr>
        <w:t>лар кейбір химиялық заттарға (мысалы, HCl, SO</w:t>
      </w:r>
      <w:r w:rsidR="002226A0">
        <w:rPr>
          <w:rFonts w:ascii="Times New Roman" w:eastAsia="Times New Roman" w:hAnsi="Times New Roman"/>
          <w:sz w:val="28"/>
          <w:szCs w:val="28"/>
          <w:vertAlign w:val="subscript"/>
          <w:lang w:val="kk-KZ" w:eastAsia="ru-RU"/>
        </w:rPr>
        <w:t>х</w:t>
      </w:r>
      <w:r w:rsidRPr="0075687C">
        <w:rPr>
          <w:rFonts w:ascii="Times New Roman" w:eastAsia="Times New Roman" w:hAnsi="Times New Roman"/>
          <w:sz w:val="28"/>
          <w:szCs w:val="28"/>
          <w:lang w:val="kk-KZ" w:eastAsia="ru-RU"/>
        </w:rPr>
        <w:t>, CO</w:t>
      </w:r>
      <w:r w:rsidR="002226A0">
        <w:rPr>
          <w:rFonts w:ascii="Times New Roman" w:eastAsia="Times New Roman" w:hAnsi="Times New Roman"/>
          <w:sz w:val="28"/>
          <w:szCs w:val="28"/>
          <w:vertAlign w:val="subscript"/>
          <w:lang w:val="kk-KZ" w:eastAsia="ru-RU"/>
        </w:rPr>
        <w:t>2</w:t>
      </w:r>
      <w:r w:rsidRPr="0075687C">
        <w:rPr>
          <w:rFonts w:ascii="Times New Roman" w:eastAsia="Times New Roman" w:hAnsi="Times New Roman"/>
          <w:sz w:val="28"/>
          <w:szCs w:val="28"/>
          <w:lang w:val="kk-KZ" w:eastAsia="ru-RU"/>
        </w:rPr>
        <w:t>) сезімтал, ісінуге және тығыздалуға бейім, сондай-ақ сынғыш келеді</w:t>
      </w:r>
      <w:r w:rsidR="0028060F">
        <w:rPr>
          <w:rFonts w:ascii="Times New Roman" w:eastAsia="Times New Roman" w:hAnsi="Times New Roman"/>
          <w:sz w:val="28"/>
          <w:szCs w:val="28"/>
          <w:lang w:val="kk-KZ" w:eastAsia="ru-RU"/>
        </w:rPr>
        <w:t xml:space="preserve"> және</w:t>
      </w:r>
      <w:r w:rsidRPr="0075687C">
        <w:rPr>
          <w:rFonts w:ascii="Times New Roman" w:eastAsia="Times New Roman" w:hAnsi="Times New Roman"/>
          <w:sz w:val="28"/>
          <w:szCs w:val="28"/>
          <w:lang w:val="kk-KZ" w:eastAsia="ru-RU"/>
        </w:rPr>
        <w:t xml:space="preserve"> полимерлі мембраналар жарамсыз болып, бейорганикалық мембраналарға артықшылық беріледі.</w:t>
      </w:r>
      <w:r>
        <w:rPr>
          <w:rFonts w:ascii="Times New Roman" w:eastAsia="Times New Roman" w:hAnsi="Times New Roman"/>
          <w:sz w:val="28"/>
          <w:szCs w:val="28"/>
          <w:lang w:val="kk-KZ" w:eastAsia="ru-RU"/>
        </w:rPr>
        <w:t xml:space="preserve"> </w:t>
      </w:r>
      <w:r w:rsidRPr="0075687C">
        <w:rPr>
          <w:rFonts w:ascii="Times New Roman" w:eastAsia="Times New Roman" w:hAnsi="Times New Roman"/>
          <w:sz w:val="28"/>
          <w:szCs w:val="28"/>
          <w:lang w:val="kk-KZ" w:eastAsia="ru-RU"/>
        </w:rPr>
        <w:t>Бейорганикалық мембраналар әртүрлі материалдардан жасалады: керамика, көміртек, кремний диоксиді, цеолит, оксидтер (алюминий оксиді, титан диоксиді, цирконий диоксиді), сондай-ақ палладий, күміс және олардың қ</w:t>
      </w:r>
      <w:r w:rsidR="0014500B">
        <w:rPr>
          <w:rFonts w:ascii="Times New Roman" w:eastAsia="Times New Roman" w:hAnsi="Times New Roman"/>
          <w:sz w:val="28"/>
          <w:szCs w:val="28"/>
          <w:lang w:val="kk-KZ" w:eastAsia="ru-RU"/>
        </w:rPr>
        <w:t>ұймалары</w:t>
      </w:r>
      <w:r w:rsidRPr="0075687C">
        <w:rPr>
          <w:rFonts w:ascii="Times New Roman" w:eastAsia="Times New Roman" w:hAnsi="Times New Roman"/>
          <w:sz w:val="28"/>
          <w:szCs w:val="28"/>
          <w:lang w:val="kk-KZ" w:eastAsia="ru-RU"/>
        </w:rPr>
        <w:t xml:space="preserve">. Олар жоғары температура жағдайында жұмыс істей алады. </w:t>
      </w:r>
      <w:r w:rsidR="00B6658A">
        <w:rPr>
          <w:rFonts w:ascii="Times New Roman" w:eastAsia="Times New Roman" w:hAnsi="Times New Roman"/>
          <w:sz w:val="28"/>
          <w:szCs w:val="28"/>
          <w:lang w:val="kk-KZ" w:eastAsia="ru-RU"/>
        </w:rPr>
        <w:t>М</w:t>
      </w:r>
      <w:r w:rsidR="002226A0">
        <w:rPr>
          <w:rFonts w:ascii="Times New Roman" w:eastAsia="Times New Roman" w:hAnsi="Times New Roman"/>
          <w:sz w:val="28"/>
          <w:szCs w:val="28"/>
          <w:lang w:val="kk-KZ" w:eastAsia="ru-RU"/>
        </w:rPr>
        <w:t>ембраналар 300–800</w:t>
      </w:r>
      <w:r w:rsidR="00A14461">
        <w:rPr>
          <w:rFonts w:ascii="Times New Roman" w:eastAsia="Times New Roman" w:hAnsi="Times New Roman"/>
          <w:sz w:val="28"/>
          <w:szCs w:val="28"/>
          <w:lang w:val="kk-KZ" w:eastAsia="ru-RU"/>
        </w:rPr>
        <w:t xml:space="preserve"> </w:t>
      </w:r>
      <w:r w:rsidR="009C25AC" w:rsidRPr="00AB256D">
        <w:rPr>
          <w:rFonts w:ascii="Times New Roman" w:hAnsi="Times New Roman"/>
          <w:sz w:val="28"/>
          <w:szCs w:val="28"/>
          <w:lang w:val="kk-KZ"/>
        </w:rPr>
        <w:t>º</w:t>
      </w:r>
      <w:r w:rsidRPr="0075687C">
        <w:rPr>
          <w:rFonts w:ascii="Times New Roman" w:eastAsia="Times New Roman" w:hAnsi="Times New Roman"/>
          <w:sz w:val="28"/>
          <w:szCs w:val="28"/>
          <w:lang w:val="kk-KZ" w:eastAsia="ru-RU"/>
        </w:rPr>
        <w:t xml:space="preserve">C </w:t>
      </w:r>
      <w:r w:rsidR="00A14461">
        <w:rPr>
          <w:rFonts w:ascii="Times New Roman" w:eastAsia="Times New Roman" w:hAnsi="Times New Roman"/>
          <w:sz w:val="28"/>
          <w:szCs w:val="28"/>
          <w:lang w:val="kk-KZ" w:eastAsia="ru-RU"/>
        </w:rPr>
        <w:t xml:space="preserve">температура </w:t>
      </w:r>
      <w:r w:rsidR="000F12E1">
        <w:rPr>
          <w:rFonts w:ascii="Times New Roman" w:eastAsia="Times New Roman" w:hAnsi="Times New Roman"/>
          <w:sz w:val="28"/>
          <w:szCs w:val="28"/>
          <w:lang w:val="kk-KZ" w:eastAsia="ru-RU"/>
        </w:rPr>
        <w:t>диапазонында тұрақты</w:t>
      </w:r>
      <w:r w:rsidRPr="0075687C">
        <w:rPr>
          <w:rFonts w:ascii="Times New Roman" w:eastAsia="Times New Roman" w:hAnsi="Times New Roman"/>
          <w:sz w:val="28"/>
          <w:szCs w:val="28"/>
          <w:lang w:val="kk-KZ" w:eastAsia="ru-RU"/>
        </w:rPr>
        <w:t>, ал кейбір жағдайларда (керамикалық мембраналар) 1000</w:t>
      </w:r>
      <w:r w:rsidR="00A14461">
        <w:rPr>
          <w:rFonts w:ascii="Times New Roman" w:eastAsia="Times New Roman" w:hAnsi="Times New Roman"/>
          <w:sz w:val="28"/>
          <w:szCs w:val="28"/>
          <w:lang w:val="kk-KZ" w:eastAsia="ru-RU"/>
        </w:rPr>
        <w:t xml:space="preserve"> </w:t>
      </w:r>
      <w:r w:rsidR="009C25AC" w:rsidRPr="00AB256D">
        <w:rPr>
          <w:rFonts w:ascii="Times New Roman" w:hAnsi="Times New Roman"/>
          <w:sz w:val="28"/>
          <w:szCs w:val="28"/>
          <w:lang w:val="kk-KZ"/>
        </w:rPr>
        <w:t>º</w:t>
      </w:r>
      <w:r w:rsidRPr="0075687C">
        <w:rPr>
          <w:rFonts w:ascii="Times New Roman" w:eastAsia="Times New Roman" w:hAnsi="Times New Roman"/>
          <w:sz w:val="28"/>
          <w:szCs w:val="28"/>
          <w:lang w:val="kk-KZ" w:eastAsia="ru-RU"/>
        </w:rPr>
        <w:t>C жоғары температураларда қолдануға жарамды</w:t>
      </w:r>
      <w:r w:rsidR="000F12E1">
        <w:rPr>
          <w:rFonts w:ascii="Times New Roman" w:eastAsia="Times New Roman" w:hAnsi="Times New Roman"/>
          <w:sz w:val="28"/>
          <w:szCs w:val="28"/>
          <w:lang w:val="kk-KZ" w:eastAsia="ru-RU"/>
        </w:rPr>
        <w:t xml:space="preserve"> </w:t>
      </w:r>
      <w:r w:rsidR="0014500B" w:rsidRPr="0075687C">
        <w:rPr>
          <w:rFonts w:ascii="Times New Roman" w:eastAsia="Times New Roman" w:hAnsi="Times New Roman"/>
          <w:sz w:val="28"/>
          <w:szCs w:val="28"/>
          <w:lang w:val="kk-KZ" w:eastAsia="ru-RU"/>
        </w:rPr>
        <w:t xml:space="preserve">[38]. </w:t>
      </w:r>
      <w:r w:rsidR="0014500B">
        <w:rPr>
          <w:rFonts w:ascii="Times New Roman" w:eastAsia="Times New Roman" w:hAnsi="Times New Roman"/>
          <w:sz w:val="28"/>
          <w:szCs w:val="28"/>
          <w:lang w:val="kk-KZ" w:eastAsia="ru-RU"/>
        </w:rPr>
        <w:t xml:space="preserve"> Сонымен қатар, х</w:t>
      </w:r>
      <w:r w:rsidR="0014500B" w:rsidRPr="0014500B">
        <w:rPr>
          <w:rFonts w:ascii="Times New Roman" w:eastAsia="Times New Roman" w:hAnsi="Times New Roman"/>
          <w:sz w:val="28"/>
          <w:szCs w:val="28"/>
          <w:lang w:val="kk-KZ" w:eastAsia="ru-RU"/>
        </w:rPr>
        <w:t xml:space="preserve">имиялық </w:t>
      </w:r>
      <w:r w:rsidR="0014500B">
        <w:rPr>
          <w:rFonts w:ascii="Times New Roman" w:eastAsia="Times New Roman" w:hAnsi="Times New Roman"/>
          <w:sz w:val="28"/>
          <w:szCs w:val="28"/>
          <w:lang w:val="kk-KZ" w:eastAsia="ru-RU"/>
        </w:rPr>
        <w:t xml:space="preserve">ыдырауға төзімділігі жоғары. </w:t>
      </w:r>
      <w:r w:rsidR="00B6658A">
        <w:rPr>
          <w:rFonts w:ascii="Times New Roman" w:eastAsia="Times New Roman" w:hAnsi="Times New Roman"/>
          <w:sz w:val="28"/>
          <w:szCs w:val="28"/>
          <w:lang w:val="kk-KZ" w:eastAsia="ru-RU"/>
        </w:rPr>
        <w:t xml:space="preserve">Бейорганикалық мембраналардың негізгі кемшілігі - нарықтық бағасының жоғары болуы. </w:t>
      </w:r>
      <w:r w:rsidRPr="0075687C">
        <w:rPr>
          <w:rFonts w:ascii="Times New Roman" w:eastAsia="Times New Roman" w:hAnsi="Times New Roman"/>
          <w:sz w:val="28"/>
          <w:szCs w:val="28"/>
          <w:lang w:val="kk-KZ" w:eastAsia="ru-RU"/>
        </w:rPr>
        <w:t>2-кестеде бейорганикалық мембраналардың полимерлі мембраналармен салыстырғандағы ең маңызды артықшылықтары мен кемшіліктері келтірілген.</w:t>
      </w:r>
    </w:p>
    <w:p w14:paraId="31D66609" w14:textId="3A97ECBC" w:rsidR="0075687C" w:rsidRDefault="00801953" w:rsidP="0014500B">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75687C" w:rsidRPr="0075687C">
        <w:rPr>
          <w:rFonts w:ascii="Times New Roman" w:hAnsi="Times New Roman" w:cs="Times New Roman"/>
          <w:sz w:val="28"/>
          <w:szCs w:val="28"/>
          <w:lang w:val="kk-KZ"/>
        </w:rPr>
        <w:t>есте</w:t>
      </w:r>
      <w:r>
        <w:rPr>
          <w:rFonts w:ascii="Times New Roman" w:hAnsi="Times New Roman" w:cs="Times New Roman"/>
          <w:sz w:val="28"/>
          <w:szCs w:val="28"/>
          <w:lang w:val="kk-KZ"/>
        </w:rPr>
        <w:t xml:space="preserve"> 1</w:t>
      </w:r>
      <w:r w:rsidR="0075687C" w:rsidRPr="0075687C">
        <w:rPr>
          <w:rFonts w:ascii="Times New Roman" w:hAnsi="Times New Roman" w:cs="Times New Roman"/>
          <w:sz w:val="28"/>
          <w:szCs w:val="28"/>
          <w:lang w:val="kk-KZ"/>
        </w:rPr>
        <w:t xml:space="preserve"> – Бейорганикалық мембраналардың полимерлі мембраналармен салыстырғандағы артық</w:t>
      </w:r>
      <w:r w:rsidR="000B674A">
        <w:rPr>
          <w:rFonts w:ascii="Times New Roman" w:hAnsi="Times New Roman" w:cs="Times New Roman"/>
          <w:sz w:val="28"/>
          <w:szCs w:val="28"/>
          <w:lang w:val="kk-KZ"/>
        </w:rPr>
        <w:t>шылықтары мен кемшіліктері [39]</w:t>
      </w:r>
    </w:p>
    <w:p w14:paraId="091529E2" w14:textId="77777777" w:rsidR="0075687C" w:rsidRDefault="0075687C" w:rsidP="0075687C">
      <w:pPr>
        <w:pStyle w:val="a3"/>
        <w:jc w:val="center"/>
        <w:rPr>
          <w:rFonts w:ascii="Times New Roman" w:hAnsi="Times New Roman" w:cs="Times New Roman"/>
          <w:sz w:val="28"/>
          <w:szCs w:val="28"/>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959"/>
      </w:tblGrid>
      <w:tr w:rsidR="0075687C" w:rsidRPr="0075687C" w14:paraId="1A20424B" w14:textId="77777777" w:rsidTr="000B674A">
        <w:tc>
          <w:tcPr>
            <w:tcW w:w="4675" w:type="dxa"/>
          </w:tcPr>
          <w:p w14:paraId="16A1AEA8" w14:textId="77777777" w:rsidR="0075687C" w:rsidRDefault="0075687C" w:rsidP="00D20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75687C">
              <w:rPr>
                <w:rFonts w:ascii="Times New Roman" w:hAnsi="Times New Roman"/>
                <w:sz w:val="28"/>
                <w:szCs w:val="28"/>
              </w:rPr>
              <w:t>Артықшылықтары</w:t>
            </w:r>
          </w:p>
          <w:p w14:paraId="0BF488F0" w14:textId="77777777" w:rsidR="008E397D" w:rsidRPr="0075687C" w:rsidRDefault="008E397D" w:rsidP="00D20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bdr w:val="none" w:sz="0" w:space="0" w:color="auto" w:frame="1"/>
              </w:rPr>
            </w:pPr>
          </w:p>
        </w:tc>
        <w:tc>
          <w:tcPr>
            <w:tcW w:w="4959" w:type="dxa"/>
          </w:tcPr>
          <w:p w14:paraId="3F361DC1" w14:textId="77777777" w:rsidR="0075687C" w:rsidRPr="0075687C" w:rsidRDefault="0075687C" w:rsidP="00D20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bdr w:val="none" w:sz="0" w:space="0" w:color="auto" w:frame="1"/>
              </w:rPr>
            </w:pPr>
            <w:r w:rsidRPr="0075687C">
              <w:rPr>
                <w:rFonts w:ascii="Times New Roman" w:hAnsi="Times New Roman"/>
                <w:sz w:val="28"/>
                <w:szCs w:val="28"/>
              </w:rPr>
              <w:t>Кемшіліктері</w:t>
            </w:r>
          </w:p>
        </w:tc>
      </w:tr>
      <w:tr w:rsidR="0075687C" w:rsidRPr="0075687C" w14:paraId="6C387419" w14:textId="77777777" w:rsidTr="000B674A">
        <w:tc>
          <w:tcPr>
            <w:tcW w:w="4675" w:type="dxa"/>
          </w:tcPr>
          <w:p w14:paraId="629BEE2B" w14:textId="77777777" w:rsidR="0075687C" w:rsidRPr="0075687C" w:rsidRDefault="0075687C" w:rsidP="0027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bdr w:val="none" w:sz="0" w:space="0" w:color="auto" w:frame="1"/>
              </w:rPr>
            </w:pPr>
            <w:r w:rsidRPr="0075687C">
              <w:rPr>
                <w:rFonts w:ascii="Times New Roman" w:hAnsi="Times New Roman"/>
                <w:sz w:val="28"/>
                <w:szCs w:val="28"/>
              </w:rPr>
              <w:t>Жоғары температураларда ұзақ мерзімді тұрақтылық</w:t>
            </w:r>
          </w:p>
        </w:tc>
        <w:tc>
          <w:tcPr>
            <w:tcW w:w="4959" w:type="dxa"/>
          </w:tcPr>
          <w:p w14:paraId="130CC6EF" w14:textId="77777777" w:rsidR="0075687C" w:rsidRPr="0075687C" w:rsidRDefault="0075687C" w:rsidP="0027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bdr w:val="none" w:sz="0" w:space="0" w:color="auto" w:frame="1"/>
              </w:rPr>
            </w:pPr>
            <w:r w:rsidRPr="0075687C">
              <w:rPr>
                <w:rFonts w:ascii="Times New Roman" w:hAnsi="Times New Roman"/>
                <w:sz w:val="28"/>
                <w:szCs w:val="28"/>
              </w:rPr>
              <w:t>Жоғары капиталдық шығындар</w:t>
            </w:r>
          </w:p>
        </w:tc>
      </w:tr>
      <w:tr w:rsidR="0075687C" w:rsidRPr="0075687C" w14:paraId="2D37E3B7" w14:textId="77777777" w:rsidTr="000B674A">
        <w:tc>
          <w:tcPr>
            <w:tcW w:w="4675" w:type="dxa"/>
          </w:tcPr>
          <w:p w14:paraId="4CCAC28A" w14:textId="77777777" w:rsidR="0075687C" w:rsidRPr="0075687C" w:rsidRDefault="0075687C" w:rsidP="0027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bdr w:val="none" w:sz="0" w:space="0" w:color="auto" w:frame="1"/>
              </w:rPr>
            </w:pPr>
            <w:r w:rsidRPr="0075687C">
              <w:rPr>
                <w:rFonts w:ascii="Times New Roman" w:hAnsi="Times New Roman"/>
                <w:sz w:val="28"/>
                <w:szCs w:val="28"/>
              </w:rPr>
              <w:t>Агрессивті орталарға төзімділік</w:t>
            </w:r>
            <w:r w:rsidRPr="0075687C">
              <w:rPr>
                <w:rFonts w:ascii="Times New Roman" w:hAnsi="Times New Roman"/>
                <w:sz w:val="28"/>
                <w:szCs w:val="28"/>
              </w:rPr>
              <w:br/>
              <w:t>(химиялық бұзылу, pH және т.б.)</w:t>
            </w:r>
          </w:p>
        </w:tc>
        <w:tc>
          <w:tcPr>
            <w:tcW w:w="4959" w:type="dxa"/>
          </w:tcPr>
          <w:p w14:paraId="199611DC" w14:textId="77777777" w:rsidR="0075687C" w:rsidRPr="0075687C" w:rsidRDefault="0075687C" w:rsidP="0027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bdr w:val="none" w:sz="0" w:space="0" w:color="auto" w:frame="1"/>
              </w:rPr>
            </w:pPr>
            <w:r w:rsidRPr="0075687C">
              <w:rPr>
                <w:rFonts w:ascii="Times New Roman" w:hAnsi="Times New Roman"/>
                <w:sz w:val="28"/>
                <w:szCs w:val="28"/>
              </w:rPr>
              <w:t>Морт сынғыштық құбылысы (тығыз Pd-мембраналар жағдайында)</w:t>
            </w:r>
          </w:p>
        </w:tc>
      </w:tr>
      <w:tr w:rsidR="0075687C" w:rsidRPr="0075687C" w14:paraId="6F697435" w14:textId="77777777" w:rsidTr="000B674A">
        <w:tc>
          <w:tcPr>
            <w:tcW w:w="4675" w:type="dxa"/>
          </w:tcPr>
          <w:p w14:paraId="54279F33" w14:textId="77777777" w:rsidR="0075687C" w:rsidRPr="0075687C" w:rsidRDefault="0075687C" w:rsidP="0027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bdr w:val="none" w:sz="0" w:space="0" w:color="auto" w:frame="1"/>
              </w:rPr>
            </w:pPr>
            <w:r w:rsidRPr="0075687C">
              <w:rPr>
                <w:rFonts w:ascii="Times New Roman" w:hAnsi="Times New Roman"/>
                <w:sz w:val="28"/>
                <w:szCs w:val="28"/>
              </w:rPr>
              <w:t>Жоғары қысым айырмашылықтарына төзімділік</w:t>
            </w:r>
          </w:p>
        </w:tc>
        <w:tc>
          <w:tcPr>
            <w:tcW w:w="4959" w:type="dxa"/>
          </w:tcPr>
          <w:p w14:paraId="0F133874" w14:textId="77777777" w:rsidR="0075687C" w:rsidRPr="0075687C" w:rsidRDefault="0075687C" w:rsidP="0027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bdr w:val="none" w:sz="0" w:space="0" w:color="auto" w:frame="1"/>
              </w:rPr>
            </w:pPr>
            <w:r w:rsidRPr="0075687C">
              <w:rPr>
                <w:rFonts w:ascii="Times New Roman" w:hAnsi="Times New Roman"/>
                <w:sz w:val="28"/>
                <w:szCs w:val="28"/>
              </w:rPr>
              <w:t>Модуль көлемінің бірлігіне шаққанда мембрана ауданының аздығы</w:t>
            </w:r>
          </w:p>
        </w:tc>
      </w:tr>
      <w:tr w:rsidR="0075687C" w:rsidRPr="0075687C" w14:paraId="445B2145" w14:textId="77777777" w:rsidTr="000B674A">
        <w:tc>
          <w:tcPr>
            <w:tcW w:w="4675" w:type="dxa"/>
          </w:tcPr>
          <w:p w14:paraId="3B9C0CB1" w14:textId="77777777" w:rsidR="0075687C" w:rsidRPr="0075687C" w:rsidRDefault="0075687C" w:rsidP="0027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bdr w:val="none" w:sz="0" w:space="0" w:color="auto" w:frame="1"/>
              </w:rPr>
            </w:pPr>
            <w:r w:rsidRPr="0075687C">
              <w:rPr>
                <w:rFonts w:ascii="Times New Roman" w:hAnsi="Times New Roman"/>
                <w:sz w:val="28"/>
                <w:szCs w:val="28"/>
              </w:rPr>
              <w:t>Микробиологиялық бұзылуға инерттілік</w:t>
            </w:r>
          </w:p>
        </w:tc>
        <w:tc>
          <w:tcPr>
            <w:tcW w:w="4959" w:type="dxa"/>
          </w:tcPr>
          <w:p w14:paraId="6C9FAA74" w14:textId="77777777" w:rsidR="0075687C" w:rsidRPr="0075687C" w:rsidRDefault="0075687C" w:rsidP="0027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bdr w:val="none" w:sz="0" w:space="0" w:color="auto" w:frame="1"/>
              </w:rPr>
            </w:pPr>
            <w:r w:rsidRPr="0075687C">
              <w:rPr>
                <w:rFonts w:ascii="Times New Roman" w:hAnsi="Times New Roman"/>
                <w:sz w:val="28"/>
                <w:szCs w:val="28"/>
              </w:rPr>
              <w:t>Ірі көлемді микрокеуекті мембраналарда жоғары селективтілікке қол жеткізудің қиындығы</w:t>
            </w:r>
          </w:p>
        </w:tc>
      </w:tr>
      <w:tr w:rsidR="0075687C" w:rsidRPr="0075687C" w14:paraId="4A35ACF0" w14:textId="77777777" w:rsidTr="000B674A">
        <w:tc>
          <w:tcPr>
            <w:tcW w:w="4675" w:type="dxa"/>
          </w:tcPr>
          <w:p w14:paraId="77183B17" w14:textId="77777777" w:rsidR="0075687C" w:rsidRPr="009C25AC" w:rsidRDefault="0075687C" w:rsidP="0027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highlight w:val="yellow"/>
                <w:bdr w:val="none" w:sz="0" w:space="0" w:color="auto" w:frame="1"/>
              </w:rPr>
            </w:pPr>
            <w:r w:rsidRPr="00275101">
              <w:rPr>
                <w:rFonts w:ascii="Times New Roman" w:hAnsi="Times New Roman"/>
                <w:sz w:val="28"/>
                <w:szCs w:val="28"/>
              </w:rPr>
              <w:t>Ластанғаннан кейін оңай тазартылады</w:t>
            </w:r>
          </w:p>
        </w:tc>
        <w:tc>
          <w:tcPr>
            <w:tcW w:w="4959" w:type="dxa"/>
          </w:tcPr>
          <w:p w14:paraId="779FD830" w14:textId="77777777" w:rsidR="0075687C" w:rsidRPr="009C25AC" w:rsidRDefault="0075687C" w:rsidP="0027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highlight w:val="yellow"/>
                <w:bdr w:val="none" w:sz="0" w:space="0" w:color="auto" w:frame="1"/>
              </w:rPr>
            </w:pPr>
            <w:r w:rsidRPr="00275101">
              <w:rPr>
                <w:rFonts w:ascii="Times New Roman" w:hAnsi="Times New Roman"/>
                <w:sz w:val="28"/>
                <w:szCs w:val="28"/>
              </w:rPr>
              <w:t>Орташа температураларда сутегіне жоғары селективті (тығыз) мембраналардың әдетте төмен өткізгіштігі</w:t>
            </w:r>
          </w:p>
        </w:tc>
      </w:tr>
      <w:tr w:rsidR="0075687C" w:rsidRPr="0075687C" w14:paraId="3751DE9E" w14:textId="77777777" w:rsidTr="000B674A">
        <w:tc>
          <w:tcPr>
            <w:tcW w:w="4675" w:type="dxa"/>
          </w:tcPr>
          <w:p w14:paraId="083844A3" w14:textId="77777777" w:rsidR="0075687C" w:rsidRPr="0075687C" w:rsidRDefault="0075687C" w:rsidP="0027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bdr w:val="none" w:sz="0" w:space="0" w:color="auto" w:frame="1"/>
              </w:rPr>
            </w:pPr>
            <w:r w:rsidRPr="0075687C">
              <w:rPr>
                <w:rFonts w:ascii="Times New Roman" w:hAnsi="Times New Roman"/>
                <w:sz w:val="28"/>
                <w:szCs w:val="28"/>
              </w:rPr>
              <w:t>Каталитикалық белсендіру жеңілдігі</w:t>
            </w:r>
          </w:p>
        </w:tc>
        <w:tc>
          <w:tcPr>
            <w:tcW w:w="4959" w:type="dxa"/>
          </w:tcPr>
          <w:p w14:paraId="71ADE5B2" w14:textId="77777777" w:rsidR="0075687C" w:rsidRPr="0075687C" w:rsidRDefault="0075687C" w:rsidP="0027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bdr w:val="none" w:sz="0" w:space="0" w:color="auto" w:frame="1"/>
              </w:rPr>
            </w:pPr>
            <w:r w:rsidRPr="0075687C">
              <w:rPr>
                <w:rFonts w:ascii="Times New Roman" w:hAnsi="Times New Roman"/>
                <w:sz w:val="28"/>
                <w:szCs w:val="28"/>
              </w:rPr>
              <w:t>Жоғары температурада мембрана мен модульді герметизациялаудың қиындығы</w:t>
            </w:r>
          </w:p>
        </w:tc>
      </w:tr>
    </w:tbl>
    <w:p w14:paraId="35578CDB" w14:textId="6CA497A1" w:rsidR="00A7751A" w:rsidRPr="00182A6C" w:rsidRDefault="009C25AC" w:rsidP="000B674A">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w:t>
      </w:r>
      <w:r w:rsidR="0075687C" w:rsidRPr="0075687C">
        <w:rPr>
          <w:rFonts w:ascii="Times New Roman" w:hAnsi="Times New Roman" w:cs="Times New Roman"/>
          <w:sz w:val="28"/>
          <w:szCs w:val="28"/>
        </w:rPr>
        <w:t xml:space="preserve">ейорганикалық мембраналар полимерлі мембраналарға қарағанда </w:t>
      </w:r>
      <w:r w:rsidR="00B6658A">
        <w:rPr>
          <w:rFonts w:ascii="Times New Roman" w:hAnsi="Times New Roman" w:cs="Times New Roman"/>
          <w:sz w:val="28"/>
          <w:szCs w:val="28"/>
          <w:lang w:val="kk-KZ"/>
        </w:rPr>
        <w:t xml:space="preserve">бағасы </w:t>
      </w:r>
      <w:r w:rsidR="00B6658A">
        <w:rPr>
          <w:rFonts w:ascii="Times New Roman" w:hAnsi="Times New Roman" w:cs="Times New Roman"/>
          <w:sz w:val="28"/>
          <w:szCs w:val="28"/>
        </w:rPr>
        <w:t>қымбат</w:t>
      </w:r>
      <w:r w:rsidR="0075687C" w:rsidRPr="0075687C">
        <w:rPr>
          <w:rFonts w:ascii="Times New Roman" w:hAnsi="Times New Roman" w:cs="Times New Roman"/>
          <w:sz w:val="28"/>
          <w:szCs w:val="28"/>
        </w:rPr>
        <w:t xml:space="preserve"> болғанымен, олар</w:t>
      </w:r>
      <w:r w:rsidR="00B6658A">
        <w:rPr>
          <w:rFonts w:ascii="Times New Roman" w:hAnsi="Times New Roman" w:cs="Times New Roman"/>
          <w:sz w:val="28"/>
          <w:szCs w:val="28"/>
        </w:rPr>
        <w:t>дың бірқатар артықшылықтары бар</w:t>
      </w:r>
      <w:r w:rsidR="00B6658A">
        <w:rPr>
          <w:rFonts w:ascii="Times New Roman" w:hAnsi="Times New Roman" w:cs="Times New Roman"/>
          <w:sz w:val="28"/>
          <w:szCs w:val="28"/>
          <w:lang w:val="kk-KZ"/>
        </w:rPr>
        <w:t>:</w:t>
      </w:r>
      <w:r w:rsidR="00182A6C" w:rsidRPr="00182A6C">
        <w:rPr>
          <w:rFonts w:ascii="Times New Roman" w:hAnsi="Times New Roman" w:cs="Times New Roman"/>
          <w:sz w:val="28"/>
          <w:szCs w:val="28"/>
        </w:rPr>
        <w:t xml:space="preserve"> бейорганикалық мембраналар еріткіштердің және агрессивті орталард</w:t>
      </w:r>
      <w:r w:rsidR="00B6658A">
        <w:rPr>
          <w:rFonts w:ascii="Times New Roman" w:hAnsi="Times New Roman" w:cs="Times New Roman"/>
          <w:sz w:val="28"/>
          <w:szCs w:val="28"/>
        </w:rPr>
        <w:t>ың әсеріне жоғары төзімділігі</w:t>
      </w:r>
      <w:r w:rsidR="00182A6C" w:rsidRPr="00182A6C">
        <w:rPr>
          <w:rFonts w:ascii="Times New Roman" w:hAnsi="Times New Roman" w:cs="Times New Roman"/>
          <w:sz w:val="28"/>
          <w:szCs w:val="28"/>
        </w:rPr>
        <w:t xml:space="preserve">, айқын </w:t>
      </w:r>
      <w:r w:rsidR="00B6658A">
        <w:rPr>
          <w:rFonts w:ascii="Times New Roman" w:hAnsi="Times New Roman" w:cs="Times New Roman"/>
          <w:sz w:val="28"/>
          <w:szCs w:val="28"/>
        </w:rPr>
        <w:t>және тұрақты кеуекті құрылымды</w:t>
      </w:r>
      <w:r w:rsidR="00182A6C" w:rsidRPr="00182A6C">
        <w:rPr>
          <w:rFonts w:ascii="Times New Roman" w:hAnsi="Times New Roman" w:cs="Times New Roman"/>
          <w:sz w:val="28"/>
          <w:szCs w:val="28"/>
        </w:rPr>
        <w:t>,</w:t>
      </w:r>
      <w:r w:rsidR="00B6658A">
        <w:rPr>
          <w:rFonts w:ascii="Times New Roman" w:hAnsi="Times New Roman" w:cs="Times New Roman"/>
          <w:sz w:val="28"/>
          <w:szCs w:val="28"/>
        </w:rPr>
        <w:t xml:space="preserve"> механикалық беріктігі</w:t>
      </w:r>
      <w:r w:rsidR="00B6658A" w:rsidRPr="00B6658A">
        <w:rPr>
          <w:rFonts w:ascii="Times New Roman" w:hAnsi="Times New Roman" w:cs="Times New Roman"/>
          <w:sz w:val="28"/>
          <w:szCs w:val="28"/>
        </w:rPr>
        <w:t xml:space="preserve"> </w:t>
      </w:r>
      <w:r w:rsidR="00B6658A">
        <w:rPr>
          <w:rFonts w:ascii="Times New Roman" w:hAnsi="Times New Roman" w:cs="Times New Roman"/>
          <w:sz w:val="28"/>
          <w:szCs w:val="28"/>
        </w:rPr>
        <w:t>жоғары</w:t>
      </w:r>
      <w:r w:rsidR="00182A6C" w:rsidRPr="00182A6C">
        <w:rPr>
          <w:rFonts w:ascii="Times New Roman" w:hAnsi="Times New Roman" w:cs="Times New Roman"/>
          <w:sz w:val="28"/>
          <w:szCs w:val="28"/>
        </w:rPr>
        <w:t>, жоғары температураларда ұзақ мерзімді тұрақтылы</w:t>
      </w:r>
      <w:r w:rsidR="00B6658A">
        <w:rPr>
          <w:rFonts w:ascii="Times New Roman" w:hAnsi="Times New Roman" w:cs="Times New Roman"/>
          <w:sz w:val="28"/>
          <w:szCs w:val="28"/>
          <w:lang w:val="kk-KZ"/>
        </w:rPr>
        <w:t>қпен</w:t>
      </w:r>
      <w:r w:rsidR="00182A6C" w:rsidRPr="00182A6C">
        <w:rPr>
          <w:rFonts w:ascii="Times New Roman" w:hAnsi="Times New Roman" w:cs="Times New Roman"/>
          <w:sz w:val="28"/>
          <w:szCs w:val="28"/>
        </w:rPr>
        <w:t xml:space="preserve"> ерекшеленеді. </w:t>
      </w:r>
      <w:r w:rsidR="00CC1CD4">
        <w:rPr>
          <w:rFonts w:ascii="Times New Roman" w:hAnsi="Times New Roman" w:cs="Times New Roman"/>
          <w:sz w:val="28"/>
          <w:szCs w:val="28"/>
          <w:lang w:val="kk-KZ"/>
        </w:rPr>
        <w:t>Аталған</w:t>
      </w:r>
      <w:r w:rsidR="00182A6C" w:rsidRPr="00182A6C">
        <w:rPr>
          <w:rFonts w:ascii="Times New Roman" w:hAnsi="Times New Roman" w:cs="Times New Roman"/>
          <w:sz w:val="28"/>
          <w:szCs w:val="28"/>
        </w:rPr>
        <w:t xml:space="preserve"> қасиеттер</w:t>
      </w:r>
      <w:r w:rsidR="00CC1CD4">
        <w:rPr>
          <w:rFonts w:ascii="Times New Roman" w:hAnsi="Times New Roman" w:cs="Times New Roman"/>
          <w:sz w:val="28"/>
          <w:szCs w:val="28"/>
          <w:lang w:val="kk-KZ"/>
        </w:rPr>
        <w:t>ге</w:t>
      </w:r>
      <w:r w:rsidR="00182A6C" w:rsidRPr="00182A6C">
        <w:rPr>
          <w:rFonts w:ascii="Times New Roman" w:hAnsi="Times New Roman" w:cs="Times New Roman"/>
          <w:sz w:val="28"/>
          <w:szCs w:val="28"/>
        </w:rPr>
        <w:t xml:space="preserve"> </w:t>
      </w:r>
      <w:r w:rsidR="00CC1CD4">
        <w:rPr>
          <w:rFonts w:ascii="Times New Roman" w:hAnsi="Times New Roman" w:cs="Times New Roman"/>
          <w:sz w:val="28"/>
          <w:szCs w:val="28"/>
          <w:lang w:val="kk-KZ"/>
        </w:rPr>
        <w:t xml:space="preserve">байланысты </w:t>
      </w:r>
      <w:r w:rsidR="00B6658A">
        <w:rPr>
          <w:rFonts w:ascii="Times New Roman" w:hAnsi="Times New Roman" w:cs="Times New Roman"/>
          <w:sz w:val="28"/>
          <w:szCs w:val="28"/>
          <w:lang w:val="kk-KZ"/>
        </w:rPr>
        <w:t>бағасын</w:t>
      </w:r>
      <w:r w:rsidR="00CC1CD4">
        <w:rPr>
          <w:rFonts w:ascii="Times New Roman" w:hAnsi="Times New Roman" w:cs="Times New Roman"/>
          <w:sz w:val="28"/>
          <w:szCs w:val="28"/>
          <w:lang w:val="kk-KZ"/>
        </w:rPr>
        <w:t xml:space="preserve">ың </w:t>
      </w:r>
      <w:r w:rsidR="00CC1CD4" w:rsidRPr="00182A6C">
        <w:rPr>
          <w:rFonts w:ascii="Times New Roman" w:hAnsi="Times New Roman" w:cs="Times New Roman"/>
          <w:sz w:val="28"/>
          <w:szCs w:val="28"/>
        </w:rPr>
        <w:t>жоғары</w:t>
      </w:r>
      <w:r w:rsidR="00CC1CD4">
        <w:rPr>
          <w:rFonts w:ascii="Times New Roman" w:hAnsi="Times New Roman" w:cs="Times New Roman"/>
          <w:sz w:val="28"/>
          <w:szCs w:val="28"/>
          <w:lang w:val="kk-KZ"/>
        </w:rPr>
        <w:t xml:space="preserve"> болуына қарамастан</w:t>
      </w:r>
      <w:r w:rsidR="00182A6C" w:rsidRPr="00182A6C">
        <w:rPr>
          <w:rFonts w:ascii="Times New Roman" w:hAnsi="Times New Roman" w:cs="Times New Roman"/>
          <w:sz w:val="28"/>
          <w:szCs w:val="28"/>
        </w:rPr>
        <w:t>, күрделі технологиялық процестерде тиімді қолдануға мүмкіндік береді.</w:t>
      </w:r>
    </w:p>
    <w:p w14:paraId="5AA1D773" w14:textId="35A9E565" w:rsidR="0075687C" w:rsidRDefault="001C180D" w:rsidP="00A30FD0">
      <w:pPr>
        <w:pStyle w:val="a3"/>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Метал</w:t>
      </w:r>
      <w:r w:rsidR="0075687C" w:rsidRPr="00A30FD0">
        <w:rPr>
          <w:rFonts w:ascii="Times New Roman" w:hAnsi="Times New Roman" w:cs="Times New Roman"/>
          <w:sz w:val="28"/>
          <w:szCs w:val="28"/>
          <w:lang w:val="kk-KZ" w:eastAsia="ru-RU"/>
        </w:rPr>
        <w:t>дық мембраналар</w:t>
      </w:r>
      <w:r w:rsidR="00A30FD0">
        <w:rPr>
          <w:rFonts w:ascii="Times New Roman" w:hAnsi="Times New Roman" w:cs="Times New Roman"/>
          <w:sz w:val="28"/>
          <w:szCs w:val="28"/>
          <w:lang w:val="kk-KZ" w:eastAsia="ru-RU"/>
        </w:rPr>
        <w:t xml:space="preserve">. </w:t>
      </w:r>
      <w:r w:rsidR="0075687C" w:rsidRPr="00C937D8">
        <w:rPr>
          <w:rFonts w:ascii="Times New Roman" w:hAnsi="Times New Roman" w:cs="Times New Roman"/>
          <w:sz w:val="28"/>
          <w:szCs w:val="28"/>
          <w:lang w:val="kk-KZ" w:eastAsia="ru-RU"/>
        </w:rPr>
        <w:t xml:space="preserve">Палладий </w:t>
      </w:r>
      <w:r w:rsidR="00CE3F07">
        <w:rPr>
          <w:rFonts w:ascii="Times New Roman" w:hAnsi="Times New Roman" w:cs="Times New Roman"/>
          <w:sz w:val="28"/>
          <w:szCs w:val="28"/>
          <w:lang w:val="kk-KZ" w:eastAsia="ru-RU"/>
        </w:rPr>
        <w:t>(</w:t>
      </w:r>
      <w:r w:rsidR="00CE3F07" w:rsidRPr="00CE3F07">
        <w:rPr>
          <w:rFonts w:ascii="Times New Roman" w:hAnsi="Times New Roman" w:cs="Times New Roman"/>
          <w:sz w:val="28"/>
          <w:szCs w:val="28"/>
          <w:lang w:val="kk-KZ" w:eastAsia="ru-RU"/>
        </w:rPr>
        <w:t>Pd</w:t>
      </w:r>
      <w:r w:rsidR="00CE3F07">
        <w:rPr>
          <w:rFonts w:ascii="Times New Roman" w:hAnsi="Times New Roman" w:cs="Times New Roman"/>
          <w:sz w:val="28"/>
          <w:szCs w:val="28"/>
          <w:lang w:val="kk-KZ" w:eastAsia="ru-RU"/>
        </w:rPr>
        <w:t xml:space="preserve">) </w:t>
      </w:r>
      <w:r w:rsidR="0075687C" w:rsidRPr="00C937D8">
        <w:rPr>
          <w:rFonts w:ascii="Times New Roman" w:hAnsi="Times New Roman" w:cs="Times New Roman"/>
          <w:sz w:val="28"/>
          <w:szCs w:val="28"/>
          <w:lang w:val="kk-KZ" w:eastAsia="ru-RU"/>
        </w:rPr>
        <w:t>және оның қ</w:t>
      </w:r>
      <w:r w:rsidR="009C25AC">
        <w:rPr>
          <w:rFonts w:ascii="Times New Roman" w:hAnsi="Times New Roman" w:cs="Times New Roman"/>
          <w:sz w:val="28"/>
          <w:szCs w:val="28"/>
          <w:lang w:val="kk-KZ" w:eastAsia="ru-RU"/>
        </w:rPr>
        <w:t>ұймалары</w:t>
      </w:r>
      <w:r w:rsidR="0075687C" w:rsidRPr="00C937D8">
        <w:rPr>
          <w:rFonts w:ascii="Times New Roman" w:hAnsi="Times New Roman" w:cs="Times New Roman"/>
          <w:sz w:val="28"/>
          <w:szCs w:val="28"/>
          <w:lang w:val="kk-KZ" w:eastAsia="ru-RU"/>
        </w:rPr>
        <w:t xml:space="preserve"> сутегіне жоғары </w:t>
      </w:r>
      <w:r w:rsidR="00CE3F07">
        <w:rPr>
          <w:rFonts w:ascii="Times New Roman" w:hAnsi="Times New Roman" w:cs="Times New Roman"/>
          <w:sz w:val="28"/>
          <w:szCs w:val="28"/>
          <w:lang w:val="kk-KZ" w:eastAsia="ru-RU"/>
        </w:rPr>
        <w:t>талғамдылығы</w:t>
      </w:r>
      <w:r w:rsidR="0075687C" w:rsidRPr="00C937D8">
        <w:rPr>
          <w:rFonts w:ascii="Times New Roman" w:hAnsi="Times New Roman" w:cs="Times New Roman"/>
          <w:sz w:val="28"/>
          <w:szCs w:val="28"/>
          <w:lang w:val="kk-KZ" w:eastAsia="ru-RU"/>
        </w:rPr>
        <w:t xml:space="preserve"> мен өткізгіштігіне</w:t>
      </w:r>
      <w:r w:rsidR="005E316B">
        <w:rPr>
          <w:rFonts w:ascii="Times New Roman" w:hAnsi="Times New Roman" w:cs="Times New Roman"/>
          <w:sz w:val="28"/>
          <w:szCs w:val="28"/>
          <w:lang w:val="kk-KZ" w:eastAsia="ru-RU"/>
        </w:rPr>
        <w:t xml:space="preserve"> байланысты метал</w:t>
      </w:r>
      <w:r w:rsidR="0075687C" w:rsidRPr="00C937D8">
        <w:rPr>
          <w:rFonts w:ascii="Times New Roman" w:hAnsi="Times New Roman" w:cs="Times New Roman"/>
          <w:sz w:val="28"/>
          <w:szCs w:val="28"/>
          <w:lang w:val="kk-KZ" w:eastAsia="ru-RU"/>
        </w:rPr>
        <w:t>дық мембраналар жасау үшін негізгі материал</w:t>
      </w:r>
      <w:r w:rsidR="000F12E1">
        <w:rPr>
          <w:rFonts w:ascii="Times New Roman" w:hAnsi="Times New Roman" w:cs="Times New Roman"/>
          <w:sz w:val="28"/>
          <w:szCs w:val="28"/>
          <w:lang w:val="kk-KZ" w:eastAsia="ru-RU"/>
        </w:rPr>
        <w:t>.</w:t>
      </w:r>
      <w:r w:rsidR="0075687C" w:rsidRPr="00C937D8">
        <w:rPr>
          <w:rFonts w:ascii="Times New Roman" w:hAnsi="Times New Roman" w:cs="Times New Roman"/>
          <w:sz w:val="28"/>
          <w:szCs w:val="28"/>
          <w:lang w:val="kk-KZ" w:eastAsia="ru-RU"/>
        </w:rPr>
        <w:t xml:space="preserve"> </w:t>
      </w:r>
      <w:r w:rsidR="00275101">
        <w:rPr>
          <w:rFonts w:ascii="Times New Roman" w:hAnsi="Times New Roman" w:cs="Times New Roman"/>
          <w:sz w:val="28"/>
          <w:szCs w:val="28"/>
          <w:lang w:val="kk-KZ" w:eastAsia="ru-RU"/>
        </w:rPr>
        <w:t>П</w:t>
      </w:r>
      <w:r w:rsidR="0075687C" w:rsidRPr="00C937D8">
        <w:rPr>
          <w:rFonts w:ascii="Times New Roman" w:hAnsi="Times New Roman" w:cs="Times New Roman"/>
          <w:sz w:val="28"/>
          <w:szCs w:val="28"/>
          <w:lang w:val="kk-KZ" w:eastAsia="ru-RU"/>
        </w:rPr>
        <w:t>алладийдің табиғатта сирек кезд</w:t>
      </w:r>
      <w:r>
        <w:rPr>
          <w:rFonts w:ascii="Times New Roman" w:hAnsi="Times New Roman" w:cs="Times New Roman"/>
          <w:sz w:val="28"/>
          <w:szCs w:val="28"/>
          <w:lang w:val="kk-KZ" w:eastAsia="ru-RU"/>
        </w:rPr>
        <w:t>есетіндіктен</w:t>
      </w:r>
      <w:r w:rsidR="0075687C" w:rsidRPr="00C937D8">
        <w:rPr>
          <w:rFonts w:ascii="Times New Roman" w:hAnsi="Times New Roman" w:cs="Times New Roman"/>
          <w:sz w:val="28"/>
          <w:szCs w:val="28"/>
          <w:lang w:val="kk-KZ" w:eastAsia="ru-RU"/>
        </w:rPr>
        <w:t xml:space="preserve"> оның </w:t>
      </w:r>
      <w:r w:rsidR="00275101">
        <w:rPr>
          <w:rFonts w:ascii="Times New Roman" w:hAnsi="Times New Roman" w:cs="Times New Roman"/>
          <w:sz w:val="28"/>
          <w:szCs w:val="28"/>
          <w:lang w:val="kk-KZ" w:eastAsia="ru-RU"/>
        </w:rPr>
        <w:t>бағасының</w:t>
      </w:r>
      <w:r>
        <w:rPr>
          <w:rFonts w:ascii="Times New Roman" w:hAnsi="Times New Roman" w:cs="Times New Roman"/>
          <w:sz w:val="28"/>
          <w:szCs w:val="28"/>
          <w:lang w:val="kk-KZ" w:eastAsia="ru-RU"/>
        </w:rPr>
        <w:t xml:space="preserve"> өте жоғары болып келеді</w:t>
      </w:r>
      <w:r w:rsidR="0075687C" w:rsidRPr="00C937D8">
        <w:rPr>
          <w:rFonts w:ascii="Times New Roman" w:hAnsi="Times New Roman" w:cs="Times New Roman"/>
          <w:sz w:val="28"/>
          <w:szCs w:val="28"/>
          <w:lang w:val="kk-KZ" w:eastAsia="ru-RU"/>
        </w:rPr>
        <w:t xml:space="preserve">. Соңғы </w:t>
      </w:r>
      <w:r w:rsidR="00275101">
        <w:rPr>
          <w:rFonts w:ascii="Times New Roman" w:hAnsi="Times New Roman" w:cs="Times New Roman"/>
          <w:sz w:val="28"/>
          <w:szCs w:val="28"/>
          <w:lang w:val="kk-KZ" w:eastAsia="ru-RU"/>
        </w:rPr>
        <w:t>жылдары,</w:t>
      </w:r>
      <w:r>
        <w:rPr>
          <w:rFonts w:ascii="Times New Roman" w:hAnsi="Times New Roman" w:cs="Times New Roman"/>
          <w:sz w:val="28"/>
          <w:szCs w:val="28"/>
          <w:lang w:val="kk-KZ" w:eastAsia="ru-RU"/>
        </w:rPr>
        <w:t xml:space="preserve"> жұқа метал</w:t>
      </w:r>
      <w:r w:rsidR="0075687C" w:rsidRPr="00C937D8">
        <w:rPr>
          <w:rFonts w:ascii="Times New Roman" w:hAnsi="Times New Roman" w:cs="Times New Roman"/>
          <w:sz w:val="28"/>
          <w:szCs w:val="28"/>
          <w:lang w:val="kk-KZ" w:eastAsia="ru-RU"/>
        </w:rPr>
        <w:t>дық мембраналар</w:t>
      </w:r>
      <w:r>
        <w:rPr>
          <w:rFonts w:ascii="Times New Roman" w:hAnsi="Times New Roman" w:cs="Times New Roman"/>
          <w:sz w:val="28"/>
          <w:szCs w:val="28"/>
          <w:lang w:val="kk-KZ" w:eastAsia="ru-RU"/>
        </w:rPr>
        <w:t>ды</w:t>
      </w:r>
      <w:r w:rsidR="0075687C" w:rsidRPr="00C937D8">
        <w:rPr>
          <w:rFonts w:ascii="Times New Roman" w:hAnsi="Times New Roman" w:cs="Times New Roman"/>
          <w:sz w:val="28"/>
          <w:szCs w:val="28"/>
          <w:lang w:val="kk-KZ" w:eastAsia="ru-RU"/>
        </w:rPr>
        <w:t xml:space="preserve"> керамикалық негізге палладийдің</w:t>
      </w:r>
      <w:r w:rsidR="00CE3F07">
        <w:rPr>
          <w:rFonts w:ascii="Times New Roman" w:hAnsi="Times New Roman" w:cs="Times New Roman"/>
          <w:sz w:val="28"/>
          <w:szCs w:val="28"/>
          <w:lang w:val="kk-KZ" w:eastAsia="ru-RU"/>
        </w:rPr>
        <w:t xml:space="preserve"> (</w:t>
      </w:r>
      <w:r w:rsidR="00CE3F07" w:rsidRPr="00CE3F07">
        <w:rPr>
          <w:rFonts w:ascii="Times New Roman" w:hAnsi="Times New Roman" w:cs="Times New Roman"/>
          <w:sz w:val="28"/>
          <w:szCs w:val="28"/>
          <w:lang w:val="kk-KZ" w:eastAsia="ru-RU"/>
        </w:rPr>
        <w:t>Pd</w:t>
      </w:r>
      <w:r w:rsidR="00CE3F07">
        <w:rPr>
          <w:rFonts w:ascii="Times New Roman" w:hAnsi="Times New Roman" w:cs="Times New Roman"/>
          <w:sz w:val="28"/>
          <w:szCs w:val="28"/>
          <w:lang w:val="kk-KZ" w:eastAsia="ru-RU"/>
        </w:rPr>
        <w:t xml:space="preserve">) </w:t>
      </w:r>
      <w:r w:rsidR="0075687C" w:rsidRPr="00C937D8">
        <w:rPr>
          <w:rFonts w:ascii="Times New Roman" w:hAnsi="Times New Roman" w:cs="Times New Roman"/>
          <w:sz w:val="28"/>
          <w:szCs w:val="28"/>
          <w:lang w:val="kk-KZ" w:eastAsia="ru-RU"/>
        </w:rPr>
        <w:t xml:space="preserve">жұқа қабатын (қалыңдығы субмикроннан бірнеше микронға дейін) </w:t>
      </w:r>
      <w:r>
        <w:rPr>
          <w:rFonts w:ascii="Times New Roman" w:hAnsi="Times New Roman" w:cs="Times New Roman"/>
          <w:sz w:val="28"/>
          <w:szCs w:val="28"/>
          <w:lang w:val="kk-KZ" w:eastAsia="ru-RU"/>
        </w:rPr>
        <w:t>қондыру арқылы жасайды</w:t>
      </w:r>
      <w:r w:rsidR="0075687C" w:rsidRPr="00C937D8">
        <w:rPr>
          <w:rFonts w:ascii="Times New Roman" w:hAnsi="Times New Roman" w:cs="Times New Roman"/>
          <w:sz w:val="28"/>
          <w:szCs w:val="28"/>
          <w:lang w:val="kk-KZ" w:eastAsia="ru-RU"/>
        </w:rPr>
        <w:t xml:space="preserve">. </w:t>
      </w:r>
      <w:r w:rsidR="00AE450D">
        <w:rPr>
          <w:rFonts w:ascii="Times New Roman" w:hAnsi="Times New Roman" w:cs="Times New Roman"/>
          <w:sz w:val="28"/>
          <w:szCs w:val="28"/>
          <w:lang w:val="kk-KZ" w:eastAsia="ru-RU"/>
        </w:rPr>
        <w:t>Мембраналарына а</w:t>
      </w:r>
      <w:r w:rsidR="00275101" w:rsidRPr="00275101">
        <w:rPr>
          <w:rFonts w:ascii="Times New Roman" w:hAnsi="Times New Roman" w:cs="Times New Roman"/>
          <w:sz w:val="28"/>
          <w:szCs w:val="28"/>
          <w:lang w:val="kk-KZ"/>
        </w:rPr>
        <w:t>ртықшылықтарына материал шығындарының төмендеуі, механикалық беріктіктің артуы және сутектің өтімді ағынының жоғарылауы жатады.</w:t>
      </w:r>
      <w:r w:rsidR="00C937D8">
        <w:rPr>
          <w:rFonts w:ascii="Times New Roman" w:hAnsi="Times New Roman" w:cs="Times New Roman"/>
          <w:sz w:val="28"/>
          <w:szCs w:val="28"/>
          <w:lang w:val="kk-KZ" w:eastAsia="ru-RU"/>
        </w:rPr>
        <w:t xml:space="preserve"> </w:t>
      </w:r>
      <w:r w:rsidR="00AE450D">
        <w:rPr>
          <w:rFonts w:ascii="Times New Roman" w:hAnsi="Times New Roman" w:cs="Times New Roman"/>
          <w:sz w:val="28"/>
          <w:szCs w:val="28"/>
          <w:lang w:val="kk-KZ" w:eastAsia="ru-RU"/>
        </w:rPr>
        <w:t>Тығыз метал</w:t>
      </w:r>
      <w:r w:rsidR="0075687C" w:rsidRPr="00C937D8">
        <w:rPr>
          <w:rFonts w:ascii="Times New Roman" w:hAnsi="Times New Roman" w:cs="Times New Roman"/>
          <w:sz w:val="28"/>
          <w:szCs w:val="28"/>
          <w:lang w:val="kk-KZ" w:eastAsia="ru-RU"/>
        </w:rPr>
        <w:t>дық мембраналар жоғары тазалықтағы сутегіні алу үшін қол</w:t>
      </w:r>
      <w:r>
        <w:rPr>
          <w:rFonts w:ascii="Times New Roman" w:hAnsi="Times New Roman" w:cs="Times New Roman"/>
          <w:sz w:val="28"/>
          <w:szCs w:val="28"/>
          <w:lang w:val="kk-KZ" w:eastAsia="ru-RU"/>
        </w:rPr>
        <w:t>данылады. Сутегінің тығыз метал</w:t>
      </w:r>
      <w:r w:rsidR="0075687C" w:rsidRPr="00C937D8">
        <w:rPr>
          <w:rFonts w:ascii="Times New Roman" w:hAnsi="Times New Roman" w:cs="Times New Roman"/>
          <w:sz w:val="28"/>
          <w:szCs w:val="28"/>
          <w:lang w:val="kk-KZ" w:eastAsia="ru-RU"/>
        </w:rPr>
        <w:t xml:space="preserve">дық мембраналар арқылы өту механизмі жан-жақты зерттелген. </w:t>
      </w:r>
      <w:r w:rsidR="00AE450D">
        <w:rPr>
          <w:rFonts w:ascii="Times New Roman" w:hAnsi="Times New Roman" w:cs="Times New Roman"/>
          <w:sz w:val="28"/>
          <w:szCs w:val="28"/>
          <w:lang w:val="kk-KZ" w:eastAsia="ru-RU"/>
        </w:rPr>
        <w:t xml:space="preserve">Зерттелген және </w:t>
      </w:r>
      <w:r w:rsidR="0075687C" w:rsidRPr="00C937D8">
        <w:rPr>
          <w:rFonts w:ascii="Times New Roman" w:hAnsi="Times New Roman" w:cs="Times New Roman"/>
          <w:sz w:val="28"/>
          <w:szCs w:val="28"/>
          <w:lang w:val="kk-KZ" w:eastAsia="ru-RU"/>
        </w:rPr>
        <w:t xml:space="preserve">әдетте </w:t>
      </w:r>
      <w:r w:rsidR="0075687C" w:rsidRPr="009C25AC">
        <w:rPr>
          <w:rFonts w:ascii="Times New Roman" w:hAnsi="Times New Roman" w:cs="Times New Roman"/>
          <w:iCs/>
          <w:sz w:val="28"/>
          <w:szCs w:val="28"/>
          <w:lang w:val="kk-KZ" w:eastAsia="ru-RU"/>
        </w:rPr>
        <w:t>ерітінді–диффузия</w:t>
      </w:r>
      <w:r w:rsidR="0075687C" w:rsidRPr="00C937D8">
        <w:rPr>
          <w:rFonts w:ascii="Times New Roman" w:hAnsi="Times New Roman" w:cs="Times New Roman"/>
          <w:sz w:val="28"/>
          <w:szCs w:val="28"/>
          <w:lang w:val="kk-KZ" w:eastAsia="ru-RU"/>
        </w:rPr>
        <w:t xml:space="preserve"> механизміне сәйкес жүреді. Жоғары қысымды газ </w:t>
      </w:r>
      <w:r w:rsidR="00275101">
        <w:rPr>
          <w:rFonts w:ascii="Times New Roman" w:hAnsi="Times New Roman" w:cs="Times New Roman"/>
          <w:sz w:val="28"/>
          <w:szCs w:val="28"/>
          <w:lang w:val="kk-KZ" w:eastAsia="ru-RU"/>
        </w:rPr>
        <w:t>фазасынан</w:t>
      </w:r>
      <w:r w:rsidR="0075687C" w:rsidRPr="00C937D8">
        <w:rPr>
          <w:rFonts w:ascii="Times New Roman" w:hAnsi="Times New Roman" w:cs="Times New Roman"/>
          <w:sz w:val="28"/>
          <w:szCs w:val="28"/>
          <w:lang w:val="kk-KZ" w:eastAsia="ru-RU"/>
        </w:rPr>
        <w:t xml:space="preserve"> төмен қысымды газ </w:t>
      </w:r>
      <w:r w:rsidR="00275101">
        <w:rPr>
          <w:rFonts w:ascii="Times New Roman" w:hAnsi="Times New Roman" w:cs="Times New Roman"/>
          <w:sz w:val="28"/>
          <w:szCs w:val="28"/>
          <w:lang w:val="kk-KZ" w:eastAsia="ru-RU"/>
        </w:rPr>
        <w:t>фазасына</w:t>
      </w:r>
      <w:r w:rsidR="0075687C" w:rsidRPr="00C937D8">
        <w:rPr>
          <w:rFonts w:ascii="Times New Roman" w:hAnsi="Times New Roman" w:cs="Times New Roman"/>
          <w:sz w:val="28"/>
          <w:szCs w:val="28"/>
          <w:lang w:val="kk-KZ" w:eastAsia="ru-RU"/>
        </w:rPr>
        <w:t xml:space="preserve"> суте</w:t>
      </w:r>
      <w:r w:rsidR="00275101">
        <w:rPr>
          <w:rFonts w:ascii="Times New Roman" w:hAnsi="Times New Roman" w:cs="Times New Roman"/>
          <w:sz w:val="28"/>
          <w:szCs w:val="28"/>
          <w:lang w:val="kk-KZ" w:eastAsia="ru-RU"/>
        </w:rPr>
        <w:t>ктің</w:t>
      </w:r>
      <w:r w:rsidR="0075687C" w:rsidRPr="00C937D8">
        <w:rPr>
          <w:rFonts w:ascii="Times New Roman" w:hAnsi="Times New Roman" w:cs="Times New Roman"/>
          <w:sz w:val="28"/>
          <w:szCs w:val="28"/>
          <w:lang w:val="kk-KZ" w:eastAsia="ru-RU"/>
        </w:rPr>
        <w:t xml:space="preserve"> өту</w:t>
      </w:r>
      <w:r w:rsidR="00275101">
        <w:rPr>
          <w:rFonts w:ascii="Times New Roman" w:hAnsi="Times New Roman" w:cs="Times New Roman"/>
          <w:sz w:val="28"/>
          <w:szCs w:val="28"/>
          <w:lang w:val="kk-KZ" w:eastAsia="ru-RU"/>
        </w:rPr>
        <w:t>іне қатысатын</w:t>
      </w:r>
      <w:r w:rsidR="0075687C" w:rsidRPr="00C937D8">
        <w:rPr>
          <w:rFonts w:ascii="Times New Roman" w:hAnsi="Times New Roman" w:cs="Times New Roman"/>
          <w:sz w:val="28"/>
          <w:szCs w:val="28"/>
          <w:lang w:val="kk-KZ" w:eastAsia="ru-RU"/>
        </w:rPr>
        <w:t xml:space="preserve"> </w:t>
      </w:r>
      <w:r w:rsidR="00275101">
        <w:rPr>
          <w:rFonts w:ascii="Times New Roman" w:hAnsi="Times New Roman" w:cs="Times New Roman"/>
          <w:sz w:val="28"/>
          <w:szCs w:val="28"/>
          <w:lang w:val="kk-KZ" w:eastAsia="ru-RU"/>
        </w:rPr>
        <w:t>негізгі кезеңдер</w:t>
      </w:r>
      <w:r w:rsidR="005C1C00">
        <w:rPr>
          <w:rFonts w:ascii="Times New Roman" w:hAnsi="Times New Roman" w:cs="Times New Roman"/>
          <w:sz w:val="28"/>
          <w:szCs w:val="28"/>
          <w:lang w:val="kk-KZ" w:eastAsia="ru-RU"/>
        </w:rPr>
        <w:t xml:space="preserve"> (3-сурет)</w:t>
      </w:r>
      <w:r w:rsidR="00AE450D">
        <w:rPr>
          <w:rFonts w:ascii="Times New Roman" w:hAnsi="Times New Roman" w:cs="Times New Roman"/>
          <w:sz w:val="28"/>
          <w:szCs w:val="28"/>
          <w:lang w:val="kk-KZ" w:eastAsia="ru-RU"/>
        </w:rPr>
        <w:t xml:space="preserve"> мыналар</w:t>
      </w:r>
      <w:r w:rsidR="005C1C00">
        <w:rPr>
          <w:rFonts w:ascii="Times New Roman" w:hAnsi="Times New Roman" w:cs="Times New Roman"/>
          <w:sz w:val="28"/>
          <w:szCs w:val="28"/>
          <w:lang w:val="kk-KZ" w:eastAsia="ru-RU"/>
        </w:rPr>
        <w:t xml:space="preserve">: </w:t>
      </w:r>
      <w:r w:rsidR="0075687C" w:rsidRPr="00C937D8">
        <w:rPr>
          <w:rFonts w:ascii="Times New Roman" w:hAnsi="Times New Roman" w:cs="Times New Roman"/>
          <w:sz w:val="28"/>
          <w:szCs w:val="28"/>
          <w:lang w:val="kk-KZ" w:eastAsia="ru-RU"/>
        </w:rPr>
        <w:t>а) молекулалық суте</w:t>
      </w:r>
      <w:r w:rsidR="000842BF">
        <w:rPr>
          <w:rFonts w:ascii="Times New Roman" w:hAnsi="Times New Roman" w:cs="Times New Roman"/>
          <w:sz w:val="28"/>
          <w:szCs w:val="28"/>
          <w:lang w:val="kk-KZ" w:eastAsia="ru-RU"/>
        </w:rPr>
        <w:t>ктің</w:t>
      </w:r>
      <w:r w:rsidR="00AE450D">
        <w:rPr>
          <w:rFonts w:ascii="Times New Roman" w:hAnsi="Times New Roman" w:cs="Times New Roman"/>
          <w:sz w:val="28"/>
          <w:szCs w:val="28"/>
          <w:lang w:val="kk-KZ" w:eastAsia="ru-RU"/>
        </w:rPr>
        <w:t xml:space="preserve"> метал</w:t>
      </w:r>
      <w:r w:rsidR="0075687C" w:rsidRPr="00C937D8">
        <w:rPr>
          <w:rFonts w:ascii="Times New Roman" w:hAnsi="Times New Roman" w:cs="Times New Roman"/>
          <w:sz w:val="28"/>
          <w:szCs w:val="28"/>
          <w:lang w:val="kk-KZ" w:eastAsia="ru-RU"/>
        </w:rPr>
        <w:t>дық ме</w:t>
      </w:r>
      <w:r w:rsidR="00C937D8">
        <w:rPr>
          <w:rFonts w:ascii="Times New Roman" w:hAnsi="Times New Roman" w:cs="Times New Roman"/>
          <w:sz w:val="28"/>
          <w:szCs w:val="28"/>
          <w:lang w:val="kk-KZ" w:eastAsia="ru-RU"/>
        </w:rPr>
        <w:t>мбрана</w:t>
      </w:r>
      <w:r w:rsidR="000842BF">
        <w:rPr>
          <w:rFonts w:ascii="Times New Roman" w:hAnsi="Times New Roman" w:cs="Times New Roman"/>
          <w:sz w:val="28"/>
          <w:szCs w:val="28"/>
          <w:lang w:val="kk-KZ" w:eastAsia="ru-RU"/>
        </w:rPr>
        <w:t>сының бетіне дейін диффузиялануы</w:t>
      </w:r>
      <w:r w:rsidR="00C937D8">
        <w:rPr>
          <w:rFonts w:ascii="Times New Roman" w:hAnsi="Times New Roman" w:cs="Times New Roman"/>
          <w:sz w:val="28"/>
          <w:szCs w:val="28"/>
          <w:lang w:val="kk-KZ" w:eastAsia="ru-RU"/>
        </w:rPr>
        <w:t xml:space="preserve">, </w:t>
      </w:r>
      <w:r w:rsidR="00AE450D">
        <w:rPr>
          <w:rFonts w:ascii="Times New Roman" w:hAnsi="Times New Roman" w:cs="Times New Roman"/>
          <w:sz w:val="28"/>
          <w:szCs w:val="28"/>
          <w:lang w:val="kk-KZ" w:eastAsia="ru-RU"/>
        </w:rPr>
        <w:t>б) метал</w:t>
      </w:r>
      <w:r w:rsidR="005E316B">
        <w:rPr>
          <w:rFonts w:ascii="Times New Roman" w:hAnsi="Times New Roman" w:cs="Times New Roman"/>
          <w:sz w:val="28"/>
          <w:szCs w:val="28"/>
          <w:lang w:val="kk-KZ" w:eastAsia="ru-RU"/>
        </w:rPr>
        <w:t>л</w:t>
      </w:r>
      <w:r w:rsidR="0075687C" w:rsidRPr="00C937D8">
        <w:rPr>
          <w:rFonts w:ascii="Times New Roman" w:hAnsi="Times New Roman" w:cs="Times New Roman"/>
          <w:sz w:val="28"/>
          <w:szCs w:val="28"/>
          <w:lang w:val="kk-KZ" w:eastAsia="ru-RU"/>
        </w:rPr>
        <w:t xml:space="preserve"> бетінде </w:t>
      </w:r>
      <w:r w:rsidR="000842BF">
        <w:rPr>
          <w:rFonts w:ascii="Times New Roman" w:hAnsi="Times New Roman" w:cs="Times New Roman"/>
          <w:sz w:val="28"/>
          <w:szCs w:val="28"/>
          <w:lang w:val="kk-KZ" w:eastAsia="ru-RU"/>
        </w:rPr>
        <w:t xml:space="preserve">жүретін </w:t>
      </w:r>
      <w:r w:rsidR="0075687C" w:rsidRPr="00C937D8">
        <w:rPr>
          <w:rFonts w:ascii="Times New Roman" w:hAnsi="Times New Roman" w:cs="Times New Roman"/>
          <w:sz w:val="28"/>
          <w:szCs w:val="28"/>
          <w:lang w:val="kk-KZ" w:eastAsia="ru-RU"/>
        </w:rPr>
        <w:t>қа</w:t>
      </w:r>
      <w:r w:rsidR="00C937D8">
        <w:rPr>
          <w:rFonts w:ascii="Times New Roman" w:hAnsi="Times New Roman" w:cs="Times New Roman"/>
          <w:sz w:val="28"/>
          <w:szCs w:val="28"/>
          <w:lang w:val="kk-KZ" w:eastAsia="ru-RU"/>
        </w:rPr>
        <w:t xml:space="preserve">йтымды диссоциативті адсорбция, </w:t>
      </w:r>
      <w:r w:rsidR="0075687C" w:rsidRPr="00C937D8">
        <w:rPr>
          <w:rFonts w:ascii="Times New Roman" w:hAnsi="Times New Roman" w:cs="Times New Roman"/>
          <w:sz w:val="28"/>
          <w:szCs w:val="28"/>
          <w:lang w:val="kk-KZ" w:eastAsia="ru-RU"/>
        </w:rPr>
        <w:t>в) атом</w:t>
      </w:r>
      <w:r w:rsidR="000842BF">
        <w:rPr>
          <w:rFonts w:ascii="Times New Roman" w:hAnsi="Times New Roman" w:cs="Times New Roman"/>
          <w:sz w:val="28"/>
          <w:szCs w:val="28"/>
          <w:lang w:val="kk-KZ" w:eastAsia="ru-RU"/>
        </w:rPr>
        <w:t>аралық</w:t>
      </w:r>
      <w:r w:rsidR="0075687C" w:rsidRPr="00C937D8">
        <w:rPr>
          <w:rFonts w:ascii="Times New Roman" w:hAnsi="Times New Roman" w:cs="Times New Roman"/>
          <w:sz w:val="28"/>
          <w:szCs w:val="28"/>
          <w:lang w:val="kk-KZ" w:eastAsia="ru-RU"/>
        </w:rPr>
        <w:t xml:space="preserve"> сут</w:t>
      </w:r>
      <w:r w:rsidR="000842BF">
        <w:rPr>
          <w:rFonts w:ascii="Times New Roman" w:hAnsi="Times New Roman" w:cs="Times New Roman"/>
          <w:sz w:val="28"/>
          <w:szCs w:val="28"/>
          <w:lang w:val="kk-KZ" w:eastAsia="ru-RU"/>
        </w:rPr>
        <w:t>ектің</w:t>
      </w:r>
      <w:r w:rsidR="00C937D8">
        <w:rPr>
          <w:rFonts w:ascii="Times New Roman" w:hAnsi="Times New Roman" w:cs="Times New Roman"/>
          <w:sz w:val="28"/>
          <w:szCs w:val="28"/>
          <w:lang w:val="kk-KZ" w:eastAsia="ru-RU"/>
        </w:rPr>
        <w:t xml:space="preserve"> метал</w:t>
      </w:r>
      <w:r w:rsidR="005E316B">
        <w:rPr>
          <w:rFonts w:ascii="Times New Roman" w:hAnsi="Times New Roman" w:cs="Times New Roman"/>
          <w:sz w:val="28"/>
          <w:szCs w:val="28"/>
          <w:lang w:val="kk-KZ" w:eastAsia="ru-RU"/>
        </w:rPr>
        <w:t>л</w:t>
      </w:r>
      <w:r w:rsidR="00C937D8">
        <w:rPr>
          <w:rFonts w:ascii="Times New Roman" w:hAnsi="Times New Roman" w:cs="Times New Roman"/>
          <w:sz w:val="28"/>
          <w:szCs w:val="28"/>
          <w:lang w:val="kk-KZ" w:eastAsia="ru-RU"/>
        </w:rPr>
        <w:t xml:space="preserve"> көлемі</w:t>
      </w:r>
      <w:r w:rsidR="000842BF">
        <w:rPr>
          <w:rFonts w:ascii="Times New Roman" w:hAnsi="Times New Roman" w:cs="Times New Roman"/>
          <w:sz w:val="28"/>
          <w:szCs w:val="28"/>
          <w:lang w:val="kk-KZ" w:eastAsia="ru-RU"/>
        </w:rPr>
        <w:t>нде</w:t>
      </w:r>
      <w:r w:rsidR="00C937D8">
        <w:rPr>
          <w:rFonts w:ascii="Times New Roman" w:hAnsi="Times New Roman" w:cs="Times New Roman"/>
          <w:sz w:val="28"/>
          <w:szCs w:val="28"/>
          <w:lang w:val="kk-KZ" w:eastAsia="ru-RU"/>
        </w:rPr>
        <w:t xml:space="preserve"> еруі, </w:t>
      </w:r>
      <w:r w:rsidR="000842BF">
        <w:rPr>
          <w:rFonts w:ascii="Times New Roman" w:hAnsi="Times New Roman" w:cs="Times New Roman"/>
          <w:sz w:val="28"/>
          <w:szCs w:val="28"/>
          <w:lang w:val="kk-KZ" w:eastAsia="ru-RU"/>
        </w:rPr>
        <w:t>с) атомаралық</w:t>
      </w:r>
      <w:r w:rsidR="0075687C" w:rsidRPr="00C937D8">
        <w:rPr>
          <w:rFonts w:ascii="Times New Roman" w:hAnsi="Times New Roman" w:cs="Times New Roman"/>
          <w:sz w:val="28"/>
          <w:szCs w:val="28"/>
          <w:lang w:val="kk-KZ" w:eastAsia="ru-RU"/>
        </w:rPr>
        <w:t xml:space="preserve"> суте</w:t>
      </w:r>
      <w:r w:rsidR="000842BF">
        <w:rPr>
          <w:rFonts w:ascii="Times New Roman" w:hAnsi="Times New Roman" w:cs="Times New Roman"/>
          <w:sz w:val="28"/>
          <w:szCs w:val="28"/>
          <w:lang w:val="kk-KZ" w:eastAsia="ru-RU"/>
        </w:rPr>
        <w:t>ктің</w:t>
      </w:r>
      <w:r w:rsidR="0075687C" w:rsidRPr="00C937D8">
        <w:rPr>
          <w:rFonts w:ascii="Times New Roman" w:hAnsi="Times New Roman" w:cs="Times New Roman"/>
          <w:sz w:val="28"/>
          <w:szCs w:val="28"/>
          <w:lang w:val="kk-KZ" w:eastAsia="ru-RU"/>
        </w:rPr>
        <w:t xml:space="preserve"> </w:t>
      </w:r>
      <w:r w:rsidR="00C937D8">
        <w:rPr>
          <w:rFonts w:ascii="Times New Roman" w:hAnsi="Times New Roman" w:cs="Times New Roman"/>
          <w:sz w:val="28"/>
          <w:szCs w:val="28"/>
          <w:lang w:val="kk-KZ" w:eastAsia="ru-RU"/>
        </w:rPr>
        <w:t>метал</w:t>
      </w:r>
      <w:r w:rsidR="005E316B">
        <w:rPr>
          <w:rFonts w:ascii="Times New Roman" w:hAnsi="Times New Roman" w:cs="Times New Roman"/>
          <w:sz w:val="28"/>
          <w:szCs w:val="28"/>
          <w:lang w:val="kk-KZ" w:eastAsia="ru-RU"/>
        </w:rPr>
        <w:t>л</w:t>
      </w:r>
      <w:r w:rsidR="00C937D8">
        <w:rPr>
          <w:rFonts w:ascii="Times New Roman" w:hAnsi="Times New Roman" w:cs="Times New Roman"/>
          <w:sz w:val="28"/>
          <w:szCs w:val="28"/>
          <w:lang w:val="kk-KZ" w:eastAsia="ru-RU"/>
        </w:rPr>
        <w:t xml:space="preserve"> көлемі арқылы диффузиясы, </w:t>
      </w:r>
      <w:r w:rsidR="00AE450D">
        <w:rPr>
          <w:rFonts w:ascii="Times New Roman" w:hAnsi="Times New Roman" w:cs="Times New Roman"/>
          <w:sz w:val="28"/>
          <w:szCs w:val="28"/>
          <w:lang w:val="kk-KZ" w:eastAsia="ru-RU"/>
        </w:rPr>
        <w:t>д) метал</w:t>
      </w:r>
      <w:r w:rsidR="005E316B">
        <w:rPr>
          <w:rFonts w:ascii="Times New Roman" w:hAnsi="Times New Roman" w:cs="Times New Roman"/>
          <w:sz w:val="28"/>
          <w:szCs w:val="28"/>
          <w:lang w:val="kk-KZ" w:eastAsia="ru-RU"/>
        </w:rPr>
        <w:t>л</w:t>
      </w:r>
      <w:r w:rsidR="0075687C" w:rsidRPr="00C937D8">
        <w:rPr>
          <w:rFonts w:ascii="Times New Roman" w:hAnsi="Times New Roman" w:cs="Times New Roman"/>
          <w:sz w:val="28"/>
          <w:szCs w:val="28"/>
          <w:lang w:val="kk-KZ" w:eastAsia="ru-RU"/>
        </w:rPr>
        <w:t xml:space="preserve"> бетінде с</w:t>
      </w:r>
      <w:r w:rsidR="00C937D8">
        <w:rPr>
          <w:rFonts w:ascii="Times New Roman" w:hAnsi="Times New Roman" w:cs="Times New Roman"/>
          <w:sz w:val="28"/>
          <w:szCs w:val="28"/>
          <w:lang w:val="kk-KZ" w:eastAsia="ru-RU"/>
        </w:rPr>
        <w:t xml:space="preserve">утегі атомдарының ассоциациясы, </w:t>
      </w:r>
      <w:r w:rsidR="0075687C" w:rsidRPr="00C937D8">
        <w:rPr>
          <w:rFonts w:ascii="Times New Roman" w:hAnsi="Times New Roman" w:cs="Times New Roman"/>
          <w:sz w:val="28"/>
          <w:szCs w:val="28"/>
          <w:lang w:val="kk-KZ" w:eastAsia="ru-RU"/>
        </w:rPr>
        <w:t xml:space="preserve">е) </w:t>
      </w:r>
      <w:r w:rsidR="000842BF">
        <w:rPr>
          <w:rFonts w:ascii="Times New Roman" w:hAnsi="Times New Roman" w:cs="Times New Roman"/>
          <w:sz w:val="28"/>
          <w:szCs w:val="28"/>
          <w:lang w:val="kk-KZ" w:eastAsia="ru-RU"/>
        </w:rPr>
        <w:t>метал</w:t>
      </w:r>
      <w:r w:rsidR="005E316B">
        <w:rPr>
          <w:rFonts w:ascii="Times New Roman" w:hAnsi="Times New Roman" w:cs="Times New Roman"/>
          <w:sz w:val="28"/>
          <w:szCs w:val="28"/>
          <w:lang w:val="kk-KZ" w:eastAsia="ru-RU"/>
        </w:rPr>
        <w:t>л</w:t>
      </w:r>
      <w:r w:rsidR="000842BF">
        <w:rPr>
          <w:rFonts w:ascii="Times New Roman" w:hAnsi="Times New Roman" w:cs="Times New Roman"/>
          <w:sz w:val="28"/>
          <w:szCs w:val="28"/>
          <w:lang w:val="kk-KZ" w:eastAsia="ru-RU"/>
        </w:rPr>
        <w:t xml:space="preserve"> бетінде </w:t>
      </w:r>
      <w:r w:rsidR="0075687C" w:rsidRPr="00C937D8">
        <w:rPr>
          <w:rFonts w:ascii="Times New Roman" w:hAnsi="Times New Roman" w:cs="Times New Roman"/>
          <w:sz w:val="28"/>
          <w:szCs w:val="28"/>
          <w:lang w:val="kk-KZ" w:eastAsia="ru-RU"/>
        </w:rPr>
        <w:t>мол</w:t>
      </w:r>
      <w:r w:rsidR="00C937D8">
        <w:rPr>
          <w:rFonts w:ascii="Times New Roman" w:hAnsi="Times New Roman" w:cs="Times New Roman"/>
          <w:sz w:val="28"/>
          <w:szCs w:val="28"/>
          <w:lang w:val="kk-KZ" w:eastAsia="ru-RU"/>
        </w:rPr>
        <w:t>екулалық суте</w:t>
      </w:r>
      <w:r w:rsidR="000842BF">
        <w:rPr>
          <w:rFonts w:ascii="Times New Roman" w:hAnsi="Times New Roman" w:cs="Times New Roman"/>
          <w:sz w:val="28"/>
          <w:szCs w:val="28"/>
          <w:lang w:val="kk-KZ" w:eastAsia="ru-RU"/>
        </w:rPr>
        <w:t xml:space="preserve">ктің </w:t>
      </w:r>
      <w:r w:rsidR="00C937D8">
        <w:rPr>
          <w:rFonts w:ascii="Times New Roman" w:hAnsi="Times New Roman" w:cs="Times New Roman"/>
          <w:sz w:val="28"/>
          <w:szCs w:val="28"/>
          <w:lang w:val="kk-KZ" w:eastAsia="ru-RU"/>
        </w:rPr>
        <w:t xml:space="preserve">десорбциясы, </w:t>
      </w:r>
      <w:r w:rsidR="0075687C" w:rsidRPr="00C937D8">
        <w:rPr>
          <w:rFonts w:ascii="Times New Roman" w:hAnsi="Times New Roman" w:cs="Times New Roman"/>
          <w:sz w:val="28"/>
          <w:szCs w:val="28"/>
          <w:lang w:val="kk-KZ" w:eastAsia="ru-RU"/>
        </w:rPr>
        <w:t>г) молекулалық суте</w:t>
      </w:r>
      <w:r w:rsidR="000842BF">
        <w:rPr>
          <w:rFonts w:ascii="Times New Roman" w:hAnsi="Times New Roman" w:cs="Times New Roman"/>
          <w:sz w:val="28"/>
          <w:szCs w:val="28"/>
          <w:lang w:val="kk-KZ" w:eastAsia="ru-RU"/>
        </w:rPr>
        <w:t>ктің беттен</w:t>
      </w:r>
      <w:r w:rsidR="0075687C" w:rsidRPr="00C937D8">
        <w:rPr>
          <w:rFonts w:ascii="Times New Roman" w:hAnsi="Times New Roman" w:cs="Times New Roman"/>
          <w:sz w:val="28"/>
          <w:szCs w:val="28"/>
          <w:lang w:val="kk-KZ" w:eastAsia="ru-RU"/>
        </w:rPr>
        <w:t xml:space="preserve"> диффузиясы [</w:t>
      </w:r>
      <w:r w:rsidR="0075687C" w:rsidRPr="00182A6C">
        <w:rPr>
          <w:rFonts w:ascii="Times New Roman" w:hAnsi="Times New Roman" w:cs="Times New Roman"/>
          <w:sz w:val="28"/>
          <w:szCs w:val="28"/>
          <w:lang w:val="kk-KZ" w:eastAsia="ru-RU"/>
        </w:rPr>
        <w:t>32</w:t>
      </w:r>
      <w:r w:rsidR="00182A6C">
        <w:rPr>
          <w:rFonts w:ascii="Times New Roman" w:hAnsi="Times New Roman" w:cs="Times New Roman"/>
          <w:sz w:val="28"/>
          <w:szCs w:val="28"/>
          <w:lang w:val="kk-KZ" w:eastAsia="ru-RU"/>
        </w:rPr>
        <w:t>, б. 43</w:t>
      </w:r>
      <w:r w:rsidR="0075687C" w:rsidRPr="00C937D8">
        <w:rPr>
          <w:rFonts w:ascii="Times New Roman" w:hAnsi="Times New Roman" w:cs="Times New Roman"/>
          <w:sz w:val="28"/>
          <w:szCs w:val="28"/>
          <w:lang w:val="kk-KZ" w:eastAsia="ru-RU"/>
        </w:rPr>
        <w:t>].</w:t>
      </w:r>
    </w:p>
    <w:p w14:paraId="0DD343E0" w14:textId="77777777" w:rsidR="00C937D8" w:rsidRDefault="004F1E14" w:rsidP="001342FB">
      <w:pPr>
        <w:pStyle w:val="a3"/>
        <w:ind w:firstLine="708"/>
        <w:jc w:val="center"/>
        <w:rPr>
          <w:rFonts w:ascii="Times New Roman" w:hAnsi="Times New Roman" w:cs="Times New Roman"/>
          <w:sz w:val="28"/>
          <w:szCs w:val="28"/>
          <w:lang w:val="kk-KZ" w:eastAsia="ru-RU"/>
        </w:rPr>
      </w:pPr>
      <w:r w:rsidRPr="004F1E14">
        <w:rPr>
          <w:rFonts w:ascii="Times New Roman" w:hAnsi="Times New Roman" w:cs="Times New Roman"/>
          <w:noProof/>
          <w:sz w:val="28"/>
          <w:szCs w:val="28"/>
          <w:lang w:eastAsia="ru-RU"/>
        </w:rPr>
        <w:drawing>
          <wp:inline distT="0" distB="0" distL="0" distR="0" wp14:anchorId="2EBAC8B4" wp14:editId="6B9FF08C">
            <wp:extent cx="4314679" cy="1952625"/>
            <wp:effectExtent l="0" t="0" r="0" b="0"/>
            <wp:docPr id="1234970277" name="Рисунок 1234970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23002" cy="1956392"/>
                    </a:xfrm>
                    <a:prstGeom prst="rect">
                      <a:avLst/>
                    </a:prstGeom>
                  </pic:spPr>
                </pic:pic>
              </a:graphicData>
            </a:graphic>
          </wp:inline>
        </w:drawing>
      </w:r>
    </w:p>
    <w:p w14:paraId="7CDFADD5" w14:textId="1ADEAD17" w:rsidR="00C937D8" w:rsidRDefault="00801953" w:rsidP="004836F7">
      <w:pPr>
        <w:pStyle w:val="a3"/>
        <w:jc w:val="center"/>
        <w:rPr>
          <w:rFonts w:ascii="Times New Roman" w:hAnsi="Times New Roman" w:cs="Times New Roman"/>
          <w:sz w:val="28"/>
          <w:szCs w:val="28"/>
          <w:lang w:val="kk-KZ" w:eastAsia="ru-RU"/>
        </w:rPr>
      </w:pPr>
      <w:r w:rsidRPr="00801953">
        <w:rPr>
          <w:rFonts w:ascii="Times New Roman" w:hAnsi="Times New Roman" w:cs="Times New Roman"/>
          <w:bCs/>
          <w:sz w:val="28"/>
          <w:szCs w:val="28"/>
          <w:lang w:val="kk-KZ" w:eastAsia="ru-RU"/>
        </w:rPr>
        <w:t>Сурет 3</w:t>
      </w:r>
      <w:r>
        <w:rPr>
          <w:rFonts w:ascii="Times New Roman" w:hAnsi="Times New Roman" w:cs="Times New Roman"/>
          <w:bCs/>
          <w:sz w:val="28"/>
          <w:szCs w:val="28"/>
          <w:lang w:val="kk-KZ" w:eastAsia="ru-RU"/>
        </w:rPr>
        <w:t xml:space="preserve"> </w:t>
      </w:r>
      <w:r>
        <w:rPr>
          <w:rFonts w:ascii="Times New Roman" w:hAnsi="Times New Roman" w:cs="Times New Roman"/>
          <w:b/>
          <w:bCs/>
          <w:sz w:val="28"/>
          <w:szCs w:val="28"/>
          <w:lang w:val="kk-KZ" w:eastAsia="ru-RU"/>
        </w:rPr>
        <w:t>-</w:t>
      </w:r>
      <w:r w:rsidR="00AE450D">
        <w:rPr>
          <w:rFonts w:ascii="Times New Roman" w:hAnsi="Times New Roman" w:cs="Times New Roman"/>
          <w:sz w:val="28"/>
          <w:szCs w:val="28"/>
          <w:lang w:val="kk-KZ" w:eastAsia="ru-RU"/>
        </w:rPr>
        <w:t xml:space="preserve"> Сутегінің тығыз метал</w:t>
      </w:r>
      <w:r w:rsidR="00C937D8" w:rsidRPr="00C937D8">
        <w:rPr>
          <w:rFonts w:ascii="Times New Roman" w:hAnsi="Times New Roman" w:cs="Times New Roman"/>
          <w:sz w:val="28"/>
          <w:szCs w:val="28"/>
          <w:lang w:val="kk-KZ" w:eastAsia="ru-RU"/>
        </w:rPr>
        <w:t xml:space="preserve">дық мембрана арқылы өтуінің </w:t>
      </w:r>
      <w:r w:rsidR="00C937D8" w:rsidRPr="009C25AC">
        <w:rPr>
          <w:rFonts w:ascii="Times New Roman" w:hAnsi="Times New Roman" w:cs="Times New Roman"/>
          <w:iCs/>
          <w:sz w:val="28"/>
          <w:szCs w:val="28"/>
          <w:lang w:val="kk-KZ" w:eastAsia="ru-RU"/>
        </w:rPr>
        <w:t>ерітінді–диффузия</w:t>
      </w:r>
      <w:r w:rsidR="00C937D8" w:rsidRPr="009C25AC">
        <w:rPr>
          <w:rFonts w:ascii="Times New Roman" w:hAnsi="Times New Roman" w:cs="Times New Roman"/>
          <w:sz w:val="28"/>
          <w:szCs w:val="28"/>
          <w:lang w:val="kk-KZ" w:eastAsia="ru-RU"/>
        </w:rPr>
        <w:t xml:space="preserve"> </w:t>
      </w:r>
      <w:r w:rsidR="000B674A">
        <w:rPr>
          <w:rFonts w:ascii="Times New Roman" w:hAnsi="Times New Roman" w:cs="Times New Roman"/>
          <w:sz w:val="28"/>
          <w:szCs w:val="28"/>
          <w:lang w:val="kk-KZ" w:eastAsia="ru-RU"/>
        </w:rPr>
        <w:t xml:space="preserve">механизмі </w:t>
      </w:r>
    </w:p>
    <w:p w14:paraId="6BA304AC" w14:textId="77777777" w:rsidR="00205AF5" w:rsidRPr="00C937D8" w:rsidRDefault="00205AF5" w:rsidP="004836F7">
      <w:pPr>
        <w:pStyle w:val="a3"/>
        <w:jc w:val="center"/>
        <w:rPr>
          <w:rFonts w:ascii="Times New Roman" w:hAnsi="Times New Roman" w:cs="Times New Roman"/>
          <w:sz w:val="28"/>
          <w:szCs w:val="28"/>
          <w:lang w:val="kk-KZ" w:eastAsia="ru-RU"/>
        </w:rPr>
      </w:pPr>
    </w:p>
    <w:p w14:paraId="631F22F2" w14:textId="51D216E7" w:rsidR="00C937D8" w:rsidRPr="009C25AC" w:rsidRDefault="00C937D8" w:rsidP="009C25AC">
      <w:pPr>
        <w:pStyle w:val="a3"/>
        <w:ind w:firstLine="708"/>
        <w:jc w:val="both"/>
        <w:rPr>
          <w:rFonts w:ascii="Times New Roman" w:hAnsi="Times New Roman" w:cs="Times New Roman"/>
          <w:sz w:val="24"/>
          <w:szCs w:val="24"/>
          <w:lang w:val="kk-KZ" w:eastAsia="ru-RU"/>
        </w:rPr>
      </w:pPr>
      <w:r w:rsidRPr="00C937D8">
        <w:rPr>
          <w:rFonts w:ascii="Times New Roman" w:hAnsi="Times New Roman" w:cs="Times New Roman"/>
          <w:sz w:val="28"/>
          <w:szCs w:val="28"/>
          <w:lang w:val="kk-KZ" w:eastAsia="ru-RU"/>
        </w:rPr>
        <w:t>Металлдық мембраналарға қатысты маңызды мәселелердің бірі</w:t>
      </w:r>
      <w:r w:rsidR="000377E2">
        <w:rPr>
          <w:rFonts w:ascii="Times New Roman" w:hAnsi="Times New Roman" w:cs="Times New Roman"/>
          <w:sz w:val="28"/>
          <w:szCs w:val="28"/>
          <w:lang w:val="kk-KZ" w:eastAsia="ru-RU"/>
        </w:rPr>
        <w:t xml:space="preserve"> – олардың бетінің ластануы,</w:t>
      </w:r>
      <w:r w:rsidR="00AE450D">
        <w:rPr>
          <w:rFonts w:ascii="Times New Roman" w:hAnsi="Times New Roman" w:cs="Times New Roman"/>
          <w:sz w:val="28"/>
          <w:szCs w:val="28"/>
          <w:lang w:val="kk-KZ" w:eastAsia="ru-RU"/>
        </w:rPr>
        <w:t xml:space="preserve"> әсіресе жұқа метал</w:t>
      </w:r>
      <w:r w:rsidRPr="00C937D8">
        <w:rPr>
          <w:rFonts w:ascii="Times New Roman" w:hAnsi="Times New Roman" w:cs="Times New Roman"/>
          <w:sz w:val="28"/>
          <w:szCs w:val="28"/>
          <w:lang w:val="kk-KZ" w:eastAsia="ru-RU"/>
        </w:rPr>
        <w:t xml:space="preserve">дық мембраналарда айқынырақ байқалады. Елеулі </w:t>
      </w:r>
      <w:r w:rsidR="008E6CD8">
        <w:rPr>
          <w:rFonts w:ascii="Times New Roman" w:hAnsi="Times New Roman" w:cs="Times New Roman"/>
          <w:sz w:val="28"/>
          <w:szCs w:val="28"/>
          <w:lang w:val="kk-KZ" w:eastAsia="ru-RU"/>
        </w:rPr>
        <w:t>мәселе</w:t>
      </w:r>
      <w:r w:rsidRPr="00C937D8">
        <w:rPr>
          <w:rFonts w:ascii="Times New Roman" w:hAnsi="Times New Roman" w:cs="Times New Roman"/>
          <w:sz w:val="28"/>
          <w:szCs w:val="28"/>
          <w:lang w:val="kk-KZ" w:eastAsia="ru-RU"/>
        </w:rPr>
        <w:t xml:space="preserve"> ретінде Pd негізіндегі мембраналарға H</w:t>
      </w:r>
      <w:r w:rsidR="00182A6C">
        <w:rPr>
          <w:rFonts w:ascii="Times New Roman" w:hAnsi="Times New Roman" w:cs="Times New Roman"/>
          <w:sz w:val="28"/>
          <w:szCs w:val="28"/>
          <w:vertAlign w:val="subscript"/>
          <w:lang w:val="kk-KZ" w:eastAsia="ru-RU"/>
        </w:rPr>
        <w:t>2</w:t>
      </w:r>
      <w:r w:rsidRPr="00C937D8">
        <w:rPr>
          <w:rFonts w:ascii="Times New Roman" w:hAnsi="Times New Roman" w:cs="Times New Roman"/>
          <w:sz w:val="28"/>
          <w:szCs w:val="28"/>
          <w:lang w:val="kk-KZ" w:eastAsia="ru-RU"/>
        </w:rPr>
        <w:t xml:space="preserve">S немесе CO сияқты уытты қосылыстардың әсері қарастырылады. </w:t>
      </w:r>
      <w:r w:rsidR="00AE450D">
        <w:rPr>
          <w:rFonts w:ascii="Times New Roman" w:hAnsi="Times New Roman" w:cs="Times New Roman"/>
          <w:sz w:val="28"/>
          <w:szCs w:val="28"/>
          <w:lang w:val="kk-KZ" w:eastAsia="ru-RU"/>
        </w:rPr>
        <w:t>Г</w:t>
      </w:r>
      <w:r w:rsidRPr="00C937D8">
        <w:rPr>
          <w:rFonts w:ascii="Times New Roman" w:hAnsi="Times New Roman" w:cs="Times New Roman"/>
          <w:sz w:val="28"/>
          <w:szCs w:val="28"/>
          <w:lang w:val="kk-KZ" w:eastAsia="ru-RU"/>
        </w:rPr>
        <w:t xml:space="preserve">аздар палладий бетінде адсорбцияланып, сутегінің диссоциациялануы үшін қолжетімді белсенді орталықтарды </w:t>
      </w:r>
      <w:r w:rsidR="00AE450D">
        <w:rPr>
          <w:rFonts w:ascii="Times New Roman" w:hAnsi="Times New Roman" w:cs="Times New Roman"/>
          <w:sz w:val="28"/>
          <w:szCs w:val="28"/>
          <w:lang w:val="kk-KZ" w:eastAsia="ru-RU"/>
        </w:rPr>
        <w:t>тежейді</w:t>
      </w:r>
      <w:r w:rsidRPr="00C937D8">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w:t>
      </w:r>
      <w:r w:rsidRPr="00C937D8">
        <w:rPr>
          <w:rFonts w:ascii="Times New Roman" w:hAnsi="Times New Roman" w:cs="Times New Roman"/>
          <w:sz w:val="28"/>
          <w:szCs w:val="28"/>
          <w:lang w:val="kk-KZ" w:eastAsia="ru-RU"/>
        </w:rPr>
        <w:t>H</w:t>
      </w:r>
      <w:r w:rsidR="002626C4">
        <w:rPr>
          <w:rFonts w:ascii="Times New Roman" w:hAnsi="Times New Roman" w:cs="Times New Roman"/>
          <w:sz w:val="28"/>
          <w:szCs w:val="28"/>
          <w:vertAlign w:val="subscript"/>
          <w:lang w:val="kk-KZ" w:eastAsia="ru-RU"/>
        </w:rPr>
        <w:t>2</w:t>
      </w:r>
      <w:r w:rsidRPr="00C937D8">
        <w:rPr>
          <w:rFonts w:ascii="Times New Roman" w:hAnsi="Times New Roman" w:cs="Times New Roman"/>
          <w:sz w:val="28"/>
          <w:szCs w:val="28"/>
          <w:lang w:val="kk-KZ" w:eastAsia="ru-RU"/>
        </w:rPr>
        <w:t xml:space="preserve">S-тің аз мөлшерінің әсерін жұмыс температурасын </w:t>
      </w:r>
      <w:r w:rsidRPr="00C937D8">
        <w:rPr>
          <w:rFonts w:ascii="Times New Roman" w:hAnsi="Times New Roman" w:cs="Times New Roman"/>
          <w:sz w:val="28"/>
          <w:szCs w:val="28"/>
          <w:lang w:val="kk-KZ" w:eastAsia="ru-RU"/>
        </w:rPr>
        <w:lastRenderedPageBreak/>
        <w:t>жоғарылату немесе платинадан жасалған қорғаныс қабатын қолдану арқылы азайтуға болады. Ал</w:t>
      </w:r>
      <w:r w:rsidR="002626C4">
        <w:rPr>
          <w:rFonts w:ascii="Times New Roman" w:hAnsi="Times New Roman" w:cs="Times New Roman"/>
          <w:sz w:val="28"/>
          <w:szCs w:val="28"/>
          <w:lang w:val="kk-KZ" w:eastAsia="ru-RU"/>
        </w:rPr>
        <w:t xml:space="preserve">, </w:t>
      </w:r>
      <w:r w:rsidRPr="00C937D8">
        <w:rPr>
          <w:rFonts w:ascii="Times New Roman" w:hAnsi="Times New Roman" w:cs="Times New Roman"/>
          <w:sz w:val="28"/>
          <w:szCs w:val="28"/>
          <w:lang w:val="kk-KZ" w:eastAsia="ru-RU"/>
        </w:rPr>
        <w:t>CO 300</w:t>
      </w:r>
      <w:r w:rsidR="009C25AC">
        <w:rPr>
          <w:rFonts w:ascii="Times New Roman" w:hAnsi="Times New Roman" w:cs="Times New Roman"/>
          <w:sz w:val="28"/>
          <w:szCs w:val="28"/>
          <w:lang w:val="kk-KZ" w:eastAsia="ru-RU"/>
        </w:rPr>
        <w:t xml:space="preserve"> </w:t>
      </w:r>
      <w:r w:rsidR="009C25AC" w:rsidRPr="00AB256D">
        <w:rPr>
          <w:rFonts w:ascii="Times New Roman" w:hAnsi="Times New Roman"/>
          <w:sz w:val="28"/>
          <w:szCs w:val="28"/>
          <w:lang w:val="kk-KZ"/>
        </w:rPr>
        <w:t>º</w:t>
      </w:r>
      <w:r w:rsidRPr="00C937D8">
        <w:rPr>
          <w:rFonts w:ascii="Times New Roman" w:hAnsi="Times New Roman" w:cs="Times New Roman"/>
          <w:sz w:val="28"/>
          <w:szCs w:val="28"/>
          <w:lang w:val="kk-KZ" w:eastAsia="ru-RU"/>
        </w:rPr>
        <w:t>C</w:t>
      </w:r>
      <w:r w:rsidR="009C25AC">
        <w:rPr>
          <w:rFonts w:ascii="Times New Roman" w:hAnsi="Times New Roman" w:cs="Times New Roman"/>
          <w:sz w:val="28"/>
          <w:szCs w:val="28"/>
          <w:lang w:val="kk-KZ" w:eastAsia="ru-RU"/>
        </w:rPr>
        <w:t xml:space="preserve"> температурадан</w:t>
      </w:r>
      <w:r w:rsidRPr="00C937D8">
        <w:rPr>
          <w:rFonts w:ascii="Times New Roman" w:hAnsi="Times New Roman" w:cs="Times New Roman"/>
          <w:sz w:val="28"/>
          <w:szCs w:val="28"/>
          <w:lang w:val="kk-KZ" w:eastAsia="ru-RU"/>
        </w:rPr>
        <w:t xml:space="preserve"> жоғары жұмыс температураларында оңай десорбцияланады [40].</w:t>
      </w:r>
      <w:r w:rsidR="002626C4">
        <w:rPr>
          <w:rFonts w:ascii="Times New Roman" w:hAnsi="Times New Roman" w:cs="Times New Roman"/>
          <w:sz w:val="28"/>
          <w:szCs w:val="28"/>
          <w:lang w:val="kk-KZ" w:eastAsia="ru-RU"/>
        </w:rPr>
        <w:t xml:space="preserve"> </w:t>
      </w:r>
      <w:r w:rsidRPr="00C937D8">
        <w:rPr>
          <w:rFonts w:ascii="Times New Roman" w:hAnsi="Times New Roman" w:cs="Times New Roman"/>
          <w:sz w:val="28"/>
          <w:szCs w:val="28"/>
          <w:lang w:val="kk-KZ" w:eastAsia="ru-RU"/>
        </w:rPr>
        <w:t>Палладийге (Pd)</w:t>
      </w:r>
      <w:r w:rsidR="002626C4">
        <w:rPr>
          <w:rFonts w:ascii="Times New Roman" w:hAnsi="Times New Roman" w:cs="Times New Roman"/>
          <w:sz w:val="28"/>
          <w:szCs w:val="28"/>
          <w:lang w:val="kk-KZ" w:eastAsia="ru-RU"/>
        </w:rPr>
        <w:t>,</w:t>
      </w:r>
      <w:r w:rsidRPr="00C937D8">
        <w:rPr>
          <w:rFonts w:ascii="Times New Roman" w:hAnsi="Times New Roman" w:cs="Times New Roman"/>
          <w:sz w:val="28"/>
          <w:szCs w:val="28"/>
          <w:lang w:val="kk-KZ" w:eastAsia="ru-RU"/>
        </w:rPr>
        <w:t xml:space="preserve"> церий (Ce), мыс (Cu), темір (Fe), никель (Ni), платина (Pt), рутений (Ru), күміс (A</w:t>
      </w:r>
      <w:r w:rsidR="00AE450D">
        <w:rPr>
          <w:rFonts w:ascii="Times New Roman" w:hAnsi="Times New Roman" w:cs="Times New Roman"/>
          <w:sz w:val="28"/>
          <w:szCs w:val="28"/>
          <w:lang w:val="kk-KZ" w:eastAsia="ru-RU"/>
        </w:rPr>
        <w:t>g) және иттрий (Y) сияқты метал</w:t>
      </w:r>
      <w:r w:rsidR="005E316B">
        <w:rPr>
          <w:rFonts w:ascii="Times New Roman" w:hAnsi="Times New Roman" w:cs="Times New Roman"/>
          <w:sz w:val="28"/>
          <w:szCs w:val="28"/>
          <w:lang w:val="kk-KZ" w:eastAsia="ru-RU"/>
        </w:rPr>
        <w:t>л</w:t>
      </w:r>
      <w:r w:rsidRPr="00C937D8">
        <w:rPr>
          <w:rFonts w:ascii="Times New Roman" w:hAnsi="Times New Roman" w:cs="Times New Roman"/>
          <w:sz w:val="28"/>
          <w:szCs w:val="28"/>
          <w:lang w:val="kk-KZ" w:eastAsia="ru-RU"/>
        </w:rPr>
        <w:t xml:space="preserve"> элементтерін қосу (доп</w:t>
      </w:r>
      <w:r w:rsidR="002626C4">
        <w:rPr>
          <w:rFonts w:ascii="Times New Roman" w:hAnsi="Times New Roman" w:cs="Times New Roman"/>
          <w:sz w:val="28"/>
          <w:szCs w:val="28"/>
          <w:lang w:val="kk-KZ" w:eastAsia="ru-RU"/>
        </w:rPr>
        <w:t>ирлеу</w:t>
      </w:r>
      <w:r w:rsidRPr="00C937D8">
        <w:rPr>
          <w:rFonts w:ascii="Times New Roman" w:hAnsi="Times New Roman" w:cs="Times New Roman"/>
          <w:sz w:val="28"/>
          <w:szCs w:val="28"/>
          <w:lang w:val="kk-KZ" w:eastAsia="ru-RU"/>
        </w:rPr>
        <w:t>) арқылы термиялық және механикалық қасиеттері жақсартылған, көмірсутектерді қамтитын көптеген газ ағындарымен жақсы химиялық үйлесімділігі бар және сутегінің өткізгіштігі жоғары мембранал</w:t>
      </w:r>
      <w:r w:rsidR="006E09F6">
        <w:rPr>
          <w:rFonts w:ascii="Times New Roman" w:hAnsi="Times New Roman" w:cs="Times New Roman"/>
          <w:sz w:val="28"/>
          <w:szCs w:val="28"/>
          <w:lang w:val="kk-KZ" w:eastAsia="ru-RU"/>
        </w:rPr>
        <w:t xml:space="preserve">ық материалдар алуға болады [38. </w:t>
      </w:r>
      <w:r w:rsidR="002626C4">
        <w:rPr>
          <w:rFonts w:ascii="Times New Roman" w:hAnsi="Times New Roman" w:cs="Times New Roman"/>
          <w:sz w:val="28"/>
          <w:szCs w:val="28"/>
          <w:lang w:val="kk-KZ" w:eastAsia="ru-RU"/>
        </w:rPr>
        <w:t>б.</w:t>
      </w:r>
      <w:r w:rsidR="00AB326E">
        <w:rPr>
          <w:rFonts w:ascii="Times New Roman" w:hAnsi="Times New Roman" w:cs="Times New Roman"/>
          <w:sz w:val="28"/>
          <w:szCs w:val="28"/>
          <w:lang w:val="kk-KZ" w:eastAsia="ru-RU"/>
        </w:rPr>
        <w:t xml:space="preserve"> 232, </w:t>
      </w:r>
      <w:r w:rsidRPr="00C937D8">
        <w:rPr>
          <w:rFonts w:ascii="Times New Roman" w:hAnsi="Times New Roman" w:cs="Times New Roman"/>
          <w:sz w:val="28"/>
          <w:szCs w:val="28"/>
          <w:lang w:val="kk-KZ" w:eastAsia="ru-RU"/>
        </w:rPr>
        <w:t>41, 42].</w:t>
      </w:r>
    </w:p>
    <w:p w14:paraId="5FDEDFA5" w14:textId="0100FDF8" w:rsidR="00C937D8" w:rsidRDefault="00C937D8" w:rsidP="009C25AC">
      <w:pPr>
        <w:pStyle w:val="a3"/>
        <w:ind w:firstLine="708"/>
        <w:jc w:val="both"/>
        <w:rPr>
          <w:rFonts w:ascii="Times New Roman" w:hAnsi="Times New Roman" w:cs="Times New Roman"/>
          <w:sz w:val="28"/>
          <w:szCs w:val="28"/>
          <w:lang w:val="kk-KZ" w:eastAsia="ru-RU"/>
        </w:rPr>
      </w:pPr>
      <w:r w:rsidRPr="00A30FD0">
        <w:rPr>
          <w:rFonts w:ascii="Times New Roman" w:hAnsi="Times New Roman" w:cs="Times New Roman"/>
          <w:sz w:val="28"/>
          <w:szCs w:val="28"/>
          <w:lang w:val="kk-KZ" w:eastAsia="ru-RU"/>
        </w:rPr>
        <w:t>Керамикалық мембраналар</w:t>
      </w:r>
      <w:r w:rsidR="00A30FD0">
        <w:rPr>
          <w:rFonts w:ascii="Times New Roman" w:hAnsi="Times New Roman" w:cs="Times New Roman"/>
          <w:sz w:val="28"/>
          <w:szCs w:val="28"/>
          <w:lang w:val="kk-KZ" w:eastAsia="ru-RU"/>
        </w:rPr>
        <w:t xml:space="preserve">. </w:t>
      </w:r>
      <w:r w:rsidRPr="00C937D8">
        <w:rPr>
          <w:rFonts w:ascii="Times New Roman" w:hAnsi="Times New Roman" w:cs="Times New Roman"/>
          <w:sz w:val="28"/>
          <w:szCs w:val="28"/>
          <w:lang w:val="kk-KZ" w:eastAsia="ru-RU"/>
        </w:rPr>
        <w:t>Мембраналық технологияларда қолданылатын оксидті материалдар аралас иондық-электрондық өткізгіштікке (</w:t>
      </w:r>
      <w:r w:rsidRPr="009C25AC">
        <w:rPr>
          <w:rFonts w:ascii="Times New Roman" w:hAnsi="Times New Roman" w:cs="Times New Roman"/>
          <w:iCs/>
          <w:sz w:val="28"/>
          <w:szCs w:val="28"/>
          <w:lang w:val="kk-KZ" w:eastAsia="ru-RU"/>
        </w:rPr>
        <w:t>mixed protonic electronic conductivity – MPEC</w:t>
      </w:r>
      <w:r w:rsidR="000F12E1">
        <w:rPr>
          <w:rFonts w:ascii="Times New Roman" w:hAnsi="Times New Roman" w:cs="Times New Roman"/>
          <w:sz w:val="28"/>
          <w:szCs w:val="28"/>
          <w:lang w:val="kk-KZ" w:eastAsia="ru-RU"/>
        </w:rPr>
        <w:t>)  сәйкес</w:t>
      </w:r>
      <w:r w:rsidRPr="00C937D8">
        <w:rPr>
          <w:rFonts w:ascii="Times New Roman" w:hAnsi="Times New Roman" w:cs="Times New Roman"/>
          <w:sz w:val="28"/>
          <w:szCs w:val="28"/>
          <w:lang w:val="kk-KZ" w:eastAsia="ru-RU"/>
        </w:rPr>
        <w:t xml:space="preserve">, соның арқасында кейбір оттек пен сутегінің иондық түрлерін </w:t>
      </w:r>
      <w:r w:rsidR="00F338DF">
        <w:rPr>
          <w:rFonts w:ascii="Times New Roman" w:hAnsi="Times New Roman" w:cs="Times New Roman"/>
          <w:sz w:val="28"/>
          <w:szCs w:val="28"/>
          <w:lang w:val="kk-KZ" w:eastAsia="ru-RU"/>
        </w:rPr>
        <w:t>талғамды</w:t>
      </w:r>
      <w:r w:rsidRPr="00C937D8">
        <w:rPr>
          <w:rFonts w:ascii="Times New Roman" w:hAnsi="Times New Roman" w:cs="Times New Roman"/>
          <w:sz w:val="28"/>
          <w:szCs w:val="28"/>
          <w:lang w:val="kk-KZ" w:eastAsia="ru-RU"/>
        </w:rPr>
        <w:t xml:space="preserve"> түрде тасыма</w:t>
      </w:r>
      <w:r w:rsidR="000377E2">
        <w:rPr>
          <w:rFonts w:ascii="Times New Roman" w:hAnsi="Times New Roman" w:cs="Times New Roman"/>
          <w:sz w:val="28"/>
          <w:szCs w:val="28"/>
          <w:lang w:val="kk-KZ" w:eastAsia="ru-RU"/>
        </w:rPr>
        <w:t>лдауды жүзеге асыра алады. Қ</w:t>
      </w:r>
      <w:r w:rsidRPr="00C937D8">
        <w:rPr>
          <w:rFonts w:ascii="Times New Roman" w:hAnsi="Times New Roman" w:cs="Times New Roman"/>
          <w:sz w:val="28"/>
          <w:szCs w:val="28"/>
          <w:lang w:val="kk-KZ" w:eastAsia="ru-RU"/>
        </w:rPr>
        <w:t>осылыстардың өткізгіштік механиз</w:t>
      </w:r>
      <w:r w:rsidR="000842BF">
        <w:rPr>
          <w:rFonts w:ascii="Times New Roman" w:hAnsi="Times New Roman" w:cs="Times New Roman"/>
          <w:sz w:val="28"/>
          <w:szCs w:val="28"/>
          <w:lang w:val="kk-KZ" w:eastAsia="ru-RU"/>
        </w:rPr>
        <w:t>мі амбиполярлық деп аталады (4</w:t>
      </w:r>
      <w:r w:rsidRPr="00C937D8">
        <w:rPr>
          <w:rFonts w:ascii="Times New Roman" w:hAnsi="Times New Roman" w:cs="Times New Roman"/>
          <w:sz w:val="28"/>
          <w:szCs w:val="28"/>
          <w:lang w:val="kk-KZ" w:eastAsia="ru-RU"/>
        </w:rPr>
        <w:t>-сурет).</w:t>
      </w:r>
      <w:r w:rsidR="009C25AC">
        <w:rPr>
          <w:rFonts w:ascii="Times New Roman" w:hAnsi="Times New Roman" w:cs="Times New Roman"/>
          <w:sz w:val="28"/>
          <w:szCs w:val="28"/>
          <w:lang w:val="kk-KZ" w:eastAsia="ru-RU"/>
        </w:rPr>
        <w:t xml:space="preserve"> </w:t>
      </w:r>
      <w:r w:rsidRPr="00C937D8">
        <w:rPr>
          <w:rFonts w:ascii="Times New Roman" w:hAnsi="Times New Roman" w:cs="Times New Roman"/>
          <w:sz w:val="28"/>
          <w:szCs w:val="28"/>
          <w:lang w:val="kk-KZ" w:eastAsia="ru-RU"/>
        </w:rPr>
        <w:t>Газ фазасындағы H</w:t>
      </w:r>
      <w:r w:rsidR="009C25AC">
        <w:rPr>
          <w:rFonts w:ascii="Times New Roman" w:hAnsi="Times New Roman" w:cs="Times New Roman"/>
          <w:sz w:val="28"/>
          <w:szCs w:val="28"/>
          <w:vertAlign w:val="subscript"/>
          <w:lang w:val="kk-KZ" w:eastAsia="ru-RU"/>
        </w:rPr>
        <w:t>2</w:t>
      </w:r>
      <w:r w:rsidRPr="00C937D8">
        <w:rPr>
          <w:rFonts w:ascii="Times New Roman" w:hAnsi="Times New Roman" w:cs="Times New Roman"/>
          <w:sz w:val="28"/>
          <w:szCs w:val="28"/>
          <w:lang w:val="kk-KZ" w:eastAsia="ru-RU"/>
        </w:rPr>
        <w:t>O және H</w:t>
      </w:r>
      <w:r w:rsidR="009C25AC">
        <w:rPr>
          <w:rFonts w:ascii="Times New Roman" w:hAnsi="Times New Roman" w:cs="Times New Roman"/>
          <w:sz w:val="28"/>
          <w:szCs w:val="28"/>
          <w:vertAlign w:val="subscript"/>
          <w:lang w:val="kk-KZ" w:eastAsia="ru-RU"/>
        </w:rPr>
        <w:t>2</w:t>
      </w:r>
      <w:r w:rsidRPr="00C937D8">
        <w:rPr>
          <w:rFonts w:ascii="Times New Roman" w:hAnsi="Times New Roman" w:cs="Times New Roman"/>
          <w:sz w:val="28"/>
          <w:szCs w:val="28"/>
          <w:lang w:val="kk-KZ" w:eastAsia="ru-RU"/>
        </w:rPr>
        <w:t xml:space="preserve"> молекулаларының оттектік вакансиялармен (</w:t>
      </w:r>
      <m:oMath>
        <m:sSubSup>
          <m:sSubSupPr>
            <m:ctrlPr>
              <w:rPr>
                <w:rFonts w:ascii="Cambria Math" w:eastAsia="Calibri" w:hAnsi="Cambria Math"/>
                <w:i/>
                <w:sz w:val="28"/>
                <w:szCs w:val="28"/>
                <w:lang w:val="de-DE"/>
              </w:rPr>
            </m:ctrlPr>
          </m:sSubSupPr>
          <m:e>
            <m:r>
              <w:rPr>
                <w:rFonts w:ascii="Cambria Math" w:eastAsia="Calibri" w:hAnsi="Cambria Math"/>
                <w:sz w:val="28"/>
                <w:szCs w:val="28"/>
                <w:lang w:val="de-DE"/>
              </w:rPr>
              <m:t>V</m:t>
            </m:r>
          </m:e>
          <m:sub>
            <m:r>
              <w:rPr>
                <w:rFonts w:ascii="Cambria Math" w:eastAsia="Calibri" w:hAnsi="Cambria Math"/>
                <w:sz w:val="28"/>
                <w:szCs w:val="28"/>
                <w:lang w:val="de-DE"/>
              </w:rPr>
              <m:t>O</m:t>
            </m:r>
          </m:sub>
          <m:sup>
            <m:r>
              <w:rPr>
                <w:rFonts w:ascii="Cambria Math" w:eastAsia="Calibri" w:hAnsi="Cambria Math"/>
                <w:sz w:val="28"/>
                <w:szCs w:val="28"/>
                <w:lang w:val="de-DE"/>
              </w:rPr>
              <m:t>⦁⦁</m:t>
            </m:r>
          </m:sup>
        </m:sSubSup>
      </m:oMath>
      <w:r w:rsidRPr="00C937D8">
        <w:rPr>
          <w:rFonts w:ascii="Times New Roman" w:hAnsi="Times New Roman" w:cs="Times New Roman"/>
          <w:sz w:val="28"/>
          <w:szCs w:val="28"/>
          <w:lang w:val="kk-KZ" w:eastAsia="ru-RU"/>
        </w:rPr>
        <w:t>) және тордағы оттек иондарымен (</w:t>
      </w:r>
      <m:oMath>
        <m:sSubSup>
          <m:sSubSupPr>
            <m:ctrlPr>
              <w:rPr>
                <w:rFonts w:ascii="Cambria Math" w:eastAsia="Calibri" w:hAnsi="Cambria Math"/>
                <w:i/>
                <w:sz w:val="28"/>
                <w:szCs w:val="28"/>
                <w:lang w:val="en-US"/>
              </w:rPr>
            </m:ctrlPr>
          </m:sSubSupPr>
          <m:e>
            <m:r>
              <w:rPr>
                <w:rFonts w:ascii="Cambria Math" w:eastAsia="Calibri" w:hAnsi="Cambria Math"/>
                <w:sz w:val="28"/>
                <w:szCs w:val="28"/>
                <w:lang w:val="kk-KZ"/>
              </w:rPr>
              <m:t>O</m:t>
            </m:r>
          </m:e>
          <m:sub>
            <m:r>
              <w:rPr>
                <w:rFonts w:ascii="Cambria Math" w:eastAsia="Calibri" w:hAnsi="Cambria Math"/>
                <w:sz w:val="28"/>
                <w:szCs w:val="28"/>
                <w:lang w:val="kk-KZ"/>
              </w:rPr>
              <m:t>O</m:t>
            </m:r>
          </m:sub>
          <m:sup>
            <m:r>
              <w:rPr>
                <w:rFonts w:ascii="Cambria Math" w:eastAsia="Calibri" w:hAnsi="Cambria Math"/>
                <w:sz w:val="28"/>
                <w:szCs w:val="28"/>
                <w:lang w:val="kk-KZ"/>
              </w:rPr>
              <m:t>×</m:t>
            </m:r>
          </m:sup>
        </m:sSubSup>
      </m:oMath>
      <w:r w:rsidRPr="00C937D8">
        <w:rPr>
          <w:rFonts w:ascii="Times New Roman" w:hAnsi="Times New Roman" w:cs="Times New Roman"/>
          <w:sz w:val="28"/>
          <w:szCs w:val="28"/>
          <w:lang w:val="kk-KZ" w:eastAsia="ru-RU"/>
        </w:rPr>
        <w:t>) әрекеттесуі төменд</w:t>
      </w:r>
      <w:r w:rsidR="00F338DF">
        <w:rPr>
          <w:rFonts w:ascii="Times New Roman" w:hAnsi="Times New Roman" w:cs="Times New Roman"/>
          <w:sz w:val="28"/>
          <w:szCs w:val="28"/>
          <w:lang w:val="kk-KZ" w:eastAsia="ru-RU"/>
        </w:rPr>
        <w:t>егі теңдеулермен сипатталады [43</w:t>
      </w:r>
      <w:r w:rsidRPr="00C937D8">
        <w:rPr>
          <w:rFonts w:ascii="Times New Roman" w:hAnsi="Times New Roman" w:cs="Times New Roman"/>
          <w:sz w:val="28"/>
          <w:szCs w:val="28"/>
          <w:lang w:val="kk-KZ" w:eastAsia="ru-RU"/>
        </w:rPr>
        <w:t>]:</w:t>
      </w:r>
    </w:p>
    <w:p w14:paraId="0436A851" w14:textId="77777777" w:rsidR="00C937D8" w:rsidRPr="00B726C2" w:rsidRDefault="00C937D8" w:rsidP="00C937D8">
      <w:pPr>
        <w:pStyle w:val="a9"/>
        <w:ind w:firstLine="708"/>
        <w:rPr>
          <w:rStyle w:val="aa"/>
          <w:sz w:val="28"/>
          <w:szCs w:val="28"/>
          <w:lang w:val="kk-KZ"/>
        </w:rPr>
      </w:pPr>
    </w:p>
    <w:p w14:paraId="3FE3EA11" w14:textId="7067AD5F" w:rsidR="00C937D8" w:rsidRDefault="007361A5" w:rsidP="000B674A">
      <w:pPr>
        <w:pStyle w:val="a9"/>
        <w:ind w:firstLine="708"/>
        <w:jc w:val="right"/>
        <w:rPr>
          <w:sz w:val="28"/>
          <w:szCs w:val="28"/>
          <w:lang w:val="kk-KZ"/>
        </w:rPr>
      </w:pPr>
      <m:oMath>
        <m:sSub>
          <m:sSubPr>
            <m:ctrlPr>
              <w:rPr>
                <w:rFonts w:ascii="Cambria Math" w:hAnsi="Cambria Math"/>
                <w:i/>
                <w:sz w:val="28"/>
                <w:szCs w:val="28"/>
                <w:lang w:val="en-US"/>
              </w:rPr>
            </m:ctrlPr>
          </m:sSubPr>
          <m:e>
            <m:r>
              <w:rPr>
                <w:rFonts w:ascii="Cambria Math" w:hAnsi="Cambria Math"/>
                <w:sz w:val="28"/>
                <w:szCs w:val="28"/>
                <w:lang w:val="kk-KZ"/>
              </w:rPr>
              <m:t>H</m:t>
            </m:r>
            <m:ctrlPr>
              <w:rPr>
                <w:rFonts w:ascii="Cambria Math" w:hAnsi="Cambria Math"/>
                <w:i/>
                <w:sz w:val="28"/>
                <w:szCs w:val="28"/>
              </w:rPr>
            </m:ctrlPr>
          </m:e>
          <m:sub>
            <m:r>
              <w:rPr>
                <w:rFonts w:ascii="Cambria Math" w:hAnsi="Cambria Math"/>
                <w:sz w:val="28"/>
                <w:szCs w:val="28"/>
                <w:lang w:val="kk-KZ"/>
              </w:rPr>
              <m:t>2</m:t>
            </m:r>
          </m:sub>
        </m:sSub>
        <m:sSub>
          <m:sSubPr>
            <m:ctrlPr>
              <w:rPr>
                <w:rFonts w:ascii="Cambria Math" w:hAnsi="Cambria Math"/>
                <w:i/>
                <w:sz w:val="28"/>
                <w:szCs w:val="28"/>
              </w:rPr>
            </m:ctrlPr>
          </m:sSubPr>
          <m:e>
            <m:r>
              <w:rPr>
                <w:rFonts w:ascii="Cambria Math" w:hAnsi="Cambria Math"/>
                <w:sz w:val="28"/>
                <w:szCs w:val="28"/>
                <w:lang w:val="kk-KZ"/>
              </w:rPr>
              <m:t>O</m:t>
            </m:r>
          </m:e>
          <m:sub>
            <m:r>
              <w:rPr>
                <w:rFonts w:ascii="Cambria Math" w:hAnsi="Cambria Math"/>
                <w:sz w:val="28"/>
                <w:szCs w:val="28"/>
                <w:lang w:val="kk-KZ"/>
              </w:rPr>
              <m:t>(г)</m:t>
            </m:r>
          </m:sub>
        </m:sSub>
        <m:r>
          <w:rPr>
            <w:rFonts w:ascii="Cambria Math" w:hAnsi="Cambria Math"/>
            <w:sz w:val="28"/>
            <w:szCs w:val="28"/>
            <w:lang w:val="kk-KZ"/>
          </w:rPr>
          <m:t>+</m:t>
        </m:r>
        <m:sSubSup>
          <m:sSubSupPr>
            <m:ctrlPr>
              <w:rPr>
                <w:rFonts w:ascii="Cambria Math" w:hAnsi="Cambria Math"/>
                <w:i/>
                <w:sz w:val="28"/>
                <w:szCs w:val="28"/>
                <w:lang w:val="de-DE"/>
              </w:rPr>
            </m:ctrlPr>
          </m:sSubSupPr>
          <m:e>
            <m:r>
              <w:rPr>
                <w:rFonts w:ascii="Cambria Math" w:hAnsi="Cambria Math"/>
                <w:sz w:val="28"/>
                <w:szCs w:val="28"/>
                <w:lang w:val="de-DE"/>
              </w:rPr>
              <m:t>V</m:t>
            </m:r>
          </m:e>
          <m:sub>
            <m:r>
              <w:rPr>
                <w:rFonts w:ascii="Cambria Math" w:hAnsi="Cambria Math"/>
                <w:sz w:val="28"/>
                <w:szCs w:val="28"/>
                <w:lang w:val="de-DE"/>
              </w:rPr>
              <m:t>O</m:t>
            </m:r>
          </m:sub>
          <m:sup>
            <m:r>
              <w:rPr>
                <w:rFonts w:ascii="Cambria Math" w:hAnsi="Cambria Math"/>
                <w:sz w:val="28"/>
                <w:szCs w:val="28"/>
                <w:lang w:val="de-DE"/>
              </w:rPr>
              <m:t>⦁⦁</m:t>
            </m:r>
          </m:sup>
        </m:sSubSup>
        <m:r>
          <w:rPr>
            <w:rFonts w:ascii="Cambria Math" w:hAnsi="Cambria Math"/>
            <w:sz w:val="28"/>
            <w:szCs w:val="28"/>
            <w:lang w:val="kk-KZ"/>
          </w:rPr>
          <m:t>+</m:t>
        </m:r>
        <m:sSubSup>
          <m:sSubSupPr>
            <m:ctrlPr>
              <w:rPr>
                <w:rFonts w:ascii="Cambria Math" w:hAnsi="Cambria Math"/>
                <w:i/>
                <w:sz w:val="28"/>
                <w:szCs w:val="28"/>
                <w:lang w:val="en-US"/>
              </w:rPr>
            </m:ctrlPr>
          </m:sSubSupPr>
          <m:e>
            <m:r>
              <w:rPr>
                <w:rFonts w:ascii="Cambria Math" w:hAnsi="Cambria Math"/>
                <w:sz w:val="28"/>
                <w:szCs w:val="28"/>
                <w:lang w:val="kk-KZ"/>
              </w:rPr>
              <m:t>O</m:t>
            </m:r>
          </m:e>
          <m:sub>
            <m:r>
              <w:rPr>
                <w:rFonts w:ascii="Cambria Math" w:hAnsi="Cambria Math"/>
                <w:sz w:val="28"/>
                <w:szCs w:val="28"/>
                <w:lang w:val="kk-KZ"/>
              </w:rPr>
              <m:t>O</m:t>
            </m:r>
          </m:sub>
          <m:sup>
            <m:r>
              <w:rPr>
                <w:rFonts w:ascii="Cambria Math" w:hAnsi="Cambria Math"/>
                <w:sz w:val="28"/>
                <w:szCs w:val="28"/>
                <w:lang w:val="kk-KZ"/>
              </w:rPr>
              <m:t>×</m:t>
            </m:r>
          </m:sup>
        </m:sSubSup>
        <m:r>
          <w:rPr>
            <w:rFonts w:ascii="Cambria Math" w:hAnsi="Cambria Math"/>
            <w:sz w:val="28"/>
            <w:szCs w:val="28"/>
            <w:lang w:val="kk-KZ"/>
          </w:rPr>
          <m:t>↔</m:t>
        </m:r>
        <m:sSubSup>
          <m:sSubSupPr>
            <m:ctrlPr>
              <w:rPr>
                <w:rFonts w:ascii="Cambria Math" w:hAnsi="Cambria Math"/>
                <w:i/>
                <w:sz w:val="28"/>
                <w:szCs w:val="28"/>
                <w:lang w:val="en-US"/>
              </w:rPr>
            </m:ctrlPr>
          </m:sSubSupPr>
          <m:e>
            <m:r>
              <w:rPr>
                <w:rFonts w:ascii="Cambria Math" w:hAnsi="Cambria Math"/>
                <w:sz w:val="28"/>
                <w:szCs w:val="28"/>
                <w:lang w:val="kk-KZ"/>
              </w:rPr>
              <m:t>2OH</m:t>
            </m:r>
          </m:e>
          <m:sub>
            <m:r>
              <w:rPr>
                <w:rFonts w:ascii="Cambria Math" w:hAnsi="Cambria Math"/>
                <w:sz w:val="28"/>
                <w:szCs w:val="28"/>
                <w:lang w:val="kk-KZ"/>
              </w:rPr>
              <m:t>O</m:t>
            </m:r>
          </m:sub>
          <m:sup>
            <m:r>
              <w:rPr>
                <w:rFonts w:ascii="Cambria Math" w:hAnsi="Cambria Math"/>
                <w:sz w:val="28"/>
                <w:szCs w:val="28"/>
                <w:lang w:val="kk-KZ"/>
              </w:rPr>
              <m:t>⦁</m:t>
            </m:r>
          </m:sup>
        </m:sSubSup>
      </m:oMath>
      <w:r w:rsidR="000B674A" w:rsidRPr="000B674A">
        <w:rPr>
          <w:i/>
          <w:sz w:val="28"/>
          <w:szCs w:val="28"/>
          <w:lang w:val="kk-KZ"/>
        </w:rPr>
        <w:t xml:space="preserve">                                           </w:t>
      </w:r>
      <w:r w:rsidR="000B674A" w:rsidRPr="000B674A">
        <w:rPr>
          <w:sz w:val="28"/>
          <w:szCs w:val="28"/>
          <w:lang w:val="kk-KZ"/>
        </w:rPr>
        <w:t>(8)</w:t>
      </w:r>
    </w:p>
    <w:p w14:paraId="54731051" w14:textId="77777777" w:rsidR="000B674A" w:rsidRPr="000B674A" w:rsidRDefault="000B674A" w:rsidP="000B674A">
      <w:pPr>
        <w:pStyle w:val="a9"/>
        <w:ind w:firstLine="708"/>
        <w:jc w:val="right"/>
        <w:rPr>
          <w:rStyle w:val="aa"/>
          <w:sz w:val="28"/>
          <w:szCs w:val="28"/>
          <w:lang w:val="kk-KZ"/>
        </w:rPr>
      </w:pPr>
    </w:p>
    <w:p w14:paraId="25976252" w14:textId="7A220DC9" w:rsidR="00C937D8" w:rsidRPr="00C937D8" w:rsidRDefault="007361A5" w:rsidP="000B674A">
      <w:pPr>
        <w:pStyle w:val="a9"/>
        <w:ind w:firstLine="708"/>
        <w:jc w:val="right"/>
        <w:rPr>
          <w:rStyle w:val="aa"/>
          <w:i/>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O</m:t>
            </m:r>
          </m:e>
          <m:sub>
            <m:r>
              <w:rPr>
                <w:rFonts w:ascii="Cambria Math" w:hAnsi="Cambria Math"/>
                <w:sz w:val="28"/>
                <w:szCs w:val="28"/>
                <w:lang w:val="en-US"/>
              </w:rPr>
              <m:t>O</m:t>
            </m:r>
          </m:sub>
          <m:sup>
            <m:r>
              <w:rPr>
                <w:rFonts w:ascii="Cambria Math" w:hAnsi="Cambria Math"/>
                <w:sz w:val="28"/>
                <w:szCs w:val="28"/>
              </w:rPr>
              <m:t>×</m:t>
            </m:r>
          </m:sup>
        </m:sSubSup>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2</m:t>
            </m:r>
          </m:den>
        </m:f>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rPr>
              <m:t>2</m:t>
            </m:r>
          </m:sub>
        </m:sSub>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OH</m:t>
            </m:r>
          </m:e>
          <m:sub>
            <m:r>
              <w:rPr>
                <w:rFonts w:ascii="Cambria Math" w:hAnsi="Cambria Math"/>
                <w:sz w:val="28"/>
                <w:szCs w:val="28"/>
                <w:lang w:val="en-US"/>
              </w:rPr>
              <m:t>O</m:t>
            </m:r>
          </m:sub>
          <m:sup>
            <m:r>
              <w:rPr>
                <w:rFonts w:ascii="Cambria Math" w:hAnsi="Cambria Math"/>
                <w:sz w:val="28"/>
                <w:szCs w:val="28"/>
                <w:lang w:val="en-US"/>
              </w:rPr>
              <m:t>⦁</m:t>
            </m:r>
          </m:sup>
        </m:sSub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e</m:t>
            </m:r>
          </m:e>
          <m:sup>
            <m:r>
              <w:rPr>
                <w:rFonts w:ascii="Cambria Math" w:hAnsi="Cambria Math"/>
                <w:sz w:val="28"/>
                <w:szCs w:val="28"/>
              </w:rPr>
              <m:t>'</m:t>
            </m:r>
          </m:sup>
        </m:sSup>
      </m:oMath>
      <w:r w:rsidR="000B674A">
        <w:rPr>
          <w:i/>
          <w:sz w:val="28"/>
          <w:szCs w:val="28"/>
          <w:lang w:val="en-US"/>
        </w:rPr>
        <w:t xml:space="preserve">                                              </w:t>
      </w:r>
      <w:r w:rsidR="000B674A" w:rsidRPr="000B674A">
        <w:rPr>
          <w:sz w:val="28"/>
          <w:szCs w:val="28"/>
          <w:lang w:val="en-US"/>
        </w:rPr>
        <w:t>(9)</w:t>
      </w:r>
    </w:p>
    <w:p w14:paraId="3BA3BCF4" w14:textId="77777777" w:rsidR="00C937D8" w:rsidRDefault="007044FD" w:rsidP="007044FD">
      <w:pPr>
        <w:pStyle w:val="a3"/>
        <w:jc w:val="center"/>
        <w:rPr>
          <w:rFonts w:ascii="Times New Roman" w:hAnsi="Times New Roman" w:cs="Times New Roman"/>
          <w:sz w:val="28"/>
          <w:szCs w:val="28"/>
          <w:lang w:val="kk-KZ" w:eastAsia="ru-RU"/>
        </w:rPr>
      </w:pPr>
      <w:r w:rsidRPr="007044FD">
        <w:rPr>
          <w:rFonts w:ascii="Times New Roman" w:hAnsi="Times New Roman" w:cs="Times New Roman"/>
          <w:noProof/>
          <w:sz w:val="28"/>
          <w:szCs w:val="28"/>
          <w:lang w:eastAsia="ru-RU"/>
        </w:rPr>
        <w:drawing>
          <wp:inline distT="0" distB="0" distL="0" distR="0" wp14:anchorId="2E260F84" wp14:editId="6D6D20F2">
            <wp:extent cx="6312268" cy="1325880"/>
            <wp:effectExtent l="0" t="0" r="0" b="7620"/>
            <wp:docPr id="1234970274" name="Рисунок 1234970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24390" b="11707"/>
                    <a:stretch/>
                  </pic:blipFill>
                  <pic:spPr bwMode="auto">
                    <a:xfrm>
                      <a:off x="0" y="0"/>
                      <a:ext cx="6327974" cy="1329179"/>
                    </a:xfrm>
                    <a:prstGeom prst="rect">
                      <a:avLst/>
                    </a:prstGeom>
                    <a:ln>
                      <a:noFill/>
                    </a:ln>
                    <a:extLst>
                      <a:ext uri="{53640926-AAD7-44D8-BBD7-CCE9431645EC}">
                        <a14:shadowObscured xmlns:a14="http://schemas.microsoft.com/office/drawing/2010/main"/>
                      </a:ext>
                    </a:extLst>
                  </pic:spPr>
                </pic:pic>
              </a:graphicData>
            </a:graphic>
          </wp:inline>
        </w:drawing>
      </w:r>
    </w:p>
    <w:p w14:paraId="1394BC54" w14:textId="77777777" w:rsidR="00C937D8" w:rsidRDefault="00C937D8" w:rsidP="00C937D8">
      <w:pPr>
        <w:pStyle w:val="a3"/>
        <w:jc w:val="both"/>
        <w:rPr>
          <w:rFonts w:ascii="Times New Roman" w:hAnsi="Times New Roman" w:cs="Times New Roman"/>
          <w:b/>
          <w:bCs/>
          <w:sz w:val="28"/>
          <w:szCs w:val="28"/>
          <w:lang w:val="kk-KZ" w:eastAsia="ru-RU"/>
        </w:rPr>
      </w:pPr>
    </w:p>
    <w:p w14:paraId="4C099445" w14:textId="2DA505A7" w:rsidR="00C937D8" w:rsidRDefault="00A30FD0" w:rsidP="00801953">
      <w:pPr>
        <w:pStyle w:val="a3"/>
        <w:ind w:firstLine="708"/>
        <w:jc w:val="center"/>
        <w:rPr>
          <w:rFonts w:ascii="Times New Roman" w:hAnsi="Times New Roman" w:cs="Times New Roman"/>
          <w:sz w:val="28"/>
          <w:szCs w:val="28"/>
          <w:lang w:val="kk-KZ" w:eastAsia="ru-RU"/>
        </w:rPr>
      </w:pPr>
      <w:r>
        <w:rPr>
          <w:rFonts w:ascii="Times New Roman" w:hAnsi="Times New Roman" w:cs="Times New Roman"/>
          <w:bCs/>
          <w:sz w:val="28"/>
          <w:szCs w:val="28"/>
          <w:lang w:val="kk-KZ" w:eastAsia="ru-RU"/>
        </w:rPr>
        <w:t>С</w:t>
      </w:r>
      <w:r w:rsidR="00C937D8" w:rsidRPr="00C937D8">
        <w:rPr>
          <w:rFonts w:ascii="Times New Roman" w:hAnsi="Times New Roman" w:cs="Times New Roman"/>
          <w:bCs/>
          <w:sz w:val="28"/>
          <w:szCs w:val="28"/>
          <w:lang w:val="kk-KZ" w:eastAsia="ru-RU"/>
        </w:rPr>
        <w:t>урет</w:t>
      </w:r>
      <w:r w:rsidR="000842BF">
        <w:rPr>
          <w:rFonts w:ascii="Times New Roman" w:hAnsi="Times New Roman" w:cs="Times New Roman"/>
          <w:bCs/>
          <w:sz w:val="28"/>
          <w:szCs w:val="28"/>
          <w:lang w:val="kk-KZ" w:eastAsia="ru-RU"/>
        </w:rPr>
        <w:t xml:space="preserve"> </w:t>
      </w:r>
      <w:r>
        <w:rPr>
          <w:rFonts w:ascii="Times New Roman" w:hAnsi="Times New Roman" w:cs="Times New Roman"/>
          <w:bCs/>
          <w:sz w:val="28"/>
          <w:szCs w:val="28"/>
          <w:lang w:val="kk-KZ" w:eastAsia="ru-RU"/>
        </w:rPr>
        <w:t>4 -</w:t>
      </w:r>
      <w:r w:rsidR="00C937D8" w:rsidRPr="00C937D8">
        <w:rPr>
          <w:rFonts w:ascii="Times New Roman" w:hAnsi="Times New Roman" w:cs="Times New Roman"/>
          <w:sz w:val="28"/>
          <w:szCs w:val="28"/>
          <w:lang w:val="kk-KZ" w:eastAsia="ru-RU"/>
        </w:rPr>
        <w:t xml:space="preserve"> Оксид көлем</w:t>
      </w:r>
      <w:r w:rsidR="000842BF">
        <w:rPr>
          <w:rFonts w:ascii="Times New Roman" w:hAnsi="Times New Roman" w:cs="Times New Roman"/>
          <w:sz w:val="28"/>
          <w:szCs w:val="28"/>
          <w:lang w:val="kk-KZ" w:eastAsia="ru-RU"/>
        </w:rPr>
        <w:t>індегі протонның тасымалдану сыз</w:t>
      </w:r>
      <w:r w:rsidR="000B674A">
        <w:rPr>
          <w:rFonts w:ascii="Times New Roman" w:hAnsi="Times New Roman" w:cs="Times New Roman"/>
          <w:sz w:val="28"/>
          <w:szCs w:val="28"/>
          <w:lang w:val="kk-KZ" w:eastAsia="ru-RU"/>
        </w:rPr>
        <w:t xml:space="preserve">басы </w:t>
      </w:r>
    </w:p>
    <w:p w14:paraId="2689E5EC" w14:textId="77777777" w:rsidR="00C937D8" w:rsidRPr="00C937D8" w:rsidRDefault="00C937D8" w:rsidP="004F1E14">
      <w:pPr>
        <w:pStyle w:val="a3"/>
        <w:jc w:val="right"/>
        <w:rPr>
          <w:rFonts w:ascii="Times New Roman" w:hAnsi="Times New Roman" w:cs="Times New Roman"/>
          <w:sz w:val="28"/>
          <w:szCs w:val="28"/>
          <w:lang w:val="kk-KZ" w:eastAsia="ru-RU"/>
        </w:rPr>
      </w:pPr>
    </w:p>
    <w:p w14:paraId="134653D2" w14:textId="63360DC6" w:rsidR="00C937D8" w:rsidRDefault="00C937D8" w:rsidP="000B674A">
      <w:pPr>
        <w:pStyle w:val="a3"/>
        <w:ind w:firstLine="709"/>
        <w:jc w:val="both"/>
        <w:rPr>
          <w:rFonts w:ascii="Times New Roman" w:hAnsi="Times New Roman" w:cs="Times New Roman"/>
          <w:sz w:val="28"/>
          <w:szCs w:val="28"/>
          <w:lang w:val="kk-KZ" w:eastAsia="ru-RU"/>
        </w:rPr>
      </w:pPr>
      <w:r w:rsidRPr="00C937D8">
        <w:rPr>
          <w:rFonts w:ascii="Times New Roman" w:hAnsi="Times New Roman" w:cs="Times New Roman"/>
          <w:sz w:val="28"/>
          <w:szCs w:val="28"/>
          <w:lang w:val="kk-KZ" w:eastAsia="ru-RU"/>
        </w:rPr>
        <w:t xml:space="preserve">Бірфазалы мембраналарда </w:t>
      </w:r>
      <w:r w:rsidR="009C25AC" w:rsidRPr="00C937D8">
        <w:rPr>
          <w:rFonts w:ascii="Times New Roman" w:hAnsi="Times New Roman" w:cs="Times New Roman"/>
          <w:sz w:val="28"/>
          <w:szCs w:val="28"/>
          <w:lang w:val="kk-KZ" w:eastAsia="ru-RU"/>
        </w:rPr>
        <w:t xml:space="preserve">аралас </w:t>
      </w:r>
      <w:r w:rsidR="009C25AC">
        <w:rPr>
          <w:rFonts w:ascii="Times New Roman" w:hAnsi="Times New Roman" w:cs="Times New Roman"/>
          <w:sz w:val="28"/>
          <w:szCs w:val="28"/>
          <w:lang w:val="kk-KZ" w:eastAsia="ru-RU"/>
        </w:rPr>
        <w:t>иондық-электрондық өткізгіштікке</w:t>
      </w:r>
      <w:r w:rsidRPr="00C937D8">
        <w:rPr>
          <w:rFonts w:ascii="Times New Roman" w:hAnsi="Times New Roman" w:cs="Times New Roman"/>
          <w:sz w:val="28"/>
          <w:szCs w:val="28"/>
          <w:lang w:val="kk-KZ" w:eastAsia="ru-RU"/>
        </w:rPr>
        <w:t xml:space="preserve"> үшін салыстырмалы түрде төмен электрондық өткізгіштік олардың сутегі өткізгіштігін шектейді. </w:t>
      </w:r>
      <w:r w:rsidR="000842BF">
        <w:rPr>
          <w:rFonts w:ascii="Times New Roman" w:hAnsi="Times New Roman" w:cs="Times New Roman"/>
          <w:sz w:val="28"/>
          <w:szCs w:val="28"/>
          <w:lang w:val="kk-KZ" w:eastAsia="ru-RU"/>
        </w:rPr>
        <w:t>Е</w:t>
      </w:r>
      <w:r w:rsidRPr="00C937D8">
        <w:rPr>
          <w:rFonts w:ascii="Times New Roman" w:hAnsi="Times New Roman" w:cs="Times New Roman"/>
          <w:sz w:val="28"/>
          <w:szCs w:val="28"/>
          <w:lang w:val="kk-KZ" w:eastAsia="ru-RU"/>
        </w:rPr>
        <w:t>кіфазалы мембраналарда протон өткізгіш материалдар жоғары электрондық өткізгіштігі бар электрон өткізгіштермен үйлестіріледі, нәтижесінде мембрана ішінде протондар мен электрондардың тасымалдану</w:t>
      </w:r>
      <w:r w:rsidR="00F338DF">
        <w:rPr>
          <w:rFonts w:ascii="Times New Roman" w:hAnsi="Times New Roman" w:cs="Times New Roman"/>
          <w:sz w:val="28"/>
          <w:szCs w:val="28"/>
          <w:lang w:val="kk-KZ" w:eastAsia="ru-RU"/>
        </w:rPr>
        <w:t>ы үшін жеке арналары түзіледі (4</w:t>
      </w:r>
      <w:r w:rsidRPr="00C937D8">
        <w:rPr>
          <w:rFonts w:ascii="Times New Roman" w:hAnsi="Times New Roman" w:cs="Times New Roman"/>
          <w:sz w:val="28"/>
          <w:szCs w:val="28"/>
          <w:lang w:val="kk-KZ" w:eastAsia="ru-RU"/>
        </w:rPr>
        <w:t>-сурет).</w:t>
      </w:r>
      <w:r w:rsidR="00B726C2">
        <w:rPr>
          <w:rFonts w:ascii="Times New Roman" w:hAnsi="Times New Roman" w:cs="Times New Roman"/>
          <w:sz w:val="28"/>
          <w:szCs w:val="28"/>
          <w:lang w:val="kk-KZ" w:eastAsia="ru-RU"/>
        </w:rPr>
        <w:t xml:space="preserve"> </w:t>
      </w:r>
      <w:r w:rsidRPr="00C937D8">
        <w:rPr>
          <w:rFonts w:ascii="Times New Roman" w:hAnsi="Times New Roman" w:cs="Times New Roman"/>
          <w:sz w:val="28"/>
          <w:szCs w:val="28"/>
          <w:lang w:val="kk-KZ" w:eastAsia="ru-RU"/>
        </w:rPr>
        <w:t>Сондықтан бірфазалы мембраналармен салыстырғанда екіфазалы мембраналардан амбиполярлық өткізгіштіктің және сутегі өткізгіштіктің анағұрлым жоғары болуы күтіледі.</w:t>
      </w:r>
    </w:p>
    <w:p w14:paraId="3BD6564E" w14:textId="1000391C" w:rsidR="00B726C2" w:rsidRDefault="00B726C2" w:rsidP="00A30FD0">
      <w:pPr>
        <w:pStyle w:val="a3"/>
        <w:ind w:firstLine="708"/>
        <w:jc w:val="both"/>
        <w:rPr>
          <w:rFonts w:ascii="Times New Roman" w:hAnsi="Times New Roman" w:cs="Times New Roman"/>
          <w:sz w:val="28"/>
          <w:szCs w:val="28"/>
          <w:lang w:val="kk-KZ"/>
        </w:rPr>
      </w:pPr>
      <w:r w:rsidRPr="00A30FD0">
        <w:rPr>
          <w:rStyle w:val="a7"/>
          <w:rFonts w:ascii="Times New Roman" w:hAnsi="Times New Roman" w:cs="Times New Roman"/>
          <w:b w:val="0"/>
          <w:sz w:val="28"/>
          <w:szCs w:val="28"/>
          <w:lang w:val="kk-KZ"/>
        </w:rPr>
        <w:t>Асимметриялы</w:t>
      </w:r>
      <w:r w:rsidR="000F12E1">
        <w:rPr>
          <w:rStyle w:val="a7"/>
          <w:rFonts w:ascii="Times New Roman" w:hAnsi="Times New Roman" w:cs="Times New Roman"/>
          <w:b w:val="0"/>
          <w:sz w:val="28"/>
          <w:szCs w:val="28"/>
          <w:lang w:val="kk-KZ"/>
        </w:rPr>
        <w:t>қ</w:t>
      </w:r>
      <w:r w:rsidRPr="00A30FD0">
        <w:rPr>
          <w:rStyle w:val="a7"/>
          <w:rFonts w:ascii="Times New Roman" w:hAnsi="Times New Roman" w:cs="Times New Roman"/>
          <w:b w:val="0"/>
          <w:sz w:val="28"/>
          <w:szCs w:val="28"/>
          <w:lang w:val="kk-KZ"/>
        </w:rPr>
        <w:t xml:space="preserve"> композитті мембраналар</w:t>
      </w:r>
      <w:r w:rsidR="00A30FD0">
        <w:rPr>
          <w:rStyle w:val="a7"/>
          <w:rFonts w:ascii="Times New Roman" w:hAnsi="Times New Roman" w:cs="Times New Roman"/>
          <w:b w:val="0"/>
          <w:sz w:val="28"/>
          <w:szCs w:val="28"/>
          <w:lang w:val="kk-KZ"/>
        </w:rPr>
        <w:t xml:space="preserve">. </w:t>
      </w:r>
      <w:r w:rsidRPr="00B726C2">
        <w:rPr>
          <w:rFonts w:ascii="Times New Roman" w:hAnsi="Times New Roman" w:cs="Times New Roman"/>
          <w:sz w:val="28"/>
          <w:szCs w:val="28"/>
          <w:lang w:val="kk-KZ"/>
        </w:rPr>
        <w:t>Аралас өткізгіштік</w:t>
      </w:r>
      <w:r w:rsidR="000F12E1">
        <w:rPr>
          <w:rFonts w:ascii="Times New Roman" w:hAnsi="Times New Roman" w:cs="Times New Roman"/>
          <w:sz w:val="28"/>
          <w:szCs w:val="28"/>
          <w:lang w:val="kk-KZ"/>
        </w:rPr>
        <w:t xml:space="preserve"> көрсететін </w:t>
      </w:r>
      <w:r w:rsidRPr="00B726C2">
        <w:rPr>
          <w:rFonts w:ascii="Times New Roman" w:hAnsi="Times New Roman" w:cs="Times New Roman"/>
          <w:sz w:val="28"/>
          <w:szCs w:val="28"/>
          <w:lang w:val="kk-KZ"/>
        </w:rPr>
        <w:t>екіфазалы ме</w:t>
      </w:r>
      <w:r w:rsidR="005E316B">
        <w:rPr>
          <w:rFonts w:ascii="Times New Roman" w:hAnsi="Times New Roman" w:cs="Times New Roman"/>
          <w:sz w:val="28"/>
          <w:szCs w:val="28"/>
          <w:lang w:val="kk-KZ"/>
        </w:rPr>
        <w:t>мбраналардың ішінде керамометал</w:t>
      </w:r>
      <w:r w:rsidRPr="00B726C2">
        <w:rPr>
          <w:rFonts w:ascii="Times New Roman" w:hAnsi="Times New Roman" w:cs="Times New Roman"/>
          <w:sz w:val="28"/>
          <w:szCs w:val="28"/>
          <w:lang w:val="kk-KZ"/>
        </w:rPr>
        <w:t xml:space="preserve">дық (керметтер, </w:t>
      </w:r>
      <w:r w:rsidRPr="009C25AC">
        <w:rPr>
          <w:rStyle w:val="a8"/>
          <w:rFonts w:ascii="Times New Roman" w:hAnsi="Times New Roman" w:cs="Times New Roman"/>
          <w:i w:val="0"/>
          <w:sz w:val="28"/>
          <w:szCs w:val="28"/>
          <w:lang w:val="kk-KZ"/>
        </w:rPr>
        <w:t>cermets</w:t>
      </w:r>
      <w:r w:rsidRPr="00B726C2">
        <w:rPr>
          <w:rFonts w:ascii="Times New Roman" w:hAnsi="Times New Roman" w:cs="Times New Roman"/>
          <w:sz w:val="28"/>
          <w:szCs w:val="28"/>
          <w:lang w:val="kk-KZ"/>
        </w:rPr>
        <w:t xml:space="preserve">) және керамикалық (церцерлер, </w:t>
      </w:r>
      <w:r w:rsidRPr="009C25AC">
        <w:rPr>
          <w:rStyle w:val="a8"/>
          <w:rFonts w:ascii="Times New Roman" w:hAnsi="Times New Roman" w:cs="Times New Roman"/>
          <w:i w:val="0"/>
          <w:sz w:val="28"/>
          <w:szCs w:val="28"/>
          <w:lang w:val="kk-KZ"/>
        </w:rPr>
        <w:t>cercers</w:t>
      </w:r>
      <w:r w:rsidRPr="00B726C2">
        <w:rPr>
          <w:rFonts w:ascii="Times New Roman" w:hAnsi="Times New Roman" w:cs="Times New Roman"/>
          <w:sz w:val="28"/>
          <w:szCs w:val="28"/>
          <w:lang w:val="kk-KZ"/>
        </w:rPr>
        <w:t>) түрлерін ажыратады</w:t>
      </w:r>
      <w:r w:rsidR="000377E2">
        <w:rPr>
          <w:rFonts w:ascii="Times New Roman" w:hAnsi="Times New Roman" w:cs="Times New Roman"/>
          <w:sz w:val="28"/>
          <w:szCs w:val="28"/>
          <w:lang w:val="kk-KZ"/>
        </w:rPr>
        <w:t>,</w:t>
      </w:r>
      <w:r w:rsidRPr="00B726C2">
        <w:rPr>
          <w:rFonts w:ascii="Times New Roman" w:hAnsi="Times New Roman" w:cs="Times New Roman"/>
          <w:sz w:val="28"/>
          <w:szCs w:val="28"/>
          <w:lang w:val="kk-KZ"/>
        </w:rPr>
        <w:t xml:space="preserve"> сәйкесінше жоғары электрөткізгіштігі бар металл мен керамика қолданылады [44].</w:t>
      </w:r>
    </w:p>
    <w:p w14:paraId="739B93D4" w14:textId="77777777" w:rsidR="000B674A" w:rsidRPr="00A30FD0" w:rsidRDefault="000B674A" w:rsidP="00A30FD0">
      <w:pPr>
        <w:pStyle w:val="a3"/>
        <w:ind w:firstLine="708"/>
        <w:jc w:val="both"/>
        <w:rPr>
          <w:rFonts w:ascii="Times New Roman" w:hAnsi="Times New Roman" w:cs="Times New Roman"/>
          <w:bCs/>
          <w:sz w:val="28"/>
          <w:szCs w:val="28"/>
          <w:lang w:val="kk-KZ"/>
        </w:rPr>
      </w:pPr>
    </w:p>
    <w:p w14:paraId="3D4CC07C" w14:textId="77777777" w:rsidR="00A30FD0" w:rsidRDefault="00B726C2" w:rsidP="00A30FD0">
      <w:pPr>
        <w:pStyle w:val="a3"/>
        <w:ind w:firstLine="709"/>
        <w:jc w:val="both"/>
        <w:rPr>
          <w:rStyle w:val="a7"/>
          <w:rFonts w:ascii="Times New Roman" w:hAnsi="Times New Roman"/>
          <w:b w:val="0"/>
          <w:sz w:val="28"/>
          <w:szCs w:val="28"/>
          <w:lang w:val="kk-KZ"/>
        </w:rPr>
      </w:pPr>
      <w:r w:rsidRPr="00AF43E4">
        <w:rPr>
          <w:rFonts w:ascii="Times New Roman" w:hAnsi="Times New Roman"/>
          <w:noProof/>
          <w:sz w:val="28"/>
          <w:szCs w:val="28"/>
          <w:lang w:eastAsia="ru-RU"/>
        </w:rPr>
        <w:drawing>
          <wp:inline distT="0" distB="0" distL="0" distR="0" wp14:anchorId="509C070D" wp14:editId="51E8B665">
            <wp:extent cx="4953000" cy="2203374"/>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58556" cy="2205846"/>
                    </a:xfrm>
                    <a:prstGeom prst="rect">
                      <a:avLst/>
                    </a:prstGeom>
                    <a:noFill/>
                    <a:ln>
                      <a:noFill/>
                    </a:ln>
                  </pic:spPr>
                </pic:pic>
              </a:graphicData>
            </a:graphic>
          </wp:inline>
        </w:drawing>
      </w:r>
    </w:p>
    <w:p w14:paraId="1BAE1140" w14:textId="50F6535A" w:rsidR="00A30FD0" w:rsidRPr="00A30FD0" w:rsidRDefault="00801953" w:rsidP="00A30FD0">
      <w:pPr>
        <w:pStyle w:val="a3"/>
        <w:ind w:firstLine="709"/>
        <w:jc w:val="center"/>
        <w:rPr>
          <w:rFonts w:ascii="Times New Roman" w:hAnsi="Times New Roman" w:cs="Times New Roman"/>
          <w:sz w:val="28"/>
          <w:szCs w:val="28"/>
          <w:lang w:val="kk-KZ"/>
        </w:rPr>
      </w:pPr>
      <w:r>
        <w:rPr>
          <w:rStyle w:val="a7"/>
          <w:rFonts w:ascii="Times New Roman" w:hAnsi="Times New Roman"/>
          <w:b w:val="0"/>
          <w:sz w:val="28"/>
          <w:szCs w:val="28"/>
          <w:lang w:val="kk-KZ"/>
        </w:rPr>
        <w:t>Сурет 5</w:t>
      </w:r>
      <w:r w:rsidR="00A30FD0">
        <w:rPr>
          <w:rStyle w:val="a7"/>
          <w:rFonts w:ascii="Times New Roman" w:hAnsi="Times New Roman"/>
          <w:b w:val="0"/>
          <w:sz w:val="28"/>
          <w:szCs w:val="28"/>
          <w:lang w:val="kk-KZ"/>
        </w:rPr>
        <w:t xml:space="preserve"> </w:t>
      </w:r>
      <w:r>
        <w:rPr>
          <w:rStyle w:val="a7"/>
          <w:rFonts w:ascii="Times New Roman" w:hAnsi="Times New Roman"/>
          <w:b w:val="0"/>
          <w:sz w:val="28"/>
          <w:szCs w:val="28"/>
          <w:lang w:val="kk-KZ"/>
        </w:rPr>
        <w:t>-</w:t>
      </w:r>
      <w:r w:rsidR="00B726C2" w:rsidRPr="00B726C2">
        <w:rPr>
          <w:rFonts w:ascii="Times New Roman" w:hAnsi="Times New Roman"/>
          <w:sz w:val="28"/>
          <w:szCs w:val="28"/>
          <w:lang w:val="kk-KZ"/>
        </w:rPr>
        <w:t xml:space="preserve"> Екіфазалы мембраналардағы протондар мен электрон</w:t>
      </w:r>
      <w:r w:rsidR="000B674A">
        <w:rPr>
          <w:rFonts w:ascii="Times New Roman" w:hAnsi="Times New Roman"/>
          <w:sz w:val="28"/>
          <w:szCs w:val="28"/>
          <w:lang w:val="kk-KZ"/>
        </w:rPr>
        <w:t xml:space="preserve">дардың өткізгіштік сызбасы </w:t>
      </w:r>
    </w:p>
    <w:p w14:paraId="67AA30A2" w14:textId="77777777" w:rsidR="002579B0" w:rsidRDefault="002579B0" w:rsidP="009C25AC">
      <w:pPr>
        <w:pStyle w:val="ab"/>
        <w:jc w:val="both"/>
        <w:rPr>
          <w:rFonts w:ascii="Times New Roman" w:hAnsi="Times New Roman"/>
          <w:sz w:val="28"/>
          <w:szCs w:val="28"/>
          <w:lang w:val="kk-KZ"/>
        </w:rPr>
      </w:pPr>
    </w:p>
    <w:p w14:paraId="777EE20E" w14:textId="6BBCE2C8" w:rsidR="009C25AC" w:rsidRPr="002579B0" w:rsidRDefault="00B726C2" w:rsidP="000B674A">
      <w:pPr>
        <w:pStyle w:val="ab"/>
        <w:ind w:firstLine="709"/>
        <w:jc w:val="both"/>
        <w:rPr>
          <w:rFonts w:ascii="Times New Roman" w:hAnsi="Times New Roman"/>
          <w:sz w:val="28"/>
          <w:szCs w:val="28"/>
          <w:lang w:val="kk-KZ"/>
        </w:rPr>
      </w:pPr>
      <w:r w:rsidRPr="009C25AC">
        <w:rPr>
          <w:rFonts w:ascii="Times New Roman" w:hAnsi="Times New Roman"/>
          <w:sz w:val="28"/>
          <w:szCs w:val="28"/>
          <w:lang w:val="kk-KZ"/>
        </w:rPr>
        <w:t>Керметтерге күрделі оксидтердің сутек өткізгіштігі бар металдармен және олардың қ</w:t>
      </w:r>
      <w:r w:rsidR="009C25AC" w:rsidRPr="009C25AC">
        <w:rPr>
          <w:rFonts w:ascii="Times New Roman" w:hAnsi="Times New Roman"/>
          <w:sz w:val="28"/>
          <w:szCs w:val="28"/>
          <w:lang w:val="kk-KZ"/>
        </w:rPr>
        <w:t>ұймаларының</w:t>
      </w:r>
      <w:r w:rsidRPr="009C25AC">
        <w:rPr>
          <w:rFonts w:ascii="Times New Roman" w:hAnsi="Times New Roman"/>
          <w:sz w:val="28"/>
          <w:szCs w:val="28"/>
          <w:lang w:val="kk-KZ"/>
        </w:rPr>
        <w:t xml:space="preserve"> (Pd, Ni, Cu және</w:t>
      </w:r>
      <w:r w:rsidR="005E316B">
        <w:rPr>
          <w:rFonts w:ascii="Times New Roman" w:hAnsi="Times New Roman"/>
          <w:sz w:val="28"/>
          <w:szCs w:val="28"/>
          <w:lang w:val="kk-KZ"/>
        </w:rPr>
        <w:t xml:space="preserve"> т.б.) бірігуі тән. Керамометал</w:t>
      </w:r>
      <w:r w:rsidRPr="009C25AC">
        <w:rPr>
          <w:rFonts w:ascii="Times New Roman" w:hAnsi="Times New Roman"/>
          <w:sz w:val="28"/>
          <w:szCs w:val="28"/>
          <w:lang w:val="kk-KZ"/>
        </w:rPr>
        <w:t xml:space="preserve">дық жүйелерде сутектің тасымалдануы екі жолмен жүзеге асады: амбиполярлық механизм бойынша және металл кристалл торында сутек атомдарының диффузиясы арқылы. </w:t>
      </w:r>
      <w:r w:rsidR="002579B0" w:rsidRPr="002579B0">
        <w:rPr>
          <w:rFonts w:ascii="Times New Roman" w:hAnsi="Times New Roman"/>
          <w:sz w:val="28"/>
          <w:szCs w:val="28"/>
          <w:lang w:val="kk-KZ"/>
        </w:rPr>
        <w:t>Екі процестің бір уақытта жүруі берілген жағдайларда сутек ағынын бірфазалы керамикалық мембраналармен салыстырғанда едәуір арттыруға мүмкіндік береді.</w:t>
      </w:r>
    </w:p>
    <w:p w14:paraId="4124EAE0" w14:textId="22BDEDE2" w:rsidR="00B726C2" w:rsidRPr="009C25AC" w:rsidRDefault="009C25AC" w:rsidP="009C25AC">
      <w:pPr>
        <w:pStyle w:val="ab"/>
        <w:ind w:firstLine="708"/>
        <w:jc w:val="both"/>
        <w:rPr>
          <w:rFonts w:ascii="Times New Roman" w:eastAsia="Times New Roman" w:hAnsi="Times New Roman"/>
          <w:sz w:val="28"/>
          <w:szCs w:val="28"/>
          <w:lang w:val="kk-KZ" w:eastAsia="ru-RU"/>
        </w:rPr>
      </w:pPr>
      <w:r>
        <w:rPr>
          <w:rFonts w:ascii="Times New Roman" w:hAnsi="Times New Roman"/>
          <w:sz w:val="28"/>
          <w:szCs w:val="28"/>
          <w:lang w:val="kk-KZ" w:eastAsia="ru-RU"/>
        </w:rPr>
        <w:t>А</w:t>
      </w:r>
      <w:r w:rsidRPr="00C937D8">
        <w:rPr>
          <w:rFonts w:ascii="Times New Roman" w:hAnsi="Times New Roman"/>
          <w:sz w:val="28"/>
          <w:szCs w:val="28"/>
          <w:lang w:val="kk-KZ" w:eastAsia="ru-RU"/>
        </w:rPr>
        <w:t xml:space="preserve">ралас </w:t>
      </w:r>
      <w:r>
        <w:rPr>
          <w:rFonts w:ascii="Times New Roman" w:hAnsi="Times New Roman"/>
          <w:sz w:val="28"/>
          <w:szCs w:val="28"/>
          <w:lang w:val="kk-KZ" w:eastAsia="ru-RU"/>
        </w:rPr>
        <w:t>иондық-электрондық өткізгіштікке</w:t>
      </w:r>
      <w:r w:rsidR="00B726C2" w:rsidRPr="009C25AC">
        <w:rPr>
          <w:rFonts w:ascii="Times New Roman" w:hAnsi="Times New Roman"/>
          <w:sz w:val="28"/>
          <w:szCs w:val="28"/>
          <w:lang w:val="kk-KZ"/>
        </w:rPr>
        <w:t xml:space="preserve"> екінші түріне протондық және электрондық өткізгіштері оксидтер болып табылатын керамикалық мембраналар жатады. </w:t>
      </w:r>
      <w:r w:rsidR="002579B0" w:rsidRPr="002579B0">
        <w:rPr>
          <w:rFonts w:ascii="Times New Roman" w:hAnsi="Times New Roman"/>
          <w:sz w:val="28"/>
          <w:szCs w:val="28"/>
          <w:lang w:val="kk-KZ"/>
        </w:rPr>
        <w:t>Керамикалық мембраналар қолданылатын жүйелердегі материалдардың химиялық және термиялық үйлесімділігі керметтермен салыстырғанда жоғарырақ деңгейде болады, сондықтан керамикалық мембраналар беріктігімен және химиялық тұрақтылығымен сипатталады.</w:t>
      </w:r>
      <w:r w:rsidR="00B726C2" w:rsidRPr="009C25AC">
        <w:rPr>
          <w:rFonts w:ascii="Times New Roman" w:hAnsi="Times New Roman"/>
          <w:sz w:val="28"/>
          <w:szCs w:val="28"/>
          <w:lang w:val="kk-KZ"/>
        </w:rPr>
        <w:t xml:space="preserve"> Қазіргі уақытта керамикалық екіфазалы материалдар негізінен барий цераттарымен және лантан вольфраматтарымен ұсынылған [45–49].</w:t>
      </w:r>
    </w:p>
    <w:p w14:paraId="40536CC4" w14:textId="02541896" w:rsidR="00B726C2" w:rsidRPr="003F3DE4" w:rsidRDefault="00B726C2" w:rsidP="009C25AC">
      <w:pPr>
        <w:pStyle w:val="ab"/>
        <w:ind w:firstLine="708"/>
        <w:jc w:val="both"/>
        <w:rPr>
          <w:rFonts w:ascii="Times New Roman" w:hAnsi="Times New Roman"/>
          <w:sz w:val="28"/>
          <w:szCs w:val="28"/>
          <w:lang w:val="kk-KZ" w:eastAsia="ru-RU"/>
        </w:rPr>
      </w:pPr>
      <w:r w:rsidRPr="00441A28">
        <w:rPr>
          <w:rFonts w:ascii="Times New Roman" w:hAnsi="Times New Roman"/>
          <w:sz w:val="28"/>
          <w:szCs w:val="28"/>
          <w:lang w:val="kk-KZ" w:eastAsia="ru-RU"/>
        </w:rPr>
        <w:t>Перспективалы бағыттардың бірі – асимметриялы</w:t>
      </w:r>
      <w:r w:rsidR="00441A28">
        <w:rPr>
          <w:rFonts w:ascii="Times New Roman" w:hAnsi="Times New Roman"/>
          <w:sz w:val="28"/>
          <w:szCs w:val="28"/>
          <w:lang w:val="kk-KZ" w:eastAsia="ru-RU"/>
        </w:rPr>
        <w:t>қ</w:t>
      </w:r>
      <w:r w:rsidRPr="00441A28">
        <w:rPr>
          <w:rFonts w:ascii="Times New Roman" w:hAnsi="Times New Roman"/>
          <w:sz w:val="28"/>
          <w:szCs w:val="28"/>
          <w:lang w:val="kk-KZ" w:eastAsia="ru-RU"/>
        </w:rPr>
        <w:t xml:space="preserve"> </w:t>
      </w:r>
      <w:r w:rsidR="00F338DF" w:rsidRPr="009C25AC">
        <w:rPr>
          <w:rFonts w:ascii="Times New Roman" w:hAnsi="Times New Roman"/>
          <w:sz w:val="28"/>
          <w:szCs w:val="28"/>
          <w:lang w:val="kk-KZ" w:eastAsia="ru-RU"/>
        </w:rPr>
        <w:t xml:space="preserve">катализдік </w:t>
      </w:r>
      <w:r w:rsidRPr="00441A28">
        <w:rPr>
          <w:rFonts w:ascii="Times New Roman" w:hAnsi="Times New Roman"/>
          <w:sz w:val="28"/>
          <w:szCs w:val="28"/>
          <w:lang w:val="kk-KZ" w:eastAsia="ru-RU"/>
        </w:rPr>
        <w:t xml:space="preserve">мембраналарды пайдалану болып табылады. </w:t>
      </w:r>
      <w:r w:rsidRPr="003F3DE4">
        <w:rPr>
          <w:rFonts w:ascii="Times New Roman" w:hAnsi="Times New Roman"/>
          <w:sz w:val="28"/>
          <w:szCs w:val="28"/>
          <w:lang w:val="kk-KZ" w:eastAsia="ru-RU"/>
        </w:rPr>
        <w:t>Олар кеуекті және газөткізбейтін болып бөлінеді. Асимметриялы</w:t>
      </w:r>
      <w:r w:rsidR="00441A28">
        <w:rPr>
          <w:rFonts w:ascii="Times New Roman" w:hAnsi="Times New Roman"/>
          <w:sz w:val="28"/>
          <w:szCs w:val="28"/>
          <w:lang w:val="kk-KZ" w:eastAsia="ru-RU"/>
        </w:rPr>
        <w:t>қ</w:t>
      </w:r>
      <w:r w:rsidRPr="003F3DE4">
        <w:rPr>
          <w:rFonts w:ascii="Times New Roman" w:hAnsi="Times New Roman"/>
          <w:sz w:val="28"/>
          <w:szCs w:val="28"/>
          <w:lang w:val="kk-KZ" w:eastAsia="ru-RU"/>
        </w:rPr>
        <w:t xml:space="preserve"> мембраналардың ерекшелігі – олардың құрылымы мен/немесе химиялық құрамы бойынша ерекшеленетін екі немесе одан да көп қабаттардан тұратындығында. Қабаттардың бірі механикалық тұрғыдан берік әрі газөткізгіш негіз болып табылады,</w:t>
      </w:r>
      <w:r w:rsidR="005E316B">
        <w:rPr>
          <w:rFonts w:ascii="Times New Roman" w:hAnsi="Times New Roman"/>
          <w:sz w:val="28"/>
          <w:szCs w:val="28"/>
          <w:lang w:val="kk-KZ" w:eastAsia="ru-RU"/>
        </w:rPr>
        <w:t xml:space="preserve"> ол метал</w:t>
      </w:r>
      <w:r w:rsidRPr="003F3DE4">
        <w:rPr>
          <w:rFonts w:ascii="Times New Roman" w:hAnsi="Times New Roman"/>
          <w:sz w:val="28"/>
          <w:szCs w:val="28"/>
          <w:lang w:val="kk-KZ" w:eastAsia="ru-RU"/>
        </w:rPr>
        <w:t>дан немесе термо- және коррозияға төзімді оксидтен жасалған кеуекті пластина</w:t>
      </w:r>
      <w:r w:rsidR="00F338DF" w:rsidRPr="009C25AC">
        <w:rPr>
          <w:rFonts w:ascii="Times New Roman" w:hAnsi="Times New Roman"/>
          <w:sz w:val="28"/>
          <w:szCs w:val="28"/>
          <w:lang w:val="kk-KZ" w:eastAsia="ru-RU"/>
        </w:rPr>
        <w:t>,</w:t>
      </w:r>
      <w:r w:rsidRPr="003F3DE4">
        <w:rPr>
          <w:rFonts w:ascii="Times New Roman" w:hAnsi="Times New Roman"/>
          <w:sz w:val="28"/>
          <w:szCs w:val="28"/>
          <w:lang w:val="kk-KZ" w:eastAsia="ru-RU"/>
        </w:rPr>
        <w:t xml:space="preserve"> не түтік түрінде болуы мүмкін. </w:t>
      </w:r>
      <w:r w:rsidR="00441A28">
        <w:rPr>
          <w:rFonts w:ascii="Times New Roman" w:hAnsi="Times New Roman"/>
          <w:sz w:val="28"/>
          <w:szCs w:val="28"/>
          <w:lang w:val="kk-KZ" w:eastAsia="ru-RU"/>
        </w:rPr>
        <w:t>М</w:t>
      </w:r>
      <w:r w:rsidRPr="003F3DE4">
        <w:rPr>
          <w:rFonts w:ascii="Times New Roman" w:hAnsi="Times New Roman"/>
          <w:sz w:val="28"/>
          <w:szCs w:val="28"/>
          <w:lang w:val="kk-KZ" w:eastAsia="ru-RU"/>
        </w:rPr>
        <w:t>акрокеуекті қабат катализатор болып табылмайды, бірақ оның бетіне платина немесе күміс сияқты катализатордың жұқа қабаты жағылуы мүмкін [37</w:t>
      </w:r>
      <w:r w:rsidR="00F338DF" w:rsidRPr="009C25AC">
        <w:rPr>
          <w:rFonts w:ascii="Times New Roman" w:hAnsi="Times New Roman"/>
          <w:sz w:val="28"/>
          <w:szCs w:val="28"/>
          <w:lang w:val="kk-KZ" w:eastAsia="ru-RU"/>
        </w:rPr>
        <w:t>, б.</w:t>
      </w:r>
      <w:r w:rsidR="000420BC" w:rsidRPr="009C25AC">
        <w:rPr>
          <w:rFonts w:ascii="Times New Roman" w:hAnsi="Times New Roman"/>
          <w:sz w:val="28"/>
          <w:szCs w:val="28"/>
          <w:lang w:val="kk-KZ" w:eastAsia="ru-RU"/>
        </w:rPr>
        <w:t xml:space="preserve"> </w:t>
      </w:r>
      <w:r w:rsidR="000420BC" w:rsidRPr="003F3DE4">
        <w:rPr>
          <w:rFonts w:ascii="Times New Roman" w:hAnsi="Times New Roman"/>
          <w:sz w:val="28"/>
          <w:szCs w:val="28"/>
          <w:lang w:val="kk-KZ"/>
        </w:rPr>
        <w:t>4086–4088</w:t>
      </w:r>
      <w:r w:rsidR="00F338DF" w:rsidRPr="009C25AC">
        <w:rPr>
          <w:rFonts w:ascii="Times New Roman" w:hAnsi="Times New Roman"/>
          <w:sz w:val="28"/>
          <w:szCs w:val="28"/>
          <w:lang w:val="kk-KZ" w:eastAsia="ru-RU"/>
        </w:rPr>
        <w:t xml:space="preserve"> </w:t>
      </w:r>
      <w:r w:rsidRPr="003F3DE4">
        <w:rPr>
          <w:rFonts w:ascii="Times New Roman" w:hAnsi="Times New Roman"/>
          <w:sz w:val="28"/>
          <w:szCs w:val="28"/>
          <w:lang w:val="kk-KZ" w:eastAsia="ru-RU"/>
        </w:rPr>
        <w:t>].</w:t>
      </w:r>
    </w:p>
    <w:p w14:paraId="68596CB6" w14:textId="02D8FC17" w:rsidR="00B726C2" w:rsidRPr="00441A28" w:rsidRDefault="00441A28" w:rsidP="00441A28">
      <w:pPr>
        <w:pStyle w:val="a3"/>
        <w:ind w:firstLine="708"/>
        <w:jc w:val="both"/>
        <w:rPr>
          <w:rFonts w:ascii="Times New Roman" w:hAnsi="Times New Roman" w:cs="Times New Roman"/>
          <w:sz w:val="28"/>
          <w:szCs w:val="28"/>
          <w:lang w:val="kk-KZ" w:eastAsia="ru-RU"/>
        </w:rPr>
      </w:pPr>
      <w:r w:rsidRPr="003F3DE4">
        <w:rPr>
          <w:rFonts w:ascii="Times New Roman" w:hAnsi="Times New Roman" w:cs="Times New Roman"/>
          <w:sz w:val="28"/>
          <w:szCs w:val="28"/>
          <w:lang w:val="kk-KZ"/>
        </w:rPr>
        <w:t>Мембраналық катализатор арқылы өтетін сутек ағыны реактордың конструкциялық ерекшеліктерімен, реакция кинетикасымен, парциалдық қысымның қозғаушы күшіне тәуелділігімен және массалық тасымал кедергісімен анықталады</w:t>
      </w:r>
      <w:r>
        <w:rPr>
          <w:rFonts w:ascii="Times New Roman" w:hAnsi="Times New Roman" w:cs="Times New Roman"/>
          <w:sz w:val="28"/>
          <w:szCs w:val="28"/>
          <w:lang w:val="kk-KZ"/>
        </w:rPr>
        <w:t>,</w:t>
      </w:r>
      <w:r w:rsidRPr="003F3DE4">
        <w:rPr>
          <w:rFonts w:ascii="Times New Roman" w:hAnsi="Times New Roman" w:cs="Times New Roman"/>
          <w:sz w:val="28"/>
          <w:szCs w:val="28"/>
          <w:lang w:val="kk-KZ"/>
        </w:rPr>
        <w:t xml:space="preserve"> әрі шектеледі. Композиттік мембраналардың құрылымдық шешімі термомеханикалық және химиялық тұрақтылықты, </w:t>
      </w:r>
      <w:r w:rsidRPr="003F3DE4">
        <w:rPr>
          <w:rFonts w:ascii="Times New Roman" w:hAnsi="Times New Roman" w:cs="Times New Roman"/>
          <w:sz w:val="28"/>
          <w:szCs w:val="28"/>
          <w:lang w:val="kk-KZ"/>
        </w:rPr>
        <w:lastRenderedPageBreak/>
        <w:t xml:space="preserve">қарапайым құрылымды және ықшам өлшемді қамтамасыз ету талаптарына сәйкес келетін оңтайлы нұсқа ретінде бағаланады </w:t>
      </w:r>
      <w:r w:rsidR="000420BC" w:rsidRPr="003F3DE4">
        <w:rPr>
          <w:rFonts w:ascii="Times New Roman" w:hAnsi="Times New Roman" w:cs="Times New Roman"/>
          <w:sz w:val="28"/>
          <w:szCs w:val="28"/>
          <w:lang w:val="kk-KZ"/>
        </w:rPr>
        <w:t>[37, б. 4090–4095].</w:t>
      </w:r>
      <w:r w:rsidR="00B726C2" w:rsidRPr="003F3DE4">
        <w:rPr>
          <w:rFonts w:ascii="Times New Roman" w:hAnsi="Times New Roman" w:cs="Times New Roman"/>
          <w:sz w:val="28"/>
          <w:szCs w:val="28"/>
          <w:lang w:val="kk-KZ" w:eastAsia="ru-RU"/>
        </w:rPr>
        <w:t xml:space="preserve"> Асимметриялы</w:t>
      </w:r>
      <w:r>
        <w:rPr>
          <w:rFonts w:ascii="Times New Roman" w:hAnsi="Times New Roman" w:cs="Times New Roman"/>
          <w:sz w:val="28"/>
          <w:szCs w:val="28"/>
          <w:lang w:val="kk-KZ" w:eastAsia="ru-RU"/>
        </w:rPr>
        <w:t>қ</w:t>
      </w:r>
      <w:r w:rsidR="00B726C2" w:rsidRPr="003F3DE4">
        <w:rPr>
          <w:rFonts w:ascii="Times New Roman" w:hAnsi="Times New Roman" w:cs="Times New Roman"/>
          <w:sz w:val="28"/>
          <w:szCs w:val="28"/>
          <w:lang w:val="kk-KZ" w:eastAsia="ru-RU"/>
        </w:rPr>
        <w:t xml:space="preserve"> құрылымның арқасында катализатордың да, мембрананың да жұқа қабаттарын жас</w:t>
      </w:r>
      <w:r w:rsidRPr="003F3DE4">
        <w:rPr>
          <w:rFonts w:ascii="Times New Roman" w:hAnsi="Times New Roman" w:cs="Times New Roman"/>
          <w:sz w:val="28"/>
          <w:szCs w:val="28"/>
          <w:lang w:val="kk-KZ" w:eastAsia="ru-RU"/>
        </w:rPr>
        <w:t xml:space="preserve">ауға болады. </w:t>
      </w:r>
      <w:r>
        <w:rPr>
          <w:rFonts w:ascii="Times New Roman" w:hAnsi="Times New Roman" w:cs="Times New Roman"/>
          <w:sz w:val="28"/>
          <w:szCs w:val="28"/>
          <w:lang w:val="kk-KZ" w:eastAsia="ru-RU"/>
        </w:rPr>
        <w:t>М</w:t>
      </w:r>
      <w:r w:rsidR="00B726C2" w:rsidRPr="003F3DE4">
        <w:rPr>
          <w:rFonts w:ascii="Times New Roman" w:hAnsi="Times New Roman" w:cs="Times New Roman"/>
          <w:sz w:val="28"/>
          <w:szCs w:val="28"/>
          <w:lang w:val="kk-KZ" w:eastAsia="ru-RU"/>
        </w:rPr>
        <w:t>ембрана қабаттарының құрамын кең ауқы</w:t>
      </w:r>
      <w:r w:rsidRPr="003F3DE4">
        <w:rPr>
          <w:rFonts w:ascii="Times New Roman" w:hAnsi="Times New Roman" w:cs="Times New Roman"/>
          <w:sz w:val="28"/>
          <w:szCs w:val="28"/>
          <w:lang w:val="kk-KZ" w:eastAsia="ru-RU"/>
        </w:rPr>
        <w:t xml:space="preserve">мда өзгертуге </w:t>
      </w:r>
      <w:r>
        <w:rPr>
          <w:rFonts w:ascii="Times New Roman" w:hAnsi="Times New Roman" w:cs="Times New Roman"/>
          <w:sz w:val="28"/>
          <w:szCs w:val="28"/>
          <w:lang w:val="kk-KZ" w:eastAsia="ru-RU"/>
        </w:rPr>
        <w:t>жағдай жасалады</w:t>
      </w:r>
      <w:r w:rsidRPr="003F3DE4">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w:t>
      </w:r>
      <w:r w:rsidR="00B726C2" w:rsidRPr="00441A28">
        <w:rPr>
          <w:rFonts w:ascii="Times New Roman" w:hAnsi="Times New Roman" w:cs="Times New Roman"/>
          <w:sz w:val="28"/>
          <w:szCs w:val="28"/>
          <w:lang w:val="kk-KZ" w:eastAsia="ru-RU"/>
        </w:rPr>
        <w:t>Мембрананы металдар мен олардың қ</w:t>
      </w:r>
      <w:r w:rsidR="00B75E0D">
        <w:rPr>
          <w:rFonts w:ascii="Times New Roman" w:hAnsi="Times New Roman" w:cs="Times New Roman"/>
          <w:sz w:val="28"/>
          <w:szCs w:val="28"/>
          <w:lang w:val="kk-KZ" w:eastAsia="ru-RU"/>
        </w:rPr>
        <w:t>ұймаларынан</w:t>
      </w:r>
      <w:r w:rsidR="00B726C2" w:rsidRPr="00441A28">
        <w:rPr>
          <w:rFonts w:ascii="Times New Roman" w:hAnsi="Times New Roman" w:cs="Times New Roman"/>
          <w:sz w:val="28"/>
          <w:szCs w:val="28"/>
          <w:lang w:val="kk-KZ" w:eastAsia="ru-RU"/>
        </w:rPr>
        <w:t xml:space="preserve"> (Pt, </w:t>
      </w:r>
      <w:r w:rsidR="005E316B">
        <w:rPr>
          <w:rFonts w:ascii="Times New Roman" w:hAnsi="Times New Roman" w:cs="Times New Roman"/>
          <w:sz w:val="28"/>
          <w:szCs w:val="28"/>
          <w:lang w:val="kk-KZ" w:eastAsia="ru-RU"/>
        </w:rPr>
        <w:t>Pd, Ru, Ag, Pt-Ag), керамометал</w:t>
      </w:r>
      <w:r w:rsidR="00B726C2" w:rsidRPr="00441A28">
        <w:rPr>
          <w:rFonts w:ascii="Times New Roman" w:hAnsi="Times New Roman" w:cs="Times New Roman"/>
          <w:sz w:val="28"/>
          <w:szCs w:val="28"/>
          <w:lang w:val="kk-KZ" w:eastAsia="ru-RU"/>
        </w:rPr>
        <w:t xml:space="preserve">дық және керамикалық композиттерден жасауға болады. </w:t>
      </w:r>
      <w:r w:rsidRPr="00441A28">
        <w:rPr>
          <w:rFonts w:ascii="Times New Roman" w:hAnsi="Times New Roman" w:cs="Times New Roman"/>
          <w:sz w:val="28"/>
          <w:szCs w:val="28"/>
          <w:lang w:val="kk-KZ"/>
        </w:rPr>
        <w:t>Осындай қасиеттердің нәтижесінде асимметриялық мембраналар сенсорлар, жанармай элементтері және бөлуге арналған мембраналық жүйелер ретінде кеңінен қолданылады</w:t>
      </w:r>
      <w:r w:rsidRPr="00441A28">
        <w:rPr>
          <w:rFonts w:ascii="Times New Roman" w:hAnsi="Times New Roman" w:cs="Times New Roman"/>
          <w:sz w:val="28"/>
          <w:szCs w:val="28"/>
          <w:lang w:val="kk-KZ" w:eastAsia="ru-RU"/>
        </w:rPr>
        <w:t xml:space="preserve"> </w:t>
      </w:r>
      <w:r w:rsidR="00B726C2" w:rsidRPr="00441A28">
        <w:rPr>
          <w:rFonts w:ascii="Times New Roman" w:hAnsi="Times New Roman" w:cs="Times New Roman"/>
          <w:sz w:val="28"/>
          <w:szCs w:val="28"/>
          <w:lang w:val="kk-KZ" w:eastAsia="ru-RU"/>
        </w:rPr>
        <w:t>[28,</w:t>
      </w:r>
      <w:r w:rsidR="000420BC">
        <w:rPr>
          <w:rFonts w:ascii="Times New Roman" w:hAnsi="Times New Roman" w:cs="Times New Roman"/>
          <w:sz w:val="28"/>
          <w:szCs w:val="28"/>
          <w:lang w:val="kk-KZ" w:eastAsia="ru-RU"/>
        </w:rPr>
        <w:t xml:space="preserve"> б. </w:t>
      </w:r>
      <w:r w:rsidR="000420BC" w:rsidRPr="00441A28">
        <w:rPr>
          <w:rFonts w:ascii="Times New Roman" w:hAnsi="Times New Roman" w:cs="Times New Roman"/>
          <w:sz w:val="28"/>
          <w:szCs w:val="28"/>
          <w:lang w:val="kk-KZ"/>
        </w:rPr>
        <w:t>13577–13578</w:t>
      </w:r>
      <w:r w:rsidR="000420BC" w:rsidRPr="000420BC">
        <w:rPr>
          <w:rFonts w:ascii="Times New Roman" w:hAnsi="Times New Roman" w:cs="Times New Roman"/>
          <w:sz w:val="28"/>
          <w:szCs w:val="28"/>
          <w:lang w:val="kk-KZ"/>
        </w:rPr>
        <w:t>,</w:t>
      </w:r>
      <w:r w:rsidR="00B726C2" w:rsidRPr="00441A28">
        <w:rPr>
          <w:rFonts w:ascii="Times New Roman" w:hAnsi="Times New Roman" w:cs="Times New Roman"/>
          <w:sz w:val="28"/>
          <w:szCs w:val="28"/>
          <w:lang w:val="kk-KZ" w:eastAsia="ru-RU"/>
        </w:rPr>
        <w:t xml:space="preserve"> 50–52].</w:t>
      </w:r>
    </w:p>
    <w:p w14:paraId="77FC8D62" w14:textId="3DBA31F9" w:rsidR="00B726C2" w:rsidRPr="003F3DE4" w:rsidRDefault="0078374D" w:rsidP="00CB05F1">
      <w:pPr>
        <w:pStyle w:val="a3"/>
        <w:ind w:firstLine="708"/>
        <w:jc w:val="both"/>
        <w:rPr>
          <w:rFonts w:ascii="Times New Roman" w:eastAsia="Times New Roman" w:hAnsi="Times New Roman" w:cs="Times New Roman"/>
          <w:sz w:val="28"/>
          <w:szCs w:val="28"/>
          <w:lang w:val="kk-KZ"/>
        </w:rPr>
      </w:pPr>
      <w:r w:rsidRPr="0078374D">
        <w:rPr>
          <w:rFonts w:ascii="Times New Roman" w:hAnsi="Times New Roman" w:cs="Times New Roman"/>
          <w:sz w:val="28"/>
          <w:szCs w:val="28"/>
          <w:lang w:val="kk-KZ"/>
        </w:rPr>
        <w:t>Композиттік мембраналарда әр қабат өзіне тән нақты функция атқарады, сондықтан олардың қасиеттеріне қойылатын талаптар да әртүрлі.</w:t>
      </w:r>
      <w:r w:rsidRPr="0078374D">
        <w:rPr>
          <w:lang w:val="kk-KZ"/>
        </w:rPr>
        <w:t xml:space="preserve"> </w:t>
      </w:r>
      <w:r w:rsidR="00B726C2" w:rsidRPr="0078374D">
        <w:rPr>
          <w:rFonts w:ascii="Times New Roman" w:hAnsi="Times New Roman" w:cs="Times New Roman"/>
          <w:sz w:val="28"/>
          <w:szCs w:val="28"/>
          <w:lang w:val="kk-KZ"/>
        </w:rPr>
        <w:t>Кеуекті негіз (подложка) негізінен механикалық беріктікті қамтамасыз етеді, сондықтан ол жоғары кеуектілікке және масса</w:t>
      </w:r>
      <w:r w:rsidR="00B75E0D">
        <w:rPr>
          <w:rFonts w:ascii="Times New Roman" w:hAnsi="Times New Roman" w:cs="Times New Roman"/>
          <w:sz w:val="28"/>
          <w:szCs w:val="28"/>
          <w:lang w:val="kk-KZ"/>
        </w:rPr>
        <w:t>а</w:t>
      </w:r>
      <w:r w:rsidR="00B726C2" w:rsidRPr="0078374D">
        <w:rPr>
          <w:rFonts w:ascii="Times New Roman" w:hAnsi="Times New Roman" w:cs="Times New Roman"/>
          <w:sz w:val="28"/>
          <w:szCs w:val="28"/>
          <w:lang w:val="kk-KZ"/>
        </w:rPr>
        <w:t xml:space="preserve">лмасуға төмен кедергіге </w:t>
      </w:r>
      <w:r w:rsidR="00F00E83">
        <w:rPr>
          <w:rFonts w:ascii="Times New Roman" w:hAnsi="Times New Roman" w:cs="Times New Roman"/>
          <w:sz w:val="28"/>
          <w:szCs w:val="28"/>
          <w:lang w:val="kk-KZ"/>
        </w:rPr>
        <w:t xml:space="preserve">сәйкес </w:t>
      </w:r>
      <w:r w:rsidR="00B726C2" w:rsidRPr="0078374D">
        <w:rPr>
          <w:rFonts w:ascii="Times New Roman" w:hAnsi="Times New Roman" w:cs="Times New Roman"/>
          <w:sz w:val="28"/>
          <w:szCs w:val="28"/>
          <w:lang w:val="kk-KZ"/>
        </w:rPr>
        <w:t xml:space="preserve">болуы тиіс. </w:t>
      </w:r>
      <w:r w:rsidR="00B726C2" w:rsidRPr="00CB05F1">
        <w:rPr>
          <w:rFonts w:ascii="Times New Roman" w:hAnsi="Times New Roman" w:cs="Times New Roman"/>
          <w:sz w:val="28"/>
          <w:szCs w:val="28"/>
          <w:lang w:val="kk-KZ"/>
        </w:rPr>
        <w:t>Сонымен қатар, материал салыстырмалы түрде арзан және кеуекті құрылымды алу үшін оңай өңделетін болуы қажет.</w:t>
      </w:r>
      <w:r w:rsidR="00CB05F1">
        <w:rPr>
          <w:rFonts w:ascii="Times New Roman" w:eastAsia="Times New Roman" w:hAnsi="Times New Roman" w:cs="Times New Roman"/>
          <w:sz w:val="28"/>
          <w:szCs w:val="28"/>
          <w:lang w:val="kk-KZ"/>
        </w:rPr>
        <w:t xml:space="preserve"> </w:t>
      </w:r>
      <w:r w:rsidR="000420BC">
        <w:rPr>
          <w:rFonts w:ascii="Times New Roman" w:hAnsi="Times New Roman" w:cs="Times New Roman"/>
          <w:sz w:val="28"/>
          <w:szCs w:val="28"/>
          <w:lang w:val="kk-KZ"/>
        </w:rPr>
        <w:t>Талғамды</w:t>
      </w:r>
      <w:r w:rsidR="00B726C2" w:rsidRPr="00CB05F1">
        <w:rPr>
          <w:rFonts w:ascii="Times New Roman" w:hAnsi="Times New Roman" w:cs="Times New Roman"/>
          <w:sz w:val="28"/>
          <w:szCs w:val="28"/>
          <w:lang w:val="kk-KZ"/>
        </w:rPr>
        <w:t xml:space="preserve"> қабат пен кеуекті негіздің арасында орналасқан аралық дренаждық қабаттың негізгі мақсаты – ерітіндінің мембрана кеуектеріне өтіп кетуін азайту. </w:t>
      </w:r>
      <w:r w:rsidR="00B726C2" w:rsidRPr="003F3DE4">
        <w:rPr>
          <w:rFonts w:ascii="Times New Roman" w:hAnsi="Times New Roman" w:cs="Times New Roman"/>
          <w:sz w:val="28"/>
          <w:szCs w:val="28"/>
          <w:lang w:val="kk-KZ"/>
        </w:rPr>
        <w:t>Сонымен қатар</w:t>
      </w:r>
      <w:r w:rsidR="00B75E0D">
        <w:rPr>
          <w:rFonts w:ascii="Times New Roman" w:hAnsi="Times New Roman" w:cs="Times New Roman"/>
          <w:sz w:val="28"/>
          <w:szCs w:val="28"/>
          <w:lang w:val="kk-KZ"/>
        </w:rPr>
        <w:t>,</w:t>
      </w:r>
      <w:r w:rsidR="00B726C2" w:rsidRPr="003F3DE4">
        <w:rPr>
          <w:rFonts w:ascii="Times New Roman" w:hAnsi="Times New Roman" w:cs="Times New Roman"/>
          <w:sz w:val="28"/>
          <w:szCs w:val="28"/>
          <w:lang w:val="kk-KZ"/>
        </w:rPr>
        <w:t xml:space="preserve"> ол негіз бетінің кедір-бұдырлығын төмендетуге көмектеседі. </w:t>
      </w:r>
      <w:r w:rsidR="000420BC">
        <w:rPr>
          <w:rFonts w:ascii="Times New Roman" w:hAnsi="Times New Roman" w:cs="Times New Roman"/>
          <w:sz w:val="28"/>
          <w:szCs w:val="28"/>
          <w:lang w:val="kk-KZ"/>
        </w:rPr>
        <w:t xml:space="preserve">Талғамды </w:t>
      </w:r>
      <w:r w:rsidR="00B726C2" w:rsidRPr="003F3DE4">
        <w:rPr>
          <w:rFonts w:ascii="Times New Roman" w:hAnsi="Times New Roman" w:cs="Times New Roman"/>
          <w:sz w:val="28"/>
          <w:szCs w:val="28"/>
          <w:lang w:val="kk-KZ"/>
        </w:rPr>
        <w:t xml:space="preserve">қабат композитті мембрананың негізгі бөлігі және оның бөлгіштік қасиеттерін қамтамасыз етеді. </w:t>
      </w:r>
      <w:r w:rsidR="00CB05F1">
        <w:rPr>
          <w:rFonts w:ascii="Times New Roman" w:hAnsi="Times New Roman" w:cs="Times New Roman"/>
          <w:sz w:val="28"/>
          <w:szCs w:val="28"/>
          <w:lang w:val="kk-KZ"/>
        </w:rPr>
        <w:t>Оңтайлы</w:t>
      </w:r>
      <w:r w:rsidR="00B726C2" w:rsidRPr="003F3DE4">
        <w:rPr>
          <w:rFonts w:ascii="Times New Roman" w:hAnsi="Times New Roman" w:cs="Times New Roman"/>
          <w:sz w:val="28"/>
          <w:szCs w:val="28"/>
          <w:lang w:val="kk-KZ"/>
        </w:rPr>
        <w:t xml:space="preserve"> жағдайда </w:t>
      </w:r>
      <w:r w:rsidR="00B75E0D">
        <w:rPr>
          <w:rFonts w:ascii="Times New Roman" w:hAnsi="Times New Roman" w:cs="Times New Roman"/>
          <w:sz w:val="28"/>
          <w:szCs w:val="28"/>
          <w:lang w:val="kk-KZ"/>
        </w:rPr>
        <w:t>талғамды</w:t>
      </w:r>
      <w:r w:rsidR="00B726C2" w:rsidRPr="003F3DE4">
        <w:rPr>
          <w:rFonts w:ascii="Times New Roman" w:hAnsi="Times New Roman" w:cs="Times New Roman"/>
          <w:sz w:val="28"/>
          <w:szCs w:val="28"/>
          <w:lang w:val="kk-KZ"/>
        </w:rPr>
        <w:t xml:space="preserve"> қабат материалының басты критерийлері – жоғары газөткізгіштік пен жоғары </w:t>
      </w:r>
      <w:r w:rsidR="00CB05F1">
        <w:rPr>
          <w:rFonts w:ascii="Times New Roman" w:hAnsi="Times New Roman" w:cs="Times New Roman"/>
          <w:sz w:val="28"/>
          <w:szCs w:val="28"/>
          <w:lang w:val="kk-KZ"/>
        </w:rPr>
        <w:t>талғамдылық</w:t>
      </w:r>
      <w:r w:rsidR="00B726C2" w:rsidRPr="003F3DE4">
        <w:rPr>
          <w:rFonts w:ascii="Times New Roman" w:hAnsi="Times New Roman" w:cs="Times New Roman"/>
          <w:sz w:val="28"/>
          <w:szCs w:val="28"/>
          <w:lang w:val="kk-KZ"/>
        </w:rPr>
        <w:t xml:space="preserve">, </w:t>
      </w:r>
      <w:r w:rsidR="00CB05F1" w:rsidRPr="003F3DE4">
        <w:rPr>
          <w:rFonts w:ascii="Times New Roman" w:hAnsi="Times New Roman" w:cs="Times New Roman"/>
          <w:sz w:val="28"/>
          <w:szCs w:val="28"/>
          <w:lang w:val="kk-KZ"/>
        </w:rPr>
        <w:t>сонымен бірге қызмет ету мерзімі, құны, ұзақ мерзімді деградацияға бейімділігі және жұмыс тұрақтылығы сияқты қосымша қасиеттер ескерілуі тиіс.</w:t>
      </w:r>
    </w:p>
    <w:p w14:paraId="65CD0E12" w14:textId="77777777" w:rsidR="00205AF5" w:rsidRDefault="00353177" w:rsidP="001B03AC">
      <w:pPr>
        <w:pStyle w:val="a3"/>
        <w:ind w:firstLine="708"/>
        <w:jc w:val="both"/>
        <w:rPr>
          <w:rFonts w:ascii="Times New Roman" w:hAnsi="Times New Roman" w:cs="Times New Roman"/>
          <w:sz w:val="28"/>
          <w:szCs w:val="28"/>
          <w:lang w:val="kk-KZ"/>
        </w:rPr>
      </w:pPr>
      <w:r w:rsidRPr="003F3DE4">
        <w:rPr>
          <w:rFonts w:ascii="Times New Roman" w:hAnsi="Times New Roman" w:cs="Times New Roman"/>
          <w:sz w:val="28"/>
          <w:szCs w:val="28"/>
          <w:lang w:val="kk-KZ"/>
        </w:rPr>
        <w:t xml:space="preserve">Мембраналық реакторлардың сипаттамаларын жетілдірудің ең тиімді тәсілдерінің бірі – кеуекті негізді функционалдық қабаттармен түрлендіру. </w:t>
      </w:r>
      <w:r w:rsidR="0028060F">
        <w:rPr>
          <w:rFonts w:ascii="Times New Roman" w:hAnsi="Times New Roman" w:cs="Times New Roman"/>
          <w:sz w:val="28"/>
          <w:szCs w:val="28"/>
          <w:lang w:val="kk-KZ"/>
        </w:rPr>
        <w:t>Көрсетілген</w:t>
      </w:r>
      <w:r w:rsidRPr="003F3DE4">
        <w:rPr>
          <w:rFonts w:ascii="Times New Roman" w:hAnsi="Times New Roman" w:cs="Times New Roman"/>
          <w:sz w:val="28"/>
          <w:szCs w:val="28"/>
          <w:lang w:val="kk-KZ"/>
        </w:rPr>
        <w:t xml:space="preserve"> тәсіл мембрананың механикалық беріктігін және пермеат ағынын едәуір арттырады, әсіресе өздігінен тірек болатын мембраналармен салыстырғанда </w:t>
      </w:r>
      <w:r w:rsidR="00353669" w:rsidRPr="003F3DE4">
        <w:rPr>
          <w:rFonts w:ascii="Times New Roman" w:hAnsi="Times New Roman" w:cs="Times New Roman"/>
          <w:sz w:val="28"/>
          <w:szCs w:val="28"/>
          <w:lang w:val="kk-KZ"/>
        </w:rPr>
        <w:t>[31, б. 291–293].</w:t>
      </w:r>
      <w:r w:rsidR="001B03AC">
        <w:rPr>
          <w:rFonts w:ascii="Times New Roman" w:hAnsi="Times New Roman" w:cs="Times New Roman"/>
          <w:sz w:val="28"/>
          <w:szCs w:val="28"/>
          <w:lang w:val="kk-KZ"/>
        </w:rPr>
        <w:t xml:space="preserve"> </w:t>
      </w:r>
    </w:p>
    <w:p w14:paraId="3DDBF131" w14:textId="77777777" w:rsidR="00205AF5" w:rsidRDefault="00B75E0D" w:rsidP="001B03AC">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ЭБА</w:t>
      </w:r>
      <w:r w:rsidR="00B726C2" w:rsidRPr="001B03AC">
        <w:rPr>
          <w:rFonts w:ascii="Times New Roman" w:hAnsi="Times New Roman" w:cs="Times New Roman"/>
          <w:sz w:val="28"/>
          <w:szCs w:val="28"/>
          <w:lang w:val="kk-KZ"/>
        </w:rPr>
        <w:t xml:space="preserve"> процесінде сутекті бөлуге арналған катали</w:t>
      </w:r>
      <w:r w:rsidR="00AA7B78">
        <w:rPr>
          <w:rFonts w:ascii="Times New Roman" w:hAnsi="Times New Roman" w:cs="Times New Roman"/>
          <w:sz w:val="28"/>
          <w:szCs w:val="28"/>
          <w:lang w:val="kk-KZ"/>
        </w:rPr>
        <w:t>здік</w:t>
      </w:r>
      <w:r w:rsidR="00B726C2" w:rsidRPr="001B03AC">
        <w:rPr>
          <w:rFonts w:ascii="Times New Roman" w:hAnsi="Times New Roman" w:cs="Times New Roman"/>
          <w:sz w:val="28"/>
          <w:szCs w:val="28"/>
          <w:lang w:val="kk-KZ"/>
        </w:rPr>
        <w:t xml:space="preserve"> мембраналық модуль бірнеше қабаттан тұрады, олардың әрқайсысы түрлі құрылымға</w:t>
      </w:r>
      <w:r w:rsidR="00F00E83">
        <w:rPr>
          <w:rFonts w:ascii="Times New Roman" w:hAnsi="Times New Roman" w:cs="Times New Roman"/>
          <w:sz w:val="28"/>
          <w:szCs w:val="28"/>
          <w:lang w:val="kk-KZ"/>
        </w:rPr>
        <w:t xml:space="preserve"> сәйкес</w:t>
      </w:r>
      <w:r w:rsidR="00B726C2" w:rsidRPr="001B03AC">
        <w:rPr>
          <w:rFonts w:ascii="Times New Roman" w:hAnsi="Times New Roman" w:cs="Times New Roman"/>
          <w:sz w:val="28"/>
          <w:szCs w:val="28"/>
          <w:lang w:val="kk-KZ"/>
        </w:rPr>
        <w:t>:</w:t>
      </w:r>
      <w:r w:rsidR="001B03AC">
        <w:rPr>
          <w:rFonts w:ascii="Times New Roman" w:hAnsi="Times New Roman" w:cs="Times New Roman"/>
          <w:sz w:val="28"/>
          <w:szCs w:val="28"/>
          <w:lang w:val="kk-KZ"/>
        </w:rPr>
        <w:t xml:space="preserve"> т</w:t>
      </w:r>
      <w:r w:rsidR="00B726C2" w:rsidRPr="001B03AC">
        <w:rPr>
          <w:rFonts w:ascii="Times New Roman" w:hAnsi="Times New Roman" w:cs="Times New Roman"/>
          <w:sz w:val="28"/>
          <w:szCs w:val="28"/>
          <w:lang w:val="kk-KZ"/>
        </w:rPr>
        <w:t xml:space="preserve">өменгі қабаттар (реактордың продувкалық </w:t>
      </w:r>
      <w:r w:rsidR="00F00E83">
        <w:rPr>
          <w:rFonts w:ascii="Times New Roman" w:hAnsi="Times New Roman" w:cs="Times New Roman"/>
          <w:sz w:val="28"/>
          <w:szCs w:val="28"/>
          <w:lang w:val="kk-KZ"/>
        </w:rPr>
        <w:t xml:space="preserve">жағы) – градиентті кеуектілікке сәйкес </w:t>
      </w:r>
      <w:r w:rsidR="00B726C2" w:rsidRPr="001B03AC">
        <w:rPr>
          <w:rFonts w:ascii="Times New Roman" w:hAnsi="Times New Roman" w:cs="Times New Roman"/>
          <w:sz w:val="28"/>
          <w:szCs w:val="28"/>
          <w:lang w:val="kk-KZ"/>
        </w:rPr>
        <w:t>Ni/Al негізіндегі жетілдірілген көбіктәрізді материал.</w:t>
      </w:r>
      <w:r w:rsidR="001B03AC">
        <w:rPr>
          <w:rFonts w:ascii="Times New Roman" w:hAnsi="Times New Roman" w:cs="Times New Roman"/>
          <w:sz w:val="28"/>
          <w:szCs w:val="28"/>
          <w:lang w:val="kk-KZ"/>
        </w:rPr>
        <w:t xml:space="preserve"> </w:t>
      </w:r>
      <w:r w:rsidR="000377E2">
        <w:rPr>
          <w:rFonts w:ascii="Times New Roman" w:hAnsi="Times New Roman" w:cs="Times New Roman"/>
          <w:sz w:val="28"/>
          <w:szCs w:val="28"/>
          <w:lang w:val="kk-KZ"/>
        </w:rPr>
        <w:t>Н</w:t>
      </w:r>
      <w:r w:rsidR="00B726C2" w:rsidRPr="001B03AC">
        <w:rPr>
          <w:rFonts w:ascii="Times New Roman" w:hAnsi="Times New Roman" w:cs="Times New Roman"/>
          <w:sz w:val="28"/>
          <w:szCs w:val="28"/>
          <w:lang w:val="kk-KZ"/>
        </w:rPr>
        <w:t xml:space="preserve">егіздің үстіне газөткізбейтін функционалды композитті қабаттар </w:t>
      </w:r>
      <w:r w:rsidR="00F00E83">
        <w:rPr>
          <w:rFonts w:ascii="Times New Roman" w:hAnsi="Times New Roman" w:cs="Times New Roman"/>
          <w:sz w:val="28"/>
          <w:szCs w:val="28"/>
          <w:lang w:val="kk-KZ"/>
        </w:rPr>
        <w:t>қондырылады</w:t>
      </w:r>
      <w:r w:rsidR="00B726C2" w:rsidRPr="001B03AC">
        <w:rPr>
          <w:rFonts w:ascii="Times New Roman" w:hAnsi="Times New Roman" w:cs="Times New Roman"/>
          <w:sz w:val="28"/>
          <w:szCs w:val="28"/>
          <w:lang w:val="kk-KZ"/>
        </w:rPr>
        <w:t>:</w:t>
      </w:r>
      <w:r w:rsidR="001B03AC">
        <w:rPr>
          <w:rFonts w:ascii="Times New Roman" w:hAnsi="Times New Roman" w:cs="Times New Roman"/>
          <w:sz w:val="28"/>
          <w:szCs w:val="28"/>
          <w:lang w:val="kk-KZ"/>
        </w:rPr>
        <w:t xml:space="preserve"> </w:t>
      </w:r>
      <w:r w:rsidR="00B726C2" w:rsidRPr="001B03AC">
        <w:rPr>
          <w:rStyle w:val="a7"/>
          <w:rFonts w:ascii="Times New Roman" w:hAnsi="Times New Roman" w:cs="Times New Roman"/>
          <w:b w:val="0"/>
          <w:sz w:val="28"/>
          <w:szCs w:val="28"/>
          <w:lang w:val="kk-KZ"/>
        </w:rPr>
        <w:t>4-қабат</w:t>
      </w:r>
      <w:r w:rsidR="00B726C2" w:rsidRPr="001B03AC">
        <w:rPr>
          <w:rFonts w:ascii="Times New Roman" w:hAnsi="Times New Roman" w:cs="Times New Roman"/>
          <w:sz w:val="28"/>
          <w:szCs w:val="28"/>
          <w:lang w:val="kk-KZ"/>
        </w:rPr>
        <w:t xml:space="preserve"> – қалыңдығы 10–20 мкм болатын ірі дисперсті макрокеуекті,</w:t>
      </w:r>
      <w:r w:rsidR="001B03AC">
        <w:rPr>
          <w:rFonts w:ascii="Times New Roman" w:hAnsi="Times New Roman" w:cs="Times New Roman"/>
          <w:sz w:val="28"/>
          <w:szCs w:val="28"/>
          <w:lang w:val="kk-KZ"/>
        </w:rPr>
        <w:t xml:space="preserve"> </w:t>
      </w:r>
      <w:r w:rsidR="00B726C2" w:rsidRPr="001B03AC">
        <w:rPr>
          <w:rStyle w:val="a7"/>
          <w:rFonts w:ascii="Times New Roman" w:hAnsi="Times New Roman" w:cs="Times New Roman"/>
          <w:b w:val="0"/>
          <w:sz w:val="28"/>
          <w:szCs w:val="28"/>
          <w:lang w:val="kk-KZ"/>
        </w:rPr>
        <w:t>5-қабат</w:t>
      </w:r>
      <w:r w:rsidR="00B726C2" w:rsidRPr="001B03AC">
        <w:rPr>
          <w:rFonts w:ascii="Times New Roman" w:hAnsi="Times New Roman" w:cs="Times New Roman"/>
          <w:sz w:val="28"/>
          <w:szCs w:val="28"/>
          <w:lang w:val="kk-KZ"/>
        </w:rPr>
        <w:t xml:space="preserve"> – қалыңдығы шамамен 100 мкм болатын жоғары дисперсті микро- және мезокеуекті.</w:t>
      </w:r>
      <w:r w:rsidR="001B03AC">
        <w:rPr>
          <w:rFonts w:ascii="Times New Roman" w:hAnsi="Times New Roman" w:cs="Times New Roman"/>
          <w:sz w:val="28"/>
          <w:szCs w:val="28"/>
          <w:lang w:val="kk-KZ"/>
        </w:rPr>
        <w:t xml:space="preserve"> </w:t>
      </w:r>
      <w:r w:rsidR="00B726C2" w:rsidRPr="001B03AC">
        <w:rPr>
          <w:rFonts w:ascii="Times New Roman" w:hAnsi="Times New Roman" w:cs="Times New Roman"/>
          <w:sz w:val="28"/>
          <w:szCs w:val="28"/>
          <w:lang w:val="kk-KZ"/>
        </w:rPr>
        <w:t>Бірдей композиттің екі түрлі құрылымдық типін қолдану фазалар шекарасының дамыған құрылымы есебінен сутектің диффузия жылдамдығын арттырады.</w:t>
      </w:r>
    </w:p>
    <w:p w14:paraId="2EC8E37C" w14:textId="59481860" w:rsidR="00B726C2" w:rsidRDefault="001B03AC" w:rsidP="001B03AC">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726C2" w:rsidRPr="00067720">
        <w:rPr>
          <w:rFonts w:ascii="Times New Roman" w:hAnsi="Times New Roman" w:cs="Times New Roman"/>
          <w:sz w:val="28"/>
          <w:szCs w:val="28"/>
          <w:lang w:val="kk-KZ"/>
        </w:rPr>
        <w:t>Отынмен тікелей жанасатын бетінде катали</w:t>
      </w:r>
      <w:r w:rsidR="00353177">
        <w:rPr>
          <w:rFonts w:ascii="Times New Roman" w:hAnsi="Times New Roman" w:cs="Times New Roman"/>
          <w:sz w:val="28"/>
          <w:szCs w:val="28"/>
          <w:lang w:val="kk-KZ"/>
        </w:rPr>
        <w:t>здік</w:t>
      </w:r>
      <w:r w:rsidR="00B726C2" w:rsidRPr="00067720">
        <w:rPr>
          <w:rFonts w:ascii="Times New Roman" w:hAnsi="Times New Roman" w:cs="Times New Roman"/>
          <w:sz w:val="28"/>
          <w:szCs w:val="28"/>
          <w:lang w:val="kk-KZ"/>
        </w:rPr>
        <w:t xml:space="preserve"> қабат орналасқан: құрамы – 5% масс. Ni + 1% масс. Ru // Sm</w:t>
      </w:r>
      <w:r w:rsidR="0007251F">
        <w:rPr>
          <w:rFonts w:ascii="Times New Roman" w:hAnsi="Times New Roman" w:cs="Times New Roman"/>
          <w:sz w:val="28"/>
          <w:szCs w:val="28"/>
          <w:vertAlign w:val="subscript"/>
          <w:lang w:val="kk-KZ"/>
        </w:rPr>
        <w:t>0,15</w:t>
      </w:r>
      <w:r w:rsidR="00B726C2" w:rsidRPr="00067720">
        <w:rPr>
          <w:rFonts w:ascii="Times New Roman" w:hAnsi="Times New Roman" w:cs="Times New Roman"/>
          <w:sz w:val="28"/>
          <w:szCs w:val="28"/>
          <w:lang w:val="kk-KZ"/>
        </w:rPr>
        <w:t>Pr</w:t>
      </w:r>
      <w:r w:rsidR="0007251F">
        <w:rPr>
          <w:rFonts w:ascii="Times New Roman" w:hAnsi="Times New Roman" w:cs="Times New Roman"/>
          <w:sz w:val="28"/>
          <w:szCs w:val="28"/>
          <w:vertAlign w:val="subscript"/>
          <w:lang w:val="kk-KZ"/>
        </w:rPr>
        <w:t>0,15</w:t>
      </w:r>
      <w:r w:rsidR="00B726C2" w:rsidRPr="00067720">
        <w:rPr>
          <w:rFonts w:ascii="Times New Roman" w:hAnsi="Times New Roman" w:cs="Times New Roman"/>
          <w:sz w:val="28"/>
          <w:szCs w:val="28"/>
          <w:lang w:val="kk-KZ"/>
        </w:rPr>
        <w:t>Ce</w:t>
      </w:r>
      <w:r w:rsidR="0007251F">
        <w:rPr>
          <w:rFonts w:ascii="Times New Roman" w:hAnsi="Times New Roman" w:cs="Times New Roman"/>
          <w:sz w:val="28"/>
          <w:szCs w:val="28"/>
          <w:vertAlign w:val="subscript"/>
          <w:lang w:val="kk-KZ"/>
        </w:rPr>
        <w:t>0,35</w:t>
      </w:r>
      <w:r w:rsidR="00B726C2" w:rsidRPr="00067720">
        <w:rPr>
          <w:rFonts w:ascii="Times New Roman" w:hAnsi="Times New Roman" w:cs="Times New Roman"/>
          <w:sz w:val="28"/>
          <w:szCs w:val="28"/>
          <w:lang w:val="kk-KZ"/>
        </w:rPr>
        <w:t>Zr</w:t>
      </w:r>
      <w:r w:rsidR="0007251F">
        <w:rPr>
          <w:rFonts w:ascii="Times New Roman" w:hAnsi="Times New Roman" w:cs="Times New Roman"/>
          <w:sz w:val="28"/>
          <w:szCs w:val="28"/>
          <w:vertAlign w:val="subscript"/>
          <w:lang w:val="kk-KZ"/>
        </w:rPr>
        <w:t>0,3</w:t>
      </w:r>
      <w:r w:rsidR="00B726C2" w:rsidRPr="00067720">
        <w:rPr>
          <w:rFonts w:ascii="Times New Roman" w:hAnsi="Times New Roman" w:cs="Times New Roman"/>
          <w:sz w:val="28"/>
          <w:szCs w:val="28"/>
          <w:lang w:val="kk-KZ"/>
        </w:rPr>
        <w:t>O</w:t>
      </w:r>
      <w:r w:rsidR="0007251F">
        <w:rPr>
          <w:rFonts w:ascii="Times New Roman" w:hAnsi="Times New Roman" w:cs="Times New Roman"/>
          <w:sz w:val="28"/>
          <w:szCs w:val="28"/>
          <w:vertAlign w:val="subscript"/>
          <w:lang w:val="kk-KZ"/>
        </w:rPr>
        <w:t>6</w:t>
      </w:r>
      <w:r w:rsidR="00B726C2" w:rsidRPr="00067720">
        <w:rPr>
          <w:rFonts w:ascii="Times New Roman" w:hAnsi="Times New Roman" w:cs="Times New Roman"/>
          <w:sz w:val="28"/>
          <w:szCs w:val="28"/>
          <w:lang w:val="kk-KZ"/>
        </w:rPr>
        <w:t>, қалыңдығы 50 мкм, бөлшектерінің өлшемі 3-тен 50 нм-ге дейін.</w:t>
      </w:r>
      <w:r>
        <w:rPr>
          <w:rFonts w:ascii="Times New Roman" w:hAnsi="Times New Roman" w:cs="Times New Roman"/>
          <w:sz w:val="28"/>
          <w:szCs w:val="28"/>
          <w:lang w:val="kk-KZ"/>
        </w:rPr>
        <w:t xml:space="preserve"> </w:t>
      </w:r>
    </w:p>
    <w:p w14:paraId="6BCBE1B0" w14:textId="77777777" w:rsidR="001B03AC" w:rsidRDefault="001B03AC" w:rsidP="001B03AC">
      <w:pPr>
        <w:pStyle w:val="a3"/>
        <w:ind w:firstLine="708"/>
        <w:jc w:val="center"/>
        <w:rPr>
          <w:rFonts w:ascii="Times New Roman" w:hAnsi="Times New Roman" w:cs="Times New Roman"/>
          <w:sz w:val="28"/>
          <w:szCs w:val="28"/>
          <w:lang w:val="kk-KZ"/>
        </w:rPr>
      </w:pPr>
      <w:r w:rsidRPr="00AF43E4">
        <w:rPr>
          <w:rFonts w:ascii="Times New Roman" w:hAnsi="Times New Roman"/>
          <w:noProof/>
          <w:sz w:val="28"/>
          <w:szCs w:val="28"/>
          <w:lang w:eastAsia="ru-RU"/>
        </w:rPr>
        <w:lastRenderedPageBreak/>
        <w:drawing>
          <wp:inline distT="0" distB="0" distL="0" distR="0" wp14:anchorId="57E4108F" wp14:editId="36D74DAD">
            <wp:extent cx="3743325" cy="30765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3325" cy="3076575"/>
                    </a:xfrm>
                    <a:prstGeom prst="rect">
                      <a:avLst/>
                    </a:prstGeom>
                    <a:noFill/>
                    <a:ln>
                      <a:noFill/>
                    </a:ln>
                  </pic:spPr>
                </pic:pic>
              </a:graphicData>
            </a:graphic>
          </wp:inline>
        </w:drawing>
      </w:r>
    </w:p>
    <w:p w14:paraId="079E0E62" w14:textId="77777777" w:rsidR="001B03AC" w:rsidRDefault="001B03AC" w:rsidP="001B03AC">
      <w:pPr>
        <w:pStyle w:val="a3"/>
        <w:ind w:firstLine="708"/>
        <w:jc w:val="center"/>
        <w:rPr>
          <w:rFonts w:ascii="Times New Roman" w:hAnsi="Times New Roman" w:cs="Times New Roman"/>
          <w:sz w:val="28"/>
          <w:szCs w:val="28"/>
          <w:lang w:val="kk-KZ"/>
        </w:rPr>
      </w:pPr>
    </w:p>
    <w:p w14:paraId="17790CE9" w14:textId="77777777" w:rsidR="000B674A" w:rsidRDefault="00801953" w:rsidP="00801953">
      <w:pPr>
        <w:pStyle w:val="a3"/>
        <w:jc w:val="center"/>
        <w:rPr>
          <w:rFonts w:ascii="Times New Roman" w:hAnsi="Times New Roman" w:cs="Times New Roman"/>
          <w:sz w:val="28"/>
          <w:szCs w:val="28"/>
          <w:lang w:val="kk-KZ"/>
        </w:rPr>
      </w:pPr>
      <w:r>
        <w:rPr>
          <w:rStyle w:val="a7"/>
          <w:rFonts w:ascii="Times New Roman" w:hAnsi="Times New Roman" w:cs="Times New Roman"/>
          <w:b w:val="0"/>
          <w:bCs w:val="0"/>
          <w:sz w:val="28"/>
          <w:szCs w:val="28"/>
          <w:lang w:val="kk-KZ"/>
        </w:rPr>
        <w:t>Сурет 6</w:t>
      </w:r>
      <w:r w:rsidR="00A30FD0">
        <w:rPr>
          <w:rStyle w:val="a7"/>
          <w:rFonts w:ascii="Times New Roman" w:hAnsi="Times New Roman" w:cs="Times New Roman"/>
          <w:b w:val="0"/>
          <w:bCs w:val="0"/>
          <w:sz w:val="28"/>
          <w:szCs w:val="28"/>
          <w:lang w:val="kk-KZ"/>
        </w:rPr>
        <w:t xml:space="preserve"> </w:t>
      </w:r>
      <w:r>
        <w:rPr>
          <w:rStyle w:val="a7"/>
          <w:rFonts w:ascii="Times New Roman" w:hAnsi="Times New Roman" w:cs="Times New Roman"/>
          <w:b w:val="0"/>
          <w:bCs w:val="0"/>
          <w:sz w:val="28"/>
          <w:szCs w:val="28"/>
          <w:lang w:val="kk-KZ"/>
        </w:rPr>
        <w:t>-</w:t>
      </w:r>
      <w:r w:rsidR="001B03AC" w:rsidRPr="00067720">
        <w:rPr>
          <w:rFonts w:ascii="Times New Roman" w:hAnsi="Times New Roman" w:cs="Times New Roman"/>
          <w:sz w:val="28"/>
          <w:szCs w:val="28"/>
          <w:lang w:val="kk-KZ"/>
        </w:rPr>
        <w:t xml:space="preserve"> Көпқабатты катали</w:t>
      </w:r>
      <w:r w:rsidR="00FB4F3F">
        <w:rPr>
          <w:rFonts w:ascii="Times New Roman" w:hAnsi="Times New Roman" w:cs="Times New Roman"/>
          <w:sz w:val="28"/>
          <w:szCs w:val="28"/>
          <w:lang w:val="kk-KZ"/>
        </w:rPr>
        <w:t>здік</w:t>
      </w:r>
      <w:r w:rsidR="000B674A">
        <w:rPr>
          <w:rFonts w:ascii="Times New Roman" w:hAnsi="Times New Roman" w:cs="Times New Roman"/>
          <w:sz w:val="28"/>
          <w:szCs w:val="28"/>
          <w:lang w:val="kk-KZ"/>
        </w:rPr>
        <w:t xml:space="preserve"> мембрананың дизайны</w:t>
      </w:r>
    </w:p>
    <w:p w14:paraId="057232BA" w14:textId="77777777" w:rsidR="000B674A" w:rsidRDefault="000B674A" w:rsidP="00801953">
      <w:pPr>
        <w:pStyle w:val="a3"/>
        <w:jc w:val="center"/>
        <w:rPr>
          <w:rFonts w:ascii="Times New Roman" w:hAnsi="Times New Roman" w:cs="Times New Roman"/>
          <w:sz w:val="28"/>
          <w:szCs w:val="28"/>
          <w:lang w:val="kk-KZ"/>
        </w:rPr>
      </w:pPr>
    </w:p>
    <w:p w14:paraId="222F456C" w14:textId="1B9BAF44" w:rsidR="001B03AC" w:rsidRPr="000B674A" w:rsidRDefault="001B03AC" w:rsidP="000B674A">
      <w:pPr>
        <w:pStyle w:val="a3"/>
        <w:numPr>
          <w:ilvl w:val="0"/>
          <w:numId w:val="2"/>
        </w:numPr>
        <w:ind w:left="0" w:firstLine="709"/>
        <w:jc w:val="both"/>
        <w:rPr>
          <w:rFonts w:ascii="Times New Roman" w:hAnsi="Times New Roman" w:cs="Times New Roman"/>
          <w:sz w:val="28"/>
          <w:szCs w:val="28"/>
          <w:lang w:val="kk-KZ"/>
        </w:rPr>
      </w:pPr>
      <w:r w:rsidRPr="00067720">
        <w:rPr>
          <w:rFonts w:ascii="Times New Roman" w:hAnsi="Times New Roman" w:cs="Times New Roman"/>
          <w:sz w:val="28"/>
          <w:szCs w:val="28"/>
          <w:lang w:val="kk-KZ"/>
        </w:rPr>
        <w:t>тот баспайтын болаттан жасалған шайба, 2 және 3 – градиентті кеуектілік</w:t>
      </w:r>
      <w:r w:rsidR="00F00E83">
        <w:rPr>
          <w:rFonts w:ascii="Times New Roman" w:hAnsi="Times New Roman" w:cs="Times New Roman"/>
          <w:sz w:val="28"/>
          <w:szCs w:val="28"/>
          <w:lang w:val="kk-KZ"/>
        </w:rPr>
        <w:t>ке сәйкес</w:t>
      </w:r>
      <w:r w:rsidRPr="00067720">
        <w:rPr>
          <w:rFonts w:ascii="Times New Roman" w:hAnsi="Times New Roman" w:cs="Times New Roman"/>
          <w:sz w:val="28"/>
          <w:szCs w:val="28"/>
          <w:lang w:val="kk-KZ"/>
        </w:rPr>
        <w:t xml:space="preserve"> Ni/Al көбікті негіз, 4 және 5 – қалыңдығы шамамен 0,15 мм болатын кеуекті және газөткізбейтін функционалды қабаттар, 6 – кеуекті катали</w:t>
      </w:r>
      <w:r w:rsidR="00FB4F3F">
        <w:rPr>
          <w:rFonts w:ascii="Times New Roman" w:hAnsi="Times New Roman" w:cs="Times New Roman"/>
          <w:sz w:val="28"/>
          <w:szCs w:val="28"/>
          <w:lang w:val="kk-KZ"/>
        </w:rPr>
        <w:t>здік</w:t>
      </w:r>
      <w:r w:rsidRPr="00067720">
        <w:rPr>
          <w:rFonts w:ascii="Times New Roman" w:hAnsi="Times New Roman" w:cs="Times New Roman"/>
          <w:sz w:val="28"/>
          <w:szCs w:val="28"/>
          <w:lang w:val="kk-KZ"/>
        </w:rPr>
        <w:t xml:space="preserve"> қабат (құрамы: 5 масс.% Ni + 1 масс.% Ru /</w:t>
      </w:r>
      <w:r w:rsidR="00AA7B78">
        <w:rPr>
          <w:rFonts w:ascii="Times New Roman" w:hAnsi="Times New Roman" w:cs="Times New Roman"/>
          <w:sz w:val="28"/>
          <w:szCs w:val="28"/>
          <w:lang w:val="kk-KZ"/>
        </w:rPr>
        <w:t xml:space="preserve">/ </w:t>
      </w:r>
      <w:r w:rsidR="0007251F" w:rsidRPr="00067720">
        <w:rPr>
          <w:rFonts w:ascii="Times New Roman" w:hAnsi="Times New Roman" w:cs="Times New Roman"/>
          <w:sz w:val="28"/>
          <w:szCs w:val="28"/>
          <w:lang w:val="kk-KZ"/>
        </w:rPr>
        <w:t>Sm</w:t>
      </w:r>
      <w:r w:rsidR="0007251F">
        <w:rPr>
          <w:rFonts w:ascii="Times New Roman" w:hAnsi="Times New Roman" w:cs="Times New Roman"/>
          <w:sz w:val="28"/>
          <w:szCs w:val="28"/>
          <w:vertAlign w:val="subscript"/>
          <w:lang w:val="kk-KZ"/>
        </w:rPr>
        <w:t>0,15</w:t>
      </w:r>
      <w:r w:rsidR="0007251F" w:rsidRPr="00067720">
        <w:rPr>
          <w:rFonts w:ascii="Times New Roman" w:hAnsi="Times New Roman" w:cs="Times New Roman"/>
          <w:sz w:val="28"/>
          <w:szCs w:val="28"/>
          <w:lang w:val="kk-KZ"/>
        </w:rPr>
        <w:t>Pr</w:t>
      </w:r>
      <w:r w:rsidR="0007251F">
        <w:rPr>
          <w:rFonts w:ascii="Times New Roman" w:hAnsi="Times New Roman" w:cs="Times New Roman"/>
          <w:sz w:val="28"/>
          <w:szCs w:val="28"/>
          <w:vertAlign w:val="subscript"/>
          <w:lang w:val="kk-KZ"/>
        </w:rPr>
        <w:t>0,15</w:t>
      </w:r>
      <w:r w:rsidR="0007251F" w:rsidRPr="00067720">
        <w:rPr>
          <w:rFonts w:ascii="Times New Roman" w:hAnsi="Times New Roman" w:cs="Times New Roman"/>
          <w:sz w:val="28"/>
          <w:szCs w:val="28"/>
          <w:lang w:val="kk-KZ"/>
        </w:rPr>
        <w:t>Ce</w:t>
      </w:r>
      <w:r w:rsidR="0007251F">
        <w:rPr>
          <w:rFonts w:ascii="Times New Roman" w:hAnsi="Times New Roman" w:cs="Times New Roman"/>
          <w:sz w:val="28"/>
          <w:szCs w:val="28"/>
          <w:vertAlign w:val="subscript"/>
          <w:lang w:val="kk-KZ"/>
        </w:rPr>
        <w:t>0,35</w:t>
      </w:r>
      <w:r w:rsidR="0007251F" w:rsidRPr="00067720">
        <w:rPr>
          <w:rFonts w:ascii="Times New Roman" w:hAnsi="Times New Roman" w:cs="Times New Roman"/>
          <w:sz w:val="28"/>
          <w:szCs w:val="28"/>
          <w:lang w:val="kk-KZ"/>
        </w:rPr>
        <w:t>Zr</w:t>
      </w:r>
      <w:r w:rsidR="0007251F">
        <w:rPr>
          <w:rFonts w:ascii="Times New Roman" w:hAnsi="Times New Roman" w:cs="Times New Roman"/>
          <w:sz w:val="28"/>
          <w:szCs w:val="28"/>
          <w:vertAlign w:val="subscript"/>
          <w:lang w:val="kk-KZ"/>
        </w:rPr>
        <w:t>0,3</w:t>
      </w:r>
      <w:r w:rsidR="0007251F" w:rsidRPr="00067720">
        <w:rPr>
          <w:rFonts w:ascii="Times New Roman" w:hAnsi="Times New Roman" w:cs="Times New Roman"/>
          <w:sz w:val="28"/>
          <w:szCs w:val="28"/>
          <w:lang w:val="kk-KZ"/>
        </w:rPr>
        <w:t>O</w:t>
      </w:r>
      <w:r w:rsidR="0007251F">
        <w:rPr>
          <w:rFonts w:ascii="Times New Roman" w:hAnsi="Times New Roman" w:cs="Times New Roman"/>
          <w:sz w:val="28"/>
          <w:szCs w:val="28"/>
          <w:vertAlign w:val="subscript"/>
          <w:lang w:val="kk-KZ"/>
        </w:rPr>
        <w:t>6</w:t>
      </w:r>
      <w:r w:rsidR="00AA7B78">
        <w:rPr>
          <w:rFonts w:ascii="Times New Roman" w:hAnsi="Times New Roman" w:cs="Times New Roman"/>
          <w:sz w:val="28"/>
          <w:szCs w:val="28"/>
          <w:lang w:val="kk-KZ"/>
        </w:rPr>
        <w:t>) [14, б. 3</w:t>
      </w:r>
      <w:r w:rsidRPr="00067720">
        <w:rPr>
          <w:rFonts w:ascii="Times New Roman" w:hAnsi="Times New Roman" w:cs="Times New Roman"/>
          <w:sz w:val="28"/>
          <w:szCs w:val="28"/>
          <w:lang w:val="kk-KZ"/>
        </w:rPr>
        <w:t>].</w:t>
      </w:r>
    </w:p>
    <w:p w14:paraId="41BE639B" w14:textId="4DA9517B" w:rsidR="00FB4F3F" w:rsidRPr="00FB4F3F" w:rsidRDefault="00FB4F3F" w:rsidP="001B03AC">
      <w:pPr>
        <w:pStyle w:val="a3"/>
        <w:ind w:firstLine="708"/>
        <w:jc w:val="both"/>
        <w:rPr>
          <w:rFonts w:ascii="Times New Roman" w:hAnsi="Times New Roman" w:cs="Times New Roman"/>
          <w:sz w:val="28"/>
          <w:szCs w:val="28"/>
          <w:lang w:val="kk-KZ"/>
        </w:rPr>
      </w:pPr>
      <w:r w:rsidRPr="00FB4F3F">
        <w:rPr>
          <w:rFonts w:ascii="Times New Roman" w:hAnsi="Times New Roman" w:cs="Times New Roman"/>
          <w:sz w:val="28"/>
          <w:szCs w:val="28"/>
          <w:lang w:val="kk-KZ"/>
        </w:rPr>
        <w:t>Мезокеуекті, микрокеуекті және тығыз құрылымды бірнеше функционалды қабаттың біріктірілуі мембрананың жұмыс тұрақтылығын арттырып, газ өткізгіштік пен сутегі диффузиясын оңтайландырады. Ар</w:t>
      </w:r>
      <w:r w:rsidR="00F00E83">
        <w:rPr>
          <w:rFonts w:ascii="Times New Roman" w:hAnsi="Times New Roman" w:cs="Times New Roman"/>
          <w:sz w:val="28"/>
          <w:szCs w:val="28"/>
          <w:lang w:val="kk-KZ"/>
        </w:rPr>
        <w:t xml:space="preserve">алас электрон-ион өткізгіштік көрсететін </w:t>
      </w:r>
      <w:r w:rsidRPr="00FB4F3F">
        <w:rPr>
          <w:rFonts w:ascii="Times New Roman" w:hAnsi="Times New Roman" w:cs="Times New Roman"/>
          <w:sz w:val="28"/>
          <w:szCs w:val="28"/>
          <w:lang w:val="kk-KZ"/>
        </w:rPr>
        <w:t>композит материалдарынан қалыптасқан қабаттар протонөткізгіш мембраналар үшін оттегінің жоғары қозғалғыштығын және беттік реакциялық қабілеттілігін қамтамасыз етеді. Қабаттардың үйлесімді конфигурациясы катали</w:t>
      </w:r>
      <w:r w:rsidR="00F00E83">
        <w:rPr>
          <w:rFonts w:ascii="Times New Roman" w:hAnsi="Times New Roman" w:cs="Times New Roman"/>
          <w:sz w:val="28"/>
          <w:szCs w:val="28"/>
          <w:lang w:val="kk-KZ"/>
        </w:rPr>
        <w:t>здік</w:t>
      </w:r>
      <w:r w:rsidRPr="00FB4F3F">
        <w:rPr>
          <w:rFonts w:ascii="Times New Roman" w:hAnsi="Times New Roman" w:cs="Times New Roman"/>
          <w:sz w:val="28"/>
          <w:szCs w:val="28"/>
          <w:lang w:val="kk-KZ"/>
        </w:rPr>
        <w:t xml:space="preserve"> мембраналық реакторлардың тиімділігін және ұзақ мерзімді жұмыс тұрақтылығын арттыруда маңызды рөл атқарады.</w:t>
      </w:r>
    </w:p>
    <w:p w14:paraId="5C0C0A3C" w14:textId="77777777" w:rsidR="00FB4F3F" w:rsidRDefault="00FB4F3F" w:rsidP="001B03AC">
      <w:pPr>
        <w:pStyle w:val="a3"/>
        <w:ind w:firstLine="708"/>
        <w:jc w:val="both"/>
        <w:rPr>
          <w:lang w:val="kk-KZ"/>
        </w:rPr>
      </w:pPr>
    </w:p>
    <w:p w14:paraId="4E02FBB0" w14:textId="3A740EAE" w:rsidR="001B03AC" w:rsidRPr="000B674A" w:rsidRDefault="001B03AC" w:rsidP="000B674A">
      <w:pPr>
        <w:pStyle w:val="a3"/>
        <w:ind w:firstLine="708"/>
        <w:jc w:val="both"/>
        <w:rPr>
          <w:rFonts w:ascii="Times New Roman" w:hAnsi="Times New Roman" w:cs="Times New Roman"/>
          <w:b/>
          <w:sz w:val="28"/>
          <w:szCs w:val="28"/>
          <w:lang w:val="kk-KZ" w:eastAsia="ru-RU"/>
        </w:rPr>
      </w:pPr>
      <w:r w:rsidRPr="000B674A">
        <w:rPr>
          <w:rFonts w:ascii="Times New Roman" w:hAnsi="Times New Roman" w:cs="Times New Roman"/>
          <w:b/>
          <w:sz w:val="28"/>
          <w:szCs w:val="28"/>
          <w:lang w:val="kk-KZ" w:eastAsia="ru-RU"/>
        </w:rPr>
        <w:t xml:space="preserve">1.2 </w:t>
      </w:r>
      <w:r w:rsidR="00B858EF" w:rsidRPr="000B674A">
        <w:rPr>
          <w:rFonts w:ascii="Times New Roman" w:hAnsi="Times New Roman" w:cs="Times New Roman"/>
          <w:b/>
          <w:sz w:val="28"/>
          <w:szCs w:val="28"/>
          <w:lang w:val="kk-KZ"/>
        </w:rPr>
        <w:t>Аралас өткізгіштік</w:t>
      </w:r>
      <w:r w:rsidRPr="000B674A">
        <w:rPr>
          <w:rFonts w:ascii="Times New Roman" w:hAnsi="Times New Roman" w:cs="Times New Roman"/>
          <w:b/>
          <w:sz w:val="28"/>
          <w:szCs w:val="28"/>
          <w:lang w:val="kk-KZ"/>
        </w:rPr>
        <w:t xml:space="preserve"> </w:t>
      </w:r>
      <w:r w:rsidR="00B858EF" w:rsidRPr="000B674A">
        <w:rPr>
          <w:rFonts w:ascii="Times New Roman" w:hAnsi="Times New Roman" w:cs="Times New Roman"/>
          <w:b/>
          <w:sz w:val="28"/>
          <w:szCs w:val="28"/>
          <w:lang w:val="kk-KZ"/>
        </w:rPr>
        <w:t>қасиеті бар</w:t>
      </w:r>
      <w:r w:rsidRPr="000B674A">
        <w:rPr>
          <w:rFonts w:ascii="Times New Roman" w:hAnsi="Times New Roman" w:cs="Times New Roman"/>
          <w:b/>
          <w:sz w:val="28"/>
          <w:szCs w:val="28"/>
          <w:lang w:val="kk-KZ"/>
        </w:rPr>
        <w:t xml:space="preserve"> композитті</w:t>
      </w:r>
      <w:r w:rsidR="00B858EF" w:rsidRPr="000B674A">
        <w:rPr>
          <w:rFonts w:ascii="Times New Roman" w:hAnsi="Times New Roman" w:cs="Times New Roman"/>
          <w:b/>
          <w:sz w:val="28"/>
          <w:szCs w:val="28"/>
          <w:lang w:val="kk-KZ"/>
        </w:rPr>
        <w:t>к</w:t>
      </w:r>
      <w:r w:rsidRPr="000B674A">
        <w:rPr>
          <w:rFonts w:ascii="Times New Roman" w:hAnsi="Times New Roman" w:cs="Times New Roman"/>
          <w:b/>
          <w:sz w:val="28"/>
          <w:szCs w:val="28"/>
          <w:lang w:val="kk-KZ"/>
        </w:rPr>
        <w:t xml:space="preserve"> мембраналарды жасауға арналған материалдар</w:t>
      </w:r>
    </w:p>
    <w:p w14:paraId="030DB167" w14:textId="6F54D46D" w:rsidR="001B03AC" w:rsidRPr="00067720" w:rsidRDefault="001B03AC" w:rsidP="00C623D4">
      <w:pPr>
        <w:pStyle w:val="a3"/>
        <w:ind w:firstLine="708"/>
        <w:jc w:val="both"/>
        <w:rPr>
          <w:rFonts w:ascii="Times New Roman" w:hAnsi="Times New Roman" w:cs="Times New Roman"/>
          <w:sz w:val="28"/>
          <w:szCs w:val="28"/>
          <w:lang w:val="kk-KZ" w:eastAsia="ru-RU"/>
        </w:rPr>
      </w:pPr>
      <w:r w:rsidRPr="00324732">
        <w:rPr>
          <w:rFonts w:ascii="Times New Roman" w:hAnsi="Times New Roman" w:cs="Times New Roman"/>
          <w:sz w:val="28"/>
          <w:szCs w:val="28"/>
          <w:lang w:val="kk-KZ" w:eastAsia="ru-RU"/>
        </w:rPr>
        <w:t>1.2.1 Никель, мыс, кобальт, күміс қ</w:t>
      </w:r>
      <w:r w:rsidR="00AA7B78" w:rsidRPr="00324732">
        <w:rPr>
          <w:rFonts w:ascii="Times New Roman" w:hAnsi="Times New Roman" w:cs="Times New Roman"/>
          <w:sz w:val="28"/>
          <w:szCs w:val="28"/>
          <w:lang w:val="kk-KZ" w:eastAsia="ru-RU"/>
        </w:rPr>
        <w:t>ұймалары</w:t>
      </w:r>
    </w:p>
    <w:p w14:paraId="539C4991" w14:textId="3F6B69F4" w:rsidR="002E5FBB" w:rsidRDefault="00353669" w:rsidP="002E5FBB">
      <w:pPr>
        <w:pStyle w:val="ab"/>
        <w:ind w:firstLine="708"/>
        <w:jc w:val="both"/>
        <w:rPr>
          <w:rFonts w:ascii="Times New Roman" w:hAnsi="Times New Roman"/>
          <w:sz w:val="28"/>
          <w:szCs w:val="28"/>
          <w:lang w:val="kk-KZ" w:eastAsia="ru-RU"/>
        </w:rPr>
      </w:pPr>
      <w:r w:rsidRPr="00353669">
        <w:rPr>
          <w:rFonts w:ascii="Times New Roman" w:hAnsi="Times New Roman"/>
          <w:sz w:val="28"/>
          <w:szCs w:val="28"/>
          <w:lang w:val="kk-KZ" w:eastAsia="ru-RU"/>
        </w:rPr>
        <w:t>Сутекті бөлуге арналған мембраналар үшін ең тиімді материалдар қатарына палладий негізіндегі қ</w:t>
      </w:r>
      <w:r>
        <w:rPr>
          <w:rFonts w:ascii="Times New Roman" w:hAnsi="Times New Roman"/>
          <w:sz w:val="28"/>
          <w:szCs w:val="28"/>
          <w:lang w:val="kk-KZ" w:eastAsia="ru-RU"/>
        </w:rPr>
        <w:t>ұймалар</w:t>
      </w:r>
      <w:r w:rsidRPr="00353669">
        <w:rPr>
          <w:rFonts w:ascii="Times New Roman" w:hAnsi="Times New Roman"/>
          <w:sz w:val="28"/>
          <w:szCs w:val="28"/>
          <w:lang w:val="kk-KZ" w:eastAsia="ru-RU"/>
        </w:rPr>
        <w:t xml:space="preserve"> жатады. Олардың ішінде Pd–Ag жүйесі, сондай-ақ иттрий (Y), алтын (Au), скандий (Sc), индий (In), рутений (Ru)</w:t>
      </w:r>
      <w:r>
        <w:rPr>
          <w:rFonts w:ascii="Times New Roman" w:hAnsi="Times New Roman"/>
          <w:sz w:val="28"/>
          <w:szCs w:val="28"/>
          <w:lang w:val="kk-KZ" w:eastAsia="ru-RU"/>
        </w:rPr>
        <w:t xml:space="preserve"> және басқа элементтермен доп</w:t>
      </w:r>
      <w:r w:rsidRPr="00353669">
        <w:rPr>
          <w:rFonts w:ascii="Times New Roman" w:hAnsi="Times New Roman"/>
          <w:sz w:val="28"/>
          <w:szCs w:val="28"/>
          <w:lang w:val="kk-KZ" w:eastAsia="ru-RU"/>
        </w:rPr>
        <w:t>ирленген қ</w:t>
      </w:r>
      <w:r>
        <w:rPr>
          <w:rFonts w:ascii="Times New Roman" w:hAnsi="Times New Roman"/>
          <w:sz w:val="28"/>
          <w:szCs w:val="28"/>
          <w:lang w:val="kk-KZ" w:eastAsia="ru-RU"/>
        </w:rPr>
        <w:t>ұймалар</w:t>
      </w:r>
      <w:r w:rsidRPr="00353669">
        <w:rPr>
          <w:rFonts w:ascii="Times New Roman" w:hAnsi="Times New Roman"/>
          <w:sz w:val="28"/>
          <w:szCs w:val="28"/>
          <w:lang w:val="kk-KZ" w:eastAsia="ru-RU"/>
        </w:rPr>
        <w:t xml:space="preserve"> жоғары өткізгіштігімен және </w:t>
      </w:r>
      <w:r w:rsidR="00A61A5E">
        <w:rPr>
          <w:rFonts w:ascii="Times New Roman" w:hAnsi="Times New Roman"/>
          <w:sz w:val="28"/>
          <w:szCs w:val="28"/>
          <w:lang w:val="kk-KZ" w:eastAsia="ru-RU"/>
        </w:rPr>
        <w:t>талғамдылығымен</w:t>
      </w:r>
      <w:r w:rsidRPr="00353669">
        <w:rPr>
          <w:rFonts w:ascii="Times New Roman" w:hAnsi="Times New Roman"/>
          <w:sz w:val="28"/>
          <w:szCs w:val="28"/>
          <w:lang w:val="kk-KZ" w:eastAsia="ru-RU"/>
        </w:rPr>
        <w:t xml:space="preserve"> ерекшеленеді. </w:t>
      </w:r>
      <w:r w:rsidR="0028060F">
        <w:rPr>
          <w:rFonts w:ascii="Times New Roman" w:hAnsi="Times New Roman"/>
          <w:sz w:val="28"/>
          <w:szCs w:val="28"/>
          <w:lang w:val="kk-KZ" w:eastAsia="ru-RU"/>
        </w:rPr>
        <w:t>Көрсетілген</w:t>
      </w:r>
      <w:r w:rsidRPr="00353669">
        <w:rPr>
          <w:rFonts w:ascii="Times New Roman" w:hAnsi="Times New Roman"/>
          <w:sz w:val="28"/>
          <w:szCs w:val="28"/>
          <w:lang w:val="kk-KZ" w:eastAsia="ru-RU"/>
        </w:rPr>
        <w:t xml:space="preserve"> құймалар алғаш рет 1960-жылдары-ақ зерттеліп, сутегі өткізгіш мембраналар жасау саласынд</w:t>
      </w:r>
      <w:r w:rsidR="002E5FBB">
        <w:rPr>
          <w:rFonts w:ascii="Times New Roman" w:hAnsi="Times New Roman"/>
          <w:sz w:val="28"/>
          <w:szCs w:val="28"/>
          <w:lang w:val="kk-KZ" w:eastAsia="ru-RU"/>
        </w:rPr>
        <w:t>а кеңінен қолданыс тапқан [53].</w:t>
      </w:r>
    </w:p>
    <w:p w14:paraId="5B0E44DB" w14:textId="6B1F818A" w:rsidR="00353669" w:rsidRPr="00353669" w:rsidRDefault="002E5FBB" w:rsidP="002E5FBB">
      <w:pPr>
        <w:pStyle w:val="ab"/>
        <w:ind w:firstLine="708"/>
        <w:jc w:val="both"/>
        <w:rPr>
          <w:rFonts w:ascii="Times New Roman" w:hAnsi="Times New Roman"/>
          <w:sz w:val="28"/>
          <w:szCs w:val="28"/>
          <w:lang w:val="kk-KZ" w:eastAsia="ru-RU"/>
        </w:rPr>
      </w:pPr>
      <w:r>
        <w:rPr>
          <w:rFonts w:ascii="Times New Roman" w:hAnsi="Times New Roman"/>
          <w:sz w:val="28"/>
          <w:szCs w:val="28"/>
          <w:lang w:val="kk-KZ" w:eastAsia="ru-RU"/>
        </w:rPr>
        <w:t>Қ</w:t>
      </w:r>
      <w:r w:rsidR="00353669" w:rsidRPr="00353669">
        <w:rPr>
          <w:rFonts w:ascii="Times New Roman" w:hAnsi="Times New Roman"/>
          <w:sz w:val="28"/>
          <w:szCs w:val="28"/>
          <w:lang w:val="kk-KZ" w:eastAsia="ru-RU"/>
        </w:rPr>
        <w:t xml:space="preserve">азіргі </w:t>
      </w:r>
      <w:r>
        <w:rPr>
          <w:rFonts w:ascii="Times New Roman" w:hAnsi="Times New Roman"/>
          <w:sz w:val="28"/>
          <w:szCs w:val="28"/>
          <w:lang w:val="kk-KZ" w:eastAsia="ru-RU"/>
        </w:rPr>
        <w:t>уақытта</w:t>
      </w:r>
      <w:r w:rsidR="00353669" w:rsidRPr="00353669">
        <w:rPr>
          <w:rFonts w:ascii="Times New Roman" w:hAnsi="Times New Roman"/>
          <w:sz w:val="28"/>
          <w:szCs w:val="28"/>
          <w:lang w:val="kk-KZ" w:eastAsia="ru-RU"/>
        </w:rPr>
        <w:t xml:space="preserve"> “жасыл” сутекті энергетиканың дамуы өндіріс шығындары төмен, қолжетімді әрі тиімді баламалы мембраналық материалдарды әзірлеуді </w:t>
      </w:r>
      <w:r w:rsidR="00353669" w:rsidRPr="00353669">
        <w:rPr>
          <w:rFonts w:ascii="Times New Roman" w:hAnsi="Times New Roman"/>
          <w:sz w:val="28"/>
          <w:szCs w:val="28"/>
          <w:lang w:val="kk-KZ" w:eastAsia="ru-RU"/>
        </w:rPr>
        <w:lastRenderedPageBreak/>
        <w:t>талап етеді. Палладий негізіндегі қ</w:t>
      </w:r>
      <w:r>
        <w:rPr>
          <w:rFonts w:ascii="Times New Roman" w:hAnsi="Times New Roman"/>
          <w:sz w:val="28"/>
          <w:szCs w:val="28"/>
          <w:lang w:val="kk-KZ" w:eastAsia="ru-RU"/>
        </w:rPr>
        <w:t>ұймалар</w:t>
      </w:r>
      <w:r w:rsidR="00353669" w:rsidRPr="00353669">
        <w:rPr>
          <w:rFonts w:ascii="Times New Roman" w:hAnsi="Times New Roman"/>
          <w:sz w:val="28"/>
          <w:szCs w:val="28"/>
          <w:lang w:val="kk-KZ" w:eastAsia="ru-RU"/>
        </w:rPr>
        <w:t xml:space="preserve"> жоғары жұмыс қабілеттілігіне қарамастан, белгілі бір пайдалану жағдайларында сутектік морт сынғыштыққа ұшырайтыны анықталған, </w:t>
      </w:r>
      <w:r>
        <w:rPr>
          <w:rFonts w:ascii="Times New Roman" w:hAnsi="Times New Roman"/>
          <w:sz w:val="28"/>
          <w:szCs w:val="28"/>
          <w:lang w:val="kk-KZ" w:eastAsia="ru-RU"/>
        </w:rPr>
        <w:t>нәтижесінде</w:t>
      </w:r>
      <w:r w:rsidR="00353669" w:rsidRPr="00353669">
        <w:rPr>
          <w:rFonts w:ascii="Times New Roman" w:hAnsi="Times New Roman"/>
          <w:sz w:val="28"/>
          <w:szCs w:val="28"/>
          <w:lang w:val="kk-KZ" w:eastAsia="ru-RU"/>
        </w:rPr>
        <w:t xml:space="preserve"> ұзақмерзімді тұрақтылығын және өнімділігін шектейді [54–56].</w:t>
      </w:r>
    </w:p>
    <w:p w14:paraId="4D747D25" w14:textId="45B90DA7" w:rsidR="00353669" w:rsidRPr="00353669" w:rsidRDefault="002E5FBB" w:rsidP="00353669">
      <w:pPr>
        <w:pStyle w:val="ab"/>
        <w:ind w:firstLine="708"/>
        <w:jc w:val="both"/>
        <w:rPr>
          <w:rFonts w:ascii="Times New Roman" w:hAnsi="Times New Roman"/>
          <w:sz w:val="28"/>
          <w:szCs w:val="28"/>
          <w:lang w:val="kk-KZ" w:eastAsia="ru-RU"/>
        </w:rPr>
      </w:pPr>
      <w:r>
        <w:rPr>
          <w:rFonts w:ascii="Times New Roman" w:hAnsi="Times New Roman"/>
          <w:sz w:val="28"/>
          <w:szCs w:val="28"/>
          <w:lang w:val="kk-KZ" w:eastAsia="ru-RU"/>
        </w:rPr>
        <w:t>С</w:t>
      </w:r>
      <w:r w:rsidR="00353669" w:rsidRPr="00353669">
        <w:rPr>
          <w:rFonts w:ascii="Times New Roman" w:hAnsi="Times New Roman"/>
          <w:sz w:val="28"/>
          <w:szCs w:val="28"/>
          <w:lang w:val="kk-KZ" w:eastAsia="ru-RU"/>
        </w:rPr>
        <w:t>оңғы жылдары</w:t>
      </w:r>
      <w:r>
        <w:rPr>
          <w:rFonts w:ascii="Times New Roman" w:hAnsi="Times New Roman"/>
          <w:sz w:val="28"/>
          <w:szCs w:val="28"/>
          <w:lang w:val="kk-KZ" w:eastAsia="ru-RU"/>
        </w:rPr>
        <w:t>,</w:t>
      </w:r>
      <w:r w:rsidR="00353669" w:rsidRPr="00353669">
        <w:rPr>
          <w:rFonts w:ascii="Times New Roman" w:hAnsi="Times New Roman"/>
          <w:sz w:val="28"/>
          <w:szCs w:val="28"/>
          <w:lang w:val="kk-KZ" w:eastAsia="ru-RU"/>
        </w:rPr>
        <w:t xml:space="preserve"> зерттеушілердің назары па</w:t>
      </w:r>
      <w:r w:rsidR="00353669">
        <w:rPr>
          <w:rFonts w:ascii="Times New Roman" w:hAnsi="Times New Roman"/>
          <w:sz w:val="28"/>
          <w:szCs w:val="28"/>
          <w:lang w:val="kk-KZ" w:eastAsia="ru-RU"/>
        </w:rPr>
        <w:t>лладийге балама материалдарға-</w:t>
      </w:r>
      <w:r w:rsidR="00353669" w:rsidRPr="00353669">
        <w:rPr>
          <w:rFonts w:ascii="Times New Roman" w:hAnsi="Times New Roman"/>
          <w:sz w:val="28"/>
          <w:szCs w:val="28"/>
          <w:lang w:val="kk-KZ" w:eastAsia="ru-RU"/>
        </w:rPr>
        <w:t>газдарды бөлу және таза сутекті алу үшін қолдануға жарамды жаңа қ</w:t>
      </w:r>
      <w:r w:rsidR="0057765F">
        <w:rPr>
          <w:rFonts w:ascii="Times New Roman" w:hAnsi="Times New Roman"/>
          <w:sz w:val="28"/>
          <w:szCs w:val="28"/>
          <w:lang w:val="kk-KZ" w:eastAsia="ru-RU"/>
        </w:rPr>
        <w:t>үймалар</w:t>
      </w:r>
      <w:r>
        <w:rPr>
          <w:rFonts w:ascii="Times New Roman" w:hAnsi="Times New Roman"/>
          <w:sz w:val="28"/>
          <w:szCs w:val="28"/>
          <w:lang w:val="kk-KZ" w:eastAsia="ru-RU"/>
        </w:rPr>
        <w:t>ды әзірлеуге бағытталды</w:t>
      </w:r>
      <w:r w:rsidR="00353669" w:rsidRPr="00353669">
        <w:rPr>
          <w:rFonts w:ascii="Times New Roman" w:hAnsi="Times New Roman"/>
          <w:sz w:val="28"/>
          <w:szCs w:val="28"/>
          <w:lang w:val="kk-KZ" w:eastAsia="ru-RU"/>
        </w:rPr>
        <w:t xml:space="preserve"> [57–63]. </w:t>
      </w:r>
      <w:r>
        <w:rPr>
          <w:rFonts w:ascii="Times New Roman" w:hAnsi="Times New Roman"/>
          <w:sz w:val="28"/>
          <w:szCs w:val="28"/>
          <w:lang w:val="kk-KZ" w:eastAsia="ru-RU"/>
        </w:rPr>
        <w:t>Баламалы материалдар</w:t>
      </w:r>
      <w:r w:rsidR="00353669" w:rsidRPr="00353669">
        <w:rPr>
          <w:rFonts w:ascii="Times New Roman" w:hAnsi="Times New Roman"/>
          <w:sz w:val="28"/>
          <w:szCs w:val="28"/>
          <w:lang w:val="kk-KZ" w:eastAsia="ru-RU"/>
        </w:rPr>
        <w:t xml:space="preserve"> қатарында 5-топ элементтері мен ауыспалы металдарға негізделген (мысалы, Cu, Ni, V, Nb, Zr және Ti) қ</w:t>
      </w:r>
      <w:r w:rsidR="00353669">
        <w:rPr>
          <w:rFonts w:ascii="Times New Roman" w:hAnsi="Times New Roman"/>
          <w:sz w:val="28"/>
          <w:szCs w:val="28"/>
          <w:lang w:val="kk-KZ" w:eastAsia="ru-RU"/>
        </w:rPr>
        <w:t>ұймалар</w:t>
      </w:r>
      <w:r w:rsidR="00353669" w:rsidRPr="00353669">
        <w:rPr>
          <w:rFonts w:ascii="Times New Roman" w:hAnsi="Times New Roman"/>
          <w:sz w:val="28"/>
          <w:szCs w:val="28"/>
          <w:lang w:val="kk-KZ" w:eastAsia="ru-RU"/>
        </w:rPr>
        <w:t xml:space="preserve"> ерекше орын алады. </w:t>
      </w:r>
      <w:r w:rsidR="00C26FB1" w:rsidRPr="00C26FB1">
        <w:rPr>
          <w:rFonts w:ascii="Times New Roman" w:hAnsi="Times New Roman"/>
          <w:sz w:val="28"/>
          <w:szCs w:val="28"/>
          <w:lang w:val="kk-KZ"/>
        </w:rPr>
        <w:t xml:space="preserve">Құрамында көрсетілген элементтері бар жүйелер тиімді кинетикалық қасиеттерімен, жоғары беріктігімен және </w:t>
      </w:r>
      <w:r w:rsidR="00C26FB1">
        <w:rPr>
          <w:rFonts w:ascii="Times New Roman" w:hAnsi="Times New Roman"/>
          <w:sz w:val="28"/>
          <w:szCs w:val="28"/>
          <w:lang w:val="kk-KZ"/>
        </w:rPr>
        <w:t>талғамдылығымен</w:t>
      </w:r>
      <w:r w:rsidR="00C26FB1" w:rsidRPr="00C26FB1">
        <w:rPr>
          <w:rFonts w:ascii="Times New Roman" w:hAnsi="Times New Roman"/>
          <w:sz w:val="28"/>
          <w:szCs w:val="28"/>
          <w:lang w:val="kk-KZ"/>
        </w:rPr>
        <w:t xml:space="preserve"> сипатталады. Жүргізілген зерттеулерде сутек өткізгіштігі палладий негізіндегі мембраналардың көрсеткіштерімен салыстырмалы немесе кейбір жағдайларда одан да жоғары деңгейге жететіні анықталған</w:t>
      </w:r>
      <w:r w:rsidR="00353669" w:rsidRPr="00353669">
        <w:rPr>
          <w:rFonts w:ascii="Times New Roman" w:hAnsi="Times New Roman"/>
          <w:sz w:val="28"/>
          <w:szCs w:val="28"/>
          <w:lang w:val="kk-KZ" w:eastAsia="ru-RU"/>
        </w:rPr>
        <w:t xml:space="preserve"> [53, </w:t>
      </w:r>
      <w:r w:rsidR="000B674A">
        <w:rPr>
          <w:rFonts w:ascii="Times New Roman" w:hAnsi="Times New Roman"/>
          <w:sz w:val="28"/>
          <w:szCs w:val="28"/>
          <w:lang w:val="kk-KZ" w:eastAsia="ru-RU"/>
        </w:rPr>
        <w:t>б. 352-353</w:t>
      </w:r>
      <w:r w:rsidR="00353669" w:rsidRPr="00353669">
        <w:rPr>
          <w:rFonts w:ascii="Times New Roman" w:hAnsi="Times New Roman"/>
          <w:sz w:val="28"/>
          <w:szCs w:val="28"/>
          <w:lang w:val="kk-KZ" w:eastAsia="ru-RU"/>
        </w:rPr>
        <w:t>].</w:t>
      </w:r>
    </w:p>
    <w:p w14:paraId="7C89B2EE" w14:textId="07B14E0A" w:rsidR="009A2FE9" w:rsidRPr="009A2FE9" w:rsidRDefault="009A2FE9" w:rsidP="009A2FE9">
      <w:pPr>
        <w:pStyle w:val="ab"/>
        <w:ind w:firstLine="708"/>
        <w:jc w:val="both"/>
        <w:rPr>
          <w:rFonts w:ascii="Times New Roman" w:eastAsia="Times New Roman" w:hAnsi="Times New Roman"/>
          <w:sz w:val="28"/>
          <w:szCs w:val="28"/>
          <w:lang w:val="kk-KZ" w:eastAsia="ru-RU"/>
        </w:rPr>
      </w:pPr>
      <w:r w:rsidRPr="009A2FE9">
        <w:rPr>
          <w:rFonts w:ascii="Times New Roman" w:eastAsia="Times New Roman" w:hAnsi="Times New Roman"/>
          <w:sz w:val="28"/>
          <w:szCs w:val="28"/>
          <w:lang w:val="kk-KZ" w:eastAsia="ru-RU"/>
        </w:rPr>
        <w:t>Мыс (Cu) өзінің жоғары жылу және электр өткізгіштігімен, тамаша пластикалығымен және қысым әсерінде оңай деформациялану қабілетімен, сондай-ақ коррозияға төзімділігімен ерекшеленеді. Осы қасиеттерінің арқасында ол электротехникалық, электрондық және байланыс салаларында, сондай-ақ автомобиль жасау мен аэроғарыш өнеркәсібінде кеңінен қолданылады. Қажетті қосымша қасиеттерге қол жеткізу мақсат</w:t>
      </w:r>
      <w:r>
        <w:rPr>
          <w:rFonts w:ascii="Times New Roman" w:eastAsia="Times New Roman" w:hAnsi="Times New Roman"/>
          <w:sz w:val="28"/>
          <w:szCs w:val="28"/>
          <w:lang w:val="kk-KZ" w:eastAsia="ru-RU"/>
        </w:rPr>
        <w:t>ында мысқа әртүрлі элементтер-</w:t>
      </w:r>
      <w:r w:rsidRPr="009A2FE9">
        <w:rPr>
          <w:rFonts w:ascii="Times New Roman" w:eastAsia="Times New Roman" w:hAnsi="Times New Roman"/>
          <w:sz w:val="28"/>
          <w:szCs w:val="28"/>
          <w:lang w:val="kk-KZ" w:eastAsia="ru-RU"/>
        </w:rPr>
        <w:t>мырыш (Zn), бериллий (Be), қалайы (Sn), алюминий (Al), кремний (Si), магний (Mg</w:t>
      </w:r>
      <w:r w:rsidR="000377E2">
        <w:rPr>
          <w:rFonts w:ascii="Times New Roman" w:eastAsia="Times New Roman" w:hAnsi="Times New Roman"/>
          <w:sz w:val="28"/>
          <w:szCs w:val="28"/>
          <w:lang w:val="kk-KZ" w:eastAsia="ru-RU"/>
        </w:rPr>
        <w:t>) және никель (Ni) қосылады. Аталған</w:t>
      </w:r>
      <w:r w:rsidRPr="009A2FE9">
        <w:rPr>
          <w:rFonts w:ascii="Times New Roman" w:eastAsia="Times New Roman" w:hAnsi="Times New Roman"/>
          <w:sz w:val="28"/>
          <w:szCs w:val="28"/>
          <w:lang w:val="kk-KZ" w:eastAsia="ru-RU"/>
        </w:rPr>
        <w:t xml:space="preserve"> элементтер қатты ерітінді арқылы беріктендіру нәтижесінде материалдың беріктігін, қаттылығын, коррозияға және тотығуға төзімділігін арттырады [64</w:t>
      </w:r>
      <w:r w:rsidR="000B674A">
        <w:rPr>
          <w:rFonts w:ascii="Times New Roman" w:eastAsia="Times New Roman" w:hAnsi="Times New Roman"/>
          <w:sz w:val="28"/>
          <w:szCs w:val="28"/>
          <w:lang w:val="kk-KZ" w:eastAsia="ru-RU"/>
        </w:rPr>
        <w:t>-68</w:t>
      </w:r>
      <w:r w:rsidRPr="009A2FE9">
        <w:rPr>
          <w:rFonts w:ascii="Times New Roman" w:eastAsia="Times New Roman" w:hAnsi="Times New Roman"/>
          <w:sz w:val="28"/>
          <w:szCs w:val="28"/>
          <w:lang w:val="kk-KZ" w:eastAsia="ru-RU"/>
        </w:rPr>
        <w:t>].</w:t>
      </w:r>
    </w:p>
    <w:p w14:paraId="49A25E41" w14:textId="4A4ACDF8" w:rsidR="009A2FE9" w:rsidRPr="009A2FE9" w:rsidRDefault="009A2FE9" w:rsidP="009A2FE9">
      <w:pPr>
        <w:pStyle w:val="ab"/>
        <w:ind w:firstLine="70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Мыс-никель (Cu - </w:t>
      </w:r>
      <w:r w:rsidRPr="009A2FE9">
        <w:rPr>
          <w:rFonts w:ascii="Times New Roman" w:eastAsia="Times New Roman" w:hAnsi="Times New Roman"/>
          <w:sz w:val="28"/>
          <w:szCs w:val="28"/>
          <w:lang w:val="kk-KZ" w:eastAsia="ru-RU"/>
        </w:rPr>
        <w:t>Ni) қ</w:t>
      </w:r>
      <w:r>
        <w:rPr>
          <w:rFonts w:ascii="Times New Roman" w:eastAsia="Times New Roman" w:hAnsi="Times New Roman"/>
          <w:sz w:val="28"/>
          <w:szCs w:val="28"/>
          <w:lang w:val="kk-KZ" w:eastAsia="ru-RU"/>
        </w:rPr>
        <w:t>ұймалары</w:t>
      </w:r>
      <w:r w:rsidRPr="009A2FE9">
        <w:rPr>
          <w:rFonts w:ascii="Times New Roman" w:eastAsia="Times New Roman" w:hAnsi="Times New Roman"/>
          <w:sz w:val="28"/>
          <w:szCs w:val="28"/>
          <w:lang w:val="kk-KZ" w:eastAsia="ru-RU"/>
        </w:rPr>
        <w:t xml:space="preserve"> ерекше механикалық және химиялық қасиеттерінің арқасында өнеркәсіптің көптеген салаларында кеңінен қолданылады. Олар әртүрлі орталарда</w:t>
      </w:r>
      <w:r>
        <w:rPr>
          <w:rFonts w:ascii="Times New Roman" w:eastAsia="Times New Roman" w:hAnsi="Times New Roman"/>
          <w:sz w:val="28"/>
          <w:szCs w:val="28"/>
          <w:lang w:val="kk-KZ" w:eastAsia="ru-RU"/>
        </w:rPr>
        <w:t xml:space="preserve"> - </w:t>
      </w:r>
      <w:r w:rsidRPr="009A2FE9">
        <w:rPr>
          <w:rFonts w:ascii="Times New Roman" w:eastAsia="Times New Roman" w:hAnsi="Times New Roman"/>
          <w:sz w:val="28"/>
          <w:szCs w:val="28"/>
          <w:lang w:val="kk-KZ" w:eastAsia="ru-RU"/>
        </w:rPr>
        <w:t>қышқылдық, сілтілік, тотығушы және тотықсыздандырғыш жағдайларда</w:t>
      </w:r>
      <w:r>
        <w:rPr>
          <w:rFonts w:ascii="Times New Roman" w:eastAsia="Times New Roman" w:hAnsi="Times New Roman"/>
          <w:sz w:val="28"/>
          <w:szCs w:val="28"/>
          <w:lang w:val="kk-KZ" w:eastAsia="ru-RU"/>
        </w:rPr>
        <w:t xml:space="preserve"> - </w:t>
      </w:r>
      <w:r w:rsidRPr="009A2FE9">
        <w:rPr>
          <w:rFonts w:ascii="Times New Roman" w:eastAsia="Times New Roman" w:hAnsi="Times New Roman"/>
          <w:sz w:val="28"/>
          <w:szCs w:val="28"/>
          <w:lang w:val="kk-KZ" w:eastAsia="ru-RU"/>
        </w:rPr>
        <w:t>жоғары коррозияға төзімділігімен, сондай-ақ тамаша электр және жылу өткізгіштігімен ерекшеленеді. Со</w:t>
      </w:r>
      <w:r>
        <w:rPr>
          <w:rFonts w:ascii="Times New Roman" w:eastAsia="Times New Roman" w:hAnsi="Times New Roman"/>
          <w:sz w:val="28"/>
          <w:szCs w:val="28"/>
          <w:lang w:val="kk-KZ" w:eastAsia="ru-RU"/>
        </w:rPr>
        <w:t xml:space="preserve">нымен қатар, Cu - </w:t>
      </w:r>
      <w:r w:rsidRPr="009A2FE9">
        <w:rPr>
          <w:rFonts w:ascii="Times New Roman" w:eastAsia="Times New Roman" w:hAnsi="Times New Roman"/>
          <w:sz w:val="28"/>
          <w:szCs w:val="28"/>
          <w:lang w:val="kk-KZ" w:eastAsia="ru-RU"/>
        </w:rPr>
        <w:t>Ni жүйесінің қ</w:t>
      </w:r>
      <w:r w:rsidR="00B75E0D">
        <w:rPr>
          <w:rFonts w:ascii="Times New Roman" w:eastAsia="Times New Roman" w:hAnsi="Times New Roman"/>
          <w:sz w:val="28"/>
          <w:szCs w:val="28"/>
          <w:lang w:val="kk-KZ" w:eastAsia="ru-RU"/>
        </w:rPr>
        <w:t>ұймалары</w:t>
      </w:r>
      <w:r w:rsidRPr="009A2FE9">
        <w:rPr>
          <w:rFonts w:ascii="Times New Roman" w:eastAsia="Times New Roman" w:hAnsi="Times New Roman"/>
          <w:sz w:val="28"/>
          <w:szCs w:val="28"/>
          <w:lang w:val="kk-KZ" w:eastAsia="ru-RU"/>
        </w:rPr>
        <w:t xml:space="preserve"> технологиялық өңдеуге қолайлы, яғни өндірістік процестерде оңай пішінделіп, жоғары сапалы бұ</w:t>
      </w:r>
      <w:r w:rsidR="000B674A">
        <w:rPr>
          <w:rFonts w:ascii="Times New Roman" w:eastAsia="Times New Roman" w:hAnsi="Times New Roman"/>
          <w:sz w:val="28"/>
          <w:szCs w:val="28"/>
          <w:lang w:val="kk-KZ" w:eastAsia="ru-RU"/>
        </w:rPr>
        <w:t>йымдар алуға мүмкіндік береді.</w:t>
      </w:r>
    </w:p>
    <w:p w14:paraId="2D14FCD5" w14:textId="37311C34" w:rsidR="0003365B" w:rsidRPr="0003365B" w:rsidRDefault="0003365B" w:rsidP="00C03E35">
      <w:pPr>
        <w:pStyle w:val="a3"/>
        <w:ind w:firstLine="708"/>
        <w:jc w:val="both"/>
        <w:rPr>
          <w:rFonts w:ascii="Times New Roman" w:hAnsi="Times New Roman" w:cs="Times New Roman"/>
          <w:sz w:val="28"/>
          <w:szCs w:val="28"/>
          <w:lang w:val="kk-KZ"/>
        </w:rPr>
      </w:pPr>
      <w:r w:rsidRPr="0003365B">
        <w:rPr>
          <w:rFonts w:ascii="Times New Roman" w:hAnsi="Times New Roman" w:cs="Times New Roman"/>
          <w:sz w:val="28"/>
          <w:szCs w:val="28"/>
          <w:lang w:val="kk-KZ"/>
        </w:rPr>
        <w:t>Кобальт (Co) магниттік қасиеттерінің жоғары болуымен, тозуға және жоғары температураға төзімділігімен ерекшеленеді. Ол магниттік материалдарда, цементтелген карбидтерде, жоғары температуралы қ</w:t>
      </w:r>
      <w:r w:rsidR="00403A96">
        <w:rPr>
          <w:rFonts w:ascii="Times New Roman" w:hAnsi="Times New Roman" w:cs="Times New Roman"/>
          <w:sz w:val="28"/>
          <w:szCs w:val="28"/>
          <w:lang w:val="kk-KZ"/>
        </w:rPr>
        <w:t>ұймалар</w:t>
      </w:r>
      <w:r w:rsidRPr="0003365B">
        <w:rPr>
          <w:rFonts w:ascii="Times New Roman" w:hAnsi="Times New Roman" w:cs="Times New Roman"/>
          <w:sz w:val="28"/>
          <w:szCs w:val="28"/>
          <w:lang w:val="kk-KZ"/>
        </w:rPr>
        <w:t>да, аккумуляторлық элементтерде және катализаторл</w:t>
      </w:r>
      <w:r w:rsidR="00AE450D">
        <w:rPr>
          <w:rFonts w:ascii="Times New Roman" w:hAnsi="Times New Roman" w:cs="Times New Roman"/>
          <w:sz w:val="28"/>
          <w:szCs w:val="28"/>
          <w:lang w:val="kk-KZ"/>
        </w:rPr>
        <w:t>арда кеңінен қолданылады. Метал</w:t>
      </w:r>
      <w:r w:rsidR="005E316B">
        <w:rPr>
          <w:rFonts w:ascii="Times New Roman" w:hAnsi="Times New Roman" w:cs="Times New Roman"/>
          <w:sz w:val="28"/>
          <w:szCs w:val="28"/>
          <w:lang w:val="kk-KZ"/>
        </w:rPr>
        <w:t>л</w:t>
      </w:r>
      <w:r w:rsidRPr="0003365B">
        <w:rPr>
          <w:rFonts w:ascii="Times New Roman" w:hAnsi="Times New Roman" w:cs="Times New Roman"/>
          <w:sz w:val="28"/>
          <w:szCs w:val="28"/>
          <w:lang w:val="kk-KZ"/>
        </w:rPr>
        <w:t xml:space="preserve"> қ</w:t>
      </w:r>
      <w:r w:rsidR="00403A96">
        <w:rPr>
          <w:rFonts w:ascii="Times New Roman" w:hAnsi="Times New Roman" w:cs="Times New Roman"/>
          <w:sz w:val="28"/>
          <w:szCs w:val="28"/>
          <w:lang w:val="kk-KZ"/>
        </w:rPr>
        <w:t>ұймалар</w:t>
      </w:r>
      <w:r w:rsidRPr="0003365B">
        <w:rPr>
          <w:rFonts w:ascii="Times New Roman" w:hAnsi="Times New Roman" w:cs="Times New Roman"/>
          <w:sz w:val="28"/>
          <w:szCs w:val="28"/>
          <w:lang w:val="kk-KZ"/>
        </w:rPr>
        <w:t xml:space="preserve"> тұрғысынан қарағанда, кобальт никель-кобальт жүйесінің маңызды құрамдас бөлігі </w:t>
      </w:r>
      <w:r w:rsidR="00A61A5E">
        <w:rPr>
          <w:rFonts w:ascii="Times New Roman" w:hAnsi="Times New Roman" w:cs="Times New Roman"/>
          <w:sz w:val="28"/>
          <w:szCs w:val="28"/>
          <w:lang w:val="kk-KZ"/>
        </w:rPr>
        <w:t>және</w:t>
      </w:r>
      <w:r w:rsidRPr="0003365B">
        <w:rPr>
          <w:rFonts w:ascii="Times New Roman" w:hAnsi="Times New Roman" w:cs="Times New Roman"/>
          <w:sz w:val="28"/>
          <w:szCs w:val="28"/>
          <w:lang w:val="kk-KZ"/>
        </w:rPr>
        <w:t xml:space="preserve"> әдетте никель матрицасына қат</w:t>
      </w:r>
      <w:r w:rsidR="0028060F">
        <w:rPr>
          <w:rFonts w:ascii="Times New Roman" w:hAnsi="Times New Roman" w:cs="Times New Roman"/>
          <w:sz w:val="28"/>
          <w:szCs w:val="28"/>
          <w:lang w:val="kk-KZ"/>
        </w:rPr>
        <w:t>ты ерітінді түрінде енгізіледі</w:t>
      </w:r>
      <w:r w:rsidR="00A61A5E">
        <w:rPr>
          <w:rFonts w:ascii="Times New Roman" w:hAnsi="Times New Roman" w:cs="Times New Roman"/>
          <w:sz w:val="28"/>
          <w:szCs w:val="28"/>
          <w:lang w:val="kk-KZ"/>
        </w:rPr>
        <w:t>, сонымен бірге,</w:t>
      </w:r>
      <w:r w:rsidR="0028060F">
        <w:rPr>
          <w:rFonts w:ascii="Times New Roman" w:hAnsi="Times New Roman" w:cs="Times New Roman"/>
          <w:sz w:val="28"/>
          <w:szCs w:val="28"/>
          <w:lang w:val="kk-KZ"/>
        </w:rPr>
        <w:t xml:space="preserve"> </w:t>
      </w:r>
      <w:r w:rsidRPr="0003365B">
        <w:rPr>
          <w:rFonts w:ascii="Times New Roman" w:hAnsi="Times New Roman" w:cs="Times New Roman"/>
          <w:sz w:val="28"/>
          <w:szCs w:val="28"/>
          <w:lang w:val="kk-KZ"/>
        </w:rPr>
        <w:t>микро</w:t>
      </w:r>
      <w:r w:rsidR="00403A96">
        <w:rPr>
          <w:rFonts w:ascii="Times New Roman" w:hAnsi="Times New Roman" w:cs="Times New Roman"/>
          <w:sz w:val="28"/>
          <w:szCs w:val="28"/>
          <w:lang w:val="kk-KZ"/>
        </w:rPr>
        <w:t>құрылымды</w:t>
      </w:r>
      <w:r w:rsidRPr="0003365B">
        <w:rPr>
          <w:rFonts w:ascii="Times New Roman" w:hAnsi="Times New Roman" w:cs="Times New Roman"/>
          <w:sz w:val="28"/>
          <w:szCs w:val="28"/>
          <w:lang w:val="kk-KZ"/>
        </w:rPr>
        <w:t xml:space="preserve"> өзгертудің есебінен матрицаның беріктігі мен тұрақтылығын арттырады</w:t>
      </w:r>
      <w:r w:rsidR="00A236B4">
        <w:rPr>
          <w:rFonts w:ascii="Times New Roman" w:hAnsi="Times New Roman" w:cs="Times New Roman"/>
          <w:sz w:val="28"/>
          <w:szCs w:val="28"/>
          <w:lang w:val="kk-KZ"/>
        </w:rPr>
        <w:t xml:space="preserve"> </w:t>
      </w:r>
      <w:r w:rsidR="00A236B4" w:rsidRPr="00593948">
        <w:rPr>
          <w:rFonts w:ascii="Times New Roman" w:hAnsi="Times New Roman" w:cs="Times New Roman"/>
          <w:sz w:val="28"/>
          <w:szCs w:val="28"/>
          <w:lang w:val="kk-KZ" w:eastAsia="ru-RU"/>
        </w:rPr>
        <w:t>[69]</w:t>
      </w:r>
      <w:r w:rsidRPr="0003365B">
        <w:rPr>
          <w:rFonts w:ascii="Times New Roman" w:hAnsi="Times New Roman" w:cs="Times New Roman"/>
          <w:sz w:val="28"/>
          <w:szCs w:val="28"/>
          <w:lang w:val="kk-KZ"/>
        </w:rPr>
        <w:t>.</w:t>
      </w:r>
    </w:p>
    <w:p w14:paraId="67EC892B" w14:textId="77777777" w:rsidR="00205AF5" w:rsidRDefault="001B03AC" w:rsidP="00C03E35">
      <w:pPr>
        <w:pStyle w:val="a3"/>
        <w:ind w:firstLine="708"/>
        <w:jc w:val="both"/>
        <w:rPr>
          <w:rFonts w:ascii="Times New Roman" w:hAnsi="Times New Roman" w:cs="Times New Roman"/>
          <w:sz w:val="28"/>
          <w:szCs w:val="28"/>
          <w:lang w:val="kk-KZ" w:eastAsia="ru-RU"/>
        </w:rPr>
      </w:pPr>
      <w:r w:rsidRPr="00593948">
        <w:rPr>
          <w:rFonts w:ascii="Times New Roman" w:hAnsi="Times New Roman" w:cs="Times New Roman"/>
          <w:sz w:val="28"/>
          <w:szCs w:val="28"/>
          <w:lang w:val="kk-KZ" w:eastAsia="ru-RU"/>
        </w:rPr>
        <w:t>Никель–кобальт қ</w:t>
      </w:r>
      <w:r w:rsidR="0003365B">
        <w:rPr>
          <w:rFonts w:ascii="Times New Roman" w:hAnsi="Times New Roman" w:cs="Times New Roman"/>
          <w:sz w:val="28"/>
          <w:szCs w:val="28"/>
          <w:lang w:val="kk-KZ" w:eastAsia="ru-RU"/>
        </w:rPr>
        <w:t>ұймаларын</w:t>
      </w:r>
      <w:r w:rsidRPr="00593948">
        <w:rPr>
          <w:rFonts w:ascii="Times New Roman" w:hAnsi="Times New Roman" w:cs="Times New Roman"/>
          <w:sz w:val="28"/>
          <w:szCs w:val="28"/>
          <w:lang w:val="kk-KZ" w:eastAsia="ru-RU"/>
        </w:rPr>
        <w:t xml:space="preserve"> зерттеу олардың қасиеттері кобальттың мөлшеріне айтарлықтай тәуелді екенін көрсетті. Мысалы, </w:t>
      </w:r>
      <w:r w:rsidRPr="00593948">
        <w:rPr>
          <w:rFonts w:ascii="Times New Roman" w:hAnsi="Times New Roman" w:cs="Times New Roman"/>
          <w:bCs/>
          <w:sz w:val="28"/>
          <w:szCs w:val="28"/>
          <w:lang w:val="kk-KZ" w:eastAsia="ru-RU"/>
        </w:rPr>
        <w:t>Karpuz және әріптестер</w:t>
      </w:r>
      <w:r w:rsidRPr="0003365B">
        <w:rPr>
          <w:rFonts w:ascii="Times New Roman" w:hAnsi="Times New Roman" w:cs="Times New Roman"/>
          <w:bCs/>
          <w:sz w:val="28"/>
          <w:szCs w:val="28"/>
          <w:lang w:val="kk-KZ" w:eastAsia="ru-RU"/>
        </w:rPr>
        <w:t>і</w:t>
      </w:r>
      <w:r w:rsidRPr="00593948">
        <w:rPr>
          <w:rFonts w:ascii="Times New Roman" w:hAnsi="Times New Roman" w:cs="Times New Roman"/>
          <w:sz w:val="28"/>
          <w:szCs w:val="28"/>
          <w:lang w:val="kk-KZ" w:eastAsia="ru-RU"/>
        </w:rPr>
        <w:t xml:space="preserve"> [69</w:t>
      </w:r>
      <w:r w:rsidR="00403A96">
        <w:rPr>
          <w:rFonts w:ascii="Times New Roman" w:hAnsi="Times New Roman" w:cs="Times New Roman"/>
          <w:sz w:val="28"/>
          <w:szCs w:val="28"/>
          <w:lang w:val="kk-KZ" w:eastAsia="ru-RU"/>
        </w:rPr>
        <w:t>, б. 4009-4010</w:t>
      </w:r>
      <w:r w:rsidRPr="00593948">
        <w:rPr>
          <w:rFonts w:ascii="Times New Roman" w:hAnsi="Times New Roman" w:cs="Times New Roman"/>
          <w:sz w:val="28"/>
          <w:szCs w:val="28"/>
          <w:lang w:val="kk-KZ" w:eastAsia="ru-RU"/>
        </w:rPr>
        <w:t>] әртүрлі құрамдағы никель</w:t>
      </w:r>
      <w:r w:rsidR="0003365B">
        <w:rPr>
          <w:rFonts w:ascii="Times New Roman" w:hAnsi="Times New Roman" w:cs="Times New Roman"/>
          <w:sz w:val="28"/>
          <w:szCs w:val="28"/>
          <w:lang w:val="kk-KZ" w:eastAsia="ru-RU"/>
        </w:rPr>
        <w:t>-</w:t>
      </w:r>
      <w:r w:rsidRPr="00593948">
        <w:rPr>
          <w:rFonts w:ascii="Times New Roman" w:hAnsi="Times New Roman" w:cs="Times New Roman"/>
          <w:sz w:val="28"/>
          <w:szCs w:val="28"/>
          <w:lang w:val="kk-KZ" w:eastAsia="ru-RU"/>
        </w:rPr>
        <w:t>кобальт қ</w:t>
      </w:r>
      <w:r w:rsidR="0003365B">
        <w:rPr>
          <w:rFonts w:ascii="Times New Roman" w:hAnsi="Times New Roman" w:cs="Times New Roman"/>
          <w:sz w:val="28"/>
          <w:szCs w:val="28"/>
          <w:lang w:val="kk-KZ" w:eastAsia="ru-RU"/>
        </w:rPr>
        <w:t>ұйма</w:t>
      </w:r>
      <w:r w:rsidRPr="00593948">
        <w:rPr>
          <w:rFonts w:ascii="Times New Roman" w:hAnsi="Times New Roman" w:cs="Times New Roman"/>
          <w:sz w:val="28"/>
          <w:szCs w:val="28"/>
          <w:lang w:val="kk-KZ" w:eastAsia="ru-RU"/>
        </w:rPr>
        <w:t>ларының құрылымын, магниттік қасиеттерін және магниттік кедергісін зерттеп, кобальт мөлшерінің қ</w:t>
      </w:r>
      <w:r w:rsidR="0028060F">
        <w:rPr>
          <w:rFonts w:ascii="Times New Roman" w:hAnsi="Times New Roman" w:cs="Times New Roman"/>
          <w:sz w:val="28"/>
          <w:szCs w:val="28"/>
          <w:lang w:val="kk-KZ" w:eastAsia="ru-RU"/>
        </w:rPr>
        <w:t>ұйманың</w:t>
      </w:r>
      <w:r w:rsidRPr="00593948">
        <w:rPr>
          <w:rFonts w:ascii="Times New Roman" w:hAnsi="Times New Roman" w:cs="Times New Roman"/>
          <w:sz w:val="28"/>
          <w:szCs w:val="28"/>
          <w:lang w:val="kk-KZ" w:eastAsia="ru-RU"/>
        </w:rPr>
        <w:t xml:space="preserve"> құрылымы мен магниттік қасиеттеріне күшті әсер ететінін </w:t>
      </w:r>
      <w:r w:rsidRPr="00593948">
        <w:rPr>
          <w:rFonts w:ascii="Times New Roman" w:hAnsi="Times New Roman" w:cs="Times New Roman"/>
          <w:sz w:val="28"/>
          <w:szCs w:val="28"/>
          <w:lang w:val="kk-KZ" w:eastAsia="ru-RU"/>
        </w:rPr>
        <w:lastRenderedPageBreak/>
        <w:t>анықтады. Олар кобальттың оңтайлы мөлшері 28–40 ат.% аралығында бо</w:t>
      </w:r>
      <w:r w:rsidR="0028060F">
        <w:rPr>
          <w:rFonts w:ascii="Times New Roman" w:hAnsi="Times New Roman" w:cs="Times New Roman"/>
          <w:sz w:val="28"/>
          <w:szCs w:val="28"/>
          <w:lang w:val="kk-KZ" w:eastAsia="ru-RU"/>
        </w:rPr>
        <w:t>латынын көрсетті, өйткені осы</w:t>
      </w:r>
      <w:r w:rsidRPr="00593948">
        <w:rPr>
          <w:rFonts w:ascii="Times New Roman" w:hAnsi="Times New Roman" w:cs="Times New Roman"/>
          <w:sz w:val="28"/>
          <w:szCs w:val="28"/>
          <w:lang w:val="kk-KZ" w:eastAsia="ru-RU"/>
        </w:rPr>
        <w:t xml:space="preserve"> қ</w:t>
      </w:r>
      <w:r w:rsidR="00403A96">
        <w:rPr>
          <w:rFonts w:ascii="Times New Roman" w:hAnsi="Times New Roman" w:cs="Times New Roman"/>
          <w:sz w:val="28"/>
          <w:szCs w:val="28"/>
          <w:lang w:val="kk-KZ" w:eastAsia="ru-RU"/>
        </w:rPr>
        <w:t>ұймалар</w:t>
      </w:r>
      <w:r w:rsidRPr="00593948">
        <w:rPr>
          <w:rFonts w:ascii="Times New Roman" w:hAnsi="Times New Roman" w:cs="Times New Roman"/>
          <w:sz w:val="28"/>
          <w:szCs w:val="28"/>
          <w:lang w:val="kk-KZ" w:eastAsia="ru-RU"/>
        </w:rPr>
        <w:t xml:space="preserve"> өте тегіс немесе аздап түйіршікті бетке </w:t>
      </w:r>
      <w:r w:rsidR="00A61A5E">
        <w:rPr>
          <w:rFonts w:ascii="Times New Roman" w:hAnsi="Times New Roman" w:cs="Times New Roman"/>
          <w:sz w:val="28"/>
          <w:szCs w:val="28"/>
          <w:lang w:val="kk-KZ" w:eastAsia="ru-RU"/>
        </w:rPr>
        <w:t>сәйкес</w:t>
      </w:r>
      <w:r w:rsidRPr="00593948">
        <w:rPr>
          <w:rFonts w:ascii="Times New Roman" w:hAnsi="Times New Roman" w:cs="Times New Roman"/>
          <w:sz w:val="28"/>
          <w:szCs w:val="28"/>
          <w:lang w:val="kk-KZ" w:eastAsia="ru-RU"/>
        </w:rPr>
        <w:t xml:space="preserve"> болып, жоғары магниттік кедергі танытты.</w:t>
      </w:r>
    </w:p>
    <w:p w14:paraId="50E40328" w14:textId="77777777" w:rsidR="00205AF5" w:rsidRDefault="00C03E35" w:rsidP="00C03E35">
      <w:pPr>
        <w:pStyle w:val="a3"/>
        <w:ind w:firstLine="708"/>
        <w:jc w:val="both"/>
        <w:rPr>
          <w:lang w:val="kk-KZ"/>
        </w:rPr>
      </w:pPr>
      <w:r>
        <w:rPr>
          <w:rFonts w:ascii="Times New Roman" w:hAnsi="Times New Roman" w:cs="Times New Roman"/>
          <w:sz w:val="28"/>
          <w:szCs w:val="28"/>
          <w:lang w:val="kk-KZ" w:eastAsia="ru-RU"/>
        </w:rPr>
        <w:t xml:space="preserve"> </w:t>
      </w:r>
      <w:r w:rsidR="00FE332C" w:rsidRPr="00FE332C">
        <w:rPr>
          <w:rFonts w:ascii="Times New Roman" w:hAnsi="Times New Roman" w:cs="Times New Roman"/>
          <w:sz w:val="28"/>
          <w:szCs w:val="28"/>
          <w:lang w:val="kk-KZ"/>
        </w:rPr>
        <w:t>Burzyńska L. және әр</w:t>
      </w:r>
      <w:r w:rsidR="0028060F">
        <w:rPr>
          <w:rFonts w:ascii="Times New Roman" w:hAnsi="Times New Roman" w:cs="Times New Roman"/>
          <w:sz w:val="28"/>
          <w:szCs w:val="28"/>
          <w:lang w:val="kk-KZ"/>
        </w:rPr>
        <w:t>іптестері [70] никель–кобальт құйма</w:t>
      </w:r>
      <w:r w:rsidR="00FE332C" w:rsidRPr="00FE332C">
        <w:rPr>
          <w:rFonts w:ascii="Times New Roman" w:hAnsi="Times New Roman" w:cs="Times New Roman"/>
          <w:sz w:val="28"/>
          <w:szCs w:val="28"/>
          <w:lang w:val="kk-KZ"/>
        </w:rPr>
        <w:t>ларының құрамына әсер ететін электролиз параметрлерін (катодтық ток тығыздығы, Co</w:t>
      </w:r>
      <w:r w:rsidR="00FE332C" w:rsidRPr="00C26FB1">
        <w:rPr>
          <w:rFonts w:ascii="Times New Roman" w:hAnsi="Times New Roman" w:cs="Times New Roman"/>
          <w:sz w:val="28"/>
          <w:szCs w:val="28"/>
          <w:vertAlign w:val="superscript"/>
          <w:lang w:val="kk-KZ"/>
        </w:rPr>
        <w:t>2+</w:t>
      </w:r>
      <w:r w:rsidR="00FE332C" w:rsidRPr="00FE332C">
        <w:rPr>
          <w:rFonts w:ascii="Times New Roman" w:hAnsi="Times New Roman" w:cs="Times New Roman"/>
          <w:sz w:val="28"/>
          <w:szCs w:val="28"/>
          <w:lang w:val="kk-KZ"/>
        </w:rPr>
        <w:t xml:space="preserve"> иондарының концентрациясы және қосымша қоспалардың болуы) жан-жақты зерттеген. Тәжірибе нәтижелері тұндыру потенциалының айырмашылығы мен электролит құрамындағы компоненттердің өзгеруі никель–кобальт қабыршақтарының морфологиясы мен физика-химиялық қасиеттеріне айтарлықтай әсер ететінін көрсетті. Сондай-ақ</w:t>
      </w:r>
      <w:r w:rsidR="00A61A5E">
        <w:rPr>
          <w:rFonts w:ascii="Times New Roman" w:hAnsi="Times New Roman" w:cs="Times New Roman"/>
          <w:sz w:val="28"/>
          <w:szCs w:val="28"/>
          <w:lang w:val="kk-KZ"/>
        </w:rPr>
        <w:t>,</w:t>
      </w:r>
      <w:r w:rsidR="00FE332C" w:rsidRPr="00FE332C">
        <w:rPr>
          <w:rFonts w:ascii="Times New Roman" w:hAnsi="Times New Roman" w:cs="Times New Roman"/>
          <w:sz w:val="28"/>
          <w:szCs w:val="28"/>
          <w:lang w:val="kk-KZ"/>
        </w:rPr>
        <w:t xml:space="preserve"> қ</w:t>
      </w:r>
      <w:r w:rsidR="00B75E0D">
        <w:rPr>
          <w:rFonts w:ascii="Times New Roman" w:hAnsi="Times New Roman" w:cs="Times New Roman"/>
          <w:sz w:val="28"/>
          <w:szCs w:val="28"/>
          <w:lang w:val="kk-KZ"/>
        </w:rPr>
        <w:t>ұймалардың</w:t>
      </w:r>
      <w:r w:rsidR="00FE332C" w:rsidRPr="00FE332C">
        <w:rPr>
          <w:rFonts w:ascii="Times New Roman" w:hAnsi="Times New Roman" w:cs="Times New Roman"/>
          <w:sz w:val="28"/>
          <w:szCs w:val="28"/>
          <w:lang w:val="kk-KZ"/>
        </w:rPr>
        <w:t xml:space="preserve"> құрылымы мен магниттік қасиеттері никель мен кобальттың қатынасына тікелей тәуелді екендігі анықталды</w:t>
      </w:r>
      <w:r w:rsidR="00FE332C">
        <w:rPr>
          <w:lang w:val="kk-KZ"/>
        </w:rPr>
        <w:t xml:space="preserve"> </w:t>
      </w:r>
      <w:r w:rsidR="00FE332C" w:rsidRPr="00FE332C">
        <w:rPr>
          <w:rFonts w:ascii="Times New Roman" w:hAnsi="Times New Roman" w:cs="Times New Roman"/>
          <w:sz w:val="28"/>
          <w:szCs w:val="28"/>
          <w:lang w:val="kk-KZ"/>
        </w:rPr>
        <w:t>[70, б. 134-137]</w:t>
      </w:r>
      <w:r w:rsidR="00FE332C" w:rsidRPr="00FE332C">
        <w:rPr>
          <w:lang w:val="kk-KZ"/>
        </w:rPr>
        <w:t>.</w:t>
      </w:r>
      <w:r w:rsidR="00FE332C">
        <w:rPr>
          <w:lang w:val="kk-KZ"/>
        </w:rPr>
        <w:t xml:space="preserve"> </w:t>
      </w:r>
    </w:p>
    <w:p w14:paraId="5158D2D9" w14:textId="77777777" w:rsidR="00205AF5" w:rsidRDefault="00E63080" w:rsidP="00C03E35">
      <w:pPr>
        <w:pStyle w:val="a3"/>
        <w:ind w:firstLine="708"/>
        <w:jc w:val="both"/>
        <w:rPr>
          <w:rFonts w:ascii="Times New Roman" w:hAnsi="Times New Roman" w:cs="Times New Roman"/>
          <w:sz w:val="28"/>
          <w:szCs w:val="28"/>
          <w:lang w:val="kk-KZ" w:eastAsia="ru-RU"/>
        </w:rPr>
      </w:pPr>
      <w:r w:rsidRPr="00E63080">
        <w:rPr>
          <w:rFonts w:ascii="Times New Roman" w:hAnsi="Times New Roman" w:cs="Times New Roman"/>
          <w:sz w:val="28"/>
          <w:szCs w:val="28"/>
          <w:lang w:val="kk-KZ"/>
        </w:rPr>
        <w:t xml:space="preserve">Jaiswal және әріптестері [71] никель–кобальт қаптамаларындағы кобальт мөлшерінің артуы үйкеліс коэффициентін айтарлықтай төмендетіп, </w:t>
      </w:r>
      <w:r w:rsidR="00C623D4" w:rsidRPr="00C623D4">
        <w:rPr>
          <w:rFonts w:ascii="Times New Roman" w:hAnsi="Times New Roman" w:cs="Times New Roman"/>
          <w:sz w:val="28"/>
          <w:szCs w:val="28"/>
          <w:lang w:val="kk-KZ"/>
        </w:rPr>
        <w:t>деградацияға</w:t>
      </w:r>
      <w:r w:rsidRPr="00C623D4">
        <w:rPr>
          <w:rFonts w:ascii="Times New Roman" w:hAnsi="Times New Roman" w:cs="Times New Roman"/>
          <w:sz w:val="28"/>
          <w:szCs w:val="28"/>
          <w:lang w:val="kk-KZ"/>
        </w:rPr>
        <w:t xml:space="preserve"> </w:t>
      </w:r>
      <w:r w:rsidRPr="00E63080">
        <w:rPr>
          <w:rFonts w:ascii="Times New Roman" w:hAnsi="Times New Roman" w:cs="Times New Roman"/>
          <w:sz w:val="28"/>
          <w:szCs w:val="28"/>
          <w:lang w:val="kk-KZ"/>
        </w:rPr>
        <w:t xml:space="preserve">төзімділікті жақсартатынын көрсетті. Зерттеу нәтижелері бойынша Co құрамының артуы қаптаманың қаттылығын жоғарылатып, </w:t>
      </w:r>
      <w:r w:rsidR="006D595F">
        <w:rPr>
          <w:rFonts w:ascii="Times New Roman" w:hAnsi="Times New Roman" w:cs="Times New Roman"/>
          <w:sz w:val="28"/>
          <w:szCs w:val="28"/>
          <w:lang w:val="kk-KZ"/>
        </w:rPr>
        <w:t>механикалық тұрақтылығын</w:t>
      </w:r>
      <w:r w:rsidRPr="00E63080">
        <w:rPr>
          <w:rFonts w:ascii="Times New Roman" w:hAnsi="Times New Roman" w:cs="Times New Roman"/>
          <w:sz w:val="28"/>
          <w:szCs w:val="28"/>
          <w:lang w:val="kk-KZ"/>
        </w:rPr>
        <w:t xml:space="preserve"> қарсы тұру қабілетін күшейтеді.</w:t>
      </w:r>
      <w:r>
        <w:rPr>
          <w:lang w:val="kk-KZ"/>
        </w:rPr>
        <w:t xml:space="preserve"> </w:t>
      </w:r>
      <w:r w:rsidR="001B03AC" w:rsidRPr="00C03E35">
        <w:rPr>
          <w:rFonts w:ascii="Times New Roman" w:hAnsi="Times New Roman" w:cs="Times New Roman"/>
          <w:bCs/>
          <w:sz w:val="28"/>
          <w:szCs w:val="28"/>
          <w:lang w:val="kk-KZ" w:eastAsia="ru-RU"/>
        </w:rPr>
        <w:t>Srivastava және әріптестері</w:t>
      </w:r>
      <w:r w:rsidR="001B03AC" w:rsidRPr="00C03E35">
        <w:rPr>
          <w:rFonts w:ascii="Times New Roman" w:hAnsi="Times New Roman" w:cs="Times New Roman"/>
          <w:sz w:val="28"/>
          <w:szCs w:val="28"/>
          <w:lang w:val="kk-KZ" w:eastAsia="ru-RU"/>
        </w:rPr>
        <w:t xml:space="preserve"> [72] әртүрлі кобальт мөлшері бар никель–кобальт қабыршақтарының коррозияға төзімділігін және микро</w:t>
      </w:r>
      <w:r w:rsidR="00B00013">
        <w:rPr>
          <w:rFonts w:ascii="Times New Roman" w:hAnsi="Times New Roman" w:cs="Times New Roman"/>
          <w:sz w:val="28"/>
          <w:szCs w:val="28"/>
          <w:lang w:val="kk-KZ" w:eastAsia="ru-RU"/>
        </w:rPr>
        <w:t>құрылымын</w:t>
      </w:r>
      <w:r w:rsidR="001B03AC" w:rsidRPr="00C03E35">
        <w:rPr>
          <w:rFonts w:ascii="Times New Roman" w:hAnsi="Times New Roman" w:cs="Times New Roman"/>
          <w:sz w:val="28"/>
          <w:szCs w:val="28"/>
          <w:lang w:val="kk-KZ" w:eastAsia="ru-RU"/>
        </w:rPr>
        <w:t xml:space="preserve"> зерттеп, </w:t>
      </w:r>
      <w:r w:rsidR="00BC4527">
        <w:rPr>
          <w:rFonts w:ascii="Times New Roman" w:hAnsi="Times New Roman" w:cs="Times New Roman"/>
          <w:sz w:val="28"/>
          <w:szCs w:val="28"/>
          <w:lang w:val="kk-KZ" w:eastAsia="ru-RU"/>
        </w:rPr>
        <w:t>құрылымы</w:t>
      </w:r>
      <w:r w:rsidR="001B03AC" w:rsidRPr="00C03E35">
        <w:rPr>
          <w:rFonts w:ascii="Times New Roman" w:hAnsi="Times New Roman" w:cs="Times New Roman"/>
          <w:sz w:val="28"/>
          <w:szCs w:val="28"/>
          <w:lang w:val="kk-KZ" w:eastAsia="ru-RU"/>
        </w:rPr>
        <w:t xml:space="preserve"> бастапқыда бағаналық және талшық тәрізді қоспадан пластинкалы түрге өзгеріп, соңында кобальт мөлшері артқан сайын толық талшықты құрылымға айналатынын көрсетті. </w:t>
      </w:r>
      <w:r w:rsidR="001B03AC" w:rsidRPr="00067720">
        <w:rPr>
          <w:rFonts w:ascii="Times New Roman" w:hAnsi="Times New Roman" w:cs="Times New Roman"/>
          <w:sz w:val="28"/>
          <w:szCs w:val="28"/>
          <w:lang w:val="kk-KZ" w:eastAsia="ru-RU"/>
        </w:rPr>
        <w:t>Сонымен қатар, микро</w:t>
      </w:r>
      <w:r w:rsidR="00B00013">
        <w:rPr>
          <w:rFonts w:ascii="Times New Roman" w:hAnsi="Times New Roman" w:cs="Times New Roman"/>
          <w:sz w:val="28"/>
          <w:szCs w:val="28"/>
          <w:lang w:val="kk-KZ" w:eastAsia="ru-RU"/>
        </w:rPr>
        <w:t>құрылымы</w:t>
      </w:r>
      <w:r w:rsidR="00690C88">
        <w:rPr>
          <w:rFonts w:ascii="Times New Roman" w:hAnsi="Times New Roman" w:cs="Times New Roman"/>
          <w:sz w:val="28"/>
          <w:szCs w:val="28"/>
          <w:lang w:val="kk-KZ" w:eastAsia="ru-RU"/>
        </w:rPr>
        <w:t xml:space="preserve"> </w:t>
      </w:r>
      <w:r w:rsidR="001B03AC" w:rsidRPr="00067720">
        <w:rPr>
          <w:rFonts w:ascii="Times New Roman" w:hAnsi="Times New Roman" w:cs="Times New Roman"/>
          <w:sz w:val="28"/>
          <w:szCs w:val="28"/>
          <w:lang w:val="kk-KZ" w:eastAsia="ru-RU"/>
        </w:rPr>
        <w:t xml:space="preserve">0–50 масс.% аралығында қырцентрленген кубтық фазадан 70 масс.% кезінде гексагональды тығыз қапталған фазаға ауысқаны байқалды. </w:t>
      </w:r>
    </w:p>
    <w:p w14:paraId="28B969A1" w14:textId="70F3BAF9" w:rsidR="001B03AC" w:rsidRPr="00E63080" w:rsidRDefault="001B03AC" w:rsidP="00C03E35">
      <w:pPr>
        <w:pStyle w:val="a3"/>
        <w:ind w:firstLine="708"/>
        <w:jc w:val="both"/>
        <w:rPr>
          <w:rFonts w:ascii="Times New Roman" w:hAnsi="Times New Roman" w:cs="Times New Roman"/>
          <w:sz w:val="28"/>
          <w:szCs w:val="28"/>
          <w:lang w:val="kk-KZ" w:eastAsia="ru-RU"/>
        </w:rPr>
      </w:pPr>
      <w:r w:rsidRPr="00067720">
        <w:rPr>
          <w:rFonts w:ascii="Times New Roman" w:hAnsi="Times New Roman" w:cs="Times New Roman"/>
          <w:sz w:val="28"/>
          <w:szCs w:val="28"/>
          <w:lang w:val="kk-KZ" w:eastAsia="ru-RU"/>
        </w:rPr>
        <w:t>Зерттеу нәтижелері бойынша микрокаттылық ең жоғары мәнге кобальттың 50 масс.% мөлшерінде, ал коррозияға төзімділік – 20 масс.% мөлшерінде жетті.</w:t>
      </w:r>
      <w:r w:rsidR="00E63080">
        <w:rPr>
          <w:rFonts w:ascii="Times New Roman" w:hAnsi="Times New Roman" w:cs="Times New Roman"/>
          <w:sz w:val="28"/>
          <w:szCs w:val="28"/>
          <w:lang w:val="kk-KZ" w:eastAsia="ru-RU"/>
        </w:rPr>
        <w:t xml:space="preserve"> </w:t>
      </w:r>
      <w:r w:rsidR="00E63080" w:rsidRPr="00C62E41">
        <w:rPr>
          <w:rFonts w:ascii="Times New Roman" w:hAnsi="Times New Roman" w:cs="Times New Roman"/>
          <w:sz w:val="28"/>
          <w:szCs w:val="28"/>
          <w:lang w:val="kk-KZ"/>
        </w:rPr>
        <w:t>Басқа авторлардың зерттеулері [73,74] де осыған ұқсас нәтижелерді көрсеткен.</w:t>
      </w:r>
    </w:p>
    <w:p w14:paraId="016CE5EC" w14:textId="77777777" w:rsidR="008E397D" w:rsidRDefault="008E397D" w:rsidP="00C26FB1">
      <w:pPr>
        <w:pStyle w:val="a3"/>
        <w:jc w:val="both"/>
        <w:rPr>
          <w:rFonts w:ascii="Times New Roman" w:hAnsi="Times New Roman" w:cs="Times New Roman"/>
          <w:sz w:val="28"/>
          <w:szCs w:val="28"/>
          <w:lang w:val="kk-KZ" w:eastAsia="ru-RU"/>
        </w:rPr>
      </w:pPr>
    </w:p>
    <w:p w14:paraId="266D5628" w14:textId="7A6924AF" w:rsidR="00A84083" w:rsidRDefault="00A84083" w:rsidP="00C26FB1">
      <w:pPr>
        <w:pStyle w:val="a3"/>
        <w:ind w:firstLine="708"/>
        <w:jc w:val="both"/>
        <w:rPr>
          <w:rFonts w:ascii="Times New Roman" w:hAnsi="Times New Roman" w:cs="Times New Roman"/>
          <w:sz w:val="28"/>
          <w:szCs w:val="28"/>
          <w:lang w:val="kk-KZ" w:eastAsia="ru-RU"/>
        </w:rPr>
      </w:pPr>
      <w:r w:rsidRPr="00324732">
        <w:rPr>
          <w:rFonts w:ascii="Times New Roman" w:hAnsi="Times New Roman" w:cs="Times New Roman"/>
          <w:sz w:val="28"/>
          <w:szCs w:val="28"/>
          <w:lang w:val="kk-KZ" w:eastAsia="ru-RU"/>
        </w:rPr>
        <w:t>1.2.</w:t>
      </w:r>
      <w:r w:rsidR="00D16F33">
        <w:rPr>
          <w:rFonts w:ascii="Times New Roman" w:hAnsi="Times New Roman" w:cs="Times New Roman"/>
          <w:sz w:val="28"/>
          <w:szCs w:val="28"/>
          <w:lang w:val="kk-KZ" w:eastAsia="ru-RU"/>
        </w:rPr>
        <w:t>2 Лантан ортониобаты: допирленген</w:t>
      </w:r>
      <w:r w:rsidRPr="00324732">
        <w:rPr>
          <w:rFonts w:ascii="Times New Roman" w:hAnsi="Times New Roman" w:cs="Times New Roman"/>
          <w:sz w:val="28"/>
          <w:szCs w:val="28"/>
          <w:lang w:val="kk-KZ" w:eastAsia="ru-RU"/>
        </w:rPr>
        <w:t xml:space="preserve"> катиондардың</w:t>
      </w:r>
      <w:r w:rsidR="00C26FB1">
        <w:rPr>
          <w:rFonts w:ascii="Times New Roman" w:hAnsi="Times New Roman" w:cs="Times New Roman"/>
          <w:sz w:val="28"/>
          <w:szCs w:val="28"/>
          <w:lang w:val="kk-KZ" w:eastAsia="ru-RU"/>
        </w:rPr>
        <w:t xml:space="preserve"> тасымалдау қасиеттеріне әсері</w:t>
      </w:r>
    </w:p>
    <w:p w14:paraId="7A55CD41" w14:textId="77777777" w:rsidR="000B674A" w:rsidRDefault="00A502AF" w:rsidP="00E63080">
      <w:pPr>
        <w:pStyle w:val="a3"/>
        <w:ind w:firstLine="708"/>
        <w:jc w:val="both"/>
        <w:rPr>
          <w:rFonts w:ascii="Times New Roman" w:hAnsi="Times New Roman" w:cs="Times New Roman"/>
          <w:sz w:val="28"/>
          <w:szCs w:val="28"/>
          <w:lang w:val="kk-KZ"/>
        </w:rPr>
      </w:pPr>
      <w:r w:rsidRPr="00A502AF">
        <w:rPr>
          <w:rFonts w:ascii="Times New Roman" w:hAnsi="Times New Roman" w:cs="Times New Roman"/>
          <w:sz w:val="28"/>
          <w:szCs w:val="28"/>
          <w:lang w:val="kk-KZ"/>
        </w:rPr>
        <w:t>Қазіргі зерттеулер деректері белгілі бір ж</w:t>
      </w:r>
      <w:r w:rsidR="005636A7">
        <w:rPr>
          <w:rFonts w:ascii="Times New Roman" w:hAnsi="Times New Roman" w:cs="Times New Roman"/>
          <w:sz w:val="28"/>
          <w:szCs w:val="28"/>
          <w:lang w:val="kk-KZ"/>
        </w:rPr>
        <w:t xml:space="preserve">ағдайларда жоғары өткізгіштік көрсететін </w:t>
      </w:r>
      <w:r w:rsidRPr="00A502AF">
        <w:rPr>
          <w:rFonts w:ascii="Times New Roman" w:hAnsi="Times New Roman" w:cs="Times New Roman"/>
          <w:sz w:val="28"/>
          <w:szCs w:val="28"/>
          <w:lang w:val="kk-KZ"/>
        </w:rPr>
        <w:t xml:space="preserve">шеелит құрылымындағы күрделі оксидтердің жаңа протон өткізгіштер қатарына жататынын көрсетеді. </w:t>
      </w:r>
    </w:p>
    <w:p w14:paraId="4C0478F9" w14:textId="77777777" w:rsidR="000B674A" w:rsidRDefault="00C26FB1" w:rsidP="00E63080">
      <w:pPr>
        <w:pStyle w:val="a3"/>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w:t>
      </w:r>
      <w:r w:rsidR="00A84083" w:rsidRPr="00A84083">
        <w:rPr>
          <w:rFonts w:ascii="Times New Roman" w:hAnsi="Times New Roman" w:cs="Times New Roman"/>
          <w:sz w:val="28"/>
          <w:szCs w:val="28"/>
          <w:lang w:val="kk-KZ" w:eastAsia="ru-RU"/>
        </w:rPr>
        <w:t>ұрылымдық</w:t>
      </w:r>
      <w:r w:rsidR="005636A7">
        <w:rPr>
          <w:rFonts w:ascii="Times New Roman" w:hAnsi="Times New Roman" w:cs="Times New Roman"/>
          <w:sz w:val="28"/>
          <w:szCs w:val="28"/>
          <w:lang w:val="kk-KZ" w:eastAsia="ru-RU"/>
        </w:rPr>
        <w:t xml:space="preserve"> типтегі</w:t>
      </w:r>
      <w:r w:rsidR="00A84083" w:rsidRPr="00A84083">
        <w:rPr>
          <w:rFonts w:ascii="Times New Roman" w:hAnsi="Times New Roman" w:cs="Times New Roman"/>
          <w:sz w:val="28"/>
          <w:szCs w:val="28"/>
          <w:lang w:val="kk-KZ" w:eastAsia="ru-RU"/>
        </w:rPr>
        <w:t xml:space="preserve"> CaWO₄ минералы 1821 жылы швед химигі-экспериментатор Карл Вильгельм Шееле құрметіне </w:t>
      </w:r>
      <w:r w:rsidR="00A84083" w:rsidRPr="00B75E0D">
        <w:rPr>
          <w:rFonts w:ascii="Times New Roman" w:hAnsi="Times New Roman" w:cs="Times New Roman"/>
          <w:iCs/>
          <w:sz w:val="28"/>
          <w:szCs w:val="28"/>
          <w:lang w:val="kk-KZ" w:eastAsia="ru-RU"/>
        </w:rPr>
        <w:t>шеелит</w:t>
      </w:r>
      <w:r w:rsidR="00A84083" w:rsidRPr="00B75E0D">
        <w:rPr>
          <w:rFonts w:ascii="Times New Roman" w:hAnsi="Times New Roman" w:cs="Times New Roman"/>
          <w:sz w:val="28"/>
          <w:szCs w:val="28"/>
          <w:lang w:val="kk-KZ" w:eastAsia="ru-RU"/>
        </w:rPr>
        <w:t xml:space="preserve"> </w:t>
      </w:r>
      <w:r w:rsidR="00A84083" w:rsidRPr="00A84083">
        <w:rPr>
          <w:rFonts w:ascii="Times New Roman" w:hAnsi="Times New Roman" w:cs="Times New Roman"/>
          <w:sz w:val="28"/>
          <w:szCs w:val="28"/>
          <w:lang w:val="kk-KZ" w:eastAsia="ru-RU"/>
        </w:rPr>
        <w:t>атауын алған.</w:t>
      </w:r>
      <w:r w:rsidR="00A84083">
        <w:rPr>
          <w:rFonts w:ascii="Times New Roman" w:hAnsi="Times New Roman" w:cs="Times New Roman"/>
          <w:sz w:val="28"/>
          <w:szCs w:val="28"/>
          <w:lang w:val="kk-KZ" w:eastAsia="ru-RU"/>
        </w:rPr>
        <w:t xml:space="preserve"> </w:t>
      </w:r>
      <w:r w:rsidR="00A84083" w:rsidRPr="00A84083">
        <w:rPr>
          <w:rFonts w:ascii="Times New Roman" w:hAnsi="Times New Roman" w:cs="Times New Roman"/>
          <w:sz w:val="28"/>
          <w:szCs w:val="28"/>
          <w:lang w:val="kk-KZ" w:eastAsia="ru-RU"/>
        </w:rPr>
        <w:t>Оның элементарлық ұяшығы изоляцияланған және аздап бұрмаланған аниондық тетраэдрлік [WO</w:t>
      </w:r>
      <w:r w:rsidR="00B75E0D">
        <w:rPr>
          <w:rFonts w:ascii="Times New Roman" w:hAnsi="Times New Roman" w:cs="Times New Roman"/>
          <w:sz w:val="28"/>
          <w:szCs w:val="28"/>
          <w:vertAlign w:val="subscript"/>
          <w:lang w:val="kk-KZ" w:eastAsia="ru-RU"/>
        </w:rPr>
        <w:t>4</w:t>
      </w:r>
      <w:r w:rsidR="00A84083" w:rsidRPr="00A84083">
        <w:rPr>
          <w:rFonts w:ascii="Times New Roman" w:hAnsi="Times New Roman" w:cs="Times New Roman"/>
          <w:sz w:val="28"/>
          <w:szCs w:val="28"/>
          <w:lang w:val="kk-KZ" w:eastAsia="ru-RU"/>
        </w:rPr>
        <w:t>] топтарынан тұрады, олар өзара сегізкоординациялы кальций катиондары арқылы байланысқан.</w:t>
      </w:r>
    </w:p>
    <w:p w14:paraId="4B8EFE9E" w14:textId="1AA877B1" w:rsidR="00A84083" w:rsidRDefault="00A84083" w:rsidP="00E63080">
      <w:pPr>
        <w:pStyle w:val="a3"/>
        <w:ind w:firstLine="708"/>
        <w:jc w:val="both"/>
        <w:rPr>
          <w:rFonts w:ascii="Times New Roman" w:hAnsi="Times New Roman" w:cs="Times New Roman"/>
          <w:sz w:val="28"/>
          <w:szCs w:val="28"/>
          <w:lang w:val="kk-KZ" w:eastAsia="ru-RU"/>
        </w:rPr>
      </w:pPr>
      <w:r w:rsidRPr="00A84083">
        <w:rPr>
          <w:rFonts w:ascii="Times New Roman" w:hAnsi="Times New Roman" w:cs="Times New Roman"/>
          <w:sz w:val="28"/>
          <w:szCs w:val="28"/>
          <w:lang w:val="kk-KZ" w:eastAsia="ru-RU"/>
        </w:rPr>
        <w:t xml:space="preserve"> Кальцийдің құрылымдық элементтері – бір-бірімен қырлары арқылы байланысқан бұрмаланған Сиамес додекаэдр</w:t>
      </w:r>
      <w:r w:rsidR="00E63080">
        <w:rPr>
          <w:rFonts w:ascii="Times New Roman" w:hAnsi="Times New Roman" w:cs="Times New Roman"/>
          <w:sz w:val="28"/>
          <w:szCs w:val="28"/>
          <w:lang w:val="kk-KZ" w:eastAsia="ru-RU"/>
        </w:rPr>
        <w:t>лері [CaO</w:t>
      </w:r>
      <w:r w:rsidR="00B75E0D">
        <w:rPr>
          <w:rFonts w:ascii="Times New Roman" w:hAnsi="Times New Roman" w:cs="Times New Roman"/>
          <w:sz w:val="28"/>
          <w:szCs w:val="28"/>
          <w:vertAlign w:val="subscript"/>
          <w:lang w:val="kk-KZ" w:eastAsia="ru-RU"/>
        </w:rPr>
        <w:t>8</w:t>
      </w:r>
      <w:r w:rsidR="00E63080">
        <w:rPr>
          <w:rFonts w:ascii="Times New Roman" w:hAnsi="Times New Roman" w:cs="Times New Roman"/>
          <w:sz w:val="28"/>
          <w:szCs w:val="28"/>
          <w:lang w:val="kk-KZ" w:eastAsia="ru-RU"/>
        </w:rPr>
        <w:t>] болып табылады (сурет</w:t>
      </w:r>
      <w:r w:rsidRPr="00A84083">
        <w:rPr>
          <w:rFonts w:ascii="Times New Roman" w:hAnsi="Times New Roman" w:cs="Times New Roman"/>
          <w:sz w:val="28"/>
          <w:szCs w:val="28"/>
          <w:lang w:val="kk-KZ" w:eastAsia="ru-RU"/>
        </w:rPr>
        <w:t xml:space="preserve"> 7).</w:t>
      </w:r>
    </w:p>
    <w:p w14:paraId="47CAD52E" w14:textId="416F5694" w:rsidR="00A84083" w:rsidRDefault="00A84083" w:rsidP="00A84083">
      <w:pPr>
        <w:pStyle w:val="ab"/>
        <w:jc w:val="center"/>
        <w:rPr>
          <w:rFonts w:ascii="Times New Roman" w:hAnsi="Times New Roman"/>
          <w:noProof/>
          <w:sz w:val="28"/>
          <w:szCs w:val="28"/>
          <w:lang w:val="de-DE" w:eastAsia="de-DE"/>
        </w:rPr>
      </w:pPr>
      <w:r w:rsidRPr="00115009">
        <w:rPr>
          <w:rFonts w:ascii="Times New Roman" w:hAnsi="Times New Roman"/>
          <w:noProof/>
          <w:sz w:val="28"/>
          <w:szCs w:val="28"/>
          <w:lang w:eastAsia="ru-RU"/>
        </w:rPr>
        <w:lastRenderedPageBreak/>
        <w:drawing>
          <wp:inline distT="0" distB="0" distL="0" distR="0" wp14:anchorId="61063B2A" wp14:editId="4385F0C5">
            <wp:extent cx="3587262" cy="3957628"/>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89932" cy="3960573"/>
                    </a:xfrm>
                    <a:prstGeom prst="rect">
                      <a:avLst/>
                    </a:prstGeom>
                    <a:noFill/>
                    <a:ln>
                      <a:noFill/>
                    </a:ln>
                  </pic:spPr>
                </pic:pic>
              </a:graphicData>
            </a:graphic>
          </wp:inline>
        </w:drawing>
      </w:r>
    </w:p>
    <w:p w14:paraId="675951D1" w14:textId="77777777" w:rsidR="00205AF5" w:rsidRDefault="00205AF5" w:rsidP="00A84083">
      <w:pPr>
        <w:pStyle w:val="ab"/>
        <w:jc w:val="center"/>
        <w:rPr>
          <w:rFonts w:ascii="Times New Roman" w:hAnsi="Times New Roman"/>
          <w:noProof/>
          <w:sz w:val="28"/>
          <w:szCs w:val="28"/>
          <w:lang w:val="de-DE" w:eastAsia="de-DE"/>
        </w:rPr>
      </w:pPr>
    </w:p>
    <w:p w14:paraId="4B612120" w14:textId="1A19432E" w:rsidR="00A84083" w:rsidRPr="00067720" w:rsidRDefault="00A84083" w:rsidP="00801953">
      <w:pPr>
        <w:pStyle w:val="ab"/>
        <w:jc w:val="center"/>
        <w:rPr>
          <w:rFonts w:ascii="Times New Roman" w:hAnsi="Times New Roman"/>
          <w:sz w:val="28"/>
          <w:szCs w:val="28"/>
          <w:lang w:val="de-DE"/>
        </w:rPr>
      </w:pPr>
      <w:r w:rsidRPr="00A84083">
        <w:rPr>
          <w:rStyle w:val="a7"/>
          <w:rFonts w:ascii="Times New Roman" w:hAnsi="Times New Roman"/>
          <w:b w:val="0"/>
          <w:bCs w:val="0"/>
          <w:sz w:val="28"/>
          <w:szCs w:val="28"/>
        </w:rPr>
        <w:t>Сурет</w:t>
      </w:r>
      <w:r w:rsidR="00801953">
        <w:rPr>
          <w:rStyle w:val="a7"/>
          <w:rFonts w:ascii="Times New Roman" w:hAnsi="Times New Roman"/>
          <w:b w:val="0"/>
          <w:bCs w:val="0"/>
          <w:sz w:val="28"/>
          <w:szCs w:val="28"/>
          <w:lang w:val="de-DE"/>
        </w:rPr>
        <w:t xml:space="preserve"> 7</w:t>
      </w:r>
      <w:r w:rsidR="00A30FD0">
        <w:rPr>
          <w:rStyle w:val="a7"/>
          <w:rFonts w:ascii="Times New Roman" w:hAnsi="Times New Roman"/>
          <w:b w:val="0"/>
          <w:bCs w:val="0"/>
          <w:sz w:val="28"/>
          <w:szCs w:val="28"/>
          <w:lang w:val="kk-KZ"/>
        </w:rPr>
        <w:t xml:space="preserve"> </w:t>
      </w:r>
      <w:r w:rsidR="00801953">
        <w:rPr>
          <w:rStyle w:val="a7"/>
          <w:rFonts w:ascii="Times New Roman" w:hAnsi="Times New Roman"/>
          <w:b w:val="0"/>
          <w:bCs w:val="0"/>
          <w:sz w:val="28"/>
          <w:szCs w:val="28"/>
          <w:lang w:val="de-DE"/>
        </w:rPr>
        <w:t>-</w:t>
      </w:r>
      <w:r w:rsidRPr="00067720">
        <w:rPr>
          <w:rFonts w:ascii="Times New Roman" w:hAnsi="Times New Roman"/>
          <w:sz w:val="28"/>
          <w:szCs w:val="28"/>
          <w:lang w:val="de-DE"/>
        </w:rPr>
        <w:t xml:space="preserve"> </w:t>
      </w:r>
      <w:r w:rsidRPr="00A84083">
        <w:rPr>
          <w:rFonts w:ascii="Times New Roman" w:hAnsi="Times New Roman"/>
          <w:sz w:val="28"/>
          <w:szCs w:val="28"/>
        </w:rPr>
        <w:t>Тетрагональды</w:t>
      </w:r>
      <w:r w:rsidRPr="00067720">
        <w:rPr>
          <w:rFonts w:ascii="Times New Roman" w:hAnsi="Times New Roman"/>
          <w:sz w:val="28"/>
          <w:szCs w:val="28"/>
          <w:lang w:val="de-DE"/>
        </w:rPr>
        <w:t xml:space="preserve"> </w:t>
      </w:r>
      <w:r w:rsidR="005636A7">
        <w:rPr>
          <w:rFonts w:ascii="Times New Roman" w:hAnsi="Times New Roman"/>
          <w:sz w:val="28"/>
          <w:szCs w:val="28"/>
        </w:rPr>
        <w:t>симметриялы</w:t>
      </w:r>
      <w:r w:rsidRPr="00067720">
        <w:rPr>
          <w:rFonts w:ascii="Times New Roman" w:hAnsi="Times New Roman"/>
          <w:sz w:val="28"/>
          <w:szCs w:val="28"/>
          <w:lang w:val="de-DE"/>
        </w:rPr>
        <w:t xml:space="preserve"> CaWO</w:t>
      </w:r>
      <w:r w:rsidR="00B75E0D">
        <w:rPr>
          <w:rFonts w:ascii="Times New Roman" w:hAnsi="Times New Roman"/>
          <w:sz w:val="28"/>
          <w:szCs w:val="28"/>
          <w:vertAlign w:val="subscript"/>
          <w:lang w:val="kk-KZ"/>
        </w:rPr>
        <w:t>4</w:t>
      </w:r>
      <w:r w:rsidRPr="00067720">
        <w:rPr>
          <w:rFonts w:ascii="Times New Roman" w:hAnsi="Times New Roman"/>
          <w:sz w:val="28"/>
          <w:szCs w:val="28"/>
          <w:lang w:val="de-DE"/>
        </w:rPr>
        <w:t xml:space="preserve"> </w:t>
      </w:r>
      <w:r w:rsidRPr="00A84083">
        <w:rPr>
          <w:rFonts w:ascii="Times New Roman" w:hAnsi="Times New Roman"/>
          <w:sz w:val="28"/>
          <w:szCs w:val="28"/>
        </w:rPr>
        <w:t>кристаллдық</w:t>
      </w:r>
      <w:r w:rsidRPr="00067720">
        <w:rPr>
          <w:rFonts w:ascii="Times New Roman" w:hAnsi="Times New Roman"/>
          <w:sz w:val="28"/>
          <w:szCs w:val="28"/>
          <w:lang w:val="de-DE"/>
        </w:rPr>
        <w:t xml:space="preserve"> </w:t>
      </w:r>
      <w:r w:rsidRPr="00A84083">
        <w:rPr>
          <w:rFonts w:ascii="Times New Roman" w:hAnsi="Times New Roman"/>
          <w:sz w:val="28"/>
          <w:szCs w:val="28"/>
        </w:rPr>
        <w:t>құрылымы</w:t>
      </w:r>
      <w:r w:rsidRPr="00067720">
        <w:rPr>
          <w:rFonts w:ascii="Times New Roman" w:hAnsi="Times New Roman"/>
          <w:sz w:val="28"/>
          <w:szCs w:val="28"/>
          <w:lang w:val="de-DE"/>
        </w:rPr>
        <w:t xml:space="preserve">. </w:t>
      </w:r>
      <w:r w:rsidRPr="00A84083">
        <w:rPr>
          <w:rFonts w:ascii="Times New Roman" w:hAnsi="Times New Roman"/>
          <w:sz w:val="28"/>
          <w:szCs w:val="28"/>
        </w:rPr>
        <w:t>Кеңістік</w:t>
      </w:r>
      <w:r w:rsidRPr="00067720">
        <w:rPr>
          <w:rFonts w:ascii="Times New Roman" w:hAnsi="Times New Roman"/>
          <w:sz w:val="28"/>
          <w:szCs w:val="28"/>
          <w:lang w:val="de-DE"/>
        </w:rPr>
        <w:t xml:space="preserve"> </w:t>
      </w:r>
      <w:r w:rsidRPr="00A84083">
        <w:rPr>
          <w:rFonts w:ascii="Times New Roman" w:hAnsi="Times New Roman"/>
          <w:sz w:val="28"/>
          <w:szCs w:val="28"/>
        </w:rPr>
        <w:t>тобы</w:t>
      </w:r>
      <w:r w:rsidRPr="00067720">
        <w:rPr>
          <w:rFonts w:ascii="Times New Roman" w:hAnsi="Times New Roman"/>
          <w:sz w:val="28"/>
          <w:szCs w:val="28"/>
          <w:lang w:val="de-DE"/>
        </w:rPr>
        <w:t xml:space="preserve">: </w:t>
      </w:r>
      <w:r w:rsidRPr="00067720">
        <w:rPr>
          <w:rStyle w:val="a8"/>
          <w:rFonts w:ascii="Times New Roman" w:hAnsi="Times New Roman"/>
          <w:i w:val="0"/>
          <w:iCs w:val="0"/>
          <w:sz w:val="28"/>
          <w:szCs w:val="28"/>
          <w:lang w:val="de-DE"/>
        </w:rPr>
        <w:t>I 4₁/a</w:t>
      </w:r>
      <w:r w:rsidR="000B674A">
        <w:rPr>
          <w:rFonts w:ascii="Times New Roman" w:hAnsi="Times New Roman"/>
          <w:sz w:val="28"/>
          <w:szCs w:val="28"/>
          <w:lang w:val="de-DE"/>
        </w:rPr>
        <w:t xml:space="preserve"> [75]</w:t>
      </w:r>
    </w:p>
    <w:p w14:paraId="6840932D" w14:textId="77777777" w:rsidR="00A84083" w:rsidRDefault="00A84083" w:rsidP="00A84083">
      <w:pPr>
        <w:pStyle w:val="a3"/>
        <w:jc w:val="center"/>
        <w:rPr>
          <w:rFonts w:ascii="Times New Roman" w:hAnsi="Times New Roman" w:cs="Times New Roman"/>
          <w:sz w:val="28"/>
          <w:szCs w:val="28"/>
          <w:lang w:val="kk-KZ" w:eastAsia="ru-RU"/>
        </w:rPr>
      </w:pPr>
    </w:p>
    <w:p w14:paraId="24D2FD5A" w14:textId="77777777" w:rsidR="000B674A" w:rsidRDefault="00A84083" w:rsidP="000B674A">
      <w:pPr>
        <w:pStyle w:val="ab"/>
        <w:ind w:firstLine="709"/>
        <w:jc w:val="both"/>
        <w:rPr>
          <w:rFonts w:ascii="Times New Roman" w:hAnsi="Times New Roman"/>
          <w:sz w:val="28"/>
          <w:szCs w:val="28"/>
          <w:lang w:val="kk-KZ" w:eastAsia="ru-RU"/>
        </w:rPr>
      </w:pPr>
      <w:r w:rsidRPr="00A84083">
        <w:rPr>
          <w:rFonts w:ascii="Times New Roman" w:hAnsi="Times New Roman"/>
          <w:bCs/>
          <w:sz w:val="28"/>
          <w:szCs w:val="28"/>
          <w:lang w:val="kk-KZ" w:eastAsia="ru-RU"/>
        </w:rPr>
        <w:t>Шеелит құрылымындағы оксидтер</w:t>
      </w:r>
      <w:r w:rsidR="00A61A5E">
        <w:rPr>
          <w:rFonts w:ascii="Times New Roman" w:hAnsi="Times New Roman"/>
          <w:sz w:val="28"/>
          <w:szCs w:val="28"/>
          <w:lang w:val="kk-KZ" w:eastAsia="ru-RU"/>
        </w:rPr>
        <w:t xml:space="preserve"> – технологиялық, фундаменталды тұрғыдан </w:t>
      </w:r>
      <w:r w:rsidRPr="00A84083">
        <w:rPr>
          <w:rFonts w:ascii="Times New Roman" w:hAnsi="Times New Roman"/>
          <w:sz w:val="28"/>
          <w:szCs w:val="28"/>
          <w:lang w:val="kk-KZ" w:eastAsia="ru-RU"/>
        </w:rPr>
        <w:t xml:space="preserve">маңызды қосылыстардың айрықша класы: олар фотолюминесцентті материалдар, поляризаторлар, катализаторлар, биосенсорлар, аккумулятор электродтары ретінде кеңінен қолданылады, сондай-ақ «жасыл» технологияларда пайдаланылады [76,77]. </w:t>
      </w:r>
    </w:p>
    <w:p w14:paraId="105B1B4A" w14:textId="766BE8E8" w:rsidR="00A84083" w:rsidRPr="00A502AF" w:rsidRDefault="00A84083" w:rsidP="000B674A">
      <w:pPr>
        <w:pStyle w:val="ab"/>
        <w:ind w:firstLine="709"/>
        <w:jc w:val="both"/>
        <w:rPr>
          <w:rFonts w:ascii="Times New Roman" w:hAnsi="Times New Roman"/>
          <w:sz w:val="28"/>
          <w:szCs w:val="28"/>
          <w:lang w:val="kk-KZ" w:eastAsia="ru-RU"/>
        </w:rPr>
      </w:pPr>
      <w:r w:rsidRPr="00A84083">
        <w:rPr>
          <w:rFonts w:ascii="Times New Roman" w:hAnsi="Times New Roman"/>
          <w:sz w:val="28"/>
          <w:szCs w:val="28"/>
          <w:lang w:val="kk-KZ" w:eastAsia="ru-RU"/>
        </w:rPr>
        <w:t xml:space="preserve">Шеелит құрылымына </w:t>
      </w:r>
      <w:r w:rsidR="00A61A5E">
        <w:rPr>
          <w:rFonts w:ascii="Times New Roman" w:hAnsi="Times New Roman"/>
          <w:sz w:val="28"/>
          <w:szCs w:val="28"/>
          <w:lang w:val="kk-KZ" w:eastAsia="ru-RU"/>
        </w:rPr>
        <w:t>сәйкес</w:t>
      </w:r>
      <w:r w:rsidRPr="00A84083">
        <w:rPr>
          <w:rFonts w:ascii="Times New Roman" w:hAnsi="Times New Roman"/>
          <w:sz w:val="28"/>
          <w:szCs w:val="28"/>
          <w:lang w:val="kk-KZ" w:eastAsia="ru-RU"/>
        </w:rPr>
        <w:t xml:space="preserve"> күрделі оксидтер арасында жоғары тиімді протон өткізгіштер перовскиттерге қарағанда әлдеқайда аз </w:t>
      </w:r>
      <w:r w:rsidR="00A502AF">
        <w:rPr>
          <w:rFonts w:ascii="Times New Roman" w:hAnsi="Times New Roman"/>
          <w:sz w:val="28"/>
          <w:szCs w:val="28"/>
          <w:lang w:val="kk-KZ" w:eastAsia="ru-RU"/>
        </w:rPr>
        <w:t>екендігі анықталған</w:t>
      </w:r>
      <w:r w:rsidRPr="00A84083">
        <w:rPr>
          <w:rFonts w:ascii="Times New Roman" w:hAnsi="Times New Roman"/>
          <w:sz w:val="28"/>
          <w:szCs w:val="28"/>
          <w:lang w:val="kk-KZ" w:eastAsia="ru-RU"/>
        </w:rPr>
        <w:t>.</w:t>
      </w:r>
      <w:r w:rsidR="00E63080">
        <w:rPr>
          <w:rFonts w:ascii="Times New Roman" w:hAnsi="Times New Roman"/>
          <w:sz w:val="28"/>
          <w:szCs w:val="28"/>
          <w:lang w:val="kk-KZ" w:eastAsia="ru-RU"/>
        </w:rPr>
        <w:t xml:space="preserve"> </w:t>
      </w:r>
      <w:r w:rsidRPr="00A84083">
        <w:rPr>
          <w:rFonts w:ascii="Times New Roman" w:hAnsi="Times New Roman"/>
          <w:bCs/>
          <w:sz w:val="28"/>
          <w:szCs w:val="28"/>
          <w:lang w:val="kk-KZ" w:eastAsia="ru-RU"/>
        </w:rPr>
        <w:t>RENbO</w:t>
      </w:r>
      <w:r w:rsidR="00E63080">
        <w:rPr>
          <w:rFonts w:ascii="Times New Roman" w:hAnsi="Times New Roman"/>
          <w:bCs/>
          <w:sz w:val="28"/>
          <w:szCs w:val="28"/>
          <w:vertAlign w:val="subscript"/>
          <w:lang w:val="kk-KZ" w:eastAsia="ru-RU"/>
        </w:rPr>
        <w:t>4</w:t>
      </w:r>
      <w:r w:rsidRPr="00A84083">
        <w:rPr>
          <w:rFonts w:ascii="Times New Roman" w:hAnsi="Times New Roman"/>
          <w:sz w:val="28"/>
          <w:szCs w:val="28"/>
          <w:lang w:val="kk-KZ" w:eastAsia="ru-RU"/>
        </w:rPr>
        <w:t xml:space="preserve"> ферюгсонит типті</w:t>
      </w:r>
      <w:r w:rsidR="00A502AF">
        <w:rPr>
          <w:rFonts w:ascii="Times New Roman" w:hAnsi="Times New Roman"/>
          <w:sz w:val="28"/>
          <w:szCs w:val="28"/>
          <w:lang w:val="kk-KZ" w:eastAsia="ru-RU"/>
        </w:rPr>
        <w:t>ндегі</w:t>
      </w:r>
      <w:r w:rsidRPr="00A84083">
        <w:rPr>
          <w:rFonts w:ascii="Times New Roman" w:hAnsi="Times New Roman"/>
          <w:sz w:val="28"/>
          <w:szCs w:val="28"/>
          <w:lang w:val="kk-KZ" w:eastAsia="ru-RU"/>
        </w:rPr>
        <w:t xml:space="preserve"> </w:t>
      </w:r>
      <w:r w:rsidR="00A502AF" w:rsidRPr="00A84083">
        <w:rPr>
          <w:rFonts w:ascii="Times New Roman" w:hAnsi="Times New Roman"/>
          <w:sz w:val="28"/>
          <w:szCs w:val="28"/>
          <w:lang w:val="kk-KZ" w:eastAsia="ru-RU"/>
        </w:rPr>
        <w:t xml:space="preserve">моноклинді құрылымда (кеңістік тобы </w:t>
      </w:r>
      <w:r w:rsidR="00A502AF" w:rsidRPr="00A84083">
        <w:rPr>
          <w:rFonts w:ascii="Times New Roman" w:hAnsi="Times New Roman"/>
          <w:i/>
          <w:iCs/>
          <w:sz w:val="28"/>
          <w:szCs w:val="28"/>
          <w:lang w:val="kk-KZ" w:eastAsia="ru-RU"/>
        </w:rPr>
        <w:t>C</w:t>
      </w:r>
      <w:r w:rsidR="00A502AF" w:rsidRPr="000E45A6">
        <w:rPr>
          <w:rFonts w:ascii="Times New Roman" w:hAnsi="Times New Roman"/>
          <w:i/>
          <w:iCs/>
          <w:sz w:val="28"/>
          <w:szCs w:val="28"/>
          <w:vertAlign w:val="superscript"/>
          <w:lang w:val="kk-KZ" w:eastAsia="ru-RU"/>
        </w:rPr>
        <w:t>2</w:t>
      </w:r>
      <w:r w:rsidR="00A502AF" w:rsidRPr="000E45A6">
        <w:rPr>
          <w:rFonts w:ascii="Times New Roman" w:hAnsi="Times New Roman"/>
          <w:i/>
          <w:iCs/>
          <w:sz w:val="28"/>
          <w:szCs w:val="28"/>
          <w:vertAlign w:val="subscript"/>
          <w:lang w:val="kk-KZ" w:eastAsia="ru-RU"/>
        </w:rPr>
        <w:t>h6</w:t>
      </w:r>
      <w:r w:rsidR="00A502AF" w:rsidRPr="00A84083">
        <w:rPr>
          <w:rFonts w:ascii="Times New Roman" w:hAnsi="Times New Roman"/>
          <w:sz w:val="28"/>
          <w:szCs w:val="28"/>
          <w:lang w:val="kk-KZ" w:eastAsia="ru-RU"/>
        </w:rPr>
        <w:t>)</w:t>
      </w:r>
      <w:r w:rsidR="00A502AF">
        <w:rPr>
          <w:rFonts w:ascii="Times New Roman" w:hAnsi="Times New Roman"/>
          <w:sz w:val="28"/>
          <w:szCs w:val="28"/>
          <w:lang w:val="kk-KZ" w:eastAsia="ru-RU"/>
        </w:rPr>
        <w:t xml:space="preserve"> </w:t>
      </w:r>
      <w:r w:rsidRPr="00A84083">
        <w:rPr>
          <w:rFonts w:ascii="Times New Roman" w:hAnsi="Times New Roman"/>
          <w:sz w:val="28"/>
          <w:szCs w:val="28"/>
          <w:lang w:val="kk-KZ" w:eastAsia="ru-RU"/>
        </w:rPr>
        <w:t>кристалданады</w:t>
      </w:r>
      <w:r w:rsidR="00A502AF">
        <w:rPr>
          <w:rFonts w:ascii="Times New Roman" w:hAnsi="Times New Roman"/>
          <w:sz w:val="28"/>
          <w:szCs w:val="28"/>
          <w:lang w:val="kk-KZ" w:eastAsia="ru-RU"/>
        </w:rPr>
        <w:t xml:space="preserve"> </w:t>
      </w:r>
      <w:r w:rsidRPr="00A84083">
        <w:rPr>
          <w:rFonts w:ascii="Times New Roman" w:hAnsi="Times New Roman"/>
          <w:sz w:val="28"/>
          <w:szCs w:val="28"/>
          <w:lang w:val="kk-KZ" w:eastAsia="ru-RU"/>
        </w:rPr>
        <w:t xml:space="preserve">және сегнетоэластикалық қайтымды түрлену арқылы тетрагональды шеелит типті құрылымға (кеңістік тобы </w:t>
      </w:r>
      <w:r w:rsidRPr="00A84083">
        <w:rPr>
          <w:rFonts w:ascii="Times New Roman" w:hAnsi="Times New Roman"/>
          <w:i/>
          <w:iCs/>
          <w:sz w:val="28"/>
          <w:szCs w:val="28"/>
          <w:lang w:val="kk-KZ" w:eastAsia="ru-RU"/>
        </w:rPr>
        <w:t>C</w:t>
      </w:r>
      <w:r w:rsidR="00E63080" w:rsidRPr="000E45A6">
        <w:rPr>
          <w:rFonts w:ascii="Times New Roman" w:hAnsi="Times New Roman"/>
          <w:i/>
          <w:iCs/>
          <w:sz w:val="28"/>
          <w:szCs w:val="28"/>
          <w:vertAlign w:val="superscript"/>
          <w:lang w:val="kk-KZ" w:eastAsia="ru-RU"/>
        </w:rPr>
        <w:t>4</w:t>
      </w:r>
      <w:r w:rsidRPr="000E45A6">
        <w:rPr>
          <w:rFonts w:ascii="Times New Roman" w:hAnsi="Times New Roman"/>
          <w:i/>
          <w:iCs/>
          <w:sz w:val="28"/>
          <w:szCs w:val="28"/>
          <w:vertAlign w:val="subscript"/>
          <w:lang w:val="kk-KZ" w:eastAsia="ru-RU"/>
        </w:rPr>
        <w:t>h</w:t>
      </w:r>
      <w:r w:rsidR="00E63080" w:rsidRPr="000E45A6">
        <w:rPr>
          <w:rFonts w:ascii="Times New Roman" w:hAnsi="Times New Roman"/>
          <w:i/>
          <w:iCs/>
          <w:sz w:val="28"/>
          <w:szCs w:val="28"/>
          <w:vertAlign w:val="subscript"/>
          <w:lang w:val="kk-KZ" w:eastAsia="ru-RU"/>
        </w:rPr>
        <w:t>6</w:t>
      </w:r>
      <w:r w:rsidRPr="00A84083">
        <w:rPr>
          <w:rFonts w:ascii="Times New Roman" w:hAnsi="Times New Roman"/>
          <w:sz w:val="28"/>
          <w:szCs w:val="28"/>
          <w:lang w:val="kk-KZ" w:eastAsia="ru-RU"/>
        </w:rPr>
        <w:t xml:space="preserve">) өтеді. </w:t>
      </w:r>
      <w:r w:rsidR="00A502AF" w:rsidRPr="00A502AF">
        <w:rPr>
          <w:rFonts w:ascii="Times New Roman" w:hAnsi="Times New Roman"/>
          <w:sz w:val="28"/>
          <w:szCs w:val="28"/>
          <w:lang w:val="kk-KZ" w:eastAsia="ru-RU"/>
        </w:rPr>
        <w:t>Т</w:t>
      </w:r>
      <w:r w:rsidR="00A502AF" w:rsidRPr="00A502AF">
        <w:rPr>
          <w:rFonts w:ascii="Times New Roman" w:hAnsi="Times New Roman"/>
          <w:sz w:val="28"/>
          <w:szCs w:val="28"/>
          <w:lang w:val="kk-KZ"/>
        </w:rPr>
        <w:t>етрагональды модификация тек жоғары температураларда</w:t>
      </w:r>
      <w:r w:rsidRPr="00A502AF">
        <w:rPr>
          <w:rFonts w:ascii="Times New Roman" w:hAnsi="Times New Roman"/>
          <w:sz w:val="28"/>
          <w:szCs w:val="28"/>
          <w:lang w:val="kk-KZ" w:eastAsia="ru-RU"/>
        </w:rPr>
        <w:t xml:space="preserve"> (&gt;700 </w:t>
      </w:r>
      <w:r w:rsidR="00B75E0D" w:rsidRPr="00A502AF">
        <w:rPr>
          <w:rFonts w:ascii="Times New Roman" w:hAnsi="Times New Roman"/>
          <w:sz w:val="28"/>
          <w:szCs w:val="28"/>
          <w:lang w:val="kk-KZ"/>
        </w:rPr>
        <w:t>°</w:t>
      </w:r>
      <w:r w:rsidRPr="00A502AF">
        <w:rPr>
          <w:rFonts w:ascii="Times New Roman" w:hAnsi="Times New Roman"/>
          <w:sz w:val="28"/>
          <w:szCs w:val="28"/>
          <w:lang w:val="kk-KZ" w:eastAsia="ru-RU"/>
        </w:rPr>
        <w:t>C) тұрақты болады [78–80].</w:t>
      </w:r>
    </w:p>
    <w:p w14:paraId="4A6EE677" w14:textId="77777777" w:rsidR="000B674A" w:rsidRDefault="00A84083" w:rsidP="00E63080">
      <w:pPr>
        <w:pStyle w:val="ab"/>
        <w:ind w:firstLine="708"/>
        <w:jc w:val="both"/>
        <w:rPr>
          <w:rFonts w:ascii="Times New Roman" w:hAnsi="Times New Roman"/>
          <w:sz w:val="28"/>
          <w:szCs w:val="28"/>
          <w:lang w:val="kk-KZ" w:eastAsia="ru-RU"/>
        </w:rPr>
      </w:pPr>
      <w:r w:rsidRPr="00A84083">
        <w:rPr>
          <w:rFonts w:ascii="Times New Roman" w:hAnsi="Times New Roman"/>
          <w:sz w:val="28"/>
          <w:szCs w:val="28"/>
          <w:lang w:val="kk-KZ" w:eastAsia="ru-RU"/>
        </w:rPr>
        <w:t>Моноклинді фазада Nb және RE атомдары Вайкоффтың 4e позицияларын, ал оттегі атом</w:t>
      </w:r>
      <w:r w:rsidR="000377E2">
        <w:rPr>
          <w:rFonts w:ascii="Times New Roman" w:hAnsi="Times New Roman"/>
          <w:sz w:val="28"/>
          <w:szCs w:val="28"/>
          <w:lang w:val="kk-KZ" w:eastAsia="ru-RU"/>
        </w:rPr>
        <w:t>дары 8f позициясын иеленеді. Көрсетілген</w:t>
      </w:r>
      <w:r w:rsidRPr="00A84083">
        <w:rPr>
          <w:rFonts w:ascii="Times New Roman" w:hAnsi="Times New Roman"/>
          <w:sz w:val="28"/>
          <w:szCs w:val="28"/>
          <w:lang w:val="kk-KZ" w:eastAsia="ru-RU"/>
        </w:rPr>
        <w:t xml:space="preserve"> құрылым 8-суретте көрсетілген, онда c ось бойымен қабырғалары ортақтасқан NbO</w:t>
      </w:r>
      <w:r w:rsidR="00E63080">
        <w:rPr>
          <w:rFonts w:ascii="Times New Roman" w:hAnsi="Times New Roman"/>
          <w:sz w:val="28"/>
          <w:szCs w:val="28"/>
          <w:vertAlign w:val="subscript"/>
          <w:lang w:val="kk-KZ" w:eastAsia="ru-RU"/>
        </w:rPr>
        <w:t xml:space="preserve">6 </w:t>
      </w:r>
      <w:r w:rsidRPr="00A84083">
        <w:rPr>
          <w:rFonts w:ascii="Times New Roman" w:hAnsi="Times New Roman"/>
          <w:sz w:val="28"/>
          <w:szCs w:val="28"/>
          <w:lang w:val="kk-KZ" w:eastAsia="ru-RU"/>
        </w:rPr>
        <w:t>октаэдрлерінің тізбектері анық байқалады.</w:t>
      </w:r>
      <w:r>
        <w:rPr>
          <w:rFonts w:ascii="Times New Roman" w:hAnsi="Times New Roman"/>
          <w:sz w:val="28"/>
          <w:szCs w:val="28"/>
          <w:lang w:val="kk-KZ" w:eastAsia="ru-RU"/>
        </w:rPr>
        <w:t xml:space="preserve"> </w:t>
      </w:r>
    </w:p>
    <w:p w14:paraId="1232959E" w14:textId="399CAB93" w:rsidR="00A84083" w:rsidRDefault="002751E0" w:rsidP="00E63080">
      <w:pPr>
        <w:pStyle w:val="ab"/>
        <w:ind w:firstLine="708"/>
        <w:jc w:val="both"/>
        <w:rPr>
          <w:rFonts w:ascii="Times New Roman" w:hAnsi="Times New Roman"/>
          <w:sz w:val="28"/>
          <w:szCs w:val="28"/>
          <w:lang w:val="kk-KZ" w:eastAsia="ru-RU"/>
        </w:rPr>
      </w:pPr>
      <w:r>
        <w:rPr>
          <w:rFonts w:ascii="Times New Roman" w:hAnsi="Times New Roman"/>
          <w:sz w:val="28"/>
          <w:szCs w:val="28"/>
          <w:lang w:val="kk-KZ" w:eastAsia="ru-RU"/>
        </w:rPr>
        <w:t>К</w:t>
      </w:r>
      <w:r w:rsidR="00A84083" w:rsidRPr="00A84083">
        <w:rPr>
          <w:rFonts w:ascii="Times New Roman" w:hAnsi="Times New Roman"/>
          <w:sz w:val="28"/>
          <w:szCs w:val="28"/>
          <w:lang w:val="kk-KZ" w:eastAsia="ru-RU"/>
        </w:rPr>
        <w:t>ласс температура мен қысымға байланысты бір</w:t>
      </w:r>
      <w:r w:rsidR="00A84083">
        <w:rPr>
          <w:rFonts w:ascii="Times New Roman" w:hAnsi="Times New Roman"/>
          <w:sz w:val="28"/>
          <w:szCs w:val="28"/>
          <w:lang w:val="kk-KZ" w:eastAsia="ru-RU"/>
        </w:rPr>
        <w:t xml:space="preserve"> </w:t>
      </w:r>
      <w:r w:rsidR="00A84083" w:rsidRPr="00A84083">
        <w:rPr>
          <w:rFonts w:ascii="Times New Roman" w:hAnsi="Times New Roman"/>
          <w:sz w:val="28"/>
          <w:szCs w:val="28"/>
          <w:lang w:val="kk-KZ" w:eastAsia="ru-RU"/>
        </w:rPr>
        <w:t>қатар құрылымдық фазалық ауысуларды көрсетеді, яғни орторомбиялықтан моноклиндікке, одан әрі тетрагональды симметрияға дейінгі реттілікте өзгерістер жүреді.</w:t>
      </w:r>
    </w:p>
    <w:p w14:paraId="39A27690" w14:textId="77777777" w:rsidR="00A84083" w:rsidRDefault="00A84083" w:rsidP="00A84083">
      <w:pPr>
        <w:pStyle w:val="ab"/>
        <w:jc w:val="center"/>
        <w:rPr>
          <w:rFonts w:ascii="Times New Roman" w:hAnsi="Times New Roman"/>
          <w:sz w:val="28"/>
          <w:szCs w:val="28"/>
          <w:lang w:val="kk-KZ" w:eastAsia="ru-RU"/>
        </w:rPr>
      </w:pPr>
      <w:r w:rsidRPr="00115009">
        <w:rPr>
          <w:rFonts w:ascii="Times New Roman" w:hAnsi="Times New Roman"/>
          <w:noProof/>
          <w:color w:val="316C9D"/>
          <w:sz w:val="28"/>
          <w:szCs w:val="28"/>
          <w:bdr w:val="none" w:sz="0" w:space="0" w:color="auto" w:frame="1"/>
          <w:lang w:eastAsia="ru-RU"/>
        </w:rPr>
        <w:lastRenderedPageBreak/>
        <w:drawing>
          <wp:inline distT="0" distB="0" distL="0" distR="0" wp14:anchorId="14D0F670" wp14:editId="2F8AE8ED">
            <wp:extent cx="4133850" cy="2019300"/>
            <wp:effectExtent l="0" t="0" r="0" b="0"/>
            <wp:docPr id="7" name="Рисунок 7" descr="Structure of the monoclinic phase of RENbO4[21].">
              <a:hlinkClick xmlns:a="http://schemas.openxmlformats.org/drawingml/2006/main" r:id="rId16" tooltip="&quot;Structure of the monoclinic phase of RENbO4[21].&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Structure of the monoclinic phase of RENbO4[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33850" cy="2019300"/>
                    </a:xfrm>
                    <a:prstGeom prst="rect">
                      <a:avLst/>
                    </a:prstGeom>
                    <a:noFill/>
                    <a:ln>
                      <a:noFill/>
                    </a:ln>
                  </pic:spPr>
                </pic:pic>
              </a:graphicData>
            </a:graphic>
          </wp:inline>
        </w:drawing>
      </w:r>
    </w:p>
    <w:p w14:paraId="28AB3394" w14:textId="77777777" w:rsidR="00A84083" w:rsidRPr="00A84083" w:rsidRDefault="00A84083" w:rsidP="00A84083">
      <w:pPr>
        <w:pStyle w:val="ab"/>
        <w:jc w:val="center"/>
        <w:rPr>
          <w:rFonts w:ascii="Times New Roman" w:hAnsi="Times New Roman"/>
          <w:sz w:val="28"/>
          <w:szCs w:val="28"/>
          <w:lang w:val="kk-KZ" w:eastAsia="ru-RU"/>
        </w:rPr>
      </w:pPr>
    </w:p>
    <w:p w14:paraId="4AE67042" w14:textId="77777777" w:rsidR="00A84083" w:rsidRPr="00A84083" w:rsidRDefault="00A84083" w:rsidP="00A84083">
      <w:pPr>
        <w:pStyle w:val="ab"/>
        <w:jc w:val="both"/>
        <w:rPr>
          <w:rFonts w:ascii="Times New Roman" w:hAnsi="Times New Roman"/>
          <w:sz w:val="28"/>
          <w:szCs w:val="28"/>
          <w:lang w:val="kk-KZ" w:eastAsia="ru-RU"/>
        </w:rPr>
      </w:pPr>
    </w:p>
    <w:p w14:paraId="056D765C" w14:textId="50D9762D" w:rsidR="00A84083" w:rsidRDefault="00A84083" w:rsidP="000B674A">
      <w:pPr>
        <w:pStyle w:val="ab"/>
        <w:jc w:val="center"/>
        <w:rPr>
          <w:rFonts w:ascii="Times New Roman" w:hAnsi="Times New Roman"/>
          <w:sz w:val="28"/>
          <w:szCs w:val="28"/>
          <w:lang w:val="kk-KZ" w:eastAsia="ru-RU"/>
        </w:rPr>
      </w:pPr>
      <w:r w:rsidRPr="00A84083">
        <w:rPr>
          <w:rFonts w:ascii="Times New Roman" w:hAnsi="Times New Roman"/>
          <w:bCs/>
          <w:sz w:val="28"/>
          <w:szCs w:val="28"/>
          <w:lang w:val="kk-KZ" w:eastAsia="ru-RU"/>
        </w:rPr>
        <w:t>Сурет 8</w:t>
      </w:r>
      <w:r w:rsidR="00A30FD0">
        <w:rPr>
          <w:rFonts w:ascii="Times New Roman" w:hAnsi="Times New Roman"/>
          <w:bCs/>
          <w:sz w:val="28"/>
          <w:szCs w:val="28"/>
          <w:lang w:val="kk-KZ" w:eastAsia="ru-RU"/>
        </w:rPr>
        <w:t xml:space="preserve"> </w:t>
      </w:r>
      <w:r w:rsidR="00801953">
        <w:rPr>
          <w:rFonts w:ascii="Times New Roman" w:hAnsi="Times New Roman"/>
          <w:b/>
          <w:bCs/>
          <w:sz w:val="28"/>
          <w:szCs w:val="28"/>
          <w:lang w:val="kk-KZ" w:eastAsia="ru-RU"/>
        </w:rPr>
        <w:t>-</w:t>
      </w:r>
      <w:r w:rsidRPr="00A84083">
        <w:rPr>
          <w:rFonts w:ascii="Times New Roman" w:hAnsi="Times New Roman"/>
          <w:sz w:val="28"/>
          <w:szCs w:val="28"/>
          <w:lang w:val="kk-KZ" w:eastAsia="ru-RU"/>
        </w:rPr>
        <w:t xml:space="preserve"> RENbO</w:t>
      </w:r>
      <w:r w:rsidR="00E63080">
        <w:rPr>
          <w:rFonts w:ascii="Times New Roman" w:hAnsi="Times New Roman"/>
          <w:sz w:val="28"/>
          <w:szCs w:val="28"/>
          <w:vertAlign w:val="subscript"/>
          <w:lang w:val="kk-KZ" w:eastAsia="ru-RU"/>
        </w:rPr>
        <w:t>4</w:t>
      </w:r>
      <w:r w:rsidRPr="00A84083">
        <w:rPr>
          <w:rFonts w:ascii="Times New Roman" w:hAnsi="Times New Roman"/>
          <w:sz w:val="28"/>
          <w:szCs w:val="28"/>
          <w:lang w:val="kk-KZ" w:eastAsia="ru-RU"/>
        </w:rPr>
        <w:t xml:space="preserve"> қосылысының моноклиндік фазасының құрылымы [81</w:t>
      </w:r>
      <w:r w:rsidR="000B674A">
        <w:rPr>
          <w:rFonts w:ascii="Times New Roman" w:hAnsi="Times New Roman"/>
          <w:sz w:val="28"/>
          <w:szCs w:val="28"/>
          <w:lang w:val="kk-KZ" w:eastAsia="ru-RU"/>
        </w:rPr>
        <w:t>]</w:t>
      </w:r>
    </w:p>
    <w:p w14:paraId="53626DDB" w14:textId="77777777" w:rsidR="00A84083" w:rsidRPr="00A84083" w:rsidRDefault="00A84083" w:rsidP="00A84083">
      <w:pPr>
        <w:pStyle w:val="ab"/>
        <w:jc w:val="both"/>
        <w:rPr>
          <w:rFonts w:ascii="Times New Roman" w:hAnsi="Times New Roman"/>
          <w:sz w:val="28"/>
          <w:szCs w:val="28"/>
          <w:lang w:val="kk-KZ" w:eastAsia="ru-RU"/>
        </w:rPr>
      </w:pPr>
    </w:p>
    <w:p w14:paraId="021D3A83" w14:textId="4A990617" w:rsidR="00A84083" w:rsidRDefault="00A84083" w:rsidP="00A84083">
      <w:pPr>
        <w:pStyle w:val="ab"/>
        <w:ind w:firstLine="708"/>
        <w:jc w:val="both"/>
        <w:rPr>
          <w:rFonts w:ascii="Times New Roman" w:hAnsi="Times New Roman"/>
          <w:sz w:val="28"/>
          <w:szCs w:val="28"/>
          <w:lang w:val="kk-KZ" w:eastAsia="ru-RU"/>
        </w:rPr>
      </w:pPr>
      <w:r w:rsidRPr="00A84083">
        <w:rPr>
          <w:rFonts w:ascii="Times New Roman" w:hAnsi="Times New Roman"/>
          <w:sz w:val="28"/>
          <w:szCs w:val="28"/>
          <w:lang w:val="kk-KZ" w:eastAsia="ru-RU"/>
        </w:rPr>
        <w:t>Тетрагональды фаза NbO</w:t>
      </w:r>
      <w:r w:rsidR="003563C4" w:rsidRPr="00A30FD0">
        <w:rPr>
          <w:rFonts w:ascii="Times New Roman" w:hAnsi="Times New Roman"/>
          <w:sz w:val="28"/>
          <w:szCs w:val="28"/>
          <w:vertAlign w:val="superscript"/>
          <w:lang w:val="kk-KZ" w:eastAsia="ru-RU"/>
        </w:rPr>
        <w:t>+</w:t>
      </w:r>
      <w:r w:rsidRPr="00A84083">
        <w:rPr>
          <w:rFonts w:ascii="Times New Roman" w:hAnsi="Times New Roman"/>
          <w:sz w:val="28"/>
          <w:szCs w:val="28"/>
          <w:lang w:val="kk-KZ" w:eastAsia="ru-RU"/>
        </w:rPr>
        <w:t xml:space="preserve"> октаэдрлерінен емес, байланыспаған NbO</w:t>
      </w:r>
      <w:r w:rsidR="003563C4">
        <w:rPr>
          <w:rFonts w:ascii="Times New Roman" w:hAnsi="Times New Roman"/>
          <w:sz w:val="28"/>
          <w:szCs w:val="28"/>
          <w:vertAlign w:val="subscript"/>
          <w:lang w:val="kk-KZ" w:eastAsia="ru-RU"/>
        </w:rPr>
        <w:t>4</w:t>
      </w:r>
      <w:r w:rsidRPr="00A84083">
        <w:rPr>
          <w:rFonts w:ascii="Times New Roman" w:hAnsi="Times New Roman"/>
          <w:sz w:val="28"/>
          <w:szCs w:val="28"/>
          <w:lang w:val="kk-KZ" w:eastAsia="ru-RU"/>
        </w:rPr>
        <w:t xml:space="preserve"> тетраэдрлерінен құралған (9-суретте көрсетілгендей). Мұнда</w:t>
      </w:r>
      <w:r w:rsidR="0028060F">
        <w:rPr>
          <w:rFonts w:ascii="Times New Roman" w:hAnsi="Times New Roman"/>
          <w:sz w:val="28"/>
          <w:szCs w:val="28"/>
          <w:lang w:val="kk-KZ" w:eastAsia="ru-RU"/>
        </w:rPr>
        <w:t>ғы,</w:t>
      </w:r>
      <w:r w:rsidRPr="00A84083">
        <w:rPr>
          <w:rFonts w:ascii="Times New Roman" w:hAnsi="Times New Roman"/>
          <w:sz w:val="28"/>
          <w:szCs w:val="28"/>
          <w:lang w:val="kk-KZ" w:eastAsia="ru-RU"/>
        </w:rPr>
        <w:t xml:space="preserve"> RE, Nb және O атомдары сәйкесінше 4b, 4a және 16f Вайкофф позицияларында орналасады. RENbO</w:t>
      </w:r>
      <w:r w:rsidR="00E63080">
        <w:rPr>
          <w:rFonts w:ascii="Times New Roman" w:hAnsi="Times New Roman"/>
          <w:sz w:val="28"/>
          <w:szCs w:val="28"/>
          <w:vertAlign w:val="subscript"/>
          <w:lang w:val="kk-KZ" w:eastAsia="ru-RU"/>
        </w:rPr>
        <w:t>4</w:t>
      </w:r>
      <w:r w:rsidRPr="00A84083">
        <w:rPr>
          <w:rFonts w:ascii="Times New Roman" w:hAnsi="Times New Roman"/>
          <w:sz w:val="28"/>
          <w:szCs w:val="28"/>
          <w:lang w:val="kk-KZ" w:eastAsia="ru-RU"/>
        </w:rPr>
        <w:t xml:space="preserve"> қосылыстарының тор параметрлері</w:t>
      </w:r>
      <w:r w:rsidR="00BB5346">
        <w:rPr>
          <w:rFonts w:ascii="Times New Roman" w:hAnsi="Times New Roman"/>
          <w:sz w:val="28"/>
          <w:szCs w:val="28"/>
          <w:lang w:val="kk-KZ" w:eastAsia="ru-RU"/>
        </w:rPr>
        <w:t>не сәйкес</w:t>
      </w:r>
      <w:r w:rsidRPr="00A84083">
        <w:rPr>
          <w:rFonts w:ascii="Times New Roman" w:hAnsi="Times New Roman"/>
          <w:sz w:val="28"/>
          <w:szCs w:val="28"/>
          <w:lang w:val="kk-KZ" w:eastAsia="ru-RU"/>
        </w:rPr>
        <w:t>, лантаноид ионына тәуелді болады.</w:t>
      </w:r>
    </w:p>
    <w:p w14:paraId="6B8B77F2" w14:textId="77777777" w:rsidR="000B674A" w:rsidRDefault="000B674A" w:rsidP="00A84083">
      <w:pPr>
        <w:pStyle w:val="ab"/>
        <w:ind w:firstLine="708"/>
        <w:jc w:val="both"/>
        <w:rPr>
          <w:rFonts w:ascii="Times New Roman" w:hAnsi="Times New Roman"/>
          <w:sz w:val="28"/>
          <w:szCs w:val="28"/>
          <w:lang w:val="kk-KZ" w:eastAsia="ru-RU"/>
        </w:rPr>
      </w:pPr>
    </w:p>
    <w:p w14:paraId="365A5FCC" w14:textId="77777777" w:rsidR="00A84083" w:rsidRDefault="00A84083" w:rsidP="000B674A">
      <w:pPr>
        <w:pStyle w:val="ab"/>
        <w:ind w:firstLine="708"/>
        <w:jc w:val="center"/>
        <w:rPr>
          <w:rFonts w:ascii="Times New Roman" w:hAnsi="Times New Roman"/>
          <w:sz w:val="28"/>
          <w:szCs w:val="28"/>
          <w:lang w:val="kk-KZ" w:eastAsia="ru-RU"/>
        </w:rPr>
      </w:pPr>
      <w:r w:rsidRPr="00115009">
        <w:rPr>
          <w:rFonts w:ascii="Times New Roman" w:hAnsi="Times New Roman"/>
          <w:noProof/>
          <w:sz w:val="28"/>
          <w:szCs w:val="28"/>
          <w:lang w:eastAsia="ru-RU"/>
        </w:rPr>
        <w:drawing>
          <wp:inline distT="0" distB="0" distL="0" distR="0" wp14:anchorId="7F169573" wp14:editId="20705650">
            <wp:extent cx="3990975" cy="2143125"/>
            <wp:effectExtent l="0" t="0" r="9525" b="9525"/>
            <wp:docPr id="8" name="Рисунок 8" descr="https://ars.els-cdn.com/content/image/1-s2.0-S0079642516000116-gr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ars.els-cdn.com/content/image/1-s2.0-S0079642516000116-gr2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90975" cy="2143125"/>
                    </a:xfrm>
                    <a:prstGeom prst="rect">
                      <a:avLst/>
                    </a:prstGeom>
                    <a:noFill/>
                    <a:ln>
                      <a:noFill/>
                    </a:ln>
                  </pic:spPr>
                </pic:pic>
              </a:graphicData>
            </a:graphic>
          </wp:inline>
        </w:drawing>
      </w:r>
    </w:p>
    <w:p w14:paraId="4419F565" w14:textId="77777777" w:rsidR="00A84083" w:rsidRDefault="00A84083" w:rsidP="00A84083">
      <w:pPr>
        <w:pStyle w:val="ab"/>
        <w:ind w:firstLine="708"/>
        <w:jc w:val="both"/>
        <w:rPr>
          <w:rFonts w:ascii="Times New Roman" w:hAnsi="Times New Roman"/>
          <w:sz w:val="28"/>
          <w:szCs w:val="28"/>
          <w:lang w:val="kk-KZ" w:eastAsia="ru-RU"/>
        </w:rPr>
      </w:pPr>
    </w:p>
    <w:p w14:paraId="32E7FDD5" w14:textId="39D2DE15" w:rsidR="00A84083" w:rsidRPr="00067720" w:rsidRDefault="00A84083" w:rsidP="000B674A">
      <w:pPr>
        <w:pStyle w:val="ab"/>
        <w:jc w:val="center"/>
        <w:rPr>
          <w:rFonts w:ascii="Times New Roman" w:hAnsi="Times New Roman"/>
          <w:sz w:val="28"/>
          <w:szCs w:val="28"/>
          <w:lang w:val="kk-KZ"/>
        </w:rPr>
      </w:pPr>
      <w:r w:rsidRPr="00067720">
        <w:rPr>
          <w:rStyle w:val="a7"/>
          <w:rFonts w:ascii="Times New Roman" w:hAnsi="Times New Roman"/>
          <w:b w:val="0"/>
          <w:bCs w:val="0"/>
          <w:sz w:val="28"/>
          <w:szCs w:val="28"/>
          <w:lang w:val="kk-KZ"/>
        </w:rPr>
        <w:t>Сурет 9</w:t>
      </w:r>
      <w:r w:rsidRPr="00067720">
        <w:rPr>
          <w:rFonts w:ascii="Times New Roman" w:hAnsi="Times New Roman"/>
          <w:sz w:val="28"/>
          <w:szCs w:val="28"/>
          <w:lang w:val="kk-KZ"/>
        </w:rPr>
        <w:t xml:space="preserve"> </w:t>
      </w:r>
      <w:r w:rsidR="00A30FD0">
        <w:rPr>
          <w:rFonts w:ascii="Times New Roman" w:hAnsi="Times New Roman"/>
          <w:sz w:val="28"/>
          <w:szCs w:val="28"/>
          <w:lang w:val="kk-KZ"/>
        </w:rPr>
        <w:t>–</w:t>
      </w:r>
      <w:r w:rsidR="00801953">
        <w:rPr>
          <w:rFonts w:ascii="Times New Roman" w:hAnsi="Times New Roman"/>
          <w:sz w:val="28"/>
          <w:szCs w:val="28"/>
          <w:lang w:val="kk-KZ"/>
        </w:rPr>
        <w:t xml:space="preserve"> </w:t>
      </w:r>
      <w:r w:rsidRPr="00067720">
        <w:rPr>
          <w:rFonts w:ascii="Times New Roman" w:hAnsi="Times New Roman"/>
          <w:sz w:val="28"/>
          <w:szCs w:val="28"/>
          <w:lang w:val="kk-KZ"/>
        </w:rPr>
        <w:t>RENbO</w:t>
      </w:r>
      <w:r w:rsidR="00A30FD0">
        <w:rPr>
          <w:rFonts w:ascii="Times New Roman" w:hAnsi="Times New Roman"/>
          <w:sz w:val="28"/>
          <w:szCs w:val="28"/>
          <w:vertAlign w:val="subscript"/>
          <w:lang w:val="kk-KZ"/>
        </w:rPr>
        <w:t>4</w:t>
      </w:r>
      <w:r w:rsidRPr="00067720">
        <w:rPr>
          <w:rFonts w:ascii="Times New Roman" w:hAnsi="Times New Roman"/>
          <w:sz w:val="28"/>
          <w:szCs w:val="28"/>
          <w:lang w:val="kk-KZ"/>
        </w:rPr>
        <w:t xml:space="preserve"> қосылысының тетрагональды фазасының құрылымы</w:t>
      </w:r>
      <w:r w:rsidR="000B674A">
        <w:rPr>
          <w:rFonts w:ascii="Times New Roman" w:hAnsi="Times New Roman"/>
          <w:sz w:val="28"/>
          <w:szCs w:val="28"/>
          <w:lang w:val="kk-KZ"/>
        </w:rPr>
        <w:t xml:space="preserve"> </w:t>
      </w:r>
    </w:p>
    <w:p w14:paraId="09019B91" w14:textId="77777777" w:rsidR="00A84083" w:rsidRPr="00067720" w:rsidRDefault="00A84083" w:rsidP="00A84083">
      <w:pPr>
        <w:pStyle w:val="ab"/>
        <w:jc w:val="center"/>
        <w:rPr>
          <w:rFonts w:ascii="Times New Roman" w:hAnsi="Times New Roman"/>
          <w:sz w:val="28"/>
          <w:szCs w:val="28"/>
          <w:lang w:val="kk-KZ"/>
        </w:rPr>
      </w:pPr>
    </w:p>
    <w:p w14:paraId="1A865DD6" w14:textId="10BDD386" w:rsidR="00A30FD0" w:rsidRDefault="00A84083" w:rsidP="00A30FD0">
      <w:pPr>
        <w:pStyle w:val="ab"/>
        <w:jc w:val="both"/>
        <w:rPr>
          <w:rFonts w:ascii="Times New Roman" w:hAnsi="Times New Roman"/>
          <w:sz w:val="28"/>
          <w:szCs w:val="28"/>
          <w:lang w:val="kk-KZ" w:eastAsia="ru-RU"/>
        </w:rPr>
      </w:pPr>
      <w:r w:rsidRPr="00067720">
        <w:rPr>
          <w:rFonts w:ascii="Times New Roman" w:hAnsi="Times New Roman"/>
          <w:sz w:val="28"/>
          <w:szCs w:val="28"/>
          <w:lang w:val="kk-KZ" w:eastAsia="ru-RU"/>
        </w:rPr>
        <w:t>Өз табиғаты бойынша LaNbO</w:t>
      </w:r>
      <w:r w:rsidR="003563C4">
        <w:rPr>
          <w:rFonts w:ascii="Times New Roman" w:hAnsi="Times New Roman"/>
          <w:sz w:val="28"/>
          <w:szCs w:val="28"/>
          <w:vertAlign w:val="subscript"/>
          <w:lang w:val="kk-KZ" w:eastAsia="ru-RU"/>
        </w:rPr>
        <w:t>4</w:t>
      </w:r>
      <w:r w:rsidR="00B75E0D">
        <w:rPr>
          <w:rFonts w:ascii="Times New Roman" w:hAnsi="Times New Roman"/>
          <w:sz w:val="28"/>
          <w:szCs w:val="28"/>
          <w:vertAlign w:val="subscript"/>
          <w:lang w:val="kk-KZ" w:eastAsia="ru-RU"/>
        </w:rPr>
        <w:t xml:space="preserve"> </w:t>
      </w:r>
      <w:r w:rsidRPr="00067720">
        <w:rPr>
          <w:rFonts w:ascii="Times New Roman" w:hAnsi="Times New Roman"/>
          <w:sz w:val="28"/>
          <w:szCs w:val="28"/>
          <w:lang w:val="kk-KZ" w:eastAsia="ru-RU"/>
        </w:rPr>
        <w:t>(LN) кристалдық құрылымы кеңінен зерттелген кубтық немесе ромбтық перовскиттермен салыстырғанда айтарлықтай анизотропты</w:t>
      </w:r>
      <w:r w:rsidR="00A61A5E">
        <w:rPr>
          <w:rFonts w:ascii="Times New Roman" w:hAnsi="Times New Roman"/>
          <w:sz w:val="28"/>
          <w:szCs w:val="28"/>
          <w:lang w:val="kk-KZ" w:eastAsia="ru-RU"/>
        </w:rPr>
        <w:t>.</w:t>
      </w:r>
      <w:r w:rsidRPr="00067720">
        <w:rPr>
          <w:rFonts w:ascii="Times New Roman" w:hAnsi="Times New Roman"/>
          <w:sz w:val="28"/>
          <w:szCs w:val="28"/>
          <w:lang w:val="kk-KZ" w:eastAsia="ru-RU"/>
        </w:rPr>
        <w:t xml:space="preserve"> Допт</w:t>
      </w:r>
      <w:r w:rsidR="003563C4">
        <w:rPr>
          <w:rFonts w:ascii="Times New Roman" w:hAnsi="Times New Roman"/>
          <w:sz w:val="28"/>
          <w:szCs w:val="28"/>
          <w:lang w:val="kk-KZ" w:eastAsia="ru-RU"/>
        </w:rPr>
        <w:t>ирленген</w:t>
      </w:r>
      <w:r w:rsidRPr="00067720">
        <w:rPr>
          <w:rFonts w:ascii="Times New Roman" w:hAnsi="Times New Roman"/>
          <w:sz w:val="28"/>
          <w:szCs w:val="28"/>
          <w:lang w:val="kk-KZ" w:eastAsia="ru-RU"/>
        </w:rPr>
        <w:t xml:space="preserve"> LN жоғары температуралық фазалық ауысуды көрсетеді, ол протондық өткізгіштікке айқын әсер етеді [82,</w:t>
      </w:r>
      <w:r w:rsidR="003563C4">
        <w:rPr>
          <w:rFonts w:ascii="Times New Roman" w:hAnsi="Times New Roman"/>
          <w:sz w:val="28"/>
          <w:szCs w:val="28"/>
          <w:lang w:val="kk-KZ" w:eastAsia="ru-RU"/>
        </w:rPr>
        <w:t xml:space="preserve"> </w:t>
      </w:r>
      <w:r w:rsidR="00A30FD0">
        <w:rPr>
          <w:rFonts w:ascii="Times New Roman" w:hAnsi="Times New Roman"/>
          <w:sz w:val="28"/>
          <w:szCs w:val="28"/>
          <w:lang w:val="kk-KZ" w:eastAsia="ru-RU"/>
        </w:rPr>
        <w:t>83].</w:t>
      </w:r>
    </w:p>
    <w:p w14:paraId="7F02899D" w14:textId="7F5AFFF3" w:rsidR="00A34FFC" w:rsidRPr="00A30FD0" w:rsidRDefault="00B75E0D" w:rsidP="00A30FD0">
      <w:pPr>
        <w:pStyle w:val="ab"/>
        <w:ind w:firstLine="708"/>
        <w:jc w:val="both"/>
        <w:rPr>
          <w:rFonts w:ascii="Times New Roman" w:hAnsi="Times New Roman"/>
          <w:sz w:val="28"/>
          <w:szCs w:val="28"/>
          <w:lang w:val="kk-KZ" w:eastAsia="ru-RU"/>
        </w:rPr>
      </w:pPr>
      <w:r w:rsidRPr="00067720">
        <w:rPr>
          <w:rFonts w:ascii="Times New Roman" w:hAnsi="Times New Roman"/>
          <w:sz w:val="28"/>
          <w:szCs w:val="28"/>
          <w:lang w:val="kk-KZ" w:eastAsia="ru-RU"/>
        </w:rPr>
        <w:t>LN</w:t>
      </w:r>
      <w:r w:rsidR="00E16012" w:rsidRPr="00A30FD0">
        <w:rPr>
          <w:rFonts w:ascii="Times New Roman" w:hAnsi="Times New Roman"/>
          <w:sz w:val="28"/>
          <w:szCs w:val="28"/>
          <w:lang w:val="kk-KZ"/>
        </w:rPr>
        <w:t xml:space="preserve"> қосылысы температураның жоғарылауымен моноклиндік (m-LaNbO₄) симметриядан тетрагональдік (t-LaNbO</w:t>
      </w:r>
      <w:r w:rsidR="00E16012" w:rsidRPr="00A30FD0">
        <w:rPr>
          <w:rFonts w:ascii="Times New Roman" w:hAnsi="Times New Roman"/>
          <w:sz w:val="28"/>
          <w:szCs w:val="28"/>
          <w:vertAlign w:val="subscript"/>
          <w:lang w:val="kk-KZ"/>
        </w:rPr>
        <w:t>4</w:t>
      </w:r>
      <w:r w:rsidR="00E16012" w:rsidRPr="00A30FD0">
        <w:rPr>
          <w:rFonts w:ascii="Times New Roman" w:hAnsi="Times New Roman"/>
          <w:sz w:val="28"/>
          <w:szCs w:val="28"/>
          <w:lang w:val="kk-KZ"/>
        </w:rPr>
        <w:t>) симме</w:t>
      </w:r>
      <w:r w:rsidR="000377E2">
        <w:rPr>
          <w:rFonts w:ascii="Times New Roman" w:hAnsi="Times New Roman"/>
          <w:sz w:val="28"/>
          <w:szCs w:val="28"/>
          <w:lang w:val="kk-KZ"/>
        </w:rPr>
        <w:t xml:space="preserve">трияға өтетін фазалық ауысуға сәйкес, </w:t>
      </w:r>
      <w:r w:rsidR="00E16012" w:rsidRPr="00A30FD0">
        <w:rPr>
          <w:rFonts w:ascii="Times New Roman" w:hAnsi="Times New Roman"/>
          <w:sz w:val="28"/>
          <w:szCs w:val="28"/>
          <w:lang w:val="kk-KZ"/>
        </w:rPr>
        <w:t>ауысу Raman спектроскопиясы арқылы егжей-тегжейлі зерттеліп, екінші ретті фа</w:t>
      </w:r>
      <w:r w:rsidR="00A61A5E">
        <w:rPr>
          <w:rFonts w:ascii="Times New Roman" w:hAnsi="Times New Roman"/>
          <w:sz w:val="28"/>
          <w:szCs w:val="28"/>
          <w:lang w:val="kk-KZ"/>
        </w:rPr>
        <w:t>залық ауысу ретінде сипатталған</w:t>
      </w:r>
      <w:r w:rsidR="00E16012" w:rsidRPr="00A30FD0">
        <w:rPr>
          <w:rFonts w:ascii="Times New Roman" w:hAnsi="Times New Roman"/>
          <w:sz w:val="28"/>
          <w:szCs w:val="28"/>
          <w:lang w:val="kk-KZ"/>
        </w:rPr>
        <w:t xml:space="preserve"> [84]</w:t>
      </w:r>
      <w:r w:rsidR="00A84083" w:rsidRPr="00A30FD0">
        <w:rPr>
          <w:rFonts w:ascii="Times New Roman" w:hAnsi="Times New Roman"/>
          <w:sz w:val="28"/>
          <w:szCs w:val="28"/>
          <w:lang w:val="kk-KZ"/>
        </w:rPr>
        <w:t>. Екі құрылым оттекпен сегіз еселік координациядағы La иондарына байланысқан оқшауланған NbO</w:t>
      </w:r>
      <w:r w:rsidR="00C8494F" w:rsidRPr="00A30FD0">
        <w:rPr>
          <w:rFonts w:ascii="Times New Roman" w:hAnsi="Times New Roman"/>
          <w:sz w:val="28"/>
          <w:szCs w:val="28"/>
          <w:vertAlign w:val="subscript"/>
          <w:lang w:val="kk-KZ"/>
        </w:rPr>
        <w:t>4</w:t>
      </w:r>
      <w:r w:rsidR="00A84083" w:rsidRPr="00A30FD0">
        <w:rPr>
          <w:rFonts w:ascii="Times New Roman" w:hAnsi="Times New Roman"/>
          <w:sz w:val="28"/>
          <w:szCs w:val="28"/>
          <w:lang w:val="kk-KZ"/>
        </w:rPr>
        <w:t>-тетраэдрлерін қамтиды [85,</w:t>
      </w:r>
      <w:r w:rsidR="0005065E">
        <w:rPr>
          <w:rFonts w:ascii="Times New Roman" w:hAnsi="Times New Roman"/>
          <w:sz w:val="28"/>
          <w:szCs w:val="28"/>
          <w:lang w:val="kk-KZ"/>
        </w:rPr>
        <w:t xml:space="preserve"> </w:t>
      </w:r>
      <w:r w:rsidR="00A84083" w:rsidRPr="00A30FD0">
        <w:rPr>
          <w:rFonts w:ascii="Times New Roman" w:hAnsi="Times New Roman"/>
          <w:sz w:val="28"/>
          <w:szCs w:val="28"/>
          <w:lang w:val="kk-KZ"/>
        </w:rPr>
        <w:t>86].</w:t>
      </w:r>
      <w:r w:rsidR="00DC14D4" w:rsidRPr="00A30FD0">
        <w:rPr>
          <w:rFonts w:ascii="Times New Roman" w:hAnsi="Times New Roman"/>
          <w:sz w:val="28"/>
          <w:szCs w:val="28"/>
          <w:lang w:val="kk-KZ"/>
        </w:rPr>
        <w:t xml:space="preserve"> </w:t>
      </w:r>
      <w:r w:rsidRPr="00067720">
        <w:rPr>
          <w:rFonts w:ascii="Times New Roman" w:hAnsi="Times New Roman"/>
          <w:sz w:val="28"/>
          <w:szCs w:val="28"/>
          <w:lang w:val="kk-KZ" w:eastAsia="ru-RU"/>
        </w:rPr>
        <w:t>LN</w:t>
      </w:r>
      <w:r w:rsidRPr="00A30FD0">
        <w:rPr>
          <w:rFonts w:ascii="Times New Roman" w:hAnsi="Times New Roman"/>
          <w:sz w:val="28"/>
          <w:szCs w:val="28"/>
          <w:lang w:val="kk-KZ"/>
        </w:rPr>
        <w:t xml:space="preserve"> </w:t>
      </w:r>
      <w:r w:rsidR="00C8494F" w:rsidRPr="00A30FD0">
        <w:rPr>
          <w:rFonts w:ascii="Times New Roman" w:hAnsi="Times New Roman"/>
          <w:sz w:val="28"/>
          <w:szCs w:val="28"/>
          <w:lang w:val="kk-KZ"/>
        </w:rPr>
        <w:t>қосылысының моноклиндік (m) құрылымнан тетрагональдік (t) құрылымға өтуі орташа жоғары темп</w:t>
      </w:r>
      <w:r w:rsidR="000377E2">
        <w:rPr>
          <w:rFonts w:ascii="Times New Roman" w:hAnsi="Times New Roman"/>
          <w:sz w:val="28"/>
          <w:szCs w:val="28"/>
          <w:lang w:val="kk-KZ"/>
        </w:rPr>
        <w:t xml:space="preserve">ература аймағында </w:t>
      </w:r>
      <w:r w:rsidR="000377E2">
        <w:rPr>
          <w:rFonts w:ascii="Times New Roman" w:hAnsi="Times New Roman"/>
          <w:sz w:val="28"/>
          <w:szCs w:val="28"/>
          <w:lang w:val="kk-KZ"/>
        </w:rPr>
        <w:lastRenderedPageBreak/>
        <w:t>байқалады, көрсетілген</w:t>
      </w:r>
      <w:r w:rsidR="00C8494F" w:rsidRPr="00A30FD0">
        <w:rPr>
          <w:rFonts w:ascii="Times New Roman" w:hAnsi="Times New Roman"/>
          <w:sz w:val="28"/>
          <w:szCs w:val="28"/>
          <w:lang w:val="kk-KZ"/>
        </w:rPr>
        <w:t xml:space="preserve"> құбылыс бірқатар зерттеулерде тәжірибелік түрде расталған [87, </w:t>
      </w:r>
      <w:r w:rsidR="00A84083" w:rsidRPr="00A30FD0">
        <w:rPr>
          <w:rFonts w:ascii="Times New Roman" w:hAnsi="Times New Roman"/>
          <w:sz w:val="28"/>
          <w:szCs w:val="28"/>
          <w:lang w:val="kk-KZ"/>
        </w:rPr>
        <w:t xml:space="preserve">88]. </w:t>
      </w:r>
      <w:r w:rsidR="00A34FFC" w:rsidRPr="00A30FD0">
        <w:rPr>
          <w:rFonts w:ascii="Times New Roman" w:hAnsi="Times New Roman"/>
          <w:bCs/>
          <w:sz w:val="28"/>
          <w:szCs w:val="28"/>
          <w:lang w:val="kk-KZ"/>
        </w:rPr>
        <w:t xml:space="preserve">m-LaNbO₄ элементарлық ұяшығының параметрлері: a = 5,567 Å, b = 5,204 Å, c = 11,53 Å, </w:t>
      </w:r>
      <w:r w:rsidR="00A34FFC" w:rsidRPr="00A30FD0">
        <w:rPr>
          <w:rFonts w:ascii="Times New Roman" w:hAnsi="Times New Roman"/>
          <w:bCs/>
          <w:sz w:val="28"/>
          <w:szCs w:val="28"/>
        </w:rPr>
        <w:t>β</w:t>
      </w:r>
      <w:r w:rsidR="00A34FFC" w:rsidRPr="00A30FD0">
        <w:rPr>
          <w:rFonts w:ascii="Times New Roman" w:hAnsi="Times New Roman"/>
          <w:bCs/>
          <w:sz w:val="28"/>
          <w:szCs w:val="28"/>
          <w:lang w:val="kk-KZ"/>
        </w:rPr>
        <w:t xml:space="preserve"> = 94,10°, ал ұяшық көлемі 333,18 Å</w:t>
      </w:r>
      <w:r w:rsidR="00A34FFC" w:rsidRPr="00A30FD0">
        <w:rPr>
          <w:rFonts w:ascii="Times New Roman" w:hAnsi="Times New Roman"/>
          <w:bCs/>
          <w:sz w:val="28"/>
          <w:szCs w:val="28"/>
          <w:vertAlign w:val="superscript"/>
          <w:lang w:val="kk-KZ"/>
        </w:rPr>
        <w:t>3</w:t>
      </w:r>
      <w:r w:rsidR="000377E2">
        <w:rPr>
          <w:rFonts w:ascii="Times New Roman" w:hAnsi="Times New Roman"/>
          <w:bCs/>
          <w:sz w:val="28"/>
          <w:szCs w:val="28"/>
          <w:lang w:val="kk-KZ"/>
        </w:rPr>
        <w:t xml:space="preserve"> [89]. Аталған</w:t>
      </w:r>
      <w:r w:rsidR="00A34FFC" w:rsidRPr="00A30FD0">
        <w:rPr>
          <w:rFonts w:ascii="Times New Roman" w:hAnsi="Times New Roman"/>
          <w:bCs/>
          <w:sz w:val="28"/>
          <w:szCs w:val="28"/>
          <w:lang w:val="kk-KZ"/>
        </w:rPr>
        <w:t xml:space="preserve"> құрылым 10а-суретте көрсетілген. Моноклиндік фазада Nb ионы төрт оттек атомымен координацияланып, оқшауланған бұрмаланған NbO</w:t>
      </w:r>
      <w:r w:rsidR="00A34FFC" w:rsidRPr="00A30FD0">
        <w:rPr>
          <w:rFonts w:ascii="Times New Roman" w:hAnsi="Times New Roman"/>
          <w:bCs/>
          <w:sz w:val="28"/>
          <w:szCs w:val="28"/>
          <w:vertAlign w:val="subscript"/>
          <w:lang w:val="kk-KZ"/>
        </w:rPr>
        <w:t>4</w:t>
      </w:r>
      <w:r w:rsidR="00A34FFC" w:rsidRPr="00A30FD0">
        <w:rPr>
          <w:rFonts w:ascii="Times New Roman" w:hAnsi="Times New Roman"/>
          <w:bCs/>
          <w:sz w:val="28"/>
          <w:szCs w:val="28"/>
          <w:lang w:val="kk-KZ"/>
        </w:rPr>
        <w:t>-тетраэдрлерін түзеді. Төмен температуралы m-фазада оттектің е</w:t>
      </w:r>
      <w:r w:rsidR="00A77504">
        <w:rPr>
          <w:rFonts w:ascii="Times New Roman" w:hAnsi="Times New Roman"/>
          <w:bCs/>
          <w:sz w:val="28"/>
          <w:szCs w:val="28"/>
          <w:lang w:val="kk-KZ"/>
        </w:rPr>
        <w:t xml:space="preserve">кі кристаллографиялық позициясы </w:t>
      </w:r>
      <w:r w:rsidR="00A77504" w:rsidRPr="00A30FD0">
        <w:rPr>
          <w:rFonts w:ascii="Times New Roman" w:hAnsi="Times New Roman"/>
          <w:bCs/>
          <w:sz w:val="28"/>
          <w:szCs w:val="28"/>
          <w:lang w:val="kk-KZ"/>
        </w:rPr>
        <w:t xml:space="preserve">бөлме температурасында </w:t>
      </w:r>
      <w:r w:rsidR="00A77504">
        <w:rPr>
          <w:rFonts w:ascii="Times New Roman" w:hAnsi="Times New Roman"/>
          <w:bCs/>
          <w:sz w:val="28"/>
          <w:szCs w:val="28"/>
          <w:lang w:val="kk-KZ"/>
        </w:rPr>
        <w:t xml:space="preserve">айқындалады: </w:t>
      </w:r>
      <w:r w:rsidR="00A77504" w:rsidRPr="00A30FD0">
        <w:rPr>
          <w:rFonts w:ascii="Times New Roman" w:hAnsi="Times New Roman"/>
          <w:bCs/>
          <w:sz w:val="28"/>
          <w:szCs w:val="28"/>
          <w:lang w:val="kk-KZ"/>
        </w:rPr>
        <w:t xml:space="preserve">Nb–O(1) </w:t>
      </w:r>
      <w:r w:rsidR="00A77504">
        <w:rPr>
          <w:rFonts w:ascii="Times New Roman" w:hAnsi="Times New Roman"/>
          <w:bCs/>
          <w:sz w:val="28"/>
          <w:szCs w:val="28"/>
          <w:lang w:val="kk-KZ"/>
        </w:rPr>
        <w:t>ара</w:t>
      </w:r>
      <w:r w:rsidR="00A77504" w:rsidRPr="00A30FD0">
        <w:rPr>
          <w:rFonts w:ascii="Times New Roman" w:hAnsi="Times New Roman"/>
          <w:bCs/>
          <w:sz w:val="28"/>
          <w:szCs w:val="28"/>
          <w:lang w:val="kk-KZ"/>
        </w:rPr>
        <w:t xml:space="preserve">қашықтығы ≈1,90Å және Nb–O(2) </w:t>
      </w:r>
      <w:r w:rsidR="00A77504">
        <w:rPr>
          <w:rFonts w:ascii="Times New Roman" w:hAnsi="Times New Roman"/>
          <w:bCs/>
          <w:sz w:val="28"/>
          <w:szCs w:val="28"/>
          <w:lang w:val="kk-KZ"/>
        </w:rPr>
        <w:t>ара</w:t>
      </w:r>
      <w:r w:rsidR="00A77504" w:rsidRPr="00A30FD0">
        <w:rPr>
          <w:rFonts w:ascii="Times New Roman" w:hAnsi="Times New Roman"/>
          <w:bCs/>
          <w:sz w:val="28"/>
          <w:szCs w:val="28"/>
          <w:lang w:val="kk-KZ"/>
        </w:rPr>
        <w:t>қашықтығы ≈1,85 Å</w:t>
      </w:r>
      <w:r w:rsidR="00A34FFC" w:rsidRPr="00A30FD0">
        <w:rPr>
          <w:rFonts w:ascii="Times New Roman" w:hAnsi="Times New Roman"/>
          <w:bCs/>
          <w:sz w:val="28"/>
          <w:szCs w:val="28"/>
          <w:lang w:val="kk-KZ"/>
        </w:rPr>
        <w:t>. Лантан ионы құрылымда бір кристалл</w:t>
      </w:r>
      <w:r w:rsidR="00683A66">
        <w:rPr>
          <w:rFonts w:ascii="Times New Roman" w:hAnsi="Times New Roman"/>
          <w:bCs/>
          <w:sz w:val="28"/>
          <w:szCs w:val="28"/>
          <w:lang w:val="kk-KZ"/>
        </w:rPr>
        <w:t>ографиялық орынға сәйкес</w:t>
      </w:r>
      <w:r w:rsidR="00A77504">
        <w:rPr>
          <w:rFonts w:ascii="Times New Roman" w:hAnsi="Times New Roman"/>
          <w:bCs/>
          <w:sz w:val="28"/>
          <w:szCs w:val="28"/>
          <w:lang w:val="kk-KZ"/>
        </w:rPr>
        <w:t>, b о</w:t>
      </w:r>
      <w:r w:rsidR="00A34FFC" w:rsidRPr="00A30FD0">
        <w:rPr>
          <w:rFonts w:ascii="Times New Roman" w:hAnsi="Times New Roman"/>
          <w:bCs/>
          <w:sz w:val="28"/>
          <w:szCs w:val="28"/>
          <w:lang w:val="kk-KZ"/>
        </w:rPr>
        <w:t xml:space="preserve">сі бойымен O(1) және O(2) қабаттарына қатысты әртүрлі La–O арақашықтықтары байқалады, моноклиндік </w:t>
      </w:r>
      <w:r w:rsidR="00A77504">
        <w:rPr>
          <w:rFonts w:ascii="Times New Roman" w:hAnsi="Times New Roman"/>
          <w:bCs/>
          <w:sz w:val="28"/>
          <w:szCs w:val="28"/>
          <w:lang w:val="kk-KZ"/>
        </w:rPr>
        <w:t>фазаға тән анизотропияны көрсетіле</w:t>
      </w:r>
      <w:r w:rsidR="00A34FFC" w:rsidRPr="00A30FD0">
        <w:rPr>
          <w:rFonts w:ascii="Times New Roman" w:hAnsi="Times New Roman"/>
          <w:bCs/>
          <w:sz w:val="28"/>
          <w:szCs w:val="28"/>
          <w:lang w:val="kk-KZ"/>
        </w:rPr>
        <w:t xml:space="preserve">ді. Жоғары температурада </w:t>
      </w:r>
      <w:r w:rsidRPr="00067720">
        <w:rPr>
          <w:rFonts w:ascii="Times New Roman" w:hAnsi="Times New Roman"/>
          <w:sz w:val="28"/>
          <w:szCs w:val="28"/>
          <w:lang w:val="kk-KZ" w:eastAsia="ru-RU"/>
        </w:rPr>
        <w:t>LN</w:t>
      </w:r>
      <w:r w:rsidR="00A34FFC" w:rsidRPr="00A30FD0">
        <w:rPr>
          <w:rFonts w:ascii="Times New Roman" w:hAnsi="Times New Roman"/>
          <w:bCs/>
          <w:sz w:val="28"/>
          <w:szCs w:val="28"/>
          <w:lang w:val="kk-KZ"/>
        </w:rPr>
        <w:t xml:space="preserve"> тетрагональді симметриялы t-фазаға өтеді (10b-сурет), ол шеелит типті CaWO</w:t>
      </w:r>
      <w:r w:rsidR="00A34FFC" w:rsidRPr="00A30FD0">
        <w:rPr>
          <w:rFonts w:ascii="Times New Roman" w:hAnsi="Times New Roman"/>
          <w:bCs/>
          <w:sz w:val="28"/>
          <w:szCs w:val="28"/>
          <w:vertAlign w:val="subscript"/>
          <w:lang w:val="kk-KZ"/>
        </w:rPr>
        <w:t>4</w:t>
      </w:r>
      <w:r w:rsidR="00A34FFC" w:rsidRPr="00A30FD0">
        <w:rPr>
          <w:rFonts w:ascii="Times New Roman" w:hAnsi="Times New Roman"/>
          <w:bCs/>
          <w:sz w:val="28"/>
          <w:szCs w:val="28"/>
          <w:lang w:val="kk-KZ"/>
        </w:rPr>
        <w:t xml:space="preserve"> құрылымымен изоқұрылымды. Тетрагональдік фазада оттек атомдары бір ғана кристаллографиялық позицияны иеленеді, ал La иондарының қабаттары тең және симметриялы</w:t>
      </w:r>
      <w:r w:rsidR="000377E2">
        <w:rPr>
          <w:rFonts w:ascii="Times New Roman" w:hAnsi="Times New Roman"/>
          <w:bCs/>
          <w:sz w:val="28"/>
          <w:szCs w:val="28"/>
          <w:lang w:val="kk-KZ"/>
        </w:rPr>
        <w:t xml:space="preserve"> арақашықтықтармен сипатталады,</w:t>
      </w:r>
      <w:r w:rsidR="00A34FFC" w:rsidRPr="00A30FD0">
        <w:rPr>
          <w:rFonts w:ascii="Times New Roman" w:hAnsi="Times New Roman"/>
          <w:bCs/>
          <w:sz w:val="28"/>
          <w:szCs w:val="28"/>
          <w:lang w:val="kk-KZ"/>
        </w:rPr>
        <w:t xml:space="preserve"> құрылымның жоғары симметриясын көрсетеді.</w:t>
      </w:r>
    </w:p>
    <w:p w14:paraId="563F6034" w14:textId="6415B16F" w:rsidR="00801953" w:rsidRDefault="00801953" w:rsidP="00A34FFC">
      <w:pPr>
        <w:pStyle w:val="ab"/>
        <w:ind w:firstLine="708"/>
        <w:jc w:val="both"/>
        <w:rPr>
          <w:rFonts w:ascii="Times New Roman" w:hAnsi="Times New Roman"/>
          <w:sz w:val="28"/>
          <w:szCs w:val="28"/>
          <w:lang w:val="kk-KZ" w:eastAsia="ru-RU"/>
        </w:rPr>
      </w:pPr>
    </w:p>
    <w:p w14:paraId="585A979C" w14:textId="0E3F0C68" w:rsidR="00DC14D4" w:rsidRDefault="007E2408" w:rsidP="00DC14D4">
      <w:pPr>
        <w:pStyle w:val="ab"/>
        <w:jc w:val="center"/>
        <w:rPr>
          <w:rFonts w:ascii="Times New Roman" w:hAnsi="Times New Roman"/>
          <w:sz w:val="28"/>
          <w:szCs w:val="28"/>
          <w:lang w:val="kk-KZ" w:eastAsia="ru-RU"/>
        </w:rPr>
      </w:pPr>
      <w:r>
        <w:rPr>
          <w:noProof/>
          <w:lang w:eastAsia="ru-RU"/>
        </w:rPr>
        <w:drawing>
          <wp:inline distT="0" distB="0" distL="0" distR="0" wp14:anchorId="23CBA87B" wp14:editId="7CBB879C">
            <wp:extent cx="3409950" cy="2339966"/>
            <wp:effectExtent l="0" t="0" r="0" b="3810"/>
            <wp:docPr id="1234970272" name="Рисунок 123497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8221" t="6559" r="27525" b="26710"/>
                    <a:stretch/>
                  </pic:blipFill>
                  <pic:spPr bwMode="auto">
                    <a:xfrm>
                      <a:off x="0" y="0"/>
                      <a:ext cx="3412231" cy="2341531"/>
                    </a:xfrm>
                    <a:prstGeom prst="rect">
                      <a:avLst/>
                    </a:prstGeom>
                    <a:ln>
                      <a:noFill/>
                    </a:ln>
                    <a:extLst>
                      <a:ext uri="{53640926-AAD7-44D8-BBD7-CCE9431645EC}">
                        <a14:shadowObscured xmlns:a14="http://schemas.microsoft.com/office/drawing/2010/main"/>
                      </a:ext>
                    </a:extLst>
                  </pic:spPr>
                </pic:pic>
              </a:graphicData>
            </a:graphic>
          </wp:inline>
        </w:drawing>
      </w:r>
    </w:p>
    <w:p w14:paraId="26772B04" w14:textId="4E054AC4" w:rsidR="00DC14D4" w:rsidRPr="008E3D65" w:rsidRDefault="008E3D65" w:rsidP="00DC14D4">
      <w:pPr>
        <w:pStyle w:val="ab"/>
        <w:jc w:val="center"/>
        <w:rPr>
          <w:rFonts w:ascii="Times New Roman" w:hAnsi="Times New Roman"/>
          <w:sz w:val="28"/>
          <w:szCs w:val="28"/>
          <w:lang w:val="kk-KZ"/>
        </w:rPr>
      </w:pPr>
      <w:r w:rsidRPr="008E3D65">
        <w:rPr>
          <w:rFonts w:ascii="Times New Roman" w:hAnsi="Times New Roman"/>
          <w:sz w:val="28"/>
          <w:szCs w:val="28"/>
          <w:lang w:val="kk-KZ"/>
        </w:rPr>
        <w:t>Сурет 10 –  Моноклиндік  құрылымы</w:t>
      </w:r>
    </w:p>
    <w:p w14:paraId="13BD3298" w14:textId="77777777" w:rsidR="008E3D65" w:rsidRDefault="008E3D65" w:rsidP="00DC14D4">
      <w:pPr>
        <w:pStyle w:val="ab"/>
        <w:jc w:val="center"/>
        <w:rPr>
          <w:rFonts w:ascii="Times New Roman" w:hAnsi="Times New Roman"/>
          <w:b/>
          <w:bCs/>
          <w:sz w:val="28"/>
          <w:szCs w:val="28"/>
          <w:lang w:val="kk-KZ" w:eastAsia="ru-RU"/>
        </w:rPr>
      </w:pPr>
    </w:p>
    <w:p w14:paraId="3D6AD2F5" w14:textId="72F908E0" w:rsidR="00324732" w:rsidRPr="00887D39" w:rsidRDefault="007E2408" w:rsidP="00205AF5">
      <w:pPr>
        <w:pStyle w:val="ab"/>
        <w:ind w:firstLine="709"/>
        <w:jc w:val="both"/>
        <w:rPr>
          <w:lang w:val="kk-KZ"/>
        </w:rPr>
      </w:pPr>
      <w:r w:rsidRPr="008E3D65">
        <w:rPr>
          <w:rFonts w:ascii="Times New Roman" w:hAnsi="Times New Roman"/>
          <w:sz w:val="28"/>
          <w:szCs w:val="28"/>
          <w:lang w:val="kk-KZ"/>
        </w:rPr>
        <w:t>а) Моноклиндік m-LaNbO</w:t>
      </w:r>
      <w:r w:rsidR="00CC45A9">
        <w:rPr>
          <w:rFonts w:ascii="Times New Roman" w:hAnsi="Times New Roman"/>
          <w:sz w:val="28"/>
          <w:szCs w:val="28"/>
          <w:vertAlign w:val="subscript"/>
          <w:lang w:val="kk-KZ"/>
        </w:rPr>
        <w:t>4</w:t>
      </w:r>
      <w:r w:rsidR="008E3D65">
        <w:rPr>
          <w:rFonts w:ascii="Times New Roman" w:hAnsi="Times New Roman"/>
          <w:sz w:val="28"/>
          <w:szCs w:val="28"/>
          <w:lang w:val="kk-KZ"/>
        </w:rPr>
        <w:t xml:space="preserve"> құрылымы,</w:t>
      </w:r>
      <w:r w:rsidR="000377E2" w:rsidRPr="008E3D65">
        <w:rPr>
          <w:rFonts w:ascii="Times New Roman" w:hAnsi="Times New Roman"/>
          <w:sz w:val="28"/>
          <w:szCs w:val="28"/>
          <w:lang w:val="kk-KZ"/>
        </w:rPr>
        <w:t xml:space="preserve">  </w:t>
      </w:r>
      <w:r w:rsidR="008E3D65">
        <w:rPr>
          <w:rFonts w:ascii="Times New Roman" w:hAnsi="Times New Roman"/>
          <w:sz w:val="28"/>
          <w:szCs w:val="28"/>
          <w:lang w:val="kk-KZ"/>
        </w:rPr>
        <w:t>ф</w:t>
      </w:r>
      <w:r w:rsidRPr="008E3D65">
        <w:rPr>
          <w:rFonts w:ascii="Times New Roman" w:hAnsi="Times New Roman"/>
          <w:sz w:val="28"/>
          <w:szCs w:val="28"/>
          <w:lang w:val="kk-KZ"/>
        </w:rPr>
        <w:t xml:space="preserve">азада b–бағыт ұяшықтың ұзын осін білдіреді. </w:t>
      </w:r>
      <w:r w:rsidRPr="00887D39">
        <w:rPr>
          <w:rFonts w:ascii="Times New Roman" w:hAnsi="Times New Roman"/>
          <w:sz w:val="28"/>
          <w:szCs w:val="28"/>
          <w:lang w:val="kk-KZ"/>
        </w:rPr>
        <w:t>NbO</w:t>
      </w:r>
      <w:r w:rsidR="00CC45A9">
        <w:rPr>
          <w:rFonts w:ascii="Times New Roman" w:hAnsi="Times New Roman"/>
          <w:sz w:val="28"/>
          <w:szCs w:val="28"/>
          <w:vertAlign w:val="subscript"/>
          <w:lang w:val="kk-KZ"/>
        </w:rPr>
        <w:t>4</w:t>
      </w:r>
      <w:r w:rsidRPr="00887D39">
        <w:rPr>
          <w:rFonts w:ascii="Times New Roman" w:hAnsi="Times New Roman"/>
          <w:sz w:val="28"/>
          <w:szCs w:val="28"/>
          <w:lang w:val="kk-KZ"/>
        </w:rPr>
        <w:t xml:space="preserve"> тетраэдрлік бірліктері көрсетілген. Пунктир сызықтар оттектің екі түрлі кристаллографиялық қабатын бейнелейді:</w:t>
      </w:r>
      <w:r w:rsidR="00205AF5" w:rsidRPr="00887D39">
        <w:rPr>
          <w:rFonts w:ascii="Times New Roman" w:hAnsi="Times New Roman"/>
          <w:sz w:val="28"/>
          <w:szCs w:val="28"/>
          <w:lang w:val="kk-KZ"/>
        </w:rPr>
        <w:t xml:space="preserve"> O(1) (қызыл) және O(2) (қара), </w:t>
      </w:r>
      <w:r w:rsidRPr="00887D39">
        <w:rPr>
          <w:rFonts w:ascii="Times New Roman" w:hAnsi="Times New Roman"/>
          <w:sz w:val="28"/>
          <w:szCs w:val="28"/>
          <w:lang w:val="kk-KZ"/>
        </w:rPr>
        <w:t>(б) Тетрагональды t-LaNbO</w:t>
      </w:r>
      <w:r w:rsidR="00CC45A9">
        <w:rPr>
          <w:rFonts w:ascii="Times New Roman" w:hAnsi="Times New Roman"/>
          <w:sz w:val="28"/>
          <w:szCs w:val="28"/>
          <w:vertAlign w:val="subscript"/>
          <w:lang w:val="kk-KZ"/>
        </w:rPr>
        <w:t>4</w:t>
      </w:r>
      <w:r w:rsidRPr="00887D39">
        <w:rPr>
          <w:rFonts w:ascii="Times New Roman" w:hAnsi="Times New Roman"/>
          <w:sz w:val="28"/>
          <w:szCs w:val="28"/>
          <w:lang w:val="kk-KZ"/>
        </w:rPr>
        <w:t xml:space="preserve"> құрылымы, мұнда</w:t>
      </w:r>
      <w:r w:rsidR="0028060F">
        <w:rPr>
          <w:rFonts w:ascii="Times New Roman" w:hAnsi="Times New Roman"/>
          <w:sz w:val="28"/>
          <w:szCs w:val="28"/>
          <w:lang w:val="kk-KZ"/>
        </w:rPr>
        <w:t>ғы,</w:t>
      </w:r>
      <w:r w:rsidRPr="00887D39">
        <w:rPr>
          <w:rFonts w:ascii="Times New Roman" w:hAnsi="Times New Roman"/>
          <w:sz w:val="28"/>
          <w:szCs w:val="28"/>
          <w:lang w:val="kk-KZ"/>
        </w:rPr>
        <w:t xml:space="preserve"> c–бағыт ұзын ось болып табылады. Қызыл сфералар – оттек атомдары, жасыл сфералар – лантан атомдары, ал ниобий иондары тетраэдр ішінде орналасқан.</w:t>
      </w:r>
      <w:r w:rsidR="00CC45A9" w:rsidRPr="00887D39">
        <w:rPr>
          <w:lang w:val="kk-KZ"/>
        </w:rPr>
        <w:t xml:space="preserve"> </w:t>
      </w:r>
    </w:p>
    <w:p w14:paraId="72A60755" w14:textId="2F4B1AE6" w:rsidR="00CC45A9" w:rsidRPr="00D977BC" w:rsidRDefault="00CC45A9" w:rsidP="00324732">
      <w:pPr>
        <w:pStyle w:val="ab"/>
        <w:ind w:firstLine="708"/>
        <w:jc w:val="both"/>
        <w:rPr>
          <w:rFonts w:ascii="Times New Roman" w:hAnsi="Times New Roman"/>
          <w:sz w:val="28"/>
          <w:szCs w:val="28"/>
          <w:lang w:val="kk-KZ"/>
        </w:rPr>
      </w:pPr>
      <w:r w:rsidRPr="00CC45A9">
        <w:rPr>
          <w:rFonts w:ascii="Times New Roman" w:hAnsi="Times New Roman"/>
          <w:sz w:val="28"/>
          <w:szCs w:val="28"/>
          <w:lang w:val="kk-KZ"/>
        </w:rPr>
        <w:t>М</w:t>
      </w:r>
      <w:r w:rsidRPr="00D977BC">
        <w:rPr>
          <w:rFonts w:ascii="Times New Roman" w:hAnsi="Times New Roman"/>
          <w:sz w:val="28"/>
          <w:szCs w:val="28"/>
          <w:lang w:val="kk-KZ"/>
        </w:rPr>
        <w:t>одельдер Machida et al. [</w:t>
      </w:r>
      <w:r>
        <w:rPr>
          <w:rFonts w:ascii="Times New Roman" w:hAnsi="Times New Roman"/>
          <w:sz w:val="28"/>
          <w:szCs w:val="28"/>
          <w:lang w:val="kk-KZ"/>
        </w:rPr>
        <w:t>89, б</w:t>
      </w:r>
      <w:r w:rsidRPr="00D977BC">
        <w:rPr>
          <w:rFonts w:ascii="Times New Roman" w:hAnsi="Times New Roman"/>
          <w:sz w:val="28"/>
          <w:szCs w:val="28"/>
          <w:lang w:val="kk-KZ"/>
        </w:rPr>
        <w:t>. 25], Siqueira &amp; Moreira [</w:t>
      </w:r>
      <w:r>
        <w:rPr>
          <w:rFonts w:ascii="Times New Roman" w:hAnsi="Times New Roman"/>
          <w:sz w:val="28"/>
          <w:szCs w:val="28"/>
          <w:lang w:val="kk-KZ"/>
        </w:rPr>
        <w:t>84, б</w:t>
      </w:r>
      <w:r w:rsidR="00DB639C" w:rsidRPr="00D977BC">
        <w:rPr>
          <w:rFonts w:ascii="Times New Roman" w:hAnsi="Times New Roman"/>
          <w:sz w:val="28"/>
          <w:szCs w:val="28"/>
          <w:lang w:val="kk-KZ"/>
        </w:rPr>
        <w:t>. 1050</w:t>
      </w:r>
      <w:r w:rsidRPr="00D977BC">
        <w:rPr>
          <w:rFonts w:ascii="Times New Roman" w:hAnsi="Times New Roman"/>
          <w:sz w:val="28"/>
          <w:szCs w:val="28"/>
          <w:lang w:val="kk-KZ"/>
        </w:rPr>
        <w:t>] мақалаларындағы құрылымдық деректер негізінде VESTA 3 бағдарламасында</w:t>
      </w:r>
      <w:r w:rsidR="00DB639C" w:rsidRPr="00D977BC">
        <w:rPr>
          <w:rFonts w:ascii="Times New Roman" w:hAnsi="Times New Roman"/>
          <w:sz w:val="28"/>
          <w:szCs w:val="28"/>
          <w:lang w:val="kk-KZ"/>
        </w:rPr>
        <w:t xml:space="preserve"> </w:t>
      </w:r>
      <w:r w:rsidRPr="00D977BC">
        <w:rPr>
          <w:rFonts w:ascii="Times New Roman" w:hAnsi="Times New Roman"/>
          <w:sz w:val="28"/>
          <w:szCs w:val="28"/>
          <w:lang w:val="kk-KZ"/>
        </w:rPr>
        <w:t>Momma</w:t>
      </w:r>
      <w:r w:rsidR="00DB639C" w:rsidRPr="00D977BC">
        <w:rPr>
          <w:rFonts w:ascii="Times New Roman" w:hAnsi="Times New Roman"/>
          <w:sz w:val="28"/>
          <w:szCs w:val="28"/>
          <w:lang w:val="kk-KZ"/>
        </w:rPr>
        <w:t xml:space="preserve"> және Izumi </w:t>
      </w:r>
      <w:r w:rsidRPr="00D977BC">
        <w:rPr>
          <w:rFonts w:ascii="Times New Roman" w:hAnsi="Times New Roman"/>
          <w:sz w:val="28"/>
          <w:szCs w:val="28"/>
          <w:lang w:val="kk-KZ"/>
        </w:rPr>
        <w:t>[</w:t>
      </w:r>
      <w:r w:rsidR="00DE3C10">
        <w:rPr>
          <w:rFonts w:ascii="Times New Roman" w:hAnsi="Times New Roman"/>
          <w:sz w:val="28"/>
          <w:szCs w:val="28"/>
          <w:lang w:val="kk-KZ"/>
        </w:rPr>
        <w:t>90</w:t>
      </w:r>
      <w:r w:rsidRPr="00D977BC">
        <w:rPr>
          <w:rFonts w:ascii="Times New Roman" w:hAnsi="Times New Roman"/>
          <w:sz w:val="28"/>
          <w:szCs w:val="28"/>
          <w:lang w:val="kk-KZ"/>
        </w:rPr>
        <w:t>] қайта салынды.</w:t>
      </w:r>
    </w:p>
    <w:p w14:paraId="1966068D" w14:textId="09A5B2CA" w:rsidR="00A84083" w:rsidRDefault="00DC14D4" w:rsidP="00DB639C">
      <w:pPr>
        <w:pStyle w:val="ab"/>
        <w:ind w:firstLine="708"/>
        <w:jc w:val="both"/>
        <w:rPr>
          <w:rFonts w:ascii="Times New Roman" w:hAnsi="Times New Roman"/>
          <w:sz w:val="28"/>
          <w:szCs w:val="28"/>
          <w:lang w:val="kk-KZ"/>
        </w:rPr>
      </w:pPr>
      <w:r w:rsidRPr="00DC14D4">
        <w:rPr>
          <w:rFonts w:ascii="Times New Roman" w:hAnsi="Times New Roman"/>
          <w:sz w:val="28"/>
          <w:szCs w:val="28"/>
          <w:lang w:val="kk-KZ"/>
        </w:rPr>
        <w:t xml:space="preserve">Shoujun Ding және т.б. [91] авторлары төмен температуралы LN фазасының моноклиндік екендігін олардың құрылымын, электрондық және оптикалық қасиеттерін зерттеу арқылы дәлелдеді. Синтезделген LN үлгісінің ұнтақты рентгенограммасы 11(a)-суретте (қара сызық) көрсетілген. Суреттен көрініп тұрғандай, дифракциялық шыңдардың орны мен пішіні ICSD № 81616 деректер </w:t>
      </w:r>
      <w:r w:rsidRPr="00DC14D4">
        <w:rPr>
          <w:rFonts w:ascii="Times New Roman" w:hAnsi="Times New Roman"/>
          <w:sz w:val="28"/>
          <w:szCs w:val="28"/>
          <w:lang w:val="kk-KZ"/>
        </w:rPr>
        <w:lastRenderedPageBreak/>
        <w:t xml:space="preserve">қорындағы есептелген рентгенограммасымен </w:t>
      </w:r>
      <w:r w:rsidR="000377E2">
        <w:rPr>
          <w:rFonts w:ascii="Times New Roman" w:hAnsi="Times New Roman"/>
          <w:sz w:val="28"/>
          <w:szCs w:val="28"/>
          <w:lang w:val="kk-KZ"/>
        </w:rPr>
        <w:t>салыстырмалы болып келеді. С</w:t>
      </w:r>
      <w:r w:rsidRPr="00DC14D4">
        <w:rPr>
          <w:rFonts w:ascii="Times New Roman" w:hAnsi="Times New Roman"/>
          <w:sz w:val="28"/>
          <w:szCs w:val="28"/>
          <w:lang w:val="kk-KZ"/>
        </w:rPr>
        <w:t xml:space="preserve">интезделген </w:t>
      </w:r>
      <w:r w:rsidR="00820CDC" w:rsidRPr="00067720">
        <w:rPr>
          <w:rFonts w:ascii="Times New Roman" w:hAnsi="Times New Roman"/>
          <w:sz w:val="28"/>
          <w:szCs w:val="28"/>
          <w:lang w:val="kk-KZ" w:eastAsia="ru-RU"/>
        </w:rPr>
        <w:t>LN</w:t>
      </w:r>
      <w:r w:rsidRPr="00DC14D4">
        <w:rPr>
          <w:rFonts w:ascii="Times New Roman" w:hAnsi="Times New Roman"/>
          <w:sz w:val="28"/>
          <w:szCs w:val="28"/>
          <w:lang w:val="kk-KZ"/>
        </w:rPr>
        <w:t xml:space="preserve"> үлгісінің I2/a кеңістіктік тобымен моноклиндік жүйеге жататындығын көрсетеді. Моноклиндік </w:t>
      </w:r>
      <w:r w:rsidR="00820CDC" w:rsidRPr="00067720">
        <w:rPr>
          <w:rFonts w:ascii="Times New Roman" w:hAnsi="Times New Roman"/>
          <w:sz w:val="28"/>
          <w:szCs w:val="28"/>
          <w:lang w:val="kk-KZ" w:eastAsia="ru-RU"/>
        </w:rPr>
        <w:t>LN</w:t>
      </w:r>
      <w:r w:rsidR="00820CDC" w:rsidRPr="00DC14D4">
        <w:rPr>
          <w:rFonts w:ascii="Times New Roman" w:hAnsi="Times New Roman"/>
          <w:sz w:val="28"/>
          <w:szCs w:val="28"/>
          <w:lang w:val="kk-KZ"/>
        </w:rPr>
        <w:t xml:space="preserve"> </w:t>
      </w:r>
      <w:r w:rsidRPr="00DC14D4">
        <w:rPr>
          <w:rFonts w:ascii="Times New Roman" w:hAnsi="Times New Roman"/>
          <w:sz w:val="28"/>
          <w:szCs w:val="28"/>
          <w:lang w:val="kk-KZ"/>
        </w:rPr>
        <w:t>үшін тор құрылымы мен атомдардың координаттары 12(b)-суретте келтірілген.</w:t>
      </w:r>
    </w:p>
    <w:p w14:paraId="7A16156D" w14:textId="77777777" w:rsidR="00DC14D4" w:rsidRPr="00DC14D4" w:rsidRDefault="00DC14D4" w:rsidP="00DC14D4">
      <w:pPr>
        <w:pStyle w:val="ab"/>
        <w:jc w:val="both"/>
        <w:rPr>
          <w:rFonts w:ascii="Times New Roman" w:hAnsi="Times New Roman"/>
          <w:sz w:val="28"/>
          <w:szCs w:val="28"/>
          <w:lang w:val="kk-KZ"/>
        </w:rPr>
      </w:pPr>
    </w:p>
    <w:p w14:paraId="3C40FE5E" w14:textId="77777777" w:rsidR="001B03AC" w:rsidRPr="00DC14D4" w:rsidRDefault="00DC14D4" w:rsidP="00DC14D4">
      <w:pPr>
        <w:pStyle w:val="ab"/>
        <w:jc w:val="both"/>
        <w:rPr>
          <w:rFonts w:ascii="Times New Roman" w:hAnsi="Times New Roman"/>
          <w:sz w:val="28"/>
          <w:szCs w:val="28"/>
          <w:lang w:val="kk-KZ"/>
        </w:rPr>
      </w:pPr>
      <w:r w:rsidRPr="00115009">
        <w:rPr>
          <w:rFonts w:ascii="Times New Roman" w:hAnsi="Times New Roman"/>
          <w:noProof/>
          <w:sz w:val="28"/>
          <w:szCs w:val="28"/>
          <w:lang w:eastAsia="ru-RU"/>
        </w:rPr>
        <w:drawing>
          <wp:inline distT="0" distB="0" distL="0" distR="0" wp14:anchorId="5EE9163C" wp14:editId="2F06F52F">
            <wp:extent cx="5391150" cy="19526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1150" cy="1952625"/>
                    </a:xfrm>
                    <a:prstGeom prst="rect">
                      <a:avLst/>
                    </a:prstGeom>
                    <a:noFill/>
                    <a:ln>
                      <a:noFill/>
                    </a:ln>
                  </pic:spPr>
                </pic:pic>
              </a:graphicData>
            </a:graphic>
          </wp:inline>
        </w:drawing>
      </w:r>
    </w:p>
    <w:p w14:paraId="7EB9E877" w14:textId="77777777" w:rsidR="00DE3C10" w:rsidRDefault="00DC14D4" w:rsidP="00DC14D4">
      <w:pPr>
        <w:pStyle w:val="ab"/>
        <w:jc w:val="center"/>
        <w:rPr>
          <w:rFonts w:ascii="Times New Roman" w:hAnsi="Times New Roman"/>
          <w:sz w:val="28"/>
          <w:szCs w:val="28"/>
          <w:lang w:val="kk-KZ" w:eastAsia="ru-RU"/>
        </w:rPr>
      </w:pPr>
      <w:r w:rsidRPr="00DC14D4">
        <w:rPr>
          <w:rFonts w:ascii="Times New Roman" w:hAnsi="Times New Roman"/>
          <w:bCs/>
          <w:sz w:val="28"/>
          <w:szCs w:val="28"/>
          <w:lang w:val="kk-KZ" w:eastAsia="ru-RU"/>
        </w:rPr>
        <w:t>Сурет 11</w:t>
      </w:r>
      <w:r w:rsidR="00A30FD0">
        <w:rPr>
          <w:rFonts w:ascii="Times New Roman" w:hAnsi="Times New Roman"/>
          <w:bCs/>
          <w:sz w:val="28"/>
          <w:szCs w:val="28"/>
          <w:lang w:val="kk-KZ" w:eastAsia="ru-RU"/>
        </w:rPr>
        <w:t xml:space="preserve"> </w:t>
      </w:r>
      <w:r w:rsidR="00801953">
        <w:rPr>
          <w:rFonts w:ascii="Times New Roman" w:hAnsi="Times New Roman"/>
          <w:bCs/>
          <w:sz w:val="28"/>
          <w:szCs w:val="28"/>
          <w:lang w:val="kk-KZ" w:eastAsia="ru-RU"/>
        </w:rPr>
        <w:t>-</w:t>
      </w:r>
      <w:r w:rsidRPr="00DC14D4">
        <w:rPr>
          <w:rFonts w:ascii="Times New Roman" w:hAnsi="Times New Roman"/>
          <w:sz w:val="28"/>
          <w:szCs w:val="28"/>
          <w:lang w:val="kk-KZ" w:eastAsia="ru-RU"/>
        </w:rPr>
        <w:t xml:space="preserve"> LN үшін эксперименттік және есептік рентгенограммалар</w:t>
      </w:r>
    </w:p>
    <w:p w14:paraId="20B2F3F1" w14:textId="77777777" w:rsidR="00DE3C10" w:rsidRDefault="00DE3C10" w:rsidP="00DC14D4">
      <w:pPr>
        <w:pStyle w:val="ab"/>
        <w:jc w:val="center"/>
        <w:rPr>
          <w:rFonts w:ascii="Times New Roman" w:hAnsi="Times New Roman"/>
          <w:sz w:val="28"/>
          <w:szCs w:val="28"/>
          <w:lang w:val="kk-KZ" w:eastAsia="ru-RU"/>
        </w:rPr>
      </w:pPr>
    </w:p>
    <w:p w14:paraId="246B3B16" w14:textId="4D7E3A45" w:rsidR="00DC14D4" w:rsidRPr="00DC14D4" w:rsidRDefault="007F11F9" w:rsidP="00DC14D4">
      <w:pPr>
        <w:pStyle w:val="ab"/>
        <w:jc w:val="center"/>
        <w:rPr>
          <w:rFonts w:ascii="Times New Roman" w:hAnsi="Times New Roman"/>
          <w:sz w:val="28"/>
          <w:szCs w:val="28"/>
          <w:lang w:val="kk-KZ" w:eastAsia="ru-RU"/>
        </w:rPr>
      </w:pPr>
      <w:r>
        <w:rPr>
          <w:rFonts w:ascii="Times New Roman" w:hAnsi="Times New Roman"/>
          <w:sz w:val="28"/>
          <w:szCs w:val="28"/>
          <w:lang w:val="kk-KZ" w:eastAsia="ru-RU"/>
        </w:rPr>
        <w:t xml:space="preserve"> </w:t>
      </w:r>
      <w:r w:rsidRPr="00DC14D4">
        <w:rPr>
          <w:rFonts w:ascii="Times New Roman" w:hAnsi="Times New Roman"/>
          <w:sz w:val="28"/>
          <w:szCs w:val="28"/>
          <w:lang w:val="kk-KZ" w:eastAsia="ru-RU"/>
        </w:rPr>
        <w:t>(а)</w:t>
      </w:r>
      <w:r w:rsidR="00DC14D4" w:rsidRPr="00DC14D4">
        <w:rPr>
          <w:rFonts w:ascii="Times New Roman" w:hAnsi="Times New Roman"/>
          <w:sz w:val="28"/>
          <w:szCs w:val="28"/>
          <w:lang w:val="kk-KZ" w:eastAsia="ru-RU"/>
        </w:rPr>
        <w:t xml:space="preserve"> LN үшін тор құрылымы және атомдардың координаталары </w:t>
      </w:r>
      <w:r w:rsidRPr="00DC14D4">
        <w:rPr>
          <w:rFonts w:ascii="Times New Roman" w:hAnsi="Times New Roman"/>
          <w:sz w:val="28"/>
          <w:szCs w:val="28"/>
          <w:lang w:val="kk-KZ" w:eastAsia="ru-RU"/>
        </w:rPr>
        <w:t xml:space="preserve">(б) </w:t>
      </w:r>
      <w:r w:rsidR="00DC14D4" w:rsidRPr="00DC14D4">
        <w:rPr>
          <w:rFonts w:ascii="Times New Roman" w:hAnsi="Times New Roman"/>
          <w:sz w:val="28"/>
          <w:szCs w:val="28"/>
          <w:lang w:val="kk-KZ" w:eastAsia="ru-RU"/>
        </w:rPr>
        <w:t>[91</w:t>
      </w:r>
      <w:r w:rsidR="00DB639C">
        <w:rPr>
          <w:rFonts w:ascii="Times New Roman" w:hAnsi="Times New Roman"/>
          <w:sz w:val="28"/>
          <w:szCs w:val="28"/>
          <w:lang w:val="kk-KZ" w:eastAsia="ru-RU"/>
        </w:rPr>
        <w:t>, б. 7</w:t>
      </w:r>
      <w:r w:rsidR="00DC14D4" w:rsidRPr="00DC14D4">
        <w:rPr>
          <w:rFonts w:ascii="Times New Roman" w:hAnsi="Times New Roman"/>
          <w:sz w:val="28"/>
          <w:szCs w:val="28"/>
          <w:lang w:val="kk-KZ" w:eastAsia="ru-RU"/>
        </w:rPr>
        <w:t>].</w:t>
      </w:r>
    </w:p>
    <w:p w14:paraId="40C673CA" w14:textId="77777777" w:rsidR="00DC14D4" w:rsidRDefault="00DC14D4" w:rsidP="00DC14D4">
      <w:pPr>
        <w:pStyle w:val="ab"/>
        <w:jc w:val="center"/>
        <w:rPr>
          <w:rFonts w:ascii="Times New Roman" w:hAnsi="Times New Roman"/>
          <w:sz w:val="28"/>
          <w:szCs w:val="28"/>
          <w:lang w:val="kk-KZ" w:eastAsia="ru-RU"/>
        </w:rPr>
      </w:pPr>
    </w:p>
    <w:p w14:paraId="1854DA16" w14:textId="5C21E09D" w:rsidR="00DC14D4" w:rsidRDefault="00DC14D4" w:rsidP="00DC14D4">
      <w:pPr>
        <w:pStyle w:val="ab"/>
        <w:jc w:val="both"/>
        <w:rPr>
          <w:rFonts w:ascii="Times New Roman" w:hAnsi="Times New Roman"/>
          <w:sz w:val="28"/>
          <w:szCs w:val="28"/>
          <w:lang w:val="kk-KZ" w:eastAsia="ru-RU"/>
        </w:rPr>
      </w:pPr>
      <w:r w:rsidRPr="00DC14D4">
        <w:rPr>
          <w:rFonts w:ascii="Times New Roman" w:hAnsi="Times New Roman"/>
          <w:sz w:val="28"/>
          <w:szCs w:val="28"/>
          <w:lang w:val="kk-KZ" w:eastAsia="ru-RU"/>
        </w:rPr>
        <w:t xml:space="preserve">LN-ның құрылымдық-механикалық қасиеттерін Brunckova Н. [92] </w:t>
      </w:r>
      <w:r w:rsidR="00A77504">
        <w:rPr>
          <w:rFonts w:ascii="Times New Roman" w:hAnsi="Times New Roman"/>
          <w:sz w:val="28"/>
          <w:szCs w:val="28"/>
          <w:lang w:val="kk-KZ" w:eastAsia="ru-RU"/>
        </w:rPr>
        <w:t>еңбегінде қарастырылған</w:t>
      </w:r>
      <w:r w:rsidRPr="00DC14D4">
        <w:rPr>
          <w:rFonts w:ascii="Times New Roman" w:hAnsi="Times New Roman"/>
          <w:sz w:val="28"/>
          <w:szCs w:val="28"/>
          <w:lang w:val="kk-KZ" w:eastAsia="ru-RU"/>
        </w:rPr>
        <w:t xml:space="preserve">. </w:t>
      </w:r>
      <w:r w:rsidR="00A77504">
        <w:rPr>
          <w:rFonts w:ascii="Times New Roman" w:hAnsi="Times New Roman"/>
          <w:sz w:val="28"/>
          <w:szCs w:val="28"/>
          <w:lang w:val="kk-KZ" w:eastAsia="ru-RU"/>
        </w:rPr>
        <w:t>Зерттеу нәтижелері</w:t>
      </w:r>
      <w:r w:rsidR="00DB639C">
        <w:rPr>
          <w:rFonts w:ascii="Times New Roman" w:hAnsi="Times New Roman"/>
          <w:sz w:val="28"/>
          <w:szCs w:val="28"/>
          <w:lang w:val="kk-KZ" w:eastAsia="ru-RU"/>
        </w:rPr>
        <w:t>, моноклиндік LN фазасы 900</w:t>
      </w:r>
      <w:r w:rsidR="00820CDC">
        <w:rPr>
          <w:rFonts w:ascii="Times New Roman" w:hAnsi="Times New Roman"/>
          <w:sz w:val="28"/>
          <w:szCs w:val="28"/>
          <w:lang w:val="kk-KZ" w:eastAsia="ru-RU"/>
        </w:rPr>
        <w:t xml:space="preserve"> </w:t>
      </w:r>
      <w:r w:rsidR="00820CDC" w:rsidRPr="00AB256D">
        <w:rPr>
          <w:rFonts w:ascii="Times New Roman" w:hAnsi="Times New Roman"/>
          <w:sz w:val="28"/>
          <w:szCs w:val="28"/>
          <w:lang w:val="kk-KZ"/>
        </w:rPr>
        <w:t>°</w:t>
      </w:r>
      <w:r w:rsidRPr="00DC14D4">
        <w:rPr>
          <w:rFonts w:ascii="Times New Roman" w:hAnsi="Times New Roman"/>
          <w:sz w:val="28"/>
          <w:szCs w:val="28"/>
          <w:lang w:val="kk-KZ" w:eastAsia="ru-RU"/>
        </w:rPr>
        <w:t>C</w:t>
      </w:r>
      <w:r w:rsidR="00820CDC">
        <w:rPr>
          <w:rFonts w:ascii="Times New Roman" w:hAnsi="Times New Roman"/>
          <w:sz w:val="28"/>
          <w:szCs w:val="28"/>
          <w:lang w:val="kk-KZ" w:eastAsia="ru-RU"/>
        </w:rPr>
        <w:t xml:space="preserve"> температурадағы</w:t>
      </w:r>
      <w:r w:rsidR="00AC0936">
        <w:rPr>
          <w:rFonts w:ascii="Times New Roman" w:hAnsi="Times New Roman"/>
          <w:sz w:val="28"/>
          <w:szCs w:val="28"/>
          <w:lang w:val="kk-KZ" w:eastAsia="ru-RU"/>
        </w:rPr>
        <w:t xml:space="preserve"> күйдіруден кейін қалыптасатынын көрсетеді</w:t>
      </w:r>
      <w:r w:rsidRPr="00DC14D4">
        <w:rPr>
          <w:rFonts w:ascii="Times New Roman" w:hAnsi="Times New Roman"/>
          <w:sz w:val="28"/>
          <w:szCs w:val="28"/>
          <w:lang w:val="kk-KZ" w:eastAsia="ru-RU"/>
        </w:rPr>
        <w:t xml:space="preserve">. </w:t>
      </w:r>
    </w:p>
    <w:p w14:paraId="0A3F3F55" w14:textId="77777777" w:rsidR="00DC14D4" w:rsidRDefault="00DC14D4" w:rsidP="00DC14D4">
      <w:pPr>
        <w:pStyle w:val="ab"/>
        <w:jc w:val="both"/>
        <w:rPr>
          <w:rFonts w:ascii="Times New Roman" w:hAnsi="Times New Roman"/>
          <w:sz w:val="28"/>
          <w:szCs w:val="28"/>
          <w:lang w:val="kk-KZ" w:eastAsia="ru-RU"/>
        </w:rPr>
      </w:pPr>
    </w:p>
    <w:p w14:paraId="376D6257" w14:textId="77777777" w:rsidR="00DC14D4" w:rsidRDefault="00DC14D4" w:rsidP="00801953">
      <w:pPr>
        <w:pStyle w:val="ab"/>
        <w:jc w:val="center"/>
        <w:rPr>
          <w:rFonts w:ascii="Times New Roman" w:hAnsi="Times New Roman"/>
          <w:sz w:val="28"/>
          <w:szCs w:val="28"/>
          <w:lang w:val="kk-KZ" w:eastAsia="ru-RU"/>
        </w:rPr>
      </w:pPr>
      <w:r w:rsidRPr="00115009">
        <w:rPr>
          <w:rFonts w:ascii="Times New Roman" w:hAnsi="Times New Roman"/>
          <w:noProof/>
          <w:sz w:val="28"/>
          <w:szCs w:val="28"/>
          <w:lang w:eastAsia="ru-RU"/>
        </w:rPr>
        <w:drawing>
          <wp:inline distT="0" distB="0" distL="0" distR="0" wp14:anchorId="38F8C971" wp14:editId="4300D779">
            <wp:extent cx="5086350" cy="20193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86350" cy="2019300"/>
                    </a:xfrm>
                    <a:prstGeom prst="rect">
                      <a:avLst/>
                    </a:prstGeom>
                    <a:noFill/>
                    <a:ln>
                      <a:noFill/>
                    </a:ln>
                  </pic:spPr>
                </pic:pic>
              </a:graphicData>
            </a:graphic>
          </wp:inline>
        </w:drawing>
      </w:r>
    </w:p>
    <w:p w14:paraId="7A6281DD" w14:textId="77777777" w:rsidR="00DC14D4" w:rsidRDefault="00DC14D4" w:rsidP="00DC14D4">
      <w:pPr>
        <w:pStyle w:val="ab"/>
        <w:jc w:val="both"/>
        <w:rPr>
          <w:rFonts w:ascii="Times New Roman" w:hAnsi="Times New Roman"/>
          <w:sz w:val="28"/>
          <w:szCs w:val="28"/>
          <w:lang w:val="kk-KZ" w:eastAsia="ru-RU"/>
        </w:rPr>
      </w:pPr>
    </w:p>
    <w:p w14:paraId="301CE875" w14:textId="649F4E05" w:rsidR="00DC14D4" w:rsidRPr="00DC14D4" w:rsidRDefault="00DC14D4" w:rsidP="00801953">
      <w:pPr>
        <w:pStyle w:val="ab"/>
        <w:jc w:val="center"/>
        <w:rPr>
          <w:rFonts w:ascii="Times New Roman" w:hAnsi="Times New Roman"/>
          <w:sz w:val="28"/>
          <w:szCs w:val="28"/>
          <w:lang w:val="kk-KZ" w:eastAsia="ru-RU"/>
        </w:rPr>
      </w:pPr>
      <w:r w:rsidRPr="00DC14D4">
        <w:rPr>
          <w:rFonts w:ascii="Times New Roman" w:hAnsi="Times New Roman"/>
          <w:bCs/>
          <w:sz w:val="28"/>
          <w:szCs w:val="28"/>
          <w:lang w:val="kk-KZ" w:eastAsia="ru-RU"/>
        </w:rPr>
        <w:t>Сурет 12</w:t>
      </w:r>
      <w:r w:rsidRPr="00DC14D4">
        <w:rPr>
          <w:rFonts w:ascii="Times New Roman" w:hAnsi="Times New Roman"/>
          <w:sz w:val="28"/>
          <w:szCs w:val="28"/>
          <w:lang w:val="kk-KZ" w:eastAsia="ru-RU"/>
        </w:rPr>
        <w:t xml:space="preserve"> </w:t>
      </w:r>
      <w:r w:rsidR="00801953">
        <w:rPr>
          <w:rFonts w:ascii="Times New Roman" w:hAnsi="Times New Roman"/>
          <w:sz w:val="28"/>
          <w:szCs w:val="28"/>
          <w:lang w:val="kk-KZ" w:eastAsia="ru-RU"/>
        </w:rPr>
        <w:t xml:space="preserve">- </w:t>
      </w:r>
      <w:r w:rsidRPr="00DC14D4">
        <w:rPr>
          <w:rFonts w:ascii="Times New Roman" w:hAnsi="Times New Roman"/>
          <w:sz w:val="28"/>
          <w:szCs w:val="28"/>
          <w:lang w:val="kk-KZ" w:eastAsia="ru-RU"/>
        </w:rPr>
        <w:t>Әртүрлі температураларда этанолдағы немесе метанолдағы LN прекурсорларының күйдіруден кейінгі рентгенограммалары</w:t>
      </w:r>
      <w:r w:rsidR="00DB639C">
        <w:rPr>
          <w:rFonts w:ascii="Times New Roman" w:hAnsi="Times New Roman"/>
          <w:sz w:val="28"/>
          <w:szCs w:val="28"/>
          <w:lang w:val="kk-KZ" w:eastAsia="ru-RU"/>
        </w:rPr>
        <w:t xml:space="preserve"> </w:t>
      </w:r>
    </w:p>
    <w:p w14:paraId="0319FF40" w14:textId="77777777" w:rsidR="00820CDC" w:rsidRDefault="00820CDC" w:rsidP="00820CDC">
      <w:pPr>
        <w:pStyle w:val="ab"/>
        <w:jc w:val="both"/>
        <w:rPr>
          <w:rFonts w:ascii="Times New Roman" w:hAnsi="Times New Roman"/>
          <w:sz w:val="28"/>
          <w:szCs w:val="28"/>
          <w:lang w:val="kk-KZ" w:eastAsia="ru-RU"/>
        </w:rPr>
      </w:pPr>
    </w:p>
    <w:p w14:paraId="15D40D96" w14:textId="5A7536D1" w:rsidR="00820CDC" w:rsidRDefault="00AC0936" w:rsidP="00820CDC">
      <w:pPr>
        <w:pStyle w:val="ab"/>
        <w:jc w:val="both"/>
        <w:rPr>
          <w:rFonts w:ascii="Times New Roman" w:hAnsi="Times New Roman"/>
          <w:sz w:val="28"/>
          <w:szCs w:val="28"/>
          <w:lang w:val="kk-KZ" w:eastAsia="ru-RU"/>
        </w:rPr>
      </w:pPr>
      <w:r>
        <w:rPr>
          <w:rFonts w:ascii="Times New Roman" w:hAnsi="Times New Roman"/>
          <w:sz w:val="28"/>
          <w:szCs w:val="28"/>
          <w:lang w:val="kk-KZ" w:eastAsia="ru-RU"/>
        </w:rPr>
        <w:t>Т</w:t>
      </w:r>
      <w:r w:rsidR="00820CDC" w:rsidRPr="00DC14D4">
        <w:rPr>
          <w:rFonts w:ascii="Times New Roman" w:hAnsi="Times New Roman"/>
          <w:sz w:val="28"/>
          <w:szCs w:val="28"/>
          <w:lang w:val="kk-KZ" w:eastAsia="ru-RU"/>
        </w:rPr>
        <w:t xml:space="preserve">өмен температураларда (200, 400 және 750 </w:t>
      </w:r>
      <w:r w:rsidR="00820CDC" w:rsidRPr="00AB256D">
        <w:rPr>
          <w:rFonts w:ascii="Times New Roman" w:hAnsi="Times New Roman"/>
          <w:sz w:val="28"/>
          <w:szCs w:val="28"/>
          <w:lang w:val="kk-KZ"/>
        </w:rPr>
        <w:t>°</w:t>
      </w:r>
      <w:r w:rsidR="00820CDC" w:rsidRPr="00DC14D4">
        <w:rPr>
          <w:rFonts w:ascii="Times New Roman" w:hAnsi="Times New Roman"/>
          <w:sz w:val="28"/>
          <w:szCs w:val="28"/>
          <w:lang w:val="kk-KZ" w:eastAsia="ru-RU"/>
        </w:rPr>
        <w:t>C) күйдірілген LN рентгенограммалары аморфты фазаның түзілуін растайды (12а-сурет). 12б-суретте рентгено</w:t>
      </w:r>
      <w:r w:rsidR="00820CDC">
        <w:rPr>
          <w:rFonts w:ascii="Times New Roman" w:hAnsi="Times New Roman"/>
          <w:sz w:val="28"/>
          <w:szCs w:val="28"/>
          <w:lang w:val="kk-KZ" w:eastAsia="ru-RU"/>
        </w:rPr>
        <w:t>құрылымдық</w:t>
      </w:r>
      <w:r w:rsidR="00820CDC" w:rsidRPr="00DC14D4">
        <w:rPr>
          <w:rFonts w:ascii="Times New Roman" w:hAnsi="Times New Roman"/>
          <w:sz w:val="28"/>
          <w:szCs w:val="28"/>
          <w:lang w:val="kk-KZ" w:eastAsia="ru-RU"/>
        </w:rPr>
        <w:t xml:space="preserve"> талдау LN-ның пирохлорлық (моноклиндік) фазасының (JCPDS 71-1405) түзілуі</w:t>
      </w:r>
      <w:r w:rsidR="00820CDC">
        <w:rPr>
          <w:rFonts w:ascii="Times New Roman" w:hAnsi="Times New Roman"/>
          <w:sz w:val="28"/>
          <w:szCs w:val="28"/>
          <w:lang w:val="kk-KZ" w:eastAsia="ru-RU"/>
        </w:rPr>
        <w:t xml:space="preserve">н көрсетеді. Сонымен қатар, 750 </w:t>
      </w:r>
      <w:r w:rsidR="00820CDC" w:rsidRPr="00AB256D">
        <w:rPr>
          <w:rFonts w:ascii="Times New Roman" w:hAnsi="Times New Roman"/>
          <w:sz w:val="28"/>
          <w:szCs w:val="28"/>
          <w:lang w:val="kk-KZ"/>
        </w:rPr>
        <w:t>°</w:t>
      </w:r>
      <w:r w:rsidR="00820CDC" w:rsidRPr="00DC14D4">
        <w:rPr>
          <w:rFonts w:ascii="Times New Roman" w:hAnsi="Times New Roman"/>
          <w:sz w:val="28"/>
          <w:szCs w:val="28"/>
          <w:lang w:val="kk-KZ" w:eastAsia="ru-RU"/>
        </w:rPr>
        <w:t>C</w:t>
      </w:r>
      <w:r w:rsidR="00820CDC">
        <w:rPr>
          <w:rFonts w:ascii="Times New Roman" w:hAnsi="Times New Roman"/>
          <w:sz w:val="28"/>
          <w:szCs w:val="28"/>
          <w:lang w:val="kk-KZ" w:eastAsia="ru-RU"/>
        </w:rPr>
        <w:t xml:space="preserve"> температурадағы</w:t>
      </w:r>
      <w:r w:rsidR="00820CDC" w:rsidRPr="00DC14D4">
        <w:rPr>
          <w:rFonts w:ascii="Times New Roman" w:hAnsi="Times New Roman"/>
          <w:sz w:val="28"/>
          <w:szCs w:val="28"/>
          <w:lang w:val="kk-KZ" w:eastAsia="ru-RU"/>
        </w:rPr>
        <w:t xml:space="preserve"> күйдіруден кейін негізгі LN фазасымен қатар, бастапқы өнімдер құрамында қоспа ретінде Nb</w:t>
      </w:r>
      <w:r w:rsidR="00820CDC">
        <w:rPr>
          <w:rFonts w:ascii="Times New Roman" w:hAnsi="Times New Roman"/>
          <w:sz w:val="28"/>
          <w:szCs w:val="28"/>
          <w:vertAlign w:val="subscript"/>
          <w:lang w:val="kk-KZ" w:eastAsia="ru-RU"/>
        </w:rPr>
        <w:t>2</w:t>
      </w:r>
      <w:r w:rsidR="00820CDC" w:rsidRPr="00DC14D4">
        <w:rPr>
          <w:rFonts w:ascii="Times New Roman" w:hAnsi="Times New Roman"/>
          <w:sz w:val="28"/>
          <w:szCs w:val="28"/>
          <w:lang w:val="kk-KZ" w:eastAsia="ru-RU"/>
        </w:rPr>
        <w:t>O</w:t>
      </w:r>
      <w:r w:rsidR="00820CDC">
        <w:rPr>
          <w:rFonts w:ascii="Times New Roman" w:hAnsi="Times New Roman"/>
          <w:sz w:val="28"/>
          <w:szCs w:val="28"/>
          <w:vertAlign w:val="subscript"/>
          <w:lang w:val="kk-KZ" w:eastAsia="ru-RU"/>
        </w:rPr>
        <w:t>5</w:t>
      </w:r>
      <w:r w:rsidR="00820CDC">
        <w:rPr>
          <w:rFonts w:ascii="Times New Roman" w:hAnsi="Times New Roman"/>
          <w:sz w:val="28"/>
          <w:szCs w:val="28"/>
          <w:lang w:val="kk-KZ" w:eastAsia="ru-RU"/>
        </w:rPr>
        <w:t xml:space="preserve"> түзілді</w:t>
      </w:r>
      <w:r w:rsidR="00820CDC" w:rsidRPr="00DC14D4">
        <w:rPr>
          <w:rFonts w:ascii="Times New Roman" w:hAnsi="Times New Roman"/>
          <w:sz w:val="28"/>
          <w:szCs w:val="28"/>
          <w:lang w:val="kk-KZ" w:eastAsia="ru-RU"/>
        </w:rPr>
        <w:t>.</w:t>
      </w:r>
    </w:p>
    <w:p w14:paraId="2BAA1AAA" w14:textId="4FDE38C8" w:rsidR="00DC14D4" w:rsidRDefault="00DC14D4" w:rsidP="00820CDC">
      <w:pPr>
        <w:pStyle w:val="ab"/>
        <w:ind w:firstLine="708"/>
        <w:jc w:val="both"/>
        <w:rPr>
          <w:rFonts w:ascii="Times New Roman" w:hAnsi="Times New Roman"/>
          <w:sz w:val="28"/>
          <w:szCs w:val="28"/>
          <w:lang w:val="kk-KZ" w:eastAsia="ru-RU"/>
        </w:rPr>
      </w:pPr>
      <w:r w:rsidRPr="00DC14D4">
        <w:rPr>
          <w:rFonts w:ascii="Times New Roman" w:hAnsi="Times New Roman"/>
          <w:sz w:val="28"/>
          <w:szCs w:val="28"/>
          <w:lang w:val="kk-KZ" w:eastAsia="ru-RU"/>
        </w:rPr>
        <w:t xml:space="preserve">Аталған материалдардың протондық өткізгіштігі туралы алғаш рет 2006 жылы R. Haugsrud және T. Norby [93] еңбектерінде хабарланған. Авторлар </w:t>
      </w:r>
      <w:r w:rsidRPr="00DC14D4">
        <w:rPr>
          <w:rFonts w:ascii="Times New Roman" w:hAnsi="Times New Roman"/>
          <w:sz w:val="28"/>
          <w:szCs w:val="28"/>
          <w:lang w:val="kk-KZ" w:eastAsia="ru-RU"/>
        </w:rPr>
        <w:lastRenderedPageBreak/>
        <w:t xml:space="preserve">моновалентті қоспалардың деңгейі меншікті ақаулардың санынан асып түсетінін анықтады, </w:t>
      </w:r>
      <w:r w:rsidR="000377E2">
        <w:rPr>
          <w:rFonts w:ascii="Times New Roman" w:hAnsi="Times New Roman"/>
          <w:sz w:val="28"/>
          <w:szCs w:val="28"/>
          <w:lang w:val="kk-KZ" w:eastAsia="ru-RU"/>
        </w:rPr>
        <w:t xml:space="preserve">ол өз кезегінде </w:t>
      </w:r>
      <w:r w:rsidRPr="00DC14D4">
        <w:rPr>
          <w:rFonts w:ascii="Times New Roman" w:hAnsi="Times New Roman"/>
          <w:sz w:val="28"/>
          <w:szCs w:val="28"/>
          <w:lang w:val="kk-KZ" w:eastAsia="ru-RU"/>
        </w:rPr>
        <w:t>иондық режимнің басым болуына әкеледі. Сондықтан R. Haugsrud және T. Norby оң зарядталған нүктелік ақаулардың (мүмкін, оттек вакансиялары) концентрациясын арттыру үшін La</w:t>
      </w:r>
      <w:r w:rsidR="00AC0936">
        <w:rPr>
          <w:rFonts w:ascii="Times New Roman" w:hAnsi="Times New Roman"/>
          <w:sz w:val="28"/>
          <w:szCs w:val="28"/>
          <w:vertAlign w:val="superscript"/>
          <w:lang w:val="kk-KZ" w:eastAsia="ru-RU"/>
        </w:rPr>
        <w:t>3+</w:t>
      </w:r>
      <w:r w:rsidRPr="00DC14D4">
        <w:rPr>
          <w:rFonts w:ascii="Times New Roman" w:hAnsi="Times New Roman"/>
          <w:sz w:val="28"/>
          <w:szCs w:val="28"/>
          <w:lang w:val="kk-KZ" w:eastAsia="ru-RU"/>
        </w:rPr>
        <w:t xml:space="preserve"> орнына Ca</w:t>
      </w:r>
      <w:r w:rsidR="00AC0936">
        <w:rPr>
          <w:rFonts w:ascii="Times New Roman" w:hAnsi="Times New Roman"/>
          <w:sz w:val="28"/>
          <w:szCs w:val="28"/>
          <w:vertAlign w:val="superscript"/>
          <w:lang w:val="kk-KZ" w:eastAsia="ru-RU"/>
        </w:rPr>
        <w:t>2+</w:t>
      </w:r>
      <w:r w:rsidRPr="00DC14D4">
        <w:rPr>
          <w:rFonts w:ascii="Times New Roman" w:hAnsi="Times New Roman"/>
          <w:sz w:val="28"/>
          <w:szCs w:val="28"/>
          <w:lang w:val="kk-KZ" w:eastAsia="ru-RU"/>
        </w:rPr>
        <w:t xml:space="preserve"> иондарын алмастыруды ұсынды.</w:t>
      </w:r>
    </w:p>
    <w:p w14:paraId="37CDA36E" w14:textId="77777777" w:rsidR="00DC14D4" w:rsidRDefault="00DC14D4" w:rsidP="00DC14D4">
      <w:pPr>
        <w:pStyle w:val="ab"/>
        <w:jc w:val="both"/>
        <w:rPr>
          <w:rFonts w:ascii="Times New Roman" w:hAnsi="Times New Roman"/>
          <w:sz w:val="28"/>
          <w:szCs w:val="28"/>
          <w:lang w:val="kk-KZ" w:eastAsia="ru-RU"/>
        </w:rPr>
      </w:pPr>
    </w:p>
    <w:p w14:paraId="67038B39" w14:textId="48B7836E" w:rsidR="00DC14D4" w:rsidRPr="00DC14D4" w:rsidRDefault="00DC14D4" w:rsidP="00DE3C10">
      <w:pPr>
        <w:pStyle w:val="ab"/>
        <w:jc w:val="right"/>
        <w:rPr>
          <w:rFonts w:ascii="Times New Roman" w:hAnsi="Times New Roman"/>
          <w:sz w:val="28"/>
          <w:szCs w:val="28"/>
          <w:lang w:val="kk-KZ"/>
        </w:rPr>
      </w:pPr>
      <w:r w:rsidRPr="00DC14D4">
        <w:rPr>
          <w:rFonts w:ascii="Times New Roman" w:hAnsi="Times New Roman"/>
          <w:sz w:val="28"/>
          <w:szCs w:val="28"/>
          <w:lang w:val="kk-KZ"/>
        </w:rPr>
        <w:t>2CaO +Nb</w:t>
      </w:r>
      <w:r w:rsidRPr="00DC14D4">
        <w:rPr>
          <w:rFonts w:ascii="Times New Roman" w:hAnsi="Times New Roman"/>
          <w:sz w:val="28"/>
          <w:szCs w:val="28"/>
          <w:vertAlign w:val="subscript"/>
          <w:lang w:val="kk-KZ"/>
        </w:rPr>
        <w:t>2</w:t>
      </w:r>
      <w:r w:rsidRPr="00DC14D4">
        <w:rPr>
          <w:rFonts w:ascii="Times New Roman" w:hAnsi="Times New Roman"/>
          <w:sz w:val="28"/>
          <w:szCs w:val="28"/>
          <w:lang w:val="kk-KZ"/>
        </w:rPr>
        <w:t>O</w:t>
      </w:r>
      <w:r w:rsidRPr="00DC14D4">
        <w:rPr>
          <w:rFonts w:ascii="Times New Roman" w:hAnsi="Times New Roman"/>
          <w:sz w:val="28"/>
          <w:szCs w:val="28"/>
          <w:vertAlign w:val="subscript"/>
          <w:lang w:val="kk-KZ"/>
        </w:rPr>
        <w:t>5</w:t>
      </w:r>
      <w:r w:rsidRPr="00DC14D4">
        <w:rPr>
          <w:rFonts w:ascii="Times New Roman" w:hAnsi="Times New Roman"/>
          <w:sz w:val="28"/>
          <w:szCs w:val="28"/>
          <w:lang w:val="kk-KZ"/>
        </w:rPr>
        <w:t xml:space="preserve"> →¼ 2Ca</w:t>
      </w:r>
      <w:r w:rsidRPr="00DC14D4">
        <w:rPr>
          <w:rFonts w:ascii="Times New Roman" w:hAnsi="Times New Roman"/>
          <w:sz w:val="28"/>
          <w:szCs w:val="28"/>
          <w:vertAlign w:val="subscript"/>
          <w:lang w:val="kk-KZ"/>
        </w:rPr>
        <w:t>La</w:t>
      </w:r>
      <w:r w:rsidRPr="00DC14D4">
        <w:rPr>
          <w:rFonts w:ascii="Times New Roman" w:hAnsi="Times New Roman"/>
          <w:sz w:val="28"/>
          <w:szCs w:val="28"/>
          <w:lang w:val="kk-KZ"/>
        </w:rPr>
        <w:t xml:space="preserve"> + 2Nb</w:t>
      </w:r>
      <w:r w:rsidRPr="00DC14D4">
        <w:rPr>
          <w:rFonts w:ascii="Times New Roman" w:hAnsi="Times New Roman"/>
          <w:sz w:val="28"/>
          <w:szCs w:val="28"/>
          <w:vertAlign w:val="superscript"/>
          <w:lang w:val="kk-KZ"/>
        </w:rPr>
        <w:t>x</w:t>
      </w:r>
      <w:r w:rsidRPr="00DC14D4">
        <w:rPr>
          <w:rFonts w:ascii="Times New Roman" w:hAnsi="Times New Roman"/>
          <w:sz w:val="28"/>
          <w:szCs w:val="28"/>
          <w:vertAlign w:val="subscript"/>
          <w:lang w:val="kk-KZ"/>
        </w:rPr>
        <w:t>Nb</w:t>
      </w:r>
      <w:r w:rsidRPr="00DC14D4">
        <w:rPr>
          <w:rFonts w:ascii="Times New Roman" w:hAnsi="Times New Roman"/>
          <w:sz w:val="28"/>
          <w:szCs w:val="28"/>
          <w:lang w:val="kk-KZ"/>
        </w:rPr>
        <w:t xml:space="preserve"> + V</w:t>
      </w:r>
      <w:r w:rsidRPr="00DC14D4">
        <w:rPr>
          <w:rFonts w:ascii="Times New Roman" w:hAnsi="Times New Roman"/>
          <w:sz w:val="28"/>
          <w:szCs w:val="28"/>
          <w:vertAlign w:val="subscript"/>
          <w:lang w:val="kk-KZ"/>
        </w:rPr>
        <w:t>ö</w:t>
      </w:r>
      <w:r w:rsidRPr="00DC14D4">
        <w:rPr>
          <w:rFonts w:ascii="Times New Roman" w:hAnsi="Times New Roman"/>
          <w:sz w:val="28"/>
          <w:szCs w:val="28"/>
          <w:lang w:val="kk-KZ"/>
        </w:rPr>
        <w:t xml:space="preserve"> + 7O</w:t>
      </w:r>
      <w:r w:rsidRPr="00DC14D4">
        <w:rPr>
          <w:rFonts w:ascii="Times New Roman" w:hAnsi="Times New Roman"/>
          <w:sz w:val="28"/>
          <w:szCs w:val="28"/>
          <w:vertAlign w:val="superscript"/>
          <w:lang w:val="kk-KZ"/>
        </w:rPr>
        <w:t>x</w:t>
      </w:r>
      <w:r w:rsidRPr="00DC14D4">
        <w:rPr>
          <w:rFonts w:ascii="Times New Roman" w:hAnsi="Times New Roman"/>
          <w:sz w:val="28"/>
          <w:szCs w:val="28"/>
          <w:vertAlign w:val="subscript"/>
          <w:lang w:val="kk-KZ"/>
        </w:rPr>
        <w:t>O</w:t>
      </w:r>
      <w:r w:rsidR="008625DD">
        <w:rPr>
          <w:rFonts w:ascii="Times New Roman" w:hAnsi="Times New Roman"/>
          <w:sz w:val="28"/>
          <w:szCs w:val="28"/>
          <w:lang w:val="kk-KZ"/>
        </w:rPr>
        <w:t xml:space="preserve"> </w:t>
      </w:r>
      <w:r w:rsidR="00766080">
        <w:rPr>
          <w:rFonts w:ascii="Times New Roman" w:hAnsi="Times New Roman"/>
          <w:sz w:val="28"/>
          <w:szCs w:val="28"/>
          <w:lang w:val="kk-KZ"/>
        </w:rPr>
        <w:tab/>
      </w:r>
      <w:r w:rsidR="00766080">
        <w:rPr>
          <w:rFonts w:ascii="Times New Roman" w:hAnsi="Times New Roman"/>
          <w:sz w:val="28"/>
          <w:szCs w:val="28"/>
          <w:lang w:val="kk-KZ"/>
        </w:rPr>
        <w:tab/>
      </w:r>
      <w:r w:rsidR="00766080">
        <w:rPr>
          <w:rFonts w:ascii="Times New Roman" w:hAnsi="Times New Roman"/>
          <w:sz w:val="28"/>
          <w:szCs w:val="28"/>
          <w:lang w:val="kk-KZ"/>
        </w:rPr>
        <w:tab/>
      </w:r>
      <w:r w:rsidR="008625DD">
        <w:rPr>
          <w:rFonts w:ascii="Times New Roman" w:hAnsi="Times New Roman"/>
          <w:sz w:val="28"/>
          <w:szCs w:val="28"/>
          <w:lang w:val="kk-KZ"/>
        </w:rPr>
        <w:t>(</w:t>
      </w:r>
      <w:r w:rsidR="00DE3C10">
        <w:rPr>
          <w:rFonts w:ascii="Times New Roman" w:hAnsi="Times New Roman"/>
          <w:sz w:val="28"/>
          <w:szCs w:val="28"/>
          <w:lang w:val="kk-KZ"/>
        </w:rPr>
        <w:t>10</w:t>
      </w:r>
      <w:r w:rsidRPr="00DC14D4">
        <w:rPr>
          <w:rFonts w:ascii="Times New Roman" w:hAnsi="Times New Roman"/>
          <w:sz w:val="28"/>
          <w:szCs w:val="28"/>
          <w:lang w:val="kk-KZ"/>
        </w:rPr>
        <w:t>)</w:t>
      </w:r>
    </w:p>
    <w:p w14:paraId="0E0108DD" w14:textId="77777777" w:rsidR="00DC14D4" w:rsidRPr="00DC14D4" w:rsidRDefault="00DC14D4" w:rsidP="00DC14D4">
      <w:pPr>
        <w:pStyle w:val="ab"/>
        <w:jc w:val="both"/>
        <w:rPr>
          <w:rFonts w:ascii="Times New Roman" w:hAnsi="Times New Roman"/>
          <w:sz w:val="28"/>
          <w:szCs w:val="28"/>
          <w:lang w:val="kk-KZ" w:eastAsia="ru-RU"/>
        </w:rPr>
      </w:pPr>
    </w:p>
    <w:p w14:paraId="58BDC320" w14:textId="4100BBC9" w:rsidR="00DC14D4" w:rsidRPr="00DC14D4" w:rsidRDefault="00AC0936" w:rsidP="00DC14D4">
      <w:pPr>
        <w:pStyle w:val="ab"/>
        <w:jc w:val="both"/>
        <w:rPr>
          <w:rFonts w:ascii="Times New Roman" w:hAnsi="Times New Roman"/>
          <w:sz w:val="28"/>
          <w:szCs w:val="28"/>
          <w:lang w:val="kk-KZ" w:eastAsia="ru-RU"/>
        </w:rPr>
      </w:pPr>
      <w:r>
        <w:rPr>
          <w:rFonts w:ascii="Times New Roman" w:hAnsi="Times New Roman"/>
          <w:sz w:val="28"/>
          <w:szCs w:val="28"/>
          <w:lang w:val="kk-KZ" w:eastAsia="ru-RU"/>
        </w:rPr>
        <w:t>Е</w:t>
      </w:r>
      <w:r w:rsidR="00DC14D4" w:rsidRPr="00DC14D4">
        <w:rPr>
          <w:rFonts w:ascii="Times New Roman" w:hAnsi="Times New Roman"/>
          <w:sz w:val="28"/>
          <w:szCs w:val="28"/>
          <w:lang w:val="kk-KZ" w:eastAsia="ru-RU"/>
        </w:rPr>
        <w:t xml:space="preserve">гер </w:t>
      </w:r>
      <w:r w:rsidR="00820CDC">
        <w:rPr>
          <w:rFonts w:ascii="Times New Roman" w:hAnsi="Times New Roman"/>
          <w:sz w:val="28"/>
          <w:szCs w:val="28"/>
          <w:lang w:val="kk-KZ" w:eastAsia="ru-RU"/>
        </w:rPr>
        <w:t>допирлеуші</w:t>
      </w:r>
      <w:r w:rsidR="00DC14D4" w:rsidRPr="00DC14D4">
        <w:rPr>
          <w:rFonts w:ascii="Times New Roman" w:hAnsi="Times New Roman"/>
          <w:sz w:val="28"/>
          <w:szCs w:val="28"/>
          <w:lang w:val="kk-KZ" w:eastAsia="ru-RU"/>
        </w:rPr>
        <w:t xml:space="preserve"> қоспаның концентрациясы ерігіштік шегінен төмен</w:t>
      </w:r>
      <w:r>
        <w:rPr>
          <w:rFonts w:ascii="Times New Roman" w:hAnsi="Times New Roman"/>
          <w:sz w:val="28"/>
          <w:szCs w:val="28"/>
          <w:lang w:val="kk-KZ" w:eastAsia="ru-RU"/>
        </w:rPr>
        <w:t xml:space="preserve"> болып, </w:t>
      </w:r>
      <w:r w:rsidR="00DC14D4" w:rsidRPr="00DC14D4">
        <w:rPr>
          <w:rFonts w:ascii="Times New Roman" w:hAnsi="Times New Roman"/>
          <w:sz w:val="28"/>
          <w:szCs w:val="28"/>
          <w:lang w:val="kk-KZ" w:eastAsia="ru-RU"/>
        </w:rPr>
        <w:t xml:space="preserve"> меншікті электрондық ақаулар</w:t>
      </w:r>
      <w:r>
        <w:rPr>
          <w:rFonts w:ascii="Times New Roman" w:hAnsi="Times New Roman"/>
          <w:sz w:val="28"/>
          <w:szCs w:val="28"/>
          <w:lang w:val="kk-KZ" w:eastAsia="ru-RU"/>
        </w:rPr>
        <w:t xml:space="preserve"> концентрациясынан жоғары деңгейде орналасса</w:t>
      </w:r>
      <w:r w:rsidR="00DC14D4" w:rsidRPr="00DC14D4">
        <w:rPr>
          <w:rFonts w:ascii="Times New Roman" w:hAnsi="Times New Roman"/>
          <w:sz w:val="28"/>
          <w:szCs w:val="28"/>
          <w:lang w:val="kk-KZ" w:eastAsia="ru-RU"/>
        </w:rPr>
        <w:t xml:space="preserve">, оттек вакансияларының концентрациясы </w:t>
      </w:r>
      <w:r>
        <w:rPr>
          <w:rFonts w:ascii="Times New Roman" w:hAnsi="Times New Roman"/>
          <w:sz w:val="28"/>
          <w:szCs w:val="28"/>
          <w:lang w:val="kk-KZ" w:eastAsia="ru-RU"/>
        </w:rPr>
        <w:t>температура мен қоршаған ортадағы</w:t>
      </w:r>
      <w:r w:rsidR="00DC14D4" w:rsidRPr="00DC14D4">
        <w:rPr>
          <w:rFonts w:ascii="Times New Roman" w:hAnsi="Times New Roman"/>
          <w:sz w:val="28"/>
          <w:szCs w:val="28"/>
          <w:lang w:val="kk-KZ" w:eastAsia="ru-RU"/>
        </w:rPr>
        <w:t xml:space="preserve"> оттек қысымына тәуелсіз </w:t>
      </w:r>
      <w:r>
        <w:rPr>
          <w:rFonts w:ascii="Times New Roman" w:hAnsi="Times New Roman"/>
          <w:sz w:val="28"/>
          <w:szCs w:val="28"/>
          <w:lang w:val="kk-KZ" w:eastAsia="ru-RU"/>
        </w:rPr>
        <w:t>күйде сақаталады</w:t>
      </w:r>
      <w:r w:rsidR="00DC14D4" w:rsidRPr="00DC14D4">
        <w:rPr>
          <w:rFonts w:ascii="Times New Roman" w:hAnsi="Times New Roman"/>
          <w:sz w:val="28"/>
          <w:szCs w:val="28"/>
          <w:lang w:val="kk-KZ" w:eastAsia="ru-RU"/>
        </w:rPr>
        <w:t>.</w:t>
      </w:r>
    </w:p>
    <w:p w14:paraId="02F38F5A" w14:textId="166292B9" w:rsidR="00DC14D4" w:rsidRPr="00DC14D4" w:rsidRDefault="00820CDC" w:rsidP="00DC14D4">
      <w:pPr>
        <w:pStyle w:val="ab"/>
        <w:ind w:firstLine="708"/>
        <w:jc w:val="both"/>
        <w:rPr>
          <w:rFonts w:ascii="Times New Roman" w:hAnsi="Times New Roman"/>
          <w:sz w:val="28"/>
          <w:szCs w:val="28"/>
          <w:lang w:val="kk-KZ" w:eastAsia="ru-RU"/>
        </w:rPr>
      </w:pPr>
      <w:r w:rsidRPr="00DC14D4">
        <w:rPr>
          <w:rFonts w:ascii="Times New Roman" w:hAnsi="Times New Roman"/>
          <w:sz w:val="28"/>
          <w:szCs w:val="28"/>
          <w:lang w:val="kk-KZ" w:eastAsia="ru-RU"/>
        </w:rPr>
        <w:t>LN</w:t>
      </w:r>
      <w:r w:rsidR="00DC14D4" w:rsidRPr="00DC14D4">
        <w:rPr>
          <w:rFonts w:ascii="Times New Roman" w:hAnsi="Times New Roman"/>
          <w:sz w:val="28"/>
          <w:szCs w:val="28"/>
          <w:lang w:val="kk-KZ" w:eastAsia="ru-RU"/>
        </w:rPr>
        <w:t xml:space="preserve"> протондарды ерітуге бейімділік танытуы мүмкін, мысалы су буымен әрекеттесу арқылы:</w:t>
      </w:r>
    </w:p>
    <w:p w14:paraId="54CF1250" w14:textId="77777777" w:rsidR="00DC14D4" w:rsidRPr="00DC14D4" w:rsidRDefault="00DC14D4" w:rsidP="00DC14D4">
      <w:pPr>
        <w:pStyle w:val="ab"/>
        <w:jc w:val="both"/>
        <w:rPr>
          <w:rFonts w:ascii="Times New Roman" w:hAnsi="Times New Roman"/>
          <w:sz w:val="28"/>
          <w:szCs w:val="28"/>
          <w:lang w:val="kk-KZ" w:eastAsia="ru-RU"/>
        </w:rPr>
      </w:pPr>
    </w:p>
    <w:p w14:paraId="26FE5DC2" w14:textId="6BF4AFBC" w:rsidR="00DC14D4" w:rsidRPr="00DC14D4" w:rsidRDefault="00DC14D4" w:rsidP="00DE3C10">
      <w:pPr>
        <w:pStyle w:val="ab"/>
        <w:ind w:firstLine="708"/>
        <w:jc w:val="right"/>
        <w:rPr>
          <w:rFonts w:ascii="Times New Roman" w:hAnsi="Times New Roman"/>
          <w:sz w:val="28"/>
          <w:szCs w:val="28"/>
          <w:lang w:val="kk-KZ"/>
        </w:rPr>
      </w:pPr>
      <w:r w:rsidRPr="00DC14D4">
        <w:rPr>
          <w:rFonts w:ascii="Times New Roman" w:hAnsi="Times New Roman"/>
          <w:sz w:val="28"/>
          <w:szCs w:val="28"/>
          <w:lang w:val="kk-KZ"/>
        </w:rPr>
        <w:t>H</w:t>
      </w:r>
      <w:r w:rsidRPr="00DB639C">
        <w:rPr>
          <w:rFonts w:ascii="Times New Roman" w:hAnsi="Times New Roman"/>
          <w:sz w:val="28"/>
          <w:szCs w:val="28"/>
          <w:vertAlign w:val="subscript"/>
          <w:lang w:val="kk-KZ"/>
        </w:rPr>
        <w:t>2</w:t>
      </w:r>
      <w:r w:rsidRPr="00DC14D4">
        <w:rPr>
          <w:rFonts w:ascii="Times New Roman" w:hAnsi="Times New Roman"/>
          <w:sz w:val="28"/>
          <w:szCs w:val="28"/>
          <w:lang w:val="kk-KZ"/>
        </w:rPr>
        <w:t>O + V</w:t>
      </w:r>
      <w:r w:rsidRPr="00DC14D4">
        <w:rPr>
          <w:rFonts w:ascii="Times New Roman" w:hAnsi="Times New Roman"/>
          <w:sz w:val="28"/>
          <w:szCs w:val="28"/>
          <w:vertAlign w:val="subscript"/>
          <w:lang w:val="kk-KZ"/>
        </w:rPr>
        <w:t>ö</w:t>
      </w:r>
      <w:r w:rsidRPr="00DC14D4">
        <w:rPr>
          <w:rFonts w:ascii="Times New Roman" w:hAnsi="Times New Roman"/>
          <w:sz w:val="28"/>
          <w:szCs w:val="28"/>
          <w:lang w:val="kk-KZ"/>
        </w:rPr>
        <w:t xml:space="preserve">  + O</w:t>
      </w:r>
      <w:r w:rsidRPr="00DC14D4">
        <w:rPr>
          <w:rFonts w:ascii="Times New Roman" w:hAnsi="Times New Roman"/>
          <w:sz w:val="28"/>
          <w:szCs w:val="28"/>
          <w:vertAlign w:val="superscript"/>
          <w:lang w:val="kk-KZ"/>
        </w:rPr>
        <w:t>x</w:t>
      </w:r>
      <w:r w:rsidRPr="00DC14D4">
        <w:rPr>
          <w:rFonts w:ascii="Times New Roman" w:hAnsi="Times New Roman"/>
          <w:sz w:val="28"/>
          <w:szCs w:val="28"/>
          <w:vertAlign w:val="subscript"/>
          <w:lang w:val="kk-KZ"/>
        </w:rPr>
        <w:t>O</w:t>
      </w:r>
      <w:r w:rsidRPr="00DC14D4">
        <w:rPr>
          <w:rFonts w:ascii="Times New Roman" w:hAnsi="Times New Roman"/>
          <w:sz w:val="28"/>
          <w:szCs w:val="28"/>
          <w:lang w:val="kk-KZ"/>
        </w:rPr>
        <w:t>→ 2ОН</w:t>
      </w:r>
      <w:r w:rsidR="00DE3C10">
        <w:rPr>
          <w:rFonts w:ascii="Times New Roman" w:hAnsi="Times New Roman"/>
          <w:sz w:val="28"/>
          <w:szCs w:val="28"/>
          <w:lang w:val="kk-KZ"/>
        </w:rPr>
        <w:tab/>
      </w:r>
      <w:r w:rsidR="00DE3C10">
        <w:rPr>
          <w:rFonts w:ascii="Times New Roman" w:hAnsi="Times New Roman"/>
          <w:sz w:val="28"/>
          <w:szCs w:val="28"/>
          <w:lang w:val="kk-KZ"/>
        </w:rPr>
        <w:tab/>
      </w:r>
      <w:r w:rsidR="00DE3C10">
        <w:rPr>
          <w:rFonts w:ascii="Times New Roman" w:hAnsi="Times New Roman"/>
          <w:sz w:val="28"/>
          <w:szCs w:val="28"/>
          <w:lang w:val="kk-KZ"/>
        </w:rPr>
        <w:tab/>
      </w:r>
      <w:r w:rsidR="00DE3C10">
        <w:rPr>
          <w:rFonts w:ascii="Times New Roman" w:hAnsi="Times New Roman"/>
          <w:sz w:val="28"/>
          <w:szCs w:val="28"/>
          <w:lang w:val="kk-KZ"/>
        </w:rPr>
        <w:tab/>
      </w:r>
      <w:r w:rsidRPr="00DC14D4">
        <w:rPr>
          <w:rFonts w:ascii="Times New Roman" w:hAnsi="Times New Roman"/>
          <w:sz w:val="28"/>
          <w:szCs w:val="28"/>
          <w:lang w:val="kk-KZ"/>
        </w:rPr>
        <w:t xml:space="preserve"> (</w:t>
      </w:r>
      <w:r w:rsidR="00DE3C10">
        <w:rPr>
          <w:rFonts w:ascii="Times New Roman" w:hAnsi="Times New Roman"/>
          <w:sz w:val="28"/>
          <w:szCs w:val="28"/>
          <w:lang w:val="kk-KZ"/>
        </w:rPr>
        <w:t>11</w:t>
      </w:r>
      <w:r w:rsidRPr="00DC14D4">
        <w:rPr>
          <w:rFonts w:ascii="Times New Roman" w:hAnsi="Times New Roman"/>
          <w:sz w:val="28"/>
          <w:szCs w:val="28"/>
          <w:lang w:val="kk-KZ"/>
        </w:rPr>
        <w:t>)</w:t>
      </w:r>
    </w:p>
    <w:p w14:paraId="075FAC07" w14:textId="77777777" w:rsidR="00DC14D4" w:rsidRDefault="00DC14D4" w:rsidP="00DC14D4">
      <w:pPr>
        <w:pStyle w:val="ab"/>
        <w:rPr>
          <w:rFonts w:ascii="Times New Roman" w:hAnsi="Times New Roman"/>
          <w:sz w:val="28"/>
          <w:szCs w:val="28"/>
          <w:lang w:val="kk-KZ"/>
        </w:rPr>
      </w:pPr>
    </w:p>
    <w:p w14:paraId="7C574621" w14:textId="3B4DE506" w:rsidR="0075687C" w:rsidRDefault="00DC14D4" w:rsidP="00DC14D4">
      <w:pPr>
        <w:pStyle w:val="ab"/>
        <w:rPr>
          <w:rFonts w:ascii="Times New Roman" w:hAnsi="Times New Roman"/>
          <w:sz w:val="28"/>
          <w:szCs w:val="28"/>
          <w:lang w:val="kk-KZ"/>
        </w:rPr>
      </w:pPr>
      <w:r w:rsidRPr="00DC14D4">
        <w:rPr>
          <w:rFonts w:ascii="Times New Roman" w:hAnsi="Times New Roman"/>
          <w:sz w:val="28"/>
          <w:szCs w:val="28"/>
          <w:lang w:val="kk-KZ"/>
        </w:rPr>
        <w:t>Авторлардың пайымдауынша, акцепторлық қоспа оттек вакансиялары және протондар арқылы компенсирленеді, ал электронейтралдық шарты мынадай талап қояды, яғни:</w:t>
      </w:r>
    </w:p>
    <w:p w14:paraId="3657E807" w14:textId="77777777" w:rsidR="00DE3C10" w:rsidRDefault="00DE3C10" w:rsidP="00DC14D4">
      <w:pPr>
        <w:pStyle w:val="ab"/>
        <w:rPr>
          <w:rFonts w:ascii="Times New Roman" w:hAnsi="Times New Roman"/>
          <w:sz w:val="28"/>
          <w:szCs w:val="28"/>
          <w:lang w:val="kk-KZ"/>
        </w:rPr>
      </w:pPr>
    </w:p>
    <w:p w14:paraId="3B2A6C08" w14:textId="5CEA9513" w:rsidR="00DC14D4" w:rsidRPr="00067720" w:rsidRDefault="00DC14D4" w:rsidP="00DE3C10">
      <w:pPr>
        <w:pStyle w:val="ab"/>
        <w:ind w:firstLine="708"/>
        <w:jc w:val="right"/>
        <w:rPr>
          <w:rFonts w:ascii="Times New Roman" w:hAnsi="Times New Roman"/>
          <w:sz w:val="28"/>
          <w:szCs w:val="28"/>
          <w:lang w:val="kk-KZ"/>
        </w:rPr>
      </w:pPr>
      <w:r w:rsidRPr="00067720">
        <w:rPr>
          <w:rFonts w:ascii="Times New Roman" w:hAnsi="Times New Roman"/>
          <w:sz w:val="28"/>
          <w:szCs w:val="28"/>
          <w:lang w:val="kk-KZ"/>
        </w:rPr>
        <w:t>[Ca</w:t>
      </w:r>
      <w:r w:rsidRPr="00067720">
        <w:rPr>
          <w:rFonts w:ascii="Times New Roman" w:hAnsi="Times New Roman"/>
          <w:sz w:val="28"/>
          <w:szCs w:val="28"/>
          <w:vertAlign w:val="subscript"/>
          <w:lang w:val="kk-KZ"/>
        </w:rPr>
        <w:t>La</w:t>
      </w:r>
      <w:r w:rsidRPr="00067720">
        <w:rPr>
          <w:rFonts w:ascii="Times New Roman" w:hAnsi="Times New Roman"/>
          <w:sz w:val="28"/>
          <w:szCs w:val="28"/>
          <w:lang w:val="kk-KZ"/>
        </w:rPr>
        <w:t>] → [V</w:t>
      </w:r>
      <w:r w:rsidRPr="00067720">
        <w:rPr>
          <w:rFonts w:ascii="Times New Roman" w:hAnsi="Times New Roman"/>
          <w:sz w:val="28"/>
          <w:szCs w:val="28"/>
          <w:vertAlign w:val="subscript"/>
          <w:lang w:val="kk-KZ"/>
        </w:rPr>
        <w:t>ö</w:t>
      </w:r>
      <w:r w:rsidRPr="00067720">
        <w:rPr>
          <w:rFonts w:ascii="Times New Roman" w:hAnsi="Times New Roman"/>
          <w:sz w:val="28"/>
          <w:szCs w:val="28"/>
          <w:lang w:val="kk-KZ"/>
        </w:rPr>
        <w:t>] + [ОН</w:t>
      </w:r>
      <w:r w:rsidRPr="00067720">
        <w:rPr>
          <w:rFonts w:ascii="Times New Roman" w:hAnsi="Times New Roman"/>
          <w:sz w:val="28"/>
          <w:szCs w:val="28"/>
          <w:vertAlign w:val="subscript"/>
          <w:lang w:val="kk-KZ"/>
        </w:rPr>
        <w:t>О</w:t>
      </w:r>
      <w:r w:rsidR="00DE3C10">
        <w:rPr>
          <w:rFonts w:ascii="Times New Roman" w:hAnsi="Times New Roman"/>
          <w:sz w:val="28"/>
          <w:szCs w:val="28"/>
          <w:lang w:val="kk-KZ"/>
        </w:rPr>
        <w:t>]</w:t>
      </w:r>
      <w:r w:rsidR="00766080">
        <w:rPr>
          <w:rFonts w:ascii="Times New Roman" w:hAnsi="Times New Roman"/>
          <w:sz w:val="28"/>
          <w:szCs w:val="28"/>
          <w:lang w:val="kk-KZ"/>
        </w:rPr>
        <w:tab/>
      </w:r>
      <w:r w:rsidR="00766080">
        <w:rPr>
          <w:rFonts w:ascii="Times New Roman" w:hAnsi="Times New Roman"/>
          <w:sz w:val="28"/>
          <w:szCs w:val="28"/>
          <w:lang w:val="kk-KZ"/>
        </w:rPr>
        <w:tab/>
      </w:r>
      <w:r w:rsidR="00766080">
        <w:rPr>
          <w:rFonts w:ascii="Times New Roman" w:hAnsi="Times New Roman"/>
          <w:sz w:val="28"/>
          <w:szCs w:val="28"/>
          <w:lang w:val="kk-KZ"/>
        </w:rPr>
        <w:tab/>
      </w:r>
      <w:r w:rsidR="00766080">
        <w:rPr>
          <w:rFonts w:ascii="Times New Roman" w:hAnsi="Times New Roman"/>
          <w:sz w:val="28"/>
          <w:szCs w:val="28"/>
          <w:lang w:val="kk-KZ"/>
        </w:rPr>
        <w:tab/>
      </w:r>
      <w:r w:rsidR="00766080">
        <w:rPr>
          <w:rFonts w:ascii="Times New Roman" w:hAnsi="Times New Roman"/>
          <w:sz w:val="28"/>
          <w:szCs w:val="28"/>
          <w:lang w:val="kk-KZ"/>
        </w:rPr>
        <w:tab/>
      </w:r>
      <w:r w:rsidR="008625DD">
        <w:rPr>
          <w:rFonts w:ascii="Times New Roman" w:hAnsi="Times New Roman"/>
          <w:sz w:val="28"/>
          <w:szCs w:val="28"/>
          <w:lang w:val="kk-KZ"/>
        </w:rPr>
        <w:t>(1</w:t>
      </w:r>
      <w:r w:rsidR="00DE3C10">
        <w:rPr>
          <w:rFonts w:ascii="Times New Roman" w:hAnsi="Times New Roman"/>
          <w:sz w:val="28"/>
          <w:szCs w:val="28"/>
          <w:lang w:val="kk-KZ"/>
        </w:rPr>
        <w:t>2</w:t>
      </w:r>
      <w:r w:rsidRPr="00067720">
        <w:rPr>
          <w:rFonts w:ascii="Times New Roman" w:hAnsi="Times New Roman"/>
          <w:sz w:val="28"/>
          <w:szCs w:val="28"/>
          <w:lang w:val="kk-KZ"/>
        </w:rPr>
        <w:t>)</w:t>
      </w:r>
    </w:p>
    <w:p w14:paraId="24EA4E7D" w14:textId="4362235E" w:rsidR="00713707" w:rsidRPr="006904B4" w:rsidRDefault="0028060F" w:rsidP="00713707">
      <w:pPr>
        <w:spacing w:before="100" w:beforeAutospacing="1" w:after="100" w:afterAutospacing="1"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w:t>
      </w:r>
      <w:r w:rsidR="006904B4">
        <w:rPr>
          <w:rFonts w:ascii="Times New Roman" w:eastAsia="Times New Roman" w:hAnsi="Times New Roman"/>
          <w:sz w:val="28"/>
          <w:szCs w:val="28"/>
          <w:lang w:val="kk-KZ" w:eastAsia="ru-RU"/>
        </w:rPr>
        <w:t>ұнда</w:t>
      </w:r>
      <w:r>
        <w:rPr>
          <w:rFonts w:ascii="Times New Roman" w:eastAsia="Times New Roman" w:hAnsi="Times New Roman"/>
          <w:sz w:val="28"/>
          <w:szCs w:val="28"/>
          <w:lang w:val="kk-KZ" w:eastAsia="ru-RU"/>
        </w:rPr>
        <w:t>ғы,</w:t>
      </w:r>
      <w:r w:rsidR="00713707" w:rsidRPr="00067720">
        <w:rPr>
          <w:rFonts w:ascii="Times New Roman" w:eastAsia="Times New Roman" w:hAnsi="Times New Roman"/>
          <w:sz w:val="28"/>
          <w:szCs w:val="28"/>
          <w:lang w:val="kk-KZ" w:eastAsia="ru-RU"/>
        </w:rPr>
        <w:t xml:space="preserve"> жақша ішінде тиісті ақаулардың концентрациялары көрсетілген.</w:t>
      </w:r>
      <w:r w:rsidR="003E3AE7">
        <w:rPr>
          <w:rFonts w:ascii="Times New Roman" w:eastAsia="Times New Roman" w:hAnsi="Times New Roman"/>
          <w:sz w:val="28"/>
          <w:szCs w:val="28"/>
          <w:lang w:val="kk-KZ" w:eastAsia="ru-RU"/>
        </w:rPr>
        <w:t xml:space="preserve"> </w:t>
      </w:r>
    </w:p>
    <w:tbl>
      <w:tblPr>
        <w:tblW w:w="0" w:type="auto"/>
        <w:tblLook w:val="04A0" w:firstRow="1" w:lastRow="0" w:firstColumn="1" w:lastColumn="0" w:noHBand="0" w:noVBand="1"/>
      </w:tblPr>
      <w:tblGrid>
        <w:gridCol w:w="4638"/>
        <w:gridCol w:w="4460"/>
      </w:tblGrid>
      <w:tr w:rsidR="00713707" w:rsidRPr="00CC5F37" w14:paraId="19491C39" w14:textId="77777777" w:rsidTr="00D20BED">
        <w:trPr>
          <w:trHeight w:val="4116"/>
        </w:trPr>
        <w:tc>
          <w:tcPr>
            <w:tcW w:w="4638" w:type="dxa"/>
          </w:tcPr>
          <w:p w14:paraId="4BD1CA35" w14:textId="77777777" w:rsidR="00713707" w:rsidRPr="00CC5F37" w:rsidRDefault="00713707" w:rsidP="00D20BED">
            <w:pPr>
              <w:pStyle w:val="ab"/>
              <w:jc w:val="both"/>
              <w:rPr>
                <w:rFonts w:ascii="Times New Roman" w:hAnsi="Times New Roman"/>
                <w:sz w:val="28"/>
                <w:szCs w:val="28"/>
                <w:lang w:val="en-US"/>
              </w:rPr>
            </w:pPr>
            <w:r w:rsidRPr="00115009">
              <w:rPr>
                <w:rFonts w:ascii="Times New Roman" w:hAnsi="Times New Roman"/>
                <w:noProof/>
                <w:sz w:val="28"/>
                <w:szCs w:val="28"/>
                <w:lang w:eastAsia="ru-RU"/>
              </w:rPr>
              <w:drawing>
                <wp:inline distT="0" distB="0" distL="0" distR="0" wp14:anchorId="3E0FA526" wp14:editId="3F26A43F">
                  <wp:extent cx="2447925" cy="22383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47925" cy="2238375"/>
                          </a:xfrm>
                          <a:prstGeom prst="rect">
                            <a:avLst/>
                          </a:prstGeom>
                          <a:noFill/>
                          <a:ln>
                            <a:noFill/>
                          </a:ln>
                        </pic:spPr>
                      </pic:pic>
                    </a:graphicData>
                  </a:graphic>
                </wp:inline>
              </w:drawing>
            </w:r>
          </w:p>
          <w:p w14:paraId="4A4720F4" w14:textId="51C1A2D7" w:rsidR="00713707" w:rsidRPr="00CC5F37" w:rsidRDefault="00683A66" w:rsidP="00D20BED">
            <w:pPr>
              <w:pStyle w:val="ab"/>
              <w:jc w:val="both"/>
              <w:rPr>
                <w:rFonts w:ascii="Times New Roman" w:hAnsi="Times New Roman"/>
                <w:sz w:val="28"/>
                <w:szCs w:val="28"/>
              </w:rPr>
            </w:pPr>
            <w:r>
              <w:rPr>
                <w:rFonts w:ascii="Times New Roman" w:hAnsi="Times New Roman"/>
                <w:sz w:val="28"/>
                <w:szCs w:val="28"/>
                <w:lang w:val="kk-KZ"/>
              </w:rPr>
              <w:t xml:space="preserve">                             </w:t>
            </w:r>
            <w:r w:rsidR="00713707" w:rsidRPr="00CC5F37">
              <w:rPr>
                <w:rFonts w:ascii="Times New Roman" w:hAnsi="Times New Roman"/>
                <w:sz w:val="28"/>
                <w:szCs w:val="28"/>
              </w:rPr>
              <w:t>а</w:t>
            </w:r>
          </w:p>
        </w:tc>
        <w:tc>
          <w:tcPr>
            <w:tcW w:w="4460" w:type="dxa"/>
          </w:tcPr>
          <w:p w14:paraId="25C81858" w14:textId="77777777" w:rsidR="00713707" w:rsidRPr="00CC5F37" w:rsidRDefault="00713707" w:rsidP="00D20BED">
            <w:pPr>
              <w:pStyle w:val="ab"/>
              <w:jc w:val="both"/>
              <w:rPr>
                <w:rFonts w:ascii="Times New Roman" w:hAnsi="Times New Roman"/>
                <w:sz w:val="28"/>
                <w:szCs w:val="28"/>
              </w:rPr>
            </w:pPr>
            <w:r w:rsidRPr="00115009">
              <w:rPr>
                <w:rFonts w:ascii="Times New Roman" w:hAnsi="Times New Roman"/>
                <w:noProof/>
                <w:sz w:val="28"/>
                <w:szCs w:val="28"/>
                <w:lang w:eastAsia="ru-RU"/>
              </w:rPr>
              <w:drawing>
                <wp:inline distT="0" distB="0" distL="0" distR="0" wp14:anchorId="13897886" wp14:editId="626E5E5B">
                  <wp:extent cx="2286000" cy="20478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86000" cy="2047875"/>
                          </a:xfrm>
                          <a:prstGeom prst="rect">
                            <a:avLst/>
                          </a:prstGeom>
                          <a:noFill/>
                          <a:ln>
                            <a:noFill/>
                          </a:ln>
                        </pic:spPr>
                      </pic:pic>
                    </a:graphicData>
                  </a:graphic>
                </wp:inline>
              </w:drawing>
            </w:r>
          </w:p>
          <w:p w14:paraId="16A7CA49" w14:textId="77777777" w:rsidR="00683A66" w:rsidRDefault="00713707" w:rsidP="00D20BED">
            <w:pPr>
              <w:pStyle w:val="ab"/>
              <w:jc w:val="both"/>
              <w:rPr>
                <w:rFonts w:ascii="Times New Roman" w:hAnsi="Times New Roman"/>
                <w:sz w:val="28"/>
                <w:szCs w:val="28"/>
              </w:rPr>
            </w:pPr>
            <w:r w:rsidRPr="00CC5F37">
              <w:rPr>
                <w:rFonts w:ascii="Times New Roman" w:hAnsi="Times New Roman"/>
                <w:sz w:val="28"/>
                <w:szCs w:val="28"/>
              </w:rPr>
              <w:t xml:space="preserve">                           </w:t>
            </w:r>
          </w:p>
          <w:p w14:paraId="085AAA6F" w14:textId="5827F349" w:rsidR="00713707" w:rsidRPr="00CC5F37" w:rsidRDefault="00683A66" w:rsidP="00D20BED">
            <w:pPr>
              <w:pStyle w:val="ab"/>
              <w:jc w:val="both"/>
              <w:rPr>
                <w:rFonts w:ascii="Times New Roman" w:hAnsi="Times New Roman"/>
                <w:sz w:val="28"/>
                <w:szCs w:val="28"/>
              </w:rPr>
            </w:pPr>
            <w:r>
              <w:rPr>
                <w:rFonts w:ascii="Times New Roman" w:hAnsi="Times New Roman"/>
                <w:sz w:val="28"/>
                <w:szCs w:val="28"/>
                <w:lang w:val="kk-KZ"/>
              </w:rPr>
              <w:t xml:space="preserve">                            </w:t>
            </w:r>
            <w:r w:rsidR="00713707" w:rsidRPr="00CC5F37">
              <w:rPr>
                <w:rFonts w:ascii="Times New Roman" w:hAnsi="Times New Roman"/>
                <w:sz w:val="28"/>
                <w:szCs w:val="28"/>
              </w:rPr>
              <w:t xml:space="preserve"> б</w:t>
            </w:r>
          </w:p>
        </w:tc>
      </w:tr>
    </w:tbl>
    <w:p w14:paraId="53F7FD61" w14:textId="28BC25B4" w:rsidR="00713707" w:rsidRPr="00713707" w:rsidRDefault="00713707" w:rsidP="00683A66">
      <w:pPr>
        <w:pStyle w:val="ab"/>
        <w:jc w:val="center"/>
        <w:rPr>
          <w:rFonts w:ascii="Times New Roman" w:hAnsi="Times New Roman"/>
          <w:sz w:val="28"/>
          <w:szCs w:val="28"/>
        </w:rPr>
      </w:pPr>
      <w:r w:rsidRPr="00713707">
        <w:rPr>
          <w:rStyle w:val="a7"/>
          <w:rFonts w:ascii="Times New Roman" w:hAnsi="Times New Roman"/>
          <w:b w:val="0"/>
          <w:sz w:val="28"/>
          <w:szCs w:val="28"/>
          <w:lang w:val="kk-KZ"/>
        </w:rPr>
        <w:t>С</w:t>
      </w:r>
      <w:r w:rsidRPr="00713707">
        <w:rPr>
          <w:rStyle w:val="a7"/>
          <w:rFonts w:ascii="Times New Roman" w:hAnsi="Times New Roman"/>
          <w:b w:val="0"/>
          <w:sz w:val="28"/>
          <w:szCs w:val="28"/>
        </w:rPr>
        <w:t>урет</w:t>
      </w:r>
      <w:r w:rsidRPr="00713707">
        <w:rPr>
          <w:rStyle w:val="a7"/>
          <w:rFonts w:ascii="Times New Roman" w:hAnsi="Times New Roman"/>
          <w:b w:val="0"/>
          <w:sz w:val="28"/>
          <w:szCs w:val="28"/>
          <w:lang w:val="kk-KZ"/>
        </w:rPr>
        <w:t xml:space="preserve"> 13</w:t>
      </w:r>
      <w:r w:rsidRPr="00713707">
        <w:rPr>
          <w:rFonts w:ascii="Times New Roman" w:hAnsi="Times New Roman"/>
          <w:sz w:val="28"/>
          <w:szCs w:val="28"/>
        </w:rPr>
        <w:t xml:space="preserve"> </w:t>
      </w:r>
      <w:r w:rsidR="00DB639C">
        <w:rPr>
          <w:rFonts w:ascii="Times New Roman" w:hAnsi="Times New Roman"/>
          <w:sz w:val="28"/>
          <w:szCs w:val="28"/>
          <w:lang w:val="kk-KZ"/>
        </w:rPr>
        <w:t>–</w:t>
      </w:r>
      <w:r w:rsidR="00801953">
        <w:rPr>
          <w:rFonts w:ascii="Times New Roman" w:hAnsi="Times New Roman"/>
          <w:sz w:val="28"/>
          <w:szCs w:val="28"/>
          <w:lang w:val="kk-KZ"/>
        </w:rPr>
        <w:t xml:space="preserve"> </w:t>
      </w:r>
      <w:r w:rsidRPr="00713707">
        <w:rPr>
          <w:rFonts w:ascii="Times New Roman" w:hAnsi="Times New Roman"/>
          <w:sz w:val="28"/>
          <w:szCs w:val="28"/>
        </w:rPr>
        <w:t>La</w:t>
      </w:r>
      <w:r w:rsidR="00DB639C">
        <w:rPr>
          <w:rFonts w:ascii="Times New Roman" w:hAnsi="Times New Roman"/>
          <w:sz w:val="28"/>
          <w:szCs w:val="28"/>
          <w:vertAlign w:val="subscript"/>
          <w:lang w:val="kk-KZ"/>
        </w:rPr>
        <w:t>0,95</w:t>
      </w:r>
      <w:r w:rsidRPr="00713707">
        <w:rPr>
          <w:rFonts w:ascii="Times New Roman" w:hAnsi="Times New Roman"/>
          <w:sz w:val="28"/>
          <w:szCs w:val="28"/>
        </w:rPr>
        <w:t>Sr</w:t>
      </w:r>
      <w:r w:rsidR="00DB639C">
        <w:rPr>
          <w:rFonts w:ascii="Times New Roman" w:hAnsi="Times New Roman"/>
          <w:sz w:val="28"/>
          <w:szCs w:val="28"/>
          <w:vertAlign w:val="subscript"/>
          <w:lang w:val="kk-KZ"/>
        </w:rPr>
        <w:t>0,05</w:t>
      </w:r>
      <w:r w:rsidRPr="00713707">
        <w:rPr>
          <w:rFonts w:ascii="Times New Roman" w:hAnsi="Times New Roman"/>
          <w:sz w:val="28"/>
          <w:szCs w:val="28"/>
        </w:rPr>
        <w:t>NbO</w:t>
      </w:r>
      <w:r w:rsidR="00DB639C">
        <w:rPr>
          <w:rFonts w:ascii="Times New Roman" w:hAnsi="Times New Roman"/>
          <w:sz w:val="28"/>
          <w:szCs w:val="28"/>
          <w:vertAlign w:val="subscript"/>
          <w:lang w:val="kk-KZ"/>
        </w:rPr>
        <w:t>4</w:t>
      </w:r>
      <w:r w:rsidRPr="00713707">
        <w:rPr>
          <w:rFonts w:ascii="Times New Roman" w:hAnsi="Times New Roman"/>
          <w:sz w:val="28"/>
          <w:szCs w:val="28"/>
        </w:rPr>
        <w:t xml:space="preserve"> үшін 1000</w:t>
      </w:r>
      <w:r w:rsidR="00820CDC">
        <w:rPr>
          <w:rFonts w:ascii="Times New Roman" w:hAnsi="Times New Roman"/>
          <w:sz w:val="28"/>
          <w:szCs w:val="28"/>
          <w:lang w:val="kk-KZ"/>
        </w:rPr>
        <w:t xml:space="preserve"> </w:t>
      </w:r>
      <w:r w:rsidR="00820CDC" w:rsidRPr="00AB256D">
        <w:rPr>
          <w:rFonts w:ascii="Times New Roman" w:hAnsi="Times New Roman"/>
          <w:sz w:val="28"/>
          <w:szCs w:val="28"/>
          <w:lang w:val="kk-KZ"/>
        </w:rPr>
        <w:t>°</w:t>
      </w:r>
      <w:r w:rsidR="00820CDC">
        <w:rPr>
          <w:rFonts w:ascii="Times New Roman" w:hAnsi="Times New Roman"/>
          <w:sz w:val="28"/>
          <w:szCs w:val="28"/>
        </w:rPr>
        <w:t>C температурада</w:t>
      </w:r>
      <w:r w:rsidRPr="00713707">
        <w:rPr>
          <w:rFonts w:ascii="Times New Roman" w:hAnsi="Times New Roman"/>
          <w:sz w:val="28"/>
          <w:szCs w:val="28"/>
        </w:rPr>
        <w:t xml:space="preserve"> және La</w:t>
      </w:r>
      <w:r w:rsidR="00DB639C">
        <w:rPr>
          <w:rFonts w:ascii="Times New Roman" w:hAnsi="Times New Roman"/>
          <w:sz w:val="28"/>
          <w:szCs w:val="28"/>
          <w:vertAlign w:val="subscript"/>
          <w:lang w:val="kk-KZ"/>
        </w:rPr>
        <w:t>0,09</w:t>
      </w:r>
      <w:r w:rsidRPr="00713707">
        <w:rPr>
          <w:rFonts w:ascii="Times New Roman" w:hAnsi="Times New Roman"/>
          <w:sz w:val="28"/>
          <w:szCs w:val="28"/>
        </w:rPr>
        <w:t>Ca</w:t>
      </w:r>
      <w:r w:rsidR="00DB639C">
        <w:rPr>
          <w:rFonts w:ascii="Times New Roman" w:hAnsi="Times New Roman"/>
          <w:sz w:val="28"/>
          <w:szCs w:val="28"/>
          <w:vertAlign w:val="subscript"/>
          <w:lang w:val="kk-KZ"/>
        </w:rPr>
        <w:t>0,01</w:t>
      </w:r>
      <w:r w:rsidRPr="00713707">
        <w:rPr>
          <w:rFonts w:ascii="Times New Roman" w:hAnsi="Times New Roman"/>
          <w:sz w:val="28"/>
          <w:szCs w:val="28"/>
        </w:rPr>
        <w:t>NbO</w:t>
      </w:r>
      <w:r w:rsidR="00DB639C">
        <w:rPr>
          <w:rFonts w:ascii="Times New Roman" w:hAnsi="Times New Roman"/>
          <w:sz w:val="28"/>
          <w:szCs w:val="28"/>
          <w:vertAlign w:val="subscript"/>
          <w:lang w:val="kk-KZ"/>
        </w:rPr>
        <w:t>4</w:t>
      </w:r>
      <w:r w:rsidR="00DB639C">
        <w:rPr>
          <w:rFonts w:ascii="Times New Roman" w:hAnsi="Times New Roman"/>
          <w:sz w:val="28"/>
          <w:szCs w:val="28"/>
        </w:rPr>
        <w:t xml:space="preserve"> үшін 800, 1000 және 1200</w:t>
      </w:r>
      <w:r w:rsidR="00820CDC">
        <w:rPr>
          <w:rFonts w:ascii="Times New Roman" w:hAnsi="Times New Roman"/>
          <w:sz w:val="28"/>
          <w:szCs w:val="28"/>
          <w:lang w:val="kk-KZ"/>
        </w:rPr>
        <w:t xml:space="preserve"> </w:t>
      </w:r>
      <w:r w:rsidR="00820CDC" w:rsidRPr="00AB256D">
        <w:rPr>
          <w:rFonts w:ascii="Times New Roman" w:hAnsi="Times New Roman"/>
          <w:sz w:val="28"/>
          <w:szCs w:val="28"/>
          <w:lang w:val="kk-KZ"/>
        </w:rPr>
        <w:t>°</w:t>
      </w:r>
      <w:r w:rsidRPr="00713707">
        <w:rPr>
          <w:rFonts w:ascii="Times New Roman" w:hAnsi="Times New Roman"/>
          <w:sz w:val="28"/>
          <w:szCs w:val="28"/>
        </w:rPr>
        <w:t>C</w:t>
      </w:r>
      <w:r w:rsidR="00820CDC">
        <w:rPr>
          <w:rFonts w:ascii="Times New Roman" w:hAnsi="Times New Roman"/>
          <w:sz w:val="28"/>
          <w:szCs w:val="28"/>
          <w:lang w:val="kk-KZ"/>
        </w:rPr>
        <w:t xml:space="preserve"> температурада</w:t>
      </w:r>
      <w:r w:rsidRPr="00713707">
        <w:rPr>
          <w:rFonts w:ascii="Times New Roman" w:hAnsi="Times New Roman"/>
          <w:sz w:val="28"/>
          <w:szCs w:val="28"/>
        </w:rPr>
        <w:t xml:space="preserve"> (p(H</w:t>
      </w:r>
      <w:r w:rsidR="00DB639C">
        <w:rPr>
          <w:rFonts w:ascii="Times New Roman" w:hAnsi="Times New Roman"/>
          <w:sz w:val="28"/>
          <w:szCs w:val="28"/>
          <w:vertAlign w:val="subscript"/>
          <w:lang w:val="kk-KZ"/>
        </w:rPr>
        <w:t>2</w:t>
      </w:r>
      <w:r w:rsidRPr="00713707">
        <w:rPr>
          <w:rFonts w:ascii="Times New Roman" w:hAnsi="Times New Roman"/>
          <w:sz w:val="28"/>
          <w:szCs w:val="28"/>
        </w:rPr>
        <w:t>O) = 0,025 атм) құрғақ және ылғал сутегі жағдайында оттек қысымына байланысты</w:t>
      </w:r>
      <w:r w:rsidR="00A3720B">
        <w:rPr>
          <w:rFonts w:ascii="Times New Roman" w:hAnsi="Times New Roman"/>
          <w:sz w:val="28"/>
          <w:szCs w:val="28"/>
        </w:rPr>
        <w:t xml:space="preserve"> жалпы өткізгіштік [</w:t>
      </w:r>
      <w:r w:rsidR="00A3720B">
        <w:rPr>
          <w:rFonts w:ascii="Times New Roman" w:hAnsi="Times New Roman"/>
          <w:sz w:val="28"/>
          <w:szCs w:val="28"/>
          <w:lang w:val="kk-KZ"/>
        </w:rPr>
        <w:t>83</w:t>
      </w:r>
      <w:r w:rsidR="00A3720B">
        <w:rPr>
          <w:rFonts w:ascii="Times New Roman" w:hAnsi="Times New Roman"/>
          <w:sz w:val="28"/>
          <w:szCs w:val="28"/>
        </w:rPr>
        <w:t>,</w:t>
      </w:r>
      <w:r w:rsidR="00A3720B">
        <w:rPr>
          <w:rFonts w:ascii="Times New Roman" w:hAnsi="Times New Roman"/>
          <w:sz w:val="28"/>
          <w:szCs w:val="28"/>
          <w:lang w:val="kk-KZ"/>
        </w:rPr>
        <w:t>б. 1131</w:t>
      </w:r>
      <w:r w:rsidRPr="00713707">
        <w:rPr>
          <w:rFonts w:ascii="Times New Roman" w:hAnsi="Times New Roman"/>
          <w:sz w:val="28"/>
          <w:szCs w:val="28"/>
        </w:rPr>
        <w:t>].</w:t>
      </w:r>
    </w:p>
    <w:p w14:paraId="6ACD5B6D" w14:textId="77777777" w:rsidR="00683A66" w:rsidRDefault="00683A66" w:rsidP="00683A66">
      <w:pPr>
        <w:pStyle w:val="ab"/>
        <w:jc w:val="both"/>
        <w:rPr>
          <w:rFonts w:ascii="Times New Roman" w:eastAsia="Times New Roman" w:hAnsi="Times New Roman"/>
          <w:sz w:val="28"/>
          <w:szCs w:val="28"/>
          <w:lang w:val="kk-KZ" w:eastAsia="ru-RU"/>
        </w:rPr>
      </w:pPr>
    </w:p>
    <w:p w14:paraId="6BC05691" w14:textId="11DCED10" w:rsidR="00DC14D4" w:rsidRDefault="00683A66" w:rsidP="00683A66">
      <w:pPr>
        <w:pStyle w:val="ab"/>
        <w:jc w:val="both"/>
        <w:rPr>
          <w:rFonts w:ascii="Times New Roman" w:hAnsi="Times New Roman"/>
          <w:sz w:val="28"/>
          <w:szCs w:val="28"/>
          <w:lang w:val="kk-KZ"/>
        </w:rPr>
      </w:pPr>
      <w:r w:rsidRPr="00067720">
        <w:rPr>
          <w:rFonts w:ascii="Times New Roman" w:eastAsia="Times New Roman" w:hAnsi="Times New Roman"/>
          <w:sz w:val="28"/>
          <w:szCs w:val="28"/>
          <w:lang w:val="kk-KZ" w:eastAsia="ru-RU"/>
        </w:rPr>
        <w:t>Авторлар</w:t>
      </w:r>
      <w:r>
        <w:rPr>
          <w:rFonts w:ascii="Times New Roman" w:eastAsia="Times New Roman" w:hAnsi="Times New Roman"/>
          <w:sz w:val="28"/>
          <w:szCs w:val="28"/>
          <w:lang w:val="kk-KZ" w:eastAsia="ru-RU"/>
        </w:rPr>
        <w:t>,</w:t>
      </w:r>
      <w:r w:rsidRPr="00067720">
        <w:rPr>
          <w:rFonts w:ascii="Times New Roman" w:eastAsia="Times New Roman" w:hAnsi="Times New Roman"/>
          <w:sz w:val="28"/>
          <w:szCs w:val="28"/>
          <w:lang w:val="kk-KZ" w:eastAsia="ru-RU"/>
        </w:rPr>
        <w:t xml:space="preserve"> үлгілер үшін протондық өткізгіштікті анықтады, т</w:t>
      </w:r>
      <w:r w:rsidR="007E3BF4">
        <w:rPr>
          <w:rFonts w:ascii="Times New Roman" w:eastAsia="Times New Roman" w:hAnsi="Times New Roman"/>
          <w:sz w:val="28"/>
          <w:szCs w:val="28"/>
          <w:lang w:val="kk-KZ" w:eastAsia="ru-RU"/>
        </w:rPr>
        <w:t>емпература 400-</w:t>
      </w:r>
      <w:r w:rsidRPr="00067720">
        <w:rPr>
          <w:rFonts w:ascii="Times New Roman" w:eastAsia="Times New Roman" w:hAnsi="Times New Roman"/>
          <w:sz w:val="28"/>
          <w:szCs w:val="28"/>
          <w:lang w:val="kk-KZ" w:eastAsia="ru-RU"/>
        </w:rPr>
        <w:t>1200</w:t>
      </w:r>
      <w:r>
        <w:rPr>
          <w:rFonts w:ascii="Times New Roman" w:eastAsia="Times New Roman" w:hAnsi="Times New Roman"/>
          <w:sz w:val="28"/>
          <w:szCs w:val="28"/>
          <w:lang w:val="kk-KZ" w:eastAsia="ru-RU"/>
        </w:rPr>
        <w:t xml:space="preserve"> </w:t>
      </w:r>
      <w:r w:rsidRPr="00AB256D">
        <w:rPr>
          <w:rFonts w:ascii="Times New Roman" w:hAnsi="Times New Roman"/>
          <w:sz w:val="28"/>
          <w:szCs w:val="28"/>
          <w:lang w:val="kk-KZ"/>
        </w:rPr>
        <w:t>°</w:t>
      </w:r>
      <w:r>
        <w:rPr>
          <w:rFonts w:ascii="Times New Roman" w:eastAsia="Times New Roman" w:hAnsi="Times New Roman"/>
          <w:sz w:val="28"/>
          <w:szCs w:val="28"/>
          <w:lang w:val="kk-KZ" w:eastAsia="ru-RU"/>
        </w:rPr>
        <w:t>C температураға</w:t>
      </w:r>
      <w:r w:rsidRPr="00067720">
        <w:rPr>
          <w:rFonts w:ascii="Times New Roman" w:eastAsia="Times New Roman" w:hAnsi="Times New Roman"/>
          <w:sz w:val="28"/>
          <w:szCs w:val="28"/>
          <w:lang w:val="kk-KZ" w:eastAsia="ru-RU"/>
        </w:rPr>
        <w:t xml:space="preserve"> дейін өскен сайын артады</w:t>
      </w:r>
      <w:r w:rsidRPr="006904B4">
        <w:rPr>
          <w:rFonts w:ascii="Times New Roman" w:eastAsia="Times New Roman" w:hAnsi="Times New Roman"/>
          <w:sz w:val="28"/>
          <w:szCs w:val="28"/>
          <w:lang w:val="kk-KZ" w:eastAsia="ru-RU"/>
        </w:rPr>
        <w:t xml:space="preserve">. </w:t>
      </w:r>
      <w:r w:rsidRPr="006904B4">
        <w:rPr>
          <w:rFonts w:ascii="Times New Roman" w:hAnsi="Times New Roman"/>
          <w:sz w:val="28"/>
          <w:szCs w:val="28"/>
          <w:lang w:val="kk-KZ"/>
        </w:rPr>
        <w:t xml:space="preserve">400–600 °C температура </w:t>
      </w:r>
      <w:r w:rsidRPr="006904B4">
        <w:rPr>
          <w:rFonts w:ascii="Times New Roman" w:hAnsi="Times New Roman"/>
          <w:sz w:val="28"/>
          <w:szCs w:val="28"/>
          <w:lang w:val="kk-KZ"/>
        </w:rPr>
        <w:lastRenderedPageBreak/>
        <w:t xml:space="preserve">аралығында өткізгіштік қисығының градиентінде үзіліс пайда болады; </w:t>
      </w:r>
      <w:r>
        <w:rPr>
          <w:rFonts w:ascii="Times New Roman" w:hAnsi="Times New Roman"/>
          <w:sz w:val="28"/>
          <w:szCs w:val="28"/>
          <w:lang w:val="kk-KZ"/>
        </w:rPr>
        <w:t>аталған</w:t>
      </w:r>
      <w:r w:rsidRPr="006904B4">
        <w:rPr>
          <w:rFonts w:ascii="Times New Roman" w:hAnsi="Times New Roman"/>
          <w:sz w:val="28"/>
          <w:szCs w:val="28"/>
          <w:lang w:val="kk-KZ"/>
        </w:rPr>
        <w:t xml:space="preserve"> өзгеріс моноклиндік фазадан тетрагон</w:t>
      </w:r>
      <w:r>
        <w:rPr>
          <w:rFonts w:ascii="Times New Roman" w:hAnsi="Times New Roman"/>
          <w:sz w:val="28"/>
          <w:szCs w:val="28"/>
          <w:lang w:val="kk-KZ"/>
        </w:rPr>
        <w:t>алдық фазаға ауысу процесіне сәйкес</w:t>
      </w:r>
      <w:r w:rsidRPr="006904B4">
        <w:rPr>
          <w:rFonts w:ascii="Times New Roman" w:hAnsi="Times New Roman"/>
          <w:sz w:val="28"/>
          <w:szCs w:val="28"/>
          <w:lang w:val="kk-KZ"/>
        </w:rPr>
        <w:t>. Кальциймен допирленген LN үлгісі ең жоғары өткізгіштік көрсетіп, шамамен 10</w:t>
      </w:r>
      <w:r>
        <w:rPr>
          <w:rFonts w:ascii="Times New Roman" w:hAnsi="Times New Roman"/>
          <w:sz w:val="28"/>
          <w:szCs w:val="28"/>
          <w:vertAlign w:val="superscript"/>
          <w:lang w:val="kk-KZ"/>
        </w:rPr>
        <w:t>-3</w:t>
      </w:r>
      <w:r w:rsidRPr="006904B4">
        <w:rPr>
          <w:rFonts w:ascii="Times New Roman" w:hAnsi="Times New Roman"/>
          <w:sz w:val="28"/>
          <w:szCs w:val="28"/>
          <w:lang w:val="kk-KZ"/>
        </w:rPr>
        <w:t xml:space="preserve"> См/см мәніне жетеді (13-сурет).</w:t>
      </w:r>
    </w:p>
    <w:p w14:paraId="527E03B9" w14:textId="28D02725" w:rsidR="00AE62EC" w:rsidRPr="00AE62EC" w:rsidRDefault="00AE62EC" w:rsidP="00683A66">
      <w:pPr>
        <w:pStyle w:val="ab"/>
        <w:ind w:firstLine="708"/>
        <w:jc w:val="both"/>
        <w:rPr>
          <w:rFonts w:ascii="Times New Roman" w:hAnsi="Times New Roman"/>
          <w:sz w:val="28"/>
          <w:szCs w:val="28"/>
          <w:lang w:val="kk-KZ" w:eastAsia="ru-RU"/>
        </w:rPr>
      </w:pPr>
      <w:r w:rsidRPr="00AE62EC">
        <w:rPr>
          <w:rFonts w:ascii="Times New Roman" w:hAnsi="Times New Roman"/>
          <w:sz w:val="28"/>
          <w:szCs w:val="28"/>
          <w:lang w:val="kk-KZ" w:eastAsia="ru-RU"/>
        </w:rPr>
        <w:t xml:space="preserve">Анықталғандай, ортотанталаттар ортониобаттармен ұқсас қасиет көрсеткенімен, олардың протондық өткізгіштігі шамамен жарты реттік төмен болады. Сонымен қатар, фазалық ауысуы әлдеқайда жоғары температурада </w:t>
      </w:r>
      <w:r>
        <w:rPr>
          <w:rFonts w:ascii="Times New Roman" w:hAnsi="Times New Roman"/>
          <w:sz w:val="28"/>
          <w:szCs w:val="28"/>
          <w:lang w:val="kk-KZ" w:eastAsia="ru-RU"/>
        </w:rPr>
        <w:t>жүретіндіктен, танталаттар 1200</w:t>
      </w:r>
      <w:r w:rsidR="00820CDC">
        <w:rPr>
          <w:rFonts w:ascii="Times New Roman" w:hAnsi="Times New Roman"/>
          <w:sz w:val="28"/>
          <w:szCs w:val="28"/>
          <w:lang w:val="kk-KZ" w:eastAsia="ru-RU"/>
        </w:rPr>
        <w:t xml:space="preserve"> </w:t>
      </w:r>
      <w:r w:rsidR="00820CDC" w:rsidRPr="00AB256D">
        <w:rPr>
          <w:rFonts w:ascii="Times New Roman" w:hAnsi="Times New Roman"/>
          <w:sz w:val="28"/>
          <w:szCs w:val="28"/>
          <w:lang w:val="kk-KZ"/>
        </w:rPr>
        <w:t>°</w:t>
      </w:r>
      <w:r w:rsidRPr="00AE62EC">
        <w:rPr>
          <w:rFonts w:ascii="Times New Roman" w:hAnsi="Times New Roman"/>
          <w:sz w:val="28"/>
          <w:szCs w:val="28"/>
          <w:lang w:val="kk-KZ" w:eastAsia="ru-RU"/>
        </w:rPr>
        <w:t>C</w:t>
      </w:r>
      <w:r w:rsidR="00820CDC">
        <w:rPr>
          <w:rFonts w:ascii="Times New Roman" w:hAnsi="Times New Roman"/>
          <w:sz w:val="28"/>
          <w:szCs w:val="28"/>
          <w:lang w:val="kk-KZ" w:eastAsia="ru-RU"/>
        </w:rPr>
        <w:t xml:space="preserve"> температурада</w:t>
      </w:r>
      <w:r w:rsidRPr="00AE62EC">
        <w:rPr>
          <w:rFonts w:ascii="Times New Roman" w:hAnsi="Times New Roman"/>
          <w:sz w:val="28"/>
          <w:szCs w:val="28"/>
          <w:lang w:val="kk-KZ" w:eastAsia="ru-RU"/>
        </w:rPr>
        <w:t xml:space="preserve"> моноклиндік құрылымды сақтайды. R. Haugsrud және T. Norby зерттеулерінде ниобаттардың тетрагональды полиморфы гидратация энтальпиясының неғұрлым экзотермиялық (теріс мәні үлкен) болуымен сипатталатыны, сондықтан танталаттардың моноклиндік полиморфына қарағанда жеңілірек гидраттанатыны көрсетілген [82, б. 195]. Авторлар сондай-ақ Nb</w:t>
      </w:r>
      <w:r>
        <w:rPr>
          <w:rFonts w:ascii="Times New Roman" w:hAnsi="Times New Roman"/>
          <w:sz w:val="28"/>
          <w:szCs w:val="28"/>
          <w:vertAlign w:val="superscript"/>
          <w:lang w:val="kk-KZ" w:eastAsia="ru-RU"/>
        </w:rPr>
        <w:t>5+</w:t>
      </w:r>
      <w:r w:rsidRPr="00AE62EC">
        <w:rPr>
          <w:rFonts w:ascii="Times New Roman" w:hAnsi="Times New Roman"/>
          <w:sz w:val="28"/>
          <w:szCs w:val="28"/>
          <w:lang w:val="kk-KZ" w:eastAsia="ru-RU"/>
        </w:rPr>
        <w:t xml:space="preserve"> иондарын Ta</w:t>
      </w:r>
      <w:r>
        <w:rPr>
          <w:rFonts w:ascii="Times New Roman" w:hAnsi="Times New Roman"/>
          <w:sz w:val="28"/>
          <w:szCs w:val="28"/>
          <w:vertAlign w:val="superscript"/>
          <w:lang w:val="kk-KZ" w:eastAsia="ru-RU"/>
        </w:rPr>
        <w:t>5+</w:t>
      </w:r>
      <w:r w:rsidRPr="00AE62EC">
        <w:rPr>
          <w:rFonts w:ascii="Times New Roman" w:hAnsi="Times New Roman"/>
          <w:sz w:val="28"/>
          <w:szCs w:val="28"/>
          <w:lang w:val="kk-KZ" w:eastAsia="ru-RU"/>
        </w:rPr>
        <w:t xml:space="preserve"> иондарымен ішінара ал</w:t>
      </w:r>
      <w:r w:rsidR="000377E2">
        <w:rPr>
          <w:rFonts w:ascii="Times New Roman" w:hAnsi="Times New Roman"/>
          <w:sz w:val="28"/>
          <w:szCs w:val="28"/>
          <w:lang w:val="kk-KZ" w:eastAsia="ru-RU"/>
        </w:rPr>
        <w:t>мастыру гидратацияға қатысты аталған</w:t>
      </w:r>
      <w:r w:rsidRPr="00AE62EC">
        <w:rPr>
          <w:rFonts w:ascii="Times New Roman" w:hAnsi="Times New Roman"/>
          <w:sz w:val="28"/>
          <w:szCs w:val="28"/>
          <w:lang w:val="kk-KZ" w:eastAsia="ru-RU"/>
        </w:rPr>
        <w:t xml:space="preserve"> айырмашылықты әлсіретуі мүмкін екенін атап өтеді [82, б. 195]</w:t>
      </w:r>
      <w:r w:rsidR="00820CDC">
        <w:rPr>
          <w:rFonts w:ascii="Times New Roman" w:hAnsi="Times New Roman"/>
          <w:sz w:val="28"/>
          <w:szCs w:val="28"/>
          <w:lang w:val="kk-KZ" w:eastAsia="ru-RU"/>
        </w:rPr>
        <w:t xml:space="preserve">. </w:t>
      </w:r>
      <w:r w:rsidR="00D057D9">
        <w:rPr>
          <w:rFonts w:ascii="Times New Roman" w:hAnsi="Times New Roman"/>
          <w:sz w:val="28"/>
          <w:szCs w:val="28"/>
          <w:lang w:val="kk-KZ" w:eastAsia="ru-RU"/>
        </w:rPr>
        <w:t>М</w:t>
      </w:r>
      <w:r w:rsidRPr="00C62E41">
        <w:rPr>
          <w:rFonts w:ascii="Times New Roman" w:hAnsi="Times New Roman"/>
          <w:sz w:val="28"/>
          <w:szCs w:val="28"/>
          <w:lang w:val="kk-KZ" w:eastAsia="ru-RU"/>
        </w:rPr>
        <w:t>атериалдардың (Ba немесе Sr құрамында жоқ) белгілі протондық өткізгіштігі ең жоғары оксидтер қатарына жатуы оларды отын элементтеріне арналған электролиттер мен ылғалдылық датчиктерінде қолдану үшін аса перспективалы етеді. Осыған байланысты</w:t>
      </w:r>
      <w:r w:rsidR="0052363F">
        <w:rPr>
          <w:rFonts w:ascii="Times New Roman" w:hAnsi="Times New Roman"/>
          <w:sz w:val="28"/>
          <w:szCs w:val="28"/>
          <w:lang w:val="kk-KZ" w:eastAsia="ru-RU"/>
        </w:rPr>
        <w:t>,</w:t>
      </w:r>
      <w:r w:rsidRPr="00C62E41">
        <w:rPr>
          <w:rFonts w:ascii="Times New Roman" w:hAnsi="Times New Roman"/>
          <w:sz w:val="28"/>
          <w:szCs w:val="28"/>
          <w:lang w:val="kk-KZ" w:eastAsia="ru-RU"/>
        </w:rPr>
        <w:t xml:space="preserve"> </w:t>
      </w:r>
      <w:r w:rsidR="00D057D9">
        <w:rPr>
          <w:rFonts w:ascii="Times New Roman" w:hAnsi="Times New Roman"/>
          <w:sz w:val="28"/>
          <w:szCs w:val="28"/>
          <w:lang w:val="kk-KZ" w:eastAsia="ru-RU"/>
        </w:rPr>
        <w:t xml:space="preserve">соңғы </w:t>
      </w:r>
      <w:r w:rsidRPr="00C62E41">
        <w:rPr>
          <w:rFonts w:ascii="Times New Roman" w:hAnsi="Times New Roman"/>
          <w:sz w:val="28"/>
          <w:szCs w:val="28"/>
          <w:lang w:val="kk-KZ" w:eastAsia="ru-RU"/>
        </w:rPr>
        <w:t xml:space="preserve">жылдары </w:t>
      </w:r>
      <w:r w:rsidR="00820CDC" w:rsidRPr="00067720">
        <w:rPr>
          <w:rFonts w:ascii="Times New Roman" w:eastAsia="Times New Roman" w:hAnsi="Times New Roman"/>
          <w:sz w:val="28"/>
          <w:szCs w:val="28"/>
          <w:lang w:val="kk-KZ" w:eastAsia="ru-RU"/>
        </w:rPr>
        <w:t>LN</w:t>
      </w:r>
      <w:r w:rsidRPr="00C62E41">
        <w:rPr>
          <w:rFonts w:ascii="Times New Roman" w:hAnsi="Times New Roman"/>
          <w:sz w:val="28"/>
          <w:szCs w:val="28"/>
          <w:lang w:val="kk-KZ" w:eastAsia="ru-RU"/>
        </w:rPr>
        <w:t xml:space="preserve"> бойынша протондық өткізгіштікке қатысты көптеген зерттеулер жүргізілгені </w:t>
      </w:r>
      <w:r w:rsidR="0052363F">
        <w:rPr>
          <w:rFonts w:ascii="Times New Roman" w:hAnsi="Times New Roman"/>
          <w:sz w:val="28"/>
          <w:szCs w:val="28"/>
          <w:lang w:val="kk-KZ" w:eastAsia="ru-RU"/>
        </w:rPr>
        <w:t>за</w:t>
      </w:r>
      <w:r w:rsidR="00D057D9">
        <w:rPr>
          <w:rFonts w:ascii="Times New Roman" w:hAnsi="Times New Roman"/>
          <w:sz w:val="28"/>
          <w:szCs w:val="28"/>
          <w:lang w:val="kk-KZ" w:eastAsia="ru-RU"/>
        </w:rPr>
        <w:t>ңды құбылыс ретінде қарастыралады</w:t>
      </w:r>
      <w:r w:rsidRPr="00C62E41">
        <w:rPr>
          <w:rFonts w:ascii="Times New Roman" w:hAnsi="Times New Roman"/>
          <w:sz w:val="28"/>
          <w:szCs w:val="28"/>
          <w:lang w:val="kk-KZ" w:eastAsia="ru-RU"/>
        </w:rPr>
        <w:t xml:space="preserve"> [94–100].</w:t>
      </w:r>
      <w:r>
        <w:rPr>
          <w:rFonts w:ascii="Times New Roman" w:hAnsi="Times New Roman"/>
          <w:sz w:val="28"/>
          <w:szCs w:val="28"/>
          <w:lang w:val="kk-KZ" w:eastAsia="ru-RU"/>
        </w:rPr>
        <w:t xml:space="preserve"> </w:t>
      </w:r>
      <w:r w:rsidRPr="00AE62EC">
        <w:rPr>
          <w:rFonts w:ascii="Times New Roman" w:hAnsi="Times New Roman"/>
          <w:sz w:val="28"/>
          <w:szCs w:val="28"/>
          <w:lang w:val="kk-KZ" w:eastAsia="ru-RU"/>
        </w:rPr>
        <w:t>Әдеби деректерге сәйкес, доп</w:t>
      </w:r>
      <w:r>
        <w:rPr>
          <w:rFonts w:ascii="Times New Roman" w:hAnsi="Times New Roman"/>
          <w:sz w:val="28"/>
          <w:szCs w:val="28"/>
          <w:lang w:val="kk-KZ" w:eastAsia="ru-RU"/>
        </w:rPr>
        <w:t>ирленген</w:t>
      </w:r>
      <w:r w:rsidRPr="00AE62EC">
        <w:rPr>
          <w:rFonts w:ascii="Times New Roman" w:hAnsi="Times New Roman"/>
          <w:sz w:val="28"/>
          <w:szCs w:val="28"/>
          <w:lang w:val="kk-KZ" w:eastAsia="ru-RU"/>
        </w:rPr>
        <w:t xml:space="preserve"> </w:t>
      </w:r>
      <w:r w:rsidR="00820CDC" w:rsidRPr="00067720">
        <w:rPr>
          <w:rFonts w:ascii="Times New Roman" w:eastAsia="Times New Roman" w:hAnsi="Times New Roman"/>
          <w:sz w:val="28"/>
          <w:szCs w:val="28"/>
          <w:lang w:val="kk-KZ" w:eastAsia="ru-RU"/>
        </w:rPr>
        <w:t>LN</w:t>
      </w:r>
      <w:r w:rsidRPr="00AE62EC">
        <w:rPr>
          <w:rFonts w:ascii="Times New Roman" w:hAnsi="Times New Roman"/>
          <w:sz w:val="28"/>
          <w:szCs w:val="28"/>
          <w:lang w:val="kk-KZ" w:eastAsia="ru-RU"/>
        </w:rPr>
        <w:t xml:space="preserve"> материалдар</w:t>
      </w:r>
      <w:r>
        <w:rPr>
          <w:rFonts w:ascii="Times New Roman" w:hAnsi="Times New Roman"/>
          <w:sz w:val="28"/>
          <w:szCs w:val="28"/>
          <w:lang w:val="kk-KZ" w:eastAsia="ru-RU"/>
        </w:rPr>
        <w:t>ының протондық өткізгіштігі 700</w:t>
      </w:r>
      <w:r w:rsidR="00820CDC">
        <w:rPr>
          <w:rFonts w:ascii="Times New Roman" w:hAnsi="Times New Roman"/>
          <w:sz w:val="28"/>
          <w:szCs w:val="28"/>
          <w:lang w:val="kk-KZ" w:eastAsia="ru-RU"/>
        </w:rPr>
        <w:t xml:space="preserve"> </w:t>
      </w:r>
      <w:r w:rsidR="00820CDC" w:rsidRPr="00AB256D">
        <w:rPr>
          <w:rFonts w:ascii="Times New Roman" w:hAnsi="Times New Roman"/>
          <w:sz w:val="28"/>
          <w:szCs w:val="28"/>
          <w:lang w:val="kk-KZ"/>
        </w:rPr>
        <w:t>°</w:t>
      </w:r>
      <w:r w:rsidRPr="00AE62EC">
        <w:rPr>
          <w:rFonts w:ascii="Times New Roman" w:hAnsi="Times New Roman"/>
          <w:sz w:val="28"/>
          <w:szCs w:val="28"/>
          <w:lang w:val="kk-KZ" w:eastAsia="ru-RU"/>
        </w:rPr>
        <w:t xml:space="preserve">C </w:t>
      </w:r>
      <w:r w:rsidR="00820CDC">
        <w:rPr>
          <w:rFonts w:ascii="Times New Roman" w:hAnsi="Times New Roman"/>
          <w:sz w:val="28"/>
          <w:szCs w:val="28"/>
          <w:lang w:val="kk-KZ" w:eastAsia="ru-RU"/>
        </w:rPr>
        <w:t xml:space="preserve">температура </w:t>
      </w:r>
      <w:r w:rsidRPr="00AE62EC">
        <w:rPr>
          <w:rFonts w:ascii="Times New Roman" w:hAnsi="Times New Roman"/>
          <w:sz w:val="28"/>
          <w:szCs w:val="28"/>
          <w:lang w:val="kk-KZ" w:eastAsia="ru-RU"/>
        </w:rPr>
        <w:t>маңында шамамен 10</w:t>
      </w:r>
      <w:r>
        <w:rPr>
          <w:rFonts w:ascii="Times New Roman" w:hAnsi="Times New Roman"/>
          <w:sz w:val="28"/>
          <w:szCs w:val="28"/>
          <w:vertAlign w:val="superscript"/>
          <w:lang w:val="kk-KZ" w:eastAsia="ru-RU"/>
        </w:rPr>
        <w:t>-4</w:t>
      </w:r>
      <w:r w:rsidRPr="00AE62EC">
        <w:rPr>
          <w:rFonts w:ascii="Times New Roman" w:hAnsi="Times New Roman"/>
          <w:sz w:val="28"/>
          <w:szCs w:val="28"/>
          <w:lang w:val="kk-KZ" w:eastAsia="ru-RU"/>
        </w:rPr>
        <w:t xml:space="preserve"> См·см</w:t>
      </w:r>
      <w:r>
        <w:rPr>
          <w:rFonts w:ascii="Times New Roman" w:hAnsi="Times New Roman"/>
          <w:sz w:val="28"/>
          <w:szCs w:val="28"/>
          <w:vertAlign w:val="superscript"/>
          <w:lang w:val="kk-KZ" w:eastAsia="ru-RU"/>
        </w:rPr>
        <w:t>-1</w:t>
      </w:r>
      <w:r w:rsidRPr="00AE62EC">
        <w:rPr>
          <w:rFonts w:ascii="Times New Roman" w:hAnsi="Times New Roman"/>
          <w:sz w:val="28"/>
          <w:szCs w:val="28"/>
          <w:lang w:val="kk-KZ" w:eastAsia="ru-RU"/>
        </w:rPr>
        <w:t xml:space="preserve"> деңгейінде болуы мүмкін, ал Ca-д</w:t>
      </w:r>
      <w:r>
        <w:rPr>
          <w:rFonts w:ascii="Times New Roman" w:hAnsi="Times New Roman"/>
          <w:sz w:val="28"/>
          <w:szCs w:val="28"/>
          <w:lang w:val="kk-KZ" w:eastAsia="ru-RU"/>
        </w:rPr>
        <w:t>опирленген</w:t>
      </w:r>
      <w:r w:rsidRPr="00AE62EC">
        <w:rPr>
          <w:rFonts w:ascii="Times New Roman" w:hAnsi="Times New Roman"/>
          <w:sz w:val="28"/>
          <w:szCs w:val="28"/>
          <w:lang w:val="kk-KZ" w:eastAsia="ru-RU"/>
        </w:rPr>
        <w:t xml:space="preserve"> үлгілер үшін өткізгіштік ылғалды атмосферада температ</w:t>
      </w:r>
      <w:r>
        <w:rPr>
          <w:rFonts w:ascii="Times New Roman" w:hAnsi="Times New Roman"/>
          <w:sz w:val="28"/>
          <w:szCs w:val="28"/>
          <w:lang w:val="kk-KZ" w:eastAsia="ru-RU"/>
        </w:rPr>
        <w:t>ураның жоғарылауымен артып, 950</w:t>
      </w:r>
      <w:r w:rsidR="00820CDC">
        <w:rPr>
          <w:rFonts w:ascii="Times New Roman" w:hAnsi="Times New Roman"/>
          <w:sz w:val="28"/>
          <w:szCs w:val="28"/>
          <w:lang w:val="kk-KZ" w:eastAsia="ru-RU"/>
        </w:rPr>
        <w:t xml:space="preserve"> </w:t>
      </w:r>
      <w:r w:rsidR="00820CDC" w:rsidRPr="00AB256D">
        <w:rPr>
          <w:rFonts w:ascii="Times New Roman" w:hAnsi="Times New Roman"/>
          <w:sz w:val="28"/>
          <w:szCs w:val="28"/>
          <w:lang w:val="kk-KZ"/>
        </w:rPr>
        <w:t>°</w:t>
      </w:r>
      <w:r w:rsidRPr="00AE62EC">
        <w:rPr>
          <w:rFonts w:ascii="Times New Roman" w:hAnsi="Times New Roman"/>
          <w:sz w:val="28"/>
          <w:szCs w:val="28"/>
          <w:lang w:val="kk-KZ" w:eastAsia="ru-RU"/>
        </w:rPr>
        <w:t>C</w:t>
      </w:r>
      <w:r w:rsidR="00820CDC">
        <w:rPr>
          <w:rFonts w:ascii="Times New Roman" w:hAnsi="Times New Roman"/>
          <w:sz w:val="28"/>
          <w:szCs w:val="28"/>
          <w:lang w:val="kk-KZ" w:eastAsia="ru-RU"/>
        </w:rPr>
        <w:t xml:space="preserve"> температурада</w:t>
      </w:r>
      <w:r w:rsidRPr="00AE62EC">
        <w:rPr>
          <w:rFonts w:ascii="Times New Roman" w:hAnsi="Times New Roman"/>
          <w:sz w:val="28"/>
          <w:szCs w:val="28"/>
          <w:lang w:val="kk-KZ" w:eastAsia="ru-RU"/>
        </w:rPr>
        <w:t xml:space="preserve"> шамамен 9×10</w:t>
      </w:r>
      <w:r>
        <w:rPr>
          <w:rFonts w:ascii="Times New Roman" w:hAnsi="Times New Roman"/>
          <w:sz w:val="28"/>
          <w:szCs w:val="28"/>
          <w:vertAlign w:val="superscript"/>
          <w:lang w:val="kk-KZ" w:eastAsia="ru-RU"/>
        </w:rPr>
        <w:t>-4</w:t>
      </w:r>
      <w:r w:rsidRPr="00AE62EC">
        <w:rPr>
          <w:rFonts w:ascii="Times New Roman" w:hAnsi="Times New Roman"/>
          <w:sz w:val="28"/>
          <w:szCs w:val="28"/>
          <w:lang w:val="kk-KZ" w:eastAsia="ru-RU"/>
        </w:rPr>
        <w:t xml:space="preserve"> См·см</w:t>
      </w:r>
      <w:r>
        <w:rPr>
          <w:rFonts w:ascii="Times New Roman" w:hAnsi="Times New Roman"/>
          <w:sz w:val="28"/>
          <w:szCs w:val="28"/>
          <w:vertAlign w:val="superscript"/>
          <w:lang w:val="kk-KZ" w:eastAsia="ru-RU"/>
        </w:rPr>
        <w:t>-1</w:t>
      </w:r>
      <w:r w:rsidRPr="00AE62EC">
        <w:rPr>
          <w:rFonts w:ascii="Times New Roman" w:hAnsi="Times New Roman"/>
          <w:sz w:val="28"/>
          <w:szCs w:val="28"/>
          <w:lang w:val="kk-KZ" w:eastAsia="ru-RU"/>
        </w:rPr>
        <w:t xml:space="preserve"> деңгейіне жетеді [93, б. 1132]. Дегенмен, </w:t>
      </w:r>
      <w:r w:rsidR="00820CDC" w:rsidRPr="00067720">
        <w:rPr>
          <w:rFonts w:ascii="Times New Roman" w:eastAsia="Times New Roman" w:hAnsi="Times New Roman"/>
          <w:sz w:val="28"/>
          <w:szCs w:val="28"/>
          <w:lang w:val="kk-KZ" w:eastAsia="ru-RU"/>
        </w:rPr>
        <w:t>LN</w:t>
      </w:r>
      <w:r w:rsidR="00820CDC" w:rsidRPr="00AE62EC">
        <w:rPr>
          <w:rFonts w:ascii="Times New Roman" w:hAnsi="Times New Roman"/>
          <w:sz w:val="28"/>
          <w:szCs w:val="28"/>
          <w:lang w:val="kk-KZ" w:eastAsia="ru-RU"/>
        </w:rPr>
        <w:t xml:space="preserve"> </w:t>
      </w:r>
      <w:r w:rsidRPr="00AE62EC">
        <w:rPr>
          <w:rFonts w:ascii="Times New Roman" w:hAnsi="Times New Roman"/>
          <w:sz w:val="28"/>
          <w:szCs w:val="28"/>
          <w:lang w:val="kk-KZ" w:eastAsia="ru-RU"/>
        </w:rPr>
        <w:t>өткізгіштігі перовскиттік құрылымдағы Ba- және Sr-құрамды материалдармен салыстырғанда бір реттік төмен болғандықтан, оны төмен өткізгіштік</w:t>
      </w:r>
      <w:r w:rsidR="005636A7">
        <w:rPr>
          <w:rFonts w:ascii="Times New Roman" w:hAnsi="Times New Roman"/>
          <w:sz w:val="28"/>
          <w:szCs w:val="28"/>
          <w:lang w:val="kk-KZ" w:eastAsia="ru-RU"/>
        </w:rPr>
        <w:t xml:space="preserve"> көрсететін </w:t>
      </w:r>
      <w:r w:rsidRPr="00AE62EC">
        <w:rPr>
          <w:rFonts w:ascii="Times New Roman" w:hAnsi="Times New Roman"/>
          <w:sz w:val="28"/>
          <w:szCs w:val="28"/>
          <w:lang w:val="kk-KZ" w:eastAsia="ru-RU"/>
        </w:rPr>
        <w:t>материалдар қатарына жатқызуға болады [93, б. 1134].</w:t>
      </w:r>
    </w:p>
    <w:p w14:paraId="5D68F56B" w14:textId="74D565F7" w:rsidR="00CE2FA5" w:rsidRDefault="00CE2FA5" w:rsidP="00CE2FA5">
      <w:pPr>
        <w:pStyle w:val="ab"/>
        <w:ind w:firstLine="708"/>
        <w:jc w:val="both"/>
        <w:rPr>
          <w:rFonts w:ascii="Times New Roman" w:hAnsi="Times New Roman"/>
          <w:sz w:val="28"/>
          <w:szCs w:val="28"/>
          <w:lang w:val="kk-KZ" w:eastAsia="ru-RU"/>
        </w:rPr>
      </w:pPr>
      <w:r w:rsidRPr="00CE2FA5">
        <w:rPr>
          <w:rFonts w:ascii="Times New Roman" w:hAnsi="Times New Roman"/>
          <w:sz w:val="28"/>
          <w:szCs w:val="28"/>
          <w:lang w:val="kk-KZ" w:eastAsia="ru-RU"/>
        </w:rPr>
        <w:t xml:space="preserve">Оттек вакансияларының болуы протондық ақаулардың түзілуіне негізгі фактор болып табылатындықтан, протондық өткізгіштік шамасы күрделі оксидтің ақаулануымен тікелей байланысты. Өткізгіштікті арттыру үшін </w:t>
      </w:r>
      <w:r w:rsidR="00657332" w:rsidRPr="00CE2FA5">
        <w:rPr>
          <w:rFonts w:ascii="Times New Roman" w:hAnsi="Times New Roman"/>
          <w:sz w:val="28"/>
          <w:szCs w:val="28"/>
          <w:lang w:val="kk-KZ" w:eastAsia="ru-RU"/>
        </w:rPr>
        <w:t>перовскиттің А-</w:t>
      </w:r>
      <w:r w:rsidR="00657332" w:rsidRPr="00D057D9">
        <w:rPr>
          <w:rFonts w:ascii="Times New Roman" w:hAnsi="Times New Roman"/>
          <w:sz w:val="28"/>
          <w:szCs w:val="28"/>
          <w:lang w:val="kk-KZ" w:eastAsia="ru-RU"/>
        </w:rPr>
        <w:t>қосымша торын</w:t>
      </w:r>
      <w:r w:rsidR="00657332" w:rsidRPr="00CE2FA5">
        <w:rPr>
          <w:rFonts w:ascii="Times New Roman" w:hAnsi="Times New Roman"/>
          <w:sz w:val="28"/>
          <w:szCs w:val="28"/>
          <w:lang w:val="kk-KZ" w:eastAsia="ru-RU"/>
        </w:rPr>
        <w:t xml:space="preserve"> валенттілігі төмен және иондық радиусы үлкен катиондармен доп</w:t>
      </w:r>
      <w:r w:rsidR="00657332">
        <w:rPr>
          <w:rFonts w:ascii="Times New Roman" w:hAnsi="Times New Roman"/>
          <w:sz w:val="28"/>
          <w:szCs w:val="28"/>
          <w:lang w:val="kk-KZ" w:eastAsia="ru-RU"/>
        </w:rPr>
        <w:t>ирлеу</w:t>
      </w:r>
      <w:r w:rsidR="00657332" w:rsidRPr="00CE2FA5">
        <w:rPr>
          <w:rFonts w:ascii="Times New Roman" w:hAnsi="Times New Roman"/>
          <w:sz w:val="28"/>
          <w:szCs w:val="28"/>
          <w:lang w:val="kk-KZ" w:eastAsia="ru-RU"/>
        </w:rPr>
        <w:t xml:space="preserve"> арқылы </w:t>
      </w:r>
      <w:r w:rsidR="00657332">
        <w:rPr>
          <w:rFonts w:ascii="Times New Roman" w:hAnsi="Times New Roman"/>
          <w:sz w:val="28"/>
          <w:szCs w:val="28"/>
          <w:lang w:val="kk-KZ" w:eastAsia="ru-RU"/>
        </w:rPr>
        <w:t xml:space="preserve">көптеген зерттеулер жүргізілді. </w:t>
      </w:r>
      <w:r w:rsidRPr="00CE2FA5">
        <w:rPr>
          <w:rFonts w:ascii="Times New Roman" w:hAnsi="Times New Roman"/>
          <w:sz w:val="28"/>
          <w:szCs w:val="28"/>
          <w:lang w:val="kk-KZ" w:eastAsia="ru-RU"/>
        </w:rPr>
        <w:t>Олардың қатарына бірвалентті (Na⁺, K⁺), еківалентті (Ca²⁺, Sr²⁺, Ba²⁺) және үшвалентті катиондар (Fe</w:t>
      </w:r>
      <w:r w:rsidR="00AE62EC">
        <w:rPr>
          <w:rFonts w:ascii="Times New Roman" w:hAnsi="Times New Roman"/>
          <w:sz w:val="28"/>
          <w:szCs w:val="28"/>
          <w:vertAlign w:val="superscript"/>
          <w:lang w:val="kk-KZ" w:eastAsia="ru-RU"/>
        </w:rPr>
        <w:t>3+</w:t>
      </w:r>
      <w:r w:rsidRPr="00CE2FA5">
        <w:rPr>
          <w:rFonts w:ascii="Times New Roman" w:hAnsi="Times New Roman"/>
          <w:sz w:val="28"/>
          <w:szCs w:val="28"/>
          <w:lang w:val="kk-KZ" w:eastAsia="ru-RU"/>
        </w:rPr>
        <w:t>, Gd</w:t>
      </w:r>
      <w:r w:rsidR="00AE62EC">
        <w:rPr>
          <w:rFonts w:ascii="Times New Roman" w:hAnsi="Times New Roman"/>
          <w:sz w:val="28"/>
          <w:szCs w:val="28"/>
          <w:vertAlign w:val="superscript"/>
          <w:lang w:val="kk-KZ" w:eastAsia="ru-RU"/>
        </w:rPr>
        <w:t>3+</w:t>
      </w:r>
      <w:r w:rsidRPr="00CE2FA5">
        <w:rPr>
          <w:rFonts w:ascii="Times New Roman" w:hAnsi="Times New Roman"/>
          <w:sz w:val="28"/>
          <w:szCs w:val="28"/>
          <w:lang w:val="kk-KZ" w:eastAsia="ru-RU"/>
        </w:rPr>
        <w:t>, La</w:t>
      </w:r>
      <w:r w:rsidR="00AE62EC">
        <w:rPr>
          <w:rFonts w:ascii="Times New Roman" w:hAnsi="Times New Roman"/>
          <w:sz w:val="28"/>
          <w:szCs w:val="28"/>
          <w:vertAlign w:val="superscript"/>
          <w:lang w:val="kk-KZ" w:eastAsia="ru-RU"/>
        </w:rPr>
        <w:t>3+</w:t>
      </w:r>
      <w:r w:rsidRPr="00CE2FA5">
        <w:rPr>
          <w:rFonts w:ascii="Times New Roman" w:hAnsi="Times New Roman"/>
          <w:sz w:val="28"/>
          <w:szCs w:val="28"/>
          <w:lang w:val="kk-KZ" w:eastAsia="ru-RU"/>
        </w:rPr>
        <w:t xml:space="preserve">) жатады. </w:t>
      </w:r>
      <w:r w:rsidR="00657332">
        <w:rPr>
          <w:rFonts w:ascii="Times New Roman" w:hAnsi="Times New Roman"/>
          <w:sz w:val="28"/>
          <w:szCs w:val="28"/>
          <w:lang w:val="kk-KZ" w:eastAsia="ru-RU"/>
        </w:rPr>
        <w:t>П</w:t>
      </w:r>
      <w:r w:rsidRPr="00CE2FA5">
        <w:rPr>
          <w:rFonts w:ascii="Times New Roman" w:hAnsi="Times New Roman"/>
          <w:sz w:val="28"/>
          <w:szCs w:val="28"/>
          <w:lang w:val="kk-KZ" w:eastAsia="ru-RU"/>
        </w:rPr>
        <w:t>еровскиттің В-</w:t>
      </w:r>
      <w:r w:rsidR="00D057D9" w:rsidRPr="00D057D9">
        <w:rPr>
          <w:rFonts w:ascii="Times New Roman" w:hAnsi="Times New Roman"/>
          <w:sz w:val="28"/>
          <w:szCs w:val="28"/>
          <w:lang w:val="kk-KZ" w:eastAsia="ru-RU"/>
        </w:rPr>
        <w:t xml:space="preserve">қосымша </w:t>
      </w:r>
      <w:r w:rsidRPr="00D057D9">
        <w:rPr>
          <w:rFonts w:ascii="Times New Roman" w:hAnsi="Times New Roman"/>
          <w:sz w:val="28"/>
          <w:szCs w:val="28"/>
          <w:lang w:val="kk-KZ" w:eastAsia="ru-RU"/>
        </w:rPr>
        <w:t>торына</w:t>
      </w:r>
      <w:r w:rsidRPr="00CE2FA5">
        <w:rPr>
          <w:rFonts w:ascii="Times New Roman" w:hAnsi="Times New Roman"/>
          <w:sz w:val="28"/>
          <w:szCs w:val="28"/>
          <w:lang w:val="kk-KZ" w:eastAsia="ru-RU"/>
        </w:rPr>
        <w:t xml:space="preserve"> валенттілігі жоғары және иондық радиусы кіші катиондар енгізілді: W</w:t>
      </w:r>
      <w:r w:rsidR="00AE62EC">
        <w:rPr>
          <w:rFonts w:ascii="Times New Roman" w:hAnsi="Times New Roman"/>
          <w:sz w:val="28"/>
          <w:szCs w:val="28"/>
          <w:vertAlign w:val="superscript"/>
          <w:lang w:val="kk-KZ" w:eastAsia="ru-RU"/>
        </w:rPr>
        <w:t>5+</w:t>
      </w:r>
      <w:r w:rsidRPr="00CE2FA5">
        <w:rPr>
          <w:rFonts w:ascii="Times New Roman" w:hAnsi="Times New Roman"/>
          <w:sz w:val="28"/>
          <w:szCs w:val="28"/>
          <w:lang w:val="kk-KZ" w:eastAsia="ru-RU"/>
        </w:rPr>
        <w:t>, Ce</w:t>
      </w:r>
      <w:r w:rsidR="00AE62EC">
        <w:rPr>
          <w:rFonts w:ascii="Times New Roman" w:hAnsi="Times New Roman"/>
          <w:sz w:val="28"/>
          <w:szCs w:val="28"/>
          <w:vertAlign w:val="superscript"/>
          <w:lang w:val="kk-KZ" w:eastAsia="ru-RU"/>
        </w:rPr>
        <w:t>4+</w:t>
      </w:r>
      <w:r w:rsidRPr="00CE2FA5">
        <w:rPr>
          <w:rFonts w:ascii="Times New Roman" w:hAnsi="Times New Roman"/>
          <w:sz w:val="28"/>
          <w:szCs w:val="28"/>
          <w:lang w:val="kk-KZ" w:eastAsia="ru-RU"/>
        </w:rPr>
        <w:t>, Zr</w:t>
      </w:r>
      <w:r w:rsidR="00AE62EC">
        <w:rPr>
          <w:rFonts w:ascii="Times New Roman" w:hAnsi="Times New Roman"/>
          <w:sz w:val="28"/>
          <w:szCs w:val="28"/>
          <w:vertAlign w:val="superscript"/>
          <w:lang w:val="kk-KZ" w:eastAsia="ru-RU"/>
        </w:rPr>
        <w:t>4+</w:t>
      </w:r>
      <w:r w:rsidRPr="00CE2FA5">
        <w:rPr>
          <w:rFonts w:ascii="Times New Roman" w:hAnsi="Times New Roman"/>
          <w:sz w:val="28"/>
          <w:szCs w:val="28"/>
          <w:lang w:val="kk-KZ" w:eastAsia="ru-RU"/>
        </w:rPr>
        <w:t>, Mn</w:t>
      </w:r>
      <w:r w:rsidR="00AE62EC">
        <w:rPr>
          <w:rFonts w:ascii="Times New Roman" w:hAnsi="Times New Roman"/>
          <w:sz w:val="28"/>
          <w:szCs w:val="28"/>
          <w:vertAlign w:val="superscript"/>
          <w:lang w:val="kk-KZ" w:eastAsia="ru-RU"/>
        </w:rPr>
        <w:t>3+</w:t>
      </w:r>
      <w:r w:rsidRPr="00CE2FA5">
        <w:rPr>
          <w:rFonts w:ascii="Times New Roman" w:hAnsi="Times New Roman"/>
          <w:sz w:val="28"/>
          <w:szCs w:val="28"/>
          <w:lang w:val="kk-KZ" w:eastAsia="ru-RU"/>
        </w:rPr>
        <w:t>, Co</w:t>
      </w:r>
      <w:r w:rsidR="00AE62EC">
        <w:rPr>
          <w:rFonts w:ascii="Times New Roman" w:hAnsi="Times New Roman"/>
          <w:sz w:val="28"/>
          <w:szCs w:val="28"/>
          <w:vertAlign w:val="superscript"/>
          <w:lang w:val="kk-KZ" w:eastAsia="ru-RU"/>
        </w:rPr>
        <w:t>3+</w:t>
      </w:r>
      <w:r w:rsidRPr="00CE2FA5">
        <w:rPr>
          <w:rFonts w:ascii="Times New Roman" w:hAnsi="Times New Roman"/>
          <w:sz w:val="28"/>
          <w:szCs w:val="28"/>
          <w:lang w:val="kk-KZ" w:eastAsia="ru-RU"/>
        </w:rPr>
        <w:t>, Yb</w:t>
      </w:r>
      <w:r w:rsidR="00AE62EC">
        <w:rPr>
          <w:rFonts w:ascii="Times New Roman" w:hAnsi="Times New Roman"/>
          <w:sz w:val="28"/>
          <w:szCs w:val="28"/>
          <w:vertAlign w:val="superscript"/>
          <w:lang w:val="kk-KZ" w:eastAsia="ru-RU"/>
        </w:rPr>
        <w:t>3+</w:t>
      </w:r>
      <w:r w:rsidRPr="00CE2FA5">
        <w:rPr>
          <w:rFonts w:ascii="Times New Roman" w:hAnsi="Times New Roman"/>
          <w:sz w:val="28"/>
          <w:szCs w:val="28"/>
          <w:lang w:val="kk-KZ" w:eastAsia="ru-RU"/>
        </w:rPr>
        <w:t>, Mo</w:t>
      </w:r>
      <w:r w:rsidR="00AE62EC">
        <w:rPr>
          <w:rFonts w:ascii="Times New Roman" w:hAnsi="Times New Roman"/>
          <w:sz w:val="28"/>
          <w:szCs w:val="28"/>
          <w:vertAlign w:val="superscript"/>
          <w:lang w:val="kk-KZ" w:eastAsia="ru-RU"/>
        </w:rPr>
        <w:t xml:space="preserve">6+ </w:t>
      </w:r>
      <w:r w:rsidRPr="00CE2FA5">
        <w:rPr>
          <w:rFonts w:ascii="Times New Roman" w:hAnsi="Times New Roman"/>
          <w:sz w:val="28"/>
          <w:szCs w:val="28"/>
          <w:lang w:val="kk-KZ" w:eastAsia="ru-RU"/>
        </w:rPr>
        <w:t>және Y</w:t>
      </w:r>
      <w:r w:rsidR="00AE62EC">
        <w:rPr>
          <w:rFonts w:ascii="Times New Roman" w:hAnsi="Times New Roman"/>
          <w:sz w:val="28"/>
          <w:szCs w:val="28"/>
          <w:vertAlign w:val="superscript"/>
          <w:lang w:val="kk-KZ" w:eastAsia="ru-RU"/>
        </w:rPr>
        <w:t>3+</w:t>
      </w:r>
      <w:r w:rsidRPr="00CE2FA5">
        <w:rPr>
          <w:rFonts w:ascii="Times New Roman" w:hAnsi="Times New Roman"/>
          <w:sz w:val="28"/>
          <w:szCs w:val="28"/>
          <w:lang w:val="kk-KZ" w:eastAsia="ru-RU"/>
        </w:rPr>
        <w:t xml:space="preserve"> [101,102].</w:t>
      </w:r>
      <w:r>
        <w:rPr>
          <w:rFonts w:ascii="Times New Roman" w:hAnsi="Times New Roman"/>
          <w:sz w:val="28"/>
          <w:szCs w:val="28"/>
          <w:lang w:val="kk-KZ" w:eastAsia="ru-RU"/>
        </w:rPr>
        <w:t xml:space="preserve"> </w:t>
      </w:r>
      <w:r w:rsidRPr="00CE2FA5">
        <w:rPr>
          <w:rFonts w:ascii="Times New Roman" w:hAnsi="Times New Roman"/>
          <w:sz w:val="28"/>
          <w:szCs w:val="28"/>
          <w:lang w:val="kk-KZ" w:eastAsia="ru-RU"/>
        </w:rPr>
        <w:t>Yong Cao және т.б. [103] авторлары әртүрлі құраммен (x = 0; 0,10; 0,15; 0,20 және 0,30) В-</w:t>
      </w:r>
      <w:r w:rsidR="00657332">
        <w:rPr>
          <w:rFonts w:ascii="Times New Roman" w:hAnsi="Times New Roman"/>
          <w:sz w:val="28"/>
          <w:szCs w:val="28"/>
          <w:lang w:val="kk-KZ" w:eastAsia="ru-RU"/>
        </w:rPr>
        <w:t>қосымша</w:t>
      </w:r>
      <w:r w:rsidR="00AE62EC">
        <w:rPr>
          <w:rFonts w:ascii="Times New Roman" w:hAnsi="Times New Roman"/>
          <w:sz w:val="28"/>
          <w:szCs w:val="28"/>
          <w:lang w:val="kk-KZ" w:eastAsia="ru-RU"/>
        </w:rPr>
        <w:t xml:space="preserve"> торында</w:t>
      </w:r>
      <w:r w:rsidR="00921310">
        <w:rPr>
          <w:rFonts w:ascii="Times New Roman" w:hAnsi="Times New Roman"/>
          <w:sz w:val="28"/>
          <w:szCs w:val="28"/>
          <w:lang w:val="kk-KZ" w:eastAsia="ru-RU"/>
        </w:rPr>
        <w:t xml:space="preserve"> молибденмен</w:t>
      </w:r>
      <w:r w:rsidR="00657332">
        <w:rPr>
          <w:rFonts w:ascii="Times New Roman" w:hAnsi="Times New Roman"/>
          <w:sz w:val="28"/>
          <w:szCs w:val="28"/>
          <w:lang w:val="kk-KZ" w:eastAsia="ru-RU"/>
        </w:rPr>
        <w:t xml:space="preserve"> (</w:t>
      </w:r>
      <w:r w:rsidR="00657332" w:rsidRPr="00CE2FA5">
        <w:rPr>
          <w:rFonts w:ascii="Times New Roman" w:hAnsi="Times New Roman"/>
          <w:sz w:val="28"/>
          <w:szCs w:val="28"/>
          <w:lang w:val="kk-KZ" w:eastAsia="ru-RU"/>
        </w:rPr>
        <w:t>Мо</w:t>
      </w:r>
      <w:r w:rsidR="00657332">
        <w:rPr>
          <w:rFonts w:ascii="Times New Roman" w:hAnsi="Times New Roman"/>
          <w:sz w:val="28"/>
          <w:szCs w:val="28"/>
          <w:lang w:val="kk-KZ" w:eastAsia="ru-RU"/>
        </w:rPr>
        <w:t>)</w:t>
      </w:r>
      <w:r w:rsidR="00921310">
        <w:rPr>
          <w:rFonts w:ascii="Times New Roman" w:hAnsi="Times New Roman"/>
          <w:sz w:val="28"/>
          <w:szCs w:val="28"/>
          <w:lang w:val="kk-KZ" w:eastAsia="ru-RU"/>
        </w:rPr>
        <w:t xml:space="preserve"> допирленген</w:t>
      </w:r>
      <w:r w:rsidRPr="00CE2FA5">
        <w:rPr>
          <w:rFonts w:ascii="Times New Roman" w:hAnsi="Times New Roman"/>
          <w:sz w:val="28"/>
          <w:szCs w:val="28"/>
          <w:lang w:val="kk-KZ" w:eastAsia="ru-RU"/>
        </w:rPr>
        <w:t xml:space="preserve"> LN үлгілерін алды. LN-ға Мо енгізу жоғары температуралы тетрагональдық фазаны бөлме температурасына дейін тұрақтандыруға әкелді. LaNb</w:t>
      </w:r>
      <w:r w:rsidR="00921310">
        <w:rPr>
          <w:rFonts w:ascii="Times New Roman" w:hAnsi="Times New Roman"/>
          <w:sz w:val="28"/>
          <w:szCs w:val="28"/>
          <w:vertAlign w:val="subscript"/>
          <w:lang w:val="kk-KZ" w:eastAsia="ru-RU"/>
        </w:rPr>
        <w:t>0,8</w:t>
      </w:r>
      <w:r w:rsidRPr="00CE2FA5">
        <w:rPr>
          <w:rFonts w:ascii="Times New Roman" w:hAnsi="Times New Roman"/>
          <w:sz w:val="28"/>
          <w:szCs w:val="28"/>
          <w:lang w:val="kk-KZ" w:eastAsia="ru-RU"/>
        </w:rPr>
        <w:t>Mo</w:t>
      </w:r>
      <w:r w:rsidR="00921310">
        <w:rPr>
          <w:rFonts w:ascii="Times New Roman" w:hAnsi="Times New Roman"/>
          <w:sz w:val="28"/>
          <w:szCs w:val="28"/>
          <w:vertAlign w:val="subscript"/>
          <w:lang w:val="kk-KZ" w:eastAsia="ru-RU"/>
        </w:rPr>
        <w:t>0,2</w:t>
      </w:r>
      <w:r w:rsidRPr="00CE2FA5">
        <w:rPr>
          <w:rFonts w:ascii="Times New Roman" w:hAnsi="Times New Roman"/>
          <w:sz w:val="28"/>
          <w:szCs w:val="28"/>
          <w:lang w:val="kk-KZ" w:eastAsia="ru-RU"/>
        </w:rPr>
        <w:t>O</w:t>
      </w:r>
      <w:r w:rsidR="00921310">
        <w:rPr>
          <w:rFonts w:ascii="Times New Roman" w:hAnsi="Times New Roman"/>
          <w:sz w:val="28"/>
          <w:szCs w:val="28"/>
          <w:vertAlign w:val="subscript"/>
          <w:lang w:val="kk-KZ" w:eastAsia="ru-RU"/>
        </w:rPr>
        <w:t xml:space="preserve">4 </w:t>
      </w:r>
      <w:r w:rsidRPr="00CE2FA5">
        <w:rPr>
          <w:rFonts w:ascii="Times New Roman" w:hAnsi="Times New Roman"/>
          <w:sz w:val="28"/>
          <w:szCs w:val="28"/>
          <w:lang w:val="kk-KZ" w:eastAsia="ru-RU"/>
        </w:rPr>
        <w:t>қос</w:t>
      </w:r>
      <w:r w:rsidR="00921310">
        <w:rPr>
          <w:rFonts w:ascii="Times New Roman" w:hAnsi="Times New Roman"/>
          <w:sz w:val="28"/>
          <w:szCs w:val="28"/>
          <w:lang w:val="kk-KZ" w:eastAsia="ru-RU"/>
        </w:rPr>
        <w:t>ылысының жалпы өткізгіштігі 900</w:t>
      </w:r>
      <w:r w:rsidR="00F024C5">
        <w:rPr>
          <w:rFonts w:ascii="Times New Roman" w:hAnsi="Times New Roman"/>
          <w:sz w:val="28"/>
          <w:szCs w:val="28"/>
          <w:lang w:val="kk-KZ" w:eastAsia="ru-RU"/>
        </w:rPr>
        <w:t xml:space="preserve"> </w:t>
      </w:r>
      <w:r w:rsidR="00F024C5" w:rsidRPr="00AB256D">
        <w:rPr>
          <w:rFonts w:ascii="Times New Roman" w:hAnsi="Times New Roman"/>
          <w:sz w:val="28"/>
          <w:szCs w:val="28"/>
          <w:lang w:val="kk-KZ"/>
        </w:rPr>
        <w:t>°</w:t>
      </w:r>
      <w:r w:rsidRPr="00CE2FA5">
        <w:rPr>
          <w:rFonts w:ascii="Times New Roman" w:hAnsi="Times New Roman"/>
          <w:sz w:val="28"/>
          <w:szCs w:val="28"/>
          <w:lang w:val="kk-KZ" w:eastAsia="ru-RU"/>
        </w:rPr>
        <w:t>C</w:t>
      </w:r>
      <w:r w:rsidR="00F024C5">
        <w:rPr>
          <w:rFonts w:ascii="Times New Roman" w:hAnsi="Times New Roman"/>
          <w:sz w:val="28"/>
          <w:szCs w:val="28"/>
          <w:lang w:val="kk-KZ" w:eastAsia="ru-RU"/>
        </w:rPr>
        <w:t xml:space="preserve"> температурада</w:t>
      </w:r>
      <w:r w:rsidRPr="00CE2FA5">
        <w:rPr>
          <w:rFonts w:ascii="Times New Roman" w:hAnsi="Times New Roman"/>
          <w:sz w:val="28"/>
          <w:szCs w:val="28"/>
          <w:lang w:val="kk-KZ" w:eastAsia="ru-RU"/>
        </w:rPr>
        <w:t xml:space="preserve"> ауада </w:t>
      </w:r>
      <w:r w:rsidRPr="00CE2FA5">
        <w:rPr>
          <w:rFonts w:ascii="Times New Roman" w:hAnsi="Times New Roman"/>
          <w:bCs/>
          <w:sz w:val="28"/>
          <w:szCs w:val="28"/>
          <w:lang w:val="kk-KZ" w:eastAsia="ru-RU"/>
        </w:rPr>
        <w:t>2,65×10</w:t>
      </w:r>
      <w:r w:rsidR="00921310">
        <w:rPr>
          <w:rFonts w:ascii="Times New Roman" w:hAnsi="Times New Roman"/>
          <w:bCs/>
          <w:sz w:val="28"/>
          <w:szCs w:val="28"/>
          <w:vertAlign w:val="superscript"/>
          <w:lang w:val="kk-KZ" w:eastAsia="ru-RU"/>
        </w:rPr>
        <w:t>-2</w:t>
      </w:r>
      <w:r w:rsidRPr="00CE2FA5">
        <w:rPr>
          <w:rFonts w:ascii="Times New Roman" w:hAnsi="Times New Roman"/>
          <w:bCs/>
          <w:sz w:val="28"/>
          <w:szCs w:val="28"/>
          <w:lang w:val="kk-KZ" w:eastAsia="ru-RU"/>
        </w:rPr>
        <w:t xml:space="preserve"> См/см</w:t>
      </w:r>
      <w:r w:rsidR="0052363F">
        <w:rPr>
          <w:rFonts w:ascii="Times New Roman" w:hAnsi="Times New Roman"/>
          <w:sz w:val="28"/>
          <w:szCs w:val="28"/>
          <w:vertAlign w:val="superscript"/>
          <w:lang w:val="kk-KZ" w:eastAsia="ru-RU"/>
        </w:rPr>
        <w:t>-1</w:t>
      </w:r>
      <w:r w:rsidR="0052363F">
        <w:rPr>
          <w:rFonts w:ascii="Times New Roman" w:hAnsi="Times New Roman"/>
          <w:sz w:val="28"/>
          <w:szCs w:val="28"/>
          <w:lang w:val="kk-KZ" w:eastAsia="ru-RU"/>
        </w:rPr>
        <w:t xml:space="preserve"> және 5</w:t>
      </w:r>
      <w:r w:rsidRPr="00CE2FA5">
        <w:rPr>
          <w:rFonts w:ascii="Times New Roman" w:hAnsi="Times New Roman"/>
          <w:sz w:val="28"/>
          <w:szCs w:val="28"/>
          <w:lang w:val="kk-KZ" w:eastAsia="ru-RU"/>
        </w:rPr>
        <w:t>% H</w:t>
      </w:r>
      <w:r w:rsidR="00921310">
        <w:rPr>
          <w:rFonts w:ascii="Times New Roman" w:hAnsi="Times New Roman"/>
          <w:sz w:val="28"/>
          <w:szCs w:val="28"/>
          <w:vertAlign w:val="subscript"/>
          <w:lang w:val="kk-KZ" w:eastAsia="ru-RU"/>
        </w:rPr>
        <w:t>2</w:t>
      </w:r>
      <w:r w:rsidRPr="00CE2FA5">
        <w:rPr>
          <w:rFonts w:ascii="Times New Roman" w:hAnsi="Times New Roman"/>
          <w:sz w:val="28"/>
          <w:szCs w:val="28"/>
          <w:lang w:val="kk-KZ" w:eastAsia="ru-RU"/>
        </w:rPr>
        <w:t>–N</w:t>
      </w:r>
      <w:r w:rsidR="00921310">
        <w:rPr>
          <w:rFonts w:ascii="Times New Roman" w:hAnsi="Times New Roman"/>
          <w:sz w:val="28"/>
          <w:szCs w:val="28"/>
          <w:vertAlign w:val="subscript"/>
          <w:lang w:val="kk-KZ" w:eastAsia="ru-RU"/>
        </w:rPr>
        <w:t>2</w:t>
      </w:r>
      <w:r w:rsidRPr="00CE2FA5">
        <w:rPr>
          <w:rFonts w:ascii="Times New Roman" w:hAnsi="Times New Roman"/>
          <w:sz w:val="28"/>
          <w:szCs w:val="28"/>
          <w:lang w:val="kk-KZ" w:eastAsia="ru-RU"/>
        </w:rPr>
        <w:t xml:space="preserve"> қоспасында </w:t>
      </w:r>
      <w:r w:rsidRPr="00CE2FA5">
        <w:rPr>
          <w:rFonts w:ascii="Times New Roman" w:hAnsi="Times New Roman"/>
          <w:bCs/>
          <w:sz w:val="28"/>
          <w:szCs w:val="28"/>
          <w:lang w:val="kk-KZ" w:eastAsia="ru-RU"/>
        </w:rPr>
        <w:t>8,11×10</w:t>
      </w:r>
      <w:r w:rsidR="0052363F">
        <w:rPr>
          <w:rFonts w:ascii="Times New Roman" w:hAnsi="Times New Roman"/>
          <w:bCs/>
          <w:sz w:val="28"/>
          <w:szCs w:val="28"/>
          <w:vertAlign w:val="superscript"/>
          <w:lang w:val="kk-KZ" w:eastAsia="ru-RU"/>
        </w:rPr>
        <w:t>-</w:t>
      </w:r>
      <w:r w:rsidR="00921310">
        <w:rPr>
          <w:rFonts w:ascii="Times New Roman" w:hAnsi="Times New Roman"/>
          <w:bCs/>
          <w:sz w:val="28"/>
          <w:szCs w:val="28"/>
          <w:vertAlign w:val="superscript"/>
          <w:lang w:val="kk-KZ" w:eastAsia="ru-RU"/>
        </w:rPr>
        <w:t>2</w:t>
      </w:r>
      <w:r w:rsidRPr="00CE2FA5">
        <w:rPr>
          <w:rFonts w:ascii="Times New Roman" w:hAnsi="Times New Roman"/>
          <w:bCs/>
          <w:sz w:val="28"/>
          <w:szCs w:val="28"/>
          <w:lang w:val="kk-KZ" w:eastAsia="ru-RU"/>
        </w:rPr>
        <w:t xml:space="preserve"> См/см</w:t>
      </w:r>
      <w:r w:rsidR="0052363F">
        <w:rPr>
          <w:rFonts w:ascii="Times New Roman" w:hAnsi="Times New Roman"/>
          <w:sz w:val="28"/>
          <w:szCs w:val="28"/>
          <w:vertAlign w:val="superscript"/>
          <w:lang w:val="kk-KZ" w:eastAsia="ru-RU"/>
        </w:rPr>
        <w:t>-1</w:t>
      </w:r>
      <w:r w:rsidRPr="00CE2FA5">
        <w:rPr>
          <w:rFonts w:ascii="Times New Roman" w:hAnsi="Times New Roman"/>
          <w:sz w:val="28"/>
          <w:szCs w:val="28"/>
          <w:lang w:val="kk-KZ" w:eastAsia="ru-RU"/>
        </w:rPr>
        <w:t xml:space="preserve"> құрады</w:t>
      </w:r>
      <w:r w:rsidR="00921310">
        <w:rPr>
          <w:rFonts w:ascii="Times New Roman" w:hAnsi="Times New Roman"/>
          <w:sz w:val="28"/>
          <w:szCs w:val="28"/>
          <w:lang w:val="kk-KZ" w:eastAsia="ru-RU"/>
        </w:rPr>
        <w:t xml:space="preserve"> (14-сурет</w:t>
      </w:r>
      <w:r w:rsidRPr="00CE2FA5">
        <w:rPr>
          <w:rFonts w:ascii="Times New Roman" w:hAnsi="Times New Roman"/>
          <w:sz w:val="28"/>
          <w:szCs w:val="28"/>
          <w:lang w:val="kk-KZ" w:eastAsia="ru-RU"/>
        </w:rPr>
        <w:t>).</w:t>
      </w:r>
    </w:p>
    <w:p w14:paraId="1E9BF41F" w14:textId="77777777" w:rsidR="00CE2FA5" w:rsidRDefault="00CE2FA5" w:rsidP="00CE2FA5">
      <w:pPr>
        <w:pStyle w:val="ab"/>
        <w:ind w:firstLine="708"/>
        <w:jc w:val="center"/>
        <w:rPr>
          <w:rFonts w:ascii="Times New Roman" w:hAnsi="Times New Roman"/>
          <w:sz w:val="28"/>
          <w:szCs w:val="28"/>
          <w:lang w:val="kk-KZ" w:eastAsia="ru-RU"/>
        </w:rPr>
      </w:pPr>
      <w:r w:rsidRPr="00115009">
        <w:rPr>
          <w:rFonts w:ascii="Times New Roman" w:hAnsi="Times New Roman"/>
          <w:noProof/>
          <w:sz w:val="28"/>
          <w:szCs w:val="28"/>
          <w:lang w:eastAsia="ru-RU"/>
        </w:rPr>
        <w:lastRenderedPageBreak/>
        <w:drawing>
          <wp:inline distT="0" distB="0" distL="0" distR="0" wp14:anchorId="2EB74147" wp14:editId="474FFAB6">
            <wp:extent cx="3105150" cy="23145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05150" cy="2314575"/>
                    </a:xfrm>
                    <a:prstGeom prst="rect">
                      <a:avLst/>
                    </a:prstGeom>
                    <a:noFill/>
                    <a:ln>
                      <a:noFill/>
                    </a:ln>
                  </pic:spPr>
                </pic:pic>
              </a:graphicData>
            </a:graphic>
          </wp:inline>
        </w:drawing>
      </w:r>
    </w:p>
    <w:p w14:paraId="5FF11277" w14:textId="77777777" w:rsidR="000B13ED" w:rsidRDefault="000B13ED" w:rsidP="00CE2FA5">
      <w:pPr>
        <w:pStyle w:val="ab"/>
        <w:ind w:firstLine="708"/>
        <w:jc w:val="center"/>
        <w:rPr>
          <w:rFonts w:ascii="Times New Roman" w:hAnsi="Times New Roman"/>
          <w:sz w:val="28"/>
          <w:szCs w:val="28"/>
          <w:lang w:val="kk-KZ" w:eastAsia="ru-RU"/>
        </w:rPr>
      </w:pPr>
    </w:p>
    <w:p w14:paraId="3515AE7A" w14:textId="7B1640A7" w:rsidR="00657332" w:rsidRDefault="000B13ED" w:rsidP="00CE2FA5">
      <w:pPr>
        <w:pStyle w:val="ab"/>
        <w:ind w:firstLine="708"/>
        <w:jc w:val="center"/>
        <w:rPr>
          <w:rFonts w:ascii="Times New Roman" w:hAnsi="Times New Roman"/>
          <w:sz w:val="28"/>
          <w:szCs w:val="28"/>
          <w:lang w:val="kk-KZ"/>
        </w:rPr>
      </w:pPr>
      <w:r w:rsidRPr="00067720">
        <w:rPr>
          <w:rFonts w:ascii="Times New Roman" w:hAnsi="Times New Roman"/>
          <w:sz w:val="28"/>
          <w:szCs w:val="28"/>
          <w:lang w:val="kk-KZ"/>
        </w:rPr>
        <w:t>Сурет 14</w:t>
      </w:r>
      <w:r w:rsidR="00F024C5">
        <w:rPr>
          <w:rFonts w:ascii="Times New Roman" w:hAnsi="Times New Roman"/>
          <w:sz w:val="28"/>
          <w:szCs w:val="28"/>
          <w:lang w:val="kk-KZ"/>
        </w:rPr>
        <w:t xml:space="preserve"> </w:t>
      </w:r>
      <w:r w:rsidR="00801953">
        <w:rPr>
          <w:rFonts w:ascii="Times New Roman" w:hAnsi="Times New Roman"/>
          <w:sz w:val="28"/>
          <w:szCs w:val="28"/>
          <w:lang w:val="kk-KZ"/>
        </w:rPr>
        <w:t>-</w:t>
      </w:r>
      <w:r w:rsidRPr="000B13ED">
        <w:rPr>
          <w:rFonts w:ascii="Times New Roman" w:hAnsi="Times New Roman"/>
          <w:sz w:val="28"/>
          <w:szCs w:val="28"/>
          <w:lang w:val="kk-KZ"/>
        </w:rPr>
        <w:t xml:space="preserve"> LaNb</w:t>
      </w:r>
      <w:r w:rsidR="00921310">
        <w:rPr>
          <w:rFonts w:ascii="Times New Roman" w:hAnsi="Times New Roman"/>
          <w:sz w:val="28"/>
          <w:szCs w:val="28"/>
          <w:vertAlign w:val="subscript"/>
          <w:lang w:val="kk-KZ"/>
        </w:rPr>
        <w:t>0,8</w:t>
      </w:r>
      <w:r w:rsidRPr="000B13ED">
        <w:rPr>
          <w:rFonts w:ascii="Times New Roman" w:hAnsi="Times New Roman"/>
          <w:sz w:val="28"/>
          <w:szCs w:val="28"/>
          <w:lang w:val="kk-KZ"/>
        </w:rPr>
        <w:t>Mo</w:t>
      </w:r>
      <w:r w:rsidR="00921310">
        <w:rPr>
          <w:rFonts w:ascii="Times New Roman" w:hAnsi="Times New Roman"/>
          <w:sz w:val="28"/>
          <w:szCs w:val="28"/>
          <w:vertAlign w:val="subscript"/>
          <w:lang w:val="kk-KZ"/>
        </w:rPr>
        <w:t>0,2</w:t>
      </w:r>
      <w:r w:rsidRPr="000B13ED">
        <w:rPr>
          <w:rFonts w:ascii="Times New Roman" w:hAnsi="Times New Roman"/>
          <w:sz w:val="28"/>
          <w:szCs w:val="28"/>
          <w:lang w:val="kk-KZ"/>
        </w:rPr>
        <w:t>O</w:t>
      </w:r>
      <w:r w:rsidR="00921310">
        <w:rPr>
          <w:rFonts w:ascii="Times New Roman" w:hAnsi="Times New Roman"/>
          <w:sz w:val="28"/>
          <w:szCs w:val="28"/>
          <w:vertAlign w:val="subscript"/>
          <w:lang w:val="kk-KZ"/>
        </w:rPr>
        <w:t>4</w:t>
      </w:r>
      <w:r w:rsidRPr="000B13ED">
        <w:rPr>
          <w:rFonts w:ascii="Times New Roman" w:hAnsi="Times New Roman"/>
          <w:sz w:val="28"/>
          <w:szCs w:val="28"/>
          <w:lang w:val="kk-KZ"/>
        </w:rPr>
        <w:t xml:space="preserve"> қосылысының жалпы өткізгіштігі</w:t>
      </w:r>
      <w:r w:rsidR="007E3BF4">
        <w:rPr>
          <w:rFonts w:ascii="Times New Roman" w:hAnsi="Times New Roman"/>
          <w:sz w:val="28"/>
          <w:szCs w:val="28"/>
          <w:lang w:val="kk-KZ"/>
        </w:rPr>
        <w:t>нің</w:t>
      </w:r>
      <w:r w:rsidRPr="000B13ED">
        <w:rPr>
          <w:rFonts w:ascii="Times New Roman" w:hAnsi="Times New Roman"/>
          <w:sz w:val="28"/>
          <w:szCs w:val="28"/>
          <w:lang w:val="kk-KZ"/>
        </w:rPr>
        <w:t xml:space="preserve"> (</w:t>
      </w:r>
      <w:r w:rsidRPr="000B13ED">
        <w:rPr>
          <w:rFonts w:ascii="Times New Roman" w:hAnsi="Times New Roman"/>
          <w:sz w:val="28"/>
          <w:szCs w:val="28"/>
        </w:rPr>
        <w:t>σ</w:t>
      </w:r>
      <w:r w:rsidRPr="000B13ED">
        <w:rPr>
          <w:rFonts w:ascii="Times New Roman" w:hAnsi="Times New Roman"/>
          <w:sz w:val="28"/>
          <w:szCs w:val="28"/>
          <w:lang w:val="kk-KZ"/>
        </w:rPr>
        <w:t>ₜ) температураға</w:t>
      </w:r>
      <w:r w:rsidR="007E3BF4">
        <w:rPr>
          <w:rFonts w:ascii="Times New Roman" w:hAnsi="Times New Roman"/>
          <w:sz w:val="28"/>
          <w:szCs w:val="28"/>
          <w:lang w:val="kk-KZ"/>
        </w:rPr>
        <w:t xml:space="preserve"> тәуелділігі: ауада және 5 көл.</w:t>
      </w:r>
      <w:r w:rsidRPr="000B13ED">
        <w:rPr>
          <w:rFonts w:ascii="Times New Roman" w:hAnsi="Times New Roman"/>
          <w:sz w:val="28"/>
          <w:szCs w:val="28"/>
          <w:lang w:val="kk-KZ"/>
        </w:rPr>
        <w:t xml:space="preserve"> % H₂–N₂ </w:t>
      </w:r>
    </w:p>
    <w:p w14:paraId="3E5E4AD4" w14:textId="08DF3277" w:rsidR="000B13ED" w:rsidRDefault="000B13ED" w:rsidP="00CE2FA5">
      <w:pPr>
        <w:pStyle w:val="ab"/>
        <w:ind w:firstLine="708"/>
        <w:jc w:val="center"/>
        <w:rPr>
          <w:rFonts w:ascii="Times New Roman" w:hAnsi="Times New Roman"/>
          <w:sz w:val="28"/>
          <w:szCs w:val="28"/>
          <w:lang w:val="kk-KZ"/>
        </w:rPr>
      </w:pPr>
      <w:r w:rsidRPr="000B13ED">
        <w:rPr>
          <w:rFonts w:ascii="Times New Roman" w:hAnsi="Times New Roman"/>
          <w:sz w:val="28"/>
          <w:szCs w:val="28"/>
          <w:lang w:val="kk-KZ"/>
        </w:rPr>
        <w:t>атмосферасында [103]</w:t>
      </w:r>
    </w:p>
    <w:p w14:paraId="42697A90" w14:textId="77777777" w:rsidR="000B13ED" w:rsidRDefault="000B13ED" w:rsidP="00CE2FA5">
      <w:pPr>
        <w:pStyle w:val="ab"/>
        <w:ind w:firstLine="708"/>
        <w:jc w:val="center"/>
        <w:rPr>
          <w:rFonts w:ascii="Times New Roman" w:hAnsi="Times New Roman"/>
          <w:sz w:val="28"/>
          <w:szCs w:val="28"/>
          <w:lang w:val="kk-KZ"/>
        </w:rPr>
      </w:pPr>
    </w:p>
    <w:p w14:paraId="638FAE18" w14:textId="0B547B9D" w:rsidR="000B13ED" w:rsidRPr="000B13ED" w:rsidRDefault="00921310" w:rsidP="000B13ED">
      <w:pPr>
        <w:pStyle w:val="ab"/>
        <w:jc w:val="both"/>
        <w:rPr>
          <w:rFonts w:ascii="Times New Roman" w:hAnsi="Times New Roman"/>
          <w:sz w:val="28"/>
          <w:szCs w:val="28"/>
          <w:lang w:val="kk-KZ" w:eastAsia="ru-RU"/>
        </w:rPr>
      </w:pPr>
      <w:r>
        <w:rPr>
          <w:rFonts w:ascii="Times New Roman" w:hAnsi="Times New Roman"/>
          <w:sz w:val="28"/>
          <w:szCs w:val="28"/>
          <w:lang w:val="kk-KZ" w:eastAsia="ru-RU"/>
        </w:rPr>
        <w:t>500–900</w:t>
      </w:r>
      <w:r w:rsidR="00F024C5">
        <w:rPr>
          <w:rFonts w:ascii="Times New Roman" w:hAnsi="Times New Roman"/>
          <w:sz w:val="28"/>
          <w:szCs w:val="28"/>
          <w:lang w:val="kk-KZ" w:eastAsia="ru-RU"/>
        </w:rPr>
        <w:t xml:space="preserve"> </w:t>
      </w:r>
      <w:r w:rsidR="00F024C5" w:rsidRPr="00AB256D">
        <w:rPr>
          <w:rFonts w:ascii="Times New Roman" w:hAnsi="Times New Roman"/>
          <w:sz w:val="28"/>
          <w:szCs w:val="28"/>
          <w:lang w:val="kk-KZ"/>
        </w:rPr>
        <w:t>°</w:t>
      </w:r>
      <w:r w:rsidR="000B13ED" w:rsidRPr="000B13ED">
        <w:rPr>
          <w:rFonts w:ascii="Times New Roman" w:hAnsi="Times New Roman"/>
          <w:sz w:val="28"/>
          <w:szCs w:val="28"/>
          <w:lang w:val="kk-KZ" w:eastAsia="ru-RU"/>
        </w:rPr>
        <w:t>C температурада LaNb</w:t>
      </w:r>
      <w:r>
        <w:rPr>
          <w:rFonts w:ascii="Times New Roman" w:hAnsi="Times New Roman"/>
          <w:sz w:val="28"/>
          <w:szCs w:val="28"/>
          <w:vertAlign w:val="subscript"/>
          <w:lang w:val="kk-KZ" w:eastAsia="ru-RU"/>
        </w:rPr>
        <w:t>0,8</w:t>
      </w:r>
      <w:r w:rsidR="000B13ED" w:rsidRPr="000B13ED">
        <w:rPr>
          <w:rFonts w:ascii="Times New Roman" w:hAnsi="Times New Roman"/>
          <w:sz w:val="28"/>
          <w:szCs w:val="28"/>
          <w:lang w:val="kk-KZ" w:eastAsia="ru-RU"/>
        </w:rPr>
        <w:t>Mo</w:t>
      </w:r>
      <w:r>
        <w:rPr>
          <w:rFonts w:ascii="Times New Roman" w:hAnsi="Times New Roman"/>
          <w:sz w:val="28"/>
          <w:szCs w:val="28"/>
          <w:vertAlign w:val="subscript"/>
          <w:lang w:val="kk-KZ" w:eastAsia="ru-RU"/>
        </w:rPr>
        <w:t>0,2</w:t>
      </w:r>
      <w:r w:rsidR="000B13ED" w:rsidRPr="000B13ED">
        <w:rPr>
          <w:rFonts w:ascii="Times New Roman" w:hAnsi="Times New Roman"/>
          <w:sz w:val="28"/>
          <w:szCs w:val="28"/>
          <w:lang w:val="kk-KZ" w:eastAsia="ru-RU"/>
        </w:rPr>
        <w:t>O</w:t>
      </w:r>
      <w:r>
        <w:rPr>
          <w:rFonts w:ascii="Times New Roman" w:hAnsi="Times New Roman"/>
          <w:sz w:val="28"/>
          <w:szCs w:val="28"/>
          <w:vertAlign w:val="subscript"/>
          <w:lang w:val="kk-KZ" w:eastAsia="ru-RU"/>
        </w:rPr>
        <w:t>4</w:t>
      </w:r>
      <w:r w:rsidR="000B13ED" w:rsidRPr="000B13ED">
        <w:rPr>
          <w:rFonts w:ascii="Times New Roman" w:hAnsi="Times New Roman"/>
          <w:sz w:val="28"/>
          <w:szCs w:val="28"/>
          <w:lang w:val="kk-KZ" w:eastAsia="ru-RU"/>
        </w:rPr>
        <w:t xml:space="preserve"> қосылысының иондық тасымалы тотығу атмосферасында 0,95-тен жоғары, ал тотықсыздан</w:t>
      </w:r>
      <w:r w:rsidR="00657332">
        <w:rPr>
          <w:rFonts w:ascii="Times New Roman" w:hAnsi="Times New Roman"/>
          <w:sz w:val="28"/>
          <w:szCs w:val="28"/>
          <w:lang w:val="kk-KZ" w:eastAsia="ru-RU"/>
        </w:rPr>
        <w:t>дыр</w:t>
      </w:r>
      <w:r w:rsidR="000B13ED" w:rsidRPr="000B13ED">
        <w:rPr>
          <w:rFonts w:ascii="Times New Roman" w:hAnsi="Times New Roman"/>
          <w:sz w:val="28"/>
          <w:szCs w:val="28"/>
          <w:lang w:val="kk-KZ" w:eastAsia="ru-RU"/>
        </w:rPr>
        <w:t>у атмосферасында 0,51-ден төмен болды. Жоғары өткізгіштік пен қалпына келтіруші атмосферадағы аралас өткізгіштік Мо иондарының кейбірінің валенттілігінің +6-дан +</w:t>
      </w:r>
      <w:r w:rsidR="000B13ED" w:rsidRPr="000B13ED">
        <w:rPr>
          <w:rFonts w:ascii="Times New Roman" w:hAnsi="Times New Roman"/>
          <w:sz w:val="28"/>
          <w:szCs w:val="28"/>
          <w:lang w:eastAsia="ru-RU"/>
        </w:rPr>
        <w:t>δ</w:t>
      </w:r>
      <w:r w:rsidR="000B13ED" w:rsidRPr="000B13ED">
        <w:rPr>
          <w:rFonts w:ascii="Times New Roman" w:hAnsi="Times New Roman"/>
          <w:sz w:val="28"/>
          <w:szCs w:val="28"/>
          <w:lang w:val="kk-KZ" w:eastAsia="ru-RU"/>
        </w:rPr>
        <w:t xml:space="preserve"> (≤4) дейін өзгеруімен байланысты.</w:t>
      </w:r>
    </w:p>
    <w:p w14:paraId="1A16A903" w14:textId="1DA098C8" w:rsidR="000B13ED" w:rsidRPr="00067720" w:rsidRDefault="000B13ED" w:rsidP="000B13ED">
      <w:pPr>
        <w:pStyle w:val="ab"/>
        <w:ind w:firstLine="708"/>
        <w:jc w:val="both"/>
        <w:rPr>
          <w:rFonts w:ascii="Times New Roman" w:hAnsi="Times New Roman"/>
          <w:sz w:val="28"/>
          <w:szCs w:val="28"/>
          <w:lang w:val="kk-KZ" w:eastAsia="ru-RU"/>
        </w:rPr>
      </w:pPr>
      <w:r w:rsidRPr="00067720">
        <w:rPr>
          <w:rFonts w:ascii="Times New Roman" w:hAnsi="Times New Roman"/>
          <w:sz w:val="28"/>
          <w:szCs w:val="28"/>
          <w:lang w:val="kk-KZ" w:eastAsia="ru-RU"/>
        </w:rPr>
        <w:t xml:space="preserve">Mingming Li және авторлар [104] </w:t>
      </w:r>
      <w:r w:rsidR="00657332">
        <w:rPr>
          <w:rFonts w:ascii="Times New Roman" w:hAnsi="Times New Roman"/>
          <w:sz w:val="28"/>
          <w:szCs w:val="28"/>
          <w:lang w:val="kk-KZ" w:eastAsia="ru-RU"/>
        </w:rPr>
        <w:t>жұмыстарына сәйкес өткізгіштігін</w:t>
      </w:r>
      <w:r w:rsidRPr="00067720">
        <w:rPr>
          <w:rFonts w:ascii="Times New Roman" w:hAnsi="Times New Roman"/>
          <w:sz w:val="28"/>
          <w:szCs w:val="28"/>
          <w:lang w:val="kk-KZ" w:eastAsia="ru-RU"/>
        </w:rPr>
        <w:t xml:space="preserve"> арттыру мақсатында La</w:t>
      </w:r>
      <w:r w:rsidR="00921310">
        <w:rPr>
          <w:rFonts w:ascii="Times New Roman" w:hAnsi="Times New Roman"/>
          <w:sz w:val="28"/>
          <w:szCs w:val="28"/>
          <w:vertAlign w:val="subscript"/>
          <w:lang w:val="kk-KZ" w:eastAsia="ru-RU"/>
        </w:rPr>
        <w:t>0,95</w:t>
      </w:r>
      <w:r w:rsidRPr="00067720">
        <w:rPr>
          <w:rFonts w:ascii="Times New Roman" w:hAnsi="Times New Roman"/>
          <w:sz w:val="28"/>
          <w:szCs w:val="28"/>
          <w:lang w:val="kk-KZ" w:eastAsia="ru-RU"/>
        </w:rPr>
        <w:t>Ca</w:t>
      </w:r>
      <w:r w:rsidR="00921310">
        <w:rPr>
          <w:rFonts w:ascii="Times New Roman" w:hAnsi="Times New Roman"/>
          <w:sz w:val="28"/>
          <w:szCs w:val="28"/>
          <w:vertAlign w:val="subscript"/>
          <w:lang w:val="kk-KZ" w:eastAsia="ru-RU"/>
        </w:rPr>
        <w:t>0,05</w:t>
      </w:r>
      <w:r w:rsidRPr="00067720">
        <w:rPr>
          <w:rFonts w:ascii="Times New Roman" w:hAnsi="Times New Roman"/>
          <w:sz w:val="28"/>
          <w:szCs w:val="28"/>
          <w:lang w:val="kk-KZ" w:eastAsia="ru-RU"/>
        </w:rPr>
        <w:t>Nb</w:t>
      </w:r>
      <w:r w:rsidR="00921310">
        <w:rPr>
          <w:rFonts w:ascii="Times New Roman" w:hAnsi="Times New Roman"/>
          <w:sz w:val="28"/>
          <w:szCs w:val="28"/>
          <w:vertAlign w:val="subscript"/>
          <w:lang w:val="kk-KZ" w:eastAsia="ru-RU"/>
        </w:rPr>
        <w:t>1-х</w:t>
      </w:r>
      <w:r w:rsidRPr="00067720">
        <w:rPr>
          <w:rFonts w:ascii="Times New Roman" w:hAnsi="Times New Roman"/>
          <w:sz w:val="28"/>
          <w:szCs w:val="28"/>
          <w:lang w:val="kk-KZ" w:eastAsia="ru-RU"/>
        </w:rPr>
        <w:t>Co</w:t>
      </w:r>
      <w:r w:rsidR="00921310">
        <w:rPr>
          <w:rFonts w:ascii="Times New Roman" w:hAnsi="Times New Roman"/>
          <w:sz w:val="28"/>
          <w:szCs w:val="28"/>
          <w:vertAlign w:val="subscript"/>
          <w:lang w:val="kk-KZ" w:eastAsia="ru-RU"/>
        </w:rPr>
        <w:t>х</w:t>
      </w:r>
      <w:r w:rsidRPr="00067720">
        <w:rPr>
          <w:rFonts w:ascii="Times New Roman" w:hAnsi="Times New Roman"/>
          <w:sz w:val="28"/>
          <w:szCs w:val="28"/>
          <w:lang w:val="kk-KZ" w:eastAsia="ru-RU"/>
        </w:rPr>
        <w:t>O</w:t>
      </w:r>
      <w:r w:rsidR="00921310">
        <w:rPr>
          <w:rFonts w:ascii="Times New Roman" w:hAnsi="Times New Roman"/>
          <w:sz w:val="28"/>
          <w:szCs w:val="28"/>
          <w:vertAlign w:val="subscript"/>
          <w:lang w:val="kk-KZ" w:eastAsia="ru-RU"/>
        </w:rPr>
        <w:t>4</w:t>
      </w:r>
      <w:r w:rsidRPr="00067720">
        <w:rPr>
          <w:rFonts w:ascii="Times New Roman" w:hAnsi="Times New Roman"/>
          <w:sz w:val="28"/>
          <w:szCs w:val="28"/>
          <w:lang w:val="kk-KZ" w:eastAsia="ru-RU"/>
        </w:rPr>
        <w:t xml:space="preserve"> </w:t>
      </w:r>
      <w:r w:rsidR="00657332">
        <w:rPr>
          <w:rFonts w:ascii="Times New Roman" w:hAnsi="Times New Roman"/>
          <w:sz w:val="28"/>
          <w:szCs w:val="28"/>
          <w:lang w:val="kk-KZ" w:eastAsia="ru-RU"/>
        </w:rPr>
        <w:t xml:space="preserve">қосылыстары әртүрлі құрамда </w:t>
      </w:r>
      <w:r w:rsidRPr="00067720">
        <w:rPr>
          <w:rFonts w:ascii="Times New Roman" w:hAnsi="Times New Roman"/>
          <w:sz w:val="28"/>
          <w:szCs w:val="28"/>
          <w:lang w:val="kk-KZ" w:eastAsia="ru-RU"/>
        </w:rPr>
        <w:t xml:space="preserve">(x = 0; 0,01; 0,02; 0,03; 0,05) </w:t>
      </w:r>
      <w:r w:rsidR="00657332">
        <w:rPr>
          <w:rFonts w:ascii="Times New Roman" w:hAnsi="Times New Roman"/>
          <w:sz w:val="28"/>
          <w:szCs w:val="28"/>
          <w:lang w:val="kk-KZ" w:eastAsia="ru-RU"/>
        </w:rPr>
        <w:t>синтезделген</w:t>
      </w:r>
      <w:r w:rsidRPr="00067720">
        <w:rPr>
          <w:rFonts w:ascii="Times New Roman" w:hAnsi="Times New Roman"/>
          <w:sz w:val="28"/>
          <w:szCs w:val="28"/>
          <w:lang w:val="kk-KZ" w:eastAsia="ru-RU"/>
        </w:rPr>
        <w:t>. Co және Ca бір мезгілде қатты ерітіндіге енгізіліп, тиісінше La және N</w:t>
      </w:r>
      <w:r w:rsidR="00657332">
        <w:rPr>
          <w:rFonts w:ascii="Times New Roman" w:hAnsi="Times New Roman"/>
          <w:sz w:val="28"/>
          <w:szCs w:val="28"/>
          <w:lang w:val="kk-KZ" w:eastAsia="ru-RU"/>
        </w:rPr>
        <w:t>b катиондарының орнын алмастырған</w:t>
      </w:r>
      <w:r w:rsidRPr="00067720">
        <w:rPr>
          <w:rFonts w:ascii="Times New Roman" w:hAnsi="Times New Roman"/>
          <w:sz w:val="28"/>
          <w:szCs w:val="28"/>
          <w:lang w:val="kk-KZ" w:eastAsia="ru-RU"/>
        </w:rPr>
        <w:t xml:space="preserve">. Тығыз керамикалық </w:t>
      </w:r>
      <w:r w:rsidR="0052363F" w:rsidRPr="00067720">
        <w:rPr>
          <w:rFonts w:ascii="Times New Roman" w:hAnsi="Times New Roman"/>
          <w:sz w:val="28"/>
          <w:szCs w:val="28"/>
          <w:lang w:val="kk-KZ" w:eastAsia="ru-RU"/>
        </w:rPr>
        <w:t>La</w:t>
      </w:r>
      <w:r w:rsidR="0052363F">
        <w:rPr>
          <w:rFonts w:ascii="Times New Roman" w:hAnsi="Times New Roman"/>
          <w:sz w:val="28"/>
          <w:szCs w:val="28"/>
          <w:vertAlign w:val="subscript"/>
          <w:lang w:val="kk-KZ" w:eastAsia="ru-RU"/>
        </w:rPr>
        <w:t>0,95</w:t>
      </w:r>
      <w:r w:rsidR="0052363F" w:rsidRPr="00067720">
        <w:rPr>
          <w:rFonts w:ascii="Times New Roman" w:hAnsi="Times New Roman"/>
          <w:sz w:val="28"/>
          <w:szCs w:val="28"/>
          <w:lang w:val="kk-KZ" w:eastAsia="ru-RU"/>
        </w:rPr>
        <w:t>Ca</w:t>
      </w:r>
      <w:r w:rsidR="0052363F">
        <w:rPr>
          <w:rFonts w:ascii="Times New Roman" w:hAnsi="Times New Roman"/>
          <w:sz w:val="28"/>
          <w:szCs w:val="28"/>
          <w:vertAlign w:val="subscript"/>
          <w:lang w:val="kk-KZ" w:eastAsia="ru-RU"/>
        </w:rPr>
        <w:t>0,05</w:t>
      </w:r>
      <w:r w:rsidR="0052363F" w:rsidRPr="00067720">
        <w:rPr>
          <w:rFonts w:ascii="Times New Roman" w:hAnsi="Times New Roman"/>
          <w:sz w:val="28"/>
          <w:szCs w:val="28"/>
          <w:lang w:val="kk-KZ" w:eastAsia="ru-RU"/>
        </w:rPr>
        <w:t>Nb</w:t>
      </w:r>
      <w:r w:rsidR="0052363F">
        <w:rPr>
          <w:rFonts w:ascii="Times New Roman" w:hAnsi="Times New Roman"/>
          <w:sz w:val="28"/>
          <w:szCs w:val="28"/>
          <w:vertAlign w:val="subscript"/>
          <w:lang w:val="kk-KZ" w:eastAsia="ru-RU"/>
        </w:rPr>
        <w:t>1-х</w:t>
      </w:r>
      <w:r w:rsidR="0052363F" w:rsidRPr="00067720">
        <w:rPr>
          <w:rFonts w:ascii="Times New Roman" w:hAnsi="Times New Roman"/>
          <w:sz w:val="28"/>
          <w:szCs w:val="28"/>
          <w:lang w:val="kk-KZ" w:eastAsia="ru-RU"/>
        </w:rPr>
        <w:t>Co</w:t>
      </w:r>
      <w:r w:rsidR="0052363F">
        <w:rPr>
          <w:rFonts w:ascii="Times New Roman" w:hAnsi="Times New Roman"/>
          <w:sz w:val="28"/>
          <w:szCs w:val="28"/>
          <w:vertAlign w:val="subscript"/>
          <w:lang w:val="kk-KZ" w:eastAsia="ru-RU"/>
        </w:rPr>
        <w:t>х</w:t>
      </w:r>
      <w:r w:rsidR="0052363F" w:rsidRPr="00067720">
        <w:rPr>
          <w:rFonts w:ascii="Times New Roman" w:hAnsi="Times New Roman"/>
          <w:sz w:val="28"/>
          <w:szCs w:val="28"/>
          <w:lang w:val="kk-KZ" w:eastAsia="ru-RU"/>
        </w:rPr>
        <w:t>O</w:t>
      </w:r>
      <w:r w:rsidR="0052363F">
        <w:rPr>
          <w:rFonts w:ascii="Times New Roman" w:hAnsi="Times New Roman"/>
          <w:sz w:val="28"/>
          <w:szCs w:val="28"/>
          <w:vertAlign w:val="subscript"/>
          <w:lang w:val="kk-KZ" w:eastAsia="ru-RU"/>
        </w:rPr>
        <w:t>4</w:t>
      </w:r>
      <w:r w:rsidR="0052363F" w:rsidRPr="00067720">
        <w:rPr>
          <w:rFonts w:ascii="Times New Roman" w:hAnsi="Times New Roman"/>
          <w:sz w:val="28"/>
          <w:szCs w:val="28"/>
          <w:lang w:val="kk-KZ" w:eastAsia="ru-RU"/>
        </w:rPr>
        <w:t xml:space="preserve"> </w:t>
      </w:r>
      <w:r w:rsidRPr="00067720">
        <w:rPr>
          <w:rFonts w:ascii="Times New Roman" w:hAnsi="Times New Roman"/>
          <w:sz w:val="28"/>
          <w:szCs w:val="28"/>
          <w:lang w:val="kk-KZ" w:eastAsia="ru-RU"/>
        </w:rPr>
        <w:t xml:space="preserve">таблеткалар </w:t>
      </w:r>
      <w:r w:rsidR="00921310">
        <w:rPr>
          <w:rFonts w:ascii="Times New Roman" w:hAnsi="Times New Roman"/>
          <w:sz w:val="28"/>
          <w:szCs w:val="28"/>
          <w:lang w:val="kk-KZ" w:eastAsia="ru-RU"/>
        </w:rPr>
        <w:t>1300</w:t>
      </w:r>
      <w:r w:rsidR="00F024C5">
        <w:rPr>
          <w:rFonts w:ascii="Times New Roman" w:hAnsi="Times New Roman"/>
          <w:sz w:val="28"/>
          <w:szCs w:val="28"/>
          <w:lang w:val="kk-KZ" w:eastAsia="ru-RU"/>
        </w:rPr>
        <w:t xml:space="preserve"> </w:t>
      </w:r>
      <w:r w:rsidR="00F024C5" w:rsidRPr="00AB256D">
        <w:rPr>
          <w:rFonts w:ascii="Times New Roman" w:hAnsi="Times New Roman"/>
          <w:sz w:val="28"/>
          <w:szCs w:val="28"/>
          <w:lang w:val="kk-KZ"/>
        </w:rPr>
        <w:t>°</w:t>
      </w:r>
      <w:r w:rsidRPr="00067720">
        <w:rPr>
          <w:rFonts w:ascii="Times New Roman" w:hAnsi="Times New Roman"/>
          <w:sz w:val="28"/>
          <w:szCs w:val="28"/>
          <w:lang w:val="kk-KZ" w:eastAsia="ru-RU"/>
        </w:rPr>
        <w:t>C</w:t>
      </w:r>
      <w:r w:rsidR="00F024C5">
        <w:rPr>
          <w:rFonts w:ascii="Times New Roman" w:hAnsi="Times New Roman"/>
          <w:sz w:val="28"/>
          <w:szCs w:val="28"/>
          <w:lang w:val="kk-KZ" w:eastAsia="ru-RU"/>
        </w:rPr>
        <w:t xml:space="preserve"> температурада</w:t>
      </w:r>
      <w:r w:rsidRPr="00067720">
        <w:rPr>
          <w:rFonts w:ascii="Times New Roman" w:hAnsi="Times New Roman"/>
          <w:sz w:val="28"/>
          <w:szCs w:val="28"/>
          <w:lang w:val="kk-KZ" w:eastAsia="ru-RU"/>
        </w:rPr>
        <w:t xml:space="preserve"> </w:t>
      </w:r>
      <w:r>
        <w:rPr>
          <w:rFonts w:ascii="Times New Roman" w:hAnsi="Times New Roman"/>
          <w:sz w:val="28"/>
          <w:szCs w:val="28"/>
          <w:lang w:val="kk-KZ" w:eastAsia="ru-RU"/>
        </w:rPr>
        <w:t>күйдіру</w:t>
      </w:r>
      <w:r w:rsidRPr="00067720">
        <w:rPr>
          <w:rFonts w:ascii="Times New Roman" w:hAnsi="Times New Roman"/>
          <w:sz w:val="28"/>
          <w:szCs w:val="28"/>
          <w:lang w:val="kk-KZ" w:eastAsia="ru-RU"/>
        </w:rPr>
        <w:t xml:space="preserve"> арқылы алынды, мұнда</w:t>
      </w:r>
      <w:r w:rsidR="0028060F">
        <w:rPr>
          <w:rFonts w:ascii="Times New Roman" w:hAnsi="Times New Roman"/>
          <w:sz w:val="28"/>
          <w:szCs w:val="28"/>
          <w:lang w:val="kk-KZ" w:eastAsia="ru-RU"/>
        </w:rPr>
        <w:t>ғы</w:t>
      </w:r>
      <w:r w:rsidR="0052363F">
        <w:rPr>
          <w:rFonts w:ascii="Times New Roman" w:hAnsi="Times New Roman"/>
          <w:sz w:val="28"/>
          <w:szCs w:val="28"/>
          <w:lang w:val="kk-KZ" w:eastAsia="ru-RU"/>
        </w:rPr>
        <w:t>,</w:t>
      </w:r>
      <w:r w:rsidRPr="00067720">
        <w:rPr>
          <w:rFonts w:ascii="Times New Roman" w:hAnsi="Times New Roman"/>
          <w:sz w:val="28"/>
          <w:szCs w:val="28"/>
          <w:lang w:val="kk-KZ" w:eastAsia="ru-RU"/>
        </w:rPr>
        <w:t xml:space="preserve"> кобальт қосымша </w:t>
      </w:r>
      <w:r>
        <w:rPr>
          <w:rFonts w:ascii="Times New Roman" w:hAnsi="Times New Roman"/>
          <w:sz w:val="28"/>
          <w:szCs w:val="28"/>
          <w:lang w:val="kk-KZ" w:eastAsia="ru-RU"/>
        </w:rPr>
        <w:t>күйдіру</w:t>
      </w:r>
      <w:r w:rsidRPr="00067720">
        <w:rPr>
          <w:rFonts w:ascii="Times New Roman" w:hAnsi="Times New Roman"/>
          <w:sz w:val="28"/>
          <w:szCs w:val="28"/>
          <w:lang w:val="kk-KZ" w:eastAsia="ru-RU"/>
        </w:rPr>
        <w:t xml:space="preserve"> агенті ретінде пайдаланылды. Барлық үлгілер үшін өткізгіштік ылғалды ауада өлшенді. Нәтижелер </w:t>
      </w:r>
      <w:r w:rsidR="00921310" w:rsidRPr="00067720">
        <w:rPr>
          <w:rFonts w:ascii="Times New Roman" w:hAnsi="Times New Roman"/>
          <w:sz w:val="28"/>
          <w:szCs w:val="28"/>
          <w:lang w:val="kk-KZ" w:eastAsia="ru-RU"/>
        </w:rPr>
        <w:t>La</w:t>
      </w:r>
      <w:r w:rsidR="00921310">
        <w:rPr>
          <w:rFonts w:ascii="Times New Roman" w:hAnsi="Times New Roman"/>
          <w:sz w:val="28"/>
          <w:szCs w:val="28"/>
          <w:vertAlign w:val="subscript"/>
          <w:lang w:val="kk-KZ" w:eastAsia="ru-RU"/>
        </w:rPr>
        <w:t>0,95</w:t>
      </w:r>
      <w:r w:rsidR="00921310" w:rsidRPr="00067720">
        <w:rPr>
          <w:rFonts w:ascii="Times New Roman" w:hAnsi="Times New Roman"/>
          <w:sz w:val="28"/>
          <w:szCs w:val="28"/>
          <w:lang w:val="kk-KZ" w:eastAsia="ru-RU"/>
        </w:rPr>
        <w:t>Ca</w:t>
      </w:r>
      <w:r w:rsidR="00921310">
        <w:rPr>
          <w:rFonts w:ascii="Times New Roman" w:hAnsi="Times New Roman"/>
          <w:sz w:val="28"/>
          <w:szCs w:val="28"/>
          <w:vertAlign w:val="subscript"/>
          <w:lang w:val="kk-KZ" w:eastAsia="ru-RU"/>
        </w:rPr>
        <w:t>0,05</w:t>
      </w:r>
      <w:r w:rsidR="00921310" w:rsidRPr="00067720">
        <w:rPr>
          <w:rFonts w:ascii="Times New Roman" w:hAnsi="Times New Roman"/>
          <w:sz w:val="28"/>
          <w:szCs w:val="28"/>
          <w:lang w:val="kk-KZ" w:eastAsia="ru-RU"/>
        </w:rPr>
        <w:t>Nb</w:t>
      </w:r>
      <w:r w:rsidR="00921310">
        <w:rPr>
          <w:rFonts w:ascii="Times New Roman" w:hAnsi="Times New Roman"/>
          <w:sz w:val="28"/>
          <w:szCs w:val="28"/>
          <w:vertAlign w:val="subscript"/>
          <w:lang w:val="kk-KZ" w:eastAsia="ru-RU"/>
        </w:rPr>
        <w:t>1-х</w:t>
      </w:r>
      <w:r w:rsidR="00921310" w:rsidRPr="00067720">
        <w:rPr>
          <w:rFonts w:ascii="Times New Roman" w:hAnsi="Times New Roman"/>
          <w:sz w:val="28"/>
          <w:szCs w:val="28"/>
          <w:lang w:val="kk-KZ" w:eastAsia="ru-RU"/>
        </w:rPr>
        <w:t>Co</w:t>
      </w:r>
      <w:r w:rsidR="00921310">
        <w:rPr>
          <w:rFonts w:ascii="Times New Roman" w:hAnsi="Times New Roman"/>
          <w:sz w:val="28"/>
          <w:szCs w:val="28"/>
          <w:vertAlign w:val="subscript"/>
          <w:lang w:val="kk-KZ" w:eastAsia="ru-RU"/>
        </w:rPr>
        <w:t>х</w:t>
      </w:r>
      <w:r w:rsidR="00921310" w:rsidRPr="00067720">
        <w:rPr>
          <w:rFonts w:ascii="Times New Roman" w:hAnsi="Times New Roman"/>
          <w:sz w:val="28"/>
          <w:szCs w:val="28"/>
          <w:lang w:val="kk-KZ" w:eastAsia="ru-RU"/>
        </w:rPr>
        <w:t>O</w:t>
      </w:r>
      <w:r w:rsidR="00921310">
        <w:rPr>
          <w:rFonts w:ascii="Times New Roman" w:hAnsi="Times New Roman"/>
          <w:sz w:val="28"/>
          <w:szCs w:val="28"/>
          <w:vertAlign w:val="subscript"/>
          <w:lang w:val="kk-KZ" w:eastAsia="ru-RU"/>
        </w:rPr>
        <w:t>4</w:t>
      </w:r>
      <w:r w:rsidR="00921310" w:rsidRPr="00067720">
        <w:rPr>
          <w:rFonts w:ascii="Times New Roman" w:hAnsi="Times New Roman"/>
          <w:sz w:val="28"/>
          <w:szCs w:val="28"/>
          <w:lang w:val="kk-KZ" w:eastAsia="ru-RU"/>
        </w:rPr>
        <w:t xml:space="preserve"> </w:t>
      </w:r>
      <w:r w:rsidRPr="00067720">
        <w:rPr>
          <w:rFonts w:ascii="Times New Roman" w:hAnsi="Times New Roman"/>
          <w:sz w:val="28"/>
          <w:szCs w:val="28"/>
          <w:lang w:val="kk-KZ" w:eastAsia="ru-RU"/>
        </w:rPr>
        <w:t xml:space="preserve">қосылысының өткізгіштігі қосымша оттек вакансияларының пайда болуына </w:t>
      </w:r>
      <w:r w:rsidR="00F024C5">
        <w:rPr>
          <w:rFonts w:ascii="Times New Roman" w:hAnsi="Times New Roman"/>
          <w:sz w:val="28"/>
          <w:szCs w:val="28"/>
          <w:lang w:val="kk-KZ" w:eastAsia="ru-RU"/>
        </w:rPr>
        <w:t>байланысты L</w:t>
      </w:r>
      <w:r w:rsidRPr="00067720">
        <w:rPr>
          <w:rFonts w:ascii="Times New Roman" w:hAnsi="Times New Roman"/>
          <w:sz w:val="28"/>
          <w:szCs w:val="28"/>
          <w:lang w:val="kk-KZ" w:eastAsia="ru-RU"/>
        </w:rPr>
        <w:t xml:space="preserve">N қарағанда жоғары екенін көрсетті. Зерттеу нәтижелері бойынша, </w:t>
      </w:r>
      <w:r w:rsidR="00921310" w:rsidRPr="00067720">
        <w:rPr>
          <w:rFonts w:ascii="Times New Roman" w:hAnsi="Times New Roman"/>
          <w:sz w:val="28"/>
          <w:szCs w:val="28"/>
          <w:lang w:val="kk-KZ" w:eastAsia="ru-RU"/>
        </w:rPr>
        <w:t>La</w:t>
      </w:r>
      <w:r w:rsidR="00921310">
        <w:rPr>
          <w:rFonts w:ascii="Times New Roman" w:hAnsi="Times New Roman"/>
          <w:sz w:val="28"/>
          <w:szCs w:val="28"/>
          <w:vertAlign w:val="subscript"/>
          <w:lang w:val="kk-KZ" w:eastAsia="ru-RU"/>
        </w:rPr>
        <w:t>0,95</w:t>
      </w:r>
      <w:r w:rsidR="00921310" w:rsidRPr="00067720">
        <w:rPr>
          <w:rFonts w:ascii="Times New Roman" w:hAnsi="Times New Roman"/>
          <w:sz w:val="28"/>
          <w:szCs w:val="28"/>
          <w:lang w:val="kk-KZ" w:eastAsia="ru-RU"/>
        </w:rPr>
        <w:t>Ca</w:t>
      </w:r>
      <w:r w:rsidR="00921310">
        <w:rPr>
          <w:rFonts w:ascii="Times New Roman" w:hAnsi="Times New Roman"/>
          <w:sz w:val="28"/>
          <w:szCs w:val="28"/>
          <w:vertAlign w:val="subscript"/>
          <w:lang w:val="kk-KZ" w:eastAsia="ru-RU"/>
        </w:rPr>
        <w:t>0,05</w:t>
      </w:r>
      <w:r w:rsidR="00921310" w:rsidRPr="00067720">
        <w:rPr>
          <w:rFonts w:ascii="Times New Roman" w:hAnsi="Times New Roman"/>
          <w:sz w:val="28"/>
          <w:szCs w:val="28"/>
          <w:lang w:val="kk-KZ" w:eastAsia="ru-RU"/>
        </w:rPr>
        <w:t>Nb</w:t>
      </w:r>
      <w:r w:rsidR="00921310">
        <w:rPr>
          <w:rFonts w:ascii="Times New Roman" w:hAnsi="Times New Roman"/>
          <w:sz w:val="28"/>
          <w:szCs w:val="28"/>
          <w:vertAlign w:val="subscript"/>
          <w:lang w:val="kk-KZ" w:eastAsia="ru-RU"/>
        </w:rPr>
        <w:t>1-х</w:t>
      </w:r>
      <w:r w:rsidR="00921310" w:rsidRPr="00067720">
        <w:rPr>
          <w:rFonts w:ascii="Times New Roman" w:hAnsi="Times New Roman"/>
          <w:sz w:val="28"/>
          <w:szCs w:val="28"/>
          <w:lang w:val="kk-KZ" w:eastAsia="ru-RU"/>
        </w:rPr>
        <w:t>Co</w:t>
      </w:r>
      <w:r w:rsidR="00921310">
        <w:rPr>
          <w:rFonts w:ascii="Times New Roman" w:hAnsi="Times New Roman"/>
          <w:sz w:val="28"/>
          <w:szCs w:val="28"/>
          <w:vertAlign w:val="subscript"/>
          <w:lang w:val="kk-KZ" w:eastAsia="ru-RU"/>
        </w:rPr>
        <w:t>х</w:t>
      </w:r>
      <w:r w:rsidR="00921310" w:rsidRPr="00067720">
        <w:rPr>
          <w:rFonts w:ascii="Times New Roman" w:hAnsi="Times New Roman"/>
          <w:sz w:val="28"/>
          <w:szCs w:val="28"/>
          <w:lang w:val="kk-KZ" w:eastAsia="ru-RU"/>
        </w:rPr>
        <w:t>O</w:t>
      </w:r>
      <w:r w:rsidR="00921310">
        <w:rPr>
          <w:rFonts w:ascii="Times New Roman" w:hAnsi="Times New Roman"/>
          <w:sz w:val="28"/>
          <w:szCs w:val="28"/>
          <w:vertAlign w:val="subscript"/>
          <w:lang w:val="kk-KZ" w:eastAsia="ru-RU"/>
        </w:rPr>
        <w:t>4</w:t>
      </w:r>
      <w:r w:rsidRPr="00067720">
        <w:rPr>
          <w:rFonts w:ascii="Times New Roman" w:hAnsi="Times New Roman"/>
          <w:sz w:val="28"/>
          <w:szCs w:val="28"/>
          <w:lang w:val="kk-KZ" w:eastAsia="ru-RU"/>
        </w:rPr>
        <w:t xml:space="preserve"> қосылысының элект</w:t>
      </w:r>
      <w:r w:rsidR="00921310">
        <w:rPr>
          <w:rFonts w:ascii="Times New Roman" w:hAnsi="Times New Roman"/>
          <w:sz w:val="28"/>
          <w:szCs w:val="28"/>
          <w:lang w:val="kk-KZ" w:eastAsia="ru-RU"/>
        </w:rPr>
        <w:t>рөткізгіштігі едәуір артып, 800</w:t>
      </w:r>
      <w:r w:rsidR="00F024C5">
        <w:rPr>
          <w:rFonts w:ascii="Times New Roman" w:hAnsi="Times New Roman"/>
          <w:sz w:val="28"/>
          <w:szCs w:val="28"/>
          <w:lang w:val="kk-KZ" w:eastAsia="ru-RU"/>
        </w:rPr>
        <w:t xml:space="preserve"> </w:t>
      </w:r>
      <w:r w:rsidR="00F024C5" w:rsidRPr="00AB256D">
        <w:rPr>
          <w:rFonts w:ascii="Times New Roman" w:hAnsi="Times New Roman"/>
          <w:sz w:val="28"/>
          <w:szCs w:val="28"/>
          <w:lang w:val="kk-KZ"/>
        </w:rPr>
        <w:t>°</w:t>
      </w:r>
      <w:r w:rsidRPr="00067720">
        <w:rPr>
          <w:rFonts w:ascii="Times New Roman" w:hAnsi="Times New Roman"/>
          <w:sz w:val="28"/>
          <w:szCs w:val="28"/>
          <w:lang w:val="kk-KZ" w:eastAsia="ru-RU"/>
        </w:rPr>
        <w:t>C</w:t>
      </w:r>
      <w:r w:rsidR="00F024C5">
        <w:rPr>
          <w:rFonts w:ascii="Times New Roman" w:hAnsi="Times New Roman"/>
          <w:sz w:val="28"/>
          <w:szCs w:val="28"/>
          <w:lang w:val="kk-KZ" w:eastAsia="ru-RU"/>
        </w:rPr>
        <w:t xml:space="preserve"> температурада</w:t>
      </w:r>
      <w:r w:rsidRPr="00067720">
        <w:rPr>
          <w:rFonts w:ascii="Times New Roman" w:hAnsi="Times New Roman"/>
          <w:sz w:val="28"/>
          <w:szCs w:val="28"/>
          <w:lang w:val="kk-KZ" w:eastAsia="ru-RU"/>
        </w:rPr>
        <w:t xml:space="preserve"> ылғалды ауада </w:t>
      </w:r>
      <w:r w:rsidRPr="00067720">
        <w:rPr>
          <w:rFonts w:ascii="Times New Roman" w:hAnsi="Times New Roman"/>
          <w:bCs/>
          <w:sz w:val="28"/>
          <w:szCs w:val="28"/>
          <w:lang w:val="kk-KZ" w:eastAsia="ru-RU"/>
        </w:rPr>
        <w:t>2,41 × 10</w:t>
      </w:r>
      <w:r w:rsidR="00921310">
        <w:rPr>
          <w:rFonts w:ascii="Times New Roman" w:hAnsi="Times New Roman"/>
          <w:bCs/>
          <w:sz w:val="28"/>
          <w:szCs w:val="28"/>
          <w:vertAlign w:val="superscript"/>
          <w:lang w:val="kk-KZ" w:eastAsia="ru-RU"/>
        </w:rPr>
        <w:t xml:space="preserve">-4 </w:t>
      </w:r>
      <w:r w:rsidRPr="00067720">
        <w:rPr>
          <w:rFonts w:ascii="Times New Roman" w:hAnsi="Times New Roman"/>
          <w:bCs/>
          <w:sz w:val="28"/>
          <w:szCs w:val="28"/>
          <w:lang w:val="kk-KZ" w:eastAsia="ru-RU"/>
        </w:rPr>
        <w:t>См/см</w:t>
      </w:r>
      <w:r w:rsidR="0052363F">
        <w:rPr>
          <w:rFonts w:ascii="Times New Roman" w:hAnsi="Times New Roman"/>
          <w:sz w:val="28"/>
          <w:szCs w:val="28"/>
          <w:vertAlign w:val="superscript"/>
          <w:lang w:val="kk-KZ" w:eastAsia="ru-RU"/>
        </w:rPr>
        <w:t>-1</w:t>
      </w:r>
      <w:r w:rsidRPr="00067720">
        <w:rPr>
          <w:rFonts w:ascii="Times New Roman" w:hAnsi="Times New Roman"/>
          <w:sz w:val="28"/>
          <w:szCs w:val="28"/>
          <w:lang w:val="kk-KZ" w:eastAsia="ru-RU"/>
        </w:rPr>
        <w:t xml:space="preserve"> деңгейіне жетті.</w:t>
      </w:r>
    </w:p>
    <w:p w14:paraId="725E86D8" w14:textId="0EAE0CE2" w:rsidR="000B13ED" w:rsidRPr="00067720" w:rsidRDefault="003F3DE4" w:rsidP="000B13ED">
      <w:pPr>
        <w:pStyle w:val="ab"/>
        <w:ind w:firstLine="708"/>
        <w:jc w:val="both"/>
        <w:rPr>
          <w:rFonts w:ascii="Times New Roman" w:hAnsi="Times New Roman"/>
          <w:sz w:val="28"/>
          <w:szCs w:val="28"/>
          <w:lang w:val="kk-KZ" w:eastAsia="ru-RU"/>
        </w:rPr>
      </w:pPr>
      <w:r>
        <w:rPr>
          <w:rFonts w:ascii="Times New Roman" w:hAnsi="Times New Roman"/>
          <w:sz w:val="28"/>
          <w:szCs w:val="28"/>
          <w:lang w:val="kk-KZ" w:eastAsia="ru-RU"/>
        </w:rPr>
        <w:t xml:space="preserve">Ғалымдардың зерттеулері көрсеткендей, </w:t>
      </w:r>
      <w:r w:rsidR="00F024C5">
        <w:rPr>
          <w:rFonts w:ascii="Times New Roman" w:hAnsi="Times New Roman"/>
          <w:sz w:val="28"/>
          <w:szCs w:val="28"/>
          <w:lang w:val="kk-KZ" w:eastAsia="ru-RU"/>
        </w:rPr>
        <w:t>LN</w:t>
      </w:r>
      <w:r w:rsidR="000B13ED" w:rsidRPr="00067720">
        <w:rPr>
          <w:rFonts w:ascii="Times New Roman" w:hAnsi="Times New Roman"/>
          <w:sz w:val="28"/>
          <w:szCs w:val="28"/>
          <w:lang w:val="kk-KZ" w:eastAsia="ru-RU"/>
        </w:rPr>
        <w:t xml:space="preserve"> А және В </w:t>
      </w:r>
      <w:r w:rsidR="000B13ED" w:rsidRPr="00657332">
        <w:rPr>
          <w:rFonts w:ascii="Times New Roman" w:hAnsi="Times New Roman"/>
          <w:sz w:val="28"/>
          <w:szCs w:val="28"/>
          <w:lang w:val="kk-KZ" w:eastAsia="ru-RU"/>
        </w:rPr>
        <w:t>қос</w:t>
      </w:r>
      <w:r w:rsidR="00657332" w:rsidRPr="00657332">
        <w:rPr>
          <w:rFonts w:ascii="Times New Roman" w:hAnsi="Times New Roman"/>
          <w:sz w:val="28"/>
          <w:szCs w:val="28"/>
          <w:lang w:val="kk-KZ" w:eastAsia="ru-RU"/>
        </w:rPr>
        <w:t>ымша</w:t>
      </w:r>
      <w:r w:rsidR="000B13ED" w:rsidRPr="00657332">
        <w:rPr>
          <w:rFonts w:ascii="Times New Roman" w:hAnsi="Times New Roman"/>
          <w:sz w:val="28"/>
          <w:szCs w:val="28"/>
          <w:lang w:val="kk-KZ" w:eastAsia="ru-RU"/>
        </w:rPr>
        <w:t xml:space="preserve"> торларындағы</w:t>
      </w:r>
      <w:r w:rsidR="000B13ED" w:rsidRPr="00067720">
        <w:rPr>
          <w:rFonts w:ascii="Times New Roman" w:hAnsi="Times New Roman"/>
          <w:sz w:val="28"/>
          <w:szCs w:val="28"/>
          <w:lang w:val="kk-KZ" w:eastAsia="ru-RU"/>
        </w:rPr>
        <w:t xml:space="preserve"> иондармен допи</w:t>
      </w:r>
      <w:r w:rsidR="000B13ED">
        <w:rPr>
          <w:rFonts w:ascii="Times New Roman" w:hAnsi="Times New Roman"/>
          <w:sz w:val="28"/>
          <w:szCs w:val="28"/>
          <w:lang w:val="kk-KZ" w:eastAsia="ru-RU"/>
        </w:rPr>
        <w:t xml:space="preserve">рлеу </w:t>
      </w:r>
      <w:r w:rsidR="000B13ED" w:rsidRPr="00067720">
        <w:rPr>
          <w:rFonts w:ascii="Times New Roman" w:hAnsi="Times New Roman"/>
          <w:sz w:val="28"/>
          <w:szCs w:val="28"/>
          <w:lang w:val="kk-KZ" w:eastAsia="ru-RU"/>
        </w:rPr>
        <w:t>протондық өткізгіштікті арттыр</w:t>
      </w:r>
      <w:r w:rsidR="00D438D5">
        <w:rPr>
          <w:rFonts w:ascii="Times New Roman" w:hAnsi="Times New Roman"/>
          <w:sz w:val="28"/>
          <w:szCs w:val="28"/>
          <w:lang w:val="kk-KZ" w:eastAsia="ru-RU"/>
        </w:rPr>
        <w:t xml:space="preserve">уына алып келеді </w:t>
      </w:r>
      <w:r w:rsidR="000B13ED" w:rsidRPr="00067720">
        <w:rPr>
          <w:rFonts w:ascii="Times New Roman" w:hAnsi="Times New Roman"/>
          <w:sz w:val="28"/>
          <w:szCs w:val="28"/>
          <w:lang w:val="kk-KZ" w:eastAsia="ru-RU"/>
        </w:rPr>
        <w:t xml:space="preserve">[105]. </w:t>
      </w:r>
      <w:r>
        <w:rPr>
          <w:rFonts w:ascii="Times New Roman" w:hAnsi="Times New Roman"/>
          <w:sz w:val="28"/>
          <w:szCs w:val="28"/>
          <w:lang w:val="kk-KZ" w:eastAsia="ru-RU"/>
        </w:rPr>
        <w:t xml:space="preserve">Зерттеулер </w:t>
      </w:r>
      <w:r w:rsidR="000B13ED" w:rsidRPr="00067720">
        <w:rPr>
          <w:rFonts w:ascii="Times New Roman" w:hAnsi="Times New Roman"/>
          <w:sz w:val="28"/>
          <w:szCs w:val="28"/>
          <w:lang w:val="kk-KZ" w:eastAsia="ru-RU"/>
        </w:rPr>
        <w:t>Ca және Sn шеелит торына қоспа фазаларын түзбей бір мезгілде ене алатынын көрсетті. Осылайша LN өткі</w:t>
      </w:r>
      <w:r w:rsidR="00921310">
        <w:rPr>
          <w:rFonts w:ascii="Times New Roman" w:hAnsi="Times New Roman"/>
          <w:sz w:val="28"/>
          <w:szCs w:val="28"/>
          <w:lang w:val="kk-KZ" w:eastAsia="ru-RU"/>
        </w:rPr>
        <w:t>згіштігі айтарлықтай артып, 800</w:t>
      </w:r>
      <w:r w:rsidR="00F024C5">
        <w:rPr>
          <w:rFonts w:ascii="Times New Roman" w:hAnsi="Times New Roman"/>
          <w:sz w:val="28"/>
          <w:szCs w:val="28"/>
          <w:lang w:val="kk-KZ" w:eastAsia="ru-RU"/>
        </w:rPr>
        <w:t xml:space="preserve"> </w:t>
      </w:r>
      <w:r w:rsidR="00F024C5" w:rsidRPr="00AB256D">
        <w:rPr>
          <w:rFonts w:ascii="Times New Roman" w:hAnsi="Times New Roman"/>
          <w:sz w:val="28"/>
          <w:szCs w:val="28"/>
          <w:lang w:val="kk-KZ"/>
        </w:rPr>
        <w:t>°</w:t>
      </w:r>
      <w:r w:rsidR="00F024C5">
        <w:rPr>
          <w:rFonts w:ascii="Times New Roman" w:hAnsi="Times New Roman"/>
          <w:sz w:val="28"/>
          <w:szCs w:val="28"/>
          <w:lang w:val="kk-KZ" w:eastAsia="ru-RU"/>
        </w:rPr>
        <w:t xml:space="preserve">C температурада </w:t>
      </w:r>
      <w:r w:rsidR="000B13ED" w:rsidRPr="00067720">
        <w:rPr>
          <w:rFonts w:ascii="Times New Roman" w:hAnsi="Times New Roman"/>
          <w:bCs/>
          <w:sz w:val="28"/>
          <w:szCs w:val="28"/>
          <w:lang w:val="kk-KZ" w:eastAsia="ru-RU"/>
        </w:rPr>
        <w:t>2,96 × 10</w:t>
      </w:r>
      <w:r w:rsidR="00921310">
        <w:rPr>
          <w:rFonts w:ascii="Times New Roman" w:hAnsi="Times New Roman"/>
          <w:bCs/>
          <w:sz w:val="28"/>
          <w:szCs w:val="28"/>
          <w:vertAlign w:val="superscript"/>
          <w:lang w:val="kk-KZ" w:eastAsia="ru-RU"/>
        </w:rPr>
        <w:t>-4</w:t>
      </w:r>
      <w:r w:rsidR="000B13ED" w:rsidRPr="00067720">
        <w:rPr>
          <w:rFonts w:ascii="Times New Roman" w:hAnsi="Times New Roman"/>
          <w:bCs/>
          <w:sz w:val="28"/>
          <w:szCs w:val="28"/>
          <w:lang w:val="kk-KZ" w:eastAsia="ru-RU"/>
        </w:rPr>
        <w:t xml:space="preserve"> См/см</w:t>
      </w:r>
      <w:r w:rsidR="0052363F">
        <w:rPr>
          <w:rFonts w:ascii="Times New Roman" w:hAnsi="Times New Roman"/>
          <w:sz w:val="28"/>
          <w:szCs w:val="28"/>
          <w:vertAlign w:val="superscript"/>
          <w:lang w:val="kk-KZ" w:eastAsia="ru-RU"/>
        </w:rPr>
        <w:t>-1</w:t>
      </w:r>
      <w:r w:rsidR="000B13ED" w:rsidRPr="00067720">
        <w:rPr>
          <w:rFonts w:ascii="Times New Roman" w:hAnsi="Times New Roman"/>
          <w:sz w:val="28"/>
          <w:szCs w:val="28"/>
          <w:lang w:val="kk-KZ" w:eastAsia="ru-RU"/>
        </w:rPr>
        <w:t xml:space="preserve"> жетті. Демек, Ca–Sn–Co енгізілген LN материалдары қатты</w:t>
      </w:r>
      <w:r w:rsidR="00F024C5">
        <w:rPr>
          <w:rFonts w:ascii="Times New Roman" w:hAnsi="Times New Roman"/>
          <w:sz w:val="28"/>
          <w:szCs w:val="28"/>
          <w:lang w:val="kk-KZ" w:eastAsia="ru-RU"/>
        </w:rPr>
        <w:t xml:space="preserve"> оксидті отын элементтері (ҚООЭ)</w:t>
      </w:r>
      <w:r w:rsidR="000B13ED" w:rsidRPr="00067720">
        <w:rPr>
          <w:rFonts w:ascii="Times New Roman" w:hAnsi="Times New Roman"/>
          <w:sz w:val="28"/>
          <w:szCs w:val="28"/>
          <w:lang w:val="kk-KZ" w:eastAsia="ru-RU"/>
        </w:rPr>
        <w:t xml:space="preserve"> үшін электролит ретінде қолдануға мүмкіндік береді.</w:t>
      </w:r>
    </w:p>
    <w:p w14:paraId="2F67F37F" w14:textId="42B8ECAD" w:rsidR="000B13ED" w:rsidRPr="00067720" w:rsidRDefault="000B13ED" w:rsidP="000B13ED">
      <w:pPr>
        <w:pStyle w:val="ab"/>
        <w:ind w:firstLine="708"/>
        <w:jc w:val="both"/>
        <w:rPr>
          <w:rFonts w:ascii="Times New Roman" w:hAnsi="Times New Roman"/>
          <w:sz w:val="28"/>
          <w:szCs w:val="28"/>
          <w:lang w:val="kk-KZ" w:eastAsia="ru-RU"/>
        </w:rPr>
      </w:pPr>
      <w:r w:rsidRPr="00A16E51">
        <w:rPr>
          <w:rFonts w:ascii="Times New Roman" w:hAnsi="Times New Roman"/>
          <w:sz w:val="28"/>
          <w:szCs w:val="28"/>
          <w:lang w:val="kk-KZ" w:eastAsia="ru-RU"/>
        </w:rPr>
        <w:t xml:space="preserve">Harald Fjeld және әріптестері [106] протон өткізгішінде дән шекараларындағы төмен өткізгіштіктің себептерін анықтау мақсатында 0,5% Sr </w:t>
      </w:r>
      <w:r w:rsidR="00921310">
        <w:rPr>
          <w:rFonts w:ascii="Times New Roman" w:hAnsi="Times New Roman"/>
          <w:sz w:val="28"/>
          <w:szCs w:val="28"/>
          <w:lang w:val="kk-KZ" w:eastAsia="ru-RU"/>
        </w:rPr>
        <w:t>доп</w:t>
      </w:r>
      <w:r w:rsidRPr="00A16E51">
        <w:rPr>
          <w:rFonts w:ascii="Times New Roman" w:hAnsi="Times New Roman"/>
          <w:sz w:val="28"/>
          <w:szCs w:val="28"/>
          <w:lang w:val="kk-KZ" w:eastAsia="ru-RU"/>
        </w:rPr>
        <w:t xml:space="preserve">ирленген LN электрлік қасиеттерін зерттеді. Әртүрлі температураларда </w:t>
      </w:r>
      <w:r w:rsidR="00921310">
        <w:rPr>
          <w:rFonts w:ascii="Times New Roman" w:hAnsi="Times New Roman"/>
          <w:sz w:val="28"/>
          <w:szCs w:val="28"/>
          <w:lang w:val="kk-KZ" w:eastAsia="ru-RU"/>
        </w:rPr>
        <w:t>күйдіріліп</w:t>
      </w:r>
      <w:r w:rsidRPr="00A16E51">
        <w:rPr>
          <w:rFonts w:ascii="Times New Roman" w:hAnsi="Times New Roman"/>
          <w:sz w:val="28"/>
          <w:szCs w:val="28"/>
          <w:lang w:val="kk-KZ" w:eastAsia="ru-RU"/>
        </w:rPr>
        <w:t xml:space="preserve"> жасалған үлгілердің микро</w:t>
      </w:r>
      <w:r w:rsidR="00921310">
        <w:rPr>
          <w:rFonts w:ascii="Times New Roman" w:hAnsi="Times New Roman"/>
          <w:sz w:val="28"/>
          <w:szCs w:val="28"/>
          <w:lang w:val="kk-KZ" w:eastAsia="ru-RU"/>
        </w:rPr>
        <w:t>құрылымдық</w:t>
      </w:r>
      <w:r w:rsidRPr="00A16E51">
        <w:rPr>
          <w:rFonts w:ascii="Times New Roman" w:hAnsi="Times New Roman"/>
          <w:sz w:val="28"/>
          <w:szCs w:val="28"/>
          <w:lang w:val="kk-KZ" w:eastAsia="ru-RU"/>
        </w:rPr>
        <w:t xml:space="preserve"> сипаттамалары мен электрлік </w:t>
      </w:r>
      <w:r w:rsidRPr="00A16E51">
        <w:rPr>
          <w:rFonts w:ascii="Times New Roman" w:hAnsi="Times New Roman"/>
          <w:sz w:val="28"/>
          <w:szCs w:val="28"/>
          <w:lang w:val="kk-KZ" w:eastAsia="ru-RU"/>
        </w:rPr>
        <w:lastRenderedPageBreak/>
        <w:t>қасиеттерін салыстыру негізінде дән шекаралары негізінен таза екендігі және мұндағы электрлік қасиеттер керамикалық материалдың ішкі табиғи қасиеттерін көрсететіні туралы қорытынды жасалды. Нәтижелер көрсеткендей, La</w:t>
      </w:r>
      <w:r w:rsidR="00921310">
        <w:rPr>
          <w:rFonts w:ascii="Times New Roman" w:hAnsi="Times New Roman"/>
          <w:sz w:val="28"/>
          <w:szCs w:val="28"/>
          <w:vertAlign w:val="subscript"/>
          <w:lang w:val="kk-KZ" w:eastAsia="ru-RU"/>
        </w:rPr>
        <w:t>0,95</w:t>
      </w:r>
      <w:r w:rsidRPr="00A16E51">
        <w:rPr>
          <w:rFonts w:ascii="Times New Roman" w:hAnsi="Times New Roman"/>
          <w:sz w:val="28"/>
          <w:szCs w:val="28"/>
          <w:lang w:val="kk-KZ" w:eastAsia="ru-RU"/>
        </w:rPr>
        <w:t>Sr</w:t>
      </w:r>
      <w:r w:rsidR="00921310">
        <w:rPr>
          <w:rFonts w:ascii="Times New Roman" w:hAnsi="Times New Roman"/>
          <w:sz w:val="28"/>
          <w:szCs w:val="28"/>
          <w:vertAlign w:val="subscript"/>
          <w:lang w:val="kk-KZ" w:eastAsia="ru-RU"/>
        </w:rPr>
        <w:t>0,05</w:t>
      </w:r>
      <w:r w:rsidRPr="00A16E51">
        <w:rPr>
          <w:rFonts w:ascii="Times New Roman" w:hAnsi="Times New Roman"/>
          <w:sz w:val="28"/>
          <w:szCs w:val="28"/>
          <w:lang w:val="kk-KZ" w:eastAsia="ru-RU"/>
        </w:rPr>
        <w:t>NbO</w:t>
      </w:r>
      <w:r w:rsidR="00921310">
        <w:rPr>
          <w:rFonts w:ascii="Times New Roman" w:hAnsi="Times New Roman"/>
          <w:sz w:val="28"/>
          <w:szCs w:val="28"/>
          <w:vertAlign w:val="subscript"/>
          <w:lang w:val="kk-KZ" w:eastAsia="ru-RU"/>
        </w:rPr>
        <w:t>4</w:t>
      </w:r>
      <w:r w:rsidRPr="00921310">
        <w:rPr>
          <w:rFonts w:ascii="Times New Roman" w:hAnsi="Times New Roman"/>
          <w:sz w:val="28"/>
          <w:szCs w:val="28"/>
          <w:vertAlign w:val="subscript"/>
          <w:lang w:val="kk-KZ" w:eastAsia="ru-RU"/>
        </w:rPr>
        <w:t>₋</w:t>
      </w:r>
      <w:r w:rsidRPr="00921310">
        <w:rPr>
          <w:rFonts w:ascii="Times New Roman" w:hAnsi="Times New Roman"/>
          <w:sz w:val="28"/>
          <w:szCs w:val="28"/>
          <w:vertAlign w:val="subscript"/>
          <w:lang w:eastAsia="ru-RU"/>
        </w:rPr>
        <w:t>δ</w:t>
      </w:r>
      <w:r w:rsidRPr="00A16E51">
        <w:rPr>
          <w:rFonts w:ascii="Times New Roman" w:hAnsi="Times New Roman"/>
          <w:sz w:val="28"/>
          <w:szCs w:val="28"/>
          <w:lang w:val="kk-KZ" w:eastAsia="ru-RU"/>
        </w:rPr>
        <w:t xml:space="preserve"> материалының дән шекарасындағы меншікті өткізгіштігі 400 °C</w:t>
      </w:r>
      <w:r w:rsidR="00F024C5">
        <w:rPr>
          <w:rFonts w:ascii="Times New Roman" w:hAnsi="Times New Roman"/>
          <w:sz w:val="28"/>
          <w:szCs w:val="28"/>
          <w:lang w:val="kk-KZ" w:eastAsia="ru-RU"/>
        </w:rPr>
        <w:t xml:space="preserve"> температурада</w:t>
      </w:r>
      <w:r w:rsidRPr="00A16E51">
        <w:rPr>
          <w:rFonts w:ascii="Times New Roman" w:hAnsi="Times New Roman"/>
          <w:sz w:val="28"/>
          <w:szCs w:val="28"/>
          <w:lang w:val="kk-KZ" w:eastAsia="ru-RU"/>
        </w:rPr>
        <w:t xml:space="preserve"> дән ішіндегі өткізгіштікке қарағанда </w:t>
      </w:r>
      <w:r w:rsidR="0052363F">
        <w:rPr>
          <w:rFonts w:ascii="Times New Roman" w:hAnsi="Times New Roman"/>
          <w:bCs/>
          <w:sz w:val="28"/>
          <w:szCs w:val="28"/>
          <w:lang w:val="kk-KZ" w:eastAsia="ru-RU"/>
        </w:rPr>
        <w:t xml:space="preserve">төрт </w:t>
      </w:r>
      <w:r w:rsidRPr="00A16E51">
        <w:rPr>
          <w:rFonts w:ascii="Times New Roman" w:hAnsi="Times New Roman"/>
          <w:bCs/>
          <w:sz w:val="28"/>
          <w:szCs w:val="28"/>
          <w:lang w:val="kk-KZ" w:eastAsia="ru-RU"/>
        </w:rPr>
        <w:t>реттік төмен</w:t>
      </w:r>
      <w:r w:rsidRPr="00A16E51">
        <w:rPr>
          <w:rFonts w:ascii="Times New Roman" w:hAnsi="Times New Roman"/>
          <w:sz w:val="28"/>
          <w:szCs w:val="28"/>
          <w:lang w:val="kk-KZ" w:eastAsia="ru-RU"/>
        </w:rPr>
        <w:t>.</w:t>
      </w:r>
      <w:r>
        <w:rPr>
          <w:rFonts w:ascii="Times New Roman" w:hAnsi="Times New Roman"/>
          <w:sz w:val="28"/>
          <w:szCs w:val="28"/>
          <w:lang w:val="kk-KZ" w:eastAsia="ru-RU"/>
        </w:rPr>
        <w:t xml:space="preserve"> </w:t>
      </w:r>
      <w:r w:rsidRPr="000B13ED">
        <w:rPr>
          <w:rFonts w:ascii="Times New Roman" w:hAnsi="Times New Roman"/>
          <w:sz w:val="28"/>
          <w:szCs w:val="28"/>
          <w:lang w:val="kk-KZ" w:eastAsia="ru-RU"/>
        </w:rPr>
        <w:t xml:space="preserve">Сутегі изотопымен алмасу өлшеулері дән шекарасында заряд тасымалдаушылардың негізгі түрі протондар екенін көрсетті. </w:t>
      </w:r>
      <w:r w:rsidRPr="00067720">
        <w:rPr>
          <w:rFonts w:ascii="Times New Roman" w:hAnsi="Times New Roman"/>
          <w:sz w:val="28"/>
          <w:szCs w:val="28"/>
          <w:lang w:val="kk-KZ" w:eastAsia="ru-RU"/>
        </w:rPr>
        <w:t>Әртүрлі атмосфераларда күйдіру тәжірибелері дән шекарасының өткізгіштігі 400</w:t>
      </w:r>
      <w:r w:rsidR="00F024C5">
        <w:rPr>
          <w:rFonts w:ascii="Times New Roman" w:hAnsi="Times New Roman"/>
          <w:sz w:val="28"/>
          <w:szCs w:val="28"/>
          <w:lang w:val="kk-KZ" w:eastAsia="ru-RU"/>
        </w:rPr>
        <w:t xml:space="preserve"> </w:t>
      </w:r>
      <w:r w:rsidR="00F024C5" w:rsidRPr="00A16E51">
        <w:rPr>
          <w:rFonts w:ascii="Times New Roman" w:hAnsi="Times New Roman"/>
          <w:sz w:val="28"/>
          <w:szCs w:val="28"/>
          <w:lang w:val="kk-KZ" w:eastAsia="ru-RU"/>
        </w:rPr>
        <w:t>°</w:t>
      </w:r>
      <w:r w:rsidRPr="00067720">
        <w:rPr>
          <w:rFonts w:ascii="Times New Roman" w:hAnsi="Times New Roman"/>
          <w:sz w:val="28"/>
          <w:szCs w:val="28"/>
          <w:lang w:val="kk-KZ" w:eastAsia="ru-RU"/>
        </w:rPr>
        <w:t>C</w:t>
      </w:r>
      <w:r w:rsidR="00F024C5">
        <w:rPr>
          <w:rFonts w:ascii="Times New Roman" w:hAnsi="Times New Roman"/>
          <w:sz w:val="28"/>
          <w:szCs w:val="28"/>
          <w:lang w:val="kk-KZ" w:eastAsia="ru-RU"/>
        </w:rPr>
        <w:t xml:space="preserve"> температурада</w:t>
      </w:r>
      <w:r w:rsidRPr="00067720">
        <w:rPr>
          <w:rFonts w:ascii="Times New Roman" w:hAnsi="Times New Roman"/>
          <w:sz w:val="28"/>
          <w:szCs w:val="28"/>
          <w:lang w:val="kk-KZ" w:eastAsia="ru-RU"/>
        </w:rPr>
        <w:t xml:space="preserve"> дән ішіндегі өткізгіштіктің pH</w:t>
      </w:r>
      <w:r w:rsidR="00921310">
        <w:rPr>
          <w:rFonts w:ascii="Times New Roman" w:hAnsi="Times New Roman"/>
          <w:sz w:val="28"/>
          <w:szCs w:val="28"/>
          <w:vertAlign w:val="subscript"/>
          <w:lang w:val="kk-KZ" w:eastAsia="ru-RU"/>
        </w:rPr>
        <w:t>2</w:t>
      </w:r>
      <w:r w:rsidRPr="00067720">
        <w:rPr>
          <w:rFonts w:ascii="Times New Roman" w:hAnsi="Times New Roman"/>
          <w:sz w:val="28"/>
          <w:szCs w:val="28"/>
          <w:lang w:val="kk-KZ" w:eastAsia="ru-RU"/>
        </w:rPr>
        <w:t>O-на қатты тәуе</w:t>
      </w:r>
      <w:r w:rsidR="000377E2">
        <w:rPr>
          <w:rFonts w:ascii="Times New Roman" w:hAnsi="Times New Roman"/>
          <w:sz w:val="28"/>
          <w:szCs w:val="28"/>
          <w:lang w:val="kk-KZ" w:eastAsia="ru-RU"/>
        </w:rPr>
        <w:t>лді екенін анықтады. А</w:t>
      </w:r>
      <w:r w:rsidRPr="00067720">
        <w:rPr>
          <w:rFonts w:ascii="Times New Roman" w:hAnsi="Times New Roman"/>
          <w:sz w:val="28"/>
          <w:szCs w:val="28"/>
          <w:lang w:val="kk-KZ" w:eastAsia="ru-RU"/>
        </w:rPr>
        <w:t>кцепторлық доп</w:t>
      </w:r>
      <w:r w:rsidR="00921310">
        <w:rPr>
          <w:rFonts w:ascii="Times New Roman" w:hAnsi="Times New Roman"/>
          <w:sz w:val="28"/>
          <w:szCs w:val="28"/>
          <w:lang w:val="kk-KZ" w:eastAsia="ru-RU"/>
        </w:rPr>
        <w:t>ирлеу</w:t>
      </w:r>
      <w:r w:rsidRPr="00067720">
        <w:rPr>
          <w:rFonts w:ascii="Times New Roman" w:hAnsi="Times New Roman"/>
          <w:sz w:val="28"/>
          <w:szCs w:val="28"/>
          <w:lang w:val="kk-KZ" w:eastAsia="ru-RU"/>
        </w:rPr>
        <w:t xml:space="preserve"> кезінде дән шекарасының өткізгіштік қасиеттерінде кеңістіктік заряд қабаттарының рөл атқаратынын дәлелдейді.</w:t>
      </w:r>
    </w:p>
    <w:p w14:paraId="41F51FAF" w14:textId="4B5C70EE" w:rsidR="000B13ED" w:rsidRPr="00593948" w:rsidRDefault="00F024C5" w:rsidP="000B13ED">
      <w:pPr>
        <w:pStyle w:val="ab"/>
        <w:ind w:firstLine="708"/>
        <w:jc w:val="both"/>
        <w:rPr>
          <w:rFonts w:ascii="Times New Roman" w:hAnsi="Times New Roman"/>
          <w:sz w:val="28"/>
          <w:szCs w:val="28"/>
          <w:lang w:val="kk-KZ" w:eastAsia="ru-RU"/>
        </w:rPr>
      </w:pPr>
      <w:r w:rsidRPr="001B1C1D">
        <w:rPr>
          <w:rFonts w:ascii="Times New Roman" w:hAnsi="Times New Roman"/>
          <w:sz w:val="28"/>
          <w:szCs w:val="28"/>
          <w:lang w:val="kk-KZ" w:eastAsia="ru-RU"/>
        </w:rPr>
        <w:t>Yong Cao</w:t>
      </w:r>
      <w:r>
        <w:rPr>
          <w:rFonts w:ascii="Times New Roman" w:hAnsi="Times New Roman"/>
          <w:sz w:val="28"/>
          <w:szCs w:val="28"/>
          <w:lang w:val="kk-KZ" w:eastAsia="ru-RU"/>
        </w:rPr>
        <w:t xml:space="preserve"> және т.б. [107] L</w:t>
      </w:r>
      <w:r w:rsidR="000B13ED" w:rsidRPr="00067720">
        <w:rPr>
          <w:rFonts w:ascii="Times New Roman" w:hAnsi="Times New Roman"/>
          <w:sz w:val="28"/>
          <w:szCs w:val="28"/>
          <w:lang w:val="kk-KZ" w:eastAsia="ru-RU"/>
        </w:rPr>
        <w:t>N Ce және Yb қоспаларымен (La</w:t>
      </w:r>
      <w:r w:rsidR="00921310">
        <w:rPr>
          <w:rFonts w:ascii="Times New Roman" w:hAnsi="Times New Roman"/>
          <w:sz w:val="28"/>
          <w:szCs w:val="28"/>
          <w:vertAlign w:val="subscript"/>
          <w:lang w:val="kk-KZ" w:eastAsia="ru-RU"/>
        </w:rPr>
        <w:t>1-х-у</w:t>
      </w:r>
      <w:r w:rsidR="000B13ED" w:rsidRPr="00067720">
        <w:rPr>
          <w:rFonts w:ascii="Times New Roman" w:hAnsi="Times New Roman"/>
          <w:sz w:val="28"/>
          <w:szCs w:val="28"/>
          <w:lang w:val="kk-KZ" w:eastAsia="ru-RU"/>
        </w:rPr>
        <w:t>Ce</w:t>
      </w:r>
      <w:r w:rsidR="00921310">
        <w:rPr>
          <w:rFonts w:ascii="Times New Roman" w:hAnsi="Times New Roman"/>
          <w:sz w:val="28"/>
          <w:szCs w:val="28"/>
          <w:vertAlign w:val="subscript"/>
          <w:lang w:val="kk-KZ" w:eastAsia="ru-RU"/>
        </w:rPr>
        <w:t>х</w:t>
      </w:r>
      <w:r w:rsidR="000B13ED" w:rsidRPr="00067720">
        <w:rPr>
          <w:rFonts w:ascii="Times New Roman" w:hAnsi="Times New Roman"/>
          <w:sz w:val="28"/>
          <w:szCs w:val="28"/>
          <w:lang w:val="kk-KZ" w:eastAsia="ru-RU"/>
        </w:rPr>
        <w:t>Yb</w:t>
      </w:r>
      <w:r w:rsidR="00921310">
        <w:rPr>
          <w:rFonts w:ascii="Times New Roman" w:hAnsi="Times New Roman"/>
          <w:sz w:val="28"/>
          <w:szCs w:val="28"/>
          <w:vertAlign w:val="subscript"/>
          <w:lang w:val="kk-KZ" w:eastAsia="ru-RU"/>
        </w:rPr>
        <w:t>у</w:t>
      </w:r>
      <w:r w:rsidR="000B13ED" w:rsidRPr="00067720">
        <w:rPr>
          <w:rFonts w:ascii="Times New Roman" w:hAnsi="Times New Roman"/>
          <w:sz w:val="28"/>
          <w:szCs w:val="28"/>
          <w:lang w:val="kk-KZ" w:eastAsia="ru-RU"/>
        </w:rPr>
        <w:t>NbO</w:t>
      </w:r>
      <w:r w:rsidR="00921310">
        <w:rPr>
          <w:rFonts w:ascii="Times New Roman" w:hAnsi="Times New Roman"/>
          <w:sz w:val="28"/>
          <w:szCs w:val="28"/>
          <w:vertAlign w:val="subscript"/>
          <w:lang w:val="kk-KZ" w:eastAsia="ru-RU"/>
        </w:rPr>
        <w:t>4</w:t>
      </w:r>
      <w:r w:rsidR="000B13ED" w:rsidRPr="00067720">
        <w:rPr>
          <w:rFonts w:ascii="Times New Roman" w:hAnsi="Times New Roman"/>
          <w:sz w:val="28"/>
          <w:szCs w:val="28"/>
          <w:lang w:val="kk-KZ" w:eastAsia="ru-RU"/>
        </w:rPr>
        <w:t>) доп</w:t>
      </w:r>
      <w:r w:rsidR="00921310">
        <w:rPr>
          <w:rFonts w:ascii="Times New Roman" w:hAnsi="Times New Roman"/>
          <w:sz w:val="28"/>
          <w:szCs w:val="28"/>
          <w:lang w:val="kk-KZ" w:eastAsia="ru-RU"/>
        </w:rPr>
        <w:t>ирлегенде</w:t>
      </w:r>
      <w:r w:rsidR="000B13ED" w:rsidRPr="00067720">
        <w:rPr>
          <w:rFonts w:ascii="Times New Roman" w:hAnsi="Times New Roman"/>
          <w:sz w:val="28"/>
          <w:szCs w:val="28"/>
          <w:lang w:val="kk-KZ" w:eastAsia="ru-RU"/>
        </w:rPr>
        <w:t>, оның өткізгіштігі әртүрлі ортада (құрғақ және ылғалды ауада, 5% H</w:t>
      </w:r>
      <w:r w:rsidR="00921310">
        <w:rPr>
          <w:rFonts w:ascii="Times New Roman" w:hAnsi="Times New Roman"/>
          <w:sz w:val="28"/>
          <w:szCs w:val="28"/>
          <w:vertAlign w:val="subscript"/>
          <w:lang w:val="kk-KZ" w:eastAsia="ru-RU"/>
        </w:rPr>
        <w:t>2</w:t>
      </w:r>
      <w:r w:rsidR="000B13ED" w:rsidRPr="00067720">
        <w:rPr>
          <w:rFonts w:ascii="Times New Roman" w:hAnsi="Times New Roman"/>
          <w:sz w:val="28"/>
          <w:szCs w:val="28"/>
          <w:lang w:val="kk-KZ" w:eastAsia="ru-RU"/>
        </w:rPr>
        <w:t>–N</w:t>
      </w:r>
      <w:r w:rsidR="00921310">
        <w:rPr>
          <w:rFonts w:ascii="Times New Roman" w:hAnsi="Times New Roman"/>
          <w:sz w:val="28"/>
          <w:szCs w:val="28"/>
          <w:vertAlign w:val="subscript"/>
          <w:lang w:val="kk-KZ" w:eastAsia="ru-RU"/>
        </w:rPr>
        <w:t>2</w:t>
      </w:r>
      <w:r w:rsidR="000B13ED" w:rsidRPr="00067720">
        <w:rPr>
          <w:rFonts w:ascii="Times New Roman" w:hAnsi="Times New Roman"/>
          <w:sz w:val="28"/>
          <w:szCs w:val="28"/>
          <w:lang w:val="kk-KZ" w:eastAsia="ru-RU"/>
        </w:rPr>
        <w:t xml:space="preserve"> бар ылғалды атмосферада) б</w:t>
      </w:r>
      <w:r>
        <w:rPr>
          <w:rFonts w:ascii="Times New Roman" w:hAnsi="Times New Roman"/>
          <w:sz w:val="28"/>
          <w:szCs w:val="28"/>
          <w:lang w:val="kk-KZ" w:eastAsia="ru-RU"/>
        </w:rPr>
        <w:t>астапқы L</w:t>
      </w:r>
      <w:r w:rsidR="000B13ED" w:rsidRPr="00067720">
        <w:rPr>
          <w:rFonts w:ascii="Times New Roman" w:hAnsi="Times New Roman"/>
          <w:sz w:val="28"/>
          <w:szCs w:val="28"/>
          <w:lang w:val="kk-KZ" w:eastAsia="ru-RU"/>
        </w:rPr>
        <w:t xml:space="preserve">N қарағанда 1–2 реттік жоғары болатынын хабарлады. </w:t>
      </w:r>
      <w:r w:rsidR="00DF6113">
        <w:rPr>
          <w:rFonts w:ascii="Times New Roman" w:hAnsi="Times New Roman"/>
          <w:sz w:val="28"/>
          <w:szCs w:val="28"/>
          <w:lang w:val="kk-KZ" w:eastAsia="ru-RU"/>
        </w:rPr>
        <w:t>Максималды мәні 900</w:t>
      </w:r>
      <w:r>
        <w:rPr>
          <w:rFonts w:ascii="Times New Roman" w:hAnsi="Times New Roman"/>
          <w:sz w:val="28"/>
          <w:szCs w:val="28"/>
          <w:lang w:val="kk-KZ" w:eastAsia="ru-RU"/>
        </w:rPr>
        <w:t xml:space="preserve"> </w:t>
      </w:r>
      <w:r w:rsidRPr="00AB256D">
        <w:rPr>
          <w:rFonts w:ascii="Times New Roman" w:hAnsi="Times New Roman"/>
          <w:sz w:val="28"/>
          <w:szCs w:val="28"/>
          <w:lang w:val="kk-KZ"/>
        </w:rPr>
        <w:t>°</w:t>
      </w:r>
      <w:r w:rsidR="000B13ED" w:rsidRPr="00593948">
        <w:rPr>
          <w:rFonts w:ascii="Times New Roman" w:hAnsi="Times New Roman"/>
          <w:sz w:val="28"/>
          <w:szCs w:val="28"/>
          <w:lang w:val="kk-KZ" w:eastAsia="ru-RU"/>
        </w:rPr>
        <w:t>C</w:t>
      </w:r>
      <w:r>
        <w:rPr>
          <w:rFonts w:ascii="Times New Roman" w:hAnsi="Times New Roman"/>
          <w:sz w:val="28"/>
          <w:szCs w:val="28"/>
          <w:lang w:val="kk-KZ" w:eastAsia="ru-RU"/>
        </w:rPr>
        <w:t xml:space="preserve"> температурада</w:t>
      </w:r>
      <w:r w:rsidR="000B13ED" w:rsidRPr="00593948">
        <w:rPr>
          <w:rFonts w:ascii="Times New Roman" w:hAnsi="Times New Roman"/>
          <w:sz w:val="28"/>
          <w:szCs w:val="28"/>
          <w:lang w:val="kk-KZ" w:eastAsia="ru-RU"/>
        </w:rPr>
        <w:t xml:space="preserve"> ылғалды ауада </w:t>
      </w:r>
      <w:r w:rsidR="000B13ED" w:rsidRPr="00593948">
        <w:rPr>
          <w:rFonts w:ascii="Times New Roman" w:hAnsi="Times New Roman"/>
          <w:bCs/>
          <w:sz w:val="28"/>
          <w:szCs w:val="28"/>
          <w:lang w:val="kk-KZ" w:eastAsia="ru-RU"/>
        </w:rPr>
        <w:t>4,7 × 10</w:t>
      </w:r>
      <w:r w:rsidR="00DF6113">
        <w:rPr>
          <w:rFonts w:ascii="Times New Roman" w:hAnsi="Times New Roman"/>
          <w:bCs/>
          <w:sz w:val="28"/>
          <w:szCs w:val="28"/>
          <w:vertAlign w:val="superscript"/>
          <w:lang w:val="kk-KZ" w:eastAsia="ru-RU"/>
        </w:rPr>
        <w:t>-4</w:t>
      </w:r>
      <w:r w:rsidR="000B13ED" w:rsidRPr="00593948">
        <w:rPr>
          <w:rFonts w:ascii="Times New Roman" w:hAnsi="Times New Roman"/>
          <w:bCs/>
          <w:sz w:val="28"/>
          <w:szCs w:val="28"/>
          <w:lang w:val="kk-KZ" w:eastAsia="ru-RU"/>
        </w:rPr>
        <w:t xml:space="preserve"> См/см</w:t>
      </w:r>
      <w:r w:rsidR="0052363F">
        <w:rPr>
          <w:rFonts w:ascii="Times New Roman" w:hAnsi="Times New Roman"/>
          <w:bCs/>
          <w:sz w:val="28"/>
          <w:szCs w:val="28"/>
          <w:vertAlign w:val="superscript"/>
          <w:lang w:val="kk-KZ" w:eastAsia="ru-RU"/>
        </w:rPr>
        <w:t>-1</w:t>
      </w:r>
      <w:r w:rsidR="000B13ED" w:rsidRPr="00593948">
        <w:rPr>
          <w:rFonts w:ascii="Times New Roman" w:hAnsi="Times New Roman"/>
          <w:sz w:val="28"/>
          <w:szCs w:val="28"/>
          <w:lang w:val="kk-KZ" w:eastAsia="ru-RU"/>
        </w:rPr>
        <w:t xml:space="preserve"> құрады.</w:t>
      </w:r>
    </w:p>
    <w:p w14:paraId="73CD6087" w14:textId="0EEE4145" w:rsidR="000B13ED" w:rsidRPr="00593948" w:rsidRDefault="000B13ED" w:rsidP="000B13ED">
      <w:pPr>
        <w:pStyle w:val="ab"/>
        <w:ind w:firstLine="708"/>
        <w:jc w:val="both"/>
        <w:rPr>
          <w:rFonts w:ascii="Times New Roman" w:hAnsi="Times New Roman"/>
          <w:sz w:val="28"/>
          <w:szCs w:val="28"/>
          <w:lang w:val="kk-KZ" w:eastAsia="ru-RU"/>
        </w:rPr>
      </w:pPr>
      <w:r w:rsidRPr="00593948">
        <w:rPr>
          <w:rFonts w:ascii="Times New Roman" w:hAnsi="Times New Roman"/>
          <w:sz w:val="28"/>
          <w:szCs w:val="28"/>
          <w:lang w:val="kk-KZ" w:eastAsia="ru-RU"/>
        </w:rPr>
        <w:t>A. Mielewczyk-Gryn және әріптестері [108] сондай-ақ Mg-доп</w:t>
      </w:r>
      <w:r w:rsidR="00DF6113">
        <w:rPr>
          <w:rFonts w:ascii="Times New Roman" w:hAnsi="Times New Roman"/>
          <w:sz w:val="28"/>
          <w:szCs w:val="28"/>
          <w:lang w:val="kk-KZ" w:eastAsia="ru-RU"/>
        </w:rPr>
        <w:t>ирленген</w:t>
      </w:r>
      <w:r w:rsidRPr="00593948">
        <w:rPr>
          <w:rFonts w:ascii="Times New Roman" w:hAnsi="Times New Roman"/>
          <w:sz w:val="28"/>
          <w:szCs w:val="28"/>
          <w:lang w:val="kk-KZ" w:eastAsia="ru-RU"/>
        </w:rPr>
        <w:t xml:space="preserve"> LN синтездеді. La</w:t>
      </w:r>
      <w:r w:rsidR="00DF6113">
        <w:rPr>
          <w:rFonts w:ascii="Times New Roman" w:hAnsi="Times New Roman"/>
          <w:sz w:val="28"/>
          <w:szCs w:val="28"/>
          <w:vertAlign w:val="subscript"/>
          <w:lang w:val="kk-KZ" w:eastAsia="ru-RU"/>
        </w:rPr>
        <w:t>0,98</w:t>
      </w:r>
      <w:r w:rsidRPr="00593948">
        <w:rPr>
          <w:rFonts w:ascii="Times New Roman" w:hAnsi="Times New Roman"/>
          <w:sz w:val="28"/>
          <w:szCs w:val="28"/>
          <w:lang w:val="kk-KZ" w:eastAsia="ru-RU"/>
        </w:rPr>
        <w:t>Mg</w:t>
      </w:r>
      <w:r w:rsidR="00DF6113">
        <w:rPr>
          <w:rFonts w:ascii="Times New Roman" w:hAnsi="Times New Roman"/>
          <w:sz w:val="28"/>
          <w:szCs w:val="28"/>
          <w:vertAlign w:val="subscript"/>
          <w:lang w:val="kk-KZ" w:eastAsia="ru-RU"/>
        </w:rPr>
        <w:t>0,02</w:t>
      </w:r>
      <w:r w:rsidRPr="00593948">
        <w:rPr>
          <w:rFonts w:ascii="Times New Roman" w:hAnsi="Times New Roman"/>
          <w:sz w:val="28"/>
          <w:szCs w:val="28"/>
          <w:lang w:val="kk-KZ" w:eastAsia="ru-RU"/>
        </w:rPr>
        <w:t>NbO</w:t>
      </w:r>
      <w:r w:rsidR="00DF6113">
        <w:rPr>
          <w:rFonts w:ascii="Times New Roman" w:hAnsi="Times New Roman"/>
          <w:sz w:val="28"/>
          <w:szCs w:val="28"/>
          <w:vertAlign w:val="subscript"/>
          <w:lang w:val="kk-KZ" w:eastAsia="ru-RU"/>
        </w:rPr>
        <w:t>4</w:t>
      </w:r>
      <w:r w:rsidRPr="00593948">
        <w:rPr>
          <w:rFonts w:ascii="Times New Roman" w:hAnsi="Times New Roman"/>
          <w:sz w:val="28"/>
          <w:szCs w:val="28"/>
          <w:lang w:val="kk-KZ" w:eastAsia="ru-RU"/>
        </w:rPr>
        <w:t xml:space="preserve"> қос</w:t>
      </w:r>
      <w:r w:rsidR="00DF6113">
        <w:rPr>
          <w:rFonts w:ascii="Times New Roman" w:hAnsi="Times New Roman"/>
          <w:sz w:val="28"/>
          <w:szCs w:val="28"/>
          <w:lang w:val="kk-KZ" w:eastAsia="ru-RU"/>
        </w:rPr>
        <w:t>ылысының электрөткізгіштігі 720</w:t>
      </w:r>
      <w:r w:rsidR="00F024C5">
        <w:rPr>
          <w:rFonts w:ascii="Times New Roman" w:hAnsi="Times New Roman"/>
          <w:sz w:val="28"/>
          <w:szCs w:val="28"/>
          <w:lang w:val="kk-KZ" w:eastAsia="ru-RU"/>
        </w:rPr>
        <w:t xml:space="preserve"> </w:t>
      </w:r>
      <w:r w:rsidR="00F024C5" w:rsidRPr="00AB256D">
        <w:rPr>
          <w:rFonts w:ascii="Times New Roman" w:hAnsi="Times New Roman"/>
          <w:sz w:val="28"/>
          <w:szCs w:val="28"/>
          <w:lang w:val="kk-KZ"/>
        </w:rPr>
        <w:t>°</w:t>
      </w:r>
      <w:r w:rsidR="00F024C5">
        <w:rPr>
          <w:rFonts w:ascii="Times New Roman" w:hAnsi="Times New Roman"/>
          <w:sz w:val="28"/>
          <w:szCs w:val="28"/>
          <w:lang w:val="kk-KZ" w:eastAsia="ru-RU"/>
        </w:rPr>
        <w:t xml:space="preserve">C- температурада </w:t>
      </w:r>
      <w:r w:rsidRPr="00593948">
        <w:rPr>
          <w:rFonts w:ascii="Times New Roman" w:hAnsi="Times New Roman"/>
          <w:sz w:val="28"/>
          <w:szCs w:val="28"/>
          <w:lang w:val="kk-KZ" w:eastAsia="ru-RU"/>
        </w:rPr>
        <w:t xml:space="preserve">ылғалды сутегіде </w:t>
      </w:r>
      <w:r w:rsidRPr="00593948">
        <w:rPr>
          <w:rFonts w:ascii="Times New Roman" w:hAnsi="Times New Roman"/>
          <w:bCs/>
          <w:sz w:val="28"/>
          <w:szCs w:val="28"/>
          <w:lang w:val="kk-KZ" w:eastAsia="ru-RU"/>
        </w:rPr>
        <w:t>2 См/см</w:t>
      </w:r>
      <w:r w:rsidR="0052363F">
        <w:rPr>
          <w:rFonts w:ascii="Times New Roman" w:hAnsi="Times New Roman"/>
          <w:sz w:val="28"/>
          <w:szCs w:val="28"/>
          <w:vertAlign w:val="superscript"/>
          <w:lang w:val="kk-KZ" w:eastAsia="ru-RU"/>
        </w:rPr>
        <w:t>-1</w:t>
      </w:r>
      <w:r w:rsidRPr="00593948">
        <w:rPr>
          <w:rFonts w:ascii="Times New Roman" w:hAnsi="Times New Roman"/>
          <w:sz w:val="28"/>
          <w:szCs w:val="28"/>
          <w:lang w:val="kk-KZ" w:eastAsia="ru-RU"/>
        </w:rPr>
        <w:t xml:space="preserve"> жетті. Өткізгіштік мән</w:t>
      </w:r>
      <w:r w:rsidR="000377E2">
        <w:rPr>
          <w:rFonts w:ascii="Times New Roman" w:hAnsi="Times New Roman"/>
          <w:sz w:val="28"/>
          <w:szCs w:val="28"/>
          <w:lang w:val="kk-KZ" w:eastAsia="ru-RU"/>
        </w:rPr>
        <w:t>дері мен активация энергиясы көрсетілген</w:t>
      </w:r>
      <w:r w:rsidRPr="00593948">
        <w:rPr>
          <w:rFonts w:ascii="Times New Roman" w:hAnsi="Times New Roman"/>
          <w:sz w:val="28"/>
          <w:szCs w:val="28"/>
          <w:lang w:val="kk-KZ" w:eastAsia="ru-RU"/>
        </w:rPr>
        <w:t xml:space="preserve"> жағдайда өткізгіштік механизмін иондық (протондық) деп қарастыруға болатынын көрсетті. Авторлар жұмыста байқалған </w:t>
      </w:r>
      <w:r w:rsidR="00DF6113" w:rsidRPr="00593948">
        <w:rPr>
          <w:rFonts w:ascii="Times New Roman" w:hAnsi="Times New Roman"/>
          <w:sz w:val="28"/>
          <w:szCs w:val="28"/>
          <w:lang w:val="kk-KZ" w:eastAsia="ru-RU"/>
        </w:rPr>
        <w:t>La</w:t>
      </w:r>
      <w:r w:rsidR="00DF6113">
        <w:rPr>
          <w:rFonts w:ascii="Times New Roman" w:hAnsi="Times New Roman"/>
          <w:sz w:val="28"/>
          <w:szCs w:val="28"/>
          <w:vertAlign w:val="subscript"/>
          <w:lang w:val="kk-KZ" w:eastAsia="ru-RU"/>
        </w:rPr>
        <w:t>0,98</w:t>
      </w:r>
      <w:r w:rsidR="00DF6113" w:rsidRPr="00593948">
        <w:rPr>
          <w:rFonts w:ascii="Times New Roman" w:hAnsi="Times New Roman"/>
          <w:sz w:val="28"/>
          <w:szCs w:val="28"/>
          <w:lang w:val="kk-KZ" w:eastAsia="ru-RU"/>
        </w:rPr>
        <w:t>Mg</w:t>
      </w:r>
      <w:r w:rsidR="00DF6113">
        <w:rPr>
          <w:rFonts w:ascii="Times New Roman" w:hAnsi="Times New Roman"/>
          <w:sz w:val="28"/>
          <w:szCs w:val="28"/>
          <w:vertAlign w:val="subscript"/>
          <w:lang w:val="kk-KZ" w:eastAsia="ru-RU"/>
        </w:rPr>
        <w:t>0,02</w:t>
      </w:r>
      <w:r w:rsidR="00DF6113" w:rsidRPr="00593948">
        <w:rPr>
          <w:rFonts w:ascii="Times New Roman" w:hAnsi="Times New Roman"/>
          <w:sz w:val="28"/>
          <w:szCs w:val="28"/>
          <w:lang w:val="kk-KZ" w:eastAsia="ru-RU"/>
        </w:rPr>
        <w:t>NbO</w:t>
      </w:r>
      <w:r w:rsidR="00DF6113">
        <w:rPr>
          <w:rFonts w:ascii="Times New Roman" w:hAnsi="Times New Roman"/>
          <w:sz w:val="28"/>
          <w:szCs w:val="28"/>
          <w:vertAlign w:val="subscript"/>
          <w:lang w:val="kk-KZ" w:eastAsia="ru-RU"/>
        </w:rPr>
        <w:t>4</w:t>
      </w:r>
      <w:r w:rsidRPr="00DF6113">
        <w:rPr>
          <w:rFonts w:ascii="Times New Roman" w:hAnsi="Times New Roman"/>
          <w:sz w:val="28"/>
          <w:szCs w:val="28"/>
          <w:vertAlign w:val="subscript"/>
          <w:lang w:val="kk-KZ" w:eastAsia="ru-RU"/>
        </w:rPr>
        <w:t>₋</w:t>
      </w:r>
      <w:r w:rsidRPr="00DF6113">
        <w:rPr>
          <w:rFonts w:ascii="Times New Roman" w:hAnsi="Times New Roman"/>
          <w:sz w:val="28"/>
          <w:szCs w:val="28"/>
          <w:vertAlign w:val="subscript"/>
          <w:lang w:eastAsia="ru-RU"/>
        </w:rPr>
        <w:t>δ</w:t>
      </w:r>
      <w:r w:rsidRPr="00593948">
        <w:rPr>
          <w:rFonts w:ascii="Times New Roman" w:hAnsi="Times New Roman"/>
          <w:sz w:val="28"/>
          <w:szCs w:val="28"/>
          <w:lang w:val="kk-KZ" w:eastAsia="ru-RU"/>
        </w:rPr>
        <w:t xml:space="preserve"> салыстырмалы түрде жоғары электрөткізгіштігіне </w:t>
      </w:r>
      <w:r w:rsidR="00DF6113">
        <w:rPr>
          <w:rFonts w:ascii="Times New Roman" w:hAnsi="Times New Roman"/>
          <w:sz w:val="28"/>
          <w:szCs w:val="28"/>
          <w:lang w:val="kk-KZ" w:eastAsia="ru-RU"/>
        </w:rPr>
        <w:t>микроқұрылым</w:t>
      </w:r>
      <w:r w:rsidRPr="00593948">
        <w:rPr>
          <w:rFonts w:ascii="Times New Roman" w:hAnsi="Times New Roman"/>
          <w:sz w:val="28"/>
          <w:szCs w:val="28"/>
          <w:lang w:val="kk-KZ" w:eastAsia="ru-RU"/>
        </w:rPr>
        <w:t xml:space="preserve"> себеп болуы мүмкін деп болжайды. </w:t>
      </w:r>
      <w:r w:rsidR="00DF6113">
        <w:rPr>
          <w:rFonts w:ascii="Times New Roman" w:hAnsi="Times New Roman"/>
          <w:sz w:val="28"/>
          <w:szCs w:val="28"/>
          <w:lang w:val="kk-KZ" w:eastAsia="ru-RU"/>
        </w:rPr>
        <w:t>Доп</w:t>
      </w:r>
      <w:r w:rsidRPr="00593948">
        <w:rPr>
          <w:rFonts w:ascii="Times New Roman" w:hAnsi="Times New Roman"/>
          <w:sz w:val="28"/>
          <w:szCs w:val="28"/>
          <w:lang w:val="kk-KZ" w:eastAsia="ru-RU"/>
        </w:rPr>
        <w:t xml:space="preserve">ирленген </w:t>
      </w:r>
      <w:r w:rsidR="00D438D5" w:rsidRPr="00593948">
        <w:rPr>
          <w:rFonts w:ascii="Times New Roman" w:hAnsi="Times New Roman"/>
          <w:sz w:val="28"/>
          <w:szCs w:val="28"/>
          <w:lang w:val="kk-KZ" w:eastAsia="ru-RU"/>
        </w:rPr>
        <w:t>LN</w:t>
      </w:r>
      <w:r w:rsidRPr="00593948">
        <w:rPr>
          <w:rFonts w:ascii="Times New Roman" w:hAnsi="Times New Roman"/>
          <w:sz w:val="28"/>
          <w:szCs w:val="28"/>
          <w:lang w:val="kk-KZ" w:eastAsia="ru-RU"/>
        </w:rPr>
        <w:t xml:space="preserve"> дән шекаралары бойынша өткізгіштік материалдың ішкі бөлігіндегіден әлдеқайда төмен, сондықтан дән шекаралары неғұрлым көп болса, материалдың өткізгі</w:t>
      </w:r>
      <w:r w:rsidR="000377E2">
        <w:rPr>
          <w:rFonts w:ascii="Times New Roman" w:hAnsi="Times New Roman"/>
          <w:sz w:val="28"/>
          <w:szCs w:val="28"/>
          <w:lang w:val="kk-KZ" w:eastAsia="ru-RU"/>
        </w:rPr>
        <w:t>штігі соғұрлым төмен болады. Аталған</w:t>
      </w:r>
      <w:r w:rsidRPr="00593948">
        <w:rPr>
          <w:rFonts w:ascii="Times New Roman" w:hAnsi="Times New Roman"/>
          <w:sz w:val="28"/>
          <w:szCs w:val="28"/>
          <w:lang w:val="kk-KZ" w:eastAsia="ru-RU"/>
        </w:rPr>
        <w:t xml:space="preserve"> жұмыста сипатталған керамика 98% тығыздық</w:t>
      </w:r>
      <w:r w:rsidR="0052363F">
        <w:rPr>
          <w:rFonts w:ascii="Times New Roman" w:hAnsi="Times New Roman"/>
          <w:sz w:val="28"/>
          <w:szCs w:val="28"/>
          <w:lang w:val="kk-KZ" w:eastAsia="ru-RU"/>
        </w:rPr>
        <w:t xml:space="preserve"> көрсетіп</w:t>
      </w:r>
      <w:r w:rsidRPr="00593948">
        <w:rPr>
          <w:rFonts w:ascii="Times New Roman" w:hAnsi="Times New Roman"/>
          <w:sz w:val="28"/>
          <w:szCs w:val="28"/>
          <w:lang w:val="kk-KZ" w:eastAsia="ru-RU"/>
        </w:rPr>
        <w:t>, ірі дәндерден (шамам</w:t>
      </w:r>
      <w:r w:rsidR="000377E2">
        <w:rPr>
          <w:rFonts w:ascii="Times New Roman" w:hAnsi="Times New Roman"/>
          <w:sz w:val="28"/>
          <w:szCs w:val="28"/>
          <w:lang w:val="kk-KZ" w:eastAsia="ru-RU"/>
        </w:rPr>
        <w:t>ен 6,8 мкм) тұрды, соның нәтижесінде</w:t>
      </w:r>
      <w:r w:rsidRPr="00593948">
        <w:rPr>
          <w:rFonts w:ascii="Times New Roman" w:hAnsi="Times New Roman"/>
          <w:sz w:val="28"/>
          <w:szCs w:val="28"/>
          <w:lang w:val="kk-KZ" w:eastAsia="ru-RU"/>
        </w:rPr>
        <w:t xml:space="preserve"> шекарасындағы меншікті кедергінің салыстырмалы түрде төмен болуы мүмкін екенін білдіреді.</w:t>
      </w:r>
    </w:p>
    <w:p w14:paraId="0D117F6B" w14:textId="3EB0FABC" w:rsidR="000B13ED" w:rsidRPr="00593948" w:rsidRDefault="000B13ED" w:rsidP="00DF6113">
      <w:pPr>
        <w:pStyle w:val="ab"/>
        <w:ind w:firstLine="708"/>
        <w:jc w:val="both"/>
        <w:rPr>
          <w:rFonts w:ascii="Times New Roman" w:hAnsi="Times New Roman"/>
          <w:sz w:val="28"/>
          <w:szCs w:val="28"/>
          <w:lang w:val="kk-KZ" w:eastAsia="ru-RU"/>
        </w:rPr>
      </w:pPr>
      <w:r w:rsidRPr="00593948">
        <w:rPr>
          <w:rFonts w:ascii="Times New Roman" w:hAnsi="Times New Roman"/>
          <w:sz w:val="28"/>
          <w:szCs w:val="28"/>
          <w:lang w:val="kk-KZ" w:eastAsia="ru-RU"/>
        </w:rPr>
        <w:t>Dzierzgowski және әріптестері [109] празеодиммен доп</w:t>
      </w:r>
      <w:r w:rsidR="00DF6113">
        <w:rPr>
          <w:rFonts w:ascii="Times New Roman" w:hAnsi="Times New Roman"/>
          <w:sz w:val="28"/>
          <w:szCs w:val="28"/>
          <w:lang w:val="kk-KZ" w:eastAsia="ru-RU"/>
        </w:rPr>
        <w:t>ирленген</w:t>
      </w:r>
      <w:r w:rsidRPr="00593948">
        <w:rPr>
          <w:rFonts w:ascii="Times New Roman" w:hAnsi="Times New Roman"/>
          <w:sz w:val="28"/>
          <w:szCs w:val="28"/>
          <w:lang w:val="kk-KZ" w:eastAsia="ru-RU"/>
        </w:rPr>
        <w:t xml:space="preserve"> La</w:t>
      </w:r>
      <w:r w:rsidR="00DF6113">
        <w:rPr>
          <w:rFonts w:ascii="Times New Roman" w:hAnsi="Times New Roman"/>
          <w:sz w:val="28"/>
          <w:szCs w:val="28"/>
          <w:vertAlign w:val="subscript"/>
          <w:lang w:val="kk-KZ" w:eastAsia="ru-RU"/>
        </w:rPr>
        <w:t>0,9</w:t>
      </w:r>
      <w:r w:rsidRPr="00593948">
        <w:rPr>
          <w:rFonts w:ascii="Times New Roman" w:hAnsi="Times New Roman"/>
          <w:sz w:val="28"/>
          <w:szCs w:val="28"/>
          <w:lang w:val="kk-KZ" w:eastAsia="ru-RU"/>
        </w:rPr>
        <w:t>Pr</w:t>
      </w:r>
      <w:r w:rsidR="00DF6113">
        <w:rPr>
          <w:rFonts w:ascii="Times New Roman" w:hAnsi="Times New Roman"/>
          <w:sz w:val="28"/>
          <w:szCs w:val="28"/>
          <w:vertAlign w:val="subscript"/>
          <w:lang w:val="kk-KZ" w:eastAsia="ru-RU"/>
        </w:rPr>
        <w:t>0,1</w:t>
      </w:r>
      <w:r w:rsidRPr="00593948">
        <w:rPr>
          <w:rFonts w:ascii="Times New Roman" w:hAnsi="Times New Roman"/>
          <w:sz w:val="28"/>
          <w:szCs w:val="28"/>
          <w:lang w:val="kk-KZ" w:eastAsia="ru-RU"/>
        </w:rPr>
        <w:t>NbO</w:t>
      </w:r>
      <w:r w:rsidR="00DF6113">
        <w:rPr>
          <w:rFonts w:ascii="Times New Roman" w:hAnsi="Times New Roman"/>
          <w:sz w:val="28"/>
          <w:szCs w:val="28"/>
          <w:vertAlign w:val="subscript"/>
          <w:lang w:val="kk-KZ" w:eastAsia="ru-RU"/>
        </w:rPr>
        <w:t>4</w:t>
      </w:r>
      <w:r w:rsidRPr="00593948">
        <w:rPr>
          <w:rFonts w:ascii="Times New Roman" w:hAnsi="Times New Roman"/>
          <w:sz w:val="28"/>
          <w:szCs w:val="28"/>
          <w:lang w:val="kk-KZ" w:eastAsia="ru-RU"/>
        </w:rPr>
        <w:t xml:space="preserve"> және кальций қосылған La</w:t>
      </w:r>
      <w:r w:rsidR="00DF6113">
        <w:rPr>
          <w:rFonts w:ascii="Times New Roman" w:hAnsi="Times New Roman"/>
          <w:sz w:val="28"/>
          <w:szCs w:val="28"/>
          <w:vertAlign w:val="subscript"/>
          <w:lang w:val="kk-KZ" w:eastAsia="ru-RU"/>
        </w:rPr>
        <w:t>0,9</w:t>
      </w:r>
      <w:r w:rsidRPr="00593948">
        <w:rPr>
          <w:rFonts w:ascii="Times New Roman" w:hAnsi="Times New Roman"/>
          <w:sz w:val="28"/>
          <w:szCs w:val="28"/>
          <w:lang w:val="kk-KZ" w:eastAsia="ru-RU"/>
        </w:rPr>
        <w:t>Pr</w:t>
      </w:r>
      <w:r w:rsidR="00DF6113">
        <w:rPr>
          <w:rFonts w:ascii="Times New Roman" w:hAnsi="Times New Roman"/>
          <w:sz w:val="28"/>
          <w:szCs w:val="28"/>
          <w:vertAlign w:val="subscript"/>
          <w:lang w:val="kk-KZ" w:eastAsia="ru-RU"/>
        </w:rPr>
        <w:t>0,08</w:t>
      </w:r>
      <w:r w:rsidRPr="00593948">
        <w:rPr>
          <w:rFonts w:ascii="Times New Roman" w:hAnsi="Times New Roman"/>
          <w:sz w:val="28"/>
          <w:szCs w:val="28"/>
          <w:lang w:val="kk-KZ" w:eastAsia="ru-RU"/>
        </w:rPr>
        <w:t>Ca</w:t>
      </w:r>
      <w:r w:rsidR="00DF6113">
        <w:rPr>
          <w:rFonts w:ascii="Times New Roman" w:hAnsi="Times New Roman"/>
          <w:sz w:val="28"/>
          <w:szCs w:val="28"/>
          <w:vertAlign w:val="subscript"/>
          <w:lang w:val="kk-KZ" w:eastAsia="ru-RU"/>
        </w:rPr>
        <w:t>0,02</w:t>
      </w:r>
      <w:r w:rsidRPr="00593948">
        <w:rPr>
          <w:rFonts w:ascii="Times New Roman" w:hAnsi="Times New Roman"/>
          <w:sz w:val="28"/>
          <w:szCs w:val="28"/>
          <w:lang w:val="kk-KZ" w:eastAsia="ru-RU"/>
        </w:rPr>
        <w:t>NbO</w:t>
      </w:r>
      <w:r w:rsidR="00DF6113">
        <w:rPr>
          <w:rFonts w:ascii="Times New Roman" w:hAnsi="Times New Roman"/>
          <w:sz w:val="28"/>
          <w:szCs w:val="28"/>
          <w:vertAlign w:val="subscript"/>
          <w:lang w:val="kk-KZ" w:eastAsia="ru-RU"/>
        </w:rPr>
        <w:t>4</w:t>
      </w:r>
      <w:r w:rsidR="00D438D5">
        <w:rPr>
          <w:rFonts w:ascii="Times New Roman" w:hAnsi="Times New Roman"/>
          <w:sz w:val="28"/>
          <w:szCs w:val="28"/>
          <w:lang w:val="kk-KZ" w:eastAsia="ru-RU"/>
        </w:rPr>
        <w:t xml:space="preserve">, </w:t>
      </w:r>
      <w:r w:rsidRPr="00593948">
        <w:rPr>
          <w:rFonts w:ascii="Times New Roman" w:hAnsi="Times New Roman"/>
          <w:sz w:val="28"/>
          <w:szCs w:val="28"/>
          <w:lang w:val="kk-KZ" w:eastAsia="ru-RU"/>
        </w:rPr>
        <w:t>La</w:t>
      </w:r>
      <w:r w:rsidR="00DF6113">
        <w:rPr>
          <w:rFonts w:ascii="Times New Roman" w:hAnsi="Times New Roman"/>
          <w:sz w:val="28"/>
          <w:szCs w:val="28"/>
          <w:vertAlign w:val="subscript"/>
          <w:lang w:val="kk-KZ" w:eastAsia="ru-RU"/>
        </w:rPr>
        <w:t>0,88</w:t>
      </w:r>
      <w:r w:rsidRPr="00593948">
        <w:rPr>
          <w:rFonts w:ascii="Times New Roman" w:hAnsi="Times New Roman"/>
          <w:sz w:val="28"/>
          <w:szCs w:val="28"/>
          <w:lang w:val="kk-KZ" w:eastAsia="ru-RU"/>
        </w:rPr>
        <w:t>Pr</w:t>
      </w:r>
      <w:r w:rsidR="00DF6113">
        <w:rPr>
          <w:rFonts w:ascii="Times New Roman" w:hAnsi="Times New Roman"/>
          <w:sz w:val="28"/>
          <w:szCs w:val="28"/>
          <w:vertAlign w:val="subscript"/>
          <w:lang w:val="kk-KZ" w:eastAsia="ru-RU"/>
        </w:rPr>
        <w:t>0,1</w:t>
      </w:r>
      <w:r w:rsidRPr="00593948">
        <w:rPr>
          <w:rFonts w:ascii="Times New Roman" w:hAnsi="Times New Roman"/>
          <w:sz w:val="28"/>
          <w:szCs w:val="28"/>
          <w:lang w:val="kk-KZ" w:eastAsia="ru-RU"/>
        </w:rPr>
        <w:t>Ca</w:t>
      </w:r>
      <w:r w:rsidR="00DF6113">
        <w:rPr>
          <w:rFonts w:ascii="Times New Roman" w:hAnsi="Times New Roman"/>
          <w:sz w:val="28"/>
          <w:szCs w:val="28"/>
          <w:vertAlign w:val="subscript"/>
          <w:lang w:val="kk-KZ" w:eastAsia="ru-RU"/>
        </w:rPr>
        <w:t>0,02</w:t>
      </w:r>
      <w:r w:rsidRPr="00593948">
        <w:rPr>
          <w:rFonts w:ascii="Times New Roman" w:hAnsi="Times New Roman"/>
          <w:sz w:val="28"/>
          <w:szCs w:val="28"/>
          <w:lang w:val="kk-KZ" w:eastAsia="ru-RU"/>
        </w:rPr>
        <w:t>NbO</w:t>
      </w:r>
      <w:r w:rsidR="00DF6113">
        <w:rPr>
          <w:rFonts w:ascii="Times New Roman" w:hAnsi="Times New Roman"/>
          <w:sz w:val="28"/>
          <w:szCs w:val="28"/>
          <w:vertAlign w:val="subscript"/>
          <w:lang w:val="kk-KZ" w:eastAsia="ru-RU"/>
        </w:rPr>
        <w:t>4</w:t>
      </w:r>
      <w:r w:rsidRPr="00593948">
        <w:rPr>
          <w:rFonts w:ascii="Times New Roman" w:hAnsi="Times New Roman"/>
          <w:sz w:val="28"/>
          <w:szCs w:val="28"/>
          <w:lang w:val="kk-KZ" w:eastAsia="ru-RU"/>
        </w:rPr>
        <w:t xml:space="preserve"> тығыз үлгілерін синтездеді. Жұмыс нәтижелері көрсеткендей, барлық үш үлгінің жалпы өткізгіштік мәндері айтар</w:t>
      </w:r>
      <w:r w:rsidR="00DF6113">
        <w:rPr>
          <w:rFonts w:ascii="Times New Roman" w:hAnsi="Times New Roman"/>
          <w:sz w:val="28"/>
          <w:szCs w:val="28"/>
          <w:lang w:val="kk-KZ" w:eastAsia="ru-RU"/>
        </w:rPr>
        <w:t>лықтай өзгермеді. 700</w:t>
      </w:r>
      <w:r w:rsidR="00F024C5">
        <w:rPr>
          <w:rFonts w:ascii="Times New Roman" w:hAnsi="Times New Roman"/>
          <w:sz w:val="28"/>
          <w:szCs w:val="28"/>
          <w:lang w:val="kk-KZ" w:eastAsia="ru-RU"/>
        </w:rPr>
        <w:t xml:space="preserve"> </w:t>
      </w:r>
      <w:r w:rsidR="00F024C5" w:rsidRPr="00AB256D">
        <w:rPr>
          <w:rFonts w:ascii="Times New Roman" w:hAnsi="Times New Roman"/>
          <w:sz w:val="28"/>
          <w:szCs w:val="28"/>
          <w:lang w:val="kk-KZ"/>
        </w:rPr>
        <w:t>°</w:t>
      </w:r>
      <w:r w:rsidRPr="00593948">
        <w:rPr>
          <w:rFonts w:ascii="Times New Roman" w:hAnsi="Times New Roman"/>
          <w:sz w:val="28"/>
          <w:szCs w:val="28"/>
          <w:lang w:val="kk-KZ" w:eastAsia="ru-RU"/>
        </w:rPr>
        <w:t>C</w:t>
      </w:r>
      <w:r w:rsidR="00F024C5">
        <w:rPr>
          <w:rFonts w:ascii="Times New Roman" w:hAnsi="Times New Roman"/>
          <w:sz w:val="28"/>
          <w:szCs w:val="28"/>
          <w:lang w:val="kk-KZ" w:eastAsia="ru-RU"/>
        </w:rPr>
        <w:t xml:space="preserve"> температурада</w:t>
      </w:r>
      <w:r w:rsidRPr="00593948">
        <w:rPr>
          <w:rFonts w:ascii="Times New Roman" w:hAnsi="Times New Roman"/>
          <w:sz w:val="28"/>
          <w:szCs w:val="28"/>
          <w:lang w:val="kk-KZ" w:eastAsia="ru-RU"/>
        </w:rPr>
        <w:t xml:space="preserve"> </w:t>
      </w:r>
      <w:r w:rsidR="00DF6113" w:rsidRPr="00593948">
        <w:rPr>
          <w:rFonts w:ascii="Times New Roman" w:hAnsi="Times New Roman"/>
          <w:sz w:val="28"/>
          <w:szCs w:val="28"/>
          <w:lang w:val="kk-KZ" w:eastAsia="ru-RU"/>
        </w:rPr>
        <w:t>La</w:t>
      </w:r>
      <w:r w:rsidR="00DF6113">
        <w:rPr>
          <w:rFonts w:ascii="Times New Roman" w:hAnsi="Times New Roman"/>
          <w:sz w:val="28"/>
          <w:szCs w:val="28"/>
          <w:vertAlign w:val="subscript"/>
          <w:lang w:val="kk-KZ" w:eastAsia="ru-RU"/>
        </w:rPr>
        <w:t>0,9</w:t>
      </w:r>
      <w:r w:rsidR="00DF6113" w:rsidRPr="00593948">
        <w:rPr>
          <w:rFonts w:ascii="Times New Roman" w:hAnsi="Times New Roman"/>
          <w:sz w:val="28"/>
          <w:szCs w:val="28"/>
          <w:lang w:val="kk-KZ" w:eastAsia="ru-RU"/>
        </w:rPr>
        <w:t>Pr</w:t>
      </w:r>
      <w:r w:rsidR="00DF6113">
        <w:rPr>
          <w:rFonts w:ascii="Times New Roman" w:hAnsi="Times New Roman"/>
          <w:sz w:val="28"/>
          <w:szCs w:val="28"/>
          <w:vertAlign w:val="subscript"/>
          <w:lang w:val="kk-KZ" w:eastAsia="ru-RU"/>
        </w:rPr>
        <w:t>0,1</w:t>
      </w:r>
      <w:r w:rsidR="00DF6113" w:rsidRPr="00593948">
        <w:rPr>
          <w:rFonts w:ascii="Times New Roman" w:hAnsi="Times New Roman"/>
          <w:sz w:val="28"/>
          <w:szCs w:val="28"/>
          <w:lang w:val="kk-KZ" w:eastAsia="ru-RU"/>
        </w:rPr>
        <w:t>NbO</w:t>
      </w:r>
      <w:r w:rsidR="00DF6113">
        <w:rPr>
          <w:rFonts w:ascii="Times New Roman" w:hAnsi="Times New Roman"/>
          <w:sz w:val="28"/>
          <w:szCs w:val="28"/>
          <w:vertAlign w:val="subscript"/>
          <w:lang w:val="kk-KZ" w:eastAsia="ru-RU"/>
        </w:rPr>
        <w:t xml:space="preserve">4 </w:t>
      </w:r>
      <w:r w:rsidR="00D438D5">
        <w:rPr>
          <w:rFonts w:ascii="Times New Roman" w:hAnsi="Times New Roman"/>
          <w:sz w:val="28"/>
          <w:szCs w:val="28"/>
          <w:lang w:val="kk-KZ" w:eastAsia="ru-RU"/>
        </w:rPr>
        <w:t xml:space="preserve">материалы </w:t>
      </w:r>
      <w:r w:rsidRPr="00593948">
        <w:rPr>
          <w:rFonts w:ascii="Times New Roman" w:hAnsi="Times New Roman"/>
          <w:sz w:val="28"/>
          <w:szCs w:val="28"/>
          <w:lang w:val="kk-KZ" w:eastAsia="ru-RU"/>
        </w:rPr>
        <w:t xml:space="preserve">үшін құрғақ ауадағы ең төменгі өткізгіштік </w:t>
      </w:r>
      <w:r w:rsidRPr="00593948">
        <w:rPr>
          <w:rFonts w:ascii="Times New Roman" w:hAnsi="Times New Roman"/>
          <w:bCs/>
          <w:sz w:val="28"/>
          <w:szCs w:val="28"/>
          <w:lang w:val="kk-KZ" w:eastAsia="ru-RU"/>
        </w:rPr>
        <w:t>3×10</w:t>
      </w:r>
      <w:r w:rsidR="00DF6113">
        <w:rPr>
          <w:rFonts w:ascii="Times New Roman" w:hAnsi="Times New Roman"/>
          <w:bCs/>
          <w:sz w:val="28"/>
          <w:szCs w:val="28"/>
          <w:vertAlign w:val="superscript"/>
          <w:lang w:val="kk-KZ" w:eastAsia="ru-RU"/>
        </w:rPr>
        <w:t>-5</w:t>
      </w:r>
      <w:r w:rsidRPr="00593948">
        <w:rPr>
          <w:rFonts w:ascii="Times New Roman" w:hAnsi="Times New Roman"/>
          <w:bCs/>
          <w:sz w:val="28"/>
          <w:szCs w:val="28"/>
          <w:lang w:val="kk-KZ" w:eastAsia="ru-RU"/>
        </w:rPr>
        <w:t xml:space="preserve"> См/см</w:t>
      </w:r>
      <w:r w:rsidR="0052363F">
        <w:rPr>
          <w:rFonts w:ascii="Times New Roman" w:hAnsi="Times New Roman"/>
          <w:bCs/>
          <w:sz w:val="28"/>
          <w:szCs w:val="28"/>
          <w:vertAlign w:val="superscript"/>
          <w:lang w:val="kk-KZ" w:eastAsia="ru-RU"/>
        </w:rPr>
        <w:t>-1</w:t>
      </w:r>
      <w:r w:rsidRPr="00593948">
        <w:rPr>
          <w:rFonts w:ascii="Times New Roman" w:hAnsi="Times New Roman"/>
          <w:sz w:val="28"/>
          <w:szCs w:val="28"/>
          <w:lang w:val="kk-KZ" w:eastAsia="ru-RU"/>
        </w:rPr>
        <w:t xml:space="preserve"> болса, кальциймен доп</w:t>
      </w:r>
      <w:r w:rsidR="00DF6113">
        <w:rPr>
          <w:rFonts w:ascii="Times New Roman" w:hAnsi="Times New Roman"/>
          <w:sz w:val="28"/>
          <w:szCs w:val="28"/>
          <w:lang w:val="kk-KZ" w:eastAsia="ru-RU"/>
        </w:rPr>
        <w:t>ирленген</w:t>
      </w:r>
      <w:r w:rsidRPr="00593948">
        <w:rPr>
          <w:rFonts w:ascii="Times New Roman" w:hAnsi="Times New Roman"/>
          <w:sz w:val="28"/>
          <w:szCs w:val="28"/>
          <w:lang w:val="kk-KZ" w:eastAsia="ru-RU"/>
        </w:rPr>
        <w:t xml:space="preserve"> үлгілерд</w:t>
      </w:r>
      <w:r w:rsidR="000377E2">
        <w:rPr>
          <w:rFonts w:ascii="Times New Roman" w:hAnsi="Times New Roman"/>
          <w:sz w:val="28"/>
          <w:szCs w:val="28"/>
          <w:lang w:val="kk-KZ" w:eastAsia="ru-RU"/>
        </w:rPr>
        <w:t>е аталған</w:t>
      </w:r>
      <w:r w:rsidR="00D438D5">
        <w:rPr>
          <w:rFonts w:ascii="Times New Roman" w:hAnsi="Times New Roman"/>
          <w:sz w:val="28"/>
          <w:szCs w:val="28"/>
          <w:lang w:val="kk-KZ" w:eastAsia="ru-RU"/>
        </w:rPr>
        <w:t xml:space="preserve"> көрсеткіш екі есе жоғары </w:t>
      </w:r>
      <w:r w:rsidRPr="00593948">
        <w:rPr>
          <w:rFonts w:ascii="Times New Roman" w:hAnsi="Times New Roman"/>
          <w:bCs/>
          <w:sz w:val="28"/>
          <w:szCs w:val="28"/>
          <w:lang w:val="kk-KZ" w:eastAsia="ru-RU"/>
        </w:rPr>
        <w:t>6×10</w:t>
      </w:r>
      <w:r w:rsidR="00DF6113">
        <w:rPr>
          <w:rFonts w:ascii="Times New Roman" w:hAnsi="Times New Roman"/>
          <w:bCs/>
          <w:sz w:val="28"/>
          <w:szCs w:val="28"/>
          <w:vertAlign w:val="superscript"/>
          <w:lang w:val="kk-KZ" w:eastAsia="ru-RU"/>
        </w:rPr>
        <w:t>-5</w:t>
      </w:r>
      <w:r w:rsidRPr="00593948">
        <w:rPr>
          <w:rFonts w:ascii="Times New Roman" w:hAnsi="Times New Roman"/>
          <w:bCs/>
          <w:sz w:val="28"/>
          <w:szCs w:val="28"/>
          <w:lang w:val="kk-KZ" w:eastAsia="ru-RU"/>
        </w:rPr>
        <w:t xml:space="preserve"> См/см</w:t>
      </w:r>
      <w:r w:rsidR="0052363F">
        <w:rPr>
          <w:rFonts w:ascii="Times New Roman" w:hAnsi="Times New Roman"/>
          <w:bCs/>
          <w:sz w:val="28"/>
          <w:szCs w:val="28"/>
          <w:vertAlign w:val="superscript"/>
          <w:lang w:val="kk-KZ" w:eastAsia="ru-RU"/>
        </w:rPr>
        <w:t>-1</w:t>
      </w:r>
      <w:r w:rsidRPr="00593948">
        <w:rPr>
          <w:rFonts w:ascii="Times New Roman" w:hAnsi="Times New Roman"/>
          <w:sz w:val="28"/>
          <w:szCs w:val="28"/>
          <w:lang w:val="kk-KZ" w:eastAsia="ru-RU"/>
        </w:rPr>
        <w:t xml:space="preserve"> болды</w:t>
      </w:r>
      <w:r w:rsidR="000F4956">
        <w:rPr>
          <w:rFonts w:ascii="Times New Roman" w:hAnsi="Times New Roman"/>
          <w:sz w:val="28"/>
          <w:szCs w:val="28"/>
          <w:lang w:val="kk-KZ" w:eastAsia="ru-RU"/>
        </w:rPr>
        <w:t xml:space="preserve"> </w:t>
      </w:r>
      <w:r w:rsidR="000F4956" w:rsidRPr="00593948">
        <w:rPr>
          <w:rFonts w:ascii="Times New Roman" w:hAnsi="Times New Roman"/>
          <w:sz w:val="28"/>
          <w:szCs w:val="28"/>
          <w:lang w:val="kk-KZ" w:eastAsia="ru-RU"/>
        </w:rPr>
        <w:t>[109</w:t>
      </w:r>
      <w:r w:rsidR="000F4956">
        <w:rPr>
          <w:rFonts w:ascii="Times New Roman" w:hAnsi="Times New Roman"/>
          <w:sz w:val="28"/>
          <w:szCs w:val="28"/>
          <w:lang w:val="kk-KZ" w:eastAsia="ru-RU"/>
        </w:rPr>
        <w:t>, б. 8213</w:t>
      </w:r>
      <w:r w:rsidR="000F4956" w:rsidRPr="00593948">
        <w:rPr>
          <w:rFonts w:ascii="Times New Roman" w:hAnsi="Times New Roman"/>
          <w:sz w:val="28"/>
          <w:szCs w:val="28"/>
          <w:lang w:val="kk-KZ" w:eastAsia="ru-RU"/>
        </w:rPr>
        <w:t>]</w:t>
      </w:r>
      <w:r w:rsidRPr="00593948">
        <w:rPr>
          <w:rFonts w:ascii="Times New Roman" w:hAnsi="Times New Roman"/>
          <w:sz w:val="28"/>
          <w:szCs w:val="28"/>
          <w:lang w:val="kk-KZ" w:eastAsia="ru-RU"/>
        </w:rPr>
        <w:t xml:space="preserve">. </w:t>
      </w:r>
      <w:r w:rsidR="00D438D5" w:rsidRPr="00D438D5">
        <w:rPr>
          <w:rFonts w:ascii="Times New Roman" w:hAnsi="Times New Roman"/>
          <w:sz w:val="28"/>
          <w:szCs w:val="28"/>
          <w:lang w:val="kk-KZ"/>
        </w:rPr>
        <w:t xml:space="preserve">Ылғал сутек атмосферасында допирленген үлгілер үшін өткізгіштік ең жоғары мәндерге жетіп, 30×10⁻⁵ </w:t>
      </w:r>
      <w:r w:rsidR="0052363F" w:rsidRPr="00593948">
        <w:rPr>
          <w:rFonts w:ascii="Times New Roman" w:hAnsi="Times New Roman"/>
          <w:bCs/>
          <w:sz w:val="28"/>
          <w:szCs w:val="28"/>
          <w:lang w:val="kk-KZ" w:eastAsia="ru-RU"/>
        </w:rPr>
        <w:t>См/см</w:t>
      </w:r>
      <w:r w:rsidR="0052363F">
        <w:rPr>
          <w:rFonts w:ascii="Times New Roman" w:hAnsi="Times New Roman"/>
          <w:bCs/>
          <w:sz w:val="28"/>
          <w:szCs w:val="28"/>
          <w:vertAlign w:val="superscript"/>
          <w:lang w:val="kk-KZ" w:eastAsia="ru-RU"/>
        </w:rPr>
        <w:t>-1</w:t>
      </w:r>
      <w:r w:rsidR="0052363F" w:rsidRPr="00593948">
        <w:rPr>
          <w:rFonts w:ascii="Times New Roman" w:hAnsi="Times New Roman"/>
          <w:sz w:val="28"/>
          <w:szCs w:val="28"/>
          <w:lang w:val="kk-KZ" w:eastAsia="ru-RU"/>
        </w:rPr>
        <w:t xml:space="preserve"> </w:t>
      </w:r>
      <w:r w:rsidR="00D438D5" w:rsidRPr="00D438D5">
        <w:rPr>
          <w:rFonts w:ascii="Times New Roman" w:hAnsi="Times New Roman"/>
          <w:sz w:val="28"/>
          <w:szCs w:val="28"/>
          <w:lang w:val="kk-KZ"/>
        </w:rPr>
        <w:t xml:space="preserve">(кейбір жағдайларда 9×10⁻⁵ </w:t>
      </w:r>
      <w:r w:rsidR="0052363F" w:rsidRPr="00593948">
        <w:rPr>
          <w:rFonts w:ascii="Times New Roman" w:hAnsi="Times New Roman"/>
          <w:bCs/>
          <w:sz w:val="28"/>
          <w:szCs w:val="28"/>
          <w:lang w:val="kk-KZ" w:eastAsia="ru-RU"/>
        </w:rPr>
        <w:t>См/см</w:t>
      </w:r>
      <w:r w:rsidR="0052363F">
        <w:rPr>
          <w:rFonts w:ascii="Times New Roman" w:hAnsi="Times New Roman"/>
          <w:bCs/>
          <w:sz w:val="28"/>
          <w:szCs w:val="28"/>
          <w:vertAlign w:val="superscript"/>
          <w:lang w:val="kk-KZ" w:eastAsia="ru-RU"/>
        </w:rPr>
        <w:t>-1</w:t>
      </w:r>
      <w:r w:rsidR="00D438D5" w:rsidRPr="00D438D5">
        <w:rPr>
          <w:rFonts w:ascii="Times New Roman" w:hAnsi="Times New Roman"/>
          <w:sz w:val="28"/>
          <w:szCs w:val="28"/>
          <w:lang w:val="kk-KZ"/>
        </w:rPr>
        <w:t>) диапазонында анықталған.</w:t>
      </w:r>
      <w:r w:rsidR="00DF6113">
        <w:rPr>
          <w:rFonts w:ascii="Times New Roman" w:hAnsi="Times New Roman"/>
          <w:sz w:val="28"/>
          <w:szCs w:val="28"/>
          <w:lang w:val="kk-KZ" w:eastAsia="ru-RU"/>
        </w:rPr>
        <w:t xml:space="preserve"> </w:t>
      </w:r>
      <w:r w:rsidRPr="00593948">
        <w:rPr>
          <w:rFonts w:ascii="Times New Roman" w:hAnsi="Times New Roman"/>
          <w:sz w:val="28"/>
          <w:szCs w:val="28"/>
          <w:lang w:val="kk-KZ" w:eastAsia="ru-RU"/>
        </w:rPr>
        <w:t xml:space="preserve">15-суретте берілген деректер көрсеткендей, </w:t>
      </w:r>
      <w:r w:rsidR="00DF6113" w:rsidRPr="00593948">
        <w:rPr>
          <w:rFonts w:ascii="Times New Roman" w:hAnsi="Times New Roman"/>
          <w:sz w:val="28"/>
          <w:szCs w:val="28"/>
          <w:lang w:val="kk-KZ" w:eastAsia="ru-RU"/>
        </w:rPr>
        <w:t>La</w:t>
      </w:r>
      <w:r w:rsidR="00DF6113">
        <w:rPr>
          <w:rFonts w:ascii="Times New Roman" w:hAnsi="Times New Roman"/>
          <w:sz w:val="28"/>
          <w:szCs w:val="28"/>
          <w:vertAlign w:val="subscript"/>
          <w:lang w:val="kk-KZ" w:eastAsia="ru-RU"/>
        </w:rPr>
        <w:t>0,9</w:t>
      </w:r>
      <w:r w:rsidR="00DF6113" w:rsidRPr="00593948">
        <w:rPr>
          <w:rFonts w:ascii="Times New Roman" w:hAnsi="Times New Roman"/>
          <w:sz w:val="28"/>
          <w:szCs w:val="28"/>
          <w:lang w:val="kk-KZ" w:eastAsia="ru-RU"/>
        </w:rPr>
        <w:t>Pr</w:t>
      </w:r>
      <w:r w:rsidR="00DF6113">
        <w:rPr>
          <w:rFonts w:ascii="Times New Roman" w:hAnsi="Times New Roman"/>
          <w:sz w:val="28"/>
          <w:szCs w:val="28"/>
          <w:vertAlign w:val="subscript"/>
          <w:lang w:val="kk-KZ" w:eastAsia="ru-RU"/>
        </w:rPr>
        <w:t>0,08</w:t>
      </w:r>
      <w:r w:rsidR="00DF6113" w:rsidRPr="00593948">
        <w:rPr>
          <w:rFonts w:ascii="Times New Roman" w:hAnsi="Times New Roman"/>
          <w:sz w:val="28"/>
          <w:szCs w:val="28"/>
          <w:lang w:val="kk-KZ" w:eastAsia="ru-RU"/>
        </w:rPr>
        <w:t>Ca</w:t>
      </w:r>
      <w:r w:rsidR="00DF6113">
        <w:rPr>
          <w:rFonts w:ascii="Times New Roman" w:hAnsi="Times New Roman"/>
          <w:sz w:val="28"/>
          <w:szCs w:val="28"/>
          <w:vertAlign w:val="subscript"/>
          <w:lang w:val="kk-KZ" w:eastAsia="ru-RU"/>
        </w:rPr>
        <w:t>0,02</w:t>
      </w:r>
      <w:r w:rsidR="00DF6113" w:rsidRPr="00593948">
        <w:rPr>
          <w:rFonts w:ascii="Times New Roman" w:hAnsi="Times New Roman"/>
          <w:sz w:val="28"/>
          <w:szCs w:val="28"/>
          <w:lang w:val="kk-KZ" w:eastAsia="ru-RU"/>
        </w:rPr>
        <w:t>NbO</w:t>
      </w:r>
      <w:r w:rsidR="00DF6113">
        <w:rPr>
          <w:rFonts w:ascii="Times New Roman" w:hAnsi="Times New Roman"/>
          <w:sz w:val="28"/>
          <w:szCs w:val="28"/>
          <w:vertAlign w:val="subscript"/>
          <w:lang w:val="kk-KZ" w:eastAsia="ru-RU"/>
        </w:rPr>
        <w:t xml:space="preserve">4 </w:t>
      </w:r>
      <w:r w:rsidRPr="00593948">
        <w:rPr>
          <w:rFonts w:ascii="Times New Roman" w:hAnsi="Times New Roman"/>
          <w:sz w:val="28"/>
          <w:szCs w:val="28"/>
          <w:lang w:val="kk-KZ" w:eastAsia="ru-RU"/>
        </w:rPr>
        <w:t xml:space="preserve">және </w:t>
      </w:r>
      <w:r w:rsidR="00DF6113" w:rsidRPr="00593948">
        <w:rPr>
          <w:rFonts w:ascii="Times New Roman" w:hAnsi="Times New Roman"/>
          <w:sz w:val="28"/>
          <w:szCs w:val="28"/>
          <w:lang w:val="kk-KZ" w:eastAsia="ru-RU"/>
        </w:rPr>
        <w:t>La</w:t>
      </w:r>
      <w:r w:rsidR="00DF6113">
        <w:rPr>
          <w:rFonts w:ascii="Times New Roman" w:hAnsi="Times New Roman"/>
          <w:sz w:val="28"/>
          <w:szCs w:val="28"/>
          <w:vertAlign w:val="subscript"/>
          <w:lang w:val="kk-KZ" w:eastAsia="ru-RU"/>
        </w:rPr>
        <w:t>0,88</w:t>
      </w:r>
      <w:r w:rsidR="00DF6113" w:rsidRPr="00593948">
        <w:rPr>
          <w:rFonts w:ascii="Times New Roman" w:hAnsi="Times New Roman"/>
          <w:sz w:val="28"/>
          <w:szCs w:val="28"/>
          <w:lang w:val="kk-KZ" w:eastAsia="ru-RU"/>
        </w:rPr>
        <w:t>Pr</w:t>
      </w:r>
      <w:r w:rsidR="00DF6113">
        <w:rPr>
          <w:rFonts w:ascii="Times New Roman" w:hAnsi="Times New Roman"/>
          <w:sz w:val="28"/>
          <w:szCs w:val="28"/>
          <w:vertAlign w:val="subscript"/>
          <w:lang w:val="kk-KZ" w:eastAsia="ru-RU"/>
        </w:rPr>
        <w:t>0,1</w:t>
      </w:r>
      <w:r w:rsidR="00DF6113" w:rsidRPr="00593948">
        <w:rPr>
          <w:rFonts w:ascii="Times New Roman" w:hAnsi="Times New Roman"/>
          <w:sz w:val="28"/>
          <w:szCs w:val="28"/>
          <w:lang w:val="kk-KZ" w:eastAsia="ru-RU"/>
        </w:rPr>
        <w:t>Ca</w:t>
      </w:r>
      <w:r w:rsidR="00DF6113">
        <w:rPr>
          <w:rFonts w:ascii="Times New Roman" w:hAnsi="Times New Roman"/>
          <w:sz w:val="28"/>
          <w:szCs w:val="28"/>
          <w:vertAlign w:val="subscript"/>
          <w:lang w:val="kk-KZ" w:eastAsia="ru-RU"/>
        </w:rPr>
        <w:t>0,02</w:t>
      </w:r>
      <w:r w:rsidR="00DF6113" w:rsidRPr="00593948">
        <w:rPr>
          <w:rFonts w:ascii="Times New Roman" w:hAnsi="Times New Roman"/>
          <w:sz w:val="28"/>
          <w:szCs w:val="28"/>
          <w:lang w:val="kk-KZ" w:eastAsia="ru-RU"/>
        </w:rPr>
        <w:t>NbO</w:t>
      </w:r>
      <w:r w:rsidR="00DF6113">
        <w:rPr>
          <w:rFonts w:ascii="Times New Roman" w:hAnsi="Times New Roman"/>
          <w:sz w:val="28"/>
          <w:szCs w:val="28"/>
          <w:vertAlign w:val="subscript"/>
          <w:lang w:val="kk-KZ" w:eastAsia="ru-RU"/>
        </w:rPr>
        <w:t>4</w:t>
      </w:r>
      <w:r w:rsidR="00DF6113" w:rsidRPr="00593948">
        <w:rPr>
          <w:rFonts w:ascii="Times New Roman" w:hAnsi="Times New Roman"/>
          <w:sz w:val="28"/>
          <w:szCs w:val="28"/>
          <w:lang w:val="kk-KZ" w:eastAsia="ru-RU"/>
        </w:rPr>
        <w:t xml:space="preserve"> </w:t>
      </w:r>
      <w:r w:rsidRPr="00593948">
        <w:rPr>
          <w:rFonts w:ascii="Times New Roman" w:hAnsi="Times New Roman"/>
          <w:sz w:val="28"/>
          <w:szCs w:val="28"/>
          <w:lang w:val="kk-KZ" w:eastAsia="ru-RU"/>
        </w:rPr>
        <w:t>үлгілері үшін атмосфераны құрғақ ауадан ылғалды ауаға</w:t>
      </w:r>
      <w:r w:rsidR="00DF6113">
        <w:rPr>
          <w:rFonts w:ascii="Times New Roman" w:hAnsi="Times New Roman"/>
          <w:sz w:val="28"/>
          <w:szCs w:val="28"/>
          <w:lang w:val="kk-KZ" w:eastAsia="ru-RU"/>
        </w:rPr>
        <w:t xml:space="preserve"> ауыстырғанда өткізгіштік 700</w:t>
      </w:r>
      <w:r w:rsidR="00F024C5">
        <w:rPr>
          <w:rFonts w:ascii="Times New Roman" w:hAnsi="Times New Roman"/>
          <w:sz w:val="28"/>
          <w:szCs w:val="28"/>
          <w:lang w:val="kk-KZ" w:eastAsia="ru-RU"/>
        </w:rPr>
        <w:t xml:space="preserve"> </w:t>
      </w:r>
      <w:r w:rsidR="00F024C5" w:rsidRPr="00AB256D">
        <w:rPr>
          <w:rFonts w:ascii="Times New Roman" w:hAnsi="Times New Roman"/>
          <w:sz w:val="28"/>
          <w:szCs w:val="28"/>
          <w:lang w:val="kk-KZ"/>
        </w:rPr>
        <w:t>°</w:t>
      </w:r>
      <w:r w:rsidRPr="00593948">
        <w:rPr>
          <w:rFonts w:ascii="Times New Roman" w:hAnsi="Times New Roman"/>
          <w:sz w:val="28"/>
          <w:szCs w:val="28"/>
          <w:lang w:val="kk-KZ" w:eastAsia="ru-RU"/>
        </w:rPr>
        <w:t>C</w:t>
      </w:r>
      <w:r w:rsidR="00F024C5">
        <w:rPr>
          <w:rFonts w:ascii="Times New Roman" w:hAnsi="Times New Roman"/>
          <w:sz w:val="28"/>
          <w:szCs w:val="28"/>
          <w:lang w:val="kk-KZ" w:eastAsia="ru-RU"/>
        </w:rPr>
        <w:t xml:space="preserve"> температурада</w:t>
      </w:r>
      <w:r w:rsidRPr="00593948">
        <w:rPr>
          <w:rFonts w:ascii="Times New Roman" w:hAnsi="Times New Roman"/>
          <w:sz w:val="28"/>
          <w:szCs w:val="28"/>
          <w:lang w:val="kk-KZ" w:eastAsia="ru-RU"/>
        </w:rPr>
        <w:t xml:space="preserve"> </w:t>
      </w:r>
      <w:r w:rsidRPr="00593948">
        <w:rPr>
          <w:rFonts w:ascii="Times New Roman" w:hAnsi="Times New Roman"/>
          <w:bCs/>
          <w:sz w:val="28"/>
          <w:szCs w:val="28"/>
          <w:lang w:val="kk-KZ" w:eastAsia="ru-RU"/>
        </w:rPr>
        <w:t>6×10</w:t>
      </w:r>
      <w:r w:rsidR="00DF6113">
        <w:rPr>
          <w:rFonts w:ascii="Times New Roman" w:hAnsi="Times New Roman"/>
          <w:bCs/>
          <w:sz w:val="28"/>
          <w:szCs w:val="28"/>
          <w:vertAlign w:val="superscript"/>
          <w:lang w:val="kk-KZ" w:eastAsia="ru-RU"/>
        </w:rPr>
        <w:t>-5</w:t>
      </w:r>
      <w:r w:rsidRPr="00593948">
        <w:rPr>
          <w:rFonts w:ascii="Times New Roman" w:hAnsi="Times New Roman"/>
          <w:bCs/>
          <w:sz w:val="28"/>
          <w:szCs w:val="28"/>
          <w:lang w:val="kk-KZ" w:eastAsia="ru-RU"/>
        </w:rPr>
        <w:t xml:space="preserve"> </w:t>
      </w:r>
      <w:r w:rsidR="0052363F" w:rsidRPr="00593948">
        <w:rPr>
          <w:rFonts w:ascii="Times New Roman" w:hAnsi="Times New Roman"/>
          <w:bCs/>
          <w:sz w:val="28"/>
          <w:szCs w:val="28"/>
          <w:lang w:val="kk-KZ" w:eastAsia="ru-RU"/>
        </w:rPr>
        <w:t>См/см</w:t>
      </w:r>
      <w:r w:rsidR="0052363F">
        <w:rPr>
          <w:rFonts w:ascii="Times New Roman" w:hAnsi="Times New Roman"/>
          <w:bCs/>
          <w:sz w:val="28"/>
          <w:szCs w:val="28"/>
          <w:vertAlign w:val="superscript"/>
          <w:lang w:val="kk-KZ" w:eastAsia="ru-RU"/>
        </w:rPr>
        <w:t>-1</w:t>
      </w:r>
      <w:r w:rsidR="0052363F" w:rsidRPr="00593948">
        <w:rPr>
          <w:rFonts w:ascii="Times New Roman" w:hAnsi="Times New Roman"/>
          <w:sz w:val="28"/>
          <w:szCs w:val="28"/>
          <w:lang w:val="kk-KZ" w:eastAsia="ru-RU"/>
        </w:rPr>
        <w:t xml:space="preserve"> </w:t>
      </w:r>
      <w:r w:rsidR="0052363F">
        <w:rPr>
          <w:rFonts w:ascii="Times New Roman" w:hAnsi="Times New Roman"/>
          <w:sz w:val="28"/>
          <w:szCs w:val="28"/>
          <w:lang w:val="kk-KZ" w:eastAsia="ru-RU"/>
        </w:rPr>
        <w:t xml:space="preserve">мәнінен </w:t>
      </w:r>
      <w:r w:rsidRPr="00593948">
        <w:rPr>
          <w:rFonts w:ascii="Times New Roman" w:hAnsi="Times New Roman"/>
          <w:bCs/>
          <w:sz w:val="28"/>
          <w:szCs w:val="28"/>
          <w:lang w:val="kk-KZ" w:eastAsia="ru-RU"/>
        </w:rPr>
        <w:t>20×10</w:t>
      </w:r>
      <w:r w:rsidR="00DF6113">
        <w:rPr>
          <w:rFonts w:ascii="Times New Roman" w:hAnsi="Times New Roman"/>
          <w:bCs/>
          <w:sz w:val="28"/>
          <w:szCs w:val="28"/>
          <w:vertAlign w:val="superscript"/>
          <w:lang w:val="kk-KZ" w:eastAsia="ru-RU"/>
        </w:rPr>
        <w:t>-5</w:t>
      </w:r>
      <w:r w:rsidRPr="00593948">
        <w:rPr>
          <w:rFonts w:ascii="Times New Roman" w:hAnsi="Times New Roman"/>
          <w:bCs/>
          <w:sz w:val="28"/>
          <w:szCs w:val="28"/>
          <w:lang w:val="kk-KZ" w:eastAsia="ru-RU"/>
        </w:rPr>
        <w:t xml:space="preserve"> </w:t>
      </w:r>
      <w:r w:rsidR="0052363F" w:rsidRPr="00593948">
        <w:rPr>
          <w:rFonts w:ascii="Times New Roman" w:hAnsi="Times New Roman"/>
          <w:bCs/>
          <w:sz w:val="28"/>
          <w:szCs w:val="28"/>
          <w:lang w:val="kk-KZ" w:eastAsia="ru-RU"/>
        </w:rPr>
        <w:t>См/см</w:t>
      </w:r>
      <w:r w:rsidR="0052363F">
        <w:rPr>
          <w:rFonts w:ascii="Times New Roman" w:hAnsi="Times New Roman"/>
          <w:bCs/>
          <w:sz w:val="28"/>
          <w:szCs w:val="28"/>
          <w:vertAlign w:val="superscript"/>
          <w:lang w:val="kk-KZ" w:eastAsia="ru-RU"/>
        </w:rPr>
        <w:t>-1</w:t>
      </w:r>
      <w:r w:rsidR="0052363F" w:rsidRPr="00593948">
        <w:rPr>
          <w:rFonts w:ascii="Times New Roman" w:hAnsi="Times New Roman"/>
          <w:sz w:val="28"/>
          <w:szCs w:val="28"/>
          <w:lang w:val="kk-KZ" w:eastAsia="ru-RU"/>
        </w:rPr>
        <w:t xml:space="preserve"> </w:t>
      </w:r>
      <w:r w:rsidRPr="00593948">
        <w:rPr>
          <w:rFonts w:ascii="Times New Roman" w:hAnsi="Times New Roman"/>
          <w:sz w:val="28"/>
          <w:szCs w:val="28"/>
          <w:lang w:val="kk-KZ" w:eastAsia="ru-RU"/>
        </w:rPr>
        <w:t xml:space="preserve">өседі. Ал </w:t>
      </w:r>
      <w:r w:rsidR="00DF6113" w:rsidRPr="00593948">
        <w:rPr>
          <w:rFonts w:ascii="Times New Roman" w:hAnsi="Times New Roman"/>
          <w:sz w:val="28"/>
          <w:szCs w:val="28"/>
          <w:lang w:val="kk-KZ" w:eastAsia="ru-RU"/>
        </w:rPr>
        <w:t>La</w:t>
      </w:r>
      <w:r w:rsidR="00DF6113">
        <w:rPr>
          <w:rFonts w:ascii="Times New Roman" w:hAnsi="Times New Roman"/>
          <w:sz w:val="28"/>
          <w:szCs w:val="28"/>
          <w:vertAlign w:val="subscript"/>
          <w:lang w:val="kk-KZ" w:eastAsia="ru-RU"/>
        </w:rPr>
        <w:t>0,9</w:t>
      </w:r>
      <w:r w:rsidR="00DF6113" w:rsidRPr="00593948">
        <w:rPr>
          <w:rFonts w:ascii="Times New Roman" w:hAnsi="Times New Roman"/>
          <w:sz w:val="28"/>
          <w:szCs w:val="28"/>
          <w:lang w:val="kk-KZ" w:eastAsia="ru-RU"/>
        </w:rPr>
        <w:t>Pr</w:t>
      </w:r>
      <w:r w:rsidR="00DF6113">
        <w:rPr>
          <w:rFonts w:ascii="Times New Roman" w:hAnsi="Times New Roman"/>
          <w:sz w:val="28"/>
          <w:szCs w:val="28"/>
          <w:vertAlign w:val="subscript"/>
          <w:lang w:val="kk-KZ" w:eastAsia="ru-RU"/>
        </w:rPr>
        <w:t>0,1</w:t>
      </w:r>
      <w:r w:rsidR="00DF6113" w:rsidRPr="00593948">
        <w:rPr>
          <w:rFonts w:ascii="Times New Roman" w:hAnsi="Times New Roman"/>
          <w:sz w:val="28"/>
          <w:szCs w:val="28"/>
          <w:lang w:val="kk-KZ" w:eastAsia="ru-RU"/>
        </w:rPr>
        <w:t>NbO</w:t>
      </w:r>
      <w:r w:rsidR="00DF6113">
        <w:rPr>
          <w:rFonts w:ascii="Times New Roman" w:hAnsi="Times New Roman"/>
          <w:sz w:val="28"/>
          <w:szCs w:val="28"/>
          <w:vertAlign w:val="subscript"/>
          <w:lang w:val="kk-KZ" w:eastAsia="ru-RU"/>
        </w:rPr>
        <w:t>4</w:t>
      </w:r>
      <w:r w:rsidR="000377E2">
        <w:rPr>
          <w:rFonts w:ascii="Times New Roman" w:hAnsi="Times New Roman"/>
          <w:sz w:val="28"/>
          <w:szCs w:val="28"/>
          <w:lang w:val="kk-KZ" w:eastAsia="ru-RU"/>
        </w:rPr>
        <w:t xml:space="preserve"> үлгісі үшін көрсетілген</w:t>
      </w:r>
      <w:r w:rsidRPr="00593948">
        <w:rPr>
          <w:rFonts w:ascii="Times New Roman" w:hAnsi="Times New Roman"/>
          <w:sz w:val="28"/>
          <w:szCs w:val="28"/>
          <w:lang w:val="kk-KZ" w:eastAsia="ru-RU"/>
        </w:rPr>
        <w:t xml:space="preserve"> өзгеріс </w:t>
      </w:r>
      <w:r w:rsidRPr="00593948">
        <w:rPr>
          <w:rFonts w:ascii="Times New Roman" w:hAnsi="Times New Roman"/>
          <w:bCs/>
          <w:sz w:val="28"/>
          <w:szCs w:val="28"/>
          <w:lang w:val="kk-KZ" w:eastAsia="ru-RU"/>
        </w:rPr>
        <w:t>3×10</w:t>
      </w:r>
      <w:r w:rsidR="00DF6113">
        <w:rPr>
          <w:rFonts w:ascii="Times New Roman" w:hAnsi="Times New Roman"/>
          <w:bCs/>
          <w:sz w:val="28"/>
          <w:szCs w:val="28"/>
          <w:vertAlign w:val="superscript"/>
          <w:lang w:val="kk-KZ" w:eastAsia="ru-RU"/>
        </w:rPr>
        <w:t>-5</w:t>
      </w:r>
      <w:r w:rsidRPr="00593948">
        <w:rPr>
          <w:rFonts w:ascii="Times New Roman" w:hAnsi="Times New Roman"/>
          <w:bCs/>
          <w:sz w:val="28"/>
          <w:szCs w:val="28"/>
          <w:lang w:val="kk-KZ" w:eastAsia="ru-RU"/>
        </w:rPr>
        <w:t xml:space="preserve"> </w:t>
      </w:r>
      <w:r w:rsidR="00C2035E" w:rsidRPr="00593948">
        <w:rPr>
          <w:rFonts w:ascii="Times New Roman" w:hAnsi="Times New Roman"/>
          <w:bCs/>
          <w:sz w:val="28"/>
          <w:szCs w:val="28"/>
          <w:lang w:val="kk-KZ" w:eastAsia="ru-RU"/>
        </w:rPr>
        <w:t>См/см</w:t>
      </w:r>
      <w:r w:rsidR="00C2035E">
        <w:rPr>
          <w:rFonts w:ascii="Times New Roman" w:hAnsi="Times New Roman"/>
          <w:bCs/>
          <w:sz w:val="28"/>
          <w:szCs w:val="28"/>
          <w:vertAlign w:val="superscript"/>
          <w:lang w:val="kk-KZ" w:eastAsia="ru-RU"/>
        </w:rPr>
        <w:t xml:space="preserve">-1 </w:t>
      </w:r>
      <w:r w:rsidR="00C2035E">
        <w:rPr>
          <w:rFonts w:ascii="Times New Roman" w:hAnsi="Times New Roman"/>
          <w:bCs/>
          <w:sz w:val="28"/>
          <w:szCs w:val="28"/>
          <w:lang w:val="kk-KZ" w:eastAsia="ru-RU"/>
        </w:rPr>
        <w:t xml:space="preserve">мәнінен </w:t>
      </w:r>
      <w:r w:rsidRPr="00593948">
        <w:rPr>
          <w:rFonts w:ascii="Times New Roman" w:hAnsi="Times New Roman"/>
          <w:bCs/>
          <w:sz w:val="28"/>
          <w:szCs w:val="28"/>
          <w:lang w:val="kk-KZ" w:eastAsia="ru-RU"/>
        </w:rPr>
        <w:t>8×10</w:t>
      </w:r>
      <w:r w:rsidR="00DF6113">
        <w:rPr>
          <w:rFonts w:ascii="Times New Roman" w:hAnsi="Times New Roman"/>
          <w:bCs/>
          <w:sz w:val="28"/>
          <w:szCs w:val="28"/>
          <w:vertAlign w:val="superscript"/>
          <w:lang w:val="kk-KZ" w:eastAsia="ru-RU"/>
        </w:rPr>
        <w:t>-5</w:t>
      </w:r>
      <w:r w:rsidRPr="00593948">
        <w:rPr>
          <w:rFonts w:ascii="Times New Roman" w:hAnsi="Times New Roman"/>
          <w:bCs/>
          <w:sz w:val="28"/>
          <w:szCs w:val="28"/>
          <w:lang w:val="kk-KZ" w:eastAsia="ru-RU"/>
        </w:rPr>
        <w:t xml:space="preserve"> </w:t>
      </w:r>
      <w:r w:rsidR="00C2035E" w:rsidRPr="00593948">
        <w:rPr>
          <w:rFonts w:ascii="Times New Roman" w:hAnsi="Times New Roman"/>
          <w:bCs/>
          <w:sz w:val="28"/>
          <w:szCs w:val="28"/>
          <w:lang w:val="kk-KZ" w:eastAsia="ru-RU"/>
        </w:rPr>
        <w:t>См/см</w:t>
      </w:r>
      <w:r w:rsidR="00C2035E">
        <w:rPr>
          <w:rFonts w:ascii="Times New Roman" w:hAnsi="Times New Roman"/>
          <w:bCs/>
          <w:sz w:val="28"/>
          <w:szCs w:val="28"/>
          <w:vertAlign w:val="superscript"/>
          <w:lang w:val="kk-KZ" w:eastAsia="ru-RU"/>
        </w:rPr>
        <w:t>-1</w:t>
      </w:r>
      <w:r w:rsidRPr="00593948">
        <w:rPr>
          <w:rFonts w:ascii="Times New Roman" w:hAnsi="Times New Roman"/>
          <w:sz w:val="28"/>
          <w:szCs w:val="28"/>
          <w:lang w:val="kk-KZ" w:eastAsia="ru-RU"/>
        </w:rPr>
        <w:t xml:space="preserve"> дейін </w:t>
      </w:r>
      <w:r w:rsidR="00C2035E" w:rsidRPr="00C2035E">
        <w:rPr>
          <w:rFonts w:ascii="Times New Roman" w:hAnsi="Times New Roman"/>
          <w:sz w:val="28"/>
          <w:szCs w:val="28"/>
          <w:lang w:val="kk-KZ"/>
        </w:rPr>
        <w:t>артатыны байқалады.</w:t>
      </w:r>
      <w:r w:rsidR="00C2035E">
        <w:rPr>
          <w:rFonts w:ascii="Times New Roman" w:hAnsi="Times New Roman"/>
          <w:sz w:val="28"/>
          <w:szCs w:val="28"/>
          <w:lang w:val="kk-KZ" w:eastAsia="ru-RU"/>
        </w:rPr>
        <w:t xml:space="preserve"> А</w:t>
      </w:r>
      <w:r w:rsidRPr="00593948">
        <w:rPr>
          <w:rFonts w:ascii="Times New Roman" w:hAnsi="Times New Roman"/>
          <w:sz w:val="28"/>
          <w:szCs w:val="28"/>
          <w:lang w:val="kk-KZ" w:eastAsia="ru-RU"/>
        </w:rPr>
        <w:t>йырмашылық La</w:t>
      </w:r>
      <w:r w:rsidR="00DF6113">
        <w:rPr>
          <w:rFonts w:ascii="Times New Roman" w:hAnsi="Times New Roman"/>
          <w:sz w:val="28"/>
          <w:szCs w:val="28"/>
          <w:vertAlign w:val="subscript"/>
          <w:lang w:val="kk-KZ" w:eastAsia="ru-RU"/>
        </w:rPr>
        <w:t>0,98-х</w:t>
      </w:r>
      <w:r w:rsidRPr="00593948">
        <w:rPr>
          <w:rFonts w:ascii="Times New Roman" w:hAnsi="Times New Roman"/>
          <w:sz w:val="28"/>
          <w:szCs w:val="28"/>
          <w:lang w:val="kk-KZ" w:eastAsia="ru-RU"/>
        </w:rPr>
        <w:t>Pr</w:t>
      </w:r>
      <w:r w:rsidR="00DF6113">
        <w:rPr>
          <w:rFonts w:ascii="Times New Roman" w:hAnsi="Times New Roman"/>
          <w:sz w:val="28"/>
          <w:szCs w:val="28"/>
          <w:vertAlign w:val="subscript"/>
          <w:lang w:val="kk-KZ" w:eastAsia="ru-RU"/>
        </w:rPr>
        <w:t>х</w:t>
      </w:r>
      <w:r w:rsidRPr="00593948">
        <w:rPr>
          <w:rFonts w:ascii="Times New Roman" w:hAnsi="Times New Roman"/>
          <w:sz w:val="28"/>
          <w:szCs w:val="28"/>
          <w:lang w:val="kk-KZ" w:eastAsia="ru-RU"/>
        </w:rPr>
        <w:t>Ca</w:t>
      </w:r>
      <w:r w:rsidR="00DF6113">
        <w:rPr>
          <w:rFonts w:ascii="Times New Roman" w:hAnsi="Times New Roman"/>
          <w:sz w:val="28"/>
          <w:szCs w:val="28"/>
          <w:vertAlign w:val="subscript"/>
          <w:lang w:val="kk-KZ" w:eastAsia="ru-RU"/>
        </w:rPr>
        <w:t>0,02</w:t>
      </w:r>
      <w:r w:rsidRPr="00593948">
        <w:rPr>
          <w:rFonts w:ascii="Times New Roman" w:hAnsi="Times New Roman"/>
          <w:sz w:val="28"/>
          <w:szCs w:val="28"/>
          <w:lang w:val="kk-KZ" w:eastAsia="ru-RU"/>
        </w:rPr>
        <w:t>NbO</w:t>
      </w:r>
      <w:r w:rsidR="00DF6113">
        <w:rPr>
          <w:rFonts w:ascii="Times New Roman" w:hAnsi="Times New Roman"/>
          <w:sz w:val="28"/>
          <w:szCs w:val="28"/>
          <w:vertAlign w:val="subscript"/>
          <w:lang w:val="kk-KZ" w:eastAsia="ru-RU"/>
        </w:rPr>
        <w:t>4</w:t>
      </w:r>
      <w:r w:rsidRPr="00593948">
        <w:rPr>
          <w:rFonts w:ascii="Times New Roman" w:hAnsi="Times New Roman"/>
          <w:sz w:val="28"/>
          <w:szCs w:val="28"/>
          <w:lang w:val="kk-KZ" w:eastAsia="ru-RU"/>
        </w:rPr>
        <w:t xml:space="preserve"> және </w:t>
      </w:r>
      <w:r w:rsidR="00DF6113" w:rsidRPr="00593948">
        <w:rPr>
          <w:rFonts w:ascii="Times New Roman" w:hAnsi="Times New Roman"/>
          <w:sz w:val="28"/>
          <w:szCs w:val="28"/>
          <w:lang w:val="kk-KZ" w:eastAsia="ru-RU"/>
        </w:rPr>
        <w:lastRenderedPageBreak/>
        <w:t>La</w:t>
      </w:r>
      <w:r w:rsidR="00DF6113">
        <w:rPr>
          <w:rFonts w:ascii="Times New Roman" w:hAnsi="Times New Roman"/>
          <w:sz w:val="28"/>
          <w:szCs w:val="28"/>
          <w:vertAlign w:val="subscript"/>
          <w:lang w:val="kk-KZ" w:eastAsia="ru-RU"/>
        </w:rPr>
        <w:t>0,9</w:t>
      </w:r>
      <w:r w:rsidR="00DF6113" w:rsidRPr="00593948">
        <w:rPr>
          <w:rFonts w:ascii="Times New Roman" w:hAnsi="Times New Roman"/>
          <w:sz w:val="28"/>
          <w:szCs w:val="28"/>
          <w:lang w:val="kk-KZ" w:eastAsia="ru-RU"/>
        </w:rPr>
        <w:t>Pr</w:t>
      </w:r>
      <w:r w:rsidR="00DF6113">
        <w:rPr>
          <w:rFonts w:ascii="Times New Roman" w:hAnsi="Times New Roman"/>
          <w:sz w:val="28"/>
          <w:szCs w:val="28"/>
          <w:vertAlign w:val="subscript"/>
          <w:lang w:val="kk-KZ" w:eastAsia="ru-RU"/>
        </w:rPr>
        <w:t>0,1</w:t>
      </w:r>
      <w:r w:rsidR="00DF6113" w:rsidRPr="00593948">
        <w:rPr>
          <w:rFonts w:ascii="Times New Roman" w:hAnsi="Times New Roman"/>
          <w:sz w:val="28"/>
          <w:szCs w:val="28"/>
          <w:lang w:val="kk-KZ" w:eastAsia="ru-RU"/>
        </w:rPr>
        <w:t>NbO</w:t>
      </w:r>
      <w:r w:rsidR="00DF6113">
        <w:rPr>
          <w:rFonts w:ascii="Times New Roman" w:hAnsi="Times New Roman"/>
          <w:sz w:val="28"/>
          <w:szCs w:val="28"/>
          <w:vertAlign w:val="subscript"/>
          <w:lang w:val="kk-KZ" w:eastAsia="ru-RU"/>
        </w:rPr>
        <w:t xml:space="preserve">4 </w:t>
      </w:r>
      <w:r w:rsidRPr="00593948">
        <w:rPr>
          <w:rFonts w:ascii="Times New Roman" w:hAnsi="Times New Roman"/>
          <w:sz w:val="28"/>
          <w:szCs w:val="28"/>
          <w:lang w:val="kk-KZ" w:eastAsia="ru-RU"/>
        </w:rPr>
        <w:t>үлгілеріндегі оттек вакансияларының концентрациясының әртүрлі болуымен түсіндіріледі.</w:t>
      </w:r>
    </w:p>
    <w:p w14:paraId="7351E6E9" w14:textId="77777777" w:rsidR="000B13ED" w:rsidRDefault="000B13ED" w:rsidP="004C0CF5">
      <w:pPr>
        <w:pStyle w:val="ab"/>
        <w:jc w:val="center"/>
        <w:rPr>
          <w:rFonts w:ascii="Times New Roman" w:hAnsi="Times New Roman"/>
          <w:sz w:val="28"/>
          <w:szCs w:val="28"/>
          <w:lang w:eastAsia="ru-RU"/>
        </w:rPr>
      </w:pPr>
      <w:r w:rsidRPr="00115009">
        <w:rPr>
          <w:rFonts w:ascii="Times New Roman" w:hAnsi="Times New Roman"/>
          <w:noProof/>
          <w:sz w:val="28"/>
          <w:szCs w:val="28"/>
          <w:lang w:eastAsia="ru-RU"/>
        </w:rPr>
        <w:drawing>
          <wp:inline distT="0" distB="0" distL="0" distR="0" wp14:anchorId="6252019D" wp14:editId="7F14DAA5">
            <wp:extent cx="5448300" cy="27336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48300" cy="2733675"/>
                    </a:xfrm>
                    <a:prstGeom prst="rect">
                      <a:avLst/>
                    </a:prstGeom>
                    <a:noFill/>
                    <a:ln>
                      <a:noFill/>
                    </a:ln>
                  </pic:spPr>
                </pic:pic>
              </a:graphicData>
            </a:graphic>
          </wp:inline>
        </w:drawing>
      </w:r>
    </w:p>
    <w:p w14:paraId="28147DF2" w14:textId="1490E848" w:rsidR="000B13ED" w:rsidRPr="00C2035E" w:rsidRDefault="00C2035E" w:rsidP="000B13ED">
      <w:pPr>
        <w:pStyle w:val="ab"/>
        <w:jc w:val="both"/>
        <w:rPr>
          <w:rFonts w:ascii="Times New Roman" w:hAnsi="Times New Roman"/>
          <w:sz w:val="28"/>
          <w:szCs w:val="28"/>
          <w:lang w:val="kk-KZ" w:eastAsia="ru-RU"/>
        </w:rPr>
      </w:pPr>
      <w:r>
        <w:rPr>
          <w:rFonts w:ascii="Times New Roman" w:hAnsi="Times New Roman"/>
          <w:sz w:val="28"/>
          <w:szCs w:val="28"/>
          <w:lang w:val="kk-KZ" w:eastAsia="ru-RU"/>
        </w:rPr>
        <w:t xml:space="preserve">                          а)                         б)                           с)                          д)</w:t>
      </w:r>
    </w:p>
    <w:p w14:paraId="644463AC" w14:textId="51AD83AD" w:rsidR="00F6392A" w:rsidRPr="00F6392A" w:rsidRDefault="00F6392A" w:rsidP="00F6392A">
      <w:pPr>
        <w:pStyle w:val="ab"/>
        <w:ind w:firstLine="709"/>
        <w:jc w:val="both"/>
        <w:rPr>
          <w:rFonts w:ascii="Times New Roman" w:hAnsi="Times New Roman"/>
          <w:sz w:val="28"/>
          <w:szCs w:val="28"/>
          <w:lang w:val="kk-KZ"/>
        </w:rPr>
      </w:pPr>
      <w:r w:rsidRPr="00C2035E">
        <w:rPr>
          <w:rFonts w:ascii="Times New Roman" w:hAnsi="Times New Roman"/>
          <w:sz w:val="28"/>
          <w:szCs w:val="28"/>
          <w:lang w:val="kk-KZ"/>
        </w:rPr>
        <w:t>а)</w:t>
      </w:r>
      <w:r>
        <w:rPr>
          <w:rFonts w:ascii="Times New Roman" w:hAnsi="Times New Roman"/>
          <w:sz w:val="28"/>
          <w:szCs w:val="28"/>
          <w:lang w:val="kk-KZ"/>
        </w:rPr>
        <w:t xml:space="preserve"> </w:t>
      </w:r>
      <w:r w:rsidRPr="00C2035E">
        <w:rPr>
          <w:rFonts w:ascii="Times New Roman" w:hAnsi="Times New Roman"/>
          <w:sz w:val="28"/>
          <w:szCs w:val="28"/>
          <w:lang w:val="kk-KZ"/>
        </w:rPr>
        <w:t>құрғақ ауада, б)</w:t>
      </w:r>
      <w:r>
        <w:rPr>
          <w:rFonts w:ascii="Times New Roman" w:hAnsi="Times New Roman"/>
          <w:sz w:val="28"/>
          <w:szCs w:val="28"/>
          <w:lang w:val="kk-KZ"/>
        </w:rPr>
        <w:t xml:space="preserve"> </w:t>
      </w:r>
      <w:r w:rsidRPr="00C2035E">
        <w:rPr>
          <w:rFonts w:ascii="Times New Roman" w:hAnsi="Times New Roman"/>
          <w:sz w:val="28"/>
          <w:szCs w:val="28"/>
          <w:lang w:val="kk-KZ"/>
        </w:rPr>
        <w:t>ылғалды ауада, c) құрғақ H</w:t>
      </w:r>
      <w:r>
        <w:rPr>
          <w:rFonts w:ascii="Times New Roman" w:hAnsi="Times New Roman"/>
          <w:sz w:val="28"/>
          <w:szCs w:val="28"/>
          <w:vertAlign w:val="subscript"/>
          <w:lang w:val="kk-KZ"/>
        </w:rPr>
        <w:t>2</w:t>
      </w:r>
      <w:r>
        <w:rPr>
          <w:rFonts w:ascii="Times New Roman" w:hAnsi="Times New Roman"/>
          <w:sz w:val="28"/>
          <w:szCs w:val="28"/>
          <w:lang w:val="kk-KZ"/>
        </w:rPr>
        <w:t xml:space="preserve"> </w:t>
      </w:r>
      <w:r w:rsidRPr="00C2035E">
        <w:rPr>
          <w:rFonts w:ascii="Times New Roman" w:hAnsi="Times New Roman"/>
          <w:sz w:val="28"/>
          <w:szCs w:val="28"/>
          <w:lang w:val="kk-KZ"/>
        </w:rPr>
        <w:t xml:space="preserve"> және </w:t>
      </w:r>
      <w:r>
        <w:rPr>
          <w:rFonts w:ascii="Times New Roman" w:hAnsi="Times New Roman"/>
          <w:sz w:val="28"/>
          <w:szCs w:val="28"/>
          <w:lang w:val="kk-KZ"/>
        </w:rPr>
        <w:t>д</w:t>
      </w:r>
      <w:r w:rsidRPr="00C2035E">
        <w:rPr>
          <w:rFonts w:ascii="Times New Roman" w:hAnsi="Times New Roman"/>
          <w:sz w:val="28"/>
          <w:szCs w:val="28"/>
          <w:lang w:val="kk-KZ"/>
        </w:rPr>
        <w:t>)  ылғалды H</w:t>
      </w:r>
      <w:r>
        <w:rPr>
          <w:rFonts w:ascii="Times New Roman" w:hAnsi="Times New Roman"/>
          <w:sz w:val="28"/>
          <w:szCs w:val="28"/>
          <w:vertAlign w:val="subscript"/>
          <w:lang w:val="kk-KZ"/>
        </w:rPr>
        <w:t xml:space="preserve">2 </w:t>
      </w:r>
      <w:r w:rsidRPr="00C2035E">
        <w:rPr>
          <w:rFonts w:ascii="Times New Roman" w:hAnsi="Times New Roman"/>
          <w:sz w:val="28"/>
          <w:szCs w:val="28"/>
          <w:lang w:val="kk-KZ"/>
        </w:rPr>
        <w:t>өлшенген</w:t>
      </w:r>
      <w:r>
        <w:rPr>
          <w:rFonts w:ascii="Times New Roman" w:hAnsi="Times New Roman"/>
          <w:sz w:val="28"/>
          <w:szCs w:val="28"/>
          <w:lang w:val="kk-KZ"/>
        </w:rPr>
        <w:t xml:space="preserve"> </w:t>
      </w:r>
      <w:r w:rsidRPr="00C2035E">
        <w:rPr>
          <w:rFonts w:ascii="Times New Roman" w:hAnsi="Times New Roman"/>
          <w:sz w:val="28"/>
          <w:szCs w:val="28"/>
          <w:lang w:val="kk-KZ"/>
        </w:rPr>
        <w:t>[109</w:t>
      </w:r>
      <w:r>
        <w:rPr>
          <w:rFonts w:ascii="Times New Roman" w:hAnsi="Times New Roman"/>
          <w:sz w:val="28"/>
          <w:szCs w:val="28"/>
          <w:lang w:val="kk-KZ"/>
        </w:rPr>
        <w:t>, б. 8214</w:t>
      </w:r>
      <w:r w:rsidRPr="00C2035E">
        <w:rPr>
          <w:rFonts w:ascii="Times New Roman" w:hAnsi="Times New Roman"/>
          <w:sz w:val="28"/>
          <w:szCs w:val="28"/>
          <w:lang w:val="kk-KZ"/>
        </w:rPr>
        <w:t>].</w:t>
      </w:r>
    </w:p>
    <w:p w14:paraId="4A929B54" w14:textId="77777777" w:rsidR="00F6392A" w:rsidRPr="00F6392A" w:rsidRDefault="00F6392A" w:rsidP="004C0CF5">
      <w:pPr>
        <w:pStyle w:val="ab"/>
        <w:jc w:val="center"/>
        <w:rPr>
          <w:rFonts w:ascii="Times New Roman" w:hAnsi="Times New Roman"/>
          <w:sz w:val="28"/>
          <w:szCs w:val="28"/>
          <w:lang w:val="kk-KZ"/>
        </w:rPr>
      </w:pPr>
    </w:p>
    <w:p w14:paraId="353065C9" w14:textId="330C89AB" w:rsidR="000B13ED" w:rsidRPr="00D731B1" w:rsidRDefault="000B13ED" w:rsidP="004C0CF5">
      <w:pPr>
        <w:pStyle w:val="ab"/>
        <w:jc w:val="center"/>
        <w:rPr>
          <w:rFonts w:ascii="Times New Roman" w:hAnsi="Times New Roman"/>
          <w:sz w:val="28"/>
          <w:szCs w:val="28"/>
          <w:lang w:val="kk-KZ" w:eastAsia="ru-RU"/>
        </w:rPr>
      </w:pPr>
      <w:r w:rsidRPr="000B13ED">
        <w:rPr>
          <w:rStyle w:val="a7"/>
          <w:rFonts w:ascii="Times New Roman" w:hAnsi="Times New Roman"/>
          <w:b w:val="0"/>
          <w:sz w:val="28"/>
          <w:szCs w:val="28"/>
          <w:lang w:val="kk-KZ"/>
        </w:rPr>
        <w:t>С</w:t>
      </w:r>
      <w:r w:rsidRPr="00C2035E">
        <w:rPr>
          <w:rStyle w:val="a7"/>
          <w:rFonts w:ascii="Times New Roman" w:hAnsi="Times New Roman"/>
          <w:b w:val="0"/>
          <w:sz w:val="28"/>
          <w:szCs w:val="28"/>
          <w:lang w:val="kk-KZ"/>
        </w:rPr>
        <w:t>урет</w:t>
      </w:r>
      <w:r w:rsidR="004C0CF5">
        <w:rPr>
          <w:rStyle w:val="a7"/>
          <w:rFonts w:ascii="Times New Roman" w:hAnsi="Times New Roman"/>
          <w:b w:val="0"/>
          <w:sz w:val="28"/>
          <w:szCs w:val="28"/>
          <w:lang w:val="kk-KZ"/>
        </w:rPr>
        <w:t xml:space="preserve"> 15-</w:t>
      </w:r>
      <w:r w:rsidRPr="00C2035E">
        <w:rPr>
          <w:rFonts w:ascii="Times New Roman" w:hAnsi="Times New Roman"/>
          <w:sz w:val="28"/>
          <w:szCs w:val="28"/>
          <w:lang w:val="kk-KZ"/>
        </w:rPr>
        <w:t>La</w:t>
      </w:r>
      <w:r w:rsidR="00D3404D">
        <w:rPr>
          <w:rFonts w:ascii="Times New Roman" w:hAnsi="Times New Roman"/>
          <w:sz w:val="28"/>
          <w:szCs w:val="28"/>
          <w:vertAlign w:val="subscript"/>
          <w:lang w:val="kk-KZ"/>
        </w:rPr>
        <w:t>0,9</w:t>
      </w:r>
      <w:r w:rsidRPr="00C2035E">
        <w:rPr>
          <w:rFonts w:ascii="Times New Roman" w:hAnsi="Times New Roman"/>
          <w:sz w:val="28"/>
          <w:szCs w:val="28"/>
          <w:lang w:val="kk-KZ"/>
        </w:rPr>
        <w:t>Pr</w:t>
      </w:r>
      <w:r w:rsidR="00D3404D">
        <w:rPr>
          <w:rFonts w:ascii="Times New Roman" w:hAnsi="Times New Roman"/>
          <w:sz w:val="28"/>
          <w:szCs w:val="28"/>
          <w:vertAlign w:val="subscript"/>
          <w:lang w:val="kk-KZ"/>
        </w:rPr>
        <w:t>0,1</w:t>
      </w:r>
      <w:r w:rsidRPr="00C2035E">
        <w:rPr>
          <w:rFonts w:ascii="Times New Roman" w:hAnsi="Times New Roman"/>
          <w:sz w:val="28"/>
          <w:szCs w:val="28"/>
          <w:lang w:val="kk-KZ"/>
        </w:rPr>
        <w:t>NbO</w:t>
      </w:r>
      <w:r w:rsidR="00D3404D">
        <w:rPr>
          <w:rFonts w:ascii="Times New Roman" w:hAnsi="Times New Roman"/>
          <w:sz w:val="28"/>
          <w:szCs w:val="28"/>
          <w:vertAlign w:val="subscript"/>
          <w:lang w:val="kk-KZ"/>
        </w:rPr>
        <w:t>4</w:t>
      </w:r>
      <w:r w:rsidRPr="00C2035E">
        <w:rPr>
          <w:rFonts w:ascii="Times New Roman" w:hAnsi="Times New Roman"/>
          <w:sz w:val="28"/>
          <w:szCs w:val="28"/>
          <w:lang w:val="kk-KZ"/>
        </w:rPr>
        <w:t>, La</w:t>
      </w:r>
      <w:r w:rsidR="00D3404D">
        <w:rPr>
          <w:rFonts w:ascii="Times New Roman" w:hAnsi="Times New Roman"/>
          <w:sz w:val="28"/>
          <w:szCs w:val="28"/>
          <w:vertAlign w:val="subscript"/>
          <w:lang w:val="kk-KZ"/>
        </w:rPr>
        <w:t>0,9</w:t>
      </w:r>
      <w:r w:rsidRPr="00C2035E">
        <w:rPr>
          <w:rFonts w:ascii="Times New Roman" w:hAnsi="Times New Roman"/>
          <w:sz w:val="28"/>
          <w:szCs w:val="28"/>
          <w:lang w:val="kk-KZ"/>
        </w:rPr>
        <w:t>Pr</w:t>
      </w:r>
      <w:r w:rsidR="00D3404D">
        <w:rPr>
          <w:rFonts w:ascii="Times New Roman" w:hAnsi="Times New Roman"/>
          <w:sz w:val="28"/>
          <w:szCs w:val="28"/>
          <w:vertAlign w:val="subscript"/>
          <w:lang w:val="kk-KZ"/>
        </w:rPr>
        <w:t>0,08</w:t>
      </w:r>
      <w:r w:rsidRPr="00C2035E">
        <w:rPr>
          <w:rFonts w:ascii="Times New Roman" w:hAnsi="Times New Roman"/>
          <w:sz w:val="28"/>
          <w:szCs w:val="28"/>
          <w:lang w:val="kk-KZ"/>
        </w:rPr>
        <w:t>Ca</w:t>
      </w:r>
      <w:r w:rsidR="00D3404D">
        <w:rPr>
          <w:rFonts w:ascii="Times New Roman" w:hAnsi="Times New Roman"/>
          <w:sz w:val="28"/>
          <w:szCs w:val="28"/>
          <w:vertAlign w:val="subscript"/>
          <w:lang w:val="kk-KZ"/>
        </w:rPr>
        <w:t>0,02</w:t>
      </w:r>
      <w:r w:rsidRPr="00C2035E">
        <w:rPr>
          <w:rFonts w:ascii="Times New Roman" w:hAnsi="Times New Roman"/>
          <w:sz w:val="28"/>
          <w:szCs w:val="28"/>
          <w:lang w:val="kk-KZ"/>
        </w:rPr>
        <w:t>NbO</w:t>
      </w:r>
      <w:r w:rsidR="00D3404D">
        <w:rPr>
          <w:rFonts w:ascii="Times New Roman" w:hAnsi="Times New Roman"/>
          <w:sz w:val="28"/>
          <w:szCs w:val="28"/>
          <w:vertAlign w:val="subscript"/>
          <w:lang w:val="kk-KZ"/>
        </w:rPr>
        <w:t>4</w:t>
      </w:r>
      <w:r w:rsidRPr="00C2035E">
        <w:rPr>
          <w:rFonts w:ascii="Times New Roman" w:hAnsi="Times New Roman"/>
          <w:sz w:val="28"/>
          <w:szCs w:val="28"/>
          <w:lang w:val="kk-KZ"/>
        </w:rPr>
        <w:t xml:space="preserve"> және La</w:t>
      </w:r>
      <w:r w:rsidR="00D3404D">
        <w:rPr>
          <w:rFonts w:ascii="Times New Roman" w:hAnsi="Times New Roman"/>
          <w:sz w:val="28"/>
          <w:szCs w:val="28"/>
          <w:vertAlign w:val="subscript"/>
          <w:lang w:val="kk-KZ"/>
        </w:rPr>
        <w:t>0,88</w:t>
      </w:r>
      <w:r w:rsidRPr="00C2035E">
        <w:rPr>
          <w:rFonts w:ascii="Times New Roman" w:hAnsi="Times New Roman"/>
          <w:sz w:val="28"/>
          <w:szCs w:val="28"/>
          <w:lang w:val="kk-KZ"/>
        </w:rPr>
        <w:t>Pr</w:t>
      </w:r>
      <w:r w:rsidR="00D3404D">
        <w:rPr>
          <w:rFonts w:ascii="Times New Roman" w:hAnsi="Times New Roman"/>
          <w:sz w:val="28"/>
          <w:szCs w:val="28"/>
          <w:vertAlign w:val="subscript"/>
          <w:lang w:val="kk-KZ"/>
        </w:rPr>
        <w:t>0,1</w:t>
      </w:r>
      <w:r w:rsidRPr="00C2035E">
        <w:rPr>
          <w:rFonts w:ascii="Times New Roman" w:hAnsi="Times New Roman"/>
          <w:sz w:val="28"/>
          <w:szCs w:val="28"/>
          <w:lang w:val="kk-KZ"/>
        </w:rPr>
        <w:t>Ca</w:t>
      </w:r>
      <w:r w:rsidR="00D3404D">
        <w:rPr>
          <w:rFonts w:ascii="Times New Roman" w:hAnsi="Times New Roman"/>
          <w:sz w:val="28"/>
          <w:szCs w:val="28"/>
          <w:vertAlign w:val="subscript"/>
          <w:lang w:val="kk-KZ"/>
        </w:rPr>
        <w:t>0,02</w:t>
      </w:r>
      <w:r w:rsidRPr="00C2035E">
        <w:rPr>
          <w:rFonts w:ascii="Times New Roman" w:hAnsi="Times New Roman"/>
          <w:sz w:val="28"/>
          <w:szCs w:val="28"/>
          <w:lang w:val="kk-KZ"/>
        </w:rPr>
        <w:t>NbO</w:t>
      </w:r>
      <w:r w:rsidR="00D3404D">
        <w:rPr>
          <w:rFonts w:ascii="Times New Roman" w:hAnsi="Times New Roman"/>
          <w:sz w:val="28"/>
          <w:szCs w:val="28"/>
          <w:vertAlign w:val="subscript"/>
          <w:lang w:val="kk-KZ"/>
        </w:rPr>
        <w:t>4</w:t>
      </w:r>
      <w:r w:rsidRPr="00C2035E">
        <w:rPr>
          <w:rFonts w:ascii="Times New Roman" w:hAnsi="Times New Roman"/>
          <w:sz w:val="28"/>
          <w:szCs w:val="28"/>
          <w:lang w:val="kk-KZ"/>
        </w:rPr>
        <w:t xml:space="preserve"> қосылыстарының жалпы өткізгіштігі</w:t>
      </w:r>
    </w:p>
    <w:p w14:paraId="1CBDA4B1" w14:textId="77777777" w:rsidR="000B13ED" w:rsidRPr="00C2035E" w:rsidRDefault="000B13ED" w:rsidP="000B13ED">
      <w:pPr>
        <w:pStyle w:val="ab"/>
        <w:jc w:val="both"/>
        <w:rPr>
          <w:rFonts w:ascii="Times New Roman" w:hAnsi="Times New Roman"/>
          <w:sz w:val="28"/>
          <w:szCs w:val="28"/>
          <w:lang w:val="kk-KZ" w:eastAsia="ru-RU"/>
        </w:rPr>
      </w:pPr>
    </w:p>
    <w:p w14:paraId="3263D785" w14:textId="162BC629" w:rsidR="000B13ED" w:rsidRPr="0011275E" w:rsidRDefault="000B13ED" w:rsidP="002630A4">
      <w:pPr>
        <w:pStyle w:val="ab"/>
        <w:ind w:firstLine="708"/>
        <w:jc w:val="both"/>
        <w:rPr>
          <w:rFonts w:ascii="Times New Roman" w:hAnsi="Times New Roman"/>
          <w:sz w:val="28"/>
          <w:szCs w:val="28"/>
          <w:lang w:val="kk-KZ" w:eastAsia="ru-RU"/>
        </w:rPr>
      </w:pPr>
      <w:r w:rsidRPr="0011275E">
        <w:rPr>
          <w:rFonts w:ascii="Times New Roman" w:hAnsi="Times New Roman"/>
          <w:sz w:val="28"/>
          <w:szCs w:val="28"/>
          <w:lang w:val="kk-KZ" w:eastAsia="ru-RU"/>
        </w:rPr>
        <w:t xml:space="preserve">T. Miruszewski және т.б. [110] </w:t>
      </w:r>
      <w:r w:rsidR="002630A4" w:rsidRPr="0011275E">
        <w:rPr>
          <w:rFonts w:ascii="Times New Roman" w:hAnsi="Times New Roman"/>
          <w:sz w:val="28"/>
          <w:szCs w:val="28"/>
          <w:lang w:val="kk-KZ" w:eastAsia="ru-RU"/>
        </w:rPr>
        <w:t>зерттеуінде кальциймен допирленген</w:t>
      </w:r>
      <w:r w:rsidRPr="0011275E">
        <w:rPr>
          <w:rFonts w:ascii="Times New Roman" w:hAnsi="Times New Roman"/>
          <w:sz w:val="28"/>
          <w:szCs w:val="28"/>
          <w:lang w:val="kk-KZ" w:eastAsia="ru-RU"/>
        </w:rPr>
        <w:t xml:space="preserve"> лантан ортониобатының (La</w:t>
      </w:r>
      <w:r w:rsidR="000F4956">
        <w:rPr>
          <w:rFonts w:ascii="Times New Roman" w:hAnsi="Times New Roman"/>
          <w:sz w:val="28"/>
          <w:szCs w:val="28"/>
          <w:vertAlign w:val="subscript"/>
          <w:lang w:val="kk-KZ" w:eastAsia="ru-RU"/>
        </w:rPr>
        <w:t>0,98</w:t>
      </w:r>
      <w:r w:rsidRPr="0011275E">
        <w:rPr>
          <w:rFonts w:ascii="Times New Roman" w:hAnsi="Times New Roman"/>
          <w:sz w:val="28"/>
          <w:szCs w:val="28"/>
          <w:lang w:val="kk-KZ" w:eastAsia="ru-RU"/>
        </w:rPr>
        <w:t>Ca</w:t>
      </w:r>
      <w:r w:rsidR="000F4956">
        <w:rPr>
          <w:rFonts w:ascii="Times New Roman" w:hAnsi="Times New Roman"/>
          <w:sz w:val="28"/>
          <w:szCs w:val="28"/>
          <w:vertAlign w:val="subscript"/>
          <w:lang w:val="kk-KZ" w:eastAsia="ru-RU"/>
        </w:rPr>
        <w:t>0,02</w:t>
      </w:r>
      <w:r w:rsidRPr="0011275E">
        <w:rPr>
          <w:rFonts w:ascii="Times New Roman" w:hAnsi="Times New Roman"/>
          <w:sz w:val="28"/>
          <w:szCs w:val="28"/>
          <w:lang w:val="kk-KZ" w:eastAsia="ru-RU"/>
        </w:rPr>
        <w:t>NbO</w:t>
      </w:r>
      <w:r w:rsidR="000F4956">
        <w:rPr>
          <w:rFonts w:ascii="Times New Roman" w:hAnsi="Times New Roman"/>
          <w:sz w:val="28"/>
          <w:szCs w:val="28"/>
          <w:vertAlign w:val="subscript"/>
          <w:lang w:val="kk-KZ" w:eastAsia="ru-RU"/>
        </w:rPr>
        <w:t>4</w:t>
      </w:r>
      <w:r w:rsidR="000F4956" w:rsidRPr="0011275E">
        <w:rPr>
          <w:rFonts w:ascii="Times New Roman" w:hAnsi="Times New Roman"/>
          <w:sz w:val="28"/>
          <w:szCs w:val="28"/>
          <w:lang w:val="kk-KZ" w:eastAsia="ru-RU"/>
        </w:rPr>
        <w:t>) өткізгіштігі 600</w:t>
      </w:r>
      <w:r w:rsidR="00F024C5">
        <w:rPr>
          <w:rFonts w:ascii="Times New Roman" w:hAnsi="Times New Roman"/>
          <w:sz w:val="28"/>
          <w:szCs w:val="28"/>
          <w:lang w:val="kk-KZ" w:eastAsia="ru-RU"/>
        </w:rPr>
        <w:t xml:space="preserve"> </w:t>
      </w:r>
      <w:r w:rsidR="00F024C5" w:rsidRPr="00AB256D">
        <w:rPr>
          <w:rFonts w:ascii="Times New Roman" w:hAnsi="Times New Roman"/>
          <w:sz w:val="28"/>
          <w:szCs w:val="28"/>
          <w:lang w:val="kk-KZ"/>
        </w:rPr>
        <w:t>°</w:t>
      </w:r>
      <w:r w:rsidRPr="0011275E">
        <w:rPr>
          <w:rFonts w:ascii="Times New Roman" w:hAnsi="Times New Roman"/>
          <w:sz w:val="28"/>
          <w:szCs w:val="28"/>
          <w:lang w:val="kk-KZ" w:eastAsia="ru-RU"/>
        </w:rPr>
        <w:t>C</w:t>
      </w:r>
      <w:r w:rsidR="00F024C5">
        <w:rPr>
          <w:rFonts w:ascii="Times New Roman" w:hAnsi="Times New Roman"/>
          <w:sz w:val="28"/>
          <w:szCs w:val="28"/>
          <w:lang w:val="kk-KZ" w:eastAsia="ru-RU"/>
        </w:rPr>
        <w:t xml:space="preserve"> </w:t>
      </w:r>
      <w:r w:rsidR="00F024C5" w:rsidRPr="0011275E">
        <w:rPr>
          <w:rFonts w:ascii="Times New Roman" w:hAnsi="Times New Roman"/>
          <w:sz w:val="28"/>
          <w:szCs w:val="28"/>
          <w:lang w:val="kk-KZ" w:eastAsia="ru-RU"/>
        </w:rPr>
        <w:t xml:space="preserve"> температурада </w:t>
      </w:r>
      <w:r w:rsidRPr="0011275E">
        <w:rPr>
          <w:rFonts w:ascii="Times New Roman" w:hAnsi="Times New Roman"/>
          <w:sz w:val="28"/>
          <w:szCs w:val="28"/>
          <w:lang w:val="kk-KZ" w:eastAsia="ru-RU"/>
        </w:rPr>
        <w:t xml:space="preserve">ылғалды ауада зерттелді. Нәтижесінде өлшенген температуралық диапазонның барлығында негізгі заряд тасымалдаушысы протондар екендігі анықталды және жалпы электрөткізгіштік мәні </w:t>
      </w:r>
      <w:r w:rsidRPr="0011275E">
        <w:rPr>
          <w:rFonts w:ascii="Times New Roman" w:hAnsi="Times New Roman"/>
          <w:bCs/>
          <w:sz w:val="28"/>
          <w:szCs w:val="28"/>
          <w:lang w:val="kk-KZ" w:eastAsia="ru-RU"/>
        </w:rPr>
        <w:t>4,0 × 10</w:t>
      </w:r>
      <w:r w:rsidR="000F4956">
        <w:rPr>
          <w:rFonts w:ascii="Times New Roman" w:hAnsi="Times New Roman"/>
          <w:bCs/>
          <w:sz w:val="28"/>
          <w:szCs w:val="28"/>
          <w:vertAlign w:val="superscript"/>
          <w:lang w:val="kk-KZ" w:eastAsia="ru-RU"/>
        </w:rPr>
        <w:t>-5</w:t>
      </w:r>
      <w:r w:rsidRPr="0011275E">
        <w:rPr>
          <w:rFonts w:ascii="Times New Roman" w:hAnsi="Times New Roman"/>
          <w:bCs/>
          <w:sz w:val="28"/>
          <w:szCs w:val="28"/>
          <w:lang w:val="kk-KZ" w:eastAsia="ru-RU"/>
        </w:rPr>
        <w:t xml:space="preserve"> См/см</w:t>
      </w:r>
      <w:r w:rsidR="00C2035E">
        <w:rPr>
          <w:rFonts w:ascii="Times New Roman" w:hAnsi="Times New Roman"/>
          <w:bCs/>
          <w:sz w:val="28"/>
          <w:szCs w:val="28"/>
          <w:vertAlign w:val="superscript"/>
          <w:lang w:val="kk-KZ" w:eastAsia="ru-RU"/>
        </w:rPr>
        <w:t>-1</w:t>
      </w:r>
      <w:r w:rsidRPr="0011275E">
        <w:rPr>
          <w:rFonts w:ascii="Times New Roman" w:hAnsi="Times New Roman"/>
          <w:sz w:val="28"/>
          <w:szCs w:val="28"/>
          <w:lang w:val="kk-KZ" w:eastAsia="ru-RU"/>
        </w:rPr>
        <w:t xml:space="preserve"> болды. Есептелген активация энергиялары құрғақ ортада (0,81 ± 0,04) эВ және ылғалды ортада (0,73 ± 0,06) эВ құрады. </w:t>
      </w:r>
      <w:r w:rsidR="000377E2">
        <w:rPr>
          <w:rFonts w:ascii="Times New Roman" w:hAnsi="Times New Roman"/>
          <w:sz w:val="28"/>
          <w:szCs w:val="28"/>
          <w:lang w:val="kk-KZ" w:eastAsia="ru-RU"/>
        </w:rPr>
        <w:t>Көрсетілген</w:t>
      </w:r>
      <w:r w:rsidRPr="0011275E">
        <w:rPr>
          <w:rFonts w:ascii="Times New Roman" w:hAnsi="Times New Roman"/>
          <w:sz w:val="28"/>
          <w:szCs w:val="28"/>
          <w:lang w:val="kk-KZ" w:eastAsia="ru-RU"/>
        </w:rPr>
        <w:t xml:space="preserve"> нәтижелер құрылымдандыру кезінде жоғары температуралы тетрагональды фазаның сәтті тұрақтандырылғанын көрсетеді.</w:t>
      </w:r>
    </w:p>
    <w:p w14:paraId="41CB08B8" w14:textId="30E6384E" w:rsidR="000F4956" w:rsidRPr="0011275E" w:rsidRDefault="000F4956" w:rsidP="000F4956">
      <w:pPr>
        <w:pStyle w:val="ab"/>
        <w:ind w:firstLine="708"/>
        <w:jc w:val="both"/>
        <w:rPr>
          <w:rFonts w:ascii="Times New Roman" w:hAnsi="Times New Roman"/>
          <w:sz w:val="28"/>
          <w:szCs w:val="28"/>
          <w:lang w:val="kk-KZ" w:eastAsia="ru-RU"/>
        </w:rPr>
      </w:pPr>
      <w:r w:rsidRPr="0011275E">
        <w:rPr>
          <w:rFonts w:ascii="Times New Roman" w:hAnsi="Times New Roman"/>
          <w:sz w:val="28"/>
          <w:szCs w:val="28"/>
          <w:lang w:val="kk-KZ" w:eastAsia="ru-RU"/>
        </w:rPr>
        <w:t>LN (LaNbO</w:t>
      </w:r>
      <w:r>
        <w:rPr>
          <w:rFonts w:ascii="Times New Roman" w:hAnsi="Times New Roman"/>
          <w:sz w:val="28"/>
          <w:szCs w:val="28"/>
          <w:vertAlign w:val="subscript"/>
          <w:lang w:val="kk-KZ" w:eastAsia="ru-RU"/>
        </w:rPr>
        <w:t>4</w:t>
      </w:r>
      <w:r w:rsidRPr="0011275E">
        <w:rPr>
          <w:rFonts w:ascii="Times New Roman" w:hAnsi="Times New Roman"/>
          <w:sz w:val="28"/>
          <w:szCs w:val="28"/>
          <w:lang w:val="kk-KZ" w:eastAsia="ru-RU"/>
        </w:rPr>
        <w:t>) жүйесін кальциймен (Ca</w:t>
      </w:r>
      <w:r>
        <w:rPr>
          <w:rFonts w:ascii="Times New Roman" w:hAnsi="Times New Roman"/>
          <w:sz w:val="28"/>
          <w:szCs w:val="28"/>
          <w:vertAlign w:val="superscript"/>
          <w:lang w:val="kk-KZ" w:eastAsia="ru-RU"/>
        </w:rPr>
        <w:t>2+</w:t>
      </w:r>
      <w:r w:rsidR="000377E2" w:rsidRPr="0011275E">
        <w:rPr>
          <w:rFonts w:ascii="Times New Roman" w:hAnsi="Times New Roman"/>
          <w:sz w:val="28"/>
          <w:szCs w:val="28"/>
          <w:lang w:val="kk-KZ" w:eastAsia="ru-RU"/>
        </w:rPr>
        <w:t>) акцепторлық допирлеу осы</w:t>
      </w:r>
      <w:r w:rsidRPr="0011275E">
        <w:rPr>
          <w:rFonts w:ascii="Times New Roman" w:hAnsi="Times New Roman"/>
          <w:sz w:val="28"/>
          <w:szCs w:val="28"/>
          <w:lang w:val="kk-KZ" w:eastAsia="ru-RU"/>
        </w:rPr>
        <w:t xml:space="preserve"> материалдар арасында ең жоғары протондық өткізгіштікке қол жеткізудің тиімді тәсілдерінің бірі. Ca</w:t>
      </w:r>
      <w:r>
        <w:rPr>
          <w:rFonts w:ascii="Times New Roman" w:hAnsi="Times New Roman"/>
          <w:sz w:val="28"/>
          <w:szCs w:val="28"/>
          <w:vertAlign w:val="superscript"/>
          <w:lang w:val="kk-KZ" w:eastAsia="ru-RU"/>
        </w:rPr>
        <w:t>2+</w:t>
      </w:r>
      <w:r w:rsidRPr="0011275E">
        <w:rPr>
          <w:rFonts w:ascii="Times New Roman" w:hAnsi="Times New Roman"/>
          <w:sz w:val="28"/>
          <w:szCs w:val="28"/>
          <w:lang w:val="kk-KZ" w:eastAsia="ru-RU"/>
        </w:rPr>
        <w:t xml:space="preserve"> иондары La</w:t>
      </w:r>
      <w:r>
        <w:rPr>
          <w:rFonts w:ascii="Times New Roman" w:hAnsi="Times New Roman"/>
          <w:sz w:val="28"/>
          <w:szCs w:val="28"/>
          <w:vertAlign w:val="superscript"/>
          <w:lang w:val="kk-KZ" w:eastAsia="ru-RU"/>
        </w:rPr>
        <w:t>3+</w:t>
      </w:r>
      <w:r w:rsidRPr="0011275E">
        <w:rPr>
          <w:rFonts w:ascii="Times New Roman" w:hAnsi="Times New Roman"/>
          <w:sz w:val="28"/>
          <w:szCs w:val="28"/>
          <w:lang w:val="kk-KZ" w:eastAsia="ru-RU"/>
        </w:rPr>
        <w:t xml:space="preserve"> орындарын басқанда кристалдық торда заряд теңгерімін сақтау мақсатында оттек вакансиялары түзіледі. Түзілген </w:t>
      </w:r>
      <w:r w:rsidRPr="00067720">
        <w:rPr>
          <w:rFonts w:ascii="Times New Roman" w:hAnsi="Times New Roman"/>
          <w:sz w:val="28"/>
          <w:szCs w:val="28"/>
          <w:lang w:val="kk-KZ"/>
        </w:rPr>
        <w:t>V</w:t>
      </w:r>
      <w:r w:rsidRPr="00067720">
        <w:rPr>
          <w:rFonts w:ascii="Times New Roman" w:hAnsi="Times New Roman"/>
          <w:sz w:val="28"/>
          <w:szCs w:val="28"/>
          <w:vertAlign w:val="subscript"/>
          <w:lang w:val="kk-KZ"/>
        </w:rPr>
        <w:t>ö</w:t>
      </w:r>
      <w:r w:rsidRPr="0011275E">
        <w:rPr>
          <w:rFonts w:ascii="Times New Roman" w:hAnsi="Times New Roman"/>
          <w:sz w:val="28"/>
          <w:szCs w:val="28"/>
          <w:lang w:val="kk-KZ" w:eastAsia="ru-RU"/>
        </w:rPr>
        <w:t xml:space="preserve"> вакансиялары ылғалды атмосферада протондардың енуіне және гидроксил-топтарының</w:t>
      </w:r>
      <w:r w:rsidR="000377E2" w:rsidRPr="0011275E">
        <w:rPr>
          <w:rFonts w:ascii="Times New Roman" w:hAnsi="Times New Roman"/>
          <w:sz w:val="28"/>
          <w:szCs w:val="28"/>
          <w:lang w:val="kk-KZ" w:eastAsia="ru-RU"/>
        </w:rPr>
        <w:t xml:space="preserve"> түзілуіне мүмкіндік береді және</w:t>
      </w:r>
      <w:r w:rsidRPr="0011275E">
        <w:rPr>
          <w:rFonts w:ascii="Times New Roman" w:hAnsi="Times New Roman"/>
          <w:sz w:val="28"/>
          <w:szCs w:val="28"/>
          <w:lang w:val="kk-KZ" w:eastAsia="ru-RU"/>
        </w:rPr>
        <w:t xml:space="preserve"> протондық тасымалдаудың негізгі механизмі.</w:t>
      </w:r>
    </w:p>
    <w:p w14:paraId="251A5B0E" w14:textId="4241D725" w:rsidR="000F4956" w:rsidRPr="0011275E" w:rsidRDefault="000F4956" w:rsidP="000F4956">
      <w:pPr>
        <w:pStyle w:val="ab"/>
        <w:ind w:firstLine="708"/>
        <w:jc w:val="both"/>
        <w:rPr>
          <w:rFonts w:ascii="Times New Roman" w:hAnsi="Times New Roman"/>
          <w:sz w:val="28"/>
          <w:szCs w:val="28"/>
          <w:lang w:val="kk-KZ" w:eastAsia="ru-RU"/>
        </w:rPr>
      </w:pPr>
      <w:r w:rsidRPr="0011275E">
        <w:rPr>
          <w:rFonts w:ascii="Times New Roman" w:hAnsi="Times New Roman"/>
          <w:sz w:val="28"/>
          <w:szCs w:val="28"/>
          <w:lang w:val="kk-KZ" w:eastAsia="ru-RU"/>
        </w:rPr>
        <w:t>Сонымен қатар, Ca</w:t>
      </w:r>
      <w:r>
        <w:rPr>
          <w:rFonts w:ascii="Times New Roman" w:hAnsi="Times New Roman"/>
          <w:sz w:val="28"/>
          <w:szCs w:val="28"/>
          <w:vertAlign w:val="superscript"/>
          <w:lang w:val="kk-KZ" w:eastAsia="ru-RU"/>
        </w:rPr>
        <w:t>2+</w:t>
      </w:r>
      <w:r w:rsidRPr="0011275E">
        <w:rPr>
          <w:rFonts w:ascii="Times New Roman" w:hAnsi="Times New Roman"/>
          <w:sz w:val="28"/>
          <w:szCs w:val="28"/>
          <w:lang w:val="kk-KZ" w:eastAsia="ru-RU"/>
        </w:rPr>
        <w:t xml:space="preserve"> иондарының иондық радиусы La</w:t>
      </w:r>
      <w:r>
        <w:rPr>
          <w:rFonts w:ascii="Times New Roman" w:hAnsi="Times New Roman"/>
          <w:sz w:val="28"/>
          <w:szCs w:val="28"/>
          <w:vertAlign w:val="superscript"/>
          <w:lang w:val="kk-KZ" w:eastAsia="ru-RU"/>
        </w:rPr>
        <w:t>3+</w:t>
      </w:r>
      <w:r w:rsidRPr="0011275E">
        <w:rPr>
          <w:rFonts w:ascii="Times New Roman" w:hAnsi="Times New Roman"/>
          <w:sz w:val="28"/>
          <w:szCs w:val="28"/>
          <w:lang w:val="kk-KZ" w:eastAsia="ru-RU"/>
        </w:rPr>
        <w:t xml:space="preserve"> ионымен салыстырғанда кіші болғандықтан, допирлеу нәтижесінде кристалдық тор параметрлері өзгереді. </w:t>
      </w:r>
      <w:r w:rsidR="007E3BF4">
        <w:rPr>
          <w:rFonts w:ascii="Times New Roman" w:hAnsi="Times New Roman"/>
          <w:sz w:val="28"/>
          <w:szCs w:val="28"/>
          <w:lang w:val="kk-KZ" w:eastAsia="ru-RU"/>
        </w:rPr>
        <w:t>Қ</w:t>
      </w:r>
      <w:r w:rsidRPr="0011275E">
        <w:rPr>
          <w:rFonts w:ascii="Times New Roman" w:hAnsi="Times New Roman"/>
          <w:sz w:val="28"/>
          <w:szCs w:val="28"/>
          <w:lang w:val="kk-KZ" w:eastAsia="ru-RU"/>
        </w:rPr>
        <w:t>ұрылымдық релаксация оттек позицияларының</w:t>
      </w:r>
      <w:r w:rsidR="00FB7F13" w:rsidRPr="0011275E">
        <w:rPr>
          <w:rFonts w:ascii="Times New Roman" w:hAnsi="Times New Roman"/>
          <w:sz w:val="28"/>
          <w:szCs w:val="28"/>
          <w:lang w:val="kk-KZ" w:eastAsia="ru-RU"/>
        </w:rPr>
        <w:t xml:space="preserve"> симметриясын өзгертіп, протон </w:t>
      </w:r>
      <w:r w:rsidRPr="0011275E">
        <w:rPr>
          <w:rFonts w:ascii="Times New Roman" w:hAnsi="Times New Roman"/>
          <w:sz w:val="28"/>
          <w:szCs w:val="28"/>
          <w:lang w:val="kk-KZ" w:eastAsia="ru-RU"/>
        </w:rPr>
        <w:t xml:space="preserve">тасымалдаушы жолдардың тиімділігін арттырады. </w:t>
      </w:r>
      <w:r w:rsidR="007E3BF4">
        <w:rPr>
          <w:rFonts w:ascii="Times New Roman" w:hAnsi="Times New Roman"/>
          <w:sz w:val="28"/>
          <w:szCs w:val="28"/>
          <w:lang w:val="kk-KZ" w:eastAsia="ru-RU"/>
        </w:rPr>
        <w:t xml:space="preserve">Екі фактор </w:t>
      </w:r>
      <w:r w:rsidRPr="0011275E">
        <w:rPr>
          <w:rFonts w:ascii="Times New Roman" w:hAnsi="Times New Roman"/>
          <w:sz w:val="28"/>
          <w:szCs w:val="28"/>
          <w:lang w:val="kk-KZ" w:eastAsia="ru-RU"/>
        </w:rPr>
        <w:t>жоғары концентрациялы оттек вакансиялары мен тор параметрлерінің оңтайлы өзгеруі - Ca-допт</w:t>
      </w:r>
      <w:r>
        <w:rPr>
          <w:rFonts w:ascii="Times New Roman" w:hAnsi="Times New Roman"/>
          <w:sz w:val="28"/>
          <w:szCs w:val="28"/>
          <w:lang w:val="kk-KZ" w:eastAsia="ru-RU"/>
        </w:rPr>
        <w:t xml:space="preserve">ирленген </w:t>
      </w:r>
      <w:r w:rsidR="00FB7F13" w:rsidRPr="0011275E">
        <w:rPr>
          <w:rFonts w:ascii="Times New Roman" w:hAnsi="Times New Roman"/>
          <w:sz w:val="28"/>
          <w:szCs w:val="28"/>
          <w:lang w:val="kk-KZ" w:eastAsia="ru-RU"/>
        </w:rPr>
        <w:t>L</w:t>
      </w:r>
      <w:r w:rsidRPr="0011275E">
        <w:rPr>
          <w:rFonts w:ascii="Times New Roman" w:hAnsi="Times New Roman"/>
          <w:sz w:val="28"/>
          <w:szCs w:val="28"/>
          <w:lang w:val="kk-KZ" w:eastAsia="ru-RU"/>
        </w:rPr>
        <w:t>N материалдарында протондық өткізгіштіктің едәуір артуына әкеледі [111,112].</w:t>
      </w:r>
    </w:p>
    <w:p w14:paraId="4BD2D6C3" w14:textId="634948D0" w:rsidR="00DC5EAF" w:rsidRPr="00DC5EAF" w:rsidRDefault="00026B69" w:rsidP="002630A4">
      <w:pPr>
        <w:pStyle w:val="ab"/>
        <w:ind w:firstLine="708"/>
        <w:jc w:val="both"/>
        <w:rPr>
          <w:rFonts w:ascii="Times New Roman" w:hAnsi="Times New Roman"/>
          <w:sz w:val="28"/>
          <w:szCs w:val="28"/>
          <w:lang w:val="kk-KZ"/>
        </w:rPr>
      </w:pPr>
      <w:r>
        <w:rPr>
          <w:rFonts w:ascii="Times New Roman" w:hAnsi="Times New Roman"/>
          <w:sz w:val="28"/>
          <w:szCs w:val="28"/>
          <w:lang w:val="kk-KZ" w:eastAsia="ru-RU"/>
        </w:rPr>
        <w:lastRenderedPageBreak/>
        <w:t>К</w:t>
      </w:r>
      <w:r w:rsidR="000B13ED" w:rsidRPr="0011275E">
        <w:rPr>
          <w:rFonts w:ascii="Times New Roman" w:hAnsi="Times New Roman"/>
          <w:sz w:val="28"/>
          <w:szCs w:val="28"/>
          <w:lang w:val="kk-KZ" w:eastAsia="ru-RU"/>
        </w:rPr>
        <w:t xml:space="preserve">альциймен </w:t>
      </w:r>
      <w:r>
        <w:rPr>
          <w:rFonts w:ascii="Times New Roman" w:hAnsi="Times New Roman"/>
          <w:sz w:val="28"/>
          <w:szCs w:val="28"/>
          <w:lang w:val="kk-KZ" w:eastAsia="ru-RU"/>
        </w:rPr>
        <w:t>(</w:t>
      </w:r>
      <w:r w:rsidRPr="0011275E">
        <w:rPr>
          <w:rFonts w:ascii="Times New Roman" w:hAnsi="Times New Roman"/>
          <w:sz w:val="28"/>
          <w:szCs w:val="28"/>
          <w:lang w:val="kk-KZ" w:eastAsia="ru-RU"/>
        </w:rPr>
        <w:t xml:space="preserve">Ca </w:t>
      </w:r>
      <w:r>
        <w:rPr>
          <w:rFonts w:ascii="Times New Roman" w:hAnsi="Times New Roman"/>
          <w:sz w:val="28"/>
          <w:szCs w:val="28"/>
          <w:lang w:val="kk-KZ" w:eastAsia="ru-RU"/>
        </w:rPr>
        <w:t xml:space="preserve">) </w:t>
      </w:r>
      <w:r w:rsidR="000B13ED" w:rsidRPr="0011275E">
        <w:rPr>
          <w:rFonts w:ascii="Times New Roman" w:hAnsi="Times New Roman"/>
          <w:sz w:val="28"/>
          <w:szCs w:val="28"/>
          <w:lang w:val="kk-KZ" w:eastAsia="ru-RU"/>
        </w:rPr>
        <w:t>доп</w:t>
      </w:r>
      <w:r w:rsidR="002630A4">
        <w:rPr>
          <w:rFonts w:ascii="Times New Roman" w:hAnsi="Times New Roman"/>
          <w:sz w:val="28"/>
          <w:szCs w:val="28"/>
          <w:lang w:val="kk-KZ" w:eastAsia="ru-RU"/>
        </w:rPr>
        <w:t>ирленген</w:t>
      </w:r>
      <w:r w:rsidR="000B13ED" w:rsidRPr="0011275E">
        <w:rPr>
          <w:rFonts w:ascii="Times New Roman" w:hAnsi="Times New Roman"/>
          <w:sz w:val="28"/>
          <w:szCs w:val="28"/>
          <w:lang w:val="kk-KZ" w:eastAsia="ru-RU"/>
        </w:rPr>
        <w:t xml:space="preserve"> LN қосымша зерттеген Cecilia Solís және José M. Serra [112</w:t>
      </w:r>
      <w:r w:rsidR="00DC5EAF">
        <w:rPr>
          <w:rFonts w:ascii="Times New Roman" w:hAnsi="Times New Roman"/>
          <w:sz w:val="28"/>
          <w:szCs w:val="28"/>
          <w:lang w:val="kk-KZ" w:eastAsia="ru-RU"/>
        </w:rPr>
        <w:t>, б. 38-39</w:t>
      </w:r>
      <w:r w:rsidR="000B13ED" w:rsidRPr="0011275E">
        <w:rPr>
          <w:rFonts w:ascii="Times New Roman" w:hAnsi="Times New Roman"/>
          <w:sz w:val="28"/>
          <w:szCs w:val="28"/>
          <w:lang w:val="kk-KZ" w:eastAsia="ru-RU"/>
        </w:rPr>
        <w:t>] авторлары А-</w:t>
      </w:r>
      <w:r>
        <w:rPr>
          <w:rFonts w:ascii="Times New Roman" w:hAnsi="Times New Roman"/>
          <w:sz w:val="28"/>
          <w:szCs w:val="28"/>
          <w:lang w:val="kk-KZ" w:eastAsia="ru-RU"/>
        </w:rPr>
        <w:t>қосымша торына</w:t>
      </w:r>
      <w:r w:rsidR="000B13ED" w:rsidRPr="0011275E">
        <w:rPr>
          <w:rFonts w:ascii="Times New Roman" w:hAnsi="Times New Roman"/>
          <w:sz w:val="28"/>
          <w:szCs w:val="28"/>
          <w:lang w:val="kk-KZ" w:eastAsia="ru-RU"/>
        </w:rPr>
        <w:t xml:space="preserve"> катиондарды (Ce және Pr) енгізген кезде La</w:t>
      </w:r>
      <w:r w:rsidR="000F4956">
        <w:rPr>
          <w:rFonts w:ascii="Times New Roman" w:hAnsi="Times New Roman"/>
          <w:sz w:val="28"/>
          <w:szCs w:val="28"/>
          <w:vertAlign w:val="subscript"/>
          <w:lang w:val="kk-KZ" w:eastAsia="ru-RU"/>
        </w:rPr>
        <w:t>0,895</w:t>
      </w:r>
      <w:r w:rsidR="000B13ED" w:rsidRPr="0011275E">
        <w:rPr>
          <w:rFonts w:ascii="Times New Roman" w:hAnsi="Times New Roman"/>
          <w:sz w:val="28"/>
          <w:szCs w:val="28"/>
          <w:lang w:val="kk-KZ" w:eastAsia="ru-RU"/>
        </w:rPr>
        <w:t>Ca</w:t>
      </w:r>
      <w:r w:rsidR="000F4956">
        <w:rPr>
          <w:rFonts w:ascii="Times New Roman" w:hAnsi="Times New Roman"/>
          <w:sz w:val="28"/>
          <w:szCs w:val="28"/>
          <w:vertAlign w:val="subscript"/>
          <w:lang w:val="kk-KZ" w:eastAsia="ru-RU"/>
        </w:rPr>
        <w:t>0,005</w:t>
      </w:r>
      <w:r w:rsidR="000B13ED" w:rsidRPr="0011275E">
        <w:rPr>
          <w:rFonts w:ascii="Times New Roman" w:hAnsi="Times New Roman"/>
          <w:sz w:val="28"/>
          <w:szCs w:val="28"/>
          <w:lang w:val="kk-KZ" w:eastAsia="ru-RU"/>
        </w:rPr>
        <w:t>Ce</w:t>
      </w:r>
      <w:r w:rsidR="000F4956">
        <w:rPr>
          <w:rFonts w:ascii="Times New Roman" w:hAnsi="Times New Roman"/>
          <w:sz w:val="28"/>
          <w:szCs w:val="28"/>
          <w:vertAlign w:val="subscript"/>
          <w:lang w:val="kk-KZ" w:eastAsia="ru-RU"/>
        </w:rPr>
        <w:t>0,1</w:t>
      </w:r>
      <w:r w:rsidR="000B13ED" w:rsidRPr="0011275E">
        <w:rPr>
          <w:rFonts w:ascii="Times New Roman" w:hAnsi="Times New Roman"/>
          <w:sz w:val="28"/>
          <w:szCs w:val="28"/>
          <w:lang w:val="kk-KZ" w:eastAsia="ru-RU"/>
        </w:rPr>
        <w:t>NbO</w:t>
      </w:r>
      <w:r w:rsidR="000F4956" w:rsidRPr="0011275E">
        <w:rPr>
          <w:rFonts w:ascii="Times New Roman" w:hAnsi="Times New Roman"/>
          <w:sz w:val="28"/>
          <w:szCs w:val="28"/>
          <w:vertAlign w:val="subscript"/>
          <w:lang w:val="kk-KZ" w:eastAsia="ru-RU"/>
        </w:rPr>
        <w:t>4</w:t>
      </w:r>
      <w:r w:rsidR="000B13ED" w:rsidRPr="0011275E">
        <w:rPr>
          <w:rFonts w:ascii="Times New Roman" w:hAnsi="Times New Roman"/>
          <w:sz w:val="28"/>
          <w:szCs w:val="28"/>
          <w:vertAlign w:val="subscript"/>
          <w:lang w:val="kk-KZ" w:eastAsia="ru-RU"/>
        </w:rPr>
        <w:t>±</w:t>
      </w:r>
      <w:r w:rsidR="000B13ED" w:rsidRPr="000F4956">
        <w:rPr>
          <w:rFonts w:ascii="Times New Roman" w:hAnsi="Times New Roman"/>
          <w:sz w:val="28"/>
          <w:szCs w:val="28"/>
          <w:vertAlign w:val="subscript"/>
          <w:lang w:eastAsia="ru-RU"/>
        </w:rPr>
        <w:t>δ</w:t>
      </w:r>
      <w:r w:rsidR="000B13ED" w:rsidRPr="0011275E">
        <w:rPr>
          <w:rFonts w:ascii="Times New Roman" w:hAnsi="Times New Roman"/>
          <w:sz w:val="28"/>
          <w:szCs w:val="28"/>
          <w:lang w:val="kk-KZ" w:eastAsia="ru-RU"/>
        </w:rPr>
        <w:t xml:space="preserve"> (LCN), </w:t>
      </w:r>
      <w:r w:rsidR="000F4956" w:rsidRPr="0011275E">
        <w:rPr>
          <w:rFonts w:ascii="Times New Roman" w:hAnsi="Times New Roman"/>
          <w:sz w:val="28"/>
          <w:szCs w:val="28"/>
          <w:lang w:val="kk-KZ" w:eastAsia="ru-RU"/>
        </w:rPr>
        <w:t>La</w:t>
      </w:r>
      <w:r w:rsidR="000F4956">
        <w:rPr>
          <w:rFonts w:ascii="Times New Roman" w:hAnsi="Times New Roman"/>
          <w:sz w:val="28"/>
          <w:szCs w:val="28"/>
          <w:vertAlign w:val="subscript"/>
          <w:lang w:val="kk-KZ" w:eastAsia="ru-RU"/>
        </w:rPr>
        <w:t>0,895</w:t>
      </w:r>
      <w:r w:rsidR="000F4956" w:rsidRPr="0011275E">
        <w:rPr>
          <w:rFonts w:ascii="Times New Roman" w:hAnsi="Times New Roman"/>
          <w:sz w:val="28"/>
          <w:szCs w:val="28"/>
          <w:lang w:val="kk-KZ" w:eastAsia="ru-RU"/>
        </w:rPr>
        <w:t>Ca</w:t>
      </w:r>
      <w:r w:rsidR="000F4956">
        <w:rPr>
          <w:rFonts w:ascii="Times New Roman" w:hAnsi="Times New Roman"/>
          <w:sz w:val="28"/>
          <w:szCs w:val="28"/>
          <w:vertAlign w:val="subscript"/>
          <w:lang w:val="kk-KZ" w:eastAsia="ru-RU"/>
        </w:rPr>
        <w:t>0,005</w:t>
      </w:r>
      <w:r w:rsidR="000B13ED" w:rsidRPr="0011275E">
        <w:rPr>
          <w:rFonts w:ascii="Times New Roman" w:hAnsi="Times New Roman"/>
          <w:sz w:val="28"/>
          <w:szCs w:val="28"/>
          <w:lang w:val="kk-KZ" w:eastAsia="ru-RU"/>
        </w:rPr>
        <w:t>Pr</w:t>
      </w:r>
      <w:r w:rsidR="000F4956" w:rsidRPr="000F4956">
        <w:rPr>
          <w:rFonts w:ascii="Times New Roman" w:hAnsi="Times New Roman"/>
          <w:sz w:val="28"/>
          <w:szCs w:val="28"/>
          <w:vertAlign w:val="subscript"/>
          <w:lang w:val="kk-KZ" w:eastAsia="ru-RU"/>
        </w:rPr>
        <w:t xml:space="preserve">0,1 </w:t>
      </w:r>
      <w:r w:rsidR="000B13ED" w:rsidRPr="0011275E">
        <w:rPr>
          <w:rFonts w:ascii="Times New Roman" w:hAnsi="Times New Roman"/>
          <w:sz w:val="28"/>
          <w:szCs w:val="28"/>
          <w:lang w:val="kk-KZ" w:eastAsia="ru-RU"/>
        </w:rPr>
        <w:t>NbO</w:t>
      </w:r>
      <w:r w:rsidR="000F4956" w:rsidRPr="0011275E">
        <w:rPr>
          <w:rFonts w:ascii="Times New Roman" w:hAnsi="Times New Roman"/>
          <w:sz w:val="28"/>
          <w:szCs w:val="28"/>
          <w:vertAlign w:val="subscript"/>
          <w:lang w:val="kk-KZ" w:eastAsia="ru-RU"/>
        </w:rPr>
        <w:t>4</w:t>
      </w:r>
      <w:r w:rsidR="000B13ED" w:rsidRPr="0011275E">
        <w:rPr>
          <w:rFonts w:ascii="Times New Roman" w:hAnsi="Times New Roman"/>
          <w:sz w:val="28"/>
          <w:szCs w:val="28"/>
          <w:vertAlign w:val="subscript"/>
          <w:lang w:val="kk-KZ" w:eastAsia="ru-RU"/>
        </w:rPr>
        <w:t>±</w:t>
      </w:r>
      <w:r w:rsidR="000B13ED" w:rsidRPr="000F4956">
        <w:rPr>
          <w:rFonts w:ascii="Times New Roman" w:hAnsi="Times New Roman"/>
          <w:sz w:val="28"/>
          <w:szCs w:val="28"/>
          <w:vertAlign w:val="subscript"/>
          <w:lang w:eastAsia="ru-RU"/>
        </w:rPr>
        <w:t>δ</w:t>
      </w:r>
      <w:r w:rsidR="000B13ED" w:rsidRPr="0011275E">
        <w:rPr>
          <w:rFonts w:ascii="Times New Roman" w:hAnsi="Times New Roman"/>
          <w:sz w:val="28"/>
          <w:szCs w:val="28"/>
          <w:lang w:val="kk-KZ" w:eastAsia="ru-RU"/>
        </w:rPr>
        <w:t xml:space="preserve"> және В-</w:t>
      </w:r>
      <w:r>
        <w:rPr>
          <w:rFonts w:ascii="Times New Roman" w:hAnsi="Times New Roman"/>
          <w:sz w:val="28"/>
          <w:szCs w:val="28"/>
          <w:lang w:val="kk-KZ" w:eastAsia="ru-RU"/>
        </w:rPr>
        <w:t>қосымша торына</w:t>
      </w:r>
      <w:r w:rsidR="000B13ED" w:rsidRPr="0011275E">
        <w:rPr>
          <w:rFonts w:ascii="Times New Roman" w:hAnsi="Times New Roman"/>
          <w:sz w:val="28"/>
          <w:szCs w:val="28"/>
          <w:lang w:val="kk-KZ" w:eastAsia="ru-RU"/>
        </w:rPr>
        <w:t xml:space="preserve"> Mn енгізілген La</w:t>
      </w:r>
      <w:r w:rsidR="000F4956">
        <w:rPr>
          <w:rFonts w:ascii="Times New Roman" w:hAnsi="Times New Roman"/>
          <w:sz w:val="28"/>
          <w:szCs w:val="28"/>
          <w:vertAlign w:val="subscript"/>
          <w:lang w:val="kk-KZ" w:eastAsia="ru-RU"/>
        </w:rPr>
        <w:t>0,995</w:t>
      </w:r>
      <w:r w:rsidR="000B13ED" w:rsidRPr="0011275E">
        <w:rPr>
          <w:rFonts w:ascii="Times New Roman" w:hAnsi="Times New Roman"/>
          <w:sz w:val="28"/>
          <w:szCs w:val="28"/>
          <w:lang w:val="kk-KZ" w:eastAsia="ru-RU"/>
        </w:rPr>
        <w:t>Ca</w:t>
      </w:r>
      <w:r w:rsidR="000F4956">
        <w:rPr>
          <w:rFonts w:ascii="Times New Roman" w:hAnsi="Times New Roman"/>
          <w:sz w:val="28"/>
          <w:szCs w:val="28"/>
          <w:vertAlign w:val="subscript"/>
          <w:lang w:val="kk-KZ" w:eastAsia="ru-RU"/>
        </w:rPr>
        <w:t>0,005</w:t>
      </w:r>
      <w:r w:rsidR="000B13ED" w:rsidRPr="0011275E">
        <w:rPr>
          <w:rFonts w:ascii="Times New Roman" w:hAnsi="Times New Roman"/>
          <w:sz w:val="28"/>
          <w:szCs w:val="28"/>
          <w:lang w:val="kk-KZ" w:eastAsia="ru-RU"/>
        </w:rPr>
        <w:t>Mn</w:t>
      </w:r>
      <w:r w:rsidR="000F4956">
        <w:rPr>
          <w:rFonts w:ascii="Times New Roman" w:hAnsi="Times New Roman"/>
          <w:sz w:val="28"/>
          <w:szCs w:val="28"/>
          <w:vertAlign w:val="subscript"/>
          <w:lang w:val="kk-KZ" w:eastAsia="ru-RU"/>
        </w:rPr>
        <w:t>0,1</w:t>
      </w:r>
      <w:r w:rsidR="000B13ED" w:rsidRPr="0011275E">
        <w:rPr>
          <w:rFonts w:ascii="Times New Roman" w:hAnsi="Times New Roman"/>
          <w:sz w:val="28"/>
          <w:szCs w:val="28"/>
          <w:lang w:val="kk-KZ" w:eastAsia="ru-RU"/>
        </w:rPr>
        <w:t>Nb</w:t>
      </w:r>
      <w:r w:rsidR="000F4956">
        <w:rPr>
          <w:rFonts w:ascii="Times New Roman" w:hAnsi="Times New Roman"/>
          <w:sz w:val="28"/>
          <w:szCs w:val="28"/>
          <w:vertAlign w:val="subscript"/>
          <w:lang w:val="kk-KZ" w:eastAsia="ru-RU"/>
        </w:rPr>
        <w:t>0,9</w:t>
      </w:r>
      <w:r w:rsidR="000B13ED" w:rsidRPr="0011275E">
        <w:rPr>
          <w:rFonts w:ascii="Times New Roman" w:hAnsi="Times New Roman"/>
          <w:sz w:val="28"/>
          <w:szCs w:val="28"/>
          <w:lang w:val="kk-KZ" w:eastAsia="ru-RU"/>
        </w:rPr>
        <w:t>O</w:t>
      </w:r>
      <w:r w:rsidR="000F4956" w:rsidRPr="0011275E">
        <w:rPr>
          <w:rFonts w:ascii="Times New Roman" w:hAnsi="Times New Roman"/>
          <w:sz w:val="28"/>
          <w:szCs w:val="28"/>
          <w:vertAlign w:val="subscript"/>
          <w:lang w:val="kk-KZ" w:eastAsia="ru-RU"/>
        </w:rPr>
        <w:t>4</w:t>
      </w:r>
      <w:r w:rsidR="000B13ED" w:rsidRPr="0011275E">
        <w:rPr>
          <w:rFonts w:ascii="Times New Roman" w:hAnsi="Times New Roman"/>
          <w:sz w:val="28"/>
          <w:szCs w:val="28"/>
          <w:vertAlign w:val="subscript"/>
          <w:lang w:val="kk-KZ" w:eastAsia="ru-RU"/>
        </w:rPr>
        <w:t>±</w:t>
      </w:r>
      <w:r w:rsidR="000B13ED" w:rsidRPr="000F4956">
        <w:rPr>
          <w:rFonts w:ascii="Times New Roman" w:hAnsi="Times New Roman"/>
          <w:sz w:val="28"/>
          <w:szCs w:val="28"/>
          <w:vertAlign w:val="subscript"/>
          <w:lang w:eastAsia="ru-RU"/>
        </w:rPr>
        <w:t>δ</w:t>
      </w:r>
      <w:r w:rsidR="000B13ED" w:rsidRPr="0011275E">
        <w:rPr>
          <w:rFonts w:ascii="Times New Roman" w:hAnsi="Times New Roman"/>
          <w:sz w:val="28"/>
          <w:szCs w:val="28"/>
          <w:lang w:val="kk-KZ" w:eastAsia="ru-RU"/>
        </w:rPr>
        <w:t xml:space="preserve"> қосылыстарын зерттеді. </w:t>
      </w:r>
      <w:r w:rsidR="00DC5EAF" w:rsidRPr="0011275E">
        <w:rPr>
          <w:rFonts w:ascii="Times New Roman" w:hAnsi="Times New Roman"/>
          <w:sz w:val="28"/>
          <w:szCs w:val="28"/>
          <w:lang w:val="kk-KZ"/>
        </w:rPr>
        <w:t>Өткізгіштік деректері 400–800</w:t>
      </w:r>
      <w:r w:rsidR="00FB7F13">
        <w:rPr>
          <w:rFonts w:ascii="Times New Roman" w:hAnsi="Times New Roman"/>
          <w:sz w:val="28"/>
          <w:szCs w:val="28"/>
          <w:lang w:val="kk-KZ"/>
        </w:rPr>
        <w:t xml:space="preserve"> </w:t>
      </w:r>
      <w:r w:rsidR="00FB7F13" w:rsidRPr="00AB256D">
        <w:rPr>
          <w:rFonts w:ascii="Times New Roman" w:hAnsi="Times New Roman"/>
          <w:sz w:val="28"/>
          <w:szCs w:val="28"/>
          <w:lang w:val="kk-KZ"/>
        </w:rPr>
        <w:t>°</w:t>
      </w:r>
      <w:r w:rsidR="00DC5EAF" w:rsidRPr="0011275E">
        <w:rPr>
          <w:rFonts w:ascii="Times New Roman" w:hAnsi="Times New Roman"/>
          <w:sz w:val="28"/>
          <w:szCs w:val="28"/>
          <w:lang w:val="kk-KZ"/>
        </w:rPr>
        <w:t xml:space="preserve">C </w:t>
      </w:r>
      <w:r w:rsidR="00FB7F13">
        <w:rPr>
          <w:rFonts w:ascii="Times New Roman" w:hAnsi="Times New Roman"/>
          <w:sz w:val="28"/>
          <w:szCs w:val="28"/>
          <w:lang w:val="kk-KZ"/>
        </w:rPr>
        <w:t xml:space="preserve">температура </w:t>
      </w:r>
      <w:r w:rsidR="00DC5EAF" w:rsidRPr="0011275E">
        <w:rPr>
          <w:rFonts w:ascii="Times New Roman" w:hAnsi="Times New Roman"/>
          <w:sz w:val="28"/>
          <w:szCs w:val="28"/>
          <w:lang w:val="kk-KZ"/>
        </w:rPr>
        <w:t>аралығында, түрлі ылғалдылықтағы және құрғақ атмосфераларда оттек парциалдық қысымына тәуелділік арқылы зерттелді [112, б. 41–42]</w:t>
      </w:r>
      <w:r w:rsidR="000B13ED" w:rsidRPr="0011275E">
        <w:rPr>
          <w:rFonts w:ascii="Times New Roman" w:hAnsi="Times New Roman"/>
          <w:sz w:val="28"/>
          <w:szCs w:val="28"/>
          <w:lang w:val="kk-KZ" w:eastAsia="ru-RU"/>
        </w:rPr>
        <w:t>.</w:t>
      </w:r>
      <w:r w:rsidR="002630A4">
        <w:rPr>
          <w:rFonts w:ascii="Times New Roman" w:hAnsi="Times New Roman"/>
          <w:sz w:val="28"/>
          <w:szCs w:val="28"/>
          <w:lang w:val="kk-KZ" w:eastAsia="ru-RU"/>
        </w:rPr>
        <w:t xml:space="preserve"> </w:t>
      </w:r>
      <w:r w:rsidR="000B13ED" w:rsidRPr="002630A4">
        <w:rPr>
          <w:rFonts w:ascii="Times New Roman" w:hAnsi="Times New Roman"/>
          <w:sz w:val="28"/>
          <w:szCs w:val="28"/>
          <w:lang w:val="kk-KZ" w:eastAsia="ru-RU"/>
        </w:rPr>
        <w:t>Барлық қосылыстарда төмен температуралы моноклинді фергусонит құрылымында активация энергиясы ~0,76 эВ құрады, ал жоғары температуралы шеелиттік тетрагон</w:t>
      </w:r>
      <w:r w:rsidR="000377E2">
        <w:rPr>
          <w:rFonts w:ascii="Times New Roman" w:hAnsi="Times New Roman"/>
          <w:sz w:val="28"/>
          <w:szCs w:val="28"/>
          <w:lang w:val="kk-KZ" w:eastAsia="ru-RU"/>
        </w:rPr>
        <w:t>альды фазада ~0,55 эВ болды және</w:t>
      </w:r>
      <w:r w:rsidR="000B13ED" w:rsidRPr="002630A4">
        <w:rPr>
          <w:rFonts w:ascii="Times New Roman" w:hAnsi="Times New Roman"/>
          <w:sz w:val="28"/>
          <w:szCs w:val="28"/>
          <w:lang w:val="kk-KZ" w:eastAsia="ru-RU"/>
        </w:rPr>
        <w:t xml:space="preserve"> шамамен 550</w:t>
      </w:r>
      <w:r w:rsidR="00FB7F13">
        <w:rPr>
          <w:rFonts w:ascii="Times New Roman" w:hAnsi="Times New Roman"/>
          <w:sz w:val="28"/>
          <w:szCs w:val="28"/>
          <w:lang w:val="kk-KZ" w:eastAsia="ru-RU"/>
        </w:rPr>
        <w:t xml:space="preserve"> </w:t>
      </w:r>
      <w:r w:rsidR="00FB7F13" w:rsidRPr="00AB256D">
        <w:rPr>
          <w:rFonts w:ascii="Times New Roman" w:hAnsi="Times New Roman"/>
          <w:sz w:val="28"/>
          <w:szCs w:val="28"/>
          <w:lang w:val="kk-KZ"/>
        </w:rPr>
        <w:t>°</w:t>
      </w:r>
      <w:r w:rsidR="000B13ED" w:rsidRPr="002630A4">
        <w:rPr>
          <w:rFonts w:ascii="Times New Roman" w:hAnsi="Times New Roman"/>
          <w:sz w:val="28"/>
          <w:szCs w:val="28"/>
          <w:lang w:val="kk-KZ" w:eastAsia="ru-RU"/>
        </w:rPr>
        <w:t>C</w:t>
      </w:r>
      <w:r w:rsidR="00FB7F13">
        <w:rPr>
          <w:rFonts w:ascii="Times New Roman" w:hAnsi="Times New Roman"/>
          <w:sz w:val="28"/>
          <w:szCs w:val="28"/>
          <w:lang w:val="kk-KZ" w:eastAsia="ru-RU"/>
        </w:rPr>
        <w:t xml:space="preserve"> температурада</w:t>
      </w:r>
      <w:r w:rsidR="000B13ED" w:rsidRPr="002630A4">
        <w:rPr>
          <w:rFonts w:ascii="Times New Roman" w:hAnsi="Times New Roman"/>
          <w:sz w:val="28"/>
          <w:szCs w:val="28"/>
          <w:lang w:val="kk-KZ" w:eastAsia="ru-RU"/>
        </w:rPr>
        <w:t xml:space="preserve"> жүр</w:t>
      </w:r>
      <w:r w:rsidR="00DC5EAF">
        <w:rPr>
          <w:rFonts w:ascii="Times New Roman" w:hAnsi="Times New Roman"/>
          <w:sz w:val="28"/>
          <w:szCs w:val="28"/>
          <w:lang w:val="kk-KZ" w:eastAsia="ru-RU"/>
        </w:rPr>
        <w:t>е</w:t>
      </w:r>
      <w:r w:rsidR="000377E2">
        <w:rPr>
          <w:rFonts w:ascii="Times New Roman" w:hAnsi="Times New Roman"/>
          <w:sz w:val="28"/>
          <w:szCs w:val="28"/>
          <w:lang w:val="kk-KZ" w:eastAsia="ru-RU"/>
        </w:rPr>
        <w:t>тін фазалық ауысумен сәйкес кел</w:t>
      </w:r>
      <w:r w:rsidR="00C2108C">
        <w:rPr>
          <w:rFonts w:ascii="Times New Roman" w:hAnsi="Times New Roman"/>
          <w:sz w:val="28"/>
          <w:szCs w:val="28"/>
          <w:lang w:val="kk-KZ" w:eastAsia="ru-RU"/>
        </w:rPr>
        <w:t>ді</w:t>
      </w:r>
      <w:r w:rsidR="000B13ED" w:rsidRPr="002630A4">
        <w:rPr>
          <w:rFonts w:ascii="Times New Roman" w:hAnsi="Times New Roman"/>
          <w:sz w:val="28"/>
          <w:szCs w:val="28"/>
          <w:lang w:val="kk-KZ" w:eastAsia="ru-RU"/>
        </w:rPr>
        <w:t>. Ылғалды ортада өткізгіштік барлық қосылыстарда негізінен протондық сипатт</w:t>
      </w:r>
      <w:r w:rsidR="002630A4" w:rsidRPr="002630A4">
        <w:rPr>
          <w:rFonts w:ascii="Times New Roman" w:hAnsi="Times New Roman"/>
          <w:sz w:val="28"/>
          <w:szCs w:val="28"/>
          <w:lang w:val="kk-KZ" w:eastAsia="ru-RU"/>
        </w:rPr>
        <w:t>а болды, тек цериеммен допирленген</w:t>
      </w:r>
      <w:r w:rsidR="000B13ED" w:rsidRPr="002630A4">
        <w:rPr>
          <w:rFonts w:ascii="Times New Roman" w:hAnsi="Times New Roman"/>
          <w:sz w:val="28"/>
          <w:szCs w:val="28"/>
          <w:lang w:val="kk-KZ" w:eastAsia="ru-RU"/>
        </w:rPr>
        <w:t xml:space="preserve"> үлгі тотықтырғыш атмосферада ерекшеленді. </w:t>
      </w:r>
      <w:r w:rsidR="000B13ED" w:rsidRPr="00067720">
        <w:rPr>
          <w:rFonts w:ascii="Times New Roman" w:hAnsi="Times New Roman"/>
          <w:sz w:val="28"/>
          <w:szCs w:val="28"/>
          <w:lang w:val="kk-KZ" w:eastAsia="ru-RU"/>
        </w:rPr>
        <w:t>Ce-доп</w:t>
      </w:r>
      <w:r w:rsidR="000F4956">
        <w:rPr>
          <w:rFonts w:ascii="Times New Roman" w:hAnsi="Times New Roman"/>
          <w:sz w:val="28"/>
          <w:szCs w:val="28"/>
          <w:lang w:val="kk-KZ" w:eastAsia="ru-RU"/>
        </w:rPr>
        <w:t>ирленген</w:t>
      </w:r>
      <w:r w:rsidR="000B13ED" w:rsidRPr="00067720">
        <w:rPr>
          <w:rFonts w:ascii="Times New Roman" w:hAnsi="Times New Roman"/>
          <w:sz w:val="28"/>
          <w:szCs w:val="28"/>
          <w:lang w:val="kk-KZ" w:eastAsia="ru-RU"/>
        </w:rPr>
        <w:t xml:space="preserve"> үлгінің өткізгіштігі жоғары pO</w:t>
      </w:r>
      <w:r w:rsidR="000F4956">
        <w:rPr>
          <w:rFonts w:ascii="Times New Roman" w:hAnsi="Times New Roman"/>
          <w:sz w:val="28"/>
          <w:szCs w:val="28"/>
          <w:vertAlign w:val="subscript"/>
          <w:lang w:val="kk-KZ" w:eastAsia="ru-RU"/>
        </w:rPr>
        <w:t>2</w:t>
      </w:r>
      <w:r w:rsidR="000B13ED" w:rsidRPr="00067720">
        <w:rPr>
          <w:rFonts w:ascii="Times New Roman" w:hAnsi="Times New Roman"/>
          <w:sz w:val="28"/>
          <w:szCs w:val="28"/>
          <w:lang w:val="kk-KZ" w:eastAsia="ru-RU"/>
        </w:rPr>
        <w:t xml:space="preserve"> мен жоғары температураларда ба</w:t>
      </w:r>
      <w:r w:rsidR="005636A7">
        <w:rPr>
          <w:rFonts w:ascii="Times New Roman" w:hAnsi="Times New Roman"/>
          <w:sz w:val="28"/>
          <w:szCs w:val="28"/>
          <w:lang w:val="kk-KZ" w:eastAsia="ru-RU"/>
        </w:rPr>
        <w:t>сым түрде электрондық сипат көрсететін</w:t>
      </w:r>
      <w:r w:rsidR="000B13ED" w:rsidRPr="00067720">
        <w:rPr>
          <w:rFonts w:ascii="Times New Roman" w:hAnsi="Times New Roman"/>
          <w:sz w:val="28"/>
          <w:szCs w:val="28"/>
          <w:lang w:val="kk-KZ" w:eastAsia="ru-RU"/>
        </w:rPr>
        <w:t xml:space="preserve"> болса, төмен pO</w:t>
      </w:r>
      <w:r w:rsidR="000F4956">
        <w:rPr>
          <w:rFonts w:ascii="Times New Roman" w:hAnsi="Times New Roman"/>
          <w:sz w:val="28"/>
          <w:szCs w:val="28"/>
          <w:vertAlign w:val="subscript"/>
          <w:lang w:val="kk-KZ" w:eastAsia="ru-RU"/>
        </w:rPr>
        <w:t>2</w:t>
      </w:r>
      <w:r w:rsidR="000B13ED" w:rsidRPr="00067720">
        <w:rPr>
          <w:rFonts w:ascii="Times New Roman" w:hAnsi="Times New Roman"/>
          <w:sz w:val="28"/>
          <w:szCs w:val="28"/>
          <w:lang w:val="kk-KZ" w:eastAsia="ru-RU"/>
        </w:rPr>
        <w:t xml:space="preserve"> мен температураларда иондық сипат басым болды. Ce-доп</w:t>
      </w:r>
      <w:r w:rsidR="000F4956">
        <w:rPr>
          <w:rFonts w:ascii="Times New Roman" w:hAnsi="Times New Roman"/>
          <w:sz w:val="28"/>
          <w:szCs w:val="28"/>
          <w:lang w:val="kk-KZ" w:eastAsia="ru-RU"/>
        </w:rPr>
        <w:t>ирленген</w:t>
      </w:r>
      <w:r w:rsidR="000B13ED" w:rsidRPr="00067720">
        <w:rPr>
          <w:rFonts w:ascii="Times New Roman" w:hAnsi="Times New Roman"/>
          <w:sz w:val="28"/>
          <w:szCs w:val="28"/>
          <w:lang w:val="kk-KZ" w:eastAsia="ru-RU"/>
        </w:rPr>
        <w:t xml:space="preserve"> үлгілерде n-типті электрондық және протондық өткізгіштіктің комбинациясы олардың </w:t>
      </w:r>
      <w:r w:rsidR="00FB7F13" w:rsidRPr="00026B69">
        <w:rPr>
          <w:rFonts w:ascii="Times New Roman" w:hAnsi="Times New Roman"/>
          <w:sz w:val="28"/>
          <w:szCs w:val="28"/>
          <w:shd w:val="clear" w:color="auto" w:fill="FFFFFF"/>
          <w:lang w:val="kk-KZ"/>
        </w:rPr>
        <w:t>La</w:t>
      </w:r>
      <w:r w:rsidR="00FB7F13" w:rsidRPr="00026B69">
        <w:rPr>
          <w:rFonts w:ascii="Times New Roman" w:hAnsi="Times New Roman"/>
          <w:sz w:val="28"/>
          <w:szCs w:val="28"/>
          <w:shd w:val="clear" w:color="auto" w:fill="FFFFFF"/>
          <w:vertAlign w:val="subscript"/>
          <w:lang w:val="kk-KZ"/>
        </w:rPr>
        <w:t>0,995</w:t>
      </w:r>
      <w:r w:rsidR="00FB7F13" w:rsidRPr="00026B69">
        <w:rPr>
          <w:rFonts w:ascii="Times New Roman" w:hAnsi="Times New Roman"/>
          <w:sz w:val="28"/>
          <w:szCs w:val="28"/>
          <w:shd w:val="clear" w:color="auto" w:fill="FFFFFF"/>
          <w:lang w:val="kk-KZ"/>
        </w:rPr>
        <w:t>Ca</w:t>
      </w:r>
      <w:r w:rsidR="00FB7F13" w:rsidRPr="00026B69">
        <w:rPr>
          <w:rFonts w:ascii="Times New Roman" w:hAnsi="Times New Roman"/>
          <w:sz w:val="28"/>
          <w:szCs w:val="28"/>
          <w:shd w:val="clear" w:color="auto" w:fill="FFFFFF"/>
          <w:vertAlign w:val="subscript"/>
          <w:lang w:val="kk-KZ"/>
        </w:rPr>
        <w:t>0,005</w:t>
      </w:r>
      <w:r w:rsidR="00FB7F13" w:rsidRPr="00026B69">
        <w:rPr>
          <w:rFonts w:ascii="Times New Roman" w:hAnsi="Times New Roman"/>
          <w:sz w:val="28"/>
          <w:szCs w:val="28"/>
          <w:shd w:val="clear" w:color="auto" w:fill="FFFFFF"/>
          <w:lang w:val="kk-KZ"/>
        </w:rPr>
        <w:t>NbO</w:t>
      </w:r>
      <w:r w:rsidR="00FB7F13" w:rsidRPr="00026B69">
        <w:rPr>
          <w:rFonts w:ascii="Times New Roman" w:hAnsi="Times New Roman"/>
          <w:sz w:val="28"/>
          <w:szCs w:val="28"/>
          <w:shd w:val="clear" w:color="auto" w:fill="FFFFFF"/>
          <w:vertAlign w:val="subscript"/>
          <w:lang w:val="kk-KZ"/>
        </w:rPr>
        <w:t>4</w:t>
      </w:r>
      <w:r w:rsidR="000B13ED" w:rsidRPr="00067720">
        <w:rPr>
          <w:rFonts w:ascii="Times New Roman" w:hAnsi="Times New Roman"/>
          <w:sz w:val="28"/>
          <w:szCs w:val="28"/>
          <w:lang w:val="kk-KZ" w:eastAsia="ru-RU"/>
        </w:rPr>
        <w:t xml:space="preserve"> негізіндегі протонөткізгіш отын элементтері үшін анодтық компонент ретінде</w:t>
      </w:r>
      <w:r w:rsidR="000F4956">
        <w:rPr>
          <w:rFonts w:ascii="Times New Roman" w:hAnsi="Times New Roman"/>
          <w:sz w:val="28"/>
          <w:szCs w:val="28"/>
          <w:lang w:val="kk-KZ" w:eastAsia="ru-RU"/>
        </w:rPr>
        <w:t xml:space="preserve"> </w:t>
      </w:r>
      <w:r>
        <w:rPr>
          <w:rFonts w:ascii="Times New Roman" w:hAnsi="Times New Roman"/>
          <w:sz w:val="28"/>
          <w:szCs w:val="28"/>
          <w:lang w:val="kk-KZ" w:eastAsia="ru-RU"/>
        </w:rPr>
        <w:t>қолданылуға мүмкіндік береді</w:t>
      </w:r>
      <w:r w:rsidR="000F4956">
        <w:rPr>
          <w:rFonts w:ascii="Times New Roman" w:hAnsi="Times New Roman"/>
          <w:sz w:val="28"/>
          <w:szCs w:val="28"/>
          <w:lang w:val="kk-KZ" w:eastAsia="ru-RU"/>
        </w:rPr>
        <w:t xml:space="preserve">. </w:t>
      </w:r>
      <w:r w:rsidR="000B13ED" w:rsidRPr="00067720">
        <w:rPr>
          <w:rFonts w:ascii="Times New Roman" w:hAnsi="Times New Roman"/>
          <w:sz w:val="28"/>
          <w:szCs w:val="28"/>
          <w:lang w:val="kk-KZ" w:eastAsia="ru-RU"/>
        </w:rPr>
        <w:t>Ал</w:t>
      </w:r>
      <w:r w:rsidR="00DC5EAF">
        <w:rPr>
          <w:rFonts w:ascii="Times New Roman" w:hAnsi="Times New Roman"/>
          <w:sz w:val="28"/>
          <w:szCs w:val="28"/>
          <w:lang w:val="kk-KZ" w:eastAsia="ru-RU"/>
        </w:rPr>
        <w:t xml:space="preserve">, </w:t>
      </w:r>
      <w:r w:rsidR="000B13ED" w:rsidRPr="00067720">
        <w:rPr>
          <w:rFonts w:ascii="Times New Roman" w:hAnsi="Times New Roman"/>
          <w:sz w:val="28"/>
          <w:szCs w:val="28"/>
          <w:lang w:val="kk-KZ" w:eastAsia="ru-RU"/>
        </w:rPr>
        <w:t>Pr-доп</w:t>
      </w:r>
      <w:r w:rsidR="000F4956">
        <w:rPr>
          <w:rFonts w:ascii="Times New Roman" w:hAnsi="Times New Roman"/>
          <w:sz w:val="28"/>
          <w:szCs w:val="28"/>
          <w:lang w:val="kk-KZ" w:eastAsia="ru-RU"/>
        </w:rPr>
        <w:t>ирленген</w:t>
      </w:r>
      <w:r w:rsidR="000B13ED" w:rsidRPr="00067720">
        <w:rPr>
          <w:rFonts w:ascii="Times New Roman" w:hAnsi="Times New Roman"/>
          <w:sz w:val="28"/>
          <w:szCs w:val="28"/>
          <w:lang w:val="kk-KZ" w:eastAsia="ru-RU"/>
        </w:rPr>
        <w:t xml:space="preserve"> </w:t>
      </w:r>
      <w:r w:rsidRPr="00026B69">
        <w:rPr>
          <w:rFonts w:ascii="Times New Roman" w:hAnsi="Times New Roman"/>
          <w:sz w:val="28"/>
          <w:szCs w:val="28"/>
          <w:shd w:val="clear" w:color="auto" w:fill="FFFFFF"/>
          <w:lang w:val="kk-KZ"/>
        </w:rPr>
        <w:t>La</w:t>
      </w:r>
      <w:r w:rsidRPr="00026B69">
        <w:rPr>
          <w:rFonts w:ascii="Times New Roman" w:hAnsi="Times New Roman"/>
          <w:sz w:val="28"/>
          <w:szCs w:val="28"/>
          <w:shd w:val="clear" w:color="auto" w:fill="FFFFFF"/>
          <w:vertAlign w:val="subscript"/>
          <w:lang w:val="kk-KZ"/>
        </w:rPr>
        <w:t>0,995</w:t>
      </w:r>
      <w:r w:rsidRPr="00026B69">
        <w:rPr>
          <w:rFonts w:ascii="Times New Roman" w:hAnsi="Times New Roman"/>
          <w:sz w:val="28"/>
          <w:szCs w:val="28"/>
          <w:shd w:val="clear" w:color="auto" w:fill="FFFFFF"/>
          <w:lang w:val="kk-KZ"/>
        </w:rPr>
        <w:t>Ca</w:t>
      </w:r>
      <w:r w:rsidRPr="00026B69">
        <w:rPr>
          <w:rFonts w:ascii="Times New Roman" w:hAnsi="Times New Roman"/>
          <w:sz w:val="28"/>
          <w:szCs w:val="28"/>
          <w:shd w:val="clear" w:color="auto" w:fill="FFFFFF"/>
          <w:vertAlign w:val="subscript"/>
          <w:lang w:val="kk-KZ"/>
        </w:rPr>
        <w:t>0,005</w:t>
      </w:r>
      <w:r w:rsidRPr="00026B69">
        <w:rPr>
          <w:rFonts w:ascii="Times New Roman" w:hAnsi="Times New Roman"/>
          <w:sz w:val="28"/>
          <w:szCs w:val="28"/>
          <w:shd w:val="clear" w:color="auto" w:fill="FFFFFF"/>
          <w:lang w:val="kk-KZ"/>
        </w:rPr>
        <w:t>NbO</w:t>
      </w:r>
      <w:r w:rsidRPr="00026B69">
        <w:rPr>
          <w:rFonts w:ascii="Times New Roman" w:hAnsi="Times New Roman"/>
          <w:sz w:val="28"/>
          <w:szCs w:val="28"/>
          <w:shd w:val="clear" w:color="auto" w:fill="FFFFFF"/>
          <w:vertAlign w:val="subscript"/>
          <w:lang w:val="kk-KZ"/>
        </w:rPr>
        <w:t>4</w:t>
      </w:r>
      <w:r w:rsidR="000B13ED" w:rsidRPr="00067720">
        <w:rPr>
          <w:rFonts w:ascii="Times New Roman" w:hAnsi="Times New Roman"/>
          <w:sz w:val="28"/>
          <w:szCs w:val="28"/>
          <w:lang w:val="kk-KZ" w:eastAsia="ru-RU"/>
        </w:rPr>
        <w:t xml:space="preserve"> үлгілері жоғары pO</w:t>
      </w:r>
      <w:r w:rsidR="000F4956">
        <w:rPr>
          <w:rFonts w:ascii="Times New Roman" w:hAnsi="Times New Roman"/>
          <w:sz w:val="28"/>
          <w:szCs w:val="28"/>
          <w:vertAlign w:val="subscript"/>
          <w:lang w:val="kk-KZ" w:eastAsia="ru-RU"/>
        </w:rPr>
        <w:t>2</w:t>
      </w:r>
      <w:r w:rsidR="000B13ED" w:rsidRPr="00067720">
        <w:rPr>
          <w:rFonts w:ascii="Times New Roman" w:hAnsi="Times New Roman"/>
          <w:sz w:val="28"/>
          <w:szCs w:val="28"/>
          <w:lang w:val="kk-KZ" w:eastAsia="ru-RU"/>
        </w:rPr>
        <w:t xml:space="preserve"> жағдайында p-типті электрондық өткізгіштік пен протондық өткізгіштіктің қатар жүруін көрсетт</w:t>
      </w:r>
      <w:r w:rsidR="000377E2">
        <w:rPr>
          <w:rFonts w:ascii="Times New Roman" w:hAnsi="Times New Roman"/>
          <w:sz w:val="28"/>
          <w:szCs w:val="28"/>
          <w:lang w:val="kk-KZ" w:eastAsia="ru-RU"/>
        </w:rPr>
        <w:t xml:space="preserve">і, </w:t>
      </w:r>
      <w:r w:rsidR="000B13ED" w:rsidRPr="00067720">
        <w:rPr>
          <w:rFonts w:ascii="Times New Roman" w:hAnsi="Times New Roman"/>
          <w:sz w:val="28"/>
          <w:szCs w:val="28"/>
          <w:lang w:val="kk-KZ" w:eastAsia="ru-RU"/>
        </w:rPr>
        <w:t xml:space="preserve"> </w:t>
      </w:r>
      <w:r w:rsidRPr="00026B69">
        <w:rPr>
          <w:rFonts w:ascii="Times New Roman" w:hAnsi="Times New Roman"/>
          <w:sz w:val="28"/>
          <w:szCs w:val="28"/>
          <w:shd w:val="clear" w:color="auto" w:fill="FFFFFF"/>
          <w:lang w:val="kk-KZ"/>
        </w:rPr>
        <w:t>La</w:t>
      </w:r>
      <w:r w:rsidRPr="00026B69">
        <w:rPr>
          <w:rFonts w:ascii="Times New Roman" w:hAnsi="Times New Roman"/>
          <w:sz w:val="28"/>
          <w:szCs w:val="28"/>
          <w:shd w:val="clear" w:color="auto" w:fill="FFFFFF"/>
          <w:vertAlign w:val="subscript"/>
          <w:lang w:val="kk-KZ"/>
        </w:rPr>
        <w:t>0,995</w:t>
      </w:r>
      <w:r w:rsidRPr="00026B69">
        <w:rPr>
          <w:rFonts w:ascii="Times New Roman" w:hAnsi="Times New Roman"/>
          <w:sz w:val="28"/>
          <w:szCs w:val="28"/>
          <w:shd w:val="clear" w:color="auto" w:fill="FFFFFF"/>
          <w:lang w:val="kk-KZ"/>
        </w:rPr>
        <w:t>Ca</w:t>
      </w:r>
      <w:r w:rsidRPr="00026B69">
        <w:rPr>
          <w:rFonts w:ascii="Times New Roman" w:hAnsi="Times New Roman"/>
          <w:sz w:val="28"/>
          <w:szCs w:val="28"/>
          <w:shd w:val="clear" w:color="auto" w:fill="FFFFFF"/>
          <w:vertAlign w:val="subscript"/>
          <w:lang w:val="kk-KZ"/>
        </w:rPr>
        <w:t>0,005</w:t>
      </w:r>
      <w:r w:rsidRPr="00026B69">
        <w:rPr>
          <w:rFonts w:ascii="Times New Roman" w:hAnsi="Times New Roman"/>
          <w:sz w:val="28"/>
          <w:szCs w:val="28"/>
          <w:shd w:val="clear" w:color="auto" w:fill="FFFFFF"/>
          <w:lang w:val="kk-KZ"/>
        </w:rPr>
        <w:t>NbO</w:t>
      </w:r>
      <w:r w:rsidRPr="00026B69">
        <w:rPr>
          <w:rFonts w:ascii="Times New Roman" w:hAnsi="Times New Roman"/>
          <w:sz w:val="28"/>
          <w:szCs w:val="28"/>
          <w:shd w:val="clear" w:color="auto" w:fill="FFFFFF"/>
          <w:vertAlign w:val="subscript"/>
          <w:lang w:val="kk-KZ"/>
        </w:rPr>
        <w:t>4</w:t>
      </w:r>
      <w:r w:rsidR="000B13ED" w:rsidRPr="00067720">
        <w:rPr>
          <w:rFonts w:ascii="Times New Roman" w:hAnsi="Times New Roman"/>
          <w:sz w:val="28"/>
          <w:szCs w:val="28"/>
          <w:lang w:val="kk-KZ" w:eastAsia="ru-RU"/>
        </w:rPr>
        <w:t xml:space="preserve"> негізіндегі протонөткізгіш отын элементтерінің катодтық компоненттері үшін қызықты етеді. Бұдан бөлек, Pr және Ce қосу </w:t>
      </w:r>
      <w:r w:rsidRPr="00026B69">
        <w:rPr>
          <w:rFonts w:ascii="Times New Roman" w:hAnsi="Times New Roman"/>
          <w:sz w:val="28"/>
          <w:szCs w:val="28"/>
          <w:shd w:val="clear" w:color="auto" w:fill="FFFFFF"/>
          <w:lang w:val="kk-KZ"/>
        </w:rPr>
        <w:t>La</w:t>
      </w:r>
      <w:r w:rsidRPr="00026B69">
        <w:rPr>
          <w:rFonts w:ascii="Times New Roman" w:hAnsi="Times New Roman"/>
          <w:sz w:val="28"/>
          <w:szCs w:val="28"/>
          <w:shd w:val="clear" w:color="auto" w:fill="FFFFFF"/>
          <w:vertAlign w:val="subscript"/>
          <w:lang w:val="kk-KZ"/>
        </w:rPr>
        <w:t>0,995</w:t>
      </w:r>
      <w:r w:rsidRPr="00026B69">
        <w:rPr>
          <w:rFonts w:ascii="Times New Roman" w:hAnsi="Times New Roman"/>
          <w:sz w:val="28"/>
          <w:szCs w:val="28"/>
          <w:shd w:val="clear" w:color="auto" w:fill="FFFFFF"/>
          <w:lang w:val="kk-KZ"/>
        </w:rPr>
        <w:t>Ca</w:t>
      </w:r>
      <w:r w:rsidRPr="00026B69">
        <w:rPr>
          <w:rFonts w:ascii="Times New Roman" w:hAnsi="Times New Roman"/>
          <w:sz w:val="28"/>
          <w:szCs w:val="28"/>
          <w:shd w:val="clear" w:color="auto" w:fill="FFFFFF"/>
          <w:vertAlign w:val="subscript"/>
          <w:lang w:val="kk-KZ"/>
        </w:rPr>
        <w:t>0,005</w:t>
      </w:r>
      <w:r w:rsidRPr="00026B69">
        <w:rPr>
          <w:rFonts w:ascii="Times New Roman" w:hAnsi="Times New Roman"/>
          <w:sz w:val="28"/>
          <w:szCs w:val="28"/>
          <w:shd w:val="clear" w:color="auto" w:fill="FFFFFF"/>
          <w:lang w:val="kk-KZ"/>
        </w:rPr>
        <w:t>NbO</w:t>
      </w:r>
      <w:r w:rsidRPr="00026B69">
        <w:rPr>
          <w:rFonts w:ascii="Times New Roman" w:hAnsi="Times New Roman"/>
          <w:sz w:val="28"/>
          <w:szCs w:val="28"/>
          <w:shd w:val="clear" w:color="auto" w:fill="FFFFFF"/>
          <w:vertAlign w:val="subscript"/>
          <w:lang w:val="kk-KZ"/>
        </w:rPr>
        <w:t>4</w:t>
      </w:r>
      <w:r w:rsidR="000B13ED" w:rsidRPr="00067720">
        <w:rPr>
          <w:rFonts w:ascii="Times New Roman" w:hAnsi="Times New Roman"/>
          <w:sz w:val="28"/>
          <w:szCs w:val="28"/>
          <w:lang w:val="kk-KZ" w:eastAsia="ru-RU"/>
        </w:rPr>
        <w:t xml:space="preserve"> ұнтақтарының </w:t>
      </w:r>
      <w:r w:rsidR="002630A4">
        <w:rPr>
          <w:rFonts w:ascii="Times New Roman" w:hAnsi="Times New Roman"/>
          <w:sz w:val="28"/>
          <w:szCs w:val="28"/>
          <w:lang w:val="kk-KZ" w:eastAsia="ru-RU"/>
        </w:rPr>
        <w:t>күйдіруін</w:t>
      </w:r>
      <w:r w:rsidR="000B13ED" w:rsidRPr="00067720">
        <w:rPr>
          <w:rFonts w:ascii="Times New Roman" w:hAnsi="Times New Roman"/>
          <w:sz w:val="28"/>
          <w:szCs w:val="28"/>
          <w:lang w:val="kk-KZ" w:eastAsia="ru-RU"/>
        </w:rPr>
        <w:t xml:space="preserve"> жақсартты.</w:t>
      </w:r>
      <w:r w:rsidR="002630A4">
        <w:rPr>
          <w:rFonts w:ascii="Times New Roman" w:hAnsi="Times New Roman"/>
          <w:sz w:val="28"/>
          <w:szCs w:val="28"/>
          <w:lang w:val="kk-KZ" w:eastAsia="ru-RU"/>
        </w:rPr>
        <w:t xml:space="preserve"> </w:t>
      </w:r>
      <w:r w:rsidR="00DC5EAF" w:rsidRPr="00DC5EAF">
        <w:rPr>
          <w:rFonts w:ascii="Times New Roman" w:hAnsi="Times New Roman"/>
          <w:sz w:val="28"/>
          <w:szCs w:val="28"/>
          <w:lang w:val="kk-KZ"/>
        </w:rPr>
        <w:t>Авторлар ылғалды атмосферадағы активация энергиялары мен предэкспоненциалдық коэффициенттердің Мейер–Нельдель заңына бағынатынын анықтады</w:t>
      </w:r>
      <w:r w:rsidR="00C2108C">
        <w:rPr>
          <w:rFonts w:ascii="Times New Roman" w:hAnsi="Times New Roman"/>
          <w:sz w:val="28"/>
          <w:szCs w:val="28"/>
          <w:lang w:val="kk-KZ"/>
        </w:rPr>
        <w:t>.</w:t>
      </w:r>
    </w:p>
    <w:p w14:paraId="0DA7BD49" w14:textId="5C45CB1F" w:rsidR="002630A4" w:rsidRPr="002630A4" w:rsidRDefault="002630A4" w:rsidP="002630A4">
      <w:pPr>
        <w:pStyle w:val="ab"/>
        <w:ind w:firstLine="708"/>
        <w:jc w:val="both"/>
        <w:rPr>
          <w:rFonts w:ascii="Times New Roman" w:hAnsi="Times New Roman"/>
          <w:sz w:val="28"/>
          <w:szCs w:val="28"/>
          <w:lang w:val="kk-KZ" w:eastAsia="ru-RU"/>
        </w:rPr>
      </w:pPr>
      <w:r w:rsidRPr="002630A4">
        <w:rPr>
          <w:rFonts w:ascii="Times New Roman" w:hAnsi="Times New Roman"/>
          <w:sz w:val="28"/>
          <w:szCs w:val="28"/>
          <w:lang w:val="kk-KZ" w:eastAsia="ru-RU"/>
        </w:rPr>
        <w:t>La</w:t>
      </w:r>
      <w:r w:rsidR="00DC5EAF">
        <w:rPr>
          <w:rFonts w:ascii="Times New Roman" w:hAnsi="Times New Roman"/>
          <w:sz w:val="28"/>
          <w:szCs w:val="28"/>
          <w:vertAlign w:val="subscript"/>
          <w:lang w:val="kk-KZ" w:eastAsia="ru-RU"/>
        </w:rPr>
        <w:t>0,99</w:t>
      </w:r>
      <w:r w:rsidRPr="002630A4">
        <w:rPr>
          <w:rFonts w:ascii="Times New Roman" w:hAnsi="Times New Roman"/>
          <w:sz w:val="28"/>
          <w:szCs w:val="28"/>
          <w:lang w:val="kk-KZ" w:eastAsia="ru-RU"/>
        </w:rPr>
        <w:t>X</w:t>
      </w:r>
      <w:r w:rsidR="00DC5EAF">
        <w:rPr>
          <w:rFonts w:ascii="Times New Roman" w:hAnsi="Times New Roman"/>
          <w:sz w:val="28"/>
          <w:szCs w:val="28"/>
          <w:vertAlign w:val="subscript"/>
          <w:lang w:val="kk-KZ" w:eastAsia="ru-RU"/>
        </w:rPr>
        <w:t>0,01</w:t>
      </w:r>
      <w:r w:rsidRPr="002630A4">
        <w:rPr>
          <w:rFonts w:ascii="Times New Roman" w:hAnsi="Times New Roman"/>
          <w:sz w:val="28"/>
          <w:szCs w:val="28"/>
          <w:lang w:val="kk-KZ" w:eastAsia="ru-RU"/>
        </w:rPr>
        <w:t>Nb</w:t>
      </w:r>
      <w:r w:rsidR="00DC5EAF">
        <w:rPr>
          <w:rFonts w:ascii="Times New Roman" w:hAnsi="Times New Roman"/>
          <w:sz w:val="28"/>
          <w:szCs w:val="28"/>
          <w:vertAlign w:val="subscript"/>
          <w:lang w:val="kk-KZ" w:eastAsia="ru-RU"/>
        </w:rPr>
        <w:t>0,99</w:t>
      </w:r>
      <w:r w:rsidRPr="002630A4">
        <w:rPr>
          <w:rFonts w:ascii="Times New Roman" w:hAnsi="Times New Roman"/>
          <w:sz w:val="28"/>
          <w:szCs w:val="28"/>
          <w:lang w:val="kk-KZ" w:eastAsia="ru-RU"/>
        </w:rPr>
        <w:t>Al</w:t>
      </w:r>
      <w:r w:rsidR="00DC5EAF">
        <w:rPr>
          <w:rFonts w:ascii="Times New Roman" w:hAnsi="Times New Roman"/>
          <w:sz w:val="28"/>
          <w:szCs w:val="28"/>
          <w:vertAlign w:val="subscript"/>
          <w:lang w:val="kk-KZ" w:eastAsia="ru-RU"/>
        </w:rPr>
        <w:t>0,01</w:t>
      </w:r>
      <w:r w:rsidRPr="002630A4">
        <w:rPr>
          <w:rFonts w:ascii="Times New Roman" w:hAnsi="Times New Roman"/>
          <w:sz w:val="28"/>
          <w:szCs w:val="28"/>
          <w:lang w:val="kk-KZ" w:eastAsia="ru-RU"/>
        </w:rPr>
        <w:t>O</w:t>
      </w:r>
      <w:r w:rsidR="00DC5EAF" w:rsidRPr="00DC5EAF">
        <w:rPr>
          <w:rFonts w:ascii="Times New Roman" w:hAnsi="Times New Roman"/>
          <w:sz w:val="28"/>
          <w:szCs w:val="28"/>
          <w:vertAlign w:val="subscript"/>
          <w:lang w:val="kk-KZ" w:eastAsia="ru-RU"/>
        </w:rPr>
        <w:t>4</w:t>
      </w:r>
      <w:r w:rsidRPr="00DC5EAF">
        <w:rPr>
          <w:rFonts w:ascii="Times New Roman" w:hAnsi="Times New Roman"/>
          <w:sz w:val="28"/>
          <w:szCs w:val="28"/>
          <w:vertAlign w:val="subscript"/>
          <w:lang w:val="kk-KZ" w:eastAsia="ru-RU"/>
        </w:rPr>
        <w:t>₋</w:t>
      </w:r>
      <w:r w:rsidRPr="00DC5EAF">
        <w:rPr>
          <w:rFonts w:ascii="Times New Roman" w:hAnsi="Times New Roman"/>
          <w:sz w:val="28"/>
          <w:szCs w:val="28"/>
          <w:vertAlign w:val="subscript"/>
          <w:lang w:eastAsia="ru-RU"/>
        </w:rPr>
        <w:t>δ</w:t>
      </w:r>
      <w:r w:rsidRPr="002630A4">
        <w:rPr>
          <w:rFonts w:ascii="Times New Roman" w:hAnsi="Times New Roman"/>
          <w:sz w:val="28"/>
          <w:szCs w:val="28"/>
          <w:lang w:val="kk-KZ" w:eastAsia="ru-RU"/>
        </w:rPr>
        <w:t xml:space="preserve"> және La</w:t>
      </w:r>
      <w:r w:rsidR="00DC5EAF">
        <w:rPr>
          <w:rFonts w:ascii="Times New Roman" w:hAnsi="Times New Roman"/>
          <w:sz w:val="28"/>
          <w:szCs w:val="28"/>
          <w:vertAlign w:val="subscript"/>
          <w:lang w:val="kk-KZ" w:eastAsia="ru-RU"/>
        </w:rPr>
        <w:t>0,99</w:t>
      </w:r>
      <w:r w:rsidRPr="002630A4">
        <w:rPr>
          <w:rFonts w:ascii="Times New Roman" w:hAnsi="Times New Roman"/>
          <w:sz w:val="28"/>
          <w:szCs w:val="28"/>
          <w:lang w:val="kk-KZ" w:eastAsia="ru-RU"/>
        </w:rPr>
        <w:t>X</w:t>
      </w:r>
      <w:r w:rsidR="00DC5EAF">
        <w:rPr>
          <w:rFonts w:ascii="Times New Roman" w:hAnsi="Times New Roman"/>
          <w:sz w:val="28"/>
          <w:szCs w:val="28"/>
          <w:vertAlign w:val="subscript"/>
          <w:lang w:val="kk-KZ" w:eastAsia="ru-RU"/>
        </w:rPr>
        <w:t>0,1</w:t>
      </w:r>
      <w:r w:rsidRPr="002630A4">
        <w:rPr>
          <w:rFonts w:ascii="Times New Roman" w:hAnsi="Times New Roman"/>
          <w:sz w:val="28"/>
          <w:szCs w:val="28"/>
          <w:lang w:val="kk-KZ" w:eastAsia="ru-RU"/>
        </w:rPr>
        <w:t>Nb</w:t>
      </w:r>
      <w:r w:rsidR="00DC5EAF">
        <w:rPr>
          <w:rFonts w:ascii="Times New Roman" w:hAnsi="Times New Roman"/>
          <w:sz w:val="28"/>
          <w:szCs w:val="28"/>
          <w:vertAlign w:val="subscript"/>
          <w:lang w:val="kk-KZ" w:eastAsia="ru-RU"/>
        </w:rPr>
        <w:t>0,99</w:t>
      </w:r>
      <w:r w:rsidRPr="002630A4">
        <w:rPr>
          <w:rFonts w:ascii="Times New Roman" w:hAnsi="Times New Roman"/>
          <w:sz w:val="28"/>
          <w:szCs w:val="28"/>
          <w:lang w:val="kk-KZ" w:eastAsia="ru-RU"/>
        </w:rPr>
        <w:t>Ti</w:t>
      </w:r>
      <w:r w:rsidR="00DC5EAF">
        <w:rPr>
          <w:rFonts w:ascii="Times New Roman" w:hAnsi="Times New Roman"/>
          <w:sz w:val="28"/>
          <w:szCs w:val="28"/>
          <w:vertAlign w:val="subscript"/>
          <w:lang w:val="kk-KZ" w:eastAsia="ru-RU"/>
        </w:rPr>
        <w:t>0,01</w:t>
      </w:r>
      <w:r w:rsidRPr="002630A4">
        <w:rPr>
          <w:rFonts w:ascii="Times New Roman" w:hAnsi="Times New Roman"/>
          <w:sz w:val="28"/>
          <w:szCs w:val="28"/>
          <w:lang w:val="kk-KZ" w:eastAsia="ru-RU"/>
        </w:rPr>
        <w:t>O</w:t>
      </w:r>
      <w:r w:rsidR="00DC5EAF" w:rsidRPr="00DC5EAF">
        <w:rPr>
          <w:rFonts w:ascii="Times New Roman" w:hAnsi="Times New Roman"/>
          <w:sz w:val="28"/>
          <w:szCs w:val="28"/>
          <w:vertAlign w:val="subscript"/>
          <w:lang w:val="kk-KZ" w:eastAsia="ru-RU"/>
        </w:rPr>
        <w:t>4-</w:t>
      </w:r>
      <w:r w:rsidRPr="00DC5EAF">
        <w:rPr>
          <w:rFonts w:ascii="Times New Roman" w:hAnsi="Times New Roman"/>
          <w:sz w:val="28"/>
          <w:szCs w:val="28"/>
          <w:vertAlign w:val="subscript"/>
          <w:lang w:eastAsia="ru-RU"/>
        </w:rPr>
        <w:t>δ</w:t>
      </w:r>
      <w:r w:rsidRPr="002630A4">
        <w:rPr>
          <w:rFonts w:ascii="Times New Roman" w:hAnsi="Times New Roman"/>
          <w:sz w:val="28"/>
          <w:szCs w:val="28"/>
          <w:lang w:val="kk-KZ" w:eastAsia="ru-RU"/>
        </w:rPr>
        <w:t xml:space="preserve"> (мұндағы</w:t>
      </w:r>
      <w:r w:rsidR="0028060F">
        <w:rPr>
          <w:rFonts w:ascii="Times New Roman" w:hAnsi="Times New Roman"/>
          <w:sz w:val="28"/>
          <w:szCs w:val="28"/>
          <w:lang w:val="kk-KZ" w:eastAsia="ru-RU"/>
        </w:rPr>
        <w:t>,</w:t>
      </w:r>
      <w:r w:rsidRPr="002630A4">
        <w:rPr>
          <w:rFonts w:ascii="Times New Roman" w:hAnsi="Times New Roman"/>
          <w:sz w:val="28"/>
          <w:szCs w:val="28"/>
          <w:lang w:val="kk-KZ" w:eastAsia="ru-RU"/>
        </w:rPr>
        <w:t xml:space="preserve"> X = Mg, Ca, Sr немесе Ba) жалпы формулалы лантан ниоба</w:t>
      </w:r>
      <w:r w:rsidR="00C2108C">
        <w:rPr>
          <w:rFonts w:ascii="Times New Roman" w:hAnsi="Times New Roman"/>
          <w:sz w:val="28"/>
          <w:szCs w:val="28"/>
          <w:lang w:val="kk-KZ" w:eastAsia="ru-RU"/>
        </w:rPr>
        <w:t xml:space="preserve">ттары Ivanova және әріптестері </w:t>
      </w:r>
      <w:r w:rsidRPr="002630A4">
        <w:rPr>
          <w:rFonts w:ascii="Times New Roman" w:hAnsi="Times New Roman"/>
          <w:sz w:val="28"/>
          <w:szCs w:val="28"/>
          <w:lang w:val="kk-KZ" w:eastAsia="ru-RU"/>
        </w:rPr>
        <w:t xml:space="preserve"> тарапынан синтезделді. Зерттеу нәтижелері, бірлесіп д</w:t>
      </w:r>
      <w:r>
        <w:rPr>
          <w:rFonts w:ascii="Times New Roman" w:hAnsi="Times New Roman"/>
          <w:sz w:val="28"/>
          <w:szCs w:val="28"/>
          <w:lang w:val="kk-KZ" w:eastAsia="ru-RU"/>
        </w:rPr>
        <w:t>опирленген</w:t>
      </w:r>
      <w:r w:rsidRPr="002630A4">
        <w:rPr>
          <w:rFonts w:ascii="Times New Roman" w:hAnsi="Times New Roman"/>
          <w:sz w:val="28"/>
          <w:szCs w:val="28"/>
          <w:lang w:val="kk-KZ" w:eastAsia="ru-RU"/>
        </w:rPr>
        <w:t xml:space="preserve"> ниобаттардың көпшілігі орташа температураларда ылғалды ортада айтарлықтай протондық өткізгіштік көрсетеді. Стронциймен (Sr) немесе кальциймен (Ca) д</w:t>
      </w:r>
      <w:r>
        <w:rPr>
          <w:rFonts w:ascii="Times New Roman" w:hAnsi="Times New Roman"/>
          <w:sz w:val="28"/>
          <w:szCs w:val="28"/>
          <w:lang w:val="kk-KZ" w:eastAsia="ru-RU"/>
        </w:rPr>
        <w:t>опирленген</w:t>
      </w:r>
      <w:r w:rsidRPr="002630A4">
        <w:rPr>
          <w:rFonts w:ascii="Times New Roman" w:hAnsi="Times New Roman"/>
          <w:sz w:val="28"/>
          <w:szCs w:val="28"/>
          <w:lang w:val="kk-KZ" w:eastAsia="ru-RU"/>
        </w:rPr>
        <w:t xml:space="preserve"> қосылыстар ең жоғары</w:t>
      </w:r>
      <w:r w:rsidR="005636A7">
        <w:rPr>
          <w:rFonts w:ascii="Times New Roman" w:hAnsi="Times New Roman"/>
          <w:sz w:val="28"/>
          <w:szCs w:val="28"/>
          <w:lang w:val="kk-KZ" w:eastAsia="ru-RU"/>
        </w:rPr>
        <w:t xml:space="preserve"> электрөткізгіштікпен сипатталған</w:t>
      </w:r>
      <w:r w:rsidRPr="002630A4">
        <w:rPr>
          <w:rFonts w:ascii="Times New Roman" w:hAnsi="Times New Roman"/>
          <w:sz w:val="28"/>
          <w:szCs w:val="28"/>
          <w:lang w:val="kk-KZ" w:eastAsia="ru-RU"/>
        </w:rPr>
        <w:t xml:space="preserve">: </w:t>
      </w:r>
      <w:r w:rsidR="00121655" w:rsidRPr="00121655">
        <w:rPr>
          <w:rFonts w:ascii="Times New Roman" w:hAnsi="Times New Roman"/>
          <w:sz w:val="28"/>
          <w:szCs w:val="28"/>
          <w:lang w:val="kk-KZ"/>
        </w:rPr>
        <w:t>La</w:t>
      </w:r>
      <w:r w:rsidR="00121655" w:rsidRPr="00121655">
        <w:rPr>
          <w:rFonts w:ascii="Times New Roman" w:hAnsi="Times New Roman"/>
          <w:sz w:val="28"/>
          <w:szCs w:val="28"/>
          <w:vertAlign w:val="subscript"/>
          <w:lang w:val="kk-KZ"/>
        </w:rPr>
        <w:t>1-х</w:t>
      </w:r>
      <w:r w:rsidR="00121655" w:rsidRPr="00121655">
        <w:rPr>
          <w:rFonts w:ascii="Times New Roman" w:hAnsi="Times New Roman"/>
          <w:sz w:val="28"/>
          <w:szCs w:val="28"/>
          <w:lang w:val="kk-KZ"/>
        </w:rPr>
        <w:t>Sr</w:t>
      </w:r>
      <w:r w:rsidR="00121655" w:rsidRPr="00121655">
        <w:rPr>
          <w:rFonts w:ascii="Times New Roman" w:hAnsi="Times New Roman"/>
          <w:sz w:val="28"/>
          <w:szCs w:val="28"/>
          <w:vertAlign w:val="subscript"/>
          <w:lang w:val="kk-KZ"/>
        </w:rPr>
        <w:t>х</w:t>
      </w:r>
      <w:r w:rsidR="00121655" w:rsidRPr="00121655">
        <w:rPr>
          <w:rFonts w:ascii="Times New Roman" w:hAnsi="Times New Roman"/>
          <w:sz w:val="28"/>
          <w:szCs w:val="28"/>
          <w:lang w:val="kk-KZ"/>
        </w:rPr>
        <w:t>Nb</w:t>
      </w:r>
      <w:r w:rsidR="00121655" w:rsidRPr="00121655">
        <w:rPr>
          <w:rFonts w:ascii="Times New Roman" w:hAnsi="Times New Roman"/>
          <w:sz w:val="28"/>
          <w:szCs w:val="28"/>
          <w:vertAlign w:val="subscript"/>
          <w:lang w:val="kk-KZ"/>
        </w:rPr>
        <w:t>1-γ</w:t>
      </w:r>
      <w:r w:rsidR="00121655" w:rsidRPr="00121655">
        <w:rPr>
          <w:rFonts w:ascii="Times New Roman" w:hAnsi="Times New Roman"/>
          <w:sz w:val="28"/>
          <w:szCs w:val="28"/>
          <w:lang w:val="kk-KZ"/>
        </w:rPr>
        <w:t>A</w:t>
      </w:r>
      <w:r w:rsidR="00121655" w:rsidRPr="00121655">
        <w:rPr>
          <w:rFonts w:ascii="Times New Roman" w:hAnsi="Times New Roman"/>
          <w:sz w:val="28"/>
          <w:szCs w:val="28"/>
          <w:vertAlign w:val="subscript"/>
          <w:lang w:val="kk-KZ"/>
        </w:rPr>
        <w:t>γ</w:t>
      </w:r>
      <w:r w:rsidR="00121655" w:rsidRPr="00121655">
        <w:rPr>
          <w:rFonts w:ascii="Times New Roman" w:hAnsi="Times New Roman"/>
          <w:sz w:val="28"/>
          <w:szCs w:val="28"/>
          <w:lang w:val="kk-KZ"/>
        </w:rPr>
        <w:t>O</w:t>
      </w:r>
      <w:r w:rsidR="00121655" w:rsidRPr="00121655">
        <w:rPr>
          <w:rFonts w:ascii="Times New Roman" w:hAnsi="Times New Roman"/>
          <w:sz w:val="28"/>
          <w:szCs w:val="28"/>
          <w:vertAlign w:val="subscript"/>
          <w:lang w:val="kk-KZ"/>
        </w:rPr>
        <w:t>4</w:t>
      </w:r>
      <w:r w:rsidRPr="002630A4">
        <w:rPr>
          <w:rFonts w:ascii="Times New Roman" w:hAnsi="Times New Roman"/>
          <w:sz w:val="28"/>
          <w:szCs w:val="28"/>
          <w:lang w:val="kk-KZ" w:eastAsia="ru-RU"/>
        </w:rPr>
        <w:t xml:space="preserve"> </w:t>
      </w:r>
      <w:r w:rsidR="00121655">
        <w:rPr>
          <w:rFonts w:ascii="Times New Roman" w:hAnsi="Times New Roman"/>
          <w:sz w:val="28"/>
          <w:szCs w:val="28"/>
          <w:lang w:val="kk-KZ" w:eastAsia="ru-RU"/>
        </w:rPr>
        <w:t xml:space="preserve">материалы </w:t>
      </w:r>
      <w:r w:rsidRPr="002630A4">
        <w:rPr>
          <w:rFonts w:ascii="Times New Roman" w:hAnsi="Times New Roman"/>
          <w:sz w:val="28"/>
          <w:szCs w:val="28"/>
          <w:lang w:val="kk-KZ" w:eastAsia="ru-RU"/>
        </w:rPr>
        <w:t xml:space="preserve">үшін ылғалды ауада өткізгіштік </w:t>
      </w:r>
      <w:r w:rsidRPr="002630A4">
        <w:rPr>
          <w:rFonts w:ascii="Times New Roman" w:hAnsi="Times New Roman"/>
          <w:bCs/>
          <w:sz w:val="28"/>
          <w:szCs w:val="28"/>
          <w:lang w:val="kk-KZ" w:eastAsia="ru-RU"/>
        </w:rPr>
        <w:t>6 × 10</w:t>
      </w:r>
      <w:r w:rsidR="00DC5EAF">
        <w:rPr>
          <w:rFonts w:ascii="Times New Roman" w:hAnsi="Times New Roman"/>
          <w:bCs/>
          <w:sz w:val="28"/>
          <w:szCs w:val="28"/>
          <w:vertAlign w:val="superscript"/>
          <w:lang w:val="kk-KZ" w:eastAsia="ru-RU"/>
        </w:rPr>
        <w:t>-4</w:t>
      </w:r>
      <w:r w:rsidRPr="002630A4">
        <w:rPr>
          <w:rFonts w:ascii="Times New Roman" w:hAnsi="Times New Roman"/>
          <w:bCs/>
          <w:sz w:val="28"/>
          <w:szCs w:val="28"/>
          <w:lang w:val="kk-KZ" w:eastAsia="ru-RU"/>
        </w:rPr>
        <w:t xml:space="preserve"> См/см</w:t>
      </w:r>
      <w:r w:rsidR="00C2035E">
        <w:rPr>
          <w:rFonts w:ascii="Times New Roman" w:hAnsi="Times New Roman"/>
          <w:bCs/>
          <w:sz w:val="28"/>
          <w:szCs w:val="28"/>
          <w:vertAlign w:val="superscript"/>
          <w:lang w:val="kk-KZ" w:eastAsia="ru-RU"/>
        </w:rPr>
        <w:t>-1</w:t>
      </w:r>
      <w:r w:rsidRPr="002630A4">
        <w:rPr>
          <w:rFonts w:ascii="Times New Roman" w:hAnsi="Times New Roman"/>
          <w:sz w:val="28"/>
          <w:szCs w:val="28"/>
          <w:lang w:val="kk-KZ" w:eastAsia="ru-RU"/>
        </w:rPr>
        <w:t>, ал ылғалды 4% H</w:t>
      </w:r>
      <w:r w:rsidR="00DC5EAF">
        <w:rPr>
          <w:rFonts w:ascii="Times New Roman" w:hAnsi="Times New Roman"/>
          <w:sz w:val="28"/>
          <w:szCs w:val="28"/>
          <w:vertAlign w:val="subscript"/>
          <w:lang w:val="kk-KZ" w:eastAsia="ru-RU"/>
        </w:rPr>
        <w:t>2</w:t>
      </w:r>
      <w:r w:rsidRPr="002630A4">
        <w:rPr>
          <w:rFonts w:ascii="Times New Roman" w:hAnsi="Times New Roman"/>
          <w:sz w:val="28"/>
          <w:szCs w:val="28"/>
          <w:lang w:val="kk-KZ" w:eastAsia="ru-RU"/>
        </w:rPr>
        <w:t>–Ar атмосферасында (900</w:t>
      </w:r>
      <w:r w:rsidR="00FB7F13">
        <w:rPr>
          <w:rFonts w:ascii="Times New Roman" w:hAnsi="Times New Roman"/>
          <w:sz w:val="28"/>
          <w:szCs w:val="28"/>
          <w:lang w:val="kk-KZ" w:eastAsia="ru-RU"/>
        </w:rPr>
        <w:t xml:space="preserve"> </w:t>
      </w:r>
      <w:r w:rsidR="00FB7F13" w:rsidRPr="00AB256D">
        <w:rPr>
          <w:rFonts w:ascii="Times New Roman" w:hAnsi="Times New Roman"/>
          <w:sz w:val="28"/>
          <w:szCs w:val="28"/>
          <w:lang w:val="kk-KZ"/>
        </w:rPr>
        <w:t>°</w:t>
      </w:r>
      <w:r w:rsidRPr="002630A4">
        <w:rPr>
          <w:rFonts w:ascii="Times New Roman" w:hAnsi="Times New Roman"/>
          <w:sz w:val="28"/>
          <w:szCs w:val="28"/>
          <w:lang w:val="kk-KZ" w:eastAsia="ru-RU"/>
        </w:rPr>
        <w:t xml:space="preserve">C) </w:t>
      </w:r>
      <w:r w:rsidRPr="002630A4">
        <w:rPr>
          <w:rFonts w:ascii="Times New Roman" w:hAnsi="Times New Roman"/>
          <w:bCs/>
          <w:sz w:val="28"/>
          <w:szCs w:val="28"/>
          <w:lang w:val="kk-KZ" w:eastAsia="ru-RU"/>
        </w:rPr>
        <w:t>3 × 10</w:t>
      </w:r>
      <w:r w:rsidR="00DC5EAF">
        <w:rPr>
          <w:rFonts w:ascii="Times New Roman" w:hAnsi="Times New Roman"/>
          <w:bCs/>
          <w:sz w:val="28"/>
          <w:szCs w:val="28"/>
          <w:vertAlign w:val="superscript"/>
          <w:lang w:val="kk-KZ" w:eastAsia="ru-RU"/>
        </w:rPr>
        <w:t>-4</w:t>
      </w:r>
      <w:r w:rsidRPr="002630A4">
        <w:rPr>
          <w:rFonts w:ascii="Times New Roman" w:hAnsi="Times New Roman"/>
          <w:bCs/>
          <w:sz w:val="28"/>
          <w:szCs w:val="28"/>
          <w:lang w:val="kk-KZ" w:eastAsia="ru-RU"/>
        </w:rPr>
        <w:t>См/см</w:t>
      </w:r>
      <w:r w:rsidR="00C2035E">
        <w:rPr>
          <w:rFonts w:ascii="Times New Roman" w:hAnsi="Times New Roman"/>
          <w:bCs/>
          <w:sz w:val="28"/>
          <w:szCs w:val="28"/>
          <w:vertAlign w:val="superscript"/>
          <w:lang w:val="kk-KZ" w:eastAsia="ru-RU"/>
        </w:rPr>
        <w:t>-1</w:t>
      </w:r>
      <w:r w:rsidRPr="002630A4">
        <w:rPr>
          <w:rFonts w:ascii="Times New Roman" w:hAnsi="Times New Roman"/>
          <w:sz w:val="28"/>
          <w:szCs w:val="28"/>
          <w:lang w:val="kk-KZ" w:eastAsia="ru-RU"/>
        </w:rPr>
        <w:t xml:space="preserve"> құрады</w:t>
      </w:r>
      <w:r w:rsidR="005E6ABB">
        <w:rPr>
          <w:rFonts w:ascii="Times New Roman" w:hAnsi="Times New Roman"/>
          <w:sz w:val="28"/>
          <w:szCs w:val="28"/>
          <w:lang w:val="kk-KZ" w:eastAsia="ru-RU"/>
        </w:rPr>
        <w:t xml:space="preserve"> </w:t>
      </w:r>
      <w:r w:rsidR="005E6ABB" w:rsidRPr="002630A4">
        <w:rPr>
          <w:rFonts w:ascii="Times New Roman" w:hAnsi="Times New Roman"/>
          <w:sz w:val="28"/>
          <w:szCs w:val="28"/>
          <w:lang w:val="kk-KZ" w:eastAsia="ru-RU"/>
        </w:rPr>
        <w:t>[94</w:t>
      </w:r>
      <w:r w:rsidR="005E6ABB">
        <w:rPr>
          <w:rFonts w:ascii="Times New Roman" w:hAnsi="Times New Roman"/>
          <w:sz w:val="28"/>
          <w:szCs w:val="28"/>
          <w:lang w:val="kk-KZ" w:eastAsia="ru-RU"/>
        </w:rPr>
        <w:t>, б. 46-47</w:t>
      </w:r>
      <w:r w:rsidR="005E6ABB" w:rsidRPr="002630A4">
        <w:rPr>
          <w:rFonts w:ascii="Times New Roman" w:hAnsi="Times New Roman"/>
          <w:sz w:val="28"/>
          <w:szCs w:val="28"/>
          <w:lang w:val="kk-KZ" w:eastAsia="ru-RU"/>
        </w:rPr>
        <w:t>]</w:t>
      </w:r>
      <w:r w:rsidRPr="002630A4">
        <w:rPr>
          <w:rFonts w:ascii="Times New Roman" w:hAnsi="Times New Roman"/>
          <w:sz w:val="28"/>
          <w:szCs w:val="28"/>
          <w:lang w:val="kk-KZ" w:eastAsia="ru-RU"/>
        </w:rPr>
        <w:t>.</w:t>
      </w:r>
    </w:p>
    <w:p w14:paraId="771553D0" w14:textId="6AF35CAF" w:rsidR="002630A4" w:rsidRPr="002630A4" w:rsidRDefault="002630A4" w:rsidP="002630A4">
      <w:pPr>
        <w:pStyle w:val="ab"/>
        <w:ind w:firstLine="708"/>
        <w:jc w:val="both"/>
        <w:rPr>
          <w:rFonts w:ascii="Times New Roman" w:hAnsi="Times New Roman"/>
          <w:sz w:val="28"/>
          <w:szCs w:val="28"/>
          <w:lang w:val="kk-KZ" w:eastAsia="ru-RU"/>
        </w:rPr>
      </w:pPr>
      <w:r w:rsidRPr="002630A4">
        <w:rPr>
          <w:rFonts w:ascii="Times New Roman" w:hAnsi="Times New Roman"/>
          <w:sz w:val="28"/>
          <w:szCs w:val="28"/>
          <w:lang w:val="kk-KZ" w:eastAsia="ru-RU"/>
        </w:rPr>
        <w:t>Huse M және әріптестері [113] LN-ды А-қос</w:t>
      </w:r>
      <w:r w:rsidR="00121655">
        <w:rPr>
          <w:rFonts w:ascii="Times New Roman" w:hAnsi="Times New Roman"/>
          <w:sz w:val="28"/>
          <w:szCs w:val="28"/>
          <w:lang w:val="kk-KZ" w:eastAsia="ru-RU"/>
        </w:rPr>
        <w:t>ымша</w:t>
      </w:r>
      <w:r w:rsidRPr="002630A4">
        <w:rPr>
          <w:rFonts w:ascii="Times New Roman" w:hAnsi="Times New Roman"/>
          <w:sz w:val="28"/>
          <w:szCs w:val="28"/>
          <w:lang w:val="kk-KZ" w:eastAsia="ru-RU"/>
        </w:rPr>
        <w:t xml:space="preserve"> торында Са катионымен және В-қо</w:t>
      </w:r>
      <w:r w:rsidR="00121655">
        <w:rPr>
          <w:rFonts w:ascii="Times New Roman" w:hAnsi="Times New Roman"/>
          <w:sz w:val="28"/>
          <w:szCs w:val="28"/>
          <w:lang w:val="kk-KZ" w:eastAsia="ru-RU"/>
        </w:rPr>
        <w:t>сымша</w:t>
      </w:r>
      <w:r w:rsidRPr="002630A4">
        <w:rPr>
          <w:rFonts w:ascii="Times New Roman" w:hAnsi="Times New Roman"/>
          <w:sz w:val="28"/>
          <w:szCs w:val="28"/>
          <w:lang w:val="kk-KZ" w:eastAsia="ru-RU"/>
        </w:rPr>
        <w:t xml:space="preserve"> торында Ti катионымен доп</w:t>
      </w:r>
      <w:r>
        <w:rPr>
          <w:rFonts w:ascii="Times New Roman" w:hAnsi="Times New Roman"/>
          <w:sz w:val="28"/>
          <w:szCs w:val="28"/>
          <w:lang w:val="kk-KZ" w:eastAsia="ru-RU"/>
        </w:rPr>
        <w:t>ирлеу</w:t>
      </w:r>
      <w:r w:rsidRPr="002630A4">
        <w:rPr>
          <w:rFonts w:ascii="Times New Roman" w:hAnsi="Times New Roman"/>
          <w:sz w:val="28"/>
          <w:szCs w:val="28"/>
          <w:lang w:val="kk-KZ" w:eastAsia="ru-RU"/>
        </w:rPr>
        <w:t xml:space="preserve"> тәжірибесін зерттеді. А </w:t>
      </w:r>
      <w:r>
        <w:rPr>
          <w:rFonts w:ascii="Times New Roman" w:hAnsi="Times New Roman"/>
          <w:sz w:val="28"/>
          <w:szCs w:val="28"/>
          <w:lang w:val="kk-KZ" w:eastAsia="ru-RU"/>
        </w:rPr>
        <w:t>торындағы</w:t>
      </w:r>
      <w:r w:rsidRPr="002630A4">
        <w:rPr>
          <w:rFonts w:ascii="Times New Roman" w:hAnsi="Times New Roman"/>
          <w:sz w:val="28"/>
          <w:szCs w:val="28"/>
          <w:lang w:val="kk-KZ" w:eastAsia="ru-RU"/>
        </w:rPr>
        <w:t xml:space="preserve"> Са және В </w:t>
      </w:r>
      <w:r>
        <w:rPr>
          <w:rFonts w:ascii="Times New Roman" w:hAnsi="Times New Roman"/>
          <w:sz w:val="28"/>
          <w:szCs w:val="28"/>
          <w:lang w:val="kk-KZ" w:eastAsia="ru-RU"/>
        </w:rPr>
        <w:t>торындағы</w:t>
      </w:r>
      <w:r w:rsidRPr="002630A4">
        <w:rPr>
          <w:rFonts w:ascii="Times New Roman" w:hAnsi="Times New Roman"/>
          <w:sz w:val="28"/>
          <w:szCs w:val="28"/>
          <w:lang w:val="kk-KZ" w:eastAsia="ru-RU"/>
        </w:rPr>
        <w:t xml:space="preserve"> Ti енгізілуі LN және LaNb₃O₉ фазаларынан тұратын екіфа</w:t>
      </w:r>
      <w:r w:rsidR="000377E2">
        <w:rPr>
          <w:rFonts w:ascii="Times New Roman" w:hAnsi="Times New Roman"/>
          <w:sz w:val="28"/>
          <w:szCs w:val="28"/>
          <w:lang w:val="kk-KZ" w:eastAsia="ru-RU"/>
        </w:rPr>
        <w:t>залы құрам алуға алып келді. Аталған</w:t>
      </w:r>
      <w:r w:rsidRPr="002630A4">
        <w:rPr>
          <w:rFonts w:ascii="Times New Roman" w:hAnsi="Times New Roman"/>
          <w:sz w:val="28"/>
          <w:szCs w:val="28"/>
          <w:lang w:val="kk-KZ" w:eastAsia="ru-RU"/>
        </w:rPr>
        <w:t xml:space="preserve"> композит екі фазаның арқасында протондар мен электрондардың аралас өткізгіші болып табылады. Өткізгіштік O</w:t>
      </w:r>
      <w:r w:rsidR="005E6ABB">
        <w:rPr>
          <w:rFonts w:ascii="Times New Roman" w:hAnsi="Times New Roman"/>
          <w:sz w:val="28"/>
          <w:szCs w:val="28"/>
          <w:vertAlign w:val="subscript"/>
          <w:lang w:val="kk-KZ" w:eastAsia="ru-RU"/>
        </w:rPr>
        <w:t>2</w:t>
      </w:r>
      <w:r w:rsidRPr="002630A4">
        <w:rPr>
          <w:rFonts w:ascii="Times New Roman" w:hAnsi="Times New Roman"/>
          <w:sz w:val="28"/>
          <w:szCs w:val="28"/>
          <w:lang w:val="kk-KZ" w:eastAsia="ru-RU"/>
        </w:rPr>
        <w:t xml:space="preserve"> немесе H</w:t>
      </w:r>
      <w:r w:rsidR="005E6ABB">
        <w:rPr>
          <w:rFonts w:ascii="Times New Roman" w:hAnsi="Times New Roman"/>
          <w:sz w:val="28"/>
          <w:szCs w:val="28"/>
          <w:vertAlign w:val="subscript"/>
          <w:lang w:val="kk-KZ" w:eastAsia="ru-RU"/>
        </w:rPr>
        <w:t xml:space="preserve">2 </w:t>
      </w:r>
      <w:r w:rsidRPr="002630A4">
        <w:rPr>
          <w:rFonts w:ascii="Times New Roman" w:hAnsi="Times New Roman"/>
          <w:sz w:val="28"/>
          <w:szCs w:val="28"/>
          <w:lang w:val="kk-KZ" w:eastAsia="ru-RU"/>
        </w:rPr>
        <w:t>атмосфераларында, сондай-ақ H</w:t>
      </w:r>
      <w:r w:rsidR="005E6ABB">
        <w:rPr>
          <w:rFonts w:ascii="Times New Roman" w:hAnsi="Times New Roman"/>
          <w:sz w:val="28"/>
          <w:szCs w:val="28"/>
          <w:vertAlign w:val="subscript"/>
          <w:lang w:val="kk-KZ" w:eastAsia="ru-RU"/>
        </w:rPr>
        <w:t>2</w:t>
      </w:r>
      <w:r w:rsidRPr="002630A4">
        <w:rPr>
          <w:rFonts w:ascii="Times New Roman" w:hAnsi="Times New Roman"/>
          <w:sz w:val="28"/>
          <w:szCs w:val="28"/>
          <w:lang w:val="kk-KZ" w:eastAsia="ru-RU"/>
        </w:rPr>
        <w:t>O немесе D</w:t>
      </w:r>
      <w:r w:rsidR="005E6ABB">
        <w:rPr>
          <w:rFonts w:ascii="Times New Roman" w:hAnsi="Times New Roman"/>
          <w:sz w:val="28"/>
          <w:szCs w:val="28"/>
          <w:vertAlign w:val="subscript"/>
          <w:lang w:val="kk-KZ" w:eastAsia="ru-RU"/>
        </w:rPr>
        <w:t>2</w:t>
      </w:r>
      <w:r w:rsidRPr="002630A4">
        <w:rPr>
          <w:rFonts w:ascii="Times New Roman" w:hAnsi="Times New Roman"/>
          <w:sz w:val="28"/>
          <w:szCs w:val="28"/>
          <w:lang w:val="kk-KZ" w:eastAsia="ru-RU"/>
        </w:rPr>
        <w:t>O ылғалдандырылған ортада өлшенді. Nb-ді LN торында Ti-мен алмастыру ерігіштігі төмен болып шықты және шамамен 1 моль% деңгейінде бағаланды</w:t>
      </w:r>
      <w:r w:rsidR="000377E2">
        <w:rPr>
          <w:rFonts w:ascii="Times New Roman" w:hAnsi="Times New Roman"/>
          <w:sz w:val="28"/>
          <w:szCs w:val="28"/>
          <w:lang w:val="kk-KZ" w:eastAsia="ru-RU"/>
        </w:rPr>
        <w:t>. Аталған</w:t>
      </w:r>
      <w:r>
        <w:rPr>
          <w:rFonts w:ascii="Times New Roman" w:hAnsi="Times New Roman"/>
          <w:sz w:val="28"/>
          <w:szCs w:val="28"/>
          <w:lang w:val="kk-KZ" w:eastAsia="ru-RU"/>
        </w:rPr>
        <w:t xml:space="preserve"> көрсеткіш А-</w:t>
      </w:r>
      <w:r w:rsidR="000377E2">
        <w:rPr>
          <w:rFonts w:ascii="Times New Roman" w:hAnsi="Times New Roman"/>
          <w:sz w:val="28"/>
          <w:szCs w:val="28"/>
          <w:lang w:val="kk-KZ" w:eastAsia="ru-RU"/>
        </w:rPr>
        <w:t xml:space="preserve">қосымша </w:t>
      </w:r>
      <w:r>
        <w:rPr>
          <w:rFonts w:ascii="Times New Roman" w:hAnsi="Times New Roman"/>
          <w:sz w:val="28"/>
          <w:szCs w:val="28"/>
          <w:lang w:val="kk-KZ" w:eastAsia="ru-RU"/>
        </w:rPr>
        <w:t>торды допирлеу</w:t>
      </w:r>
      <w:r w:rsidRPr="002630A4">
        <w:rPr>
          <w:rFonts w:ascii="Times New Roman" w:hAnsi="Times New Roman"/>
          <w:sz w:val="28"/>
          <w:szCs w:val="28"/>
          <w:lang w:val="kk-KZ" w:eastAsia="ru-RU"/>
        </w:rPr>
        <w:t>мен салыстырғанда ұқсас деңгейде болды. Сонымен, LN-ды бірлесіп доп</w:t>
      </w:r>
      <w:r>
        <w:rPr>
          <w:rFonts w:ascii="Times New Roman" w:hAnsi="Times New Roman"/>
          <w:sz w:val="28"/>
          <w:szCs w:val="28"/>
          <w:lang w:val="kk-KZ" w:eastAsia="ru-RU"/>
        </w:rPr>
        <w:t>ирлеу</w:t>
      </w:r>
      <w:r w:rsidRPr="002630A4">
        <w:rPr>
          <w:rFonts w:ascii="Times New Roman" w:hAnsi="Times New Roman"/>
          <w:sz w:val="28"/>
          <w:szCs w:val="28"/>
          <w:lang w:val="kk-KZ" w:eastAsia="ru-RU"/>
        </w:rPr>
        <w:t xml:space="preserve"> ерігіштікті арттырудың айқын артықшылықтарын көрсетпеді.</w:t>
      </w:r>
    </w:p>
    <w:p w14:paraId="7BA883A1" w14:textId="4DAC3502" w:rsidR="008C5BC4" w:rsidRPr="008C5BC4" w:rsidRDefault="008C5BC4" w:rsidP="008C5BC4">
      <w:pPr>
        <w:pStyle w:val="ab"/>
        <w:ind w:firstLine="708"/>
        <w:jc w:val="both"/>
        <w:rPr>
          <w:rFonts w:ascii="Times New Roman" w:hAnsi="Times New Roman"/>
          <w:sz w:val="28"/>
          <w:szCs w:val="28"/>
          <w:lang w:val="kk-KZ"/>
        </w:rPr>
      </w:pPr>
      <w:r w:rsidRPr="008C5BC4">
        <w:rPr>
          <w:rFonts w:ascii="Times New Roman" w:hAnsi="Times New Roman"/>
          <w:sz w:val="28"/>
          <w:szCs w:val="28"/>
          <w:lang w:val="kk-KZ"/>
        </w:rPr>
        <w:lastRenderedPageBreak/>
        <w:t>A- және B-</w:t>
      </w:r>
      <w:r w:rsidR="00121655">
        <w:rPr>
          <w:rFonts w:ascii="Times New Roman" w:hAnsi="Times New Roman"/>
          <w:sz w:val="28"/>
          <w:szCs w:val="28"/>
          <w:lang w:val="kk-KZ"/>
        </w:rPr>
        <w:t>қосымша тор</w:t>
      </w:r>
      <w:r w:rsidR="00A73DCA">
        <w:rPr>
          <w:rFonts w:ascii="Times New Roman" w:hAnsi="Times New Roman"/>
          <w:sz w:val="28"/>
          <w:szCs w:val="28"/>
          <w:lang w:val="kk-KZ"/>
        </w:rPr>
        <w:t>лар</w:t>
      </w:r>
      <w:r w:rsidR="00121655">
        <w:rPr>
          <w:rFonts w:ascii="Times New Roman" w:hAnsi="Times New Roman"/>
          <w:sz w:val="28"/>
          <w:szCs w:val="28"/>
          <w:lang w:val="kk-KZ"/>
        </w:rPr>
        <w:t>ындағы</w:t>
      </w:r>
      <w:r w:rsidRPr="008C5BC4">
        <w:rPr>
          <w:rFonts w:ascii="Times New Roman" w:hAnsi="Times New Roman"/>
          <w:sz w:val="28"/>
          <w:szCs w:val="28"/>
          <w:lang w:val="kk-KZ"/>
        </w:rPr>
        <w:t xml:space="preserve"> катиондық құрамды мақсатты түрде өзгерту LaNbO</w:t>
      </w:r>
      <w:r w:rsidR="00121655" w:rsidRPr="00121655">
        <w:rPr>
          <w:rFonts w:ascii="Times New Roman" w:hAnsi="Times New Roman"/>
          <w:sz w:val="28"/>
          <w:szCs w:val="28"/>
          <w:vertAlign w:val="subscript"/>
          <w:lang w:val="kk-KZ"/>
        </w:rPr>
        <w:t>4</w:t>
      </w:r>
      <w:r w:rsidRPr="008C5BC4">
        <w:rPr>
          <w:rFonts w:ascii="Times New Roman" w:hAnsi="Times New Roman"/>
          <w:sz w:val="28"/>
          <w:szCs w:val="28"/>
          <w:lang w:val="kk-KZ"/>
        </w:rPr>
        <w:t xml:space="preserve"> негізіндегі материалдардың протондық өткізгіштігін айтарлықтай арттырады. Ca²⁺ акцепторлық допи</w:t>
      </w:r>
      <w:r>
        <w:rPr>
          <w:rFonts w:ascii="Times New Roman" w:hAnsi="Times New Roman"/>
          <w:sz w:val="28"/>
          <w:szCs w:val="28"/>
          <w:lang w:val="kk-KZ"/>
        </w:rPr>
        <w:t>рлеу</w:t>
      </w:r>
      <w:r w:rsidRPr="008C5BC4">
        <w:rPr>
          <w:rFonts w:ascii="Times New Roman" w:hAnsi="Times New Roman"/>
          <w:sz w:val="28"/>
          <w:szCs w:val="28"/>
          <w:lang w:val="kk-KZ"/>
        </w:rPr>
        <w:t xml:space="preserve"> нәтижесінде түзілетін оттек вакансияларының жоғары концентрациясы өткізгіштіктің өсуіне негізгі фактор</w:t>
      </w:r>
      <w:r w:rsidR="00C2035E">
        <w:rPr>
          <w:rFonts w:ascii="Times New Roman" w:hAnsi="Times New Roman"/>
          <w:sz w:val="28"/>
          <w:szCs w:val="28"/>
          <w:lang w:val="kk-KZ"/>
        </w:rPr>
        <w:t xml:space="preserve"> екені дәлелденді</w:t>
      </w:r>
      <w:r w:rsidRPr="008C5BC4">
        <w:rPr>
          <w:rFonts w:ascii="Times New Roman" w:hAnsi="Times New Roman"/>
          <w:sz w:val="28"/>
          <w:szCs w:val="28"/>
          <w:lang w:val="kk-KZ"/>
        </w:rPr>
        <w:t xml:space="preserve"> </w:t>
      </w:r>
      <w:r w:rsidRPr="00B70930">
        <w:rPr>
          <w:rFonts w:ascii="Times New Roman" w:hAnsi="Times New Roman"/>
          <w:sz w:val="28"/>
          <w:szCs w:val="28"/>
          <w:lang w:val="kk-KZ"/>
        </w:rPr>
        <w:t>[93</w:t>
      </w:r>
      <w:r w:rsidR="00B70930" w:rsidRPr="00B70930">
        <w:rPr>
          <w:rFonts w:ascii="Times New Roman" w:hAnsi="Times New Roman"/>
          <w:sz w:val="28"/>
          <w:szCs w:val="28"/>
          <w:lang w:val="kk-KZ"/>
        </w:rPr>
        <w:t>, б-45-52</w:t>
      </w:r>
      <w:r w:rsidRPr="008C5BC4">
        <w:rPr>
          <w:rFonts w:ascii="Times New Roman" w:hAnsi="Times New Roman"/>
          <w:sz w:val="28"/>
          <w:szCs w:val="28"/>
          <w:lang w:val="kk-KZ"/>
        </w:rPr>
        <w:t>].</w:t>
      </w:r>
    </w:p>
    <w:p w14:paraId="330BAC57" w14:textId="77777777" w:rsidR="00C2108C" w:rsidRDefault="00910396" w:rsidP="008C5BC4">
      <w:pPr>
        <w:pStyle w:val="ab"/>
        <w:ind w:firstLine="708"/>
        <w:jc w:val="both"/>
        <w:rPr>
          <w:rFonts w:ascii="Times New Roman" w:eastAsia="Times New Roman" w:hAnsi="Times New Roman"/>
          <w:sz w:val="28"/>
          <w:szCs w:val="28"/>
          <w:lang w:val="kk-KZ" w:eastAsia="ru-RU"/>
        </w:rPr>
      </w:pPr>
      <w:r w:rsidRPr="00910396">
        <w:rPr>
          <w:rFonts w:ascii="Times New Roman" w:hAnsi="Times New Roman"/>
          <w:sz w:val="28"/>
          <w:szCs w:val="28"/>
          <w:lang w:val="kk-KZ"/>
        </w:rPr>
        <w:t>Қорытындылай келе, зерттеу тақырыбы бойынша жүргізілген кең көлемді әдеби шолу сутек энергетикасы мен мембраналық технологиялар саласындағы керамометалдық композиттердің жоғары мүмкіндіктерін көрсетті</w:t>
      </w:r>
      <w:r w:rsidR="005E6ABB" w:rsidRPr="00910396">
        <w:rPr>
          <w:rFonts w:ascii="Times New Roman" w:eastAsia="Times New Roman" w:hAnsi="Times New Roman"/>
          <w:sz w:val="28"/>
          <w:szCs w:val="28"/>
          <w:lang w:val="kk-KZ" w:eastAsia="ru-RU"/>
        </w:rPr>
        <w:t>.</w:t>
      </w:r>
      <w:r w:rsidR="005E6ABB" w:rsidRPr="005E6ABB">
        <w:rPr>
          <w:rFonts w:ascii="Times New Roman" w:eastAsia="Times New Roman" w:hAnsi="Times New Roman"/>
          <w:sz w:val="28"/>
          <w:szCs w:val="28"/>
          <w:lang w:val="kk-KZ" w:eastAsia="ru-RU"/>
        </w:rPr>
        <w:t xml:space="preserve"> Соңғы жылдары жарияланған ғылыми еңбектерді талдау нәтижесінде композиттер катали</w:t>
      </w:r>
      <w:r w:rsidR="00C2035E">
        <w:rPr>
          <w:rFonts w:ascii="Times New Roman" w:eastAsia="Times New Roman" w:hAnsi="Times New Roman"/>
          <w:sz w:val="28"/>
          <w:szCs w:val="28"/>
          <w:lang w:val="kk-KZ" w:eastAsia="ru-RU"/>
        </w:rPr>
        <w:t>здік</w:t>
      </w:r>
      <w:r w:rsidR="005E6ABB" w:rsidRPr="005E6ABB">
        <w:rPr>
          <w:rFonts w:ascii="Times New Roman" w:eastAsia="Times New Roman" w:hAnsi="Times New Roman"/>
          <w:sz w:val="28"/>
          <w:szCs w:val="28"/>
          <w:lang w:val="kk-KZ" w:eastAsia="ru-RU"/>
        </w:rPr>
        <w:t xml:space="preserve"> мембраналарда талғамды өткізгіш қабатты қалыптастыру үшін ең тиімді материалдардың бірі екені анықталды. </w:t>
      </w:r>
    </w:p>
    <w:p w14:paraId="4763A083" w14:textId="182A8A63" w:rsidR="005E6ABB" w:rsidRPr="005E6ABB" w:rsidRDefault="005E6ABB" w:rsidP="008C5BC4">
      <w:pPr>
        <w:pStyle w:val="ab"/>
        <w:ind w:firstLine="708"/>
        <w:jc w:val="both"/>
        <w:rPr>
          <w:rFonts w:ascii="Times New Roman" w:eastAsia="Times New Roman" w:hAnsi="Times New Roman"/>
          <w:sz w:val="28"/>
          <w:szCs w:val="28"/>
          <w:lang w:val="kk-KZ" w:eastAsia="ru-RU"/>
        </w:rPr>
      </w:pPr>
      <w:r w:rsidRPr="005E6ABB">
        <w:rPr>
          <w:rFonts w:ascii="Times New Roman" w:eastAsia="Times New Roman" w:hAnsi="Times New Roman"/>
          <w:sz w:val="28"/>
          <w:szCs w:val="28"/>
          <w:lang w:val="kk-KZ" w:eastAsia="ru-RU"/>
        </w:rPr>
        <w:t xml:space="preserve">Композиттердің оксидтік бөлігі ретінде шеелит </w:t>
      </w:r>
      <w:r w:rsidR="00C2035E">
        <w:rPr>
          <w:rFonts w:ascii="Times New Roman" w:eastAsia="Times New Roman" w:hAnsi="Times New Roman"/>
          <w:sz w:val="28"/>
          <w:szCs w:val="28"/>
          <w:lang w:val="kk-KZ" w:eastAsia="ru-RU"/>
        </w:rPr>
        <w:t>құрылымды</w:t>
      </w:r>
      <w:r w:rsidRPr="005E6ABB">
        <w:rPr>
          <w:rFonts w:ascii="Times New Roman" w:eastAsia="Times New Roman" w:hAnsi="Times New Roman"/>
          <w:sz w:val="28"/>
          <w:szCs w:val="28"/>
          <w:lang w:val="kk-KZ" w:eastAsia="ru-RU"/>
        </w:rPr>
        <w:t xml:space="preserve"> кристалл құрылымына </w:t>
      </w:r>
      <w:r w:rsidR="00C2035E">
        <w:rPr>
          <w:rFonts w:ascii="Times New Roman" w:eastAsia="Times New Roman" w:hAnsi="Times New Roman"/>
          <w:sz w:val="28"/>
          <w:szCs w:val="28"/>
          <w:lang w:val="kk-KZ" w:eastAsia="ru-RU"/>
        </w:rPr>
        <w:t xml:space="preserve">сәйкес </w:t>
      </w:r>
      <w:r w:rsidRPr="005E6ABB">
        <w:rPr>
          <w:rFonts w:ascii="Times New Roman" w:eastAsia="Times New Roman" w:hAnsi="Times New Roman"/>
          <w:sz w:val="28"/>
          <w:szCs w:val="28"/>
          <w:lang w:val="kk-KZ" w:eastAsia="ru-RU"/>
        </w:rPr>
        <w:t>LaNbO</w:t>
      </w:r>
      <w:r w:rsidR="008C5BC4">
        <w:rPr>
          <w:rFonts w:ascii="Times New Roman" w:eastAsia="Times New Roman" w:hAnsi="Times New Roman"/>
          <w:sz w:val="28"/>
          <w:szCs w:val="28"/>
          <w:vertAlign w:val="subscript"/>
          <w:lang w:val="kk-KZ" w:eastAsia="ru-RU"/>
        </w:rPr>
        <w:t>4</w:t>
      </w:r>
      <w:r w:rsidRPr="005E6ABB">
        <w:rPr>
          <w:rFonts w:ascii="Times New Roman" w:eastAsia="Times New Roman" w:hAnsi="Times New Roman"/>
          <w:sz w:val="28"/>
          <w:szCs w:val="28"/>
          <w:lang w:val="kk-KZ" w:eastAsia="ru-RU"/>
        </w:rPr>
        <w:t xml:space="preserve"> негізіндегі күрделі о</w:t>
      </w:r>
      <w:r w:rsidR="00A73DCA">
        <w:rPr>
          <w:rFonts w:ascii="Times New Roman" w:eastAsia="Times New Roman" w:hAnsi="Times New Roman"/>
          <w:sz w:val="28"/>
          <w:szCs w:val="28"/>
          <w:lang w:val="kk-KZ" w:eastAsia="ru-RU"/>
        </w:rPr>
        <w:t>ксидтердің қолданылуы, ал метал</w:t>
      </w:r>
      <w:r w:rsidR="005E316B">
        <w:rPr>
          <w:rFonts w:ascii="Times New Roman" w:eastAsia="Times New Roman" w:hAnsi="Times New Roman"/>
          <w:sz w:val="28"/>
          <w:szCs w:val="28"/>
          <w:lang w:val="kk-KZ" w:eastAsia="ru-RU"/>
        </w:rPr>
        <w:t>л</w:t>
      </w:r>
      <w:r w:rsidRPr="005E6ABB">
        <w:rPr>
          <w:rFonts w:ascii="Times New Roman" w:eastAsia="Times New Roman" w:hAnsi="Times New Roman"/>
          <w:sz w:val="28"/>
          <w:szCs w:val="28"/>
          <w:lang w:val="kk-KZ" w:eastAsia="ru-RU"/>
        </w:rPr>
        <w:t xml:space="preserve"> фазасы ретінде Ni, Cu, Co және Ag құймаларын енгізу электрондық және иондық өткізгіштіктің оңтайлы теп</w:t>
      </w:r>
      <w:r w:rsidR="000377E2">
        <w:rPr>
          <w:rFonts w:ascii="Times New Roman" w:eastAsia="Times New Roman" w:hAnsi="Times New Roman"/>
          <w:sz w:val="28"/>
          <w:szCs w:val="28"/>
          <w:lang w:val="kk-KZ" w:eastAsia="ru-RU"/>
        </w:rPr>
        <w:t xml:space="preserve">е-теңдігін қамтамасыз етеді. </w:t>
      </w:r>
      <w:r w:rsidR="00A73DCA">
        <w:rPr>
          <w:rFonts w:ascii="Times New Roman" w:eastAsia="Times New Roman" w:hAnsi="Times New Roman"/>
          <w:sz w:val="28"/>
          <w:szCs w:val="28"/>
          <w:lang w:val="kk-KZ" w:eastAsia="ru-RU"/>
        </w:rPr>
        <w:t>М</w:t>
      </w:r>
      <w:r w:rsidRPr="005E6ABB">
        <w:rPr>
          <w:rFonts w:ascii="Times New Roman" w:eastAsia="Times New Roman" w:hAnsi="Times New Roman"/>
          <w:sz w:val="28"/>
          <w:szCs w:val="28"/>
          <w:lang w:val="kk-KZ" w:eastAsia="ru-RU"/>
        </w:rPr>
        <w:t xml:space="preserve">атериалдар жоғары температурада тұрақтылық, </w:t>
      </w:r>
      <w:r w:rsidR="00910396">
        <w:rPr>
          <w:rFonts w:ascii="Times New Roman" w:eastAsia="Times New Roman" w:hAnsi="Times New Roman"/>
          <w:sz w:val="28"/>
          <w:szCs w:val="28"/>
          <w:lang w:val="kk-KZ" w:eastAsia="ru-RU"/>
        </w:rPr>
        <w:t>талғамдылық</w:t>
      </w:r>
      <w:r w:rsidRPr="005E6ABB">
        <w:rPr>
          <w:rFonts w:ascii="Times New Roman" w:eastAsia="Times New Roman" w:hAnsi="Times New Roman"/>
          <w:sz w:val="28"/>
          <w:szCs w:val="28"/>
          <w:lang w:val="kk-KZ" w:eastAsia="ru-RU"/>
        </w:rPr>
        <w:t xml:space="preserve"> және катали</w:t>
      </w:r>
      <w:r w:rsidR="00910396">
        <w:rPr>
          <w:rFonts w:ascii="Times New Roman" w:eastAsia="Times New Roman" w:hAnsi="Times New Roman"/>
          <w:sz w:val="28"/>
          <w:szCs w:val="28"/>
          <w:lang w:val="kk-KZ" w:eastAsia="ru-RU"/>
        </w:rPr>
        <w:t xml:space="preserve">здік </w:t>
      </w:r>
      <w:r w:rsidRPr="005E6ABB">
        <w:rPr>
          <w:rFonts w:ascii="Times New Roman" w:eastAsia="Times New Roman" w:hAnsi="Times New Roman"/>
          <w:sz w:val="28"/>
          <w:szCs w:val="28"/>
          <w:lang w:val="kk-KZ" w:eastAsia="ru-RU"/>
        </w:rPr>
        <w:t>белсенділік сияқты қасиеттерімен ерекшеленіп, сутек бөлудің тиімділігін едәуір арттыруға мүмкіндік береді.</w:t>
      </w:r>
    </w:p>
    <w:p w14:paraId="541195BC" w14:textId="02745914" w:rsidR="005E6ABB" w:rsidRPr="00C62E41" w:rsidRDefault="005E6ABB" w:rsidP="008C5BC4">
      <w:pPr>
        <w:pStyle w:val="ab"/>
        <w:ind w:firstLine="708"/>
        <w:jc w:val="both"/>
        <w:rPr>
          <w:rFonts w:ascii="Times New Roman" w:eastAsia="Times New Roman" w:hAnsi="Times New Roman"/>
          <w:sz w:val="28"/>
          <w:szCs w:val="28"/>
          <w:lang w:val="kk-KZ" w:eastAsia="ru-RU"/>
        </w:rPr>
      </w:pPr>
      <w:r w:rsidRPr="00C62E41">
        <w:rPr>
          <w:rFonts w:ascii="Times New Roman" w:eastAsia="Times New Roman" w:hAnsi="Times New Roman"/>
          <w:sz w:val="28"/>
          <w:szCs w:val="28"/>
          <w:lang w:val="kk-KZ" w:eastAsia="ru-RU"/>
        </w:rPr>
        <w:t xml:space="preserve">Протондық өткізгіштігі бар күрделі оксидтер сутекөткізгіш мембраналардың жұмыс қабілеттілігін анықтайтын негізгі функционалдық компоненттер. Олар термиялық және механикалық тұрақтылықтың жоғары деңгейін көрсете отырып, жылу мен химиялық әсерлерге төзімділігімен ерекшеленеді. Оксидтік </w:t>
      </w:r>
      <w:r w:rsidR="00910396">
        <w:rPr>
          <w:rFonts w:ascii="Times New Roman" w:eastAsia="Times New Roman" w:hAnsi="Times New Roman"/>
          <w:sz w:val="28"/>
          <w:szCs w:val="28"/>
          <w:lang w:val="kk-KZ" w:eastAsia="ru-RU"/>
        </w:rPr>
        <w:t>ортаға</w:t>
      </w:r>
      <w:r w:rsidRPr="00C62E41">
        <w:rPr>
          <w:rFonts w:ascii="Times New Roman" w:eastAsia="Times New Roman" w:hAnsi="Times New Roman"/>
          <w:sz w:val="28"/>
          <w:szCs w:val="28"/>
          <w:lang w:val="kk-KZ" w:eastAsia="ru-RU"/>
        </w:rPr>
        <w:t xml:space="preserve"> Ni–Cu, Ni–Co, Co–Cu </w:t>
      </w:r>
      <w:r w:rsidR="00A73DCA">
        <w:rPr>
          <w:rFonts w:ascii="Times New Roman" w:eastAsia="Times New Roman" w:hAnsi="Times New Roman"/>
          <w:sz w:val="28"/>
          <w:szCs w:val="28"/>
          <w:lang w:val="kk-KZ" w:eastAsia="ru-RU"/>
        </w:rPr>
        <w:t>және Ni–Co–Ag негізіндегі метал</w:t>
      </w:r>
      <w:r w:rsidR="005E316B">
        <w:rPr>
          <w:rFonts w:ascii="Times New Roman" w:eastAsia="Times New Roman" w:hAnsi="Times New Roman"/>
          <w:sz w:val="28"/>
          <w:szCs w:val="28"/>
          <w:lang w:val="kk-KZ" w:eastAsia="ru-RU"/>
        </w:rPr>
        <w:t>л</w:t>
      </w:r>
      <w:r w:rsidRPr="00C62E41">
        <w:rPr>
          <w:rFonts w:ascii="Times New Roman" w:eastAsia="Times New Roman" w:hAnsi="Times New Roman"/>
          <w:sz w:val="28"/>
          <w:szCs w:val="28"/>
          <w:lang w:val="kk-KZ" w:eastAsia="ru-RU"/>
        </w:rPr>
        <w:t xml:space="preserve"> фазаларын енгізу электрондық өткізгіштікті арттырып қана қоймай, материалдың катали</w:t>
      </w:r>
      <w:r w:rsidR="00910396">
        <w:rPr>
          <w:rFonts w:ascii="Times New Roman" w:eastAsia="Times New Roman" w:hAnsi="Times New Roman"/>
          <w:sz w:val="28"/>
          <w:szCs w:val="28"/>
          <w:lang w:val="kk-KZ" w:eastAsia="ru-RU"/>
        </w:rPr>
        <w:t>здік</w:t>
      </w:r>
      <w:r w:rsidRPr="00C62E41">
        <w:rPr>
          <w:rFonts w:ascii="Times New Roman" w:eastAsia="Times New Roman" w:hAnsi="Times New Roman"/>
          <w:sz w:val="28"/>
          <w:szCs w:val="28"/>
          <w:lang w:val="kk-KZ" w:eastAsia="ru-RU"/>
        </w:rPr>
        <w:t xml:space="preserve"> белсенділігін жоғарылату, макрокеуекті тасымалдағыштармен үйлесімділігін жақсарту сияқты қосымш</w:t>
      </w:r>
      <w:r w:rsidR="00A73DCA">
        <w:rPr>
          <w:rFonts w:ascii="Times New Roman" w:eastAsia="Times New Roman" w:hAnsi="Times New Roman"/>
          <w:sz w:val="28"/>
          <w:szCs w:val="28"/>
          <w:lang w:val="kk-KZ" w:eastAsia="ru-RU"/>
        </w:rPr>
        <w:t>а артықшылықтар береді. Метал</w:t>
      </w:r>
      <w:r w:rsidR="005E316B">
        <w:rPr>
          <w:rFonts w:ascii="Times New Roman" w:eastAsia="Times New Roman" w:hAnsi="Times New Roman"/>
          <w:sz w:val="28"/>
          <w:szCs w:val="28"/>
          <w:lang w:val="kk-KZ" w:eastAsia="ru-RU"/>
        </w:rPr>
        <w:t>л</w:t>
      </w:r>
      <w:r w:rsidRPr="00C62E41">
        <w:rPr>
          <w:rFonts w:ascii="Times New Roman" w:eastAsia="Times New Roman" w:hAnsi="Times New Roman"/>
          <w:sz w:val="28"/>
          <w:szCs w:val="28"/>
          <w:lang w:val="kk-KZ" w:eastAsia="ru-RU"/>
        </w:rPr>
        <w:t xml:space="preserve"> фазаларының сутекпен өзара әрекеттесудегі тиімділігі олардың мембраналық жүйелерге енгізілуін ғылыми тұрғыдан өте өзекті етеді.</w:t>
      </w:r>
    </w:p>
    <w:p w14:paraId="05F48CF4" w14:textId="77777777" w:rsidR="00C2108C" w:rsidRDefault="005E6ABB" w:rsidP="008C5BC4">
      <w:pPr>
        <w:pStyle w:val="ab"/>
        <w:ind w:firstLine="708"/>
        <w:jc w:val="both"/>
        <w:rPr>
          <w:rFonts w:ascii="Times New Roman" w:eastAsia="Times New Roman" w:hAnsi="Times New Roman"/>
          <w:sz w:val="28"/>
          <w:szCs w:val="28"/>
          <w:lang w:val="kk-KZ" w:eastAsia="ru-RU"/>
        </w:rPr>
      </w:pPr>
      <w:r w:rsidRPr="00C62E41">
        <w:rPr>
          <w:rFonts w:ascii="Times New Roman" w:eastAsia="Times New Roman" w:hAnsi="Times New Roman"/>
          <w:sz w:val="28"/>
          <w:szCs w:val="28"/>
          <w:lang w:val="kk-KZ" w:eastAsia="ru-RU"/>
        </w:rPr>
        <w:t>LaNbO</w:t>
      </w:r>
      <w:r w:rsidR="008C5BC4">
        <w:rPr>
          <w:rFonts w:ascii="Times New Roman" w:eastAsia="Times New Roman" w:hAnsi="Times New Roman"/>
          <w:sz w:val="28"/>
          <w:szCs w:val="28"/>
          <w:vertAlign w:val="subscript"/>
          <w:lang w:val="kk-KZ" w:eastAsia="ru-RU"/>
        </w:rPr>
        <w:t>4</w:t>
      </w:r>
      <w:r w:rsidRPr="00C62E41">
        <w:rPr>
          <w:rFonts w:ascii="Times New Roman" w:eastAsia="Times New Roman" w:hAnsi="Times New Roman"/>
          <w:sz w:val="28"/>
          <w:szCs w:val="28"/>
          <w:lang w:val="kk-KZ" w:eastAsia="ru-RU"/>
        </w:rPr>
        <w:t xml:space="preserve"> негізін</w:t>
      </w:r>
      <w:r w:rsidR="00A73DCA">
        <w:rPr>
          <w:rFonts w:ascii="Times New Roman" w:eastAsia="Times New Roman" w:hAnsi="Times New Roman"/>
          <w:sz w:val="28"/>
          <w:szCs w:val="28"/>
          <w:lang w:val="kk-KZ" w:eastAsia="ru-RU"/>
        </w:rPr>
        <w:t>дегі күрделі оксидтер мен метал</w:t>
      </w:r>
      <w:r w:rsidR="005E316B">
        <w:rPr>
          <w:rFonts w:ascii="Times New Roman" w:eastAsia="Times New Roman" w:hAnsi="Times New Roman"/>
          <w:sz w:val="28"/>
          <w:szCs w:val="28"/>
          <w:lang w:val="kk-KZ" w:eastAsia="ru-RU"/>
        </w:rPr>
        <w:t>л</w:t>
      </w:r>
      <w:r w:rsidRPr="00C62E41">
        <w:rPr>
          <w:rFonts w:ascii="Times New Roman" w:eastAsia="Times New Roman" w:hAnsi="Times New Roman"/>
          <w:sz w:val="28"/>
          <w:szCs w:val="28"/>
          <w:lang w:val="kk-KZ" w:eastAsia="ru-RU"/>
        </w:rPr>
        <w:t xml:space="preserve"> фазаларының үйлесуі нәтижесінде алынған керамометалдық композиттер электрондық және иондық өткізгіштіктің, катали</w:t>
      </w:r>
      <w:r w:rsidR="008C5BC4">
        <w:rPr>
          <w:rFonts w:ascii="Times New Roman" w:eastAsia="Times New Roman" w:hAnsi="Times New Roman"/>
          <w:sz w:val="28"/>
          <w:szCs w:val="28"/>
          <w:lang w:val="kk-KZ" w:eastAsia="ru-RU"/>
        </w:rPr>
        <w:t>здік</w:t>
      </w:r>
      <w:r w:rsidRPr="00C62E41">
        <w:rPr>
          <w:rFonts w:ascii="Times New Roman" w:eastAsia="Times New Roman" w:hAnsi="Times New Roman"/>
          <w:sz w:val="28"/>
          <w:szCs w:val="28"/>
          <w:lang w:val="kk-KZ" w:eastAsia="ru-RU"/>
        </w:rPr>
        <w:t xml:space="preserve"> белсенділіктің және жоғары термиялық тұрақтылықтың бірегей комбинациясын иеленеді. </w:t>
      </w:r>
    </w:p>
    <w:p w14:paraId="41AA2676" w14:textId="4C4B75D7" w:rsidR="005E6ABB" w:rsidRPr="00C62E41" w:rsidRDefault="00910396" w:rsidP="008C5BC4">
      <w:pPr>
        <w:pStyle w:val="ab"/>
        <w:ind w:firstLine="70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w:t>
      </w:r>
      <w:r w:rsidR="005E6ABB" w:rsidRPr="00C62E41">
        <w:rPr>
          <w:rFonts w:ascii="Times New Roman" w:eastAsia="Times New Roman" w:hAnsi="Times New Roman"/>
          <w:sz w:val="28"/>
          <w:szCs w:val="28"/>
          <w:lang w:val="kk-KZ" w:eastAsia="ru-RU"/>
        </w:rPr>
        <w:t>асиеттер жиынтығы оларды сутекөткізгіш мембраналардың талғамды қабатында қолдануға барынша перспективті материалдар қатарына қосады. Осы бағыттағы зерттеулердің қарқынды дамуы мембраналық реакторлар технологиясының тиімділігін арттыруға және сутек энергетикасының жаңа буын жүйелерін дамытуға маңызды үлес қосатыны күмәнсіз.</w:t>
      </w:r>
    </w:p>
    <w:p w14:paraId="58A2B172" w14:textId="77777777" w:rsidR="007628E4" w:rsidRPr="00C62E41" w:rsidRDefault="007628E4" w:rsidP="005E6ABB">
      <w:pPr>
        <w:pStyle w:val="ab"/>
        <w:jc w:val="both"/>
        <w:rPr>
          <w:rFonts w:ascii="Times New Roman" w:hAnsi="Times New Roman"/>
          <w:sz w:val="28"/>
          <w:szCs w:val="28"/>
          <w:lang w:val="kk-KZ"/>
        </w:rPr>
      </w:pPr>
    </w:p>
    <w:p w14:paraId="747E55A7" w14:textId="7D009C97" w:rsidR="007628E4" w:rsidRDefault="007628E4" w:rsidP="005E6ABB">
      <w:pPr>
        <w:pStyle w:val="ab"/>
        <w:jc w:val="both"/>
        <w:rPr>
          <w:rFonts w:ascii="Times New Roman" w:hAnsi="Times New Roman"/>
          <w:sz w:val="28"/>
          <w:szCs w:val="28"/>
          <w:lang w:val="kk-KZ"/>
        </w:rPr>
      </w:pPr>
    </w:p>
    <w:p w14:paraId="1B8439A7" w14:textId="7BD09070" w:rsidR="00C2108C" w:rsidRDefault="00C2108C" w:rsidP="005E6ABB">
      <w:pPr>
        <w:pStyle w:val="ab"/>
        <w:jc w:val="both"/>
        <w:rPr>
          <w:rFonts w:ascii="Times New Roman" w:hAnsi="Times New Roman"/>
          <w:sz w:val="28"/>
          <w:szCs w:val="28"/>
          <w:lang w:val="kk-KZ"/>
        </w:rPr>
      </w:pPr>
    </w:p>
    <w:p w14:paraId="5F985805" w14:textId="1DAE204D" w:rsidR="00C2108C" w:rsidRDefault="00C2108C" w:rsidP="005E6ABB">
      <w:pPr>
        <w:pStyle w:val="ab"/>
        <w:jc w:val="both"/>
        <w:rPr>
          <w:rFonts w:ascii="Times New Roman" w:hAnsi="Times New Roman"/>
          <w:sz w:val="28"/>
          <w:szCs w:val="28"/>
          <w:lang w:val="kk-KZ"/>
        </w:rPr>
      </w:pPr>
    </w:p>
    <w:p w14:paraId="3C19FC05" w14:textId="77777777" w:rsidR="00C2108C" w:rsidRPr="005E6ABB" w:rsidRDefault="00C2108C" w:rsidP="005E6ABB">
      <w:pPr>
        <w:pStyle w:val="ab"/>
        <w:jc w:val="both"/>
        <w:rPr>
          <w:rFonts w:ascii="Times New Roman" w:hAnsi="Times New Roman"/>
          <w:sz w:val="28"/>
          <w:szCs w:val="28"/>
          <w:lang w:val="kk-KZ"/>
        </w:rPr>
      </w:pPr>
    </w:p>
    <w:p w14:paraId="4C2912A4" w14:textId="77777777" w:rsidR="00DC5EAF" w:rsidRDefault="00DC5EAF" w:rsidP="00C2035E">
      <w:pPr>
        <w:pStyle w:val="ab"/>
        <w:jc w:val="both"/>
        <w:rPr>
          <w:rFonts w:ascii="Times New Roman" w:hAnsi="Times New Roman"/>
          <w:sz w:val="28"/>
          <w:szCs w:val="28"/>
          <w:lang w:val="kk-KZ"/>
        </w:rPr>
      </w:pPr>
    </w:p>
    <w:p w14:paraId="5EBCF0D2" w14:textId="77777777" w:rsidR="00DC5EAF" w:rsidRDefault="00DC5EAF" w:rsidP="002630A4">
      <w:pPr>
        <w:pStyle w:val="ab"/>
        <w:ind w:firstLine="708"/>
        <w:jc w:val="both"/>
        <w:rPr>
          <w:rFonts w:ascii="Times New Roman" w:hAnsi="Times New Roman"/>
          <w:sz w:val="28"/>
          <w:szCs w:val="28"/>
          <w:lang w:val="kk-KZ"/>
        </w:rPr>
      </w:pPr>
    </w:p>
    <w:p w14:paraId="77CDB658" w14:textId="6C2DBCCF" w:rsidR="00910396" w:rsidRDefault="00910396" w:rsidP="00910396">
      <w:pPr>
        <w:pStyle w:val="a3"/>
        <w:rPr>
          <w:rFonts w:ascii="Times New Roman" w:hAnsi="Times New Roman" w:cs="Times New Roman"/>
          <w:b/>
          <w:noProof/>
          <w:sz w:val="28"/>
          <w:szCs w:val="28"/>
          <w:lang w:val="kk-KZ"/>
        </w:rPr>
      </w:pPr>
    </w:p>
    <w:p w14:paraId="1156DB83" w14:textId="77777777" w:rsidR="008E397D" w:rsidRPr="00AB256D" w:rsidRDefault="008E397D" w:rsidP="008E397D">
      <w:pPr>
        <w:pStyle w:val="a3"/>
        <w:ind w:firstLine="709"/>
        <w:rPr>
          <w:rFonts w:ascii="Times New Roman" w:hAnsi="Times New Roman" w:cs="Times New Roman"/>
          <w:b/>
          <w:noProof/>
          <w:sz w:val="28"/>
          <w:szCs w:val="28"/>
          <w:lang w:val="kk-KZ"/>
        </w:rPr>
      </w:pPr>
      <w:r w:rsidRPr="00AB256D">
        <w:rPr>
          <w:rFonts w:ascii="Times New Roman" w:hAnsi="Times New Roman" w:cs="Times New Roman"/>
          <w:b/>
          <w:noProof/>
          <w:sz w:val="28"/>
          <w:szCs w:val="28"/>
          <w:lang w:val="kk-KZ"/>
        </w:rPr>
        <w:t>2 ЭКСПЕРИМЕНТТІК БӨЛІМ</w:t>
      </w:r>
    </w:p>
    <w:p w14:paraId="11CB6AE9" w14:textId="77777777" w:rsidR="007628E4" w:rsidRPr="007628E4" w:rsidRDefault="007628E4" w:rsidP="007628E4">
      <w:pPr>
        <w:pStyle w:val="a3"/>
        <w:jc w:val="both"/>
        <w:rPr>
          <w:rFonts w:ascii="Times New Roman" w:hAnsi="Times New Roman" w:cs="Times New Roman"/>
          <w:sz w:val="28"/>
          <w:szCs w:val="28"/>
          <w:lang w:val="kk-KZ"/>
        </w:rPr>
      </w:pPr>
    </w:p>
    <w:p w14:paraId="43D1261D" w14:textId="3C46D32B" w:rsidR="007628E4" w:rsidRPr="007628E4" w:rsidRDefault="000377E2" w:rsidP="004C0CF5">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007628E4" w:rsidRPr="007628E4">
        <w:rPr>
          <w:rFonts w:ascii="Times New Roman" w:hAnsi="Times New Roman" w:cs="Times New Roman"/>
          <w:sz w:val="28"/>
          <w:szCs w:val="28"/>
          <w:lang w:val="kk-KZ"/>
        </w:rPr>
        <w:t xml:space="preserve">арауда метанның көмірқышқылдық </w:t>
      </w:r>
      <w:r w:rsidR="00910396">
        <w:rPr>
          <w:rFonts w:ascii="Times New Roman" w:hAnsi="Times New Roman" w:cs="Times New Roman"/>
          <w:sz w:val="28"/>
          <w:szCs w:val="28"/>
          <w:lang w:val="kk-KZ"/>
        </w:rPr>
        <w:t>айналымы</w:t>
      </w:r>
      <w:r w:rsidR="007628E4" w:rsidRPr="007628E4">
        <w:rPr>
          <w:rFonts w:ascii="Times New Roman" w:hAnsi="Times New Roman" w:cs="Times New Roman"/>
          <w:sz w:val="28"/>
          <w:szCs w:val="28"/>
          <w:lang w:val="kk-KZ"/>
        </w:rPr>
        <w:t xml:space="preserve"> реакциясындағы сутек өткізгіштігін және катали</w:t>
      </w:r>
      <w:r w:rsidR="00910396">
        <w:rPr>
          <w:rFonts w:ascii="Times New Roman" w:hAnsi="Times New Roman" w:cs="Times New Roman"/>
          <w:sz w:val="28"/>
          <w:szCs w:val="28"/>
          <w:lang w:val="kk-KZ"/>
        </w:rPr>
        <w:t>здік</w:t>
      </w:r>
      <w:r w:rsidR="007628E4" w:rsidRPr="007628E4">
        <w:rPr>
          <w:rFonts w:ascii="Times New Roman" w:hAnsi="Times New Roman" w:cs="Times New Roman"/>
          <w:sz w:val="28"/>
          <w:szCs w:val="28"/>
          <w:lang w:val="kk-KZ"/>
        </w:rPr>
        <w:t xml:space="preserve"> қасиеттерін зерттеу үшін композиттерді синтездеуде қолданылған </w:t>
      </w:r>
      <w:r w:rsidR="00303B2A">
        <w:rPr>
          <w:rFonts w:ascii="Times New Roman" w:hAnsi="Times New Roman" w:cs="Times New Roman"/>
          <w:sz w:val="28"/>
          <w:szCs w:val="28"/>
          <w:lang w:val="kk-KZ"/>
        </w:rPr>
        <w:t xml:space="preserve">химиялық реативтердің сипаттамасы көрсетілген. </w:t>
      </w:r>
    </w:p>
    <w:p w14:paraId="49B00C96" w14:textId="77777777" w:rsidR="007628E4" w:rsidRPr="007628E4" w:rsidRDefault="007628E4" w:rsidP="007628E4">
      <w:pPr>
        <w:pStyle w:val="a3"/>
        <w:jc w:val="both"/>
        <w:rPr>
          <w:rFonts w:ascii="Times New Roman" w:hAnsi="Times New Roman" w:cs="Times New Roman"/>
          <w:sz w:val="28"/>
          <w:szCs w:val="28"/>
          <w:lang w:val="kk-KZ"/>
        </w:rPr>
      </w:pPr>
    </w:p>
    <w:p w14:paraId="7FC1246C" w14:textId="554B27F2" w:rsidR="007628E4" w:rsidRPr="00C2108C" w:rsidRDefault="00910396" w:rsidP="00910396">
      <w:pPr>
        <w:pStyle w:val="a3"/>
        <w:ind w:firstLine="708"/>
        <w:jc w:val="both"/>
        <w:rPr>
          <w:rFonts w:ascii="Times New Roman" w:hAnsi="Times New Roman" w:cs="Times New Roman"/>
          <w:b/>
          <w:sz w:val="28"/>
          <w:szCs w:val="28"/>
          <w:lang w:val="kk-KZ"/>
        </w:rPr>
      </w:pPr>
      <w:r w:rsidRPr="00C2108C">
        <w:rPr>
          <w:rFonts w:ascii="Times New Roman" w:hAnsi="Times New Roman" w:cs="Times New Roman"/>
          <w:b/>
          <w:sz w:val="28"/>
          <w:szCs w:val="28"/>
          <w:lang w:val="kk-KZ"/>
        </w:rPr>
        <w:t>2.1</w:t>
      </w:r>
      <w:r w:rsidR="004F3D84" w:rsidRPr="00C2108C">
        <w:rPr>
          <w:rFonts w:ascii="Times New Roman" w:hAnsi="Times New Roman" w:cs="Times New Roman"/>
          <w:b/>
          <w:sz w:val="28"/>
          <w:szCs w:val="28"/>
          <w:lang w:val="kk-KZ"/>
        </w:rPr>
        <w:t xml:space="preserve"> </w:t>
      </w:r>
      <w:r w:rsidR="007628E4" w:rsidRPr="00C2108C">
        <w:rPr>
          <w:rFonts w:ascii="Times New Roman" w:hAnsi="Times New Roman" w:cs="Times New Roman"/>
          <w:b/>
          <w:sz w:val="28"/>
          <w:szCs w:val="28"/>
          <w:lang w:val="kk-KZ"/>
        </w:rPr>
        <w:t xml:space="preserve">Реактивтер мен материалдар </w:t>
      </w:r>
    </w:p>
    <w:p w14:paraId="2F9F4E88" w14:textId="432AEC06" w:rsidR="007628E4" w:rsidRPr="007628E4" w:rsidRDefault="007628E4" w:rsidP="00593948">
      <w:pPr>
        <w:pStyle w:val="a3"/>
        <w:ind w:firstLine="708"/>
        <w:jc w:val="both"/>
        <w:rPr>
          <w:rFonts w:ascii="Times New Roman" w:hAnsi="Times New Roman" w:cs="Times New Roman"/>
          <w:sz w:val="28"/>
          <w:szCs w:val="28"/>
          <w:lang w:val="kk-KZ"/>
        </w:rPr>
      </w:pPr>
      <w:r w:rsidRPr="007628E4">
        <w:rPr>
          <w:rFonts w:ascii="Times New Roman" w:hAnsi="Times New Roman" w:cs="Times New Roman"/>
          <w:sz w:val="28"/>
          <w:szCs w:val="28"/>
          <w:lang w:val="kk-KZ"/>
        </w:rPr>
        <w:t>Қ</w:t>
      </w:r>
      <w:r w:rsidR="00593948">
        <w:rPr>
          <w:rFonts w:ascii="Times New Roman" w:hAnsi="Times New Roman" w:cs="Times New Roman"/>
          <w:sz w:val="28"/>
          <w:szCs w:val="28"/>
          <w:lang w:val="kk-KZ"/>
        </w:rPr>
        <w:t>ұймалар</w:t>
      </w:r>
      <w:r w:rsidRPr="007628E4">
        <w:rPr>
          <w:rFonts w:ascii="Times New Roman" w:hAnsi="Times New Roman" w:cs="Times New Roman"/>
          <w:sz w:val="28"/>
          <w:szCs w:val="28"/>
          <w:lang w:val="kk-KZ"/>
        </w:rPr>
        <w:t>ды, күрделі оксидтерді және композиттік материалдарды синтездеу үшін 2-кестеде келтірілген реактивтер пайдаланылды.</w:t>
      </w:r>
    </w:p>
    <w:p w14:paraId="0D94753A" w14:textId="77777777" w:rsidR="007628E4" w:rsidRPr="007628E4" w:rsidRDefault="007628E4" w:rsidP="007628E4">
      <w:pPr>
        <w:pStyle w:val="a3"/>
        <w:jc w:val="both"/>
        <w:rPr>
          <w:rFonts w:ascii="Times New Roman" w:hAnsi="Times New Roman" w:cs="Times New Roman"/>
          <w:sz w:val="28"/>
          <w:szCs w:val="28"/>
          <w:lang w:val="kk-KZ"/>
        </w:rPr>
      </w:pPr>
    </w:p>
    <w:p w14:paraId="1361DFEE" w14:textId="59E4B054" w:rsidR="007628E4" w:rsidRPr="007628E4" w:rsidRDefault="004C0CF5" w:rsidP="007628E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7628E4" w:rsidRPr="007628E4">
        <w:rPr>
          <w:rFonts w:ascii="Times New Roman" w:hAnsi="Times New Roman" w:cs="Times New Roman"/>
          <w:sz w:val="28"/>
          <w:szCs w:val="28"/>
          <w:lang w:val="kk-KZ"/>
        </w:rPr>
        <w:t>есте</w:t>
      </w:r>
      <w:r>
        <w:rPr>
          <w:rFonts w:ascii="Times New Roman" w:hAnsi="Times New Roman" w:cs="Times New Roman"/>
          <w:sz w:val="28"/>
          <w:szCs w:val="28"/>
          <w:lang w:val="kk-KZ"/>
        </w:rPr>
        <w:t xml:space="preserve"> 2</w:t>
      </w:r>
      <w:r w:rsidR="004F3D84">
        <w:rPr>
          <w:rFonts w:ascii="Times New Roman" w:hAnsi="Times New Roman" w:cs="Times New Roman"/>
          <w:sz w:val="28"/>
          <w:szCs w:val="28"/>
          <w:lang w:val="kk-KZ"/>
        </w:rPr>
        <w:t xml:space="preserve"> </w:t>
      </w:r>
      <w:r w:rsidR="007628E4" w:rsidRPr="007628E4">
        <w:rPr>
          <w:rFonts w:ascii="Times New Roman" w:hAnsi="Times New Roman" w:cs="Times New Roman"/>
          <w:sz w:val="28"/>
          <w:szCs w:val="28"/>
          <w:lang w:val="kk-KZ"/>
        </w:rPr>
        <w:t>-</w:t>
      </w:r>
      <w:r w:rsidR="00593948" w:rsidRPr="00593948">
        <w:rPr>
          <w:rFonts w:ascii="Times New Roman" w:hAnsi="Times New Roman" w:cs="Times New Roman"/>
          <w:sz w:val="28"/>
          <w:szCs w:val="28"/>
          <w:lang w:val="kk-KZ"/>
        </w:rPr>
        <w:t xml:space="preserve"> </w:t>
      </w:r>
      <w:r w:rsidR="00593948" w:rsidRPr="007628E4">
        <w:rPr>
          <w:rFonts w:ascii="Times New Roman" w:hAnsi="Times New Roman" w:cs="Times New Roman"/>
          <w:sz w:val="28"/>
          <w:szCs w:val="28"/>
          <w:lang w:val="kk-KZ"/>
        </w:rPr>
        <w:t>Қ</w:t>
      </w:r>
      <w:r w:rsidR="00593948">
        <w:rPr>
          <w:rFonts w:ascii="Times New Roman" w:hAnsi="Times New Roman" w:cs="Times New Roman"/>
          <w:sz w:val="28"/>
          <w:szCs w:val="28"/>
          <w:lang w:val="kk-KZ"/>
        </w:rPr>
        <w:t>ұймалар</w:t>
      </w:r>
      <w:r w:rsidR="00593948" w:rsidRPr="007628E4">
        <w:rPr>
          <w:rFonts w:ascii="Times New Roman" w:hAnsi="Times New Roman" w:cs="Times New Roman"/>
          <w:sz w:val="28"/>
          <w:szCs w:val="28"/>
          <w:lang w:val="kk-KZ"/>
        </w:rPr>
        <w:t>ды</w:t>
      </w:r>
      <w:r w:rsidR="007628E4" w:rsidRPr="007628E4">
        <w:rPr>
          <w:rFonts w:ascii="Times New Roman" w:hAnsi="Times New Roman" w:cs="Times New Roman"/>
          <w:sz w:val="28"/>
          <w:szCs w:val="28"/>
          <w:lang w:val="kk-KZ"/>
        </w:rPr>
        <w:t xml:space="preserve">, күрделі оксидтерді және композиттік материалдарды синтездеуге қажетті </w:t>
      </w:r>
      <w:r w:rsidR="007628E4" w:rsidRPr="00853926">
        <w:rPr>
          <w:rFonts w:ascii="Times New Roman" w:hAnsi="Times New Roman" w:cs="Times New Roman"/>
          <w:sz w:val="28"/>
          <w:szCs w:val="28"/>
          <w:lang w:val="kk-KZ"/>
        </w:rPr>
        <w:t>р</w:t>
      </w:r>
      <w:r w:rsidR="00C2108C">
        <w:rPr>
          <w:rFonts w:ascii="Times New Roman" w:hAnsi="Times New Roman" w:cs="Times New Roman"/>
          <w:sz w:val="28"/>
          <w:szCs w:val="28"/>
          <w:lang w:val="kk-KZ"/>
        </w:rPr>
        <w:t>еактивтердің тізімі</w:t>
      </w:r>
    </w:p>
    <w:p w14:paraId="2CD8673B" w14:textId="77777777" w:rsidR="007628E4" w:rsidRPr="007628E4" w:rsidRDefault="007628E4" w:rsidP="007628E4">
      <w:pPr>
        <w:pStyle w:val="a3"/>
        <w:jc w:val="both"/>
        <w:rPr>
          <w:rFonts w:ascii="Times New Roman" w:hAnsi="Times New Roman" w:cs="Times New Roman"/>
          <w:sz w:val="28"/>
          <w:szCs w:val="28"/>
          <w:lang w:val="kk-KZ"/>
        </w:rPr>
      </w:pPr>
    </w:p>
    <w:tbl>
      <w:tblPr>
        <w:tblpPr w:leftFromText="180" w:rightFromText="180" w:vertAnchor="text" w:horzAnchor="margin" w:tblpXSpec="center" w:tblpY="37"/>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2839"/>
        <w:gridCol w:w="2126"/>
        <w:gridCol w:w="1640"/>
        <w:gridCol w:w="2608"/>
      </w:tblGrid>
      <w:tr w:rsidR="007628E4" w:rsidRPr="00853926" w14:paraId="5B396C87" w14:textId="77777777" w:rsidTr="00C2108C">
        <w:tc>
          <w:tcPr>
            <w:tcW w:w="421" w:type="dxa"/>
          </w:tcPr>
          <w:p w14:paraId="04FD1E00" w14:textId="77777777" w:rsidR="007628E4" w:rsidRPr="00853926" w:rsidRDefault="007628E4" w:rsidP="007628E4">
            <w:pPr>
              <w:pStyle w:val="a3"/>
              <w:jc w:val="both"/>
              <w:rPr>
                <w:rFonts w:ascii="Times New Roman" w:hAnsi="Times New Roman" w:cs="Times New Roman"/>
                <w:noProof/>
                <w:sz w:val="28"/>
                <w:szCs w:val="28"/>
                <w:lang w:val="kk-KZ"/>
              </w:rPr>
            </w:pPr>
            <w:r w:rsidRPr="00853926">
              <w:rPr>
                <w:rFonts w:ascii="Times New Roman" w:hAnsi="Times New Roman" w:cs="Times New Roman"/>
                <w:noProof/>
                <w:sz w:val="28"/>
                <w:szCs w:val="28"/>
                <w:lang w:val="kk-KZ"/>
              </w:rPr>
              <w:t>№</w:t>
            </w:r>
          </w:p>
        </w:tc>
        <w:tc>
          <w:tcPr>
            <w:tcW w:w="2839" w:type="dxa"/>
          </w:tcPr>
          <w:p w14:paraId="7D749820"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sz w:val="28"/>
                <w:szCs w:val="28"/>
              </w:rPr>
              <w:t>Реактив</w:t>
            </w:r>
            <w:r w:rsidRPr="00853926">
              <w:rPr>
                <w:rFonts w:ascii="Times New Roman" w:hAnsi="Times New Roman" w:cs="Times New Roman"/>
                <w:sz w:val="28"/>
                <w:szCs w:val="28"/>
                <w:lang w:val="kk-KZ"/>
              </w:rPr>
              <w:t>тер</w:t>
            </w:r>
          </w:p>
        </w:tc>
        <w:tc>
          <w:tcPr>
            <w:tcW w:w="2126" w:type="dxa"/>
            <w:vAlign w:val="center"/>
          </w:tcPr>
          <w:p w14:paraId="7CFCF151"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rPr>
              <w:t>Формула</w:t>
            </w:r>
            <w:r w:rsidRPr="00853926">
              <w:rPr>
                <w:rFonts w:ascii="Times New Roman" w:hAnsi="Times New Roman" w:cs="Times New Roman"/>
                <w:sz w:val="28"/>
                <w:szCs w:val="28"/>
                <w:lang w:val="kk-KZ"/>
              </w:rPr>
              <w:t>сы</w:t>
            </w:r>
          </w:p>
        </w:tc>
        <w:tc>
          <w:tcPr>
            <w:tcW w:w="1640" w:type="dxa"/>
            <w:vAlign w:val="center"/>
          </w:tcPr>
          <w:p w14:paraId="0EC2ADA2" w14:textId="77777777" w:rsidR="007628E4" w:rsidRPr="00853926" w:rsidRDefault="007628E4" w:rsidP="007628E4">
            <w:pPr>
              <w:pStyle w:val="a3"/>
              <w:jc w:val="both"/>
              <w:rPr>
                <w:rFonts w:ascii="Times New Roman" w:hAnsi="Times New Roman" w:cs="Times New Roman"/>
                <w:noProof/>
                <w:sz w:val="28"/>
                <w:szCs w:val="28"/>
                <w:lang w:val="kk-KZ"/>
              </w:rPr>
            </w:pPr>
            <w:r w:rsidRPr="00853926">
              <w:rPr>
                <w:rFonts w:ascii="Times New Roman" w:hAnsi="Times New Roman" w:cs="Times New Roman"/>
                <w:sz w:val="28"/>
                <w:szCs w:val="28"/>
                <w:lang w:val="kk-KZ"/>
              </w:rPr>
              <w:t xml:space="preserve">Тазалық дәрежесі, </w:t>
            </w:r>
            <w:r w:rsidRPr="00853926">
              <w:rPr>
                <w:rFonts w:ascii="Times New Roman" w:hAnsi="Times New Roman" w:cs="Times New Roman"/>
                <w:sz w:val="28"/>
                <w:szCs w:val="28"/>
              </w:rPr>
              <w:t>%</w:t>
            </w:r>
          </w:p>
        </w:tc>
        <w:tc>
          <w:tcPr>
            <w:tcW w:w="2608" w:type="dxa"/>
            <w:vAlign w:val="center"/>
          </w:tcPr>
          <w:p w14:paraId="5D8BE768" w14:textId="77777777" w:rsidR="007628E4" w:rsidRPr="00853926" w:rsidRDefault="007628E4" w:rsidP="007628E4">
            <w:pPr>
              <w:pStyle w:val="a3"/>
              <w:jc w:val="both"/>
              <w:rPr>
                <w:rFonts w:ascii="Times New Roman" w:hAnsi="Times New Roman" w:cs="Times New Roman"/>
                <w:noProof/>
                <w:sz w:val="28"/>
                <w:szCs w:val="28"/>
                <w:lang w:val="kk-KZ"/>
              </w:rPr>
            </w:pPr>
            <w:r w:rsidRPr="00853926">
              <w:rPr>
                <w:rFonts w:ascii="Times New Roman" w:hAnsi="Times New Roman" w:cs="Times New Roman"/>
                <w:noProof/>
                <w:sz w:val="28"/>
                <w:szCs w:val="28"/>
                <w:lang w:val="kk-KZ"/>
              </w:rPr>
              <w:t>Өндіруші компания</w:t>
            </w:r>
          </w:p>
        </w:tc>
      </w:tr>
      <w:tr w:rsidR="007628E4" w:rsidRPr="00853926" w14:paraId="4D4EE094" w14:textId="77777777" w:rsidTr="00C2108C">
        <w:tc>
          <w:tcPr>
            <w:tcW w:w="421" w:type="dxa"/>
          </w:tcPr>
          <w:p w14:paraId="45055886"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1</w:t>
            </w:r>
          </w:p>
        </w:tc>
        <w:tc>
          <w:tcPr>
            <w:tcW w:w="2839" w:type="dxa"/>
          </w:tcPr>
          <w:p w14:paraId="7921F294"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Лантан нитраты</w:t>
            </w:r>
          </w:p>
        </w:tc>
        <w:tc>
          <w:tcPr>
            <w:tcW w:w="2126" w:type="dxa"/>
          </w:tcPr>
          <w:p w14:paraId="2664192B" w14:textId="77777777" w:rsidR="007628E4" w:rsidRPr="00853926" w:rsidRDefault="007628E4" w:rsidP="007628E4">
            <w:pPr>
              <w:pStyle w:val="a3"/>
              <w:jc w:val="both"/>
              <w:rPr>
                <w:rFonts w:ascii="Times New Roman" w:hAnsi="Times New Roman" w:cs="Times New Roman"/>
                <w:noProof/>
                <w:sz w:val="28"/>
                <w:szCs w:val="28"/>
                <w:lang w:val="kk-KZ"/>
              </w:rPr>
            </w:pPr>
            <w:r w:rsidRPr="00853926">
              <w:rPr>
                <w:rFonts w:ascii="Times New Roman" w:hAnsi="Times New Roman" w:cs="Times New Roman"/>
                <w:sz w:val="28"/>
                <w:szCs w:val="28"/>
              </w:rPr>
              <w:t>La(NO</w:t>
            </w:r>
            <w:r w:rsidRPr="00853926">
              <w:rPr>
                <w:rFonts w:ascii="Times New Roman" w:hAnsi="Times New Roman" w:cs="Times New Roman"/>
                <w:sz w:val="28"/>
                <w:szCs w:val="28"/>
                <w:vertAlign w:val="subscript"/>
              </w:rPr>
              <w:t>3</w:t>
            </w:r>
            <w:r w:rsidRPr="00853926">
              <w:rPr>
                <w:rFonts w:ascii="Times New Roman" w:hAnsi="Times New Roman" w:cs="Times New Roman"/>
                <w:sz w:val="28"/>
                <w:szCs w:val="28"/>
              </w:rPr>
              <w:t>)</w:t>
            </w:r>
            <w:r w:rsidRPr="00853926">
              <w:rPr>
                <w:rFonts w:ascii="Times New Roman" w:hAnsi="Times New Roman" w:cs="Times New Roman"/>
                <w:sz w:val="28"/>
                <w:szCs w:val="28"/>
                <w:vertAlign w:val="subscript"/>
              </w:rPr>
              <w:t>3</w:t>
            </w:r>
            <w:r w:rsidRPr="00853926">
              <w:rPr>
                <w:rFonts w:ascii="Times New Roman" w:hAnsi="Times New Roman" w:cs="Times New Roman"/>
                <w:sz w:val="28"/>
                <w:szCs w:val="28"/>
              </w:rPr>
              <w:t>∙</w:t>
            </w:r>
            <w:r w:rsidRPr="00853926">
              <w:rPr>
                <w:rFonts w:ascii="Times New Roman" w:hAnsi="Times New Roman" w:cs="Times New Roman"/>
                <w:sz w:val="28"/>
                <w:szCs w:val="28"/>
                <w:lang w:val="en-US"/>
              </w:rPr>
              <w:t>6H</w:t>
            </w:r>
            <w:r w:rsidRPr="00853926">
              <w:rPr>
                <w:rFonts w:ascii="Times New Roman" w:hAnsi="Times New Roman" w:cs="Times New Roman"/>
                <w:sz w:val="28"/>
                <w:szCs w:val="28"/>
                <w:vertAlign w:val="subscript"/>
                <w:lang w:val="en-US"/>
              </w:rPr>
              <w:t>2</w:t>
            </w:r>
            <w:r w:rsidRPr="00853926">
              <w:rPr>
                <w:rFonts w:ascii="Times New Roman" w:hAnsi="Times New Roman" w:cs="Times New Roman"/>
                <w:sz w:val="28"/>
                <w:szCs w:val="28"/>
                <w:lang w:val="en-US"/>
              </w:rPr>
              <w:t>O</w:t>
            </w:r>
          </w:p>
        </w:tc>
        <w:tc>
          <w:tcPr>
            <w:tcW w:w="1640" w:type="dxa"/>
          </w:tcPr>
          <w:p w14:paraId="692654C5"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rPr>
              <w:t>99,</w:t>
            </w:r>
            <w:r w:rsidRPr="00853926">
              <w:rPr>
                <w:rFonts w:ascii="Times New Roman" w:hAnsi="Times New Roman" w:cs="Times New Roman"/>
                <w:sz w:val="28"/>
                <w:szCs w:val="28"/>
                <w:lang w:val="kk-KZ"/>
              </w:rPr>
              <w:t xml:space="preserve">0 </w:t>
            </w:r>
            <w:r w:rsidRPr="00853926">
              <w:rPr>
                <w:rFonts w:ascii="Times New Roman" w:hAnsi="Times New Roman" w:cs="Times New Roman"/>
                <w:noProof/>
                <w:sz w:val="28"/>
                <w:szCs w:val="28"/>
                <w:lang w:val="kk-KZ"/>
              </w:rPr>
              <w:t>(х.т.)</w:t>
            </w:r>
          </w:p>
        </w:tc>
        <w:tc>
          <w:tcPr>
            <w:tcW w:w="2608" w:type="dxa"/>
          </w:tcPr>
          <w:p w14:paraId="7E8EF4B6"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noProof/>
                <w:sz w:val="28"/>
                <w:szCs w:val="28"/>
                <w:lang w:val="kk-KZ"/>
              </w:rPr>
              <w:t>«Вектон» АҚ</w:t>
            </w:r>
          </w:p>
        </w:tc>
      </w:tr>
      <w:tr w:rsidR="007628E4" w:rsidRPr="00853926" w14:paraId="33613915" w14:textId="77777777" w:rsidTr="00C2108C">
        <w:tc>
          <w:tcPr>
            <w:tcW w:w="421" w:type="dxa"/>
          </w:tcPr>
          <w:p w14:paraId="660A6E59"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2</w:t>
            </w:r>
          </w:p>
        </w:tc>
        <w:tc>
          <w:tcPr>
            <w:tcW w:w="2839" w:type="dxa"/>
          </w:tcPr>
          <w:p w14:paraId="39382B58"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Кальций нитраты</w:t>
            </w:r>
          </w:p>
        </w:tc>
        <w:tc>
          <w:tcPr>
            <w:tcW w:w="2126" w:type="dxa"/>
          </w:tcPr>
          <w:p w14:paraId="3AE38EBC"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eastAsia="Calibri" w:hAnsi="Times New Roman" w:cs="Times New Roman"/>
                <w:sz w:val="28"/>
                <w:szCs w:val="28"/>
              </w:rPr>
              <w:t>Ca(NO</w:t>
            </w:r>
            <w:r w:rsidRPr="00853926">
              <w:rPr>
                <w:rFonts w:ascii="Times New Roman" w:eastAsia="Calibri" w:hAnsi="Times New Roman" w:cs="Times New Roman"/>
                <w:sz w:val="28"/>
                <w:szCs w:val="28"/>
                <w:vertAlign w:val="subscript"/>
              </w:rPr>
              <w:t>3</w:t>
            </w:r>
            <w:r w:rsidRPr="00853926">
              <w:rPr>
                <w:rFonts w:ascii="Times New Roman" w:eastAsia="Calibri" w:hAnsi="Times New Roman" w:cs="Times New Roman"/>
                <w:sz w:val="28"/>
                <w:szCs w:val="28"/>
              </w:rPr>
              <w:t>)</w:t>
            </w:r>
            <w:r w:rsidRPr="00853926">
              <w:rPr>
                <w:rFonts w:ascii="Times New Roman" w:eastAsia="Calibri" w:hAnsi="Times New Roman" w:cs="Times New Roman"/>
                <w:sz w:val="28"/>
                <w:szCs w:val="28"/>
                <w:vertAlign w:val="subscript"/>
              </w:rPr>
              <w:t>2</w:t>
            </w:r>
          </w:p>
        </w:tc>
        <w:tc>
          <w:tcPr>
            <w:tcW w:w="1640" w:type="dxa"/>
          </w:tcPr>
          <w:p w14:paraId="46E78BE0" w14:textId="77777777" w:rsidR="007628E4" w:rsidRPr="00853926" w:rsidRDefault="007628E4" w:rsidP="007628E4">
            <w:pPr>
              <w:pStyle w:val="a3"/>
              <w:jc w:val="both"/>
              <w:rPr>
                <w:rFonts w:ascii="Times New Roman" w:eastAsia="Calibri" w:hAnsi="Times New Roman" w:cs="Times New Roman"/>
                <w:sz w:val="28"/>
                <w:szCs w:val="28"/>
                <w:lang w:val="kk-KZ"/>
              </w:rPr>
            </w:pPr>
            <w:r w:rsidRPr="00853926">
              <w:rPr>
                <w:rFonts w:ascii="Times New Roman" w:eastAsia="Calibri" w:hAnsi="Times New Roman" w:cs="Times New Roman"/>
                <w:sz w:val="28"/>
                <w:szCs w:val="28"/>
              </w:rPr>
              <w:t>99</w:t>
            </w:r>
            <w:r w:rsidRPr="00853926">
              <w:rPr>
                <w:rFonts w:ascii="Times New Roman" w:eastAsia="Calibri" w:hAnsi="Times New Roman" w:cs="Times New Roman"/>
                <w:sz w:val="28"/>
                <w:szCs w:val="28"/>
                <w:lang w:val="kk-KZ"/>
              </w:rPr>
              <w:t xml:space="preserve">,5 </w:t>
            </w:r>
            <w:r w:rsidRPr="00853926">
              <w:rPr>
                <w:rFonts w:ascii="Times New Roman" w:hAnsi="Times New Roman" w:cs="Times New Roman"/>
                <w:noProof/>
                <w:sz w:val="28"/>
                <w:szCs w:val="28"/>
                <w:lang w:val="kk-KZ"/>
              </w:rPr>
              <w:t>(х.т.)</w:t>
            </w:r>
          </w:p>
        </w:tc>
        <w:tc>
          <w:tcPr>
            <w:tcW w:w="2608" w:type="dxa"/>
          </w:tcPr>
          <w:p w14:paraId="3BEDF873"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noProof/>
                <w:sz w:val="28"/>
                <w:szCs w:val="28"/>
                <w:lang w:val="kk-KZ"/>
              </w:rPr>
              <w:t>«Реахим» ЖШС</w:t>
            </w:r>
          </w:p>
        </w:tc>
      </w:tr>
      <w:tr w:rsidR="007628E4" w:rsidRPr="00853926" w14:paraId="0AA756CF" w14:textId="77777777" w:rsidTr="00C2108C">
        <w:tc>
          <w:tcPr>
            <w:tcW w:w="421" w:type="dxa"/>
          </w:tcPr>
          <w:p w14:paraId="33D7A449"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3</w:t>
            </w:r>
          </w:p>
        </w:tc>
        <w:tc>
          <w:tcPr>
            <w:tcW w:w="2839" w:type="dxa"/>
          </w:tcPr>
          <w:p w14:paraId="72C64D32"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eastAsia="Calibri" w:hAnsi="Times New Roman" w:cs="Times New Roman"/>
                <w:sz w:val="28"/>
                <w:szCs w:val="28"/>
                <w:lang w:val="kk-KZ"/>
              </w:rPr>
              <w:t>Н</w:t>
            </w:r>
            <w:r w:rsidRPr="00853926">
              <w:rPr>
                <w:rFonts w:ascii="Times New Roman" w:eastAsia="Calibri" w:hAnsi="Times New Roman" w:cs="Times New Roman"/>
                <w:sz w:val="28"/>
                <w:szCs w:val="28"/>
              </w:rPr>
              <w:t>иобия</w:t>
            </w:r>
            <w:r w:rsidRPr="00853926">
              <w:rPr>
                <w:rFonts w:ascii="Times New Roman" w:eastAsia="Calibri" w:hAnsi="Times New Roman" w:cs="Times New Roman"/>
                <w:sz w:val="28"/>
                <w:szCs w:val="28"/>
                <w:lang w:val="en-US"/>
              </w:rPr>
              <w:t xml:space="preserve"> </w:t>
            </w:r>
            <w:r w:rsidRPr="00853926">
              <w:rPr>
                <w:rFonts w:ascii="Times New Roman" w:eastAsia="Calibri" w:hAnsi="Times New Roman" w:cs="Times New Roman"/>
                <w:sz w:val="28"/>
                <w:szCs w:val="28"/>
              </w:rPr>
              <w:t>хлорид</w:t>
            </w:r>
            <w:r w:rsidRPr="00853926">
              <w:rPr>
                <w:rFonts w:ascii="Times New Roman" w:eastAsia="Calibri" w:hAnsi="Times New Roman" w:cs="Times New Roman"/>
                <w:sz w:val="28"/>
                <w:szCs w:val="28"/>
                <w:lang w:val="kk-KZ"/>
              </w:rPr>
              <w:t>і</w:t>
            </w:r>
          </w:p>
          <w:p w14:paraId="3C8C7EB6" w14:textId="77777777" w:rsidR="007628E4" w:rsidRPr="00853926" w:rsidRDefault="007628E4" w:rsidP="007628E4">
            <w:pPr>
              <w:pStyle w:val="a3"/>
              <w:jc w:val="both"/>
              <w:rPr>
                <w:rFonts w:ascii="Times New Roman" w:hAnsi="Times New Roman" w:cs="Times New Roman"/>
                <w:sz w:val="28"/>
                <w:szCs w:val="28"/>
                <w:lang w:val="kk-KZ"/>
              </w:rPr>
            </w:pPr>
          </w:p>
        </w:tc>
        <w:tc>
          <w:tcPr>
            <w:tcW w:w="2126" w:type="dxa"/>
          </w:tcPr>
          <w:p w14:paraId="74E5D638" w14:textId="77777777" w:rsidR="007628E4" w:rsidRPr="00853926" w:rsidRDefault="007628E4" w:rsidP="007628E4">
            <w:pPr>
              <w:pStyle w:val="a3"/>
              <w:jc w:val="both"/>
              <w:rPr>
                <w:rFonts w:ascii="Times New Roman" w:hAnsi="Times New Roman" w:cs="Times New Roman"/>
                <w:noProof/>
                <w:sz w:val="28"/>
                <w:szCs w:val="28"/>
                <w:lang w:val="kk-KZ"/>
              </w:rPr>
            </w:pPr>
            <w:r w:rsidRPr="00853926">
              <w:rPr>
                <w:rFonts w:ascii="Times New Roman" w:hAnsi="Times New Roman" w:cs="Times New Roman"/>
                <w:sz w:val="28"/>
                <w:szCs w:val="28"/>
                <w:lang w:val="en-US"/>
              </w:rPr>
              <w:t>NbCl</w:t>
            </w:r>
            <w:r w:rsidRPr="00853926">
              <w:rPr>
                <w:rFonts w:ascii="Times New Roman" w:hAnsi="Times New Roman" w:cs="Times New Roman"/>
                <w:sz w:val="28"/>
                <w:szCs w:val="28"/>
                <w:vertAlign w:val="subscript"/>
                <w:lang w:val="en-US"/>
              </w:rPr>
              <w:t>5</w:t>
            </w:r>
          </w:p>
        </w:tc>
        <w:tc>
          <w:tcPr>
            <w:tcW w:w="1640" w:type="dxa"/>
          </w:tcPr>
          <w:p w14:paraId="305814D6"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sz w:val="28"/>
                <w:szCs w:val="28"/>
                <w:lang w:val="en-US"/>
              </w:rPr>
              <w:t>99.99</w:t>
            </w:r>
            <w:r w:rsidRPr="00853926">
              <w:rPr>
                <w:rFonts w:ascii="Times New Roman" w:hAnsi="Times New Roman" w:cs="Times New Roman"/>
                <w:sz w:val="28"/>
                <w:szCs w:val="28"/>
                <w:lang w:val="kk-KZ"/>
              </w:rPr>
              <w:t xml:space="preserve"> </w:t>
            </w:r>
            <w:r w:rsidRPr="00853926">
              <w:rPr>
                <w:rFonts w:ascii="Times New Roman" w:hAnsi="Times New Roman" w:cs="Times New Roman"/>
                <w:noProof/>
                <w:sz w:val="28"/>
                <w:szCs w:val="28"/>
                <w:lang w:val="kk-KZ"/>
              </w:rPr>
              <w:t>(х.т.)</w:t>
            </w:r>
          </w:p>
        </w:tc>
        <w:tc>
          <w:tcPr>
            <w:tcW w:w="2608" w:type="dxa"/>
          </w:tcPr>
          <w:p w14:paraId="3E241E33"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w:t>
            </w:r>
            <w:r w:rsidRPr="00853926">
              <w:rPr>
                <w:rFonts w:ascii="Times New Roman" w:hAnsi="Times New Roman" w:cs="Times New Roman"/>
                <w:sz w:val="28"/>
                <w:szCs w:val="28"/>
              </w:rPr>
              <w:t>Acros Organics</w:t>
            </w:r>
            <w:r w:rsidRPr="00853926">
              <w:rPr>
                <w:rFonts w:ascii="Times New Roman" w:hAnsi="Times New Roman" w:cs="Times New Roman"/>
                <w:sz w:val="28"/>
                <w:szCs w:val="28"/>
                <w:lang w:val="kk-KZ"/>
              </w:rPr>
              <w:t>»</w:t>
            </w:r>
            <w:r w:rsidRPr="00853926">
              <w:rPr>
                <w:rFonts w:ascii="Times New Roman" w:hAnsi="Times New Roman" w:cs="Times New Roman"/>
                <w:sz w:val="28"/>
                <w:szCs w:val="28"/>
              </w:rPr>
              <w:t xml:space="preserve"> </w:t>
            </w:r>
            <w:r w:rsidRPr="00853926">
              <w:rPr>
                <w:rFonts w:ascii="Times New Roman" w:hAnsi="Times New Roman" w:cs="Times New Roman"/>
                <w:sz w:val="28"/>
                <w:szCs w:val="28"/>
                <w:lang w:val="kk-KZ"/>
              </w:rPr>
              <w:t>ЖШС</w:t>
            </w:r>
          </w:p>
        </w:tc>
      </w:tr>
      <w:tr w:rsidR="007628E4" w:rsidRPr="00853926" w14:paraId="3EE25978" w14:textId="77777777" w:rsidTr="00C2108C">
        <w:tc>
          <w:tcPr>
            <w:tcW w:w="421" w:type="dxa"/>
          </w:tcPr>
          <w:p w14:paraId="50B9F33A"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4</w:t>
            </w:r>
          </w:p>
        </w:tc>
        <w:tc>
          <w:tcPr>
            <w:tcW w:w="2839" w:type="dxa"/>
          </w:tcPr>
          <w:p w14:paraId="08B4E279"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Кобальт нитраты</w:t>
            </w:r>
          </w:p>
        </w:tc>
        <w:tc>
          <w:tcPr>
            <w:tcW w:w="2126" w:type="dxa"/>
          </w:tcPr>
          <w:p w14:paraId="1E60ECBD" w14:textId="77777777" w:rsidR="007628E4" w:rsidRPr="00853926" w:rsidRDefault="007628E4" w:rsidP="007628E4">
            <w:pPr>
              <w:pStyle w:val="a3"/>
              <w:jc w:val="both"/>
              <w:rPr>
                <w:rFonts w:ascii="Times New Roman" w:hAnsi="Times New Roman" w:cs="Times New Roman"/>
                <w:noProof/>
                <w:sz w:val="28"/>
                <w:szCs w:val="28"/>
                <w:lang w:val="kk-KZ"/>
              </w:rPr>
            </w:pPr>
            <w:r w:rsidRPr="00853926">
              <w:rPr>
                <w:rFonts w:ascii="Times New Roman" w:hAnsi="Times New Roman" w:cs="Times New Roman"/>
                <w:sz w:val="28"/>
                <w:szCs w:val="28"/>
                <w:lang w:val="en-US"/>
              </w:rPr>
              <w:t>Co(NO</w:t>
            </w:r>
            <w:r w:rsidRPr="00853926">
              <w:rPr>
                <w:rFonts w:ascii="Times New Roman" w:hAnsi="Times New Roman" w:cs="Times New Roman"/>
                <w:sz w:val="28"/>
                <w:szCs w:val="28"/>
                <w:vertAlign w:val="subscript"/>
                <w:lang w:val="en-US"/>
              </w:rPr>
              <w:t>3</w:t>
            </w:r>
            <w:r w:rsidRPr="00853926">
              <w:rPr>
                <w:rFonts w:ascii="Times New Roman" w:hAnsi="Times New Roman" w:cs="Times New Roman"/>
                <w:sz w:val="28"/>
                <w:szCs w:val="28"/>
                <w:lang w:val="en-US"/>
              </w:rPr>
              <w:t>)</w:t>
            </w:r>
            <w:r w:rsidRPr="00853926">
              <w:rPr>
                <w:rFonts w:ascii="Times New Roman" w:hAnsi="Times New Roman" w:cs="Times New Roman"/>
                <w:sz w:val="28"/>
                <w:szCs w:val="28"/>
                <w:vertAlign w:val="subscript"/>
                <w:lang w:val="en-US"/>
              </w:rPr>
              <w:t>2</w:t>
            </w:r>
            <w:r w:rsidRPr="00853926">
              <w:rPr>
                <w:rFonts w:ascii="Times New Roman" w:hAnsi="Times New Roman" w:cs="Times New Roman"/>
                <w:sz w:val="28"/>
                <w:szCs w:val="28"/>
              </w:rPr>
              <w:t xml:space="preserve"> ∙</w:t>
            </w:r>
            <w:r w:rsidRPr="00853926">
              <w:rPr>
                <w:rFonts w:ascii="Times New Roman" w:hAnsi="Times New Roman" w:cs="Times New Roman"/>
                <w:sz w:val="28"/>
                <w:szCs w:val="28"/>
                <w:lang w:val="en-US"/>
              </w:rPr>
              <w:t>6H</w:t>
            </w:r>
            <w:r w:rsidRPr="00853926">
              <w:rPr>
                <w:rFonts w:ascii="Times New Roman" w:hAnsi="Times New Roman" w:cs="Times New Roman"/>
                <w:sz w:val="28"/>
                <w:szCs w:val="28"/>
                <w:vertAlign w:val="subscript"/>
                <w:lang w:val="en-US"/>
              </w:rPr>
              <w:t>2</w:t>
            </w:r>
            <w:r w:rsidRPr="00853926">
              <w:rPr>
                <w:rFonts w:ascii="Times New Roman" w:hAnsi="Times New Roman" w:cs="Times New Roman"/>
                <w:sz w:val="28"/>
                <w:szCs w:val="28"/>
                <w:lang w:val="en-US"/>
              </w:rPr>
              <w:t>O</w:t>
            </w:r>
          </w:p>
        </w:tc>
        <w:tc>
          <w:tcPr>
            <w:tcW w:w="1640" w:type="dxa"/>
          </w:tcPr>
          <w:p w14:paraId="0766CBA8" w14:textId="77777777" w:rsidR="007628E4" w:rsidRPr="00853926" w:rsidRDefault="007628E4" w:rsidP="007628E4">
            <w:pPr>
              <w:pStyle w:val="a3"/>
              <w:jc w:val="both"/>
              <w:rPr>
                <w:rFonts w:ascii="Times New Roman" w:eastAsia="Calibri" w:hAnsi="Times New Roman" w:cs="Times New Roman"/>
                <w:sz w:val="28"/>
                <w:szCs w:val="28"/>
              </w:rPr>
            </w:pPr>
            <w:r w:rsidRPr="00853926">
              <w:rPr>
                <w:rFonts w:ascii="Times New Roman" w:eastAsia="Calibri" w:hAnsi="Times New Roman" w:cs="Times New Roman"/>
                <w:sz w:val="28"/>
                <w:szCs w:val="28"/>
                <w:lang w:val="en-US"/>
              </w:rPr>
              <w:t>99.90</w:t>
            </w:r>
            <w:r w:rsidRPr="00853926">
              <w:rPr>
                <w:rFonts w:ascii="Times New Roman" w:eastAsia="Calibri" w:hAnsi="Times New Roman" w:cs="Times New Roman"/>
                <w:sz w:val="28"/>
                <w:szCs w:val="28"/>
                <w:lang w:val="kk-KZ"/>
              </w:rPr>
              <w:t xml:space="preserve"> </w:t>
            </w:r>
            <w:r w:rsidRPr="00853926">
              <w:rPr>
                <w:rFonts w:ascii="Times New Roman" w:hAnsi="Times New Roman" w:cs="Times New Roman"/>
                <w:noProof/>
                <w:sz w:val="28"/>
                <w:szCs w:val="28"/>
                <w:lang w:val="kk-KZ"/>
              </w:rPr>
              <w:t>(х.т.)</w:t>
            </w:r>
          </w:p>
        </w:tc>
        <w:tc>
          <w:tcPr>
            <w:tcW w:w="2608" w:type="dxa"/>
          </w:tcPr>
          <w:p w14:paraId="0D9F99F7"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noProof/>
                <w:sz w:val="28"/>
                <w:szCs w:val="28"/>
                <w:lang w:val="kk-KZ"/>
              </w:rPr>
              <w:t>«Реахим» ЖШС</w:t>
            </w:r>
          </w:p>
        </w:tc>
      </w:tr>
      <w:tr w:rsidR="007628E4" w:rsidRPr="00853926" w14:paraId="0902AE86" w14:textId="77777777" w:rsidTr="00C2108C">
        <w:tc>
          <w:tcPr>
            <w:tcW w:w="421" w:type="dxa"/>
          </w:tcPr>
          <w:p w14:paraId="0C8F280A"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5</w:t>
            </w:r>
          </w:p>
        </w:tc>
        <w:tc>
          <w:tcPr>
            <w:tcW w:w="2839" w:type="dxa"/>
          </w:tcPr>
          <w:p w14:paraId="6AFFBA22"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Никель  нитраты</w:t>
            </w:r>
          </w:p>
        </w:tc>
        <w:tc>
          <w:tcPr>
            <w:tcW w:w="2126" w:type="dxa"/>
          </w:tcPr>
          <w:p w14:paraId="6F949486" w14:textId="77777777" w:rsidR="007628E4" w:rsidRPr="00853926" w:rsidRDefault="007628E4" w:rsidP="007628E4">
            <w:pPr>
              <w:pStyle w:val="a3"/>
              <w:jc w:val="both"/>
              <w:rPr>
                <w:rFonts w:ascii="Times New Roman" w:hAnsi="Times New Roman" w:cs="Times New Roman"/>
                <w:noProof/>
                <w:sz w:val="28"/>
                <w:szCs w:val="28"/>
                <w:lang w:val="kk-KZ"/>
              </w:rPr>
            </w:pPr>
            <w:r w:rsidRPr="00853926">
              <w:rPr>
                <w:rFonts w:ascii="Times New Roman" w:hAnsi="Times New Roman" w:cs="Times New Roman"/>
                <w:sz w:val="28"/>
                <w:szCs w:val="28"/>
                <w:lang w:val="en-US"/>
              </w:rPr>
              <w:t>Ni(NO</w:t>
            </w:r>
            <w:r w:rsidRPr="00853926">
              <w:rPr>
                <w:rFonts w:ascii="Times New Roman" w:hAnsi="Times New Roman" w:cs="Times New Roman"/>
                <w:sz w:val="28"/>
                <w:szCs w:val="28"/>
                <w:vertAlign w:val="subscript"/>
                <w:lang w:val="en-US"/>
              </w:rPr>
              <w:t>3</w:t>
            </w:r>
            <w:r w:rsidRPr="00853926">
              <w:rPr>
                <w:rFonts w:ascii="Times New Roman" w:hAnsi="Times New Roman" w:cs="Times New Roman"/>
                <w:sz w:val="28"/>
                <w:szCs w:val="28"/>
                <w:lang w:val="en-US"/>
              </w:rPr>
              <w:t>)</w:t>
            </w:r>
            <w:r w:rsidRPr="00853926">
              <w:rPr>
                <w:rFonts w:ascii="Times New Roman" w:hAnsi="Times New Roman" w:cs="Times New Roman"/>
                <w:sz w:val="28"/>
                <w:szCs w:val="28"/>
                <w:vertAlign w:val="subscript"/>
                <w:lang w:val="en-US"/>
              </w:rPr>
              <w:t>2</w:t>
            </w:r>
            <w:r w:rsidRPr="00853926">
              <w:rPr>
                <w:rFonts w:ascii="Times New Roman" w:hAnsi="Times New Roman" w:cs="Times New Roman"/>
                <w:sz w:val="28"/>
                <w:szCs w:val="28"/>
                <w:vertAlign w:val="subscript"/>
              </w:rPr>
              <w:t xml:space="preserve"> </w:t>
            </w:r>
            <w:r w:rsidRPr="00853926">
              <w:rPr>
                <w:rFonts w:ascii="Times New Roman" w:hAnsi="Times New Roman" w:cs="Times New Roman"/>
                <w:sz w:val="28"/>
                <w:szCs w:val="28"/>
                <w:lang w:val="en-US"/>
              </w:rPr>
              <w:t>∙nH</w:t>
            </w:r>
            <w:r w:rsidRPr="00853926">
              <w:rPr>
                <w:rFonts w:ascii="Times New Roman" w:hAnsi="Times New Roman" w:cs="Times New Roman"/>
                <w:sz w:val="28"/>
                <w:szCs w:val="28"/>
                <w:vertAlign w:val="subscript"/>
                <w:lang w:val="en-US"/>
              </w:rPr>
              <w:t>2</w:t>
            </w:r>
            <w:r w:rsidRPr="00853926">
              <w:rPr>
                <w:rFonts w:ascii="Times New Roman" w:hAnsi="Times New Roman" w:cs="Times New Roman"/>
                <w:sz w:val="28"/>
                <w:szCs w:val="28"/>
                <w:lang w:val="en-US"/>
              </w:rPr>
              <w:t>O</w:t>
            </w:r>
          </w:p>
        </w:tc>
        <w:tc>
          <w:tcPr>
            <w:tcW w:w="1640" w:type="dxa"/>
          </w:tcPr>
          <w:p w14:paraId="3212C15B" w14:textId="77777777" w:rsidR="007628E4" w:rsidRPr="00853926" w:rsidRDefault="007628E4" w:rsidP="007628E4">
            <w:pPr>
              <w:pStyle w:val="a3"/>
              <w:jc w:val="both"/>
              <w:rPr>
                <w:rFonts w:ascii="Times New Roman" w:eastAsia="Calibri" w:hAnsi="Times New Roman" w:cs="Times New Roman"/>
                <w:sz w:val="28"/>
                <w:szCs w:val="28"/>
              </w:rPr>
            </w:pPr>
            <w:r w:rsidRPr="00853926">
              <w:rPr>
                <w:rFonts w:ascii="Times New Roman" w:eastAsia="Calibri" w:hAnsi="Times New Roman" w:cs="Times New Roman"/>
                <w:sz w:val="28"/>
                <w:szCs w:val="28"/>
                <w:lang w:val="en-US"/>
              </w:rPr>
              <w:t>99.90</w:t>
            </w:r>
            <w:r w:rsidRPr="00853926">
              <w:rPr>
                <w:rFonts w:ascii="Times New Roman" w:eastAsia="Calibri" w:hAnsi="Times New Roman" w:cs="Times New Roman"/>
                <w:sz w:val="28"/>
                <w:szCs w:val="28"/>
                <w:lang w:val="kk-KZ"/>
              </w:rPr>
              <w:t xml:space="preserve"> </w:t>
            </w:r>
            <w:r w:rsidRPr="00853926">
              <w:rPr>
                <w:rFonts w:ascii="Times New Roman" w:hAnsi="Times New Roman" w:cs="Times New Roman"/>
                <w:noProof/>
                <w:sz w:val="28"/>
                <w:szCs w:val="28"/>
                <w:lang w:val="kk-KZ"/>
              </w:rPr>
              <w:t>(х.т.)</w:t>
            </w:r>
          </w:p>
        </w:tc>
        <w:tc>
          <w:tcPr>
            <w:tcW w:w="2608" w:type="dxa"/>
          </w:tcPr>
          <w:p w14:paraId="14909076"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noProof/>
                <w:sz w:val="28"/>
                <w:szCs w:val="28"/>
                <w:lang w:val="kk-KZ"/>
              </w:rPr>
              <w:t>«Реахим» ЖШС</w:t>
            </w:r>
          </w:p>
        </w:tc>
      </w:tr>
      <w:tr w:rsidR="007628E4" w:rsidRPr="00853926" w14:paraId="0093AB0B" w14:textId="77777777" w:rsidTr="00C2108C">
        <w:tc>
          <w:tcPr>
            <w:tcW w:w="421" w:type="dxa"/>
          </w:tcPr>
          <w:p w14:paraId="46EE123C"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6</w:t>
            </w:r>
          </w:p>
        </w:tc>
        <w:tc>
          <w:tcPr>
            <w:tcW w:w="2839" w:type="dxa"/>
          </w:tcPr>
          <w:p w14:paraId="363E738B"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Мыс нитраты</w:t>
            </w:r>
          </w:p>
        </w:tc>
        <w:tc>
          <w:tcPr>
            <w:tcW w:w="2126" w:type="dxa"/>
          </w:tcPr>
          <w:p w14:paraId="14E37CFB" w14:textId="77777777" w:rsidR="007628E4" w:rsidRPr="00853926" w:rsidRDefault="007628E4" w:rsidP="007628E4">
            <w:pPr>
              <w:pStyle w:val="a3"/>
              <w:jc w:val="both"/>
              <w:rPr>
                <w:rFonts w:ascii="Times New Roman" w:hAnsi="Times New Roman" w:cs="Times New Roman"/>
                <w:noProof/>
                <w:sz w:val="28"/>
                <w:szCs w:val="28"/>
                <w:lang w:val="kk-KZ"/>
              </w:rPr>
            </w:pPr>
            <w:r w:rsidRPr="00853926">
              <w:rPr>
                <w:rFonts w:ascii="Times New Roman" w:hAnsi="Times New Roman" w:cs="Times New Roman"/>
                <w:sz w:val="28"/>
                <w:szCs w:val="28"/>
                <w:lang w:val="en-US"/>
              </w:rPr>
              <w:t>Cu(NO</w:t>
            </w:r>
            <w:r w:rsidRPr="00853926">
              <w:rPr>
                <w:rFonts w:ascii="Times New Roman" w:hAnsi="Times New Roman" w:cs="Times New Roman"/>
                <w:sz w:val="28"/>
                <w:szCs w:val="28"/>
                <w:vertAlign w:val="subscript"/>
                <w:lang w:val="en-US"/>
              </w:rPr>
              <w:t>3</w:t>
            </w:r>
            <w:r w:rsidRPr="00853926">
              <w:rPr>
                <w:rFonts w:ascii="Times New Roman" w:hAnsi="Times New Roman" w:cs="Times New Roman"/>
                <w:sz w:val="28"/>
                <w:szCs w:val="28"/>
                <w:lang w:val="en-US"/>
              </w:rPr>
              <w:t>)</w:t>
            </w:r>
            <w:r w:rsidRPr="00853926">
              <w:rPr>
                <w:rFonts w:ascii="Times New Roman" w:hAnsi="Times New Roman" w:cs="Times New Roman"/>
                <w:sz w:val="28"/>
                <w:szCs w:val="28"/>
                <w:vertAlign w:val="subscript"/>
                <w:lang w:val="en-US"/>
              </w:rPr>
              <w:t>2</w:t>
            </w:r>
            <w:r w:rsidRPr="00853926">
              <w:rPr>
                <w:rFonts w:ascii="Times New Roman" w:hAnsi="Times New Roman" w:cs="Times New Roman"/>
                <w:sz w:val="28"/>
                <w:szCs w:val="28"/>
              </w:rPr>
              <w:t xml:space="preserve"> </w:t>
            </w:r>
            <w:r w:rsidRPr="00853926">
              <w:rPr>
                <w:rFonts w:ascii="Times New Roman" w:hAnsi="Times New Roman" w:cs="Times New Roman"/>
                <w:sz w:val="28"/>
                <w:szCs w:val="28"/>
                <w:lang w:val="en-US"/>
              </w:rPr>
              <w:t>∙6H</w:t>
            </w:r>
            <w:r w:rsidRPr="00853926">
              <w:rPr>
                <w:rFonts w:ascii="Times New Roman" w:hAnsi="Times New Roman" w:cs="Times New Roman"/>
                <w:sz w:val="28"/>
                <w:szCs w:val="28"/>
                <w:vertAlign w:val="subscript"/>
                <w:lang w:val="en-US"/>
              </w:rPr>
              <w:t>2</w:t>
            </w:r>
            <w:r w:rsidRPr="00853926">
              <w:rPr>
                <w:rFonts w:ascii="Times New Roman" w:hAnsi="Times New Roman" w:cs="Times New Roman"/>
                <w:sz w:val="28"/>
                <w:szCs w:val="28"/>
                <w:lang w:val="en-US"/>
              </w:rPr>
              <w:t>O</w:t>
            </w:r>
          </w:p>
        </w:tc>
        <w:tc>
          <w:tcPr>
            <w:tcW w:w="1640" w:type="dxa"/>
          </w:tcPr>
          <w:p w14:paraId="763E68B8"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eastAsia="Calibri" w:hAnsi="Times New Roman" w:cs="Times New Roman"/>
                <w:sz w:val="28"/>
                <w:szCs w:val="28"/>
                <w:lang w:val="en-US"/>
              </w:rPr>
              <w:t>99.5</w:t>
            </w:r>
            <w:r w:rsidRPr="00853926">
              <w:rPr>
                <w:rFonts w:ascii="Times New Roman" w:hAnsi="Times New Roman" w:cs="Times New Roman"/>
                <w:noProof/>
                <w:sz w:val="28"/>
                <w:szCs w:val="28"/>
                <w:lang w:val="kk-KZ"/>
              </w:rPr>
              <w:t xml:space="preserve"> (х.т.)</w:t>
            </w:r>
          </w:p>
        </w:tc>
        <w:tc>
          <w:tcPr>
            <w:tcW w:w="2608" w:type="dxa"/>
          </w:tcPr>
          <w:p w14:paraId="53445C3E"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noProof/>
                <w:sz w:val="28"/>
                <w:szCs w:val="28"/>
                <w:lang w:val="kk-KZ"/>
              </w:rPr>
              <w:t>«Вектон» АҚ</w:t>
            </w:r>
          </w:p>
        </w:tc>
      </w:tr>
      <w:tr w:rsidR="007628E4" w:rsidRPr="00853926" w14:paraId="5D4FD756" w14:textId="77777777" w:rsidTr="00C2108C">
        <w:tc>
          <w:tcPr>
            <w:tcW w:w="421" w:type="dxa"/>
          </w:tcPr>
          <w:p w14:paraId="3C15636B"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7</w:t>
            </w:r>
          </w:p>
        </w:tc>
        <w:tc>
          <w:tcPr>
            <w:tcW w:w="2839" w:type="dxa"/>
          </w:tcPr>
          <w:p w14:paraId="1B93CFF9"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Күміс нитраты</w:t>
            </w:r>
          </w:p>
        </w:tc>
        <w:tc>
          <w:tcPr>
            <w:tcW w:w="2126" w:type="dxa"/>
          </w:tcPr>
          <w:p w14:paraId="109E4912" w14:textId="77777777" w:rsidR="007628E4" w:rsidRPr="00853926" w:rsidRDefault="007628E4" w:rsidP="007628E4">
            <w:pPr>
              <w:pStyle w:val="a3"/>
              <w:jc w:val="both"/>
              <w:rPr>
                <w:rFonts w:ascii="Times New Roman" w:hAnsi="Times New Roman" w:cs="Times New Roman"/>
                <w:sz w:val="28"/>
                <w:szCs w:val="28"/>
                <w:lang w:val="en-US"/>
              </w:rPr>
            </w:pPr>
            <w:r w:rsidRPr="00853926">
              <w:rPr>
                <w:rFonts w:ascii="Times New Roman" w:hAnsi="Times New Roman" w:cs="Times New Roman"/>
                <w:sz w:val="28"/>
                <w:szCs w:val="28"/>
                <w:lang w:val="en-US"/>
              </w:rPr>
              <w:t>AgNO</w:t>
            </w:r>
            <w:r w:rsidRPr="00853926">
              <w:rPr>
                <w:rFonts w:ascii="Times New Roman" w:hAnsi="Times New Roman" w:cs="Times New Roman"/>
                <w:sz w:val="28"/>
                <w:szCs w:val="28"/>
                <w:vertAlign w:val="subscript"/>
              </w:rPr>
              <w:t>3</w:t>
            </w:r>
          </w:p>
        </w:tc>
        <w:tc>
          <w:tcPr>
            <w:tcW w:w="1640" w:type="dxa"/>
          </w:tcPr>
          <w:p w14:paraId="2365E134" w14:textId="77777777" w:rsidR="007628E4" w:rsidRPr="00853926" w:rsidRDefault="007628E4" w:rsidP="007628E4">
            <w:pPr>
              <w:pStyle w:val="a3"/>
              <w:jc w:val="both"/>
              <w:rPr>
                <w:rFonts w:ascii="Times New Roman" w:eastAsia="Calibri" w:hAnsi="Times New Roman" w:cs="Times New Roman"/>
                <w:sz w:val="28"/>
                <w:szCs w:val="28"/>
              </w:rPr>
            </w:pPr>
            <w:r w:rsidRPr="00853926">
              <w:rPr>
                <w:rFonts w:ascii="Times New Roman" w:eastAsia="Calibri" w:hAnsi="Times New Roman" w:cs="Times New Roman"/>
                <w:sz w:val="28"/>
                <w:szCs w:val="28"/>
                <w:lang w:val="en-US"/>
              </w:rPr>
              <w:t xml:space="preserve">99.5 </w:t>
            </w:r>
            <w:r w:rsidRPr="00853926">
              <w:rPr>
                <w:rFonts w:ascii="Times New Roman" w:hAnsi="Times New Roman" w:cs="Times New Roman"/>
                <w:noProof/>
                <w:sz w:val="28"/>
                <w:szCs w:val="28"/>
                <w:lang w:val="kk-KZ"/>
              </w:rPr>
              <w:t>(х.т.)</w:t>
            </w:r>
          </w:p>
        </w:tc>
        <w:tc>
          <w:tcPr>
            <w:tcW w:w="2608" w:type="dxa"/>
          </w:tcPr>
          <w:p w14:paraId="167D3B12"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noProof/>
                <w:sz w:val="28"/>
                <w:szCs w:val="28"/>
                <w:lang w:val="kk-KZ"/>
              </w:rPr>
              <w:t>«Вектон» АҚ</w:t>
            </w:r>
          </w:p>
        </w:tc>
      </w:tr>
      <w:tr w:rsidR="007628E4" w:rsidRPr="00853926" w14:paraId="611ED359" w14:textId="77777777" w:rsidTr="00C2108C">
        <w:tc>
          <w:tcPr>
            <w:tcW w:w="421" w:type="dxa"/>
          </w:tcPr>
          <w:p w14:paraId="5B04E81D"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8</w:t>
            </w:r>
          </w:p>
        </w:tc>
        <w:tc>
          <w:tcPr>
            <w:tcW w:w="2839" w:type="dxa"/>
          </w:tcPr>
          <w:p w14:paraId="6649939F"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Т</w:t>
            </w:r>
            <w:r w:rsidRPr="00853926">
              <w:rPr>
                <w:rFonts w:ascii="Times New Roman" w:hAnsi="Times New Roman" w:cs="Times New Roman"/>
                <w:sz w:val="28"/>
                <w:szCs w:val="28"/>
              </w:rPr>
              <w:t>етраоктиленгликоль титанаты</w:t>
            </w:r>
          </w:p>
        </w:tc>
        <w:tc>
          <w:tcPr>
            <w:tcW w:w="2126" w:type="dxa"/>
          </w:tcPr>
          <w:p w14:paraId="2FB13AF7" w14:textId="77777777" w:rsidR="007628E4" w:rsidRPr="00853926" w:rsidRDefault="007628E4" w:rsidP="007628E4">
            <w:pPr>
              <w:pStyle w:val="a3"/>
              <w:jc w:val="both"/>
              <w:rPr>
                <w:rFonts w:ascii="Times New Roman" w:hAnsi="Times New Roman" w:cs="Times New Roman"/>
                <w:noProof/>
                <w:sz w:val="28"/>
                <w:szCs w:val="28"/>
                <w:lang w:val="kk-KZ"/>
              </w:rPr>
            </w:pPr>
            <w:r w:rsidRPr="00853926">
              <w:rPr>
                <w:rFonts w:ascii="Times New Roman" w:hAnsi="Times New Roman" w:cs="Times New Roman"/>
                <w:sz w:val="28"/>
                <w:szCs w:val="28"/>
                <w:lang w:val="en-US"/>
              </w:rPr>
              <w:t>C</w:t>
            </w:r>
            <w:r w:rsidRPr="00853926">
              <w:rPr>
                <w:rFonts w:ascii="Times New Roman" w:hAnsi="Times New Roman" w:cs="Times New Roman"/>
                <w:sz w:val="28"/>
                <w:szCs w:val="28"/>
                <w:vertAlign w:val="subscript"/>
                <w:lang w:val="en-US"/>
              </w:rPr>
              <w:t>16</w:t>
            </w:r>
            <w:r w:rsidRPr="00853926">
              <w:rPr>
                <w:rFonts w:ascii="Times New Roman" w:hAnsi="Times New Roman" w:cs="Times New Roman"/>
                <w:sz w:val="28"/>
                <w:szCs w:val="28"/>
                <w:lang w:val="en-US"/>
              </w:rPr>
              <w:t>H</w:t>
            </w:r>
            <w:r w:rsidRPr="00853926">
              <w:rPr>
                <w:rFonts w:ascii="Times New Roman" w:hAnsi="Times New Roman" w:cs="Times New Roman"/>
                <w:sz w:val="28"/>
                <w:szCs w:val="28"/>
                <w:vertAlign w:val="subscript"/>
                <w:lang w:val="en-US"/>
              </w:rPr>
              <w:t>36</w:t>
            </w:r>
            <w:r w:rsidRPr="00853926">
              <w:rPr>
                <w:rFonts w:ascii="Times New Roman" w:hAnsi="Times New Roman" w:cs="Times New Roman"/>
                <w:sz w:val="28"/>
                <w:szCs w:val="28"/>
                <w:lang w:val="en-US"/>
              </w:rPr>
              <w:t>O</w:t>
            </w:r>
            <w:r w:rsidRPr="00853926">
              <w:rPr>
                <w:rFonts w:ascii="Times New Roman" w:hAnsi="Times New Roman" w:cs="Times New Roman"/>
                <w:sz w:val="28"/>
                <w:szCs w:val="28"/>
                <w:vertAlign w:val="subscript"/>
                <w:lang w:val="en-US"/>
              </w:rPr>
              <w:t>4</w:t>
            </w:r>
            <w:r w:rsidRPr="00853926">
              <w:rPr>
                <w:rFonts w:ascii="Times New Roman" w:hAnsi="Times New Roman" w:cs="Times New Roman"/>
                <w:sz w:val="28"/>
                <w:szCs w:val="28"/>
                <w:lang w:val="en-US"/>
              </w:rPr>
              <w:t>Ti</w:t>
            </w:r>
          </w:p>
        </w:tc>
        <w:tc>
          <w:tcPr>
            <w:tcW w:w="1640" w:type="dxa"/>
          </w:tcPr>
          <w:p w14:paraId="3D2FE767"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sz w:val="28"/>
                <w:szCs w:val="28"/>
                <w:lang w:val="en-US"/>
              </w:rPr>
              <w:t xml:space="preserve">99.99 </w:t>
            </w:r>
            <w:r w:rsidRPr="00853926">
              <w:rPr>
                <w:rFonts w:ascii="Times New Roman" w:hAnsi="Times New Roman" w:cs="Times New Roman"/>
                <w:noProof/>
                <w:sz w:val="28"/>
                <w:szCs w:val="28"/>
                <w:lang w:val="kk-KZ"/>
              </w:rPr>
              <w:t>(х.т.)</w:t>
            </w:r>
          </w:p>
        </w:tc>
        <w:tc>
          <w:tcPr>
            <w:tcW w:w="2608" w:type="dxa"/>
          </w:tcPr>
          <w:p w14:paraId="71CD33CE" w14:textId="77777777" w:rsidR="007628E4" w:rsidRPr="00853926" w:rsidRDefault="007628E4" w:rsidP="007628E4">
            <w:pPr>
              <w:pStyle w:val="a3"/>
              <w:jc w:val="both"/>
              <w:rPr>
                <w:rFonts w:ascii="Times New Roman" w:hAnsi="Times New Roman" w:cs="Times New Roman"/>
                <w:noProof/>
                <w:sz w:val="28"/>
                <w:szCs w:val="28"/>
                <w:lang w:val="kk-KZ"/>
              </w:rPr>
            </w:pPr>
            <w:r w:rsidRPr="00853926">
              <w:rPr>
                <w:rFonts w:ascii="Times New Roman" w:hAnsi="Times New Roman" w:cs="Times New Roman"/>
                <w:noProof/>
                <w:sz w:val="28"/>
                <w:szCs w:val="28"/>
                <w:lang w:val="kk-KZ"/>
              </w:rPr>
              <w:t>«Альфа» АҚ</w:t>
            </w:r>
          </w:p>
          <w:p w14:paraId="68495A6C" w14:textId="77777777" w:rsidR="007628E4" w:rsidRPr="00853926" w:rsidRDefault="007628E4" w:rsidP="007628E4">
            <w:pPr>
              <w:pStyle w:val="a3"/>
              <w:jc w:val="both"/>
              <w:rPr>
                <w:rFonts w:ascii="Times New Roman" w:hAnsi="Times New Roman" w:cs="Times New Roman"/>
                <w:noProof/>
                <w:sz w:val="28"/>
                <w:szCs w:val="28"/>
                <w:lang w:val="kk-KZ"/>
              </w:rPr>
            </w:pPr>
          </w:p>
        </w:tc>
      </w:tr>
      <w:tr w:rsidR="007628E4" w:rsidRPr="00853926" w14:paraId="3E413F59" w14:textId="77777777" w:rsidTr="00C2108C">
        <w:tc>
          <w:tcPr>
            <w:tcW w:w="421" w:type="dxa"/>
          </w:tcPr>
          <w:p w14:paraId="769EEFAB"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9</w:t>
            </w:r>
          </w:p>
        </w:tc>
        <w:tc>
          <w:tcPr>
            <w:tcW w:w="2839" w:type="dxa"/>
          </w:tcPr>
          <w:p w14:paraId="4A5D7A5E" w14:textId="77777777" w:rsidR="007628E4" w:rsidRPr="00853926" w:rsidRDefault="007628E4" w:rsidP="007628E4">
            <w:pPr>
              <w:pStyle w:val="a3"/>
              <w:jc w:val="both"/>
              <w:rPr>
                <w:rFonts w:ascii="Times New Roman" w:hAnsi="Times New Roman" w:cs="Times New Roman"/>
                <w:bCs/>
                <w:sz w:val="28"/>
                <w:szCs w:val="28"/>
                <w:shd w:val="clear" w:color="auto" w:fill="FFFFFF"/>
              </w:rPr>
            </w:pPr>
            <w:r w:rsidRPr="00853926">
              <w:rPr>
                <w:rFonts w:ascii="Times New Roman" w:hAnsi="Times New Roman" w:cs="Times New Roman"/>
                <w:sz w:val="28"/>
                <w:szCs w:val="28"/>
              </w:rPr>
              <w:t>Изопропил спирті</w:t>
            </w:r>
          </w:p>
        </w:tc>
        <w:tc>
          <w:tcPr>
            <w:tcW w:w="2126" w:type="dxa"/>
          </w:tcPr>
          <w:p w14:paraId="7F2C3CBD" w14:textId="77777777" w:rsidR="007628E4" w:rsidRPr="00853926" w:rsidRDefault="007628E4" w:rsidP="007628E4">
            <w:pPr>
              <w:pStyle w:val="a3"/>
              <w:jc w:val="both"/>
              <w:rPr>
                <w:rFonts w:ascii="Times New Roman" w:hAnsi="Times New Roman" w:cs="Times New Roman"/>
                <w:sz w:val="28"/>
                <w:szCs w:val="28"/>
                <w:lang w:val="en-US"/>
              </w:rPr>
            </w:pPr>
            <w:r w:rsidRPr="00853926">
              <w:rPr>
                <w:rFonts w:ascii="Times New Roman" w:hAnsi="Times New Roman" w:cs="Times New Roman"/>
                <w:color w:val="333333"/>
                <w:sz w:val="28"/>
                <w:szCs w:val="28"/>
                <w:shd w:val="clear" w:color="auto" w:fill="FFFFFF"/>
              </w:rPr>
              <w:t>C₃H₈O</w:t>
            </w:r>
          </w:p>
        </w:tc>
        <w:tc>
          <w:tcPr>
            <w:tcW w:w="1640" w:type="dxa"/>
          </w:tcPr>
          <w:p w14:paraId="5F2321A2"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sz w:val="28"/>
                <w:szCs w:val="28"/>
                <w:lang w:val="en-US"/>
              </w:rPr>
              <w:t xml:space="preserve">99.99 </w:t>
            </w:r>
            <w:r w:rsidRPr="00853926">
              <w:rPr>
                <w:rFonts w:ascii="Times New Roman" w:hAnsi="Times New Roman" w:cs="Times New Roman"/>
                <w:noProof/>
                <w:sz w:val="28"/>
                <w:szCs w:val="28"/>
                <w:lang w:val="kk-KZ"/>
              </w:rPr>
              <w:t>(х.т.)</w:t>
            </w:r>
          </w:p>
        </w:tc>
        <w:tc>
          <w:tcPr>
            <w:tcW w:w="2608" w:type="dxa"/>
          </w:tcPr>
          <w:p w14:paraId="61CE312C"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noProof/>
                <w:sz w:val="28"/>
                <w:szCs w:val="28"/>
                <w:lang w:val="kk-KZ"/>
              </w:rPr>
              <w:t>«Реахим» ЖШС</w:t>
            </w:r>
          </w:p>
        </w:tc>
      </w:tr>
      <w:tr w:rsidR="007628E4" w:rsidRPr="00853926" w14:paraId="686DDC01" w14:textId="77777777" w:rsidTr="00C2108C">
        <w:tc>
          <w:tcPr>
            <w:tcW w:w="421" w:type="dxa"/>
          </w:tcPr>
          <w:p w14:paraId="6828156B"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10</w:t>
            </w:r>
          </w:p>
        </w:tc>
        <w:tc>
          <w:tcPr>
            <w:tcW w:w="2839" w:type="dxa"/>
          </w:tcPr>
          <w:p w14:paraId="64CA8CC6" w14:textId="77777777" w:rsidR="007628E4" w:rsidRPr="00853926" w:rsidRDefault="007628E4" w:rsidP="007628E4">
            <w:pPr>
              <w:pStyle w:val="a3"/>
              <w:jc w:val="both"/>
              <w:rPr>
                <w:rFonts w:ascii="Times New Roman" w:hAnsi="Times New Roman" w:cs="Times New Roman"/>
                <w:bCs/>
                <w:sz w:val="28"/>
                <w:szCs w:val="28"/>
                <w:shd w:val="clear" w:color="auto" w:fill="FFFFFF"/>
              </w:rPr>
            </w:pPr>
            <w:r w:rsidRPr="00853926">
              <w:rPr>
                <w:rFonts w:ascii="Times New Roman" w:hAnsi="Times New Roman" w:cs="Times New Roman"/>
                <w:sz w:val="28"/>
                <w:szCs w:val="28"/>
              </w:rPr>
              <w:t xml:space="preserve">Ацетилацетон </w:t>
            </w:r>
          </w:p>
        </w:tc>
        <w:tc>
          <w:tcPr>
            <w:tcW w:w="2126" w:type="dxa"/>
          </w:tcPr>
          <w:p w14:paraId="49877F24" w14:textId="77777777" w:rsidR="007628E4" w:rsidRPr="00853926" w:rsidRDefault="007628E4" w:rsidP="007628E4">
            <w:pPr>
              <w:pStyle w:val="a3"/>
              <w:jc w:val="both"/>
              <w:rPr>
                <w:rFonts w:ascii="Times New Roman" w:hAnsi="Times New Roman" w:cs="Times New Roman"/>
                <w:sz w:val="28"/>
                <w:szCs w:val="28"/>
                <w:lang w:val="en-US"/>
              </w:rPr>
            </w:pPr>
            <w:r w:rsidRPr="00853926">
              <w:rPr>
                <w:rFonts w:ascii="Times New Roman" w:hAnsi="Times New Roman" w:cs="Times New Roman"/>
                <w:color w:val="333333"/>
                <w:sz w:val="28"/>
                <w:szCs w:val="28"/>
                <w:shd w:val="clear" w:color="auto" w:fill="FFFFFF"/>
              </w:rPr>
              <w:t>C₅H₈O₂</w:t>
            </w:r>
          </w:p>
        </w:tc>
        <w:tc>
          <w:tcPr>
            <w:tcW w:w="1640" w:type="dxa"/>
          </w:tcPr>
          <w:p w14:paraId="6E25618A"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sz w:val="28"/>
                <w:szCs w:val="28"/>
                <w:lang w:val="en-US"/>
              </w:rPr>
              <w:t xml:space="preserve">99.99 </w:t>
            </w:r>
            <w:r w:rsidRPr="00853926">
              <w:rPr>
                <w:rFonts w:ascii="Times New Roman" w:hAnsi="Times New Roman" w:cs="Times New Roman"/>
                <w:noProof/>
                <w:sz w:val="28"/>
                <w:szCs w:val="28"/>
                <w:lang w:val="kk-KZ"/>
              </w:rPr>
              <w:t>(х.т.)</w:t>
            </w:r>
          </w:p>
        </w:tc>
        <w:tc>
          <w:tcPr>
            <w:tcW w:w="2608" w:type="dxa"/>
          </w:tcPr>
          <w:p w14:paraId="2B1BE6B1" w14:textId="77777777" w:rsidR="007628E4" w:rsidRPr="00853926" w:rsidRDefault="007628E4" w:rsidP="007628E4">
            <w:pPr>
              <w:pStyle w:val="a3"/>
              <w:jc w:val="both"/>
              <w:rPr>
                <w:rFonts w:ascii="Times New Roman" w:hAnsi="Times New Roman" w:cs="Times New Roman"/>
                <w:sz w:val="28"/>
                <w:szCs w:val="28"/>
              </w:rPr>
            </w:pPr>
            <w:r w:rsidRPr="00853926">
              <w:rPr>
                <w:rFonts w:ascii="Times New Roman" w:hAnsi="Times New Roman" w:cs="Times New Roman"/>
                <w:noProof/>
                <w:sz w:val="28"/>
                <w:szCs w:val="28"/>
                <w:lang w:val="kk-KZ"/>
              </w:rPr>
              <w:t>«Реахим» ЖШС</w:t>
            </w:r>
          </w:p>
        </w:tc>
      </w:tr>
    </w:tbl>
    <w:p w14:paraId="599E0C0C" w14:textId="77777777" w:rsidR="007628E4" w:rsidRPr="00853926" w:rsidRDefault="007628E4" w:rsidP="007628E4">
      <w:pPr>
        <w:pStyle w:val="a3"/>
        <w:jc w:val="both"/>
        <w:rPr>
          <w:rFonts w:ascii="Times New Roman" w:hAnsi="Times New Roman" w:cs="Times New Roman"/>
          <w:sz w:val="28"/>
          <w:szCs w:val="28"/>
        </w:rPr>
      </w:pPr>
    </w:p>
    <w:p w14:paraId="0F589ECB" w14:textId="31856B7B" w:rsidR="007628E4" w:rsidRPr="00910396" w:rsidRDefault="007628E4" w:rsidP="00910396">
      <w:pPr>
        <w:pStyle w:val="a3"/>
        <w:ind w:firstLine="708"/>
        <w:jc w:val="both"/>
        <w:rPr>
          <w:rFonts w:ascii="Times New Roman" w:hAnsi="Times New Roman" w:cs="Times New Roman"/>
          <w:b/>
          <w:sz w:val="28"/>
          <w:szCs w:val="28"/>
        </w:rPr>
      </w:pPr>
      <w:r w:rsidRPr="006C5774">
        <w:rPr>
          <w:rStyle w:val="a7"/>
          <w:rFonts w:ascii="Times New Roman" w:hAnsi="Times New Roman" w:cs="Times New Roman"/>
          <w:b w:val="0"/>
          <w:sz w:val="28"/>
          <w:szCs w:val="28"/>
        </w:rPr>
        <w:t>2.</w:t>
      </w:r>
      <w:r w:rsidR="00593948" w:rsidRPr="006C5774">
        <w:rPr>
          <w:rStyle w:val="a7"/>
          <w:rFonts w:ascii="Times New Roman" w:hAnsi="Times New Roman" w:cs="Times New Roman"/>
          <w:b w:val="0"/>
          <w:sz w:val="28"/>
          <w:szCs w:val="28"/>
          <w:lang w:val="kk-KZ"/>
        </w:rPr>
        <w:t>1.</w:t>
      </w:r>
      <w:r w:rsidR="00B70930">
        <w:rPr>
          <w:rStyle w:val="a7"/>
          <w:rFonts w:ascii="Times New Roman" w:hAnsi="Times New Roman" w:cs="Times New Roman"/>
          <w:b w:val="0"/>
          <w:sz w:val="28"/>
          <w:szCs w:val="28"/>
          <w:lang w:val="kk-KZ"/>
        </w:rPr>
        <w:t>1</w:t>
      </w:r>
      <w:r w:rsidRPr="006C5774">
        <w:rPr>
          <w:rStyle w:val="a7"/>
          <w:rFonts w:ascii="Times New Roman" w:hAnsi="Times New Roman" w:cs="Times New Roman"/>
          <w:b w:val="0"/>
          <w:sz w:val="28"/>
          <w:szCs w:val="28"/>
        </w:rPr>
        <w:t xml:space="preserve"> </w:t>
      </w:r>
      <w:r w:rsidRPr="006C5774">
        <w:rPr>
          <w:rStyle w:val="a7"/>
          <w:rFonts w:ascii="Times New Roman" w:hAnsi="Times New Roman" w:cs="Times New Roman"/>
          <w:b w:val="0"/>
          <w:sz w:val="28"/>
          <w:szCs w:val="28"/>
          <w:lang w:val="kk-KZ"/>
        </w:rPr>
        <w:t xml:space="preserve">Жоғары </w:t>
      </w:r>
      <w:r w:rsidRPr="006C5774">
        <w:rPr>
          <w:rStyle w:val="a7"/>
          <w:rFonts w:ascii="Times New Roman" w:hAnsi="Times New Roman" w:cs="Times New Roman"/>
          <w:b w:val="0"/>
          <w:sz w:val="28"/>
          <w:szCs w:val="28"/>
        </w:rPr>
        <w:t>критикалық флюидтерді пайдаланып материалдарды синтездеу</w:t>
      </w:r>
    </w:p>
    <w:p w14:paraId="55D09CF9" w14:textId="506B665B" w:rsidR="007628E4" w:rsidRPr="00593948" w:rsidRDefault="007628E4" w:rsidP="007628E4">
      <w:pPr>
        <w:pStyle w:val="a3"/>
        <w:ind w:firstLine="708"/>
        <w:jc w:val="both"/>
        <w:rPr>
          <w:rFonts w:ascii="Times New Roman" w:hAnsi="Times New Roman" w:cs="Times New Roman"/>
          <w:sz w:val="28"/>
          <w:szCs w:val="28"/>
          <w:lang w:val="kk-KZ"/>
        </w:rPr>
      </w:pPr>
      <w:r w:rsidRPr="00853926">
        <w:rPr>
          <w:rFonts w:ascii="Times New Roman" w:hAnsi="Times New Roman" w:cs="Times New Roman"/>
          <w:sz w:val="28"/>
          <w:szCs w:val="28"/>
        </w:rPr>
        <w:t>Шеелит құрылымындағы күрделі оксидтерді, қ</w:t>
      </w:r>
      <w:r w:rsidR="00593948">
        <w:rPr>
          <w:rFonts w:ascii="Times New Roman" w:hAnsi="Times New Roman" w:cs="Times New Roman"/>
          <w:sz w:val="28"/>
          <w:szCs w:val="28"/>
          <w:lang w:val="kk-KZ"/>
        </w:rPr>
        <w:t>ұймалар</w:t>
      </w:r>
      <w:r w:rsidRPr="00853926">
        <w:rPr>
          <w:rFonts w:ascii="Times New Roman" w:hAnsi="Times New Roman" w:cs="Times New Roman"/>
          <w:sz w:val="28"/>
          <w:szCs w:val="28"/>
        </w:rPr>
        <w:t xml:space="preserve">ды және композиттерді синтездеу ағынды типтегі реакторда </w:t>
      </w:r>
      <w:r w:rsidR="00593948">
        <w:rPr>
          <w:rFonts w:ascii="Times New Roman" w:hAnsi="Times New Roman" w:cs="Times New Roman"/>
          <w:sz w:val="28"/>
          <w:szCs w:val="28"/>
          <w:lang w:val="kk-KZ"/>
        </w:rPr>
        <w:t xml:space="preserve">жоғары </w:t>
      </w:r>
      <w:r w:rsidRPr="00853926">
        <w:rPr>
          <w:rFonts w:ascii="Times New Roman" w:hAnsi="Times New Roman" w:cs="Times New Roman"/>
          <w:sz w:val="28"/>
          <w:szCs w:val="28"/>
        </w:rPr>
        <w:t>критикалық изопро</w:t>
      </w:r>
      <w:r w:rsidR="00593948">
        <w:rPr>
          <w:rFonts w:ascii="Times New Roman" w:hAnsi="Times New Roman" w:cs="Times New Roman"/>
          <w:sz w:val="28"/>
          <w:szCs w:val="28"/>
        </w:rPr>
        <w:t>панолды қолданып сольвотермалды</w:t>
      </w:r>
      <w:r w:rsidRPr="00853926">
        <w:rPr>
          <w:rFonts w:ascii="Times New Roman" w:hAnsi="Times New Roman" w:cs="Times New Roman"/>
          <w:sz w:val="28"/>
          <w:szCs w:val="28"/>
        </w:rPr>
        <w:t xml:space="preserve"> әдіспен жүргізілді. Қондырғының сызбасы 16-суретте көрсетілген. Бастапқы тұздар изопропил спиртінде ерітілді. </w:t>
      </w:r>
      <w:r w:rsidR="00593948" w:rsidRPr="00593948">
        <w:rPr>
          <w:rFonts w:ascii="Times New Roman" w:hAnsi="Times New Roman" w:cs="Times New Roman"/>
          <w:sz w:val="28"/>
          <w:szCs w:val="28"/>
        </w:rPr>
        <w:t>Кешен түзгіш ретінде ацетилацетон пайдаланылды, оның мөлшері металдардың жалпы құрамына молярлық қатынас бойынша 1,0:1,0 есептелді</w:t>
      </w:r>
      <w:r w:rsidR="00593948">
        <w:rPr>
          <w:rFonts w:ascii="Times New Roman" w:hAnsi="Times New Roman" w:cs="Times New Roman"/>
          <w:sz w:val="28"/>
          <w:szCs w:val="28"/>
          <w:lang w:val="kk-KZ"/>
        </w:rPr>
        <w:t>.</w:t>
      </w:r>
    </w:p>
    <w:p w14:paraId="3F22E462" w14:textId="78F412B0" w:rsidR="007628E4" w:rsidRPr="00FB55F0" w:rsidRDefault="007628E4" w:rsidP="007628E4">
      <w:pPr>
        <w:pStyle w:val="a3"/>
        <w:ind w:firstLine="708"/>
        <w:jc w:val="both"/>
        <w:rPr>
          <w:rFonts w:ascii="Times New Roman" w:hAnsi="Times New Roman" w:cs="Times New Roman"/>
          <w:sz w:val="28"/>
          <w:szCs w:val="28"/>
          <w:lang w:val="kk-KZ"/>
        </w:rPr>
      </w:pPr>
      <w:r w:rsidRPr="00593948">
        <w:rPr>
          <w:rFonts w:ascii="Times New Roman" w:hAnsi="Times New Roman" w:cs="Times New Roman"/>
          <w:sz w:val="28"/>
          <w:szCs w:val="28"/>
          <w:lang w:val="kk-KZ"/>
        </w:rPr>
        <w:t xml:space="preserve">Изопропанол реакторға плунжерлі насос арқылы үздіксіз беріліп отырды, </w:t>
      </w:r>
      <w:r w:rsidR="00303B2A">
        <w:rPr>
          <w:rFonts w:ascii="Times New Roman" w:hAnsi="Times New Roman" w:cs="Times New Roman"/>
          <w:sz w:val="28"/>
          <w:szCs w:val="28"/>
          <w:lang w:val="kk-KZ"/>
        </w:rPr>
        <w:t>осы кезде</w:t>
      </w:r>
      <w:r w:rsidRPr="00593948">
        <w:rPr>
          <w:rFonts w:ascii="Times New Roman" w:hAnsi="Times New Roman" w:cs="Times New Roman"/>
          <w:sz w:val="28"/>
          <w:szCs w:val="28"/>
          <w:lang w:val="kk-KZ"/>
        </w:rPr>
        <w:t xml:space="preserve"> темпера</w:t>
      </w:r>
      <w:r w:rsidR="00593948">
        <w:rPr>
          <w:rFonts w:ascii="Times New Roman" w:hAnsi="Times New Roman" w:cs="Times New Roman"/>
          <w:sz w:val="28"/>
          <w:szCs w:val="28"/>
          <w:lang w:val="kk-KZ"/>
        </w:rPr>
        <w:t>тура мен қысым бойынша (Т = 400</w:t>
      </w:r>
      <w:r w:rsidR="00FB7F13">
        <w:rPr>
          <w:rFonts w:ascii="Times New Roman" w:hAnsi="Times New Roman" w:cs="Times New Roman"/>
          <w:sz w:val="28"/>
          <w:szCs w:val="28"/>
          <w:lang w:val="kk-KZ"/>
        </w:rPr>
        <w:t xml:space="preserve"> </w:t>
      </w:r>
      <w:r w:rsidR="00FB7F13" w:rsidRPr="00AB256D">
        <w:rPr>
          <w:rFonts w:ascii="Times New Roman" w:hAnsi="Times New Roman" w:cs="Times New Roman"/>
          <w:sz w:val="28"/>
          <w:szCs w:val="28"/>
          <w:lang w:val="kk-KZ"/>
        </w:rPr>
        <w:t>°</w:t>
      </w:r>
      <w:r w:rsidRPr="00593948">
        <w:rPr>
          <w:rFonts w:ascii="Times New Roman" w:hAnsi="Times New Roman" w:cs="Times New Roman"/>
          <w:sz w:val="28"/>
          <w:szCs w:val="28"/>
          <w:lang w:val="kk-KZ"/>
        </w:rPr>
        <w:t xml:space="preserve">C, р = 120 атм) спирттердің </w:t>
      </w:r>
      <w:r w:rsidR="00593948">
        <w:rPr>
          <w:rFonts w:ascii="Times New Roman" w:hAnsi="Times New Roman" w:cs="Times New Roman"/>
          <w:sz w:val="28"/>
          <w:szCs w:val="28"/>
          <w:lang w:val="kk-KZ"/>
        </w:rPr>
        <w:t xml:space="preserve">жоғары </w:t>
      </w:r>
      <w:r w:rsidRPr="00593948">
        <w:rPr>
          <w:rFonts w:ascii="Times New Roman" w:hAnsi="Times New Roman" w:cs="Times New Roman"/>
          <w:sz w:val="28"/>
          <w:szCs w:val="28"/>
          <w:lang w:val="kk-KZ"/>
        </w:rPr>
        <w:t xml:space="preserve">критикалық параметрлерінен жоғары стационарлық жағдайға жеткенше жүргізілді. </w:t>
      </w:r>
      <w:r w:rsidR="00303B2A">
        <w:rPr>
          <w:rFonts w:ascii="Times New Roman" w:hAnsi="Times New Roman" w:cs="Times New Roman"/>
          <w:sz w:val="28"/>
          <w:szCs w:val="28"/>
          <w:lang w:val="kk-KZ"/>
        </w:rPr>
        <w:t>Ш</w:t>
      </w:r>
      <w:r w:rsidRPr="00FB55F0">
        <w:rPr>
          <w:rFonts w:ascii="Times New Roman" w:hAnsi="Times New Roman" w:cs="Times New Roman"/>
          <w:sz w:val="28"/>
          <w:szCs w:val="28"/>
          <w:lang w:val="kk-KZ"/>
        </w:rPr>
        <w:t>прицтік насос арқылы тиісті катиондардың тұздары мен кешен түз</w:t>
      </w:r>
      <w:r w:rsidR="00303B2A">
        <w:rPr>
          <w:rFonts w:ascii="Times New Roman" w:hAnsi="Times New Roman" w:cs="Times New Roman"/>
          <w:sz w:val="28"/>
          <w:szCs w:val="28"/>
          <w:lang w:val="kk-KZ"/>
        </w:rPr>
        <w:t>гіші бар ерітінділер қосарланып</w:t>
      </w:r>
      <w:r w:rsidRPr="00FB55F0">
        <w:rPr>
          <w:rFonts w:ascii="Times New Roman" w:hAnsi="Times New Roman" w:cs="Times New Roman"/>
          <w:sz w:val="28"/>
          <w:szCs w:val="28"/>
          <w:lang w:val="kk-KZ"/>
        </w:rPr>
        <w:t xml:space="preserve"> енгіз</w:t>
      </w:r>
      <w:r w:rsidR="00303B2A">
        <w:rPr>
          <w:rFonts w:ascii="Times New Roman" w:hAnsi="Times New Roman" w:cs="Times New Roman"/>
          <w:sz w:val="28"/>
          <w:szCs w:val="28"/>
          <w:lang w:val="kk-KZ"/>
        </w:rPr>
        <w:t>іл</w:t>
      </w:r>
      <w:r w:rsidRPr="00FB55F0">
        <w:rPr>
          <w:rFonts w:ascii="Times New Roman" w:hAnsi="Times New Roman" w:cs="Times New Roman"/>
          <w:sz w:val="28"/>
          <w:szCs w:val="28"/>
          <w:lang w:val="kk-KZ"/>
        </w:rPr>
        <w:t xml:space="preserve">ді. Металдар ерітінділерінің қоспасы U-тәрізді реакторға (ұзындығы = 75 см, ішкі диаметрі = 4 мм) 5 мл/мин </w:t>
      </w:r>
      <w:r w:rsidR="00303B2A">
        <w:rPr>
          <w:rFonts w:ascii="Times New Roman" w:hAnsi="Times New Roman" w:cs="Times New Roman"/>
          <w:sz w:val="28"/>
          <w:szCs w:val="28"/>
          <w:lang w:val="kk-KZ"/>
        </w:rPr>
        <w:t xml:space="preserve">көлемдік </w:t>
      </w:r>
      <w:r w:rsidRPr="00FB55F0">
        <w:rPr>
          <w:rFonts w:ascii="Times New Roman" w:hAnsi="Times New Roman" w:cs="Times New Roman"/>
          <w:sz w:val="28"/>
          <w:szCs w:val="28"/>
          <w:lang w:val="kk-KZ"/>
        </w:rPr>
        <w:lastRenderedPageBreak/>
        <w:t>жылдамдықпен жіберілді. Соныме</w:t>
      </w:r>
      <w:r w:rsidR="00593948" w:rsidRPr="00FB55F0">
        <w:rPr>
          <w:rFonts w:ascii="Times New Roman" w:hAnsi="Times New Roman" w:cs="Times New Roman"/>
          <w:sz w:val="28"/>
          <w:szCs w:val="28"/>
          <w:lang w:val="kk-KZ"/>
        </w:rPr>
        <w:t>н қатар реакторға алдын ала 150</w:t>
      </w:r>
      <w:r w:rsidR="00303B2A">
        <w:rPr>
          <w:rFonts w:ascii="Times New Roman" w:hAnsi="Times New Roman" w:cs="Times New Roman"/>
          <w:sz w:val="28"/>
          <w:szCs w:val="28"/>
          <w:lang w:val="kk-KZ"/>
        </w:rPr>
        <w:t xml:space="preserve"> </w:t>
      </w:r>
      <w:r w:rsidR="00593948" w:rsidRPr="00593948">
        <w:rPr>
          <w:rFonts w:ascii="Times New Roman" w:hAnsi="Times New Roman" w:cs="Times New Roman"/>
          <w:sz w:val="28"/>
          <w:szCs w:val="28"/>
          <w:vertAlign w:val="superscript"/>
          <w:lang w:val="kk-KZ"/>
        </w:rPr>
        <w:t>0</w:t>
      </w:r>
      <w:r w:rsidR="00303B2A">
        <w:rPr>
          <w:rFonts w:ascii="Times New Roman" w:hAnsi="Times New Roman" w:cs="Times New Roman"/>
          <w:sz w:val="28"/>
          <w:szCs w:val="28"/>
          <w:lang w:val="kk-KZ"/>
        </w:rPr>
        <w:t>C температураға</w:t>
      </w:r>
      <w:r w:rsidRPr="00FB55F0">
        <w:rPr>
          <w:rFonts w:ascii="Times New Roman" w:hAnsi="Times New Roman" w:cs="Times New Roman"/>
          <w:sz w:val="28"/>
          <w:szCs w:val="28"/>
          <w:lang w:val="kk-KZ"/>
        </w:rPr>
        <w:t xml:space="preserve"> дейін қыздырылған изопропил спирті 9 мл/мин </w:t>
      </w:r>
      <w:r w:rsidR="00303B2A">
        <w:rPr>
          <w:rFonts w:ascii="Times New Roman" w:hAnsi="Times New Roman" w:cs="Times New Roman"/>
          <w:sz w:val="28"/>
          <w:szCs w:val="28"/>
          <w:lang w:val="kk-KZ"/>
        </w:rPr>
        <w:t>көлемдік жылдамдықта жіберілді</w:t>
      </w:r>
      <w:r w:rsidRPr="00FB55F0">
        <w:rPr>
          <w:rFonts w:ascii="Times New Roman" w:hAnsi="Times New Roman" w:cs="Times New Roman"/>
          <w:sz w:val="28"/>
          <w:szCs w:val="28"/>
          <w:lang w:val="kk-KZ"/>
        </w:rPr>
        <w:t>.</w:t>
      </w:r>
    </w:p>
    <w:p w14:paraId="38A05AF8" w14:textId="37619429" w:rsidR="007628E4" w:rsidRDefault="007628E4" w:rsidP="007628E4">
      <w:pPr>
        <w:pStyle w:val="a3"/>
        <w:ind w:firstLine="708"/>
        <w:jc w:val="both"/>
        <w:rPr>
          <w:rFonts w:ascii="Times New Roman" w:hAnsi="Times New Roman" w:cs="Times New Roman"/>
          <w:sz w:val="28"/>
          <w:szCs w:val="28"/>
          <w:lang w:val="kk-KZ"/>
        </w:rPr>
      </w:pPr>
      <w:r w:rsidRPr="00853926">
        <w:rPr>
          <w:rFonts w:ascii="Times New Roman" w:hAnsi="Times New Roman" w:cs="Times New Roman"/>
          <w:noProof/>
          <w:sz w:val="28"/>
          <w:szCs w:val="28"/>
          <w:lang w:eastAsia="ru-RU"/>
        </w:rPr>
        <mc:AlternateContent>
          <mc:Choice Requires="wpg">
            <w:drawing>
              <wp:anchor distT="0" distB="0" distL="114300" distR="114300" simplePos="0" relativeHeight="251659264" behindDoc="0" locked="0" layoutInCell="1" allowOverlap="1" wp14:anchorId="00746DB5" wp14:editId="0DA178F9">
                <wp:simplePos x="0" y="0"/>
                <wp:positionH relativeFrom="column">
                  <wp:posOffset>234315</wp:posOffset>
                </wp:positionH>
                <wp:positionV relativeFrom="paragraph">
                  <wp:posOffset>1343837</wp:posOffset>
                </wp:positionV>
                <wp:extent cx="5478745" cy="3886200"/>
                <wp:effectExtent l="0" t="209550" r="8255" b="0"/>
                <wp:wrapNone/>
                <wp:docPr id="82" name="Группа 1"/>
                <wp:cNvGraphicFramePr/>
                <a:graphic xmlns:a="http://schemas.openxmlformats.org/drawingml/2006/main">
                  <a:graphicData uri="http://schemas.microsoft.com/office/word/2010/wordprocessingGroup">
                    <wpg:wgp>
                      <wpg:cNvGrpSpPr/>
                      <wpg:grpSpPr>
                        <a:xfrm>
                          <a:off x="0" y="0"/>
                          <a:ext cx="5478745" cy="3886200"/>
                          <a:chOff x="0" y="0"/>
                          <a:chExt cx="7644489" cy="4546415"/>
                        </a:xfrm>
                      </wpg:grpSpPr>
                      <wps:wsp>
                        <wps:cNvPr id="83" name="Прямоугольник 83"/>
                        <wps:cNvSpPr/>
                        <wps:spPr>
                          <a:xfrm>
                            <a:off x="2592288" y="1224136"/>
                            <a:ext cx="2160240" cy="295232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84" name="Группа 84"/>
                        <wpg:cNvGrpSpPr/>
                        <wpg:grpSpPr>
                          <a:xfrm>
                            <a:off x="2952328" y="2592288"/>
                            <a:ext cx="504056" cy="1296144"/>
                            <a:chOff x="2952328" y="2592288"/>
                            <a:chExt cx="504056" cy="1296144"/>
                          </a:xfrm>
                        </wpg:grpSpPr>
                        <wps:wsp>
                          <wps:cNvPr id="85" name="Овал 85"/>
                          <wps:cNvSpPr/>
                          <wps:spPr>
                            <a:xfrm>
                              <a:off x="2952328" y="2592288"/>
                              <a:ext cx="288032" cy="1296144"/>
                            </a:xfrm>
                            <a:prstGeom prst="ellipse">
                              <a:avLst/>
                            </a:prstGeom>
                            <a:solidFill>
                              <a:schemeClr val="bg1"/>
                            </a:solid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6" name="Овал 86"/>
                          <wps:cNvSpPr/>
                          <wps:spPr>
                            <a:xfrm>
                              <a:off x="3024336" y="2592288"/>
                              <a:ext cx="288032" cy="1296144"/>
                            </a:xfrm>
                            <a:prstGeom prst="ellipse">
                              <a:avLst/>
                            </a:prstGeom>
                            <a:solidFill>
                              <a:schemeClr val="bg1"/>
                            </a:solid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7" name="Овал 87"/>
                          <wps:cNvSpPr/>
                          <wps:spPr>
                            <a:xfrm>
                              <a:off x="3096344" y="2592288"/>
                              <a:ext cx="288032" cy="1296144"/>
                            </a:xfrm>
                            <a:prstGeom prst="ellipse">
                              <a:avLst/>
                            </a:prstGeom>
                            <a:solidFill>
                              <a:schemeClr val="bg1"/>
                            </a:solid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8" name="Овал 88"/>
                          <wps:cNvSpPr/>
                          <wps:spPr>
                            <a:xfrm>
                              <a:off x="3168352" y="2592288"/>
                              <a:ext cx="288032" cy="1296144"/>
                            </a:xfrm>
                            <a:prstGeom prst="ellipse">
                              <a:avLst/>
                            </a:prstGeom>
                            <a:solidFill>
                              <a:schemeClr val="bg1"/>
                            </a:solid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89" name="Shape 17"/>
                        <wps:cNvCnPr>
                          <a:stCxn id="2024749537" idx="0"/>
                          <a:endCxn id="2024749563" idx="0"/>
                        </wps:cNvCnPr>
                        <wps:spPr>
                          <a:xfrm rot="16200000" flipV="1">
                            <a:off x="2227974" y="-940402"/>
                            <a:ext cx="504056" cy="2384860"/>
                          </a:xfrm>
                          <a:prstGeom prst="bentConnector3">
                            <a:avLst>
                              <a:gd name="adj1" fmla="val 145352"/>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90" name="Группа 90"/>
                        <wpg:cNvGrpSpPr/>
                        <wpg:grpSpPr>
                          <a:xfrm>
                            <a:off x="3888432" y="2592288"/>
                            <a:ext cx="504056" cy="1296144"/>
                            <a:chOff x="3888432" y="2592288"/>
                            <a:chExt cx="504056" cy="1296144"/>
                          </a:xfrm>
                        </wpg:grpSpPr>
                        <wps:wsp>
                          <wps:cNvPr id="91" name="Овал 91"/>
                          <wps:cNvSpPr/>
                          <wps:spPr>
                            <a:xfrm>
                              <a:off x="4104456" y="2592288"/>
                              <a:ext cx="288032" cy="1296144"/>
                            </a:xfrm>
                            <a:prstGeom prst="ellipse">
                              <a:avLst/>
                            </a:prstGeom>
                            <a:solidFill>
                              <a:schemeClr val="bg1"/>
                            </a:solid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 name="Овал 92"/>
                          <wps:cNvSpPr/>
                          <wps:spPr>
                            <a:xfrm>
                              <a:off x="4032448" y="2592288"/>
                              <a:ext cx="288032" cy="1296144"/>
                            </a:xfrm>
                            <a:prstGeom prst="ellipse">
                              <a:avLst/>
                            </a:prstGeom>
                            <a:solidFill>
                              <a:schemeClr val="bg1"/>
                            </a:solid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3" name="Овал 93"/>
                          <wps:cNvSpPr/>
                          <wps:spPr>
                            <a:xfrm>
                              <a:off x="3960440" y="2592288"/>
                              <a:ext cx="288032" cy="1296144"/>
                            </a:xfrm>
                            <a:prstGeom prst="ellipse">
                              <a:avLst/>
                            </a:prstGeom>
                            <a:solidFill>
                              <a:schemeClr val="bg1"/>
                            </a:solid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4" name="Овал 94"/>
                          <wps:cNvSpPr/>
                          <wps:spPr>
                            <a:xfrm>
                              <a:off x="3888432" y="2592288"/>
                              <a:ext cx="288032" cy="1296144"/>
                            </a:xfrm>
                            <a:prstGeom prst="ellipse">
                              <a:avLst/>
                            </a:prstGeom>
                            <a:solidFill>
                              <a:schemeClr val="bg1"/>
                            </a:solid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95" name="Группа 95"/>
                        <wpg:cNvGrpSpPr/>
                        <wpg:grpSpPr>
                          <a:xfrm>
                            <a:off x="3456384" y="504056"/>
                            <a:ext cx="432048" cy="576064"/>
                            <a:chOff x="3456384" y="504056"/>
                            <a:chExt cx="432000" cy="576064"/>
                          </a:xfrm>
                        </wpg:grpSpPr>
                        <wps:wsp>
                          <wps:cNvPr id="2024749536" name="Прямоугольник 2024749536"/>
                          <wps:cNvSpPr/>
                          <wps:spPr>
                            <a:xfrm>
                              <a:off x="3456384" y="936104"/>
                              <a:ext cx="432000" cy="14401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37" name="Прямоугольник 2024749537"/>
                          <wps:cNvSpPr/>
                          <wps:spPr>
                            <a:xfrm>
                              <a:off x="3600400" y="504056"/>
                              <a:ext cx="144016" cy="43204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024749538" name="Прямая соединительная линия 2024749538"/>
                        <wps:cNvCnPr>
                          <a:stCxn id="94" idx="2"/>
                          <a:endCxn id="2024749536" idx="3"/>
                        </wps:cNvCnPr>
                        <wps:spPr>
                          <a:xfrm flipV="1">
                            <a:off x="3888432" y="1008112"/>
                            <a:ext cx="0" cy="2232248"/>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4749539" name="Прямая соединительная линия 2024749539"/>
                        <wps:cNvCnPr>
                          <a:stCxn id="88" idx="6"/>
                          <a:endCxn id="2024749536" idx="1"/>
                        </wps:cNvCnPr>
                        <wps:spPr>
                          <a:xfrm flipV="1">
                            <a:off x="3456384" y="1008112"/>
                            <a:ext cx="0" cy="2232248"/>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4749540" name="Прямоугольник 2024749540"/>
                        <wps:cNvSpPr/>
                        <wps:spPr>
                          <a:xfrm>
                            <a:off x="5508104" y="2232248"/>
                            <a:ext cx="972616" cy="1944216"/>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41" name="Овал 2024749541"/>
                        <wps:cNvSpPr/>
                        <wps:spPr>
                          <a:xfrm>
                            <a:off x="5760640" y="2592288"/>
                            <a:ext cx="288032" cy="1296144"/>
                          </a:xfrm>
                          <a:prstGeom prst="ellipse">
                            <a:avLst/>
                          </a:prstGeom>
                          <a:solidFill>
                            <a:schemeClr val="bg1"/>
                          </a:solid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42" name="Овал 2024749542"/>
                        <wps:cNvSpPr/>
                        <wps:spPr>
                          <a:xfrm>
                            <a:off x="5832648" y="2592288"/>
                            <a:ext cx="288032" cy="1296144"/>
                          </a:xfrm>
                          <a:prstGeom prst="ellipse">
                            <a:avLst/>
                          </a:prstGeom>
                          <a:solidFill>
                            <a:schemeClr val="bg1"/>
                          </a:solid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43" name="Соединительная линия уступом 2024749543"/>
                        <wps:cNvCnPr/>
                        <wps:spPr>
                          <a:xfrm rot="16200000" flipH="1">
                            <a:off x="3816424" y="1296144"/>
                            <a:ext cx="2520280" cy="1368152"/>
                          </a:xfrm>
                          <a:prstGeom prst="bentConnector3">
                            <a:avLst>
                              <a:gd name="adj1" fmla="val 365"/>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4749544" name="Прямоугольник 2024749544"/>
                        <wps:cNvSpPr/>
                        <wps:spPr>
                          <a:xfrm>
                            <a:off x="7128792" y="3312368"/>
                            <a:ext cx="504056" cy="86409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45" name="Прямая соединительная линия 2024749545"/>
                        <wps:cNvCnPr/>
                        <wps:spPr>
                          <a:xfrm flipV="1">
                            <a:off x="7381012" y="3105488"/>
                            <a:ext cx="0" cy="792088"/>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024749546" name="Группа 2024749546"/>
                        <wpg:cNvGrpSpPr/>
                        <wpg:grpSpPr>
                          <a:xfrm>
                            <a:off x="6696744" y="576064"/>
                            <a:ext cx="432048" cy="288032"/>
                            <a:chOff x="6696744" y="576064"/>
                            <a:chExt cx="432048" cy="288032"/>
                          </a:xfrm>
                        </wpg:grpSpPr>
                        <wps:wsp>
                          <wps:cNvPr id="2024749547" name="Прямоугольник 2024749547"/>
                          <wps:cNvSpPr/>
                          <wps:spPr>
                            <a:xfrm>
                              <a:off x="6696744" y="576064"/>
                              <a:ext cx="432048" cy="28803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48" name="Прямая соединительная линия 2024749548"/>
                          <wps:cNvCnPr/>
                          <wps:spPr>
                            <a:xfrm>
                              <a:off x="6696744" y="576064"/>
                              <a:ext cx="432048" cy="28803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4749549" name="Прямая соединительная линия 2024749549"/>
                          <wps:cNvCnPr/>
                          <wps:spPr>
                            <a:xfrm flipV="1">
                              <a:off x="6696744" y="576064"/>
                              <a:ext cx="432048" cy="28803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024749550" name="Соединительная линия уступом 2024749550"/>
                        <wps:cNvCnPr>
                          <a:stCxn id="2024749542" idx="6"/>
                          <a:endCxn id="2024749547" idx="1"/>
                        </wps:cNvCnPr>
                        <wps:spPr>
                          <a:xfrm flipV="1">
                            <a:off x="6120680" y="720080"/>
                            <a:ext cx="576064" cy="2520280"/>
                          </a:xfrm>
                          <a:prstGeom prst="bentConnector3">
                            <a:avLst>
                              <a:gd name="adj1" fmla="val 793"/>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4749551" name="Shape 153"/>
                        <wps:cNvCnPr>
                          <a:stCxn id="2024749547" idx="3"/>
                          <a:endCxn id="2024749544" idx="0"/>
                        </wps:cNvCnPr>
                        <wps:spPr>
                          <a:xfrm>
                            <a:off x="7128792" y="720080"/>
                            <a:ext cx="252028" cy="2592288"/>
                          </a:xfrm>
                          <a:prstGeom prst="bentConnector2">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024749552" name="Группа 2024749552"/>
                        <wpg:cNvGrpSpPr/>
                        <wpg:grpSpPr>
                          <a:xfrm>
                            <a:off x="72008" y="3096344"/>
                            <a:ext cx="1611608" cy="1449897"/>
                            <a:chOff x="72008" y="3096344"/>
                            <a:chExt cx="1611608" cy="1449897"/>
                          </a:xfrm>
                        </wpg:grpSpPr>
                        <wps:wsp>
                          <wps:cNvPr id="2024749553" name="Прямоугольник 2024749553"/>
                          <wps:cNvSpPr/>
                          <wps:spPr>
                            <a:xfrm>
                              <a:off x="72008" y="3312368"/>
                              <a:ext cx="504056" cy="86409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54" name="Прямоугольник 2024749554"/>
                          <wps:cNvSpPr/>
                          <wps:spPr>
                            <a:xfrm>
                              <a:off x="1179560" y="3744416"/>
                              <a:ext cx="504056" cy="43204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55" name="Прямоугольник 2024749555"/>
                          <wps:cNvSpPr/>
                          <wps:spPr>
                            <a:xfrm>
                              <a:off x="1323576" y="3312368"/>
                              <a:ext cx="216024" cy="64807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56" name="Прямая соединительная линия 2024749556"/>
                          <wps:cNvCnPr/>
                          <wps:spPr>
                            <a:xfrm flipV="1">
                              <a:off x="324988" y="3096344"/>
                              <a:ext cx="0" cy="792088"/>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4749557" name="Shape 58"/>
                          <wps:cNvCnPr>
                            <a:stCxn id="2024749553" idx="0"/>
                            <a:endCxn id="2024749554" idx="1"/>
                          </wps:cNvCnPr>
                          <wps:spPr>
                            <a:xfrm rot="16200000" flipH="1">
                              <a:off x="427762" y="3208642"/>
                              <a:ext cx="648072" cy="855524"/>
                            </a:xfrm>
                            <a:prstGeom prst="bentConnector4">
                              <a:avLst>
                                <a:gd name="adj1" fmla="val -35274"/>
                                <a:gd name="adj2" fmla="val 64729"/>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4749558" name="TextBox 156"/>
                          <wps:cNvSpPr txBox="1"/>
                          <wps:spPr>
                            <a:xfrm>
                              <a:off x="171441" y="4166745"/>
                              <a:ext cx="320232" cy="370205"/>
                            </a:xfrm>
                            <a:prstGeom prst="rect">
                              <a:avLst/>
                            </a:prstGeom>
                            <a:noFill/>
                          </wps:spPr>
                          <wps:txbx>
                            <w:txbxContent>
                              <w:p w14:paraId="748E3F83"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1</w:t>
                                </w:r>
                              </w:p>
                            </w:txbxContent>
                          </wps:txbx>
                          <wps:bodyPr wrap="square" rtlCol="0">
                            <a:noAutofit/>
                          </wps:bodyPr>
                        </wps:wsp>
                        <wps:wsp>
                          <wps:cNvPr id="2024749559" name="TextBox 158"/>
                          <wps:cNvSpPr txBox="1"/>
                          <wps:spPr>
                            <a:xfrm>
                              <a:off x="1309871" y="4176036"/>
                              <a:ext cx="320232" cy="370205"/>
                            </a:xfrm>
                            <a:prstGeom prst="rect">
                              <a:avLst/>
                            </a:prstGeom>
                            <a:noFill/>
                          </wps:spPr>
                          <wps:txbx>
                            <w:txbxContent>
                              <w:p w14:paraId="536F5BE9"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3</w:t>
                                </w:r>
                              </w:p>
                            </w:txbxContent>
                          </wps:txbx>
                          <wps:bodyPr wrap="square" rtlCol="0">
                            <a:noAutofit/>
                          </wps:bodyPr>
                        </wps:wsp>
                      </wpg:grpSp>
                      <wpg:grpSp>
                        <wpg:cNvPr id="2024749560" name="Группа 2024749560"/>
                        <wpg:cNvGrpSpPr/>
                        <wpg:grpSpPr>
                          <a:xfrm>
                            <a:off x="0" y="0"/>
                            <a:ext cx="1755624" cy="2161004"/>
                            <a:chOff x="0" y="0"/>
                            <a:chExt cx="1755624" cy="2161004"/>
                          </a:xfrm>
                        </wpg:grpSpPr>
                        <wps:wsp>
                          <wps:cNvPr id="2024749561" name="Прямоугольник 2024749561"/>
                          <wps:cNvSpPr/>
                          <wps:spPr>
                            <a:xfrm>
                              <a:off x="891528" y="1512168"/>
                              <a:ext cx="864096" cy="28803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62" name="Прямоугольник 2024749562"/>
                          <wps:cNvSpPr/>
                          <wps:spPr>
                            <a:xfrm>
                              <a:off x="0" y="936104"/>
                              <a:ext cx="504056" cy="86409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63" name="Прямоугольник 2024749563"/>
                          <wps:cNvSpPr/>
                          <wps:spPr>
                            <a:xfrm>
                              <a:off x="1107552" y="0"/>
                              <a:ext cx="360040" cy="15121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64" name="Прямоугольник 2024749564"/>
                          <wps:cNvSpPr/>
                          <wps:spPr>
                            <a:xfrm>
                              <a:off x="1179560" y="144016"/>
                              <a:ext cx="216024" cy="1368152"/>
                            </a:xfrm>
                            <a:prstGeom prst="rect">
                              <a:avLst/>
                            </a:prstGeom>
                            <a:solidFill>
                              <a:schemeClr val="accent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4749565" name="Прямая соединительная линия 2024749565"/>
                          <wps:cNvCnPr/>
                          <wps:spPr>
                            <a:xfrm flipV="1">
                              <a:off x="252980" y="720080"/>
                              <a:ext cx="0" cy="792088"/>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4749567" name="Соединительная линия уступом 2024749567"/>
                          <wps:cNvCnPr>
                            <a:stCxn id="2024749562" idx="0"/>
                            <a:endCxn id="2024749561" idx="1"/>
                          </wps:cNvCnPr>
                          <wps:spPr>
                            <a:xfrm rot="16200000" flipH="1">
                              <a:off x="211738" y="976394"/>
                              <a:ext cx="720080" cy="639500"/>
                            </a:xfrm>
                            <a:prstGeom prst="bentConnector4">
                              <a:avLst>
                                <a:gd name="adj1" fmla="val -31746"/>
                                <a:gd name="adj2" fmla="val 69705"/>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2" name="TextBox 157"/>
                          <wps:cNvSpPr txBox="1"/>
                          <wps:spPr>
                            <a:xfrm>
                              <a:off x="99435" y="1790799"/>
                              <a:ext cx="320232" cy="370205"/>
                            </a:xfrm>
                            <a:prstGeom prst="rect">
                              <a:avLst/>
                            </a:prstGeom>
                            <a:noFill/>
                          </wps:spPr>
                          <wps:txbx>
                            <w:txbxContent>
                              <w:p w14:paraId="328212F3"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2</w:t>
                                </w:r>
                              </w:p>
                            </w:txbxContent>
                          </wps:txbx>
                          <wps:bodyPr wrap="square" rtlCol="0">
                            <a:noAutofit/>
                          </wps:bodyPr>
                        </wps:wsp>
                        <wps:wsp>
                          <wps:cNvPr id="193" name="TextBox 159"/>
                          <wps:cNvSpPr txBox="1"/>
                          <wps:spPr>
                            <a:xfrm>
                              <a:off x="1165859" y="1790799"/>
                              <a:ext cx="320232" cy="370205"/>
                            </a:xfrm>
                            <a:prstGeom prst="rect">
                              <a:avLst/>
                            </a:prstGeom>
                            <a:noFill/>
                          </wps:spPr>
                          <wps:txbx>
                            <w:txbxContent>
                              <w:p w14:paraId="680EF6DD"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4</w:t>
                                </w:r>
                              </w:p>
                            </w:txbxContent>
                          </wps:txbx>
                          <wps:bodyPr wrap="square" rtlCol="0">
                            <a:noAutofit/>
                          </wps:bodyPr>
                        </wps:wsp>
                      </wpg:grpSp>
                      <wps:wsp>
                        <wps:cNvPr id="194" name="TextBox 160"/>
                        <wps:cNvSpPr txBox="1"/>
                        <wps:spPr>
                          <a:xfrm>
                            <a:off x="3888278" y="3024152"/>
                            <a:ext cx="320232" cy="370205"/>
                          </a:xfrm>
                          <a:prstGeom prst="rect">
                            <a:avLst/>
                          </a:prstGeom>
                          <a:noFill/>
                        </wps:spPr>
                        <wps:txbx>
                          <w:txbxContent>
                            <w:p w14:paraId="19F438A4"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5</w:t>
                              </w:r>
                            </w:p>
                          </w:txbxContent>
                        </wps:txbx>
                        <wps:bodyPr wrap="square" rtlCol="0">
                          <a:noAutofit/>
                        </wps:bodyPr>
                      </wps:wsp>
                      <wps:wsp>
                        <wps:cNvPr id="195" name="TextBox 161"/>
                        <wps:cNvSpPr txBox="1"/>
                        <wps:spPr>
                          <a:xfrm>
                            <a:off x="3298583" y="576029"/>
                            <a:ext cx="320232" cy="370205"/>
                          </a:xfrm>
                          <a:prstGeom prst="rect">
                            <a:avLst/>
                          </a:prstGeom>
                          <a:noFill/>
                        </wps:spPr>
                        <wps:txbx>
                          <w:txbxContent>
                            <w:p w14:paraId="7760E090"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6</w:t>
                              </w:r>
                            </w:p>
                          </w:txbxContent>
                        </wps:txbx>
                        <wps:bodyPr wrap="square" rtlCol="0">
                          <a:noAutofit/>
                        </wps:bodyPr>
                      </wps:wsp>
                      <wps:wsp>
                        <wps:cNvPr id="196" name="TextBox 162"/>
                        <wps:cNvSpPr txBox="1"/>
                        <wps:spPr>
                          <a:xfrm>
                            <a:off x="3528253" y="4176210"/>
                            <a:ext cx="320232" cy="370205"/>
                          </a:xfrm>
                          <a:prstGeom prst="rect">
                            <a:avLst/>
                          </a:prstGeom>
                          <a:noFill/>
                        </wps:spPr>
                        <wps:txbx>
                          <w:txbxContent>
                            <w:p w14:paraId="79463BA1"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7</w:t>
                              </w:r>
                            </w:p>
                          </w:txbxContent>
                        </wps:txbx>
                        <wps:bodyPr wrap="square" rtlCol="0">
                          <a:noAutofit/>
                        </wps:bodyPr>
                      </wps:wsp>
                      <wps:wsp>
                        <wps:cNvPr id="197" name="TextBox 163"/>
                        <wps:cNvSpPr txBox="1"/>
                        <wps:spPr>
                          <a:xfrm>
                            <a:off x="6120438" y="3744045"/>
                            <a:ext cx="320232" cy="370205"/>
                          </a:xfrm>
                          <a:prstGeom prst="rect">
                            <a:avLst/>
                          </a:prstGeom>
                          <a:noFill/>
                        </wps:spPr>
                        <wps:txbx>
                          <w:txbxContent>
                            <w:p w14:paraId="0DEF8F77"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8</w:t>
                              </w:r>
                            </w:p>
                          </w:txbxContent>
                        </wps:txbx>
                        <wps:bodyPr wrap="square" rtlCol="0">
                          <a:noAutofit/>
                        </wps:bodyPr>
                      </wps:wsp>
                      <wps:wsp>
                        <wps:cNvPr id="198" name="TextBox 164"/>
                        <wps:cNvSpPr txBox="1"/>
                        <wps:spPr>
                          <a:xfrm>
                            <a:off x="6768484" y="864010"/>
                            <a:ext cx="320232" cy="370205"/>
                          </a:xfrm>
                          <a:prstGeom prst="rect">
                            <a:avLst/>
                          </a:prstGeom>
                          <a:noFill/>
                        </wps:spPr>
                        <wps:txbx>
                          <w:txbxContent>
                            <w:p w14:paraId="7F301CDC"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9</w:t>
                              </w:r>
                            </w:p>
                          </w:txbxContent>
                        </wps:txbx>
                        <wps:bodyPr wrap="square" rtlCol="0">
                          <a:noAutofit/>
                        </wps:bodyPr>
                      </wps:wsp>
                      <wps:wsp>
                        <wps:cNvPr id="199" name="TextBox 165"/>
                        <wps:cNvSpPr txBox="1"/>
                        <wps:spPr>
                          <a:xfrm>
                            <a:off x="7200515" y="4176051"/>
                            <a:ext cx="443974" cy="370205"/>
                          </a:xfrm>
                          <a:prstGeom prst="rect">
                            <a:avLst/>
                          </a:prstGeom>
                          <a:noFill/>
                        </wps:spPr>
                        <wps:txbx>
                          <w:txbxContent>
                            <w:p w14:paraId="0FD935E6"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10</w:t>
                              </w:r>
                            </w:p>
                          </w:txbxContent>
                        </wps:txbx>
                        <wps:bodyPr wrap="square" rtlCol="0">
                          <a:noAutofit/>
                        </wps:bodyPr>
                      </wps:wsp>
                      <wps:wsp>
                        <wps:cNvPr id="200" name="Прямая соединительная линия 200"/>
                        <wps:cNvCnPr/>
                        <wps:spPr>
                          <a:xfrm flipV="1">
                            <a:off x="4392488" y="720080"/>
                            <a:ext cx="0" cy="2448272"/>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 name="TextBox 53"/>
                        <wps:cNvSpPr txBox="1"/>
                        <wps:spPr>
                          <a:xfrm>
                            <a:off x="3115944" y="3024037"/>
                            <a:ext cx="437175" cy="370205"/>
                          </a:xfrm>
                          <a:prstGeom prst="rect">
                            <a:avLst/>
                          </a:prstGeom>
                          <a:noFill/>
                        </wps:spPr>
                        <wps:txbx>
                          <w:txbxContent>
                            <w:p w14:paraId="567D26B6"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5a</w:t>
                              </w:r>
                            </w:p>
                          </w:txbxContent>
                        </wps:txbx>
                        <wps:bodyPr wrap="square" rtlCol="0">
                          <a:noAutofit/>
                        </wps:bodyPr>
                      </wps:wsp>
                      <wps:wsp>
                        <wps:cNvPr id="202" name="Shape 102"/>
                        <wps:cNvCnPr>
                          <a:stCxn id="2024749554" idx="3"/>
                        </wps:cNvCnPr>
                        <wps:spPr>
                          <a:xfrm flipV="1">
                            <a:off x="1683616" y="720080"/>
                            <a:ext cx="548632" cy="3240360"/>
                          </a:xfrm>
                          <a:prstGeom prst="bentConnector2">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3" name="Прямая соединительная линия 203"/>
                        <wps:cNvCnPr>
                          <a:stCxn id="85" idx="2"/>
                        </wps:cNvCnPr>
                        <wps:spPr>
                          <a:xfrm flipV="1">
                            <a:off x="2952328" y="720080"/>
                            <a:ext cx="0" cy="2520280"/>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4" name="Прямая соединительная линия 204"/>
                        <wps:cNvCnPr/>
                        <wps:spPr>
                          <a:xfrm>
                            <a:off x="2232248" y="720080"/>
                            <a:ext cx="720080" cy="0"/>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0746DB5" id="Группа 1" o:spid="_x0000_s1026" style="position:absolute;left:0;text-align:left;margin-left:18.45pt;margin-top:105.8pt;width:431.4pt;height:306pt;z-index:251659264;mso-width-relative:margin;mso-height-relative:margin" coordsize="76444,45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">
                <v:rect id="Прямоугольник 83" o:spid="_x0000_s1027" style="position:absolute;left:25922;top:12241;width:21603;height:295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n2E8IA&#10;AADbAAAADwAAAGRycy9kb3ducmV2LnhtbESPQWvCQBSE7wX/w/KE3upGBSvRVapiq9601fMj+0xC&#10;896G7FbT/npXKHgcZuYbZjpvuVIXanzpxEC/l4AiyZwtJTfw9bl+GYPyAcVi5YQM/JKH+azzNMXU&#10;uqvs6XIIuYoQ8SkaKEKoU619VhCj77maJHpn1zCGKJtc2wavEc6VHiTJSDOWEhcKrGlZUPZ9+GED&#10;vJNFffxIkAej7Z/n7P11VZ6Mee62bxNQgdrwCP+3N9bAeAj3L/EH6N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mfYTwgAAANsAAAAPAAAAAAAAAAAAAAAAAJgCAABkcnMvZG93&#10;bnJldi54bWxQSwUGAAAAAAQABAD1AAAAhwMAAAAA&#10;" fillcolor="white [3212]" strokecolor="black [3213]" strokeweight="1pt"/>
                <v:group id="Группа 84" o:spid="_x0000_s1028" style="position:absolute;left:29523;top:25922;width:5040;height:12962" coordorigin="29523,25922" coordsize="5040,129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oval id="Овал 85" o:spid="_x0000_s1029" style="position:absolute;left:29523;top:25922;width:2880;height:12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aIe8QA&#10;AADbAAAADwAAAGRycy9kb3ducmV2LnhtbESPUUsDMRCE3wX/Q1ihbzapYK1n09IKQqEqWEt9XS7b&#10;u6OXzZFse+e/N4Lg4zAz3zDz5eBbdaGYmsAWJmMDirgMruHKwv7z5XYGKgmywzYwWfimBMvF9dUc&#10;Cxd6/qDLTiqVIZwKtFCLdIXWqazJYxqHjjh7xxA9Spax0i5in+G+1XfGTLXHhvNCjR0911Sedmdv&#10;4ett24mJbr3p3x9bI6/69HDQ1o5uhtUTKKFB/sN/7Y2zMLuH3y/5B+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WiHvEAAAA2wAAAA8AAAAAAAAAAAAAAAAAmAIAAGRycy9k&#10;b3ducmV2LnhtbFBLBQYAAAAABAAEAPUAAACJAwAAAAA=&#10;" fillcolor="white [3212]" strokecolor="black [3213]" strokeweight="1pt">
                    <v:stroke linestyle="thinThin" joinstyle="miter"/>
                  </v:oval>
                  <v:oval id="Овал 86" o:spid="_x0000_s1030" style="position:absolute;left:30243;top:25922;width:2880;height:12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QWDMQA&#10;AADbAAAADwAAAGRycy9kb3ducmV2LnhtbESPX2sCMRDE3wv9DmELvtVEH6w9jWILgtA/UFv0dbms&#10;d4eXzZGs3vXbN4VCH4eZ+Q2zXA++VVeKqQlsYTI2oIjL4BquLHx9bu/noJIgO2wDk4VvSrBe3d4s&#10;sXCh5w+67qVSGcKpQAu1SFdoncqaPKZx6IizdwrRo2QZK+0i9hnuWz01ZqY9NpwXauzouabyvL94&#10;C8e3l05MdE+7/v2xNfKqzw8Hbe3obtgsQAkN8h/+a++chfkMfr/kH6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EFgzEAAAA2wAAAA8AAAAAAAAAAAAAAAAAmAIAAGRycy9k&#10;b3ducmV2LnhtbFBLBQYAAAAABAAEAPUAAACJAwAAAAA=&#10;" fillcolor="white [3212]" strokecolor="black [3213]" strokeweight="1pt">
                    <v:stroke linestyle="thinThin" joinstyle="miter"/>
                  </v:oval>
                  <v:oval id="Овал 87" o:spid="_x0000_s1031" style="position:absolute;left:30963;top:25922;width:2880;height:12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izl8QA&#10;AADbAAAADwAAAGRycy9kb3ducmV2LnhtbESPX2sCMRDE3wv9DmELfauJfVB7GsUWCkL/QG3R1+Wy&#10;3h1eNkeyetdv3whCH4eZ+Q2zWA2+VWeKqQlsYTwyoIjL4BquLPx8vz7MQCVBdtgGJgu/lGC1vL1Z&#10;YOFCz1903kqlMoRTgRZqka7QOpU1eUyj0BFn7xCiR8kyVtpF7DPct/rRmIn22HBeqLGjl5rK4/bk&#10;Lew/3jox0T1v+s+n1si7Pk532tr7u2E9ByU0yH/42t44C7MpXL7kH6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Is5fEAAAA2wAAAA8AAAAAAAAAAAAAAAAAmAIAAGRycy9k&#10;b3ducmV2LnhtbFBLBQYAAAAABAAEAPUAAACJAwAAAAA=&#10;" fillcolor="white [3212]" strokecolor="black [3213]" strokeweight="1pt">
                    <v:stroke linestyle="thinThin" joinstyle="miter"/>
                  </v:oval>
                  <v:oval id="Овал 88" o:spid="_x0000_s1032" style="position:absolute;left:31683;top:25922;width:2880;height:12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cn5cEA&#10;AADbAAAADwAAAGRycy9kb3ducmV2LnhtbERPTWsCMRC9F/wPYYTealIP1W6NUgVBqBZqS3sdNtPd&#10;xc1kSabu+u/NQejx8b4Xq8G36kwxNYEtPE4MKOIyuIYrC1+f24c5qCTIDtvAZOFCCVbL0d0CCxd6&#10;/qDzUSqVQzgVaKEW6QqtU1mTxzQJHXHmfkP0KBnGSruIfQ73rZ4a86Q9NpwbauxoU1N5Ov55Cz+H&#10;t05MdOtd//7cGtnr0+xbW3s/Hl5fQAkN8i++uXfOwjyPzV/yD9DLK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XJ+XBAAAA2wAAAA8AAAAAAAAAAAAAAAAAmAIAAGRycy9kb3du&#10;cmV2LnhtbFBLBQYAAAAABAAEAPUAAACGAwAAAAA=&#10;" fillcolor="white [3212]" strokecolor="black [3213]" strokeweight="1pt">
                    <v:stroke linestyle="thinThin" joinstyle="miter"/>
                  </v:oval>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hape 17" o:spid="_x0000_s1033" type="#_x0000_t34" style="position:absolute;left:22280;top:-9405;width:5040;height:23849;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tySMUAAADbAAAADwAAAGRycy9kb3ducmV2LnhtbESPS4vCQBCE74L/YWjB2zrRg4+so4gi&#10;+IJdH7DX3kxvEsz0hMwY4793hAWPRVV9RU3njSlETZXLLSvo9yIQxInVOacKLuf1xxiE88gaC8uk&#10;4EEO5rN2a4qxtnc+Un3yqQgQdjEqyLwvYyldkpFB17MlcfD+bGXQB1mlUld4D3BTyEEUDaXBnMNC&#10;hiUtM0qup5tRsOtvL8VicFh9baPv32Fa78/Jz0ipbqdZfILw1Ph3+L+90QrGE3h9CT9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rtySMUAAADbAAAADwAAAAAAAAAA&#10;AAAAAAChAgAAZHJzL2Rvd25yZXYueG1sUEsFBgAAAAAEAAQA+QAAAJMDAAAAAA==&#10;" adj="31396" strokecolor="black [3213]" strokeweight="2pt">
                  <v:stroke linestyle="thinThin"/>
                </v:shape>
                <v:group id="Группа 90" o:spid="_x0000_s1034" style="position:absolute;left:38884;top:25922;width:5040;height:12962" coordorigin="38884,25922" coordsize="5040,129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oval id="Овал 91" o:spid="_x0000_s1035" style="position:absolute;left:41044;top:25922;width:2880;height:12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QYpcQA&#10;AADbAAAADwAAAGRycy9kb3ducmV2LnhtbESPX2sCMRDE3wv9DmGFvtVEH9p6GsUKBaF/oLbo63JZ&#10;7w4vmyPZetdv3whCH4eZ+Q2zWA2+VWeKqQlsYTI2oIjL4BquLHx/vdw/gUqC7LANTBZ+KcFqeXuz&#10;wMKFnj/pvJNKZQinAi3UIl2hdSpr8pjGoSPO3jFEj5JlrLSL2Ge4b/XUmAftseG8UGNHm5rK0+7H&#10;Wzi8v3Zionve9h+z1sibPj3utbV3o2E9ByU0yH/42t46C7MJXL7kH6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0GKXEAAAA2wAAAA8AAAAAAAAAAAAAAAAAmAIAAGRycy9k&#10;b3ducmV2LnhtbFBLBQYAAAAABAAEAPUAAACJAwAAAAA=&#10;" fillcolor="white [3212]" strokecolor="black [3213]" strokeweight="1pt">
                    <v:stroke linestyle="thinThin" joinstyle="miter"/>
                  </v:oval>
                  <v:oval id="Овал 92" o:spid="_x0000_s1036" style="position:absolute;left:40324;top:25922;width:2880;height:12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aG0sQA&#10;AADbAAAADwAAAGRycy9kb3ducmV2LnhtbESPQUsDMRSE74L/ITzBm03ag9pt01IFoaAVrNJeH5vX&#10;3aWblyV5dtd/3xQKHoeZ+YaZLwffqhPF1AS2MB4ZUMRlcA1XFn6+3x6eQSVBdtgGJgt/lGC5uL2Z&#10;Y+FCz1902kqlMoRTgRZqka7QOpU1eUyj0BFn7xCiR8kyVtpF7DPct3pizKP22HBeqLGj15rK4/bX&#10;W9hv3jsx0b2s+89pa+RDH5922tr7u2E1AyU0yH/42l47C9MJXL7kH6AX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mhtLEAAAA2wAAAA8AAAAAAAAAAAAAAAAAmAIAAGRycy9k&#10;b3ducmV2LnhtbFBLBQYAAAAABAAEAPUAAACJAwAAAAA=&#10;" fillcolor="white [3212]" strokecolor="black [3213]" strokeweight="1pt">
                    <v:stroke linestyle="thinThin" joinstyle="miter"/>
                  </v:oval>
                  <v:oval id="Овал 93" o:spid="_x0000_s1037" style="position:absolute;left:39604;top:25922;width:2880;height:12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ojScQA&#10;AADbAAAADwAAAGRycy9kb3ducmV2LnhtbESPUUsDMRCE34X+h7CFvtlEC9VemxYVCoWqYBX7ulzW&#10;u6OXzZFse+e/N4Lg4zAz3zCrzeBbdaGYmsAWbqYGFHEZXMOVhY/37fU9qCTIDtvAZOGbEmzWo6sV&#10;Fi70/EaXg1QqQzgVaKEW6QqtU1mTxzQNHXH2vkL0KFnGSruIfYb7Vt8aM9ceG84LNXb0VFN5Opy9&#10;hePLvhMT3eOuf120Rp716e5TWzsZDw9LUEKD/If/2jtnYTGD3y/5B+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qI0nEAAAA2wAAAA8AAAAAAAAAAAAAAAAAmAIAAGRycy9k&#10;b3ducmV2LnhtbFBLBQYAAAAABAAEAPUAAACJAwAAAAA=&#10;" fillcolor="white [3212]" strokecolor="black [3213]" strokeweight="1pt">
                    <v:stroke linestyle="thinThin" joinstyle="miter"/>
                  </v:oval>
                  <v:oval id="Овал 94" o:spid="_x0000_s1038" style="position:absolute;left:38884;top:25922;width:2880;height:12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O7PcQA&#10;AADbAAAADwAAAGRycy9kb3ducmV2LnhtbESPUUsDMRCE34X+h7CFvtlEKdVemxYVCoWqYBX7ulzW&#10;u6OXzZFse+e/N4Lg4zAz3zCrzeBbdaGYmsAWbqYGFHEZXMOVhY/37fU9qCTIDtvAZOGbEmzWo6sV&#10;Fi70/EaXg1QqQzgVaKEW6QqtU1mTxzQNHXH2vkL0KFnGSruIfYb7Vt8aM9ceG84LNXb0VFN5Opy9&#10;hePLvhMT3eOuf120Rp716e5TWzsZDw9LUEKD/If/2jtnYTGD3y/5B+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Duz3EAAAA2wAAAA8AAAAAAAAAAAAAAAAAmAIAAGRycy9k&#10;b3ducmV2LnhtbFBLBQYAAAAABAAEAPUAAACJAwAAAAA=&#10;" fillcolor="white [3212]" strokecolor="black [3213]" strokeweight="1pt">
                    <v:stroke linestyle="thinThin" joinstyle="miter"/>
                  </v:oval>
                </v:group>
                <v:group id="Группа 95" o:spid="_x0000_s1039" style="position:absolute;left:34563;top:5040;width:4321;height:5761" coordorigin="34563,5040" coordsize="432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rect id="Прямоугольник 2024749536" o:spid="_x0000_s1040" style="position:absolute;left:34563;top:9361;width:432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" filled="f" strokecolor="black [3213]" strokeweight="1pt"/>
                  <v:rect id="Прямоугольник 2024749537" o:spid="_x0000_s1041" style="position:absolute;left:36004;top:5040;width:1440;height:4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" filled="f" strokecolor="black [3213]" strokeweight="1pt"/>
                </v:group>
                <v:line id="Прямая соединительная линия 2024749538" o:spid="_x0000_s1042" style="position:absolute;flip:y;visibility:visible;mso-wrap-style:square" from="38884,10081" to="38884,32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S4T8cAAADjAAAADwAAAGRycy9kb3ducmV2LnhtbERPS2vCQBC+F/wPywi9FJ2YRq3RVUqh&#10;YI/1cR+z0ySYnU2zWxP/ffdQ6PHje292g23UjTtfO9EwmyagWApnaik1nI7vkxdQPpAYapywhjt7&#10;2G1HDxvKjevlk2+HUKoYIj4nDVUIbY7oi4ot+alrWSL35TpLIcKuRNNRH8Ntg2mSLNBSLbGhopbf&#10;Ki6uhx+rob2fVz3Prf3GK+J+8ZE9lZdM68fx8LoGFXgI/+I/995oSJM0W2ar+XMcHT/FP4Db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dLhPxwAAAOMAAAAPAAAAAAAA&#10;AAAAAAAAAKECAABkcnMvZG93bnJldi54bWxQSwUGAAAAAAQABAD5AAAAlQMAAAAA&#10;" strokecolor="black [3213]" strokeweight="2pt">
                  <v:stroke linestyle="thinThin" joinstyle="miter"/>
                </v:line>
                <v:line id="Прямая соединительная линия 2024749539" o:spid="_x0000_s1043" style="position:absolute;flip:y;visibility:visible;mso-wrap-style:square" from="34563,10081" to="34563,32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gd1MoAAADjAAAADwAAAGRycy9kb3ducmV2LnhtbESPQUvDQBSE74L/YXmCF7EvjWlr0m6L&#10;CEI9Wu39mX1NQrNv0+zapP/eFYQeh5n5hlltRtuqM/e+caJhOklAsZTONFJp+Pp8e3wG5QOJodYJ&#10;a7iwh8369mZFhXGDfPB5FyoVIeIL0lCH0BWIvqzZkp+4jiV6B9dbClH2FZqehgi3LaZJMkdLjcSF&#10;mjp+rbk87n6shu6yzweeWXvCI+J2/p49VN+Z1vd348sSVOAxXMP/7a3RkCZptsjy2VMOf5/iH8D1&#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wOB3UygAAAOMAAAAPAAAA&#10;AAAAAAAAAAAAAKECAABkcnMvZG93bnJldi54bWxQSwUGAAAAAAQABAD5AAAAmAMAAAAA&#10;" strokecolor="black [3213]" strokeweight="2pt">
                  <v:stroke linestyle="thinThin" joinstyle="miter"/>
                </v:line>
                <v:rect id="Прямоугольник 2024749540" o:spid="_x0000_s1044" style="position:absolute;left:55081;top:22322;width:9726;height:194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7/nMkA&#10;AADjAAAADwAAAGRycy9kb3ducmV2LnhtbESPTU/CQBCG7yb8h82YcJNdmwpaWYhiVPAmfpwn3bFt&#10;6Mw23RUKv949mHB8837lmS8HbtWe+tB4sXA9MaBISu8aqSx8fjxf3YIKEcVh64UsHCnAcjG6mGPh&#10;/EHeab+NlUojEgq0UMfYFVqHsibGMPEdSfJ+fM8Yk+wr7Xo8pHFudWbMVDM2kh5q7GhVU7nb/rIF&#10;fpPH7uvVIGfTzSlw+TJ7ar6tHV8OD/egIg3xHP5vr52FzGT5LL+7yRNFYko8oBd/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M7/nMkAAADjAAAADwAAAAAAAAAAAAAAAACYAgAA&#10;ZHJzL2Rvd25yZXYueG1sUEsFBgAAAAAEAAQA9QAAAI4DAAAAAA==&#10;" fillcolor="white [3212]" strokecolor="black [3213]" strokeweight="1pt"/>
                <v:oval id="Овал 2024749541" o:spid="_x0000_s1045" style="position:absolute;left:57606;top:25922;width:2880;height:12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jDX8oA&#10;AADjAAAADwAAAGRycy9kb3ducmV2LnhtbESPUUvDQBCE3wX/w7GCb/auIVobey0qCAWtYBV9XXJr&#10;EprbC3drE/+9Jwg+DjPzDbPaTL5XR4qpC2xhPjOgiOvgOm4svL0+XFyDSoLssA9MFr4pwWZ9erLC&#10;yoWRX+i4l0ZlCKcKLbQiQ6V1qlvymGZhIM7eZ4geJcvYaBdxzHDf68KYK+2x47zQ4kD3LdWH/Ze3&#10;8LF7HMREd7cdn5e9kSd9WLxra8/PptsbUEKT/If/2ltnoTBFuSiXl+Ucfj/lP6DX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bow1/KAAAA4wAAAA8AAAAAAAAAAAAAAAAAmAIA&#10;AGRycy9kb3ducmV2LnhtbFBLBQYAAAAABAAEAPUAAACPAwAAAAA=&#10;" fillcolor="white [3212]" strokecolor="black [3213]" strokeweight="1pt">
                  <v:stroke linestyle="thinThin" joinstyle="miter"/>
                </v:oval>
                <v:oval id="Овал 2024749542" o:spid="_x0000_s1046" style="position:absolute;left:58326;top:25922;width:2880;height:12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pdKMoA&#10;AADjAAAADwAAAGRycy9kb3ducmV2LnhtbESPX0vDQBDE3wW/w7GCb/bOEK2NvRYVhIJ/wFrq65Jb&#10;k9DcXrhbm/jtPUHwcZiZ3zDL9eR7daSYusAWLmcGFHEdXMeNhd3748UNqCTIDvvAZOGbEqxXpydL&#10;rFwY+Y2OW2lUhnCq0EIrMlRap7olj2kWBuLsfYboUbKMjXYRxwz3vS6MudYeO84LLQ700FJ92H55&#10;Cx8vT4OY6O434+uiN/KsD/O9tvb8bLq7BSU0yX/4r71xFgpTlPNycVUW8Psp/wG9+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Y6XSjKAAAA4wAAAA8AAAAAAAAAAAAAAAAAmAIA&#10;AGRycy9kb3ducmV2LnhtbFBLBQYAAAAABAAEAPUAAACPAwAAAAA=&#10;" fillcolor="white [3212]" strokecolor="black [3213]" strokeweight="1pt">
                  <v:stroke linestyle="thinThin" joinstyle="miter"/>
                </v:oval>
                <v:shape id="Соединительная линия уступом 2024749543" o:spid="_x0000_s1047" type="#_x0000_t34" style="position:absolute;left:38163;top:12961;width:25203;height:13682;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nTEuOcsAAADjAAAADwAA&#10;AAAAAAAAAAAAAAChAgAAZHJzL2Rvd25yZXYueG1sUEsFBgAAAAAEAAQA+QAAAJkDAAAAAA==&#10;" adj="79" strokecolor="black [3213]" strokeweight="2pt">
                  <v:stroke linestyle="thinThin"/>
                </v:shape>
                <v:rect id="Прямоугольник 2024749544" o:spid="_x0000_s1048" style="position:absolute;left:71287;top:33123;width:5041;height:86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TQs0A&#10;AADjAAAADwAAAGRycy9kb3ducmV2LnhtbESPT0vDQBTE74LfYXmCl9JuGuK/2G0RRcmhCLZ68Paa&#10;fWZjs29D9tnGb+8KgsdhZn7DLFaj79SBhtgGNjCfZaCI62Bbbgy8bh+n16CiIFvsApOBb4qwWp6e&#10;LLC04cgvdNhIoxKEY4kGnEhfah1rRx7jLPTEyfsIg0dJcmi0HfCY4L7TeZZdao8tpwWHPd07qveb&#10;L2/gvRql+Zw/yXqPk7dJ5Xb188POmPOz8e4WlNAo/+G/dmUN5FleXBU3F0UBv5/SH9DLH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PzFk0LNAAAA4wAAAA8AAAAAAAAAAAAAAAAA&#10;mAIAAGRycy9kb3ducmV2LnhtbFBLBQYAAAAABAAEAPUAAACSAwAAAAA=&#10;" filled="f" strokecolor="black [3213]" strokeweight="1pt"/>
                <v:line id="Прямая соединительная линия 2024749545" o:spid="_x0000_s1049" style="position:absolute;flip:y;visibility:visible;mso-wrap-style:square" from="73810,31054" to="73810,38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NkrMkAAADjAAAADwAAAGRycy9kb3ducmV2LnhtbESPQUvDQBSE70L/w/IKXsS+NGyqjd0W&#10;EYR6tOr9mX0modm3aXZt0n/vCoLHYWa+YTa7yXXqzENovRhYLjJQLJW3rdQG3t+eb+9BhUhiqfPC&#10;Bi4cYLedXW2otH6UVz4fYq0SREJJBpoY+xIxVA07CgvfsyTvyw+OYpJDjXagMcFdh3mWrdBRK2mh&#10;oZ6fGq6Oh29noL98rEcunDvhEXG/etE39ac25no+PT6AijzF//Bfe28N5Fmu7/S60AX8fkp/AL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lzZKzJAAAA4wAAAA8AAAAA&#10;AAAAAAAAAAAAoQIAAGRycy9kb3ducmV2LnhtbFBLBQYAAAAABAAEAPkAAACXAwAAAAA=&#10;" strokecolor="black [3213]" strokeweight="2pt">
                  <v:stroke linestyle="thinThin" joinstyle="miter"/>
                </v:line>
                <v:group id="Группа 2024749546" o:spid="_x0000_s1050" style="position:absolute;left:66967;top:5760;width:4320;height:2880" coordorigin="66967,5760" coordsize="4320,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CLWOKg&#10;zAAAAOMAAAAPAAAAAAAAAAAAAAAAAKoCAABkcnMvZG93bnJldi54bWxQSwUGAAAAAAQABAD6AAAA&#10;owMAAAAA&#10;">
                  <v:rect id="Прямоугольник 2024749547" o:spid="_x0000_s1051" style="position:absolute;left:66967;top:5760;width:4320;height:2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cNNc0A&#10;AADjAAAADwAAAGRycy9kb3ducmV2LnhtbESPQUvDQBSE74L/YXmCl2I3DdFq7LaIouQggm09eHvN&#10;PrOx2bch+2zjv3cFweMwM98wi9XoO3WgIbaBDcymGSjiOtiWGwPbzePFNagoyBa7wGTgmyKslqcn&#10;CyxtOPIrHdbSqAThWKIBJ9KXWsfakcc4DT1x8j7C4FGSHBptBzwmuO90nmVX2mPLacFhT/eO6v36&#10;yxt4r0ZpPmdP8rzHydukcrv65WFnzPnZeHcLSmiU//Bfu7IG8iwv5sXNZTGH30/pD+jlD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AwXDTXNAAAA4wAAAA8AAAAAAAAAAAAAAAAA&#10;mAIAAGRycy9kb3ducmV2LnhtbFBLBQYAAAAABAAEAPUAAACSAwAAAAA=&#10;" filled="f" strokecolor="black [3213]" strokeweight="1pt"/>
                  <v:line id="Прямая соединительная линия 2024749548" o:spid="_x0000_s1052" style="position:absolute;visibility:visible;mso-wrap-style:square" from="66967,5760" to="71287,8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amBw8ygAAAOMAAAAPAAAA&#10;AAAAAAAAAAAAAKECAABkcnMvZG93bnJldi54bWxQSwUGAAAAAAQABAD5AAAAmAMAAAAA&#10;" strokecolor="black [3213]" strokeweight="1.5pt">
                    <v:stroke joinstyle="miter"/>
                  </v:line>
                  <v:line id="Прямая соединительная линия 2024749549" o:spid="_x0000_s1053" style="position:absolute;flip:y;visibility:visible;mso-wrap-style:square" from="66967,5760" to="71287,8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bGZ1w8sAAADjAAAADwAA&#10;AAAAAAAAAAAAAAChAgAAZHJzL2Rvd25yZXYueG1sUEsFBgAAAAAEAAQA+QAAAJkDAAAAAA==&#10;" strokecolor="black [3213]" strokeweight="1.5pt">
                    <v:stroke joinstyle="miter"/>
                  </v:line>
                </v:group>
                <v:shape id="Соединительная линия уступом 2024749550" o:spid="_x0000_s1054" type="#_x0000_t34" style="position:absolute;left:61206;top:7200;width:5761;height:25203;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bd5hvygAAAOMAAAAPAAAA&#10;AAAAAAAAAAAAAKECAABkcnMvZG93bnJldi54bWxQSwUGAAAAAAQABAD5AAAAmAMAAAAA&#10;" adj="171" strokecolor="black [3213]" strokeweight="2pt">
                  <v:stroke linestyle="thinThin"/>
                </v:shape>
                <v:shapetype id="_x0000_t33" coordsize="21600,21600" o:spt="33" o:oned="t" path="m,l21600,r,21600e" filled="f">
                  <v:stroke joinstyle="miter"/>
                  <v:path arrowok="t" fillok="f" o:connecttype="none"/>
                  <o:lock v:ext="edit" shapetype="t"/>
                </v:shapetype>
                <v:shape id="Shape 153" o:spid="_x0000_s1055" type="#_x0000_t33" style="position:absolute;left:71287;top:7200;width:2521;height:25923;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gB7AxygAAAOMAAAAPAAAA&#10;AAAAAAAAAAAAAKECAABkcnMvZG93bnJldi54bWxQSwUGAAAAAAQABAD5AAAAmAMAAAAA&#10;" strokecolor="black [3213]" strokeweight="2pt">
                  <v:stroke linestyle="thinThin"/>
                </v:shape>
                <v:group id="Группа 2024749552" o:spid="_x0000_s1056" style="position:absolute;left:720;top:30963;width:16116;height:14499" coordorigin="720,30963" coordsize="16116,144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xunJ+&#10;zAAAAOMAAAAPAAAAAAAAAAAAAAAAAKoCAABkcnMvZG93bnJldi54bWxQSwUGAAAAAAQABAD6AAAA&#10;owMAAAAA&#10;">
                  <v:rect id="Прямоугольник 2024749553" o:spid="_x0000_s1057" style="position:absolute;left:720;top:33123;width:5040;height:86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" filled="f" strokecolor="black [3213]" strokeweight="1pt"/>
                  <v:rect id="Прямоугольник 2024749554" o:spid="_x0000_s1058" style="position:absolute;left:11795;top:37444;width:5041;height:4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wFn80A&#10;AADjAAAADwAAAGRycy9kb3ducmV2LnhtbESPT0vDQBTE74LfYXmCl2I3Dal/YrdFFCUHEWzrwdtr&#10;9pmNzb4N2Wcbv70rCB6HmfkNs1iNvlMHGmIb2MBsmoEiroNtuTGw3TxeXIOKgmyxC0wGvinCanl6&#10;ssDShiO/0mEtjUoQjiUacCJ9qXWsHXmM09ATJ+8jDB4lyaHRdsBjgvtO51l2qT22nBYc9nTvqN6v&#10;v7yB92qU5nP2JM97nLxNKrerXx52xpyfjXe3oIRG+Q//tStrIM/y4qq4mc8L+P2U/oBe/g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HkcBZ/NAAAA4wAAAA8AAAAAAAAAAAAAAAAA&#10;mAIAAGRycy9kb3ducmV2LnhtbFBLBQYAAAAABAAEAPUAAACSAwAAAAA=&#10;" filled="f" strokecolor="black [3213]" strokeweight="1pt"/>
                  <v:rect id="Прямоугольник 2024749555" o:spid="_x0000_s1059" style="position:absolute;left:13235;top:33123;width:2161;height:64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DK2coA&#10;AADjAAAADwAAAGRycy9kb3ducmV2LnhtbESPzU7DMBCE70i8g7VI3KhN1LQlrVvxI6Bwo6U9r+Jt&#10;EpFdR7FpA0+PkZA4jmbmG81iNXCrjtSHxouF65EBRVJ610hl4X37eDUDFSKKw9YLWfiiAKvl+dkC&#10;C+dP8kbHTaxUgkgo0EIdY1doHcqaGMPIdyTJO/ieMSbZV9r1eEpwbnVmzEQzNpIWauzovqbyY/PJ&#10;FvhV7rrds0HOJi/fgcun6UOzt/byYridg4o0xP/wX3vtLGQmG0/HN3mew++n9Af08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FgytnKAAAA4wAAAA8AAAAAAAAAAAAAAAAAmAIA&#10;AGRycy9kb3ducmV2LnhtbFBLBQYAAAAABAAEAPUAAACPAwAAAAA=&#10;" fillcolor="white [3212]" strokecolor="black [3213]" strokeweight="1pt"/>
                  <v:line id="Прямая соединительная линия 2024749556" o:spid="_x0000_s1060" style="position:absolute;flip:y;visibility:visible;mso-wrap-style:square" from="3249,30963" to="3249,38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hsBskAAADjAAAADwAAAGRycy9kb3ducmV2LnhtbESPQUvDQBSE74L/YXmCF2lfGpLUxm6L&#10;CEI9Wtv7M/tMQrNv0+zapP/eFQSPw8x8w6y3k+3UhQffOtGwmCegWCpnWqk1HD5eZ4+gfCAx1Dlh&#10;DVf2sN3c3qypNG6Ud77sQ60iRHxJGpoQ+hLRVw1b8nPXs0Tvyw2WQpRDjWagMcJth2mSFGiplbjQ&#10;UM8vDVen/bfV0F+Pq5Fza894QtwVb9lD/ZlpfX83PT+BCjyF//Bfe2c0pEmaLbNVnhfw+yn+Adz8&#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x4bAbJAAAA4wAAAA8AAAAA&#10;AAAAAAAAAAAAoQIAAGRycy9kb3ducmV2LnhtbFBLBQYAAAAABAAEAPkAAACXAwAAAAA=&#10;" strokecolor="black [3213]" strokeweight="2pt">
                    <v:stroke linestyle="thinThin" joinstyle="miter"/>
                  </v:lin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Shape 58" o:spid="_x0000_s1061" type="#_x0000_t35" style="position:absolute;left:4277;top:32086;width:6481;height:8555;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NEZskAAADjAAAADwAAAGRycy9kb3ducmV2LnhtbESPwWrDMBBE74X+g9hAbo0UEyeOGyW0&#10;KaW5Nukhx8Xa2ibWykiq7f59VSj0OMzMG2Z3mGwnBvKhdaxhuVAgiCtnWq41fFxeHwoQISIb7ByT&#10;hm8KcNjf3+2wNG7kdxrOsRYJwqFEDU2MfSllqBqyGBauJ07ep/MWY5K+lsbjmOC2k5lSa2mx5bTQ&#10;YE/Hhqrb+ctqGIqqILy+5EvlT9fnt3F9qbeo9Xw2PT2CiDTF//Bf+2Q0ZCpbbVbbPN/A76f0B+T+&#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9jRGbJAAAA4wAAAA8AAAAA&#10;AAAAAAAAAAAAoQIAAGRycy9kb3ducmV2LnhtbFBLBQYAAAAABAAEAPkAAACXAwAAAAA=&#10;" adj="-7619,13981" strokecolor="black [3213]" strokeweight="2pt">
                    <v:stroke linestyle="thinThin"/>
                  </v:shape>
                  <v:shapetype id="_x0000_t202" coordsize="21600,21600" o:spt="202" path="m,l,21600r21600,l21600,xe">
                    <v:stroke joinstyle="miter"/>
                    <v:path gradientshapeok="t" o:connecttype="rect"/>
                  </v:shapetype>
                  <v:shape id="TextBox 156" o:spid="_x0000_s1062" type="#_x0000_t202" style="position:absolute;left:1714;top:41667;width:3202;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UcvscA&#10;AADjAAAADwAAAGRycy9kb3ducmV2LnhtbERPz2vCMBS+D/wfwhO8zcTSblqNMibCThs6Fbw9mmdb&#10;bF5KE2333y+HwY4f3+/VZrCNeFDna8caZlMFgrhwpuZSw/F79zwH4QOywcYxafghD5v16GmFuXE9&#10;7+lxCKWIIexz1FCF0OZS+qIii37qWuLIXV1nMUTYldJ02Mdw28hEqRdpsebYUGFL7xUVt8Pdajh9&#10;Xi/nVH2VW5u1vRuUZLuQWk/Gw9sSRKAh/Iv/3B9GQ6KS9DVdZFkcHT/FP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lHL7HAAAA4wAAAA8AAAAAAAAAAAAAAAAAmAIAAGRy&#10;cy9kb3ducmV2LnhtbFBLBQYAAAAABAAEAPUAAACMAwAAAAA=&#10;" filled="f" stroked="f">
                    <v:textbox>
                      <w:txbxContent>
                        <w:p w14:paraId="748E3F83"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1</w:t>
                          </w:r>
                        </w:p>
                      </w:txbxContent>
                    </v:textbox>
                  </v:shape>
                  <v:shape id="TextBox 158" o:spid="_x0000_s1063" type="#_x0000_t202" style="position:absolute;left:13098;top:41760;width:3203;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m5JcoA&#10;AADjAAAADwAAAGRycy9kb3ducmV2LnhtbESPzWrDMBCE74W8g9hCb4lUY7exGyWElkJPKc1PobfF&#10;2tim1spYauy8fRQI9DjMzDfMYjXaVpyo941jDY8zBYK4dKbhSsN+9z6dg/AB2WDrmDScycNqOblb&#10;YGHcwF902oZKRAj7AjXUIXSFlL6syaKfuY44ekfXWwxR9pU0PQ4RbluZKPUkLTYcF2rs6LWm8nf7&#10;ZzUcNsef71R9Vm826wY3Ksk2l1o/3I/rFxCBxvAfvrU/jIZEJelzmmdZDtdP8Q/I5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ppuSXKAAAA4wAAAA8AAAAAAAAAAAAAAAAAmAIA&#10;AGRycy9kb3ducmV2LnhtbFBLBQYAAAAABAAEAPUAAACPAwAAAAA=&#10;" filled="f" stroked="f">
                    <v:textbox>
                      <w:txbxContent>
                        <w:p w14:paraId="536F5BE9"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3</w:t>
                          </w:r>
                        </w:p>
                      </w:txbxContent>
                    </v:textbox>
                  </v:shape>
                </v:group>
                <v:group id="Группа 2024749560" o:spid="_x0000_s1064" style="position:absolute;width:17556;height:21610" coordsize="17556,21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CBIgy/L&#10;AAAA4wAAAA8AAAAAAAAAAAAAAAAAqgIAAGRycy9kb3ducmV2LnhtbFBLBQYAAAAABAAEAPoAAACi&#10;AwAAAAA=&#10;">
                  <v:rect id="Прямоугольник 2024749561" o:spid="_x0000_s1065" style="position:absolute;left:8915;top:15121;width:8641;height:28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dsus0A&#10;AADjAAAADwAAAGRycy9kb3ducmV2LnhtbESPQUvDQBSE74L/YXmCl2I3CbVq7LaIouQggm09eHvN&#10;PrOx2bch+2zjv3cFweMwM98wi9XoO3WgIbaBDeTTDBRxHWzLjYHt5vHiGlQUZItdYDLwTRFWy9OT&#10;BZY2HPmVDmtpVIJwLNGAE+lLrWPtyGOchp44eR9h8ChJDo22Ax4T3He6yLK59thyWnDY072jer/+&#10;8gbeq1Gaz/xJnvc4eZtUble/POyMOT8b725BCY3yH/5rV9ZAkRWzq9nN5TyH30/pD+jlD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KcHbLrNAAAA4wAAAA8AAAAAAAAAAAAAAAAA&#10;mAIAAGRycy9kb3ducmV2LnhtbFBLBQYAAAAABAAEAPUAAACSAwAAAAA=&#10;" filled="f" strokecolor="black [3213]" strokeweight="1pt"/>
                  <v:rect id="Прямоугольник 2024749562" o:spid="_x0000_s1066" style="position:absolute;top:9361;width:5040;height:86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Xyzc0A&#10;AADjAAAADwAAAGRycy9kb3ducmV2LnhtbESPQUvDQBSE74L/YXmCl2I3DbXatNsiipKDCFY99Paa&#10;fc3GZt+G7LON/94VBI/DzHzDLNeDb9WR+tgENjAZZ6CIq2Abrg28vz1e3YKKgmyxDUwGvinCenV+&#10;tsTChhO/0nEjtUoQjgUacCJdoXWsHHmM49ARJ28feo+SZF9r2+MpwX2r8yybaY8NpwWHHd07qg6b&#10;L29gWw5Sf06e5PmAo49R6XbVy8POmMuL4W4BSmiQ//Bfu7QG8iyf3kzn17Mcfj+lP6BXP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FfV8s3NAAAA4wAAAA8AAAAAAAAAAAAAAAAA&#10;mAIAAGRycy9kb3ducmV2LnhtbFBLBQYAAAAABAAEAPUAAACSAwAAAAA=&#10;" filled="f" strokecolor="black [3213]" strokeweight="1pt"/>
                  <v:rect id="Прямоугольник 2024749563" o:spid="_x0000_s1067" style="position:absolute;left:11075;width:3600;height:151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" filled="f" strokecolor="black [3213]" strokeweight="1pt"/>
                  <v:rect id="Прямоугольник 2024749564" o:spid="_x0000_s1068" style="position:absolute;left:11795;top:1440;width:2160;height:136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eJw80A&#10;AADjAAAADwAAAGRycy9kb3ducmV2LnhtbESPzWrDMBCE74W8g9hAb41c4ySNGyWEQIIPpSU/lBy3&#10;1tY2sVbGUiP37atCocdhZr5hluvBtOJGvWssK3icJCCIS6sbrhScT7uHJxDOI2tsLZOCb3KwXo3u&#10;lphrG/hAt6OvRISwy1FB7X2XS+nKmgy6ie2Io/dpe4M+yr6SuscQ4aaVaZLMpMGG40KNHW1rKq/H&#10;L6Pg+vJ2/ng9vIfuNA/TsN0X+wsWSt2Ph80zCE+D/w//tQutIE3SbJ4tprMMfj/FPyBXP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F9XicPNAAAA4wAAAA8AAAAAAAAAAAAAAAAA&#10;mAIAAGRycy9kb3ducmV2LnhtbFBLBQYAAAAABAAEAPUAAACSAwAAAAA=&#10;" fillcolor="#5b9bd5 [3204]" strokecolor="black [3213]" strokeweight="1pt"/>
                  <v:line id="Прямая соединительная линия 2024749565" o:spid="_x0000_s1069" style="position:absolute;flip:y;visibility:visible;mso-wrap-style:square" from="2529,7200" to="2529,15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Y4zMkAAADjAAAADwAAAGRycy9kb3ducmV2LnhtbESPQUvDQBSE74L/YXmCF2lfGpLUxm6L&#10;CEI9Wtv7M/tMQrNv0+zapP/eFQSPw8x8w6y3k+3UhQffOtGwmCegWCpnWqk1HD5eZ4+gfCAx1Dlh&#10;DVf2sN3c3qypNG6Ud77sQ60iRHxJGpoQ+hLRVw1b8nPXs0Tvyw2WQpRDjWagMcJth2mSFGiplbjQ&#10;UM8vDVen/bfV0F+Pq5Fza894QtwVb9lD/ZlpfX83PT+BCjyF//Bfe2c0pEmaLbNVXuTw+yn+Adz8&#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LGOMzJAAAA4wAAAA8AAAAA&#10;AAAAAAAAAAAAoQIAAGRycy9kb3ducmV2LnhtbFBLBQYAAAAABAAEAPkAAACXAwAAAAA=&#10;" strokecolor="black [3213]" strokeweight="2pt">
                    <v:stroke linestyle="thinThin" joinstyle="miter"/>
                  </v:line>
                  <v:shape id="Соединительная линия уступом 2024749567" o:spid="_x0000_s1070" type="#_x0000_t35" style="position:absolute;left:2118;top:9763;width:7200;height:6395;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g2V8oAAADjAAAADwAAAGRycy9kb3ducmV2LnhtbESPzWrDMBCE74W8g9hAbo1sk183SgiF&#10;4pwKdXrpbbE2lqm1MpbiOHn6qlDocZiZb5jdYbStGKj3jWMF6TwBQVw53XCt4PP89rwB4QOyxtYx&#10;KbiTh8N+8rTDXLsbf9BQhlpECPscFZgQulxKXxmy6OeuI47exfUWQ5R9LXWPtwi3rcySZCUtNhwX&#10;DHb0aqj6Lq9WAW3M4/E1bt+zSzEU7rRMqShTpWbT8fgCItAY/sN/7ZNWkCXZYr3YLldr+P0U/4Dc&#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baDZXygAAAOMAAAAPAAAA&#10;AAAAAAAAAAAAAKECAABkcnMvZG93bnJldi54bWxQSwUGAAAAAAQABAD5AAAAmAMAAAAA&#10;" adj="-6857,15056" strokecolor="black [3213]" strokeweight="2pt">
                    <v:stroke linestyle="thinThin"/>
                  </v:shape>
                  <v:shape id="TextBox 157" o:spid="_x0000_s1071" type="#_x0000_t202" style="position:absolute;left:994;top:17907;width:3202;height:3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Sxi8IA&#10;AADcAAAADwAAAGRycy9kb3ducmV2LnhtbERPyWrDMBC9F/IPYgK91VJCW2InsgktgZ5amg1yG6yJ&#10;bWKNjKXE7t9XhUJu83jrrIrRtuJGvW8ca5glCgRx6UzDlYb9bvO0AOEDssHWMWn4IQ9FPnlYYWbc&#10;wN9024ZKxBD2GWqoQ+gyKX1Zk0WfuI44cmfXWwwR9pU0PQ4x3LZyrtSrtNhwbKixo7eaysv2ajUc&#10;Ps+n47P6qt7tSze4UUm2qdT6cTqulyACjeEu/nd/mDg/ncP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xLGLwgAAANwAAAAPAAAAAAAAAAAAAAAAAJgCAABkcnMvZG93&#10;bnJldi54bWxQSwUGAAAAAAQABAD1AAAAhwMAAAAA&#10;" filled="f" stroked="f">
                    <v:textbox>
                      <w:txbxContent>
                        <w:p w14:paraId="328212F3"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2</w:t>
                          </w:r>
                        </w:p>
                      </w:txbxContent>
                    </v:textbox>
                  </v:shape>
                  <v:shape id="TextBox 159" o:spid="_x0000_s1072" type="#_x0000_t202" style="position:absolute;left:11658;top:17907;width:3202;height:3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gUEMEA&#10;AADcAAAADwAAAGRycy9kb3ducmV2LnhtbERPTYvCMBC9C/6HMIK3NXHVZe0aZVEET4ruKuxtaMa2&#10;2ExKE23990ZY8DaP9zmzRWtLcaPaF441DAcKBHHqTMGZht+f9dsnCB+QDZaOScOdPCzm3c4ME+Ma&#10;3tPtEDIRQ9gnqCEPoUqk9GlOFv3AVcSRO7vaYoiwzqSpsYnhtpTvSn1IiwXHhhwrWuaUXg5Xq+G4&#10;Pf+dxmqXreykalyrJNup1Lrfa7+/QARqw0v8796YOH86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IFBDBAAAA3AAAAA8AAAAAAAAAAAAAAAAAmAIAAGRycy9kb3du&#10;cmV2LnhtbFBLBQYAAAAABAAEAPUAAACGAwAAAAA=&#10;" filled="f" stroked="f">
                    <v:textbox>
                      <w:txbxContent>
                        <w:p w14:paraId="680EF6DD"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4</w:t>
                          </w:r>
                        </w:p>
                      </w:txbxContent>
                    </v:textbox>
                  </v:shape>
                </v:group>
                <v:shape id="TextBox 160" o:spid="_x0000_s1073" type="#_x0000_t202" style="position:absolute;left:38882;top:30241;width:3203;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GMZMIA&#10;AADcAAAADwAAAGRycy9kb3ducmV2LnhtbERPyWrDMBC9F/IPYgK51VJKWmInsgktgZ5amg1yG6yJ&#10;bWKNjKXG7t9XhUJu83jrrIvRtuJGvW8ca5gnCgRx6UzDlYbDfvu4BOEDssHWMWn4IQ9FPnlYY2bc&#10;wF9024VKxBD2GWqoQ+gyKX1Zk0WfuI44chfXWwwR9pU0PQ4x3LbySakXabHh2FBjR681ldfdt9Vw&#10;/LicTwv1Wb3Z525wo5JsU6n1bDpuViACjeEu/ne/mzg/XcD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YYxkwgAAANwAAAAPAAAAAAAAAAAAAAAAAJgCAABkcnMvZG93&#10;bnJldi54bWxQSwUGAAAAAAQABAD1AAAAhwMAAAAA&#10;" filled="f" stroked="f">
                  <v:textbox>
                    <w:txbxContent>
                      <w:p w14:paraId="19F438A4"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5</w:t>
                        </w:r>
                      </w:p>
                    </w:txbxContent>
                  </v:textbox>
                </v:shape>
                <v:shape id="TextBox 161" o:spid="_x0000_s1074" type="#_x0000_t202" style="position:absolute;left:32985;top:5760;width:3203;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p/8IA&#10;AADcAAAADwAAAGRycy9kb3ducmV2LnhtbERPyWrDMBC9F/IPYgK91VJKUmInsgktgZ5amg1yG6yJ&#10;bWKNjKXG7t9XhUJu83jrrIvRtuJGvW8ca5glCgRx6UzDlYbDfvu0BOEDssHWMWn4IQ9FPnlYY2bc&#10;wF9024VKxBD2GWqoQ+gyKX1Zk0WfuI44chfXWwwR9pU0PQ4x3LbyWakXabHh2FBjR681ldfdt9Vw&#10;/LicT3P1Wb3ZRTe4UUm2qdT6cTpuViACjeEu/ne/mzg/XcD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Sn/wgAAANwAAAAPAAAAAAAAAAAAAAAAAJgCAABkcnMvZG93&#10;bnJldi54bWxQSwUGAAAAAAQABAD1AAAAhwMAAAAA&#10;" filled="f" stroked="f">
                  <v:textbox>
                    <w:txbxContent>
                      <w:p w14:paraId="7760E090"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6</w:t>
                        </w:r>
                      </w:p>
                    </w:txbxContent>
                  </v:textbox>
                </v:shape>
                <v:shape id="TextBox 162" o:spid="_x0000_s1075" type="#_x0000_t202" style="position:absolute;left:35282;top:41762;width:3202;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3iMAA&#10;AADcAAAADwAAAGRycy9kb3ducmV2LnhtbERPTYvCMBC9C/6HMII3TZRV1q5RRFnwpOjuCt6GZmzL&#10;NpPSRFv/vREEb/N4nzNftrYUN6p94VjDaKhAEKfOFJxp+P35HnyC8AHZYOmYNNzJw3LR7cwxMa7h&#10;A92OIRMxhH2CGvIQqkRKn+Zk0Q9dRRy5i6sthgjrTJoamxhuSzlWaiotFhwbcqxonVP6f7xaDX+7&#10;y/n0ofbZxk6qxrVKsp1Jrfu9dvUFIlAb3uKXe2vi/NkU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3iMAAAADcAAAADwAAAAAAAAAAAAAAAACYAgAAZHJzL2Rvd25y&#10;ZXYueG1sUEsFBgAAAAAEAAQA9QAAAIUDAAAAAA==&#10;" filled="f" stroked="f">
                  <v:textbox>
                    <w:txbxContent>
                      <w:p w14:paraId="79463BA1"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7</w:t>
                        </w:r>
                      </w:p>
                    </w:txbxContent>
                  </v:textbox>
                </v:shape>
                <v:shape id="TextBox 163" o:spid="_x0000_s1076" type="#_x0000_t202" style="position:absolute;left:61204;top:37440;width:3202;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MSE8EA&#10;AADcAAAADwAAAGRycy9kb3ducmV2LnhtbERPTYvCMBC9C/6HMIK3NXFRd+0aZVEET4ruKuxtaMa2&#10;2ExKE23990ZY8DaP9zmzRWtLcaPaF441DAcKBHHqTMGZht+f9dsnCB+QDZaOScOdPCzm3c4ME+Ma&#10;3tPtEDIRQ9gnqCEPoUqk9GlOFv3AVcSRO7vaYoiwzqSpsYnhtpTvSk2kxYJjQ44VLXNKL4er1XDc&#10;nv9OI7XLVnZcNa5Vku1Uat3vtd9fIAK14SX+d29MnD/9g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zEhPBAAAA3AAAAA8AAAAAAAAAAAAAAAAAmAIAAGRycy9kb3du&#10;cmV2LnhtbFBLBQYAAAAABAAEAPUAAACGAwAAAAA=&#10;" filled="f" stroked="f">
                  <v:textbox>
                    <w:txbxContent>
                      <w:p w14:paraId="0DEF8F77"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8</w:t>
                        </w:r>
                      </w:p>
                    </w:txbxContent>
                  </v:textbox>
                </v:shape>
                <v:shape id="TextBox 164" o:spid="_x0000_s1077" type="#_x0000_t202" style="position:absolute;left:67684;top:8640;width:3203;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YcQA&#10;AADcAAAADwAAAGRycy9kb3ducmV2LnhtbESPQWvCQBCF70L/wzKF3nS3pUqNrlJaBE8WYxW8Ddkx&#10;Cc3Ohuxq4r/vHAq9zfDevPfNcj34Rt2oi3VgC88TA4q4CK7m0sL3YTN+AxUTssMmMFm4U4T16mG0&#10;xMyFnvd0y1OpJIRjhhaqlNpM61hU5DFOQkss2iV0HpOsXaldh72E+0a/GDPTHmuWhgpb+qio+Mmv&#10;3sJxdzmfXs1X+emnbR8Go9nPtbVPj8P7AlSiIf2b/663TvDnQiv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shmHEAAAA3AAAAA8AAAAAAAAAAAAAAAAAmAIAAGRycy9k&#10;b3ducmV2LnhtbFBLBQYAAAAABAAEAPUAAACJAwAAAAA=&#10;" filled="f" stroked="f">
                  <v:textbox>
                    <w:txbxContent>
                      <w:p w14:paraId="7F301CDC"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9</w:t>
                        </w:r>
                      </w:p>
                    </w:txbxContent>
                  </v:textbox>
                </v:shape>
                <v:shape id="TextBox 165" o:spid="_x0000_s1078" type="#_x0000_t202" style="position:absolute;left:72005;top:41760;width:4439;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Aj+sIA&#10;AADcAAAADwAAAGRycy9kb3ducmV2LnhtbERPTWvCQBC9F/oflin01uxWWmmiq4gi9FQxtgVvQ3ZM&#10;QrOzIbsm6b93BcHbPN7nzJejbURPna8da3hNFAjiwpmaSw3fh+3LBwgfkA02jknDP3lYLh4f5pgZ&#10;N/Ce+jyUIoawz1BDFUKbSemLiiz6xLXEkTu5zmKIsCul6XCI4baRE6Wm0mLNsaHCltYVFX/52Wr4&#10;+Todf9/UrtzY93Zwo5JsU6n189O4moEINIa7+Ob+NHF+msL1mXiBXF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YCP6wgAAANwAAAAPAAAAAAAAAAAAAAAAAJgCAABkcnMvZG93&#10;bnJldi54bWxQSwUGAAAAAAQABAD1AAAAhwMAAAAA&#10;" filled="f" stroked="f">
                  <v:textbox>
                    <w:txbxContent>
                      <w:p w14:paraId="0FD935E6"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10</w:t>
                        </w:r>
                      </w:p>
                    </w:txbxContent>
                  </v:textbox>
                </v:shape>
                <v:line id="Прямая соединительная линия 200" o:spid="_x0000_s1079" style="position:absolute;flip:y;visibility:visible;mso-wrap-style:square" from="43924,7200" to="43924,31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tX68IAAADcAAAADwAAAGRycy9kb3ducmV2LnhtbESPX2vCQBDE34V+h2MFX0Q3Fis1eooU&#10;Cvron76vuTUJ5vbS3NXEb+8JQh+HmfkNs1x3tlI3bnzpRMNknIBiyZwpJddwOn6PPkH5QGKocsIa&#10;7uxhvXrrLSk1rpU93w4hVxEiPiUNRQh1iuizgi35satZondxjaUQZZOjaaiNcFvhe5LM0FIpcaGg&#10;mr8Kzq6HP6uhvv/MW/6w9heviNvZbjrMz1OtB/1uswAVuAv/4Vd7azREIjzPxCOAq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ctX68IAAADcAAAADwAAAAAAAAAAAAAA&#10;AAChAgAAZHJzL2Rvd25yZXYueG1sUEsFBgAAAAAEAAQA+QAAAJADAAAAAA==&#10;" strokecolor="black [3213]" strokeweight="2pt">
                  <v:stroke linestyle="thinThin" joinstyle="miter"/>
                </v:line>
                <v:shape id="TextBox 53" o:spid="_x0000_s1080" type="#_x0000_t202" style="position:absolute;left:31159;top:30240;width:4372;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nbB8QA&#10;AADcAAAADwAAAGRycy9kb3ducmV2LnhtbESPzWrDMBCE74W8g9hAb7Xk0JbEsWJCS6CnluYPclus&#10;jW1irYylxO7bV4VCjsPMfMPkxWhbcaPeN441pIkCQVw603ClYb/bPM1B+IBssHVMGn7IQ7GaPOSY&#10;GTfwN922oRIRwj5DDXUIXSalL2uy6BPXEUfv7HqLIcq+kqbHIcJtK2dKvUqLDceFGjt6q6m8bK9W&#10;w+HzfDo+q6/q3b50gxuVZLuQWj9Ox/USRKAx3MP/7Q+jYaZS+Ds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52wfEAAAA3AAAAA8AAAAAAAAAAAAAAAAAmAIAAGRycy9k&#10;b3ducmV2LnhtbFBLBQYAAAAABAAEAPUAAACJAwAAAAA=&#10;" filled="f" stroked="f">
                  <v:textbox>
                    <w:txbxContent>
                      <w:p w14:paraId="567D26B6" w14:textId="77777777" w:rsidR="007361A5" w:rsidRDefault="007361A5" w:rsidP="007628E4">
                        <w:pPr>
                          <w:pStyle w:val="a6"/>
                          <w:spacing w:before="0" w:beforeAutospacing="0" w:after="0" w:afterAutospacing="0"/>
                        </w:pPr>
                        <w:r>
                          <w:rPr>
                            <w:rFonts w:asciiTheme="minorHAnsi" w:hAnsi="Calibri" w:cstheme="minorBidi"/>
                            <w:color w:val="000000" w:themeColor="text1"/>
                            <w:kern w:val="24"/>
                            <w:sz w:val="36"/>
                            <w:szCs w:val="36"/>
                            <w:lang w:val="en-US"/>
                          </w:rPr>
                          <w:t>5a</w:t>
                        </w:r>
                      </w:p>
                    </w:txbxContent>
                  </v:textbox>
                </v:shape>
                <v:shape id="Shape 102" o:spid="_x0000_s1081" type="#_x0000_t33" style="position:absolute;left:16836;top:7200;width:5486;height:32404;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0MP8YAAADcAAAADwAAAGRycy9kb3ducmV2LnhtbESP3WrCQBSE7wXfYTlC73RjLEWiq6hU&#10;qLZF/HmAQ/aYRLNn0+wa0z59t1DwcpiZb5jpvDWlaKh2hWUFw0EEgji1uuBMwem47o9BOI+ssbRM&#10;Cr7JwXzW7Uwx0fbOe2oOPhMBwi5BBbn3VSKlS3My6Aa2Ig7e2dYGfZB1JnWN9wA3pYyj6EUaLDgs&#10;5FjRKqf0ergZBdVy+7F83WzTz5/nr0bz7pKN3i9KPfXaxQSEp9Y/wv/tN60gjmL4OxOOgJ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1NDD/GAAAA3AAAAA8AAAAAAAAA&#10;AAAAAAAAoQIAAGRycy9kb3ducmV2LnhtbFBLBQYAAAAABAAEAPkAAACUAwAAAAA=&#10;" strokecolor="black [3213]" strokeweight="2pt">
                  <v:stroke linestyle="thinThin"/>
                </v:shape>
                <v:line id="Прямая соединительная линия 203" o:spid="_x0000_s1082" style="position:absolute;flip:y;visibility:visible;mso-wrap-style:square" from="29523,7200" to="29523,32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nJnMMAAADcAAAADwAAAGRycy9kb3ducmV2LnhtbESPQWvCQBSE74X+h+UVvBR9qVqxaVYp&#10;gqDH2np/Zl+TkOzbNLua+O9dodDjMDPfMNl6sI26cOcrJxpeJgkoltyZSgoN31/b8RKUDySGGies&#10;4coe1qvHh4xS43r55MshFCpCxKekoQyhTRF9XrIlP3EtS/R+XGcpRNkVaDrqI9w2OE2SBVqqJC6U&#10;1PKm5Lw+nK2G9np86/nV2l+sEXeL/fy5OM21Hj0NH++gAg/hP/zX3hkN02QG9zPxCODq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0ZyZzDAAAA3AAAAA8AAAAAAAAAAAAA&#10;AAAAoQIAAGRycy9kb3ducmV2LnhtbFBLBQYAAAAABAAEAPkAAACRAwAAAAA=&#10;" strokecolor="black [3213]" strokeweight="2pt">
                  <v:stroke linestyle="thinThin" joinstyle="miter"/>
                </v:line>
                <v:line id="Прямая соединительная линия 204" o:spid="_x0000_s1083" style="position:absolute;visibility:visible;mso-wrap-style:square" from="22322,7200" to="29523,7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z0hcUAAADcAAAADwAAAGRycy9kb3ducmV2LnhtbESPS4sCMRCE78L+h9CCN80oi+6ORtld&#10;kPEi+Dp4bCY9D5x0xklWR3+9EQSPRVV9Rc0WranEhRpXWlYwHEQgiFOrS84VHPbL/hcI55E1VpZJ&#10;wY0cLOYfnRnG2l55S5edz0WAsItRQeF9HUvp0oIMuoGtiYOX2cagD7LJpW7wGuCmkqMoGkuDJYeF&#10;Amv6Kyg97f6NgnNyPFST5fl7mw2zzer+m6yTPSvV67Y/UxCeWv8Ov9orrWAUfcLzTDgCc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ez0hcUAAADcAAAADwAAAAAAAAAA&#10;AAAAAAChAgAAZHJzL2Rvd25yZXYueG1sUEsFBgAAAAAEAAQA+QAAAJMDAAAAAA==&#10;" strokecolor="black [3213]" strokeweight="2pt">
                  <v:stroke linestyle="thinThin" joinstyle="miter"/>
                </v:line>
              </v:group>
            </w:pict>
          </mc:Fallback>
        </mc:AlternateContent>
      </w:r>
      <w:r w:rsidRPr="00853926">
        <w:rPr>
          <w:rFonts w:ascii="Times New Roman" w:hAnsi="Times New Roman" w:cs="Times New Roman"/>
          <w:sz w:val="28"/>
          <w:szCs w:val="28"/>
        </w:rPr>
        <w:t xml:space="preserve">Реактордан шыққан суспензия сепараторда салқындатылды. Барлық реагенттер </w:t>
      </w:r>
      <w:r w:rsidR="00303B2A">
        <w:rPr>
          <w:rFonts w:ascii="Times New Roman" w:hAnsi="Times New Roman" w:cs="Times New Roman"/>
          <w:sz w:val="28"/>
          <w:szCs w:val="28"/>
          <w:lang w:val="kk-KZ"/>
        </w:rPr>
        <w:t>жұмсалғаннан</w:t>
      </w:r>
      <w:r w:rsidRPr="00853926">
        <w:rPr>
          <w:rFonts w:ascii="Times New Roman" w:hAnsi="Times New Roman" w:cs="Times New Roman"/>
          <w:sz w:val="28"/>
          <w:szCs w:val="28"/>
        </w:rPr>
        <w:t xml:space="preserve"> кейін </w:t>
      </w:r>
      <w:r w:rsidR="00303B2A">
        <w:rPr>
          <w:rFonts w:ascii="Times New Roman" w:hAnsi="Times New Roman" w:cs="Times New Roman"/>
          <w:sz w:val="28"/>
          <w:szCs w:val="28"/>
        </w:rPr>
        <w:t>суспензия сепаратордан шығарылып, тұндырылды және алынған</w:t>
      </w:r>
      <w:r w:rsidRPr="00853926">
        <w:rPr>
          <w:rFonts w:ascii="Times New Roman" w:hAnsi="Times New Roman" w:cs="Times New Roman"/>
          <w:sz w:val="28"/>
          <w:szCs w:val="28"/>
        </w:rPr>
        <w:t xml:space="preserve"> тұнба декантацияланды. О</w:t>
      </w:r>
      <w:r w:rsidR="007A08E9">
        <w:rPr>
          <w:rFonts w:ascii="Times New Roman" w:hAnsi="Times New Roman" w:cs="Times New Roman"/>
          <w:sz w:val="28"/>
          <w:szCs w:val="28"/>
        </w:rPr>
        <w:t>дан әрі алынған материалдар 5</w:t>
      </w:r>
      <w:r w:rsidR="00593948">
        <w:rPr>
          <w:rFonts w:ascii="Times New Roman" w:hAnsi="Times New Roman" w:cs="Times New Roman"/>
          <w:sz w:val="28"/>
          <w:szCs w:val="28"/>
        </w:rPr>
        <w:t>00</w:t>
      </w:r>
      <w:r w:rsidR="00303B2A">
        <w:rPr>
          <w:rFonts w:ascii="Times New Roman" w:hAnsi="Times New Roman" w:cs="Times New Roman"/>
          <w:sz w:val="28"/>
          <w:szCs w:val="28"/>
          <w:lang w:val="kk-KZ"/>
        </w:rPr>
        <w:t xml:space="preserve"> </w:t>
      </w:r>
      <w:r w:rsidR="00593948" w:rsidRPr="00593948">
        <w:rPr>
          <w:rFonts w:ascii="Times New Roman" w:hAnsi="Times New Roman" w:cs="Times New Roman"/>
          <w:sz w:val="28"/>
          <w:szCs w:val="28"/>
          <w:vertAlign w:val="superscript"/>
          <w:lang w:val="kk-KZ"/>
        </w:rPr>
        <w:t>0</w:t>
      </w:r>
      <w:r w:rsidR="00303B2A">
        <w:rPr>
          <w:rFonts w:ascii="Times New Roman" w:hAnsi="Times New Roman" w:cs="Times New Roman"/>
          <w:sz w:val="28"/>
          <w:szCs w:val="28"/>
        </w:rPr>
        <w:t>C температурада</w:t>
      </w:r>
      <w:r w:rsidRPr="00853926">
        <w:rPr>
          <w:rFonts w:ascii="Times New Roman" w:hAnsi="Times New Roman" w:cs="Times New Roman"/>
          <w:sz w:val="28"/>
          <w:szCs w:val="28"/>
        </w:rPr>
        <w:t xml:space="preserve"> 4 сағат бойы кептіріліп, </w:t>
      </w:r>
      <w:r w:rsidR="00D677CF">
        <w:rPr>
          <w:rFonts w:ascii="Times New Roman" w:hAnsi="Times New Roman" w:cs="Times New Roman"/>
          <w:sz w:val="28"/>
          <w:szCs w:val="28"/>
          <w:lang w:val="kk-KZ"/>
        </w:rPr>
        <w:t>физ</w:t>
      </w:r>
      <w:r w:rsidR="00FD0925">
        <w:rPr>
          <w:rFonts w:ascii="Times New Roman" w:hAnsi="Times New Roman" w:cs="Times New Roman"/>
          <w:sz w:val="28"/>
          <w:szCs w:val="28"/>
          <w:lang w:val="kk-KZ"/>
        </w:rPr>
        <w:t xml:space="preserve">ика-химиялық зерттеу әдістері үшін </w:t>
      </w:r>
      <w:r w:rsidRPr="00853926">
        <w:rPr>
          <w:rFonts w:ascii="Times New Roman" w:hAnsi="Times New Roman" w:cs="Times New Roman"/>
          <w:sz w:val="28"/>
          <w:szCs w:val="28"/>
        </w:rPr>
        <w:t>қажетті температураларда күйдірілді</w:t>
      </w:r>
      <w:r w:rsidRPr="00853926">
        <w:rPr>
          <w:rFonts w:ascii="Times New Roman" w:hAnsi="Times New Roman" w:cs="Times New Roman"/>
          <w:sz w:val="28"/>
          <w:szCs w:val="28"/>
          <w:lang w:val="kk-KZ"/>
        </w:rPr>
        <w:t>.</w:t>
      </w:r>
    </w:p>
    <w:p w14:paraId="357DBB64" w14:textId="5B0914D5" w:rsidR="00C2108C" w:rsidRDefault="00C2108C" w:rsidP="007628E4">
      <w:pPr>
        <w:pStyle w:val="a3"/>
        <w:ind w:firstLine="708"/>
        <w:jc w:val="both"/>
        <w:rPr>
          <w:rFonts w:ascii="Times New Roman" w:hAnsi="Times New Roman" w:cs="Times New Roman"/>
          <w:sz w:val="28"/>
          <w:szCs w:val="28"/>
          <w:lang w:val="kk-KZ"/>
        </w:rPr>
      </w:pPr>
    </w:p>
    <w:p w14:paraId="067123D2" w14:textId="45E20ADA" w:rsidR="00C2108C" w:rsidRDefault="00C2108C" w:rsidP="007628E4">
      <w:pPr>
        <w:pStyle w:val="a3"/>
        <w:ind w:firstLine="708"/>
        <w:jc w:val="both"/>
        <w:rPr>
          <w:rFonts w:ascii="Times New Roman" w:hAnsi="Times New Roman" w:cs="Times New Roman"/>
          <w:sz w:val="28"/>
          <w:szCs w:val="28"/>
          <w:lang w:val="kk-KZ"/>
        </w:rPr>
      </w:pPr>
    </w:p>
    <w:p w14:paraId="0BC7217E" w14:textId="77777777" w:rsidR="00C2108C" w:rsidRPr="00853926" w:rsidRDefault="00C2108C" w:rsidP="007628E4">
      <w:pPr>
        <w:pStyle w:val="a3"/>
        <w:ind w:firstLine="708"/>
        <w:jc w:val="both"/>
        <w:rPr>
          <w:rFonts w:ascii="Times New Roman" w:hAnsi="Times New Roman" w:cs="Times New Roman"/>
          <w:sz w:val="28"/>
          <w:szCs w:val="28"/>
          <w:lang w:val="kk-KZ"/>
        </w:rPr>
      </w:pPr>
    </w:p>
    <w:p w14:paraId="7ACEADFD" w14:textId="77777777" w:rsidR="007628E4" w:rsidRPr="00853926" w:rsidRDefault="007628E4" w:rsidP="007628E4">
      <w:pPr>
        <w:pStyle w:val="a3"/>
        <w:jc w:val="both"/>
        <w:rPr>
          <w:rStyle w:val="a7"/>
          <w:rFonts w:ascii="Times New Roman" w:hAnsi="Times New Roman" w:cs="Times New Roman"/>
          <w:sz w:val="28"/>
          <w:szCs w:val="28"/>
          <w:lang w:val="kk-KZ"/>
        </w:rPr>
      </w:pPr>
    </w:p>
    <w:p w14:paraId="65F5B134" w14:textId="77777777" w:rsidR="007628E4" w:rsidRPr="00853926" w:rsidRDefault="007628E4" w:rsidP="007628E4">
      <w:pPr>
        <w:pStyle w:val="a3"/>
        <w:jc w:val="both"/>
        <w:rPr>
          <w:rStyle w:val="a7"/>
          <w:rFonts w:ascii="Times New Roman" w:hAnsi="Times New Roman" w:cs="Times New Roman"/>
          <w:sz w:val="28"/>
          <w:szCs w:val="28"/>
          <w:lang w:val="kk-KZ"/>
        </w:rPr>
      </w:pPr>
    </w:p>
    <w:p w14:paraId="1D9C001E" w14:textId="77777777" w:rsidR="007628E4" w:rsidRPr="00853926" w:rsidRDefault="007628E4" w:rsidP="007628E4">
      <w:pPr>
        <w:pStyle w:val="a3"/>
        <w:jc w:val="both"/>
        <w:rPr>
          <w:rStyle w:val="a7"/>
          <w:rFonts w:ascii="Times New Roman" w:hAnsi="Times New Roman" w:cs="Times New Roman"/>
          <w:sz w:val="28"/>
          <w:szCs w:val="28"/>
          <w:lang w:val="kk-KZ"/>
        </w:rPr>
      </w:pPr>
    </w:p>
    <w:p w14:paraId="04BD4BC7" w14:textId="77777777" w:rsidR="007628E4" w:rsidRPr="00853926" w:rsidRDefault="007628E4" w:rsidP="007628E4">
      <w:pPr>
        <w:pStyle w:val="a3"/>
        <w:jc w:val="both"/>
        <w:rPr>
          <w:rStyle w:val="a7"/>
          <w:rFonts w:ascii="Times New Roman" w:hAnsi="Times New Roman" w:cs="Times New Roman"/>
          <w:sz w:val="28"/>
          <w:szCs w:val="28"/>
          <w:lang w:val="kk-KZ"/>
        </w:rPr>
      </w:pPr>
    </w:p>
    <w:p w14:paraId="6D10D2B4" w14:textId="77777777" w:rsidR="007628E4" w:rsidRPr="00853926" w:rsidRDefault="007628E4" w:rsidP="007628E4">
      <w:pPr>
        <w:pStyle w:val="a3"/>
        <w:jc w:val="both"/>
        <w:rPr>
          <w:rStyle w:val="a7"/>
          <w:rFonts w:ascii="Times New Roman" w:hAnsi="Times New Roman" w:cs="Times New Roman"/>
          <w:sz w:val="28"/>
          <w:szCs w:val="28"/>
          <w:lang w:val="kk-KZ"/>
        </w:rPr>
      </w:pPr>
    </w:p>
    <w:p w14:paraId="3970332F" w14:textId="77777777" w:rsidR="007628E4" w:rsidRPr="00853926" w:rsidRDefault="007628E4" w:rsidP="007628E4">
      <w:pPr>
        <w:pStyle w:val="a3"/>
        <w:jc w:val="both"/>
        <w:rPr>
          <w:rStyle w:val="a7"/>
          <w:rFonts w:ascii="Times New Roman" w:hAnsi="Times New Roman" w:cs="Times New Roman"/>
          <w:sz w:val="28"/>
          <w:szCs w:val="28"/>
          <w:lang w:val="kk-KZ"/>
        </w:rPr>
      </w:pPr>
    </w:p>
    <w:p w14:paraId="20686C37" w14:textId="77777777" w:rsidR="007628E4" w:rsidRPr="00853926" w:rsidRDefault="007628E4" w:rsidP="007628E4">
      <w:pPr>
        <w:pStyle w:val="a3"/>
        <w:jc w:val="both"/>
        <w:rPr>
          <w:rStyle w:val="a7"/>
          <w:rFonts w:ascii="Times New Roman" w:hAnsi="Times New Roman" w:cs="Times New Roman"/>
          <w:sz w:val="28"/>
          <w:szCs w:val="28"/>
          <w:lang w:val="kk-KZ"/>
        </w:rPr>
      </w:pPr>
    </w:p>
    <w:p w14:paraId="610C4129" w14:textId="77777777" w:rsidR="007628E4" w:rsidRPr="00853926" w:rsidRDefault="007628E4" w:rsidP="007628E4">
      <w:pPr>
        <w:pStyle w:val="a3"/>
        <w:jc w:val="both"/>
        <w:rPr>
          <w:rStyle w:val="a7"/>
          <w:rFonts w:ascii="Times New Roman" w:hAnsi="Times New Roman" w:cs="Times New Roman"/>
          <w:sz w:val="28"/>
          <w:szCs w:val="28"/>
          <w:lang w:val="kk-KZ"/>
        </w:rPr>
      </w:pPr>
    </w:p>
    <w:p w14:paraId="2E2CB12A" w14:textId="77777777" w:rsidR="007628E4" w:rsidRPr="00853926" w:rsidRDefault="007628E4" w:rsidP="007628E4">
      <w:pPr>
        <w:pStyle w:val="a3"/>
        <w:jc w:val="both"/>
        <w:rPr>
          <w:rStyle w:val="a7"/>
          <w:rFonts w:ascii="Times New Roman" w:hAnsi="Times New Roman" w:cs="Times New Roman"/>
          <w:sz w:val="28"/>
          <w:szCs w:val="28"/>
          <w:lang w:val="kk-KZ"/>
        </w:rPr>
      </w:pPr>
    </w:p>
    <w:p w14:paraId="039567FC" w14:textId="77777777" w:rsidR="007628E4" w:rsidRPr="00853926" w:rsidRDefault="007628E4" w:rsidP="007628E4">
      <w:pPr>
        <w:pStyle w:val="a3"/>
        <w:jc w:val="both"/>
        <w:rPr>
          <w:rStyle w:val="a7"/>
          <w:rFonts w:ascii="Times New Roman" w:hAnsi="Times New Roman" w:cs="Times New Roman"/>
          <w:sz w:val="28"/>
          <w:szCs w:val="28"/>
          <w:lang w:val="kk-KZ"/>
        </w:rPr>
      </w:pPr>
    </w:p>
    <w:p w14:paraId="15C2EC37" w14:textId="77777777" w:rsidR="007628E4" w:rsidRPr="00853926" w:rsidRDefault="007628E4" w:rsidP="007628E4">
      <w:pPr>
        <w:pStyle w:val="a3"/>
        <w:jc w:val="both"/>
        <w:rPr>
          <w:rStyle w:val="a7"/>
          <w:rFonts w:ascii="Times New Roman" w:hAnsi="Times New Roman" w:cs="Times New Roman"/>
          <w:sz w:val="28"/>
          <w:szCs w:val="28"/>
          <w:lang w:val="kk-KZ"/>
        </w:rPr>
      </w:pPr>
    </w:p>
    <w:p w14:paraId="71ECC043" w14:textId="77777777" w:rsidR="007628E4" w:rsidRPr="00853926" w:rsidRDefault="007628E4" w:rsidP="007628E4">
      <w:pPr>
        <w:pStyle w:val="a3"/>
        <w:jc w:val="both"/>
        <w:rPr>
          <w:rStyle w:val="a7"/>
          <w:rFonts w:ascii="Times New Roman" w:hAnsi="Times New Roman" w:cs="Times New Roman"/>
          <w:sz w:val="28"/>
          <w:szCs w:val="28"/>
          <w:lang w:val="kk-KZ"/>
        </w:rPr>
      </w:pPr>
    </w:p>
    <w:p w14:paraId="2298B2B8" w14:textId="77777777" w:rsidR="007628E4" w:rsidRPr="00853926" w:rsidRDefault="007628E4" w:rsidP="007628E4">
      <w:pPr>
        <w:pStyle w:val="a3"/>
        <w:jc w:val="both"/>
        <w:rPr>
          <w:rStyle w:val="a7"/>
          <w:rFonts w:ascii="Times New Roman" w:hAnsi="Times New Roman" w:cs="Times New Roman"/>
          <w:sz w:val="28"/>
          <w:szCs w:val="28"/>
          <w:lang w:val="kk-KZ"/>
        </w:rPr>
      </w:pPr>
    </w:p>
    <w:p w14:paraId="570CF15E" w14:textId="77777777" w:rsidR="007628E4" w:rsidRDefault="007628E4" w:rsidP="007628E4">
      <w:pPr>
        <w:pStyle w:val="a3"/>
        <w:jc w:val="both"/>
        <w:rPr>
          <w:rStyle w:val="a7"/>
          <w:rFonts w:ascii="Times New Roman" w:hAnsi="Times New Roman" w:cs="Times New Roman"/>
          <w:b w:val="0"/>
          <w:bCs w:val="0"/>
          <w:sz w:val="28"/>
          <w:szCs w:val="28"/>
        </w:rPr>
      </w:pPr>
    </w:p>
    <w:p w14:paraId="269489A7" w14:textId="77777777" w:rsidR="007628E4" w:rsidRDefault="007628E4" w:rsidP="007628E4">
      <w:pPr>
        <w:pStyle w:val="a3"/>
        <w:jc w:val="both"/>
        <w:rPr>
          <w:rStyle w:val="a7"/>
          <w:rFonts w:ascii="Times New Roman" w:hAnsi="Times New Roman" w:cs="Times New Roman"/>
          <w:b w:val="0"/>
          <w:bCs w:val="0"/>
          <w:sz w:val="28"/>
          <w:szCs w:val="28"/>
        </w:rPr>
      </w:pPr>
    </w:p>
    <w:p w14:paraId="2B7191BA" w14:textId="77777777" w:rsidR="007628E4" w:rsidRDefault="007628E4" w:rsidP="007628E4">
      <w:pPr>
        <w:pStyle w:val="a3"/>
        <w:jc w:val="both"/>
        <w:rPr>
          <w:rStyle w:val="a7"/>
          <w:rFonts w:ascii="Times New Roman" w:hAnsi="Times New Roman" w:cs="Times New Roman"/>
          <w:b w:val="0"/>
          <w:bCs w:val="0"/>
          <w:sz w:val="28"/>
          <w:szCs w:val="28"/>
        </w:rPr>
      </w:pPr>
    </w:p>
    <w:p w14:paraId="3EF0600A" w14:textId="77777777" w:rsidR="007628E4" w:rsidRDefault="007628E4" w:rsidP="007628E4">
      <w:pPr>
        <w:pStyle w:val="a3"/>
        <w:jc w:val="both"/>
        <w:rPr>
          <w:rStyle w:val="a7"/>
          <w:rFonts w:ascii="Times New Roman" w:hAnsi="Times New Roman" w:cs="Times New Roman"/>
          <w:b w:val="0"/>
          <w:bCs w:val="0"/>
          <w:sz w:val="28"/>
          <w:szCs w:val="28"/>
        </w:rPr>
      </w:pPr>
    </w:p>
    <w:p w14:paraId="26A146D0" w14:textId="77777777" w:rsidR="007628E4" w:rsidRDefault="007628E4" w:rsidP="007628E4">
      <w:pPr>
        <w:pStyle w:val="a3"/>
        <w:jc w:val="both"/>
        <w:rPr>
          <w:rStyle w:val="a7"/>
          <w:rFonts w:ascii="Times New Roman" w:hAnsi="Times New Roman" w:cs="Times New Roman"/>
          <w:b w:val="0"/>
          <w:bCs w:val="0"/>
          <w:sz w:val="28"/>
          <w:szCs w:val="28"/>
        </w:rPr>
      </w:pPr>
    </w:p>
    <w:p w14:paraId="1426519D" w14:textId="77777777" w:rsidR="007628E4" w:rsidRDefault="007628E4" w:rsidP="007628E4">
      <w:pPr>
        <w:pStyle w:val="a3"/>
        <w:jc w:val="both"/>
        <w:rPr>
          <w:rStyle w:val="a7"/>
          <w:rFonts w:ascii="Times New Roman" w:hAnsi="Times New Roman" w:cs="Times New Roman"/>
          <w:b w:val="0"/>
          <w:bCs w:val="0"/>
          <w:sz w:val="28"/>
          <w:szCs w:val="28"/>
        </w:rPr>
      </w:pPr>
    </w:p>
    <w:p w14:paraId="6204A70E" w14:textId="1C0ECA14" w:rsidR="007628E4" w:rsidRDefault="007628E4" w:rsidP="007628E4">
      <w:pPr>
        <w:pStyle w:val="a3"/>
        <w:jc w:val="both"/>
        <w:rPr>
          <w:rStyle w:val="a7"/>
          <w:rFonts w:ascii="Times New Roman" w:hAnsi="Times New Roman" w:cs="Times New Roman"/>
          <w:b w:val="0"/>
          <w:bCs w:val="0"/>
          <w:sz w:val="28"/>
          <w:szCs w:val="28"/>
        </w:rPr>
      </w:pPr>
    </w:p>
    <w:p w14:paraId="43409182" w14:textId="77777777" w:rsidR="00F6392A" w:rsidRPr="00853926" w:rsidRDefault="00F6392A" w:rsidP="00F6392A">
      <w:pPr>
        <w:pStyle w:val="a3"/>
        <w:ind w:firstLine="709"/>
        <w:jc w:val="both"/>
        <w:rPr>
          <w:rFonts w:ascii="Times New Roman" w:hAnsi="Times New Roman" w:cs="Times New Roman"/>
          <w:sz w:val="28"/>
          <w:szCs w:val="28"/>
        </w:rPr>
      </w:pPr>
      <w:r w:rsidRPr="00853926">
        <w:rPr>
          <w:rFonts w:ascii="Times New Roman" w:hAnsi="Times New Roman" w:cs="Times New Roman"/>
          <w:sz w:val="28"/>
          <w:szCs w:val="28"/>
        </w:rPr>
        <w:t>1 – спиртке арналған ыдыс; 2 – металл тұздарының ерітіндісі бар ыдыс; 3 – плунжерлі насос; 4 – шприцтік насос; 5 – реактор; 5а – спиртке арналған ағынды қыздырғыш; 6 – араластырғыш; 7 – пеш; 8 – жылуалмастырғыш; 9 – кері қысым клапаны; 10 – жинақтаушы ыдыс.</w:t>
      </w:r>
    </w:p>
    <w:p w14:paraId="6789A92A" w14:textId="77777777" w:rsidR="007628E4" w:rsidRDefault="007628E4" w:rsidP="007628E4">
      <w:pPr>
        <w:pStyle w:val="a3"/>
        <w:jc w:val="both"/>
        <w:rPr>
          <w:rStyle w:val="a7"/>
          <w:rFonts w:ascii="Times New Roman" w:hAnsi="Times New Roman" w:cs="Times New Roman"/>
          <w:b w:val="0"/>
          <w:bCs w:val="0"/>
          <w:sz w:val="28"/>
          <w:szCs w:val="28"/>
        </w:rPr>
      </w:pPr>
    </w:p>
    <w:p w14:paraId="272B8B5F" w14:textId="7FC54029" w:rsidR="007628E4" w:rsidRDefault="005D5A3A" w:rsidP="005D5A3A">
      <w:pPr>
        <w:pStyle w:val="a3"/>
        <w:jc w:val="center"/>
        <w:rPr>
          <w:rStyle w:val="a7"/>
          <w:rFonts w:ascii="Times New Roman" w:hAnsi="Times New Roman" w:cs="Times New Roman"/>
          <w:b w:val="0"/>
          <w:bCs w:val="0"/>
          <w:sz w:val="28"/>
          <w:szCs w:val="28"/>
        </w:rPr>
      </w:pPr>
      <w:r>
        <w:rPr>
          <w:rStyle w:val="a7"/>
          <w:rFonts w:ascii="Times New Roman" w:hAnsi="Times New Roman" w:cs="Times New Roman"/>
          <w:b w:val="0"/>
          <w:bCs w:val="0"/>
          <w:sz w:val="28"/>
          <w:szCs w:val="28"/>
          <w:lang w:val="kk-KZ"/>
        </w:rPr>
        <w:t>С</w:t>
      </w:r>
      <w:r w:rsidR="007628E4" w:rsidRPr="00853926">
        <w:rPr>
          <w:rStyle w:val="a7"/>
          <w:rFonts w:ascii="Times New Roman" w:hAnsi="Times New Roman" w:cs="Times New Roman"/>
          <w:b w:val="0"/>
          <w:bCs w:val="0"/>
          <w:sz w:val="28"/>
          <w:szCs w:val="28"/>
        </w:rPr>
        <w:t>урет</w:t>
      </w:r>
      <w:r>
        <w:rPr>
          <w:rStyle w:val="a7"/>
          <w:rFonts w:ascii="Times New Roman" w:hAnsi="Times New Roman" w:cs="Times New Roman"/>
          <w:b w:val="0"/>
          <w:bCs w:val="0"/>
          <w:sz w:val="28"/>
          <w:szCs w:val="28"/>
          <w:lang w:val="kk-KZ"/>
        </w:rPr>
        <w:t xml:space="preserve"> 16</w:t>
      </w:r>
      <w:r w:rsidR="00303B2A">
        <w:rPr>
          <w:rStyle w:val="a7"/>
          <w:rFonts w:ascii="Times New Roman" w:hAnsi="Times New Roman" w:cs="Times New Roman"/>
          <w:b w:val="0"/>
          <w:bCs w:val="0"/>
          <w:sz w:val="28"/>
          <w:szCs w:val="28"/>
          <w:lang w:val="kk-KZ"/>
        </w:rPr>
        <w:t xml:space="preserve"> </w:t>
      </w:r>
      <w:r w:rsidR="00FD0925">
        <w:rPr>
          <w:rStyle w:val="a7"/>
          <w:rFonts w:ascii="Times New Roman" w:hAnsi="Times New Roman" w:cs="Times New Roman"/>
          <w:b w:val="0"/>
          <w:bCs w:val="0"/>
          <w:sz w:val="28"/>
          <w:szCs w:val="28"/>
        </w:rPr>
        <w:t>–</w:t>
      </w:r>
      <w:r w:rsidR="007628E4" w:rsidRPr="00853926">
        <w:rPr>
          <w:rStyle w:val="a7"/>
          <w:rFonts w:ascii="Times New Roman" w:hAnsi="Times New Roman" w:cs="Times New Roman"/>
          <w:b w:val="0"/>
          <w:bCs w:val="0"/>
          <w:sz w:val="28"/>
          <w:szCs w:val="28"/>
        </w:rPr>
        <w:t xml:space="preserve"> </w:t>
      </w:r>
      <w:r w:rsidR="00167E05">
        <w:rPr>
          <w:rStyle w:val="a7"/>
          <w:rFonts w:ascii="Times New Roman" w:hAnsi="Times New Roman" w:cs="Times New Roman"/>
          <w:b w:val="0"/>
          <w:bCs w:val="0"/>
          <w:sz w:val="28"/>
          <w:szCs w:val="28"/>
          <w:lang w:val="kk-KZ"/>
        </w:rPr>
        <w:t>Жоғары критикалық флюидтерді</w:t>
      </w:r>
      <w:r w:rsidR="00FD0925">
        <w:rPr>
          <w:rStyle w:val="a7"/>
          <w:rFonts w:ascii="Times New Roman" w:hAnsi="Times New Roman" w:cs="Times New Roman"/>
          <w:b w:val="0"/>
          <w:bCs w:val="0"/>
          <w:sz w:val="28"/>
          <w:szCs w:val="28"/>
          <w:lang w:val="kk-KZ"/>
        </w:rPr>
        <w:t xml:space="preserve"> </w:t>
      </w:r>
      <w:r w:rsidR="00167E05">
        <w:rPr>
          <w:rStyle w:val="a7"/>
          <w:rFonts w:ascii="Times New Roman" w:hAnsi="Times New Roman" w:cs="Times New Roman"/>
          <w:b w:val="0"/>
          <w:bCs w:val="0"/>
          <w:sz w:val="28"/>
          <w:szCs w:val="28"/>
        </w:rPr>
        <w:t>синтез</w:t>
      </w:r>
      <w:r w:rsidR="00167E05">
        <w:rPr>
          <w:rStyle w:val="a7"/>
          <w:rFonts w:ascii="Times New Roman" w:hAnsi="Times New Roman" w:cs="Times New Roman"/>
          <w:b w:val="0"/>
          <w:bCs w:val="0"/>
          <w:sz w:val="28"/>
          <w:szCs w:val="28"/>
          <w:lang w:val="kk-KZ"/>
        </w:rPr>
        <w:t xml:space="preserve">деуге </w:t>
      </w:r>
      <w:r w:rsidR="007628E4" w:rsidRPr="00853926">
        <w:rPr>
          <w:rStyle w:val="a7"/>
          <w:rFonts w:ascii="Times New Roman" w:hAnsi="Times New Roman" w:cs="Times New Roman"/>
          <w:b w:val="0"/>
          <w:bCs w:val="0"/>
          <w:sz w:val="28"/>
          <w:szCs w:val="28"/>
        </w:rPr>
        <w:t>арналған</w:t>
      </w:r>
      <w:r>
        <w:rPr>
          <w:rStyle w:val="a7"/>
          <w:rFonts w:ascii="Times New Roman" w:hAnsi="Times New Roman" w:cs="Times New Roman"/>
          <w:b w:val="0"/>
          <w:bCs w:val="0"/>
          <w:sz w:val="28"/>
          <w:szCs w:val="28"/>
        </w:rPr>
        <w:t xml:space="preserve"> қондырғының принциптік сызбасы</w:t>
      </w:r>
    </w:p>
    <w:p w14:paraId="4D3B69AB" w14:textId="77777777" w:rsidR="00C2108C" w:rsidRPr="00853926" w:rsidRDefault="00C2108C" w:rsidP="005D5A3A">
      <w:pPr>
        <w:pStyle w:val="a3"/>
        <w:jc w:val="center"/>
        <w:rPr>
          <w:rFonts w:ascii="Times New Roman" w:hAnsi="Times New Roman" w:cs="Times New Roman"/>
          <w:sz w:val="28"/>
          <w:szCs w:val="28"/>
        </w:rPr>
      </w:pPr>
    </w:p>
    <w:p w14:paraId="144C77A6" w14:textId="77777777" w:rsidR="007628E4" w:rsidRPr="00853926" w:rsidRDefault="007628E4" w:rsidP="00C2108C">
      <w:pPr>
        <w:pStyle w:val="a3"/>
        <w:jc w:val="both"/>
        <w:rPr>
          <w:rFonts w:ascii="Times New Roman" w:hAnsi="Times New Roman" w:cs="Times New Roman"/>
          <w:sz w:val="28"/>
          <w:szCs w:val="28"/>
        </w:rPr>
      </w:pPr>
    </w:p>
    <w:p w14:paraId="53DF73F6" w14:textId="3EEE9BC2" w:rsidR="0091039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rPr>
        <w:t xml:space="preserve">Тығыз керамика алу мақсатында үлгілер таблетка түрінде </w:t>
      </w:r>
      <w:r w:rsidR="001A65B0">
        <w:rPr>
          <w:rFonts w:ascii="Times New Roman" w:hAnsi="Times New Roman" w:cs="Times New Roman"/>
          <w:sz w:val="28"/>
          <w:szCs w:val="28"/>
          <w:lang w:val="kk-KZ"/>
        </w:rPr>
        <w:t>престеліп</w:t>
      </w:r>
      <w:r w:rsidRPr="00853926">
        <w:rPr>
          <w:rFonts w:ascii="Times New Roman" w:hAnsi="Times New Roman" w:cs="Times New Roman"/>
          <w:sz w:val="28"/>
          <w:szCs w:val="28"/>
        </w:rPr>
        <w:t>, ауада</w:t>
      </w:r>
      <w:r w:rsidR="00FD0925">
        <w:rPr>
          <w:rFonts w:ascii="Times New Roman" w:hAnsi="Times New Roman" w:cs="Times New Roman"/>
          <w:sz w:val="28"/>
          <w:szCs w:val="28"/>
          <w:lang w:val="kk-KZ"/>
        </w:rPr>
        <w:t xml:space="preserve"> </w:t>
      </w:r>
      <w:r w:rsidRPr="00853926">
        <w:rPr>
          <w:rFonts w:ascii="Times New Roman" w:hAnsi="Times New Roman" w:cs="Times New Roman"/>
          <w:sz w:val="28"/>
          <w:szCs w:val="28"/>
        </w:rPr>
        <w:t>4 сағат бойы 1300</w:t>
      </w:r>
      <w:r w:rsidR="00FB7F13">
        <w:rPr>
          <w:rFonts w:ascii="Times New Roman" w:hAnsi="Times New Roman" w:cs="Times New Roman"/>
          <w:sz w:val="28"/>
          <w:szCs w:val="28"/>
          <w:lang w:val="kk-KZ"/>
        </w:rPr>
        <w:t xml:space="preserve"> </w:t>
      </w:r>
      <w:r w:rsidR="00FB7F13" w:rsidRPr="00AB256D">
        <w:rPr>
          <w:rFonts w:ascii="Times New Roman" w:hAnsi="Times New Roman" w:cs="Times New Roman"/>
          <w:sz w:val="28"/>
          <w:szCs w:val="28"/>
          <w:lang w:val="kk-KZ"/>
        </w:rPr>
        <w:t>°</w:t>
      </w:r>
      <w:r w:rsidR="00FD0925">
        <w:rPr>
          <w:rFonts w:ascii="Times New Roman" w:hAnsi="Times New Roman" w:cs="Times New Roman"/>
          <w:sz w:val="28"/>
          <w:szCs w:val="28"/>
        </w:rPr>
        <w:t xml:space="preserve">C </w:t>
      </w:r>
      <w:r w:rsidR="00FB7F13">
        <w:rPr>
          <w:rFonts w:ascii="Times New Roman" w:hAnsi="Times New Roman" w:cs="Times New Roman"/>
          <w:sz w:val="28"/>
          <w:szCs w:val="28"/>
          <w:lang w:val="kk-KZ"/>
        </w:rPr>
        <w:t xml:space="preserve">температурада </w:t>
      </w:r>
      <w:r w:rsidR="00FD0925">
        <w:rPr>
          <w:rFonts w:ascii="Times New Roman" w:hAnsi="Times New Roman" w:cs="Times New Roman"/>
          <w:sz w:val="28"/>
          <w:szCs w:val="28"/>
        </w:rPr>
        <w:t>қосымша күйдірілді</w:t>
      </w:r>
      <w:r w:rsidRPr="00853926">
        <w:rPr>
          <w:rFonts w:ascii="Times New Roman" w:hAnsi="Times New Roman" w:cs="Times New Roman"/>
          <w:sz w:val="28"/>
          <w:szCs w:val="28"/>
        </w:rPr>
        <w:t>.</w:t>
      </w:r>
      <w:r w:rsidR="00910396">
        <w:rPr>
          <w:rFonts w:ascii="Times New Roman" w:hAnsi="Times New Roman" w:cs="Times New Roman"/>
          <w:sz w:val="28"/>
          <w:szCs w:val="28"/>
          <w:lang w:val="kk-KZ"/>
        </w:rPr>
        <w:t xml:space="preserve"> </w:t>
      </w:r>
      <w:r w:rsidRPr="00853926">
        <w:rPr>
          <w:rFonts w:ascii="Times New Roman" w:hAnsi="Times New Roman" w:cs="Times New Roman"/>
          <w:sz w:val="28"/>
          <w:szCs w:val="28"/>
          <w:lang w:val="kk-KZ"/>
        </w:rPr>
        <w:t>La</w:t>
      </w:r>
      <w:r w:rsidR="00593948">
        <w:rPr>
          <w:rFonts w:ascii="Times New Roman" w:hAnsi="Times New Roman" w:cs="Times New Roman"/>
          <w:sz w:val="28"/>
          <w:szCs w:val="28"/>
          <w:vertAlign w:val="subscript"/>
          <w:lang w:val="kk-KZ"/>
        </w:rPr>
        <w:t>0,99</w:t>
      </w:r>
      <w:r w:rsidRPr="00853926">
        <w:rPr>
          <w:rFonts w:ascii="Times New Roman" w:hAnsi="Times New Roman" w:cs="Times New Roman"/>
          <w:sz w:val="28"/>
          <w:szCs w:val="28"/>
          <w:lang w:val="kk-KZ"/>
        </w:rPr>
        <w:t>Ca</w:t>
      </w:r>
      <w:r w:rsidR="00593948">
        <w:rPr>
          <w:rFonts w:ascii="Times New Roman" w:hAnsi="Times New Roman" w:cs="Times New Roman"/>
          <w:sz w:val="28"/>
          <w:szCs w:val="28"/>
          <w:vertAlign w:val="subscript"/>
          <w:lang w:val="kk-KZ"/>
        </w:rPr>
        <w:t>0,01</w:t>
      </w:r>
      <w:r w:rsidRPr="00853926">
        <w:rPr>
          <w:rFonts w:ascii="Times New Roman" w:hAnsi="Times New Roman" w:cs="Times New Roman"/>
          <w:sz w:val="28"/>
          <w:szCs w:val="28"/>
          <w:lang w:val="kk-KZ"/>
        </w:rPr>
        <w:t>NbO</w:t>
      </w:r>
      <w:r w:rsidRPr="00853926">
        <w:rPr>
          <w:rFonts w:ascii="Times New Roman" w:hAnsi="Times New Roman" w:cs="Times New Roman"/>
          <w:sz w:val="28"/>
          <w:szCs w:val="28"/>
          <w:vertAlign w:val="subscript"/>
          <w:lang w:val="kk-KZ"/>
        </w:rPr>
        <w:t>4</w:t>
      </w:r>
      <w:r w:rsidRPr="00853926">
        <w:rPr>
          <w:rFonts w:ascii="Times New Roman" w:hAnsi="Times New Roman" w:cs="Times New Roman"/>
          <w:sz w:val="28"/>
          <w:szCs w:val="28"/>
          <w:lang w:val="kk-KZ"/>
        </w:rPr>
        <w:t>:NiCuO</w:t>
      </w:r>
      <w:r w:rsidR="00593948">
        <w:rPr>
          <w:rFonts w:ascii="Times New Roman" w:hAnsi="Times New Roman" w:cs="Times New Roman"/>
          <w:sz w:val="28"/>
          <w:szCs w:val="28"/>
          <w:vertAlign w:val="subscript"/>
          <w:lang w:val="kk-KZ"/>
        </w:rPr>
        <w:t>х</w:t>
      </w:r>
      <w:r w:rsidRPr="00853926">
        <w:rPr>
          <w:rFonts w:ascii="Times New Roman" w:hAnsi="Times New Roman" w:cs="Times New Roman"/>
          <w:sz w:val="28"/>
          <w:szCs w:val="28"/>
          <w:lang w:val="kk-KZ"/>
        </w:rPr>
        <w:t xml:space="preserve">, </w:t>
      </w:r>
      <w:r w:rsidR="00593948" w:rsidRPr="00853926">
        <w:rPr>
          <w:rFonts w:ascii="Times New Roman" w:hAnsi="Times New Roman" w:cs="Times New Roman"/>
          <w:sz w:val="28"/>
          <w:szCs w:val="28"/>
          <w:lang w:val="kk-KZ"/>
        </w:rPr>
        <w:t>La</w:t>
      </w:r>
      <w:r w:rsidR="00593948">
        <w:rPr>
          <w:rFonts w:ascii="Times New Roman" w:hAnsi="Times New Roman" w:cs="Times New Roman"/>
          <w:sz w:val="28"/>
          <w:szCs w:val="28"/>
          <w:vertAlign w:val="subscript"/>
          <w:lang w:val="kk-KZ"/>
        </w:rPr>
        <w:t>0,99</w:t>
      </w:r>
      <w:r w:rsidR="00593948" w:rsidRPr="00853926">
        <w:rPr>
          <w:rFonts w:ascii="Times New Roman" w:hAnsi="Times New Roman" w:cs="Times New Roman"/>
          <w:sz w:val="28"/>
          <w:szCs w:val="28"/>
          <w:lang w:val="kk-KZ"/>
        </w:rPr>
        <w:t>Ca</w:t>
      </w:r>
      <w:r w:rsidR="00593948">
        <w:rPr>
          <w:rFonts w:ascii="Times New Roman" w:hAnsi="Times New Roman" w:cs="Times New Roman"/>
          <w:sz w:val="28"/>
          <w:szCs w:val="28"/>
          <w:vertAlign w:val="subscript"/>
          <w:lang w:val="kk-KZ"/>
        </w:rPr>
        <w:t>0,01</w:t>
      </w:r>
      <w:r w:rsidR="00593948" w:rsidRPr="00853926">
        <w:rPr>
          <w:rFonts w:ascii="Times New Roman" w:hAnsi="Times New Roman" w:cs="Times New Roman"/>
          <w:sz w:val="28"/>
          <w:szCs w:val="28"/>
          <w:lang w:val="kk-KZ"/>
        </w:rPr>
        <w:t>NbO</w:t>
      </w:r>
      <w:r w:rsidR="00593948" w:rsidRPr="00853926">
        <w:rPr>
          <w:rFonts w:ascii="Times New Roman" w:hAnsi="Times New Roman" w:cs="Times New Roman"/>
          <w:sz w:val="28"/>
          <w:szCs w:val="28"/>
          <w:vertAlign w:val="subscript"/>
          <w:lang w:val="kk-KZ"/>
        </w:rPr>
        <w:t>4</w:t>
      </w:r>
      <w:r w:rsidRPr="00853926">
        <w:rPr>
          <w:rFonts w:ascii="Times New Roman" w:hAnsi="Times New Roman" w:cs="Times New Roman"/>
          <w:sz w:val="28"/>
          <w:szCs w:val="28"/>
          <w:lang w:val="kk-KZ"/>
        </w:rPr>
        <w:t>:CoCuO</w:t>
      </w:r>
      <w:r w:rsidRPr="00853926">
        <w:rPr>
          <w:rFonts w:ascii="Times New Roman" w:hAnsi="Times New Roman" w:cs="Times New Roman"/>
          <w:sz w:val="28"/>
          <w:szCs w:val="28"/>
          <w:vertAlign w:val="subscript"/>
          <w:lang w:val="kk-KZ"/>
        </w:rPr>
        <w:t>x</w:t>
      </w:r>
      <w:r w:rsidRPr="00853926">
        <w:rPr>
          <w:rFonts w:ascii="Times New Roman" w:hAnsi="Times New Roman" w:cs="Times New Roman"/>
          <w:sz w:val="28"/>
          <w:szCs w:val="28"/>
          <w:lang w:val="kk-KZ"/>
        </w:rPr>
        <w:t xml:space="preserve">,  </w:t>
      </w:r>
      <w:r w:rsidR="00593948" w:rsidRPr="00853926">
        <w:rPr>
          <w:rFonts w:ascii="Times New Roman" w:hAnsi="Times New Roman" w:cs="Times New Roman"/>
          <w:sz w:val="28"/>
          <w:szCs w:val="28"/>
          <w:lang w:val="kk-KZ"/>
        </w:rPr>
        <w:t>La</w:t>
      </w:r>
      <w:r w:rsidR="00593948">
        <w:rPr>
          <w:rFonts w:ascii="Times New Roman" w:hAnsi="Times New Roman" w:cs="Times New Roman"/>
          <w:sz w:val="28"/>
          <w:szCs w:val="28"/>
          <w:vertAlign w:val="subscript"/>
          <w:lang w:val="kk-KZ"/>
        </w:rPr>
        <w:t>0,99</w:t>
      </w:r>
      <w:r w:rsidR="00593948" w:rsidRPr="00853926">
        <w:rPr>
          <w:rFonts w:ascii="Times New Roman" w:hAnsi="Times New Roman" w:cs="Times New Roman"/>
          <w:sz w:val="28"/>
          <w:szCs w:val="28"/>
          <w:lang w:val="kk-KZ"/>
        </w:rPr>
        <w:t>Ca</w:t>
      </w:r>
      <w:r w:rsidR="00593948">
        <w:rPr>
          <w:rFonts w:ascii="Times New Roman" w:hAnsi="Times New Roman" w:cs="Times New Roman"/>
          <w:sz w:val="28"/>
          <w:szCs w:val="28"/>
          <w:vertAlign w:val="subscript"/>
          <w:lang w:val="kk-KZ"/>
        </w:rPr>
        <w:t>0,01</w:t>
      </w:r>
      <w:r w:rsidR="00593948" w:rsidRPr="00853926">
        <w:rPr>
          <w:rFonts w:ascii="Times New Roman" w:hAnsi="Times New Roman" w:cs="Times New Roman"/>
          <w:sz w:val="28"/>
          <w:szCs w:val="28"/>
          <w:lang w:val="kk-KZ"/>
        </w:rPr>
        <w:t>NbO</w:t>
      </w:r>
      <w:r w:rsidR="00593948" w:rsidRPr="00853926">
        <w:rPr>
          <w:rFonts w:ascii="Times New Roman" w:hAnsi="Times New Roman" w:cs="Times New Roman"/>
          <w:sz w:val="28"/>
          <w:szCs w:val="28"/>
          <w:vertAlign w:val="subscript"/>
          <w:lang w:val="kk-KZ"/>
        </w:rPr>
        <w:t>4</w:t>
      </w:r>
      <w:r w:rsidRPr="00853926">
        <w:rPr>
          <w:rFonts w:ascii="Times New Roman" w:hAnsi="Times New Roman" w:cs="Times New Roman"/>
          <w:sz w:val="28"/>
          <w:szCs w:val="28"/>
          <w:lang w:val="kk-KZ"/>
        </w:rPr>
        <w:t>:NiCoO</w:t>
      </w:r>
      <w:r w:rsidRPr="00853926">
        <w:rPr>
          <w:rFonts w:ascii="Times New Roman" w:hAnsi="Times New Roman" w:cs="Times New Roman"/>
          <w:sz w:val="28"/>
          <w:szCs w:val="28"/>
          <w:vertAlign w:val="subscript"/>
          <w:lang w:val="kk-KZ"/>
        </w:rPr>
        <w:t>x</w:t>
      </w:r>
      <w:r w:rsidRPr="00853926">
        <w:rPr>
          <w:rFonts w:ascii="Times New Roman" w:hAnsi="Times New Roman" w:cs="Times New Roman"/>
          <w:sz w:val="28"/>
          <w:szCs w:val="28"/>
          <w:lang w:val="kk-KZ"/>
        </w:rPr>
        <w:t xml:space="preserve">, </w:t>
      </w:r>
      <w:r w:rsidR="00593948" w:rsidRPr="00910396">
        <w:rPr>
          <w:rFonts w:ascii="Times New Roman" w:hAnsi="Times New Roman" w:cs="Times New Roman"/>
          <w:sz w:val="28"/>
          <w:szCs w:val="28"/>
          <w:lang w:val="kk-KZ"/>
        </w:rPr>
        <w:t>La</w:t>
      </w:r>
      <w:r w:rsidR="00593948" w:rsidRPr="00910396">
        <w:rPr>
          <w:rFonts w:ascii="Times New Roman" w:hAnsi="Times New Roman" w:cs="Times New Roman"/>
          <w:sz w:val="28"/>
          <w:szCs w:val="28"/>
          <w:vertAlign w:val="subscript"/>
          <w:lang w:val="kk-KZ"/>
        </w:rPr>
        <w:t>0.99</w:t>
      </w:r>
      <w:r w:rsidR="00593948" w:rsidRPr="00910396">
        <w:rPr>
          <w:rFonts w:ascii="Times New Roman" w:hAnsi="Times New Roman" w:cs="Times New Roman"/>
          <w:sz w:val="28"/>
          <w:szCs w:val="28"/>
          <w:lang w:val="kk-KZ"/>
        </w:rPr>
        <w:t>Ca</w:t>
      </w:r>
      <w:r w:rsidR="00593948" w:rsidRPr="00910396">
        <w:rPr>
          <w:rFonts w:ascii="Times New Roman" w:hAnsi="Times New Roman" w:cs="Times New Roman"/>
          <w:sz w:val="28"/>
          <w:szCs w:val="28"/>
          <w:vertAlign w:val="subscript"/>
          <w:lang w:val="kk-KZ"/>
        </w:rPr>
        <w:t>0.01</w:t>
      </w:r>
      <w:r w:rsidR="00593948" w:rsidRPr="00910396">
        <w:rPr>
          <w:rFonts w:ascii="Times New Roman" w:hAnsi="Times New Roman" w:cs="Times New Roman"/>
          <w:sz w:val="28"/>
          <w:szCs w:val="28"/>
          <w:lang w:val="kk-KZ"/>
        </w:rPr>
        <w:t>NbO</w:t>
      </w:r>
      <w:r w:rsidR="00593948" w:rsidRPr="00910396">
        <w:rPr>
          <w:rFonts w:ascii="Times New Roman" w:hAnsi="Times New Roman" w:cs="Times New Roman"/>
          <w:sz w:val="28"/>
          <w:szCs w:val="28"/>
          <w:vertAlign w:val="subscript"/>
          <w:lang w:val="kk-KZ"/>
        </w:rPr>
        <w:t>4</w:t>
      </w:r>
      <w:r w:rsidR="00593948" w:rsidRPr="00910396">
        <w:rPr>
          <w:rFonts w:ascii="Times New Roman" w:hAnsi="Times New Roman" w:cs="Times New Roman"/>
          <w:sz w:val="28"/>
          <w:szCs w:val="28"/>
          <w:lang w:val="kk-KZ"/>
        </w:rPr>
        <w:t>:NiCoO</w:t>
      </w:r>
      <w:r w:rsidR="00593948" w:rsidRPr="00910396">
        <w:rPr>
          <w:rFonts w:ascii="Times New Roman" w:hAnsi="Times New Roman" w:cs="Times New Roman"/>
          <w:sz w:val="28"/>
          <w:szCs w:val="28"/>
          <w:vertAlign w:val="subscript"/>
          <w:lang w:val="kk-KZ"/>
        </w:rPr>
        <w:t>x</w:t>
      </w:r>
      <w:r w:rsidR="00593948">
        <w:rPr>
          <w:rFonts w:ascii="Times New Roman" w:hAnsi="Times New Roman" w:cs="Times New Roman"/>
          <w:sz w:val="28"/>
          <w:szCs w:val="28"/>
          <w:lang w:val="kk-KZ"/>
        </w:rPr>
        <w:t xml:space="preserve"> </w:t>
      </w:r>
      <w:r w:rsidRPr="00853926">
        <w:rPr>
          <w:rFonts w:ascii="Times New Roman" w:hAnsi="Times New Roman" w:cs="Times New Roman"/>
          <w:sz w:val="28"/>
          <w:szCs w:val="28"/>
          <w:lang w:val="kk-KZ"/>
        </w:rPr>
        <w:lastRenderedPageBreak/>
        <w:t xml:space="preserve">композиттердің үлгілері екі әдіспен синтезделді </w:t>
      </w:r>
      <w:r w:rsidRPr="00D301F8">
        <w:rPr>
          <w:rFonts w:ascii="Times New Roman" w:hAnsi="Times New Roman" w:cs="Times New Roman"/>
          <w:sz w:val="28"/>
          <w:szCs w:val="28"/>
          <w:lang w:val="kk-KZ"/>
        </w:rPr>
        <w:t>Композиттердің құр</w:t>
      </w:r>
      <w:r w:rsidR="008625DD">
        <w:rPr>
          <w:rFonts w:ascii="Times New Roman" w:hAnsi="Times New Roman" w:cs="Times New Roman"/>
          <w:sz w:val="28"/>
          <w:szCs w:val="28"/>
          <w:lang w:val="kk-KZ"/>
        </w:rPr>
        <w:t xml:space="preserve">амы және оларды </w:t>
      </w:r>
      <w:r w:rsidR="00910396">
        <w:rPr>
          <w:rFonts w:ascii="Times New Roman" w:hAnsi="Times New Roman" w:cs="Times New Roman"/>
          <w:sz w:val="28"/>
          <w:szCs w:val="28"/>
          <w:lang w:val="kk-KZ"/>
        </w:rPr>
        <w:t>синтездеу</w:t>
      </w:r>
      <w:r w:rsidR="008625DD">
        <w:rPr>
          <w:rFonts w:ascii="Times New Roman" w:hAnsi="Times New Roman" w:cs="Times New Roman"/>
          <w:sz w:val="28"/>
          <w:szCs w:val="28"/>
          <w:lang w:val="kk-KZ"/>
        </w:rPr>
        <w:t xml:space="preserve"> әдісі 3</w:t>
      </w:r>
      <w:r w:rsidRPr="00D301F8">
        <w:rPr>
          <w:rFonts w:ascii="Times New Roman" w:hAnsi="Times New Roman" w:cs="Times New Roman"/>
          <w:sz w:val="28"/>
          <w:szCs w:val="28"/>
          <w:lang w:val="kk-KZ"/>
        </w:rPr>
        <w:t>-кестеде келтірілген.</w:t>
      </w:r>
    </w:p>
    <w:p w14:paraId="3E707B82" w14:textId="77777777" w:rsidR="00910396" w:rsidRPr="00D301F8" w:rsidRDefault="00910396" w:rsidP="007628E4">
      <w:pPr>
        <w:pStyle w:val="a3"/>
        <w:jc w:val="both"/>
        <w:rPr>
          <w:rFonts w:ascii="Times New Roman" w:hAnsi="Times New Roman" w:cs="Times New Roman"/>
          <w:sz w:val="28"/>
          <w:szCs w:val="28"/>
          <w:lang w:val="kk-KZ"/>
        </w:rPr>
      </w:pPr>
    </w:p>
    <w:p w14:paraId="36A59750" w14:textId="3C550E51" w:rsidR="007628E4" w:rsidRPr="00853926" w:rsidRDefault="005D5A3A" w:rsidP="00C2108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7628E4">
        <w:rPr>
          <w:rFonts w:ascii="Times New Roman" w:hAnsi="Times New Roman" w:cs="Times New Roman"/>
          <w:sz w:val="28"/>
          <w:szCs w:val="28"/>
          <w:lang w:val="kk-KZ"/>
        </w:rPr>
        <w:t>есте</w:t>
      </w:r>
      <w:r w:rsidR="008625DD">
        <w:rPr>
          <w:rFonts w:ascii="Times New Roman" w:hAnsi="Times New Roman" w:cs="Times New Roman"/>
          <w:sz w:val="28"/>
          <w:szCs w:val="28"/>
          <w:lang w:val="kk-KZ"/>
        </w:rPr>
        <w:t xml:space="preserve"> 3</w:t>
      </w:r>
      <w:r w:rsidR="00FD0925">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7628E4" w:rsidRPr="00D301F8">
        <w:rPr>
          <w:rFonts w:ascii="Times New Roman" w:hAnsi="Times New Roman" w:cs="Times New Roman"/>
          <w:sz w:val="28"/>
          <w:szCs w:val="28"/>
          <w:lang w:val="kk-KZ"/>
        </w:rPr>
        <w:t xml:space="preserve"> </w:t>
      </w:r>
      <w:r w:rsidR="007628E4" w:rsidRPr="00853926">
        <w:rPr>
          <w:rFonts w:ascii="Times New Roman" w:hAnsi="Times New Roman" w:cs="Times New Roman"/>
          <w:sz w:val="28"/>
          <w:szCs w:val="28"/>
          <w:lang w:val="kk-KZ"/>
        </w:rPr>
        <w:t>Синтезделген композиттердің химиялық құрамы және әдістері</w:t>
      </w:r>
    </w:p>
    <w:p w14:paraId="09AAB427" w14:textId="77777777" w:rsidR="007628E4" w:rsidRPr="00D301F8" w:rsidRDefault="007628E4" w:rsidP="007628E4">
      <w:pPr>
        <w:pStyle w:val="a3"/>
        <w:jc w:val="both"/>
        <w:rPr>
          <w:rFonts w:ascii="Times New Roman" w:hAnsi="Times New Roman" w:cs="Times New Roman"/>
          <w:sz w:val="28"/>
          <w:szCs w:val="28"/>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1"/>
        <w:gridCol w:w="3264"/>
        <w:gridCol w:w="3253"/>
      </w:tblGrid>
      <w:tr w:rsidR="007628E4" w:rsidRPr="005D5A3A" w14:paraId="517F9A3A" w14:textId="77777777" w:rsidTr="00C2108C">
        <w:tc>
          <w:tcPr>
            <w:tcW w:w="3111" w:type="dxa"/>
          </w:tcPr>
          <w:p w14:paraId="74CDF8B5"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Белгіленуі</w:t>
            </w:r>
          </w:p>
        </w:tc>
        <w:tc>
          <w:tcPr>
            <w:tcW w:w="3264" w:type="dxa"/>
            <w:tcBorders>
              <w:right w:val="single" w:sz="4" w:space="0" w:color="auto"/>
            </w:tcBorders>
          </w:tcPr>
          <w:p w14:paraId="1CCB2EF8"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Құрамы</w:t>
            </w:r>
          </w:p>
        </w:tc>
        <w:tc>
          <w:tcPr>
            <w:tcW w:w="3253" w:type="dxa"/>
            <w:tcBorders>
              <w:left w:val="single" w:sz="4" w:space="0" w:color="auto"/>
            </w:tcBorders>
          </w:tcPr>
          <w:p w14:paraId="39D59345" w14:textId="77777777" w:rsidR="007628E4" w:rsidRPr="00853926" w:rsidRDefault="007628E4" w:rsidP="007628E4">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Синтездеу әдісі</w:t>
            </w:r>
          </w:p>
        </w:tc>
      </w:tr>
      <w:tr w:rsidR="00593948" w:rsidRPr="005D5A3A" w14:paraId="7E17BF8A" w14:textId="77777777" w:rsidTr="00C2108C">
        <w:tc>
          <w:tcPr>
            <w:tcW w:w="3111" w:type="dxa"/>
          </w:tcPr>
          <w:p w14:paraId="274C8CF2" w14:textId="0E01ECE3" w:rsidR="00593948" w:rsidRPr="005D5A3A" w:rsidRDefault="00593948" w:rsidP="00593948">
            <w:pPr>
              <w:pStyle w:val="a3"/>
              <w:jc w:val="both"/>
              <w:rPr>
                <w:rFonts w:ascii="Times New Roman" w:hAnsi="Times New Roman" w:cs="Times New Roman"/>
                <w:sz w:val="28"/>
                <w:szCs w:val="28"/>
                <w:lang w:val="kk-KZ"/>
              </w:rPr>
            </w:pPr>
            <w:r w:rsidRPr="005D5A3A">
              <w:rPr>
                <w:rFonts w:ascii="Times New Roman" w:hAnsi="Times New Roman" w:cs="Times New Roman"/>
                <w:sz w:val="28"/>
                <w:szCs w:val="28"/>
                <w:lang w:val="kk-KZ"/>
              </w:rPr>
              <w:t>La</w:t>
            </w:r>
            <w:r w:rsidRPr="005D5A3A">
              <w:rPr>
                <w:rFonts w:ascii="Times New Roman" w:hAnsi="Times New Roman" w:cs="Times New Roman"/>
                <w:sz w:val="28"/>
                <w:szCs w:val="28"/>
                <w:vertAlign w:val="subscript"/>
                <w:lang w:val="kk-KZ"/>
              </w:rPr>
              <w:t>0.99</w:t>
            </w:r>
            <w:r w:rsidRPr="005D5A3A">
              <w:rPr>
                <w:rFonts w:ascii="Times New Roman" w:hAnsi="Times New Roman" w:cs="Times New Roman"/>
                <w:sz w:val="28"/>
                <w:szCs w:val="28"/>
                <w:lang w:val="kk-KZ"/>
              </w:rPr>
              <w:t>Ca</w:t>
            </w:r>
            <w:r w:rsidRPr="005D5A3A">
              <w:rPr>
                <w:rFonts w:ascii="Times New Roman" w:hAnsi="Times New Roman" w:cs="Times New Roman"/>
                <w:sz w:val="28"/>
                <w:szCs w:val="28"/>
                <w:vertAlign w:val="subscript"/>
                <w:lang w:val="kk-KZ"/>
              </w:rPr>
              <w:t>0.01</w:t>
            </w:r>
            <w:r w:rsidRPr="005D5A3A">
              <w:rPr>
                <w:rFonts w:ascii="Times New Roman" w:hAnsi="Times New Roman" w:cs="Times New Roman"/>
                <w:sz w:val="28"/>
                <w:szCs w:val="28"/>
                <w:lang w:val="kk-KZ"/>
              </w:rPr>
              <w:t>NbO</w:t>
            </w:r>
            <w:r w:rsidRPr="005D5A3A">
              <w:rPr>
                <w:rFonts w:ascii="Times New Roman" w:hAnsi="Times New Roman" w:cs="Times New Roman"/>
                <w:sz w:val="28"/>
                <w:szCs w:val="28"/>
                <w:vertAlign w:val="subscript"/>
                <w:lang w:val="kk-KZ"/>
              </w:rPr>
              <w:t>4</w:t>
            </w:r>
            <w:r w:rsidRPr="00853926">
              <w:rPr>
                <w:rFonts w:ascii="Times New Roman" w:hAnsi="Times New Roman" w:cs="Times New Roman"/>
                <w:sz w:val="28"/>
                <w:szCs w:val="28"/>
                <w:lang w:val="kk-KZ"/>
              </w:rPr>
              <w:t>:</w:t>
            </w:r>
            <w:r w:rsidRPr="005D5A3A">
              <w:rPr>
                <w:rFonts w:ascii="Times New Roman" w:hAnsi="Times New Roman" w:cs="Times New Roman"/>
                <w:sz w:val="28"/>
                <w:szCs w:val="28"/>
                <w:lang w:val="kk-KZ"/>
              </w:rPr>
              <w:t>NiCuO</w:t>
            </w:r>
            <w:r w:rsidRPr="005D5A3A">
              <w:rPr>
                <w:rFonts w:ascii="Times New Roman" w:hAnsi="Times New Roman" w:cs="Times New Roman"/>
                <w:sz w:val="28"/>
                <w:szCs w:val="28"/>
                <w:vertAlign w:val="subscript"/>
                <w:lang w:val="kk-KZ"/>
              </w:rPr>
              <w:t>x</w:t>
            </w:r>
          </w:p>
        </w:tc>
        <w:tc>
          <w:tcPr>
            <w:tcW w:w="3264" w:type="dxa"/>
            <w:tcBorders>
              <w:right w:val="single" w:sz="4" w:space="0" w:color="auto"/>
            </w:tcBorders>
          </w:tcPr>
          <w:p w14:paraId="3EC7ECA4" w14:textId="77777777" w:rsidR="00593948" w:rsidRPr="005D5A3A" w:rsidRDefault="00593948" w:rsidP="00593948">
            <w:pPr>
              <w:pStyle w:val="a3"/>
              <w:jc w:val="both"/>
              <w:rPr>
                <w:rFonts w:ascii="Times New Roman" w:hAnsi="Times New Roman" w:cs="Times New Roman"/>
                <w:sz w:val="28"/>
                <w:szCs w:val="28"/>
                <w:lang w:val="kk-KZ"/>
              </w:rPr>
            </w:pPr>
            <w:r w:rsidRPr="005D5A3A">
              <w:rPr>
                <w:rFonts w:ascii="Times New Roman" w:hAnsi="Times New Roman" w:cs="Times New Roman"/>
                <w:sz w:val="28"/>
                <w:szCs w:val="28"/>
                <w:lang w:val="kk-KZ"/>
              </w:rPr>
              <w:t>La</w:t>
            </w:r>
            <w:r w:rsidRPr="005D5A3A">
              <w:rPr>
                <w:rFonts w:ascii="Times New Roman" w:hAnsi="Times New Roman" w:cs="Times New Roman"/>
                <w:sz w:val="28"/>
                <w:szCs w:val="28"/>
                <w:vertAlign w:val="subscript"/>
                <w:lang w:val="kk-KZ"/>
              </w:rPr>
              <w:t>0.99</w:t>
            </w:r>
            <w:r w:rsidRPr="005D5A3A">
              <w:rPr>
                <w:rFonts w:ascii="Times New Roman" w:hAnsi="Times New Roman" w:cs="Times New Roman"/>
                <w:sz w:val="28"/>
                <w:szCs w:val="28"/>
                <w:lang w:val="kk-KZ"/>
              </w:rPr>
              <w:t>Ca</w:t>
            </w:r>
            <w:r w:rsidRPr="005D5A3A">
              <w:rPr>
                <w:rFonts w:ascii="Times New Roman" w:hAnsi="Times New Roman" w:cs="Times New Roman"/>
                <w:sz w:val="28"/>
                <w:szCs w:val="28"/>
                <w:vertAlign w:val="subscript"/>
                <w:lang w:val="kk-KZ"/>
              </w:rPr>
              <w:t>0.01</w:t>
            </w:r>
            <w:r w:rsidRPr="005D5A3A">
              <w:rPr>
                <w:rFonts w:ascii="Times New Roman" w:hAnsi="Times New Roman" w:cs="Times New Roman"/>
                <w:sz w:val="28"/>
                <w:szCs w:val="28"/>
                <w:lang w:val="kk-KZ"/>
              </w:rPr>
              <w:t>NbO</w:t>
            </w:r>
            <w:r w:rsidRPr="005D5A3A">
              <w:rPr>
                <w:rFonts w:ascii="Times New Roman" w:hAnsi="Times New Roman" w:cs="Times New Roman"/>
                <w:sz w:val="28"/>
                <w:szCs w:val="28"/>
                <w:vertAlign w:val="subscript"/>
                <w:lang w:val="kk-KZ"/>
              </w:rPr>
              <w:t>4</w:t>
            </w:r>
            <w:r w:rsidRPr="00853926">
              <w:rPr>
                <w:rFonts w:ascii="Times New Roman" w:hAnsi="Times New Roman" w:cs="Times New Roman"/>
                <w:sz w:val="28"/>
                <w:szCs w:val="28"/>
                <w:lang w:val="kk-KZ"/>
              </w:rPr>
              <w:t>:</w:t>
            </w:r>
            <w:r w:rsidRPr="005D5A3A">
              <w:rPr>
                <w:rFonts w:ascii="Times New Roman" w:hAnsi="Times New Roman" w:cs="Times New Roman"/>
                <w:sz w:val="28"/>
                <w:szCs w:val="28"/>
                <w:lang w:val="kk-KZ"/>
              </w:rPr>
              <w:t>NiCuO</w:t>
            </w:r>
            <w:r w:rsidRPr="005D5A3A">
              <w:rPr>
                <w:rFonts w:ascii="Times New Roman" w:hAnsi="Times New Roman" w:cs="Times New Roman"/>
                <w:sz w:val="28"/>
                <w:szCs w:val="28"/>
                <w:vertAlign w:val="subscript"/>
                <w:lang w:val="kk-KZ"/>
              </w:rPr>
              <w:t>x</w:t>
            </w:r>
          </w:p>
        </w:tc>
        <w:tc>
          <w:tcPr>
            <w:tcW w:w="3253" w:type="dxa"/>
            <w:tcBorders>
              <w:left w:val="single" w:sz="4" w:space="0" w:color="auto"/>
            </w:tcBorders>
          </w:tcPr>
          <w:p w14:paraId="16CE296C" w14:textId="77777777" w:rsidR="00593948" w:rsidRPr="005D5A3A" w:rsidRDefault="00593948" w:rsidP="00593948">
            <w:pPr>
              <w:pStyle w:val="a3"/>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Ультрадыбыстық</w:t>
            </w:r>
            <w:r w:rsidRPr="00853926">
              <w:rPr>
                <w:rFonts w:ascii="Times New Roman" w:hAnsi="Times New Roman" w:cs="Times New Roman"/>
                <w:bCs/>
                <w:sz w:val="28"/>
                <w:szCs w:val="28"/>
                <w:lang w:val="kk-KZ"/>
              </w:rPr>
              <w:t xml:space="preserve"> </w:t>
            </w:r>
            <w:r w:rsidRPr="00853926">
              <w:rPr>
                <w:rFonts w:ascii="Times New Roman" w:hAnsi="Times New Roman" w:cs="Times New Roman"/>
                <w:sz w:val="28"/>
                <w:szCs w:val="28"/>
                <w:lang w:val="kk-KZ"/>
              </w:rPr>
              <w:t>диспергирлеу</w:t>
            </w:r>
          </w:p>
        </w:tc>
      </w:tr>
      <w:tr w:rsidR="00593948" w:rsidRPr="00853926" w14:paraId="20A62AE7" w14:textId="77777777" w:rsidTr="00C2108C">
        <w:tc>
          <w:tcPr>
            <w:tcW w:w="3111" w:type="dxa"/>
          </w:tcPr>
          <w:p w14:paraId="701C10E2" w14:textId="68C419B6" w:rsidR="00593948" w:rsidRPr="005D5A3A" w:rsidRDefault="00593948" w:rsidP="00593948">
            <w:pPr>
              <w:pStyle w:val="a3"/>
              <w:jc w:val="both"/>
              <w:rPr>
                <w:rFonts w:ascii="Times New Roman" w:hAnsi="Times New Roman" w:cs="Times New Roman"/>
                <w:sz w:val="28"/>
                <w:szCs w:val="28"/>
                <w:lang w:val="kk-KZ"/>
              </w:rPr>
            </w:pPr>
            <w:r w:rsidRPr="005D5A3A">
              <w:rPr>
                <w:rFonts w:ascii="Times New Roman" w:hAnsi="Times New Roman" w:cs="Times New Roman"/>
                <w:sz w:val="28"/>
                <w:szCs w:val="28"/>
                <w:lang w:val="kk-KZ"/>
              </w:rPr>
              <w:t>La</w:t>
            </w:r>
            <w:r w:rsidRPr="005D5A3A">
              <w:rPr>
                <w:rFonts w:ascii="Times New Roman" w:hAnsi="Times New Roman" w:cs="Times New Roman"/>
                <w:sz w:val="28"/>
                <w:szCs w:val="28"/>
                <w:vertAlign w:val="subscript"/>
                <w:lang w:val="kk-KZ"/>
              </w:rPr>
              <w:t>0.99</w:t>
            </w:r>
            <w:r w:rsidRPr="005D5A3A">
              <w:rPr>
                <w:rFonts w:ascii="Times New Roman" w:hAnsi="Times New Roman" w:cs="Times New Roman"/>
                <w:sz w:val="28"/>
                <w:szCs w:val="28"/>
                <w:lang w:val="kk-KZ"/>
              </w:rPr>
              <w:t>Ca</w:t>
            </w:r>
            <w:r w:rsidRPr="005D5A3A">
              <w:rPr>
                <w:rFonts w:ascii="Times New Roman" w:hAnsi="Times New Roman" w:cs="Times New Roman"/>
                <w:sz w:val="28"/>
                <w:szCs w:val="28"/>
                <w:vertAlign w:val="subscript"/>
                <w:lang w:val="kk-KZ"/>
              </w:rPr>
              <w:t>0.01</w:t>
            </w:r>
            <w:r w:rsidRPr="005D5A3A">
              <w:rPr>
                <w:rFonts w:ascii="Times New Roman" w:hAnsi="Times New Roman" w:cs="Times New Roman"/>
                <w:sz w:val="28"/>
                <w:szCs w:val="28"/>
                <w:lang w:val="kk-KZ"/>
              </w:rPr>
              <w:t>NbO</w:t>
            </w:r>
            <w:r w:rsidRPr="005D5A3A">
              <w:rPr>
                <w:rFonts w:ascii="Times New Roman" w:hAnsi="Times New Roman" w:cs="Times New Roman"/>
                <w:sz w:val="28"/>
                <w:szCs w:val="28"/>
                <w:vertAlign w:val="subscript"/>
                <w:lang w:val="kk-KZ"/>
              </w:rPr>
              <w:t>4</w:t>
            </w:r>
            <w:r w:rsidRPr="005D5A3A">
              <w:rPr>
                <w:rFonts w:ascii="Times New Roman" w:hAnsi="Times New Roman" w:cs="Times New Roman"/>
                <w:sz w:val="28"/>
                <w:szCs w:val="28"/>
                <w:lang w:val="kk-KZ"/>
              </w:rPr>
              <w:t>:CoCuO</w:t>
            </w:r>
            <w:r w:rsidRPr="005D5A3A">
              <w:rPr>
                <w:rFonts w:ascii="Times New Roman" w:hAnsi="Times New Roman" w:cs="Times New Roman"/>
                <w:sz w:val="28"/>
                <w:szCs w:val="28"/>
                <w:vertAlign w:val="subscript"/>
                <w:lang w:val="kk-KZ"/>
              </w:rPr>
              <w:t>x</w:t>
            </w:r>
          </w:p>
        </w:tc>
        <w:tc>
          <w:tcPr>
            <w:tcW w:w="3264" w:type="dxa"/>
            <w:tcBorders>
              <w:right w:val="single" w:sz="4" w:space="0" w:color="auto"/>
            </w:tcBorders>
          </w:tcPr>
          <w:p w14:paraId="7FC0A2C3" w14:textId="77777777" w:rsidR="00593948" w:rsidRPr="005D5A3A" w:rsidRDefault="00593948" w:rsidP="00593948">
            <w:pPr>
              <w:pStyle w:val="a3"/>
              <w:jc w:val="both"/>
              <w:rPr>
                <w:rFonts w:ascii="Times New Roman" w:hAnsi="Times New Roman" w:cs="Times New Roman"/>
                <w:sz w:val="28"/>
                <w:szCs w:val="28"/>
                <w:lang w:val="kk-KZ"/>
              </w:rPr>
            </w:pPr>
            <w:r w:rsidRPr="005D5A3A">
              <w:rPr>
                <w:rFonts w:ascii="Times New Roman" w:hAnsi="Times New Roman" w:cs="Times New Roman"/>
                <w:sz w:val="28"/>
                <w:szCs w:val="28"/>
                <w:lang w:val="kk-KZ"/>
              </w:rPr>
              <w:t>La</w:t>
            </w:r>
            <w:r w:rsidRPr="005D5A3A">
              <w:rPr>
                <w:rFonts w:ascii="Times New Roman" w:hAnsi="Times New Roman" w:cs="Times New Roman"/>
                <w:sz w:val="28"/>
                <w:szCs w:val="28"/>
                <w:vertAlign w:val="subscript"/>
                <w:lang w:val="kk-KZ"/>
              </w:rPr>
              <w:t>0.99</w:t>
            </w:r>
            <w:r w:rsidRPr="005D5A3A">
              <w:rPr>
                <w:rFonts w:ascii="Times New Roman" w:hAnsi="Times New Roman" w:cs="Times New Roman"/>
                <w:sz w:val="28"/>
                <w:szCs w:val="28"/>
                <w:lang w:val="kk-KZ"/>
              </w:rPr>
              <w:t>Ca</w:t>
            </w:r>
            <w:r w:rsidRPr="005D5A3A">
              <w:rPr>
                <w:rFonts w:ascii="Times New Roman" w:hAnsi="Times New Roman" w:cs="Times New Roman"/>
                <w:sz w:val="28"/>
                <w:szCs w:val="28"/>
                <w:vertAlign w:val="subscript"/>
                <w:lang w:val="kk-KZ"/>
              </w:rPr>
              <w:t>0.01</w:t>
            </w:r>
            <w:r w:rsidRPr="005D5A3A">
              <w:rPr>
                <w:rFonts w:ascii="Times New Roman" w:hAnsi="Times New Roman" w:cs="Times New Roman"/>
                <w:sz w:val="28"/>
                <w:szCs w:val="28"/>
                <w:lang w:val="kk-KZ"/>
              </w:rPr>
              <w:t>NbO</w:t>
            </w:r>
            <w:r w:rsidRPr="005D5A3A">
              <w:rPr>
                <w:rFonts w:ascii="Times New Roman" w:hAnsi="Times New Roman" w:cs="Times New Roman"/>
                <w:sz w:val="28"/>
                <w:szCs w:val="28"/>
                <w:vertAlign w:val="subscript"/>
                <w:lang w:val="kk-KZ"/>
              </w:rPr>
              <w:t>4</w:t>
            </w:r>
            <w:r w:rsidRPr="005D5A3A">
              <w:rPr>
                <w:rFonts w:ascii="Times New Roman" w:hAnsi="Times New Roman" w:cs="Times New Roman"/>
                <w:sz w:val="28"/>
                <w:szCs w:val="28"/>
                <w:lang w:val="kk-KZ"/>
              </w:rPr>
              <w:t>:CoCuO</w:t>
            </w:r>
            <w:r w:rsidRPr="005D5A3A">
              <w:rPr>
                <w:rFonts w:ascii="Times New Roman" w:hAnsi="Times New Roman" w:cs="Times New Roman"/>
                <w:sz w:val="28"/>
                <w:szCs w:val="28"/>
                <w:vertAlign w:val="subscript"/>
                <w:lang w:val="kk-KZ"/>
              </w:rPr>
              <w:t>x</w:t>
            </w:r>
          </w:p>
        </w:tc>
        <w:tc>
          <w:tcPr>
            <w:tcW w:w="3253" w:type="dxa"/>
            <w:tcBorders>
              <w:left w:val="single" w:sz="4" w:space="0" w:color="auto"/>
            </w:tcBorders>
          </w:tcPr>
          <w:p w14:paraId="1C310C00" w14:textId="77777777" w:rsidR="00593948" w:rsidRPr="00853926" w:rsidRDefault="00593948" w:rsidP="00593948">
            <w:pPr>
              <w:pStyle w:val="a3"/>
              <w:jc w:val="both"/>
              <w:rPr>
                <w:rFonts w:ascii="Times New Roman" w:hAnsi="Times New Roman" w:cs="Times New Roman"/>
                <w:sz w:val="28"/>
                <w:szCs w:val="28"/>
                <w:lang w:val="en-US"/>
              </w:rPr>
            </w:pPr>
            <w:r w:rsidRPr="00853926">
              <w:rPr>
                <w:rFonts w:ascii="Times New Roman" w:hAnsi="Times New Roman" w:cs="Times New Roman"/>
                <w:sz w:val="28"/>
                <w:szCs w:val="28"/>
                <w:lang w:val="kk-KZ"/>
              </w:rPr>
              <w:t>Ультрадыбыстық</w:t>
            </w:r>
            <w:r w:rsidRPr="00853926">
              <w:rPr>
                <w:rFonts w:ascii="Times New Roman" w:hAnsi="Times New Roman" w:cs="Times New Roman"/>
                <w:bCs/>
                <w:sz w:val="28"/>
                <w:szCs w:val="28"/>
                <w:lang w:val="kk-KZ"/>
              </w:rPr>
              <w:t xml:space="preserve"> </w:t>
            </w:r>
            <w:r w:rsidRPr="00853926">
              <w:rPr>
                <w:rFonts w:ascii="Times New Roman" w:hAnsi="Times New Roman" w:cs="Times New Roman"/>
                <w:sz w:val="28"/>
                <w:szCs w:val="28"/>
                <w:lang w:val="kk-KZ"/>
              </w:rPr>
              <w:t>диспергирлеу</w:t>
            </w:r>
          </w:p>
        </w:tc>
      </w:tr>
      <w:tr w:rsidR="00593948" w:rsidRPr="00853926" w14:paraId="2E54F05A" w14:textId="77777777" w:rsidTr="00C2108C">
        <w:tc>
          <w:tcPr>
            <w:tcW w:w="3111" w:type="dxa"/>
          </w:tcPr>
          <w:p w14:paraId="21C89DA9" w14:textId="21EA31B5" w:rsidR="00593948" w:rsidRPr="00853926" w:rsidRDefault="00593948" w:rsidP="00593948">
            <w:pPr>
              <w:pStyle w:val="a3"/>
              <w:jc w:val="both"/>
              <w:rPr>
                <w:rFonts w:ascii="Times New Roman" w:hAnsi="Times New Roman" w:cs="Times New Roman"/>
                <w:sz w:val="28"/>
                <w:szCs w:val="28"/>
              </w:rPr>
            </w:pPr>
            <w:r w:rsidRPr="00853926">
              <w:rPr>
                <w:rFonts w:ascii="Times New Roman" w:hAnsi="Times New Roman" w:cs="Times New Roman"/>
                <w:sz w:val="28"/>
                <w:szCs w:val="28"/>
                <w:lang w:val="en-US"/>
              </w:rPr>
              <w:t>La</w:t>
            </w:r>
            <w:r w:rsidRPr="00853926">
              <w:rPr>
                <w:rFonts w:ascii="Times New Roman" w:hAnsi="Times New Roman" w:cs="Times New Roman"/>
                <w:sz w:val="28"/>
                <w:szCs w:val="28"/>
                <w:vertAlign w:val="subscript"/>
                <w:lang w:val="en-US"/>
              </w:rPr>
              <w:t>0.99</w:t>
            </w:r>
            <w:r w:rsidRPr="00853926">
              <w:rPr>
                <w:rFonts w:ascii="Times New Roman" w:hAnsi="Times New Roman" w:cs="Times New Roman"/>
                <w:sz w:val="28"/>
                <w:szCs w:val="28"/>
                <w:lang w:val="en-US"/>
              </w:rPr>
              <w:t>Ca</w:t>
            </w:r>
            <w:r w:rsidRPr="00853926">
              <w:rPr>
                <w:rFonts w:ascii="Times New Roman" w:hAnsi="Times New Roman" w:cs="Times New Roman"/>
                <w:sz w:val="28"/>
                <w:szCs w:val="28"/>
                <w:vertAlign w:val="subscript"/>
                <w:lang w:val="en-US"/>
              </w:rPr>
              <w:t>0.01</w:t>
            </w:r>
            <w:r w:rsidRPr="00853926">
              <w:rPr>
                <w:rFonts w:ascii="Times New Roman" w:hAnsi="Times New Roman" w:cs="Times New Roman"/>
                <w:sz w:val="28"/>
                <w:szCs w:val="28"/>
                <w:lang w:val="en-US"/>
              </w:rPr>
              <w:t>NbO</w:t>
            </w:r>
            <w:r w:rsidRPr="00853926">
              <w:rPr>
                <w:rFonts w:ascii="Times New Roman" w:hAnsi="Times New Roman" w:cs="Times New Roman"/>
                <w:sz w:val="28"/>
                <w:szCs w:val="28"/>
                <w:vertAlign w:val="subscript"/>
                <w:lang w:val="en-US"/>
              </w:rPr>
              <w:t>4</w:t>
            </w:r>
            <w:r w:rsidRPr="00853926">
              <w:rPr>
                <w:rFonts w:ascii="Times New Roman" w:hAnsi="Times New Roman" w:cs="Times New Roman"/>
                <w:sz w:val="28"/>
                <w:szCs w:val="28"/>
                <w:lang w:val="en-US"/>
              </w:rPr>
              <w:t>:NiCuO</w:t>
            </w:r>
            <w:r w:rsidRPr="00853926">
              <w:rPr>
                <w:rFonts w:ascii="Times New Roman" w:hAnsi="Times New Roman" w:cs="Times New Roman"/>
                <w:sz w:val="28"/>
                <w:szCs w:val="28"/>
                <w:vertAlign w:val="subscript"/>
                <w:lang w:val="en-US"/>
              </w:rPr>
              <w:t>x</w:t>
            </w:r>
          </w:p>
        </w:tc>
        <w:tc>
          <w:tcPr>
            <w:tcW w:w="3264" w:type="dxa"/>
            <w:tcBorders>
              <w:right w:val="single" w:sz="4" w:space="0" w:color="auto"/>
            </w:tcBorders>
          </w:tcPr>
          <w:p w14:paraId="285529A6" w14:textId="77777777" w:rsidR="00593948" w:rsidRPr="00853926" w:rsidRDefault="00593948" w:rsidP="00593948">
            <w:pPr>
              <w:pStyle w:val="a3"/>
              <w:jc w:val="both"/>
              <w:rPr>
                <w:rFonts w:ascii="Times New Roman" w:hAnsi="Times New Roman" w:cs="Times New Roman"/>
                <w:sz w:val="28"/>
                <w:szCs w:val="28"/>
              </w:rPr>
            </w:pPr>
            <w:r w:rsidRPr="00853926">
              <w:rPr>
                <w:rFonts w:ascii="Times New Roman" w:hAnsi="Times New Roman" w:cs="Times New Roman"/>
                <w:sz w:val="28"/>
                <w:szCs w:val="28"/>
                <w:lang w:val="en-US"/>
              </w:rPr>
              <w:t>La</w:t>
            </w:r>
            <w:r w:rsidRPr="00853926">
              <w:rPr>
                <w:rFonts w:ascii="Times New Roman" w:hAnsi="Times New Roman" w:cs="Times New Roman"/>
                <w:sz w:val="28"/>
                <w:szCs w:val="28"/>
                <w:vertAlign w:val="subscript"/>
                <w:lang w:val="en-US"/>
              </w:rPr>
              <w:t>0.99</w:t>
            </w:r>
            <w:r w:rsidRPr="00853926">
              <w:rPr>
                <w:rFonts w:ascii="Times New Roman" w:hAnsi="Times New Roman" w:cs="Times New Roman"/>
                <w:sz w:val="28"/>
                <w:szCs w:val="28"/>
                <w:lang w:val="en-US"/>
              </w:rPr>
              <w:t>Ca</w:t>
            </w:r>
            <w:r w:rsidRPr="00853926">
              <w:rPr>
                <w:rFonts w:ascii="Times New Roman" w:hAnsi="Times New Roman" w:cs="Times New Roman"/>
                <w:sz w:val="28"/>
                <w:szCs w:val="28"/>
                <w:vertAlign w:val="subscript"/>
                <w:lang w:val="en-US"/>
              </w:rPr>
              <w:t>0.01</w:t>
            </w:r>
            <w:r w:rsidRPr="00853926">
              <w:rPr>
                <w:rFonts w:ascii="Times New Roman" w:hAnsi="Times New Roman" w:cs="Times New Roman"/>
                <w:sz w:val="28"/>
                <w:szCs w:val="28"/>
                <w:lang w:val="en-US"/>
              </w:rPr>
              <w:t>NbO</w:t>
            </w:r>
            <w:r w:rsidRPr="00853926">
              <w:rPr>
                <w:rFonts w:ascii="Times New Roman" w:hAnsi="Times New Roman" w:cs="Times New Roman"/>
                <w:sz w:val="28"/>
                <w:szCs w:val="28"/>
                <w:vertAlign w:val="subscript"/>
                <w:lang w:val="en-US"/>
              </w:rPr>
              <w:t>4</w:t>
            </w:r>
            <w:r w:rsidRPr="00853926">
              <w:rPr>
                <w:rFonts w:ascii="Times New Roman" w:hAnsi="Times New Roman" w:cs="Times New Roman"/>
                <w:sz w:val="28"/>
                <w:szCs w:val="28"/>
                <w:lang w:val="en-US"/>
              </w:rPr>
              <w:t>:NiCuO</w:t>
            </w:r>
            <w:r w:rsidRPr="00853926">
              <w:rPr>
                <w:rFonts w:ascii="Times New Roman" w:hAnsi="Times New Roman" w:cs="Times New Roman"/>
                <w:sz w:val="28"/>
                <w:szCs w:val="28"/>
                <w:vertAlign w:val="subscript"/>
                <w:lang w:val="en-US"/>
              </w:rPr>
              <w:t>x</w:t>
            </w:r>
          </w:p>
        </w:tc>
        <w:tc>
          <w:tcPr>
            <w:tcW w:w="3253" w:type="dxa"/>
            <w:tcBorders>
              <w:left w:val="single" w:sz="4" w:space="0" w:color="auto"/>
            </w:tcBorders>
          </w:tcPr>
          <w:p w14:paraId="662B8332" w14:textId="77777777" w:rsidR="00593948" w:rsidRPr="00853926" w:rsidRDefault="00593948" w:rsidP="00593948">
            <w:pPr>
              <w:pStyle w:val="a3"/>
              <w:jc w:val="both"/>
              <w:rPr>
                <w:rFonts w:ascii="Times New Roman" w:hAnsi="Times New Roman" w:cs="Times New Roman"/>
                <w:sz w:val="28"/>
                <w:szCs w:val="28"/>
              </w:rPr>
            </w:pPr>
            <w:r w:rsidRPr="00853926">
              <w:rPr>
                <w:rFonts w:ascii="Times New Roman" w:hAnsi="Times New Roman" w:cs="Times New Roman"/>
                <w:sz w:val="28"/>
                <w:szCs w:val="28"/>
                <w:lang w:val="kk-KZ"/>
              </w:rPr>
              <w:t>С</w:t>
            </w:r>
            <w:r w:rsidRPr="00853926">
              <w:rPr>
                <w:rFonts w:ascii="Times New Roman" w:hAnsi="Times New Roman" w:cs="Times New Roman"/>
                <w:sz w:val="28"/>
                <w:szCs w:val="28"/>
              </w:rPr>
              <w:t>ольвотермалды</w:t>
            </w:r>
          </w:p>
        </w:tc>
      </w:tr>
      <w:tr w:rsidR="00593948" w:rsidRPr="00853926" w14:paraId="0FC3FA29" w14:textId="77777777" w:rsidTr="00C2108C">
        <w:tc>
          <w:tcPr>
            <w:tcW w:w="3111" w:type="dxa"/>
          </w:tcPr>
          <w:p w14:paraId="0B9588B6" w14:textId="77F288D8" w:rsidR="00593948" w:rsidRPr="00853926" w:rsidRDefault="00593948" w:rsidP="00593948">
            <w:pPr>
              <w:pStyle w:val="a3"/>
              <w:jc w:val="both"/>
              <w:rPr>
                <w:rFonts w:ascii="Times New Roman" w:hAnsi="Times New Roman" w:cs="Times New Roman"/>
                <w:sz w:val="28"/>
                <w:szCs w:val="28"/>
              </w:rPr>
            </w:pPr>
            <w:r w:rsidRPr="00853926">
              <w:rPr>
                <w:rFonts w:ascii="Times New Roman" w:hAnsi="Times New Roman" w:cs="Times New Roman"/>
                <w:sz w:val="28"/>
                <w:szCs w:val="28"/>
                <w:lang w:val="en-US"/>
              </w:rPr>
              <w:t>La</w:t>
            </w:r>
            <w:r w:rsidRPr="00853926">
              <w:rPr>
                <w:rFonts w:ascii="Times New Roman" w:hAnsi="Times New Roman" w:cs="Times New Roman"/>
                <w:sz w:val="28"/>
                <w:szCs w:val="28"/>
                <w:vertAlign w:val="subscript"/>
                <w:lang w:val="en-US"/>
              </w:rPr>
              <w:t>0.99</w:t>
            </w:r>
            <w:r w:rsidRPr="00853926">
              <w:rPr>
                <w:rFonts w:ascii="Times New Roman" w:hAnsi="Times New Roman" w:cs="Times New Roman"/>
                <w:sz w:val="28"/>
                <w:szCs w:val="28"/>
                <w:lang w:val="en-US"/>
              </w:rPr>
              <w:t>Ca</w:t>
            </w:r>
            <w:r w:rsidRPr="00853926">
              <w:rPr>
                <w:rFonts w:ascii="Times New Roman" w:hAnsi="Times New Roman" w:cs="Times New Roman"/>
                <w:sz w:val="28"/>
                <w:szCs w:val="28"/>
                <w:vertAlign w:val="subscript"/>
                <w:lang w:val="en-US"/>
              </w:rPr>
              <w:t>0.01</w:t>
            </w:r>
            <w:r w:rsidRPr="00853926">
              <w:rPr>
                <w:rFonts w:ascii="Times New Roman" w:hAnsi="Times New Roman" w:cs="Times New Roman"/>
                <w:sz w:val="28"/>
                <w:szCs w:val="28"/>
                <w:lang w:val="en-US"/>
              </w:rPr>
              <w:t>NbO</w:t>
            </w:r>
            <w:r w:rsidRPr="00853926">
              <w:rPr>
                <w:rFonts w:ascii="Times New Roman" w:hAnsi="Times New Roman" w:cs="Times New Roman"/>
                <w:sz w:val="28"/>
                <w:szCs w:val="28"/>
                <w:vertAlign w:val="subscript"/>
                <w:lang w:val="en-US"/>
              </w:rPr>
              <w:t>4</w:t>
            </w:r>
            <w:r w:rsidRPr="00853926">
              <w:rPr>
                <w:rFonts w:ascii="Times New Roman" w:hAnsi="Times New Roman" w:cs="Times New Roman"/>
                <w:sz w:val="28"/>
                <w:szCs w:val="28"/>
                <w:lang w:val="en-US"/>
              </w:rPr>
              <w:t>:NiCoO</w:t>
            </w:r>
            <w:r w:rsidRPr="00853926">
              <w:rPr>
                <w:rFonts w:ascii="Times New Roman" w:hAnsi="Times New Roman" w:cs="Times New Roman"/>
                <w:sz w:val="28"/>
                <w:szCs w:val="28"/>
                <w:vertAlign w:val="subscript"/>
                <w:lang w:val="en-US"/>
              </w:rPr>
              <w:t>x</w:t>
            </w:r>
          </w:p>
        </w:tc>
        <w:tc>
          <w:tcPr>
            <w:tcW w:w="3264" w:type="dxa"/>
            <w:tcBorders>
              <w:right w:val="single" w:sz="4" w:space="0" w:color="auto"/>
            </w:tcBorders>
          </w:tcPr>
          <w:p w14:paraId="02AA63B2" w14:textId="77777777" w:rsidR="00593948" w:rsidRPr="00853926" w:rsidRDefault="00593948" w:rsidP="00593948">
            <w:pPr>
              <w:pStyle w:val="a3"/>
              <w:jc w:val="both"/>
              <w:rPr>
                <w:rFonts w:ascii="Times New Roman" w:hAnsi="Times New Roman" w:cs="Times New Roman"/>
                <w:sz w:val="28"/>
                <w:szCs w:val="28"/>
                <w:lang w:val="en-US"/>
              </w:rPr>
            </w:pPr>
            <w:r w:rsidRPr="00853926">
              <w:rPr>
                <w:rFonts w:ascii="Times New Roman" w:hAnsi="Times New Roman" w:cs="Times New Roman"/>
                <w:sz w:val="28"/>
                <w:szCs w:val="28"/>
                <w:lang w:val="en-US"/>
              </w:rPr>
              <w:t>La</w:t>
            </w:r>
            <w:r w:rsidRPr="00853926">
              <w:rPr>
                <w:rFonts w:ascii="Times New Roman" w:hAnsi="Times New Roman" w:cs="Times New Roman"/>
                <w:sz w:val="28"/>
                <w:szCs w:val="28"/>
                <w:vertAlign w:val="subscript"/>
                <w:lang w:val="en-US"/>
              </w:rPr>
              <w:t>0.99</w:t>
            </w:r>
            <w:r w:rsidRPr="00853926">
              <w:rPr>
                <w:rFonts w:ascii="Times New Roman" w:hAnsi="Times New Roman" w:cs="Times New Roman"/>
                <w:sz w:val="28"/>
                <w:szCs w:val="28"/>
                <w:lang w:val="en-US"/>
              </w:rPr>
              <w:t>Ca</w:t>
            </w:r>
            <w:r w:rsidRPr="00853926">
              <w:rPr>
                <w:rFonts w:ascii="Times New Roman" w:hAnsi="Times New Roman" w:cs="Times New Roman"/>
                <w:sz w:val="28"/>
                <w:szCs w:val="28"/>
                <w:vertAlign w:val="subscript"/>
                <w:lang w:val="en-US"/>
              </w:rPr>
              <w:t>0.01</w:t>
            </w:r>
            <w:r w:rsidRPr="00853926">
              <w:rPr>
                <w:rFonts w:ascii="Times New Roman" w:hAnsi="Times New Roman" w:cs="Times New Roman"/>
                <w:sz w:val="28"/>
                <w:szCs w:val="28"/>
                <w:lang w:val="en-US"/>
              </w:rPr>
              <w:t>NbO</w:t>
            </w:r>
            <w:r w:rsidRPr="00853926">
              <w:rPr>
                <w:rFonts w:ascii="Times New Roman" w:hAnsi="Times New Roman" w:cs="Times New Roman"/>
                <w:sz w:val="28"/>
                <w:szCs w:val="28"/>
                <w:vertAlign w:val="subscript"/>
                <w:lang w:val="en-US"/>
              </w:rPr>
              <w:t>4</w:t>
            </w:r>
            <w:r w:rsidRPr="00853926">
              <w:rPr>
                <w:rFonts w:ascii="Times New Roman" w:hAnsi="Times New Roman" w:cs="Times New Roman"/>
                <w:sz w:val="28"/>
                <w:szCs w:val="28"/>
                <w:lang w:val="en-US"/>
              </w:rPr>
              <w:t>:NiCoO</w:t>
            </w:r>
            <w:r w:rsidRPr="00853926">
              <w:rPr>
                <w:rFonts w:ascii="Times New Roman" w:hAnsi="Times New Roman" w:cs="Times New Roman"/>
                <w:sz w:val="28"/>
                <w:szCs w:val="28"/>
                <w:vertAlign w:val="subscript"/>
                <w:lang w:val="en-US"/>
              </w:rPr>
              <w:t>x</w:t>
            </w:r>
          </w:p>
        </w:tc>
        <w:tc>
          <w:tcPr>
            <w:tcW w:w="3253" w:type="dxa"/>
            <w:tcBorders>
              <w:left w:val="single" w:sz="4" w:space="0" w:color="auto"/>
            </w:tcBorders>
          </w:tcPr>
          <w:p w14:paraId="5DBF5245" w14:textId="77777777" w:rsidR="00593948" w:rsidRPr="00853926" w:rsidRDefault="00593948" w:rsidP="00593948">
            <w:pPr>
              <w:pStyle w:val="a3"/>
              <w:jc w:val="both"/>
              <w:rPr>
                <w:rFonts w:ascii="Times New Roman" w:hAnsi="Times New Roman" w:cs="Times New Roman"/>
                <w:sz w:val="28"/>
                <w:szCs w:val="28"/>
                <w:lang w:val="en-US"/>
              </w:rPr>
            </w:pPr>
            <w:r w:rsidRPr="00853926">
              <w:rPr>
                <w:rFonts w:ascii="Times New Roman" w:hAnsi="Times New Roman" w:cs="Times New Roman"/>
                <w:sz w:val="28"/>
                <w:szCs w:val="28"/>
                <w:lang w:val="kk-KZ"/>
              </w:rPr>
              <w:t>С</w:t>
            </w:r>
            <w:r w:rsidRPr="00853926">
              <w:rPr>
                <w:rFonts w:ascii="Times New Roman" w:hAnsi="Times New Roman" w:cs="Times New Roman"/>
                <w:sz w:val="28"/>
                <w:szCs w:val="28"/>
              </w:rPr>
              <w:t>ольвотермалды</w:t>
            </w:r>
          </w:p>
        </w:tc>
      </w:tr>
      <w:tr w:rsidR="00593948" w:rsidRPr="00853926" w14:paraId="1C890268" w14:textId="77777777" w:rsidTr="00C2108C">
        <w:tc>
          <w:tcPr>
            <w:tcW w:w="3111" w:type="dxa"/>
          </w:tcPr>
          <w:p w14:paraId="6C60C03F" w14:textId="691D153B" w:rsidR="00593948" w:rsidRPr="00853926" w:rsidRDefault="00593948" w:rsidP="00593948">
            <w:pPr>
              <w:pStyle w:val="a3"/>
              <w:jc w:val="both"/>
              <w:rPr>
                <w:rFonts w:ascii="Times New Roman" w:hAnsi="Times New Roman" w:cs="Times New Roman"/>
                <w:sz w:val="28"/>
                <w:szCs w:val="28"/>
                <w:lang w:val="en-US"/>
              </w:rPr>
            </w:pPr>
            <w:r w:rsidRPr="00853926">
              <w:rPr>
                <w:rFonts w:ascii="Times New Roman" w:hAnsi="Times New Roman" w:cs="Times New Roman"/>
                <w:sz w:val="28"/>
                <w:szCs w:val="28"/>
                <w:lang w:val="en-US"/>
              </w:rPr>
              <w:t>La</w:t>
            </w:r>
            <w:r w:rsidRPr="00853926">
              <w:rPr>
                <w:rFonts w:ascii="Times New Roman" w:hAnsi="Times New Roman" w:cs="Times New Roman"/>
                <w:sz w:val="28"/>
                <w:szCs w:val="28"/>
                <w:vertAlign w:val="subscript"/>
                <w:lang w:val="en-US"/>
              </w:rPr>
              <w:t>0.99</w:t>
            </w:r>
            <w:r w:rsidRPr="00853926">
              <w:rPr>
                <w:rFonts w:ascii="Times New Roman" w:hAnsi="Times New Roman" w:cs="Times New Roman"/>
                <w:sz w:val="28"/>
                <w:szCs w:val="28"/>
                <w:lang w:val="en-US"/>
              </w:rPr>
              <w:t>Ca</w:t>
            </w:r>
            <w:r w:rsidRPr="00853926">
              <w:rPr>
                <w:rFonts w:ascii="Times New Roman" w:hAnsi="Times New Roman" w:cs="Times New Roman"/>
                <w:sz w:val="28"/>
                <w:szCs w:val="28"/>
                <w:vertAlign w:val="subscript"/>
                <w:lang w:val="en-US"/>
              </w:rPr>
              <w:t>0.01</w:t>
            </w:r>
            <w:r w:rsidRPr="00853926">
              <w:rPr>
                <w:rFonts w:ascii="Times New Roman" w:hAnsi="Times New Roman" w:cs="Times New Roman"/>
                <w:sz w:val="28"/>
                <w:szCs w:val="28"/>
                <w:lang w:val="en-US"/>
              </w:rPr>
              <w:t>NbO</w:t>
            </w:r>
            <w:r w:rsidRPr="00853926">
              <w:rPr>
                <w:rFonts w:ascii="Times New Roman" w:hAnsi="Times New Roman" w:cs="Times New Roman"/>
                <w:sz w:val="28"/>
                <w:szCs w:val="28"/>
                <w:vertAlign w:val="subscript"/>
                <w:lang w:val="en-US"/>
              </w:rPr>
              <w:t>4</w:t>
            </w:r>
            <w:r w:rsidRPr="00853926">
              <w:rPr>
                <w:rFonts w:ascii="Times New Roman" w:hAnsi="Times New Roman" w:cs="Times New Roman"/>
                <w:sz w:val="28"/>
                <w:szCs w:val="28"/>
                <w:lang w:val="en-US"/>
              </w:rPr>
              <w:t>:NiCoO</w:t>
            </w:r>
            <w:r w:rsidRPr="00853926">
              <w:rPr>
                <w:rFonts w:ascii="Times New Roman" w:hAnsi="Times New Roman" w:cs="Times New Roman"/>
                <w:sz w:val="28"/>
                <w:szCs w:val="28"/>
                <w:vertAlign w:val="subscript"/>
                <w:lang w:val="en-US"/>
              </w:rPr>
              <w:t>x</w:t>
            </w:r>
          </w:p>
        </w:tc>
        <w:tc>
          <w:tcPr>
            <w:tcW w:w="3264" w:type="dxa"/>
            <w:tcBorders>
              <w:right w:val="single" w:sz="4" w:space="0" w:color="auto"/>
            </w:tcBorders>
          </w:tcPr>
          <w:p w14:paraId="56BC2A6B" w14:textId="77777777" w:rsidR="00593948" w:rsidRPr="00853926" w:rsidRDefault="00593948" w:rsidP="00593948">
            <w:pPr>
              <w:pStyle w:val="a3"/>
              <w:jc w:val="both"/>
              <w:rPr>
                <w:rFonts w:ascii="Times New Roman" w:hAnsi="Times New Roman" w:cs="Times New Roman"/>
                <w:sz w:val="28"/>
                <w:szCs w:val="28"/>
              </w:rPr>
            </w:pPr>
            <w:r w:rsidRPr="00853926">
              <w:rPr>
                <w:rFonts w:ascii="Times New Roman" w:hAnsi="Times New Roman" w:cs="Times New Roman"/>
                <w:sz w:val="28"/>
                <w:szCs w:val="28"/>
                <w:lang w:val="en-US"/>
              </w:rPr>
              <w:t>La</w:t>
            </w:r>
            <w:r w:rsidRPr="00853926">
              <w:rPr>
                <w:rFonts w:ascii="Times New Roman" w:hAnsi="Times New Roman" w:cs="Times New Roman"/>
                <w:sz w:val="28"/>
                <w:szCs w:val="28"/>
                <w:vertAlign w:val="subscript"/>
                <w:lang w:val="en-US"/>
              </w:rPr>
              <w:t>0.99</w:t>
            </w:r>
            <w:r w:rsidRPr="00853926">
              <w:rPr>
                <w:rFonts w:ascii="Times New Roman" w:hAnsi="Times New Roman" w:cs="Times New Roman"/>
                <w:sz w:val="28"/>
                <w:szCs w:val="28"/>
                <w:lang w:val="en-US"/>
              </w:rPr>
              <w:t>Ca</w:t>
            </w:r>
            <w:r w:rsidRPr="00853926">
              <w:rPr>
                <w:rFonts w:ascii="Times New Roman" w:hAnsi="Times New Roman" w:cs="Times New Roman"/>
                <w:sz w:val="28"/>
                <w:szCs w:val="28"/>
                <w:vertAlign w:val="subscript"/>
                <w:lang w:val="en-US"/>
              </w:rPr>
              <w:t>0.01</w:t>
            </w:r>
            <w:r w:rsidRPr="00853926">
              <w:rPr>
                <w:rFonts w:ascii="Times New Roman" w:hAnsi="Times New Roman" w:cs="Times New Roman"/>
                <w:sz w:val="28"/>
                <w:szCs w:val="28"/>
                <w:lang w:val="en-US"/>
              </w:rPr>
              <w:t>NbO</w:t>
            </w:r>
            <w:r w:rsidRPr="00853926">
              <w:rPr>
                <w:rFonts w:ascii="Times New Roman" w:hAnsi="Times New Roman" w:cs="Times New Roman"/>
                <w:sz w:val="28"/>
                <w:szCs w:val="28"/>
                <w:vertAlign w:val="subscript"/>
                <w:lang w:val="en-US"/>
              </w:rPr>
              <w:t>4</w:t>
            </w:r>
            <w:r w:rsidRPr="00853926">
              <w:rPr>
                <w:rFonts w:ascii="Times New Roman" w:hAnsi="Times New Roman" w:cs="Times New Roman"/>
                <w:sz w:val="28"/>
                <w:szCs w:val="28"/>
                <w:lang w:val="en-US"/>
              </w:rPr>
              <w:t>:NiCoO</w:t>
            </w:r>
            <w:r w:rsidRPr="00853926">
              <w:rPr>
                <w:rFonts w:ascii="Times New Roman" w:hAnsi="Times New Roman" w:cs="Times New Roman"/>
                <w:sz w:val="28"/>
                <w:szCs w:val="28"/>
                <w:vertAlign w:val="subscript"/>
                <w:lang w:val="en-US"/>
              </w:rPr>
              <w:t>x</w:t>
            </w:r>
          </w:p>
        </w:tc>
        <w:tc>
          <w:tcPr>
            <w:tcW w:w="3253" w:type="dxa"/>
            <w:tcBorders>
              <w:left w:val="single" w:sz="4" w:space="0" w:color="auto"/>
            </w:tcBorders>
          </w:tcPr>
          <w:p w14:paraId="0BB43CB1" w14:textId="77777777" w:rsidR="00593948" w:rsidRPr="00853926" w:rsidRDefault="00593948" w:rsidP="00593948">
            <w:pPr>
              <w:pStyle w:val="a3"/>
              <w:jc w:val="both"/>
              <w:rPr>
                <w:rFonts w:ascii="Times New Roman" w:hAnsi="Times New Roman" w:cs="Times New Roman"/>
                <w:sz w:val="28"/>
                <w:szCs w:val="28"/>
                <w:lang w:val="en-US"/>
              </w:rPr>
            </w:pPr>
            <w:r w:rsidRPr="00853926">
              <w:rPr>
                <w:rFonts w:ascii="Times New Roman" w:hAnsi="Times New Roman" w:cs="Times New Roman"/>
                <w:sz w:val="28"/>
                <w:szCs w:val="28"/>
                <w:lang w:val="kk-KZ"/>
              </w:rPr>
              <w:t>Ультрадыбыстық</w:t>
            </w:r>
            <w:r w:rsidRPr="00853926">
              <w:rPr>
                <w:rFonts w:ascii="Times New Roman" w:hAnsi="Times New Roman" w:cs="Times New Roman"/>
                <w:bCs/>
                <w:sz w:val="28"/>
                <w:szCs w:val="28"/>
                <w:lang w:val="kk-KZ"/>
              </w:rPr>
              <w:t xml:space="preserve"> </w:t>
            </w:r>
            <w:r w:rsidRPr="00853926">
              <w:rPr>
                <w:rFonts w:ascii="Times New Roman" w:hAnsi="Times New Roman" w:cs="Times New Roman"/>
                <w:sz w:val="28"/>
                <w:szCs w:val="28"/>
                <w:lang w:val="kk-KZ"/>
              </w:rPr>
              <w:t>диспергирлеу</w:t>
            </w:r>
          </w:p>
        </w:tc>
      </w:tr>
    </w:tbl>
    <w:p w14:paraId="4F2E1AC9" w14:textId="77777777" w:rsidR="007628E4" w:rsidRPr="00853926" w:rsidRDefault="007628E4" w:rsidP="007628E4">
      <w:pPr>
        <w:pStyle w:val="a3"/>
        <w:jc w:val="both"/>
        <w:rPr>
          <w:rFonts w:ascii="Times New Roman" w:hAnsi="Times New Roman" w:cs="Times New Roman"/>
          <w:sz w:val="28"/>
          <w:szCs w:val="28"/>
        </w:rPr>
      </w:pPr>
    </w:p>
    <w:p w14:paraId="36C6640A" w14:textId="50930E92" w:rsidR="007628E4" w:rsidRPr="00853926" w:rsidRDefault="007628E4" w:rsidP="007628E4">
      <w:pPr>
        <w:pStyle w:val="a3"/>
        <w:ind w:firstLine="708"/>
        <w:jc w:val="both"/>
        <w:rPr>
          <w:rFonts w:ascii="Times New Roman" w:hAnsi="Times New Roman" w:cs="Times New Roman"/>
          <w:sz w:val="28"/>
          <w:szCs w:val="28"/>
          <w:lang w:val="kk-KZ"/>
        </w:rPr>
      </w:pPr>
      <w:r w:rsidRPr="00853926">
        <w:rPr>
          <w:rFonts w:ascii="Times New Roman" w:hAnsi="Times New Roman" w:cs="Times New Roman"/>
          <w:sz w:val="28"/>
          <w:szCs w:val="28"/>
        </w:rPr>
        <w:t xml:space="preserve">Композиттерді алу үшін ультрадыбыстық диспергатор «T-14 Basic» («IKA», «ULTRA TURRAX», Германия) қолданылды. Сольвотермалды әдіспен синтезделген </w:t>
      </w:r>
      <w:r w:rsidR="005D5A3A" w:rsidRPr="00853926">
        <w:rPr>
          <w:rFonts w:ascii="Times New Roman" w:hAnsi="Times New Roman" w:cs="Times New Roman"/>
          <w:sz w:val="28"/>
          <w:szCs w:val="28"/>
          <w:lang w:val="en-US"/>
        </w:rPr>
        <w:t>LaNbO</w:t>
      </w:r>
      <w:r w:rsidR="005D5A3A" w:rsidRPr="00853926">
        <w:rPr>
          <w:rFonts w:ascii="Times New Roman" w:hAnsi="Times New Roman" w:cs="Times New Roman"/>
          <w:sz w:val="28"/>
          <w:szCs w:val="28"/>
          <w:vertAlign w:val="subscript"/>
        </w:rPr>
        <w:t>4</w:t>
      </w:r>
      <w:r w:rsidR="005D5A3A">
        <w:rPr>
          <w:rFonts w:ascii="Times New Roman" w:hAnsi="Times New Roman" w:cs="Times New Roman"/>
          <w:sz w:val="28"/>
          <w:szCs w:val="28"/>
          <w:lang w:val="kk-KZ"/>
        </w:rPr>
        <w:t>,</w:t>
      </w:r>
      <w:r w:rsidR="005D5A3A" w:rsidRPr="00853926">
        <w:rPr>
          <w:rFonts w:ascii="Times New Roman" w:hAnsi="Times New Roman" w:cs="Times New Roman"/>
          <w:sz w:val="28"/>
          <w:szCs w:val="28"/>
          <w:vertAlign w:val="subscript"/>
          <w:lang w:val="kk-KZ"/>
        </w:rPr>
        <w:t xml:space="preserve"> </w:t>
      </w:r>
      <w:r w:rsidR="00593948" w:rsidRPr="00853926">
        <w:rPr>
          <w:rFonts w:ascii="Times New Roman" w:hAnsi="Times New Roman" w:cs="Times New Roman"/>
          <w:sz w:val="28"/>
          <w:szCs w:val="28"/>
          <w:lang w:val="en-US"/>
        </w:rPr>
        <w:t>La</w:t>
      </w:r>
      <w:r w:rsidR="00593948" w:rsidRPr="00593948">
        <w:rPr>
          <w:rFonts w:ascii="Times New Roman" w:hAnsi="Times New Roman" w:cs="Times New Roman"/>
          <w:sz w:val="28"/>
          <w:szCs w:val="28"/>
          <w:vertAlign w:val="subscript"/>
        </w:rPr>
        <w:t>0.99</w:t>
      </w:r>
      <w:r w:rsidR="00593948" w:rsidRPr="00853926">
        <w:rPr>
          <w:rFonts w:ascii="Times New Roman" w:hAnsi="Times New Roman" w:cs="Times New Roman"/>
          <w:sz w:val="28"/>
          <w:szCs w:val="28"/>
          <w:lang w:val="en-US"/>
        </w:rPr>
        <w:t>Ca</w:t>
      </w:r>
      <w:r w:rsidR="00593948" w:rsidRPr="00593948">
        <w:rPr>
          <w:rFonts w:ascii="Times New Roman" w:hAnsi="Times New Roman" w:cs="Times New Roman"/>
          <w:sz w:val="28"/>
          <w:szCs w:val="28"/>
          <w:vertAlign w:val="subscript"/>
        </w:rPr>
        <w:t>0.01</w:t>
      </w:r>
      <w:r w:rsidR="00593948" w:rsidRPr="00853926">
        <w:rPr>
          <w:rFonts w:ascii="Times New Roman" w:hAnsi="Times New Roman" w:cs="Times New Roman"/>
          <w:sz w:val="28"/>
          <w:szCs w:val="28"/>
          <w:lang w:val="en-US"/>
        </w:rPr>
        <w:t>NbO</w:t>
      </w:r>
      <w:r w:rsidR="00593948" w:rsidRPr="00593948">
        <w:rPr>
          <w:rFonts w:ascii="Times New Roman" w:hAnsi="Times New Roman" w:cs="Times New Roman"/>
          <w:sz w:val="28"/>
          <w:szCs w:val="28"/>
          <w:vertAlign w:val="subscript"/>
        </w:rPr>
        <w:t>4</w:t>
      </w:r>
      <w:r w:rsidR="00593948">
        <w:rPr>
          <w:rFonts w:ascii="Times New Roman" w:hAnsi="Times New Roman" w:cs="Times New Roman"/>
          <w:sz w:val="28"/>
          <w:szCs w:val="28"/>
          <w:vertAlign w:val="subscript"/>
          <w:lang w:val="kk-KZ"/>
        </w:rPr>
        <w:t xml:space="preserve"> </w:t>
      </w:r>
      <w:r w:rsidR="005D5A3A">
        <w:rPr>
          <w:rFonts w:ascii="Times New Roman" w:hAnsi="Times New Roman" w:cs="Times New Roman"/>
          <w:sz w:val="28"/>
          <w:szCs w:val="28"/>
        </w:rPr>
        <w:t>оксидт</w:t>
      </w:r>
      <w:r w:rsidR="005D5A3A">
        <w:rPr>
          <w:rFonts w:ascii="Times New Roman" w:hAnsi="Times New Roman" w:cs="Times New Roman"/>
          <w:sz w:val="28"/>
          <w:szCs w:val="28"/>
          <w:lang w:val="kk-KZ"/>
        </w:rPr>
        <w:t>ерді</w:t>
      </w:r>
      <w:r w:rsidRPr="00853926">
        <w:rPr>
          <w:rFonts w:ascii="Times New Roman" w:hAnsi="Times New Roman" w:cs="Times New Roman"/>
          <w:sz w:val="28"/>
          <w:szCs w:val="28"/>
        </w:rPr>
        <w:t xml:space="preserve"> мен NiCoO</w:t>
      </w:r>
      <w:r w:rsidRPr="00853926">
        <w:rPr>
          <w:rFonts w:ascii="Times New Roman" w:hAnsi="Times New Roman" w:cs="Times New Roman"/>
          <w:sz w:val="28"/>
          <w:szCs w:val="28"/>
          <w:vertAlign w:val="subscript"/>
        </w:rPr>
        <w:t>x</w:t>
      </w:r>
      <w:r w:rsidRPr="00853926">
        <w:rPr>
          <w:rFonts w:ascii="Times New Roman" w:hAnsi="Times New Roman" w:cs="Times New Roman"/>
          <w:sz w:val="28"/>
          <w:szCs w:val="28"/>
        </w:rPr>
        <w:t>, NiCuO</w:t>
      </w:r>
      <w:r w:rsidRPr="00853926">
        <w:rPr>
          <w:rFonts w:ascii="Times New Roman" w:hAnsi="Times New Roman" w:cs="Times New Roman"/>
          <w:sz w:val="28"/>
          <w:szCs w:val="28"/>
          <w:vertAlign w:val="subscript"/>
        </w:rPr>
        <w:t>x</w:t>
      </w:r>
      <w:r w:rsidRPr="00853926">
        <w:rPr>
          <w:rFonts w:ascii="Times New Roman" w:hAnsi="Times New Roman" w:cs="Times New Roman"/>
          <w:sz w:val="28"/>
          <w:szCs w:val="28"/>
        </w:rPr>
        <w:t>,</w:t>
      </w:r>
      <w:r w:rsidR="00593948">
        <w:rPr>
          <w:rFonts w:ascii="Times New Roman" w:hAnsi="Times New Roman" w:cs="Times New Roman"/>
          <w:sz w:val="28"/>
          <w:szCs w:val="28"/>
          <w:lang w:val="kk-KZ"/>
        </w:rPr>
        <w:t xml:space="preserve"> </w:t>
      </w:r>
      <w:r w:rsidR="00593948" w:rsidRPr="005D5A3A">
        <w:rPr>
          <w:rFonts w:ascii="Times New Roman" w:hAnsi="Times New Roman" w:cs="Times New Roman"/>
          <w:sz w:val="28"/>
          <w:szCs w:val="28"/>
          <w:lang w:val="kk-KZ"/>
        </w:rPr>
        <w:t>CoCuO</w:t>
      </w:r>
      <w:r w:rsidR="00593948" w:rsidRPr="005D5A3A">
        <w:rPr>
          <w:rFonts w:ascii="Times New Roman" w:hAnsi="Times New Roman" w:cs="Times New Roman"/>
          <w:sz w:val="28"/>
          <w:szCs w:val="28"/>
          <w:vertAlign w:val="subscript"/>
          <w:lang w:val="kk-KZ"/>
        </w:rPr>
        <w:t>x</w:t>
      </w:r>
      <w:r w:rsidRPr="00853926">
        <w:rPr>
          <w:rFonts w:ascii="Times New Roman" w:hAnsi="Times New Roman" w:cs="Times New Roman"/>
          <w:sz w:val="28"/>
          <w:szCs w:val="28"/>
        </w:rPr>
        <w:t xml:space="preserve"> </w:t>
      </w:r>
      <w:r w:rsidR="00593948">
        <w:rPr>
          <w:rFonts w:ascii="Times New Roman" w:hAnsi="Times New Roman" w:cs="Times New Roman"/>
          <w:sz w:val="28"/>
          <w:szCs w:val="28"/>
        </w:rPr>
        <w:t>құ</w:t>
      </w:r>
      <w:r w:rsidR="00593948">
        <w:rPr>
          <w:rFonts w:ascii="Times New Roman" w:hAnsi="Times New Roman" w:cs="Times New Roman"/>
          <w:sz w:val="28"/>
          <w:szCs w:val="28"/>
          <w:lang w:val="kk-KZ"/>
        </w:rPr>
        <w:t>йма</w:t>
      </w:r>
      <w:r w:rsidRPr="00853926">
        <w:rPr>
          <w:rFonts w:ascii="Times New Roman" w:hAnsi="Times New Roman" w:cs="Times New Roman"/>
          <w:sz w:val="28"/>
          <w:szCs w:val="28"/>
        </w:rPr>
        <w:t xml:space="preserve">ларының ұнтақтары 65:35 масс.% қатынасында </w:t>
      </w:r>
      <w:r w:rsidR="00AE74B1">
        <w:rPr>
          <w:rFonts w:ascii="Times New Roman" w:hAnsi="Times New Roman" w:cs="Times New Roman"/>
          <w:sz w:val="28"/>
          <w:szCs w:val="28"/>
          <w:lang w:val="kk-KZ"/>
        </w:rPr>
        <w:t>ұнтақталды</w:t>
      </w:r>
      <w:r w:rsidRPr="00853926">
        <w:rPr>
          <w:rFonts w:ascii="Times New Roman" w:hAnsi="Times New Roman" w:cs="Times New Roman"/>
          <w:sz w:val="28"/>
          <w:szCs w:val="28"/>
        </w:rPr>
        <w:t>.</w:t>
      </w:r>
      <w:r w:rsidRPr="00853926">
        <w:rPr>
          <w:rFonts w:ascii="Times New Roman" w:hAnsi="Times New Roman" w:cs="Times New Roman"/>
          <w:sz w:val="28"/>
          <w:szCs w:val="28"/>
          <w:lang w:val="kk-KZ"/>
        </w:rPr>
        <w:t xml:space="preserve"> Диспергирлеу процесі 40 минут бойы изопропил спирті (ИПС) ортасында жүргізілді, оған қосымша 2 мл </w:t>
      </w:r>
      <w:r w:rsidR="00AE74B1">
        <w:rPr>
          <w:rFonts w:ascii="Times New Roman" w:hAnsi="Times New Roman" w:cs="Times New Roman"/>
          <w:sz w:val="28"/>
          <w:szCs w:val="28"/>
          <w:lang w:val="kk-KZ"/>
        </w:rPr>
        <w:t xml:space="preserve">5% </w:t>
      </w:r>
      <w:r w:rsidR="00910396" w:rsidRPr="00910396">
        <w:rPr>
          <w:rFonts w:ascii="Times New Roman" w:hAnsi="Times New Roman" w:cs="Times New Roman"/>
          <w:sz w:val="28"/>
          <w:szCs w:val="28"/>
          <w:lang w:val="kk-KZ"/>
        </w:rPr>
        <w:t xml:space="preserve">изопропил спиртіндегі </w:t>
      </w:r>
      <w:r w:rsidRPr="00853926">
        <w:rPr>
          <w:rFonts w:ascii="Times New Roman" w:hAnsi="Times New Roman" w:cs="Times New Roman"/>
          <w:sz w:val="28"/>
          <w:szCs w:val="28"/>
          <w:lang w:val="kk-KZ"/>
        </w:rPr>
        <w:t>поливинилбутираль (ПВ</w:t>
      </w:r>
      <w:r w:rsidR="00AE74B1">
        <w:rPr>
          <w:rFonts w:ascii="Times New Roman" w:hAnsi="Times New Roman" w:cs="Times New Roman"/>
          <w:sz w:val="28"/>
          <w:szCs w:val="28"/>
          <w:lang w:val="kk-KZ"/>
        </w:rPr>
        <w:t>Б) ерітіндісі қосылды</w:t>
      </w:r>
      <w:r w:rsidRPr="00853926">
        <w:rPr>
          <w:rFonts w:ascii="Times New Roman" w:hAnsi="Times New Roman" w:cs="Times New Roman"/>
          <w:sz w:val="28"/>
          <w:szCs w:val="28"/>
          <w:lang w:val="kk-KZ"/>
        </w:rPr>
        <w:t>. Алынған</w:t>
      </w:r>
      <w:r w:rsidR="00FD0925">
        <w:rPr>
          <w:rFonts w:ascii="Times New Roman" w:hAnsi="Times New Roman" w:cs="Times New Roman"/>
          <w:sz w:val="28"/>
          <w:szCs w:val="28"/>
          <w:lang w:val="kk-KZ"/>
        </w:rPr>
        <w:t xml:space="preserve"> суспензия кептіргіш шкафта</w:t>
      </w:r>
      <w:r w:rsidRPr="00853926">
        <w:rPr>
          <w:rFonts w:ascii="Times New Roman" w:hAnsi="Times New Roman" w:cs="Times New Roman"/>
          <w:sz w:val="28"/>
          <w:szCs w:val="28"/>
          <w:lang w:val="kk-KZ"/>
        </w:rPr>
        <w:t xml:space="preserve"> 80</w:t>
      </w:r>
      <w:r w:rsidR="00AE74B1">
        <w:rPr>
          <w:rFonts w:ascii="Times New Roman" w:hAnsi="Times New Roman" w:cs="Times New Roman"/>
          <w:sz w:val="28"/>
          <w:szCs w:val="28"/>
          <w:vertAlign w:val="superscript"/>
          <w:lang w:val="kk-KZ"/>
        </w:rPr>
        <w:t xml:space="preserve"> </w:t>
      </w:r>
      <w:r w:rsidR="00AE74B1" w:rsidRPr="00AB256D">
        <w:rPr>
          <w:rFonts w:ascii="Times New Roman" w:hAnsi="Times New Roman"/>
          <w:bCs/>
          <w:sz w:val="28"/>
          <w:szCs w:val="28"/>
          <w:lang w:val="kk-KZ"/>
        </w:rPr>
        <w:t>°</w:t>
      </w:r>
      <w:r w:rsidRPr="00853926">
        <w:rPr>
          <w:rFonts w:ascii="Times New Roman" w:hAnsi="Times New Roman" w:cs="Times New Roman"/>
          <w:sz w:val="28"/>
          <w:szCs w:val="28"/>
          <w:lang w:val="kk-KZ"/>
        </w:rPr>
        <w:t>C температурада 24 с</w:t>
      </w:r>
      <w:r w:rsidR="00FD0925">
        <w:rPr>
          <w:rFonts w:ascii="Times New Roman" w:hAnsi="Times New Roman" w:cs="Times New Roman"/>
          <w:sz w:val="28"/>
          <w:szCs w:val="28"/>
          <w:lang w:val="kk-KZ"/>
        </w:rPr>
        <w:t xml:space="preserve">ағат бойы кептіріліп, </w:t>
      </w:r>
      <w:r w:rsidRPr="00853926">
        <w:rPr>
          <w:rFonts w:ascii="Times New Roman" w:hAnsi="Times New Roman" w:cs="Times New Roman"/>
          <w:sz w:val="28"/>
          <w:szCs w:val="28"/>
          <w:lang w:val="kk-KZ"/>
        </w:rPr>
        <w:t xml:space="preserve">агатты келіде ұнтақталып, </w:t>
      </w:r>
      <w:r w:rsidR="00FD0925">
        <w:rPr>
          <w:rFonts w:ascii="Times New Roman" w:hAnsi="Times New Roman" w:cs="Times New Roman"/>
          <w:sz w:val="28"/>
          <w:szCs w:val="28"/>
          <w:lang w:val="kk-KZ"/>
        </w:rPr>
        <w:t xml:space="preserve">құрамындағы </w:t>
      </w:r>
      <w:r w:rsidRPr="00853926">
        <w:rPr>
          <w:rFonts w:ascii="Times New Roman" w:hAnsi="Times New Roman" w:cs="Times New Roman"/>
          <w:sz w:val="28"/>
          <w:szCs w:val="28"/>
          <w:lang w:val="kk-KZ"/>
        </w:rPr>
        <w:t>органикалық еріткіштерді жою мақсатында ауада 500</w:t>
      </w:r>
      <w:r w:rsidR="00FB7F13">
        <w:rPr>
          <w:rFonts w:ascii="Times New Roman" w:hAnsi="Times New Roman" w:cs="Times New Roman"/>
          <w:sz w:val="28"/>
          <w:szCs w:val="28"/>
          <w:lang w:val="kk-KZ"/>
        </w:rPr>
        <w:t xml:space="preserve"> </w:t>
      </w:r>
      <w:r w:rsidR="00FB7F13" w:rsidRPr="00AB256D">
        <w:rPr>
          <w:rFonts w:ascii="Times New Roman" w:hAnsi="Times New Roman" w:cs="Times New Roman"/>
          <w:sz w:val="28"/>
          <w:szCs w:val="28"/>
          <w:lang w:val="kk-KZ"/>
        </w:rPr>
        <w:t>°</w:t>
      </w:r>
      <w:r w:rsidRPr="00853926">
        <w:rPr>
          <w:rFonts w:ascii="Times New Roman" w:hAnsi="Times New Roman" w:cs="Times New Roman"/>
          <w:sz w:val="28"/>
          <w:szCs w:val="28"/>
          <w:lang w:val="kk-KZ"/>
        </w:rPr>
        <w:t>C температурада 2 сағат бойы күйдірілді.</w:t>
      </w:r>
    </w:p>
    <w:p w14:paraId="73F8B75C" w14:textId="6FEDD216" w:rsidR="007628E4" w:rsidRPr="00853926" w:rsidRDefault="004F3D84" w:rsidP="007628E4">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7628E4" w:rsidRPr="00853926">
        <w:rPr>
          <w:rFonts w:ascii="Times New Roman" w:hAnsi="Times New Roman" w:cs="Times New Roman"/>
          <w:sz w:val="28"/>
          <w:szCs w:val="28"/>
          <w:lang w:val="kk-KZ"/>
        </w:rPr>
        <w:t>омпозиттерді жоғары критикалық жағдайда «one-pot synthesis» әдісімен алу үшін қажетті мөлшердегі тиісті тұздар изопропанол спиртінде ерітіліп, кешен түзгіш ретінде ацетилацетонат қосылды. Дайындалған ерітінді реакторға жіберіліп, 2.2-бөлімде сипатталған күрделі оксидтер мен қ</w:t>
      </w:r>
      <w:r w:rsidR="00FD0925">
        <w:rPr>
          <w:rFonts w:ascii="Times New Roman" w:hAnsi="Times New Roman" w:cs="Times New Roman"/>
          <w:sz w:val="28"/>
          <w:szCs w:val="28"/>
          <w:lang w:val="kk-KZ"/>
        </w:rPr>
        <w:t>ұймаларда</w:t>
      </w:r>
      <w:r w:rsidR="007628E4" w:rsidRPr="00853926">
        <w:rPr>
          <w:rFonts w:ascii="Times New Roman" w:hAnsi="Times New Roman" w:cs="Times New Roman"/>
          <w:sz w:val="28"/>
          <w:szCs w:val="28"/>
          <w:lang w:val="kk-KZ"/>
        </w:rPr>
        <w:t xml:space="preserve"> синтездеу шарттарына сәйкес </w:t>
      </w:r>
      <w:r w:rsidR="00FD0925">
        <w:rPr>
          <w:rFonts w:ascii="Times New Roman" w:hAnsi="Times New Roman" w:cs="Times New Roman"/>
          <w:sz w:val="28"/>
          <w:szCs w:val="28"/>
          <w:lang w:val="kk-KZ"/>
        </w:rPr>
        <w:t>жоғары критикалық спирттерде (</w:t>
      </w:r>
      <w:r w:rsidR="007628E4" w:rsidRPr="005D5A3A">
        <w:rPr>
          <w:rFonts w:ascii="Times New Roman" w:hAnsi="Times New Roman" w:cs="Times New Roman"/>
          <w:sz w:val="28"/>
          <w:szCs w:val="28"/>
          <w:lang w:val="kk-KZ"/>
        </w:rPr>
        <w:t>ЖКС</w:t>
      </w:r>
      <w:r w:rsidR="00FD0925">
        <w:rPr>
          <w:rFonts w:ascii="Times New Roman" w:hAnsi="Times New Roman" w:cs="Times New Roman"/>
          <w:sz w:val="28"/>
          <w:szCs w:val="28"/>
          <w:lang w:val="kk-KZ"/>
        </w:rPr>
        <w:t>)</w:t>
      </w:r>
      <w:r w:rsidR="007628E4" w:rsidRPr="00853926">
        <w:rPr>
          <w:rFonts w:ascii="Times New Roman" w:hAnsi="Times New Roman" w:cs="Times New Roman"/>
          <w:sz w:val="28"/>
          <w:szCs w:val="28"/>
          <w:lang w:val="kk-KZ"/>
        </w:rPr>
        <w:t xml:space="preserve"> жүрг</w:t>
      </w:r>
      <w:r w:rsidR="00FD2008">
        <w:rPr>
          <w:rFonts w:ascii="Times New Roman" w:hAnsi="Times New Roman" w:cs="Times New Roman"/>
          <w:sz w:val="28"/>
          <w:szCs w:val="28"/>
          <w:lang w:val="kk-KZ"/>
        </w:rPr>
        <w:t>ізілді. Барлық прекурсорлар 5</w:t>
      </w:r>
      <w:r w:rsidR="00593948">
        <w:rPr>
          <w:rFonts w:ascii="Times New Roman" w:hAnsi="Times New Roman" w:cs="Times New Roman"/>
          <w:sz w:val="28"/>
          <w:szCs w:val="28"/>
          <w:lang w:val="kk-KZ"/>
        </w:rPr>
        <w:t>00</w:t>
      </w:r>
      <w:r w:rsidR="00FB7F13">
        <w:rPr>
          <w:rFonts w:ascii="Times New Roman" w:hAnsi="Times New Roman" w:cs="Times New Roman"/>
          <w:sz w:val="28"/>
          <w:szCs w:val="28"/>
          <w:lang w:val="kk-KZ"/>
        </w:rPr>
        <w:t xml:space="preserve"> </w:t>
      </w:r>
      <w:r w:rsidR="00FB7F13" w:rsidRPr="00AB256D">
        <w:rPr>
          <w:rFonts w:ascii="Times New Roman" w:hAnsi="Times New Roman" w:cs="Times New Roman"/>
          <w:sz w:val="28"/>
          <w:szCs w:val="28"/>
          <w:lang w:val="kk-KZ"/>
        </w:rPr>
        <w:t>°</w:t>
      </w:r>
      <w:r w:rsidR="007628E4" w:rsidRPr="00853926">
        <w:rPr>
          <w:rFonts w:ascii="Times New Roman" w:hAnsi="Times New Roman" w:cs="Times New Roman"/>
          <w:sz w:val="28"/>
          <w:szCs w:val="28"/>
          <w:lang w:val="kk-KZ"/>
        </w:rPr>
        <w:t xml:space="preserve">C </w:t>
      </w:r>
      <w:r w:rsidR="00FB7F13">
        <w:rPr>
          <w:rFonts w:ascii="Times New Roman" w:hAnsi="Times New Roman" w:cs="Times New Roman"/>
          <w:sz w:val="28"/>
          <w:szCs w:val="28"/>
          <w:lang w:val="kk-KZ"/>
        </w:rPr>
        <w:t>температурада</w:t>
      </w:r>
      <w:r w:rsidR="00FD0925">
        <w:rPr>
          <w:rFonts w:ascii="Times New Roman" w:hAnsi="Times New Roman" w:cs="Times New Roman"/>
          <w:sz w:val="28"/>
          <w:szCs w:val="28"/>
          <w:lang w:val="kk-KZ"/>
        </w:rPr>
        <w:t xml:space="preserve"> </w:t>
      </w:r>
      <w:r w:rsidR="007628E4" w:rsidRPr="00853926">
        <w:rPr>
          <w:rFonts w:ascii="Times New Roman" w:hAnsi="Times New Roman" w:cs="Times New Roman"/>
          <w:sz w:val="28"/>
          <w:szCs w:val="28"/>
          <w:lang w:val="kk-KZ"/>
        </w:rPr>
        <w:t>12 сағат бойы кептірілі</w:t>
      </w:r>
      <w:r w:rsidR="00593948">
        <w:rPr>
          <w:rFonts w:ascii="Times New Roman" w:hAnsi="Times New Roman" w:cs="Times New Roman"/>
          <w:sz w:val="28"/>
          <w:szCs w:val="28"/>
          <w:lang w:val="kk-KZ"/>
        </w:rPr>
        <w:t>п, ауада 1100</w:t>
      </w:r>
      <w:r w:rsidR="00FB7F13">
        <w:rPr>
          <w:rFonts w:ascii="Times New Roman" w:hAnsi="Times New Roman" w:cs="Times New Roman"/>
          <w:sz w:val="28"/>
          <w:szCs w:val="28"/>
          <w:lang w:val="kk-KZ"/>
        </w:rPr>
        <w:t xml:space="preserve"> </w:t>
      </w:r>
      <w:r w:rsidR="00FB7F13" w:rsidRPr="00AB256D">
        <w:rPr>
          <w:rFonts w:ascii="Times New Roman" w:hAnsi="Times New Roman" w:cs="Times New Roman"/>
          <w:sz w:val="28"/>
          <w:szCs w:val="28"/>
          <w:lang w:val="kk-KZ"/>
        </w:rPr>
        <w:t>°</w:t>
      </w:r>
      <w:r w:rsidR="007628E4" w:rsidRPr="00853926">
        <w:rPr>
          <w:rFonts w:ascii="Times New Roman" w:hAnsi="Times New Roman" w:cs="Times New Roman"/>
          <w:sz w:val="28"/>
          <w:szCs w:val="28"/>
          <w:lang w:val="kk-KZ"/>
        </w:rPr>
        <w:t xml:space="preserve">C </w:t>
      </w:r>
      <w:r w:rsidR="00FB7F13">
        <w:rPr>
          <w:rFonts w:ascii="Times New Roman" w:hAnsi="Times New Roman" w:cs="Times New Roman"/>
          <w:sz w:val="28"/>
          <w:szCs w:val="28"/>
          <w:lang w:val="kk-KZ"/>
        </w:rPr>
        <w:t>температурада</w:t>
      </w:r>
      <w:r w:rsidR="00647008">
        <w:rPr>
          <w:rFonts w:ascii="Times New Roman" w:hAnsi="Times New Roman" w:cs="Times New Roman"/>
          <w:sz w:val="28"/>
          <w:szCs w:val="28"/>
          <w:lang w:val="kk-KZ"/>
        </w:rPr>
        <w:t xml:space="preserve"> </w:t>
      </w:r>
      <w:r w:rsidR="007628E4" w:rsidRPr="00853926">
        <w:rPr>
          <w:rFonts w:ascii="Times New Roman" w:hAnsi="Times New Roman" w:cs="Times New Roman"/>
          <w:sz w:val="28"/>
          <w:szCs w:val="28"/>
          <w:lang w:val="kk-KZ"/>
        </w:rPr>
        <w:t>6 сағат бойы күйдірілді.</w:t>
      </w:r>
    </w:p>
    <w:p w14:paraId="279F3B8F" w14:textId="77777777" w:rsidR="007628E4" w:rsidRPr="00D301F8" w:rsidRDefault="007628E4" w:rsidP="007628E4">
      <w:pPr>
        <w:pStyle w:val="a3"/>
        <w:ind w:firstLine="708"/>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 xml:space="preserve">Синтез нәтижесінде алынған ұнтақтардың бір бөлігі одан әрі зерттеулер жүргізу мақсатында таблетка түрінде престелді. </w:t>
      </w:r>
      <w:r w:rsidRPr="00D301F8">
        <w:rPr>
          <w:rFonts w:ascii="Times New Roman" w:hAnsi="Times New Roman" w:cs="Times New Roman"/>
          <w:sz w:val="28"/>
          <w:szCs w:val="28"/>
          <w:lang w:val="kk-KZ"/>
        </w:rPr>
        <w:t>Барлық таблеткаланған материалдардың тығыздығы пикнометриялық әдіспен анықталды. Тығыздықты өлшеу Quantachrome Instruments (АҚШ) компаниясының кірістірілген микропроцессормен басқарылатын Quantachrome ULTRAPYC 1200e гелийлік пикнометрі көмегімен жүргізілді.</w:t>
      </w:r>
    </w:p>
    <w:p w14:paraId="4C2FFC58" w14:textId="77777777" w:rsidR="008E397D" w:rsidRPr="00D301F8" w:rsidRDefault="008E397D" w:rsidP="008E397D">
      <w:pPr>
        <w:pStyle w:val="a3"/>
        <w:jc w:val="both"/>
        <w:rPr>
          <w:rStyle w:val="a7"/>
          <w:rFonts w:ascii="Times New Roman" w:hAnsi="Times New Roman" w:cs="Times New Roman"/>
          <w:b w:val="0"/>
          <w:sz w:val="28"/>
          <w:szCs w:val="28"/>
          <w:lang w:val="kk-KZ"/>
        </w:rPr>
      </w:pPr>
    </w:p>
    <w:p w14:paraId="568A8A14" w14:textId="4DDA74C9" w:rsidR="007628E4" w:rsidRPr="006C5774" w:rsidRDefault="00B70930" w:rsidP="00593948">
      <w:pPr>
        <w:pStyle w:val="a3"/>
        <w:ind w:firstLine="708"/>
        <w:jc w:val="both"/>
        <w:rPr>
          <w:rStyle w:val="a7"/>
          <w:rFonts w:ascii="Times New Roman" w:hAnsi="Times New Roman" w:cs="Times New Roman"/>
          <w:sz w:val="28"/>
          <w:szCs w:val="28"/>
          <w:lang w:val="kk-KZ"/>
        </w:rPr>
      </w:pPr>
      <w:r>
        <w:rPr>
          <w:rStyle w:val="a7"/>
          <w:rFonts w:ascii="Times New Roman" w:hAnsi="Times New Roman" w:cs="Times New Roman"/>
          <w:b w:val="0"/>
          <w:sz w:val="28"/>
          <w:szCs w:val="28"/>
          <w:lang w:val="kk-KZ"/>
        </w:rPr>
        <w:t>2.1.2</w:t>
      </w:r>
      <w:r w:rsidR="007628E4" w:rsidRPr="006C5774">
        <w:rPr>
          <w:rStyle w:val="a7"/>
          <w:rFonts w:ascii="Times New Roman" w:hAnsi="Times New Roman" w:cs="Times New Roman"/>
          <w:b w:val="0"/>
          <w:sz w:val="28"/>
          <w:szCs w:val="28"/>
          <w:lang w:val="kk-KZ"/>
        </w:rPr>
        <w:t xml:space="preserve"> </w:t>
      </w:r>
      <w:r w:rsidR="005E316B">
        <w:rPr>
          <w:rFonts w:ascii="Times New Roman" w:hAnsi="Times New Roman" w:cs="Times New Roman"/>
          <w:sz w:val="28"/>
          <w:szCs w:val="28"/>
          <w:lang w:val="kk-KZ"/>
        </w:rPr>
        <w:t>Ассиметриялық керамометал</w:t>
      </w:r>
      <w:r w:rsidR="007A154E" w:rsidRPr="006C5774">
        <w:rPr>
          <w:rFonts w:ascii="Times New Roman" w:hAnsi="Times New Roman" w:cs="Times New Roman"/>
          <w:sz w:val="28"/>
          <w:szCs w:val="28"/>
          <w:lang w:val="kk-KZ"/>
        </w:rPr>
        <w:t xml:space="preserve">дық мембрананы </w:t>
      </w:r>
      <w:r w:rsidR="00647008">
        <w:rPr>
          <w:rFonts w:ascii="Times New Roman" w:hAnsi="Times New Roman" w:cs="Times New Roman"/>
          <w:sz w:val="28"/>
          <w:szCs w:val="28"/>
          <w:lang w:val="kk-KZ"/>
        </w:rPr>
        <w:t>дайындау</w:t>
      </w:r>
      <w:r w:rsidR="007A154E" w:rsidRPr="006C5774">
        <w:rPr>
          <w:rFonts w:ascii="Times New Roman" w:hAnsi="Times New Roman" w:cs="Times New Roman"/>
          <w:sz w:val="28"/>
          <w:szCs w:val="28"/>
          <w:lang w:val="kk-KZ"/>
        </w:rPr>
        <w:t xml:space="preserve"> әдістемесі</w:t>
      </w:r>
    </w:p>
    <w:p w14:paraId="0EA827E4" w14:textId="77777777" w:rsidR="00663471" w:rsidRDefault="001A65B0" w:rsidP="00B56E90">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Осы бөлімде м</w:t>
      </w:r>
      <w:r w:rsidR="00B56E90" w:rsidRPr="00B56E90">
        <w:rPr>
          <w:rFonts w:ascii="Times New Roman" w:hAnsi="Times New Roman" w:cs="Times New Roman"/>
          <w:sz w:val="28"/>
          <w:szCs w:val="28"/>
          <w:lang w:val="kk-KZ"/>
        </w:rPr>
        <w:t>етанды көмірқышқыл</w:t>
      </w:r>
      <w:r w:rsidR="00B56E90">
        <w:rPr>
          <w:rFonts w:ascii="Times New Roman" w:hAnsi="Times New Roman" w:cs="Times New Roman"/>
          <w:sz w:val="28"/>
          <w:szCs w:val="28"/>
          <w:lang w:val="kk-KZ"/>
        </w:rPr>
        <w:t>дық</w:t>
      </w:r>
      <w:r w:rsidR="00B56E90" w:rsidRPr="00B56E90">
        <w:rPr>
          <w:rFonts w:ascii="Times New Roman" w:hAnsi="Times New Roman" w:cs="Times New Roman"/>
          <w:sz w:val="28"/>
          <w:szCs w:val="28"/>
          <w:lang w:val="kk-KZ"/>
        </w:rPr>
        <w:t xml:space="preserve"> </w:t>
      </w:r>
      <w:r w:rsidR="00B56E90">
        <w:rPr>
          <w:rFonts w:ascii="Times New Roman" w:hAnsi="Times New Roman" w:cs="Times New Roman"/>
          <w:sz w:val="28"/>
          <w:szCs w:val="28"/>
          <w:lang w:val="kk-KZ"/>
        </w:rPr>
        <w:t>айналымы</w:t>
      </w:r>
      <w:r w:rsidR="00B56E90" w:rsidRPr="00B56E90">
        <w:rPr>
          <w:rFonts w:ascii="Times New Roman" w:hAnsi="Times New Roman" w:cs="Times New Roman"/>
          <w:sz w:val="28"/>
          <w:szCs w:val="28"/>
          <w:lang w:val="kk-KZ"/>
        </w:rPr>
        <w:t xml:space="preserve"> </w:t>
      </w:r>
      <w:r w:rsidR="00D16F33">
        <w:rPr>
          <w:rFonts w:ascii="Times New Roman" w:hAnsi="Times New Roman" w:cs="Times New Roman"/>
          <w:sz w:val="28"/>
          <w:szCs w:val="28"/>
          <w:lang w:val="kk-KZ"/>
        </w:rPr>
        <w:t xml:space="preserve">(МКА) </w:t>
      </w:r>
      <w:r w:rsidR="00B56E90" w:rsidRPr="00B56E90">
        <w:rPr>
          <w:rFonts w:ascii="Times New Roman" w:hAnsi="Times New Roman" w:cs="Times New Roman"/>
          <w:sz w:val="28"/>
          <w:szCs w:val="28"/>
          <w:lang w:val="kk-KZ"/>
        </w:rPr>
        <w:t>арқылы таза сутек алуға арналған</w:t>
      </w:r>
      <w:r w:rsidR="00B56E90">
        <w:rPr>
          <w:rFonts w:ascii="Times New Roman" w:hAnsi="Times New Roman" w:cs="Times New Roman"/>
          <w:sz w:val="28"/>
          <w:szCs w:val="28"/>
          <w:lang w:val="kk-KZ"/>
        </w:rPr>
        <w:t xml:space="preserve"> а</w:t>
      </w:r>
      <w:r w:rsidR="007628E4" w:rsidRPr="00AE74B1">
        <w:rPr>
          <w:rFonts w:ascii="Times New Roman" w:hAnsi="Times New Roman" w:cs="Times New Roman"/>
          <w:sz w:val="28"/>
          <w:szCs w:val="28"/>
          <w:lang w:val="kk-KZ"/>
        </w:rPr>
        <w:t>симметриялық катал</w:t>
      </w:r>
      <w:r w:rsidR="00593948" w:rsidRPr="00AE74B1">
        <w:rPr>
          <w:rFonts w:ascii="Times New Roman" w:hAnsi="Times New Roman" w:cs="Times New Roman"/>
          <w:sz w:val="28"/>
          <w:szCs w:val="28"/>
          <w:lang w:val="kk-KZ"/>
        </w:rPr>
        <w:t>издік</w:t>
      </w:r>
      <w:r w:rsidR="007628E4" w:rsidRPr="00AE74B1">
        <w:rPr>
          <w:rFonts w:ascii="Times New Roman" w:hAnsi="Times New Roman" w:cs="Times New Roman"/>
          <w:sz w:val="28"/>
          <w:szCs w:val="28"/>
          <w:lang w:val="kk-KZ"/>
        </w:rPr>
        <w:t xml:space="preserve"> мембрананы дайындаудың</w:t>
      </w:r>
      <w:r w:rsidR="000A668C">
        <w:rPr>
          <w:rFonts w:ascii="Times New Roman" w:hAnsi="Times New Roman" w:cs="Times New Roman"/>
          <w:sz w:val="28"/>
          <w:szCs w:val="28"/>
          <w:lang w:val="kk-KZ"/>
        </w:rPr>
        <w:t xml:space="preserve"> кезеңдерін қамтиды. М</w:t>
      </w:r>
      <w:r w:rsidR="007628E4" w:rsidRPr="00D301F8">
        <w:rPr>
          <w:rFonts w:ascii="Times New Roman" w:hAnsi="Times New Roman" w:cs="Times New Roman"/>
          <w:sz w:val="28"/>
          <w:szCs w:val="28"/>
          <w:lang w:val="kk-KZ"/>
        </w:rPr>
        <w:t xml:space="preserve">ембрана </w:t>
      </w:r>
      <w:r w:rsidR="000A668C">
        <w:rPr>
          <w:rFonts w:ascii="Times New Roman" w:hAnsi="Times New Roman" w:cs="Times New Roman"/>
          <w:sz w:val="28"/>
          <w:szCs w:val="28"/>
          <w:lang w:val="kk-KZ"/>
        </w:rPr>
        <w:t>МКА</w:t>
      </w:r>
      <w:r w:rsidR="007628E4" w:rsidRPr="00D301F8">
        <w:rPr>
          <w:rFonts w:ascii="Times New Roman" w:hAnsi="Times New Roman" w:cs="Times New Roman"/>
          <w:sz w:val="28"/>
          <w:szCs w:val="28"/>
          <w:lang w:val="kk-KZ"/>
        </w:rPr>
        <w:t xml:space="preserve"> арқылы синтез-газдан таза сутек алу мақсатында әзірленді.</w:t>
      </w:r>
      <w:r w:rsidR="00B56E90">
        <w:rPr>
          <w:rFonts w:ascii="Times New Roman" w:hAnsi="Times New Roman" w:cs="Times New Roman"/>
          <w:sz w:val="28"/>
          <w:szCs w:val="28"/>
          <w:lang w:val="kk-KZ"/>
        </w:rPr>
        <w:t xml:space="preserve"> </w:t>
      </w:r>
      <w:r w:rsidR="00B56E90" w:rsidRPr="00B56E90">
        <w:rPr>
          <w:rFonts w:ascii="Times New Roman" w:hAnsi="Times New Roman" w:cs="Times New Roman"/>
          <w:sz w:val="28"/>
          <w:szCs w:val="28"/>
          <w:lang w:val="kk-KZ"/>
        </w:rPr>
        <w:t xml:space="preserve">Мембрана бірнеше қабаттан тұрады және қабаттар жоғары </w:t>
      </w:r>
      <w:r w:rsidR="00B56E90" w:rsidRPr="00B56E90">
        <w:rPr>
          <w:rFonts w:ascii="Times New Roman" w:hAnsi="Times New Roman" w:cs="Times New Roman"/>
          <w:sz w:val="28"/>
          <w:szCs w:val="28"/>
          <w:lang w:val="kk-KZ"/>
        </w:rPr>
        <w:lastRenderedPageBreak/>
        <w:t>кеуектілігі бар көлемдік-</w:t>
      </w:r>
      <w:r w:rsidR="004F3D84">
        <w:rPr>
          <w:rFonts w:ascii="Times New Roman" w:hAnsi="Times New Roman" w:cs="Times New Roman"/>
          <w:sz w:val="28"/>
          <w:szCs w:val="28"/>
          <w:lang w:val="kk-KZ"/>
        </w:rPr>
        <w:t>құрылымдық</w:t>
      </w:r>
      <w:r w:rsidR="00B56E90" w:rsidRPr="00B56E90">
        <w:rPr>
          <w:rFonts w:ascii="Times New Roman" w:hAnsi="Times New Roman" w:cs="Times New Roman"/>
          <w:sz w:val="28"/>
          <w:szCs w:val="28"/>
          <w:lang w:val="kk-KZ"/>
        </w:rPr>
        <w:t xml:space="preserve"> градиентті металл тасымалдағыштарына (диаметрі 34,0±2,0 мм, биіктігі 10,0±1,0 мм, массасы 40±1,0 г) бірізді түрде </w:t>
      </w:r>
      <w:r w:rsidR="004F3D84">
        <w:rPr>
          <w:rFonts w:ascii="Times New Roman" w:hAnsi="Times New Roman" w:cs="Times New Roman"/>
          <w:sz w:val="28"/>
          <w:szCs w:val="28"/>
          <w:lang w:val="kk-KZ"/>
        </w:rPr>
        <w:t>қондырылған</w:t>
      </w:r>
      <w:r w:rsidR="00B56E90" w:rsidRPr="00B56E90">
        <w:rPr>
          <w:rFonts w:ascii="Times New Roman" w:hAnsi="Times New Roman" w:cs="Times New Roman"/>
          <w:sz w:val="28"/>
          <w:szCs w:val="28"/>
          <w:lang w:val="kk-KZ"/>
        </w:rPr>
        <w:t xml:space="preserve">. </w:t>
      </w:r>
    </w:p>
    <w:p w14:paraId="48782D78" w14:textId="34006825" w:rsidR="00C2108C" w:rsidRDefault="00B56E90" w:rsidP="00B56E90">
      <w:pPr>
        <w:pStyle w:val="a3"/>
        <w:ind w:firstLine="708"/>
        <w:jc w:val="both"/>
        <w:rPr>
          <w:rFonts w:ascii="Times New Roman" w:hAnsi="Times New Roman" w:cs="Times New Roman"/>
          <w:sz w:val="28"/>
          <w:szCs w:val="28"/>
          <w:lang w:val="kk-KZ"/>
        </w:rPr>
      </w:pPr>
      <w:r w:rsidRPr="00B56E90">
        <w:rPr>
          <w:rFonts w:ascii="Times New Roman" w:hAnsi="Times New Roman" w:cs="Times New Roman"/>
          <w:sz w:val="28"/>
          <w:szCs w:val="28"/>
          <w:lang w:val="kk-KZ"/>
        </w:rPr>
        <w:t>Мембрананың жалпы с</w:t>
      </w:r>
      <w:r>
        <w:rPr>
          <w:rFonts w:ascii="Times New Roman" w:hAnsi="Times New Roman" w:cs="Times New Roman"/>
          <w:sz w:val="28"/>
          <w:szCs w:val="28"/>
          <w:lang w:val="kk-KZ"/>
        </w:rPr>
        <w:t>ызбалық</w:t>
      </w:r>
      <w:r w:rsidRPr="00B56E90">
        <w:rPr>
          <w:rFonts w:ascii="Times New Roman" w:hAnsi="Times New Roman" w:cs="Times New Roman"/>
          <w:sz w:val="28"/>
          <w:szCs w:val="28"/>
          <w:lang w:val="kk-KZ"/>
        </w:rPr>
        <w:t xml:space="preserve"> көрінісі 18-суретте </w:t>
      </w:r>
      <w:r>
        <w:rPr>
          <w:rFonts w:ascii="Times New Roman" w:hAnsi="Times New Roman" w:cs="Times New Roman"/>
          <w:sz w:val="28"/>
          <w:szCs w:val="28"/>
          <w:lang w:val="kk-KZ"/>
        </w:rPr>
        <w:t>келтірілген</w:t>
      </w:r>
      <w:r w:rsidRPr="00B56E90">
        <w:rPr>
          <w:rFonts w:ascii="Times New Roman" w:hAnsi="Times New Roman" w:cs="Times New Roman"/>
          <w:sz w:val="28"/>
          <w:szCs w:val="28"/>
          <w:lang w:val="kk-KZ"/>
        </w:rPr>
        <w:t>.</w:t>
      </w:r>
      <w:r w:rsidR="007628E4" w:rsidRPr="00B56E90">
        <w:rPr>
          <w:rFonts w:ascii="Times New Roman" w:hAnsi="Times New Roman" w:cs="Times New Roman"/>
          <w:sz w:val="28"/>
          <w:szCs w:val="28"/>
          <w:lang w:val="kk-KZ"/>
        </w:rPr>
        <w:t xml:space="preserve"> </w:t>
      </w:r>
      <w:r w:rsidRPr="00B56E90">
        <w:rPr>
          <w:rFonts w:ascii="Times New Roman" w:hAnsi="Times New Roman" w:cs="Times New Roman"/>
          <w:sz w:val="28"/>
          <w:szCs w:val="28"/>
          <w:lang w:val="kk-KZ"/>
        </w:rPr>
        <w:t>Функционалдық қабат бөлшектер өлшемі бойынша құрамы әртүрлі</w:t>
      </w:r>
      <w:r>
        <w:rPr>
          <w:rFonts w:ascii="Times New Roman" w:hAnsi="Times New Roman" w:cs="Times New Roman"/>
          <w:sz w:val="28"/>
          <w:szCs w:val="28"/>
          <w:lang w:val="kk-KZ"/>
        </w:rPr>
        <w:t xml:space="preserve"> композиттен -</w:t>
      </w:r>
      <w:r w:rsidRPr="00B56E90">
        <w:rPr>
          <w:rFonts w:ascii="Times New Roman" w:hAnsi="Times New Roman" w:cs="Times New Roman"/>
          <w:sz w:val="28"/>
          <w:szCs w:val="28"/>
          <w:lang w:val="kk-KZ"/>
        </w:rPr>
        <w:t xml:space="preserve"> </w:t>
      </w:r>
      <w:r w:rsidRPr="00A12F1A">
        <w:rPr>
          <w:rFonts w:ascii="Times New Roman" w:hAnsi="Times New Roman" w:cs="Times New Roman"/>
          <w:sz w:val="28"/>
          <w:szCs w:val="28"/>
          <w:lang w:val="kk-KZ"/>
        </w:rPr>
        <w:t>La</w:t>
      </w:r>
      <w:r w:rsidRPr="00A12F1A">
        <w:rPr>
          <w:rFonts w:ascii="Times New Roman" w:hAnsi="Times New Roman" w:cs="Times New Roman"/>
          <w:sz w:val="28"/>
          <w:szCs w:val="28"/>
          <w:vertAlign w:val="subscript"/>
          <w:lang w:val="kk-KZ"/>
        </w:rPr>
        <w:t>0.99</w:t>
      </w:r>
      <w:r w:rsidRPr="00A12F1A">
        <w:rPr>
          <w:rFonts w:ascii="Times New Roman" w:hAnsi="Times New Roman" w:cs="Times New Roman"/>
          <w:sz w:val="28"/>
          <w:szCs w:val="28"/>
          <w:lang w:val="kk-KZ"/>
        </w:rPr>
        <w:t>Ca</w:t>
      </w:r>
      <w:r w:rsidRPr="00A12F1A">
        <w:rPr>
          <w:rFonts w:ascii="Times New Roman" w:hAnsi="Times New Roman" w:cs="Times New Roman"/>
          <w:sz w:val="28"/>
          <w:szCs w:val="28"/>
          <w:vertAlign w:val="subscript"/>
          <w:lang w:val="kk-KZ"/>
        </w:rPr>
        <w:t>0.01</w:t>
      </w:r>
      <w:r w:rsidRPr="00A12F1A">
        <w:rPr>
          <w:rFonts w:ascii="Times New Roman" w:hAnsi="Times New Roman" w:cs="Times New Roman"/>
          <w:sz w:val="28"/>
          <w:szCs w:val="28"/>
          <w:lang w:val="kk-KZ"/>
        </w:rPr>
        <w:t>NbO</w:t>
      </w:r>
      <w:r w:rsidRPr="00A12F1A">
        <w:rPr>
          <w:rFonts w:ascii="Times New Roman" w:hAnsi="Times New Roman" w:cs="Times New Roman"/>
          <w:sz w:val="28"/>
          <w:szCs w:val="28"/>
          <w:vertAlign w:val="subscript"/>
          <w:lang w:val="kk-KZ"/>
        </w:rPr>
        <w:t>4</w:t>
      </w:r>
      <w:r w:rsidRPr="00A12F1A">
        <w:rPr>
          <w:rFonts w:ascii="Times New Roman" w:hAnsi="Times New Roman" w:cs="Times New Roman"/>
          <w:sz w:val="28"/>
          <w:szCs w:val="28"/>
          <w:lang w:val="kk-KZ"/>
        </w:rPr>
        <w:t>:NiCoO</w:t>
      </w:r>
      <w:r w:rsidRPr="00A12F1A">
        <w:rPr>
          <w:rFonts w:ascii="Times New Roman" w:hAnsi="Times New Roman" w:cs="Times New Roman"/>
          <w:sz w:val="28"/>
          <w:szCs w:val="28"/>
          <w:vertAlign w:val="subscript"/>
          <w:lang w:val="kk-KZ"/>
        </w:rPr>
        <w:t>x</w:t>
      </w:r>
      <w:r w:rsidRPr="00B56E9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B56E90">
        <w:rPr>
          <w:rFonts w:ascii="Times New Roman" w:hAnsi="Times New Roman" w:cs="Times New Roman"/>
          <w:sz w:val="28"/>
          <w:szCs w:val="28"/>
          <w:lang w:val="kk-KZ"/>
        </w:rPr>
        <w:t>түзіледі; мембрананың жалпы масс</w:t>
      </w:r>
      <w:r w:rsidR="004F3D84">
        <w:rPr>
          <w:rFonts w:ascii="Times New Roman" w:hAnsi="Times New Roman" w:cs="Times New Roman"/>
          <w:sz w:val="28"/>
          <w:szCs w:val="28"/>
          <w:lang w:val="kk-KZ"/>
        </w:rPr>
        <w:t>асына шаққанда оның мөлшері 7,5%</w:t>
      </w:r>
      <w:r w:rsidRPr="00B56E90">
        <w:rPr>
          <w:rFonts w:ascii="Times New Roman" w:hAnsi="Times New Roman" w:cs="Times New Roman"/>
          <w:sz w:val="28"/>
          <w:szCs w:val="28"/>
          <w:lang w:val="kk-KZ"/>
        </w:rPr>
        <w:t xml:space="preserve"> дейін жетеді. Композит алюминий қабаты бар никельден тұратын металл-көбікті </w:t>
      </w:r>
      <w:r w:rsidR="004F3D84" w:rsidRPr="004F3D84">
        <w:rPr>
          <w:rFonts w:ascii="Times New Roman" w:hAnsi="Times New Roman"/>
          <w:sz w:val="28"/>
          <w:szCs w:val="28"/>
          <w:lang w:val="kk-KZ"/>
        </w:rPr>
        <w:t>көпдеңгейлі</w:t>
      </w:r>
      <w:r w:rsidRPr="00B56E90">
        <w:rPr>
          <w:rFonts w:ascii="Times New Roman" w:hAnsi="Times New Roman" w:cs="Times New Roman"/>
          <w:sz w:val="28"/>
          <w:szCs w:val="28"/>
          <w:lang w:val="kk-KZ"/>
        </w:rPr>
        <w:t xml:space="preserve"> тірек бетіне градиентті кеуектілік шарттарында бекітілген.</w:t>
      </w:r>
      <w:r w:rsidRPr="00AE74B1">
        <w:rPr>
          <w:rFonts w:ascii="Times New Roman" w:hAnsi="Times New Roman" w:cs="Times New Roman"/>
          <w:sz w:val="28"/>
          <w:szCs w:val="28"/>
          <w:lang w:val="kk-KZ"/>
        </w:rPr>
        <w:t xml:space="preserve"> </w:t>
      </w:r>
    </w:p>
    <w:p w14:paraId="08F2A970" w14:textId="4A01F747" w:rsidR="007628E4" w:rsidRPr="00A12F1A" w:rsidRDefault="007628E4" w:rsidP="00B56E90">
      <w:pPr>
        <w:pStyle w:val="a3"/>
        <w:ind w:firstLine="708"/>
        <w:jc w:val="both"/>
        <w:rPr>
          <w:rFonts w:ascii="Times New Roman" w:hAnsi="Times New Roman" w:cs="Times New Roman"/>
          <w:sz w:val="28"/>
          <w:szCs w:val="28"/>
          <w:lang w:val="kk-KZ"/>
        </w:rPr>
      </w:pPr>
      <w:r w:rsidRPr="00AE74B1">
        <w:rPr>
          <w:rFonts w:ascii="Times New Roman" w:hAnsi="Times New Roman" w:cs="Times New Roman"/>
          <w:sz w:val="28"/>
          <w:szCs w:val="28"/>
          <w:lang w:val="kk-KZ"/>
        </w:rPr>
        <w:t>Катали</w:t>
      </w:r>
      <w:r w:rsidR="00152BEE" w:rsidRPr="00AE74B1">
        <w:rPr>
          <w:rFonts w:ascii="Times New Roman" w:hAnsi="Times New Roman" w:cs="Times New Roman"/>
          <w:sz w:val="28"/>
          <w:szCs w:val="28"/>
          <w:lang w:val="kk-KZ"/>
        </w:rPr>
        <w:t>здік</w:t>
      </w:r>
      <w:r w:rsidRPr="00AE74B1">
        <w:rPr>
          <w:rFonts w:ascii="Times New Roman" w:hAnsi="Times New Roman" w:cs="Times New Roman"/>
          <w:sz w:val="28"/>
          <w:szCs w:val="28"/>
          <w:lang w:val="kk-KZ"/>
        </w:rPr>
        <w:t xml:space="preserve"> қабат құрамында рутений</w:t>
      </w:r>
      <w:r w:rsidR="00152BEE" w:rsidRPr="00AE74B1">
        <w:rPr>
          <w:rFonts w:ascii="Times New Roman" w:hAnsi="Times New Roman" w:cs="Times New Roman"/>
          <w:sz w:val="28"/>
          <w:szCs w:val="28"/>
          <w:lang w:val="kk-KZ"/>
        </w:rPr>
        <w:t xml:space="preserve"> (Ru)</w:t>
      </w:r>
      <w:r w:rsidRPr="00AE74B1">
        <w:rPr>
          <w:rFonts w:ascii="Times New Roman" w:hAnsi="Times New Roman" w:cs="Times New Roman"/>
          <w:sz w:val="28"/>
          <w:szCs w:val="28"/>
          <w:lang w:val="kk-KZ"/>
        </w:rPr>
        <w:t xml:space="preserve"> мен никель</w:t>
      </w:r>
      <w:r w:rsidR="00152BEE" w:rsidRPr="00AE74B1">
        <w:rPr>
          <w:rFonts w:ascii="Times New Roman" w:hAnsi="Times New Roman" w:cs="Times New Roman"/>
          <w:sz w:val="28"/>
          <w:szCs w:val="28"/>
          <w:lang w:val="kk-KZ"/>
        </w:rPr>
        <w:t xml:space="preserve"> (Ni)</w:t>
      </w:r>
      <w:r w:rsidRPr="00AE74B1">
        <w:rPr>
          <w:rFonts w:ascii="Times New Roman" w:hAnsi="Times New Roman" w:cs="Times New Roman"/>
          <w:sz w:val="28"/>
          <w:szCs w:val="28"/>
          <w:lang w:val="kk-KZ"/>
        </w:rPr>
        <w:t xml:space="preserve"> бар, олар аралас оксидтердің (</w:t>
      </w:r>
      <w:r w:rsidR="004F3D84">
        <w:rPr>
          <w:rFonts w:ascii="Times New Roman" w:hAnsi="Times New Roman" w:cs="Times New Roman"/>
          <w:sz w:val="28"/>
          <w:szCs w:val="28"/>
          <w:lang w:val="kk-KZ"/>
        </w:rPr>
        <w:t>ауыспалы</w:t>
      </w:r>
      <w:r w:rsidRPr="00AE74B1">
        <w:rPr>
          <w:rFonts w:ascii="Times New Roman" w:hAnsi="Times New Roman" w:cs="Times New Roman"/>
          <w:sz w:val="28"/>
          <w:szCs w:val="28"/>
          <w:lang w:val="kk-KZ"/>
        </w:rPr>
        <w:t xml:space="preserve"> металдары мен сирек жер элементтері негізінде) бөлшектеріне енгізілді. Оның құрамы Ni+Ru/Pr</w:t>
      </w:r>
      <w:r w:rsidRPr="00AE74B1">
        <w:rPr>
          <w:rFonts w:ascii="Times New Roman" w:hAnsi="Times New Roman" w:cs="Times New Roman"/>
          <w:sz w:val="28"/>
          <w:szCs w:val="28"/>
          <w:vertAlign w:val="subscript"/>
          <w:lang w:val="kk-KZ"/>
        </w:rPr>
        <w:t>0.3</w:t>
      </w:r>
      <w:r w:rsidRPr="00AE74B1">
        <w:rPr>
          <w:rFonts w:ascii="Times New Roman" w:hAnsi="Times New Roman" w:cs="Times New Roman"/>
          <w:sz w:val="28"/>
          <w:szCs w:val="28"/>
          <w:lang w:val="kk-KZ"/>
        </w:rPr>
        <w:t>Ce</w:t>
      </w:r>
      <w:r w:rsidRPr="00AE74B1">
        <w:rPr>
          <w:rFonts w:ascii="Times New Roman" w:hAnsi="Times New Roman" w:cs="Times New Roman"/>
          <w:sz w:val="28"/>
          <w:szCs w:val="28"/>
          <w:vertAlign w:val="subscript"/>
          <w:lang w:val="kk-KZ"/>
        </w:rPr>
        <w:t>0.35</w:t>
      </w:r>
      <w:r w:rsidRPr="00AE74B1">
        <w:rPr>
          <w:rFonts w:ascii="Times New Roman" w:hAnsi="Times New Roman" w:cs="Times New Roman"/>
          <w:sz w:val="28"/>
          <w:szCs w:val="28"/>
          <w:lang w:val="kk-KZ"/>
        </w:rPr>
        <w:t>Zr</w:t>
      </w:r>
      <w:r w:rsidRPr="00AE74B1">
        <w:rPr>
          <w:rFonts w:ascii="Times New Roman" w:hAnsi="Times New Roman" w:cs="Times New Roman"/>
          <w:sz w:val="28"/>
          <w:szCs w:val="28"/>
          <w:vertAlign w:val="subscript"/>
          <w:lang w:val="kk-KZ"/>
        </w:rPr>
        <w:t>0.35</w:t>
      </w:r>
      <w:r w:rsidRPr="00AE74B1">
        <w:rPr>
          <w:rFonts w:ascii="Times New Roman" w:hAnsi="Times New Roman" w:cs="Times New Roman"/>
          <w:sz w:val="28"/>
          <w:szCs w:val="28"/>
          <w:lang w:val="kk-KZ"/>
        </w:rPr>
        <w:t>O</w:t>
      </w:r>
      <w:r w:rsidRPr="00AE74B1">
        <w:rPr>
          <w:rFonts w:ascii="Times New Roman" w:hAnsi="Times New Roman" w:cs="Times New Roman"/>
          <w:sz w:val="28"/>
          <w:szCs w:val="28"/>
          <w:vertAlign w:val="subscript"/>
          <w:lang w:val="kk-KZ"/>
        </w:rPr>
        <w:t xml:space="preserve">2 </w:t>
      </w:r>
      <w:r w:rsidRPr="00AE74B1">
        <w:rPr>
          <w:rFonts w:ascii="Times New Roman" w:hAnsi="Times New Roman" w:cs="Times New Roman"/>
          <w:sz w:val="28"/>
          <w:szCs w:val="28"/>
          <w:lang w:val="kk-KZ"/>
        </w:rPr>
        <w:t xml:space="preserve">түрінде сипатталды. Катализатордың массалық үлесі: Ru ~1,0 %, Ni ~5,0 % (церий, цирконий және празеодим оксидтерінің массасына қатысты), </w:t>
      </w:r>
      <w:r w:rsidR="000377E2">
        <w:rPr>
          <w:rFonts w:ascii="Times New Roman" w:hAnsi="Times New Roman" w:cs="Times New Roman"/>
          <w:sz w:val="28"/>
          <w:szCs w:val="28"/>
          <w:lang w:val="kk-KZ"/>
        </w:rPr>
        <w:t>ол</w:t>
      </w:r>
      <w:r w:rsidRPr="00AE74B1">
        <w:rPr>
          <w:rFonts w:ascii="Times New Roman" w:hAnsi="Times New Roman" w:cs="Times New Roman"/>
          <w:sz w:val="28"/>
          <w:szCs w:val="28"/>
          <w:lang w:val="kk-KZ"/>
        </w:rPr>
        <w:t xml:space="preserve"> ме</w:t>
      </w:r>
      <w:r w:rsidR="00CE196B">
        <w:rPr>
          <w:rFonts w:ascii="Times New Roman" w:hAnsi="Times New Roman" w:cs="Times New Roman"/>
          <w:sz w:val="28"/>
          <w:szCs w:val="28"/>
          <w:lang w:val="kk-KZ"/>
        </w:rPr>
        <w:t>мбрана массасының жалпы 2,5%</w:t>
      </w:r>
      <w:r w:rsidRPr="00AE74B1">
        <w:rPr>
          <w:rFonts w:ascii="Times New Roman" w:hAnsi="Times New Roman" w:cs="Times New Roman"/>
          <w:sz w:val="28"/>
          <w:szCs w:val="28"/>
          <w:lang w:val="kk-KZ"/>
        </w:rPr>
        <w:t xml:space="preserve"> дейінгі бөлігін құрайды.</w:t>
      </w:r>
    </w:p>
    <w:p w14:paraId="1DD1D64C" w14:textId="77777777" w:rsidR="00152BEE" w:rsidRDefault="00152BEE" w:rsidP="00361AB6">
      <w:pPr>
        <w:pStyle w:val="a3"/>
        <w:jc w:val="both"/>
        <w:rPr>
          <w:rStyle w:val="a7"/>
          <w:rFonts w:ascii="Times New Roman" w:hAnsi="Times New Roman" w:cs="Times New Roman"/>
          <w:b w:val="0"/>
          <w:sz w:val="28"/>
          <w:szCs w:val="28"/>
          <w:lang w:val="kk-KZ"/>
        </w:rPr>
      </w:pPr>
    </w:p>
    <w:p w14:paraId="18D34190" w14:textId="33BDF9FE" w:rsidR="007628E4" w:rsidRPr="006C5774" w:rsidRDefault="00B70930" w:rsidP="007628E4">
      <w:pPr>
        <w:pStyle w:val="a3"/>
        <w:ind w:firstLine="708"/>
        <w:jc w:val="both"/>
        <w:rPr>
          <w:rStyle w:val="a7"/>
          <w:rFonts w:ascii="Times New Roman" w:hAnsi="Times New Roman" w:cs="Times New Roman"/>
          <w:b w:val="0"/>
          <w:sz w:val="28"/>
          <w:szCs w:val="28"/>
          <w:lang w:val="kk-KZ"/>
        </w:rPr>
      </w:pPr>
      <w:r>
        <w:rPr>
          <w:rStyle w:val="a7"/>
          <w:rFonts w:ascii="Times New Roman" w:hAnsi="Times New Roman" w:cs="Times New Roman"/>
          <w:b w:val="0"/>
          <w:sz w:val="28"/>
          <w:szCs w:val="28"/>
          <w:lang w:val="kk-KZ"/>
        </w:rPr>
        <w:t>2.1.3</w:t>
      </w:r>
      <w:r w:rsidR="000A668C">
        <w:rPr>
          <w:rStyle w:val="a7"/>
          <w:rFonts w:ascii="Times New Roman" w:hAnsi="Times New Roman" w:cs="Times New Roman"/>
          <w:b w:val="0"/>
          <w:sz w:val="28"/>
          <w:szCs w:val="28"/>
          <w:lang w:val="kk-KZ"/>
        </w:rPr>
        <w:t xml:space="preserve"> Метал</w:t>
      </w:r>
      <w:r w:rsidR="00B858EF">
        <w:rPr>
          <w:rStyle w:val="a7"/>
          <w:rFonts w:ascii="Times New Roman" w:hAnsi="Times New Roman" w:cs="Times New Roman"/>
          <w:b w:val="0"/>
          <w:sz w:val="28"/>
          <w:szCs w:val="28"/>
          <w:lang w:val="kk-KZ"/>
        </w:rPr>
        <w:t>л</w:t>
      </w:r>
      <w:r w:rsidR="007628E4" w:rsidRPr="00361AB6">
        <w:rPr>
          <w:rStyle w:val="a7"/>
          <w:rFonts w:ascii="Times New Roman" w:hAnsi="Times New Roman" w:cs="Times New Roman"/>
          <w:b w:val="0"/>
          <w:sz w:val="28"/>
          <w:szCs w:val="28"/>
          <w:lang w:val="kk-KZ"/>
        </w:rPr>
        <w:t xml:space="preserve"> көбікті тасымалдағ</w:t>
      </w:r>
      <w:r w:rsidR="00361AB6">
        <w:rPr>
          <w:rStyle w:val="a7"/>
          <w:rFonts w:ascii="Times New Roman" w:hAnsi="Times New Roman" w:cs="Times New Roman"/>
          <w:b w:val="0"/>
          <w:sz w:val="28"/>
          <w:szCs w:val="28"/>
          <w:lang w:val="kk-KZ"/>
        </w:rPr>
        <w:t>ышқа композиттік қабаттарды қондыру</w:t>
      </w:r>
    </w:p>
    <w:p w14:paraId="170AD823" w14:textId="77777777" w:rsidR="00C2108C" w:rsidRDefault="00CE196B" w:rsidP="00361AB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250</w:t>
      </w:r>
      <w:r w:rsidR="00D07C6D">
        <w:rPr>
          <w:rFonts w:ascii="Times New Roman" w:hAnsi="Times New Roman" w:cs="Times New Roman"/>
          <w:sz w:val="28"/>
          <w:szCs w:val="28"/>
          <w:lang w:val="kk-KZ"/>
        </w:rPr>
        <w:t xml:space="preserve"> </w:t>
      </w:r>
      <w:r w:rsidR="007628E4" w:rsidRPr="00A12F1A">
        <w:rPr>
          <w:rFonts w:ascii="Times New Roman" w:hAnsi="Times New Roman" w:cs="Times New Roman"/>
          <w:sz w:val="28"/>
          <w:szCs w:val="28"/>
          <w:lang w:val="kk-KZ"/>
        </w:rPr>
        <w:t xml:space="preserve">мл көлемді стаканға шайба пішіндес металл құрылымды тасымалдағыш орналастырылды. 10 мл көлемді пипеткалық дозатор </w:t>
      </w:r>
      <w:r>
        <w:rPr>
          <w:rFonts w:ascii="Times New Roman" w:hAnsi="Times New Roman" w:cs="Times New Roman"/>
          <w:sz w:val="28"/>
          <w:szCs w:val="28"/>
          <w:lang w:val="kk-KZ"/>
        </w:rPr>
        <w:t>көмегімен 5</w:t>
      </w:r>
      <w:r w:rsidR="00D07C6D">
        <w:rPr>
          <w:rFonts w:ascii="Times New Roman" w:hAnsi="Times New Roman" w:cs="Times New Roman"/>
          <w:sz w:val="28"/>
          <w:szCs w:val="28"/>
          <w:lang w:val="kk-KZ"/>
        </w:rPr>
        <w:t xml:space="preserve"> </w:t>
      </w:r>
      <w:r w:rsidR="007628E4" w:rsidRPr="00A12F1A">
        <w:rPr>
          <w:rFonts w:ascii="Times New Roman" w:hAnsi="Times New Roman" w:cs="Times New Roman"/>
          <w:sz w:val="28"/>
          <w:szCs w:val="28"/>
          <w:lang w:val="kk-KZ"/>
        </w:rPr>
        <w:t>мл La</w:t>
      </w:r>
      <w:r w:rsidR="007628E4" w:rsidRPr="00A12F1A">
        <w:rPr>
          <w:rFonts w:ascii="Times New Roman" w:hAnsi="Times New Roman" w:cs="Times New Roman"/>
          <w:sz w:val="28"/>
          <w:szCs w:val="28"/>
          <w:vertAlign w:val="subscript"/>
          <w:lang w:val="kk-KZ"/>
        </w:rPr>
        <w:t>0.99</w:t>
      </w:r>
      <w:r w:rsidR="007628E4" w:rsidRPr="00A12F1A">
        <w:rPr>
          <w:rFonts w:ascii="Times New Roman" w:hAnsi="Times New Roman" w:cs="Times New Roman"/>
          <w:sz w:val="28"/>
          <w:szCs w:val="28"/>
          <w:lang w:val="kk-KZ"/>
        </w:rPr>
        <w:t>Ca</w:t>
      </w:r>
      <w:r w:rsidR="007628E4" w:rsidRPr="00A12F1A">
        <w:rPr>
          <w:rFonts w:ascii="Times New Roman" w:hAnsi="Times New Roman" w:cs="Times New Roman"/>
          <w:sz w:val="28"/>
          <w:szCs w:val="28"/>
          <w:vertAlign w:val="subscript"/>
          <w:lang w:val="kk-KZ"/>
        </w:rPr>
        <w:t>0.01</w:t>
      </w:r>
      <w:r w:rsidR="007628E4" w:rsidRPr="00A12F1A">
        <w:rPr>
          <w:rFonts w:ascii="Times New Roman" w:hAnsi="Times New Roman" w:cs="Times New Roman"/>
          <w:sz w:val="28"/>
          <w:szCs w:val="28"/>
          <w:lang w:val="kk-KZ"/>
        </w:rPr>
        <w:t>NbO</w:t>
      </w:r>
      <w:r w:rsidR="007628E4" w:rsidRPr="00A12F1A">
        <w:rPr>
          <w:rFonts w:ascii="Times New Roman" w:hAnsi="Times New Roman" w:cs="Times New Roman"/>
          <w:sz w:val="28"/>
          <w:szCs w:val="28"/>
          <w:vertAlign w:val="subscript"/>
          <w:lang w:val="kk-KZ"/>
        </w:rPr>
        <w:t>4</w:t>
      </w:r>
      <w:r w:rsidR="007628E4" w:rsidRPr="00A12F1A">
        <w:rPr>
          <w:rFonts w:ascii="Times New Roman" w:hAnsi="Times New Roman" w:cs="Times New Roman"/>
          <w:sz w:val="28"/>
          <w:szCs w:val="28"/>
          <w:lang w:val="kk-KZ"/>
        </w:rPr>
        <w:t>:NiCoO</w:t>
      </w:r>
      <w:r w:rsidR="007628E4" w:rsidRPr="00A12F1A">
        <w:rPr>
          <w:rFonts w:ascii="Times New Roman" w:hAnsi="Times New Roman" w:cs="Times New Roman"/>
          <w:sz w:val="28"/>
          <w:szCs w:val="28"/>
          <w:vertAlign w:val="subscript"/>
          <w:lang w:val="kk-KZ"/>
        </w:rPr>
        <w:t>x</w:t>
      </w:r>
      <w:r w:rsidR="007628E4" w:rsidRPr="00A12F1A">
        <w:rPr>
          <w:rFonts w:ascii="Times New Roman" w:hAnsi="Times New Roman" w:cs="Times New Roman"/>
          <w:sz w:val="28"/>
          <w:szCs w:val="28"/>
          <w:lang w:val="kk-KZ"/>
        </w:rPr>
        <w:t xml:space="preserve"> суспензиясы е</w:t>
      </w:r>
      <w:r>
        <w:rPr>
          <w:rFonts w:ascii="Times New Roman" w:hAnsi="Times New Roman" w:cs="Times New Roman"/>
          <w:sz w:val="28"/>
          <w:szCs w:val="28"/>
          <w:lang w:val="kk-KZ"/>
        </w:rPr>
        <w:t>нгізілді (суспензия массасы – 4</w:t>
      </w:r>
      <w:r w:rsidR="007628E4" w:rsidRPr="00A12F1A">
        <w:rPr>
          <w:rFonts w:ascii="Times New Roman" w:hAnsi="Times New Roman" w:cs="Times New Roman"/>
          <w:sz w:val="28"/>
          <w:szCs w:val="28"/>
          <w:lang w:val="kk-KZ"/>
        </w:rPr>
        <w:t>г), оған қосымша</w:t>
      </w:r>
      <w:r>
        <w:rPr>
          <w:rFonts w:ascii="Times New Roman" w:hAnsi="Times New Roman" w:cs="Times New Roman"/>
          <w:sz w:val="28"/>
          <w:szCs w:val="28"/>
          <w:lang w:val="kk-KZ"/>
        </w:rPr>
        <w:t xml:space="preserve"> 3</w:t>
      </w:r>
      <w:r w:rsidR="00D07C6D">
        <w:rPr>
          <w:rFonts w:ascii="Times New Roman" w:hAnsi="Times New Roman" w:cs="Times New Roman"/>
          <w:sz w:val="28"/>
          <w:szCs w:val="28"/>
          <w:lang w:val="kk-KZ"/>
        </w:rPr>
        <w:t xml:space="preserve"> </w:t>
      </w:r>
      <w:r w:rsidR="00B029FB">
        <w:rPr>
          <w:rFonts w:ascii="Times New Roman" w:hAnsi="Times New Roman" w:cs="Times New Roman"/>
          <w:sz w:val="28"/>
          <w:szCs w:val="28"/>
          <w:lang w:val="kk-KZ"/>
        </w:rPr>
        <w:t xml:space="preserve">мл 5% </w:t>
      </w:r>
      <w:r w:rsidR="00B029FB" w:rsidRPr="00A12F1A">
        <w:rPr>
          <w:rFonts w:ascii="Times New Roman" w:hAnsi="Times New Roman" w:cs="Times New Roman"/>
          <w:sz w:val="28"/>
          <w:szCs w:val="28"/>
          <w:lang w:val="kk-KZ"/>
        </w:rPr>
        <w:t>изопропил спиртінде</w:t>
      </w:r>
      <w:r w:rsidR="00B029FB">
        <w:rPr>
          <w:rFonts w:ascii="Times New Roman" w:hAnsi="Times New Roman" w:cs="Times New Roman"/>
          <w:sz w:val="28"/>
          <w:szCs w:val="28"/>
          <w:lang w:val="kk-KZ"/>
        </w:rPr>
        <w:t>гі (ИПС)</w:t>
      </w:r>
      <w:r w:rsidR="007628E4" w:rsidRPr="00A12F1A">
        <w:rPr>
          <w:rFonts w:ascii="Times New Roman" w:hAnsi="Times New Roman" w:cs="Times New Roman"/>
          <w:sz w:val="28"/>
          <w:szCs w:val="28"/>
          <w:lang w:val="kk-KZ"/>
        </w:rPr>
        <w:t xml:space="preserve"> поливинилбу</w:t>
      </w:r>
      <w:r>
        <w:rPr>
          <w:rFonts w:ascii="Times New Roman" w:hAnsi="Times New Roman" w:cs="Times New Roman"/>
          <w:sz w:val="28"/>
          <w:szCs w:val="28"/>
          <w:lang w:val="kk-KZ"/>
        </w:rPr>
        <w:t>тираль (ПВБ) ерітіндісі және 70</w:t>
      </w:r>
      <w:r w:rsidR="007628E4" w:rsidRPr="00A12F1A">
        <w:rPr>
          <w:rFonts w:ascii="Times New Roman" w:hAnsi="Times New Roman" w:cs="Times New Roman"/>
          <w:sz w:val="28"/>
          <w:szCs w:val="28"/>
          <w:lang w:val="kk-KZ"/>
        </w:rPr>
        <w:t>мл ИПС қосылды.</w:t>
      </w:r>
      <w:r w:rsidR="007628E4">
        <w:rPr>
          <w:rFonts w:ascii="Times New Roman" w:hAnsi="Times New Roman" w:cs="Times New Roman"/>
          <w:sz w:val="28"/>
          <w:szCs w:val="28"/>
          <w:lang w:val="kk-KZ"/>
        </w:rPr>
        <w:t xml:space="preserve"> </w:t>
      </w:r>
    </w:p>
    <w:p w14:paraId="02E3F576" w14:textId="164CB00E" w:rsidR="007628E4" w:rsidRPr="00853926" w:rsidRDefault="007628E4" w:rsidP="00361AB6">
      <w:pPr>
        <w:pStyle w:val="a3"/>
        <w:ind w:firstLine="708"/>
        <w:jc w:val="both"/>
        <w:rPr>
          <w:rFonts w:ascii="Times New Roman" w:hAnsi="Times New Roman" w:cs="Times New Roman"/>
          <w:sz w:val="28"/>
          <w:szCs w:val="28"/>
          <w:lang w:val="kk-KZ"/>
        </w:rPr>
      </w:pPr>
      <w:r w:rsidRPr="00853926">
        <w:rPr>
          <w:rFonts w:ascii="Times New Roman" w:hAnsi="Times New Roman" w:cs="Times New Roman"/>
          <w:sz w:val="28"/>
          <w:szCs w:val="28"/>
          <w:lang w:val="kk-KZ"/>
        </w:rPr>
        <w:t xml:space="preserve">Суспензияны тасымалдағыш бетіне </w:t>
      </w:r>
      <w:r w:rsidR="00361AB6">
        <w:rPr>
          <w:rFonts w:ascii="Times New Roman" w:hAnsi="Times New Roman" w:cs="Times New Roman"/>
          <w:sz w:val="28"/>
          <w:szCs w:val="28"/>
          <w:lang w:val="kk-KZ"/>
        </w:rPr>
        <w:t>сіңіру</w:t>
      </w:r>
      <w:r w:rsidRPr="00853926">
        <w:rPr>
          <w:rFonts w:ascii="Times New Roman" w:hAnsi="Times New Roman" w:cs="Times New Roman"/>
          <w:sz w:val="28"/>
          <w:szCs w:val="28"/>
          <w:lang w:val="kk-KZ"/>
        </w:rPr>
        <w:t xml:space="preserve"> барысында бөлінетін артық сұйықтықты бөлу үшін су ағынды сорғысы және Бунзен колбасы қолданылды. </w:t>
      </w:r>
      <w:r w:rsidR="00361AB6">
        <w:rPr>
          <w:rFonts w:ascii="Times New Roman" w:hAnsi="Times New Roman" w:cs="Times New Roman"/>
          <w:sz w:val="28"/>
          <w:szCs w:val="28"/>
          <w:lang w:val="kk-KZ"/>
        </w:rPr>
        <w:t>М</w:t>
      </w:r>
      <w:r w:rsidRPr="00853926">
        <w:rPr>
          <w:rFonts w:ascii="Times New Roman" w:hAnsi="Times New Roman" w:cs="Times New Roman"/>
          <w:sz w:val="28"/>
          <w:szCs w:val="28"/>
          <w:lang w:val="kk-KZ"/>
        </w:rPr>
        <w:t>емб</w:t>
      </w:r>
      <w:r>
        <w:rPr>
          <w:rFonts w:ascii="Times New Roman" w:hAnsi="Times New Roman" w:cs="Times New Roman"/>
          <w:sz w:val="28"/>
          <w:szCs w:val="28"/>
          <w:lang w:val="kk-KZ"/>
        </w:rPr>
        <w:t>рана кептіргіш шкаф</w:t>
      </w:r>
      <w:r w:rsidR="00361AB6">
        <w:rPr>
          <w:rFonts w:ascii="Times New Roman" w:hAnsi="Times New Roman" w:cs="Times New Roman"/>
          <w:sz w:val="28"/>
          <w:szCs w:val="28"/>
          <w:lang w:val="kk-KZ"/>
        </w:rPr>
        <w:t>та</w:t>
      </w:r>
      <w:r>
        <w:rPr>
          <w:rFonts w:ascii="Times New Roman" w:hAnsi="Times New Roman" w:cs="Times New Roman"/>
          <w:sz w:val="28"/>
          <w:szCs w:val="28"/>
          <w:lang w:val="kk-KZ"/>
        </w:rPr>
        <w:t xml:space="preserve"> </w:t>
      </w:r>
      <w:r w:rsidRPr="00853926">
        <w:rPr>
          <w:rFonts w:ascii="Times New Roman" w:hAnsi="Times New Roman" w:cs="Times New Roman"/>
          <w:sz w:val="28"/>
          <w:szCs w:val="28"/>
          <w:lang w:val="kk-KZ"/>
        </w:rPr>
        <w:t xml:space="preserve">2 сағат бойы </w:t>
      </w:r>
      <w:r>
        <w:rPr>
          <w:rFonts w:ascii="Times New Roman" w:hAnsi="Times New Roman" w:cs="Times New Roman"/>
          <w:sz w:val="28"/>
          <w:szCs w:val="28"/>
          <w:lang w:val="kk-KZ"/>
        </w:rPr>
        <w:t>80</w:t>
      </w:r>
      <w:r w:rsidR="00FB7F13">
        <w:rPr>
          <w:rFonts w:ascii="Times New Roman" w:hAnsi="Times New Roman" w:cs="Times New Roman"/>
          <w:sz w:val="28"/>
          <w:szCs w:val="28"/>
          <w:lang w:val="kk-KZ"/>
        </w:rPr>
        <w:t xml:space="preserve"> </w:t>
      </w:r>
      <w:r w:rsidR="00FB7F13" w:rsidRPr="00AB256D">
        <w:rPr>
          <w:rFonts w:ascii="Times New Roman" w:hAnsi="Times New Roman" w:cs="Times New Roman"/>
          <w:sz w:val="28"/>
          <w:szCs w:val="28"/>
          <w:lang w:val="kk-KZ"/>
        </w:rPr>
        <w:t>°</w:t>
      </w:r>
      <w:r>
        <w:rPr>
          <w:rFonts w:ascii="Times New Roman" w:hAnsi="Times New Roman" w:cs="Times New Roman"/>
          <w:sz w:val="28"/>
          <w:szCs w:val="28"/>
          <w:lang w:val="kk-KZ"/>
        </w:rPr>
        <w:t>C</w:t>
      </w:r>
      <w:r w:rsidRPr="00853926">
        <w:rPr>
          <w:rFonts w:ascii="Times New Roman" w:hAnsi="Times New Roman" w:cs="Times New Roman"/>
          <w:sz w:val="28"/>
          <w:szCs w:val="28"/>
          <w:lang w:val="kk-KZ"/>
        </w:rPr>
        <w:t xml:space="preserve"> </w:t>
      </w:r>
      <w:r w:rsidR="00FB7F13">
        <w:rPr>
          <w:rFonts w:ascii="Times New Roman" w:hAnsi="Times New Roman" w:cs="Times New Roman"/>
          <w:sz w:val="28"/>
          <w:szCs w:val="28"/>
          <w:lang w:val="kk-KZ"/>
        </w:rPr>
        <w:t xml:space="preserve">температурада </w:t>
      </w:r>
      <w:r w:rsidRPr="00853926">
        <w:rPr>
          <w:rFonts w:ascii="Times New Roman" w:hAnsi="Times New Roman" w:cs="Times New Roman"/>
          <w:sz w:val="28"/>
          <w:szCs w:val="28"/>
          <w:lang w:val="kk-KZ"/>
        </w:rPr>
        <w:t>кептірілді.</w:t>
      </w:r>
      <w:r>
        <w:rPr>
          <w:rFonts w:ascii="Times New Roman" w:hAnsi="Times New Roman" w:cs="Times New Roman"/>
          <w:sz w:val="28"/>
          <w:szCs w:val="28"/>
          <w:lang w:val="kk-KZ"/>
        </w:rPr>
        <w:t xml:space="preserve"> </w:t>
      </w:r>
      <w:r w:rsidRPr="00853926">
        <w:rPr>
          <w:rFonts w:ascii="Times New Roman" w:hAnsi="Times New Roman" w:cs="Times New Roman"/>
          <w:sz w:val="28"/>
          <w:szCs w:val="28"/>
          <w:lang w:val="kk-KZ"/>
        </w:rPr>
        <w:t>Кептірілген мембрана зертханалық ағынды кварц реакторына орналастырылып, құбырлы пеште Ar + 2 % H</w:t>
      </w:r>
      <w:r w:rsidR="00152BEE" w:rsidRPr="00152BEE">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газ қоспасы (беру жылдамдығы-3 л/сағ) жағдайында </w:t>
      </w:r>
      <w:r w:rsidRPr="00853926">
        <w:rPr>
          <w:rFonts w:ascii="Times New Roman" w:hAnsi="Times New Roman" w:cs="Times New Roman"/>
          <w:sz w:val="28"/>
          <w:szCs w:val="28"/>
          <w:lang w:val="kk-KZ"/>
        </w:rPr>
        <w:t xml:space="preserve">2 сағат бойы </w:t>
      </w:r>
      <w:r>
        <w:rPr>
          <w:rFonts w:ascii="Times New Roman" w:hAnsi="Times New Roman" w:cs="Times New Roman"/>
          <w:sz w:val="28"/>
          <w:szCs w:val="28"/>
          <w:lang w:val="kk-KZ"/>
        </w:rPr>
        <w:t>1100</w:t>
      </w:r>
      <w:r w:rsidR="00FB7F13">
        <w:rPr>
          <w:rFonts w:ascii="Times New Roman" w:hAnsi="Times New Roman" w:cs="Times New Roman"/>
          <w:sz w:val="28"/>
          <w:szCs w:val="28"/>
          <w:lang w:val="kk-KZ"/>
        </w:rPr>
        <w:t xml:space="preserve"> </w:t>
      </w:r>
      <w:r w:rsidR="00FB7F13" w:rsidRPr="00AB256D">
        <w:rPr>
          <w:rFonts w:ascii="Times New Roman" w:hAnsi="Times New Roman" w:cs="Times New Roman"/>
          <w:sz w:val="28"/>
          <w:szCs w:val="28"/>
          <w:lang w:val="kk-KZ"/>
        </w:rPr>
        <w:t>°</w:t>
      </w:r>
      <w:r>
        <w:rPr>
          <w:rFonts w:ascii="Times New Roman" w:hAnsi="Times New Roman" w:cs="Times New Roman"/>
          <w:sz w:val="28"/>
          <w:szCs w:val="28"/>
          <w:lang w:val="kk-KZ"/>
        </w:rPr>
        <w:t>C</w:t>
      </w:r>
      <w:r w:rsidR="00FB7F13">
        <w:rPr>
          <w:rFonts w:ascii="Times New Roman" w:hAnsi="Times New Roman" w:cs="Times New Roman"/>
          <w:sz w:val="28"/>
          <w:szCs w:val="28"/>
          <w:lang w:val="kk-KZ"/>
        </w:rPr>
        <w:t xml:space="preserve"> температурада</w:t>
      </w:r>
      <w:r w:rsidRPr="00853926">
        <w:rPr>
          <w:rFonts w:ascii="Times New Roman" w:hAnsi="Times New Roman" w:cs="Times New Roman"/>
          <w:sz w:val="28"/>
          <w:szCs w:val="28"/>
          <w:lang w:val="kk-KZ"/>
        </w:rPr>
        <w:t xml:space="preserve"> күйдірілді.</w:t>
      </w:r>
      <w:r>
        <w:rPr>
          <w:rFonts w:ascii="Times New Roman" w:hAnsi="Times New Roman" w:cs="Times New Roman"/>
          <w:sz w:val="28"/>
          <w:szCs w:val="28"/>
          <w:lang w:val="kk-KZ"/>
        </w:rPr>
        <w:t xml:space="preserve"> </w:t>
      </w:r>
      <w:r w:rsidRPr="00853926">
        <w:rPr>
          <w:rFonts w:ascii="Times New Roman" w:hAnsi="Times New Roman" w:cs="Times New Roman"/>
          <w:sz w:val="28"/>
          <w:szCs w:val="28"/>
          <w:lang w:val="kk-KZ"/>
        </w:rPr>
        <w:t xml:space="preserve">Суспензияны </w:t>
      </w:r>
      <w:r w:rsidR="00FB7F13">
        <w:rPr>
          <w:rFonts w:ascii="Times New Roman" w:hAnsi="Times New Roman" w:cs="Times New Roman"/>
          <w:sz w:val="28"/>
          <w:szCs w:val="28"/>
          <w:lang w:val="kk-KZ"/>
        </w:rPr>
        <w:t>күйдіру</w:t>
      </w:r>
      <w:r w:rsidRPr="00853926">
        <w:rPr>
          <w:rFonts w:ascii="Times New Roman" w:hAnsi="Times New Roman" w:cs="Times New Roman"/>
          <w:sz w:val="28"/>
          <w:szCs w:val="28"/>
          <w:lang w:val="kk-KZ"/>
        </w:rPr>
        <w:t xml:space="preserve"> процедурасы барлығы 4 рет қайталанды.</w:t>
      </w:r>
    </w:p>
    <w:p w14:paraId="53D6B548" w14:textId="77777777" w:rsidR="007628E4" w:rsidRDefault="007628E4" w:rsidP="007628E4">
      <w:pPr>
        <w:pStyle w:val="a3"/>
        <w:jc w:val="both"/>
        <w:rPr>
          <w:rStyle w:val="a7"/>
          <w:rFonts w:ascii="Times New Roman" w:hAnsi="Times New Roman" w:cs="Times New Roman"/>
          <w:sz w:val="28"/>
          <w:szCs w:val="28"/>
          <w:lang w:val="kk-KZ"/>
        </w:rPr>
      </w:pPr>
    </w:p>
    <w:p w14:paraId="6EF55D33" w14:textId="074BB079" w:rsidR="007628E4" w:rsidRPr="006C5774" w:rsidRDefault="00B70930" w:rsidP="007628E4">
      <w:pPr>
        <w:pStyle w:val="a3"/>
        <w:ind w:firstLine="708"/>
        <w:jc w:val="both"/>
        <w:rPr>
          <w:rStyle w:val="a7"/>
          <w:rFonts w:ascii="Times New Roman" w:hAnsi="Times New Roman" w:cs="Times New Roman"/>
          <w:b w:val="0"/>
          <w:sz w:val="28"/>
          <w:szCs w:val="28"/>
          <w:lang w:val="kk-KZ"/>
        </w:rPr>
      </w:pPr>
      <w:r>
        <w:rPr>
          <w:rStyle w:val="a7"/>
          <w:rFonts w:ascii="Times New Roman" w:hAnsi="Times New Roman" w:cs="Times New Roman"/>
          <w:b w:val="0"/>
          <w:sz w:val="28"/>
          <w:szCs w:val="28"/>
          <w:lang w:val="kk-KZ"/>
        </w:rPr>
        <w:t>2.1.4</w:t>
      </w:r>
      <w:r w:rsidR="007628E4" w:rsidRPr="006C5774">
        <w:rPr>
          <w:rStyle w:val="a7"/>
          <w:rFonts w:ascii="Times New Roman" w:hAnsi="Times New Roman" w:cs="Times New Roman"/>
          <w:b w:val="0"/>
          <w:sz w:val="28"/>
          <w:szCs w:val="28"/>
          <w:lang w:val="kk-KZ"/>
        </w:rPr>
        <w:t xml:space="preserve"> </w:t>
      </w:r>
      <w:r w:rsidR="00152BEE" w:rsidRPr="006C5774">
        <w:rPr>
          <w:rFonts w:ascii="Times New Roman" w:hAnsi="Times New Roman" w:cs="Times New Roman"/>
          <w:sz w:val="28"/>
          <w:szCs w:val="28"/>
          <w:lang w:val="kk-KZ"/>
        </w:rPr>
        <w:t>Ni+Ru/Pr</w:t>
      </w:r>
      <w:r w:rsidR="00152BEE" w:rsidRPr="006C5774">
        <w:rPr>
          <w:rFonts w:ascii="Times New Roman" w:hAnsi="Times New Roman" w:cs="Times New Roman"/>
          <w:sz w:val="28"/>
          <w:szCs w:val="28"/>
          <w:vertAlign w:val="subscript"/>
          <w:lang w:val="kk-KZ"/>
        </w:rPr>
        <w:t>0.3</w:t>
      </w:r>
      <w:r w:rsidR="00152BEE" w:rsidRPr="006C5774">
        <w:rPr>
          <w:rFonts w:ascii="Times New Roman" w:hAnsi="Times New Roman" w:cs="Times New Roman"/>
          <w:sz w:val="28"/>
          <w:szCs w:val="28"/>
          <w:lang w:val="kk-KZ"/>
        </w:rPr>
        <w:t>Ce</w:t>
      </w:r>
      <w:r w:rsidR="00152BEE" w:rsidRPr="006C5774">
        <w:rPr>
          <w:rFonts w:ascii="Times New Roman" w:hAnsi="Times New Roman" w:cs="Times New Roman"/>
          <w:sz w:val="28"/>
          <w:szCs w:val="28"/>
          <w:vertAlign w:val="subscript"/>
          <w:lang w:val="kk-KZ"/>
        </w:rPr>
        <w:t>0.35</w:t>
      </w:r>
      <w:r w:rsidR="00152BEE" w:rsidRPr="006C5774">
        <w:rPr>
          <w:rFonts w:ascii="Times New Roman" w:hAnsi="Times New Roman" w:cs="Times New Roman"/>
          <w:sz w:val="28"/>
          <w:szCs w:val="28"/>
          <w:lang w:val="kk-KZ"/>
        </w:rPr>
        <w:t>Zr</w:t>
      </w:r>
      <w:r w:rsidR="00152BEE" w:rsidRPr="006C5774">
        <w:rPr>
          <w:rFonts w:ascii="Times New Roman" w:hAnsi="Times New Roman" w:cs="Times New Roman"/>
          <w:sz w:val="28"/>
          <w:szCs w:val="28"/>
          <w:vertAlign w:val="subscript"/>
          <w:lang w:val="kk-KZ"/>
        </w:rPr>
        <w:t>0.35</w:t>
      </w:r>
      <w:r w:rsidR="00152BEE" w:rsidRPr="006C5774">
        <w:rPr>
          <w:rFonts w:ascii="Times New Roman" w:hAnsi="Times New Roman" w:cs="Times New Roman"/>
          <w:sz w:val="28"/>
          <w:szCs w:val="28"/>
          <w:lang w:val="kk-KZ"/>
        </w:rPr>
        <w:t>O</w:t>
      </w:r>
      <w:r w:rsidR="00152BEE" w:rsidRPr="006C5774">
        <w:rPr>
          <w:rFonts w:ascii="Times New Roman" w:hAnsi="Times New Roman" w:cs="Times New Roman"/>
          <w:sz w:val="28"/>
          <w:szCs w:val="28"/>
          <w:vertAlign w:val="subscript"/>
          <w:lang w:val="kk-KZ"/>
        </w:rPr>
        <w:t xml:space="preserve">2 </w:t>
      </w:r>
      <w:r w:rsidR="00152BEE" w:rsidRPr="006C5774">
        <w:rPr>
          <w:rFonts w:ascii="Times New Roman" w:hAnsi="Times New Roman" w:cs="Times New Roman"/>
          <w:sz w:val="28"/>
          <w:szCs w:val="28"/>
          <w:lang w:val="kk-KZ"/>
        </w:rPr>
        <w:t xml:space="preserve"> негізінде</w:t>
      </w:r>
      <w:r w:rsidR="00152BEE" w:rsidRPr="006C5774">
        <w:rPr>
          <w:rFonts w:ascii="Times New Roman" w:hAnsi="Times New Roman" w:cs="Times New Roman"/>
          <w:b/>
          <w:sz w:val="28"/>
          <w:szCs w:val="28"/>
          <w:lang w:val="kk-KZ"/>
        </w:rPr>
        <w:t xml:space="preserve"> </w:t>
      </w:r>
      <w:r w:rsidR="00152BEE" w:rsidRPr="00FB7F13">
        <w:rPr>
          <w:rFonts w:ascii="Times New Roman" w:hAnsi="Times New Roman" w:cs="Times New Roman"/>
          <w:sz w:val="28"/>
          <w:szCs w:val="28"/>
          <w:lang w:val="kk-KZ"/>
        </w:rPr>
        <w:t>к</w:t>
      </w:r>
      <w:r w:rsidR="007628E4" w:rsidRPr="006C5774">
        <w:rPr>
          <w:rStyle w:val="a7"/>
          <w:rFonts w:ascii="Times New Roman" w:hAnsi="Times New Roman" w:cs="Times New Roman"/>
          <w:b w:val="0"/>
          <w:sz w:val="28"/>
          <w:szCs w:val="28"/>
          <w:lang w:val="kk-KZ"/>
        </w:rPr>
        <w:t>атали</w:t>
      </w:r>
      <w:r w:rsidR="00152BEE" w:rsidRPr="006C5774">
        <w:rPr>
          <w:rStyle w:val="a7"/>
          <w:rFonts w:ascii="Times New Roman" w:hAnsi="Times New Roman" w:cs="Times New Roman"/>
          <w:b w:val="0"/>
          <w:sz w:val="28"/>
          <w:szCs w:val="28"/>
          <w:lang w:val="kk-KZ"/>
        </w:rPr>
        <w:t xml:space="preserve">здік қабатты </w:t>
      </w:r>
      <w:r w:rsidR="00FD5A2C">
        <w:rPr>
          <w:rStyle w:val="a7"/>
          <w:rFonts w:ascii="Times New Roman" w:hAnsi="Times New Roman" w:cs="Times New Roman"/>
          <w:b w:val="0"/>
          <w:sz w:val="28"/>
          <w:szCs w:val="28"/>
          <w:lang w:val="kk-KZ"/>
        </w:rPr>
        <w:t>қондыру</w:t>
      </w:r>
    </w:p>
    <w:p w14:paraId="1311973D" w14:textId="48FDED85" w:rsidR="007628E4" w:rsidRPr="00FD5A2C" w:rsidRDefault="003F1BC8" w:rsidP="00FD5A2C">
      <w:pPr>
        <w:pStyle w:val="a3"/>
        <w:ind w:firstLine="708"/>
        <w:jc w:val="both"/>
        <w:rPr>
          <w:rFonts w:ascii="Times New Roman" w:hAnsi="Times New Roman" w:cs="Times New Roman"/>
          <w:sz w:val="28"/>
          <w:szCs w:val="28"/>
          <w:lang w:val="kk-KZ"/>
        </w:rPr>
      </w:pPr>
      <w:r w:rsidRPr="00C530AA">
        <w:rPr>
          <w:rFonts w:ascii="Times New Roman" w:hAnsi="Times New Roman" w:cs="Times New Roman"/>
          <w:sz w:val="28"/>
          <w:szCs w:val="28"/>
          <w:lang w:val="kk-KZ"/>
        </w:rPr>
        <w:t>Қон</w:t>
      </w:r>
      <w:r w:rsidR="00CE196B" w:rsidRPr="00C530AA">
        <w:rPr>
          <w:rFonts w:ascii="Times New Roman" w:hAnsi="Times New Roman" w:cs="Times New Roman"/>
          <w:sz w:val="28"/>
          <w:szCs w:val="28"/>
          <w:lang w:val="kk-KZ"/>
        </w:rPr>
        <w:t>дырылған және күйдірілге</w:t>
      </w:r>
      <w:r w:rsidR="00C530AA" w:rsidRPr="00C530AA">
        <w:rPr>
          <w:rFonts w:ascii="Times New Roman" w:hAnsi="Times New Roman" w:cs="Times New Roman"/>
          <w:sz w:val="28"/>
          <w:szCs w:val="28"/>
          <w:lang w:val="kk-KZ"/>
        </w:rPr>
        <w:t>н функционалды қабаты бар метал</w:t>
      </w:r>
      <w:r w:rsidR="005E316B">
        <w:rPr>
          <w:rFonts w:ascii="Times New Roman" w:hAnsi="Times New Roman" w:cs="Times New Roman"/>
          <w:sz w:val="28"/>
          <w:szCs w:val="28"/>
          <w:lang w:val="kk-KZ"/>
        </w:rPr>
        <w:t>л</w:t>
      </w:r>
      <w:r w:rsidR="00CE196B" w:rsidRPr="00C530AA">
        <w:rPr>
          <w:rFonts w:ascii="Times New Roman" w:hAnsi="Times New Roman" w:cs="Times New Roman"/>
          <w:sz w:val="28"/>
          <w:szCs w:val="28"/>
          <w:lang w:val="kk-KZ"/>
        </w:rPr>
        <w:t xml:space="preserve"> негіз 250 мл стаканға </w:t>
      </w:r>
      <w:r w:rsidR="00421BE7" w:rsidRPr="00C530AA">
        <w:rPr>
          <w:rFonts w:ascii="Times New Roman" w:hAnsi="Times New Roman" w:cs="Times New Roman"/>
          <w:sz w:val="28"/>
          <w:szCs w:val="28"/>
          <w:lang w:val="kk-KZ"/>
        </w:rPr>
        <w:t>орналастырылды</w:t>
      </w:r>
      <w:r w:rsidR="00CE196B" w:rsidRPr="00C530AA">
        <w:rPr>
          <w:rFonts w:ascii="Times New Roman" w:hAnsi="Times New Roman" w:cs="Times New Roman"/>
          <w:sz w:val="28"/>
          <w:szCs w:val="28"/>
          <w:lang w:val="kk-KZ"/>
        </w:rPr>
        <w:t xml:space="preserve">, </w:t>
      </w:r>
      <w:r w:rsidRPr="00C530AA">
        <w:rPr>
          <w:rFonts w:ascii="Times New Roman" w:hAnsi="Times New Roman" w:cs="Times New Roman"/>
          <w:sz w:val="28"/>
          <w:szCs w:val="28"/>
          <w:lang w:val="kk-KZ"/>
        </w:rPr>
        <w:t xml:space="preserve">оған </w:t>
      </w:r>
      <w:r w:rsidR="00CE196B" w:rsidRPr="00C530AA">
        <w:rPr>
          <w:rFonts w:ascii="Times New Roman" w:hAnsi="Times New Roman" w:cs="Times New Roman"/>
          <w:sz w:val="28"/>
          <w:szCs w:val="28"/>
          <w:lang w:val="kk-KZ"/>
        </w:rPr>
        <w:t>массасы 4</w:t>
      </w:r>
      <w:r w:rsidR="00C530AA" w:rsidRPr="00C530AA">
        <w:rPr>
          <w:rFonts w:ascii="Times New Roman" w:hAnsi="Times New Roman" w:cs="Times New Roman"/>
          <w:sz w:val="28"/>
          <w:szCs w:val="28"/>
          <w:lang w:val="kk-KZ"/>
        </w:rPr>
        <w:t xml:space="preserve"> </w:t>
      </w:r>
      <w:r w:rsidR="00CE196B" w:rsidRPr="00C530AA">
        <w:rPr>
          <w:rFonts w:ascii="Times New Roman" w:hAnsi="Times New Roman" w:cs="Times New Roman"/>
          <w:sz w:val="28"/>
          <w:szCs w:val="28"/>
          <w:lang w:val="kk-KZ"/>
        </w:rPr>
        <w:t xml:space="preserve">г </w:t>
      </w:r>
      <w:r w:rsidR="00421BE7" w:rsidRPr="00C530AA">
        <w:rPr>
          <w:rFonts w:ascii="Times New Roman" w:hAnsi="Times New Roman" w:cs="Times New Roman"/>
          <w:sz w:val="28"/>
          <w:szCs w:val="28"/>
          <w:lang w:val="kk-KZ"/>
        </w:rPr>
        <w:t>болатын</w:t>
      </w:r>
      <w:r w:rsidR="007628E4" w:rsidRPr="00C530AA">
        <w:rPr>
          <w:rFonts w:ascii="Times New Roman" w:hAnsi="Times New Roman" w:cs="Times New Roman"/>
          <w:sz w:val="28"/>
          <w:szCs w:val="28"/>
          <w:lang w:val="kk-KZ"/>
        </w:rPr>
        <w:t xml:space="preserve"> </w:t>
      </w:r>
      <w:r w:rsidR="00421BE7" w:rsidRPr="00C530AA">
        <w:rPr>
          <w:rFonts w:ascii="Times New Roman" w:hAnsi="Times New Roman" w:cs="Times New Roman"/>
          <w:sz w:val="28"/>
          <w:szCs w:val="28"/>
          <w:lang w:val="kk-KZ"/>
        </w:rPr>
        <w:t>Ni+Ru/Pr</w:t>
      </w:r>
      <w:r w:rsidR="00421BE7" w:rsidRPr="00C530AA">
        <w:rPr>
          <w:rFonts w:ascii="Times New Roman" w:hAnsi="Times New Roman" w:cs="Times New Roman"/>
          <w:sz w:val="28"/>
          <w:szCs w:val="28"/>
          <w:vertAlign w:val="subscript"/>
          <w:lang w:val="kk-KZ"/>
        </w:rPr>
        <w:t>0.3</w:t>
      </w:r>
      <w:r w:rsidR="00421BE7" w:rsidRPr="00C530AA">
        <w:rPr>
          <w:rFonts w:ascii="Times New Roman" w:hAnsi="Times New Roman" w:cs="Times New Roman"/>
          <w:sz w:val="28"/>
          <w:szCs w:val="28"/>
          <w:lang w:val="kk-KZ"/>
        </w:rPr>
        <w:t>Ce</w:t>
      </w:r>
      <w:r w:rsidR="00421BE7" w:rsidRPr="00C530AA">
        <w:rPr>
          <w:rFonts w:ascii="Times New Roman" w:hAnsi="Times New Roman" w:cs="Times New Roman"/>
          <w:sz w:val="28"/>
          <w:szCs w:val="28"/>
          <w:vertAlign w:val="subscript"/>
          <w:lang w:val="kk-KZ"/>
        </w:rPr>
        <w:t>0.35</w:t>
      </w:r>
      <w:r w:rsidR="00421BE7" w:rsidRPr="00C530AA">
        <w:rPr>
          <w:rFonts w:ascii="Times New Roman" w:hAnsi="Times New Roman" w:cs="Times New Roman"/>
          <w:sz w:val="28"/>
          <w:szCs w:val="28"/>
          <w:lang w:val="kk-KZ"/>
        </w:rPr>
        <w:t>Zr</w:t>
      </w:r>
      <w:r w:rsidR="00421BE7" w:rsidRPr="00C530AA">
        <w:rPr>
          <w:rFonts w:ascii="Times New Roman" w:hAnsi="Times New Roman" w:cs="Times New Roman"/>
          <w:sz w:val="28"/>
          <w:szCs w:val="28"/>
          <w:vertAlign w:val="subscript"/>
          <w:lang w:val="kk-KZ"/>
        </w:rPr>
        <w:t>0.35</w:t>
      </w:r>
      <w:r w:rsidR="00421BE7" w:rsidRPr="00C530AA">
        <w:rPr>
          <w:rFonts w:ascii="Times New Roman" w:hAnsi="Times New Roman" w:cs="Times New Roman"/>
          <w:sz w:val="28"/>
          <w:szCs w:val="28"/>
          <w:lang w:val="kk-KZ"/>
        </w:rPr>
        <w:t>O</w:t>
      </w:r>
      <w:r w:rsidR="00421BE7" w:rsidRPr="00C530AA">
        <w:rPr>
          <w:rFonts w:ascii="Times New Roman" w:hAnsi="Times New Roman" w:cs="Times New Roman"/>
          <w:sz w:val="28"/>
          <w:szCs w:val="28"/>
          <w:vertAlign w:val="subscript"/>
          <w:lang w:val="kk-KZ"/>
        </w:rPr>
        <w:t xml:space="preserve">2 </w:t>
      </w:r>
      <w:r w:rsidR="00421BE7" w:rsidRPr="00C530AA">
        <w:rPr>
          <w:rFonts w:ascii="Times New Roman" w:hAnsi="Times New Roman" w:cs="Times New Roman"/>
          <w:sz w:val="28"/>
          <w:szCs w:val="28"/>
          <w:lang w:val="kk-KZ"/>
        </w:rPr>
        <w:t xml:space="preserve"> </w:t>
      </w:r>
      <w:r w:rsidR="007628E4" w:rsidRPr="00C530AA">
        <w:rPr>
          <w:rFonts w:ascii="Times New Roman" w:hAnsi="Times New Roman" w:cs="Times New Roman"/>
          <w:sz w:val="28"/>
          <w:szCs w:val="28"/>
          <w:lang w:val="kk-KZ"/>
        </w:rPr>
        <w:t>суспензия</w:t>
      </w:r>
      <w:r w:rsidRPr="00C530AA">
        <w:rPr>
          <w:rFonts w:ascii="Times New Roman" w:hAnsi="Times New Roman" w:cs="Times New Roman"/>
          <w:sz w:val="28"/>
          <w:szCs w:val="28"/>
          <w:lang w:val="kk-KZ"/>
        </w:rPr>
        <w:t>сы</w:t>
      </w:r>
      <w:r w:rsidR="00C530AA" w:rsidRPr="00C530AA">
        <w:rPr>
          <w:rFonts w:ascii="Times New Roman" w:hAnsi="Times New Roman" w:cs="Times New Roman"/>
          <w:sz w:val="28"/>
          <w:szCs w:val="28"/>
          <w:lang w:val="kk-KZ"/>
        </w:rPr>
        <w:t xml:space="preserve">, </w:t>
      </w:r>
      <w:r w:rsidRPr="00C530AA">
        <w:rPr>
          <w:rFonts w:ascii="Times New Roman" w:hAnsi="Times New Roman" w:cs="Times New Roman"/>
          <w:sz w:val="28"/>
          <w:szCs w:val="28"/>
          <w:lang w:val="kk-KZ"/>
        </w:rPr>
        <w:t xml:space="preserve">3мл изопропил спиртінде 5% ПВБ ерітіндісі және 70мл ИПС </w:t>
      </w:r>
      <w:r w:rsidR="007628E4" w:rsidRPr="00C530AA">
        <w:rPr>
          <w:rFonts w:ascii="Times New Roman" w:hAnsi="Times New Roman" w:cs="Times New Roman"/>
          <w:sz w:val="28"/>
          <w:szCs w:val="28"/>
          <w:lang w:val="kk-KZ"/>
        </w:rPr>
        <w:t>сіңдірілд</w:t>
      </w:r>
      <w:r w:rsidRPr="00C530AA">
        <w:rPr>
          <w:rFonts w:ascii="Times New Roman" w:hAnsi="Times New Roman" w:cs="Times New Roman"/>
          <w:sz w:val="28"/>
          <w:szCs w:val="28"/>
          <w:lang w:val="kk-KZ"/>
        </w:rPr>
        <w:t>і</w:t>
      </w:r>
      <w:r w:rsidR="007628E4" w:rsidRPr="00C530AA">
        <w:rPr>
          <w:rFonts w:ascii="Times New Roman" w:hAnsi="Times New Roman" w:cs="Times New Roman"/>
          <w:sz w:val="28"/>
          <w:szCs w:val="28"/>
          <w:lang w:val="kk-KZ"/>
        </w:rPr>
        <w:t>.</w:t>
      </w:r>
      <w:r w:rsidR="00FD5A2C" w:rsidRPr="00C530AA">
        <w:rPr>
          <w:rFonts w:ascii="Times New Roman" w:hAnsi="Times New Roman" w:cs="Times New Roman"/>
          <w:sz w:val="28"/>
          <w:szCs w:val="28"/>
          <w:lang w:val="kk-KZ"/>
        </w:rPr>
        <w:t xml:space="preserve"> </w:t>
      </w:r>
      <w:r w:rsidR="00152BEE" w:rsidRPr="00FD5A2C">
        <w:rPr>
          <w:rFonts w:ascii="Times New Roman" w:hAnsi="Times New Roman" w:cs="Times New Roman"/>
          <w:sz w:val="28"/>
          <w:szCs w:val="28"/>
          <w:lang w:val="kk-KZ"/>
        </w:rPr>
        <w:t>Мембрана кептіргіш шкаф</w:t>
      </w:r>
      <w:r w:rsidR="00C530AA">
        <w:rPr>
          <w:rFonts w:ascii="Times New Roman" w:hAnsi="Times New Roman" w:cs="Times New Roman"/>
          <w:sz w:val="28"/>
          <w:szCs w:val="28"/>
          <w:lang w:val="kk-KZ"/>
        </w:rPr>
        <w:t>т</w:t>
      </w:r>
      <w:r w:rsidR="00152BEE" w:rsidRPr="00FD5A2C">
        <w:rPr>
          <w:rFonts w:ascii="Times New Roman" w:hAnsi="Times New Roman" w:cs="Times New Roman"/>
          <w:sz w:val="28"/>
          <w:szCs w:val="28"/>
          <w:lang w:val="kk-KZ"/>
        </w:rPr>
        <w:t>а 80</w:t>
      </w:r>
      <w:r w:rsidR="00FB7F13">
        <w:rPr>
          <w:rFonts w:ascii="Times New Roman" w:hAnsi="Times New Roman" w:cs="Times New Roman"/>
          <w:sz w:val="28"/>
          <w:szCs w:val="28"/>
          <w:lang w:val="kk-KZ"/>
        </w:rPr>
        <w:t xml:space="preserve"> </w:t>
      </w:r>
      <w:r w:rsidR="00FB7F13" w:rsidRPr="00AB256D">
        <w:rPr>
          <w:rFonts w:ascii="Times New Roman" w:hAnsi="Times New Roman" w:cs="Times New Roman"/>
          <w:sz w:val="28"/>
          <w:szCs w:val="28"/>
          <w:lang w:val="kk-KZ"/>
        </w:rPr>
        <w:t>°</w:t>
      </w:r>
      <w:r w:rsidR="007628E4" w:rsidRPr="00FD5A2C">
        <w:rPr>
          <w:rFonts w:ascii="Times New Roman" w:hAnsi="Times New Roman" w:cs="Times New Roman"/>
          <w:sz w:val="28"/>
          <w:szCs w:val="28"/>
          <w:lang w:val="kk-KZ"/>
        </w:rPr>
        <w:t>C темпер</w:t>
      </w:r>
      <w:r w:rsidR="00C530AA">
        <w:rPr>
          <w:rFonts w:ascii="Times New Roman" w:hAnsi="Times New Roman" w:cs="Times New Roman"/>
          <w:sz w:val="28"/>
          <w:szCs w:val="28"/>
          <w:lang w:val="kk-KZ"/>
        </w:rPr>
        <w:t>атурада 2 сағат бойы кептіріліп, муфельді пеште</w:t>
      </w:r>
      <w:r w:rsidR="007628E4" w:rsidRPr="00FD5A2C">
        <w:rPr>
          <w:rFonts w:ascii="Times New Roman" w:hAnsi="Times New Roman" w:cs="Times New Roman"/>
          <w:sz w:val="28"/>
          <w:szCs w:val="28"/>
          <w:lang w:val="kk-KZ"/>
        </w:rPr>
        <w:t xml:space="preserve"> </w:t>
      </w:r>
      <w:r w:rsidR="00C530AA" w:rsidRPr="00FD5A2C">
        <w:rPr>
          <w:rFonts w:ascii="Times New Roman" w:hAnsi="Times New Roman" w:cs="Times New Roman"/>
          <w:sz w:val="28"/>
          <w:szCs w:val="28"/>
          <w:lang w:val="kk-KZ"/>
        </w:rPr>
        <w:t xml:space="preserve">аргон </w:t>
      </w:r>
      <w:r w:rsidR="00C530AA">
        <w:rPr>
          <w:rFonts w:ascii="Times New Roman" w:hAnsi="Times New Roman" w:cs="Times New Roman"/>
          <w:sz w:val="28"/>
          <w:szCs w:val="28"/>
          <w:lang w:val="kk-KZ"/>
        </w:rPr>
        <w:t xml:space="preserve">ағынында </w:t>
      </w:r>
      <w:r w:rsidR="00152BEE" w:rsidRPr="00FD5A2C">
        <w:rPr>
          <w:rFonts w:ascii="Times New Roman" w:hAnsi="Times New Roman" w:cs="Times New Roman"/>
          <w:sz w:val="28"/>
          <w:szCs w:val="28"/>
          <w:lang w:val="kk-KZ"/>
        </w:rPr>
        <w:t>3 л/сағ</w:t>
      </w:r>
      <w:r>
        <w:rPr>
          <w:rFonts w:ascii="Times New Roman" w:hAnsi="Times New Roman" w:cs="Times New Roman"/>
          <w:sz w:val="28"/>
          <w:szCs w:val="28"/>
          <w:lang w:val="kk-KZ"/>
        </w:rPr>
        <w:t xml:space="preserve"> жылдамдықта</w:t>
      </w:r>
      <w:r w:rsidR="00FD5A2C">
        <w:rPr>
          <w:rFonts w:ascii="Times New Roman" w:hAnsi="Times New Roman" w:cs="Times New Roman"/>
          <w:sz w:val="28"/>
          <w:szCs w:val="28"/>
          <w:lang w:val="kk-KZ"/>
        </w:rPr>
        <w:t xml:space="preserve"> </w:t>
      </w:r>
      <w:r w:rsidR="00152BEE" w:rsidRPr="00FD5A2C">
        <w:rPr>
          <w:rFonts w:ascii="Times New Roman" w:hAnsi="Times New Roman" w:cs="Times New Roman"/>
          <w:sz w:val="28"/>
          <w:szCs w:val="28"/>
          <w:lang w:val="kk-KZ"/>
        </w:rPr>
        <w:t>700</w:t>
      </w:r>
      <w:r w:rsidR="00FB7F13">
        <w:rPr>
          <w:rFonts w:ascii="Times New Roman" w:hAnsi="Times New Roman" w:cs="Times New Roman"/>
          <w:sz w:val="28"/>
          <w:szCs w:val="28"/>
          <w:lang w:val="kk-KZ"/>
        </w:rPr>
        <w:t xml:space="preserve"> </w:t>
      </w:r>
      <w:r w:rsidR="00FB7F13" w:rsidRPr="00AB256D">
        <w:rPr>
          <w:rFonts w:ascii="Times New Roman" w:hAnsi="Times New Roman" w:cs="Times New Roman"/>
          <w:sz w:val="28"/>
          <w:szCs w:val="28"/>
          <w:lang w:val="kk-KZ"/>
        </w:rPr>
        <w:t>°</w:t>
      </w:r>
      <w:r w:rsidR="007628E4" w:rsidRPr="00FD5A2C">
        <w:rPr>
          <w:rFonts w:ascii="Times New Roman" w:hAnsi="Times New Roman" w:cs="Times New Roman"/>
          <w:sz w:val="28"/>
          <w:szCs w:val="28"/>
          <w:lang w:val="kk-KZ"/>
        </w:rPr>
        <w:t>C температурада 2 сағат бойы күйдірілді.</w:t>
      </w:r>
    </w:p>
    <w:p w14:paraId="24E3B14A" w14:textId="77777777" w:rsidR="007628E4" w:rsidRPr="00FD5A2C" w:rsidRDefault="007628E4" w:rsidP="007628E4">
      <w:pPr>
        <w:pStyle w:val="a3"/>
        <w:jc w:val="both"/>
        <w:rPr>
          <w:rFonts w:ascii="Times New Roman" w:hAnsi="Times New Roman" w:cs="Times New Roman"/>
          <w:sz w:val="28"/>
          <w:szCs w:val="28"/>
          <w:lang w:val="kk-KZ"/>
        </w:rPr>
      </w:pPr>
    </w:p>
    <w:p w14:paraId="4E152B37" w14:textId="43680E4D" w:rsidR="007628E4" w:rsidRDefault="0026563C" w:rsidP="0026563C">
      <w:pPr>
        <w:pStyle w:val="a3"/>
        <w:jc w:val="center"/>
        <w:rPr>
          <w:rFonts w:ascii="Times New Roman" w:hAnsi="Times New Roman" w:cs="Times New Roman"/>
          <w:sz w:val="28"/>
          <w:szCs w:val="28"/>
          <w:lang w:val="kk-KZ"/>
        </w:rPr>
      </w:pPr>
      <w:r>
        <w:rPr>
          <w:noProof/>
          <w:lang w:eastAsia="ru-RU"/>
        </w:rPr>
        <w:lastRenderedPageBreak/>
        <mc:AlternateContent>
          <mc:Choice Requires="wpg">
            <w:drawing>
              <wp:inline distT="0" distB="0" distL="0" distR="0" wp14:anchorId="09F97552" wp14:editId="1DD077A0">
                <wp:extent cx="2964180" cy="2453640"/>
                <wp:effectExtent l="0" t="0" r="0" b="3810"/>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4180" cy="2453640"/>
                          <a:chOff x="23034" y="23085"/>
                          <a:chExt cx="35549" cy="28126"/>
                        </a:xfrm>
                      </wpg:grpSpPr>
                      <pic:pic xmlns:pic="http://schemas.openxmlformats.org/drawingml/2006/picture">
                        <pic:nvPicPr>
                          <pic:cNvPr id="26" name="Рисунок 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7290" t="2277" r="23003" b="30130"/>
                          <a:stretch/>
                        </pic:blipFill>
                        <pic:spPr bwMode="auto">
                          <a:xfrm>
                            <a:off x="23034" y="23085"/>
                            <a:ext cx="30741" cy="28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Прямоугольник 4"/>
                        <wps:cNvSpPr>
                          <a:spLocks noChangeArrowheads="1"/>
                        </wps:cNvSpPr>
                        <wps:spPr bwMode="auto">
                          <a:xfrm>
                            <a:off x="48512" y="25644"/>
                            <a:ext cx="10071" cy="158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4B5CC" w14:textId="77777777" w:rsidR="007361A5" w:rsidRDefault="007361A5" w:rsidP="0026563C">
                              <w:pPr>
                                <w:pStyle w:val="a6"/>
                                <w:spacing w:before="0" w:beforeAutospacing="0" w:after="0" w:afterAutospacing="0"/>
                              </w:pPr>
                              <w:r w:rsidRPr="00AF43E4">
                                <w:rPr>
                                  <w:rFonts w:ascii="Calibri" w:hAnsi="Calibri"/>
                                  <w:color w:val="000000"/>
                                  <w:kern w:val="24"/>
                                  <w:sz w:val="36"/>
                                  <w:szCs w:val="36"/>
                                </w:rPr>
                                <w:t>1</w:t>
                              </w:r>
                            </w:p>
                            <w:p w14:paraId="4BEF368A" w14:textId="77777777" w:rsidR="007361A5" w:rsidRDefault="007361A5" w:rsidP="0026563C">
                              <w:pPr>
                                <w:pStyle w:val="a6"/>
                                <w:spacing w:before="0" w:beforeAutospacing="0" w:after="0" w:afterAutospacing="0"/>
                              </w:pPr>
                              <w:r w:rsidRPr="00AF43E4">
                                <w:rPr>
                                  <w:rFonts w:ascii="Calibri" w:hAnsi="Calibri"/>
                                  <w:color w:val="000000"/>
                                  <w:kern w:val="24"/>
                                  <w:sz w:val="36"/>
                                  <w:szCs w:val="36"/>
                                </w:rPr>
                                <w:t>2</w:t>
                              </w:r>
                            </w:p>
                            <w:p w14:paraId="330C2766" w14:textId="77777777" w:rsidR="007361A5" w:rsidRDefault="007361A5" w:rsidP="0026563C">
                              <w:pPr>
                                <w:pStyle w:val="a6"/>
                                <w:spacing w:before="0" w:beforeAutospacing="0" w:after="0" w:afterAutospacing="0"/>
                              </w:pPr>
                              <w:r w:rsidRPr="00AF43E4">
                                <w:rPr>
                                  <w:rFonts w:ascii="Calibri" w:hAnsi="Calibri"/>
                                  <w:color w:val="000000"/>
                                  <w:kern w:val="24"/>
                                  <w:sz w:val="36"/>
                                  <w:szCs w:val="36"/>
                                </w:rPr>
                                <w:t>3</w:t>
                              </w:r>
                            </w:p>
                            <w:p w14:paraId="745030AB" w14:textId="77777777" w:rsidR="007361A5" w:rsidRDefault="007361A5" w:rsidP="0026563C">
                              <w:pPr>
                                <w:pStyle w:val="a6"/>
                                <w:spacing w:before="0" w:beforeAutospacing="0" w:after="0" w:afterAutospacing="0"/>
                              </w:pPr>
                              <w:r w:rsidRPr="00AF43E4">
                                <w:rPr>
                                  <w:rFonts w:ascii="Calibri" w:hAnsi="Calibri"/>
                                  <w:color w:val="000000"/>
                                  <w:kern w:val="24"/>
                                  <w:sz w:val="36"/>
                                  <w:szCs w:val="36"/>
                                </w:rPr>
                                <w:t xml:space="preserve">4 </w:t>
                              </w:r>
                            </w:p>
                          </w:txbxContent>
                        </wps:txbx>
                        <wps:bodyPr rot="0" vert="horz" wrap="square" lIns="91440" tIns="45720" rIns="91440" bIns="45720" anchor="t" anchorCtr="0" upright="1">
                          <a:noAutofit/>
                        </wps:bodyPr>
                      </wps:wsp>
                    </wpg:wgp>
                  </a:graphicData>
                </a:graphic>
              </wp:inline>
            </w:drawing>
          </mc:Choice>
          <mc:Fallback>
            <w:pict>
              <v:group w14:anchorId="09F97552" id="Группа 25" o:spid="_x0000_s1084" style="width:233.4pt;height:193.2pt;mso-position-horizontal-relative:char;mso-position-vertical-relative:line" coordorigin="23034,23085" coordsize="35549,281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EbxknNNNurDDR/X3qaigBojGAMUqoF6Cl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85" type="#_x0000_t75" style="position:absolute;left:23034;top:23085;width:30741;height:281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sxYfDAAAA2wAAAA8AAABkcnMvZG93bnJldi54bWxEj0FrwkAUhO+F/oflCd7qrjlIiVmlCVgL&#10;nmrF8yP7TEKzb8PuNkZ/vVso9DjMzDdMsZ1sL0byoXOsYblQIIhrZzpuNJy+di+vIEJENtg7Jg03&#10;CrDdPD8VmBt35U8aj7ERCcIhRw1tjEMuZahbshgWbiBO3sV5izFJ30jj8ZrgtpeZUitpseO00OJA&#10;VUv19/HHanD798t+Kg+lUjs8h+CrrL7ftJ7Pprc1iEhT/A//tT+MhmwFv1/SD5Cb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izFh8MAAADbAAAADwAAAAAAAAAAAAAAAACf&#10;AgAAZHJzL2Rvd25yZXYueG1sUEsFBgAAAAAEAAQA9wAAAI8DAAAAAA==&#10;">
                  <v:imagedata r:id="rId27" o:title="" croptop="1492f" cropbottom="19746f" cropleft="17885f" cropright="15075f"/>
                </v:shape>
                <v:rect id="Прямоугольник 4" o:spid="_x0000_s1086" style="position:absolute;left:48512;top:25644;width:10071;height:15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ml1sQA&#10;AADbAAAADwAAAGRycy9kb3ducmV2LnhtbESPQWvCQBSE74X+h+UVvBTd1ENbYjZShGIQQRqr50f2&#10;mYRm38bsmsR/3xUEj8PMfMMky9E0oqfO1ZYVvM0iEMSF1TWXCn7339NPEM4ja2wsk4IrOVimz08J&#10;xtoO/EN97ksRIOxiVFB538ZSuqIig25mW+LgnWxn0AfZlVJ3OAS4aeQ8it6lwZrDQoUtrSoq/vKL&#10;UTAUu/64367l7vWYWT5n51V+2Cg1eRm/FiA8jf4RvrczrWD+Abcv4Qf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JpdbEAAAA2wAAAA8AAAAAAAAAAAAAAAAAmAIAAGRycy9k&#10;b3ducmV2LnhtbFBLBQYAAAAABAAEAPUAAACJAwAAAAA=&#10;" filled="f" stroked="f">
                  <v:textbox>
                    <w:txbxContent>
                      <w:p w14:paraId="49F4B5CC" w14:textId="77777777" w:rsidR="007361A5" w:rsidRDefault="007361A5" w:rsidP="0026563C">
                        <w:pPr>
                          <w:pStyle w:val="a6"/>
                          <w:spacing w:before="0" w:beforeAutospacing="0" w:after="0" w:afterAutospacing="0"/>
                        </w:pPr>
                        <w:r w:rsidRPr="00AF43E4">
                          <w:rPr>
                            <w:rFonts w:ascii="Calibri" w:hAnsi="Calibri"/>
                            <w:color w:val="000000"/>
                            <w:kern w:val="24"/>
                            <w:sz w:val="36"/>
                            <w:szCs w:val="36"/>
                          </w:rPr>
                          <w:t>1</w:t>
                        </w:r>
                      </w:p>
                      <w:p w14:paraId="4BEF368A" w14:textId="77777777" w:rsidR="007361A5" w:rsidRDefault="007361A5" w:rsidP="0026563C">
                        <w:pPr>
                          <w:pStyle w:val="a6"/>
                          <w:spacing w:before="0" w:beforeAutospacing="0" w:after="0" w:afterAutospacing="0"/>
                        </w:pPr>
                        <w:r w:rsidRPr="00AF43E4">
                          <w:rPr>
                            <w:rFonts w:ascii="Calibri" w:hAnsi="Calibri"/>
                            <w:color w:val="000000"/>
                            <w:kern w:val="24"/>
                            <w:sz w:val="36"/>
                            <w:szCs w:val="36"/>
                          </w:rPr>
                          <w:t>2</w:t>
                        </w:r>
                      </w:p>
                      <w:p w14:paraId="330C2766" w14:textId="77777777" w:rsidR="007361A5" w:rsidRDefault="007361A5" w:rsidP="0026563C">
                        <w:pPr>
                          <w:pStyle w:val="a6"/>
                          <w:spacing w:before="0" w:beforeAutospacing="0" w:after="0" w:afterAutospacing="0"/>
                        </w:pPr>
                        <w:r w:rsidRPr="00AF43E4">
                          <w:rPr>
                            <w:rFonts w:ascii="Calibri" w:hAnsi="Calibri"/>
                            <w:color w:val="000000"/>
                            <w:kern w:val="24"/>
                            <w:sz w:val="36"/>
                            <w:szCs w:val="36"/>
                          </w:rPr>
                          <w:t>3</w:t>
                        </w:r>
                      </w:p>
                      <w:p w14:paraId="745030AB" w14:textId="77777777" w:rsidR="007361A5" w:rsidRDefault="007361A5" w:rsidP="0026563C">
                        <w:pPr>
                          <w:pStyle w:val="a6"/>
                          <w:spacing w:before="0" w:beforeAutospacing="0" w:after="0" w:afterAutospacing="0"/>
                        </w:pPr>
                        <w:r w:rsidRPr="00AF43E4">
                          <w:rPr>
                            <w:rFonts w:ascii="Calibri" w:hAnsi="Calibri"/>
                            <w:color w:val="000000"/>
                            <w:kern w:val="24"/>
                            <w:sz w:val="36"/>
                            <w:szCs w:val="36"/>
                          </w:rPr>
                          <w:t xml:space="preserve">4 </w:t>
                        </w:r>
                      </w:p>
                    </w:txbxContent>
                  </v:textbox>
                </v:rect>
                <w10:anchorlock/>
              </v:group>
            </w:pict>
          </mc:Fallback>
        </mc:AlternateContent>
      </w:r>
    </w:p>
    <w:p w14:paraId="0DFEE2A9" w14:textId="77777777" w:rsidR="00C2108C" w:rsidRDefault="00C2108C" w:rsidP="00390CA6">
      <w:pPr>
        <w:pStyle w:val="a3"/>
        <w:jc w:val="center"/>
        <w:rPr>
          <w:rStyle w:val="a7"/>
          <w:rFonts w:ascii="Times New Roman" w:hAnsi="Times New Roman" w:cs="Times New Roman"/>
          <w:b w:val="0"/>
          <w:bCs w:val="0"/>
          <w:sz w:val="28"/>
          <w:szCs w:val="28"/>
          <w:lang w:val="kk-KZ"/>
        </w:rPr>
      </w:pPr>
    </w:p>
    <w:p w14:paraId="14CB6778" w14:textId="77777777" w:rsidR="00F6392A" w:rsidRPr="00D731B1" w:rsidRDefault="00F6392A" w:rsidP="00F6392A">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 катализдік қабат; </w:t>
      </w:r>
      <w:r w:rsidRPr="003C445A">
        <w:rPr>
          <w:rFonts w:ascii="Times New Roman" w:hAnsi="Times New Roman" w:cs="Times New Roman"/>
          <w:sz w:val="28"/>
          <w:szCs w:val="28"/>
          <w:lang w:val="kk-KZ"/>
        </w:rPr>
        <w:t>2 және 3 – функ</w:t>
      </w:r>
      <w:r>
        <w:rPr>
          <w:rFonts w:ascii="Times New Roman" w:hAnsi="Times New Roman" w:cs="Times New Roman"/>
          <w:sz w:val="28"/>
          <w:szCs w:val="28"/>
          <w:lang w:val="kk-KZ"/>
        </w:rPr>
        <w:t xml:space="preserve">ционалды композиттік қабат; </w:t>
      </w:r>
      <w:r w:rsidRPr="003C445A">
        <w:rPr>
          <w:rFonts w:ascii="Times New Roman" w:hAnsi="Times New Roman" w:cs="Times New Roman"/>
          <w:sz w:val="28"/>
          <w:szCs w:val="28"/>
          <w:lang w:val="kk-KZ"/>
        </w:rPr>
        <w:t>4 – металл көбікті тасымалдағыш.</w:t>
      </w:r>
    </w:p>
    <w:p w14:paraId="5B2773A0" w14:textId="77777777" w:rsidR="00F6392A" w:rsidRPr="00D731B1" w:rsidRDefault="00F6392A" w:rsidP="00F6392A">
      <w:pPr>
        <w:pStyle w:val="a3"/>
        <w:jc w:val="both"/>
        <w:rPr>
          <w:rFonts w:ascii="Times New Roman" w:hAnsi="Times New Roman" w:cs="Times New Roman"/>
          <w:sz w:val="28"/>
          <w:szCs w:val="28"/>
          <w:lang w:val="kk-KZ"/>
        </w:rPr>
      </w:pPr>
    </w:p>
    <w:p w14:paraId="3E4DF902" w14:textId="5713105A" w:rsidR="00C2108C" w:rsidRDefault="005D5A3A" w:rsidP="00390CA6">
      <w:pPr>
        <w:pStyle w:val="a3"/>
        <w:jc w:val="center"/>
        <w:rPr>
          <w:rStyle w:val="a7"/>
          <w:rFonts w:ascii="Times New Roman" w:hAnsi="Times New Roman" w:cs="Times New Roman"/>
          <w:b w:val="0"/>
          <w:bCs w:val="0"/>
          <w:sz w:val="28"/>
          <w:szCs w:val="28"/>
          <w:lang w:val="kk-KZ"/>
        </w:rPr>
      </w:pPr>
      <w:r>
        <w:rPr>
          <w:rStyle w:val="a7"/>
          <w:rFonts w:ascii="Times New Roman" w:hAnsi="Times New Roman" w:cs="Times New Roman"/>
          <w:b w:val="0"/>
          <w:bCs w:val="0"/>
          <w:sz w:val="28"/>
          <w:szCs w:val="28"/>
          <w:lang w:val="kk-KZ"/>
        </w:rPr>
        <w:t>С</w:t>
      </w:r>
      <w:r w:rsidR="007628E4" w:rsidRPr="003C445A">
        <w:rPr>
          <w:rStyle w:val="a7"/>
          <w:rFonts w:ascii="Times New Roman" w:hAnsi="Times New Roman" w:cs="Times New Roman"/>
          <w:b w:val="0"/>
          <w:bCs w:val="0"/>
          <w:sz w:val="28"/>
          <w:szCs w:val="28"/>
          <w:lang w:val="kk-KZ"/>
        </w:rPr>
        <w:t>урет</w:t>
      </w:r>
      <w:r>
        <w:rPr>
          <w:rStyle w:val="a7"/>
          <w:rFonts w:ascii="Times New Roman" w:hAnsi="Times New Roman" w:cs="Times New Roman"/>
          <w:b w:val="0"/>
          <w:bCs w:val="0"/>
          <w:sz w:val="28"/>
          <w:szCs w:val="28"/>
          <w:lang w:val="kk-KZ"/>
        </w:rPr>
        <w:t xml:space="preserve"> 17</w:t>
      </w:r>
      <w:r w:rsidR="00152BEE">
        <w:rPr>
          <w:rStyle w:val="a7"/>
          <w:rFonts w:ascii="Times New Roman" w:hAnsi="Times New Roman" w:cs="Times New Roman"/>
          <w:b w:val="0"/>
          <w:bCs w:val="0"/>
          <w:sz w:val="28"/>
          <w:szCs w:val="28"/>
          <w:lang w:val="kk-KZ"/>
        </w:rPr>
        <w:t xml:space="preserve"> – Катализдік</w:t>
      </w:r>
      <w:r w:rsidR="00B029FB">
        <w:rPr>
          <w:rStyle w:val="a7"/>
          <w:rFonts w:ascii="Times New Roman" w:hAnsi="Times New Roman" w:cs="Times New Roman"/>
          <w:b w:val="0"/>
          <w:bCs w:val="0"/>
          <w:sz w:val="28"/>
          <w:szCs w:val="28"/>
          <w:lang w:val="kk-KZ"/>
        </w:rPr>
        <w:t xml:space="preserve"> мембрананың </w:t>
      </w:r>
      <w:r w:rsidR="00C2108C">
        <w:rPr>
          <w:rStyle w:val="a7"/>
          <w:rFonts w:ascii="Times New Roman" w:hAnsi="Times New Roman" w:cs="Times New Roman"/>
          <w:b w:val="0"/>
          <w:bCs w:val="0"/>
          <w:sz w:val="28"/>
          <w:szCs w:val="28"/>
          <w:lang w:val="kk-KZ"/>
        </w:rPr>
        <w:t>сызбасы</w:t>
      </w:r>
    </w:p>
    <w:p w14:paraId="11672CCB" w14:textId="77777777" w:rsidR="00C2108C" w:rsidRDefault="00C2108C" w:rsidP="00390CA6">
      <w:pPr>
        <w:pStyle w:val="a3"/>
        <w:jc w:val="center"/>
        <w:rPr>
          <w:rFonts w:ascii="Times New Roman" w:hAnsi="Times New Roman" w:cs="Times New Roman"/>
          <w:sz w:val="28"/>
          <w:szCs w:val="28"/>
          <w:lang w:val="kk-KZ"/>
        </w:rPr>
      </w:pPr>
    </w:p>
    <w:p w14:paraId="51A99621" w14:textId="77777777" w:rsidR="007628E4" w:rsidRDefault="007628E4" w:rsidP="00C2108C">
      <w:pPr>
        <w:pStyle w:val="a3"/>
        <w:jc w:val="both"/>
        <w:rPr>
          <w:rFonts w:ascii="Times New Roman" w:hAnsi="Times New Roman" w:cs="Times New Roman"/>
          <w:sz w:val="28"/>
          <w:szCs w:val="28"/>
          <w:lang w:val="kk-KZ"/>
        </w:rPr>
      </w:pPr>
    </w:p>
    <w:p w14:paraId="526D6762" w14:textId="72BF56D7" w:rsidR="007628E4" w:rsidRPr="00C2108C" w:rsidRDefault="00B70930" w:rsidP="00C2108C">
      <w:pPr>
        <w:pStyle w:val="a3"/>
        <w:ind w:firstLine="708"/>
        <w:jc w:val="both"/>
        <w:rPr>
          <w:rFonts w:ascii="Times New Roman" w:hAnsi="Times New Roman" w:cs="Times New Roman"/>
          <w:b/>
          <w:sz w:val="28"/>
          <w:szCs w:val="28"/>
          <w:lang w:val="kk-KZ"/>
        </w:rPr>
      </w:pPr>
      <w:r>
        <w:rPr>
          <w:rStyle w:val="a7"/>
          <w:rFonts w:ascii="Times New Roman" w:hAnsi="Times New Roman" w:cs="Times New Roman"/>
          <w:b w:val="0"/>
          <w:sz w:val="28"/>
          <w:szCs w:val="28"/>
          <w:lang w:val="kk-KZ"/>
        </w:rPr>
        <w:t>2.1.5</w:t>
      </w:r>
      <w:r w:rsidR="007628E4" w:rsidRPr="006C5774">
        <w:rPr>
          <w:rStyle w:val="a7"/>
          <w:rFonts w:ascii="Times New Roman" w:hAnsi="Times New Roman" w:cs="Times New Roman"/>
          <w:b w:val="0"/>
          <w:sz w:val="28"/>
          <w:szCs w:val="28"/>
          <w:lang w:val="kk-KZ"/>
        </w:rPr>
        <w:t xml:space="preserve"> Мембраналық реакторды дайындау</w:t>
      </w:r>
    </w:p>
    <w:p w14:paraId="4A23F93C" w14:textId="7D9847EF" w:rsidR="007628E4" w:rsidRDefault="00FD5A2C" w:rsidP="007628E4">
      <w:pPr>
        <w:pStyle w:val="a3"/>
        <w:ind w:firstLine="708"/>
        <w:jc w:val="both"/>
        <w:rPr>
          <w:rFonts w:ascii="Times New Roman" w:hAnsi="Times New Roman" w:cs="Times New Roman"/>
          <w:sz w:val="28"/>
          <w:szCs w:val="28"/>
          <w:lang w:val="kk-KZ"/>
        </w:rPr>
      </w:pPr>
      <w:r w:rsidRPr="00FD5A2C">
        <w:rPr>
          <w:rFonts w:ascii="Times New Roman" w:hAnsi="Times New Roman" w:cs="Times New Roman"/>
          <w:sz w:val="28"/>
          <w:szCs w:val="28"/>
          <w:lang w:val="kk-KZ"/>
        </w:rPr>
        <w:t>19-суретте көрсетілгендей, бірнеше бөліктен тұратын мембраналық катали</w:t>
      </w:r>
      <w:r w:rsidR="003F1BC8">
        <w:rPr>
          <w:rFonts w:ascii="Times New Roman" w:hAnsi="Times New Roman" w:cs="Times New Roman"/>
          <w:sz w:val="28"/>
          <w:szCs w:val="28"/>
          <w:lang w:val="kk-KZ"/>
        </w:rPr>
        <w:t>здік</w:t>
      </w:r>
      <w:r w:rsidRPr="00FD5A2C">
        <w:rPr>
          <w:rFonts w:ascii="Times New Roman" w:hAnsi="Times New Roman" w:cs="Times New Roman"/>
          <w:sz w:val="28"/>
          <w:szCs w:val="28"/>
          <w:lang w:val="kk-KZ"/>
        </w:rPr>
        <w:t xml:space="preserve"> реактор дайындалды.</w:t>
      </w:r>
      <w:r w:rsidR="007628E4">
        <w:rPr>
          <w:rFonts w:ascii="Times New Roman" w:hAnsi="Times New Roman" w:cs="Times New Roman"/>
          <w:sz w:val="28"/>
          <w:szCs w:val="28"/>
          <w:lang w:val="kk-KZ"/>
        </w:rPr>
        <w:t xml:space="preserve"> </w:t>
      </w:r>
      <w:r w:rsidRPr="00FD5A2C">
        <w:rPr>
          <w:rFonts w:ascii="Times New Roman" w:hAnsi="Times New Roman" w:cs="Times New Roman"/>
          <w:sz w:val="28"/>
          <w:szCs w:val="28"/>
          <w:lang w:val="kk-KZ"/>
        </w:rPr>
        <w:t xml:space="preserve">Оған катализдік мембрана және блоктық катализатор кіреді. </w:t>
      </w:r>
      <w:r w:rsidR="00152BEE">
        <w:rPr>
          <w:rFonts w:ascii="Times New Roman" w:hAnsi="Times New Roman" w:cs="Times New Roman"/>
          <w:sz w:val="28"/>
          <w:szCs w:val="28"/>
          <w:lang w:val="kk-KZ"/>
        </w:rPr>
        <w:t>Блоктық катализатор Fe-Cr-Al құйма</w:t>
      </w:r>
      <w:r w:rsidR="007628E4" w:rsidRPr="003C445A">
        <w:rPr>
          <w:rFonts w:ascii="Times New Roman" w:hAnsi="Times New Roman" w:cs="Times New Roman"/>
          <w:sz w:val="28"/>
          <w:szCs w:val="28"/>
          <w:lang w:val="kk-KZ"/>
        </w:rPr>
        <w:t>сы</w:t>
      </w:r>
      <w:r w:rsidR="00095865">
        <w:rPr>
          <w:rFonts w:ascii="Times New Roman" w:hAnsi="Times New Roman" w:cs="Times New Roman"/>
          <w:sz w:val="28"/>
          <w:szCs w:val="28"/>
          <w:lang w:val="kk-KZ"/>
        </w:rPr>
        <w:t xml:space="preserve">нан жасалған </w:t>
      </w:r>
      <w:r w:rsidR="00095865" w:rsidRPr="003C445A">
        <w:rPr>
          <w:rFonts w:ascii="Times New Roman" w:hAnsi="Times New Roman" w:cs="Times New Roman"/>
          <w:sz w:val="28"/>
          <w:szCs w:val="28"/>
          <w:lang w:val="kk-KZ"/>
        </w:rPr>
        <w:t>(Ресей, 0Cr</w:t>
      </w:r>
      <w:r w:rsidR="00095865" w:rsidRPr="003C445A">
        <w:rPr>
          <w:rFonts w:ascii="Times New Roman" w:hAnsi="Times New Roman" w:cs="Times New Roman"/>
          <w:sz w:val="28"/>
          <w:szCs w:val="28"/>
          <w:vertAlign w:val="subscript"/>
          <w:lang w:val="kk-KZ"/>
        </w:rPr>
        <w:t>25</w:t>
      </w:r>
      <w:r w:rsidR="00095865" w:rsidRPr="003C445A">
        <w:rPr>
          <w:rFonts w:ascii="Times New Roman" w:hAnsi="Times New Roman" w:cs="Times New Roman"/>
          <w:sz w:val="28"/>
          <w:szCs w:val="28"/>
          <w:lang w:val="kk-KZ"/>
        </w:rPr>
        <w:t>Al</w:t>
      </w:r>
      <w:r w:rsidR="00095865" w:rsidRPr="003C445A">
        <w:rPr>
          <w:rFonts w:ascii="Times New Roman" w:hAnsi="Times New Roman" w:cs="Times New Roman"/>
          <w:sz w:val="28"/>
          <w:szCs w:val="28"/>
          <w:vertAlign w:val="subscript"/>
          <w:lang w:val="kk-KZ"/>
        </w:rPr>
        <w:t>5</w:t>
      </w:r>
      <w:r w:rsidR="00095865" w:rsidRPr="003C445A">
        <w:rPr>
          <w:rFonts w:ascii="Times New Roman" w:hAnsi="Times New Roman" w:cs="Times New Roman"/>
          <w:sz w:val="28"/>
          <w:szCs w:val="28"/>
          <w:lang w:val="kk-KZ"/>
        </w:rPr>
        <w:t>, Aluchrom-O)</w:t>
      </w:r>
      <w:r w:rsidR="00095865">
        <w:rPr>
          <w:rFonts w:ascii="Times New Roman" w:hAnsi="Times New Roman" w:cs="Times New Roman"/>
          <w:sz w:val="28"/>
          <w:szCs w:val="28"/>
          <w:lang w:val="kk-KZ"/>
        </w:rPr>
        <w:t xml:space="preserve"> фольга негізінде, </w:t>
      </w:r>
      <w:r w:rsidR="007628E4" w:rsidRPr="003C445A">
        <w:rPr>
          <w:rFonts w:ascii="Times New Roman" w:hAnsi="Times New Roman" w:cs="Times New Roman"/>
          <w:sz w:val="28"/>
          <w:szCs w:val="28"/>
          <w:lang w:val="kk-KZ"/>
        </w:rPr>
        <w:t xml:space="preserve">10% </w:t>
      </w:r>
      <w:r w:rsidR="007628E4" w:rsidRPr="003C445A">
        <w:rPr>
          <w:rFonts w:ascii="Times New Roman" w:hAnsi="Times New Roman" w:cs="Times New Roman"/>
          <w:sz w:val="28"/>
          <w:szCs w:val="28"/>
        </w:rPr>
        <w:t>α</w:t>
      </w:r>
      <w:r w:rsidR="007628E4">
        <w:rPr>
          <w:rFonts w:ascii="Times New Roman" w:hAnsi="Times New Roman" w:cs="Times New Roman"/>
          <w:sz w:val="28"/>
          <w:szCs w:val="28"/>
          <w:lang w:val="kk-KZ"/>
        </w:rPr>
        <w:t>-Al</w:t>
      </w:r>
      <w:r w:rsidR="00095865">
        <w:rPr>
          <w:rFonts w:ascii="Times New Roman" w:hAnsi="Times New Roman" w:cs="Times New Roman"/>
          <w:sz w:val="28"/>
          <w:szCs w:val="28"/>
          <w:vertAlign w:val="subscript"/>
          <w:lang w:val="kk-KZ"/>
        </w:rPr>
        <w:t>2</w:t>
      </w:r>
      <w:r w:rsidR="007628E4">
        <w:rPr>
          <w:rFonts w:ascii="Times New Roman" w:hAnsi="Times New Roman" w:cs="Times New Roman"/>
          <w:sz w:val="28"/>
          <w:szCs w:val="28"/>
          <w:lang w:val="kk-KZ"/>
        </w:rPr>
        <w:t>O</w:t>
      </w:r>
      <w:r w:rsidR="00095865">
        <w:rPr>
          <w:rFonts w:ascii="Times New Roman" w:hAnsi="Times New Roman" w:cs="Times New Roman"/>
          <w:sz w:val="28"/>
          <w:szCs w:val="28"/>
          <w:vertAlign w:val="subscript"/>
          <w:lang w:val="kk-KZ"/>
        </w:rPr>
        <w:t>3</w:t>
      </w:r>
      <w:r w:rsidR="00FB7F13">
        <w:rPr>
          <w:rFonts w:ascii="Times New Roman" w:hAnsi="Times New Roman" w:cs="Times New Roman"/>
          <w:sz w:val="28"/>
          <w:szCs w:val="28"/>
          <w:vertAlign w:val="subscript"/>
          <w:lang w:val="kk-KZ"/>
        </w:rPr>
        <w:t xml:space="preserve"> </w:t>
      </w:r>
      <w:r w:rsidR="007628E4">
        <w:rPr>
          <w:rFonts w:ascii="Times New Roman" w:hAnsi="Times New Roman" w:cs="Times New Roman"/>
          <w:sz w:val="28"/>
          <w:szCs w:val="28"/>
          <w:lang w:val="kk-KZ"/>
        </w:rPr>
        <w:t>және сіңіру</w:t>
      </w:r>
      <w:r w:rsidR="007628E4" w:rsidRPr="003C445A">
        <w:rPr>
          <w:rFonts w:ascii="Times New Roman" w:hAnsi="Times New Roman" w:cs="Times New Roman"/>
          <w:sz w:val="28"/>
          <w:szCs w:val="28"/>
          <w:lang w:val="kk-KZ"/>
        </w:rPr>
        <w:t xml:space="preserve"> әдісімен </w:t>
      </w:r>
      <w:r w:rsidR="00095865">
        <w:rPr>
          <w:rFonts w:ascii="Times New Roman" w:hAnsi="Times New Roman" w:cs="Times New Roman"/>
          <w:sz w:val="28"/>
          <w:szCs w:val="28"/>
          <w:lang w:val="kk-KZ"/>
        </w:rPr>
        <w:t>қондырылған</w:t>
      </w:r>
      <w:r w:rsidR="007628E4" w:rsidRPr="003C445A">
        <w:rPr>
          <w:rFonts w:ascii="Times New Roman" w:hAnsi="Times New Roman" w:cs="Times New Roman"/>
          <w:sz w:val="28"/>
          <w:szCs w:val="28"/>
          <w:lang w:val="kk-KZ"/>
        </w:rPr>
        <w:t xml:space="preserve"> белсенді компонентпен </w:t>
      </w:r>
      <w:r w:rsidR="00095865">
        <w:rPr>
          <w:rFonts w:ascii="Times New Roman" w:hAnsi="Times New Roman" w:cs="Times New Roman"/>
          <w:sz w:val="28"/>
          <w:szCs w:val="28"/>
          <w:lang w:val="kk-KZ"/>
        </w:rPr>
        <w:t>дайындалды</w:t>
      </w:r>
      <w:r w:rsidR="007628E4" w:rsidRPr="003C445A">
        <w:rPr>
          <w:rFonts w:ascii="Times New Roman" w:hAnsi="Times New Roman" w:cs="Times New Roman"/>
          <w:sz w:val="28"/>
          <w:szCs w:val="28"/>
          <w:lang w:val="kk-KZ"/>
        </w:rPr>
        <w:t>. Б</w:t>
      </w:r>
      <w:r w:rsidR="007628E4">
        <w:rPr>
          <w:rFonts w:ascii="Times New Roman" w:hAnsi="Times New Roman" w:cs="Times New Roman"/>
          <w:sz w:val="28"/>
          <w:szCs w:val="28"/>
          <w:lang w:val="kk-KZ"/>
        </w:rPr>
        <w:t>елсенді компоненттің құрамы: 10</w:t>
      </w:r>
      <w:r w:rsidR="007628E4" w:rsidRPr="003C445A">
        <w:rPr>
          <w:rFonts w:ascii="Times New Roman" w:hAnsi="Times New Roman" w:cs="Times New Roman"/>
          <w:sz w:val="28"/>
          <w:szCs w:val="28"/>
          <w:lang w:val="kk-KZ"/>
        </w:rPr>
        <w:t>% Pr</w:t>
      </w:r>
      <w:r w:rsidR="007628E4" w:rsidRPr="003C445A">
        <w:rPr>
          <w:rFonts w:ascii="Times New Roman" w:hAnsi="Times New Roman" w:cs="Times New Roman"/>
          <w:sz w:val="28"/>
          <w:szCs w:val="28"/>
          <w:vertAlign w:val="subscript"/>
          <w:lang w:val="kk-KZ"/>
        </w:rPr>
        <w:t>0.3</w:t>
      </w:r>
      <w:r w:rsidR="007628E4" w:rsidRPr="003C445A">
        <w:rPr>
          <w:rFonts w:ascii="Times New Roman" w:hAnsi="Times New Roman" w:cs="Times New Roman"/>
          <w:sz w:val="28"/>
          <w:szCs w:val="28"/>
          <w:lang w:val="kk-KZ"/>
        </w:rPr>
        <w:t>Ce</w:t>
      </w:r>
      <w:r w:rsidR="007628E4" w:rsidRPr="003C445A">
        <w:rPr>
          <w:rFonts w:ascii="Times New Roman" w:hAnsi="Times New Roman" w:cs="Times New Roman"/>
          <w:sz w:val="28"/>
          <w:szCs w:val="28"/>
          <w:vertAlign w:val="subscript"/>
          <w:lang w:val="kk-KZ"/>
        </w:rPr>
        <w:t>0.35</w:t>
      </w:r>
      <w:r w:rsidR="007628E4" w:rsidRPr="003C445A">
        <w:rPr>
          <w:rFonts w:ascii="Times New Roman" w:hAnsi="Times New Roman" w:cs="Times New Roman"/>
          <w:sz w:val="28"/>
          <w:szCs w:val="28"/>
          <w:lang w:val="kk-KZ"/>
        </w:rPr>
        <w:t>Zr</w:t>
      </w:r>
      <w:r w:rsidR="007628E4" w:rsidRPr="003C445A">
        <w:rPr>
          <w:rFonts w:ascii="Times New Roman" w:hAnsi="Times New Roman" w:cs="Times New Roman"/>
          <w:sz w:val="28"/>
          <w:szCs w:val="28"/>
          <w:vertAlign w:val="subscript"/>
          <w:lang w:val="kk-KZ"/>
        </w:rPr>
        <w:t>0.35</w:t>
      </w:r>
      <w:r w:rsidR="007628E4" w:rsidRPr="003C445A">
        <w:rPr>
          <w:rFonts w:ascii="Times New Roman" w:hAnsi="Times New Roman" w:cs="Times New Roman"/>
          <w:sz w:val="28"/>
          <w:szCs w:val="28"/>
          <w:lang w:val="kk-KZ"/>
        </w:rPr>
        <w:t>O</w:t>
      </w:r>
      <w:r w:rsidR="007628E4" w:rsidRPr="003C445A">
        <w:rPr>
          <w:rFonts w:ascii="Times New Roman" w:hAnsi="Times New Roman" w:cs="Times New Roman"/>
          <w:sz w:val="28"/>
          <w:szCs w:val="28"/>
          <w:vertAlign w:val="subscript"/>
          <w:lang w:val="kk-KZ"/>
        </w:rPr>
        <w:t>2</w:t>
      </w:r>
      <w:r w:rsidR="007628E4" w:rsidRPr="00853926">
        <w:rPr>
          <w:rFonts w:ascii="Times New Roman" w:hAnsi="Times New Roman" w:cs="Times New Roman"/>
          <w:sz w:val="28"/>
          <w:szCs w:val="28"/>
          <w:vertAlign w:val="subscript"/>
          <w:lang w:val="kk-KZ"/>
        </w:rPr>
        <w:t xml:space="preserve"> </w:t>
      </w:r>
      <w:r w:rsidR="007628E4">
        <w:rPr>
          <w:rFonts w:ascii="Times New Roman" w:hAnsi="Times New Roman" w:cs="Times New Roman"/>
          <w:sz w:val="28"/>
          <w:szCs w:val="28"/>
          <w:lang w:val="kk-KZ"/>
        </w:rPr>
        <w:t xml:space="preserve">  + 5% Ni + 1</w:t>
      </w:r>
      <w:r w:rsidR="007628E4" w:rsidRPr="003C445A">
        <w:rPr>
          <w:rFonts w:ascii="Times New Roman" w:hAnsi="Times New Roman" w:cs="Times New Roman"/>
          <w:sz w:val="28"/>
          <w:szCs w:val="28"/>
          <w:lang w:val="kk-KZ"/>
        </w:rPr>
        <w:t>% Ru.</w:t>
      </w:r>
    </w:p>
    <w:p w14:paraId="611D5C72" w14:textId="77777777" w:rsidR="007628E4" w:rsidRDefault="007628E4" w:rsidP="007628E4">
      <w:pPr>
        <w:pStyle w:val="a3"/>
        <w:ind w:firstLine="708"/>
        <w:jc w:val="both"/>
        <w:rPr>
          <w:rFonts w:ascii="Times New Roman" w:hAnsi="Times New Roman" w:cs="Times New Roman"/>
          <w:sz w:val="28"/>
          <w:szCs w:val="28"/>
          <w:lang w:val="kk-KZ"/>
        </w:rPr>
      </w:pPr>
    </w:p>
    <w:p w14:paraId="3E705F99" w14:textId="77777777" w:rsidR="007628E4" w:rsidRPr="00945F3C" w:rsidRDefault="007628E4" w:rsidP="007628E4">
      <w:pPr>
        <w:jc w:val="center"/>
        <w:rPr>
          <w:rFonts w:ascii="Times New Roman" w:hAnsi="Times New Roman"/>
          <w:sz w:val="20"/>
          <w:szCs w:val="20"/>
        </w:rPr>
      </w:pPr>
      <w:r>
        <w:rPr>
          <w:noProof/>
          <w:lang w:eastAsia="ru-RU"/>
        </w:rPr>
        <mc:AlternateContent>
          <mc:Choice Requires="wps">
            <w:drawing>
              <wp:anchor distT="45720" distB="45720" distL="114300" distR="114300" simplePos="0" relativeHeight="251667456" behindDoc="0" locked="0" layoutInCell="1" allowOverlap="1" wp14:anchorId="61E9EF5F" wp14:editId="6690EAC6">
                <wp:simplePos x="0" y="0"/>
                <wp:positionH relativeFrom="column">
                  <wp:posOffset>3038475</wp:posOffset>
                </wp:positionH>
                <wp:positionV relativeFrom="paragraph">
                  <wp:posOffset>793750</wp:posOffset>
                </wp:positionV>
                <wp:extent cx="219075" cy="260985"/>
                <wp:effectExtent l="0" t="0" r="0" b="5715"/>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60985"/>
                        </a:xfrm>
                        <a:prstGeom prst="rect">
                          <a:avLst/>
                        </a:prstGeom>
                        <a:noFill/>
                        <a:ln w="9525">
                          <a:noFill/>
                          <a:miter lim="800000"/>
                          <a:headEnd/>
                          <a:tailEnd/>
                        </a:ln>
                      </wps:spPr>
                      <wps:txbx>
                        <w:txbxContent>
                          <w:p w14:paraId="04E5FD06" w14:textId="77777777" w:rsidR="007361A5" w:rsidRPr="007741C7" w:rsidRDefault="007361A5" w:rsidP="007628E4">
                            <w:pPr>
                              <w:rPr>
                                <w:rFonts w:ascii="Times New Roman" w:hAnsi="Times New Roman"/>
                                <w:sz w:val="20"/>
                                <w:szCs w:val="20"/>
                              </w:rPr>
                            </w:pPr>
                            <w:r>
                              <w:rPr>
                                <w:rFonts w:ascii="Times New Roman" w:hAnsi="Times New Roman"/>
                                <w:sz w:val="20"/>
                                <w:szCs w:val="2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E9EF5F" id="Надпись 16" o:spid="_x0000_s1087" type="#_x0000_t202" style="position:absolute;left:0;text-align:left;margin-left:239.25pt;margin-top:62.5pt;width:17.25pt;height:20.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" filled="f" stroked="f">
                <v:textbox>
                  <w:txbxContent>
                    <w:p w14:paraId="04E5FD06" w14:textId="77777777" w:rsidR="007361A5" w:rsidRPr="007741C7" w:rsidRDefault="007361A5" w:rsidP="007628E4">
                      <w:pPr>
                        <w:rPr>
                          <w:rFonts w:ascii="Times New Roman" w:hAnsi="Times New Roman"/>
                          <w:sz w:val="20"/>
                          <w:szCs w:val="20"/>
                        </w:rPr>
                      </w:pPr>
                      <w:r>
                        <w:rPr>
                          <w:rFonts w:ascii="Times New Roman" w:hAnsi="Times New Roman"/>
                          <w:sz w:val="20"/>
                          <w:szCs w:val="20"/>
                        </w:rPr>
                        <w:t>1</w:t>
                      </w:r>
                    </w:p>
                  </w:txbxContent>
                </v:textbox>
              </v:shape>
            </w:pict>
          </mc:Fallback>
        </mc:AlternateContent>
      </w:r>
      <w:r>
        <w:rPr>
          <w:noProof/>
          <w:lang w:eastAsia="ru-RU"/>
        </w:rPr>
        <mc:AlternateContent>
          <mc:Choice Requires="wps">
            <w:drawing>
              <wp:anchor distT="45720" distB="45720" distL="114300" distR="114300" simplePos="0" relativeHeight="251662336" behindDoc="0" locked="0" layoutInCell="1" allowOverlap="1" wp14:anchorId="608B90E9" wp14:editId="65431275">
                <wp:simplePos x="0" y="0"/>
                <wp:positionH relativeFrom="column">
                  <wp:posOffset>4663440</wp:posOffset>
                </wp:positionH>
                <wp:positionV relativeFrom="paragraph">
                  <wp:posOffset>1221105</wp:posOffset>
                </wp:positionV>
                <wp:extent cx="219075" cy="260985"/>
                <wp:effectExtent l="0" t="0" r="0" b="5715"/>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60985"/>
                        </a:xfrm>
                        <a:prstGeom prst="rect">
                          <a:avLst/>
                        </a:prstGeom>
                        <a:noFill/>
                        <a:ln w="9525">
                          <a:noFill/>
                          <a:miter lim="800000"/>
                          <a:headEnd/>
                          <a:tailEnd/>
                        </a:ln>
                      </wps:spPr>
                      <wps:txbx>
                        <w:txbxContent>
                          <w:p w14:paraId="5DB5BB58" w14:textId="77777777" w:rsidR="007361A5" w:rsidRPr="007741C7" w:rsidRDefault="007361A5" w:rsidP="007628E4">
                            <w:pPr>
                              <w:rPr>
                                <w:rFonts w:ascii="Times New Roman" w:hAnsi="Times New Roman"/>
                                <w:sz w:val="20"/>
                                <w:szCs w:val="20"/>
                              </w:rPr>
                            </w:pPr>
                            <w:r>
                              <w:rPr>
                                <w:rFonts w:ascii="Times New Roman" w:hAnsi="Times New Roman"/>
                                <w:sz w:val="20"/>
                                <w:szCs w:val="20"/>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8B90E9" id="Надпись 17" o:spid="_x0000_s1088" type="#_x0000_t202" style="position:absolute;left:0;text-align:left;margin-left:367.2pt;margin-top:96.15pt;width:17.25pt;height:20.5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" filled="f" stroked="f">
                <v:textbox>
                  <w:txbxContent>
                    <w:p w14:paraId="5DB5BB58" w14:textId="77777777" w:rsidR="007361A5" w:rsidRPr="007741C7" w:rsidRDefault="007361A5" w:rsidP="007628E4">
                      <w:pPr>
                        <w:rPr>
                          <w:rFonts w:ascii="Times New Roman" w:hAnsi="Times New Roman"/>
                          <w:sz w:val="20"/>
                          <w:szCs w:val="20"/>
                        </w:rPr>
                      </w:pPr>
                      <w:r>
                        <w:rPr>
                          <w:rFonts w:ascii="Times New Roman" w:hAnsi="Times New Roman"/>
                          <w:sz w:val="20"/>
                          <w:szCs w:val="20"/>
                        </w:rPr>
                        <w:t>3</w:t>
                      </w:r>
                    </w:p>
                  </w:txbxContent>
                </v:textbox>
              </v:shape>
            </w:pict>
          </mc:Fallback>
        </mc:AlternateContent>
      </w:r>
      <w:r>
        <w:rPr>
          <w:noProof/>
          <w:lang w:eastAsia="ru-RU"/>
        </w:rPr>
        <mc:AlternateContent>
          <mc:Choice Requires="wps">
            <w:drawing>
              <wp:anchor distT="45720" distB="45720" distL="114300" distR="114300" simplePos="0" relativeHeight="251660288" behindDoc="0" locked="0" layoutInCell="1" allowOverlap="1" wp14:anchorId="59280E36" wp14:editId="70B6032F">
                <wp:simplePos x="0" y="0"/>
                <wp:positionH relativeFrom="column">
                  <wp:posOffset>4981575</wp:posOffset>
                </wp:positionH>
                <wp:positionV relativeFrom="paragraph">
                  <wp:posOffset>535940</wp:posOffset>
                </wp:positionV>
                <wp:extent cx="219075" cy="260985"/>
                <wp:effectExtent l="0" t="0" r="0" b="5715"/>
                <wp:wrapNone/>
                <wp:docPr id="1856853514" name="Надпись 1856853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60985"/>
                        </a:xfrm>
                        <a:prstGeom prst="rect">
                          <a:avLst/>
                        </a:prstGeom>
                        <a:noFill/>
                        <a:ln w="9525">
                          <a:noFill/>
                          <a:miter lim="800000"/>
                          <a:headEnd/>
                          <a:tailEnd/>
                        </a:ln>
                      </wps:spPr>
                      <wps:txbx>
                        <w:txbxContent>
                          <w:p w14:paraId="182E26EA" w14:textId="77777777" w:rsidR="007361A5" w:rsidRPr="007741C7" w:rsidRDefault="007361A5" w:rsidP="007628E4">
                            <w:pPr>
                              <w:rPr>
                                <w:rFonts w:ascii="Times New Roman" w:hAnsi="Times New Roman"/>
                                <w:sz w:val="20"/>
                                <w:szCs w:val="20"/>
                              </w:rPr>
                            </w:pPr>
                            <w:r>
                              <w:rPr>
                                <w:rFonts w:ascii="Times New Roman" w:hAnsi="Times New Roman"/>
                                <w:sz w:val="20"/>
                                <w:szCs w:val="20"/>
                              </w:rPr>
                              <w:t>43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80E36" id="Надпись 1856853514" o:spid="_x0000_s1089" type="#_x0000_t202" style="position:absolute;left:0;text-align:left;margin-left:392.25pt;margin-top:42.2pt;width:17.25pt;height:20.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" filled="f" stroked="f">
                <v:textbox>
                  <w:txbxContent>
                    <w:p w14:paraId="182E26EA" w14:textId="77777777" w:rsidR="007361A5" w:rsidRPr="007741C7" w:rsidRDefault="007361A5" w:rsidP="007628E4">
                      <w:pPr>
                        <w:rPr>
                          <w:rFonts w:ascii="Times New Roman" w:hAnsi="Times New Roman"/>
                          <w:sz w:val="20"/>
                          <w:szCs w:val="20"/>
                        </w:rPr>
                      </w:pPr>
                      <w:r>
                        <w:rPr>
                          <w:rFonts w:ascii="Times New Roman" w:hAnsi="Times New Roman"/>
                          <w:sz w:val="20"/>
                          <w:szCs w:val="20"/>
                        </w:rPr>
                        <w:t>43</w:t>
                      </w:r>
                    </w:p>
                  </w:txbxContent>
                </v:textbox>
              </v:shape>
            </w:pict>
          </mc:Fallback>
        </mc:AlternateContent>
      </w:r>
      <w:r>
        <w:rPr>
          <w:noProof/>
          <w:lang w:eastAsia="ru-RU"/>
        </w:rPr>
        <mc:AlternateContent>
          <mc:Choice Requires="wps">
            <w:drawing>
              <wp:anchor distT="45720" distB="45720" distL="114300" distR="114300" simplePos="0" relativeHeight="251664384" behindDoc="0" locked="0" layoutInCell="1" allowOverlap="1" wp14:anchorId="11A50C8D" wp14:editId="03DF350C">
                <wp:simplePos x="0" y="0"/>
                <wp:positionH relativeFrom="column">
                  <wp:posOffset>3463290</wp:posOffset>
                </wp:positionH>
                <wp:positionV relativeFrom="paragraph">
                  <wp:posOffset>975360</wp:posOffset>
                </wp:positionV>
                <wp:extent cx="219075" cy="260985"/>
                <wp:effectExtent l="0" t="0" r="0" b="5715"/>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60985"/>
                        </a:xfrm>
                        <a:prstGeom prst="rect">
                          <a:avLst/>
                        </a:prstGeom>
                        <a:noFill/>
                        <a:ln w="9525">
                          <a:noFill/>
                          <a:miter lim="800000"/>
                          <a:headEnd/>
                          <a:tailEnd/>
                        </a:ln>
                      </wps:spPr>
                      <wps:txbx>
                        <w:txbxContent>
                          <w:p w14:paraId="79AD9E4B" w14:textId="77777777" w:rsidR="007361A5" w:rsidRPr="007741C7" w:rsidRDefault="007361A5" w:rsidP="007628E4">
                            <w:pPr>
                              <w:rPr>
                                <w:rFonts w:ascii="Times New Roman" w:hAnsi="Times New Roman"/>
                                <w:sz w:val="20"/>
                                <w:szCs w:val="20"/>
                              </w:rPr>
                            </w:pPr>
                            <w:r>
                              <w:rPr>
                                <w:rFonts w:ascii="Times New Roman" w:hAnsi="Times New Roman"/>
                                <w:sz w:val="20"/>
                                <w:szCs w:val="20"/>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A50C8D" id="Надпись 18" o:spid="_x0000_s1090" type="#_x0000_t202" style="position:absolute;left:0;text-align:left;margin-left:272.7pt;margin-top:76.8pt;width:17.25pt;height:20.5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" filled="f" stroked="f">
                <v:textbox>
                  <w:txbxContent>
                    <w:p w14:paraId="79AD9E4B" w14:textId="77777777" w:rsidR="007361A5" w:rsidRPr="007741C7" w:rsidRDefault="007361A5" w:rsidP="007628E4">
                      <w:pPr>
                        <w:rPr>
                          <w:rFonts w:ascii="Times New Roman" w:hAnsi="Times New Roman"/>
                          <w:sz w:val="20"/>
                          <w:szCs w:val="20"/>
                        </w:rPr>
                      </w:pPr>
                      <w:r>
                        <w:rPr>
                          <w:rFonts w:ascii="Times New Roman" w:hAnsi="Times New Roman"/>
                          <w:sz w:val="20"/>
                          <w:szCs w:val="20"/>
                        </w:rPr>
                        <w:t>2</w:t>
                      </w:r>
                    </w:p>
                  </w:txbxContent>
                </v:textbox>
              </v:shape>
            </w:pict>
          </mc:Fallback>
        </mc:AlternateContent>
      </w:r>
      <w:r>
        <w:rPr>
          <w:noProof/>
          <w:lang w:eastAsia="ru-RU"/>
        </w:rPr>
        <mc:AlternateContent>
          <mc:Choice Requires="wps">
            <w:drawing>
              <wp:anchor distT="45720" distB="45720" distL="114300" distR="114300" simplePos="0" relativeHeight="251665408" behindDoc="0" locked="0" layoutInCell="1" allowOverlap="1" wp14:anchorId="2502CD33" wp14:editId="7786EE12">
                <wp:simplePos x="0" y="0"/>
                <wp:positionH relativeFrom="column">
                  <wp:posOffset>729615</wp:posOffset>
                </wp:positionH>
                <wp:positionV relativeFrom="paragraph">
                  <wp:posOffset>1055370</wp:posOffset>
                </wp:positionV>
                <wp:extent cx="219075" cy="260985"/>
                <wp:effectExtent l="0" t="0" r="0" b="5715"/>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60985"/>
                        </a:xfrm>
                        <a:prstGeom prst="rect">
                          <a:avLst/>
                        </a:prstGeom>
                        <a:noFill/>
                        <a:ln w="9525">
                          <a:noFill/>
                          <a:miter lim="800000"/>
                          <a:headEnd/>
                          <a:tailEnd/>
                        </a:ln>
                      </wps:spPr>
                      <wps:txbx>
                        <w:txbxContent>
                          <w:p w14:paraId="267B12BC" w14:textId="77777777" w:rsidR="007361A5" w:rsidRPr="005B5791" w:rsidRDefault="007361A5" w:rsidP="007628E4">
                            <w:pPr>
                              <w:rPr>
                                <w:rFonts w:ascii="Times New Roman" w:hAnsi="Times New Roman"/>
                                <w:sz w:val="20"/>
                                <w:szCs w:val="20"/>
                                <w:lang w:val="kk-KZ"/>
                              </w:rPr>
                            </w:pPr>
                            <w:r>
                              <w:rPr>
                                <w:rFonts w:ascii="Times New Roman" w:hAnsi="Times New Roman"/>
                                <w:sz w:val="20"/>
                                <w:szCs w:val="20"/>
                                <w:lang w:val="kk-KZ"/>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02CD33" id="Надпись 19" o:spid="_x0000_s1091" type="#_x0000_t202" style="position:absolute;left:0;text-align:left;margin-left:57.45pt;margin-top:83.1pt;width:17.25pt;height:20.5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" filled="f" stroked="f">
                <v:textbox>
                  <w:txbxContent>
                    <w:p w14:paraId="267B12BC" w14:textId="77777777" w:rsidR="007361A5" w:rsidRPr="005B5791" w:rsidRDefault="007361A5" w:rsidP="007628E4">
                      <w:pPr>
                        <w:rPr>
                          <w:rFonts w:ascii="Times New Roman" w:hAnsi="Times New Roman"/>
                          <w:sz w:val="20"/>
                          <w:szCs w:val="20"/>
                          <w:lang w:val="kk-KZ"/>
                        </w:rPr>
                      </w:pPr>
                      <w:r>
                        <w:rPr>
                          <w:rFonts w:ascii="Times New Roman" w:hAnsi="Times New Roman"/>
                          <w:sz w:val="20"/>
                          <w:szCs w:val="20"/>
                          <w:lang w:val="kk-KZ"/>
                        </w:rPr>
                        <w:t>5</w:t>
                      </w:r>
                    </w:p>
                  </w:txbxContent>
                </v:textbox>
              </v:shape>
            </w:pict>
          </mc:Fallback>
        </mc:AlternateContent>
      </w:r>
      <w:r>
        <w:rPr>
          <w:noProof/>
          <w:lang w:eastAsia="ru-RU"/>
        </w:rPr>
        <mc:AlternateContent>
          <mc:Choice Requires="wps">
            <w:drawing>
              <wp:anchor distT="45720" distB="45720" distL="114300" distR="114300" simplePos="0" relativeHeight="251666432" behindDoc="0" locked="0" layoutInCell="1" allowOverlap="1" wp14:anchorId="0E6832DC" wp14:editId="4E73E163">
                <wp:simplePos x="0" y="0"/>
                <wp:positionH relativeFrom="column">
                  <wp:posOffset>862965</wp:posOffset>
                </wp:positionH>
                <wp:positionV relativeFrom="paragraph">
                  <wp:posOffset>975360</wp:posOffset>
                </wp:positionV>
                <wp:extent cx="219075" cy="260985"/>
                <wp:effectExtent l="0" t="0" r="0" b="571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60985"/>
                        </a:xfrm>
                        <a:prstGeom prst="rect">
                          <a:avLst/>
                        </a:prstGeom>
                        <a:noFill/>
                        <a:ln w="9525">
                          <a:noFill/>
                          <a:miter lim="800000"/>
                          <a:headEnd/>
                          <a:tailEnd/>
                        </a:ln>
                      </wps:spPr>
                      <wps:txbx>
                        <w:txbxContent>
                          <w:p w14:paraId="0C9830A1" w14:textId="77777777" w:rsidR="007361A5" w:rsidRPr="007741C7" w:rsidRDefault="007361A5" w:rsidP="007628E4">
                            <w:pPr>
                              <w:rPr>
                                <w:rFonts w:ascii="Times New Roman" w:hAnsi="Times New Roman"/>
                                <w:sz w:val="20"/>
                                <w:szCs w:val="20"/>
                              </w:rPr>
                            </w:pPr>
                            <w:r>
                              <w:rPr>
                                <w:rFonts w:ascii="Times New Roman" w:hAnsi="Times New Roman"/>
                                <w:sz w:val="20"/>
                                <w:szCs w:val="20"/>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832DC" id="Надпись 20" o:spid="_x0000_s1092" type="#_x0000_t202" style="position:absolute;left:0;text-align:left;margin-left:67.95pt;margin-top:76.8pt;width:17.25pt;height:20.5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" filled="f" stroked="f">
                <v:textbox>
                  <w:txbxContent>
                    <w:p w14:paraId="0C9830A1" w14:textId="77777777" w:rsidR="007361A5" w:rsidRPr="007741C7" w:rsidRDefault="007361A5" w:rsidP="007628E4">
                      <w:pPr>
                        <w:rPr>
                          <w:rFonts w:ascii="Times New Roman" w:hAnsi="Times New Roman"/>
                          <w:sz w:val="20"/>
                          <w:szCs w:val="20"/>
                        </w:rPr>
                      </w:pPr>
                      <w:r>
                        <w:rPr>
                          <w:rFonts w:ascii="Times New Roman" w:hAnsi="Times New Roman"/>
                          <w:sz w:val="20"/>
                          <w:szCs w:val="20"/>
                        </w:rPr>
                        <w:t>3</w:t>
                      </w:r>
                    </w:p>
                  </w:txbxContent>
                </v:textbox>
              </v:shape>
            </w:pict>
          </mc:Fallback>
        </mc:AlternateContent>
      </w:r>
      <w:r>
        <w:rPr>
          <w:noProof/>
          <w:lang w:eastAsia="ru-RU"/>
        </w:rPr>
        <mc:AlternateContent>
          <mc:Choice Requires="wps">
            <w:drawing>
              <wp:anchor distT="45720" distB="45720" distL="114300" distR="114300" simplePos="0" relativeHeight="251661312" behindDoc="0" locked="0" layoutInCell="1" allowOverlap="1" wp14:anchorId="4E9A6709" wp14:editId="146F9678">
                <wp:simplePos x="0" y="0"/>
                <wp:positionH relativeFrom="column">
                  <wp:posOffset>777240</wp:posOffset>
                </wp:positionH>
                <wp:positionV relativeFrom="paragraph">
                  <wp:posOffset>651510</wp:posOffset>
                </wp:positionV>
                <wp:extent cx="219075" cy="260985"/>
                <wp:effectExtent l="0" t="0" r="0" b="5715"/>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60985"/>
                        </a:xfrm>
                        <a:prstGeom prst="rect">
                          <a:avLst/>
                        </a:prstGeom>
                        <a:noFill/>
                        <a:ln w="9525">
                          <a:noFill/>
                          <a:miter lim="800000"/>
                          <a:headEnd/>
                          <a:tailEnd/>
                        </a:ln>
                      </wps:spPr>
                      <wps:txbx>
                        <w:txbxContent>
                          <w:p w14:paraId="7E2588A6" w14:textId="77777777" w:rsidR="007361A5" w:rsidRPr="007741C7" w:rsidRDefault="007361A5" w:rsidP="007628E4">
                            <w:pPr>
                              <w:rPr>
                                <w:rFonts w:ascii="Times New Roman" w:hAnsi="Times New Roman"/>
                                <w:sz w:val="20"/>
                                <w:szCs w:val="20"/>
                              </w:rPr>
                            </w:pPr>
                            <w:r>
                              <w:rPr>
                                <w:rFonts w:ascii="Times New Roman" w:hAnsi="Times New Roman"/>
                                <w:sz w:val="20"/>
                                <w:szCs w:val="20"/>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A6709" id="Надпись 21" o:spid="_x0000_s1093" type="#_x0000_t202" style="position:absolute;left:0;text-align:left;margin-left:61.2pt;margin-top:51.3pt;width:17.25pt;height:20.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" filled="f" stroked="f">
                <v:textbox>
                  <w:txbxContent>
                    <w:p w14:paraId="7E2588A6" w14:textId="77777777" w:rsidR="007361A5" w:rsidRPr="007741C7" w:rsidRDefault="007361A5" w:rsidP="007628E4">
                      <w:pPr>
                        <w:rPr>
                          <w:rFonts w:ascii="Times New Roman" w:hAnsi="Times New Roman"/>
                          <w:sz w:val="20"/>
                          <w:szCs w:val="20"/>
                        </w:rPr>
                      </w:pPr>
                      <w:r>
                        <w:rPr>
                          <w:rFonts w:ascii="Times New Roman" w:hAnsi="Times New Roman"/>
                          <w:sz w:val="20"/>
                          <w:szCs w:val="20"/>
                        </w:rPr>
                        <w:t>6</w:t>
                      </w:r>
                    </w:p>
                  </w:txbxContent>
                </v:textbox>
              </v:shape>
            </w:pict>
          </mc:Fallback>
        </mc:AlternateContent>
      </w:r>
      <w:r>
        <w:rPr>
          <w:noProof/>
          <w:lang w:eastAsia="ru-RU"/>
        </w:rPr>
        <mc:AlternateContent>
          <mc:Choice Requires="wps">
            <w:drawing>
              <wp:anchor distT="45720" distB="45720" distL="114300" distR="114300" simplePos="0" relativeHeight="251663360" behindDoc="0" locked="0" layoutInCell="1" allowOverlap="1" wp14:anchorId="17EC370A" wp14:editId="5C082C02">
                <wp:simplePos x="0" y="0"/>
                <wp:positionH relativeFrom="column">
                  <wp:posOffset>748665</wp:posOffset>
                </wp:positionH>
                <wp:positionV relativeFrom="paragraph">
                  <wp:posOffset>190500</wp:posOffset>
                </wp:positionV>
                <wp:extent cx="219075" cy="260985"/>
                <wp:effectExtent l="0" t="0" r="0" b="5715"/>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60985"/>
                        </a:xfrm>
                        <a:prstGeom prst="rect">
                          <a:avLst/>
                        </a:prstGeom>
                        <a:noFill/>
                        <a:ln w="9525">
                          <a:noFill/>
                          <a:miter lim="800000"/>
                          <a:headEnd/>
                          <a:tailEnd/>
                        </a:ln>
                      </wps:spPr>
                      <wps:txbx>
                        <w:txbxContent>
                          <w:p w14:paraId="4F479D74" w14:textId="77777777" w:rsidR="007361A5" w:rsidRPr="007741C7" w:rsidRDefault="007361A5" w:rsidP="007628E4">
                            <w:pPr>
                              <w:rPr>
                                <w:rFonts w:ascii="Times New Roman" w:hAnsi="Times New Roman"/>
                                <w:sz w:val="20"/>
                                <w:szCs w:val="20"/>
                              </w:rPr>
                            </w:pPr>
                            <w:r>
                              <w:rPr>
                                <w:rFonts w:ascii="Times New Roman" w:hAnsi="Times New Roman"/>
                                <w:sz w:val="20"/>
                                <w:szCs w:val="20"/>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C370A" id="Надпись 22" o:spid="_x0000_s1094" type="#_x0000_t202" style="position:absolute;left:0;text-align:left;margin-left:58.95pt;margin-top:15pt;width:17.25pt;height:20.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" filled="f" stroked="f">
                <v:textbox>
                  <w:txbxContent>
                    <w:p w14:paraId="4F479D74" w14:textId="77777777" w:rsidR="007361A5" w:rsidRPr="007741C7" w:rsidRDefault="007361A5" w:rsidP="007628E4">
                      <w:pPr>
                        <w:rPr>
                          <w:rFonts w:ascii="Times New Roman" w:hAnsi="Times New Roman"/>
                          <w:sz w:val="20"/>
                          <w:szCs w:val="20"/>
                        </w:rPr>
                      </w:pPr>
                      <w:r>
                        <w:rPr>
                          <w:rFonts w:ascii="Times New Roman" w:hAnsi="Times New Roman"/>
                          <w:sz w:val="20"/>
                          <w:szCs w:val="20"/>
                        </w:rPr>
                        <w:t>7</w:t>
                      </w:r>
                    </w:p>
                  </w:txbxContent>
                </v:textbox>
              </v:shape>
            </w:pict>
          </mc:Fallback>
        </mc:AlternateContent>
      </w:r>
      <w:r w:rsidRPr="00AF43E4">
        <w:rPr>
          <w:noProof/>
          <w:sz w:val="28"/>
          <w:szCs w:val="28"/>
          <w:lang w:eastAsia="ru-RU"/>
        </w:rPr>
        <w:drawing>
          <wp:inline distT="0" distB="0" distL="0" distR="0" wp14:anchorId="408D3D77" wp14:editId="313BC27E">
            <wp:extent cx="6090334" cy="2324100"/>
            <wp:effectExtent l="0" t="0" r="571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9294749"/>
                    <pic:cNvPicPr>
                      <a:picLocks noChangeAspect="1" noChangeArrowheads="1"/>
                    </pic:cNvPicPr>
                  </pic:nvPicPr>
                  <pic:blipFill>
                    <a:blip r:embed="rId28" cstate="print">
                      <a:extLst>
                        <a:ext uri="{28A0092B-C50C-407E-A947-70E740481C1C}">
                          <a14:useLocalDpi xmlns:a14="http://schemas.microsoft.com/office/drawing/2010/main" val="0"/>
                        </a:ext>
                      </a:extLst>
                    </a:blip>
                    <a:srcRect l="5298" t="42294" r="12827" b="20383"/>
                    <a:stretch>
                      <a:fillRect/>
                    </a:stretch>
                  </pic:blipFill>
                  <pic:spPr bwMode="auto">
                    <a:xfrm>
                      <a:off x="0" y="0"/>
                      <a:ext cx="6108305" cy="2330958"/>
                    </a:xfrm>
                    <a:prstGeom prst="rect">
                      <a:avLst/>
                    </a:prstGeom>
                    <a:noFill/>
                    <a:ln>
                      <a:noFill/>
                    </a:ln>
                  </pic:spPr>
                </pic:pic>
              </a:graphicData>
            </a:graphic>
          </wp:inline>
        </w:drawing>
      </w:r>
    </w:p>
    <w:p w14:paraId="08321E65" w14:textId="4CF3F8F9" w:rsidR="00F6392A" w:rsidRPr="00F6392A" w:rsidRDefault="00F6392A" w:rsidP="00F6392A">
      <w:pPr>
        <w:pStyle w:val="a3"/>
        <w:ind w:firstLine="709"/>
        <w:jc w:val="both"/>
        <w:rPr>
          <w:rFonts w:ascii="Times New Roman" w:hAnsi="Times New Roman" w:cs="Times New Roman"/>
          <w:sz w:val="28"/>
          <w:szCs w:val="28"/>
        </w:rPr>
      </w:pPr>
      <w:r>
        <w:rPr>
          <w:rFonts w:ascii="Times New Roman" w:hAnsi="Times New Roman" w:cs="Times New Roman"/>
          <w:sz w:val="28"/>
          <w:szCs w:val="28"/>
          <w:lang w:val="kk-KZ"/>
        </w:rPr>
        <w:t>1-мембрана; 2-</w:t>
      </w:r>
      <w:r w:rsidRPr="003C445A">
        <w:rPr>
          <w:rFonts w:ascii="Times New Roman" w:hAnsi="Times New Roman" w:cs="Times New Roman"/>
          <w:sz w:val="28"/>
          <w:szCs w:val="28"/>
          <w:lang w:val="kk-KZ"/>
        </w:rPr>
        <w:t>блок</w:t>
      </w:r>
      <w:r>
        <w:rPr>
          <w:rFonts w:ascii="Times New Roman" w:hAnsi="Times New Roman" w:cs="Times New Roman"/>
          <w:sz w:val="28"/>
          <w:szCs w:val="28"/>
          <w:lang w:val="kk-KZ"/>
        </w:rPr>
        <w:t>; 3- термопаралық ұяшықтар; 4-отын қоспасын беру құбыры; 5-үрлеу қабылдағыш құбыры; 6-үрлеу шығарғыш құбыры;</w:t>
      </w:r>
      <w:r w:rsidRPr="003C445A">
        <w:rPr>
          <w:noProof/>
          <w:lang w:val="kk-KZ"/>
        </w:rPr>
        <w:t xml:space="preserve"> </w:t>
      </w:r>
      <w:r>
        <w:rPr>
          <w:rFonts w:ascii="Times New Roman" w:hAnsi="Times New Roman" w:cs="Times New Roman"/>
          <w:sz w:val="28"/>
          <w:szCs w:val="28"/>
          <w:lang w:val="kk-KZ"/>
        </w:rPr>
        <w:t>7-</w:t>
      </w:r>
      <w:r w:rsidRPr="003C445A">
        <w:rPr>
          <w:rFonts w:ascii="Times New Roman" w:hAnsi="Times New Roman" w:cs="Times New Roman"/>
          <w:sz w:val="28"/>
          <w:szCs w:val="28"/>
          <w:lang w:val="kk-KZ"/>
        </w:rPr>
        <w:t>байпас тастау құбыры.</w:t>
      </w:r>
    </w:p>
    <w:p w14:paraId="67BE4BEE" w14:textId="77777777" w:rsidR="00F6392A" w:rsidRPr="00F6392A" w:rsidRDefault="00F6392A" w:rsidP="00F6392A">
      <w:pPr>
        <w:pStyle w:val="a3"/>
        <w:ind w:firstLine="709"/>
        <w:jc w:val="both"/>
        <w:rPr>
          <w:rFonts w:ascii="Times New Roman" w:hAnsi="Times New Roman" w:cs="Times New Roman"/>
          <w:sz w:val="28"/>
          <w:szCs w:val="28"/>
        </w:rPr>
      </w:pPr>
    </w:p>
    <w:p w14:paraId="769CFD97" w14:textId="77777777" w:rsidR="00F6392A" w:rsidRPr="00F6392A" w:rsidRDefault="00F6392A" w:rsidP="00F6392A">
      <w:pPr>
        <w:pStyle w:val="a3"/>
        <w:jc w:val="both"/>
        <w:rPr>
          <w:rFonts w:ascii="Times New Roman" w:hAnsi="Times New Roman" w:cs="Times New Roman"/>
          <w:sz w:val="28"/>
          <w:szCs w:val="28"/>
        </w:rPr>
        <w:sectPr w:rsidR="00F6392A" w:rsidRPr="00F6392A" w:rsidSect="00F6392A">
          <w:type w:val="continuous"/>
          <w:pgSz w:w="11906" w:h="16838"/>
          <w:pgMar w:top="1134" w:right="567" w:bottom="1134" w:left="1701" w:header="709" w:footer="709" w:gutter="0"/>
          <w:cols w:space="708"/>
          <w:docGrid w:linePitch="360"/>
        </w:sectPr>
      </w:pPr>
    </w:p>
    <w:p w14:paraId="74007157" w14:textId="77777777" w:rsidR="00C2108C" w:rsidRDefault="005D5A3A" w:rsidP="005D5A3A">
      <w:pPr>
        <w:pStyle w:val="a3"/>
        <w:jc w:val="center"/>
        <w:rPr>
          <w:rStyle w:val="a7"/>
          <w:rFonts w:ascii="Times New Roman" w:hAnsi="Times New Roman" w:cs="Times New Roman"/>
          <w:b w:val="0"/>
          <w:bCs w:val="0"/>
          <w:sz w:val="28"/>
          <w:szCs w:val="28"/>
          <w:lang w:val="kk-KZ"/>
        </w:rPr>
      </w:pPr>
      <w:r>
        <w:rPr>
          <w:rStyle w:val="a7"/>
          <w:rFonts w:ascii="Times New Roman" w:hAnsi="Times New Roman" w:cs="Times New Roman"/>
          <w:b w:val="0"/>
          <w:bCs w:val="0"/>
          <w:sz w:val="28"/>
          <w:szCs w:val="28"/>
          <w:lang w:val="kk-KZ"/>
        </w:rPr>
        <w:lastRenderedPageBreak/>
        <w:t>С</w:t>
      </w:r>
      <w:r w:rsidR="007628E4" w:rsidRPr="003C445A">
        <w:rPr>
          <w:rStyle w:val="a7"/>
          <w:rFonts w:ascii="Times New Roman" w:hAnsi="Times New Roman" w:cs="Times New Roman"/>
          <w:b w:val="0"/>
          <w:bCs w:val="0"/>
          <w:sz w:val="28"/>
          <w:szCs w:val="28"/>
          <w:lang w:val="kk-KZ"/>
        </w:rPr>
        <w:t>урет</w:t>
      </w:r>
      <w:r>
        <w:rPr>
          <w:rStyle w:val="a7"/>
          <w:rFonts w:ascii="Times New Roman" w:hAnsi="Times New Roman" w:cs="Times New Roman"/>
          <w:b w:val="0"/>
          <w:bCs w:val="0"/>
          <w:sz w:val="28"/>
          <w:szCs w:val="28"/>
          <w:lang w:val="kk-KZ"/>
        </w:rPr>
        <w:t xml:space="preserve"> 18</w:t>
      </w:r>
      <w:r w:rsidR="007628E4" w:rsidRPr="003C445A">
        <w:rPr>
          <w:rStyle w:val="a7"/>
          <w:rFonts w:ascii="Times New Roman" w:hAnsi="Times New Roman" w:cs="Times New Roman"/>
          <w:b w:val="0"/>
          <w:bCs w:val="0"/>
          <w:sz w:val="28"/>
          <w:szCs w:val="28"/>
          <w:lang w:val="kk-KZ"/>
        </w:rPr>
        <w:t xml:space="preserve"> – Мембраналық реактор</w:t>
      </w:r>
      <w:r w:rsidR="00D07C6D">
        <w:rPr>
          <w:rStyle w:val="a7"/>
          <w:rFonts w:ascii="Times New Roman" w:hAnsi="Times New Roman" w:cs="Times New Roman"/>
          <w:b w:val="0"/>
          <w:bCs w:val="0"/>
          <w:sz w:val="28"/>
          <w:szCs w:val="28"/>
          <w:lang w:val="kk-KZ"/>
        </w:rPr>
        <w:t>дың сызбасы</w:t>
      </w:r>
    </w:p>
    <w:p w14:paraId="0146FBA0" w14:textId="6F0A17F6" w:rsidR="00C2108C" w:rsidRDefault="00C2108C" w:rsidP="00C2108C">
      <w:pPr>
        <w:pStyle w:val="a3"/>
        <w:jc w:val="both"/>
        <w:rPr>
          <w:rFonts w:ascii="Times New Roman" w:hAnsi="Times New Roman" w:cs="Times New Roman"/>
          <w:sz w:val="28"/>
          <w:szCs w:val="28"/>
          <w:lang w:val="kk-KZ"/>
        </w:rPr>
      </w:pPr>
    </w:p>
    <w:p w14:paraId="6FD9A109" w14:textId="52BEE09D" w:rsidR="007628E4" w:rsidRPr="009E1AC3" w:rsidRDefault="00732B62" w:rsidP="00135B0F">
      <w:pPr>
        <w:pStyle w:val="a3"/>
        <w:ind w:firstLine="708"/>
        <w:jc w:val="both"/>
        <w:rPr>
          <w:rFonts w:ascii="Times New Roman" w:hAnsi="Times New Roman" w:cs="Times New Roman"/>
          <w:b/>
          <w:sz w:val="28"/>
          <w:szCs w:val="28"/>
          <w:lang w:val="kk-KZ"/>
        </w:rPr>
      </w:pPr>
      <w:r w:rsidRPr="009E1AC3">
        <w:rPr>
          <w:rFonts w:ascii="Times New Roman" w:hAnsi="Times New Roman" w:cs="Times New Roman"/>
          <w:b/>
          <w:sz w:val="28"/>
          <w:szCs w:val="28"/>
          <w:lang w:val="kk-KZ"/>
        </w:rPr>
        <w:t>2.2</w:t>
      </w:r>
      <w:r w:rsidR="007628E4" w:rsidRPr="009E1AC3">
        <w:rPr>
          <w:rFonts w:ascii="Times New Roman" w:hAnsi="Times New Roman" w:cs="Times New Roman"/>
          <w:b/>
          <w:sz w:val="28"/>
          <w:szCs w:val="28"/>
          <w:lang w:val="kk-KZ"/>
        </w:rPr>
        <w:t xml:space="preserve"> Зерттеудің физика-химиялық әдістері</w:t>
      </w:r>
    </w:p>
    <w:p w14:paraId="1C28DC3B" w14:textId="172935F1" w:rsidR="007A154E" w:rsidRPr="007565CB" w:rsidRDefault="00732B62" w:rsidP="007A154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2.2</w:t>
      </w:r>
      <w:r w:rsidR="007628E4">
        <w:rPr>
          <w:rFonts w:ascii="Times New Roman" w:hAnsi="Times New Roman" w:cs="Times New Roman"/>
          <w:sz w:val="28"/>
          <w:szCs w:val="28"/>
          <w:lang w:val="kk-KZ"/>
        </w:rPr>
        <w:t xml:space="preserve">.1 </w:t>
      </w:r>
      <w:r w:rsidR="007A154E">
        <w:rPr>
          <w:rFonts w:ascii="Times New Roman" w:hAnsi="Times New Roman" w:cs="Times New Roman"/>
          <w:sz w:val="28"/>
          <w:szCs w:val="28"/>
          <w:lang w:val="kk-KZ"/>
        </w:rPr>
        <w:t>М</w:t>
      </w:r>
      <w:r w:rsidR="007A154E" w:rsidRPr="007565CB">
        <w:rPr>
          <w:rFonts w:ascii="Times New Roman" w:hAnsi="Times New Roman" w:cs="Times New Roman"/>
          <w:sz w:val="28"/>
          <w:szCs w:val="28"/>
          <w:lang w:val="kk-KZ"/>
        </w:rPr>
        <w:t>еншікті бетті</w:t>
      </w:r>
      <w:r w:rsidR="00D07C6D">
        <w:rPr>
          <w:rFonts w:ascii="Times New Roman" w:hAnsi="Times New Roman" w:cs="Times New Roman"/>
          <w:sz w:val="28"/>
          <w:szCs w:val="28"/>
          <w:lang w:val="kk-KZ"/>
        </w:rPr>
        <w:t>к</w:t>
      </w:r>
      <w:r w:rsidR="007A154E" w:rsidRPr="007565CB">
        <w:rPr>
          <w:rFonts w:ascii="Times New Roman" w:hAnsi="Times New Roman" w:cs="Times New Roman"/>
          <w:sz w:val="28"/>
          <w:szCs w:val="28"/>
          <w:lang w:val="kk-KZ"/>
        </w:rPr>
        <w:t xml:space="preserve"> </w:t>
      </w:r>
      <w:r w:rsidR="000B28BE">
        <w:rPr>
          <w:rFonts w:ascii="Times New Roman" w:hAnsi="Times New Roman" w:cs="Times New Roman"/>
          <w:sz w:val="28"/>
          <w:szCs w:val="28"/>
          <w:lang w:val="kk-KZ"/>
        </w:rPr>
        <w:t xml:space="preserve">ауданын </w:t>
      </w:r>
      <w:r w:rsidR="007A154E" w:rsidRPr="007565CB">
        <w:rPr>
          <w:rFonts w:ascii="Times New Roman" w:hAnsi="Times New Roman" w:cs="Times New Roman"/>
          <w:sz w:val="28"/>
          <w:szCs w:val="28"/>
          <w:lang w:val="kk-KZ"/>
        </w:rPr>
        <w:t>өлшеу</w:t>
      </w:r>
      <w:r w:rsidR="007A154E">
        <w:rPr>
          <w:rFonts w:ascii="Times New Roman" w:hAnsi="Times New Roman" w:cs="Times New Roman"/>
          <w:sz w:val="28"/>
          <w:szCs w:val="28"/>
          <w:lang w:val="kk-KZ"/>
        </w:rPr>
        <w:t xml:space="preserve"> </w:t>
      </w:r>
    </w:p>
    <w:p w14:paraId="0F6435CB" w14:textId="42D11565" w:rsidR="007A154E" w:rsidRDefault="00B029FB" w:rsidP="00135B0F">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Барлық үлгілердің меншікті беттік</w:t>
      </w:r>
      <w:r w:rsidR="007A154E">
        <w:rPr>
          <w:rFonts w:ascii="Times New Roman" w:hAnsi="Times New Roman" w:cs="Times New Roman"/>
          <w:sz w:val="28"/>
          <w:szCs w:val="28"/>
          <w:lang w:val="kk-KZ"/>
        </w:rPr>
        <w:t xml:space="preserve"> ауданы </w:t>
      </w:r>
      <w:r w:rsidR="007A154E" w:rsidRPr="007565CB">
        <w:rPr>
          <w:rFonts w:ascii="Times New Roman" w:hAnsi="Times New Roman" w:cs="Times New Roman"/>
          <w:sz w:val="28"/>
          <w:szCs w:val="28"/>
          <w:lang w:val="kk-KZ"/>
        </w:rPr>
        <w:t>SORBI-m құрылғысындағы аргонды</w:t>
      </w:r>
      <w:r w:rsidR="007A154E">
        <w:rPr>
          <w:rFonts w:ascii="Times New Roman" w:hAnsi="Times New Roman" w:cs="Times New Roman"/>
          <w:sz w:val="28"/>
          <w:szCs w:val="28"/>
          <w:lang w:val="kk-KZ"/>
        </w:rPr>
        <w:t xml:space="preserve"> термиялық десорбциялау үшін </w:t>
      </w:r>
      <w:r w:rsidRPr="00AB256D">
        <w:rPr>
          <w:rFonts w:ascii="Times New Roman" w:hAnsi="Times New Roman"/>
          <w:sz w:val="28"/>
          <w:szCs w:val="28"/>
          <w:lang w:val="kk-KZ"/>
        </w:rPr>
        <w:t xml:space="preserve">Брунауэр-Эмметт-Теллер </w:t>
      </w:r>
      <w:r w:rsidR="007A154E" w:rsidRPr="00AB256D">
        <w:rPr>
          <w:rFonts w:ascii="Times New Roman" w:hAnsi="Times New Roman"/>
          <w:sz w:val="28"/>
          <w:szCs w:val="28"/>
          <w:lang w:val="kk-KZ"/>
        </w:rPr>
        <w:t>(</w:t>
      </w:r>
      <w:r w:rsidRPr="00AB256D">
        <w:rPr>
          <w:rFonts w:ascii="Times New Roman" w:hAnsi="Times New Roman"/>
          <w:sz w:val="28"/>
          <w:szCs w:val="28"/>
          <w:lang w:val="kk-KZ"/>
        </w:rPr>
        <w:t>БЭТ</w:t>
      </w:r>
      <w:r w:rsidR="007A154E" w:rsidRPr="00AB256D">
        <w:rPr>
          <w:rFonts w:ascii="Times New Roman" w:hAnsi="Times New Roman"/>
          <w:sz w:val="28"/>
          <w:szCs w:val="28"/>
          <w:lang w:val="kk-KZ"/>
        </w:rPr>
        <w:t>)</w:t>
      </w:r>
      <w:r w:rsidR="007A154E" w:rsidRPr="007565CB">
        <w:rPr>
          <w:rFonts w:ascii="Times New Roman" w:hAnsi="Times New Roman" w:cs="Times New Roman"/>
          <w:sz w:val="28"/>
          <w:szCs w:val="28"/>
          <w:lang w:val="kk-KZ"/>
        </w:rPr>
        <w:t xml:space="preserve"> әдісінің экспресс нұсқасымен анықталды.</w:t>
      </w:r>
    </w:p>
    <w:p w14:paraId="61AE7D80" w14:textId="24DA12AC" w:rsidR="007A154E" w:rsidRDefault="007A154E" w:rsidP="00C2108C">
      <w:pPr>
        <w:pStyle w:val="a3"/>
        <w:jc w:val="both"/>
        <w:rPr>
          <w:rFonts w:ascii="Times New Roman" w:hAnsi="Times New Roman" w:cs="Times New Roman"/>
          <w:sz w:val="28"/>
          <w:szCs w:val="28"/>
          <w:lang w:val="kk-KZ"/>
        </w:rPr>
      </w:pPr>
    </w:p>
    <w:p w14:paraId="29B59AD5" w14:textId="2B98A34E" w:rsidR="007628E4" w:rsidRPr="00945F3C" w:rsidRDefault="00B10052" w:rsidP="007628E4">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2.2.2 </w:t>
      </w:r>
      <w:r w:rsidR="007628E4">
        <w:rPr>
          <w:rFonts w:ascii="Times New Roman" w:hAnsi="Times New Roman" w:cs="Times New Roman"/>
          <w:sz w:val="28"/>
          <w:szCs w:val="28"/>
          <w:lang w:val="kk-KZ"/>
        </w:rPr>
        <w:t>Р</w:t>
      </w:r>
      <w:r w:rsidR="007628E4" w:rsidRPr="00945F3C">
        <w:rPr>
          <w:rFonts w:ascii="Times New Roman" w:hAnsi="Times New Roman" w:cs="Times New Roman"/>
          <w:sz w:val="28"/>
          <w:szCs w:val="28"/>
          <w:lang w:val="kk-KZ"/>
        </w:rPr>
        <w:t>ентгендік фазалық талдау</w:t>
      </w:r>
      <w:r w:rsidR="007628E4">
        <w:rPr>
          <w:rFonts w:ascii="Times New Roman" w:hAnsi="Times New Roman" w:cs="Times New Roman"/>
          <w:sz w:val="28"/>
          <w:szCs w:val="28"/>
          <w:lang w:val="kk-KZ"/>
        </w:rPr>
        <w:t xml:space="preserve"> </w:t>
      </w:r>
    </w:p>
    <w:p w14:paraId="5404BD60" w14:textId="61D6EA56" w:rsidR="007628E4" w:rsidRDefault="00D07C6D" w:rsidP="00135B0F">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Р</w:t>
      </w:r>
      <w:r w:rsidRPr="00945F3C">
        <w:rPr>
          <w:rFonts w:ascii="Times New Roman" w:hAnsi="Times New Roman" w:cs="Times New Roman"/>
          <w:sz w:val="28"/>
          <w:szCs w:val="28"/>
          <w:lang w:val="kk-KZ"/>
        </w:rPr>
        <w:t>ентгендік фазалық талдау</w:t>
      </w:r>
      <w:r>
        <w:rPr>
          <w:rFonts w:ascii="Times New Roman" w:hAnsi="Times New Roman" w:cs="Times New Roman"/>
          <w:sz w:val="28"/>
          <w:szCs w:val="28"/>
          <w:lang w:val="kk-KZ"/>
        </w:rPr>
        <w:t>дағы (РФТ) д</w:t>
      </w:r>
      <w:r w:rsidR="007628E4" w:rsidRPr="00D301F8">
        <w:rPr>
          <w:rFonts w:ascii="Times New Roman" w:hAnsi="Times New Roman" w:cs="Times New Roman"/>
          <w:sz w:val="28"/>
          <w:szCs w:val="28"/>
          <w:lang w:val="kk-KZ"/>
        </w:rPr>
        <w:t>ифракциялық суреттер Bruker D8 Advance рентгендік дифрактометрінде алынды, ол Lynx-Eye сызықтық детектормен жабдықталған және CuK</w:t>
      </w:r>
      <w:r w:rsidR="007628E4" w:rsidRPr="00945F3C">
        <w:rPr>
          <w:rFonts w:ascii="Times New Roman" w:hAnsi="Times New Roman" w:cs="Times New Roman"/>
          <w:sz w:val="28"/>
          <w:szCs w:val="28"/>
        </w:rPr>
        <w:t>α</w:t>
      </w:r>
      <w:r w:rsidR="007628E4" w:rsidRPr="00D301F8">
        <w:rPr>
          <w:rFonts w:ascii="Times New Roman" w:hAnsi="Times New Roman" w:cs="Times New Roman"/>
          <w:sz w:val="28"/>
          <w:szCs w:val="28"/>
          <w:lang w:val="kk-KZ"/>
        </w:rPr>
        <w:t xml:space="preserve"> сәулеленуін қолданады. Рентгенограммалар (2</w:t>
      </w:r>
      <w:r w:rsidR="007628E4" w:rsidRPr="00945F3C">
        <w:rPr>
          <w:rFonts w:ascii="Times New Roman" w:hAnsi="Times New Roman" w:cs="Times New Roman"/>
          <w:sz w:val="28"/>
          <w:szCs w:val="28"/>
        </w:rPr>
        <w:t>θ</w:t>
      </w:r>
      <w:r w:rsidR="007628E4" w:rsidRPr="00D301F8">
        <w:rPr>
          <w:rFonts w:ascii="Times New Roman" w:hAnsi="Times New Roman" w:cs="Times New Roman"/>
          <w:sz w:val="28"/>
          <w:szCs w:val="28"/>
          <w:lang w:val="kk-KZ"/>
        </w:rPr>
        <w:t>) = 15–95° бұрыш аралығында нүктелік сканирлеу режимінде жазылды, қадам өлшемі – 0,05°, әр нүктедегі жинақталу уақыт</w:t>
      </w:r>
      <w:r w:rsidR="0028140D">
        <w:rPr>
          <w:rFonts w:ascii="Times New Roman" w:hAnsi="Times New Roman" w:cs="Times New Roman"/>
          <w:sz w:val="28"/>
          <w:szCs w:val="28"/>
          <w:lang w:val="kk-KZ"/>
        </w:rPr>
        <w:t xml:space="preserve">ы </w:t>
      </w:r>
      <w:r w:rsidR="007628E4" w:rsidRPr="00D301F8">
        <w:rPr>
          <w:rFonts w:ascii="Times New Roman" w:hAnsi="Times New Roman" w:cs="Times New Roman"/>
          <w:sz w:val="28"/>
          <w:szCs w:val="28"/>
          <w:lang w:val="kk-KZ"/>
        </w:rPr>
        <w:t>3 секунд</w:t>
      </w:r>
      <w:r w:rsidR="0028140D">
        <w:rPr>
          <w:rFonts w:ascii="Times New Roman" w:hAnsi="Times New Roman" w:cs="Times New Roman"/>
          <w:sz w:val="28"/>
          <w:szCs w:val="28"/>
          <w:lang w:val="kk-KZ"/>
        </w:rPr>
        <w:t>қа тең</w:t>
      </w:r>
      <w:r w:rsidR="007628E4" w:rsidRPr="00D301F8">
        <w:rPr>
          <w:rFonts w:ascii="Times New Roman" w:hAnsi="Times New Roman" w:cs="Times New Roman"/>
          <w:sz w:val="28"/>
          <w:szCs w:val="28"/>
          <w:lang w:val="kk-KZ"/>
        </w:rPr>
        <w:t xml:space="preserve">. </w:t>
      </w:r>
      <w:r w:rsidR="007628E4" w:rsidRPr="0028140D">
        <w:rPr>
          <w:rFonts w:ascii="Times New Roman" w:hAnsi="Times New Roman" w:cs="Times New Roman"/>
          <w:sz w:val="28"/>
          <w:szCs w:val="28"/>
          <w:lang w:val="kk-KZ"/>
        </w:rPr>
        <w:t>Алынған фазаларды сәйкестендіру рентгенографиялық мәліметтердің ICDD картотекасы бойынша жүргізілді.</w:t>
      </w:r>
    </w:p>
    <w:p w14:paraId="0CE8D62A" w14:textId="77777777" w:rsidR="00C2108C" w:rsidRPr="00135B0F" w:rsidRDefault="00C2108C" w:rsidP="00135B0F">
      <w:pPr>
        <w:pStyle w:val="a3"/>
        <w:ind w:firstLine="708"/>
        <w:jc w:val="both"/>
        <w:rPr>
          <w:rFonts w:ascii="Times New Roman" w:hAnsi="Times New Roman" w:cs="Times New Roman"/>
          <w:sz w:val="28"/>
          <w:szCs w:val="28"/>
          <w:lang w:val="kk-KZ"/>
        </w:rPr>
      </w:pPr>
    </w:p>
    <w:p w14:paraId="54E1DF58" w14:textId="77777777" w:rsidR="007628E4" w:rsidRPr="0028140D" w:rsidRDefault="007628E4" w:rsidP="007628E4">
      <w:pPr>
        <w:pStyle w:val="a3"/>
        <w:jc w:val="both"/>
        <w:rPr>
          <w:rFonts w:ascii="Times New Roman" w:hAnsi="Times New Roman" w:cs="Times New Roman"/>
          <w:sz w:val="28"/>
          <w:szCs w:val="28"/>
          <w:lang w:val="kk-KZ"/>
        </w:rPr>
      </w:pPr>
      <w:r>
        <w:rPr>
          <w:noProof/>
          <w:lang w:eastAsia="ru-RU"/>
        </w:rPr>
        <w:drawing>
          <wp:anchor distT="0" distB="3048" distL="114300" distR="114300" simplePos="0" relativeHeight="251668480" behindDoc="0" locked="0" layoutInCell="1" allowOverlap="1" wp14:anchorId="7B173C77" wp14:editId="5644CF85">
            <wp:simplePos x="0" y="0"/>
            <wp:positionH relativeFrom="margin">
              <wp:posOffset>50165</wp:posOffset>
            </wp:positionH>
            <wp:positionV relativeFrom="paragraph">
              <wp:posOffset>135890</wp:posOffset>
            </wp:positionV>
            <wp:extent cx="2671445" cy="3390900"/>
            <wp:effectExtent l="0" t="0" r="0" b="0"/>
            <wp:wrapSquare wrapText="bothSides"/>
            <wp:docPr id="77" name="Рисунок 77" descr="C:\Users\START\Desktop\Диссер финал 05.23ж\Фото оборудование\PHOTO-2023-07-11-11-4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descr="C:\Users\START\Desktop\Диссер финал 05.23ж\Фото оборудование\PHOTO-2023-07-11-11-45-5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71445" cy="3390900"/>
                    </a:xfrm>
                    <a:prstGeom prst="rect">
                      <a:avLst/>
                    </a:prstGeom>
                    <a:noFill/>
                    <a:ln>
                      <a:noFill/>
                    </a:ln>
                    <a:effectLst>
                      <a:softEdge rad="0"/>
                    </a:effectLst>
                  </pic:spPr>
                </pic:pic>
              </a:graphicData>
            </a:graphic>
            <wp14:sizeRelH relativeFrom="margin">
              <wp14:pctWidth>0</wp14:pctWidth>
            </wp14:sizeRelH>
            <wp14:sizeRelV relativeFrom="margin">
              <wp14:pctHeight>0</wp14:pctHeight>
            </wp14:sizeRelV>
          </wp:anchor>
        </w:drawing>
      </w:r>
    </w:p>
    <w:p w14:paraId="78421A24" w14:textId="4D570146" w:rsidR="007628E4" w:rsidRPr="00F6392A" w:rsidRDefault="007628E4" w:rsidP="007628E4">
      <w:pPr>
        <w:pStyle w:val="a3"/>
        <w:jc w:val="both"/>
        <w:rPr>
          <w:noProof/>
          <w:lang w:val="en-US" w:eastAsia="ru-RU"/>
        </w:rPr>
      </w:pP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sidR="00DE1040">
        <w:rPr>
          <w:noProof/>
          <w:lang w:eastAsia="ru-RU"/>
        </w:rPr>
        <w:fldChar w:fldCharType="begin"/>
      </w:r>
      <w:r w:rsidR="00DE1040">
        <w:rPr>
          <w:noProof/>
          <w:lang w:eastAsia="ru-RU"/>
        </w:rPr>
        <w:instrText xml:space="preserve"> INCLUDEPICTURE  "\\\\var\\folders\\b9\\xkj9_p2x587b4vs3jh48srtm0000gn\\T\\com.microsoft.Word\\WebArchiveCopyPasteTempFiles\\page1image29279040" \* MERGEFORMATINET </w:instrText>
      </w:r>
      <w:r w:rsidR="00DE1040">
        <w:rPr>
          <w:noProof/>
          <w:lang w:eastAsia="ru-RU"/>
        </w:rPr>
        <w:fldChar w:fldCharType="separate"/>
      </w:r>
      <w:r w:rsidR="00FB55F0">
        <w:rPr>
          <w:noProof/>
          <w:lang w:eastAsia="ru-RU"/>
        </w:rPr>
        <w:fldChar w:fldCharType="begin"/>
      </w:r>
      <w:r w:rsidR="00FB55F0">
        <w:rPr>
          <w:noProof/>
          <w:lang w:eastAsia="ru-RU"/>
        </w:rPr>
        <w:instrText xml:space="preserve"> INCLUDEPICTURE  "\\\\var\\folders\\b9\\xkj9_p2x587b4vs3jh48srtm0000gn\\T\\com.microsoft.Word\\WebArchiveCopyPasteTempFiles\\page1image29279040" \* MERGEFORMATINET </w:instrText>
      </w:r>
      <w:r w:rsidR="00FB55F0">
        <w:rPr>
          <w:noProof/>
          <w:lang w:eastAsia="ru-RU"/>
        </w:rPr>
        <w:fldChar w:fldCharType="separate"/>
      </w:r>
      <w:r w:rsidR="002226A0">
        <w:rPr>
          <w:noProof/>
          <w:lang w:eastAsia="ru-RU"/>
        </w:rPr>
        <w:fldChar w:fldCharType="begin"/>
      </w:r>
      <w:r w:rsidR="002226A0">
        <w:rPr>
          <w:noProof/>
          <w:lang w:eastAsia="ru-RU"/>
        </w:rPr>
        <w:instrText xml:space="preserve"> INCLUDEPICTURE  "\\\\var\\folders\\b9\\xkj9_p2x587b4vs3jh48srtm0000gn\\T\\com.microsoft.Word\\WebArchiveCopyPasteTempFiles\\page1image29279040" \* MERGEFORMATINET </w:instrText>
      </w:r>
      <w:r w:rsidR="002226A0">
        <w:rPr>
          <w:noProof/>
          <w:lang w:eastAsia="ru-RU"/>
        </w:rPr>
        <w:fldChar w:fldCharType="separate"/>
      </w:r>
      <w:r w:rsidR="00BC4527">
        <w:rPr>
          <w:noProof/>
          <w:lang w:eastAsia="ru-RU"/>
        </w:rPr>
        <w:fldChar w:fldCharType="begin"/>
      </w:r>
      <w:r w:rsidR="00BC4527">
        <w:rPr>
          <w:noProof/>
          <w:lang w:eastAsia="ru-RU"/>
        </w:rPr>
        <w:instrText xml:space="preserve"> INCLUDEPICTURE  "\\\\var\\folders\\b9\\xkj9_p2x587b4vs3jh48srtm0000gn\\T\\com.microsoft.Word\\WebArchiveCopyPasteTempFiles\\page1image29279040" \* MERGEFORMATINET </w:instrText>
      </w:r>
      <w:r w:rsidR="00BC4527">
        <w:rPr>
          <w:noProof/>
          <w:lang w:eastAsia="ru-RU"/>
        </w:rPr>
        <w:fldChar w:fldCharType="separate"/>
      </w:r>
      <w:r w:rsidR="00C62E41">
        <w:rPr>
          <w:noProof/>
          <w:lang w:eastAsia="ru-RU"/>
        </w:rPr>
        <w:fldChar w:fldCharType="begin"/>
      </w:r>
      <w:r w:rsidR="00C62E41">
        <w:rPr>
          <w:noProof/>
          <w:lang w:eastAsia="ru-RU"/>
        </w:rPr>
        <w:instrText xml:space="preserve"> INCLUDEPICTURE  "\\\\var\\folders\\b9\\xkj9_p2x587b4vs3jh48srtm0000gn\\T\\com.microsoft.Word\\WebArchiveCopyPasteTempFiles\\page1image29279040" \* MERGEFORMATINET </w:instrText>
      </w:r>
      <w:r w:rsidR="00C62E41">
        <w:rPr>
          <w:noProof/>
          <w:lang w:eastAsia="ru-RU"/>
        </w:rPr>
        <w:fldChar w:fldCharType="separate"/>
      </w:r>
      <w:r w:rsidR="003E3AE7">
        <w:rPr>
          <w:noProof/>
          <w:lang w:eastAsia="ru-RU"/>
        </w:rPr>
        <w:fldChar w:fldCharType="begin"/>
      </w:r>
      <w:r w:rsidR="003E3AE7">
        <w:rPr>
          <w:noProof/>
          <w:lang w:eastAsia="ru-RU"/>
        </w:rPr>
        <w:instrText xml:space="preserve"> INCLUDEPICTURE  "\\\\var\\folders\\b9\\xkj9_p2x587b4vs3jh48srtm0000gn\\T\\com.microsoft.Word\\WebArchiveCopyPasteTempFiles\\page1image29279040" \* MERGEFORMATINET </w:instrText>
      </w:r>
      <w:r w:rsidR="003E3AE7">
        <w:rPr>
          <w:noProof/>
          <w:lang w:eastAsia="ru-RU"/>
        </w:rPr>
        <w:fldChar w:fldCharType="separate"/>
      </w:r>
      <w:r w:rsidR="00390CA6">
        <w:rPr>
          <w:noProof/>
          <w:lang w:eastAsia="ru-RU"/>
        </w:rPr>
        <w:fldChar w:fldCharType="begin"/>
      </w:r>
      <w:r w:rsidR="00390CA6">
        <w:rPr>
          <w:noProof/>
          <w:lang w:eastAsia="ru-RU"/>
        </w:rPr>
        <w:instrText xml:space="preserve"> INCLUDEPICTURE  "\\\\var\\folders\\b9\\xkj9_p2x587b4vs3jh48srtm0000gn\\T\\com.microsoft.Word\\WebArchiveCopyPasteTempFiles\\page1image29279040" \* MERGEFORMATINET </w:instrText>
      </w:r>
      <w:r w:rsidR="00390CA6">
        <w:rPr>
          <w:noProof/>
          <w:lang w:eastAsia="ru-RU"/>
        </w:rPr>
        <w:fldChar w:fldCharType="separate"/>
      </w:r>
      <w:r w:rsidR="0021749F">
        <w:rPr>
          <w:noProof/>
          <w:lang w:eastAsia="ru-RU"/>
        </w:rPr>
        <w:fldChar w:fldCharType="begin"/>
      </w:r>
      <w:r w:rsidR="0021749F">
        <w:rPr>
          <w:noProof/>
          <w:lang w:eastAsia="ru-RU"/>
        </w:rPr>
        <w:instrText xml:space="preserve"> INCLUDEPICTURE  "\\\\var\\folders\\b9\\xkj9_p2x587b4vs3jh48srtm0000gn\\T\\com.microsoft.Word\\WebArchiveCopyPasteTempFiles\\page1image29279040" \* MERGEFORMATINET </w:instrText>
      </w:r>
      <w:r w:rsidR="0021749F">
        <w:rPr>
          <w:noProof/>
          <w:lang w:eastAsia="ru-RU"/>
        </w:rPr>
        <w:fldChar w:fldCharType="separate"/>
      </w:r>
      <w:r w:rsidR="00556C86">
        <w:rPr>
          <w:noProof/>
          <w:lang w:eastAsia="ru-RU"/>
        </w:rPr>
        <w:fldChar w:fldCharType="begin"/>
      </w:r>
      <w:r w:rsidR="00556C86">
        <w:rPr>
          <w:noProof/>
          <w:lang w:eastAsia="ru-RU"/>
        </w:rPr>
        <w:instrText xml:space="preserve"> INCLUDEPICTURE  "\\\\var\\folders\\b9\\xkj9_p2x587b4vs3jh48srtm0000gn\\T\\com.microsoft.Word\\WebArchiveCopyPasteTempFiles\\page1image29279040" \* MERGEFORMATINET </w:instrText>
      </w:r>
      <w:r w:rsidR="00556C86">
        <w:rPr>
          <w:noProof/>
          <w:lang w:eastAsia="ru-RU"/>
        </w:rPr>
        <w:fldChar w:fldCharType="separate"/>
      </w:r>
      <w:r w:rsidR="00A06720">
        <w:rPr>
          <w:noProof/>
          <w:lang w:eastAsia="ru-RU"/>
        </w:rPr>
        <w:fldChar w:fldCharType="begin"/>
      </w:r>
      <w:r w:rsidR="00A06720">
        <w:rPr>
          <w:noProof/>
          <w:lang w:eastAsia="ru-RU"/>
        </w:rPr>
        <w:instrText xml:space="preserve"> INCLUDEPICTURE  "\\\\var\\folders\\b9\\xkj9_p2x587b4vs3jh48srtm0000gn\\T\\com.microsoft.Word\\WebArchiveCopyPasteTempFiles\\page1image29279040" \* MERGEFORMATINET </w:instrText>
      </w:r>
      <w:r w:rsidR="00A06720">
        <w:rPr>
          <w:noProof/>
          <w:lang w:eastAsia="ru-RU"/>
        </w:rPr>
        <w:fldChar w:fldCharType="separate"/>
      </w:r>
      <w:r w:rsidR="007E6514">
        <w:rPr>
          <w:noProof/>
          <w:lang w:eastAsia="ru-RU"/>
        </w:rPr>
        <w:fldChar w:fldCharType="begin"/>
      </w:r>
      <w:r w:rsidR="007E6514">
        <w:rPr>
          <w:noProof/>
          <w:lang w:eastAsia="ru-RU"/>
        </w:rPr>
        <w:instrText xml:space="preserve"> INCLUDEPICTURE  "\\\\var\\folders\\b9\\xkj9_p2x587b4vs3jh48srtm0000gn\\T\\com.microsoft.Word\\WebArchiveCopyPasteTempFiles\\page1image29279040" \* MERGEFORMATINET </w:instrText>
      </w:r>
      <w:r w:rsidR="007E6514">
        <w:rPr>
          <w:noProof/>
          <w:lang w:eastAsia="ru-RU"/>
        </w:rPr>
        <w:fldChar w:fldCharType="separate"/>
      </w:r>
      <w:r w:rsidR="00DF70FC">
        <w:rPr>
          <w:noProof/>
          <w:lang w:eastAsia="ru-RU"/>
        </w:rPr>
        <w:fldChar w:fldCharType="begin"/>
      </w:r>
      <w:r w:rsidR="00DF70FC">
        <w:rPr>
          <w:noProof/>
          <w:lang w:eastAsia="ru-RU"/>
        </w:rPr>
        <w:instrText xml:space="preserve"> INCLUDEPICTURE  "\\\\var\\folders\\b9\\xkj9_p2x587b4vs3jh48srtm0000gn\\T\\com.microsoft.Word\\WebArchiveCopyPasteTempFiles\\page1image29279040" \* MERGEFORMATINET </w:instrText>
      </w:r>
      <w:r w:rsidR="00DF70FC">
        <w:rPr>
          <w:noProof/>
          <w:lang w:eastAsia="ru-RU"/>
        </w:rPr>
        <w:fldChar w:fldCharType="separate"/>
      </w:r>
      <w:r w:rsidR="00090CC1">
        <w:rPr>
          <w:noProof/>
          <w:lang w:eastAsia="ru-RU"/>
        </w:rPr>
        <w:fldChar w:fldCharType="begin"/>
      </w:r>
      <w:r w:rsidR="00090CC1">
        <w:rPr>
          <w:noProof/>
          <w:lang w:eastAsia="ru-RU"/>
        </w:rPr>
        <w:instrText xml:space="preserve"> INCLUDEPICTURE  "\\\\var\\folders\\b9\\xkj9_p2x587b4vs3jh48srtm0000gn\\T\\com.microsoft.Word\\WebArchiveCopyPasteTempFiles\\page1image29279040" \* MERGEFORMATINET </w:instrText>
      </w:r>
      <w:r w:rsidR="00090CC1">
        <w:rPr>
          <w:noProof/>
          <w:lang w:eastAsia="ru-RU"/>
        </w:rPr>
        <w:fldChar w:fldCharType="separate"/>
      </w:r>
      <w:r w:rsidR="008973D4">
        <w:rPr>
          <w:noProof/>
          <w:lang w:eastAsia="ru-RU"/>
        </w:rPr>
        <w:fldChar w:fldCharType="begin"/>
      </w:r>
      <w:r w:rsidR="008973D4">
        <w:rPr>
          <w:noProof/>
          <w:lang w:eastAsia="ru-RU"/>
        </w:rPr>
        <w:instrText xml:space="preserve"> INCLUDEPICTURE  "\\\\var\\folders\\b9\\xkj9_p2x587b4vs3jh48srtm0000gn\\T\\com.microsoft.Word\\WebArchiveCopyPasteTempFiles\\page1image29279040" \* MERGEFORMATINET </w:instrText>
      </w:r>
      <w:r w:rsidR="008973D4">
        <w:rPr>
          <w:noProof/>
          <w:lang w:eastAsia="ru-RU"/>
        </w:rPr>
        <w:fldChar w:fldCharType="separate"/>
      </w:r>
      <w:r w:rsidR="0086627E">
        <w:rPr>
          <w:noProof/>
          <w:lang w:eastAsia="ru-RU"/>
        </w:rPr>
        <w:fldChar w:fldCharType="begin"/>
      </w:r>
      <w:r w:rsidR="0086627E">
        <w:rPr>
          <w:noProof/>
          <w:lang w:eastAsia="ru-RU"/>
        </w:rPr>
        <w:instrText xml:space="preserve"> INCLUDEPICTURE  "\\\\var\\folders\\b9\\xkj9_p2x587b4vs3jh48srtm0000gn\\T\\com.microsoft.Word\\WebArchiveCopyPasteTempFiles\\page1image29279040" \* MERGEFORMATINET </w:instrText>
      </w:r>
      <w:r w:rsidR="0086627E">
        <w:rPr>
          <w:noProof/>
          <w:lang w:eastAsia="ru-RU"/>
        </w:rPr>
        <w:fldChar w:fldCharType="separate"/>
      </w:r>
      <w:r w:rsidR="00974386">
        <w:rPr>
          <w:noProof/>
          <w:lang w:eastAsia="ru-RU"/>
        </w:rPr>
        <w:fldChar w:fldCharType="begin"/>
      </w:r>
      <w:r w:rsidR="00974386">
        <w:rPr>
          <w:noProof/>
          <w:lang w:eastAsia="ru-RU"/>
        </w:rPr>
        <w:instrText xml:space="preserve"> INCLUDEPICTURE  "\\\\var\\folders\\b9\\xkj9_p2x587b4vs3jh48srtm0000gn\\T\\com.microsoft.Word\\WebArchiveCopyPasteTempFiles\\page1image29279040" \* MERGEFORMATINET </w:instrText>
      </w:r>
      <w:r w:rsidR="00974386">
        <w:rPr>
          <w:noProof/>
          <w:lang w:eastAsia="ru-RU"/>
        </w:rPr>
        <w:fldChar w:fldCharType="separate"/>
      </w:r>
      <w:r w:rsidR="0096220B">
        <w:rPr>
          <w:noProof/>
          <w:lang w:eastAsia="ru-RU"/>
        </w:rPr>
        <w:fldChar w:fldCharType="begin"/>
      </w:r>
      <w:r w:rsidR="0096220B">
        <w:rPr>
          <w:noProof/>
          <w:lang w:eastAsia="ru-RU"/>
        </w:rPr>
        <w:instrText xml:space="preserve"> INCLUDEPICTURE  "\\\\var\\folders\\b9\\xkj9_p2x587b4vs3jh48srtm0000gn\\T\\com.microsoft.Word\\WebArchiveCopyPasteTempFiles\\page1image29279040" \* MERGEFORMATINET </w:instrText>
      </w:r>
      <w:r w:rsidR="0096220B">
        <w:rPr>
          <w:noProof/>
          <w:lang w:eastAsia="ru-RU"/>
        </w:rPr>
        <w:fldChar w:fldCharType="separate"/>
      </w:r>
      <w:r w:rsidR="00AF0F42">
        <w:rPr>
          <w:noProof/>
          <w:lang w:eastAsia="ru-RU"/>
        </w:rPr>
        <w:fldChar w:fldCharType="begin"/>
      </w:r>
      <w:r w:rsidR="00AF0F42">
        <w:rPr>
          <w:noProof/>
          <w:lang w:eastAsia="ru-RU"/>
        </w:rPr>
        <w:instrText xml:space="preserve"> INCLUDEPICTURE  "\\\\var\\folders\\b9\\xkj9_p2x587b4vs3jh48srtm0000gn\\T\\com.microsoft.Word\\WebArchiveCopyPasteTempFiles\\page1image29279040" \* MERGEFORMATINET </w:instrText>
      </w:r>
      <w:r w:rsidR="00AF0F42">
        <w:rPr>
          <w:noProof/>
          <w:lang w:eastAsia="ru-RU"/>
        </w:rPr>
        <w:fldChar w:fldCharType="separate"/>
      </w:r>
      <w:r w:rsidR="009E1AC3">
        <w:rPr>
          <w:noProof/>
          <w:lang w:eastAsia="ru-RU"/>
        </w:rPr>
        <w:fldChar w:fldCharType="begin"/>
      </w:r>
      <w:r w:rsidR="009E1AC3">
        <w:rPr>
          <w:noProof/>
          <w:lang w:eastAsia="ru-RU"/>
        </w:rPr>
        <w:instrText xml:space="preserve"> INCLUDEPICTURE  "\\\\var\\folders\\b9\\xkj9_p2x587b4vs3jh48srtm0000gn\\T\\com.microsoft.Word\\WebArchiveCopyPasteTempFiles\\page1image29279040" \* MERGEFORMATINET </w:instrText>
      </w:r>
      <w:r w:rsidR="009E1AC3">
        <w:rPr>
          <w:noProof/>
          <w:lang w:eastAsia="ru-RU"/>
        </w:rPr>
        <w:fldChar w:fldCharType="separate"/>
      </w:r>
      <w:r w:rsidR="004F3D84">
        <w:rPr>
          <w:noProof/>
          <w:lang w:eastAsia="ru-RU"/>
        </w:rPr>
        <w:fldChar w:fldCharType="begin"/>
      </w:r>
      <w:r w:rsidR="004F3D84">
        <w:rPr>
          <w:noProof/>
          <w:lang w:eastAsia="ru-RU"/>
        </w:rPr>
        <w:instrText xml:space="preserve"> INCLUDEPICTURE  "\\\\var\\folders\\b9\\xkj9_p2x587b4vs3jh48srtm0000gn\\T\\com.microsoft.Word\\WebArchiveCopyPasteTempFiles\\page1image29279040" \* MERGEFORMATINET </w:instrText>
      </w:r>
      <w:r w:rsidR="004F3D84">
        <w:rPr>
          <w:noProof/>
          <w:lang w:eastAsia="ru-RU"/>
        </w:rPr>
        <w:fldChar w:fldCharType="separate"/>
      </w:r>
      <w:r w:rsidR="00D16F33">
        <w:rPr>
          <w:noProof/>
          <w:lang w:eastAsia="ru-RU"/>
        </w:rPr>
        <w:fldChar w:fldCharType="begin"/>
      </w:r>
      <w:r w:rsidR="00D16F33">
        <w:rPr>
          <w:noProof/>
          <w:lang w:eastAsia="ru-RU"/>
        </w:rPr>
        <w:instrText xml:space="preserve"> INCLUDEPICTURE  "\\\\var\\folders\\b9\\xkj9_p2x587b4vs3jh48srtm0000gn\\T\\com.microsoft.Word\\WebArchiveCopyPasteTempFiles\\page1image29279040" \* MERGEFORMATINET </w:instrText>
      </w:r>
      <w:r w:rsidR="00D16F33">
        <w:rPr>
          <w:noProof/>
          <w:lang w:eastAsia="ru-RU"/>
        </w:rPr>
        <w:fldChar w:fldCharType="separate"/>
      </w:r>
      <w:r w:rsidR="00660BD6">
        <w:rPr>
          <w:noProof/>
          <w:lang w:eastAsia="ru-RU"/>
        </w:rPr>
        <w:fldChar w:fldCharType="begin"/>
      </w:r>
      <w:r w:rsidR="00660BD6">
        <w:rPr>
          <w:noProof/>
          <w:lang w:eastAsia="ru-RU"/>
        </w:rPr>
        <w:instrText xml:space="preserve"> INCLUDEPICTURE  "\\\\var\\folders\\b9\\xkj9_p2x587b4vs3jh48srtm0000gn\\T\\com.microsoft.Word\\WebArchiveCopyPasteTempFiles\\page1image29279040" \* MERGEFORMATINET </w:instrText>
      </w:r>
      <w:r w:rsidR="00660BD6">
        <w:rPr>
          <w:noProof/>
          <w:lang w:eastAsia="ru-RU"/>
        </w:rPr>
        <w:fldChar w:fldCharType="separate"/>
      </w:r>
      <w:r w:rsidR="00AC7929">
        <w:rPr>
          <w:noProof/>
          <w:lang w:eastAsia="ru-RU"/>
        </w:rPr>
        <w:fldChar w:fldCharType="begin"/>
      </w:r>
      <w:r w:rsidR="00AC7929">
        <w:rPr>
          <w:noProof/>
          <w:lang w:eastAsia="ru-RU"/>
        </w:rPr>
        <w:instrText xml:space="preserve"> INCLUDEPICTURE  "\\\\var\\folders\\b9\\xkj9_p2x587b4vs3jh48srtm0000gn\\T\\com.microsoft.Word\\WebArchiveCopyPasteTempFiles\\page1image29279040" \* MERGEFORMATINET </w:instrText>
      </w:r>
      <w:r w:rsidR="00AC7929">
        <w:rPr>
          <w:noProof/>
          <w:lang w:eastAsia="ru-RU"/>
        </w:rPr>
        <w:fldChar w:fldCharType="separate"/>
      </w:r>
      <w:r w:rsidR="009868DE">
        <w:rPr>
          <w:noProof/>
          <w:lang w:eastAsia="ru-RU"/>
        </w:rPr>
        <w:fldChar w:fldCharType="begin"/>
      </w:r>
      <w:r w:rsidR="009868DE">
        <w:rPr>
          <w:noProof/>
          <w:lang w:eastAsia="ru-RU"/>
        </w:rPr>
        <w:instrText xml:space="preserve"> INCLUDEPICTURE  "\\\\var\\folders\\b9\\xkj9_p2x587b4vs3jh48srtm0000gn\\T\\com.microsoft.Word\\WebArchiveCopyPasteTempFiles\\page1image29279040" \* MERGEFORMATINET </w:instrText>
      </w:r>
      <w:r w:rsidR="009868DE">
        <w:rPr>
          <w:noProof/>
          <w:lang w:eastAsia="ru-RU"/>
        </w:rPr>
        <w:fldChar w:fldCharType="separate"/>
      </w:r>
      <w:r w:rsidR="00CE12C3">
        <w:rPr>
          <w:noProof/>
          <w:lang w:eastAsia="ru-RU"/>
        </w:rPr>
        <w:fldChar w:fldCharType="begin"/>
      </w:r>
      <w:r w:rsidR="00CE12C3">
        <w:rPr>
          <w:noProof/>
          <w:lang w:eastAsia="ru-RU"/>
        </w:rPr>
        <w:instrText xml:space="preserve"> INCLUDEPICTURE  "\\\\var\\folders\\b9\\xkj9_p2x587b4vs3jh48srtm0000gn\\T\\com.microsoft.Word\\WebArchiveCopyPasteTempFiles\\page1image29279040" \* MERGEFORMATINET </w:instrText>
      </w:r>
      <w:r w:rsidR="00CE12C3">
        <w:rPr>
          <w:noProof/>
          <w:lang w:eastAsia="ru-RU"/>
        </w:rPr>
        <w:fldChar w:fldCharType="separate"/>
      </w:r>
      <w:r w:rsidR="00765465">
        <w:rPr>
          <w:noProof/>
          <w:lang w:eastAsia="ru-RU"/>
        </w:rPr>
        <w:fldChar w:fldCharType="begin"/>
      </w:r>
      <w:r w:rsidR="00765465">
        <w:rPr>
          <w:noProof/>
          <w:lang w:eastAsia="ru-RU"/>
        </w:rPr>
        <w:instrText xml:space="preserve"> INCLUDEPICTURE  "\\\\var\\folders\\b9\\xkj9_p2x587b4vs3jh48srtm0000gn\\T\\com.microsoft.Word\\WebArchiveCopyPasteTempFiles\\page1image29279040" \* MERGEFORMATINET </w:instrText>
      </w:r>
      <w:r w:rsidR="00765465">
        <w:rPr>
          <w:noProof/>
          <w:lang w:eastAsia="ru-RU"/>
        </w:rPr>
        <w:fldChar w:fldCharType="separate"/>
      </w:r>
      <w:r w:rsidR="00B849FE">
        <w:rPr>
          <w:noProof/>
          <w:lang w:eastAsia="ru-RU"/>
        </w:rPr>
        <w:fldChar w:fldCharType="begin"/>
      </w:r>
      <w:r w:rsidR="00B849FE">
        <w:rPr>
          <w:noProof/>
          <w:lang w:eastAsia="ru-RU"/>
        </w:rPr>
        <w:instrText xml:space="preserve"> INCLUDEPICTURE  "\\\\var\\folders\\b9\\xkj9_p2x587b4vs3jh48srtm0000gn\\T\\com.microsoft.Word\\WebArchiveCopyPasteTempFiles\\page1image29279040" \* MERGEFORMATINET </w:instrText>
      </w:r>
      <w:r w:rsidR="00B849FE">
        <w:rPr>
          <w:noProof/>
          <w:lang w:eastAsia="ru-RU"/>
        </w:rPr>
        <w:fldChar w:fldCharType="separate"/>
      </w:r>
      <w:r w:rsidR="00511435">
        <w:rPr>
          <w:noProof/>
          <w:lang w:eastAsia="ru-RU"/>
        </w:rPr>
        <w:fldChar w:fldCharType="begin"/>
      </w:r>
      <w:r w:rsidR="00511435">
        <w:rPr>
          <w:noProof/>
          <w:lang w:eastAsia="ru-RU"/>
        </w:rPr>
        <w:instrText xml:space="preserve"> INCLUDEPICTURE  "\\\\var\\folders\\b9\\xkj9_p2x587b4vs3jh48srtm0000gn\\T\\com.microsoft.Word\\WebArchiveCopyPasteTempFiles\\page1image29279040" \* MERGEFORMATINET </w:instrText>
      </w:r>
      <w:r w:rsidR="00511435">
        <w:rPr>
          <w:noProof/>
          <w:lang w:eastAsia="ru-RU"/>
        </w:rPr>
        <w:fldChar w:fldCharType="separate"/>
      </w:r>
      <w:r w:rsidR="00B858EF">
        <w:rPr>
          <w:noProof/>
          <w:lang w:eastAsia="ru-RU"/>
        </w:rPr>
        <w:fldChar w:fldCharType="begin"/>
      </w:r>
      <w:r w:rsidR="00B858EF">
        <w:rPr>
          <w:noProof/>
          <w:lang w:eastAsia="ru-RU"/>
        </w:rPr>
        <w:instrText xml:space="preserve"> INCLUDEPICTURE  "\\\\var\\folders\\b9\\xkj9_p2x587b4vs3jh48srtm0000gn\\T\\com.microsoft.Word\\WebArchiveCopyPasteTempFiles\\page1image29279040" \* MERGEFORMATINET </w:instrText>
      </w:r>
      <w:r w:rsidR="00B858EF">
        <w:rPr>
          <w:noProof/>
          <w:lang w:eastAsia="ru-RU"/>
        </w:rPr>
        <w:fldChar w:fldCharType="separate"/>
      </w:r>
      <w:r w:rsidR="003436CF">
        <w:rPr>
          <w:noProof/>
          <w:lang w:eastAsia="ru-RU"/>
        </w:rPr>
        <w:fldChar w:fldCharType="begin"/>
      </w:r>
      <w:r w:rsidR="003436CF">
        <w:rPr>
          <w:noProof/>
          <w:lang w:eastAsia="ru-RU"/>
        </w:rPr>
        <w:instrText xml:space="preserve"> INCLUDEPICTURE  "\\\\var\\folders\\b9\\xkj9_p2x587b4vs3jh48srtm0000gn\\T\\com.microsoft.Word\\WebArchiveCopyPasteTempFiles\\page1image29279040" \* MERGEFORMATINET </w:instrText>
      </w:r>
      <w:r w:rsidR="003436CF">
        <w:rPr>
          <w:noProof/>
          <w:lang w:eastAsia="ru-RU"/>
        </w:rPr>
        <w:fldChar w:fldCharType="separate"/>
      </w:r>
      <w:r w:rsidR="006A1409">
        <w:rPr>
          <w:noProof/>
          <w:lang w:eastAsia="ru-RU"/>
        </w:rPr>
        <w:fldChar w:fldCharType="begin"/>
      </w:r>
      <w:r w:rsidR="006A1409">
        <w:rPr>
          <w:noProof/>
          <w:lang w:eastAsia="ru-RU"/>
        </w:rPr>
        <w:instrText xml:space="preserve"> INCLUDEPICTURE  "\\\\var\\folders\\b9\\xkj9_p2x587b4vs3jh48srtm0000gn\\T\\com.microsoft.Word\\WebArchiveCopyPasteTempFiles\\page1image29279040" \* MERGEFORMATINET </w:instrText>
      </w:r>
      <w:r w:rsidR="006A1409">
        <w:rPr>
          <w:noProof/>
          <w:lang w:eastAsia="ru-RU"/>
        </w:rPr>
        <w:fldChar w:fldCharType="separate"/>
      </w:r>
      <w:r w:rsidR="0015122E">
        <w:rPr>
          <w:noProof/>
          <w:lang w:eastAsia="ru-RU"/>
        </w:rPr>
        <w:fldChar w:fldCharType="begin"/>
      </w:r>
      <w:r w:rsidR="0015122E">
        <w:rPr>
          <w:noProof/>
          <w:lang w:eastAsia="ru-RU"/>
        </w:rPr>
        <w:instrText xml:space="preserve"> INCLUDEPICTURE  "\\\\var\\folders\\b9\\xkj9_p2x587b4vs3jh48srtm0000gn\\T\\com.microsoft.Word\\WebArchiveCopyPasteTempFiles\\page1image29279040" \* MERGEFORMATINET </w:instrText>
      </w:r>
      <w:r w:rsidR="0015122E">
        <w:rPr>
          <w:noProof/>
          <w:lang w:eastAsia="ru-RU"/>
        </w:rPr>
        <w:fldChar w:fldCharType="separate"/>
      </w:r>
      <w:r w:rsidR="00C14D0E">
        <w:rPr>
          <w:noProof/>
          <w:lang w:eastAsia="ru-RU"/>
        </w:rPr>
        <w:fldChar w:fldCharType="begin"/>
      </w:r>
      <w:r w:rsidR="00C14D0E">
        <w:rPr>
          <w:noProof/>
          <w:lang w:eastAsia="ru-RU"/>
        </w:rPr>
        <w:instrText xml:space="preserve"> INCLUDEPICTURE  "\\\\var\\folders\\b9\\xkj9_p2x587b4vs3jh48srtm0000gn\\T\\com.microsoft.Word\\WebArchiveCopyPasteTempFiles\\page1image29279040" \* MERGEFORMATINET </w:instrText>
      </w:r>
      <w:r w:rsidR="00C14D0E">
        <w:rPr>
          <w:noProof/>
          <w:lang w:eastAsia="ru-RU"/>
        </w:rPr>
        <w:fldChar w:fldCharType="separate"/>
      </w:r>
      <w:r w:rsidR="006B5620">
        <w:rPr>
          <w:noProof/>
          <w:lang w:eastAsia="ru-RU"/>
        </w:rPr>
        <w:fldChar w:fldCharType="begin"/>
      </w:r>
      <w:r w:rsidR="006B5620">
        <w:rPr>
          <w:noProof/>
          <w:lang w:eastAsia="ru-RU"/>
        </w:rPr>
        <w:instrText xml:space="preserve"> INCLUDEPICTURE  "\\\\var\\folders\\b9\\xkj9_p2x587b4vs3jh48srtm0000gn\\T\\com.microsoft.Word\\WebArchiveCopyPasteTempFiles\\page1image29279040" \* MERGEFORMATINET </w:instrText>
      </w:r>
      <w:r w:rsidR="006B5620">
        <w:rPr>
          <w:noProof/>
          <w:lang w:eastAsia="ru-RU"/>
        </w:rPr>
        <w:fldChar w:fldCharType="separate"/>
      </w:r>
      <w:r w:rsidR="003373A8">
        <w:rPr>
          <w:noProof/>
          <w:lang w:eastAsia="ru-RU"/>
        </w:rPr>
        <w:fldChar w:fldCharType="begin"/>
      </w:r>
      <w:r w:rsidR="003373A8">
        <w:rPr>
          <w:noProof/>
          <w:lang w:eastAsia="ru-RU"/>
        </w:rPr>
        <w:instrText xml:space="preserve"> INCLUDEPICTURE  "\\\\var\\folders\\b9\\xkj9_p2x587b4vs3jh48srtm0000gn\\T\\com.microsoft.Word\\WebArchiveCopyPasteTempFiles\\page1image29279040" \* MERGEFORMATINET </w:instrText>
      </w:r>
      <w:r w:rsidR="003373A8">
        <w:rPr>
          <w:noProof/>
          <w:lang w:eastAsia="ru-RU"/>
        </w:rPr>
        <w:fldChar w:fldCharType="separate"/>
      </w:r>
      <w:r>
        <w:rPr>
          <w:noProof/>
          <w:lang w:eastAsia="ru-RU"/>
        </w:rPr>
        <w:fldChar w:fldCharType="begin"/>
      </w:r>
      <w:r>
        <w:rPr>
          <w:noProof/>
          <w:lang w:eastAsia="ru-RU"/>
        </w:rPr>
        <w:instrText xml:space="preserve"> INCLUDEPICTURE  "\\\\var\\folders\\b9\\xkj9_p2x587b4vs3jh48srtm0000gn\\T\\com.microsoft.Word\\WebArchiveCopyPasteTempFiles\\page1image29279040" \* MERGEFORMATINET </w:instrText>
      </w:r>
      <w:r>
        <w:rPr>
          <w:noProof/>
          <w:lang w:eastAsia="ru-RU"/>
        </w:rPr>
        <w:fldChar w:fldCharType="separate"/>
      </w:r>
      <w:r w:rsidR="00D731B1">
        <w:rPr>
          <w:noProof/>
          <w:lang w:eastAsia="ru-RU"/>
        </w:rPr>
        <w:fldChar w:fldCharType="begin"/>
      </w:r>
      <w:r w:rsidR="00D731B1">
        <w:rPr>
          <w:noProof/>
          <w:lang w:eastAsia="ru-RU"/>
        </w:rPr>
        <w:instrText xml:space="preserve"> INCLUDEPICTURE  "\\\\var\\folders\\b9\\xkj9_p2x587b4vs3jh48srtm0000gn\\T\\com.microsoft.Word\\WebArchiveCopyPasteTempFiles\\page1image29279040" \* MERGEFORMATINET </w:instrText>
      </w:r>
      <w:r w:rsidR="00D731B1">
        <w:rPr>
          <w:noProof/>
          <w:lang w:eastAsia="ru-RU"/>
        </w:rPr>
        <w:fldChar w:fldCharType="separate"/>
      </w:r>
      <w:r w:rsidR="001B0825">
        <w:rPr>
          <w:noProof/>
          <w:lang w:eastAsia="ru-RU"/>
        </w:rPr>
        <w:fldChar w:fldCharType="begin"/>
      </w:r>
      <w:r w:rsidR="001B0825">
        <w:rPr>
          <w:noProof/>
          <w:lang w:eastAsia="ru-RU"/>
        </w:rPr>
        <w:instrText xml:space="preserve"> INCLUDEPICTURE  "\\\\var\\folders\\b9\\xkj9_p2x587b4vs3jh48srtm0000gn\\T\\com.microsoft.Word\\WebArchiveCopyPasteTempFiles\\page1image29279040" \* MERGEFORMATINET </w:instrText>
      </w:r>
      <w:r w:rsidR="001B0825">
        <w:rPr>
          <w:noProof/>
          <w:lang w:eastAsia="ru-RU"/>
        </w:rPr>
        <w:fldChar w:fldCharType="separate"/>
      </w:r>
      <w:r w:rsidR="00B7649C">
        <w:rPr>
          <w:noProof/>
          <w:lang w:eastAsia="ru-RU"/>
        </w:rPr>
        <w:fldChar w:fldCharType="begin"/>
      </w:r>
      <w:r w:rsidR="00B7649C">
        <w:rPr>
          <w:noProof/>
          <w:lang w:eastAsia="ru-RU"/>
        </w:rPr>
        <w:instrText xml:space="preserve"> INCLUDEPICTURE  "\\\\var\\folders\\b9\\xkj9_p2x587b4vs3jh48srtm0000gn\\T\\com.microsoft.Word\\WebArchiveCopyPasteTempFiles\\page1image29279040" \* MERGEFORMATINET </w:instrText>
      </w:r>
      <w:r w:rsidR="00B7649C">
        <w:rPr>
          <w:noProof/>
          <w:lang w:eastAsia="ru-RU"/>
        </w:rPr>
        <w:fldChar w:fldCharType="separate"/>
      </w:r>
      <w:r w:rsidR="005F4962">
        <w:rPr>
          <w:noProof/>
          <w:lang w:eastAsia="ru-RU"/>
        </w:rPr>
        <w:fldChar w:fldCharType="begin"/>
      </w:r>
      <w:r w:rsidR="005F4962">
        <w:rPr>
          <w:noProof/>
          <w:lang w:eastAsia="ru-RU"/>
        </w:rPr>
        <w:instrText xml:space="preserve"> INCLUDEPICTURE  "\\\\var\\folders\\b9\\xkj9_p2x587b4vs3jh48srtm0000gn\\T\\com.microsoft.Word\\WebArchiveCopyPasteTempFiles\\page1image29279040" \* MERGEFORMATINET </w:instrText>
      </w:r>
      <w:r w:rsidR="005F4962">
        <w:rPr>
          <w:noProof/>
          <w:lang w:eastAsia="ru-RU"/>
        </w:rPr>
        <w:fldChar w:fldCharType="separate"/>
      </w:r>
      <w:r w:rsidR="007361A5">
        <w:rPr>
          <w:noProof/>
          <w:lang w:eastAsia="ru-RU"/>
        </w:rPr>
        <w:fldChar w:fldCharType="begin"/>
      </w:r>
      <w:r w:rsidR="007361A5">
        <w:rPr>
          <w:noProof/>
          <w:lang w:eastAsia="ru-RU"/>
        </w:rPr>
        <w:instrText xml:space="preserve"> INCLUDEPICTURE  "\\\\var\\folders\\b9\\xkj9_p2x587b4vs3jh48srtm0000gn\\T\\com.microsoft.Word\\WebArchiveCopyPasteTempFiles\\page1image29279040" \* MERGEFORMATINET </w:instrText>
      </w:r>
      <w:r w:rsidR="007361A5">
        <w:rPr>
          <w:noProof/>
          <w:lang w:eastAsia="ru-RU"/>
        </w:rPr>
        <w:fldChar w:fldCharType="separate"/>
      </w:r>
      <w:r w:rsidR="007361A5">
        <w:rPr>
          <w:noProof/>
          <w:lang w:eastAsia="ru-RU"/>
        </w:rPr>
        <w:pict w14:anchorId="5DB4874C">
          <v:shape id="_x0000_i1025" type="#_x0000_t75" style="width:236.25pt;height:258.75pt;visibility:visible">
            <v:imagedata r:id="rId30" r:href="rId31"/>
          </v:shape>
        </w:pict>
      </w:r>
      <w:r w:rsidR="007361A5">
        <w:rPr>
          <w:noProof/>
          <w:lang w:eastAsia="ru-RU"/>
        </w:rPr>
        <w:fldChar w:fldCharType="end"/>
      </w:r>
      <w:r w:rsidR="005F4962">
        <w:rPr>
          <w:noProof/>
          <w:lang w:eastAsia="ru-RU"/>
        </w:rPr>
        <w:fldChar w:fldCharType="end"/>
      </w:r>
      <w:r w:rsidR="00B7649C">
        <w:rPr>
          <w:noProof/>
          <w:lang w:eastAsia="ru-RU"/>
        </w:rPr>
        <w:fldChar w:fldCharType="end"/>
      </w:r>
      <w:r w:rsidR="001B0825">
        <w:rPr>
          <w:noProof/>
          <w:lang w:eastAsia="ru-RU"/>
        </w:rPr>
        <w:fldChar w:fldCharType="end"/>
      </w:r>
      <w:r w:rsidR="00D731B1">
        <w:rPr>
          <w:noProof/>
          <w:lang w:eastAsia="ru-RU"/>
        </w:rPr>
        <w:fldChar w:fldCharType="end"/>
      </w:r>
      <w:r>
        <w:rPr>
          <w:noProof/>
          <w:lang w:eastAsia="ru-RU"/>
        </w:rPr>
        <w:fldChar w:fldCharType="end"/>
      </w:r>
      <w:r w:rsidR="003373A8">
        <w:rPr>
          <w:noProof/>
          <w:lang w:eastAsia="ru-RU"/>
        </w:rPr>
        <w:fldChar w:fldCharType="end"/>
      </w:r>
      <w:r w:rsidR="006B5620">
        <w:rPr>
          <w:noProof/>
          <w:lang w:eastAsia="ru-RU"/>
        </w:rPr>
        <w:fldChar w:fldCharType="end"/>
      </w:r>
      <w:r w:rsidR="00C14D0E">
        <w:rPr>
          <w:noProof/>
          <w:lang w:eastAsia="ru-RU"/>
        </w:rPr>
        <w:fldChar w:fldCharType="end"/>
      </w:r>
      <w:r w:rsidR="0015122E">
        <w:rPr>
          <w:noProof/>
          <w:lang w:eastAsia="ru-RU"/>
        </w:rPr>
        <w:fldChar w:fldCharType="end"/>
      </w:r>
      <w:r w:rsidR="006A1409">
        <w:rPr>
          <w:noProof/>
          <w:lang w:eastAsia="ru-RU"/>
        </w:rPr>
        <w:fldChar w:fldCharType="end"/>
      </w:r>
      <w:r w:rsidR="003436CF">
        <w:rPr>
          <w:noProof/>
          <w:lang w:eastAsia="ru-RU"/>
        </w:rPr>
        <w:fldChar w:fldCharType="end"/>
      </w:r>
      <w:r w:rsidR="00B858EF">
        <w:rPr>
          <w:noProof/>
          <w:lang w:eastAsia="ru-RU"/>
        </w:rPr>
        <w:fldChar w:fldCharType="end"/>
      </w:r>
      <w:r w:rsidR="00511435">
        <w:rPr>
          <w:noProof/>
          <w:lang w:eastAsia="ru-RU"/>
        </w:rPr>
        <w:fldChar w:fldCharType="end"/>
      </w:r>
      <w:r w:rsidR="00B849FE">
        <w:rPr>
          <w:noProof/>
          <w:lang w:eastAsia="ru-RU"/>
        </w:rPr>
        <w:fldChar w:fldCharType="end"/>
      </w:r>
      <w:r w:rsidR="00765465">
        <w:rPr>
          <w:noProof/>
          <w:lang w:eastAsia="ru-RU"/>
        </w:rPr>
        <w:fldChar w:fldCharType="end"/>
      </w:r>
      <w:r w:rsidR="00CE12C3">
        <w:rPr>
          <w:noProof/>
          <w:lang w:eastAsia="ru-RU"/>
        </w:rPr>
        <w:fldChar w:fldCharType="end"/>
      </w:r>
      <w:r w:rsidR="009868DE">
        <w:rPr>
          <w:noProof/>
          <w:lang w:eastAsia="ru-RU"/>
        </w:rPr>
        <w:fldChar w:fldCharType="end"/>
      </w:r>
      <w:r w:rsidR="00AC7929">
        <w:rPr>
          <w:noProof/>
          <w:lang w:eastAsia="ru-RU"/>
        </w:rPr>
        <w:fldChar w:fldCharType="end"/>
      </w:r>
      <w:r w:rsidR="00660BD6">
        <w:rPr>
          <w:noProof/>
          <w:lang w:eastAsia="ru-RU"/>
        </w:rPr>
        <w:fldChar w:fldCharType="end"/>
      </w:r>
      <w:r w:rsidR="00D16F33">
        <w:rPr>
          <w:noProof/>
          <w:lang w:eastAsia="ru-RU"/>
        </w:rPr>
        <w:fldChar w:fldCharType="end"/>
      </w:r>
      <w:r w:rsidR="004F3D84">
        <w:rPr>
          <w:noProof/>
          <w:lang w:eastAsia="ru-RU"/>
        </w:rPr>
        <w:fldChar w:fldCharType="end"/>
      </w:r>
      <w:r w:rsidR="009E1AC3">
        <w:rPr>
          <w:noProof/>
          <w:lang w:eastAsia="ru-RU"/>
        </w:rPr>
        <w:fldChar w:fldCharType="end"/>
      </w:r>
      <w:r w:rsidR="00AF0F42">
        <w:rPr>
          <w:noProof/>
          <w:lang w:eastAsia="ru-RU"/>
        </w:rPr>
        <w:fldChar w:fldCharType="end"/>
      </w:r>
      <w:r w:rsidR="0096220B">
        <w:rPr>
          <w:noProof/>
          <w:lang w:eastAsia="ru-RU"/>
        </w:rPr>
        <w:fldChar w:fldCharType="end"/>
      </w:r>
      <w:r w:rsidR="00974386">
        <w:rPr>
          <w:noProof/>
          <w:lang w:eastAsia="ru-RU"/>
        </w:rPr>
        <w:fldChar w:fldCharType="end"/>
      </w:r>
      <w:r w:rsidR="0086627E">
        <w:rPr>
          <w:noProof/>
          <w:lang w:eastAsia="ru-RU"/>
        </w:rPr>
        <w:fldChar w:fldCharType="end"/>
      </w:r>
      <w:r w:rsidR="008973D4">
        <w:rPr>
          <w:noProof/>
          <w:lang w:eastAsia="ru-RU"/>
        </w:rPr>
        <w:fldChar w:fldCharType="end"/>
      </w:r>
      <w:r w:rsidR="00090CC1">
        <w:rPr>
          <w:noProof/>
          <w:lang w:eastAsia="ru-RU"/>
        </w:rPr>
        <w:fldChar w:fldCharType="end"/>
      </w:r>
      <w:r w:rsidR="00DF70FC">
        <w:rPr>
          <w:noProof/>
          <w:lang w:eastAsia="ru-RU"/>
        </w:rPr>
        <w:fldChar w:fldCharType="end"/>
      </w:r>
      <w:r w:rsidR="007E6514">
        <w:rPr>
          <w:noProof/>
          <w:lang w:eastAsia="ru-RU"/>
        </w:rPr>
        <w:fldChar w:fldCharType="end"/>
      </w:r>
      <w:r w:rsidR="00A06720">
        <w:rPr>
          <w:noProof/>
          <w:lang w:eastAsia="ru-RU"/>
        </w:rPr>
        <w:fldChar w:fldCharType="end"/>
      </w:r>
      <w:r w:rsidR="00556C86">
        <w:rPr>
          <w:noProof/>
          <w:lang w:eastAsia="ru-RU"/>
        </w:rPr>
        <w:fldChar w:fldCharType="end"/>
      </w:r>
      <w:r w:rsidR="0021749F">
        <w:rPr>
          <w:noProof/>
          <w:lang w:eastAsia="ru-RU"/>
        </w:rPr>
        <w:fldChar w:fldCharType="end"/>
      </w:r>
      <w:r w:rsidR="00390CA6">
        <w:rPr>
          <w:noProof/>
          <w:lang w:eastAsia="ru-RU"/>
        </w:rPr>
        <w:fldChar w:fldCharType="end"/>
      </w:r>
      <w:r w:rsidR="003E3AE7">
        <w:rPr>
          <w:noProof/>
          <w:lang w:eastAsia="ru-RU"/>
        </w:rPr>
        <w:fldChar w:fldCharType="end"/>
      </w:r>
      <w:r w:rsidR="00C62E41">
        <w:rPr>
          <w:noProof/>
          <w:lang w:eastAsia="ru-RU"/>
        </w:rPr>
        <w:fldChar w:fldCharType="end"/>
      </w:r>
      <w:r w:rsidR="00BC4527">
        <w:rPr>
          <w:noProof/>
          <w:lang w:eastAsia="ru-RU"/>
        </w:rPr>
        <w:fldChar w:fldCharType="end"/>
      </w:r>
      <w:r w:rsidR="002226A0">
        <w:rPr>
          <w:noProof/>
          <w:lang w:eastAsia="ru-RU"/>
        </w:rPr>
        <w:fldChar w:fldCharType="end"/>
      </w:r>
      <w:r w:rsidR="00FB55F0">
        <w:rPr>
          <w:noProof/>
          <w:lang w:eastAsia="ru-RU"/>
        </w:rPr>
        <w:fldChar w:fldCharType="end"/>
      </w:r>
      <w:r w:rsidR="00DE1040">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r>
        <w:rPr>
          <w:noProof/>
          <w:lang w:eastAsia="ru-RU"/>
        </w:rPr>
        <w:fldChar w:fldCharType="end"/>
      </w:r>
    </w:p>
    <w:p w14:paraId="1AF1DBDB" w14:textId="77777777" w:rsidR="007628E4" w:rsidRDefault="007628E4" w:rsidP="007628E4">
      <w:pPr>
        <w:pStyle w:val="a3"/>
        <w:jc w:val="both"/>
        <w:rPr>
          <w:rFonts w:ascii="Times New Roman" w:hAnsi="Times New Roman" w:cs="Times New Roman"/>
          <w:sz w:val="28"/>
          <w:szCs w:val="28"/>
        </w:rPr>
      </w:pPr>
    </w:p>
    <w:p w14:paraId="00F34E65" w14:textId="77777777" w:rsidR="00F6392A" w:rsidRDefault="00F6392A" w:rsidP="00135B0F">
      <w:pPr>
        <w:spacing w:after="0" w:line="240" w:lineRule="auto"/>
        <w:jc w:val="center"/>
        <w:rPr>
          <w:rFonts w:ascii="Times New Roman" w:hAnsi="Times New Roman"/>
          <w:sz w:val="28"/>
          <w:szCs w:val="28"/>
          <w:lang w:val="en-US"/>
        </w:rPr>
      </w:pPr>
    </w:p>
    <w:p w14:paraId="5725F7BC" w14:textId="0EE79FE1" w:rsidR="007628E4" w:rsidRPr="00135B0F" w:rsidRDefault="007628E4" w:rsidP="00135B0F">
      <w:pPr>
        <w:spacing w:after="0" w:line="240" w:lineRule="auto"/>
        <w:jc w:val="center"/>
        <w:rPr>
          <w:rStyle w:val="a7"/>
          <w:rFonts w:ascii="Times New Roman" w:hAnsi="Times New Roman"/>
          <w:b w:val="0"/>
          <w:bCs w:val="0"/>
          <w:sz w:val="28"/>
          <w:szCs w:val="28"/>
          <w:lang w:val="kk-KZ"/>
        </w:rPr>
      </w:pPr>
      <w:r w:rsidRPr="00AB256D">
        <w:rPr>
          <w:rFonts w:ascii="Times New Roman" w:hAnsi="Times New Roman"/>
          <w:sz w:val="28"/>
          <w:szCs w:val="28"/>
          <w:lang w:val="kk-KZ"/>
        </w:rPr>
        <w:t xml:space="preserve">Сурет </w:t>
      </w:r>
      <w:r>
        <w:rPr>
          <w:rFonts w:ascii="Times New Roman" w:hAnsi="Times New Roman"/>
          <w:sz w:val="28"/>
          <w:szCs w:val="28"/>
          <w:lang w:val="kk-KZ"/>
        </w:rPr>
        <w:t>19</w:t>
      </w:r>
      <w:r w:rsidRPr="00AB256D">
        <w:rPr>
          <w:rFonts w:ascii="Times New Roman" w:hAnsi="Times New Roman"/>
          <w:sz w:val="28"/>
          <w:szCs w:val="28"/>
          <w:lang w:val="kk-KZ"/>
        </w:rPr>
        <w:t xml:space="preserve"> </w:t>
      </w:r>
      <w:r w:rsidRPr="00AB256D">
        <w:rPr>
          <w:rFonts w:ascii="Times New Roman" w:hAnsi="Times New Roman"/>
          <w:bCs/>
          <w:sz w:val="28"/>
          <w:szCs w:val="28"/>
          <w:lang w:val="kk-KZ"/>
        </w:rPr>
        <w:t xml:space="preserve">– </w:t>
      </w:r>
      <w:r w:rsidRPr="00AB256D">
        <w:rPr>
          <w:rFonts w:ascii="Times New Roman" w:hAnsi="Times New Roman"/>
          <w:noProof/>
          <w:sz w:val="28"/>
          <w:szCs w:val="28"/>
          <w:lang w:val="kk-KZ"/>
        </w:rPr>
        <w:t>Bruker Advance D8 дифрактометрі</w:t>
      </w:r>
    </w:p>
    <w:p w14:paraId="669DCC60" w14:textId="77777777" w:rsidR="007628E4" w:rsidRDefault="007628E4" w:rsidP="007628E4">
      <w:pPr>
        <w:pStyle w:val="a3"/>
        <w:ind w:firstLine="708"/>
        <w:jc w:val="both"/>
        <w:rPr>
          <w:rStyle w:val="a7"/>
          <w:rFonts w:ascii="Times New Roman" w:hAnsi="Times New Roman" w:cs="Times New Roman"/>
          <w:sz w:val="28"/>
          <w:szCs w:val="28"/>
          <w:lang w:val="kk-KZ"/>
        </w:rPr>
      </w:pPr>
    </w:p>
    <w:p w14:paraId="44A713F4" w14:textId="34AD6076" w:rsidR="007628E4" w:rsidRPr="00EF54B6" w:rsidRDefault="00732B62" w:rsidP="00135B0F">
      <w:pPr>
        <w:pStyle w:val="a3"/>
        <w:ind w:firstLine="708"/>
        <w:jc w:val="both"/>
        <w:rPr>
          <w:rStyle w:val="a7"/>
          <w:rFonts w:ascii="Times New Roman" w:hAnsi="Times New Roman" w:cs="Times New Roman"/>
          <w:b w:val="0"/>
          <w:sz w:val="28"/>
          <w:szCs w:val="28"/>
          <w:lang w:val="kk-KZ"/>
        </w:rPr>
      </w:pPr>
      <w:r w:rsidRPr="00B10052">
        <w:rPr>
          <w:rStyle w:val="a7"/>
          <w:rFonts w:ascii="Times New Roman" w:hAnsi="Times New Roman" w:cs="Times New Roman"/>
          <w:b w:val="0"/>
          <w:sz w:val="28"/>
          <w:szCs w:val="28"/>
          <w:lang w:val="kk-KZ"/>
        </w:rPr>
        <w:t>2.2</w:t>
      </w:r>
      <w:r w:rsidR="00B10052" w:rsidRPr="00B10052">
        <w:rPr>
          <w:rStyle w:val="a7"/>
          <w:rFonts w:ascii="Times New Roman" w:hAnsi="Times New Roman" w:cs="Times New Roman"/>
          <w:b w:val="0"/>
          <w:sz w:val="28"/>
          <w:szCs w:val="28"/>
          <w:lang w:val="kk-KZ"/>
        </w:rPr>
        <w:t>.3</w:t>
      </w:r>
      <w:r w:rsidR="007628E4" w:rsidRPr="00B10052">
        <w:rPr>
          <w:rStyle w:val="a7"/>
          <w:rFonts w:ascii="Times New Roman" w:hAnsi="Times New Roman" w:cs="Times New Roman"/>
          <w:sz w:val="28"/>
          <w:szCs w:val="28"/>
          <w:lang w:val="kk-KZ"/>
        </w:rPr>
        <w:t xml:space="preserve"> </w:t>
      </w:r>
      <w:r w:rsidR="00135B0F">
        <w:rPr>
          <w:rStyle w:val="a7"/>
          <w:rFonts w:ascii="Times New Roman" w:hAnsi="Times New Roman" w:cs="Times New Roman"/>
          <w:b w:val="0"/>
          <w:sz w:val="28"/>
          <w:szCs w:val="28"/>
          <w:lang w:val="kk-KZ"/>
        </w:rPr>
        <w:t>Инфрақызыл спектроскопия</w:t>
      </w:r>
    </w:p>
    <w:p w14:paraId="377EEBD5" w14:textId="5A4ECD85" w:rsidR="007628E4" w:rsidRDefault="009906BB" w:rsidP="00A572E0">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00274921" w:rsidRPr="00623464">
        <w:rPr>
          <w:rFonts w:ascii="Times New Roman" w:hAnsi="Times New Roman" w:cs="Times New Roman"/>
          <w:sz w:val="28"/>
          <w:szCs w:val="28"/>
          <w:lang w:val="kk-KZ"/>
        </w:rPr>
        <w:t xml:space="preserve">олық ішкі </w:t>
      </w:r>
      <w:r>
        <w:rPr>
          <w:rFonts w:ascii="Times New Roman" w:hAnsi="Times New Roman" w:cs="Times New Roman"/>
          <w:sz w:val="28"/>
          <w:szCs w:val="28"/>
          <w:lang w:val="kk-KZ"/>
        </w:rPr>
        <w:t xml:space="preserve">бұзылған </w:t>
      </w:r>
      <w:r w:rsidR="00274921" w:rsidRPr="00623464">
        <w:rPr>
          <w:rFonts w:ascii="Times New Roman" w:hAnsi="Times New Roman" w:cs="Times New Roman"/>
          <w:sz w:val="28"/>
          <w:szCs w:val="28"/>
          <w:lang w:val="kk-KZ"/>
        </w:rPr>
        <w:t>шағылысу</w:t>
      </w:r>
      <w:r>
        <w:rPr>
          <w:rFonts w:ascii="Times New Roman" w:hAnsi="Times New Roman" w:cs="Times New Roman"/>
          <w:sz w:val="28"/>
          <w:szCs w:val="28"/>
          <w:lang w:val="kk-KZ"/>
        </w:rPr>
        <w:t>дың</w:t>
      </w:r>
      <w:r w:rsidR="00274921" w:rsidRPr="00623464">
        <w:rPr>
          <w:rFonts w:ascii="Times New Roman" w:hAnsi="Times New Roman" w:cs="Times New Roman"/>
          <w:sz w:val="28"/>
          <w:szCs w:val="28"/>
          <w:lang w:val="kk-KZ"/>
        </w:rPr>
        <w:t xml:space="preserve"> </w:t>
      </w:r>
      <w:r w:rsidR="00623464" w:rsidRPr="00623464">
        <w:rPr>
          <w:rFonts w:ascii="Times New Roman" w:hAnsi="Times New Roman" w:cs="Times New Roman"/>
          <w:sz w:val="28"/>
          <w:szCs w:val="28"/>
          <w:lang w:val="kk-KZ"/>
        </w:rPr>
        <w:t xml:space="preserve">инфрақызыл спектрлері </w:t>
      </w:r>
      <w:r>
        <w:rPr>
          <w:rFonts w:ascii="Times New Roman" w:hAnsi="Times New Roman" w:cs="Times New Roman"/>
          <w:sz w:val="28"/>
          <w:szCs w:val="28"/>
          <w:lang w:val="kk-KZ"/>
        </w:rPr>
        <w:t>(</w:t>
      </w:r>
      <w:r w:rsidR="00274921" w:rsidRPr="00623464">
        <w:rPr>
          <w:rFonts w:ascii="Times New Roman" w:hAnsi="Times New Roman" w:cs="Times New Roman"/>
          <w:sz w:val="28"/>
          <w:szCs w:val="28"/>
          <w:lang w:val="kk-KZ"/>
        </w:rPr>
        <w:t>ТІ</w:t>
      </w:r>
      <w:r>
        <w:rPr>
          <w:rFonts w:ascii="Times New Roman" w:hAnsi="Times New Roman" w:cs="Times New Roman"/>
          <w:sz w:val="28"/>
          <w:szCs w:val="28"/>
          <w:lang w:val="kk-KZ"/>
        </w:rPr>
        <w:t>Б</w:t>
      </w:r>
      <w:r w:rsidR="00274921" w:rsidRPr="00623464">
        <w:rPr>
          <w:rFonts w:ascii="Times New Roman" w:hAnsi="Times New Roman" w:cs="Times New Roman"/>
          <w:sz w:val="28"/>
          <w:szCs w:val="28"/>
          <w:lang w:val="kk-KZ"/>
        </w:rPr>
        <w:t xml:space="preserve">Ш ИҚ) </w:t>
      </w:r>
      <w:r w:rsidR="007628E4" w:rsidRPr="00623464">
        <w:rPr>
          <w:rFonts w:ascii="Times New Roman" w:hAnsi="Times New Roman" w:cs="Times New Roman"/>
          <w:sz w:val="28"/>
          <w:szCs w:val="28"/>
          <w:lang w:val="kk-KZ"/>
        </w:rPr>
        <w:t xml:space="preserve">4000–350 см⁻¹ диапазонында, 4 см⁻¹ </w:t>
      </w:r>
      <w:r w:rsidR="00274921" w:rsidRPr="00623464">
        <w:rPr>
          <w:rFonts w:ascii="Times New Roman" w:hAnsi="Times New Roman" w:cs="Times New Roman"/>
          <w:sz w:val="28"/>
          <w:szCs w:val="28"/>
          <w:lang w:val="kk-KZ"/>
        </w:rPr>
        <w:t>ажыратымдылығымен</w:t>
      </w:r>
      <w:r w:rsidR="007628E4" w:rsidRPr="00623464">
        <w:rPr>
          <w:rFonts w:ascii="Times New Roman" w:hAnsi="Times New Roman" w:cs="Times New Roman"/>
          <w:sz w:val="28"/>
          <w:szCs w:val="28"/>
          <w:lang w:val="kk-KZ"/>
        </w:rPr>
        <w:t xml:space="preserve"> және 40 </w:t>
      </w:r>
      <w:r w:rsidR="00274921" w:rsidRPr="00623464">
        <w:rPr>
          <w:rFonts w:ascii="Times New Roman" w:hAnsi="Times New Roman" w:cs="Times New Roman"/>
          <w:sz w:val="28"/>
          <w:szCs w:val="28"/>
          <w:lang w:val="kk-KZ"/>
        </w:rPr>
        <w:t>скан жинақтау арқылы</w:t>
      </w:r>
      <w:r w:rsidR="00623464" w:rsidRPr="00623464">
        <w:rPr>
          <w:rFonts w:ascii="Times New Roman" w:hAnsi="Times New Roman" w:cs="Times New Roman"/>
          <w:sz w:val="28"/>
          <w:szCs w:val="28"/>
          <w:lang w:val="kk-KZ"/>
        </w:rPr>
        <w:t xml:space="preserve"> </w:t>
      </w:r>
      <w:r w:rsidR="007628E4" w:rsidRPr="00623464">
        <w:rPr>
          <w:rFonts w:ascii="Times New Roman" w:hAnsi="Times New Roman" w:cs="Times New Roman"/>
          <w:sz w:val="28"/>
          <w:szCs w:val="28"/>
          <w:lang w:val="kk-KZ"/>
        </w:rPr>
        <w:t xml:space="preserve">Cary 660 FTIR </w:t>
      </w:r>
      <w:r w:rsidR="00623464" w:rsidRPr="00623464">
        <w:rPr>
          <w:rFonts w:ascii="Times New Roman" w:hAnsi="Times New Roman" w:cs="Times New Roman"/>
          <w:sz w:val="28"/>
          <w:szCs w:val="28"/>
          <w:lang w:val="kk-KZ"/>
        </w:rPr>
        <w:t xml:space="preserve">(Agilent Technologies) Фурье-ИК спектрометрінде, алмаз кристалі бар GladiATR (PIKE Technologies) ATR қосымша құрылғысын қолдана отырып </w:t>
      </w:r>
      <w:r w:rsidR="00623464">
        <w:rPr>
          <w:rFonts w:ascii="Times New Roman" w:hAnsi="Times New Roman" w:cs="Times New Roman"/>
          <w:sz w:val="28"/>
          <w:szCs w:val="28"/>
          <w:lang w:val="kk-KZ"/>
        </w:rPr>
        <w:t>тіркелді</w:t>
      </w:r>
      <w:r w:rsidR="00A572E0">
        <w:rPr>
          <w:rFonts w:ascii="Times New Roman" w:hAnsi="Times New Roman" w:cs="Times New Roman"/>
          <w:sz w:val="28"/>
          <w:szCs w:val="28"/>
          <w:lang w:val="kk-KZ"/>
        </w:rPr>
        <w:t>.</w:t>
      </w:r>
    </w:p>
    <w:p w14:paraId="1C2F498D" w14:textId="12FFE974" w:rsidR="00C2108C" w:rsidRDefault="00C2108C" w:rsidP="00A572E0">
      <w:pPr>
        <w:pStyle w:val="a3"/>
        <w:ind w:firstLine="708"/>
        <w:jc w:val="both"/>
        <w:rPr>
          <w:rFonts w:ascii="Times New Roman" w:hAnsi="Times New Roman" w:cs="Times New Roman"/>
          <w:sz w:val="28"/>
          <w:szCs w:val="28"/>
          <w:lang w:val="kk-KZ"/>
        </w:rPr>
      </w:pPr>
    </w:p>
    <w:p w14:paraId="7EABCCBF" w14:textId="791C5DEB" w:rsidR="00C2108C" w:rsidRDefault="00C2108C" w:rsidP="00A572E0">
      <w:pPr>
        <w:pStyle w:val="a3"/>
        <w:ind w:firstLine="708"/>
        <w:jc w:val="both"/>
        <w:rPr>
          <w:rFonts w:ascii="Times New Roman" w:hAnsi="Times New Roman" w:cs="Times New Roman"/>
          <w:sz w:val="28"/>
          <w:szCs w:val="28"/>
          <w:lang w:val="kk-KZ"/>
        </w:rPr>
      </w:pPr>
      <w:r>
        <w:rPr>
          <w:noProof/>
          <w:lang w:eastAsia="ru-RU"/>
        </w:rPr>
        <w:lastRenderedPageBreak/>
        <w:drawing>
          <wp:anchor distT="0" distB="0" distL="0" distR="0" simplePos="0" relativeHeight="251699200" behindDoc="0" locked="0" layoutInCell="1" allowOverlap="1" wp14:anchorId="504BECDE" wp14:editId="358C4CE3">
            <wp:simplePos x="0" y="0"/>
            <wp:positionH relativeFrom="margin">
              <wp:align>center</wp:align>
            </wp:positionH>
            <wp:positionV relativeFrom="paragraph">
              <wp:posOffset>0</wp:posOffset>
            </wp:positionV>
            <wp:extent cx="4822825" cy="2105025"/>
            <wp:effectExtent l="0" t="0" r="0" b="9525"/>
            <wp:wrapTopAndBottom/>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22825" cy="2105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5D3A13" w14:textId="7A5A5FB6" w:rsidR="007628E4" w:rsidRDefault="005D5A3A" w:rsidP="00135B0F">
      <w:pPr>
        <w:pStyle w:val="a3"/>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20 - </w:t>
      </w:r>
      <w:r w:rsidR="007628E4" w:rsidRPr="007565CB">
        <w:rPr>
          <w:rFonts w:ascii="Times New Roman" w:hAnsi="Times New Roman" w:cs="Times New Roman"/>
          <w:sz w:val="28"/>
          <w:szCs w:val="28"/>
          <w:lang w:val="kk-KZ"/>
        </w:rPr>
        <w:t>Фурье-ИҚ спектрометрі Cary 660 FTIR</w:t>
      </w:r>
    </w:p>
    <w:p w14:paraId="43E4568B" w14:textId="1D9AAD14" w:rsidR="00A572E0" w:rsidRDefault="00A572E0" w:rsidP="00C2108C">
      <w:pPr>
        <w:pStyle w:val="a3"/>
        <w:jc w:val="both"/>
        <w:rPr>
          <w:rFonts w:ascii="Times New Roman" w:hAnsi="Times New Roman" w:cs="Times New Roman"/>
          <w:sz w:val="28"/>
          <w:szCs w:val="28"/>
          <w:lang w:val="kk-KZ"/>
        </w:rPr>
      </w:pPr>
    </w:p>
    <w:p w14:paraId="1C1D143B" w14:textId="18864407" w:rsidR="007628E4" w:rsidRPr="00B10052" w:rsidRDefault="00732B62" w:rsidP="00B10052">
      <w:pPr>
        <w:pStyle w:val="a3"/>
        <w:ind w:firstLine="708"/>
        <w:jc w:val="both"/>
        <w:rPr>
          <w:rFonts w:ascii="Times New Roman" w:hAnsi="Times New Roman" w:cs="Times New Roman"/>
          <w:b/>
          <w:sz w:val="28"/>
          <w:szCs w:val="28"/>
          <w:lang w:val="kk-KZ"/>
        </w:rPr>
      </w:pPr>
      <w:r w:rsidRPr="00B10052">
        <w:rPr>
          <w:rFonts w:ascii="Times New Roman" w:hAnsi="Times New Roman" w:cs="Times New Roman"/>
          <w:sz w:val="28"/>
          <w:szCs w:val="28"/>
          <w:lang w:val="kk-KZ"/>
        </w:rPr>
        <w:t>2.2</w:t>
      </w:r>
      <w:r w:rsidR="00324732">
        <w:rPr>
          <w:rFonts w:ascii="Times New Roman" w:hAnsi="Times New Roman" w:cs="Times New Roman"/>
          <w:sz w:val="28"/>
          <w:szCs w:val="28"/>
          <w:lang w:val="kk-KZ"/>
        </w:rPr>
        <w:t>.4</w:t>
      </w:r>
      <w:r w:rsidR="007628E4" w:rsidRPr="00B10052">
        <w:rPr>
          <w:rFonts w:ascii="Times New Roman" w:hAnsi="Times New Roman" w:cs="Times New Roman"/>
          <w:sz w:val="28"/>
          <w:szCs w:val="28"/>
          <w:lang w:val="kk-KZ"/>
        </w:rPr>
        <w:t xml:space="preserve"> </w:t>
      </w:r>
      <w:r w:rsidR="007628E4" w:rsidRPr="00B10052">
        <w:rPr>
          <w:rStyle w:val="a7"/>
          <w:rFonts w:ascii="Times New Roman" w:hAnsi="Times New Roman" w:cs="Times New Roman"/>
          <w:b w:val="0"/>
          <w:sz w:val="28"/>
          <w:szCs w:val="28"/>
          <w:lang w:val="kk-KZ"/>
        </w:rPr>
        <w:t>Тығыздықты өлшеу</w:t>
      </w:r>
    </w:p>
    <w:p w14:paraId="666F4FCF" w14:textId="43105EA4" w:rsidR="007628E4" w:rsidRDefault="003F1BC8" w:rsidP="00135B0F">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007628E4" w:rsidRPr="007565CB">
        <w:rPr>
          <w:rFonts w:ascii="Times New Roman" w:hAnsi="Times New Roman" w:cs="Times New Roman"/>
          <w:sz w:val="28"/>
          <w:szCs w:val="28"/>
          <w:lang w:val="kk-KZ"/>
        </w:rPr>
        <w:t xml:space="preserve">ығыздық </w:t>
      </w:r>
      <w:r w:rsidR="007628E4" w:rsidRPr="007565CB">
        <w:rPr>
          <w:rStyle w:val="a7"/>
          <w:rFonts w:ascii="Times New Roman" w:hAnsi="Times New Roman" w:cs="Times New Roman"/>
          <w:b w:val="0"/>
          <w:sz w:val="28"/>
          <w:szCs w:val="28"/>
          <w:lang w:val="kk-KZ"/>
        </w:rPr>
        <w:t>Quantachrome Instruments</w:t>
      </w:r>
      <w:r w:rsidR="007628E4" w:rsidRPr="007565CB">
        <w:rPr>
          <w:rFonts w:ascii="Times New Roman" w:hAnsi="Times New Roman" w:cs="Times New Roman"/>
          <w:sz w:val="28"/>
          <w:szCs w:val="28"/>
          <w:lang w:val="kk-KZ"/>
        </w:rPr>
        <w:t xml:space="preserve"> компаниясының кіріктірілген микропроцессормен басқарылатын </w:t>
      </w:r>
      <w:r w:rsidR="007628E4" w:rsidRPr="007565CB">
        <w:rPr>
          <w:rStyle w:val="a7"/>
          <w:rFonts w:ascii="Times New Roman" w:hAnsi="Times New Roman" w:cs="Times New Roman"/>
          <w:b w:val="0"/>
          <w:sz w:val="28"/>
          <w:szCs w:val="28"/>
          <w:lang w:val="kk-KZ"/>
        </w:rPr>
        <w:t>Quantachrome ULTRAPYC</w:t>
      </w:r>
      <w:r w:rsidR="007628E4" w:rsidRPr="007565CB">
        <w:rPr>
          <w:rStyle w:val="a7"/>
          <w:rFonts w:ascii="Times New Roman" w:hAnsi="Times New Roman" w:cs="Times New Roman"/>
          <w:sz w:val="28"/>
          <w:szCs w:val="28"/>
          <w:lang w:val="kk-KZ"/>
        </w:rPr>
        <w:t xml:space="preserve"> </w:t>
      </w:r>
      <w:r w:rsidR="007628E4" w:rsidRPr="007565CB">
        <w:rPr>
          <w:rStyle w:val="a7"/>
          <w:rFonts w:ascii="Times New Roman" w:hAnsi="Times New Roman" w:cs="Times New Roman"/>
          <w:b w:val="0"/>
          <w:sz w:val="28"/>
          <w:szCs w:val="28"/>
          <w:lang w:val="kk-KZ"/>
        </w:rPr>
        <w:t>1200e</w:t>
      </w:r>
      <w:r w:rsidR="007628E4" w:rsidRPr="007565CB">
        <w:rPr>
          <w:rFonts w:ascii="Times New Roman" w:hAnsi="Times New Roman" w:cs="Times New Roman"/>
          <w:sz w:val="28"/>
          <w:szCs w:val="28"/>
          <w:lang w:val="kk-KZ"/>
        </w:rPr>
        <w:t xml:space="preserve"> гелий пикнометрі көмегімен анықталды. Гелий пикнометрінің құрамына өлшеу камерасы бар жұмыс блогы, номиналды көлемі 135, 50, 10, 4.5, 1.8 және 0.25 см</w:t>
      </w:r>
      <w:r w:rsidR="00FB7F13">
        <w:rPr>
          <w:rFonts w:ascii="Times New Roman" w:hAnsi="Times New Roman" w:cs="Times New Roman"/>
          <w:sz w:val="28"/>
          <w:szCs w:val="28"/>
          <w:vertAlign w:val="superscript"/>
          <w:lang w:val="kk-KZ"/>
        </w:rPr>
        <w:t>3</w:t>
      </w:r>
      <w:r w:rsidR="007628E4" w:rsidRPr="007565CB">
        <w:rPr>
          <w:rFonts w:ascii="Times New Roman" w:hAnsi="Times New Roman" w:cs="Times New Roman"/>
          <w:sz w:val="28"/>
          <w:szCs w:val="28"/>
          <w:lang w:val="kk-KZ"/>
        </w:rPr>
        <w:t xml:space="preserve"> өлшеу ұяшықтарының жиынтығы, сондай-ақ көлемі 135 см</w:t>
      </w:r>
      <w:r w:rsidR="00FB7F13">
        <w:rPr>
          <w:rFonts w:ascii="Times New Roman" w:hAnsi="Times New Roman" w:cs="Times New Roman"/>
          <w:sz w:val="28"/>
          <w:szCs w:val="28"/>
          <w:vertAlign w:val="superscript"/>
          <w:lang w:val="kk-KZ"/>
        </w:rPr>
        <w:t>3</w:t>
      </w:r>
      <w:r w:rsidR="007628E4" w:rsidRPr="007565CB">
        <w:rPr>
          <w:rFonts w:ascii="Times New Roman" w:hAnsi="Times New Roman" w:cs="Times New Roman"/>
          <w:sz w:val="28"/>
          <w:szCs w:val="28"/>
          <w:lang w:val="kk-KZ"/>
        </w:rPr>
        <w:t xml:space="preserve">-ден аз ұяшықтарға арналған алюминий </w:t>
      </w:r>
      <w:r w:rsidR="00623464">
        <w:rPr>
          <w:rFonts w:ascii="Times New Roman" w:hAnsi="Times New Roman" w:cs="Times New Roman"/>
          <w:sz w:val="28"/>
          <w:szCs w:val="28"/>
          <w:lang w:val="kk-KZ"/>
        </w:rPr>
        <w:t>қаптамалар</w:t>
      </w:r>
      <w:r w:rsidR="007628E4" w:rsidRPr="007565CB">
        <w:rPr>
          <w:rFonts w:ascii="Times New Roman" w:hAnsi="Times New Roman" w:cs="Times New Roman"/>
          <w:sz w:val="28"/>
          <w:szCs w:val="28"/>
          <w:lang w:val="kk-KZ"/>
        </w:rPr>
        <w:t xml:space="preserve"> кіреді.</w:t>
      </w:r>
    </w:p>
    <w:p w14:paraId="009AD1D8" w14:textId="77777777" w:rsidR="003F1BC8" w:rsidRDefault="003F1BC8" w:rsidP="00135B0F">
      <w:pPr>
        <w:pStyle w:val="a3"/>
        <w:ind w:firstLine="708"/>
        <w:jc w:val="both"/>
        <w:rPr>
          <w:rFonts w:ascii="Times New Roman" w:hAnsi="Times New Roman" w:cs="Times New Roman"/>
          <w:sz w:val="28"/>
          <w:szCs w:val="28"/>
          <w:lang w:val="kk-KZ"/>
        </w:rPr>
      </w:pPr>
    </w:p>
    <w:p w14:paraId="5755A153" w14:textId="77777777" w:rsidR="007628E4" w:rsidRDefault="007628E4" w:rsidP="007628E4">
      <w:pPr>
        <w:pStyle w:val="a3"/>
        <w:jc w:val="center"/>
        <w:rPr>
          <w:rFonts w:ascii="Times New Roman" w:hAnsi="Times New Roman" w:cs="Times New Roman"/>
          <w:sz w:val="28"/>
          <w:szCs w:val="28"/>
          <w:lang w:val="kk-KZ"/>
        </w:rPr>
      </w:pPr>
      <w:r w:rsidRPr="000342E7">
        <w:rPr>
          <w:rFonts w:eastAsia="Times New Roman"/>
          <w:b/>
          <w:noProof/>
          <w:color w:val="000000"/>
          <w:sz w:val="36"/>
          <w:szCs w:val="28"/>
          <w:lang w:eastAsia="ru-RU"/>
        </w:rPr>
        <w:drawing>
          <wp:inline distT="0" distB="0" distL="0" distR="0" wp14:anchorId="7AF691E5" wp14:editId="6047F267">
            <wp:extent cx="2895600" cy="2128000"/>
            <wp:effectExtent l="0" t="0" r="0" b="5715"/>
            <wp:docPr id="28" name="Рисунок 28" descr="C:\Users\bespa\AppData\Local\Microsoft\Windows\INetCache\Content.Word\gas-pycno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bespa\AppData\Local\Microsoft\Windows\INetCache\Content.Word\gas-pycnometer.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98249" cy="2129947"/>
                    </a:xfrm>
                    <a:prstGeom prst="rect">
                      <a:avLst/>
                    </a:prstGeom>
                    <a:noFill/>
                    <a:ln>
                      <a:noFill/>
                    </a:ln>
                  </pic:spPr>
                </pic:pic>
              </a:graphicData>
            </a:graphic>
          </wp:inline>
        </w:drawing>
      </w:r>
    </w:p>
    <w:p w14:paraId="0B1AC0ED" w14:textId="77777777" w:rsidR="007628E4" w:rsidRDefault="007628E4" w:rsidP="007628E4">
      <w:pPr>
        <w:pStyle w:val="a3"/>
        <w:jc w:val="center"/>
        <w:rPr>
          <w:rFonts w:ascii="Times New Roman" w:hAnsi="Times New Roman" w:cs="Times New Roman"/>
          <w:sz w:val="28"/>
          <w:szCs w:val="28"/>
          <w:lang w:val="kk-KZ"/>
        </w:rPr>
      </w:pPr>
    </w:p>
    <w:p w14:paraId="1C67FA6C" w14:textId="77777777" w:rsidR="007628E4" w:rsidRDefault="00E92102" w:rsidP="007628E4">
      <w:pPr>
        <w:pStyle w:val="a3"/>
        <w:jc w:val="center"/>
        <w:rPr>
          <w:rStyle w:val="a8"/>
          <w:rFonts w:ascii="Times New Roman" w:hAnsi="Times New Roman" w:cs="Times New Roman"/>
          <w:i w:val="0"/>
          <w:sz w:val="28"/>
          <w:szCs w:val="28"/>
        </w:rPr>
      </w:pPr>
      <w:r>
        <w:rPr>
          <w:rStyle w:val="a7"/>
          <w:rFonts w:ascii="Times New Roman" w:hAnsi="Times New Roman" w:cs="Times New Roman"/>
          <w:b w:val="0"/>
          <w:sz w:val="28"/>
          <w:szCs w:val="28"/>
        </w:rPr>
        <w:t>Сурет 21-</w:t>
      </w:r>
      <w:r w:rsidR="007628E4" w:rsidRPr="007565CB">
        <w:rPr>
          <w:rFonts w:ascii="Times New Roman" w:hAnsi="Times New Roman" w:cs="Times New Roman"/>
          <w:b/>
          <w:sz w:val="28"/>
          <w:szCs w:val="28"/>
        </w:rPr>
        <w:t xml:space="preserve"> </w:t>
      </w:r>
      <w:r w:rsidR="007628E4" w:rsidRPr="00E92102">
        <w:rPr>
          <w:rStyle w:val="a8"/>
          <w:rFonts w:ascii="Times New Roman" w:hAnsi="Times New Roman" w:cs="Times New Roman"/>
          <w:i w:val="0"/>
          <w:sz w:val="28"/>
          <w:szCs w:val="28"/>
        </w:rPr>
        <w:t>Гелийлік пикнометр</w:t>
      </w:r>
    </w:p>
    <w:p w14:paraId="5BFECF29" w14:textId="77777777" w:rsidR="007628E4" w:rsidRDefault="007628E4" w:rsidP="007628E4">
      <w:pPr>
        <w:pStyle w:val="a3"/>
        <w:jc w:val="center"/>
        <w:rPr>
          <w:rStyle w:val="a8"/>
          <w:rFonts w:ascii="Times New Roman" w:hAnsi="Times New Roman" w:cs="Times New Roman"/>
          <w:i w:val="0"/>
          <w:sz w:val="28"/>
          <w:szCs w:val="28"/>
        </w:rPr>
      </w:pPr>
    </w:p>
    <w:p w14:paraId="093EEDAB" w14:textId="02073EBB" w:rsidR="00135B0F" w:rsidRPr="00135B0F" w:rsidRDefault="00324732" w:rsidP="00135B0F">
      <w:pPr>
        <w:pStyle w:val="ab"/>
        <w:ind w:firstLine="708"/>
        <w:jc w:val="both"/>
        <w:rPr>
          <w:rFonts w:ascii="Times New Roman" w:hAnsi="Times New Roman"/>
          <w:sz w:val="28"/>
          <w:szCs w:val="28"/>
          <w:lang w:val="kk-KZ"/>
        </w:rPr>
      </w:pPr>
      <w:r w:rsidRPr="00135B0F">
        <w:rPr>
          <w:rStyle w:val="a7"/>
          <w:rFonts w:ascii="Times New Roman" w:hAnsi="Times New Roman"/>
          <w:b w:val="0"/>
          <w:bCs w:val="0"/>
          <w:sz w:val="28"/>
          <w:szCs w:val="28"/>
        </w:rPr>
        <w:t>2.2</w:t>
      </w:r>
      <w:r w:rsidR="007628E4" w:rsidRPr="00135B0F">
        <w:rPr>
          <w:rStyle w:val="a7"/>
          <w:rFonts w:ascii="Times New Roman" w:hAnsi="Times New Roman"/>
          <w:b w:val="0"/>
          <w:bCs w:val="0"/>
          <w:sz w:val="28"/>
          <w:szCs w:val="28"/>
        </w:rPr>
        <w:t xml:space="preserve">.5 </w:t>
      </w:r>
      <w:r w:rsidR="007628E4" w:rsidRPr="00135B0F">
        <w:rPr>
          <w:rStyle w:val="a7"/>
          <w:rFonts w:ascii="Times New Roman" w:hAnsi="Times New Roman"/>
          <w:b w:val="0"/>
          <w:bCs w:val="0"/>
          <w:sz w:val="28"/>
          <w:szCs w:val="28"/>
          <w:lang w:val="kk-KZ"/>
        </w:rPr>
        <w:t xml:space="preserve">Сканерлеуші </w:t>
      </w:r>
      <w:r w:rsidR="007628E4" w:rsidRPr="00135B0F">
        <w:rPr>
          <w:rFonts w:ascii="Times New Roman" w:hAnsi="Times New Roman"/>
          <w:sz w:val="28"/>
          <w:szCs w:val="28"/>
          <w:lang w:val="kk-KZ"/>
        </w:rPr>
        <w:t xml:space="preserve">электронды микроскопия </w:t>
      </w:r>
    </w:p>
    <w:p w14:paraId="0D1CD12E" w14:textId="0081C2E1" w:rsidR="007628E4" w:rsidRPr="00135B0F" w:rsidRDefault="007628E4" w:rsidP="00135B0F">
      <w:pPr>
        <w:pStyle w:val="ab"/>
        <w:ind w:firstLine="708"/>
        <w:jc w:val="both"/>
        <w:rPr>
          <w:rFonts w:ascii="Times New Roman" w:hAnsi="Times New Roman"/>
          <w:sz w:val="28"/>
          <w:szCs w:val="28"/>
          <w:lang w:val="kk-KZ"/>
        </w:rPr>
      </w:pPr>
      <w:r w:rsidRPr="00135B0F">
        <w:rPr>
          <w:rFonts w:ascii="Times New Roman" w:hAnsi="Times New Roman"/>
          <w:sz w:val="28"/>
          <w:szCs w:val="28"/>
          <w:lang w:val="kk-KZ"/>
        </w:rPr>
        <w:t>Морфология</w:t>
      </w:r>
      <w:r w:rsidR="00F01248">
        <w:rPr>
          <w:rFonts w:ascii="Times New Roman" w:hAnsi="Times New Roman"/>
          <w:sz w:val="28"/>
          <w:szCs w:val="28"/>
          <w:lang w:val="kk-KZ"/>
        </w:rPr>
        <w:t>лық ерекшеліктері</w:t>
      </w:r>
      <w:r w:rsidRPr="00135B0F">
        <w:rPr>
          <w:rFonts w:ascii="Times New Roman" w:hAnsi="Times New Roman"/>
          <w:sz w:val="28"/>
          <w:szCs w:val="28"/>
          <w:lang w:val="kk-KZ"/>
        </w:rPr>
        <w:t xml:space="preserve"> мен химиялық құрамды зерттеу тәжірибелері екісәулелі сканирлеуші электрондық микроскопта</w:t>
      </w:r>
      <w:r w:rsidR="00CA2B10">
        <w:rPr>
          <w:rFonts w:ascii="Times New Roman" w:hAnsi="Times New Roman"/>
          <w:sz w:val="28"/>
          <w:szCs w:val="28"/>
          <w:lang w:val="kk-KZ"/>
        </w:rPr>
        <w:t xml:space="preserve"> </w:t>
      </w:r>
      <w:r w:rsidR="00CA2B10" w:rsidRPr="00135B0F">
        <w:rPr>
          <w:rFonts w:ascii="Times New Roman" w:hAnsi="Times New Roman"/>
          <w:sz w:val="28"/>
          <w:szCs w:val="28"/>
          <w:lang w:val="kk-KZ"/>
        </w:rPr>
        <w:t>(СЭМ)</w:t>
      </w:r>
      <w:r w:rsidR="00CA2B10">
        <w:rPr>
          <w:rFonts w:ascii="Times New Roman" w:hAnsi="Times New Roman"/>
          <w:sz w:val="28"/>
          <w:szCs w:val="28"/>
          <w:lang w:val="kk-KZ"/>
        </w:rPr>
        <w:t xml:space="preserve"> </w:t>
      </w:r>
      <w:r w:rsidRPr="00135B0F">
        <w:rPr>
          <w:rFonts w:ascii="Times New Roman" w:hAnsi="Times New Roman"/>
          <w:sz w:val="28"/>
          <w:szCs w:val="28"/>
          <w:lang w:val="kk-KZ"/>
        </w:rPr>
        <w:t xml:space="preserve"> </w:t>
      </w:r>
      <w:r w:rsidRPr="00135B0F">
        <w:rPr>
          <w:rStyle w:val="a7"/>
          <w:rFonts w:ascii="Times New Roman" w:hAnsi="Times New Roman"/>
          <w:b w:val="0"/>
          <w:bCs w:val="0"/>
          <w:sz w:val="28"/>
          <w:szCs w:val="28"/>
          <w:lang w:val="kk-KZ"/>
        </w:rPr>
        <w:t>TESCAN SOLARIS FE-SEM</w:t>
      </w:r>
      <w:r w:rsidRPr="00135B0F">
        <w:rPr>
          <w:rFonts w:ascii="Times New Roman" w:hAnsi="Times New Roman"/>
          <w:sz w:val="28"/>
          <w:szCs w:val="28"/>
          <w:lang w:val="kk-KZ"/>
        </w:rPr>
        <w:t xml:space="preserve"> (TESCAN, Чехия) </w:t>
      </w:r>
      <w:r w:rsidRPr="003F3DE4">
        <w:rPr>
          <w:rFonts w:ascii="Times New Roman" w:hAnsi="Times New Roman"/>
          <w:sz w:val="28"/>
          <w:szCs w:val="28"/>
          <w:lang w:val="kk-KZ"/>
        </w:rPr>
        <w:t xml:space="preserve">20 кВ үдеткіш кернеуде </w:t>
      </w:r>
      <w:r w:rsidRPr="003F3DE4">
        <w:rPr>
          <w:rStyle w:val="a8"/>
          <w:rFonts w:ascii="Times New Roman" w:hAnsi="Times New Roman"/>
          <w:i w:val="0"/>
          <w:sz w:val="28"/>
          <w:szCs w:val="28"/>
          <w:lang w:val="kk-KZ"/>
        </w:rPr>
        <w:t>Analysis</w:t>
      </w:r>
      <w:r w:rsidRPr="003F3DE4">
        <w:rPr>
          <w:rFonts w:ascii="Times New Roman" w:hAnsi="Times New Roman"/>
          <w:i/>
          <w:sz w:val="28"/>
          <w:szCs w:val="28"/>
          <w:lang w:val="kk-KZ"/>
        </w:rPr>
        <w:t xml:space="preserve"> </w:t>
      </w:r>
      <w:r w:rsidRPr="003F3DE4">
        <w:rPr>
          <w:rFonts w:ascii="Times New Roman" w:hAnsi="Times New Roman"/>
          <w:sz w:val="28"/>
          <w:szCs w:val="28"/>
          <w:lang w:val="kk-KZ"/>
        </w:rPr>
        <w:t xml:space="preserve">режимінде екінші реттік электрондар (SE) көмегімен сканирлеу арқылы </w:t>
      </w:r>
      <w:r w:rsidR="003F5043">
        <w:rPr>
          <w:rFonts w:ascii="Times New Roman" w:hAnsi="Times New Roman"/>
          <w:sz w:val="28"/>
          <w:szCs w:val="28"/>
          <w:lang w:val="kk-KZ"/>
        </w:rPr>
        <w:t>жүргізілді</w:t>
      </w:r>
      <w:r w:rsidRPr="003F3DE4">
        <w:rPr>
          <w:rFonts w:ascii="Times New Roman" w:hAnsi="Times New Roman"/>
          <w:sz w:val="28"/>
          <w:szCs w:val="28"/>
          <w:lang w:val="kk-KZ"/>
        </w:rPr>
        <w:t>.</w:t>
      </w:r>
      <w:r w:rsidRPr="00135B0F">
        <w:rPr>
          <w:rFonts w:ascii="Times New Roman" w:hAnsi="Times New Roman"/>
          <w:sz w:val="28"/>
          <w:szCs w:val="28"/>
          <w:lang w:val="kk-KZ"/>
        </w:rPr>
        <w:t xml:space="preserve"> Аспап </w:t>
      </w:r>
      <w:r w:rsidR="003F5043" w:rsidRPr="00135B0F">
        <w:rPr>
          <w:rFonts w:ascii="Times New Roman" w:hAnsi="Times New Roman"/>
          <w:sz w:val="28"/>
          <w:szCs w:val="28"/>
          <w:lang w:val="kk-KZ"/>
        </w:rPr>
        <w:t>жартылай өткізгішті Si-детектормен</w:t>
      </w:r>
      <w:r w:rsidR="003F5043" w:rsidRPr="00135B0F">
        <w:rPr>
          <w:rStyle w:val="a7"/>
          <w:rFonts w:ascii="Times New Roman" w:hAnsi="Times New Roman"/>
          <w:b w:val="0"/>
          <w:bCs w:val="0"/>
          <w:sz w:val="28"/>
          <w:szCs w:val="28"/>
          <w:lang w:val="kk-KZ"/>
        </w:rPr>
        <w:t xml:space="preserve"> </w:t>
      </w:r>
      <w:r w:rsidR="003F5043">
        <w:rPr>
          <w:rFonts w:ascii="Times New Roman" w:hAnsi="Times New Roman"/>
          <w:sz w:val="28"/>
          <w:szCs w:val="28"/>
          <w:lang w:val="kk-KZ"/>
        </w:rPr>
        <w:t xml:space="preserve">және </w:t>
      </w:r>
      <w:r w:rsidR="003F5043" w:rsidRPr="00135B0F">
        <w:rPr>
          <w:rFonts w:ascii="Times New Roman" w:hAnsi="Times New Roman"/>
          <w:sz w:val="28"/>
          <w:szCs w:val="28"/>
          <w:lang w:val="kk-KZ"/>
        </w:rPr>
        <w:t>128 эВ энергия</w:t>
      </w:r>
      <w:r w:rsidR="003F5043">
        <w:rPr>
          <w:rFonts w:ascii="Times New Roman" w:hAnsi="Times New Roman"/>
          <w:sz w:val="28"/>
          <w:szCs w:val="28"/>
          <w:lang w:val="kk-KZ"/>
        </w:rPr>
        <w:t>мен</w:t>
      </w:r>
      <w:r w:rsidR="003F5043" w:rsidRPr="00135B0F">
        <w:rPr>
          <w:rFonts w:ascii="Times New Roman" w:hAnsi="Times New Roman"/>
          <w:sz w:val="28"/>
          <w:szCs w:val="28"/>
          <w:lang w:val="kk-KZ"/>
        </w:rPr>
        <w:t xml:space="preserve"> </w:t>
      </w:r>
      <w:r w:rsidR="003F5043">
        <w:rPr>
          <w:rFonts w:ascii="Times New Roman" w:hAnsi="Times New Roman"/>
          <w:sz w:val="28"/>
          <w:szCs w:val="28"/>
          <w:lang w:val="kk-KZ"/>
        </w:rPr>
        <w:t xml:space="preserve">рұқсат етілген </w:t>
      </w:r>
      <w:r w:rsidRPr="00135B0F">
        <w:rPr>
          <w:rStyle w:val="a7"/>
          <w:rFonts w:ascii="Times New Roman" w:hAnsi="Times New Roman"/>
          <w:b w:val="0"/>
          <w:bCs w:val="0"/>
          <w:sz w:val="28"/>
          <w:szCs w:val="28"/>
          <w:lang w:val="kk-KZ"/>
        </w:rPr>
        <w:t>энергодисперсиялық рентгендік спектрометрмен (EDX) AztecLive</w:t>
      </w:r>
      <w:r w:rsidRPr="00135B0F">
        <w:rPr>
          <w:rFonts w:ascii="Times New Roman" w:hAnsi="Times New Roman"/>
          <w:sz w:val="28"/>
          <w:szCs w:val="28"/>
          <w:lang w:val="kk-KZ"/>
        </w:rPr>
        <w:t xml:space="preserve"> (Oxford Instruments, Англия)</w:t>
      </w:r>
      <w:r w:rsidR="003F5043">
        <w:rPr>
          <w:rFonts w:ascii="Times New Roman" w:hAnsi="Times New Roman"/>
          <w:sz w:val="28"/>
          <w:szCs w:val="28"/>
          <w:lang w:val="kk-KZ"/>
        </w:rPr>
        <w:t xml:space="preserve"> жабдықталған</w:t>
      </w:r>
      <w:r w:rsidRPr="00135B0F">
        <w:rPr>
          <w:rFonts w:ascii="Times New Roman" w:hAnsi="Times New Roman"/>
          <w:sz w:val="28"/>
          <w:szCs w:val="28"/>
          <w:lang w:val="kk-KZ"/>
        </w:rPr>
        <w:t xml:space="preserve">. </w:t>
      </w:r>
      <w:r w:rsidR="003F5043">
        <w:rPr>
          <w:rFonts w:ascii="Times New Roman" w:hAnsi="Times New Roman"/>
          <w:sz w:val="28"/>
          <w:szCs w:val="28"/>
          <w:lang w:val="kk-KZ"/>
        </w:rPr>
        <w:t xml:space="preserve">Элементтердің кеңестікте таралуын алу үшін композиттердің </w:t>
      </w:r>
      <w:r w:rsidR="008925B4">
        <w:rPr>
          <w:rFonts w:ascii="Times New Roman" w:hAnsi="Times New Roman"/>
          <w:sz w:val="28"/>
          <w:szCs w:val="28"/>
          <w:lang w:val="kk-KZ"/>
        </w:rPr>
        <w:t>суретін</w:t>
      </w:r>
      <w:r w:rsidR="003F5043">
        <w:rPr>
          <w:rFonts w:ascii="Times New Roman" w:hAnsi="Times New Roman"/>
          <w:sz w:val="28"/>
          <w:szCs w:val="28"/>
          <w:lang w:val="kk-KZ"/>
        </w:rPr>
        <w:t xml:space="preserve"> картирлеу ауданы</w:t>
      </w:r>
      <w:r w:rsidR="00C90566">
        <w:rPr>
          <w:rFonts w:ascii="Times New Roman" w:hAnsi="Times New Roman"/>
          <w:sz w:val="28"/>
          <w:szCs w:val="28"/>
          <w:lang w:val="kk-KZ"/>
        </w:rPr>
        <w:t xml:space="preserve"> </w:t>
      </w:r>
      <w:r w:rsidR="00C90566" w:rsidRPr="00135B0F">
        <w:rPr>
          <w:rStyle w:val="a7"/>
          <w:rFonts w:ascii="Times New Roman" w:hAnsi="Times New Roman"/>
          <w:b w:val="0"/>
          <w:bCs w:val="0"/>
          <w:sz w:val="28"/>
          <w:szCs w:val="28"/>
          <w:lang w:val="kk-KZ"/>
        </w:rPr>
        <w:t>200×200 мкм</w:t>
      </w:r>
      <w:r w:rsidR="00C90566">
        <w:rPr>
          <w:rStyle w:val="a7"/>
          <w:rFonts w:ascii="Times New Roman" w:hAnsi="Times New Roman"/>
          <w:b w:val="0"/>
          <w:bCs w:val="0"/>
          <w:sz w:val="28"/>
          <w:szCs w:val="28"/>
          <w:lang w:val="kk-KZ"/>
        </w:rPr>
        <w:t xml:space="preserve"> жүргізілді.</w:t>
      </w:r>
      <w:r w:rsidR="003F5043">
        <w:rPr>
          <w:rFonts w:ascii="Times New Roman" w:hAnsi="Times New Roman"/>
          <w:sz w:val="28"/>
          <w:szCs w:val="28"/>
          <w:lang w:val="kk-KZ"/>
        </w:rPr>
        <w:t xml:space="preserve"> </w:t>
      </w:r>
      <w:r w:rsidRPr="00135B0F">
        <w:rPr>
          <w:rFonts w:ascii="Times New Roman" w:hAnsi="Times New Roman"/>
          <w:sz w:val="28"/>
          <w:szCs w:val="28"/>
          <w:lang w:val="kk-KZ"/>
        </w:rPr>
        <w:t xml:space="preserve">Үлгіні </w:t>
      </w:r>
      <w:r w:rsidR="00C90566">
        <w:rPr>
          <w:rFonts w:ascii="Times New Roman" w:hAnsi="Times New Roman"/>
          <w:sz w:val="28"/>
          <w:szCs w:val="28"/>
          <w:lang w:val="kk-KZ"/>
        </w:rPr>
        <w:t xml:space="preserve">қондыру кезінде </w:t>
      </w:r>
      <w:r w:rsidRPr="00135B0F">
        <w:rPr>
          <w:rFonts w:ascii="Times New Roman" w:hAnsi="Times New Roman"/>
          <w:sz w:val="28"/>
          <w:szCs w:val="28"/>
          <w:lang w:val="kk-KZ"/>
        </w:rPr>
        <w:t xml:space="preserve"> қорғаныш немес</w:t>
      </w:r>
      <w:r w:rsidR="00C90566">
        <w:rPr>
          <w:rFonts w:ascii="Times New Roman" w:hAnsi="Times New Roman"/>
          <w:sz w:val="28"/>
          <w:szCs w:val="28"/>
          <w:lang w:val="kk-KZ"/>
        </w:rPr>
        <w:t>е токөткізгіш қабатты бүрку</w:t>
      </w:r>
      <w:r w:rsidRPr="00135B0F">
        <w:rPr>
          <w:rFonts w:ascii="Times New Roman" w:hAnsi="Times New Roman"/>
          <w:sz w:val="28"/>
          <w:szCs w:val="28"/>
          <w:lang w:val="kk-KZ"/>
        </w:rPr>
        <w:t xml:space="preserve"> қолданылған жоқ </w:t>
      </w:r>
      <w:r w:rsidRPr="00135B0F">
        <w:rPr>
          <w:rFonts w:ascii="Times New Roman" w:hAnsi="Times New Roman"/>
          <w:sz w:val="28"/>
          <w:szCs w:val="28"/>
          <w:lang w:val="kk-KZ"/>
        </w:rPr>
        <w:lastRenderedPageBreak/>
        <w:t>(</w:t>
      </w:r>
      <w:r w:rsidRPr="00135B0F">
        <w:rPr>
          <w:rStyle w:val="a8"/>
          <w:rFonts w:ascii="Times New Roman" w:hAnsi="Times New Roman"/>
          <w:i w:val="0"/>
          <w:sz w:val="28"/>
          <w:szCs w:val="28"/>
          <w:lang w:val="kk-KZ"/>
        </w:rPr>
        <w:t>native conditions</w:t>
      </w:r>
      <w:r w:rsidRPr="00135B0F">
        <w:rPr>
          <w:rFonts w:ascii="Times New Roman" w:hAnsi="Times New Roman"/>
          <w:sz w:val="28"/>
          <w:szCs w:val="28"/>
          <w:lang w:val="kk-KZ"/>
        </w:rPr>
        <w:t>), себебі ол жоғары үлкейтулерде артефактілердің пайда болуына әкелуі мүмкін. Зерттеу үшін үлгі өткізгіш көміртекті скотчқа бекітілді.</w:t>
      </w:r>
    </w:p>
    <w:p w14:paraId="5B840A8A" w14:textId="77777777" w:rsidR="007628E4" w:rsidRDefault="007628E4" w:rsidP="00B10052">
      <w:pPr>
        <w:pStyle w:val="a3"/>
        <w:jc w:val="both"/>
        <w:rPr>
          <w:rFonts w:ascii="Times New Roman" w:hAnsi="Times New Roman" w:cs="Times New Roman"/>
          <w:sz w:val="28"/>
          <w:szCs w:val="28"/>
          <w:lang w:val="kk-KZ"/>
        </w:rPr>
      </w:pPr>
    </w:p>
    <w:p w14:paraId="6A4DBB9B" w14:textId="77777777" w:rsidR="00D972D8" w:rsidRDefault="00732B62" w:rsidP="00D972D8">
      <w:pPr>
        <w:spacing w:after="0" w:line="240" w:lineRule="auto"/>
        <w:ind w:firstLine="709"/>
        <w:jc w:val="both"/>
        <w:rPr>
          <w:rFonts w:ascii="Times New Roman" w:hAnsi="Times New Roman"/>
          <w:sz w:val="28"/>
          <w:szCs w:val="28"/>
          <w:lang w:val="kk-KZ"/>
        </w:rPr>
      </w:pPr>
      <w:r w:rsidRPr="00D972D8">
        <w:rPr>
          <w:rStyle w:val="a7"/>
          <w:rFonts w:ascii="Times New Roman" w:hAnsi="Times New Roman"/>
          <w:b w:val="0"/>
          <w:sz w:val="28"/>
          <w:szCs w:val="28"/>
          <w:lang w:val="kk-KZ"/>
        </w:rPr>
        <w:t>2.2</w:t>
      </w:r>
      <w:r w:rsidR="007628E4" w:rsidRPr="00D972D8">
        <w:rPr>
          <w:rStyle w:val="a7"/>
          <w:rFonts w:ascii="Times New Roman" w:hAnsi="Times New Roman"/>
          <w:b w:val="0"/>
          <w:sz w:val="28"/>
          <w:szCs w:val="28"/>
          <w:lang w:val="kk-KZ"/>
        </w:rPr>
        <w:t>.6</w:t>
      </w:r>
      <w:r w:rsidR="007628E4" w:rsidRPr="00673D1F">
        <w:rPr>
          <w:rStyle w:val="a7"/>
          <w:b w:val="0"/>
          <w:sz w:val="28"/>
          <w:szCs w:val="28"/>
          <w:lang w:val="kk-KZ"/>
        </w:rPr>
        <w:t xml:space="preserve"> </w:t>
      </w:r>
      <w:r w:rsidR="00D972D8">
        <w:rPr>
          <w:rFonts w:ascii="Times New Roman" w:hAnsi="Times New Roman"/>
          <w:sz w:val="28"/>
          <w:szCs w:val="28"/>
          <w:lang w:val="kk-KZ"/>
        </w:rPr>
        <w:t>Э</w:t>
      </w:r>
      <w:r w:rsidR="00D972D8" w:rsidRPr="00C0076D">
        <w:rPr>
          <w:rFonts w:ascii="Times New Roman" w:hAnsi="Times New Roman"/>
          <w:sz w:val="28"/>
          <w:szCs w:val="28"/>
          <w:lang w:val="kk-KZ"/>
        </w:rPr>
        <w:t xml:space="preserve">нергодисперсті  рентгендік спектроскопиясы бар </w:t>
      </w:r>
      <w:r w:rsidR="00D972D8">
        <w:rPr>
          <w:rFonts w:ascii="Times New Roman" w:hAnsi="Times New Roman"/>
          <w:sz w:val="28"/>
          <w:szCs w:val="28"/>
          <w:lang w:val="kk-KZ"/>
        </w:rPr>
        <w:t>ажыратымдылығы</w:t>
      </w:r>
      <w:r w:rsidR="00D972D8" w:rsidRPr="00C0076D">
        <w:rPr>
          <w:rFonts w:ascii="Times New Roman" w:hAnsi="Times New Roman"/>
          <w:sz w:val="28"/>
          <w:szCs w:val="28"/>
          <w:lang w:val="kk-KZ"/>
        </w:rPr>
        <w:t xml:space="preserve"> жоғары трансмиссиялық электронды микроскопия (EDX</w:t>
      </w:r>
      <w:r w:rsidR="00D972D8" w:rsidRPr="00C0076D">
        <w:rPr>
          <w:rFonts w:ascii="Times New Roman" w:hAnsi="Times New Roman"/>
          <w:i/>
          <w:sz w:val="28"/>
          <w:szCs w:val="28"/>
          <w:lang w:val="kk-KZ"/>
        </w:rPr>
        <w:t xml:space="preserve"> </w:t>
      </w:r>
      <w:r w:rsidR="00D972D8" w:rsidRPr="00C0076D">
        <w:rPr>
          <w:rFonts w:ascii="Times New Roman" w:hAnsi="Times New Roman"/>
          <w:sz w:val="28"/>
          <w:szCs w:val="28"/>
          <w:lang w:val="kk-KZ"/>
        </w:rPr>
        <w:t>талдауымен АЖ ТЭМ)</w:t>
      </w:r>
    </w:p>
    <w:p w14:paraId="01369C58" w14:textId="622D0293" w:rsidR="007628E4" w:rsidRDefault="00F01248" w:rsidP="002273FF">
      <w:pPr>
        <w:spacing w:after="0" w:line="240" w:lineRule="auto"/>
        <w:ind w:firstLine="709"/>
        <w:jc w:val="both"/>
        <w:rPr>
          <w:rFonts w:ascii="Times New Roman" w:hAnsi="Times New Roman"/>
          <w:noProof/>
          <w:sz w:val="28"/>
          <w:szCs w:val="28"/>
          <w:lang w:val="kk-KZ" w:eastAsia="ru-RU"/>
        </w:rPr>
      </w:pPr>
      <w:r w:rsidRPr="00F01248">
        <w:rPr>
          <w:rFonts w:ascii="Times New Roman" w:hAnsi="Times New Roman"/>
          <w:sz w:val="28"/>
          <w:szCs w:val="28"/>
          <w:lang w:val="kk-KZ"/>
        </w:rPr>
        <w:t>Материалдардың жоғары ажыратымдылықтағы трансмиссиялық электронды микроскопия (</w:t>
      </w:r>
      <w:r w:rsidR="00CA2B10" w:rsidRPr="00C0076D">
        <w:rPr>
          <w:rFonts w:ascii="Times New Roman" w:hAnsi="Times New Roman"/>
          <w:sz w:val="28"/>
          <w:szCs w:val="28"/>
          <w:lang w:val="kk-KZ"/>
        </w:rPr>
        <w:t>АЖ ТЭМ</w:t>
      </w:r>
      <w:r w:rsidRPr="00F01248">
        <w:rPr>
          <w:rFonts w:ascii="Times New Roman" w:hAnsi="Times New Roman"/>
          <w:sz w:val="28"/>
          <w:szCs w:val="28"/>
          <w:lang w:val="kk-KZ"/>
        </w:rPr>
        <w:t xml:space="preserve">) зерттеулері 200 кВ үдеу кернеуі және 1,4 Å ажырату қабілеті бар JEM-2010 және JEM-2200FS электронды микроскоптарын (JEOL Ltd., Жапония) пайдалану арқылы жүргізілді. </w:t>
      </w:r>
      <w:r w:rsidRPr="002273FF">
        <w:rPr>
          <w:rFonts w:ascii="Times New Roman" w:hAnsi="Times New Roman"/>
          <w:sz w:val="28"/>
          <w:szCs w:val="28"/>
          <w:lang w:val="kk-KZ"/>
        </w:rPr>
        <w:t>Үлгі бөл</w:t>
      </w:r>
      <w:r w:rsidR="009868DE" w:rsidRPr="002273FF">
        <w:rPr>
          <w:rFonts w:ascii="Times New Roman" w:hAnsi="Times New Roman"/>
          <w:sz w:val="28"/>
          <w:szCs w:val="28"/>
          <w:lang w:val="kk-KZ"/>
        </w:rPr>
        <w:t>шектері ультрадыбыстық диспергилеу</w:t>
      </w:r>
      <w:r w:rsidRPr="002273FF">
        <w:rPr>
          <w:rFonts w:ascii="Times New Roman" w:hAnsi="Times New Roman"/>
          <w:sz w:val="28"/>
          <w:szCs w:val="28"/>
          <w:lang w:val="kk-KZ"/>
        </w:rPr>
        <w:t xml:space="preserve"> арқылы </w:t>
      </w:r>
      <w:r w:rsidR="002273FF" w:rsidRPr="002273FF">
        <w:rPr>
          <w:rFonts w:ascii="Times New Roman" w:hAnsi="Times New Roman"/>
          <w:sz w:val="28"/>
          <w:szCs w:val="28"/>
          <w:lang w:val="kk-KZ"/>
        </w:rPr>
        <w:t>спирттегі суспензиядан дайындалып, мыс</w:t>
      </w:r>
      <w:r w:rsidR="0068698F">
        <w:rPr>
          <w:rFonts w:ascii="Times New Roman" w:hAnsi="Times New Roman"/>
          <w:sz w:val="28"/>
          <w:szCs w:val="28"/>
          <w:lang w:val="kk-KZ"/>
        </w:rPr>
        <w:t>ты</w:t>
      </w:r>
      <w:r w:rsidR="002273FF" w:rsidRPr="002273FF">
        <w:rPr>
          <w:rFonts w:ascii="Times New Roman" w:hAnsi="Times New Roman"/>
          <w:sz w:val="28"/>
          <w:szCs w:val="28"/>
          <w:lang w:val="kk-KZ"/>
        </w:rPr>
        <w:t xml:space="preserve"> торшаға </w:t>
      </w:r>
      <w:r w:rsidR="0068698F">
        <w:rPr>
          <w:rFonts w:ascii="Times New Roman" w:hAnsi="Times New Roman"/>
          <w:sz w:val="28"/>
          <w:szCs w:val="28"/>
          <w:lang w:val="kk-KZ"/>
        </w:rPr>
        <w:t>қондырылды</w:t>
      </w:r>
      <w:r w:rsidR="002273FF">
        <w:rPr>
          <w:rFonts w:ascii="Times New Roman" w:hAnsi="Times New Roman"/>
          <w:noProof/>
          <w:sz w:val="28"/>
          <w:szCs w:val="28"/>
          <w:lang w:val="kk-KZ" w:eastAsia="ru-RU"/>
        </w:rPr>
        <w:t>.</w:t>
      </w:r>
    </w:p>
    <w:p w14:paraId="73C8BC22" w14:textId="77777777" w:rsidR="00663471" w:rsidRDefault="00663471" w:rsidP="002273FF">
      <w:pPr>
        <w:spacing w:after="0" w:line="240" w:lineRule="auto"/>
        <w:ind w:firstLine="709"/>
        <w:jc w:val="both"/>
        <w:rPr>
          <w:rFonts w:ascii="Times New Roman" w:hAnsi="Times New Roman"/>
          <w:noProof/>
          <w:sz w:val="28"/>
          <w:szCs w:val="28"/>
          <w:lang w:val="kk-KZ" w:eastAsia="ru-RU"/>
        </w:rPr>
      </w:pPr>
    </w:p>
    <w:p w14:paraId="22828A41" w14:textId="20996A93" w:rsidR="002273FF" w:rsidRPr="002273FF" w:rsidRDefault="002273FF" w:rsidP="002273FF">
      <w:pPr>
        <w:spacing w:after="0" w:line="240" w:lineRule="auto"/>
        <w:ind w:firstLine="709"/>
        <w:jc w:val="both"/>
        <w:rPr>
          <w:rFonts w:ascii="Times New Roman" w:hAnsi="Times New Roman"/>
          <w:sz w:val="28"/>
          <w:szCs w:val="28"/>
          <w:lang w:val="kk-KZ"/>
        </w:rPr>
      </w:pPr>
      <w:r w:rsidRPr="002273FF">
        <w:rPr>
          <w:rFonts w:ascii="Times New Roman" w:hAnsi="Times New Roman"/>
          <w:noProof/>
          <w:sz w:val="28"/>
          <w:szCs w:val="28"/>
          <w:lang w:eastAsia="ru-RU"/>
        </w:rPr>
        <w:drawing>
          <wp:anchor distT="0" distB="0" distL="114300" distR="114300" simplePos="0" relativeHeight="251697152" behindDoc="0" locked="0" layoutInCell="1" allowOverlap="1" wp14:anchorId="389A3C48" wp14:editId="525906C1">
            <wp:simplePos x="0" y="0"/>
            <wp:positionH relativeFrom="column">
              <wp:posOffset>581025</wp:posOffset>
            </wp:positionH>
            <wp:positionV relativeFrom="paragraph">
              <wp:posOffset>75565</wp:posOffset>
            </wp:positionV>
            <wp:extent cx="4657090" cy="3557905"/>
            <wp:effectExtent l="0" t="0" r="0" b="4445"/>
            <wp:wrapSquare wrapText="bothSides"/>
            <wp:docPr id="29" name="Рисунок 29" descr="C:\Users\START\Desktop\Диссер финал 05.23ж\ПЭ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C:\Users\START\Desktop\Диссер финал 05.23ж\ПЭМ.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57090" cy="3557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189943" w14:textId="77777777" w:rsidR="007628E4" w:rsidRPr="007565CB" w:rsidRDefault="007628E4" w:rsidP="007628E4">
      <w:pPr>
        <w:pStyle w:val="a3"/>
        <w:jc w:val="center"/>
        <w:rPr>
          <w:rFonts w:ascii="Times New Roman" w:hAnsi="Times New Roman" w:cs="Times New Roman"/>
          <w:sz w:val="28"/>
          <w:szCs w:val="28"/>
          <w:lang w:val="kk-KZ"/>
        </w:rPr>
      </w:pPr>
    </w:p>
    <w:p w14:paraId="75BC6924" w14:textId="77777777" w:rsidR="007628E4" w:rsidRPr="007565CB" w:rsidRDefault="007628E4" w:rsidP="007628E4">
      <w:pPr>
        <w:pStyle w:val="a3"/>
        <w:jc w:val="both"/>
        <w:rPr>
          <w:rFonts w:ascii="Times New Roman" w:hAnsi="Times New Roman" w:cs="Times New Roman"/>
          <w:sz w:val="28"/>
          <w:szCs w:val="28"/>
          <w:lang w:val="kk-KZ"/>
        </w:rPr>
      </w:pPr>
    </w:p>
    <w:p w14:paraId="581A928F" w14:textId="77777777" w:rsidR="007628E4" w:rsidRDefault="007628E4" w:rsidP="007628E4">
      <w:pPr>
        <w:autoSpaceDE w:val="0"/>
        <w:autoSpaceDN w:val="0"/>
        <w:adjustRightInd w:val="0"/>
        <w:spacing w:after="0" w:line="240" w:lineRule="auto"/>
        <w:ind w:firstLine="567"/>
        <w:jc w:val="center"/>
        <w:rPr>
          <w:rFonts w:ascii="Times New Roman" w:hAnsi="Times New Roman"/>
          <w:sz w:val="28"/>
          <w:szCs w:val="28"/>
          <w:lang w:val="kk-KZ"/>
        </w:rPr>
      </w:pPr>
    </w:p>
    <w:p w14:paraId="0E755F94" w14:textId="77777777" w:rsidR="007628E4" w:rsidRDefault="007628E4" w:rsidP="007628E4">
      <w:pPr>
        <w:autoSpaceDE w:val="0"/>
        <w:autoSpaceDN w:val="0"/>
        <w:adjustRightInd w:val="0"/>
        <w:spacing w:after="0" w:line="240" w:lineRule="auto"/>
        <w:ind w:firstLine="567"/>
        <w:jc w:val="center"/>
        <w:rPr>
          <w:rFonts w:ascii="Times New Roman" w:hAnsi="Times New Roman"/>
          <w:sz w:val="28"/>
          <w:szCs w:val="28"/>
          <w:lang w:val="kk-KZ"/>
        </w:rPr>
      </w:pPr>
    </w:p>
    <w:p w14:paraId="47E06C42" w14:textId="77777777" w:rsidR="007628E4" w:rsidRDefault="007628E4" w:rsidP="007628E4">
      <w:pPr>
        <w:autoSpaceDE w:val="0"/>
        <w:autoSpaceDN w:val="0"/>
        <w:adjustRightInd w:val="0"/>
        <w:spacing w:after="0" w:line="240" w:lineRule="auto"/>
        <w:ind w:firstLine="567"/>
        <w:jc w:val="center"/>
        <w:rPr>
          <w:rFonts w:ascii="Times New Roman" w:hAnsi="Times New Roman"/>
          <w:sz w:val="28"/>
          <w:szCs w:val="28"/>
          <w:lang w:val="kk-KZ"/>
        </w:rPr>
      </w:pPr>
    </w:p>
    <w:p w14:paraId="07A6025C" w14:textId="77777777" w:rsidR="007628E4" w:rsidRDefault="007628E4" w:rsidP="007628E4">
      <w:pPr>
        <w:autoSpaceDE w:val="0"/>
        <w:autoSpaceDN w:val="0"/>
        <w:adjustRightInd w:val="0"/>
        <w:spacing w:after="0" w:line="240" w:lineRule="auto"/>
        <w:ind w:firstLine="567"/>
        <w:jc w:val="center"/>
        <w:rPr>
          <w:rFonts w:ascii="Times New Roman" w:hAnsi="Times New Roman"/>
          <w:sz w:val="28"/>
          <w:szCs w:val="28"/>
          <w:lang w:val="kk-KZ"/>
        </w:rPr>
      </w:pPr>
    </w:p>
    <w:p w14:paraId="06B549DC" w14:textId="77777777" w:rsidR="007628E4" w:rsidRDefault="007628E4" w:rsidP="007628E4">
      <w:pPr>
        <w:autoSpaceDE w:val="0"/>
        <w:autoSpaceDN w:val="0"/>
        <w:adjustRightInd w:val="0"/>
        <w:spacing w:after="0" w:line="240" w:lineRule="auto"/>
        <w:ind w:firstLine="567"/>
        <w:jc w:val="center"/>
        <w:rPr>
          <w:rFonts w:ascii="Times New Roman" w:hAnsi="Times New Roman"/>
          <w:sz w:val="28"/>
          <w:szCs w:val="28"/>
          <w:lang w:val="kk-KZ"/>
        </w:rPr>
      </w:pPr>
    </w:p>
    <w:p w14:paraId="73DF2681" w14:textId="77777777" w:rsidR="007628E4" w:rsidRDefault="007628E4" w:rsidP="007628E4">
      <w:pPr>
        <w:autoSpaceDE w:val="0"/>
        <w:autoSpaceDN w:val="0"/>
        <w:adjustRightInd w:val="0"/>
        <w:spacing w:after="0" w:line="240" w:lineRule="auto"/>
        <w:ind w:firstLine="567"/>
        <w:jc w:val="center"/>
        <w:rPr>
          <w:rFonts w:ascii="Times New Roman" w:hAnsi="Times New Roman"/>
          <w:sz w:val="28"/>
          <w:szCs w:val="28"/>
          <w:lang w:val="kk-KZ"/>
        </w:rPr>
      </w:pPr>
    </w:p>
    <w:p w14:paraId="52D51BCC" w14:textId="77777777" w:rsidR="007628E4" w:rsidRDefault="007628E4" w:rsidP="007628E4">
      <w:pPr>
        <w:autoSpaceDE w:val="0"/>
        <w:autoSpaceDN w:val="0"/>
        <w:adjustRightInd w:val="0"/>
        <w:spacing w:after="0" w:line="240" w:lineRule="auto"/>
        <w:ind w:firstLine="567"/>
        <w:jc w:val="center"/>
        <w:rPr>
          <w:rFonts w:ascii="Times New Roman" w:hAnsi="Times New Roman"/>
          <w:sz w:val="28"/>
          <w:szCs w:val="28"/>
          <w:lang w:val="kk-KZ"/>
        </w:rPr>
      </w:pPr>
    </w:p>
    <w:p w14:paraId="5498418B" w14:textId="77777777" w:rsidR="007628E4" w:rsidRDefault="007628E4" w:rsidP="007628E4">
      <w:pPr>
        <w:autoSpaceDE w:val="0"/>
        <w:autoSpaceDN w:val="0"/>
        <w:adjustRightInd w:val="0"/>
        <w:spacing w:after="0" w:line="240" w:lineRule="auto"/>
        <w:ind w:firstLine="567"/>
        <w:jc w:val="center"/>
        <w:rPr>
          <w:rFonts w:ascii="Times New Roman" w:hAnsi="Times New Roman"/>
          <w:sz w:val="28"/>
          <w:szCs w:val="28"/>
          <w:lang w:val="kk-KZ"/>
        </w:rPr>
      </w:pPr>
    </w:p>
    <w:p w14:paraId="70174291" w14:textId="77777777" w:rsidR="007628E4" w:rsidRDefault="007628E4" w:rsidP="007628E4">
      <w:pPr>
        <w:autoSpaceDE w:val="0"/>
        <w:autoSpaceDN w:val="0"/>
        <w:adjustRightInd w:val="0"/>
        <w:spacing w:after="0" w:line="240" w:lineRule="auto"/>
        <w:ind w:firstLine="567"/>
        <w:jc w:val="center"/>
        <w:rPr>
          <w:rFonts w:ascii="Times New Roman" w:hAnsi="Times New Roman"/>
          <w:sz w:val="28"/>
          <w:szCs w:val="28"/>
          <w:lang w:val="kk-KZ"/>
        </w:rPr>
      </w:pPr>
    </w:p>
    <w:p w14:paraId="4761A30C" w14:textId="77777777" w:rsidR="007628E4" w:rsidRDefault="007628E4" w:rsidP="007628E4">
      <w:pPr>
        <w:autoSpaceDE w:val="0"/>
        <w:autoSpaceDN w:val="0"/>
        <w:adjustRightInd w:val="0"/>
        <w:spacing w:after="0" w:line="240" w:lineRule="auto"/>
        <w:ind w:firstLine="567"/>
        <w:jc w:val="center"/>
        <w:rPr>
          <w:rFonts w:ascii="Times New Roman" w:hAnsi="Times New Roman"/>
          <w:sz w:val="28"/>
          <w:szCs w:val="28"/>
          <w:lang w:val="kk-KZ"/>
        </w:rPr>
      </w:pPr>
    </w:p>
    <w:p w14:paraId="07B8CC45" w14:textId="77777777" w:rsidR="007628E4" w:rsidRDefault="007628E4" w:rsidP="007628E4">
      <w:pPr>
        <w:autoSpaceDE w:val="0"/>
        <w:autoSpaceDN w:val="0"/>
        <w:adjustRightInd w:val="0"/>
        <w:spacing w:after="0" w:line="240" w:lineRule="auto"/>
        <w:ind w:firstLine="567"/>
        <w:jc w:val="center"/>
        <w:rPr>
          <w:rFonts w:ascii="Times New Roman" w:hAnsi="Times New Roman"/>
          <w:sz w:val="28"/>
          <w:szCs w:val="28"/>
          <w:lang w:val="kk-KZ"/>
        </w:rPr>
      </w:pPr>
    </w:p>
    <w:p w14:paraId="28AD346A" w14:textId="77777777" w:rsidR="008625DD" w:rsidRDefault="008625DD" w:rsidP="007628E4">
      <w:pPr>
        <w:autoSpaceDE w:val="0"/>
        <w:autoSpaceDN w:val="0"/>
        <w:adjustRightInd w:val="0"/>
        <w:spacing w:after="0" w:line="240" w:lineRule="auto"/>
        <w:ind w:firstLine="567"/>
        <w:jc w:val="center"/>
        <w:rPr>
          <w:rFonts w:ascii="Times New Roman" w:hAnsi="Times New Roman"/>
          <w:sz w:val="28"/>
          <w:szCs w:val="28"/>
          <w:lang w:val="kk-KZ"/>
        </w:rPr>
      </w:pPr>
    </w:p>
    <w:p w14:paraId="17C07EC8" w14:textId="77777777" w:rsidR="008625DD" w:rsidRDefault="008625DD" w:rsidP="007628E4">
      <w:pPr>
        <w:autoSpaceDE w:val="0"/>
        <w:autoSpaceDN w:val="0"/>
        <w:adjustRightInd w:val="0"/>
        <w:spacing w:after="0" w:line="240" w:lineRule="auto"/>
        <w:ind w:firstLine="567"/>
        <w:jc w:val="center"/>
        <w:rPr>
          <w:rFonts w:ascii="Times New Roman" w:hAnsi="Times New Roman"/>
          <w:sz w:val="28"/>
          <w:szCs w:val="28"/>
          <w:lang w:val="kk-KZ"/>
        </w:rPr>
      </w:pPr>
    </w:p>
    <w:p w14:paraId="27C0155B" w14:textId="77777777" w:rsidR="00663471" w:rsidRDefault="00663471" w:rsidP="007628E4">
      <w:pPr>
        <w:autoSpaceDE w:val="0"/>
        <w:autoSpaceDN w:val="0"/>
        <w:adjustRightInd w:val="0"/>
        <w:spacing w:after="0" w:line="240" w:lineRule="auto"/>
        <w:ind w:firstLine="567"/>
        <w:jc w:val="center"/>
        <w:rPr>
          <w:rFonts w:ascii="Times New Roman" w:hAnsi="Times New Roman"/>
          <w:sz w:val="28"/>
          <w:szCs w:val="28"/>
          <w:lang w:val="kk-KZ"/>
        </w:rPr>
      </w:pPr>
    </w:p>
    <w:p w14:paraId="013854AA" w14:textId="77777777" w:rsidR="00663471" w:rsidRDefault="00663471" w:rsidP="007628E4">
      <w:pPr>
        <w:autoSpaceDE w:val="0"/>
        <w:autoSpaceDN w:val="0"/>
        <w:adjustRightInd w:val="0"/>
        <w:spacing w:after="0" w:line="240" w:lineRule="auto"/>
        <w:ind w:firstLine="567"/>
        <w:jc w:val="center"/>
        <w:rPr>
          <w:rFonts w:ascii="Times New Roman" w:hAnsi="Times New Roman"/>
          <w:sz w:val="28"/>
          <w:szCs w:val="28"/>
          <w:lang w:val="kk-KZ"/>
        </w:rPr>
      </w:pPr>
    </w:p>
    <w:p w14:paraId="1BD96024" w14:textId="77777777" w:rsidR="00F6392A" w:rsidRPr="00D731B1" w:rsidRDefault="00F6392A" w:rsidP="00663471">
      <w:pPr>
        <w:autoSpaceDE w:val="0"/>
        <w:autoSpaceDN w:val="0"/>
        <w:adjustRightInd w:val="0"/>
        <w:spacing w:after="0" w:line="240" w:lineRule="auto"/>
        <w:ind w:firstLine="567"/>
        <w:jc w:val="center"/>
        <w:rPr>
          <w:rFonts w:ascii="Times New Roman" w:hAnsi="Times New Roman"/>
          <w:sz w:val="28"/>
          <w:szCs w:val="28"/>
          <w:lang w:val="kk-KZ"/>
        </w:rPr>
      </w:pPr>
    </w:p>
    <w:p w14:paraId="57811C6D" w14:textId="1DD8A908" w:rsidR="007628E4" w:rsidRDefault="007628E4" w:rsidP="00663471">
      <w:pPr>
        <w:autoSpaceDE w:val="0"/>
        <w:autoSpaceDN w:val="0"/>
        <w:adjustRightInd w:val="0"/>
        <w:spacing w:after="0" w:line="240" w:lineRule="auto"/>
        <w:ind w:firstLine="567"/>
        <w:jc w:val="center"/>
        <w:rPr>
          <w:rFonts w:ascii="Times New Roman" w:hAnsi="Times New Roman"/>
          <w:sz w:val="28"/>
          <w:szCs w:val="28"/>
          <w:lang w:val="kk-KZ"/>
        </w:rPr>
      </w:pPr>
      <w:r>
        <w:rPr>
          <w:rFonts w:ascii="Times New Roman" w:hAnsi="Times New Roman"/>
          <w:sz w:val="28"/>
          <w:szCs w:val="28"/>
          <w:lang w:val="kk-KZ"/>
        </w:rPr>
        <w:t xml:space="preserve">Сурет </w:t>
      </w:r>
      <w:r w:rsidRPr="002E023D">
        <w:rPr>
          <w:rFonts w:ascii="Times New Roman" w:hAnsi="Times New Roman"/>
          <w:sz w:val="28"/>
          <w:szCs w:val="28"/>
          <w:lang w:val="kk-KZ"/>
        </w:rPr>
        <w:t>2</w:t>
      </w:r>
      <w:r>
        <w:rPr>
          <w:rFonts w:ascii="Times New Roman" w:hAnsi="Times New Roman"/>
          <w:sz w:val="28"/>
          <w:szCs w:val="28"/>
          <w:lang w:val="kk-KZ"/>
        </w:rPr>
        <w:t>2</w:t>
      </w:r>
      <w:r w:rsidR="00B029FB">
        <w:rPr>
          <w:rFonts w:ascii="Times New Roman" w:hAnsi="Times New Roman"/>
          <w:sz w:val="28"/>
          <w:szCs w:val="28"/>
          <w:lang w:val="kk-KZ"/>
        </w:rPr>
        <w:t xml:space="preserve"> </w:t>
      </w:r>
      <w:r w:rsidRPr="00673D1F">
        <w:rPr>
          <w:rFonts w:ascii="Times New Roman" w:hAnsi="Times New Roman"/>
          <w:sz w:val="28"/>
          <w:szCs w:val="28"/>
          <w:lang w:val="kk-KZ"/>
        </w:rPr>
        <w:t>- EDX спектром</w:t>
      </w:r>
      <w:r w:rsidR="00663471">
        <w:rPr>
          <w:rFonts w:ascii="Times New Roman" w:hAnsi="Times New Roman"/>
          <w:sz w:val="28"/>
          <w:szCs w:val="28"/>
          <w:lang w:val="kk-KZ"/>
        </w:rPr>
        <w:t xml:space="preserve">етрімен жабдықталған JEM-2200FS </w:t>
      </w:r>
      <w:r w:rsidRPr="00673D1F">
        <w:rPr>
          <w:rFonts w:ascii="Times New Roman" w:hAnsi="Times New Roman"/>
          <w:sz w:val="28"/>
          <w:szCs w:val="28"/>
          <w:lang w:val="kk-KZ"/>
        </w:rPr>
        <w:t>трансмиссиялық электронды микроскопы</w:t>
      </w:r>
    </w:p>
    <w:p w14:paraId="6282A0D0" w14:textId="77777777" w:rsidR="00D972D8" w:rsidRDefault="00D972D8" w:rsidP="00663471">
      <w:pPr>
        <w:spacing w:after="0" w:line="240" w:lineRule="auto"/>
        <w:jc w:val="center"/>
        <w:rPr>
          <w:rStyle w:val="a7"/>
          <w:rFonts w:ascii="Times New Roman" w:hAnsi="Times New Roman"/>
          <w:b w:val="0"/>
          <w:sz w:val="28"/>
          <w:szCs w:val="28"/>
          <w:lang w:val="kk-KZ"/>
        </w:rPr>
      </w:pPr>
    </w:p>
    <w:p w14:paraId="76E6B78B" w14:textId="7D49FC72" w:rsidR="00135B0F" w:rsidRDefault="007628E4" w:rsidP="00135B0F">
      <w:pPr>
        <w:spacing w:after="0" w:line="240" w:lineRule="auto"/>
        <w:ind w:firstLine="709"/>
        <w:jc w:val="both"/>
        <w:rPr>
          <w:rFonts w:ascii="Times New Roman" w:hAnsi="Times New Roman"/>
          <w:sz w:val="28"/>
          <w:szCs w:val="28"/>
          <w:lang w:val="kk-KZ"/>
        </w:rPr>
      </w:pPr>
      <w:r w:rsidRPr="00287A88">
        <w:rPr>
          <w:rStyle w:val="a7"/>
          <w:rFonts w:ascii="Times New Roman" w:hAnsi="Times New Roman"/>
          <w:b w:val="0"/>
          <w:sz w:val="28"/>
          <w:szCs w:val="28"/>
          <w:lang w:val="kk-KZ"/>
        </w:rPr>
        <w:t>2.</w:t>
      </w:r>
      <w:r w:rsidR="00732B62">
        <w:rPr>
          <w:rStyle w:val="a7"/>
          <w:rFonts w:ascii="Times New Roman" w:hAnsi="Times New Roman"/>
          <w:b w:val="0"/>
          <w:sz w:val="28"/>
          <w:szCs w:val="28"/>
          <w:lang w:val="kk-KZ"/>
        </w:rPr>
        <w:t>2</w:t>
      </w:r>
      <w:r w:rsidRPr="00287A88">
        <w:rPr>
          <w:rStyle w:val="a7"/>
          <w:rFonts w:ascii="Times New Roman" w:hAnsi="Times New Roman"/>
          <w:b w:val="0"/>
          <w:sz w:val="28"/>
          <w:szCs w:val="28"/>
          <w:lang w:val="kk-KZ"/>
        </w:rPr>
        <w:t>.7</w:t>
      </w:r>
      <w:r w:rsidRPr="00673D1F">
        <w:rPr>
          <w:rStyle w:val="a7"/>
          <w:rFonts w:ascii="Times New Roman" w:hAnsi="Times New Roman"/>
          <w:sz w:val="28"/>
          <w:szCs w:val="28"/>
          <w:lang w:val="kk-KZ"/>
        </w:rPr>
        <w:t xml:space="preserve"> </w:t>
      </w:r>
      <w:r w:rsidRPr="00CF1904">
        <w:rPr>
          <w:rFonts w:ascii="Times New Roman" w:hAnsi="Times New Roman"/>
          <w:sz w:val="28"/>
          <w:szCs w:val="28"/>
          <w:lang w:val="kk-KZ"/>
        </w:rPr>
        <w:t xml:space="preserve">Сутегімен температуралық-бағдарламаланған тотықсыздандыру әдісі </w:t>
      </w:r>
    </w:p>
    <w:p w14:paraId="2755205E" w14:textId="48A73F28" w:rsidR="007628E4" w:rsidRDefault="007628E4" w:rsidP="00DA3B8C">
      <w:pPr>
        <w:spacing w:after="0" w:line="240" w:lineRule="auto"/>
        <w:ind w:firstLine="709"/>
        <w:jc w:val="both"/>
        <w:rPr>
          <w:rFonts w:ascii="Times New Roman" w:hAnsi="Times New Roman"/>
          <w:sz w:val="28"/>
          <w:szCs w:val="28"/>
          <w:lang w:val="kk-KZ"/>
        </w:rPr>
      </w:pPr>
      <w:r w:rsidRPr="00673D1F">
        <w:rPr>
          <w:rFonts w:ascii="Times New Roman" w:hAnsi="Times New Roman"/>
          <w:sz w:val="28"/>
          <w:szCs w:val="28"/>
          <w:lang w:val="kk-KZ"/>
        </w:rPr>
        <w:t>Үлгілер</w:t>
      </w:r>
      <w:r>
        <w:rPr>
          <w:rFonts w:ascii="Times New Roman" w:hAnsi="Times New Roman"/>
          <w:sz w:val="28"/>
          <w:szCs w:val="28"/>
          <w:lang w:val="kk-KZ"/>
        </w:rPr>
        <w:t>дің реакциялық қабілеті сутегімен</w:t>
      </w:r>
      <w:r w:rsidRPr="00673D1F">
        <w:rPr>
          <w:rFonts w:ascii="Times New Roman" w:hAnsi="Times New Roman"/>
          <w:sz w:val="28"/>
          <w:szCs w:val="28"/>
          <w:lang w:val="kk-KZ"/>
        </w:rPr>
        <w:t xml:space="preserve"> температуралық-бағдарламаланған </w:t>
      </w:r>
      <w:r>
        <w:rPr>
          <w:rFonts w:ascii="Times New Roman" w:hAnsi="Times New Roman"/>
          <w:sz w:val="28"/>
          <w:szCs w:val="28"/>
          <w:lang w:val="kk-KZ"/>
        </w:rPr>
        <w:t>тотықсыздандыру</w:t>
      </w:r>
      <w:r w:rsidRPr="00673D1F">
        <w:rPr>
          <w:rFonts w:ascii="Times New Roman" w:hAnsi="Times New Roman"/>
          <w:sz w:val="28"/>
          <w:szCs w:val="28"/>
          <w:lang w:val="kk-KZ"/>
        </w:rPr>
        <w:t xml:space="preserve"> (</w:t>
      </w:r>
      <w:r w:rsidRPr="00CF1904">
        <w:rPr>
          <w:rFonts w:ascii="Times New Roman" w:hAnsi="Times New Roman"/>
          <w:sz w:val="28"/>
          <w:szCs w:val="28"/>
          <w:lang w:val="kk-KZ"/>
        </w:rPr>
        <w:t>Н</w:t>
      </w:r>
      <w:r w:rsidRPr="00CF1904">
        <w:rPr>
          <w:rFonts w:ascii="Times New Roman" w:hAnsi="Times New Roman"/>
          <w:sz w:val="28"/>
          <w:szCs w:val="28"/>
          <w:vertAlign w:val="subscript"/>
          <w:lang w:val="kk-KZ"/>
        </w:rPr>
        <w:t>2</w:t>
      </w:r>
      <w:r w:rsidRPr="00CF1904">
        <w:rPr>
          <w:rFonts w:ascii="Times New Roman" w:hAnsi="Times New Roman"/>
          <w:sz w:val="28"/>
          <w:szCs w:val="28"/>
          <w:lang w:val="kk-KZ"/>
        </w:rPr>
        <w:t>-ТБТ</w:t>
      </w:r>
      <w:r w:rsidR="00443585">
        <w:rPr>
          <w:rFonts w:ascii="Times New Roman" w:hAnsi="Times New Roman"/>
          <w:sz w:val="28"/>
          <w:szCs w:val="28"/>
          <w:vertAlign w:val="subscript"/>
          <w:lang w:val="kk-KZ"/>
        </w:rPr>
        <w:t>2</w:t>
      </w:r>
      <w:r w:rsidRPr="00673D1F">
        <w:rPr>
          <w:rFonts w:ascii="Times New Roman" w:hAnsi="Times New Roman"/>
          <w:sz w:val="28"/>
          <w:szCs w:val="28"/>
          <w:lang w:val="kk-KZ"/>
        </w:rPr>
        <w:t xml:space="preserve">) әдісі арқылы протондық-кинетикалық қондырғыда зерттелді. Қондырғы U-тәрізді кварцты реактордан, </w:t>
      </w:r>
      <w:r w:rsidR="00CA2B10" w:rsidRPr="00AB256D">
        <w:rPr>
          <w:rFonts w:ascii="Times New Roman" w:hAnsi="Times New Roman"/>
          <w:sz w:val="28"/>
          <w:szCs w:val="28"/>
          <w:lang w:val="kk-KZ"/>
        </w:rPr>
        <w:t xml:space="preserve">«Цвет-500» </w:t>
      </w:r>
      <w:r w:rsidRPr="00673D1F">
        <w:rPr>
          <w:rFonts w:ascii="Times New Roman" w:hAnsi="Times New Roman"/>
          <w:sz w:val="28"/>
          <w:szCs w:val="28"/>
          <w:lang w:val="kk-KZ"/>
        </w:rPr>
        <w:t>хроматограф</w:t>
      </w:r>
      <w:r w:rsidR="00A901AC">
        <w:rPr>
          <w:rFonts w:ascii="Times New Roman" w:hAnsi="Times New Roman"/>
          <w:sz w:val="28"/>
          <w:szCs w:val="28"/>
          <w:lang w:val="kk-KZ"/>
        </w:rPr>
        <w:t>ы</w:t>
      </w:r>
      <w:r w:rsidR="00CA2B10">
        <w:rPr>
          <w:rFonts w:ascii="Times New Roman" w:hAnsi="Times New Roman"/>
          <w:sz w:val="28"/>
          <w:szCs w:val="28"/>
          <w:lang w:val="kk-KZ"/>
        </w:rPr>
        <w:t xml:space="preserve"> </w:t>
      </w:r>
      <w:r w:rsidRPr="00673D1F">
        <w:rPr>
          <w:rFonts w:ascii="Times New Roman" w:hAnsi="Times New Roman"/>
          <w:sz w:val="28"/>
          <w:szCs w:val="28"/>
          <w:lang w:val="kk-KZ"/>
        </w:rPr>
        <w:t xml:space="preserve"> және жылуөткізгіштік детекторынан тұр</w:t>
      </w:r>
      <w:r w:rsidR="00DC2B64">
        <w:rPr>
          <w:rFonts w:ascii="Times New Roman" w:hAnsi="Times New Roman"/>
          <w:sz w:val="28"/>
          <w:szCs w:val="28"/>
          <w:lang w:val="kk-KZ"/>
        </w:rPr>
        <w:t>а</w:t>
      </w:r>
      <w:r w:rsidRPr="00673D1F">
        <w:rPr>
          <w:rFonts w:ascii="Times New Roman" w:hAnsi="Times New Roman"/>
          <w:sz w:val="28"/>
          <w:szCs w:val="28"/>
          <w:lang w:val="kk-KZ"/>
        </w:rPr>
        <w:t xml:space="preserve">ды. </w:t>
      </w:r>
      <w:r w:rsidR="00A901AC">
        <w:rPr>
          <w:rFonts w:ascii="Times New Roman" w:hAnsi="Times New Roman"/>
          <w:sz w:val="28"/>
          <w:szCs w:val="28"/>
          <w:lang w:val="kk-KZ"/>
        </w:rPr>
        <w:t>Үлгілерді т</w:t>
      </w:r>
      <w:r w:rsidR="00D77CF7" w:rsidRPr="00AB256D">
        <w:rPr>
          <w:rFonts w:ascii="Times New Roman" w:hAnsi="Times New Roman"/>
          <w:noProof/>
          <w:sz w:val="28"/>
          <w:szCs w:val="28"/>
          <w:lang w:val="kk-KZ"/>
        </w:rPr>
        <w:t>отықсыздандыру</w:t>
      </w:r>
      <w:r w:rsidRPr="00673D1F">
        <w:rPr>
          <w:rFonts w:ascii="Times New Roman" w:hAnsi="Times New Roman"/>
          <w:sz w:val="28"/>
          <w:szCs w:val="28"/>
          <w:lang w:val="kk-KZ"/>
        </w:rPr>
        <w:t xml:space="preserve"> алдында үлгілер (фракция 0,25–0,5 мм) 30 минут бойы оттегі ағынында </w:t>
      </w:r>
      <w:r w:rsidR="00D77CF7">
        <w:rPr>
          <w:rFonts w:ascii="Times New Roman" w:hAnsi="Times New Roman"/>
          <w:sz w:val="28"/>
          <w:szCs w:val="28"/>
          <w:lang w:val="kk-KZ"/>
        </w:rPr>
        <w:t>өңделді</w:t>
      </w:r>
      <w:r w:rsidRPr="00673D1F">
        <w:rPr>
          <w:rFonts w:ascii="Times New Roman" w:hAnsi="Times New Roman"/>
          <w:sz w:val="28"/>
          <w:szCs w:val="28"/>
          <w:lang w:val="kk-KZ"/>
        </w:rPr>
        <w:t xml:space="preserve">, </w:t>
      </w:r>
      <w:r w:rsidR="00D77CF7">
        <w:rPr>
          <w:rFonts w:ascii="Times New Roman" w:hAnsi="Times New Roman"/>
          <w:sz w:val="28"/>
          <w:szCs w:val="28"/>
          <w:lang w:val="kk-KZ"/>
        </w:rPr>
        <w:t xml:space="preserve">содан </w:t>
      </w:r>
      <w:r w:rsidRPr="00673D1F">
        <w:rPr>
          <w:rFonts w:ascii="Times New Roman" w:hAnsi="Times New Roman"/>
          <w:sz w:val="28"/>
          <w:szCs w:val="28"/>
          <w:lang w:val="kk-KZ"/>
        </w:rPr>
        <w:t>кейін бөлме температурасына дейін салқындатылды. Ү</w:t>
      </w:r>
      <w:r w:rsidR="00443585">
        <w:rPr>
          <w:rFonts w:ascii="Times New Roman" w:hAnsi="Times New Roman"/>
          <w:sz w:val="28"/>
          <w:szCs w:val="28"/>
          <w:lang w:val="kk-KZ"/>
        </w:rPr>
        <w:t xml:space="preserve">лгілерді </w:t>
      </w:r>
      <w:r w:rsidR="00D77CF7">
        <w:rPr>
          <w:rFonts w:ascii="Times New Roman" w:hAnsi="Times New Roman"/>
          <w:noProof/>
          <w:sz w:val="28"/>
          <w:szCs w:val="28"/>
          <w:lang w:val="kk-KZ"/>
        </w:rPr>
        <w:t>т</w:t>
      </w:r>
      <w:r w:rsidR="00D77CF7" w:rsidRPr="00AB256D">
        <w:rPr>
          <w:rFonts w:ascii="Times New Roman" w:hAnsi="Times New Roman"/>
          <w:noProof/>
          <w:sz w:val="28"/>
          <w:szCs w:val="28"/>
          <w:lang w:val="kk-KZ"/>
        </w:rPr>
        <w:t>отықсыздандыру</w:t>
      </w:r>
      <w:r w:rsidR="00443585">
        <w:rPr>
          <w:rFonts w:ascii="Times New Roman" w:hAnsi="Times New Roman"/>
          <w:sz w:val="28"/>
          <w:szCs w:val="28"/>
          <w:lang w:val="kk-KZ"/>
        </w:rPr>
        <w:t xml:space="preserve"> 25–900</w:t>
      </w:r>
      <w:r w:rsidR="00FB7F13">
        <w:rPr>
          <w:rFonts w:ascii="Times New Roman" w:hAnsi="Times New Roman"/>
          <w:sz w:val="28"/>
          <w:szCs w:val="28"/>
          <w:lang w:val="kk-KZ"/>
        </w:rPr>
        <w:t xml:space="preserve"> </w:t>
      </w:r>
      <w:r w:rsidR="00FB7F13" w:rsidRPr="00AB256D">
        <w:rPr>
          <w:rFonts w:ascii="Times New Roman" w:hAnsi="Times New Roman"/>
          <w:sz w:val="28"/>
          <w:szCs w:val="28"/>
          <w:lang w:val="kk-KZ"/>
        </w:rPr>
        <w:t>°</w:t>
      </w:r>
      <w:r w:rsidRPr="00673D1F">
        <w:rPr>
          <w:rFonts w:ascii="Times New Roman" w:hAnsi="Times New Roman"/>
          <w:sz w:val="28"/>
          <w:szCs w:val="28"/>
          <w:lang w:val="kk-KZ"/>
        </w:rPr>
        <w:t>С температура аралығында, 10</w:t>
      </w:r>
      <w:r w:rsidR="00FB7F13">
        <w:rPr>
          <w:rFonts w:ascii="Times New Roman" w:hAnsi="Times New Roman"/>
          <w:sz w:val="28"/>
          <w:szCs w:val="28"/>
          <w:lang w:val="kk-KZ"/>
        </w:rPr>
        <w:t xml:space="preserve"> </w:t>
      </w:r>
      <w:r w:rsidR="00FB7F13" w:rsidRPr="00AB256D">
        <w:rPr>
          <w:rFonts w:ascii="Times New Roman" w:hAnsi="Times New Roman"/>
          <w:sz w:val="28"/>
          <w:szCs w:val="28"/>
          <w:lang w:val="kk-KZ"/>
        </w:rPr>
        <w:t>°</w:t>
      </w:r>
      <w:r w:rsidRPr="00673D1F">
        <w:rPr>
          <w:rFonts w:ascii="Times New Roman" w:hAnsi="Times New Roman"/>
          <w:sz w:val="28"/>
          <w:szCs w:val="28"/>
          <w:lang w:val="kk-KZ"/>
        </w:rPr>
        <w:t>С/мин</w:t>
      </w:r>
      <w:r w:rsidR="00D77CF7">
        <w:rPr>
          <w:rFonts w:ascii="Times New Roman" w:hAnsi="Times New Roman"/>
          <w:sz w:val="28"/>
          <w:szCs w:val="28"/>
          <w:lang w:val="kk-KZ"/>
        </w:rPr>
        <w:t xml:space="preserve"> </w:t>
      </w:r>
      <w:r w:rsidR="00D77CF7" w:rsidRPr="00D77CF7">
        <w:rPr>
          <w:rFonts w:ascii="Times New Roman" w:hAnsi="Times New Roman"/>
          <w:sz w:val="28"/>
          <w:szCs w:val="28"/>
          <w:lang w:val="kk-KZ"/>
        </w:rPr>
        <w:t>қыздыру жылдамдығында</w:t>
      </w:r>
      <w:r w:rsidRPr="00673D1F">
        <w:rPr>
          <w:rFonts w:ascii="Times New Roman" w:hAnsi="Times New Roman"/>
          <w:sz w:val="28"/>
          <w:szCs w:val="28"/>
          <w:lang w:val="kk-KZ"/>
        </w:rPr>
        <w:t xml:space="preserve">, </w:t>
      </w:r>
      <w:r w:rsidR="00DC2B64" w:rsidRPr="00673D1F">
        <w:rPr>
          <w:rFonts w:ascii="Times New Roman" w:hAnsi="Times New Roman"/>
          <w:sz w:val="28"/>
          <w:szCs w:val="28"/>
          <w:lang w:val="kk-KZ"/>
        </w:rPr>
        <w:t>10%</w:t>
      </w:r>
      <w:r w:rsidR="00DC2B64">
        <w:rPr>
          <w:rFonts w:ascii="Times New Roman" w:hAnsi="Times New Roman"/>
          <w:sz w:val="28"/>
          <w:szCs w:val="28"/>
          <w:lang w:val="kk-KZ"/>
        </w:rPr>
        <w:t xml:space="preserve"> </w:t>
      </w:r>
      <w:r w:rsidRPr="00673D1F">
        <w:rPr>
          <w:rFonts w:ascii="Times New Roman" w:hAnsi="Times New Roman"/>
          <w:sz w:val="28"/>
          <w:szCs w:val="28"/>
          <w:lang w:val="kk-KZ"/>
        </w:rPr>
        <w:t xml:space="preserve">аргондағы  сутек </w:t>
      </w:r>
      <w:r w:rsidR="00D77CF7">
        <w:rPr>
          <w:rFonts w:ascii="Times New Roman" w:hAnsi="Times New Roman"/>
          <w:sz w:val="28"/>
          <w:szCs w:val="28"/>
          <w:lang w:val="kk-KZ"/>
        </w:rPr>
        <w:t>қоспасында 2,5 л/сағ</w:t>
      </w:r>
      <w:r w:rsidRPr="00673D1F">
        <w:rPr>
          <w:rFonts w:ascii="Times New Roman" w:hAnsi="Times New Roman"/>
          <w:sz w:val="28"/>
          <w:szCs w:val="28"/>
          <w:lang w:val="kk-KZ"/>
        </w:rPr>
        <w:t xml:space="preserve"> </w:t>
      </w:r>
      <w:r w:rsidR="00D77CF7">
        <w:rPr>
          <w:rFonts w:ascii="Times New Roman" w:hAnsi="Times New Roman"/>
          <w:sz w:val="28"/>
          <w:szCs w:val="28"/>
          <w:lang w:val="kk-KZ"/>
        </w:rPr>
        <w:t xml:space="preserve">ағын жылдамдығында </w:t>
      </w:r>
      <w:r w:rsidRPr="00673D1F">
        <w:rPr>
          <w:rFonts w:ascii="Times New Roman" w:hAnsi="Times New Roman"/>
          <w:sz w:val="28"/>
          <w:szCs w:val="28"/>
          <w:lang w:val="kk-KZ"/>
        </w:rPr>
        <w:t>жүргізілді.</w:t>
      </w:r>
    </w:p>
    <w:p w14:paraId="532ECDBA" w14:textId="77777777" w:rsidR="00663471" w:rsidRDefault="00663471" w:rsidP="00DA3B8C">
      <w:pPr>
        <w:spacing w:after="0" w:line="240" w:lineRule="auto"/>
        <w:ind w:firstLine="709"/>
        <w:jc w:val="both"/>
        <w:rPr>
          <w:rFonts w:ascii="Times New Roman" w:hAnsi="Times New Roman"/>
          <w:sz w:val="28"/>
          <w:szCs w:val="28"/>
          <w:lang w:val="kk-KZ"/>
        </w:rPr>
      </w:pPr>
    </w:p>
    <w:p w14:paraId="07C76F53" w14:textId="45DA3DC1" w:rsidR="007628E4" w:rsidRDefault="00135B0F" w:rsidP="007628E4">
      <w:pPr>
        <w:pStyle w:val="a3"/>
        <w:ind w:firstLine="708"/>
        <w:jc w:val="both"/>
        <w:rPr>
          <w:rFonts w:ascii="Times New Roman" w:hAnsi="Times New Roman" w:cs="Times New Roman"/>
          <w:sz w:val="28"/>
          <w:szCs w:val="28"/>
          <w:lang w:val="kk-KZ"/>
        </w:rPr>
      </w:pPr>
      <w:r w:rsidRPr="00AB256D">
        <w:rPr>
          <w:rFonts w:ascii="Times New Roman" w:hAnsi="Times New Roman"/>
          <w:noProof/>
          <w:sz w:val="28"/>
          <w:szCs w:val="28"/>
          <w:lang w:eastAsia="ru-RU"/>
        </w:rPr>
        <w:drawing>
          <wp:anchor distT="0" distB="0" distL="114300" distR="114300" simplePos="0" relativeHeight="251672576" behindDoc="0" locked="0" layoutInCell="1" allowOverlap="1" wp14:anchorId="607FF206" wp14:editId="367F736C">
            <wp:simplePos x="0" y="0"/>
            <wp:positionH relativeFrom="page">
              <wp:posOffset>1895384</wp:posOffset>
            </wp:positionH>
            <wp:positionV relativeFrom="paragraph">
              <wp:posOffset>31</wp:posOffset>
            </wp:positionV>
            <wp:extent cx="4069715" cy="3507740"/>
            <wp:effectExtent l="0" t="0" r="6985" b="0"/>
            <wp:wrapTopAndBottom/>
            <wp:docPr id="30" name="Рисунок 30" descr="C:\Users\START\Desktop\Диссер финал 05.23ж\Фото оборудование\ТП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TART\Desktop\Диссер финал 05.23ж\Фото оборудование\ТПВ.jpg"/>
                    <pic:cNvPicPr>
                      <a:picLocks noChangeAspect="1" noChangeArrowheads="1"/>
                    </pic:cNvPicPr>
                  </pic:nvPicPr>
                  <pic:blipFill rotWithShape="1">
                    <a:blip r:embed="rId35" cstate="print">
                      <a:extLst>
                        <a:ext uri="{BEBA8EAE-BF5A-486C-A8C5-ECC9F3942E4B}">
                          <a14:imgProps xmlns:a14="http://schemas.microsoft.com/office/drawing/2010/main">
                            <a14:imgLayer r:embed="rId36">
                              <a14:imgEffect>
                                <a14:brightnessContrast bright="20000" contrast="40000"/>
                              </a14:imgEffect>
                            </a14:imgLayer>
                          </a14:imgProps>
                        </a:ext>
                        <a:ext uri="{28A0092B-C50C-407E-A947-70E740481C1C}">
                          <a14:useLocalDpi xmlns:a14="http://schemas.microsoft.com/office/drawing/2010/main" val="0"/>
                        </a:ext>
                      </a:extLst>
                    </a:blip>
                    <a:srcRect t="11130" b="17242"/>
                    <a:stretch/>
                  </pic:blipFill>
                  <pic:spPr bwMode="auto">
                    <a:xfrm>
                      <a:off x="0" y="0"/>
                      <a:ext cx="4069715" cy="3507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0666F9" w14:textId="77777777" w:rsidR="007628E4" w:rsidRPr="00AB256D" w:rsidRDefault="007628E4" w:rsidP="007628E4">
      <w:pPr>
        <w:tabs>
          <w:tab w:val="left" w:pos="0"/>
        </w:tabs>
        <w:spacing w:after="0" w:line="240" w:lineRule="auto"/>
        <w:jc w:val="center"/>
        <w:rPr>
          <w:rFonts w:ascii="Times New Roman" w:hAnsi="Times New Roman"/>
          <w:bCs/>
          <w:sz w:val="28"/>
          <w:szCs w:val="28"/>
          <w:lang w:val="kk-KZ"/>
        </w:rPr>
      </w:pPr>
      <w:r>
        <w:rPr>
          <w:rFonts w:ascii="Times New Roman" w:hAnsi="Times New Roman"/>
          <w:sz w:val="28"/>
          <w:szCs w:val="28"/>
          <w:lang w:val="kk-KZ"/>
        </w:rPr>
        <w:t>Сурет 23</w:t>
      </w:r>
      <w:r w:rsidRPr="00AB256D">
        <w:rPr>
          <w:rFonts w:ascii="Times New Roman" w:hAnsi="Times New Roman"/>
          <w:sz w:val="28"/>
          <w:szCs w:val="28"/>
          <w:lang w:val="kk-KZ"/>
        </w:rPr>
        <w:t xml:space="preserve"> </w:t>
      </w:r>
      <w:r w:rsidRPr="00AB256D">
        <w:rPr>
          <w:rFonts w:ascii="Times New Roman" w:hAnsi="Times New Roman"/>
          <w:bCs/>
          <w:sz w:val="28"/>
          <w:szCs w:val="28"/>
          <w:lang w:val="kk-KZ"/>
        </w:rPr>
        <w:t xml:space="preserve">– </w:t>
      </w:r>
      <w:r w:rsidRPr="00AB256D">
        <w:rPr>
          <w:rFonts w:ascii="Times New Roman" w:hAnsi="Times New Roman"/>
          <w:sz w:val="28"/>
          <w:szCs w:val="28"/>
          <w:lang w:val="kk-KZ"/>
        </w:rPr>
        <w:t>«Цвет-500» хроматографы және жылу өткізгіштік детектормен жабдықталған U-тәрізді кварцты реакторы бар ағынды кинетикалық қондырғы</w:t>
      </w:r>
    </w:p>
    <w:p w14:paraId="55A90B30" w14:textId="77777777" w:rsidR="007628E4" w:rsidRDefault="007628E4" w:rsidP="007628E4">
      <w:pPr>
        <w:pStyle w:val="a3"/>
        <w:ind w:firstLine="708"/>
        <w:jc w:val="both"/>
        <w:rPr>
          <w:rFonts w:ascii="Times New Roman" w:hAnsi="Times New Roman" w:cs="Times New Roman"/>
          <w:sz w:val="28"/>
          <w:szCs w:val="28"/>
          <w:lang w:val="kk-KZ"/>
        </w:rPr>
      </w:pPr>
    </w:p>
    <w:p w14:paraId="3160DA5E" w14:textId="5C76FAD1" w:rsidR="007628E4" w:rsidRPr="00A572E0" w:rsidRDefault="00732B62" w:rsidP="00A572E0">
      <w:pPr>
        <w:pStyle w:val="a3"/>
        <w:ind w:firstLine="708"/>
        <w:jc w:val="both"/>
        <w:rPr>
          <w:rFonts w:ascii="Times New Roman" w:hAnsi="Times New Roman" w:cs="Times New Roman"/>
          <w:bCs/>
          <w:sz w:val="28"/>
          <w:szCs w:val="28"/>
          <w:lang w:val="kk-KZ"/>
        </w:rPr>
      </w:pPr>
      <w:r>
        <w:rPr>
          <w:rStyle w:val="a7"/>
          <w:rFonts w:ascii="Times New Roman" w:hAnsi="Times New Roman" w:cs="Times New Roman"/>
          <w:b w:val="0"/>
          <w:sz w:val="28"/>
          <w:szCs w:val="28"/>
          <w:lang w:val="kk-KZ"/>
        </w:rPr>
        <w:t>2.2</w:t>
      </w:r>
      <w:r w:rsidR="007628E4" w:rsidRPr="00287A88">
        <w:rPr>
          <w:rStyle w:val="a7"/>
          <w:rFonts w:ascii="Times New Roman" w:hAnsi="Times New Roman" w:cs="Times New Roman"/>
          <w:b w:val="0"/>
          <w:sz w:val="28"/>
          <w:szCs w:val="28"/>
          <w:lang w:val="kk-KZ"/>
        </w:rPr>
        <w:t xml:space="preserve">.8. </w:t>
      </w:r>
      <w:r w:rsidR="000A668C" w:rsidRPr="00660BD6">
        <w:rPr>
          <w:rFonts w:ascii="Times New Roman" w:hAnsi="Times New Roman"/>
          <w:sz w:val="28"/>
          <w:szCs w:val="28"/>
          <w:lang w:val="kk-KZ"/>
        </w:rPr>
        <w:t>Ағынды</w:t>
      </w:r>
      <w:r w:rsidR="00DC2B64">
        <w:rPr>
          <w:rFonts w:ascii="Times New Roman" w:hAnsi="Times New Roman"/>
          <w:sz w:val="28"/>
          <w:szCs w:val="28"/>
          <w:lang w:val="kk-KZ"/>
        </w:rPr>
        <w:t>қ</w:t>
      </w:r>
      <w:r w:rsidR="000A668C" w:rsidRPr="00660BD6">
        <w:rPr>
          <w:rFonts w:ascii="Times New Roman" w:hAnsi="Times New Roman"/>
          <w:sz w:val="28"/>
          <w:szCs w:val="28"/>
          <w:lang w:val="kk-KZ"/>
        </w:rPr>
        <w:t xml:space="preserve"> реактордағы изотоптық алмасу</w:t>
      </w:r>
    </w:p>
    <w:p w14:paraId="6BA61B04" w14:textId="6C934277" w:rsidR="007628E4" w:rsidRPr="00E63436" w:rsidRDefault="00DC2B64" w:rsidP="00E6343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Үлгілердің оттектік</w:t>
      </w:r>
      <w:r w:rsidR="007628E4" w:rsidRPr="00287A88">
        <w:rPr>
          <w:rFonts w:ascii="Times New Roman" w:hAnsi="Times New Roman" w:cs="Times New Roman"/>
          <w:sz w:val="28"/>
          <w:szCs w:val="28"/>
          <w:lang w:val="kk-KZ"/>
        </w:rPr>
        <w:t xml:space="preserve"> қозғалғыштығы</w:t>
      </w:r>
      <w:r>
        <w:rPr>
          <w:rFonts w:ascii="Times New Roman" w:hAnsi="Times New Roman" w:cs="Times New Roman"/>
          <w:sz w:val="28"/>
          <w:szCs w:val="28"/>
          <w:lang w:val="kk-KZ"/>
        </w:rPr>
        <w:t>н зерттеу ағынды реактордағы</w:t>
      </w:r>
      <w:r w:rsidR="007628E4" w:rsidRPr="00287A88">
        <w:rPr>
          <w:rFonts w:ascii="Times New Roman" w:hAnsi="Times New Roman" w:cs="Times New Roman"/>
          <w:sz w:val="28"/>
          <w:szCs w:val="28"/>
          <w:lang w:val="kk-KZ"/>
        </w:rPr>
        <w:t xml:space="preserve"> C</w:t>
      </w:r>
      <w:r w:rsidR="008625DD">
        <w:rPr>
          <w:rFonts w:ascii="Times New Roman" w:hAnsi="Times New Roman" w:cs="Times New Roman"/>
          <w:sz w:val="28"/>
          <w:szCs w:val="28"/>
          <w:vertAlign w:val="superscript"/>
          <w:lang w:val="kk-KZ"/>
        </w:rPr>
        <w:t>18</w:t>
      </w:r>
      <w:r w:rsidR="007628E4" w:rsidRPr="00287A88">
        <w:rPr>
          <w:rFonts w:ascii="Times New Roman" w:hAnsi="Times New Roman" w:cs="Times New Roman"/>
          <w:sz w:val="28"/>
          <w:szCs w:val="28"/>
          <w:lang w:val="kk-KZ"/>
        </w:rPr>
        <w:t>O</w:t>
      </w:r>
      <w:r w:rsidR="008625DD">
        <w:rPr>
          <w:rFonts w:ascii="Times New Roman" w:hAnsi="Times New Roman" w:cs="Times New Roman"/>
          <w:sz w:val="28"/>
          <w:szCs w:val="28"/>
          <w:vertAlign w:val="subscript"/>
          <w:lang w:val="kk-KZ"/>
        </w:rPr>
        <w:t>2</w:t>
      </w:r>
      <w:r w:rsidR="007628E4" w:rsidRPr="00287A88">
        <w:rPr>
          <w:rFonts w:ascii="Times New Roman" w:hAnsi="Times New Roman" w:cs="Times New Roman"/>
          <w:sz w:val="28"/>
          <w:szCs w:val="28"/>
          <w:lang w:val="kk-KZ"/>
        </w:rPr>
        <w:t xml:space="preserve"> температуралық-бағдарламаланған изотоптық алмасу (ТБИА) әдісі</w:t>
      </w:r>
      <w:r>
        <w:rPr>
          <w:rFonts w:ascii="Times New Roman" w:hAnsi="Times New Roman" w:cs="Times New Roman"/>
          <w:sz w:val="28"/>
          <w:szCs w:val="28"/>
          <w:lang w:val="kk-KZ"/>
        </w:rPr>
        <w:t xml:space="preserve"> арқылы</w:t>
      </w:r>
      <w:r w:rsidR="007628E4" w:rsidRPr="00287A88">
        <w:rPr>
          <w:rFonts w:ascii="Times New Roman" w:hAnsi="Times New Roman" w:cs="Times New Roman"/>
          <w:sz w:val="28"/>
          <w:szCs w:val="28"/>
          <w:lang w:val="kk-KZ"/>
        </w:rPr>
        <w:t xml:space="preserve"> </w:t>
      </w:r>
      <w:r>
        <w:rPr>
          <w:rFonts w:ascii="Times New Roman" w:hAnsi="Times New Roman" w:cs="Times New Roman"/>
          <w:sz w:val="28"/>
          <w:szCs w:val="28"/>
          <w:lang w:val="kk-KZ"/>
        </w:rPr>
        <w:t>жүзеге асырылды</w:t>
      </w:r>
      <w:r w:rsidR="007628E4" w:rsidRPr="00287A88">
        <w:rPr>
          <w:rFonts w:ascii="Times New Roman" w:hAnsi="Times New Roman" w:cs="Times New Roman"/>
          <w:sz w:val="28"/>
          <w:szCs w:val="28"/>
          <w:lang w:val="kk-KZ"/>
        </w:rPr>
        <w:t>. Үлгі (фракция 0,25–0,5 мм, масса</w:t>
      </w:r>
      <w:r w:rsidR="00555565">
        <w:rPr>
          <w:rFonts w:ascii="Times New Roman" w:hAnsi="Times New Roman" w:cs="Times New Roman"/>
          <w:sz w:val="28"/>
          <w:szCs w:val="28"/>
          <w:lang w:val="kk-KZ"/>
        </w:rPr>
        <w:t xml:space="preserve"> </w:t>
      </w:r>
      <w:r w:rsidR="007628E4" w:rsidRPr="00287A88">
        <w:rPr>
          <w:rFonts w:ascii="Times New Roman" w:hAnsi="Times New Roman" w:cs="Times New Roman"/>
          <w:sz w:val="28"/>
          <w:szCs w:val="28"/>
          <w:lang w:val="kk-KZ"/>
        </w:rPr>
        <w:t>50 мг) іш</w:t>
      </w:r>
      <w:r w:rsidR="00A1671B">
        <w:rPr>
          <w:rFonts w:ascii="Times New Roman" w:hAnsi="Times New Roman" w:cs="Times New Roman"/>
          <w:sz w:val="28"/>
          <w:szCs w:val="28"/>
          <w:lang w:val="kk-KZ"/>
        </w:rPr>
        <w:t>кі диаметрі 3 мм кварцты түтікті</w:t>
      </w:r>
      <w:r w:rsidR="007628E4" w:rsidRPr="00287A88">
        <w:rPr>
          <w:rFonts w:ascii="Times New Roman" w:hAnsi="Times New Roman" w:cs="Times New Roman"/>
          <w:sz w:val="28"/>
          <w:szCs w:val="28"/>
          <w:lang w:val="kk-KZ"/>
        </w:rPr>
        <w:t xml:space="preserve"> реакторға орналастырылды. </w:t>
      </w:r>
      <w:r w:rsidR="007628E4" w:rsidRPr="00287A88">
        <w:rPr>
          <w:rFonts w:ascii="Times New Roman" w:hAnsi="Times New Roman" w:cs="Times New Roman"/>
          <w:sz w:val="28"/>
          <w:szCs w:val="28"/>
        </w:rPr>
        <w:t>Ре</w:t>
      </w:r>
      <w:r w:rsidR="00B20A6D">
        <w:rPr>
          <w:rFonts w:ascii="Times New Roman" w:hAnsi="Times New Roman" w:cs="Times New Roman"/>
          <w:sz w:val="28"/>
          <w:szCs w:val="28"/>
        </w:rPr>
        <w:t>акторға газ қоспалары газ беретін</w:t>
      </w:r>
      <w:r w:rsidR="007628E4" w:rsidRPr="00287A88">
        <w:rPr>
          <w:rFonts w:ascii="Times New Roman" w:hAnsi="Times New Roman" w:cs="Times New Roman"/>
          <w:sz w:val="28"/>
          <w:szCs w:val="28"/>
        </w:rPr>
        <w:t xml:space="preserve"> блок («ООО Кварта», Ресей) арқылы енгіз</w:t>
      </w:r>
      <w:r w:rsidR="008625DD">
        <w:rPr>
          <w:rFonts w:ascii="Times New Roman" w:hAnsi="Times New Roman" w:cs="Times New Roman"/>
          <w:sz w:val="28"/>
          <w:szCs w:val="28"/>
        </w:rPr>
        <w:t xml:space="preserve">ілді. </w:t>
      </w:r>
      <w:r w:rsidR="00B20A6D">
        <w:rPr>
          <w:rFonts w:ascii="Times New Roman" w:hAnsi="Times New Roman" w:cs="Times New Roman"/>
          <w:sz w:val="28"/>
          <w:szCs w:val="28"/>
          <w:lang w:val="kk-KZ"/>
        </w:rPr>
        <w:t xml:space="preserve">Зерттеу </w:t>
      </w:r>
      <w:r w:rsidR="00B20A6D" w:rsidRPr="00B20A6D">
        <w:rPr>
          <w:rFonts w:ascii="Times New Roman" w:hAnsi="Times New Roman" w:cs="Times New Roman"/>
          <w:sz w:val="28"/>
          <w:szCs w:val="28"/>
          <w:lang w:val="kk-KZ"/>
        </w:rPr>
        <w:t>1% O</w:t>
      </w:r>
      <w:r w:rsidR="00B20A6D">
        <w:rPr>
          <w:rFonts w:ascii="Times New Roman" w:hAnsi="Times New Roman" w:cs="Times New Roman"/>
          <w:sz w:val="28"/>
          <w:szCs w:val="28"/>
          <w:vertAlign w:val="subscript"/>
          <w:lang w:val="kk-KZ"/>
        </w:rPr>
        <w:t>2</w:t>
      </w:r>
      <w:r w:rsidR="00B20A6D" w:rsidRPr="00B20A6D">
        <w:rPr>
          <w:rFonts w:ascii="Times New Roman" w:hAnsi="Times New Roman" w:cs="Times New Roman"/>
          <w:sz w:val="28"/>
          <w:szCs w:val="28"/>
          <w:lang w:val="kk-KZ"/>
        </w:rPr>
        <w:t xml:space="preserve">+ </w:t>
      </w:r>
      <w:r w:rsidR="00B20A6D">
        <w:rPr>
          <w:rFonts w:ascii="Times New Roman" w:hAnsi="Times New Roman" w:cs="Times New Roman"/>
          <w:sz w:val="28"/>
          <w:szCs w:val="28"/>
          <w:lang w:val="kk-KZ"/>
        </w:rPr>
        <w:t xml:space="preserve">He қоспа ағынында, </w:t>
      </w:r>
      <w:r w:rsidR="00B20A6D" w:rsidRPr="00B20A6D">
        <w:rPr>
          <w:rFonts w:ascii="Times New Roman" w:hAnsi="Times New Roman" w:cs="Times New Roman"/>
          <w:sz w:val="28"/>
          <w:szCs w:val="28"/>
          <w:lang w:val="kk-KZ"/>
        </w:rPr>
        <w:t>700</w:t>
      </w:r>
      <w:r w:rsidR="00B20A6D">
        <w:rPr>
          <w:rFonts w:ascii="Times New Roman" w:hAnsi="Times New Roman" w:cs="Times New Roman"/>
          <w:sz w:val="28"/>
          <w:szCs w:val="28"/>
          <w:lang w:val="kk-KZ"/>
        </w:rPr>
        <w:t xml:space="preserve"> </w:t>
      </w:r>
      <w:r w:rsidR="00B20A6D" w:rsidRPr="00AB256D">
        <w:rPr>
          <w:rFonts w:ascii="Times New Roman" w:hAnsi="Times New Roman" w:cs="Times New Roman"/>
          <w:sz w:val="28"/>
          <w:szCs w:val="28"/>
          <w:lang w:val="kk-KZ"/>
        </w:rPr>
        <w:t>°</w:t>
      </w:r>
      <w:r w:rsidR="00B20A6D" w:rsidRPr="00B20A6D">
        <w:rPr>
          <w:rFonts w:ascii="Times New Roman" w:hAnsi="Times New Roman" w:cs="Times New Roman"/>
          <w:sz w:val="28"/>
          <w:szCs w:val="28"/>
          <w:lang w:val="kk-KZ"/>
        </w:rPr>
        <w:t>C температурада</w:t>
      </w:r>
      <w:r w:rsidR="00B20A6D">
        <w:rPr>
          <w:rFonts w:ascii="Times New Roman" w:hAnsi="Times New Roman" w:cs="Times New Roman"/>
          <w:sz w:val="28"/>
          <w:szCs w:val="28"/>
          <w:lang w:val="kk-KZ"/>
        </w:rPr>
        <w:t xml:space="preserve">,  </w:t>
      </w:r>
      <w:r w:rsidR="00B20A6D" w:rsidRPr="00B20A6D">
        <w:rPr>
          <w:rFonts w:ascii="Times New Roman" w:hAnsi="Times New Roman" w:cs="Times New Roman"/>
          <w:sz w:val="28"/>
          <w:szCs w:val="28"/>
          <w:lang w:val="kk-KZ"/>
        </w:rPr>
        <w:t>0,5 сағат бойы</w:t>
      </w:r>
      <w:r w:rsidR="00B20A6D">
        <w:rPr>
          <w:rFonts w:ascii="Times New Roman" w:hAnsi="Times New Roman" w:cs="Times New Roman"/>
          <w:sz w:val="28"/>
          <w:szCs w:val="28"/>
          <w:lang w:val="kk-KZ"/>
        </w:rPr>
        <w:t xml:space="preserve"> жұргізілді, содан кейін </w:t>
      </w:r>
      <w:r w:rsidR="00B20A6D" w:rsidRPr="00B20A6D">
        <w:rPr>
          <w:rFonts w:ascii="Times New Roman" w:hAnsi="Times New Roman" w:cs="Times New Roman"/>
          <w:sz w:val="28"/>
          <w:szCs w:val="28"/>
          <w:lang w:val="kk-KZ"/>
        </w:rPr>
        <w:t>реактор 50</w:t>
      </w:r>
      <w:r w:rsidR="00B20A6D">
        <w:rPr>
          <w:rFonts w:ascii="Times New Roman" w:hAnsi="Times New Roman" w:cs="Times New Roman"/>
          <w:sz w:val="28"/>
          <w:szCs w:val="28"/>
          <w:lang w:val="kk-KZ"/>
        </w:rPr>
        <w:t xml:space="preserve"> </w:t>
      </w:r>
      <w:r w:rsidR="00B20A6D" w:rsidRPr="00AB256D">
        <w:rPr>
          <w:rFonts w:ascii="Times New Roman" w:hAnsi="Times New Roman" w:cs="Times New Roman"/>
          <w:sz w:val="28"/>
          <w:szCs w:val="28"/>
          <w:lang w:val="kk-KZ"/>
        </w:rPr>
        <w:t>°</w:t>
      </w:r>
      <w:r w:rsidR="00B20A6D" w:rsidRPr="00B20A6D">
        <w:rPr>
          <w:rFonts w:ascii="Times New Roman" w:hAnsi="Times New Roman" w:cs="Times New Roman"/>
          <w:sz w:val="28"/>
          <w:szCs w:val="28"/>
          <w:lang w:val="kk-KZ"/>
        </w:rPr>
        <w:t>C</w:t>
      </w:r>
      <w:r w:rsidR="00B20A6D">
        <w:rPr>
          <w:rFonts w:ascii="Times New Roman" w:hAnsi="Times New Roman" w:cs="Times New Roman"/>
          <w:sz w:val="28"/>
          <w:szCs w:val="28"/>
          <w:lang w:val="kk-KZ"/>
        </w:rPr>
        <w:t xml:space="preserve"> температураға</w:t>
      </w:r>
      <w:r w:rsidR="00B20A6D" w:rsidRPr="00B20A6D">
        <w:rPr>
          <w:rFonts w:ascii="Times New Roman" w:hAnsi="Times New Roman" w:cs="Times New Roman"/>
          <w:sz w:val="28"/>
          <w:szCs w:val="28"/>
          <w:lang w:val="kk-KZ"/>
        </w:rPr>
        <w:t xml:space="preserve"> дейін салқындатылды.</w:t>
      </w:r>
      <w:r w:rsidR="00B20A6D">
        <w:rPr>
          <w:rFonts w:ascii="Times New Roman" w:hAnsi="Times New Roman" w:cs="Times New Roman"/>
          <w:sz w:val="28"/>
          <w:szCs w:val="28"/>
          <w:lang w:val="kk-KZ"/>
        </w:rPr>
        <w:t xml:space="preserve"> Р</w:t>
      </w:r>
      <w:r w:rsidR="007628E4" w:rsidRPr="00B20A6D">
        <w:rPr>
          <w:rFonts w:ascii="Times New Roman" w:hAnsi="Times New Roman" w:cs="Times New Roman"/>
          <w:sz w:val="28"/>
          <w:szCs w:val="28"/>
          <w:lang w:val="kk-KZ"/>
        </w:rPr>
        <w:t>еакторға 1% CO</w:t>
      </w:r>
      <w:r w:rsidR="008625DD">
        <w:rPr>
          <w:rFonts w:ascii="Times New Roman" w:hAnsi="Times New Roman" w:cs="Times New Roman"/>
          <w:sz w:val="28"/>
          <w:szCs w:val="28"/>
          <w:vertAlign w:val="subscript"/>
          <w:lang w:val="kk-KZ"/>
        </w:rPr>
        <w:t>2</w:t>
      </w:r>
      <w:r w:rsidR="007628E4" w:rsidRPr="00B20A6D">
        <w:rPr>
          <w:rFonts w:ascii="Times New Roman" w:hAnsi="Times New Roman" w:cs="Times New Roman"/>
          <w:sz w:val="28"/>
          <w:szCs w:val="28"/>
          <w:lang w:val="kk-KZ"/>
        </w:rPr>
        <w:t xml:space="preserve"> + He қоспасы берілді. </w:t>
      </w:r>
      <w:r w:rsidR="00B20A6D">
        <w:rPr>
          <w:rFonts w:ascii="Times New Roman" w:hAnsi="Times New Roman" w:cs="Times New Roman"/>
          <w:sz w:val="28"/>
          <w:szCs w:val="28"/>
          <w:lang w:val="kk-KZ"/>
        </w:rPr>
        <w:t xml:space="preserve">Статционарлық күйге жеткен соң, </w:t>
      </w:r>
      <w:r w:rsidR="00B20A6D" w:rsidRPr="00B20A6D">
        <w:rPr>
          <w:rFonts w:ascii="Times New Roman" w:hAnsi="Times New Roman" w:cs="Times New Roman"/>
          <w:sz w:val="28"/>
          <w:szCs w:val="28"/>
          <w:lang w:val="kk-KZ"/>
        </w:rPr>
        <w:t xml:space="preserve">1% </w:t>
      </w:r>
      <w:r w:rsidR="00B20A6D" w:rsidRPr="00287A88">
        <w:rPr>
          <w:rFonts w:ascii="Times New Roman" w:hAnsi="Times New Roman" w:cs="Times New Roman"/>
          <w:sz w:val="28"/>
          <w:szCs w:val="28"/>
          <w:lang w:val="kk-KZ"/>
        </w:rPr>
        <w:t>C</w:t>
      </w:r>
      <w:r w:rsidR="00B20A6D">
        <w:rPr>
          <w:rFonts w:ascii="Times New Roman" w:hAnsi="Times New Roman" w:cs="Times New Roman"/>
          <w:sz w:val="28"/>
          <w:szCs w:val="28"/>
          <w:vertAlign w:val="superscript"/>
          <w:lang w:val="kk-KZ"/>
        </w:rPr>
        <w:t>18</w:t>
      </w:r>
      <w:r w:rsidR="00B20A6D" w:rsidRPr="00287A88">
        <w:rPr>
          <w:rFonts w:ascii="Times New Roman" w:hAnsi="Times New Roman" w:cs="Times New Roman"/>
          <w:sz w:val="28"/>
          <w:szCs w:val="28"/>
          <w:lang w:val="kk-KZ"/>
        </w:rPr>
        <w:t>O</w:t>
      </w:r>
      <w:r w:rsidR="00B20A6D">
        <w:rPr>
          <w:rFonts w:ascii="Times New Roman" w:hAnsi="Times New Roman" w:cs="Times New Roman"/>
          <w:sz w:val="28"/>
          <w:szCs w:val="28"/>
          <w:vertAlign w:val="subscript"/>
          <w:lang w:val="kk-KZ"/>
        </w:rPr>
        <w:t xml:space="preserve">2 </w:t>
      </w:r>
      <w:r w:rsidR="00B20A6D" w:rsidRPr="00B20A6D">
        <w:rPr>
          <w:rFonts w:ascii="Times New Roman" w:hAnsi="Times New Roman" w:cs="Times New Roman"/>
          <w:sz w:val="28"/>
          <w:szCs w:val="28"/>
          <w:lang w:val="kk-KZ"/>
        </w:rPr>
        <w:t>+ He</w:t>
      </w:r>
      <w:r w:rsidR="00B20A6D">
        <w:rPr>
          <w:rFonts w:ascii="Times New Roman" w:hAnsi="Times New Roman" w:cs="Times New Roman"/>
          <w:sz w:val="28"/>
          <w:szCs w:val="28"/>
          <w:lang w:val="kk-KZ"/>
        </w:rPr>
        <w:t xml:space="preserve"> қоспасына </w:t>
      </w:r>
      <w:r w:rsidR="00B20A6D" w:rsidRPr="00B20A6D">
        <w:rPr>
          <w:rFonts w:ascii="Times New Roman" w:hAnsi="Times New Roman" w:cs="Times New Roman"/>
          <w:sz w:val="28"/>
          <w:szCs w:val="28"/>
          <w:lang w:val="kk-KZ"/>
        </w:rPr>
        <w:t>ауыстырылды</w:t>
      </w:r>
      <w:r w:rsidR="00B20A6D">
        <w:rPr>
          <w:rFonts w:ascii="Times New Roman" w:hAnsi="Times New Roman" w:cs="Times New Roman"/>
          <w:sz w:val="28"/>
          <w:szCs w:val="28"/>
          <w:lang w:val="kk-KZ"/>
        </w:rPr>
        <w:t xml:space="preserve">, ары қарай сызықтық қыздыру </w:t>
      </w:r>
      <w:r w:rsidR="00B20A6D" w:rsidRPr="00B20A6D">
        <w:rPr>
          <w:rFonts w:ascii="Times New Roman" w:hAnsi="Times New Roman" w:cs="Times New Roman"/>
          <w:sz w:val="28"/>
          <w:szCs w:val="28"/>
          <w:lang w:val="kk-KZ"/>
        </w:rPr>
        <w:t>5 °C/мин</w:t>
      </w:r>
      <w:r w:rsidR="00B20A6D">
        <w:rPr>
          <w:rFonts w:ascii="Times New Roman" w:hAnsi="Times New Roman" w:cs="Times New Roman"/>
          <w:sz w:val="28"/>
          <w:szCs w:val="28"/>
          <w:lang w:val="kk-KZ"/>
        </w:rPr>
        <w:t xml:space="preserve"> жылдамдықпен </w:t>
      </w:r>
      <w:r w:rsidR="00B20A6D" w:rsidRPr="00B20A6D">
        <w:rPr>
          <w:rFonts w:ascii="Times New Roman" w:hAnsi="Times New Roman" w:cs="Times New Roman"/>
          <w:sz w:val="28"/>
          <w:szCs w:val="28"/>
          <w:lang w:val="kk-KZ"/>
        </w:rPr>
        <w:t>50</w:t>
      </w:r>
      <w:r w:rsidR="00B20A6D">
        <w:rPr>
          <w:rFonts w:ascii="Times New Roman" w:hAnsi="Times New Roman" w:cs="Times New Roman"/>
          <w:sz w:val="28"/>
          <w:szCs w:val="28"/>
          <w:lang w:val="kk-KZ"/>
        </w:rPr>
        <w:t xml:space="preserve"> </w:t>
      </w:r>
      <w:r w:rsidR="00B20A6D" w:rsidRPr="00AB256D">
        <w:rPr>
          <w:rFonts w:ascii="Times New Roman" w:hAnsi="Times New Roman" w:cs="Times New Roman"/>
          <w:sz w:val="28"/>
          <w:szCs w:val="28"/>
          <w:lang w:val="kk-KZ"/>
        </w:rPr>
        <w:t>°</w:t>
      </w:r>
      <w:r w:rsidR="00B20A6D" w:rsidRPr="00B20A6D">
        <w:rPr>
          <w:rFonts w:ascii="Times New Roman" w:hAnsi="Times New Roman" w:cs="Times New Roman"/>
          <w:sz w:val="28"/>
          <w:szCs w:val="28"/>
          <w:lang w:val="kk-KZ"/>
        </w:rPr>
        <w:t>C</w:t>
      </w:r>
      <w:r w:rsidR="00B20A6D">
        <w:rPr>
          <w:rFonts w:ascii="Times New Roman" w:hAnsi="Times New Roman" w:cs="Times New Roman"/>
          <w:sz w:val="28"/>
          <w:szCs w:val="28"/>
          <w:lang w:val="kk-KZ"/>
        </w:rPr>
        <w:t xml:space="preserve"> температурадан </w:t>
      </w:r>
      <w:r w:rsidR="00B20A6D" w:rsidRPr="00B20A6D">
        <w:rPr>
          <w:rFonts w:ascii="Times New Roman" w:hAnsi="Times New Roman" w:cs="Times New Roman"/>
          <w:sz w:val="28"/>
          <w:szCs w:val="28"/>
          <w:lang w:val="kk-KZ"/>
        </w:rPr>
        <w:t>700</w:t>
      </w:r>
      <w:r w:rsidR="00B20A6D">
        <w:rPr>
          <w:rFonts w:ascii="Times New Roman" w:hAnsi="Times New Roman" w:cs="Times New Roman"/>
          <w:sz w:val="28"/>
          <w:szCs w:val="28"/>
          <w:lang w:val="kk-KZ"/>
        </w:rPr>
        <w:t xml:space="preserve"> </w:t>
      </w:r>
      <w:r w:rsidR="00B20A6D" w:rsidRPr="00AB256D">
        <w:rPr>
          <w:rFonts w:ascii="Times New Roman" w:hAnsi="Times New Roman" w:cs="Times New Roman"/>
          <w:sz w:val="28"/>
          <w:szCs w:val="28"/>
          <w:lang w:val="kk-KZ"/>
        </w:rPr>
        <w:t>°</w:t>
      </w:r>
      <w:r w:rsidR="00B20A6D" w:rsidRPr="00B20A6D">
        <w:rPr>
          <w:rFonts w:ascii="Times New Roman" w:hAnsi="Times New Roman" w:cs="Times New Roman"/>
          <w:sz w:val="28"/>
          <w:szCs w:val="28"/>
          <w:lang w:val="kk-KZ"/>
        </w:rPr>
        <w:t>C немесе 800</w:t>
      </w:r>
      <w:r w:rsidR="00B20A6D">
        <w:rPr>
          <w:rFonts w:ascii="Times New Roman" w:hAnsi="Times New Roman" w:cs="Times New Roman"/>
          <w:sz w:val="28"/>
          <w:szCs w:val="28"/>
          <w:lang w:val="kk-KZ"/>
        </w:rPr>
        <w:t xml:space="preserve"> </w:t>
      </w:r>
      <w:r w:rsidR="00B20A6D" w:rsidRPr="00AB256D">
        <w:rPr>
          <w:rFonts w:ascii="Times New Roman" w:hAnsi="Times New Roman" w:cs="Times New Roman"/>
          <w:sz w:val="28"/>
          <w:szCs w:val="28"/>
          <w:lang w:val="kk-KZ"/>
        </w:rPr>
        <w:t>°</w:t>
      </w:r>
      <w:r w:rsidR="00B20A6D" w:rsidRPr="00B20A6D">
        <w:rPr>
          <w:rFonts w:ascii="Times New Roman" w:hAnsi="Times New Roman" w:cs="Times New Roman"/>
          <w:sz w:val="28"/>
          <w:szCs w:val="28"/>
          <w:lang w:val="kk-KZ"/>
        </w:rPr>
        <w:t>C</w:t>
      </w:r>
      <w:r w:rsidR="00B20A6D">
        <w:rPr>
          <w:rFonts w:ascii="Times New Roman" w:hAnsi="Times New Roman" w:cs="Times New Roman"/>
          <w:sz w:val="28"/>
          <w:szCs w:val="28"/>
          <w:lang w:val="kk-KZ"/>
        </w:rPr>
        <w:t xml:space="preserve"> температураға</w:t>
      </w:r>
      <w:r w:rsidR="00B20A6D" w:rsidRPr="00B20A6D">
        <w:rPr>
          <w:rFonts w:ascii="Times New Roman" w:hAnsi="Times New Roman" w:cs="Times New Roman"/>
          <w:sz w:val="28"/>
          <w:szCs w:val="28"/>
          <w:lang w:val="kk-KZ"/>
        </w:rPr>
        <w:t xml:space="preserve"> дейін</w:t>
      </w:r>
      <w:r w:rsidR="00B20A6D">
        <w:rPr>
          <w:rFonts w:ascii="Times New Roman" w:hAnsi="Times New Roman" w:cs="Times New Roman"/>
          <w:sz w:val="28"/>
          <w:szCs w:val="28"/>
          <w:lang w:val="kk-KZ"/>
        </w:rPr>
        <w:t xml:space="preserve"> қыздырылды.</w:t>
      </w:r>
      <w:r w:rsidR="00E63436">
        <w:rPr>
          <w:rFonts w:ascii="Times New Roman" w:hAnsi="Times New Roman" w:cs="Times New Roman"/>
          <w:sz w:val="28"/>
          <w:szCs w:val="28"/>
          <w:lang w:val="kk-KZ"/>
        </w:rPr>
        <w:t xml:space="preserve"> </w:t>
      </w:r>
      <w:r w:rsidR="007628E4" w:rsidRPr="00B20A6D">
        <w:rPr>
          <w:rFonts w:ascii="Times New Roman" w:hAnsi="Times New Roman" w:cs="Times New Roman"/>
          <w:sz w:val="28"/>
          <w:szCs w:val="28"/>
          <w:lang w:val="kk-KZ"/>
        </w:rPr>
        <w:t xml:space="preserve">Реактордан шыққан газ фазасының құрамы «QMS-200» және «UGA-200» масс-спектрометрлерінің («Stanford Research Systems», АҚШ) көмегімен талданды. </w:t>
      </w:r>
      <w:r w:rsidR="007628E4" w:rsidRPr="00E63436">
        <w:rPr>
          <w:rFonts w:ascii="Times New Roman" w:hAnsi="Times New Roman" w:cs="Times New Roman"/>
          <w:sz w:val="28"/>
          <w:szCs w:val="28"/>
          <w:lang w:val="kk-KZ"/>
        </w:rPr>
        <w:t>Оттегінің атомдық үлесі (</w:t>
      </w:r>
      <w:r w:rsidR="007628E4" w:rsidRPr="00287A88">
        <w:rPr>
          <w:rFonts w:ascii="Times New Roman" w:hAnsi="Times New Roman" w:cs="Times New Roman"/>
          <w:sz w:val="28"/>
          <w:szCs w:val="28"/>
        </w:rPr>
        <w:t>α</w:t>
      </w:r>
      <w:r w:rsidR="007628E4" w:rsidRPr="00E63436">
        <w:rPr>
          <w:rFonts w:ascii="Times New Roman" w:hAnsi="Times New Roman" w:cs="Times New Roman"/>
          <w:sz w:val="28"/>
          <w:szCs w:val="28"/>
          <w:vertAlign w:val="subscript"/>
          <w:lang w:val="kk-KZ"/>
        </w:rPr>
        <w:t>g</w:t>
      </w:r>
      <w:r w:rsidR="007628E4" w:rsidRPr="00E63436">
        <w:rPr>
          <w:rFonts w:ascii="Times New Roman" w:hAnsi="Times New Roman" w:cs="Times New Roman"/>
          <w:sz w:val="28"/>
          <w:szCs w:val="28"/>
          <w:lang w:val="kk-KZ"/>
        </w:rPr>
        <w:t>) және C</w:t>
      </w:r>
      <w:r w:rsidR="008625DD">
        <w:rPr>
          <w:rFonts w:ascii="Times New Roman" w:hAnsi="Times New Roman" w:cs="Times New Roman"/>
          <w:sz w:val="28"/>
          <w:szCs w:val="28"/>
          <w:vertAlign w:val="superscript"/>
          <w:lang w:val="kk-KZ"/>
        </w:rPr>
        <w:t>18</w:t>
      </w:r>
      <w:r w:rsidR="007628E4" w:rsidRPr="00E63436">
        <w:rPr>
          <w:rFonts w:ascii="Times New Roman" w:hAnsi="Times New Roman" w:cs="Times New Roman"/>
          <w:sz w:val="28"/>
          <w:szCs w:val="28"/>
          <w:lang w:val="kk-KZ"/>
        </w:rPr>
        <w:t>O</w:t>
      </w:r>
      <w:r w:rsidR="008625DD">
        <w:rPr>
          <w:rFonts w:ascii="Times New Roman" w:hAnsi="Times New Roman" w:cs="Times New Roman"/>
          <w:sz w:val="28"/>
          <w:szCs w:val="28"/>
          <w:vertAlign w:val="superscript"/>
          <w:lang w:val="kk-KZ"/>
        </w:rPr>
        <w:t>18</w:t>
      </w:r>
      <w:r w:rsidR="007628E4" w:rsidRPr="00E63436">
        <w:rPr>
          <w:rFonts w:ascii="Times New Roman" w:hAnsi="Times New Roman" w:cs="Times New Roman"/>
          <w:sz w:val="28"/>
          <w:szCs w:val="28"/>
          <w:lang w:val="kk-KZ"/>
        </w:rPr>
        <w:t>O молекулалық үлесі (f</w:t>
      </w:r>
      <w:r w:rsidR="008625DD">
        <w:rPr>
          <w:rFonts w:ascii="Times New Roman" w:hAnsi="Times New Roman" w:cs="Times New Roman"/>
          <w:sz w:val="28"/>
          <w:szCs w:val="28"/>
          <w:vertAlign w:val="subscript"/>
          <w:lang w:val="kk-KZ"/>
        </w:rPr>
        <w:t>16-18</w:t>
      </w:r>
      <w:r w:rsidR="007628E4" w:rsidRPr="00E63436">
        <w:rPr>
          <w:rFonts w:ascii="Times New Roman" w:hAnsi="Times New Roman" w:cs="Times New Roman"/>
          <w:sz w:val="28"/>
          <w:szCs w:val="28"/>
          <w:lang w:val="kk-KZ"/>
        </w:rPr>
        <w:t>) келесі теңдеулер бойынша</w:t>
      </w:r>
      <w:r w:rsidR="00E63436">
        <w:rPr>
          <w:rFonts w:ascii="Times New Roman" w:hAnsi="Times New Roman" w:cs="Times New Roman"/>
          <w:sz w:val="28"/>
          <w:szCs w:val="28"/>
          <w:lang w:val="kk-KZ"/>
        </w:rPr>
        <w:t xml:space="preserve"> есептелді:</w:t>
      </w:r>
    </w:p>
    <w:p w14:paraId="5E67649C" w14:textId="77777777" w:rsidR="007628E4" w:rsidRPr="00E63436" w:rsidRDefault="007628E4" w:rsidP="007628E4">
      <w:pPr>
        <w:pStyle w:val="a3"/>
        <w:ind w:firstLine="708"/>
        <w:jc w:val="both"/>
        <w:rPr>
          <w:rFonts w:ascii="Times New Roman" w:hAnsi="Times New Roman" w:cs="Times New Roman"/>
          <w:sz w:val="28"/>
          <w:szCs w:val="28"/>
          <w:lang w:val="kk-KZ"/>
        </w:rPr>
      </w:pPr>
    </w:p>
    <w:tbl>
      <w:tblPr>
        <w:tblW w:w="9634" w:type="dxa"/>
        <w:tblInd w:w="55" w:type="dxa"/>
        <w:tblLayout w:type="fixed"/>
        <w:tblCellMar>
          <w:top w:w="55" w:type="dxa"/>
          <w:left w:w="55" w:type="dxa"/>
          <w:bottom w:w="55" w:type="dxa"/>
          <w:right w:w="55" w:type="dxa"/>
        </w:tblCellMar>
        <w:tblLook w:val="04A0" w:firstRow="1" w:lastRow="0" w:firstColumn="1" w:lastColumn="0" w:noHBand="0" w:noVBand="1"/>
      </w:tblPr>
      <w:tblGrid>
        <w:gridCol w:w="8728"/>
        <w:gridCol w:w="906"/>
      </w:tblGrid>
      <w:tr w:rsidR="007628E4" w:rsidRPr="002461B3" w14:paraId="569B05D2" w14:textId="77777777" w:rsidTr="007628E4">
        <w:tc>
          <w:tcPr>
            <w:tcW w:w="8728" w:type="dxa"/>
          </w:tcPr>
          <w:p w14:paraId="3F8B8DC3" w14:textId="77777777" w:rsidR="007628E4" w:rsidRPr="002461B3" w:rsidRDefault="007361A5" w:rsidP="007628E4">
            <w:pPr>
              <w:pStyle w:val="TableContents"/>
              <w:jc w:val="center"/>
              <w:rPr>
                <w:rFonts w:ascii="Times New Roman" w:hAnsi="Times New Roman" w:cs="Times New Roman"/>
                <w:sz w:val="28"/>
                <w:szCs w:val="28"/>
              </w:rPr>
            </w:pPr>
            <m:oMathPara>
              <m:oMathParaPr>
                <m:jc m:val="center"/>
              </m:oMathParaPr>
              <m:oMath>
                <m:sSub>
                  <m:sSubPr>
                    <m:ctrlPr>
                      <w:rPr>
                        <w:rFonts w:ascii="Cambria Math" w:hAnsi="Cambria Math" w:cs="Times New Roman"/>
                        <w:sz w:val="28"/>
                        <w:szCs w:val="28"/>
                      </w:rPr>
                    </m:ctrlPr>
                  </m:sSubPr>
                  <m:e>
                    <m:r>
                      <w:rPr>
                        <w:rFonts w:ascii="Cambria Math" w:hAnsi="Cambria Math" w:cs="Times New Roman"/>
                        <w:sz w:val="28"/>
                        <w:szCs w:val="28"/>
                      </w:rPr>
                      <m:t>α</m:t>
                    </m:r>
                  </m:e>
                  <m:sub>
                    <m:r>
                      <w:rPr>
                        <w:rFonts w:ascii="Cambria Math" w:hAnsi="Cambria Math" w:cs="Times New Roman"/>
                        <w:sz w:val="28"/>
                        <w:szCs w:val="28"/>
                      </w:rPr>
                      <m:t>g</m:t>
                    </m:r>
                  </m:sub>
                </m:sSub>
                <m:r>
                  <w:rPr>
                    <w:rFonts w:ascii="Cambria Math" w:hAnsi="Cambria Math" w:cs="Times New Roman"/>
                    <w:sz w:val="28"/>
                    <w:szCs w:val="28"/>
                  </w:rPr>
                  <m:t>=</m:t>
                </m:r>
                <m:f>
                  <m:fPr>
                    <m:ctrlPr>
                      <w:rPr>
                        <w:rFonts w:ascii="Cambria Math" w:hAnsi="Cambria Math" w:cs="Times New Roman"/>
                        <w:sz w:val="28"/>
                        <w:szCs w:val="28"/>
                      </w:rPr>
                    </m:ctrlPr>
                  </m:fPr>
                  <m:num>
                    <m:r>
                      <m:rPr>
                        <m:lit/>
                        <m:nor/>
                      </m:rPr>
                      <w:rPr>
                        <w:rFonts w:ascii="Times New Roman" w:hAnsi="Times New Roman" w:cs="Times New Roman"/>
                        <w:sz w:val="28"/>
                        <w:szCs w:val="28"/>
                      </w:rPr>
                      <m:t>0,5</m:t>
                    </m:r>
                    <m:sSub>
                      <m:sSubPr>
                        <m:ctrlPr>
                          <w:rPr>
                            <w:rFonts w:ascii="Cambria Math" w:hAnsi="Cambria Math" w:cs="Times New Roman"/>
                            <w:sz w:val="28"/>
                            <w:szCs w:val="28"/>
                          </w:rPr>
                        </m:ctrlPr>
                      </m:sSubPr>
                      <m:e>
                        <m:r>
                          <w:rPr>
                            <w:rFonts w:ascii="Cambria Math" w:hAnsi="Cambria Math" w:cs="Times New Roman"/>
                            <w:sz w:val="28"/>
                            <w:szCs w:val="28"/>
                          </w:rPr>
                          <m:t>I</m:t>
                        </m:r>
                      </m:e>
                      <m:sub>
                        <m:r>
                          <w:rPr>
                            <w:rFonts w:ascii="Cambria Math" w:hAnsi="Cambria Math" w:cs="Times New Roman"/>
                            <w:sz w:val="28"/>
                            <w:szCs w:val="28"/>
                          </w:rPr>
                          <m:t>46</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I</m:t>
                        </m:r>
                      </m:e>
                      <m:sub>
                        <m:r>
                          <w:rPr>
                            <w:rFonts w:ascii="Cambria Math" w:hAnsi="Cambria Math" w:cs="Times New Roman"/>
                            <w:sz w:val="28"/>
                            <w:szCs w:val="28"/>
                          </w:rPr>
                          <m:t>48</m:t>
                        </m:r>
                      </m:sub>
                    </m:sSub>
                  </m:num>
                  <m:den>
                    <m:sSub>
                      <m:sSubPr>
                        <m:ctrlPr>
                          <w:rPr>
                            <w:rFonts w:ascii="Cambria Math" w:hAnsi="Cambria Math" w:cs="Times New Roman"/>
                            <w:sz w:val="28"/>
                            <w:szCs w:val="28"/>
                          </w:rPr>
                        </m:ctrlPr>
                      </m:sSubPr>
                      <m:e>
                        <m:r>
                          <w:rPr>
                            <w:rFonts w:ascii="Cambria Math" w:hAnsi="Cambria Math" w:cs="Times New Roman"/>
                            <w:sz w:val="28"/>
                            <w:szCs w:val="28"/>
                          </w:rPr>
                          <m:t>I</m:t>
                        </m:r>
                      </m:e>
                      <m:sub>
                        <m:r>
                          <w:rPr>
                            <w:rFonts w:ascii="Cambria Math" w:hAnsi="Cambria Math" w:cs="Times New Roman"/>
                            <w:sz w:val="28"/>
                            <w:szCs w:val="28"/>
                          </w:rPr>
                          <m:t>44</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I</m:t>
                        </m:r>
                      </m:e>
                      <m:sub>
                        <m:r>
                          <w:rPr>
                            <w:rFonts w:ascii="Cambria Math" w:hAnsi="Cambria Math" w:cs="Times New Roman"/>
                            <w:sz w:val="28"/>
                            <w:szCs w:val="28"/>
                          </w:rPr>
                          <m:t>46</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I</m:t>
                        </m:r>
                      </m:e>
                      <m:sub>
                        <m:r>
                          <w:rPr>
                            <w:rFonts w:ascii="Cambria Math" w:hAnsi="Cambria Math" w:cs="Times New Roman"/>
                            <w:sz w:val="28"/>
                            <w:szCs w:val="28"/>
                          </w:rPr>
                          <m:t>48</m:t>
                        </m:r>
                      </m:sub>
                    </m:sSub>
                  </m:den>
                </m:f>
                <m:r>
                  <m:rPr>
                    <m:lit/>
                    <m:nor/>
                  </m:rPr>
                  <w:rPr>
                    <w:rFonts w:ascii="Times New Roman" w:hAnsi="Times New Roman" w:cs="Times New Roman"/>
                    <w:sz w:val="28"/>
                    <w:szCs w:val="28"/>
                  </w:rPr>
                  <m:t>,</m:t>
                </m:r>
              </m:oMath>
            </m:oMathPara>
          </w:p>
        </w:tc>
        <w:tc>
          <w:tcPr>
            <w:tcW w:w="906" w:type="dxa"/>
          </w:tcPr>
          <w:p w14:paraId="59013028" w14:textId="77777777" w:rsidR="007628E4" w:rsidRDefault="008625DD" w:rsidP="00663471">
            <w:pPr>
              <w:pStyle w:val="TableContents"/>
              <w:jc w:val="center"/>
              <w:rPr>
                <w:rFonts w:ascii="Times New Roman" w:hAnsi="Times New Roman" w:cs="Times New Roman"/>
                <w:sz w:val="28"/>
                <w:szCs w:val="28"/>
                <w:lang w:val="ru-RU"/>
              </w:rPr>
            </w:pPr>
            <w:r>
              <w:rPr>
                <w:rFonts w:ascii="Times New Roman" w:hAnsi="Times New Roman" w:cs="Times New Roman"/>
                <w:sz w:val="28"/>
                <w:szCs w:val="28"/>
                <w:lang w:val="ru-RU"/>
              </w:rPr>
              <w:t>(1</w:t>
            </w:r>
            <w:r w:rsidR="00663471">
              <w:rPr>
                <w:rFonts w:ascii="Times New Roman" w:hAnsi="Times New Roman" w:cs="Times New Roman"/>
                <w:sz w:val="28"/>
                <w:szCs w:val="28"/>
                <w:lang w:val="ru-RU"/>
              </w:rPr>
              <w:t>3</w:t>
            </w:r>
            <w:r w:rsidR="007628E4" w:rsidRPr="002461B3">
              <w:rPr>
                <w:rFonts w:ascii="Times New Roman" w:hAnsi="Times New Roman" w:cs="Times New Roman"/>
                <w:sz w:val="28"/>
                <w:szCs w:val="28"/>
                <w:lang w:val="ru-RU"/>
              </w:rPr>
              <w:t>)</w:t>
            </w:r>
          </w:p>
          <w:p w14:paraId="243236BC" w14:textId="77777777" w:rsidR="00663471" w:rsidRDefault="00663471" w:rsidP="00663471">
            <w:pPr>
              <w:pStyle w:val="TableContents"/>
              <w:jc w:val="center"/>
              <w:rPr>
                <w:rFonts w:ascii="Times New Roman" w:hAnsi="Times New Roman" w:cs="Times New Roman"/>
                <w:sz w:val="28"/>
                <w:szCs w:val="28"/>
                <w:lang w:val="ru-RU"/>
              </w:rPr>
            </w:pPr>
          </w:p>
          <w:p w14:paraId="67CA4A8E" w14:textId="6BD34CB2" w:rsidR="00663471" w:rsidRPr="002461B3" w:rsidRDefault="00663471" w:rsidP="00663471">
            <w:pPr>
              <w:pStyle w:val="TableContents"/>
              <w:jc w:val="center"/>
              <w:rPr>
                <w:rFonts w:ascii="Times New Roman" w:hAnsi="Times New Roman" w:cs="Times New Roman"/>
                <w:sz w:val="28"/>
                <w:szCs w:val="28"/>
                <w:lang w:val="ru-RU"/>
              </w:rPr>
            </w:pPr>
          </w:p>
        </w:tc>
      </w:tr>
      <w:tr w:rsidR="007628E4" w:rsidRPr="002461B3" w14:paraId="7A427B37" w14:textId="77777777" w:rsidTr="007628E4">
        <w:tc>
          <w:tcPr>
            <w:tcW w:w="8728" w:type="dxa"/>
          </w:tcPr>
          <w:p w14:paraId="143B3A22" w14:textId="77777777" w:rsidR="007628E4" w:rsidRPr="002461B3" w:rsidRDefault="007361A5" w:rsidP="007628E4">
            <w:pPr>
              <w:pStyle w:val="TableContents"/>
              <w:jc w:val="center"/>
              <w:rPr>
                <w:rFonts w:ascii="Times New Roman" w:hAnsi="Times New Roman" w:cs="Times New Roman"/>
                <w:sz w:val="28"/>
                <w:szCs w:val="28"/>
              </w:rPr>
            </w:pPr>
            <m:oMathPara>
              <m:oMathParaPr>
                <m:jc m:val="center"/>
              </m:oMathParaPr>
              <m:oMath>
                <m:sSub>
                  <m:sSubPr>
                    <m:ctrlPr>
                      <w:rPr>
                        <w:rFonts w:ascii="Cambria Math" w:hAnsi="Cambria Math" w:cs="Times New Roman"/>
                        <w:sz w:val="28"/>
                        <w:szCs w:val="28"/>
                      </w:rPr>
                    </m:ctrlPr>
                  </m:sSubPr>
                  <m:e>
                    <m:r>
                      <w:rPr>
                        <w:rFonts w:ascii="Cambria Math" w:hAnsi="Cambria Math" w:cs="Times New Roman"/>
                        <w:sz w:val="28"/>
                        <w:szCs w:val="28"/>
                      </w:rPr>
                      <m:t>f</m:t>
                    </m:r>
                  </m:e>
                  <m:sub>
                    <m:r>
                      <m:rPr>
                        <m:lit/>
                        <m:nor/>
                      </m:rPr>
                      <w:rPr>
                        <w:rFonts w:ascii="Times New Roman" w:hAnsi="Times New Roman" w:cs="Times New Roman"/>
                        <w:sz w:val="28"/>
                        <w:szCs w:val="28"/>
                      </w:rPr>
                      <m:t>16-18</m:t>
                    </m:r>
                  </m:sub>
                </m:sSub>
                <m: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I</m:t>
                        </m:r>
                      </m:e>
                      <m:sub>
                        <m:r>
                          <w:rPr>
                            <w:rFonts w:ascii="Cambria Math" w:hAnsi="Cambria Math" w:cs="Times New Roman"/>
                            <w:sz w:val="28"/>
                            <w:szCs w:val="28"/>
                          </w:rPr>
                          <m:t>46</m:t>
                        </m:r>
                      </m:sub>
                    </m:sSub>
                  </m:num>
                  <m:den>
                    <m:sSub>
                      <m:sSubPr>
                        <m:ctrlPr>
                          <w:rPr>
                            <w:rFonts w:ascii="Cambria Math" w:hAnsi="Cambria Math" w:cs="Times New Roman"/>
                            <w:sz w:val="28"/>
                            <w:szCs w:val="28"/>
                          </w:rPr>
                        </m:ctrlPr>
                      </m:sSubPr>
                      <m:e>
                        <m:r>
                          <w:rPr>
                            <w:rFonts w:ascii="Cambria Math" w:hAnsi="Cambria Math" w:cs="Times New Roman"/>
                            <w:sz w:val="28"/>
                            <w:szCs w:val="28"/>
                          </w:rPr>
                          <m:t>I</m:t>
                        </m:r>
                      </m:e>
                      <m:sub>
                        <m:r>
                          <w:rPr>
                            <w:rFonts w:ascii="Cambria Math" w:hAnsi="Cambria Math" w:cs="Times New Roman"/>
                            <w:sz w:val="28"/>
                            <w:szCs w:val="28"/>
                          </w:rPr>
                          <m:t>44</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I</m:t>
                        </m:r>
                      </m:e>
                      <m:sub>
                        <m:r>
                          <w:rPr>
                            <w:rFonts w:ascii="Cambria Math" w:hAnsi="Cambria Math" w:cs="Times New Roman"/>
                            <w:sz w:val="28"/>
                            <w:szCs w:val="28"/>
                          </w:rPr>
                          <m:t>46</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I</m:t>
                        </m:r>
                      </m:e>
                      <m:sub>
                        <m:r>
                          <w:rPr>
                            <w:rFonts w:ascii="Cambria Math" w:hAnsi="Cambria Math" w:cs="Times New Roman"/>
                            <w:sz w:val="28"/>
                            <w:szCs w:val="28"/>
                          </w:rPr>
                          <m:t>48</m:t>
                        </m:r>
                      </m:sub>
                    </m:sSub>
                  </m:den>
                </m:f>
                <m:r>
                  <m:rPr>
                    <m:lit/>
                    <m:nor/>
                  </m:rPr>
                  <w:rPr>
                    <w:rFonts w:ascii="Times New Roman" w:hAnsi="Times New Roman" w:cs="Times New Roman"/>
                    <w:sz w:val="28"/>
                    <w:szCs w:val="28"/>
                  </w:rPr>
                  <m:t>,</m:t>
                </m:r>
              </m:oMath>
            </m:oMathPara>
          </w:p>
        </w:tc>
        <w:tc>
          <w:tcPr>
            <w:tcW w:w="906" w:type="dxa"/>
          </w:tcPr>
          <w:p w14:paraId="3F31F2F5" w14:textId="0A08A36E" w:rsidR="007628E4" w:rsidRPr="002461B3" w:rsidRDefault="008625DD" w:rsidP="00663471">
            <w:pPr>
              <w:pStyle w:val="TableContents"/>
              <w:jc w:val="center"/>
              <w:rPr>
                <w:rFonts w:ascii="Times New Roman" w:hAnsi="Times New Roman" w:cs="Times New Roman"/>
                <w:sz w:val="28"/>
                <w:szCs w:val="28"/>
                <w:lang w:val="ru-RU"/>
              </w:rPr>
            </w:pPr>
            <w:r>
              <w:rPr>
                <w:rFonts w:ascii="Times New Roman" w:hAnsi="Times New Roman" w:cs="Times New Roman"/>
                <w:sz w:val="28"/>
                <w:szCs w:val="28"/>
                <w:lang w:val="ru-RU"/>
              </w:rPr>
              <w:t>(1</w:t>
            </w:r>
            <w:r w:rsidR="00663471">
              <w:rPr>
                <w:rFonts w:ascii="Times New Roman" w:hAnsi="Times New Roman" w:cs="Times New Roman"/>
                <w:sz w:val="28"/>
                <w:szCs w:val="28"/>
                <w:lang w:val="ru-RU"/>
              </w:rPr>
              <w:t>4</w:t>
            </w:r>
            <w:r w:rsidR="007628E4" w:rsidRPr="002461B3">
              <w:rPr>
                <w:rFonts w:ascii="Times New Roman" w:hAnsi="Times New Roman" w:cs="Times New Roman"/>
                <w:sz w:val="28"/>
                <w:szCs w:val="28"/>
                <w:lang w:val="ru-RU"/>
              </w:rPr>
              <w:t>)</w:t>
            </w:r>
          </w:p>
        </w:tc>
      </w:tr>
    </w:tbl>
    <w:p w14:paraId="26041962" w14:textId="77777777" w:rsidR="00760762" w:rsidRDefault="00760762" w:rsidP="007628E4">
      <w:pPr>
        <w:pStyle w:val="a3"/>
        <w:jc w:val="both"/>
        <w:rPr>
          <w:rFonts w:ascii="Times New Roman" w:hAnsi="Times New Roman" w:cs="Times New Roman"/>
          <w:sz w:val="28"/>
          <w:szCs w:val="28"/>
        </w:rPr>
      </w:pPr>
    </w:p>
    <w:p w14:paraId="637DE17E" w14:textId="58A253D5" w:rsidR="007628E4" w:rsidRPr="00D301F8" w:rsidRDefault="00B862B3" w:rsidP="007628E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7628E4" w:rsidRPr="00B862B3">
        <w:rPr>
          <w:rFonts w:ascii="Times New Roman" w:hAnsi="Times New Roman" w:cs="Times New Roman"/>
          <w:sz w:val="28"/>
          <w:szCs w:val="28"/>
          <w:lang w:val="kk-KZ"/>
        </w:rPr>
        <w:t>ұндағы</w:t>
      </w:r>
      <w:r>
        <w:rPr>
          <w:rFonts w:ascii="Times New Roman" w:hAnsi="Times New Roman" w:cs="Times New Roman"/>
          <w:sz w:val="28"/>
          <w:szCs w:val="28"/>
          <w:lang w:val="kk-KZ"/>
        </w:rPr>
        <w:t>,</w:t>
      </w:r>
      <w:r w:rsidR="007628E4" w:rsidRPr="00B862B3">
        <w:rPr>
          <w:rFonts w:ascii="Times New Roman" w:hAnsi="Times New Roman" w:cs="Times New Roman"/>
          <w:sz w:val="28"/>
          <w:szCs w:val="28"/>
          <w:lang w:val="kk-KZ"/>
        </w:rPr>
        <w:t xml:space="preserve"> </w:t>
      </w:r>
      <w:r w:rsidR="007628E4" w:rsidRPr="00B862B3">
        <w:rPr>
          <w:rStyle w:val="a8"/>
          <w:rFonts w:ascii="Times New Roman" w:hAnsi="Times New Roman" w:cs="Times New Roman"/>
          <w:sz w:val="28"/>
          <w:szCs w:val="28"/>
          <w:lang w:val="kk-KZ"/>
        </w:rPr>
        <w:t>I</w:t>
      </w:r>
      <w:r w:rsidR="008625DD">
        <w:rPr>
          <w:rStyle w:val="a8"/>
          <w:rFonts w:ascii="Times New Roman" w:hAnsi="Times New Roman" w:cs="Times New Roman"/>
          <w:sz w:val="28"/>
          <w:szCs w:val="28"/>
          <w:vertAlign w:val="subscript"/>
          <w:lang w:val="kk-KZ"/>
        </w:rPr>
        <w:t>44</w:t>
      </w:r>
      <w:r w:rsidR="007628E4" w:rsidRPr="00B862B3">
        <w:rPr>
          <w:rStyle w:val="a8"/>
          <w:rFonts w:ascii="Times New Roman" w:hAnsi="Times New Roman" w:cs="Times New Roman"/>
          <w:sz w:val="28"/>
          <w:szCs w:val="28"/>
          <w:lang w:val="kk-KZ"/>
        </w:rPr>
        <w:t>, I</w:t>
      </w:r>
      <w:r w:rsidR="008625DD">
        <w:rPr>
          <w:rStyle w:val="a8"/>
          <w:rFonts w:ascii="Times New Roman" w:hAnsi="Times New Roman" w:cs="Times New Roman"/>
          <w:sz w:val="28"/>
          <w:szCs w:val="28"/>
          <w:vertAlign w:val="subscript"/>
          <w:lang w:val="kk-KZ"/>
        </w:rPr>
        <w:t>46</w:t>
      </w:r>
      <w:r w:rsidR="007628E4" w:rsidRPr="00B862B3">
        <w:rPr>
          <w:rStyle w:val="a8"/>
          <w:rFonts w:ascii="Times New Roman" w:hAnsi="Times New Roman" w:cs="Times New Roman"/>
          <w:sz w:val="28"/>
          <w:szCs w:val="28"/>
          <w:lang w:val="kk-KZ"/>
        </w:rPr>
        <w:t xml:space="preserve"> және I</w:t>
      </w:r>
      <w:r w:rsidR="008625DD">
        <w:rPr>
          <w:rStyle w:val="a8"/>
          <w:rFonts w:ascii="Times New Roman" w:hAnsi="Times New Roman" w:cs="Times New Roman"/>
          <w:sz w:val="28"/>
          <w:szCs w:val="28"/>
          <w:vertAlign w:val="subscript"/>
          <w:lang w:val="kk-KZ"/>
        </w:rPr>
        <w:t>48</w:t>
      </w:r>
      <w:r w:rsidR="007628E4" w:rsidRPr="00B862B3">
        <w:rPr>
          <w:rFonts w:ascii="Times New Roman" w:hAnsi="Times New Roman" w:cs="Times New Roman"/>
          <w:sz w:val="28"/>
          <w:szCs w:val="28"/>
          <w:lang w:val="kk-KZ"/>
        </w:rPr>
        <w:t xml:space="preserve"> – </w:t>
      </w:r>
      <w:r w:rsidR="00C560D8" w:rsidRPr="00B862B3">
        <w:rPr>
          <w:rFonts w:ascii="Times New Roman" w:hAnsi="Times New Roman" w:cs="Times New Roman"/>
          <w:sz w:val="28"/>
          <w:szCs w:val="28"/>
          <w:lang w:val="kk-KZ"/>
        </w:rPr>
        <w:t>масс-спектрометр</w:t>
      </w:r>
      <w:r w:rsidR="00C560D8">
        <w:rPr>
          <w:rFonts w:ascii="Times New Roman" w:hAnsi="Times New Roman" w:cs="Times New Roman"/>
          <w:sz w:val="28"/>
          <w:szCs w:val="28"/>
          <w:lang w:val="kk-KZ"/>
        </w:rPr>
        <w:t>дің</w:t>
      </w:r>
      <w:r w:rsidR="00C560D8" w:rsidRPr="00B862B3">
        <w:rPr>
          <w:rFonts w:ascii="Times New Roman" w:hAnsi="Times New Roman" w:cs="Times New Roman"/>
          <w:sz w:val="28"/>
          <w:szCs w:val="28"/>
          <w:lang w:val="kk-KZ"/>
        </w:rPr>
        <w:t xml:space="preserve"> </w:t>
      </w:r>
      <w:r w:rsidR="007628E4" w:rsidRPr="00B862B3">
        <w:rPr>
          <w:rFonts w:ascii="Times New Roman" w:hAnsi="Times New Roman" w:cs="Times New Roman"/>
          <w:sz w:val="28"/>
          <w:szCs w:val="28"/>
          <w:lang w:val="kk-KZ"/>
        </w:rPr>
        <w:t xml:space="preserve">m/z = 44, 46 және 48 </w:t>
      </w:r>
      <w:r w:rsidR="00C560D8" w:rsidRPr="00C560D8">
        <w:rPr>
          <w:rFonts w:ascii="Times New Roman" w:hAnsi="Times New Roman" w:cs="Times New Roman"/>
          <w:sz w:val="28"/>
          <w:szCs w:val="28"/>
        </w:rPr>
        <w:t>атомдық масса бірлігі</w:t>
      </w:r>
      <w:r w:rsidR="00C560D8">
        <w:rPr>
          <w:lang w:val="kk-KZ"/>
        </w:rPr>
        <w:t xml:space="preserve"> </w:t>
      </w:r>
      <w:r w:rsidR="00C560D8" w:rsidRPr="00C560D8">
        <w:rPr>
          <w:rFonts w:ascii="Times New Roman" w:hAnsi="Times New Roman" w:cs="Times New Roman"/>
          <w:sz w:val="28"/>
          <w:szCs w:val="28"/>
        </w:rPr>
        <w:t>сәйкес к</w:t>
      </w:r>
      <w:r w:rsidR="00C560D8">
        <w:rPr>
          <w:rFonts w:ascii="Times New Roman" w:hAnsi="Times New Roman" w:cs="Times New Roman"/>
          <w:sz w:val="28"/>
          <w:szCs w:val="28"/>
        </w:rPr>
        <w:t>елетін сигнал қарқындылықтары</w:t>
      </w:r>
      <w:r w:rsidR="007628E4" w:rsidRPr="00B862B3">
        <w:rPr>
          <w:rFonts w:ascii="Times New Roman" w:hAnsi="Times New Roman" w:cs="Times New Roman"/>
          <w:sz w:val="28"/>
          <w:szCs w:val="28"/>
          <w:lang w:val="kk-KZ"/>
        </w:rPr>
        <w:t>.</w:t>
      </w:r>
      <w:r w:rsidR="007628E4">
        <w:rPr>
          <w:rFonts w:ascii="Times New Roman" w:hAnsi="Times New Roman" w:cs="Times New Roman"/>
          <w:sz w:val="28"/>
          <w:szCs w:val="28"/>
          <w:lang w:val="kk-KZ"/>
        </w:rPr>
        <w:t xml:space="preserve"> </w:t>
      </w:r>
      <w:r w:rsidR="007628E4" w:rsidRPr="00D301F8">
        <w:rPr>
          <w:rFonts w:ascii="Times New Roman" w:hAnsi="Times New Roman" w:cs="Times New Roman"/>
          <w:sz w:val="28"/>
          <w:szCs w:val="28"/>
          <w:lang w:val="kk-KZ"/>
        </w:rPr>
        <w:t xml:space="preserve">Эксперимент барысында үлгідегі </w:t>
      </w:r>
      <w:r w:rsidR="00C560D8">
        <w:rPr>
          <w:rFonts w:ascii="Times New Roman" w:hAnsi="Times New Roman" w:cs="Times New Roman"/>
          <w:sz w:val="28"/>
          <w:szCs w:val="28"/>
          <w:lang w:val="kk-KZ"/>
        </w:rPr>
        <w:t>изотоптық алмасуға түскен</w:t>
      </w:r>
      <w:r w:rsidR="007628E4" w:rsidRPr="00D301F8">
        <w:rPr>
          <w:rFonts w:ascii="Times New Roman" w:hAnsi="Times New Roman" w:cs="Times New Roman"/>
          <w:sz w:val="28"/>
          <w:szCs w:val="28"/>
          <w:lang w:val="kk-KZ"/>
        </w:rPr>
        <w:t xml:space="preserve"> оттегінің үлесі (</w:t>
      </w:r>
      <w:r w:rsidR="007628E4" w:rsidRPr="00D301F8">
        <w:rPr>
          <w:rStyle w:val="a8"/>
          <w:rFonts w:ascii="Times New Roman" w:hAnsi="Times New Roman" w:cs="Times New Roman"/>
          <w:sz w:val="28"/>
          <w:szCs w:val="28"/>
          <w:lang w:val="kk-KZ"/>
        </w:rPr>
        <w:t>x</w:t>
      </w:r>
      <w:r w:rsidR="008625DD">
        <w:rPr>
          <w:rStyle w:val="a8"/>
          <w:rFonts w:ascii="Times New Roman" w:hAnsi="Times New Roman" w:cs="Times New Roman"/>
          <w:sz w:val="28"/>
          <w:szCs w:val="28"/>
          <w:vertAlign w:val="subscript"/>
          <w:lang w:val="kk-KZ"/>
        </w:rPr>
        <w:t>е</w:t>
      </w:r>
      <w:r w:rsidR="007628E4" w:rsidRPr="00D301F8">
        <w:rPr>
          <w:rFonts w:ascii="Times New Roman" w:hAnsi="Times New Roman" w:cs="Times New Roman"/>
          <w:sz w:val="28"/>
          <w:szCs w:val="28"/>
          <w:lang w:val="kk-KZ"/>
        </w:rPr>
        <w:t>) келесі өрнек бойынша есептелді:</w:t>
      </w:r>
    </w:p>
    <w:p w14:paraId="6F4089FE" w14:textId="77777777" w:rsidR="007628E4" w:rsidRPr="00D301F8" w:rsidRDefault="007628E4" w:rsidP="007628E4">
      <w:pPr>
        <w:pStyle w:val="a3"/>
        <w:jc w:val="both"/>
        <w:rPr>
          <w:rFonts w:ascii="Times New Roman" w:hAnsi="Times New Roman" w:cs="Times New Roman"/>
          <w:sz w:val="28"/>
          <w:szCs w:val="28"/>
          <w:lang w:val="kk-KZ"/>
        </w:rPr>
      </w:pPr>
    </w:p>
    <w:tbl>
      <w:tblPr>
        <w:tblW w:w="9634" w:type="dxa"/>
        <w:tblInd w:w="55" w:type="dxa"/>
        <w:tblLayout w:type="fixed"/>
        <w:tblCellMar>
          <w:top w:w="55" w:type="dxa"/>
          <w:left w:w="55" w:type="dxa"/>
          <w:bottom w:w="55" w:type="dxa"/>
          <w:right w:w="55" w:type="dxa"/>
        </w:tblCellMar>
        <w:tblLook w:val="04A0" w:firstRow="1" w:lastRow="0" w:firstColumn="1" w:lastColumn="0" w:noHBand="0" w:noVBand="1"/>
      </w:tblPr>
      <w:tblGrid>
        <w:gridCol w:w="8728"/>
        <w:gridCol w:w="906"/>
      </w:tblGrid>
      <w:tr w:rsidR="007628E4" w:rsidRPr="00AD69F1" w14:paraId="233FAD74" w14:textId="77777777" w:rsidTr="007628E4">
        <w:tc>
          <w:tcPr>
            <w:tcW w:w="8727" w:type="dxa"/>
          </w:tcPr>
          <w:p w14:paraId="19FAD2B5" w14:textId="32A69093" w:rsidR="007628E4" w:rsidRPr="00AD69F1" w:rsidRDefault="007361A5" w:rsidP="007628E4">
            <w:pPr>
              <w:pStyle w:val="TableContents"/>
              <w:jc w:val="center"/>
              <w:rPr>
                <w:rFonts w:ascii="Times New Roman" w:hAnsi="Times New Roman" w:cs="Times New Roman"/>
                <w:sz w:val="28"/>
                <w:szCs w:val="28"/>
              </w:rPr>
            </w:pPr>
            <m:oMathPara>
              <m:oMathParaPr>
                <m:jc m:val="center"/>
              </m:oMathParaPr>
              <m:oMath>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e</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sSub>
                      <m:sSubPr>
                        <m:ctrlPr>
                          <w:rPr>
                            <w:rFonts w:ascii="Cambria Math" w:hAnsi="Cambria Math" w:cs="Times New Roman"/>
                            <w:sz w:val="28"/>
                            <w:szCs w:val="28"/>
                          </w:rPr>
                        </m:ctrlPr>
                      </m:sSubPr>
                      <m:e>
                        <m:r>
                          <w:rPr>
                            <w:rFonts w:ascii="Cambria Math" w:hAnsi="Cambria Math" w:cs="Times New Roman"/>
                            <w:sz w:val="28"/>
                            <w:szCs w:val="28"/>
                          </w:rPr>
                          <m:t>N</m:t>
                        </m:r>
                      </m:e>
                      <m:sub>
                        <m:r>
                          <m:rPr>
                            <m:sty m:val="p"/>
                          </m:rPr>
                          <w:rPr>
                            <w:rFonts w:ascii="Cambria Math" w:hAnsi="Cambria Math" w:cs="Times New Roman"/>
                          </w:rPr>
                          <m:t>жалпы</m:t>
                        </m:r>
                      </m:sub>
                    </m:sSub>
                  </m:den>
                </m:f>
                <m:f>
                  <m:fPr>
                    <m:ctrlPr>
                      <w:rPr>
                        <w:rFonts w:ascii="Cambria Math" w:hAnsi="Cambria Math" w:cs="Times New Roman"/>
                        <w:sz w:val="28"/>
                        <w:szCs w:val="28"/>
                      </w:rPr>
                    </m:ctrlPr>
                  </m:fPr>
                  <m:num>
                    <m:r>
                      <w:rPr>
                        <w:rFonts w:ascii="Cambria Math" w:hAnsi="Cambria Math" w:cs="Times New Roman"/>
                        <w:sz w:val="28"/>
                        <w:szCs w:val="28"/>
                      </w:rPr>
                      <m:t>2C</m:t>
                    </m:r>
                    <m:d>
                      <m:dPr>
                        <m:ctrlPr>
                          <w:rPr>
                            <w:rFonts w:ascii="Cambria Math" w:hAnsi="Cambria Math" w:cs="Times New Roman"/>
                            <w:sz w:val="28"/>
                            <w:szCs w:val="28"/>
                          </w:rPr>
                        </m:ctrlPr>
                      </m:dPr>
                      <m:e>
                        <m:sSup>
                          <m:sSupPr>
                            <m:ctrlPr>
                              <w:rPr>
                                <w:rFonts w:ascii="Cambria Math" w:hAnsi="Cambria Math" w:cs="Times New Roman"/>
                                <w:sz w:val="28"/>
                                <w:szCs w:val="28"/>
                              </w:rPr>
                            </m:ctrlPr>
                          </m:sSupPr>
                          <m:e>
                            <m:r>
                              <m:rPr>
                                <m:lit/>
                                <m:nor/>
                              </m:rPr>
                              <w:rPr>
                                <w:rFonts w:ascii="Times New Roman" w:hAnsi="Times New Roman" w:cs="Times New Roman"/>
                                <w:sz w:val="28"/>
                                <w:szCs w:val="28"/>
                              </w:rPr>
                              <m:t>C</m:t>
                            </m:r>
                          </m:e>
                          <m:sup>
                            <m:r>
                              <w:rPr>
                                <w:rFonts w:ascii="Cambria Math" w:hAnsi="Cambria Math" w:cs="Times New Roman"/>
                                <w:sz w:val="28"/>
                                <w:szCs w:val="28"/>
                              </w:rPr>
                              <m:t>18</m:t>
                            </m:r>
                          </m:sup>
                        </m:sSup>
                        <m:sSub>
                          <m:sSubPr>
                            <m:ctrlPr>
                              <w:rPr>
                                <w:rFonts w:ascii="Cambria Math" w:hAnsi="Cambria Math" w:cs="Times New Roman"/>
                                <w:sz w:val="28"/>
                                <w:szCs w:val="28"/>
                              </w:rPr>
                            </m:ctrlPr>
                          </m:sSubPr>
                          <m:e>
                            <m:r>
                              <m:rPr>
                                <m:lit/>
                                <m:nor/>
                              </m:rPr>
                              <w:rPr>
                                <w:rFonts w:ascii="Times New Roman" w:hAnsi="Times New Roman" w:cs="Times New Roman"/>
                                <w:sz w:val="28"/>
                                <w:szCs w:val="28"/>
                              </w:rPr>
                              <m:t>O</m:t>
                            </m:r>
                          </m:e>
                          <m:sub>
                            <m:r>
                              <w:rPr>
                                <w:rFonts w:ascii="Cambria Math" w:hAnsi="Cambria Math" w:cs="Times New Roman"/>
                                <w:sz w:val="28"/>
                                <w:szCs w:val="28"/>
                              </w:rPr>
                              <m:t>2</m:t>
                            </m:r>
                          </m:sub>
                        </m:sSub>
                      </m:e>
                    </m:d>
                    <m:r>
                      <w:rPr>
                        <w:rFonts w:ascii="Cambria Math" w:hAnsi="Cambria Math" w:cs="Times New Roman"/>
                        <w:sz w:val="28"/>
                        <w:szCs w:val="28"/>
                      </w:rPr>
                      <m:t>u</m:t>
                    </m:r>
                  </m:num>
                  <m:den>
                    <m:sSub>
                      <m:sSubPr>
                        <m:ctrlPr>
                          <w:rPr>
                            <w:rFonts w:ascii="Cambria Math" w:hAnsi="Cambria Math" w:cs="Times New Roman"/>
                            <w:sz w:val="28"/>
                            <w:szCs w:val="28"/>
                          </w:rPr>
                        </m:ctrlPr>
                      </m:sSubPr>
                      <m:e>
                        <m:r>
                          <w:rPr>
                            <w:rFonts w:ascii="Cambria Math" w:hAnsi="Cambria Math" w:cs="Times New Roman"/>
                            <w:sz w:val="28"/>
                            <w:szCs w:val="28"/>
                          </w:rPr>
                          <m:t>α</m:t>
                        </m:r>
                      </m:e>
                      <m:sub>
                        <m:r>
                          <w:rPr>
                            <w:rFonts w:ascii="Cambria Math" w:hAnsi="Cambria Math" w:cs="Times New Roman"/>
                            <w:sz w:val="28"/>
                            <w:szCs w:val="28"/>
                          </w:rPr>
                          <m:t>g,кіріс ағыны</m:t>
                        </m:r>
                      </m:sub>
                    </m:sSub>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T</m:t>
                        </m:r>
                      </m:sub>
                    </m:sSub>
                  </m:den>
                </m:f>
                <m:nary>
                  <m:naryPr>
                    <m:ctrlPr>
                      <w:rPr>
                        <w:rFonts w:ascii="Cambria Math" w:hAnsi="Cambria Math" w:cs="Times New Roman"/>
                        <w:sz w:val="28"/>
                        <w:szCs w:val="28"/>
                      </w:rPr>
                    </m:ctrlPr>
                  </m:naryPr>
                  <m:sub>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sub>
                  <m:sup>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end</m:t>
                        </m:r>
                      </m:sub>
                    </m:sSub>
                  </m:sup>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α</m:t>
                            </m:r>
                          </m:e>
                          <m:sub>
                            <m:r>
                              <w:rPr>
                                <w:rFonts w:ascii="Cambria Math" w:hAnsi="Cambria Math" w:cs="Times New Roman"/>
                                <w:sz w:val="28"/>
                                <w:szCs w:val="28"/>
                              </w:rPr>
                              <m:t>g,кіріс ағыны</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α</m:t>
                            </m:r>
                          </m:e>
                          <m:sub>
                            <m:r>
                              <w:rPr>
                                <w:rFonts w:ascii="Cambria Math" w:hAnsi="Cambria Math" w:cs="Times New Roman"/>
                                <w:sz w:val="28"/>
                                <w:szCs w:val="28"/>
                              </w:rPr>
                              <m:t>g</m:t>
                            </m:r>
                          </m:sub>
                        </m:sSub>
                      </m:e>
                    </m:d>
                  </m:e>
                </m:nary>
                <m:r>
                  <w:rPr>
                    <w:rFonts w:ascii="Cambria Math" w:hAnsi="Cambria Math" w:cs="Times New Roman"/>
                    <w:sz w:val="28"/>
                    <w:szCs w:val="28"/>
                  </w:rPr>
                  <m:t>dT</m:t>
                </m:r>
                <m:r>
                  <m:rPr>
                    <m:lit/>
                    <m:nor/>
                  </m:rPr>
                  <w:rPr>
                    <w:rFonts w:ascii="Times New Roman" w:hAnsi="Times New Roman" w:cs="Times New Roman"/>
                    <w:sz w:val="28"/>
                    <w:szCs w:val="28"/>
                  </w:rPr>
                  <m:t>,</m:t>
                </m:r>
              </m:oMath>
            </m:oMathPara>
          </w:p>
        </w:tc>
        <w:tc>
          <w:tcPr>
            <w:tcW w:w="906" w:type="dxa"/>
          </w:tcPr>
          <w:p w14:paraId="46721FED" w14:textId="3B5C7952" w:rsidR="007628E4" w:rsidRPr="00AD69F1" w:rsidRDefault="008625DD" w:rsidP="00663471">
            <w:pPr>
              <w:pStyle w:val="TableContents"/>
              <w:ind w:left="-197" w:firstLine="197"/>
              <w:jc w:val="center"/>
              <w:rPr>
                <w:rFonts w:ascii="Times New Roman" w:hAnsi="Times New Roman" w:cs="Times New Roman"/>
                <w:sz w:val="28"/>
                <w:szCs w:val="28"/>
                <w:lang w:val="ru-RU"/>
              </w:rPr>
            </w:pPr>
            <w:r>
              <w:rPr>
                <w:rFonts w:ascii="Times New Roman" w:hAnsi="Times New Roman" w:cs="Times New Roman"/>
                <w:sz w:val="28"/>
                <w:szCs w:val="28"/>
                <w:lang w:val="ru-RU"/>
              </w:rPr>
              <w:t>(1</w:t>
            </w:r>
            <w:r w:rsidR="00663471">
              <w:rPr>
                <w:rFonts w:ascii="Times New Roman" w:hAnsi="Times New Roman" w:cs="Times New Roman"/>
                <w:sz w:val="28"/>
                <w:szCs w:val="28"/>
                <w:lang w:val="ru-RU"/>
              </w:rPr>
              <w:t>5</w:t>
            </w:r>
            <w:r w:rsidR="007628E4" w:rsidRPr="00AD69F1">
              <w:rPr>
                <w:rFonts w:ascii="Times New Roman" w:hAnsi="Times New Roman" w:cs="Times New Roman"/>
                <w:sz w:val="28"/>
                <w:szCs w:val="28"/>
                <w:lang w:val="ru-RU"/>
              </w:rPr>
              <w:t>)</w:t>
            </w:r>
          </w:p>
        </w:tc>
      </w:tr>
    </w:tbl>
    <w:p w14:paraId="5CEDF343" w14:textId="77777777" w:rsidR="007628E4" w:rsidRDefault="007628E4" w:rsidP="007628E4">
      <w:pPr>
        <w:pStyle w:val="a3"/>
        <w:jc w:val="both"/>
        <w:rPr>
          <w:rFonts w:ascii="Times New Roman" w:hAnsi="Times New Roman" w:cs="Times New Roman"/>
          <w:sz w:val="28"/>
          <w:szCs w:val="28"/>
        </w:rPr>
      </w:pPr>
    </w:p>
    <w:p w14:paraId="2F9A2D0E" w14:textId="326BE68B" w:rsidR="007628E4" w:rsidRPr="00490E4D" w:rsidRDefault="00490E4D" w:rsidP="007628E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7628E4" w:rsidRPr="00490E4D">
        <w:rPr>
          <w:rFonts w:ascii="Times New Roman" w:hAnsi="Times New Roman" w:cs="Times New Roman"/>
          <w:sz w:val="28"/>
          <w:szCs w:val="28"/>
          <w:lang w:val="kk-KZ"/>
        </w:rPr>
        <w:t>ұндағы</w:t>
      </w:r>
      <w:r>
        <w:rPr>
          <w:rFonts w:ascii="Times New Roman" w:hAnsi="Times New Roman" w:cs="Times New Roman"/>
          <w:sz w:val="28"/>
          <w:szCs w:val="28"/>
          <w:lang w:val="kk-KZ"/>
        </w:rPr>
        <w:t>,</w:t>
      </w:r>
      <w:r w:rsidR="007628E4" w:rsidRPr="00490E4D">
        <w:rPr>
          <w:rFonts w:ascii="Times New Roman" w:hAnsi="Times New Roman" w:cs="Times New Roman"/>
          <w:sz w:val="28"/>
          <w:szCs w:val="28"/>
          <w:lang w:val="kk-KZ"/>
        </w:rPr>
        <w:t xml:space="preserve"> </w:t>
      </w:r>
      <w:r w:rsidR="00AD69F1" w:rsidRPr="00490E4D">
        <w:rPr>
          <w:rStyle w:val="a8"/>
          <w:rFonts w:ascii="Times New Roman" w:hAnsi="Times New Roman" w:cs="Times New Roman"/>
          <w:sz w:val="28"/>
          <w:szCs w:val="28"/>
          <w:lang w:val="kk-KZ"/>
        </w:rPr>
        <w:t>N</w:t>
      </w:r>
      <w:r w:rsidR="00AD69F1" w:rsidRPr="00490E4D">
        <w:rPr>
          <w:rStyle w:val="a8"/>
          <w:rFonts w:ascii="Times New Roman" w:hAnsi="Times New Roman" w:cs="Times New Roman"/>
          <w:sz w:val="28"/>
          <w:szCs w:val="28"/>
          <w:vertAlign w:val="subscript"/>
          <w:lang w:val="kk-KZ"/>
        </w:rPr>
        <w:t>жалпы</w:t>
      </w:r>
      <w:r w:rsidR="007628E4" w:rsidRPr="00490E4D">
        <w:rPr>
          <w:rFonts w:ascii="Times New Roman" w:hAnsi="Times New Roman" w:cs="Times New Roman"/>
          <w:sz w:val="28"/>
          <w:szCs w:val="28"/>
          <w:lang w:val="kk-KZ"/>
        </w:rPr>
        <w:t xml:space="preserve"> – үлгідегі оттегі атомдарының жалпы саны, </w:t>
      </w:r>
      <w:r w:rsidR="007628E4" w:rsidRPr="00490E4D">
        <w:rPr>
          <w:rStyle w:val="a8"/>
          <w:rFonts w:ascii="Times New Roman" w:hAnsi="Times New Roman" w:cs="Times New Roman"/>
          <w:sz w:val="28"/>
          <w:szCs w:val="28"/>
          <w:lang w:val="kk-KZ"/>
        </w:rPr>
        <w:t>C(C</w:t>
      </w:r>
      <w:r w:rsidR="008625DD">
        <w:rPr>
          <w:rStyle w:val="a8"/>
          <w:rFonts w:ascii="Times New Roman" w:hAnsi="Times New Roman" w:cs="Times New Roman"/>
          <w:sz w:val="28"/>
          <w:szCs w:val="28"/>
          <w:vertAlign w:val="superscript"/>
          <w:lang w:val="kk-KZ"/>
        </w:rPr>
        <w:t>18</w:t>
      </w:r>
      <w:r w:rsidR="007628E4" w:rsidRPr="00490E4D">
        <w:rPr>
          <w:rStyle w:val="a8"/>
          <w:rFonts w:ascii="Times New Roman" w:hAnsi="Times New Roman" w:cs="Times New Roman"/>
          <w:sz w:val="28"/>
          <w:szCs w:val="28"/>
          <w:lang w:val="kk-KZ"/>
        </w:rPr>
        <w:t>O</w:t>
      </w:r>
      <w:r w:rsidR="008625DD">
        <w:rPr>
          <w:rStyle w:val="a8"/>
          <w:rFonts w:ascii="Times New Roman" w:hAnsi="Times New Roman" w:cs="Times New Roman"/>
          <w:sz w:val="28"/>
          <w:szCs w:val="28"/>
          <w:vertAlign w:val="subscript"/>
          <w:lang w:val="kk-KZ"/>
        </w:rPr>
        <w:t>2</w:t>
      </w:r>
      <w:r w:rsidR="007628E4" w:rsidRPr="00490E4D">
        <w:rPr>
          <w:rStyle w:val="a8"/>
          <w:rFonts w:ascii="Times New Roman" w:hAnsi="Times New Roman" w:cs="Times New Roman"/>
          <w:sz w:val="28"/>
          <w:szCs w:val="28"/>
          <w:lang w:val="kk-KZ"/>
        </w:rPr>
        <w:t>)</w:t>
      </w:r>
      <w:r w:rsidR="007628E4" w:rsidRPr="00490E4D">
        <w:rPr>
          <w:rFonts w:ascii="Times New Roman" w:hAnsi="Times New Roman" w:cs="Times New Roman"/>
          <w:sz w:val="28"/>
          <w:szCs w:val="28"/>
          <w:lang w:val="kk-KZ"/>
        </w:rPr>
        <w:t xml:space="preserve"> – газ фазасындағы C</w:t>
      </w:r>
      <w:r w:rsidR="008625DD">
        <w:rPr>
          <w:rFonts w:ascii="Times New Roman" w:hAnsi="Times New Roman" w:cs="Times New Roman"/>
          <w:sz w:val="28"/>
          <w:szCs w:val="28"/>
          <w:vertAlign w:val="superscript"/>
          <w:lang w:val="kk-KZ"/>
        </w:rPr>
        <w:t>18</w:t>
      </w:r>
      <w:r w:rsidR="007628E4" w:rsidRPr="00490E4D">
        <w:rPr>
          <w:rFonts w:ascii="Times New Roman" w:hAnsi="Times New Roman" w:cs="Times New Roman"/>
          <w:sz w:val="28"/>
          <w:szCs w:val="28"/>
          <w:lang w:val="kk-KZ"/>
        </w:rPr>
        <w:t>O</w:t>
      </w:r>
      <w:r w:rsidR="008625DD">
        <w:rPr>
          <w:rFonts w:ascii="Times New Roman" w:hAnsi="Times New Roman" w:cs="Times New Roman"/>
          <w:sz w:val="28"/>
          <w:szCs w:val="28"/>
          <w:vertAlign w:val="subscript"/>
          <w:lang w:val="kk-KZ"/>
        </w:rPr>
        <w:t>2</w:t>
      </w:r>
      <w:r w:rsidR="007628E4" w:rsidRPr="00490E4D">
        <w:rPr>
          <w:rFonts w:ascii="Times New Roman" w:hAnsi="Times New Roman" w:cs="Times New Roman"/>
          <w:sz w:val="28"/>
          <w:szCs w:val="28"/>
          <w:lang w:val="kk-KZ"/>
        </w:rPr>
        <w:t xml:space="preserve">концентрациясы, </w:t>
      </w:r>
      <w:r w:rsidR="007628E4" w:rsidRPr="00490E4D">
        <w:rPr>
          <w:rStyle w:val="a8"/>
          <w:rFonts w:ascii="Times New Roman" w:hAnsi="Times New Roman" w:cs="Times New Roman"/>
          <w:sz w:val="28"/>
          <w:szCs w:val="28"/>
          <w:lang w:val="kk-KZ"/>
        </w:rPr>
        <w:t>u</w:t>
      </w:r>
      <w:r w:rsidR="007628E4" w:rsidRPr="00490E4D">
        <w:rPr>
          <w:rFonts w:ascii="Times New Roman" w:hAnsi="Times New Roman" w:cs="Times New Roman"/>
          <w:sz w:val="28"/>
          <w:szCs w:val="28"/>
          <w:lang w:val="kk-KZ"/>
        </w:rPr>
        <w:t xml:space="preserve"> – газ</w:t>
      </w:r>
      <w:r w:rsidR="00E63436">
        <w:rPr>
          <w:rFonts w:ascii="Times New Roman" w:hAnsi="Times New Roman" w:cs="Times New Roman"/>
          <w:sz w:val="28"/>
          <w:szCs w:val="28"/>
          <w:lang w:val="kk-KZ"/>
        </w:rPr>
        <w:t>ды</w:t>
      </w:r>
      <w:r w:rsidR="007628E4" w:rsidRPr="00490E4D">
        <w:rPr>
          <w:rFonts w:ascii="Times New Roman" w:hAnsi="Times New Roman" w:cs="Times New Roman"/>
          <w:sz w:val="28"/>
          <w:szCs w:val="28"/>
          <w:lang w:val="kk-KZ"/>
        </w:rPr>
        <w:t xml:space="preserve"> беру жылдамдығы, </w:t>
      </w:r>
      <w:r w:rsidR="00AD69F1">
        <w:rPr>
          <w:rStyle w:val="a8"/>
          <w:rFonts w:ascii="Times New Roman" w:hAnsi="Times New Roman" w:cs="Times New Roman"/>
          <w:sz w:val="28"/>
          <w:szCs w:val="28"/>
        </w:rPr>
        <w:t>α</w:t>
      </w:r>
      <w:r w:rsidR="00AD69F1" w:rsidRPr="00490E4D">
        <w:rPr>
          <w:rStyle w:val="a8"/>
          <w:rFonts w:ascii="Times New Roman" w:hAnsi="Times New Roman" w:cs="Times New Roman"/>
          <w:sz w:val="28"/>
          <w:szCs w:val="28"/>
          <w:lang w:val="kk-KZ"/>
        </w:rPr>
        <w:t>g,кіріс ағыны</w:t>
      </w:r>
      <w:r w:rsidR="007628E4" w:rsidRPr="00490E4D">
        <w:rPr>
          <w:rFonts w:ascii="Times New Roman" w:hAnsi="Times New Roman" w:cs="Times New Roman"/>
          <w:sz w:val="28"/>
          <w:szCs w:val="28"/>
          <w:lang w:val="kk-KZ"/>
        </w:rPr>
        <w:t xml:space="preserve"> – берілетін газ қоспасындағы </w:t>
      </w:r>
      <w:r w:rsidR="008625DD">
        <w:rPr>
          <w:rFonts w:ascii="Times New Roman" w:hAnsi="Times New Roman" w:cs="Times New Roman"/>
          <w:sz w:val="28"/>
          <w:szCs w:val="28"/>
          <w:vertAlign w:val="superscript"/>
          <w:lang w:val="kk-KZ"/>
        </w:rPr>
        <w:t>18</w:t>
      </w:r>
      <w:r w:rsidR="007628E4" w:rsidRPr="00490E4D">
        <w:rPr>
          <w:rFonts w:ascii="Times New Roman" w:hAnsi="Times New Roman" w:cs="Times New Roman"/>
          <w:sz w:val="28"/>
          <w:szCs w:val="28"/>
          <w:lang w:val="kk-KZ"/>
        </w:rPr>
        <w:t xml:space="preserve">O атомдық үлесі, </w:t>
      </w:r>
      <w:r w:rsidR="007628E4" w:rsidRPr="00490E4D">
        <w:rPr>
          <w:rStyle w:val="a8"/>
          <w:rFonts w:ascii="Times New Roman" w:hAnsi="Times New Roman" w:cs="Times New Roman"/>
          <w:sz w:val="28"/>
          <w:szCs w:val="28"/>
          <w:lang w:val="kk-KZ"/>
        </w:rPr>
        <w:t>r</w:t>
      </w:r>
      <w:r w:rsidR="007628E4" w:rsidRPr="00490E4D">
        <w:rPr>
          <w:rStyle w:val="a8"/>
          <w:rFonts w:ascii="Times New Roman" w:hAnsi="Times New Roman" w:cs="Times New Roman"/>
          <w:sz w:val="28"/>
          <w:szCs w:val="28"/>
          <w:vertAlign w:val="subscript"/>
          <w:lang w:val="kk-KZ"/>
        </w:rPr>
        <w:t>T</w:t>
      </w:r>
      <w:r w:rsidR="007628E4" w:rsidRPr="00490E4D">
        <w:rPr>
          <w:rFonts w:ascii="Times New Roman" w:hAnsi="Times New Roman" w:cs="Times New Roman"/>
          <w:sz w:val="28"/>
          <w:szCs w:val="28"/>
          <w:lang w:val="kk-KZ"/>
        </w:rPr>
        <w:t xml:space="preserve"> – қыздыру жылдамдығы.</w:t>
      </w:r>
    </w:p>
    <w:p w14:paraId="48BF3226" w14:textId="3D5E0BD7" w:rsidR="007628E4" w:rsidRPr="00AD5FCA" w:rsidRDefault="007628E4" w:rsidP="007628E4">
      <w:pPr>
        <w:pStyle w:val="a3"/>
        <w:jc w:val="both"/>
        <w:rPr>
          <w:rFonts w:ascii="Times New Roman" w:hAnsi="Times New Roman" w:cs="Times New Roman"/>
          <w:sz w:val="28"/>
          <w:szCs w:val="28"/>
          <w:lang w:val="kk-KZ"/>
        </w:rPr>
      </w:pPr>
      <w:r w:rsidRPr="00287A88">
        <w:rPr>
          <w:rStyle w:val="a8"/>
          <w:rFonts w:ascii="Times New Roman" w:hAnsi="Times New Roman" w:cs="Times New Roman"/>
          <w:sz w:val="28"/>
          <w:szCs w:val="28"/>
        </w:rPr>
        <w:t>α</w:t>
      </w:r>
      <w:r w:rsidRPr="00274921">
        <w:rPr>
          <w:rStyle w:val="a8"/>
          <w:rFonts w:ascii="Times New Roman" w:hAnsi="Times New Roman" w:cs="Times New Roman"/>
          <w:sz w:val="28"/>
          <w:szCs w:val="28"/>
          <w:vertAlign w:val="subscript"/>
          <w:lang w:val="kk-KZ"/>
        </w:rPr>
        <w:t>g</w:t>
      </w:r>
      <w:r w:rsidRPr="00274921">
        <w:rPr>
          <w:rStyle w:val="a8"/>
          <w:rFonts w:ascii="Times New Roman" w:hAnsi="Times New Roman" w:cs="Times New Roman"/>
          <w:sz w:val="28"/>
          <w:szCs w:val="28"/>
          <w:lang w:val="kk-KZ"/>
        </w:rPr>
        <w:t>(T)</w:t>
      </w:r>
      <w:r w:rsidRPr="00274921">
        <w:rPr>
          <w:rFonts w:ascii="Times New Roman" w:hAnsi="Times New Roman" w:cs="Times New Roman"/>
          <w:sz w:val="28"/>
          <w:szCs w:val="28"/>
          <w:lang w:val="kk-KZ"/>
        </w:rPr>
        <w:t xml:space="preserve"> және </w:t>
      </w:r>
      <w:r w:rsidRPr="00274921">
        <w:rPr>
          <w:rStyle w:val="a8"/>
          <w:rFonts w:ascii="Times New Roman" w:hAnsi="Times New Roman" w:cs="Times New Roman"/>
          <w:sz w:val="28"/>
          <w:szCs w:val="28"/>
          <w:lang w:val="kk-KZ"/>
        </w:rPr>
        <w:t>f</w:t>
      </w:r>
      <w:r w:rsidR="008625DD">
        <w:rPr>
          <w:rStyle w:val="a8"/>
          <w:rFonts w:ascii="Times New Roman" w:hAnsi="Times New Roman" w:cs="Times New Roman"/>
          <w:sz w:val="28"/>
          <w:szCs w:val="28"/>
          <w:vertAlign w:val="subscript"/>
          <w:lang w:val="kk-KZ"/>
        </w:rPr>
        <w:t>16-18</w:t>
      </w:r>
      <w:r w:rsidRPr="00274921">
        <w:rPr>
          <w:rStyle w:val="a8"/>
          <w:rFonts w:ascii="Times New Roman" w:hAnsi="Times New Roman" w:cs="Times New Roman"/>
          <w:sz w:val="28"/>
          <w:szCs w:val="28"/>
          <w:lang w:val="kk-KZ"/>
        </w:rPr>
        <w:t>(T)</w:t>
      </w:r>
      <w:r w:rsidRPr="00274921">
        <w:rPr>
          <w:rFonts w:ascii="Times New Roman" w:hAnsi="Times New Roman" w:cs="Times New Roman"/>
          <w:sz w:val="28"/>
          <w:szCs w:val="28"/>
          <w:lang w:val="kk-KZ"/>
        </w:rPr>
        <w:t xml:space="preserve"> қисықтарына талдау жүргізіліп, математикалық модельдеу әдісімен оттегінің өзіндік диффузия коэффициентінің (</w:t>
      </w:r>
      <w:r w:rsidRPr="00274921">
        <w:rPr>
          <w:rStyle w:val="a8"/>
          <w:rFonts w:ascii="Times New Roman" w:hAnsi="Times New Roman" w:cs="Times New Roman"/>
          <w:sz w:val="28"/>
          <w:szCs w:val="28"/>
          <w:lang w:val="kk-KZ"/>
        </w:rPr>
        <w:t>D</w:t>
      </w:r>
      <w:r w:rsidRPr="00274921">
        <w:rPr>
          <w:rFonts w:ascii="Times New Roman" w:hAnsi="Times New Roman" w:cs="Times New Roman"/>
          <w:sz w:val="28"/>
          <w:szCs w:val="28"/>
          <w:lang w:val="kk-KZ"/>
        </w:rPr>
        <w:t>⁎) және оның активация энергиясының (</w:t>
      </w:r>
      <w:r w:rsidRPr="00274921">
        <w:rPr>
          <w:rStyle w:val="a8"/>
          <w:rFonts w:ascii="Times New Roman" w:hAnsi="Times New Roman" w:cs="Times New Roman"/>
          <w:sz w:val="28"/>
          <w:szCs w:val="28"/>
          <w:lang w:val="kk-KZ"/>
        </w:rPr>
        <w:t>Eᴰ</w:t>
      </w:r>
      <w:r w:rsidRPr="00274921">
        <w:rPr>
          <w:rFonts w:ascii="Times New Roman" w:hAnsi="Times New Roman" w:cs="Times New Roman"/>
          <w:sz w:val="28"/>
          <w:szCs w:val="28"/>
          <w:lang w:val="kk-KZ"/>
        </w:rPr>
        <w:t>) мәндері есептелді [</w:t>
      </w:r>
      <w:r w:rsidR="00443585" w:rsidRPr="00274921">
        <w:rPr>
          <w:rFonts w:ascii="Times New Roman" w:hAnsi="Times New Roman" w:cs="Times New Roman"/>
          <w:sz w:val="28"/>
          <w:szCs w:val="28"/>
          <w:lang w:val="kk-KZ"/>
        </w:rPr>
        <w:t>114</w:t>
      </w:r>
      <w:r w:rsidR="00443585">
        <w:rPr>
          <w:rFonts w:ascii="Times New Roman" w:hAnsi="Times New Roman" w:cs="Times New Roman"/>
          <w:sz w:val="28"/>
          <w:szCs w:val="28"/>
          <w:lang w:val="kk-KZ"/>
        </w:rPr>
        <w:t>-117</w:t>
      </w:r>
      <w:r w:rsidRPr="00274921">
        <w:rPr>
          <w:rFonts w:ascii="Times New Roman" w:hAnsi="Times New Roman" w:cs="Times New Roman"/>
          <w:sz w:val="28"/>
          <w:szCs w:val="28"/>
          <w:lang w:val="kk-KZ"/>
        </w:rPr>
        <w:t xml:space="preserve">]. </w:t>
      </w:r>
      <w:r w:rsidRPr="00274921">
        <w:rPr>
          <w:rStyle w:val="a8"/>
          <w:rFonts w:ascii="Times New Roman" w:hAnsi="Times New Roman" w:cs="Times New Roman"/>
          <w:sz w:val="28"/>
          <w:szCs w:val="28"/>
          <w:lang w:val="kk-KZ"/>
        </w:rPr>
        <w:t>D</w:t>
      </w:r>
      <w:r w:rsidRPr="00274921">
        <w:rPr>
          <w:rFonts w:ascii="Times New Roman" w:hAnsi="Times New Roman" w:cs="Times New Roman"/>
          <w:sz w:val="28"/>
          <w:szCs w:val="28"/>
          <w:lang w:val="kk-KZ"/>
        </w:rPr>
        <w:t xml:space="preserve">⁎ және </w:t>
      </w:r>
      <w:r w:rsidRPr="00274921">
        <w:rPr>
          <w:rStyle w:val="a8"/>
          <w:rFonts w:ascii="Times New Roman" w:hAnsi="Times New Roman" w:cs="Times New Roman"/>
          <w:sz w:val="28"/>
          <w:szCs w:val="28"/>
          <w:lang w:val="kk-KZ"/>
        </w:rPr>
        <w:t>Eᴰ</w:t>
      </w:r>
      <w:r w:rsidRPr="00274921">
        <w:rPr>
          <w:rFonts w:ascii="Times New Roman" w:hAnsi="Times New Roman" w:cs="Times New Roman"/>
          <w:sz w:val="28"/>
          <w:szCs w:val="28"/>
          <w:lang w:val="kk-KZ"/>
        </w:rPr>
        <w:t xml:space="preserve"> мәндерін анықтаудың қателігі ±15 % аспа</w:t>
      </w:r>
      <w:r w:rsidR="00E63436">
        <w:rPr>
          <w:rFonts w:ascii="Times New Roman" w:hAnsi="Times New Roman" w:cs="Times New Roman"/>
          <w:sz w:val="28"/>
          <w:szCs w:val="28"/>
          <w:lang w:val="kk-KZ"/>
        </w:rPr>
        <w:t>й</w:t>
      </w:r>
      <w:r w:rsidRPr="00274921">
        <w:rPr>
          <w:rFonts w:ascii="Times New Roman" w:hAnsi="Times New Roman" w:cs="Times New Roman"/>
          <w:sz w:val="28"/>
          <w:szCs w:val="28"/>
          <w:lang w:val="kk-KZ"/>
        </w:rPr>
        <w:t>ды.</w:t>
      </w:r>
    </w:p>
    <w:p w14:paraId="4749D891" w14:textId="77777777" w:rsidR="007628E4" w:rsidRPr="00274921" w:rsidRDefault="007628E4" w:rsidP="007628E4">
      <w:pPr>
        <w:pStyle w:val="a3"/>
        <w:jc w:val="both"/>
        <w:rPr>
          <w:rFonts w:ascii="Times New Roman" w:hAnsi="Times New Roman" w:cs="Times New Roman"/>
          <w:sz w:val="28"/>
          <w:szCs w:val="28"/>
          <w:lang w:val="kk-KZ"/>
        </w:rPr>
      </w:pPr>
    </w:p>
    <w:p w14:paraId="400C3F40" w14:textId="7CA5C353" w:rsidR="007628E4" w:rsidRPr="00274921" w:rsidRDefault="00324732" w:rsidP="00DA3B8C">
      <w:pPr>
        <w:pStyle w:val="a3"/>
        <w:ind w:firstLine="708"/>
        <w:jc w:val="both"/>
        <w:rPr>
          <w:rFonts w:ascii="Times New Roman" w:hAnsi="Times New Roman" w:cs="Times New Roman"/>
          <w:bCs/>
          <w:sz w:val="28"/>
          <w:szCs w:val="28"/>
          <w:lang w:val="kk-KZ"/>
        </w:rPr>
      </w:pPr>
      <w:r w:rsidRPr="00274921">
        <w:rPr>
          <w:rFonts w:ascii="Times New Roman" w:hAnsi="Times New Roman" w:cs="Times New Roman"/>
          <w:bCs/>
          <w:sz w:val="28"/>
          <w:szCs w:val="28"/>
          <w:lang w:val="kk-KZ"/>
        </w:rPr>
        <w:t>2.2</w:t>
      </w:r>
      <w:r w:rsidR="007628E4" w:rsidRPr="00274921">
        <w:rPr>
          <w:rFonts w:ascii="Times New Roman" w:hAnsi="Times New Roman" w:cs="Times New Roman"/>
          <w:bCs/>
          <w:sz w:val="28"/>
          <w:szCs w:val="28"/>
          <w:lang w:val="kk-KZ"/>
        </w:rPr>
        <w:t>.9 Төрт</w:t>
      </w:r>
      <w:r w:rsidR="00E63436">
        <w:rPr>
          <w:rFonts w:ascii="Times New Roman" w:hAnsi="Times New Roman" w:cs="Times New Roman"/>
          <w:bCs/>
          <w:sz w:val="28"/>
          <w:szCs w:val="28"/>
          <w:lang w:val="kk-KZ"/>
        </w:rPr>
        <w:t>тік</w:t>
      </w:r>
      <w:r w:rsidR="007628E4" w:rsidRPr="00274921">
        <w:rPr>
          <w:rFonts w:ascii="Times New Roman" w:hAnsi="Times New Roman" w:cs="Times New Roman"/>
          <w:bCs/>
          <w:sz w:val="28"/>
          <w:szCs w:val="28"/>
          <w:lang w:val="kk-KZ"/>
        </w:rPr>
        <w:t xml:space="preserve"> электродты әдіспен </w:t>
      </w:r>
      <w:r w:rsidR="00E63436">
        <w:rPr>
          <w:rFonts w:ascii="Times New Roman" w:hAnsi="Times New Roman" w:cs="Times New Roman"/>
          <w:bCs/>
          <w:sz w:val="28"/>
          <w:szCs w:val="28"/>
          <w:lang w:val="kk-KZ"/>
        </w:rPr>
        <w:t xml:space="preserve">протондық </w:t>
      </w:r>
      <w:r w:rsidR="007628E4" w:rsidRPr="00274921">
        <w:rPr>
          <w:rFonts w:ascii="Times New Roman" w:hAnsi="Times New Roman" w:cs="Times New Roman"/>
          <w:bCs/>
          <w:sz w:val="28"/>
          <w:szCs w:val="28"/>
          <w:lang w:val="kk-KZ"/>
        </w:rPr>
        <w:t>өткізгіштікті зерттеу</w:t>
      </w:r>
    </w:p>
    <w:p w14:paraId="1E73AD21" w14:textId="05DE861E" w:rsidR="007628E4" w:rsidRPr="00176A0B" w:rsidRDefault="007628E4" w:rsidP="00223562">
      <w:pPr>
        <w:pStyle w:val="a3"/>
        <w:ind w:firstLine="708"/>
        <w:jc w:val="both"/>
        <w:rPr>
          <w:rFonts w:ascii="Times New Roman" w:hAnsi="Times New Roman" w:cs="Times New Roman"/>
          <w:sz w:val="28"/>
          <w:szCs w:val="28"/>
          <w:lang w:val="kk-KZ"/>
        </w:rPr>
      </w:pPr>
      <w:r w:rsidRPr="00274921">
        <w:rPr>
          <w:rFonts w:ascii="Times New Roman" w:hAnsi="Times New Roman" w:cs="Times New Roman"/>
          <w:sz w:val="28"/>
          <w:szCs w:val="28"/>
          <w:lang w:val="kk-KZ"/>
        </w:rPr>
        <w:t>Металл құрамдас композиттердің протондық өткізгіштігі таблетка түрінде дайындалған үлгілерде ион</w:t>
      </w:r>
      <w:r w:rsidR="00E63436">
        <w:rPr>
          <w:rFonts w:ascii="Times New Roman" w:hAnsi="Times New Roman" w:cs="Times New Roman"/>
          <w:sz w:val="28"/>
          <w:szCs w:val="28"/>
          <w:lang w:val="kk-KZ"/>
        </w:rPr>
        <w:t>ды</w:t>
      </w:r>
      <w:r w:rsidR="003A6FC4">
        <w:rPr>
          <w:rFonts w:ascii="Times New Roman" w:hAnsi="Times New Roman" w:cs="Times New Roman"/>
          <w:sz w:val="28"/>
          <w:szCs w:val="28"/>
          <w:lang w:val="kk-KZ"/>
        </w:rPr>
        <w:t xml:space="preserve"> </w:t>
      </w:r>
      <w:r w:rsidR="00DA3B8C">
        <w:rPr>
          <w:rFonts w:ascii="Times New Roman" w:hAnsi="Times New Roman" w:cs="Times New Roman"/>
          <w:sz w:val="28"/>
          <w:szCs w:val="28"/>
          <w:lang w:val="kk-KZ"/>
        </w:rPr>
        <w:t>талғамды</w:t>
      </w:r>
      <w:r w:rsidRPr="00274921">
        <w:rPr>
          <w:rFonts w:ascii="Times New Roman" w:hAnsi="Times New Roman" w:cs="Times New Roman"/>
          <w:sz w:val="28"/>
          <w:szCs w:val="28"/>
          <w:lang w:val="kk-KZ"/>
        </w:rPr>
        <w:t xml:space="preserve"> зондтар</w:t>
      </w:r>
      <w:r w:rsidR="00E63436">
        <w:rPr>
          <w:rFonts w:ascii="Times New Roman" w:hAnsi="Times New Roman" w:cs="Times New Roman"/>
          <w:sz w:val="28"/>
          <w:szCs w:val="28"/>
          <w:lang w:val="kk-KZ"/>
        </w:rPr>
        <w:t>мен</w:t>
      </w:r>
      <w:r w:rsidRPr="00274921">
        <w:rPr>
          <w:rFonts w:ascii="Times New Roman" w:hAnsi="Times New Roman" w:cs="Times New Roman"/>
          <w:sz w:val="28"/>
          <w:szCs w:val="28"/>
          <w:lang w:val="kk-KZ"/>
        </w:rPr>
        <w:t xml:space="preserve"> Ван дер Пау (Van der Pauw) әдісінің төрт-зондты нұсқасында гальваностатикалық режимде анықталды. Әрбі</w:t>
      </w:r>
      <w:r w:rsidR="00AD69F1" w:rsidRPr="00274921">
        <w:rPr>
          <w:rFonts w:ascii="Times New Roman" w:hAnsi="Times New Roman" w:cs="Times New Roman"/>
          <w:sz w:val="28"/>
          <w:szCs w:val="28"/>
          <w:lang w:val="kk-KZ"/>
        </w:rPr>
        <w:t xml:space="preserve">р жеке зонд </w:t>
      </w:r>
      <w:r w:rsidR="00176A0B" w:rsidRPr="00274921">
        <w:rPr>
          <w:rFonts w:ascii="Times New Roman" w:hAnsi="Times New Roman" w:cs="Times New Roman"/>
          <w:sz w:val="28"/>
          <w:szCs w:val="28"/>
          <w:lang w:val="kk-KZ"/>
        </w:rPr>
        <w:t>композиттік материалдың бетіне шеткі бөлігімен</w:t>
      </w:r>
      <w:r w:rsidR="00176A0B">
        <w:rPr>
          <w:rFonts w:ascii="Times New Roman" w:hAnsi="Times New Roman" w:cs="Times New Roman"/>
          <w:sz w:val="28"/>
          <w:szCs w:val="28"/>
          <w:lang w:val="kk-KZ"/>
        </w:rPr>
        <w:t xml:space="preserve"> қысылған, </w:t>
      </w:r>
      <w:r w:rsidR="00AD69F1" w:rsidRPr="00274921">
        <w:rPr>
          <w:rFonts w:ascii="Times New Roman" w:hAnsi="Times New Roman" w:cs="Times New Roman"/>
          <w:sz w:val="28"/>
          <w:szCs w:val="28"/>
          <w:lang w:val="kk-KZ"/>
        </w:rPr>
        <w:t>қатты электролит La</w:t>
      </w:r>
      <w:r w:rsidR="00AD69F1" w:rsidRPr="00AD69F1">
        <w:rPr>
          <w:rFonts w:ascii="Times New Roman" w:hAnsi="Times New Roman" w:cs="Times New Roman"/>
          <w:sz w:val="28"/>
          <w:szCs w:val="28"/>
          <w:vertAlign w:val="subscript"/>
          <w:lang w:val="kk-KZ"/>
        </w:rPr>
        <w:t>0,99</w:t>
      </w:r>
      <w:r w:rsidRPr="00274921">
        <w:rPr>
          <w:rFonts w:ascii="Times New Roman" w:hAnsi="Times New Roman" w:cs="Times New Roman"/>
          <w:sz w:val="28"/>
          <w:szCs w:val="28"/>
          <w:lang w:val="kk-KZ"/>
        </w:rPr>
        <w:t>Ca</w:t>
      </w:r>
      <w:r w:rsidR="00AD69F1" w:rsidRPr="00AD69F1">
        <w:rPr>
          <w:rFonts w:ascii="Times New Roman" w:hAnsi="Times New Roman" w:cs="Times New Roman"/>
          <w:sz w:val="28"/>
          <w:szCs w:val="28"/>
          <w:vertAlign w:val="subscript"/>
          <w:lang w:val="kk-KZ"/>
        </w:rPr>
        <w:t>0,01</w:t>
      </w:r>
      <w:r w:rsidRPr="00274921">
        <w:rPr>
          <w:rFonts w:ascii="Times New Roman" w:hAnsi="Times New Roman" w:cs="Times New Roman"/>
          <w:sz w:val="28"/>
          <w:szCs w:val="28"/>
          <w:lang w:val="kk-KZ"/>
        </w:rPr>
        <w:t>NbO</w:t>
      </w:r>
      <w:r w:rsidR="00AD69F1" w:rsidRPr="00AD69F1">
        <w:rPr>
          <w:rFonts w:ascii="Times New Roman" w:hAnsi="Times New Roman" w:cs="Times New Roman"/>
          <w:sz w:val="28"/>
          <w:szCs w:val="28"/>
          <w:vertAlign w:val="subscript"/>
          <w:lang w:val="kk-KZ"/>
        </w:rPr>
        <w:t>4</w:t>
      </w:r>
      <w:r w:rsidRPr="00274921">
        <w:rPr>
          <w:rFonts w:ascii="Times New Roman" w:hAnsi="Times New Roman" w:cs="Times New Roman"/>
          <w:sz w:val="28"/>
          <w:szCs w:val="28"/>
          <w:lang w:val="kk-KZ"/>
        </w:rPr>
        <w:t xml:space="preserve"> нег</w:t>
      </w:r>
      <w:r w:rsidR="00E63436" w:rsidRPr="00274921">
        <w:rPr>
          <w:rFonts w:ascii="Times New Roman" w:hAnsi="Times New Roman" w:cs="Times New Roman"/>
          <w:sz w:val="28"/>
          <w:szCs w:val="28"/>
          <w:lang w:val="kk-KZ"/>
        </w:rPr>
        <w:t>ізіндегі шағын таблетка</w:t>
      </w:r>
      <w:r w:rsidR="00176A0B">
        <w:rPr>
          <w:rFonts w:ascii="Times New Roman" w:hAnsi="Times New Roman" w:cs="Times New Roman"/>
          <w:sz w:val="28"/>
          <w:szCs w:val="28"/>
          <w:lang w:val="kk-KZ"/>
        </w:rPr>
        <w:t xml:space="preserve"> түрінде болады</w:t>
      </w:r>
      <w:r w:rsidR="00176A0B" w:rsidRPr="00274921">
        <w:rPr>
          <w:rFonts w:ascii="Times New Roman" w:hAnsi="Times New Roman" w:cs="Times New Roman"/>
          <w:sz w:val="28"/>
          <w:szCs w:val="28"/>
          <w:lang w:val="kk-KZ"/>
        </w:rPr>
        <w:t>.</w:t>
      </w:r>
      <w:r w:rsidRPr="00274921">
        <w:rPr>
          <w:rFonts w:ascii="Times New Roman" w:hAnsi="Times New Roman" w:cs="Times New Roman"/>
          <w:sz w:val="28"/>
          <w:szCs w:val="28"/>
          <w:lang w:val="kk-KZ"/>
        </w:rPr>
        <w:t xml:space="preserve"> </w:t>
      </w:r>
      <w:r w:rsidR="00C11C18" w:rsidRPr="00C11C18">
        <w:rPr>
          <w:rFonts w:ascii="Times New Roman" w:hAnsi="Times New Roman" w:cs="Times New Roman"/>
          <w:sz w:val="28"/>
          <w:szCs w:val="28"/>
          <w:lang w:val="kk-KZ"/>
        </w:rPr>
        <w:t>Зондтың сыртқы бетіне қысқыш токоөткізгішімен жанасатын платина қарасының қабаты</w:t>
      </w:r>
      <w:r w:rsidR="00C11C18">
        <w:rPr>
          <w:rFonts w:ascii="Times New Roman" w:hAnsi="Times New Roman" w:cs="Times New Roman"/>
          <w:sz w:val="28"/>
          <w:szCs w:val="28"/>
          <w:lang w:val="kk-KZ"/>
        </w:rPr>
        <w:t xml:space="preserve"> қондырылды</w:t>
      </w:r>
      <w:r w:rsidR="00C11C18" w:rsidRPr="00C11C18">
        <w:rPr>
          <w:rFonts w:ascii="Times New Roman" w:hAnsi="Times New Roman" w:cs="Times New Roman"/>
          <w:sz w:val="28"/>
          <w:szCs w:val="28"/>
          <w:lang w:val="kk-KZ"/>
        </w:rPr>
        <w:t>.</w:t>
      </w:r>
      <w:r w:rsidR="00C11C18">
        <w:rPr>
          <w:lang w:val="kk-KZ"/>
        </w:rPr>
        <w:t xml:space="preserve"> </w:t>
      </w:r>
      <w:r w:rsidR="00176A0B" w:rsidRPr="00DA3B8C">
        <w:rPr>
          <w:rFonts w:ascii="Times New Roman" w:hAnsi="Times New Roman" w:cs="Times New Roman"/>
          <w:sz w:val="28"/>
          <w:szCs w:val="28"/>
          <w:lang w:val="kk-KZ"/>
        </w:rPr>
        <w:t>Өлшеулер ИПУ-1 аспабының (</w:t>
      </w:r>
      <w:r w:rsidR="00B862B3" w:rsidRPr="00B862B3">
        <w:rPr>
          <w:rFonts w:ascii="Times New Roman" w:hAnsi="Times New Roman" w:cs="Times New Roman"/>
          <w:sz w:val="28"/>
          <w:szCs w:val="28"/>
          <w:lang w:val="kk-KZ"/>
        </w:rPr>
        <w:t xml:space="preserve">РҒА </w:t>
      </w:r>
      <w:r w:rsidR="00C11C18" w:rsidRPr="00B862B3">
        <w:rPr>
          <w:rFonts w:ascii="Times New Roman" w:hAnsi="Times New Roman" w:cs="Times New Roman"/>
          <w:sz w:val="28"/>
          <w:szCs w:val="28"/>
          <w:lang w:val="kk-KZ"/>
        </w:rPr>
        <w:t xml:space="preserve">СБ </w:t>
      </w:r>
      <w:r w:rsidR="00B862B3" w:rsidRPr="00B862B3">
        <w:rPr>
          <w:rFonts w:ascii="Times New Roman" w:hAnsi="Times New Roman" w:cs="Times New Roman"/>
          <w:sz w:val="28"/>
          <w:szCs w:val="28"/>
          <w:lang w:val="kk-KZ"/>
        </w:rPr>
        <w:t>АЭИ,</w:t>
      </w:r>
      <w:r w:rsidR="00176A0B" w:rsidRPr="00B862B3">
        <w:rPr>
          <w:rFonts w:ascii="Times New Roman" w:hAnsi="Times New Roman" w:cs="Times New Roman"/>
          <w:sz w:val="28"/>
          <w:szCs w:val="28"/>
          <w:lang w:val="kk-KZ"/>
        </w:rPr>
        <w:t xml:space="preserve"> Ресей</w:t>
      </w:r>
      <w:r w:rsidR="00176A0B" w:rsidRPr="00DA3B8C">
        <w:rPr>
          <w:rFonts w:ascii="Times New Roman" w:hAnsi="Times New Roman" w:cs="Times New Roman"/>
          <w:sz w:val="28"/>
          <w:szCs w:val="28"/>
          <w:lang w:val="kk-KZ"/>
        </w:rPr>
        <w:t>) көмегімен 50–850</w:t>
      </w:r>
      <w:r w:rsidR="00176A0B">
        <w:rPr>
          <w:rFonts w:ascii="Times New Roman" w:hAnsi="Times New Roman" w:cs="Times New Roman"/>
          <w:sz w:val="28"/>
          <w:szCs w:val="28"/>
          <w:lang w:val="kk-KZ"/>
        </w:rPr>
        <w:t xml:space="preserve"> </w:t>
      </w:r>
      <w:r w:rsidR="00176A0B" w:rsidRPr="00AB256D">
        <w:rPr>
          <w:rFonts w:ascii="Times New Roman" w:hAnsi="Times New Roman" w:cs="Times New Roman"/>
          <w:sz w:val="28"/>
          <w:szCs w:val="28"/>
          <w:lang w:val="kk-KZ"/>
        </w:rPr>
        <w:t>°</w:t>
      </w:r>
      <w:r w:rsidR="00176A0B" w:rsidRPr="00DA3B8C">
        <w:rPr>
          <w:rFonts w:ascii="Times New Roman" w:hAnsi="Times New Roman" w:cs="Times New Roman"/>
          <w:sz w:val="28"/>
          <w:szCs w:val="28"/>
          <w:lang w:val="kk-KZ"/>
        </w:rPr>
        <w:t>C температура аралығында сутек атмосферасында жүргізілді.</w:t>
      </w:r>
      <w:r w:rsidR="00223562">
        <w:rPr>
          <w:rFonts w:ascii="Times New Roman" w:hAnsi="Times New Roman" w:cs="Times New Roman"/>
          <w:sz w:val="28"/>
          <w:szCs w:val="28"/>
          <w:lang w:val="kk-KZ"/>
        </w:rPr>
        <w:t xml:space="preserve"> </w:t>
      </w:r>
      <w:r w:rsidRPr="003F3DE4">
        <w:rPr>
          <w:rFonts w:ascii="Times New Roman" w:hAnsi="Times New Roman" w:cs="Times New Roman"/>
          <w:sz w:val="28"/>
          <w:szCs w:val="28"/>
          <w:lang w:val="kk-KZ"/>
        </w:rPr>
        <w:t xml:space="preserve">Үлгі </w:t>
      </w:r>
      <w:r w:rsidR="00176A0B">
        <w:rPr>
          <w:rFonts w:ascii="Times New Roman" w:hAnsi="Times New Roman" w:cs="Times New Roman"/>
          <w:sz w:val="28"/>
          <w:szCs w:val="28"/>
          <w:lang w:val="kk-KZ"/>
        </w:rPr>
        <w:t>с</w:t>
      </w:r>
      <w:r w:rsidR="00223562">
        <w:rPr>
          <w:rFonts w:ascii="Times New Roman" w:hAnsi="Times New Roman" w:cs="Times New Roman"/>
          <w:sz w:val="28"/>
          <w:szCs w:val="28"/>
          <w:lang w:val="kk-KZ"/>
        </w:rPr>
        <w:t>алыстырмалы түрде үлкен радиустағы</w:t>
      </w:r>
      <w:r w:rsidR="00176A0B">
        <w:rPr>
          <w:rFonts w:ascii="Times New Roman" w:hAnsi="Times New Roman" w:cs="Times New Roman"/>
          <w:sz w:val="28"/>
          <w:szCs w:val="28"/>
          <w:lang w:val="kk-KZ"/>
        </w:rPr>
        <w:t xml:space="preserve"> </w:t>
      </w:r>
      <w:r w:rsidRPr="003F3DE4">
        <w:rPr>
          <w:rFonts w:ascii="Times New Roman" w:hAnsi="Times New Roman" w:cs="Times New Roman"/>
          <w:sz w:val="28"/>
          <w:szCs w:val="28"/>
          <w:lang w:val="kk-KZ"/>
        </w:rPr>
        <w:t>жа</w:t>
      </w:r>
      <w:r w:rsidR="00176A0B">
        <w:rPr>
          <w:rFonts w:ascii="Times New Roman" w:hAnsi="Times New Roman" w:cs="Times New Roman"/>
          <w:sz w:val="28"/>
          <w:szCs w:val="28"/>
          <w:lang w:val="kk-KZ"/>
        </w:rPr>
        <w:t>зық</w:t>
      </w:r>
      <w:r w:rsidRPr="003F3DE4">
        <w:rPr>
          <w:rFonts w:ascii="Times New Roman" w:hAnsi="Times New Roman" w:cs="Times New Roman"/>
          <w:sz w:val="28"/>
          <w:szCs w:val="28"/>
          <w:lang w:val="kk-KZ"/>
        </w:rPr>
        <w:t xml:space="preserve"> </w:t>
      </w:r>
      <w:r w:rsidR="00223562">
        <w:rPr>
          <w:rFonts w:ascii="Times New Roman" w:hAnsi="Times New Roman" w:cs="Times New Roman"/>
          <w:sz w:val="28"/>
          <w:szCs w:val="28"/>
          <w:lang w:val="kk-KZ"/>
        </w:rPr>
        <w:t xml:space="preserve">цилиндр </w:t>
      </w:r>
      <w:r w:rsidRPr="003F3DE4">
        <w:rPr>
          <w:rFonts w:ascii="Times New Roman" w:hAnsi="Times New Roman" w:cs="Times New Roman"/>
          <w:sz w:val="28"/>
          <w:szCs w:val="28"/>
          <w:lang w:val="kk-KZ"/>
        </w:rPr>
        <w:t xml:space="preserve">(таблетка) </w:t>
      </w:r>
      <w:r w:rsidR="00223562">
        <w:rPr>
          <w:rFonts w:ascii="Times New Roman" w:hAnsi="Times New Roman" w:cs="Times New Roman"/>
          <w:sz w:val="28"/>
          <w:szCs w:val="28"/>
          <w:lang w:val="kk-KZ"/>
        </w:rPr>
        <w:t>пішінінде дайындалды</w:t>
      </w:r>
      <w:r w:rsidR="00176A0B">
        <w:rPr>
          <w:rFonts w:ascii="Times New Roman" w:hAnsi="Times New Roman" w:cs="Times New Roman"/>
          <w:sz w:val="28"/>
          <w:szCs w:val="28"/>
          <w:lang w:val="kk-KZ"/>
        </w:rPr>
        <w:t xml:space="preserve"> және</w:t>
      </w:r>
      <w:r w:rsidRPr="003F3DE4">
        <w:rPr>
          <w:rFonts w:ascii="Times New Roman" w:hAnsi="Times New Roman" w:cs="Times New Roman"/>
          <w:sz w:val="28"/>
          <w:szCs w:val="28"/>
          <w:lang w:val="kk-KZ"/>
        </w:rPr>
        <w:t xml:space="preserve"> </w:t>
      </w:r>
      <w:r w:rsidR="00176A0B">
        <w:rPr>
          <w:rFonts w:ascii="Times New Roman" w:hAnsi="Times New Roman" w:cs="Times New Roman"/>
          <w:sz w:val="28"/>
          <w:szCs w:val="28"/>
          <w:lang w:val="kk-KZ"/>
        </w:rPr>
        <w:t>ү</w:t>
      </w:r>
      <w:r w:rsidRPr="003F3DE4">
        <w:rPr>
          <w:rFonts w:ascii="Times New Roman" w:hAnsi="Times New Roman" w:cs="Times New Roman"/>
          <w:sz w:val="28"/>
          <w:szCs w:val="28"/>
          <w:lang w:val="kk-KZ"/>
        </w:rPr>
        <w:t>лгінің меншікті электр</w:t>
      </w:r>
      <w:r w:rsidR="00AD69F1">
        <w:rPr>
          <w:rFonts w:ascii="Times New Roman" w:hAnsi="Times New Roman" w:cs="Times New Roman"/>
          <w:sz w:val="28"/>
          <w:szCs w:val="28"/>
          <w:lang w:val="kk-KZ"/>
        </w:rPr>
        <w:t>өткішгіштігі</w:t>
      </w:r>
      <w:r w:rsidR="00223562">
        <w:rPr>
          <w:rFonts w:ascii="Times New Roman" w:hAnsi="Times New Roman" w:cs="Times New Roman"/>
          <w:sz w:val="28"/>
          <w:szCs w:val="28"/>
          <w:lang w:val="kk-KZ"/>
        </w:rPr>
        <w:t>нің</w:t>
      </w:r>
      <w:r w:rsidRPr="003F3DE4">
        <w:rPr>
          <w:rFonts w:ascii="Times New Roman" w:hAnsi="Times New Roman" w:cs="Times New Roman"/>
          <w:sz w:val="28"/>
          <w:szCs w:val="28"/>
          <w:lang w:val="kk-KZ"/>
        </w:rPr>
        <w:t xml:space="preserve"> температураға тәуелділігі Ван дер Пау формуласымен (1</w:t>
      </w:r>
      <w:r w:rsidR="00AD5FCA">
        <w:rPr>
          <w:rFonts w:ascii="Times New Roman" w:hAnsi="Times New Roman" w:cs="Times New Roman"/>
          <w:sz w:val="28"/>
          <w:szCs w:val="28"/>
          <w:lang w:val="kk-KZ"/>
        </w:rPr>
        <w:t>4</w:t>
      </w:r>
      <w:r w:rsidRPr="003F3DE4">
        <w:rPr>
          <w:rFonts w:ascii="Times New Roman" w:hAnsi="Times New Roman" w:cs="Times New Roman"/>
          <w:sz w:val="28"/>
          <w:szCs w:val="28"/>
          <w:lang w:val="kk-KZ"/>
        </w:rPr>
        <w:t>) есептелді:</w:t>
      </w:r>
    </w:p>
    <w:p w14:paraId="56C59730" w14:textId="77777777" w:rsidR="007628E4" w:rsidRPr="003F3DE4" w:rsidRDefault="007628E4" w:rsidP="007628E4">
      <w:pPr>
        <w:pStyle w:val="a3"/>
        <w:jc w:val="both"/>
        <w:rPr>
          <w:rFonts w:ascii="Times New Roman" w:hAnsi="Times New Roman" w:cs="Times New Roman"/>
          <w:sz w:val="28"/>
          <w:szCs w:val="28"/>
          <w:lang w:val="kk-KZ"/>
        </w:rPr>
      </w:pPr>
    </w:p>
    <w:p w14:paraId="75460239" w14:textId="61CCF3CC" w:rsidR="007628E4" w:rsidRPr="003F3DE4" w:rsidRDefault="007628E4" w:rsidP="00663471">
      <w:pPr>
        <w:pStyle w:val="a9"/>
        <w:spacing w:line="240" w:lineRule="auto"/>
        <w:jc w:val="right"/>
        <w:rPr>
          <w:sz w:val="28"/>
          <w:szCs w:val="28"/>
          <w:lang w:val="kk-KZ"/>
        </w:rPr>
      </w:pPr>
      <w:r w:rsidRPr="00F8408E">
        <w:rPr>
          <w:sz w:val="28"/>
          <w:szCs w:val="28"/>
        </w:rPr>
        <w:t>δ</w:t>
      </w:r>
      <w:r w:rsidRPr="003F3DE4">
        <w:rPr>
          <w:sz w:val="28"/>
          <w:szCs w:val="28"/>
          <w:lang w:val="kk-KZ"/>
        </w:rPr>
        <w:t>=ln2/</w:t>
      </w:r>
      <w:r w:rsidR="00B029FB">
        <w:rPr>
          <w:sz w:val="28"/>
          <w:szCs w:val="28"/>
        </w:rPr>
        <w:t>π</w:t>
      </w:r>
      <w:r w:rsidR="00663471">
        <w:rPr>
          <w:sz w:val="28"/>
          <w:szCs w:val="28"/>
          <w:lang w:val="kk-KZ"/>
        </w:rPr>
        <w:t>d</w:t>
      </w:r>
      <w:r w:rsidR="009E1AC3">
        <w:rPr>
          <w:sz w:val="28"/>
          <w:szCs w:val="28"/>
          <w:lang w:val="kk-KZ"/>
        </w:rPr>
        <w:tab/>
      </w:r>
      <w:r w:rsidR="009E1AC3">
        <w:rPr>
          <w:sz w:val="28"/>
          <w:szCs w:val="28"/>
          <w:lang w:val="kk-KZ"/>
        </w:rPr>
        <w:tab/>
      </w:r>
      <w:r w:rsidR="009E1AC3">
        <w:rPr>
          <w:sz w:val="28"/>
          <w:szCs w:val="28"/>
          <w:lang w:val="kk-KZ"/>
        </w:rPr>
        <w:tab/>
      </w:r>
      <w:r w:rsidR="009E1AC3">
        <w:rPr>
          <w:sz w:val="28"/>
          <w:szCs w:val="28"/>
          <w:lang w:val="kk-KZ"/>
        </w:rPr>
        <w:tab/>
      </w:r>
      <w:r w:rsidR="009E1AC3">
        <w:rPr>
          <w:sz w:val="28"/>
          <w:szCs w:val="28"/>
          <w:lang w:val="kk-KZ"/>
        </w:rPr>
        <w:tab/>
      </w:r>
      <w:r w:rsidR="009E1AC3">
        <w:rPr>
          <w:sz w:val="28"/>
          <w:szCs w:val="28"/>
          <w:lang w:val="kk-KZ"/>
        </w:rPr>
        <w:tab/>
      </w:r>
      <w:r w:rsidR="00B029FB" w:rsidRPr="003F3DE4">
        <w:rPr>
          <w:sz w:val="28"/>
          <w:szCs w:val="28"/>
          <w:lang w:val="kk-KZ"/>
        </w:rPr>
        <w:t xml:space="preserve"> </w:t>
      </w:r>
      <w:r w:rsidRPr="003F3DE4">
        <w:rPr>
          <w:sz w:val="28"/>
          <w:szCs w:val="28"/>
          <w:lang w:val="kk-KZ"/>
        </w:rPr>
        <w:t>(1</w:t>
      </w:r>
      <w:r w:rsidR="00663471">
        <w:rPr>
          <w:sz w:val="28"/>
          <w:szCs w:val="28"/>
          <w:lang w:val="kk-KZ"/>
        </w:rPr>
        <w:t>6</w:t>
      </w:r>
      <w:r w:rsidRPr="003F3DE4">
        <w:rPr>
          <w:sz w:val="28"/>
          <w:szCs w:val="28"/>
          <w:lang w:val="kk-KZ"/>
        </w:rPr>
        <w:t>)</w:t>
      </w:r>
    </w:p>
    <w:p w14:paraId="19D0333B" w14:textId="77777777" w:rsidR="007628E4" w:rsidRPr="003F3DE4" w:rsidRDefault="007628E4" w:rsidP="007628E4">
      <w:pPr>
        <w:pStyle w:val="a3"/>
        <w:jc w:val="both"/>
        <w:rPr>
          <w:rFonts w:ascii="Times New Roman" w:hAnsi="Times New Roman" w:cs="Times New Roman"/>
          <w:sz w:val="28"/>
          <w:szCs w:val="28"/>
          <w:lang w:val="kk-KZ"/>
        </w:rPr>
      </w:pPr>
    </w:p>
    <w:p w14:paraId="634A0EE9" w14:textId="6579DB6B" w:rsidR="007628E4" w:rsidRPr="003F3DE4" w:rsidRDefault="00DA3B8C" w:rsidP="007628E4">
      <w:pPr>
        <w:pStyle w:val="a3"/>
        <w:jc w:val="both"/>
        <w:rPr>
          <w:rFonts w:ascii="Times New Roman" w:hAnsi="Times New Roman" w:cs="Times New Roman"/>
          <w:sz w:val="28"/>
          <w:szCs w:val="28"/>
          <w:lang w:val="kk-KZ"/>
        </w:rPr>
      </w:pPr>
      <w:r w:rsidRPr="003F3DE4">
        <w:rPr>
          <w:rFonts w:ascii="Times New Roman" w:hAnsi="Times New Roman" w:cs="Times New Roman"/>
          <w:sz w:val="28"/>
          <w:szCs w:val="28"/>
          <w:lang w:val="kk-KZ"/>
        </w:rPr>
        <w:t>мұнда</w:t>
      </w:r>
      <w:r w:rsidR="00223562">
        <w:rPr>
          <w:rFonts w:ascii="Times New Roman" w:hAnsi="Times New Roman" w:cs="Times New Roman"/>
          <w:sz w:val="28"/>
          <w:szCs w:val="28"/>
          <w:lang w:val="kk-KZ"/>
        </w:rPr>
        <w:t>ғы,</w:t>
      </w:r>
      <w:r w:rsidR="007628E4" w:rsidRPr="003F3DE4">
        <w:rPr>
          <w:rFonts w:ascii="Times New Roman" w:hAnsi="Times New Roman" w:cs="Times New Roman"/>
          <w:sz w:val="28"/>
          <w:szCs w:val="28"/>
          <w:lang w:val="kk-KZ"/>
        </w:rPr>
        <w:t xml:space="preserve"> </w:t>
      </w:r>
      <w:r w:rsidR="007628E4" w:rsidRPr="003F3DE4">
        <w:rPr>
          <w:rFonts w:ascii="Times New Roman" w:hAnsi="Times New Roman" w:cs="Times New Roman"/>
          <w:i/>
          <w:iCs/>
          <w:sz w:val="28"/>
          <w:szCs w:val="28"/>
          <w:lang w:val="kk-KZ"/>
        </w:rPr>
        <w:t>R</w:t>
      </w:r>
      <w:r w:rsidR="007628E4" w:rsidRPr="003F3DE4">
        <w:rPr>
          <w:rFonts w:ascii="Times New Roman" w:hAnsi="Times New Roman" w:cs="Times New Roman"/>
          <w:sz w:val="28"/>
          <w:szCs w:val="28"/>
          <w:lang w:val="kk-KZ"/>
        </w:rPr>
        <w:t xml:space="preserve"> – ток өткізгіш электродтар арасындағы ток күшінің зондтық электродтар арқылы өлшенген потенциалдар айырымына қатынасы.</w:t>
      </w:r>
    </w:p>
    <w:p w14:paraId="290C1631" w14:textId="77777777" w:rsidR="007628E4" w:rsidRPr="003F3DE4" w:rsidRDefault="007628E4" w:rsidP="007628E4">
      <w:pPr>
        <w:pStyle w:val="a3"/>
        <w:jc w:val="both"/>
        <w:rPr>
          <w:rStyle w:val="a7"/>
          <w:lang w:val="kk-KZ"/>
        </w:rPr>
      </w:pPr>
    </w:p>
    <w:p w14:paraId="7D800628" w14:textId="6535EFF2" w:rsidR="007628E4" w:rsidRPr="003F3DE4" w:rsidRDefault="00AD69F1" w:rsidP="00DA3B8C">
      <w:pPr>
        <w:pStyle w:val="a3"/>
        <w:ind w:firstLine="708"/>
        <w:jc w:val="both"/>
        <w:rPr>
          <w:rFonts w:ascii="Times New Roman" w:hAnsi="Times New Roman" w:cs="Times New Roman"/>
          <w:bCs/>
          <w:sz w:val="28"/>
          <w:szCs w:val="28"/>
          <w:lang w:val="kk-KZ"/>
        </w:rPr>
      </w:pPr>
      <w:r w:rsidRPr="00B243CA">
        <w:rPr>
          <w:rStyle w:val="a7"/>
          <w:rFonts w:ascii="Times New Roman" w:hAnsi="Times New Roman" w:cs="Times New Roman"/>
          <w:b w:val="0"/>
          <w:sz w:val="28"/>
          <w:szCs w:val="28"/>
          <w:lang w:val="kk-KZ"/>
        </w:rPr>
        <w:t>2.2.10</w:t>
      </w:r>
      <w:r w:rsidR="00223562" w:rsidRPr="00B243CA">
        <w:rPr>
          <w:rStyle w:val="a7"/>
          <w:rFonts w:ascii="Times New Roman" w:hAnsi="Times New Roman" w:cs="Times New Roman"/>
          <w:b w:val="0"/>
          <w:sz w:val="28"/>
          <w:szCs w:val="28"/>
          <w:lang w:val="kk-KZ"/>
        </w:rPr>
        <w:t xml:space="preserve"> Сутектік өткізгіштікті</w:t>
      </w:r>
      <w:r w:rsidR="00DA3B8C" w:rsidRPr="00B243CA">
        <w:rPr>
          <w:rStyle w:val="a7"/>
          <w:rFonts w:ascii="Times New Roman" w:hAnsi="Times New Roman" w:cs="Times New Roman"/>
          <w:b w:val="0"/>
          <w:sz w:val="28"/>
          <w:szCs w:val="28"/>
          <w:lang w:val="kk-KZ"/>
        </w:rPr>
        <w:t xml:space="preserve"> өлшеу</w:t>
      </w:r>
    </w:p>
    <w:p w14:paraId="4B6B11F8" w14:textId="16CA298F" w:rsidR="007628E4" w:rsidRDefault="009508BA" w:rsidP="00B243CA">
      <w:pPr>
        <w:pStyle w:val="a3"/>
        <w:ind w:firstLine="708"/>
        <w:jc w:val="both"/>
        <w:rPr>
          <w:rFonts w:ascii="Times New Roman" w:hAnsi="Times New Roman" w:cs="Times New Roman"/>
          <w:sz w:val="28"/>
          <w:szCs w:val="28"/>
          <w:lang w:val="kk-KZ"/>
        </w:rPr>
      </w:pPr>
      <w:r w:rsidRPr="00C11C18">
        <w:rPr>
          <w:rFonts w:ascii="Times New Roman" w:hAnsi="Times New Roman" w:cs="Times New Roman"/>
          <w:sz w:val="28"/>
          <w:szCs w:val="28"/>
          <w:lang w:val="kk-KZ"/>
        </w:rPr>
        <w:t>Температураны өзгерту</w:t>
      </w:r>
      <w:r w:rsidR="00B243CA" w:rsidRPr="00C11C18">
        <w:rPr>
          <w:rFonts w:ascii="Times New Roman" w:hAnsi="Times New Roman" w:cs="Times New Roman"/>
          <w:sz w:val="28"/>
          <w:szCs w:val="28"/>
          <w:lang w:val="kk-KZ"/>
        </w:rPr>
        <w:t xml:space="preserve"> арқылы</w:t>
      </w:r>
      <w:r w:rsidRPr="00C11C18">
        <w:rPr>
          <w:rFonts w:ascii="Times New Roman" w:hAnsi="Times New Roman" w:cs="Times New Roman"/>
          <w:sz w:val="28"/>
          <w:szCs w:val="28"/>
          <w:lang w:val="kk-KZ"/>
        </w:rPr>
        <w:t xml:space="preserve"> </w:t>
      </w:r>
      <w:r w:rsidR="00B243CA" w:rsidRPr="00C11C18">
        <w:rPr>
          <w:rStyle w:val="a7"/>
          <w:rFonts w:ascii="Times New Roman" w:hAnsi="Times New Roman" w:cs="Times New Roman"/>
          <w:b w:val="0"/>
          <w:sz w:val="28"/>
          <w:szCs w:val="28"/>
          <w:lang w:val="kk-KZ"/>
        </w:rPr>
        <w:t>с</w:t>
      </w:r>
      <w:r w:rsidR="00223562" w:rsidRPr="00C11C18">
        <w:rPr>
          <w:rStyle w:val="a7"/>
          <w:rFonts w:ascii="Times New Roman" w:hAnsi="Times New Roman" w:cs="Times New Roman"/>
          <w:b w:val="0"/>
          <w:sz w:val="28"/>
          <w:szCs w:val="28"/>
          <w:lang w:val="kk-KZ"/>
        </w:rPr>
        <w:t xml:space="preserve">утектік өткізгішті </w:t>
      </w:r>
      <w:r w:rsidR="00AD5FCA" w:rsidRPr="00C11C18">
        <w:rPr>
          <w:rFonts w:ascii="Times New Roman" w:hAnsi="Times New Roman" w:cs="Times New Roman"/>
          <w:sz w:val="28"/>
          <w:szCs w:val="28"/>
          <w:lang w:val="kk-KZ"/>
        </w:rPr>
        <w:t>зерттеу тәжірибелері 500–800</w:t>
      </w:r>
      <w:r w:rsidR="000475B4" w:rsidRPr="00C11C18">
        <w:rPr>
          <w:rFonts w:ascii="Times New Roman" w:hAnsi="Times New Roman" w:cs="Times New Roman"/>
          <w:sz w:val="28"/>
          <w:szCs w:val="28"/>
          <w:lang w:val="kk-KZ"/>
        </w:rPr>
        <w:t xml:space="preserve"> °</w:t>
      </w:r>
      <w:r w:rsidR="007628E4" w:rsidRPr="00C11C18">
        <w:rPr>
          <w:rFonts w:ascii="Times New Roman" w:hAnsi="Times New Roman" w:cs="Times New Roman"/>
          <w:sz w:val="28"/>
          <w:szCs w:val="28"/>
          <w:lang w:val="kk-KZ"/>
        </w:rPr>
        <w:t xml:space="preserve">C </w:t>
      </w:r>
      <w:r w:rsidR="000475B4" w:rsidRPr="00C11C18">
        <w:rPr>
          <w:rFonts w:ascii="Times New Roman" w:hAnsi="Times New Roman" w:cs="Times New Roman"/>
          <w:sz w:val="28"/>
          <w:szCs w:val="28"/>
          <w:lang w:val="kk-KZ"/>
        </w:rPr>
        <w:t xml:space="preserve">температура </w:t>
      </w:r>
      <w:r w:rsidR="007628E4" w:rsidRPr="00C11C18">
        <w:rPr>
          <w:rFonts w:ascii="Times New Roman" w:hAnsi="Times New Roman" w:cs="Times New Roman"/>
          <w:sz w:val="28"/>
          <w:szCs w:val="28"/>
          <w:lang w:val="kk-KZ"/>
        </w:rPr>
        <w:t>аралығында жүргізілді</w:t>
      </w:r>
      <w:r w:rsidR="00C11C18">
        <w:rPr>
          <w:rFonts w:ascii="Times New Roman" w:hAnsi="Times New Roman" w:cs="Times New Roman"/>
          <w:sz w:val="28"/>
          <w:szCs w:val="28"/>
          <w:lang w:val="kk-KZ"/>
        </w:rPr>
        <w:t>.  М</w:t>
      </w:r>
      <w:r w:rsidR="00B243CA" w:rsidRPr="00C11C18">
        <w:rPr>
          <w:rFonts w:ascii="Times New Roman" w:hAnsi="Times New Roman" w:cs="Times New Roman"/>
          <w:sz w:val="28"/>
          <w:szCs w:val="28"/>
          <w:lang w:val="kk-KZ"/>
        </w:rPr>
        <w:t>ембрананың отындық жағынан сағатына 20%</w:t>
      </w:r>
      <w:r w:rsidR="00BB3601" w:rsidRPr="00C11C18">
        <w:rPr>
          <w:rFonts w:ascii="Times New Roman" w:hAnsi="Times New Roman" w:cs="Times New Roman"/>
          <w:sz w:val="28"/>
          <w:szCs w:val="28"/>
          <w:lang w:val="kk-KZ"/>
        </w:rPr>
        <w:t xml:space="preserve"> </w:t>
      </w:r>
      <w:r w:rsidR="00B243CA" w:rsidRPr="00C11C18">
        <w:rPr>
          <w:rFonts w:ascii="Times New Roman" w:hAnsi="Times New Roman" w:cs="Times New Roman"/>
          <w:sz w:val="28"/>
          <w:szCs w:val="28"/>
          <w:lang w:val="kk-KZ"/>
        </w:rPr>
        <w:t>аргондағы H</w:t>
      </w:r>
      <w:r w:rsidR="00B243CA" w:rsidRPr="00C11C18">
        <w:rPr>
          <w:rFonts w:ascii="Times New Roman" w:hAnsi="Times New Roman" w:cs="Times New Roman"/>
          <w:sz w:val="28"/>
          <w:szCs w:val="28"/>
          <w:vertAlign w:val="subscript"/>
          <w:lang w:val="kk-KZ"/>
        </w:rPr>
        <w:t>2</w:t>
      </w:r>
      <w:r w:rsidR="00B243CA" w:rsidRPr="00C11C18">
        <w:rPr>
          <w:rFonts w:ascii="Times New Roman" w:hAnsi="Times New Roman" w:cs="Times New Roman"/>
          <w:sz w:val="28"/>
          <w:szCs w:val="28"/>
          <w:lang w:val="kk-KZ"/>
        </w:rPr>
        <w:t xml:space="preserve"> қоспасы 7 л ағын жылдамдығымен берілді.</w:t>
      </w:r>
    </w:p>
    <w:p w14:paraId="04A32E51" w14:textId="77777777" w:rsidR="00B243CA" w:rsidRPr="003F3DE4" w:rsidRDefault="00B243CA" w:rsidP="00B243CA">
      <w:pPr>
        <w:pStyle w:val="a3"/>
        <w:ind w:firstLine="708"/>
        <w:jc w:val="both"/>
        <w:rPr>
          <w:rFonts w:ascii="Times New Roman" w:hAnsi="Times New Roman" w:cs="Times New Roman"/>
          <w:sz w:val="28"/>
          <w:szCs w:val="28"/>
          <w:lang w:val="kk-KZ"/>
        </w:rPr>
      </w:pPr>
    </w:p>
    <w:p w14:paraId="5DC68BD3" w14:textId="031D7B75" w:rsidR="007628E4" w:rsidRPr="00663471" w:rsidRDefault="00AD69F1" w:rsidP="00DA3B8C">
      <w:pPr>
        <w:pStyle w:val="a3"/>
        <w:ind w:firstLine="708"/>
        <w:jc w:val="both"/>
        <w:rPr>
          <w:rStyle w:val="a7"/>
          <w:rFonts w:ascii="Times New Roman" w:hAnsi="Times New Roman" w:cs="Times New Roman"/>
          <w:sz w:val="28"/>
          <w:szCs w:val="28"/>
          <w:lang w:val="kk-KZ"/>
        </w:rPr>
      </w:pPr>
      <w:r w:rsidRPr="00663471">
        <w:rPr>
          <w:rStyle w:val="a7"/>
          <w:rFonts w:ascii="Times New Roman" w:hAnsi="Times New Roman" w:cs="Times New Roman"/>
          <w:sz w:val="28"/>
          <w:szCs w:val="28"/>
          <w:lang w:val="kk-KZ"/>
        </w:rPr>
        <w:t>2.</w:t>
      </w:r>
      <w:r w:rsidR="007A66AB" w:rsidRPr="00663471">
        <w:rPr>
          <w:rStyle w:val="a7"/>
          <w:rFonts w:ascii="Times New Roman" w:hAnsi="Times New Roman" w:cs="Times New Roman"/>
          <w:sz w:val="28"/>
          <w:szCs w:val="28"/>
          <w:lang w:val="kk-KZ"/>
        </w:rPr>
        <w:t>3</w:t>
      </w:r>
      <w:r w:rsidR="007628E4" w:rsidRPr="00663471">
        <w:rPr>
          <w:rStyle w:val="a7"/>
          <w:rFonts w:ascii="Times New Roman" w:hAnsi="Times New Roman" w:cs="Times New Roman"/>
          <w:sz w:val="28"/>
          <w:szCs w:val="28"/>
          <w:lang w:val="kk-KZ"/>
        </w:rPr>
        <w:t xml:space="preserve"> Катали</w:t>
      </w:r>
      <w:r w:rsidRPr="00663471">
        <w:rPr>
          <w:rStyle w:val="a7"/>
          <w:rFonts w:ascii="Times New Roman" w:hAnsi="Times New Roman" w:cs="Times New Roman"/>
          <w:sz w:val="28"/>
          <w:szCs w:val="28"/>
          <w:lang w:val="kk-KZ"/>
        </w:rPr>
        <w:t>здік</w:t>
      </w:r>
      <w:r w:rsidR="007628E4" w:rsidRPr="00663471">
        <w:rPr>
          <w:rStyle w:val="a7"/>
          <w:rFonts w:ascii="Times New Roman" w:hAnsi="Times New Roman" w:cs="Times New Roman"/>
          <w:sz w:val="28"/>
          <w:szCs w:val="28"/>
          <w:lang w:val="kk-KZ"/>
        </w:rPr>
        <w:t xml:space="preserve"> </w:t>
      </w:r>
      <w:r w:rsidR="007A66AB" w:rsidRPr="00663471">
        <w:rPr>
          <w:rStyle w:val="a7"/>
          <w:rFonts w:ascii="Times New Roman" w:hAnsi="Times New Roman" w:cs="Times New Roman"/>
          <w:sz w:val="28"/>
          <w:szCs w:val="28"/>
          <w:lang w:val="kk-KZ"/>
        </w:rPr>
        <w:t>қасиеттерін</w:t>
      </w:r>
      <w:r w:rsidR="007628E4" w:rsidRPr="00663471">
        <w:rPr>
          <w:rStyle w:val="a7"/>
          <w:rFonts w:ascii="Times New Roman" w:hAnsi="Times New Roman" w:cs="Times New Roman"/>
          <w:sz w:val="28"/>
          <w:szCs w:val="28"/>
          <w:lang w:val="kk-KZ"/>
        </w:rPr>
        <w:t xml:space="preserve"> зерттеу</w:t>
      </w:r>
    </w:p>
    <w:p w14:paraId="5AEC3008" w14:textId="187F1E25" w:rsidR="007A66AB" w:rsidRPr="007A66AB" w:rsidRDefault="004F1F50" w:rsidP="00DA3B8C">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2.3.1 </w:t>
      </w:r>
      <w:r w:rsidR="007A66AB">
        <w:rPr>
          <w:rFonts w:ascii="Times New Roman" w:hAnsi="Times New Roman"/>
          <w:sz w:val="28"/>
          <w:szCs w:val="28"/>
          <w:lang w:val="kk-KZ"/>
        </w:rPr>
        <w:t>Катализдік</w:t>
      </w:r>
      <w:r w:rsidR="007A66AB" w:rsidRPr="00AB256D">
        <w:rPr>
          <w:rFonts w:ascii="Times New Roman" w:hAnsi="Times New Roman"/>
          <w:sz w:val="28"/>
          <w:szCs w:val="28"/>
          <w:lang w:val="kk-KZ"/>
        </w:rPr>
        <w:t xml:space="preserve"> қасиеттерін зерттеуді жүргізу әдістем</w:t>
      </w:r>
      <w:r w:rsidR="00DA3B8C">
        <w:rPr>
          <w:rFonts w:ascii="Times New Roman" w:hAnsi="Times New Roman"/>
          <w:sz w:val="28"/>
          <w:szCs w:val="28"/>
          <w:lang w:val="kk-KZ"/>
        </w:rPr>
        <w:t>есі және қондырғы сипаттамалары</w:t>
      </w:r>
    </w:p>
    <w:p w14:paraId="261967C9" w14:textId="77777777" w:rsidR="00663471" w:rsidRDefault="007628E4" w:rsidP="00DA3B8C">
      <w:pPr>
        <w:pStyle w:val="a3"/>
        <w:ind w:firstLine="708"/>
        <w:jc w:val="both"/>
        <w:rPr>
          <w:rFonts w:ascii="Times New Roman" w:hAnsi="Times New Roman" w:cs="Times New Roman"/>
          <w:sz w:val="28"/>
          <w:szCs w:val="28"/>
          <w:lang w:val="kk-KZ"/>
        </w:rPr>
      </w:pPr>
      <w:r w:rsidRPr="00DA3B8C">
        <w:rPr>
          <w:rFonts w:ascii="Times New Roman" w:hAnsi="Times New Roman" w:cs="Times New Roman"/>
          <w:sz w:val="28"/>
          <w:szCs w:val="28"/>
          <w:lang w:val="kk-KZ"/>
        </w:rPr>
        <w:lastRenderedPageBreak/>
        <w:t>Катали</w:t>
      </w:r>
      <w:r w:rsidR="00AD69F1" w:rsidRPr="00DA3B8C">
        <w:rPr>
          <w:rFonts w:ascii="Times New Roman" w:hAnsi="Times New Roman" w:cs="Times New Roman"/>
          <w:sz w:val="28"/>
          <w:szCs w:val="28"/>
          <w:lang w:val="kk-KZ"/>
        </w:rPr>
        <w:t>здік</w:t>
      </w:r>
      <w:r w:rsidRPr="00DA3B8C">
        <w:rPr>
          <w:rFonts w:ascii="Times New Roman" w:hAnsi="Times New Roman" w:cs="Times New Roman"/>
          <w:sz w:val="28"/>
          <w:szCs w:val="28"/>
          <w:lang w:val="kk-KZ"/>
        </w:rPr>
        <w:t xml:space="preserve"> мем</w:t>
      </w:r>
      <w:r w:rsidR="00AD69F1" w:rsidRPr="00DA3B8C">
        <w:rPr>
          <w:rFonts w:ascii="Times New Roman" w:hAnsi="Times New Roman" w:cs="Times New Roman"/>
          <w:sz w:val="28"/>
          <w:szCs w:val="28"/>
          <w:lang w:val="kk-KZ"/>
        </w:rPr>
        <w:t>браналы</w:t>
      </w:r>
      <w:r w:rsidR="0043387D">
        <w:rPr>
          <w:rFonts w:ascii="Times New Roman" w:hAnsi="Times New Roman" w:cs="Times New Roman"/>
          <w:sz w:val="28"/>
          <w:szCs w:val="28"/>
          <w:lang w:val="kk-KZ"/>
        </w:rPr>
        <w:t>қ</w:t>
      </w:r>
      <w:r w:rsidRPr="00DA3B8C">
        <w:rPr>
          <w:rFonts w:ascii="Times New Roman" w:hAnsi="Times New Roman" w:cs="Times New Roman"/>
          <w:sz w:val="28"/>
          <w:szCs w:val="28"/>
          <w:lang w:val="kk-KZ"/>
        </w:rPr>
        <w:t xml:space="preserve"> реакторда </w:t>
      </w:r>
      <w:r w:rsidR="0043387D">
        <w:rPr>
          <w:rFonts w:ascii="Times New Roman" w:hAnsi="Times New Roman" w:cs="Times New Roman"/>
          <w:sz w:val="28"/>
          <w:szCs w:val="28"/>
          <w:lang w:val="kk-KZ"/>
        </w:rPr>
        <w:t>меттанның көмірқышқылдық айналымын (</w:t>
      </w:r>
      <w:r w:rsidRPr="00DA3B8C">
        <w:rPr>
          <w:rFonts w:ascii="Times New Roman" w:hAnsi="Times New Roman" w:cs="Times New Roman"/>
          <w:sz w:val="28"/>
          <w:szCs w:val="28"/>
          <w:lang w:val="kk-KZ"/>
        </w:rPr>
        <w:t>М</w:t>
      </w:r>
      <w:r w:rsidR="00AD69F1" w:rsidRPr="00DA3B8C">
        <w:rPr>
          <w:rFonts w:ascii="Times New Roman" w:hAnsi="Times New Roman" w:cs="Times New Roman"/>
          <w:sz w:val="28"/>
          <w:szCs w:val="28"/>
          <w:lang w:val="kk-KZ"/>
        </w:rPr>
        <w:t>КА</w:t>
      </w:r>
      <w:r w:rsidR="0043387D">
        <w:rPr>
          <w:rFonts w:ascii="Times New Roman" w:hAnsi="Times New Roman" w:cs="Times New Roman"/>
          <w:sz w:val="28"/>
          <w:szCs w:val="28"/>
          <w:lang w:val="kk-KZ"/>
        </w:rPr>
        <w:t>)</w:t>
      </w:r>
      <w:r w:rsidRPr="00DA3B8C">
        <w:rPr>
          <w:rFonts w:ascii="Times New Roman" w:hAnsi="Times New Roman" w:cs="Times New Roman"/>
          <w:sz w:val="28"/>
          <w:szCs w:val="28"/>
          <w:lang w:val="kk-KZ"/>
        </w:rPr>
        <w:t xml:space="preserve"> зерттеуге және тұрақтылық сынақтарын жүргізуге арналған зертханалық қондырғы құрамына </w:t>
      </w:r>
      <w:r w:rsidR="0043387D">
        <w:rPr>
          <w:rFonts w:ascii="Times New Roman" w:hAnsi="Times New Roman" w:cs="Times New Roman"/>
          <w:sz w:val="28"/>
          <w:szCs w:val="28"/>
          <w:lang w:val="kk-KZ"/>
        </w:rPr>
        <w:t>аргон (</w:t>
      </w:r>
      <w:r w:rsidRPr="00DA3B8C">
        <w:rPr>
          <w:rFonts w:ascii="Times New Roman" w:hAnsi="Times New Roman" w:cs="Times New Roman"/>
          <w:sz w:val="28"/>
          <w:szCs w:val="28"/>
          <w:lang w:val="kk-KZ"/>
        </w:rPr>
        <w:t>Ar</w:t>
      </w:r>
      <w:r w:rsidR="0043387D">
        <w:rPr>
          <w:rFonts w:ascii="Times New Roman" w:hAnsi="Times New Roman" w:cs="Times New Roman"/>
          <w:sz w:val="28"/>
          <w:szCs w:val="28"/>
          <w:lang w:val="kk-KZ"/>
        </w:rPr>
        <w:t>)</w:t>
      </w:r>
      <w:r w:rsidRPr="00DA3B8C">
        <w:rPr>
          <w:rFonts w:ascii="Times New Roman" w:hAnsi="Times New Roman" w:cs="Times New Roman"/>
          <w:sz w:val="28"/>
          <w:szCs w:val="28"/>
          <w:lang w:val="kk-KZ"/>
        </w:rPr>
        <w:t xml:space="preserve"> баллондары, газ шығынын реттегіштер (флоу-масс контроллерлер), пеш, катализатор </w:t>
      </w:r>
      <w:r w:rsidR="0043387D">
        <w:rPr>
          <w:rFonts w:ascii="Times New Roman" w:hAnsi="Times New Roman" w:cs="Times New Roman"/>
          <w:sz w:val="28"/>
          <w:szCs w:val="28"/>
          <w:lang w:val="kk-KZ"/>
        </w:rPr>
        <w:t>орналасқан</w:t>
      </w:r>
      <w:r w:rsidRPr="00DA3B8C">
        <w:rPr>
          <w:rFonts w:ascii="Times New Roman" w:hAnsi="Times New Roman" w:cs="Times New Roman"/>
          <w:sz w:val="28"/>
          <w:szCs w:val="28"/>
          <w:lang w:val="kk-KZ"/>
        </w:rPr>
        <w:t xml:space="preserve"> реактор, газ хроматографы, газанализатор және </w:t>
      </w:r>
      <w:r w:rsidR="0043387D">
        <w:rPr>
          <w:rFonts w:ascii="Times New Roman" w:hAnsi="Times New Roman" w:cs="Times New Roman"/>
          <w:sz w:val="28"/>
          <w:szCs w:val="28"/>
          <w:lang w:val="kk-KZ"/>
        </w:rPr>
        <w:t xml:space="preserve">арнайы </w:t>
      </w:r>
      <w:r w:rsidRPr="00DA3B8C">
        <w:rPr>
          <w:rFonts w:ascii="Times New Roman" w:hAnsi="Times New Roman" w:cs="Times New Roman"/>
          <w:sz w:val="28"/>
          <w:szCs w:val="28"/>
          <w:lang w:val="kk-KZ"/>
        </w:rPr>
        <w:t xml:space="preserve">бағдарламалық қамтамасыз </w:t>
      </w:r>
      <w:r w:rsidR="00103212">
        <w:rPr>
          <w:rFonts w:ascii="Times New Roman" w:hAnsi="Times New Roman" w:cs="Times New Roman"/>
          <w:sz w:val="28"/>
          <w:szCs w:val="28"/>
          <w:lang w:val="kk-KZ"/>
        </w:rPr>
        <w:t>етілген</w:t>
      </w:r>
      <w:r w:rsidRPr="00DA3B8C">
        <w:rPr>
          <w:rFonts w:ascii="Times New Roman" w:hAnsi="Times New Roman" w:cs="Times New Roman"/>
          <w:sz w:val="28"/>
          <w:szCs w:val="28"/>
          <w:lang w:val="kk-KZ"/>
        </w:rPr>
        <w:t xml:space="preserve"> жабдықталған компьютер кір</w:t>
      </w:r>
      <w:r w:rsidR="00AD5FCA" w:rsidRPr="00DA3B8C">
        <w:rPr>
          <w:rFonts w:ascii="Times New Roman" w:hAnsi="Times New Roman" w:cs="Times New Roman"/>
          <w:sz w:val="28"/>
          <w:szCs w:val="28"/>
          <w:lang w:val="kk-KZ"/>
        </w:rPr>
        <w:t>еді</w:t>
      </w:r>
      <w:r w:rsidR="00AD5FCA">
        <w:rPr>
          <w:rFonts w:ascii="Times New Roman" w:hAnsi="Times New Roman" w:cs="Times New Roman"/>
          <w:sz w:val="28"/>
          <w:szCs w:val="28"/>
          <w:lang w:val="kk-KZ"/>
        </w:rPr>
        <w:t xml:space="preserve"> (24</w:t>
      </w:r>
      <w:r w:rsidR="00DA3B8C">
        <w:rPr>
          <w:rFonts w:ascii="Times New Roman" w:hAnsi="Times New Roman" w:cs="Times New Roman"/>
          <w:sz w:val="28"/>
          <w:szCs w:val="28"/>
          <w:lang w:val="kk-KZ"/>
        </w:rPr>
        <w:t>-сурет).</w:t>
      </w:r>
    </w:p>
    <w:p w14:paraId="039894E6" w14:textId="4A331E2C" w:rsidR="007628E4" w:rsidRPr="00FB55F0" w:rsidRDefault="00DA3B8C" w:rsidP="00DA3B8C">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628E4" w:rsidRPr="00FB55F0">
        <w:rPr>
          <w:rFonts w:ascii="Times New Roman" w:hAnsi="Times New Roman" w:cs="Times New Roman"/>
          <w:sz w:val="28"/>
          <w:szCs w:val="28"/>
          <w:lang w:val="kk-KZ"/>
        </w:rPr>
        <w:t xml:space="preserve">Эксперименттерді </w:t>
      </w:r>
      <w:r w:rsidR="0043387D">
        <w:rPr>
          <w:rFonts w:ascii="Times New Roman" w:hAnsi="Times New Roman" w:cs="Times New Roman"/>
          <w:sz w:val="28"/>
          <w:szCs w:val="28"/>
          <w:lang w:val="kk-KZ"/>
        </w:rPr>
        <w:t>жүргізу</w:t>
      </w:r>
      <w:r w:rsidR="007628E4" w:rsidRPr="00FB55F0">
        <w:rPr>
          <w:rFonts w:ascii="Times New Roman" w:hAnsi="Times New Roman" w:cs="Times New Roman"/>
          <w:sz w:val="28"/>
          <w:szCs w:val="28"/>
          <w:lang w:val="kk-KZ"/>
        </w:rPr>
        <w:t xml:space="preserve"> барысында сутек</w:t>
      </w:r>
      <w:r w:rsidR="0043387D">
        <w:rPr>
          <w:rFonts w:ascii="Times New Roman" w:hAnsi="Times New Roman" w:cs="Times New Roman"/>
          <w:sz w:val="28"/>
          <w:szCs w:val="28"/>
          <w:lang w:val="kk-KZ"/>
        </w:rPr>
        <w:t xml:space="preserve"> (Н</w:t>
      </w:r>
      <w:r w:rsidR="0043387D">
        <w:rPr>
          <w:rFonts w:ascii="Times New Roman" w:hAnsi="Times New Roman" w:cs="Times New Roman"/>
          <w:sz w:val="28"/>
          <w:szCs w:val="28"/>
          <w:vertAlign w:val="subscript"/>
          <w:lang w:val="kk-KZ"/>
        </w:rPr>
        <w:t>2</w:t>
      </w:r>
      <w:r w:rsidR="0043387D">
        <w:rPr>
          <w:rFonts w:ascii="Times New Roman" w:hAnsi="Times New Roman" w:cs="Times New Roman"/>
          <w:sz w:val="28"/>
          <w:szCs w:val="28"/>
          <w:lang w:val="kk-KZ"/>
        </w:rPr>
        <w:t>)</w:t>
      </w:r>
      <w:r w:rsidR="007628E4" w:rsidRPr="00FB55F0">
        <w:rPr>
          <w:rFonts w:ascii="Times New Roman" w:hAnsi="Times New Roman" w:cs="Times New Roman"/>
          <w:sz w:val="28"/>
          <w:szCs w:val="28"/>
          <w:lang w:val="kk-KZ"/>
        </w:rPr>
        <w:t xml:space="preserve">, көміртек </w:t>
      </w:r>
      <w:r w:rsidR="0043387D">
        <w:rPr>
          <w:rFonts w:ascii="Times New Roman" w:hAnsi="Times New Roman" w:cs="Times New Roman"/>
          <w:sz w:val="28"/>
          <w:szCs w:val="28"/>
          <w:lang w:val="kk-KZ"/>
        </w:rPr>
        <w:t>оксиді (СО)</w:t>
      </w:r>
      <w:r w:rsidR="007628E4" w:rsidRPr="00FB55F0">
        <w:rPr>
          <w:rFonts w:ascii="Times New Roman" w:hAnsi="Times New Roman" w:cs="Times New Roman"/>
          <w:sz w:val="28"/>
          <w:szCs w:val="28"/>
          <w:lang w:val="kk-KZ"/>
        </w:rPr>
        <w:t xml:space="preserve"> және көмірқышқыл газының </w:t>
      </w:r>
      <w:r w:rsidR="0043387D">
        <w:rPr>
          <w:rFonts w:ascii="Times New Roman" w:hAnsi="Times New Roman" w:cs="Times New Roman"/>
          <w:sz w:val="28"/>
          <w:szCs w:val="28"/>
          <w:lang w:val="kk-KZ"/>
        </w:rPr>
        <w:t>(СО</w:t>
      </w:r>
      <w:r w:rsidR="0043387D">
        <w:rPr>
          <w:rFonts w:ascii="Times New Roman" w:hAnsi="Times New Roman" w:cs="Times New Roman"/>
          <w:sz w:val="28"/>
          <w:szCs w:val="28"/>
          <w:vertAlign w:val="subscript"/>
          <w:lang w:val="kk-KZ"/>
        </w:rPr>
        <w:t>2)</w:t>
      </w:r>
      <w:r w:rsidR="0043387D">
        <w:rPr>
          <w:rFonts w:ascii="Times New Roman" w:hAnsi="Times New Roman" w:cs="Times New Roman"/>
          <w:sz w:val="28"/>
          <w:szCs w:val="28"/>
          <w:lang w:val="kk-KZ"/>
        </w:rPr>
        <w:t xml:space="preserve"> </w:t>
      </w:r>
      <w:r w:rsidR="007628E4" w:rsidRPr="00FB55F0">
        <w:rPr>
          <w:rFonts w:ascii="Times New Roman" w:hAnsi="Times New Roman" w:cs="Times New Roman"/>
          <w:sz w:val="28"/>
          <w:szCs w:val="28"/>
          <w:lang w:val="kk-KZ"/>
        </w:rPr>
        <w:t xml:space="preserve">концентрациялары газанализатор </w:t>
      </w:r>
      <w:r w:rsidR="004F1F50">
        <w:rPr>
          <w:rFonts w:ascii="Times New Roman" w:hAnsi="Times New Roman" w:cs="Times New Roman"/>
          <w:sz w:val="28"/>
          <w:szCs w:val="28"/>
          <w:lang w:val="kk-KZ"/>
        </w:rPr>
        <w:t>арқылы анықталды. Сонымен қатар, метанның көмірқышқылды</w:t>
      </w:r>
      <w:r w:rsidR="00B243CA">
        <w:rPr>
          <w:rFonts w:ascii="Times New Roman" w:hAnsi="Times New Roman" w:cs="Times New Roman"/>
          <w:sz w:val="28"/>
          <w:szCs w:val="28"/>
          <w:lang w:val="kk-KZ"/>
        </w:rPr>
        <w:t>қ</w:t>
      </w:r>
      <w:r w:rsidR="004F1F50">
        <w:rPr>
          <w:rFonts w:ascii="Times New Roman" w:hAnsi="Times New Roman" w:cs="Times New Roman"/>
          <w:sz w:val="28"/>
          <w:szCs w:val="28"/>
          <w:lang w:val="kk-KZ"/>
        </w:rPr>
        <w:t xml:space="preserve"> айналымы реакциясындағы бастапқы </w:t>
      </w:r>
      <w:r w:rsidR="007628E4" w:rsidRPr="00FB55F0">
        <w:rPr>
          <w:rFonts w:ascii="Times New Roman" w:hAnsi="Times New Roman" w:cs="Times New Roman"/>
          <w:sz w:val="28"/>
          <w:szCs w:val="28"/>
          <w:lang w:val="kk-KZ"/>
        </w:rPr>
        <w:t>реагенттер мен өнімдердің конце</w:t>
      </w:r>
      <w:r w:rsidR="004F1F50">
        <w:rPr>
          <w:rFonts w:ascii="Times New Roman" w:hAnsi="Times New Roman" w:cs="Times New Roman"/>
          <w:sz w:val="28"/>
          <w:szCs w:val="28"/>
          <w:lang w:val="kk-KZ"/>
        </w:rPr>
        <w:t>нтрациялары</w:t>
      </w:r>
      <w:r w:rsidR="004F1F50" w:rsidRPr="00FB55F0">
        <w:rPr>
          <w:rFonts w:ascii="Times New Roman" w:hAnsi="Times New Roman" w:cs="Times New Roman"/>
          <w:sz w:val="28"/>
          <w:szCs w:val="28"/>
          <w:lang w:val="kk-KZ"/>
        </w:rPr>
        <w:t xml:space="preserve"> </w:t>
      </w:r>
      <w:r w:rsidR="007628E4" w:rsidRPr="00FB55F0">
        <w:rPr>
          <w:rFonts w:ascii="Times New Roman" w:hAnsi="Times New Roman" w:cs="Times New Roman"/>
          <w:sz w:val="28"/>
          <w:szCs w:val="28"/>
          <w:lang w:val="kk-KZ"/>
        </w:rPr>
        <w:t>газдық хроматография әдісімен талданды.</w:t>
      </w:r>
    </w:p>
    <w:p w14:paraId="0F94F627" w14:textId="28CEB1BF" w:rsidR="007628E4" w:rsidRPr="00BA3FAD" w:rsidRDefault="007628E4" w:rsidP="007628E4">
      <w:pPr>
        <w:pStyle w:val="a3"/>
        <w:ind w:firstLine="708"/>
        <w:jc w:val="both"/>
        <w:rPr>
          <w:rFonts w:ascii="Times New Roman" w:hAnsi="Times New Roman" w:cs="Times New Roman"/>
          <w:sz w:val="28"/>
          <w:szCs w:val="28"/>
        </w:rPr>
      </w:pPr>
      <w:r w:rsidRPr="00BA3FAD">
        <w:rPr>
          <w:rFonts w:ascii="Times New Roman" w:hAnsi="Times New Roman" w:cs="Times New Roman"/>
          <w:sz w:val="28"/>
          <w:szCs w:val="28"/>
        </w:rPr>
        <w:t>Катали</w:t>
      </w:r>
      <w:r w:rsidR="00BF4F2B">
        <w:rPr>
          <w:rFonts w:ascii="Times New Roman" w:hAnsi="Times New Roman" w:cs="Times New Roman"/>
          <w:sz w:val="28"/>
          <w:szCs w:val="28"/>
          <w:lang w:val="kk-KZ"/>
        </w:rPr>
        <w:t>здік</w:t>
      </w:r>
      <w:r w:rsidR="00BF4F2B">
        <w:rPr>
          <w:rFonts w:ascii="Times New Roman" w:hAnsi="Times New Roman" w:cs="Times New Roman"/>
          <w:sz w:val="28"/>
          <w:szCs w:val="28"/>
        </w:rPr>
        <w:t xml:space="preserve"> эксперименттер 700</w:t>
      </w:r>
      <w:r w:rsidR="000475B4">
        <w:rPr>
          <w:rFonts w:ascii="Times New Roman" w:hAnsi="Times New Roman" w:cs="Times New Roman"/>
          <w:sz w:val="28"/>
          <w:szCs w:val="28"/>
          <w:lang w:val="kk-KZ"/>
        </w:rPr>
        <w:t xml:space="preserve"> </w:t>
      </w:r>
      <w:r w:rsidR="000475B4" w:rsidRPr="00AB256D">
        <w:rPr>
          <w:rFonts w:ascii="Times New Roman" w:hAnsi="Times New Roman" w:cs="Times New Roman"/>
          <w:sz w:val="28"/>
          <w:szCs w:val="28"/>
          <w:lang w:val="kk-KZ"/>
        </w:rPr>
        <w:t>°</w:t>
      </w:r>
      <w:r w:rsidRPr="00BA3FAD">
        <w:rPr>
          <w:rFonts w:ascii="Times New Roman" w:hAnsi="Times New Roman" w:cs="Times New Roman"/>
          <w:sz w:val="28"/>
          <w:szCs w:val="28"/>
        </w:rPr>
        <w:t>С температурада жүргізілді. Метан және СО</w:t>
      </w:r>
      <w:r w:rsidR="00BF4F2B" w:rsidRPr="00BF4F2B">
        <w:rPr>
          <w:rFonts w:ascii="Times New Roman" w:hAnsi="Times New Roman" w:cs="Times New Roman"/>
          <w:sz w:val="28"/>
          <w:szCs w:val="28"/>
          <w:vertAlign w:val="subscript"/>
          <w:lang w:val="kk-KZ"/>
        </w:rPr>
        <w:t>2</w:t>
      </w:r>
      <w:r w:rsidRPr="00BA3FAD">
        <w:rPr>
          <w:rFonts w:ascii="Times New Roman" w:hAnsi="Times New Roman" w:cs="Times New Roman"/>
          <w:sz w:val="28"/>
          <w:szCs w:val="28"/>
        </w:rPr>
        <w:t xml:space="preserve"> газдары Ar</w:t>
      </w:r>
      <w:r w:rsidR="00103212">
        <w:rPr>
          <w:rFonts w:ascii="Times New Roman" w:hAnsi="Times New Roman" w:cs="Times New Roman"/>
          <w:sz w:val="28"/>
          <w:szCs w:val="28"/>
          <w:lang w:val="kk-KZ"/>
        </w:rPr>
        <w:t xml:space="preserve"> ағынын</w:t>
      </w:r>
      <w:r w:rsidRPr="00BA3FAD">
        <w:rPr>
          <w:rFonts w:ascii="Times New Roman" w:hAnsi="Times New Roman" w:cs="Times New Roman"/>
          <w:sz w:val="28"/>
          <w:szCs w:val="28"/>
        </w:rPr>
        <w:t xml:space="preserve"> (90 мл/мин) беріліп, қажетті газ қоспасы СН</w:t>
      </w:r>
      <w:r w:rsidR="00BF4F2B" w:rsidRPr="00BF4F2B">
        <w:rPr>
          <w:rFonts w:ascii="Times New Roman" w:hAnsi="Times New Roman" w:cs="Times New Roman"/>
          <w:sz w:val="28"/>
          <w:szCs w:val="28"/>
          <w:vertAlign w:val="subscript"/>
          <w:lang w:val="kk-KZ"/>
        </w:rPr>
        <w:t>4</w:t>
      </w:r>
      <w:r w:rsidR="0043387D">
        <w:rPr>
          <w:rFonts w:ascii="Times New Roman" w:hAnsi="Times New Roman" w:cs="Times New Roman"/>
          <w:sz w:val="28"/>
          <w:szCs w:val="28"/>
          <w:vertAlign w:val="subscript"/>
          <w:lang w:val="kk-KZ"/>
        </w:rPr>
        <w:t xml:space="preserve"> </w:t>
      </w:r>
      <w:r w:rsidRPr="00BA3FAD">
        <w:rPr>
          <w:rFonts w:ascii="Times New Roman" w:hAnsi="Times New Roman" w:cs="Times New Roman"/>
          <w:sz w:val="28"/>
          <w:szCs w:val="28"/>
        </w:rPr>
        <w:t>: СО</w:t>
      </w:r>
      <w:r w:rsidR="00BF4F2B" w:rsidRPr="00BF4F2B">
        <w:rPr>
          <w:rFonts w:ascii="Times New Roman" w:hAnsi="Times New Roman" w:cs="Times New Roman"/>
          <w:sz w:val="28"/>
          <w:szCs w:val="28"/>
          <w:vertAlign w:val="subscript"/>
          <w:lang w:val="kk-KZ"/>
        </w:rPr>
        <w:t>2</w:t>
      </w:r>
      <w:r w:rsidRPr="00BF4F2B">
        <w:rPr>
          <w:rFonts w:ascii="Times New Roman" w:hAnsi="Times New Roman" w:cs="Times New Roman"/>
          <w:sz w:val="28"/>
          <w:szCs w:val="28"/>
          <w:vertAlign w:val="subscript"/>
        </w:rPr>
        <w:t xml:space="preserve"> </w:t>
      </w:r>
      <w:r w:rsidRPr="00BA3FAD">
        <w:rPr>
          <w:rFonts w:ascii="Times New Roman" w:hAnsi="Times New Roman" w:cs="Times New Roman"/>
          <w:sz w:val="28"/>
          <w:szCs w:val="28"/>
        </w:rPr>
        <w:t>= 1:1 (15 % СН</w:t>
      </w:r>
      <w:r w:rsidR="00AD5FCA">
        <w:rPr>
          <w:rFonts w:ascii="Times New Roman" w:hAnsi="Times New Roman" w:cs="Times New Roman"/>
          <w:sz w:val="28"/>
          <w:szCs w:val="28"/>
          <w:vertAlign w:val="subscript"/>
          <w:lang w:val="kk-KZ"/>
        </w:rPr>
        <w:t>4</w:t>
      </w:r>
      <w:r w:rsidR="00390CA6">
        <w:rPr>
          <w:rFonts w:ascii="Times New Roman" w:hAnsi="Times New Roman" w:cs="Times New Roman"/>
          <w:sz w:val="28"/>
          <w:szCs w:val="28"/>
        </w:rPr>
        <w:t xml:space="preserve"> + 15</w:t>
      </w:r>
      <w:r w:rsidRPr="00BA3FAD">
        <w:rPr>
          <w:rFonts w:ascii="Times New Roman" w:hAnsi="Times New Roman" w:cs="Times New Roman"/>
          <w:sz w:val="28"/>
          <w:szCs w:val="28"/>
        </w:rPr>
        <w:t>% СО</w:t>
      </w:r>
      <w:r w:rsidR="00AD5FCA">
        <w:rPr>
          <w:rFonts w:ascii="Times New Roman" w:hAnsi="Times New Roman" w:cs="Times New Roman"/>
          <w:sz w:val="28"/>
          <w:szCs w:val="28"/>
          <w:vertAlign w:val="subscript"/>
          <w:lang w:val="kk-KZ"/>
        </w:rPr>
        <w:t>2</w:t>
      </w:r>
      <w:r w:rsidRPr="00BA3FAD">
        <w:rPr>
          <w:rFonts w:ascii="Times New Roman" w:hAnsi="Times New Roman" w:cs="Times New Roman"/>
          <w:sz w:val="28"/>
          <w:szCs w:val="28"/>
        </w:rPr>
        <w:t>, қалғаны Ar) алынды. Реагенттер мен өнімдердің концентрациялары нақты уақыт режимінде ИҚ-оптикалық, электрохимиялық және полярографиялық сенсорлармен жабдықталған Тест-201 (Бонер, Ресей) газанализаторында өлшенді.</w:t>
      </w:r>
    </w:p>
    <w:p w14:paraId="60B3EB4A" w14:textId="77777777" w:rsidR="007628E4" w:rsidRPr="00BA3FAD" w:rsidRDefault="007628E4" w:rsidP="007628E4">
      <w:pPr>
        <w:pStyle w:val="a3"/>
        <w:jc w:val="both"/>
        <w:rPr>
          <w:rFonts w:ascii="Times New Roman" w:hAnsi="Times New Roman" w:cs="Times New Roman"/>
          <w:sz w:val="28"/>
          <w:szCs w:val="28"/>
        </w:rPr>
      </w:pPr>
    </w:p>
    <w:p w14:paraId="71566DC4" w14:textId="77777777" w:rsidR="007628E4" w:rsidRDefault="007628E4" w:rsidP="00663471">
      <w:pPr>
        <w:pStyle w:val="a3"/>
        <w:jc w:val="center"/>
        <w:rPr>
          <w:rFonts w:ascii="Times New Roman" w:hAnsi="Times New Roman" w:cs="Times New Roman"/>
          <w:sz w:val="28"/>
          <w:szCs w:val="28"/>
        </w:rPr>
      </w:pPr>
      <w:r w:rsidRPr="006D43B6">
        <w:rPr>
          <w:noProof/>
          <w:lang w:eastAsia="ru-RU"/>
        </w:rPr>
        <w:lastRenderedPageBreak/>
        <w:drawing>
          <wp:inline distT="0" distB="0" distL="0" distR="0" wp14:anchorId="33348AB8" wp14:editId="01BA8432">
            <wp:extent cx="4742587" cy="6353175"/>
            <wp:effectExtent l="0" t="0" r="127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50440" cy="6363694"/>
                    </a:xfrm>
                    <a:prstGeom prst="rect">
                      <a:avLst/>
                    </a:prstGeom>
                  </pic:spPr>
                </pic:pic>
              </a:graphicData>
            </a:graphic>
          </wp:inline>
        </w:drawing>
      </w:r>
    </w:p>
    <w:p w14:paraId="000DE0C9" w14:textId="77777777" w:rsidR="004F1F50" w:rsidRDefault="004F1F50" w:rsidP="00390CA6">
      <w:pPr>
        <w:pStyle w:val="a3"/>
        <w:jc w:val="center"/>
        <w:rPr>
          <w:rStyle w:val="a7"/>
          <w:rFonts w:ascii="Times New Roman" w:hAnsi="Times New Roman" w:cs="Times New Roman"/>
          <w:b w:val="0"/>
          <w:sz w:val="28"/>
          <w:szCs w:val="28"/>
          <w:lang w:val="kk-KZ"/>
        </w:rPr>
      </w:pPr>
    </w:p>
    <w:p w14:paraId="726D4527" w14:textId="77777777" w:rsidR="00F6392A" w:rsidRPr="00D731B1" w:rsidRDefault="00F6392A" w:rsidP="00F6392A">
      <w:pPr>
        <w:pStyle w:val="a3"/>
        <w:ind w:firstLine="709"/>
        <w:jc w:val="both"/>
        <w:rPr>
          <w:rFonts w:ascii="Times New Roman" w:hAnsi="Times New Roman" w:cs="Times New Roman"/>
          <w:sz w:val="28"/>
          <w:szCs w:val="28"/>
          <w:lang w:val="kk-KZ"/>
        </w:rPr>
      </w:pPr>
      <w:r w:rsidRPr="00F6392A">
        <w:rPr>
          <w:rFonts w:ascii="Times New Roman" w:hAnsi="Times New Roman" w:cs="Times New Roman"/>
          <w:sz w:val="28"/>
          <w:szCs w:val="28"/>
          <w:lang w:val="kk-KZ"/>
        </w:rPr>
        <w:t>1 – қысым датчигі (манометр), 2 – «Тест 1» газанализаторы, 3 – ұстағыш, 4 – газ шығару , 5 – «Хромос ГХ-1000» хроматографы, 6 – мембраналық реактор, 7 – ағынды реактор, 8 – буландырғыш, 9 – «OSS Corporation» фирмасының «DP-PT10» моделі сорғысы, 10 – ағынды реактор коллекторы, 11 – мембраналық реактор коллекторы.</w:t>
      </w:r>
    </w:p>
    <w:p w14:paraId="1FE5D6AB" w14:textId="77777777" w:rsidR="00F6392A" w:rsidRPr="00D731B1" w:rsidRDefault="00F6392A" w:rsidP="00F6392A">
      <w:pPr>
        <w:pStyle w:val="a3"/>
        <w:ind w:firstLine="709"/>
        <w:jc w:val="both"/>
        <w:rPr>
          <w:rFonts w:ascii="Times New Roman" w:hAnsi="Times New Roman" w:cs="Times New Roman"/>
          <w:sz w:val="28"/>
          <w:szCs w:val="28"/>
          <w:lang w:val="kk-KZ"/>
        </w:rPr>
      </w:pPr>
    </w:p>
    <w:p w14:paraId="58C30CEE" w14:textId="7449EE91" w:rsidR="00663471" w:rsidRDefault="007628E4" w:rsidP="00390CA6">
      <w:pPr>
        <w:pStyle w:val="a3"/>
        <w:jc w:val="center"/>
        <w:rPr>
          <w:rFonts w:ascii="Times New Roman" w:hAnsi="Times New Roman" w:cs="Times New Roman"/>
          <w:sz w:val="28"/>
          <w:szCs w:val="28"/>
        </w:rPr>
      </w:pPr>
      <w:r>
        <w:rPr>
          <w:rStyle w:val="a7"/>
          <w:rFonts w:ascii="Times New Roman" w:hAnsi="Times New Roman" w:cs="Times New Roman"/>
          <w:b w:val="0"/>
          <w:sz w:val="28"/>
          <w:szCs w:val="28"/>
          <w:lang w:val="kk-KZ"/>
        </w:rPr>
        <w:t>С</w:t>
      </w:r>
      <w:r w:rsidRPr="00BA3FAD">
        <w:rPr>
          <w:rStyle w:val="a7"/>
          <w:rFonts w:ascii="Times New Roman" w:hAnsi="Times New Roman" w:cs="Times New Roman"/>
          <w:b w:val="0"/>
          <w:sz w:val="28"/>
          <w:szCs w:val="28"/>
        </w:rPr>
        <w:t xml:space="preserve">урет </w:t>
      </w:r>
      <w:r>
        <w:rPr>
          <w:rStyle w:val="a7"/>
          <w:rFonts w:ascii="Times New Roman" w:hAnsi="Times New Roman" w:cs="Times New Roman"/>
          <w:b w:val="0"/>
          <w:sz w:val="28"/>
          <w:szCs w:val="28"/>
          <w:lang w:val="kk-KZ"/>
        </w:rPr>
        <w:t>24</w:t>
      </w:r>
      <w:r w:rsidRPr="00BA3FAD">
        <w:rPr>
          <w:rStyle w:val="a7"/>
          <w:rFonts w:ascii="Times New Roman" w:hAnsi="Times New Roman" w:cs="Times New Roman"/>
          <w:b w:val="0"/>
          <w:sz w:val="28"/>
          <w:szCs w:val="28"/>
        </w:rPr>
        <w:t>– Катали</w:t>
      </w:r>
      <w:r w:rsidR="00BF4F2B">
        <w:rPr>
          <w:rStyle w:val="a7"/>
          <w:rFonts w:ascii="Times New Roman" w:hAnsi="Times New Roman" w:cs="Times New Roman"/>
          <w:b w:val="0"/>
          <w:sz w:val="28"/>
          <w:szCs w:val="28"/>
          <w:lang w:val="kk-KZ"/>
        </w:rPr>
        <w:t>здік</w:t>
      </w:r>
      <w:r w:rsidRPr="00BA3FAD">
        <w:rPr>
          <w:rStyle w:val="a7"/>
          <w:rFonts w:ascii="Times New Roman" w:hAnsi="Times New Roman" w:cs="Times New Roman"/>
          <w:b w:val="0"/>
          <w:sz w:val="28"/>
          <w:szCs w:val="28"/>
        </w:rPr>
        <w:t xml:space="preserve"> мембрананы </w:t>
      </w:r>
      <w:r w:rsidR="00103212">
        <w:rPr>
          <w:rStyle w:val="a7"/>
          <w:rFonts w:ascii="Times New Roman" w:hAnsi="Times New Roman" w:cs="Times New Roman"/>
          <w:b w:val="0"/>
          <w:sz w:val="28"/>
          <w:szCs w:val="28"/>
          <w:lang w:val="kk-KZ"/>
        </w:rPr>
        <w:t>зерттеу</w:t>
      </w:r>
      <w:r w:rsidRPr="00BA3FAD">
        <w:rPr>
          <w:rStyle w:val="a7"/>
          <w:rFonts w:ascii="Times New Roman" w:hAnsi="Times New Roman" w:cs="Times New Roman"/>
          <w:b w:val="0"/>
          <w:sz w:val="28"/>
          <w:szCs w:val="28"/>
        </w:rPr>
        <w:t xml:space="preserve"> қондырғысының сызбасы</w:t>
      </w:r>
    </w:p>
    <w:p w14:paraId="50B7007C" w14:textId="77777777" w:rsidR="00663471" w:rsidRDefault="00663471" w:rsidP="00390CA6">
      <w:pPr>
        <w:pStyle w:val="a3"/>
        <w:jc w:val="center"/>
        <w:rPr>
          <w:rFonts w:ascii="Times New Roman" w:hAnsi="Times New Roman" w:cs="Times New Roman"/>
          <w:sz w:val="28"/>
          <w:szCs w:val="28"/>
        </w:rPr>
      </w:pPr>
    </w:p>
    <w:p w14:paraId="52819A81" w14:textId="66324BC9" w:rsidR="007A66AB" w:rsidRDefault="007A66AB" w:rsidP="00663471">
      <w:pPr>
        <w:pStyle w:val="a3"/>
        <w:ind w:firstLine="708"/>
        <w:jc w:val="both"/>
        <w:rPr>
          <w:rStyle w:val="a7"/>
          <w:rFonts w:ascii="Times New Roman" w:hAnsi="Times New Roman" w:cs="Times New Roman"/>
          <w:b w:val="0"/>
          <w:bCs w:val="0"/>
          <w:sz w:val="28"/>
          <w:szCs w:val="28"/>
          <w:lang w:val="kk-KZ"/>
        </w:rPr>
      </w:pPr>
      <w:r>
        <w:rPr>
          <w:rStyle w:val="a7"/>
          <w:rFonts w:ascii="Times New Roman" w:hAnsi="Times New Roman" w:cs="Times New Roman"/>
          <w:b w:val="0"/>
          <w:bCs w:val="0"/>
          <w:sz w:val="28"/>
          <w:szCs w:val="28"/>
          <w:lang w:val="kk-KZ"/>
        </w:rPr>
        <w:t>2.3.2. Есепте</w:t>
      </w:r>
      <w:r w:rsidR="00663471">
        <w:rPr>
          <w:rStyle w:val="a7"/>
          <w:rFonts w:ascii="Times New Roman" w:hAnsi="Times New Roman" w:cs="Times New Roman"/>
          <w:b w:val="0"/>
          <w:bCs w:val="0"/>
          <w:sz w:val="28"/>
          <w:szCs w:val="28"/>
          <w:lang w:val="kk-KZ"/>
        </w:rPr>
        <w:t>улер</w:t>
      </w:r>
    </w:p>
    <w:p w14:paraId="511136A8" w14:textId="180C95A0" w:rsidR="007A66AB" w:rsidRPr="007A66AB" w:rsidRDefault="004F1F50" w:rsidP="007A66AB">
      <w:pPr>
        <w:pStyle w:val="a3"/>
        <w:ind w:firstLine="708"/>
        <w:jc w:val="both"/>
        <w:rPr>
          <w:rStyle w:val="a7"/>
          <w:rFonts w:ascii="Times New Roman" w:hAnsi="Times New Roman" w:cs="Times New Roman"/>
          <w:b w:val="0"/>
          <w:bCs w:val="0"/>
          <w:sz w:val="28"/>
          <w:szCs w:val="28"/>
          <w:lang w:val="kk-KZ"/>
        </w:rPr>
      </w:pPr>
      <w:r>
        <w:rPr>
          <w:rFonts w:ascii="Times New Roman" w:hAnsi="Times New Roman" w:cs="Times New Roman"/>
          <w:sz w:val="28"/>
          <w:szCs w:val="28"/>
          <w:lang w:val="kk-KZ"/>
        </w:rPr>
        <w:t>Метан</w:t>
      </w:r>
      <w:r w:rsidR="00103212">
        <w:rPr>
          <w:rFonts w:ascii="Times New Roman" w:hAnsi="Times New Roman" w:cs="Times New Roman"/>
          <w:sz w:val="28"/>
          <w:szCs w:val="28"/>
          <w:lang w:val="kk-KZ"/>
        </w:rPr>
        <w:t>ның</w:t>
      </w:r>
      <w:r>
        <w:rPr>
          <w:rFonts w:ascii="Times New Roman" w:hAnsi="Times New Roman" w:cs="Times New Roman"/>
          <w:sz w:val="28"/>
          <w:szCs w:val="28"/>
          <w:lang w:val="kk-KZ"/>
        </w:rPr>
        <w:t xml:space="preserve"> көмірқышқылдық айналымының </w:t>
      </w:r>
      <w:r w:rsidR="007A66AB" w:rsidRPr="007A66AB">
        <w:rPr>
          <w:rFonts w:ascii="Times New Roman" w:hAnsi="Times New Roman" w:cs="Times New Roman"/>
          <w:sz w:val="28"/>
          <w:szCs w:val="28"/>
          <w:lang w:val="kk-KZ"/>
        </w:rPr>
        <w:t xml:space="preserve">дәрежелері </w:t>
      </w:r>
      <w:r w:rsidR="00103212">
        <w:rPr>
          <w:rFonts w:ascii="Times New Roman" w:hAnsi="Times New Roman" w:cs="Times New Roman"/>
          <w:sz w:val="28"/>
          <w:szCs w:val="28"/>
          <w:lang w:val="kk-KZ"/>
        </w:rPr>
        <w:t>(сәйкесінше</w:t>
      </w:r>
      <w:r w:rsidR="007A66AB" w:rsidRPr="007A66AB">
        <w:rPr>
          <w:rFonts w:ascii="Times New Roman" w:hAnsi="Times New Roman" w:cs="Times New Roman"/>
          <w:sz w:val="28"/>
          <w:szCs w:val="28"/>
          <w:lang w:val="kk-KZ"/>
        </w:rPr>
        <w:t xml:space="preserve"> X(CH</w:t>
      </w:r>
      <w:r w:rsidR="007A66AB" w:rsidRPr="007A66AB">
        <w:rPr>
          <w:rFonts w:ascii="Times New Roman" w:hAnsi="Times New Roman" w:cs="Times New Roman"/>
          <w:sz w:val="28"/>
          <w:szCs w:val="28"/>
          <w:vertAlign w:val="subscript"/>
          <w:lang w:val="kk-KZ"/>
        </w:rPr>
        <w:t>4</w:t>
      </w:r>
      <w:r w:rsidR="007A66AB" w:rsidRPr="007A66AB">
        <w:rPr>
          <w:rFonts w:ascii="Times New Roman" w:hAnsi="Times New Roman" w:cs="Times New Roman"/>
          <w:sz w:val="28"/>
          <w:szCs w:val="28"/>
          <w:lang w:val="kk-KZ"/>
        </w:rPr>
        <w:t>) және X(CO</w:t>
      </w:r>
      <w:r w:rsidR="007A66AB" w:rsidRPr="007A66AB">
        <w:rPr>
          <w:rFonts w:ascii="Times New Roman" w:hAnsi="Times New Roman" w:cs="Times New Roman"/>
          <w:sz w:val="28"/>
          <w:szCs w:val="28"/>
          <w:vertAlign w:val="subscript"/>
          <w:lang w:val="kk-KZ"/>
        </w:rPr>
        <w:t>2</w:t>
      </w:r>
      <w:r w:rsidR="00103212">
        <w:rPr>
          <w:rFonts w:ascii="Times New Roman" w:hAnsi="Times New Roman" w:cs="Times New Roman"/>
          <w:sz w:val="28"/>
          <w:szCs w:val="28"/>
          <w:lang w:val="kk-KZ"/>
        </w:rPr>
        <w:t>));</w:t>
      </w:r>
      <w:r w:rsidR="007A66AB" w:rsidRPr="007A66AB">
        <w:rPr>
          <w:rFonts w:ascii="Times New Roman" w:hAnsi="Times New Roman" w:cs="Times New Roman"/>
          <w:sz w:val="28"/>
          <w:szCs w:val="28"/>
          <w:lang w:val="kk-KZ"/>
        </w:rPr>
        <w:t xml:space="preserve"> сутегі</w:t>
      </w:r>
      <w:r w:rsidR="00103212">
        <w:rPr>
          <w:rFonts w:ascii="Times New Roman" w:hAnsi="Times New Roman" w:cs="Times New Roman"/>
          <w:sz w:val="28"/>
          <w:szCs w:val="28"/>
          <w:lang w:val="kk-KZ"/>
        </w:rPr>
        <w:t xml:space="preserve"> мен</w:t>
      </w:r>
      <w:r w:rsidR="007A66AB" w:rsidRPr="007A66AB">
        <w:rPr>
          <w:rFonts w:ascii="Times New Roman" w:hAnsi="Times New Roman" w:cs="Times New Roman"/>
          <w:sz w:val="28"/>
          <w:szCs w:val="28"/>
          <w:lang w:val="kk-KZ"/>
        </w:rPr>
        <w:t xml:space="preserve"> көміртек тотығының шығымдары (</w:t>
      </w:r>
      <w:r w:rsidR="003A6FC4">
        <w:rPr>
          <w:rFonts w:ascii="Times New Roman" w:hAnsi="Times New Roman" w:cs="Times New Roman"/>
          <w:sz w:val="28"/>
          <w:szCs w:val="28"/>
          <w:lang w:val="kk-KZ"/>
        </w:rPr>
        <w:t>сәйк</w:t>
      </w:r>
      <w:r w:rsidR="00103212">
        <w:rPr>
          <w:rFonts w:ascii="Times New Roman" w:hAnsi="Times New Roman" w:cs="Times New Roman"/>
          <w:sz w:val="28"/>
          <w:szCs w:val="28"/>
          <w:lang w:val="kk-KZ"/>
        </w:rPr>
        <w:t>інше</w:t>
      </w:r>
      <w:r w:rsidR="007A66AB" w:rsidRPr="007A66AB">
        <w:rPr>
          <w:rFonts w:ascii="Times New Roman" w:hAnsi="Times New Roman" w:cs="Times New Roman"/>
          <w:sz w:val="28"/>
          <w:szCs w:val="28"/>
          <w:lang w:val="kk-KZ"/>
        </w:rPr>
        <w:t xml:space="preserve"> </w:t>
      </w:r>
      <w:r w:rsidR="007A66AB" w:rsidRPr="007A66AB">
        <w:rPr>
          <w:rFonts w:ascii="Times New Roman" w:hAnsi="Times New Roman" w:cs="Times New Roman"/>
          <w:sz w:val="28"/>
          <w:szCs w:val="28"/>
          <w:lang w:val="kk-KZ"/>
        </w:rPr>
        <w:lastRenderedPageBreak/>
        <w:t>Y(H₂) және Y(CO))</w:t>
      </w:r>
      <w:r w:rsidR="00103212">
        <w:rPr>
          <w:rFonts w:ascii="Times New Roman" w:hAnsi="Times New Roman" w:cs="Times New Roman"/>
          <w:sz w:val="28"/>
          <w:szCs w:val="28"/>
          <w:lang w:val="kk-KZ"/>
        </w:rPr>
        <w:t xml:space="preserve">; </w:t>
      </w:r>
      <w:r w:rsidR="00000DE4" w:rsidRPr="00000DE4">
        <w:rPr>
          <w:rFonts w:ascii="Times New Roman" w:hAnsi="Times New Roman" w:cs="Times New Roman"/>
          <w:sz w:val="28"/>
          <w:szCs w:val="28"/>
          <w:lang w:val="kk-KZ"/>
        </w:rPr>
        <w:t>мембрана арқылы бөлініп алынған сутектің үлесі</w:t>
      </w:r>
      <w:r w:rsidR="00000DE4" w:rsidRPr="007A66AB">
        <w:rPr>
          <w:rFonts w:ascii="Times New Roman" w:hAnsi="Times New Roman" w:cs="Times New Roman"/>
          <w:sz w:val="28"/>
          <w:szCs w:val="28"/>
          <w:lang w:val="kk-KZ"/>
        </w:rPr>
        <w:t xml:space="preserve"> </w:t>
      </w:r>
      <w:r w:rsidR="007A66AB" w:rsidRPr="007A66AB">
        <w:rPr>
          <w:rFonts w:ascii="Times New Roman" w:hAnsi="Times New Roman" w:cs="Times New Roman"/>
          <w:sz w:val="28"/>
          <w:szCs w:val="28"/>
          <w:lang w:val="kk-KZ"/>
        </w:rPr>
        <w:t>(</w:t>
      </w:r>
      <w:r w:rsidR="007A66AB" w:rsidRPr="00586606">
        <w:rPr>
          <w:rFonts w:ascii="Times New Roman" w:hAnsi="Times New Roman" w:cs="Times New Roman"/>
          <w:sz w:val="28"/>
          <w:szCs w:val="28"/>
          <w:lang w:val="kk-KZ"/>
        </w:rPr>
        <w:t>R(H</w:t>
      </w:r>
      <w:r w:rsidR="007A66AB" w:rsidRPr="00586606">
        <w:rPr>
          <w:rFonts w:ascii="Times New Roman" w:hAnsi="Times New Roman" w:cs="Times New Roman"/>
          <w:sz w:val="28"/>
          <w:szCs w:val="28"/>
          <w:vertAlign w:val="subscript"/>
          <w:lang w:val="kk-KZ"/>
        </w:rPr>
        <w:t>2</w:t>
      </w:r>
      <w:r w:rsidR="007A66AB" w:rsidRPr="00586606">
        <w:rPr>
          <w:rFonts w:ascii="Times New Roman" w:hAnsi="Times New Roman" w:cs="Times New Roman"/>
          <w:sz w:val="28"/>
          <w:szCs w:val="28"/>
          <w:lang w:val="kk-KZ"/>
        </w:rPr>
        <w:t>)</w:t>
      </w:r>
      <w:r w:rsidR="007A66AB" w:rsidRPr="007A66AB">
        <w:rPr>
          <w:rFonts w:ascii="Times New Roman" w:hAnsi="Times New Roman" w:cs="Times New Roman"/>
          <w:sz w:val="28"/>
          <w:szCs w:val="28"/>
          <w:lang w:val="kk-KZ"/>
        </w:rPr>
        <w:t xml:space="preserve">) </w:t>
      </w:r>
      <w:r w:rsidR="00760762">
        <w:rPr>
          <w:rFonts w:ascii="Times New Roman" w:hAnsi="Times New Roman" w:cs="Times New Roman"/>
          <w:sz w:val="28"/>
          <w:szCs w:val="28"/>
          <w:lang w:val="kk-KZ"/>
        </w:rPr>
        <w:t>15-</w:t>
      </w:r>
      <w:r w:rsidR="007A66AB" w:rsidRPr="00760762">
        <w:rPr>
          <w:rFonts w:ascii="Times New Roman" w:hAnsi="Times New Roman" w:cs="Times New Roman"/>
          <w:sz w:val="28"/>
          <w:szCs w:val="28"/>
          <w:lang w:val="kk-KZ"/>
        </w:rPr>
        <w:t>–</w:t>
      </w:r>
      <w:r w:rsidR="00760762">
        <w:rPr>
          <w:rFonts w:ascii="Times New Roman" w:hAnsi="Times New Roman" w:cs="Times New Roman"/>
          <w:sz w:val="28"/>
          <w:szCs w:val="28"/>
          <w:lang w:val="kk-KZ"/>
        </w:rPr>
        <w:t>19</w:t>
      </w:r>
      <w:r w:rsidR="007A66AB" w:rsidRPr="007A66AB">
        <w:rPr>
          <w:rFonts w:ascii="Times New Roman" w:hAnsi="Times New Roman" w:cs="Times New Roman"/>
          <w:sz w:val="28"/>
          <w:szCs w:val="28"/>
          <w:lang w:val="kk-KZ"/>
        </w:rPr>
        <w:t xml:space="preserve"> теңдеулеріне сәйкес есептелді.</w:t>
      </w:r>
    </w:p>
    <w:p w14:paraId="11D49F36" w14:textId="77777777" w:rsidR="007A66AB" w:rsidRPr="007A66AB" w:rsidRDefault="007A66AB" w:rsidP="007A66AB">
      <w:pPr>
        <w:pStyle w:val="a3"/>
        <w:ind w:firstLine="708"/>
        <w:jc w:val="both"/>
        <w:rPr>
          <w:rStyle w:val="a7"/>
          <w:rFonts w:ascii="Times New Roman" w:hAnsi="Times New Roman" w:cs="Times New Roman"/>
          <w:b w:val="0"/>
          <w:bCs w:val="0"/>
          <w:sz w:val="28"/>
          <w:szCs w:val="28"/>
          <w:lang w:val="kk-KZ"/>
        </w:rPr>
      </w:pPr>
    </w:p>
    <w:tbl>
      <w:tblPr>
        <w:tblW w:w="8326" w:type="dxa"/>
        <w:tblInd w:w="1044" w:type="dxa"/>
        <w:tblLayout w:type="fixed"/>
        <w:tblLook w:val="04A0" w:firstRow="1" w:lastRow="0" w:firstColumn="1" w:lastColumn="0" w:noHBand="0" w:noVBand="1"/>
      </w:tblPr>
      <w:tblGrid>
        <w:gridCol w:w="7423"/>
        <w:gridCol w:w="59"/>
        <w:gridCol w:w="844"/>
      </w:tblGrid>
      <w:tr w:rsidR="00BF4F2B" w:rsidRPr="007A66AB" w14:paraId="6B0992DF" w14:textId="77777777" w:rsidTr="00A57E54">
        <w:trPr>
          <w:trHeight w:val="638"/>
        </w:trPr>
        <w:tc>
          <w:tcPr>
            <w:tcW w:w="7423" w:type="dxa"/>
            <w:tcBorders>
              <w:top w:val="nil"/>
              <w:left w:val="nil"/>
              <w:bottom w:val="nil"/>
              <w:right w:val="nil"/>
            </w:tcBorders>
          </w:tcPr>
          <w:p w14:paraId="0AD04D96" w14:textId="1FE598C3" w:rsidR="00BF4F2B" w:rsidRPr="00663471" w:rsidRDefault="00BF4F2B" w:rsidP="001E6375">
            <w:pPr>
              <w:spacing w:before="120" w:after="120"/>
              <w:ind w:hanging="57"/>
              <w:jc w:val="center"/>
              <w:rPr>
                <w:rFonts w:ascii="Times New Roman" w:hAnsi="Times New Roman"/>
                <w:sz w:val="28"/>
                <w:szCs w:val="28"/>
                <w:lang w:val="en-US"/>
              </w:rPr>
            </w:pPr>
            <m:oMathPara>
              <m:oMathParaPr>
                <m:jc m:val="right"/>
              </m:oMathParaPr>
              <m:oMath>
                <m:r>
                  <w:rPr>
                    <w:rFonts w:ascii="Cambria Math" w:hAnsi="Cambria Math"/>
                    <w:sz w:val="28"/>
                    <w:szCs w:val="28"/>
                  </w:rPr>
                  <m:t>X</m:t>
                </m:r>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CH</m:t>
                        </m:r>
                      </m:e>
                      <m:sub>
                        <m:r>
                          <w:rPr>
                            <w:rFonts w:ascii="Cambria Math" w:hAnsi="Cambria Math"/>
                            <w:sz w:val="28"/>
                            <w:szCs w:val="28"/>
                            <w:lang w:val="en-US"/>
                          </w:rPr>
                          <m:t>4</m:t>
                        </m:r>
                      </m:sub>
                    </m:sSub>
                  </m:e>
                </m:d>
                <m:r>
                  <w:rPr>
                    <w:rFonts w:ascii="Cambria Math" w:hAnsi="Cambria Math"/>
                    <w:sz w:val="28"/>
                    <w:szCs w:val="28"/>
                    <w:lang w:val="en-US"/>
                  </w:rPr>
                  <m:t>=</m:t>
                </m:r>
                <m:f>
                  <m:fPr>
                    <m:ctrlPr>
                      <w:rPr>
                        <w:rFonts w:ascii="Cambria Math" w:hAnsi="Cambria Math"/>
                        <w:sz w:val="28"/>
                        <w:szCs w:val="28"/>
                      </w:rPr>
                    </m:ctrlPr>
                  </m:fPr>
                  <m:num>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CH</m:t>
                                </m:r>
                              </m:e>
                              <m:sub>
                                <m:r>
                                  <w:rPr>
                                    <w:rFonts w:ascii="Cambria Math" w:hAnsi="Cambria Math"/>
                                    <w:sz w:val="28"/>
                                    <w:szCs w:val="28"/>
                                    <w:lang w:val="en-US"/>
                                  </w:rPr>
                                  <m:t>4</m:t>
                                </m:r>
                              </m:sub>
                            </m:sSub>
                          </m:e>
                        </m:d>
                      </m:e>
                      <m:sub>
                        <m:r>
                          <w:rPr>
                            <w:rFonts w:ascii="Cambria Math" w:hAnsi="Cambria Math"/>
                            <w:sz w:val="28"/>
                            <w:szCs w:val="28"/>
                          </w:rPr>
                          <m:t>кіріс</m:t>
                        </m:r>
                        <m:r>
                          <w:rPr>
                            <w:rFonts w:ascii="Cambria Math" w:hAnsi="Cambria Math"/>
                            <w:sz w:val="28"/>
                            <w:szCs w:val="28"/>
                            <w:lang w:val="en-US"/>
                          </w:rPr>
                          <m:t xml:space="preserve"> </m:t>
                        </m:r>
                        <m:r>
                          <w:rPr>
                            <w:rFonts w:ascii="Cambria Math" w:hAnsi="Cambria Math"/>
                            <w:sz w:val="28"/>
                            <w:szCs w:val="28"/>
                          </w:rPr>
                          <m:t>ағыны</m:t>
                        </m:r>
                      </m:sub>
                    </m:sSub>
                    <m:r>
                      <w:rPr>
                        <w:rFonts w:ascii="Cambria Math" w:hAnsi="Cambria Math"/>
                        <w:sz w:val="28"/>
                        <w:szCs w:val="28"/>
                        <w:lang w:val="en-US"/>
                      </w:rPr>
                      <m:t>-</m:t>
                    </m:r>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CH</m:t>
                                </m:r>
                              </m:e>
                              <m:sub>
                                <m:r>
                                  <w:rPr>
                                    <w:rFonts w:ascii="Cambria Math" w:hAnsi="Cambria Math"/>
                                    <w:sz w:val="28"/>
                                    <w:szCs w:val="28"/>
                                    <w:lang w:val="en-US"/>
                                  </w:rPr>
                                  <m:t>4</m:t>
                                </m:r>
                              </m:sub>
                            </m:sSub>
                          </m:e>
                        </m:d>
                      </m:e>
                      <m:sub>
                        <m:r>
                          <w:rPr>
                            <w:rFonts w:ascii="Cambria Math" w:hAnsi="Cambria Math"/>
                            <w:sz w:val="28"/>
                            <w:szCs w:val="28"/>
                          </w:rPr>
                          <m:t>шығыс</m:t>
                        </m:r>
                        <m:r>
                          <w:rPr>
                            <w:rFonts w:ascii="Cambria Math" w:hAnsi="Cambria Math"/>
                            <w:sz w:val="28"/>
                            <w:szCs w:val="28"/>
                            <w:lang w:val="en-US"/>
                          </w:rPr>
                          <m:t xml:space="preserve"> ағыны</m:t>
                        </m:r>
                      </m:sub>
                    </m:sSub>
                  </m:num>
                  <m:den>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CH</m:t>
                                </m:r>
                              </m:e>
                              <m:sub>
                                <m:r>
                                  <w:rPr>
                                    <w:rFonts w:ascii="Cambria Math" w:hAnsi="Cambria Math"/>
                                    <w:sz w:val="28"/>
                                    <w:szCs w:val="28"/>
                                    <w:lang w:val="en-US"/>
                                  </w:rPr>
                                  <m:t>4</m:t>
                                </m:r>
                              </m:sub>
                            </m:sSub>
                          </m:e>
                        </m:d>
                      </m:e>
                      <m:sub>
                        <m:r>
                          <w:rPr>
                            <w:rFonts w:ascii="Cambria Math" w:hAnsi="Cambria Math"/>
                            <w:sz w:val="28"/>
                            <w:szCs w:val="28"/>
                          </w:rPr>
                          <m:t>кіріс</m:t>
                        </m:r>
                        <m:r>
                          <w:rPr>
                            <w:rFonts w:ascii="Cambria Math" w:hAnsi="Cambria Math"/>
                            <w:sz w:val="28"/>
                            <w:szCs w:val="28"/>
                            <w:lang w:val="en-US"/>
                          </w:rPr>
                          <m:t xml:space="preserve"> </m:t>
                        </m:r>
                        <m:r>
                          <w:rPr>
                            <w:rFonts w:ascii="Cambria Math" w:hAnsi="Cambria Math"/>
                            <w:sz w:val="28"/>
                            <w:szCs w:val="28"/>
                          </w:rPr>
                          <m:t>ағыны</m:t>
                        </m:r>
                      </m:sub>
                    </m:sSub>
                  </m:den>
                </m:f>
                <m:r>
                  <w:rPr>
                    <w:rFonts w:ascii="Cambria Math" w:hAnsi="Cambria Math"/>
                    <w:sz w:val="28"/>
                    <w:szCs w:val="28"/>
                    <w:lang w:val="en-US"/>
                  </w:rPr>
                  <m:t>×100</m:t>
                </m:r>
                <m:r>
                  <m:rPr>
                    <m:lit/>
                    <m:nor/>
                  </m:rPr>
                  <w:rPr>
                    <w:rFonts w:ascii="Times New Roman" w:hAnsi="Times New Roman"/>
                    <w:sz w:val="28"/>
                    <w:szCs w:val="28"/>
                    <w:lang w:val="en-US"/>
                  </w:rPr>
                  <m:t>%,</m:t>
                </m:r>
              </m:oMath>
            </m:oMathPara>
          </w:p>
        </w:tc>
        <w:tc>
          <w:tcPr>
            <w:tcW w:w="903" w:type="dxa"/>
            <w:gridSpan w:val="2"/>
            <w:tcBorders>
              <w:top w:val="nil"/>
              <w:left w:val="nil"/>
              <w:bottom w:val="nil"/>
              <w:right w:val="nil"/>
            </w:tcBorders>
          </w:tcPr>
          <w:p w14:paraId="743D343A" w14:textId="383917CF" w:rsidR="00BF4F2B" w:rsidRPr="007A66AB" w:rsidRDefault="00663471" w:rsidP="00663471">
            <w:pPr>
              <w:spacing w:before="120" w:after="120"/>
              <w:ind w:right="-92"/>
              <w:jc w:val="right"/>
              <w:rPr>
                <w:rFonts w:ascii="Times New Roman" w:hAnsi="Times New Roman"/>
                <w:sz w:val="28"/>
                <w:szCs w:val="28"/>
                <w:lang w:val="en-US"/>
              </w:rPr>
            </w:pPr>
            <w:r w:rsidRPr="00887D39">
              <w:rPr>
                <w:rFonts w:ascii="Times New Roman" w:hAnsi="Times New Roman"/>
                <w:sz w:val="28"/>
                <w:szCs w:val="28"/>
                <w:lang w:val="en-US"/>
              </w:rPr>
              <w:t xml:space="preserve">   </w:t>
            </w:r>
            <w:r w:rsidR="00760762">
              <w:rPr>
                <w:rFonts w:ascii="Times New Roman" w:hAnsi="Times New Roman"/>
                <w:sz w:val="28"/>
                <w:szCs w:val="28"/>
                <w:lang w:val="en-US"/>
              </w:rPr>
              <w:t>(1</w:t>
            </w:r>
            <w:r>
              <w:rPr>
                <w:rFonts w:ascii="Times New Roman" w:hAnsi="Times New Roman"/>
                <w:sz w:val="28"/>
                <w:szCs w:val="28"/>
              </w:rPr>
              <w:t>7</w:t>
            </w:r>
            <w:r w:rsidR="00BF4F2B" w:rsidRPr="007A66AB">
              <w:rPr>
                <w:rFonts w:ascii="Times New Roman" w:hAnsi="Times New Roman"/>
                <w:sz w:val="28"/>
                <w:szCs w:val="28"/>
                <w:lang w:val="en-US"/>
              </w:rPr>
              <w:t>)</w:t>
            </w:r>
            <w:bookmarkStart w:id="0" w:name="_Hlk83568612_Copy_1_Copy_1"/>
            <w:bookmarkEnd w:id="0"/>
          </w:p>
        </w:tc>
      </w:tr>
      <w:tr w:rsidR="00663471" w:rsidRPr="007A66AB" w14:paraId="37307A9F" w14:textId="77777777" w:rsidTr="00A57E54">
        <w:trPr>
          <w:trHeight w:val="638"/>
        </w:trPr>
        <w:tc>
          <w:tcPr>
            <w:tcW w:w="7423" w:type="dxa"/>
            <w:tcBorders>
              <w:top w:val="nil"/>
              <w:left w:val="nil"/>
              <w:bottom w:val="nil"/>
              <w:right w:val="nil"/>
            </w:tcBorders>
          </w:tcPr>
          <w:p w14:paraId="1177B89C" w14:textId="77777777" w:rsidR="00663471" w:rsidRDefault="00663471" w:rsidP="001E6375">
            <w:pPr>
              <w:spacing w:before="120" w:after="120"/>
              <w:ind w:hanging="57"/>
              <w:jc w:val="center"/>
              <w:rPr>
                <w:rFonts w:ascii="Times New Roman" w:hAnsi="Times New Roman"/>
                <w:sz w:val="28"/>
                <w:szCs w:val="28"/>
              </w:rPr>
            </w:pPr>
          </w:p>
        </w:tc>
        <w:tc>
          <w:tcPr>
            <w:tcW w:w="903" w:type="dxa"/>
            <w:gridSpan w:val="2"/>
            <w:tcBorders>
              <w:top w:val="nil"/>
              <w:left w:val="nil"/>
              <w:bottom w:val="nil"/>
              <w:right w:val="nil"/>
            </w:tcBorders>
          </w:tcPr>
          <w:p w14:paraId="38F20181" w14:textId="77777777" w:rsidR="00663471" w:rsidRDefault="00663471" w:rsidP="00663471">
            <w:pPr>
              <w:spacing w:before="120" w:after="120"/>
              <w:ind w:right="-92"/>
              <w:jc w:val="right"/>
              <w:rPr>
                <w:rFonts w:ascii="Times New Roman" w:hAnsi="Times New Roman"/>
                <w:sz w:val="28"/>
                <w:szCs w:val="28"/>
              </w:rPr>
            </w:pPr>
          </w:p>
        </w:tc>
      </w:tr>
      <w:tr w:rsidR="00BF4F2B" w:rsidRPr="007A66AB" w14:paraId="3F6D193E" w14:textId="77777777" w:rsidTr="00A57E54">
        <w:trPr>
          <w:trHeight w:val="638"/>
        </w:trPr>
        <w:tc>
          <w:tcPr>
            <w:tcW w:w="7423" w:type="dxa"/>
            <w:tcBorders>
              <w:top w:val="nil"/>
              <w:left w:val="nil"/>
              <w:bottom w:val="nil"/>
              <w:right w:val="nil"/>
            </w:tcBorders>
          </w:tcPr>
          <w:p w14:paraId="69547450" w14:textId="5BE206B5" w:rsidR="00BF4F2B" w:rsidRPr="007A66AB" w:rsidRDefault="00BF4F2B" w:rsidP="007A66AB">
            <w:pPr>
              <w:spacing w:before="120" w:after="120"/>
              <w:jc w:val="center"/>
              <w:rPr>
                <w:rFonts w:ascii="Times New Roman" w:hAnsi="Times New Roman"/>
                <w:sz w:val="28"/>
                <w:szCs w:val="28"/>
                <w:lang w:val="en-US"/>
              </w:rPr>
            </w:pPr>
            <m:oMathPara>
              <m:oMathParaPr>
                <m:jc m:val="center"/>
              </m:oMathParaPr>
              <m:oMath>
                <m:r>
                  <w:rPr>
                    <w:rFonts w:ascii="Cambria Math" w:hAnsi="Cambria Math"/>
                    <w:sz w:val="28"/>
                    <w:szCs w:val="28"/>
                  </w:rPr>
                  <m:t>X</m:t>
                </m:r>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CO</m:t>
                        </m:r>
                      </m:e>
                      <m:sub>
                        <m:r>
                          <w:rPr>
                            <w:rFonts w:ascii="Cambria Math" w:hAnsi="Cambria Math"/>
                            <w:sz w:val="28"/>
                            <w:szCs w:val="28"/>
                            <w:lang w:val="en-US"/>
                          </w:rPr>
                          <m:t>2</m:t>
                        </m:r>
                      </m:sub>
                    </m:sSub>
                  </m:e>
                </m:d>
                <m:r>
                  <w:rPr>
                    <w:rFonts w:ascii="Cambria Math" w:hAnsi="Cambria Math"/>
                    <w:sz w:val="28"/>
                    <w:szCs w:val="28"/>
                    <w:lang w:val="en-US"/>
                  </w:rPr>
                  <m:t>=</m:t>
                </m:r>
                <m:f>
                  <m:fPr>
                    <m:ctrlPr>
                      <w:rPr>
                        <w:rFonts w:ascii="Cambria Math" w:hAnsi="Cambria Math"/>
                        <w:sz w:val="28"/>
                        <w:szCs w:val="28"/>
                      </w:rPr>
                    </m:ctrlPr>
                  </m:fPr>
                  <m:num>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CO</m:t>
                                </m:r>
                              </m:e>
                              <m:sub>
                                <m:r>
                                  <w:rPr>
                                    <w:rFonts w:ascii="Cambria Math" w:hAnsi="Cambria Math"/>
                                    <w:sz w:val="28"/>
                                    <w:szCs w:val="28"/>
                                    <w:lang w:val="en-US"/>
                                  </w:rPr>
                                  <m:t>2</m:t>
                                </m:r>
                              </m:sub>
                            </m:sSub>
                          </m:e>
                        </m:d>
                      </m:e>
                      <m:sub>
                        <m:r>
                          <w:rPr>
                            <w:rFonts w:ascii="Cambria Math" w:hAnsi="Cambria Math"/>
                            <w:sz w:val="28"/>
                            <w:szCs w:val="28"/>
                          </w:rPr>
                          <m:t>кіріс</m:t>
                        </m:r>
                        <m:r>
                          <w:rPr>
                            <w:rFonts w:ascii="Cambria Math" w:hAnsi="Cambria Math"/>
                            <w:sz w:val="28"/>
                            <w:szCs w:val="28"/>
                            <w:lang w:val="en-US"/>
                          </w:rPr>
                          <m:t xml:space="preserve"> </m:t>
                        </m:r>
                        <m:r>
                          <w:rPr>
                            <w:rFonts w:ascii="Cambria Math" w:hAnsi="Cambria Math"/>
                            <w:sz w:val="28"/>
                            <w:szCs w:val="28"/>
                          </w:rPr>
                          <m:t>ағыны</m:t>
                        </m:r>
                      </m:sub>
                    </m:sSub>
                    <m:r>
                      <w:rPr>
                        <w:rFonts w:ascii="Cambria Math" w:hAnsi="Cambria Math"/>
                        <w:sz w:val="28"/>
                        <w:szCs w:val="28"/>
                        <w:lang w:val="en-US"/>
                      </w:rPr>
                      <m:t>-</m:t>
                    </m:r>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CO</m:t>
                                </m:r>
                              </m:e>
                              <m:sub>
                                <m:r>
                                  <w:rPr>
                                    <w:rFonts w:ascii="Cambria Math" w:hAnsi="Cambria Math"/>
                                    <w:sz w:val="28"/>
                                    <w:szCs w:val="28"/>
                                    <w:lang w:val="en-US"/>
                                  </w:rPr>
                                  <m:t>2</m:t>
                                </m:r>
                              </m:sub>
                            </m:sSub>
                          </m:e>
                        </m:d>
                      </m:e>
                      <m:sub>
                        <m:r>
                          <w:rPr>
                            <w:rFonts w:ascii="Cambria Math" w:hAnsi="Cambria Math"/>
                            <w:sz w:val="28"/>
                            <w:szCs w:val="28"/>
                          </w:rPr>
                          <m:t>шығыс</m:t>
                        </m:r>
                        <m:r>
                          <w:rPr>
                            <w:rFonts w:ascii="Cambria Math" w:hAnsi="Cambria Math"/>
                            <w:sz w:val="28"/>
                            <w:szCs w:val="28"/>
                            <w:lang w:val="en-US"/>
                          </w:rPr>
                          <m:t xml:space="preserve"> ағыны</m:t>
                        </m:r>
                      </m:sub>
                    </m:sSub>
                  </m:num>
                  <m:den>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CO</m:t>
                                </m:r>
                              </m:e>
                              <m:sub>
                                <m:r>
                                  <w:rPr>
                                    <w:rFonts w:ascii="Cambria Math" w:hAnsi="Cambria Math"/>
                                    <w:sz w:val="28"/>
                                    <w:szCs w:val="28"/>
                                    <w:lang w:val="en-US"/>
                                  </w:rPr>
                                  <m:t>2</m:t>
                                </m:r>
                              </m:sub>
                            </m:sSub>
                          </m:e>
                        </m:d>
                      </m:e>
                      <m:sub>
                        <m:r>
                          <w:rPr>
                            <w:rFonts w:ascii="Cambria Math" w:hAnsi="Cambria Math"/>
                            <w:sz w:val="28"/>
                            <w:szCs w:val="28"/>
                          </w:rPr>
                          <m:t>кіріс</m:t>
                        </m:r>
                        <m:r>
                          <w:rPr>
                            <w:rFonts w:ascii="Cambria Math" w:hAnsi="Cambria Math"/>
                            <w:sz w:val="28"/>
                            <w:szCs w:val="28"/>
                            <w:lang w:val="en-US"/>
                          </w:rPr>
                          <m:t xml:space="preserve"> ағыны</m:t>
                        </m:r>
                      </m:sub>
                    </m:sSub>
                  </m:den>
                </m:f>
                <m:r>
                  <w:rPr>
                    <w:rFonts w:ascii="Cambria Math" w:hAnsi="Cambria Math"/>
                    <w:sz w:val="28"/>
                    <w:szCs w:val="28"/>
                    <w:lang w:val="en-US"/>
                  </w:rPr>
                  <m:t>×100</m:t>
                </m:r>
                <m:r>
                  <m:rPr>
                    <m:lit/>
                    <m:nor/>
                  </m:rPr>
                  <w:rPr>
                    <w:rFonts w:ascii="Times New Roman" w:hAnsi="Times New Roman"/>
                    <w:sz w:val="28"/>
                    <w:szCs w:val="28"/>
                    <w:lang w:val="en-US"/>
                  </w:rPr>
                  <m:t>%,</m:t>
                </m:r>
              </m:oMath>
            </m:oMathPara>
          </w:p>
        </w:tc>
        <w:tc>
          <w:tcPr>
            <w:tcW w:w="903" w:type="dxa"/>
            <w:gridSpan w:val="2"/>
            <w:tcBorders>
              <w:top w:val="nil"/>
              <w:left w:val="nil"/>
              <w:bottom w:val="nil"/>
              <w:right w:val="nil"/>
            </w:tcBorders>
          </w:tcPr>
          <w:p w14:paraId="67FF1247" w14:textId="0509125D" w:rsidR="00BF4F2B" w:rsidRPr="007A66AB" w:rsidRDefault="00760762" w:rsidP="00663471">
            <w:pPr>
              <w:spacing w:before="120" w:after="120"/>
              <w:ind w:right="-92"/>
              <w:jc w:val="right"/>
              <w:rPr>
                <w:rFonts w:ascii="Times New Roman" w:hAnsi="Times New Roman"/>
                <w:sz w:val="28"/>
                <w:szCs w:val="28"/>
                <w:lang w:val="en-US"/>
              </w:rPr>
            </w:pPr>
            <w:r>
              <w:rPr>
                <w:rFonts w:ascii="Times New Roman" w:hAnsi="Times New Roman"/>
                <w:sz w:val="28"/>
                <w:szCs w:val="28"/>
                <w:lang w:val="en-US"/>
              </w:rPr>
              <w:t>(1</w:t>
            </w:r>
            <w:r w:rsidR="00663471">
              <w:rPr>
                <w:rFonts w:ascii="Times New Roman" w:hAnsi="Times New Roman"/>
                <w:sz w:val="28"/>
                <w:szCs w:val="28"/>
              </w:rPr>
              <w:t>8</w:t>
            </w:r>
            <w:r w:rsidR="00BF4F2B" w:rsidRPr="007A66AB">
              <w:rPr>
                <w:rFonts w:ascii="Times New Roman" w:hAnsi="Times New Roman"/>
                <w:sz w:val="28"/>
                <w:szCs w:val="28"/>
                <w:lang w:val="en-US"/>
              </w:rPr>
              <w:t>)</w:t>
            </w:r>
          </w:p>
        </w:tc>
      </w:tr>
      <w:tr w:rsidR="00663471" w:rsidRPr="007A66AB" w14:paraId="1524C0FC" w14:textId="77777777" w:rsidTr="00A57E54">
        <w:trPr>
          <w:trHeight w:val="638"/>
        </w:trPr>
        <w:tc>
          <w:tcPr>
            <w:tcW w:w="7423" w:type="dxa"/>
            <w:tcBorders>
              <w:top w:val="nil"/>
              <w:left w:val="nil"/>
              <w:bottom w:val="nil"/>
              <w:right w:val="nil"/>
            </w:tcBorders>
          </w:tcPr>
          <w:p w14:paraId="042DFEB3" w14:textId="77777777" w:rsidR="00663471" w:rsidRDefault="00663471" w:rsidP="007A66AB">
            <w:pPr>
              <w:spacing w:before="120" w:after="120"/>
              <w:jc w:val="center"/>
              <w:rPr>
                <w:sz w:val="28"/>
                <w:szCs w:val="28"/>
              </w:rPr>
            </w:pPr>
          </w:p>
        </w:tc>
        <w:tc>
          <w:tcPr>
            <w:tcW w:w="903" w:type="dxa"/>
            <w:gridSpan w:val="2"/>
            <w:tcBorders>
              <w:top w:val="nil"/>
              <w:left w:val="nil"/>
              <w:bottom w:val="nil"/>
              <w:right w:val="nil"/>
            </w:tcBorders>
          </w:tcPr>
          <w:p w14:paraId="7390CD66" w14:textId="77777777" w:rsidR="00663471" w:rsidRDefault="00663471" w:rsidP="00663471">
            <w:pPr>
              <w:spacing w:before="120" w:after="120"/>
              <w:ind w:right="-92"/>
              <w:jc w:val="right"/>
              <w:rPr>
                <w:rFonts w:ascii="Times New Roman" w:hAnsi="Times New Roman"/>
                <w:sz w:val="28"/>
                <w:szCs w:val="28"/>
                <w:lang w:val="en-US"/>
              </w:rPr>
            </w:pPr>
          </w:p>
        </w:tc>
      </w:tr>
      <w:tr w:rsidR="00BF4F2B" w:rsidRPr="007A66AB" w14:paraId="2AD8916A" w14:textId="77777777" w:rsidTr="00A57E54">
        <w:trPr>
          <w:trHeight w:val="625"/>
        </w:trPr>
        <w:tc>
          <w:tcPr>
            <w:tcW w:w="7423" w:type="dxa"/>
            <w:tcBorders>
              <w:top w:val="nil"/>
              <w:left w:val="nil"/>
              <w:bottom w:val="nil"/>
              <w:right w:val="nil"/>
            </w:tcBorders>
          </w:tcPr>
          <w:p w14:paraId="576E2521" w14:textId="518A9EC3" w:rsidR="00BF4F2B" w:rsidRPr="007A66AB" w:rsidRDefault="00BF4F2B" w:rsidP="007A66AB">
            <w:pPr>
              <w:spacing w:before="120" w:after="120"/>
              <w:jc w:val="center"/>
              <w:rPr>
                <w:rFonts w:ascii="Times New Roman" w:hAnsi="Times New Roman"/>
                <w:sz w:val="28"/>
                <w:szCs w:val="28"/>
                <w:lang w:val="en-US"/>
              </w:rPr>
            </w:pPr>
            <m:oMathPara>
              <m:oMathParaPr>
                <m:jc m:val="center"/>
              </m:oMathParaPr>
              <m:oMath>
                <m:r>
                  <w:rPr>
                    <w:rFonts w:ascii="Cambria Math" w:hAnsi="Cambria Math"/>
                    <w:sz w:val="28"/>
                    <w:szCs w:val="28"/>
                  </w:rPr>
                  <m:t>Y</m:t>
                </m:r>
                <m:d>
                  <m:dPr>
                    <m:ctrlPr>
                      <w:rPr>
                        <w:rFonts w:ascii="Cambria Math" w:hAnsi="Cambria Math"/>
                        <w:sz w:val="28"/>
                        <w:szCs w:val="28"/>
                      </w:rPr>
                    </m:ctrlPr>
                  </m:dPr>
                  <m:e>
                    <m:r>
                      <m:rPr>
                        <m:lit/>
                        <m:nor/>
                      </m:rPr>
                      <w:rPr>
                        <w:rFonts w:ascii="Times New Roman" w:hAnsi="Times New Roman"/>
                        <w:sz w:val="28"/>
                        <w:szCs w:val="28"/>
                        <w:lang w:val="en-US"/>
                      </w:rPr>
                      <m:t>CO</m:t>
                    </m:r>
                  </m:e>
                </m:d>
                <m:r>
                  <w:rPr>
                    <w:rFonts w:ascii="Cambria Math" w:hAnsi="Cambria Math"/>
                    <w:sz w:val="28"/>
                    <w:szCs w:val="28"/>
                    <w:lang w:val="en-US"/>
                  </w:rPr>
                  <m:t>=</m:t>
                </m:r>
                <m:f>
                  <m:fPr>
                    <m:ctrlPr>
                      <w:rPr>
                        <w:rFonts w:ascii="Cambria Math" w:hAnsi="Cambria Math"/>
                        <w:sz w:val="28"/>
                        <w:szCs w:val="28"/>
                      </w:rPr>
                    </m:ctrlPr>
                  </m:fPr>
                  <m:num>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r>
                              <m:rPr>
                                <m:lit/>
                                <m:nor/>
                              </m:rPr>
                              <w:rPr>
                                <w:rFonts w:ascii="Times New Roman" w:hAnsi="Times New Roman"/>
                                <w:sz w:val="28"/>
                                <w:szCs w:val="28"/>
                                <w:lang w:val="en-US"/>
                              </w:rPr>
                              <m:t>CO</m:t>
                            </m:r>
                          </m:e>
                        </m:d>
                      </m:e>
                      <m:sub>
                        <m:r>
                          <w:rPr>
                            <w:rFonts w:ascii="Cambria Math" w:hAnsi="Cambria Math"/>
                            <w:sz w:val="28"/>
                            <w:szCs w:val="28"/>
                          </w:rPr>
                          <m:t>шығыс</m:t>
                        </m:r>
                        <m:r>
                          <w:rPr>
                            <w:rFonts w:ascii="Cambria Math" w:hAnsi="Cambria Math"/>
                            <w:sz w:val="28"/>
                            <w:szCs w:val="28"/>
                            <w:lang w:val="en-US"/>
                          </w:rPr>
                          <m:t xml:space="preserve"> </m:t>
                        </m:r>
                        <m:r>
                          <w:rPr>
                            <w:rFonts w:ascii="Cambria Math" w:hAnsi="Cambria Math"/>
                            <w:sz w:val="28"/>
                            <w:szCs w:val="28"/>
                          </w:rPr>
                          <m:t>ағыны</m:t>
                        </m:r>
                      </m:sub>
                    </m:sSub>
                  </m:num>
                  <m:den>
                    <m:r>
                      <w:rPr>
                        <w:rFonts w:ascii="Cambria Math" w:hAnsi="Cambria Math"/>
                        <w:sz w:val="28"/>
                        <w:szCs w:val="28"/>
                        <w:lang w:val="en-US"/>
                      </w:rPr>
                      <m:t>2</m:t>
                    </m:r>
                    <m:d>
                      <m:dPr>
                        <m:ctrlPr>
                          <w:rPr>
                            <w:rFonts w:ascii="Cambria Math" w:hAnsi="Cambria Math"/>
                            <w:sz w:val="28"/>
                            <w:szCs w:val="28"/>
                          </w:rPr>
                        </m:ctrlPr>
                      </m:dPr>
                      <m:e>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CH</m:t>
                                    </m:r>
                                  </m:e>
                                  <m:sub>
                                    <m:r>
                                      <w:rPr>
                                        <w:rFonts w:ascii="Cambria Math" w:hAnsi="Cambria Math"/>
                                        <w:sz w:val="28"/>
                                        <w:szCs w:val="28"/>
                                        <w:lang w:val="en-US"/>
                                      </w:rPr>
                                      <m:t>4</m:t>
                                    </m:r>
                                  </m:sub>
                                </m:sSub>
                              </m:e>
                            </m:d>
                          </m:e>
                          <m:sub>
                            <m:r>
                              <w:rPr>
                                <w:rFonts w:ascii="Cambria Math" w:hAnsi="Cambria Math"/>
                                <w:sz w:val="28"/>
                                <w:szCs w:val="28"/>
                              </w:rPr>
                              <m:t>кіріс</m:t>
                            </m:r>
                            <m:r>
                              <w:rPr>
                                <w:rFonts w:ascii="Cambria Math" w:hAnsi="Cambria Math"/>
                                <w:sz w:val="28"/>
                                <w:szCs w:val="28"/>
                                <w:lang w:val="en-US"/>
                              </w:rPr>
                              <m:t xml:space="preserve"> </m:t>
                            </m:r>
                            <m:r>
                              <w:rPr>
                                <w:rFonts w:ascii="Cambria Math" w:hAnsi="Cambria Math"/>
                                <w:sz w:val="28"/>
                                <w:szCs w:val="28"/>
                              </w:rPr>
                              <m:t>ағыны</m:t>
                            </m:r>
                          </m:sub>
                        </m:sSub>
                        <m:r>
                          <w:rPr>
                            <w:rFonts w:ascii="Cambria Math" w:hAnsi="Cambria Math"/>
                            <w:sz w:val="28"/>
                            <w:szCs w:val="28"/>
                            <w:lang w:val="en-US"/>
                          </w:rPr>
                          <m:t>+</m:t>
                        </m:r>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CO</m:t>
                                    </m:r>
                                  </m:e>
                                  <m:sub>
                                    <m:r>
                                      <w:rPr>
                                        <w:rFonts w:ascii="Cambria Math" w:hAnsi="Cambria Math"/>
                                        <w:sz w:val="28"/>
                                        <w:szCs w:val="28"/>
                                        <w:lang w:val="en-US"/>
                                      </w:rPr>
                                      <m:t>2</m:t>
                                    </m:r>
                                  </m:sub>
                                </m:sSub>
                              </m:e>
                            </m:d>
                          </m:e>
                          <m:sub>
                            <m:r>
                              <w:rPr>
                                <w:rFonts w:ascii="Cambria Math" w:hAnsi="Cambria Math"/>
                                <w:sz w:val="28"/>
                                <w:szCs w:val="28"/>
                              </w:rPr>
                              <m:t>кіріс</m:t>
                            </m:r>
                            <m:r>
                              <w:rPr>
                                <w:rFonts w:ascii="Cambria Math" w:hAnsi="Cambria Math"/>
                                <w:sz w:val="28"/>
                                <w:szCs w:val="28"/>
                                <w:lang w:val="en-US"/>
                              </w:rPr>
                              <m:t xml:space="preserve"> </m:t>
                            </m:r>
                            <m:r>
                              <w:rPr>
                                <w:rFonts w:ascii="Cambria Math" w:hAnsi="Cambria Math"/>
                                <w:sz w:val="28"/>
                                <w:szCs w:val="28"/>
                              </w:rPr>
                              <m:t>ағыны</m:t>
                            </m:r>
                          </m:sub>
                        </m:sSub>
                      </m:e>
                    </m:d>
                  </m:den>
                </m:f>
                <m:r>
                  <w:rPr>
                    <w:rFonts w:ascii="Cambria Math" w:hAnsi="Cambria Math"/>
                    <w:sz w:val="28"/>
                    <w:szCs w:val="28"/>
                    <w:lang w:val="en-US"/>
                  </w:rPr>
                  <m:t>×100</m:t>
                </m:r>
                <m:r>
                  <m:rPr>
                    <m:lit/>
                    <m:nor/>
                  </m:rPr>
                  <w:rPr>
                    <w:rFonts w:ascii="Times New Roman" w:hAnsi="Times New Roman"/>
                    <w:sz w:val="28"/>
                    <w:szCs w:val="28"/>
                    <w:lang w:val="en-US"/>
                  </w:rPr>
                  <m:t>%,</m:t>
                </m:r>
              </m:oMath>
            </m:oMathPara>
          </w:p>
        </w:tc>
        <w:tc>
          <w:tcPr>
            <w:tcW w:w="903" w:type="dxa"/>
            <w:gridSpan w:val="2"/>
            <w:tcBorders>
              <w:top w:val="nil"/>
              <w:left w:val="nil"/>
              <w:bottom w:val="nil"/>
              <w:right w:val="nil"/>
            </w:tcBorders>
          </w:tcPr>
          <w:p w14:paraId="37935960" w14:textId="5A51AA8D" w:rsidR="00BF4F2B" w:rsidRPr="007A66AB" w:rsidRDefault="00760762" w:rsidP="00663471">
            <w:pPr>
              <w:spacing w:before="120" w:after="120"/>
              <w:ind w:right="-92"/>
              <w:jc w:val="right"/>
              <w:rPr>
                <w:rFonts w:ascii="Times New Roman" w:hAnsi="Times New Roman"/>
                <w:sz w:val="28"/>
                <w:szCs w:val="28"/>
                <w:lang w:val="en-US"/>
              </w:rPr>
            </w:pPr>
            <w:r>
              <w:rPr>
                <w:rFonts w:ascii="Times New Roman" w:hAnsi="Times New Roman"/>
                <w:sz w:val="28"/>
                <w:szCs w:val="28"/>
                <w:lang w:val="en-US"/>
              </w:rPr>
              <w:t>(1</w:t>
            </w:r>
            <w:r w:rsidR="00663471">
              <w:rPr>
                <w:rFonts w:ascii="Times New Roman" w:hAnsi="Times New Roman"/>
                <w:sz w:val="28"/>
                <w:szCs w:val="28"/>
              </w:rPr>
              <w:t>9</w:t>
            </w:r>
            <w:r w:rsidR="00BF4F2B" w:rsidRPr="007A66AB">
              <w:rPr>
                <w:rFonts w:ascii="Times New Roman" w:hAnsi="Times New Roman"/>
                <w:sz w:val="28"/>
                <w:szCs w:val="28"/>
                <w:lang w:val="en-US"/>
              </w:rPr>
              <w:t>)</w:t>
            </w:r>
          </w:p>
        </w:tc>
      </w:tr>
      <w:tr w:rsidR="00663471" w:rsidRPr="007A66AB" w14:paraId="28592DF4" w14:textId="77777777" w:rsidTr="00A57E54">
        <w:trPr>
          <w:trHeight w:val="625"/>
        </w:trPr>
        <w:tc>
          <w:tcPr>
            <w:tcW w:w="7423" w:type="dxa"/>
            <w:tcBorders>
              <w:top w:val="nil"/>
              <w:left w:val="nil"/>
              <w:bottom w:val="nil"/>
              <w:right w:val="nil"/>
            </w:tcBorders>
          </w:tcPr>
          <w:p w14:paraId="497E8184" w14:textId="77777777" w:rsidR="00663471" w:rsidRDefault="00663471" w:rsidP="007A66AB">
            <w:pPr>
              <w:spacing w:before="120" w:after="120"/>
              <w:jc w:val="center"/>
              <w:rPr>
                <w:sz w:val="28"/>
                <w:szCs w:val="28"/>
              </w:rPr>
            </w:pPr>
          </w:p>
        </w:tc>
        <w:tc>
          <w:tcPr>
            <w:tcW w:w="903" w:type="dxa"/>
            <w:gridSpan w:val="2"/>
            <w:tcBorders>
              <w:top w:val="nil"/>
              <w:left w:val="nil"/>
              <w:bottom w:val="nil"/>
              <w:right w:val="nil"/>
            </w:tcBorders>
          </w:tcPr>
          <w:p w14:paraId="153B8B3C" w14:textId="77777777" w:rsidR="00663471" w:rsidRDefault="00663471" w:rsidP="00663471">
            <w:pPr>
              <w:spacing w:before="120" w:after="120"/>
              <w:ind w:right="-92"/>
              <w:jc w:val="right"/>
              <w:rPr>
                <w:rFonts w:ascii="Times New Roman" w:hAnsi="Times New Roman"/>
                <w:sz w:val="28"/>
                <w:szCs w:val="28"/>
                <w:lang w:val="en-US"/>
              </w:rPr>
            </w:pPr>
          </w:p>
        </w:tc>
      </w:tr>
      <w:tr w:rsidR="00BF4F2B" w:rsidRPr="007A66AB" w14:paraId="7EE2CB5C" w14:textId="77777777" w:rsidTr="00A57E54">
        <w:trPr>
          <w:trHeight w:val="650"/>
        </w:trPr>
        <w:tc>
          <w:tcPr>
            <w:tcW w:w="7482" w:type="dxa"/>
            <w:gridSpan w:val="2"/>
            <w:tcBorders>
              <w:top w:val="nil"/>
              <w:left w:val="nil"/>
              <w:bottom w:val="nil"/>
              <w:right w:val="nil"/>
            </w:tcBorders>
          </w:tcPr>
          <w:p w14:paraId="514F6BAB" w14:textId="0BDF04B0" w:rsidR="00BF4F2B" w:rsidRPr="007A66AB" w:rsidRDefault="00BF4F2B" w:rsidP="007A66AB">
            <w:pPr>
              <w:spacing w:before="120" w:after="120"/>
              <w:jc w:val="center"/>
              <w:rPr>
                <w:rFonts w:ascii="Times New Roman" w:hAnsi="Times New Roman"/>
                <w:sz w:val="28"/>
                <w:szCs w:val="28"/>
                <w:lang w:val="en-US"/>
              </w:rPr>
            </w:pPr>
            <m:oMathPara>
              <m:oMathParaPr>
                <m:jc m:val="center"/>
              </m:oMathParaPr>
              <m:oMath>
                <m:r>
                  <w:rPr>
                    <w:rFonts w:ascii="Cambria Math" w:hAnsi="Cambria Math"/>
                    <w:sz w:val="28"/>
                    <w:szCs w:val="28"/>
                  </w:rPr>
                  <m:t>Y</m:t>
                </m:r>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H</m:t>
                        </m:r>
                      </m:e>
                      <m:sub>
                        <m:r>
                          <w:rPr>
                            <w:rFonts w:ascii="Cambria Math" w:hAnsi="Cambria Math"/>
                            <w:sz w:val="28"/>
                            <w:szCs w:val="28"/>
                            <w:lang w:val="en-US"/>
                          </w:rPr>
                          <m:t>2</m:t>
                        </m:r>
                      </m:sub>
                    </m:sSub>
                  </m:e>
                </m:d>
                <m:r>
                  <w:rPr>
                    <w:rFonts w:ascii="Cambria Math" w:hAnsi="Cambria Math"/>
                    <w:sz w:val="28"/>
                    <w:szCs w:val="28"/>
                    <w:lang w:val="en-US"/>
                  </w:rPr>
                  <m:t>=</m:t>
                </m:r>
                <m:f>
                  <m:fPr>
                    <m:ctrlPr>
                      <w:rPr>
                        <w:rFonts w:ascii="Cambria Math" w:hAnsi="Cambria Math"/>
                        <w:sz w:val="28"/>
                        <w:szCs w:val="28"/>
                      </w:rPr>
                    </m:ctrlPr>
                  </m:fPr>
                  <m:num>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H</m:t>
                                </m:r>
                              </m:e>
                              <m:sub>
                                <m:r>
                                  <w:rPr>
                                    <w:rFonts w:ascii="Cambria Math" w:hAnsi="Cambria Math"/>
                                    <w:sz w:val="28"/>
                                    <w:szCs w:val="28"/>
                                    <w:lang w:val="en-US"/>
                                  </w:rPr>
                                  <m:t>2</m:t>
                                </m:r>
                              </m:sub>
                            </m:sSub>
                          </m:e>
                        </m:d>
                      </m:e>
                      <m:sub>
                        <m:r>
                          <w:rPr>
                            <w:rFonts w:ascii="Cambria Math" w:hAnsi="Cambria Math"/>
                            <w:sz w:val="28"/>
                            <w:szCs w:val="28"/>
                          </w:rPr>
                          <m:t>пермеат</m:t>
                        </m:r>
                      </m:sub>
                    </m:sSub>
                    <m:r>
                      <w:rPr>
                        <w:rFonts w:ascii="Cambria Math" w:hAnsi="Cambria Math"/>
                        <w:sz w:val="28"/>
                        <w:szCs w:val="28"/>
                        <w:lang w:val="en-US"/>
                      </w:rPr>
                      <m:t>+</m:t>
                    </m:r>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H</m:t>
                                </m:r>
                              </m:e>
                              <m:sub>
                                <m:r>
                                  <w:rPr>
                                    <w:rFonts w:ascii="Cambria Math" w:hAnsi="Cambria Math"/>
                                    <w:sz w:val="28"/>
                                    <w:szCs w:val="28"/>
                                    <w:lang w:val="en-US"/>
                                  </w:rPr>
                                  <m:t>2</m:t>
                                </m:r>
                              </m:sub>
                            </m:sSub>
                          </m:e>
                        </m:d>
                      </m:e>
                      <m:sub>
                        <m:r>
                          <w:rPr>
                            <w:rFonts w:ascii="Cambria Math" w:hAnsi="Cambria Math"/>
                            <w:sz w:val="28"/>
                            <w:szCs w:val="28"/>
                          </w:rPr>
                          <m:t>ретентат</m:t>
                        </m:r>
                      </m:sub>
                    </m:sSub>
                  </m:num>
                  <m:den>
                    <m:r>
                      <w:rPr>
                        <w:rFonts w:ascii="Cambria Math" w:hAnsi="Cambria Math"/>
                        <w:sz w:val="28"/>
                        <w:szCs w:val="28"/>
                        <w:lang w:val="en-US"/>
                      </w:rPr>
                      <m:t>2</m:t>
                    </m:r>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CH</m:t>
                                </m:r>
                              </m:e>
                              <m:sub>
                                <m:r>
                                  <w:rPr>
                                    <w:rFonts w:ascii="Cambria Math" w:hAnsi="Cambria Math"/>
                                    <w:sz w:val="28"/>
                                    <w:szCs w:val="28"/>
                                    <w:lang w:val="en-US"/>
                                  </w:rPr>
                                  <m:t>4</m:t>
                                </m:r>
                              </m:sub>
                            </m:sSub>
                          </m:e>
                        </m:d>
                      </m:e>
                      <m:sub>
                        <m:r>
                          <w:rPr>
                            <w:rFonts w:ascii="Cambria Math" w:hAnsi="Cambria Math"/>
                            <w:sz w:val="28"/>
                            <w:szCs w:val="28"/>
                          </w:rPr>
                          <m:t>кіріс</m:t>
                        </m:r>
                        <m:r>
                          <w:rPr>
                            <w:rFonts w:ascii="Cambria Math" w:hAnsi="Cambria Math"/>
                            <w:sz w:val="28"/>
                            <w:szCs w:val="28"/>
                            <w:lang w:val="en-US"/>
                          </w:rPr>
                          <m:t xml:space="preserve"> </m:t>
                        </m:r>
                        <m:r>
                          <w:rPr>
                            <w:rFonts w:ascii="Cambria Math" w:hAnsi="Cambria Math"/>
                            <w:sz w:val="28"/>
                            <w:szCs w:val="28"/>
                          </w:rPr>
                          <m:t>ағыны</m:t>
                        </m:r>
                      </m:sub>
                    </m:sSub>
                  </m:den>
                </m:f>
                <m:r>
                  <w:rPr>
                    <w:rFonts w:ascii="Cambria Math" w:hAnsi="Cambria Math"/>
                    <w:sz w:val="28"/>
                    <w:szCs w:val="28"/>
                    <w:lang w:val="en-US"/>
                  </w:rPr>
                  <m:t>×100</m:t>
                </m:r>
                <m:r>
                  <m:rPr>
                    <m:lit/>
                    <m:nor/>
                  </m:rPr>
                  <w:rPr>
                    <w:rFonts w:ascii="Times New Roman" w:hAnsi="Times New Roman"/>
                    <w:sz w:val="28"/>
                    <w:szCs w:val="28"/>
                    <w:lang w:val="en-US"/>
                  </w:rPr>
                  <m:t>%,</m:t>
                </m:r>
              </m:oMath>
            </m:oMathPara>
          </w:p>
        </w:tc>
        <w:tc>
          <w:tcPr>
            <w:tcW w:w="844" w:type="dxa"/>
            <w:tcBorders>
              <w:top w:val="nil"/>
              <w:left w:val="nil"/>
              <w:bottom w:val="nil"/>
              <w:right w:val="nil"/>
            </w:tcBorders>
          </w:tcPr>
          <w:p w14:paraId="6EE268FE" w14:textId="213AC013" w:rsidR="00BF4F2B" w:rsidRPr="007A66AB" w:rsidRDefault="00760762" w:rsidP="00663471">
            <w:pPr>
              <w:spacing w:before="120" w:after="120"/>
              <w:ind w:right="-92"/>
              <w:jc w:val="right"/>
              <w:rPr>
                <w:rFonts w:ascii="Times New Roman" w:hAnsi="Times New Roman"/>
                <w:sz w:val="28"/>
                <w:szCs w:val="28"/>
                <w:lang w:val="en-US"/>
              </w:rPr>
            </w:pPr>
            <w:r>
              <w:rPr>
                <w:rFonts w:ascii="Times New Roman" w:hAnsi="Times New Roman"/>
                <w:sz w:val="28"/>
                <w:szCs w:val="28"/>
                <w:lang w:val="en-US"/>
              </w:rPr>
              <w:t>(</w:t>
            </w:r>
            <w:r w:rsidR="00663471">
              <w:rPr>
                <w:rFonts w:ascii="Times New Roman" w:hAnsi="Times New Roman"/>
                <w:sz w:val="28"/>
                <w:szCs w:val="28"/>
              </w:rPr>
              <w:t>20</w:t>
            </w:r>
            <w:r w:rsidR="00BF4F2B" w:rsidRPr="007A66AB">
              <w:rPr>
                <w:rFonts w:ascii="Times New Roman" w:hAnsi="Times New Roman"/>
                <w:sz w:val="28"/>
                <w:szCs w:val="28"/>
                <w:lang w:val="en-US"/>
              </w:rPr>
              <w:t>)</w:t>
            </w:r>
          </w:p>
        </w:tc>
      </w:tr>
      <w:tr w:rsidR="00663471" w:rsidRPr="007A66AB" w14:paraId="0F30524D" w14:textId="77777777" w:rsidTr="00A57E54">
        <w:trPr>
          <w:trHeight w:val="650"/>
        </w:trPr>
        <w:tc>
          <w:tcPr>
            <w:tcW w:w="7482" w:type="dxa"/>
            <w:gridSpan w:val="2"/>
            <w:tcBorders>
              <w:top w:val="nil"/>
              <w:left w:val="nil"/>
              <w:bottom w:val="nil"/>
              <w:right w:val="nil"/>
            </w:tcBorders>
          </w:tcPr>
          <w:p w14:paraId="26D734F7" w14:textId="77777777" w:rsidR="00663471" w:rsidRDefault="00663471" w:rsidP="007A66AB">
            <w:pPr>
              <w:spacing w:before="120" w:after="120"/>
              <w:jc w:val="center"/>
              <w:rPr>
                <w:sz w:val="28"/>
                <w:szCs w:val="28"/>
              </w:rPr>
            </w:pPr>
          </w:p>
        </w:tc>
        <w:tc>
          <w:tcPr>
            <w:tcW w:w="844" w:type="dxa"/>
            <w:tcBorders>
              <w:top w:val="nil"/>
              <w:left w:val="nil"/>
              <w:bottom w:val="nil"/>
              <w:right w:val="nil"/>
            </w:tcBorders>
          </w:tcPr>
          <w:p w14:paraId="2917C013" w14:textId="77777777" w:rsidR="00663471" w:rsidRDefault="00663471" w:rsidP="00663471">
            <w:pPr>
              <w:spacing w:before="120" w:after="120"/>
              <w:ind w:right="-92"/>
              <w:jc w:val="right"/>
              <w:rPr>
                <w:rFonts w:ascii="Times New Roman" w:hAnsi="Times New Roman"/>
                <w:sz w:val="28"/>
                <w:szCs w:val="28"/>
                <w:lang w:val="en-US"/>
              </w:rPr>
            </w:pPr>
          </w:p>
        </w:tc>
      </w:tr>
      <w:tr w:rsidR="00BF4F2B" w:rsidRPr="007A66AB" w14:paraId="6D20D25E" w14:textId="77777777" w:rsidTr="00A57E54">
        <w:trPr>
          <w:trHeight w:val="650"/>
        </w:trPr>
        <w:tc>
          <w:tcPr>
            <w:tcW w:w="7482" w:type="dxa"/>
            <w:gridSpan w:val="2"/>
            <w:tcBorders>
              <w:top w:val="nil"/>
              <w:left w:val="nil"/>
              <w:bottom w:val="nil"/>
              <w:right w:val="nil"/>
            </w:tcBorders>
          </w:tcPr>
          <w:p w14:paraId="5DA0889F" w14:textId="113DB1BB" w:rsidR="00BF4F2B" w:rsidRPr="007A66AB" w:rsidRDefault="00BF4F2B" w:rsidP="007A66AB">
            <w:pPr>
              <w:spacing w:before="120" w:after="120"/>
              <w:jc w:val="center"/>
              <w:rPr>
                <w:rFonts w:ascii="Times New Roman" w:hAnsi="Times New Roman"/>
                <w:sz w:val="28"/>
                <w:szCs w:val="28"/>
                <w:lang w:val="en-US"/>
              </w:rPr>
            </w:pPr>
            <m:oMathPara>
              <m:oMathParaPr>
                <m:jc m:val="center"/>
              </m:oMathParaPr>
              <m:oMath>
                <m:r>
                  <w:rPr>
                    <w:rFonts w:ascii="Cambria Math" w:hAnsi="Cambria Math"/>
                    <w:sz w:val="28"/>
                    <w:szCs w:val="28"/>
                  </w:rPr>
                  <m:t>R</m:t>
                </m:r>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H</m:t>
                        </m:r>
                      </m:e>
                      <m:sub>
                        <m:r>
                          <w:rPr>
                            <w:rFonts w:ascii="Cambria Math" w:hAnsi="Cambria Math"/>
                            <w:sz w:val="28"/>
                            <w:szCs w:val="28"/>
                            <w:lang w:val="en-US"/>
                          </w:rPr>
                          <m:t>2</m:t>
                        </m:r>
                      </m:sub>
                    </m:sSub>
                  </m:e>
                </m:d>
                <m:r>
                  <w:rPr>
                    <w:rFonts w:ascii="Cambria Math" w:hAnsi="Cambria Math"/>
                    <w:sz w:val="28"/>
                    <w:szCs w:val="28"/>
                    <w:lang w:val="en-US"/>
                  </w:rPr>
                  <m:t>=</m:t>
                </m:r>
                <m:f>
                  <m:fPr>
                    <m:ctrlPr>
                      <w:rPr>
                        <w:rFonts w:ascii="Cambria Math" w:hAnsi="Cambria Math"/>
                        <w:sz w:val="28"/>
                        <w:szCs w:val="28"/>
                      </w:rPr>
                    </m:ctrlPr>
                  </m:fPr>
                  <m:num>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H</m:t>
                                </m:r>
                              </m:e>
                              <m:sub>
                                <m:r>
                                  <w:rPr>
                                    <w:rFonts w:ascii="Cambria Math" w:hAnsi="Cambria Math"/>
                                    <w:sz w:val="28"/>
                                    <w:szCs w:val="28"/>
                                    <w:lang w:val="en-US"/>
                                  </w:rPr>
                                  <m:t>2</m:t>
                                </m:r>
                              </m:sub>
                            </m:sSub>
                          </m:e>
                        </m:d>
                      </m:e>
                      <m:sub>
                        <m:r>
                          <w:rPr>
                            <w:rFonts w:ascii="Cambria Math" w:hAnsi="Cambria Math"/>
                            <w:sz w:val="28"/>
                            <w:szCs w:val="28"/>
                          </w:rPr>
                          <m:t>пермеат</m:t>
                        </m:r>
                      </m:sub>
                    </m:sSub>
                  </m:num>
                  <m:den>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H</m:t>
                                </m:r>
                              </m:e>
                              <m:sub>
                                <m:r>
                                  <w:rPr>
                                    <w:rFonts w:ascii="Cambria Math" w:hAnsi="Cambria Math"/>
                                    <w:sz w:val="28"/>
                                    <w:szCs w:val="28"/>
                                    <w:lang w:val="en-US"/>
                                  </w:rPr>
                                  <m:t>2</m:t>
                                </m:r>
                              </m:sub>
                            </m:sSub>
                          </m:e>
                        </m:d>
                      </m:e>
                      <m:sub>
                        <m:r>
                          <w:rPr>
                            <w:rFonts w:ascii="Cambria Math" w:hAnsi="Cambria Math"/>
                            <w:sz w:val="28"/>
                            <w:szCs w:val="28"/>
                          </w:rPr>
                          <m:t>пермеат</m:t>
                        </m:r>
                      </m:sub>
                    </m:sSub>
                    <m:r>
                      <w:rPr>
                        <w:rFonts w:ascii="Cambria Math" w:hAnsi="Cambria Math"/>
                        <w:sz w:val="28"/>
                        <w:szCs w:val="28"/>
                        <w:lang w:val="en-US"/>
                      </w:rPr>
                      <m:t>+</m:t>
                    </m:r>
                    <m:r>
                      <w:rPr>
                        <w:rFonts w:ascii="Cambria Math" w:hAnsi="Cambria Math"/>
                        <w:sz w:val="28"/>
                        <w:szCs w:val="28"/>
                      </w:rPr>
                      <m:t>F</m:t>
                    </m:r>
                    <m:sSub>
                      <m:sSubPr>
                        <m:ctrlPr>
                          <w:rPr>
                            <w:rFonts w:ascii="Cambria Math" w:hAnsi="Cambria Math"/>
                            <w:sz w:val="28"/>
                            <w:szCs w:val="28"/>
                          </w:rPr>
                        </m:ctrlPr>
                      </m:sSubPr>
                      <m:e>
                        <m:d>
                          <m:dPr>
                            <m:ctrlPr>
                              <w:rPr>
                                <w:rFonts w:ascii="Cambria Math" w:hAnsi="Cambria Math"/>
                                <w:sz w:val="28"/>
                                <w:szCs w:val="28"/>
                              </w:rPr>
                            </m:ctrlPr>
                          </m:dPr>
                          <m:e>
                            <m:sSub>
                              <m:sSubPr>
                                <m:ctrlPr>
                                  <w:rPr>
                                    <w:rFonts w:ascii="Cambria Math" w:hAnsi="Cambria Math"/>
                                    <w:sz w:val="28"/>
                                    <w:szCs w:val="28"/>
                                  </w:rPr>
                                </m:ctrlPr>
                              </m:sSubPr>
                              <m:e>
                                <m:r>
                                  <m:rPr>
                                    <m:lit/>
                                    <m:nor/>
                                  </m:rPr>
                                  <w:rPr>
                                    <w:rFonts w:ascii="Times New Roman" w:hAnsi="Times New Roman"/>
                                    <w:sz w:val="28"/>
                                    <w:szCs w:val="28"/>
                                    <w:lang w:val="en-US"/>
                                  </w:rPr>
                                  <m:t>H</m:t>
                                </m:r>
                              </m:e>
                              <m:sub>
                                <m:r>
                                  <w:rPr>
                                    <w:rFonts w:ascii="Cambria Math" w:hAnsi="Cambria Math"/>
                                    <w:sz w:val="28"/>
                                    <w:szCs w:val="28"/>
                                    <w:lang w:val="en-US"/>
                                  </w:rPr>
                                  <m:t>2</m:t>
                                </m:r>
                              </m:sub>
                            </m:sSub>
                          </m:e>
                        </m:d>
                      </m:e>
                      <m:sub>
                        <m:r>
                          <w:rPr>
                            <w:rFonts w:ascii="Cambria Math" w:hAnsi="Cambria Math"/>
                            <w:sz w:val="28"/>
                            <w:szCs w:val="28"/>
                          </w:rPr>
                          <m:t>ретентат</m:t>
                        </m:r>
                      </m:sub>
                    </m:sSub>
                  </m:den>
                </m:f>
                <m:r>
                  <w:rPr>
                    <w:rFonts w:ascii="Cambria Math" w:hAnsi="Cambria Math"/>
                    <w:sz w:val="28"/>
                    <w:szCs w:val="28"/>
                    <w:lang w:val="en-US"/>
                  </w:rPr>
                  <m:t>×100</m:t>
                </m:r>
                <m:r>
                  <m:rPr>
                    <m:lit/>
                    <m:nor/>
                  </m:rPr>
                  <w:rPr>
                    <w:rFonts w:ascii="Times New Roman" w:hAnsi="Times New Roman"/>
                    <w:sz w:val="28"/>
                    <w:szCs w:val="28"/>
                    <w:lang w:val="en-US"/>
                  </w:rPr>
                  <m:t>%,</m:t>
                </m:r>
              </m:oMath>
            </m:oMathPara>
          </w:p>
        </w:tc>
        <w:tc>
          <w:tcPr>
            <w:tcW w:w="844" w:type="dxa"/>
            <w:tcBorders>
              <w:top w:val="nil"/>
              <w:left w:val="nil"/>
              <w:bottom w:val="nil"/>
              <w:right w:val="nil"/>
            </w:tcBorders>
          </w:tcPr>
          <w:p w14:paraId="72A633DE" w14:textId="52EDB2F0" w:rsidR="00BF4F2B" w:rsidRPr="007A66AB" w:rsidRDefault="00760762" w:rsidP="00663471">
            <w:pPr>
              <w:spacing w:before="120" w:after="120"/>
              <w:ind w:right="-92"/>
              <w:jc w:val="right"/>
              <w:rPr>
                <w:rFonts w:ascii="Times New Roman" w:hAnsi="Times New Roman"/>
                <w:sz w:val="28"/>
                <w:szCs w:val="28"/>
                <w:lang w:val="en-US"/>
              </w:rPr>
            </w:pPr>
            <w:r>
              <w:rPr>
                <w:rFonts w:ascii="Times New Roman" w:hAnsi="Times New Roman"/>
                <w:sz w:val="28"/>
                <w:szCs w:val="28"/>
                <w:lang w:val="en-US"/>
              </w:rPr>
              <w:t>(</w:t>
            </w:r>
            <w:r w:rsidR="00663471">
              <w:rPr>
                <w:rFonts w:ascii="Times New Roman" w:hAnsi="Times New Roman"/>
                <w:sz w:val="28"/>
                <w:szCs w:val="28"/>
              </w:rPr>
              <w:t>21</w:t>
            </w:r>
            <w:r w:rsidR="00BF4F2B" w:rsidRPr="007A66AB">
              <w:rPr>
                <w:rFonts w:ascii="Times New Roman" w:hAnsi="Times New Roman"/>
                <w:sz w:val="28"/>
                <w:szCs w:val="28"/>
                <w:lang w:val="en-US"/>
              </w:rPr>
              <w:t>)</w:t>
            </w:r>
          </w:p>
        </w:tc>
      </w:tr>
    </w:tbl>
    <w:p w14:paraId="7D86D3B0" w14:textId="77777777" w:rsidR="007A66AB" w:rsidRDefault="007A66AB" w:rsidP="007628E4">
      <w:pPr>
        <w:pStyle w:val="a3"/>
        <w:jc w:val="both"/>
        <w:rPr>
          <w:rFonts w:ascii="Times New Roman" w:hAnsi="Times New Roman" w:cs="Times New Roman"/>
          <w:sz w:val="28"/>
          <w:szCs w:val="28"/>
        </w:rPr>
      </w:pPr>
    </w:p>
    <w:p w14:paraId="7C7A8DF6" w14:textId="5EF88AC8" w:rsidR="0043387D" w:rsidRPr="00DC7C33" w:rsidRDefault="007A66AB" w:rsidP="007628E4">
      <w:pPr>
        <w:pStyle w:val="a3"/>
        <w:jc w:val="both"/>
        <w:rPr>
          <w:rFonts w:ascii="Times New Roman" w:hAnsi="Times New Roman" w:cs="Times New Roman"/>
          <w:sz w:val="28"/>
          <w:szCs w:val="28"/>
          <w:lang w:val="kk-KZ"/>
        </w:rPr>
        <w:sectPr w:rsidR="0043387D" w:rsidRPr="00DC7C33" w:rsidSect="00663471">
          <w:type w:val="continuous"/>
          <w:pgSz w:w="11906" w:h="16838"/>
          <w:pgMar w:top="1134" w:right="567" w:bottom="1134" w:left="1701" w:header="709" w:footer="709" w:gutter="0"/>
          <w:cols w:space="708"/>
          <w:docGrid w:linePitch="360"/>
        </w:sectPr>
      </w:pPr>
      <w:r>
        <w:rPr>
          <w:rFonts w:ascii="Times New Roman" w:hAnsi="Times New Roman" w:cs="Times New Roman"/>
          <w:sz w:val="28"/>
          <w:szCs w:val="28"/>
          <w:lang w:val="kk-KZ"/>
        </w:rPr>
        <w:t>м</w:t>
      </w:r>
      <w:r w:rsidRPr="007A66AB">
        <w:rPr>
          <w:rFonts w:ascii="Times New Roman" w:hAnsi="Times New Roman" w:cs="Times New Roman"/>
          <w:sz w:val="28"/>
          <w:szCs w:val="28"/>
        </w:rPr>
        <w:t xml:space="preserve">ұндағы </w:t>
      </w:r>
      <m:oMath>
        <m:r>
          <w:rPr>
            <w:rFonts w:ascii="Cambria Math" w:hAnsi="Cambria Math" w:cs="Times New Roman"/>
            <w:sz w:val="28"/>
            <w:szCs w:val="28"/>
          </w:rPr>
          <m:t>F</m:t>
        </m:r>
        <m:sSub>
          <m:sSubPr>
            <m:ctrlPr>
              <w:rPr>
                <w:rFonts w:ascii="Cambria Math" w:hAnsi="Cambria Math" w:cs="Times New Roman"/>
                <w:sz w:val="28"/>
                <w:szCs w:val="28"/>
              </w:rPr>
            </m:ctrlPr>
          </m:sSubPr>
          <m:e>
            <m:d>
              <m:dPr>
                <m:ctrlPr>
                  <w:rPr>
                    <w:rFonts w:ascii="Cambria Math" w:hAnsi="Cambria Math" w:cs="Times New Roman"/>
                    <w:sz w:val="28"/>
                    <w:szCs w:val="28"/>
                  </w:rPr>
                </m:ctrlPr>
              </m:dPr>
              <m:e>
                <m:sSub>
                  <m:sSubPr>
                    <m:ctrlPr>
                      <w:rPr>
                        <w:rFonts w:ascii="Cambria Math" w:hAnsi="Cambria Math" w:cs="Times New Roman"/>
                        <w:sz w:val="28"/>
                        <w:szCs w:val="28"/>
                      </w:rPr>
                    </m:ctrlPr>
                  </m:sSubPr>
                  <m:e>
                    <m:r>
                      <m:rPr>
                        <m:lit/>
                        <m:nor/>
                      </m:rPr>
                      <w:rPr>
                        <w:rFonts w:ascii="Times New Roman" w:hAnsi="Times New Roman" w:cs="Times New Roman"/>
                        <w:sz w:val="28"/>
                        <w:szCs w:val="28"/>
                        <w:lang w:val="en-US"/>
                      </w:rPr>
                      <m:t>CH</m:t>
                    </m:r>
                  </m:e>
                  <m:sub>
                    <m:r>
                      <w:rPr>
                        <w:rFonts w:ascii="Cambria Math" w:hAnsi="Cambria Math" w:cs="Times New Roman"/>
                        <w:sz w:val="28"/>
                        <w:szCs w:val="28"/>
                      </w:rPr>
                      <m:t>4</m:t>
                    </m:r>
                  </m:sub>
                </m:sSub>
              </m:e>
            </m:d>
          </m:e>
          <m:sub>
            <m:r>
              <w:rPr>
                <w:rFonts w:ascii="Cambria Math" w:hAnsi="Cambria Math"/>
                <w:sz w:val="28"/>
                <w:szCs w:val="28"/>
              </w:rPr>
              <m:t>кіріс ағыны</m:t>
            </m:r>
          </m:sub>
        </m:sSub>
      </m:oMath>
      <w:r w:rsidRPr="007A66AB">
        <w:rPr>
          <w:rFonts w:ascii="Times New Roman" w:hAnsi="Times New Roman" w:cs="Times New Roman"/>
          <w:sz w:val="28"/>
          <w:szCs w:val="28"/>
        </w:rPr>
        <w:t>және</w:t>
      </w:r>
      <w:r w:rsidR="00C86606">
        <w:rPr>
          <w:rFonts w:ascii="Times New Roman" w:hAnsi="Times New Roman" w:cs="Times New Roman"/>
          <w:sz w:val="28"/>
          <w:szCs w:val="28"/>
          <w:lang w:val="kk-KZ"/>
        </w:rPr>
        <w:t xml:space="preserve"> </w:t>
      </w:r>
      <m:oMath>
        <m:r>
          <w:rPr>
            <w:rFonts w:ascii="Cambria Math" w:hAnsi="Cambria Math" w:cs="Times New Roman"/>
            <w:sz w:val="28"/>
            <w:szCs w:val="28"/>
          </w:rPr>
          <m:t>F</m:t>
        </m:r>
        <m:sSub>
          <m:sSubPr>
            <m:ctrlPr>
              <w:rPr>
                <w:rFonts w:ascii="Cambria Math" w:hAnsi="Cambria Math" w:cs="Times New Roman"/>
                <w:sz w:val="28"/>
                <w:szCs w:val="28"/>
              </w:rPr>
            </m:ctrlPr>
          </m:sSubPr>
          <m:e>
            <m:d>
              <m:dPr>
                <m:ctrlPr>
                  <w:rPr>
                    <w:rFonts w:ascii="Cambria Math" w:hAnsi="Cambria Math" w:cs="Times New Roman"/>
                    <w:sz w:val="28"/>
                    <w:szCs w:val="28"/>
                  </w:rPr>
                </m:ctrlPr>
              </m:dPr>
              <m:e>
                <m:r>
                  <m:rPr>
                    <m:sty m:val="p"/>
                  </m:rPr>
                  <w:rPr>
                    <w:rFonts w:ascii="Cambria Math" w:hAnsi="Cambria Math" w:cs="Times New Roman"/>
                    <w:sz w:val="28"/>
                    <w:szCs w:val="28"/>
                    <w:lang w:val="en-US"/>
                  </w:rPr>
                  <m:t>i</m:t>
                </m:r>
                <m:r>
                  <m:rPr>
                    <m:sty m:val="p"/>
                  </m:rPr>
                  <w:rPr>
                    <w:rFonts w:ascii="Cambria Math" w:hAnsi="Cambria Math" w:cs="Times New Roman"/>
                    <w:sz w:val="28"/>
                    <w:szCs w:val="28"/>
                  </w:rPr>
                  <m:t xml:space="preserve"> </m:t>
                </m:r>
              </m:e>
            </m:d>
          </m:e>
          <m:sub>
            <m:r>
              <w:rPr>
                <w:rFonts w:ascii="Cambria Math" w:hAnsi="Cambria Math"/>
                <w:sz w:val="28"/>
                <w:szCs w:val="28"/>
              </w:rPr>
              <m:t>шығыс ағыны</m:t>
            </m:r>
          </m:sub>
        </m:sSub>
      </m:oMath>
      <w:r w:rsidRPr="007A66AB">
        <w:rPr>
          <w:rFonts w:ascii="Times New Roman" w:hAnsi="Times New Roman" w:cs="Times New Roman"/>
          <w:sz w:val="28"/>
          <w:szCs w:val="28"/>
        </w:rPr>
        <w:t xml:space="preserve"> (</w:t>
      </w:r>
      <w:r w:rsidRPr="007A66AB">
        <w:rPr>
          <w:rFonts w:ascii="Times New Roman" w:hAnsi="Times New Roman" w:cs="Times New Roman"/>
          <w:sz w:val="28"/>
          <w:szCs w:val="28"/>
          <w:lang w:val="en-US"/>
        </w:rPr>
        <w:t>i</w:t>
      </w:r>
      <w:r w:rsidRPr="007A66AB">
        <w:rPr>
          <w:rFonts w:ascii="Times New Roman" w:hAnsi="Times New Roman" w:cs="Times New Roman"/>
          <w:sz w:val="28"/>
          <w:szCs w:val="28"/>
        </w:rPr>
        <w:t xml:space="preserve"> = </w:t>
      </w:r>
      <w:r w:rsidRPr="007A66AB">
        <w:rPr>
          <w:rFonts w:ascii="Times New Roman" w:hAnsi="Times New Roman" w:cs="Times New Roman"/>
          <w:sz w:val="28"/>
          <w:szCs w:val="28"/>
          <w:lang w:val="en-US"/>
        </w:rPr>
        <w:t>CH</w:t>
      </w:r>
      <w:r w:rsidR="00760762">
        <w:rPr>
          <w:rFonts w:ascii="Times New Roman" w:hAnsi="Times New Roman" w:cs="Times New Roman"/>
          <w:sz w:val="28"/>
          <w:szCs w:val="28"/>
          <w:vertAlign w:val="subscript"/>
          <w:lang w:val="kk-KZ"/>
        </w:rPr>
        <w:t>4</w:t>
      </w:r>
      <w:r w:rsidRPr="007A66AB">
        <w:rPr>
          <w:rFonts w:ascii="Times New Roman" w:hAnsi="Times New Roman" w:cs="Times New Roman"/>
          <w:sz w:val="28"/>
          <w:szCs w:val="28"/>
        </w:rPr>
        <w:t xml:space="preserve">, </w:t>
      </w:r>
      <w:r w:rsidRPr="007A66AB">
        <w:rPr>
          <w:rFonts w:ascii="Times New Roman" w:hAnsi="Times New Roman" w:cs="Times New Roman"/>
          <w:sz w:val="28"/>
          <w:szCs w:val="28"/>
          <w:lang w:val="en-US"/>
        </w:rPr>
        <w:t>CO</w:t>
      </w:r>
      <w:r w:rsidR="00760762">
        <w:rPr>
          <w:rFonts w:ascii="Times New Roman" w:hAnsi="Times New Roman" w:cs="Times New Roman"/>
          <w:sz w:val="28"/>
          <w:szCs w:val="28"/>
          <w:vertAlign w:val="subscript"/>
          <w:lang w:val="kk-KZ"/>
        </w:rPr>
        <w:t>2</w:t>
      </w:r>
      <w:r w:rsidRPr="007A66AB">
        <w:rPr>
          <w:rFonts w:ascii="Times New Roman" w:hAnsi="Times New Roman" w:cs="Times New Roman"/>
          <w:sz w:val="28"/>
          <w:szCs w:val="28"/>
        </w:rPr>
        <w:t xml:space="preserve">, </w:t>
      </w:r>
      <w:r w:rsidRPr="007A66AB">
        <w:rPr>
          <w:rFonts w:ascii="Times New Roman" w:hAnsi="Times New Roman" w:cs="Times New Roman"/>
          <w:sz w:val="28"/>
          <w:szCs w:val="28"/>
          <w:lang w:val="en-US"/>
        </w:rPr>
        <w:t>CO</w:t>
      </w:r>
      <w:r w:rsidRPr="007A66AB">
        <w:rPr>
          <w:rFonts w:ascii="Times New Roman" w:hAnsi="Times New Roman" w:cs="Times New Roman"/>
          <w:sz w:val="28"/>
          <w:szCs w:val="28"/>
        </w:rPr>
        <w:t xml:space="preserve">) [моль/с] — реактордың кірісіндегі және шығысындағы </w:t>
      </w:r>
      <w:r w:rsidRPr="007A66AB">
        <w:rPr>
          <w:rFonts w:ascii="Times New Roman" w:hAnsi="Times New Roman" w:cs="Times New Roman"/>
          <w:sz w:val="28"/>
          <w:szCs w:val="28"/>
          <w:lang w:val="en-US"/>
        </w:rPr>
        <w:t>i</w:t>
      </w:r>
      <w:r w:rsidRPr="007A66AB">
        <w:rPr>
          <w:rFonts w:ascii="Times New Roman" w:hAnsi="Times New Roman" w:cs="Times New Roman"/>
          <w:sz w:val="28"/>
          <w:szCs w:val="28"/>
        </w:rPr>
        <w:t xml:space="preserve">-ші реагенттің немесе өнімнің мольдік шығыны; ал </w:t>
      </w:r>
      <w:r w:rsidRPr="007A66AB">
        <w:rPr>
          <w:rFonts w:ascii="Times New Roman" w:hAnsi="Times New Roman" w:cs="Times New Roman"/>
          <w:sz w:val="28"/>
          <w:szCs w:val="28"/>
          <w:lang w:val="en-US"/>
        </w:rPr>
        <w:t>F</w:t>
      </w:r>
      <w:r w:rsidRPr="007A66AB">
        <w:rPr>
          <w:rFonts w:ascii="Times New Roman" w:hAnsi="Times New Roman" w:cs="Times New Roman"/>
          <w:sz w:val="28"/>
          <w:szCs w:val="28"/>
        </w:rPr>
        <w:t>(</w:t>
      </w:r>
      <w:r w:rsidRPr="007A66AB">
        <w:rPr>
          <w:rFonts w:ascii="Times New Roman" w:hAnsi="Times New Roman" w:cs="Times New Roman"/>
          <w:sz w:val="28"/>
          <w:szCs w:val="28"/>
          <w:lang w:val="en-US"/>
        </w:rPr>
        <w:t>H</w:t>
      </w:r>
      <w:r w:rsidR="00C86606" w:rsidRPr="00C86606">
        <w:rPr>
          <w:rFonts w:ascii="Times New Roman" w:hAnsi="Times New Roman" w:cs="Times New Roman"/>
          <w:sz w:val="28"/>
          <w:szCs w:val="28"/>
          <w:vertAlign w:val="subscript"/>
          <w:lang w:val="kk-KZ"/>
        </w:rPr>
        <w:t>2</w:t>
      </w:r>
      <w:r w:rsidRPr="007A66AB">
        <w:rPr>
          <w:rFonts w:ascii="Times New Roman" w:hAnsi="Times New Roman" w:cs="Times New Roman"/>
          <w:sz w:val="28"/>
          <w:szCs w:val="28"/>
        </w:rPr>
        <w:t>)</w:t>
      </w:r>
      <w:r w:rsidR="00C86606" w:rsidRPr="00C86606">
        <w:rPr>
          <w:rFonts w:ascii="Times New Roman" w:hAnsi="Times New Roman" w:cs="Times New Roman"/>
          <w:sz w:val="28"/>
          <w:szCs w:val="28"/>
        </w:rPr>
        <w:t xml:space="preserve"> </w:t>
      </w:r>
      <w:r w:rsidR="00C86606">
        <w:rPr>
          <w:rFonts w:ascii="Times New Roman" w:hAnsi="Times New Roman" w:cs="Times New Roman"/>
          <w:sz w:val="28"/>
          <w:szCs w:val="28"/>
          <w:lang w:val="kk-KZ"/>
        </w:rPr>
        <w:t>пермеат</w:t>
      </w:r>
      <w:r w:rsidRPr="007A66AB">
        <w:rPr>
          <w:rFonts w:ascii="Times New Roman" w:hAnsi="Times New Roman" w:cs="Times New Roman"/>
          <w:sz w:val="28"/>
          <w:szCs w:val="28"/>
        </w:rPr>
        <w:t xml:space="preserve"> және </w:t>
      </w:r>
      <w:r w:rsidRPr="007A66AB">
        <w:rPr>
          <w:rFonts w:ascii="Times New Roman" w:hAnsi="Times New Roman" w:cs="Times New Roman"/>
          <w:sz w:val="28"/>
          <w:szCs w:val="28"/>
          <w:lang w:val="en-US"/>
        </w:rPr>
        <w:t>F</w:t>
      </w:r>
      <w:r w:rsidRPr="007A66AB">
        <w:rPr>
          <w:rFonts w:ascii="Times New Roman" w:hAnsi="Times New Roman" w:cs="Times New Roman"/>
          <w:sz w:val="28"/>
          <w:szCs w:val="28"/>
        </w:rPr>
        <w:t>(</w:t>
      </w:r>
      <w:r w:rsidRPr="007A66AB">
        <w:rPr>
          <w:rFonts w:ascii="Times New Roman" w:hAnsi="Times New Roman" w:cs="Times New Roman"/>
          <w:sz w:val="28"/>
          <w:szCs w:val="28"/>
          <w:lang w:val="en-US"/>
        </w:rPr>
        <w:t>H</w:t>
      </w:r>
      <w:r w:rsidR="00C86606" w:rsidRPr="00C86606">
        <w:rPr>
          <w:rFonts w:ascii="Times New Roman" w:hAnsi="Times New Roman" w:cs="Times New Roman"/>
          <w:sz w:val="28"/>
          <w:szCs w:val="28"/>
          <w:vertAlign w:val="subscript"/>
          <w:lang w:val="kk-KZ"/>
        </w:rPr>
        <w:t>2</w:t>
      </w:r>
      <w:r w:rsidRPr="007A66AB">
        <w:rPr>
          <w:rFonts w:ascii="Times New Roman" w:hAnsi="Times New Roman" w:cs="Times New Roman"/>
          <w:sz w:val="28"/>
          <w:szCs w:val="28"/>
        </w:rPr>
        <w:t>)</w:t>
      </w:r>
      <w:r w:rsidR="00C86606" w:rsidRPr="00C86606">
        <w:rPr>
          <w:rFonts w:ascii="Times New Roman" w:hAnsi="Times New Roman" w:cs="Times New Roman"/>
          <w:sz w:val="28"/>
          <w:szCs w:val="28"/>
        </w:rPr>
        <w:t xml:space="preserve"> </w:t>
      </w:r>
      <w:r w:rsidR="00C86606">
        <w:rPr>
          <w:rFonts w:ascii="Times New Roman" w:hAnsi="Times New Roman" w:cs="Times New Roman"/>
          <w:sz w:val="28"/>
          <w:szCs w:val="28"/>
          <w:lang w:val="kk-KZ"/>
        </w:rPr>
        <w:t>ретентат</w:t>
      </w:r>
      <w:r w:rsidRPr="007A66AB">
        <w:rPr>
          <w:rFonts w:ascii="Times New Roman" w:hAnsi="Times New Roman" w:cs="Times New Roman"/>
          <w:sz w:val="28"/>
          <w:szCs w:val="28"/>
        </w:rPr>
        <w:t xml:space="preserve"> [моль/с] — сәйкесінше пермеаттағы және ретентат</w:t>
      </w:r>
      <w:r w:rsidR="00A60D89">
        <w:rPr>
          <w:rFonts w:ascii="Times New Roman" w:hAnsi="Times New Roman" w:cs="Times New Roman"/>
          <w:sz w:val="28"/>
          <w:szCs w:val="28"/>
        </w:rPr>
        <w:t>тағы сутектің мольдік шығындары</w:t>
      </w:r>
    </w:p>
    <w:p w14:paraId="04C32086" w14:textId="6E281C57" w:rsidR="007628E4" w:rsidRDefault="0043387D" w:rsidP="0043387D">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3 НӘТИЖЕЛЕР ЖӘНЕ ТАЛҚЫЛАУ</w:t>
      </w:r>
    </w:p>
    <w:p w14:paraId="37C6BDB0" w14:textId="77777777" w:rsidR="009E1AC3" w:rsidRPr="00FB6AB3" w:rsidRDefault="009E1AC3" w:rsidP="0043387D">
      <w:pPr>
        <w:pStyle w:val="a3"/>
        <w:ind w:firstLine="708"/>
        <w:jc w:val="both"/>
        <w:rPr>
          <w:rFonts w:ascii="Times New Roman" w:hAnsi="Times New Roman" w:cs="Times New Roman"/>
          <w:b/>
          <w:sz w:val="28"/>
          <w:szCs w:val="28"/>
          <w:lang w:val="kk-KZ"/>
        </w:rPr>
      </w:pPr>
    </w:p>
    <w:p w14:paraId="4CC35FD7" w14:textId="6D1BCF70" w:rsidR="007628E4" w:rsidRPr="00FB6AB3" w:rsidRDefault="007628E4" w:rsidP="007628E4">
      <w:pPr>
        <w:pStyle w:val="a3"/>
        <w:ind w:firstLine="708"/>
        <w:jc w:val="both"/>
        <w:rPr>
          <w:rFonts w:ascii="Times New Roman" w:hAnsi="Times New Roman" w:cs="Times New Roman"/>
          <w:sz w:val="28"/>
          <w:szCs w:val="28"/>
          <w:lang w:val="kk-KZ"/>
        </w:rPr>
      </w:pPr>
      <w:r w:rsidRPr="00FB6AB3">
        <w:rPr>
          <w:rFonts w:ascii="Times New Roman" w:hAnsi="Times New Roman" w:cs="Times New Roman"/>
          <w:sz w:val="28"/>
          <w:szCs w:val="28"/>
          <w:lang w:val="kk-KZ"/>
        </w:rPr>
        <w:t xml:space="preserve">Мембрананың функционалды қабаттарын </w:t>
      </w:r>
      <w:r w:rsidR="00103212">
        <w:rPr>
          <w:rFonts w:ascii="Times New Roman" w:hAnsi="Times New Roman" w:cs="Times New Roman"/>
          <w:sz w:val="28"/>
          <w:szCs w:val="28"/>
          <w:lang w:val="kk-KZ"/>
        </w:rPr>
        <w:t>құру</w:t>
      </w:r>
      <w:r w:rsidRPr="00FB6AB3">
        <w:rPr>
          <w:rFonts w:ascii="Times New Roman" w:hAnsi="Times New Roman" w:cs="Times New Roman"/>
          <w:sz w:val="28"/>
          <w:szCs w:val="28"/>
          <w:lang w:val="kk-KZ"/>
        </w:rPr>
        <w:t xml:space="preserve"> үшін сольвотермальды әдіс арқылы </w:t>
      </w:r>
      <w:r>
        <w:rPr>
          <w:rFonts w:ascii="Times New Roman" w:hAnsi="Times New Roman" w:cs="Times New Roman"/>
          <w:sz w:val="28"/>
          <w:szCs w:val="28"/>
          <w:lang w:val="kk-KZ"/>
        </w:rPr>
        <w:t>жоғары критикалық</w:t>
      </w:r>
      <w:r w:rsidRPr="00FB6AB3">
        <w:rPr>
          <w:rFonts w:ascii="Times New Roman" w:hAnsi="Times New Roman" w:cs="Times New Roman"/>
          <w:sz w:val="28"/>
          <w:szCs w:val="28"/>
          <w:lang w:val="kk-KZ"/>
        </w:rPr>
        <w:t xml:space="preserve"> жағдайда изопропанол</w:t>
      </w:r>
      <w:r>
        <w:rPr>
          <w:rFonts w:ascii="Times New Roman" w:hAnsi="Times New Roman" w:cs="Times New Roman"/>
          <w:sz w:val="28"/>
          <w:szCs w:val="28"/>
          <w:lang w:val="kk-KZ"/>
        </w:rPr>
        <w:t xml:space="preserve"> спиртінің қатысында</w:t>
      </w:r>
      <w:r w:rsidR="00B46E7C">
        <w:rPr>
          <w:rFonts w:ascii="Times New Roman" w:hAnsi="Times New Roman" w:cs="Times New Roman"/>
          <w:sz w:val="28"/>
          <w:szCs w:val="28"/>
          <w:lang w:val="kk-KZ"/>
        </w:rPr>
        <w:t xml:space="preserve"> </w:t>
      </w:r>
      <w:r w:rsidRPr="00FB6AB3">
        <w:rPr>
          <w:rFonts w:ascii="Times New Roman" w:hAnsi="Times New Roman" w:cs="Times New Roman"/>
          <w:sz w:val="28"/>
          <w:szCs w:val="28"/>
          <w:lang w:val="kk-KZ"/>
        </w:rPr>
        <w:t>күрделі оксидтер</w:t>
      </w:r>
      <w:r w:rsidR="00B46E7C">
        <w:rPr>
          <w:rFonts w:ascii="Times New Roman" w:hAnsi="Times New Roman" w:cs="Times New Roman"/>
          <w:sz w:val="28"/>
          <w:szCs w:val="28"/>
          <w:lang w:val="kk-KZ"/>
        </w:rPr>
        <w:t>, құймалар</w:t>
      </w:r>
      <w:r w:rsidRPr="00FB6AB3">
        <w:rPr>
          <w:rFonts w:ascii="Times New Roman" w:hAnsi="Times New Roman" w:cs="Times New Roman"/>
          <w:sz w:val="28"/>
          <w:szCs w:val="28"/>
          <w:lang w:val="kk-KZ"/>
        </w:rPr>
        <w:t xml:space="preserve"> және олардың негізінде композиттер синтезделді.</w:t>
      </w:r>
    </w:p>
    <w:p w14:paraId="7E40868E" w14:textId="77777777" w:rsidR="007628E4" w:rsidRPr="00FB6AB3" w:rsidRDefault="007628E4" w:rsidP="007628E4">
      <w:pPr>
        <w:pStyle w:val="a3"/>
        <w:jc w:val="both"/>
        <w:rPr>
          <w:rFonts w:ascii="Times New Roman" w:hAnsi="Times New Roman" w:cs="Times New Roman"/>
          <w:b/>
          <w:bCs/>
          <w:sz w:val="28"/>
          <w:szCs w:val="28"/>
          <w:lang w:val="kk-KZ"/>
        </w:rPr>
      </w:pPr>
    </w:p>
    <w:p w14:paraId="4A3EBE06" w14:textId="4E8E7E77" w:rsidR="007628E4" w:rsidRPr="00663471" w:rsidRDefault="007628E4" w:rsidP="0043387D">
      <w:pPr>
        <w:pStyle w:val="a3"/>
        <w:ind w:firstLine="708"/>
        <w:jc w:val="both"/>
        <w:rPr>
          <w:rFonts w:ascii="Times New Roman" w:hAnsi="Times New Roman" w:cs="Times New Roman"/>
          <w:b/>
          <w:bCs/>
          <w:sz w:val="28"/>
          <w:szCs w:val="28"/>
          <w:lang w:val="kk-KZ"/>
        </w:rPr>
      </w:pPr>
      <w:r w:rsidRPr="00663471">
        <w:rPr>
          <w:rFonts w:ascii="Times New Roman" w:hAnsi="Times New Roman" w:cs="Times New Roman"/>
          <w:b/>
          <w:bCs/>
          <w:sz w:val="28"/>
          <w:szCs w:val="28"/>
          <w:lang w:val="kk-KZ"/>
        </w:rPr>
        <w:t>3.1 Қ</w:t>
      </w:r>
      <w:r w:rsidR="00E92102" w:rsidRPr="00663471">
        <w:rPr>
          <w:rFonts w:ascii="Times New Roman" w:hAnsi="Times New Roman" w:cs="Times New Roman"/>
          <w:b/>
          <w:bCs/>
          <w:sz w:val="28"/>
          <w:szCs w:val="28"/>
          <w:lang w:val="kk-KZ"/>
        </w:rPr>
        <w:t>ұймалардың</w:t>
      </w:r>
      <w:r w:rsidRPr="00663471">
        <w:rPr>
          <w:rFonts w:ascii="Times New Roman" w:hAnsi="Times New Roman" w:cs="Times New Roman"/>
          <w:b/>
          <w:bCs/>
          <w:sz w:val="28"/>
          <w:szCs w:val="28"/>
          <w:lang w:val="kk-KZ"/>
        </w:rPr>
        <w:t>, күрделі оксидтердің және композиттердің құ</w:t>
      </w:r>
      <w:r w:rsidR="0043387D" w:rsidRPr="00663471">
        <w:rPr>
          <w:rFonts w:ascii="Times New Roman" w:hAnsi="Times New Roman" w:cs="Times New Roman"/>
          <w:b/>
          <w:bCs/>
          <w:sz w:val="28"/>
          <w:szCs w:val="28"/>
          <w:lang w:val="kk-KZ"/>
        </w:rPr>
        <w:t>рылымдық ерекшеліктерін зерттеу</w:t>
      </w:r>
    </w:p>
    <w:p w14:paraId="640CCD23" w14:textId="03145A45" w:rsidR="007628E4" w:rsidRPr="00D301F8" w:rsidRDefault="00B46E7C" w:rsidP="007628E4">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Синтезделген құймалардың, күрделі оксидтердің және </w:t>
      </w:r>
      <w:r w:rsidR="007628E4" w:rsidRPr="00D301F8">
        <w:rPr>
          <w:rFonts w:ascii="Times New Roman" w:hAnsi="Times New Roman" w:cs="Times New Roman"/>
          <w:sz w:val="28"/>
          <w:szCs w:val="28"/>
          <w:lang w:val="kk-KZ"/>
        </w:rPr>
        <w:t>композитті</w:t>
      </w:r>
      <w:r>
        <w:rPr>
          <w:rFonts w:ascii="Times New Roman" w:hAnsi="Times New Roman" w:cs="Times New Roman"/>
          <w:sz w:val="28"/>
          <w:szCs w:val="28"/>
          <w:lang w:val="kk-KZ"/>
        </w:rPr>
        <w:t>к прекурсорлардың меншікті беттік ауданын</w:t>
      </w:r>
      <w:r w:rsidR="007628E4" w:rsidRPr="00D301F8">
        <w:rPr>
          <w:rFonts w:ascii="Times New Roman" w:hAnsi="Times New Roman" w:cs="Times New Roman"/>
          <w:sz w:val="28"/>
          <w:szCs w:val="28"/>
          <w:lang w:val="kk-KZ"/>
        </w:rPr>
        <w:t xml:space="preserve"> есептеу үшін сұйық азоттың төмен температуралы адсорбциясы қолданылды. Есептеулер Брунауэр–Эмметт–Теллер (БЭТ) моделінің негізінде жүргізілді. Қ</w:t>
      </w:r>
      <w:r>
        <w:rPr>
          <w:rFonts w:ascii="Times New Roman" w:hAnsi="Times New Roman" w:cs="Times New Roman"/>
          <w:sz w:val="28"/>
          <w:szCs w:val="28"/>
          <w:lang w:val="kk-KZ"/>
        </w:rPr>
        <w:t>ұймалардың</w:t>
      </w:r>
      <w:r w:rsidR="007628E4" w:rsidRPr="00D301F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күрделі </w:t>
      </w:r>
      <w:r w:rsidR="007628E4" w:rsidRPr="00D301F8">
        <w:rPr>
          <w:rFonts w:ascii="Times New Roman" w:hAnsi="Times New Roman" w:cs="Times New Roman"/>
          <w:sz w:val="28"/>
          <w:szCs w:val="28"/>
          <w:lang w:val="kk-KZ"/>
        </w:rPr>
        <w:t>оксидтердің және композиттердің шартты белгілері, химиялық құрамы</w:t>
      </w:r>
      <w:r w:rsidR="00103212">
        <w:rPr>
          <w:rFonts w:ascii="Times New Roman" w:hAnsi="Times New Roman" w:cs="Times New Roman"/>
          <w:sz w:val="28"/>
          <w:szCs w:val="28"/>
          <w:lang w:val="kk-KZ"/>
        </w:rPr>
        <w:t xml:space="preserve"> және меншікті беттік ауданының</w:t>
      </w:r>
      <w:r w:rsidR="00760762">
        <w:rPr>
          <w:rFonts w:ascii="Times New Roman" w:hAnsi="Times New Roman" w:cs="Times New Roman"/>
          <w:sz w:val="28"/>
          <w:szCs w:val="28"/>
          <w:lang w:val="kk-KZ"/>
        </w:rPr>
        <w:t xml:space="preserve"> мәндері 4</w:t>
      </w:r>
      <w:r w:rsidR="007628E4" w:rsidRPr="00D301F8">
        <w:rPr>
          <w:rFonts w:ascii="Times New Roman" w:hAnsi="Times New Roman" w:cs="Times New Roman"/>
          <w:sz w:val="28"/>
          <w:szCs w:val="28"/>
          <w:lang w:val="kk-KZ"/>
        </w:rPr>
        <w:t>-кестеде келтірілген.</w:t>
      </w:r>
    </w:p>
    <w:p w14:paraId="5A269333" w14:textId="77777777" w:rsidR="007628E4" w:rsidRPr="00D301F8" w:rsidRDefault="007628E4" w:rsidP="007628E4">
      <w:pPr>
        <w:pStyle w:val="a3"/>
        <w:ind w:firstLine="708"/>
        <w:jc w:val="both"/>
        <w:rPr>
          <w:rFonts w:ascii="Times New Roman" w:hAnsi="Times New Roman" w:cs="Times New Roman"/>
          <w:sz w:val="28"/>
          <w:szCs w:val="28"/>
          <w:lang w:val="kk-KZ"/>
        </w:rPr>
      </w:pPr>
    </w:p>
    <w:p w14:paraId="14EA036A" w14:textId="727AB3EC" w:rsidR="007628E4" w:rsidRPr="00D731B1" w:rsidRDefault="00760762" w:rsidP="00F6392A">
      <w:pPr>
        <w:tabs>
          <w:tab w:val="left" w:pos="8080"/>
        </w:tabs>
        <w:spacing w:after="0" w:line="240" w:lineRule="auto"/>
        <w:jc w:val="both"/>
        <w:rPr>
          <w:rFonts w:ascii="Times New Roman" w:hAnsi="Times New Roman"/>
          <w:sz w:val="28"/>
          <w:szCs w:val="28"/>
          <w:lang w:val="kk-KZ"/>
        </w:rPr>
      </w:pPr>
      <w:r>
        <w:rPr>
          <w:rFonts w:ascii="Times New Roman" w:hAnsi="Times New Roman"/>
          <w:sz w:val="28"/>
          <w:szCs w:val="28"/>
          <w:lang w:val="kk-KZ"/>
        </w:rPr>
        <w:t>Кесте 4</w:t>
      </w:r>
      <w:r w:rsidR="003E3AE7">
        <w:rPr>
          <w:rFonts w:ascii="Times New Roman" w:hAnsi="Times New Roman"/>
          <w:sz w:val="28"/>
          <w:szCs w:val="28"/>
          <w:lang w:val="kk-KZ"/>
        </w:rPr>
        <w:t xml:space="preserve"> – Үлгілердің белгіленуі, химиялық құрамы</w:t>
      </w:r>
      <w:r w:rsidR="00103212">
        <w:rPr>
          <w:rFonts w:ascii="Times New Roman" w:hAnsi="Times New Roman"/>
          <w:sz w:val="28"/>
          <w:szCs w:val="28"/>
          <w:lang w:val="kk-KZ"/>
        </w:rPr>
        <w:t xml:space="preserve"> және меншікті беттік</w:t>
      </w:r>
      <w:r w:rsidR="007628E4" w:rsidRPr="00D301F8">
        <w:rPr>
          <w:rFonts w:ascii="Times New Roman" w:hAnsi="Times New Roman"/>
          <w:sz w:val="28"/>
          <w:szCs w:val="28"/>
          <w:lang w:val="kk-KZ"/>
        </w:rPr>
        <w:t xml:space="preserve"> ауданы</w:t>
      </w:r>
    </w:p>
    <w:p w14:paraId="29703EAC" w14:textId="77777777" w:rsidR="00F6392A" w:rsidRPr="00D731B1" w:rsidRDefault="00F6392A" w:rsidP="00F6392A">
      <w:pPr>
        <w:tabs>
          <w:tab w:val="left" w:pos="8080"/>
        </w:tabs>
        <w:spacing w:after="0" w:line="240" w:lineRule="auto"/>
        <w:jc w:val="both"/>
        <w:rPr>
          <w:rFonts w:ascii="Times New Roman" w:hAnsi="Times New Roman"/>
          <w:sz w:val="28"/>
          <w:szCs w:val="28"/>
          <w:lang w:val="kk-KZ"/>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3544"/>
        <w:gridCol w:w="1559"/>
        <w:gridCol w:w="1701"/>
      </w:tblGrid>
      <w:tr w:rsidR="007628E4" w:rsidRPr="00C01774" w14:paraId="5B487D26" w14:textId="77777777" w:rsidTr="00663471">
        <w:trPr>
          <w:trHeight w:val="456"/>
        </w:trPr>
        <w:tc>
          <w:tcPr>
            <w:tcW w:w="2835" w:type="dxa"/>
            <w:vMerge w:val="restart"/>
          </w:tcPr>
          <w:p w14:paraId="7091C4F5" w14:textId="77777777" w:rsidR="007628E4" w:rsidRPr="00C01774" w:rsidRDefault="007628E4" w:rsidP="00F6392A">
            <w:pPr>
              <w:spacing w:after="0" w:line="240" w:lineRule="auto"/>
              <w:jc w:val="center"/>
              <w:outlineLvl w:val="0"/>
              <w:rPr>
                <w:rFonts w:ascii="Times New Roman" w:hAnsi="Times New Roman"/>
                <w:sz w:val="28"/>
                <w:szCs w:val="28"/>
              </w:rPr>
            </w:pPr>
            <w:r>
              <w:rPr>
                <w:rFonts w:ascii="Times New Roman" w:hAnsi="Times New Roman"/>
                <w:sz w:val="28"/>
                <w:szCs w:val="28"/>
                <w:lang w:val="kk-KZ"/>
              </w:rPr>
              <w:t>Үлгілердің белгіленуі</w:t>
            </w:r>
          </w:p>
        </w:tc>
        <w:tc>
          <w:tcPr>
            <w:tcW w:w="3544" w:type="dxa"/>
            <w:vMerge w:val="restart"/>
            <w:tcBorders>
              <w:right w:val="single" w:sz="4" w:space="0" w:color="auto"/>
            </w:tcBorders>
          </w:tcPr>
          <w:p w14:paraId="233DE7D6" w14:textId="77777777" w:rsidR="007628E4" w:rsidRPr="00C01774" w:rsidRDefault="007628E4" w:rsidP="00F6392A">
            <w:pPr>
              <w:spacing w:after="0" w:line="240" w:lineRule="auto"/>
              <w:jc w:val="center"/>
              <w:outlineLvl w:val="0"/>
              <w:rPr>
                <w:rFonts w:ascii="Times New Roman" w:hAnsi="Times New Roman"/>
                <w:sz w:val="28"/>
                <w:szCs w:val="28"/>
              </w:rPr>
            </w:pPr>
            <w:r>
              <w:rPr>
                <w:rFonts w:ascii="Times New Roman" w:hAnsi="Times New Roman"/>
                <w:sz w:val="28"/>
                <w:szCs w:val="28"/>
                <w:lang w:val="kk-KZ"/>
              </w:rPr>
              <w:t>Химиялық құрамы</w:t>
            </w:r>
          </w:p>
        </w:tc>
        <w:tc>
          <w:tcPr>
            <w:tcW w:w="3260" w:type="dxa"/>
            <w:gridSpan w:val="2"/>
            <w:tcBorders>
              <w:top w:val="single" w:sz="4" w:space="0" w:color="auto"/>
              <w:left w:val="single" w:sz="4" w:space="0" w:color="auto"/>
              <w:bottom w:val="single" w:sz="4" w:space="0" w:color="auto"/>
              <w:right w:val="single" w:sz="4" w:space="0" w:color="auto"/>
            </w:tcBorders>
          </w:tcPr>
          <w:p w14:paraId="18F3C7E6" w14:textId="77777777" w:rsidR="007628E4" w:rsidRPr="00C01774" w:rsidRDefault="007628E4" w:rsidP="00F6392A">
            <w:pPr>
              <w:spacing w:after="0" w:line="240" w:lineRule="auto"/>
              <w:jc w:val="center"/>
              <w:outlineLvl w:val="0"/>
              <w:rPr>
                <w:rFonts w:ascii="Times New Roman" w:hAnsi="Times New Roman"/>
                <w:sz w:val="28"/>
                <w:szCs w:val="28"/>
              </w:rPr>
            </w:pPr>
            <w:r w:rsidRPr="00C01774">
              <w:rPr>
                <w:rFonts w:ascii="Times New Roman" w:hAnsi="Times New Roman"/>
                <w:sz w:val="28"/>
                <w:szCs w:val="28"/>
                <w:lang w:val="kk-KZ"/>
              </w:rPr>
              <w:t>S</w:t>
            </w:r>
            <w:r w:rsidRPr="00C01774">
              <w:rPr>
                <w:rFonts w:ascii="Times New Roman" w:hAnsi="Times New Roman"/>
                <w:sz w:val="28"/>
                <w:szCs w:val="28"/>
                <w:vertAlign w:val="subscript"/>
                <w:lang w:val="kk-KZ"/>
              </w:rPr>
              <w:t>БЭT</w:t>
            </w:r>
            <w:r w:rsidRPr="00C01774">
              <w:rPr>
                <w:rFonts w:ascii="Times New Roman" w:hAnsi="Times New Roman"/>
                <w:sz w:val="28"/>
                <w:szCs w:val="28"/>
                <w:lang w:val="kk-KZ"/>
              </w:rPr>
              <w:t>, м</w:t>
            </w:r>
            <w:r w:rsidRPr="00C01774">
              <w:rPr>
                <w:rFonts w:ascii="Times New Roman" w:hAnsi="Times New Roman"/>
                <w:sz w:val="28"/>
                <w:szCs w:val="28"/>
                <w:vertAlign w:val="superscript"/>
                <w:lang w:val="kk-KZ"/>
              </w:rPr>
              <w:t>2</w:t>
            </w:r>
            <w:r w:rsidRPr="00C01774">
              <w:rPr>
                <w:rFonts w:ascii="Times New Roman" w:hAnsi="Times New Roman"/>
                <w:sz w:val="28"/>
                <w:szCs w:val="28"/>
                <w:lang w:val="kk-KZ"/>
              </w:rPr>
              <w:t>/г</w:t>
            </w:r>
          </w:p>
        </w:tc>
      </w:tr>
      <w:tr w:rsidR="007628E4" w:rsidRPr="00C01774" w14:paraId="3581EE86" w14:textId="77777777" w:rsidTr="00663471">
        <w:trPr>
          <w:trHeight w:val="647"/>
        </w:trPr>
        <w:tc>
          <w:tcPr>
            <w:tcW w:w="2835" w:type="dxa"/>
            <w:vMerge/>
          </w:tcPr>
          <w:p w14:paraId="06F5F64C" w14:textId="77777777" w:rsidR="007628E4" w:rsidRPr="00C01774" w:rsidRDefault="007628E4" w:rsidP="00F6392A">
            <w:pPr>
              <w:spacing w:after="0" w:line="240" w:lineRule="auto"/>
              <w:jc w:val="center"/>
              <w:outlineLvl w:val="0"/>
              <w:rPr>
                <w:rFonts w:ascii="Times New Roman" w:hAnsi="Times New Roman"/>
                <w:sz w:val="28"/>
                <w:szCs w:val="28"/>
                <w:lang w:val="kk-KZ"/>
              </w:rPr>
            </w:pPr>
          </w:p>
        </w:tc>
        <w:tc>
          <w:tcPr>
            <w:tcW w:w="3544" w:type="dxa"/>
            <w:vMerge/>
            <w:tcBorders>
              <w:right w:val="single" w:sz="4" w:space="0" w:color="auto"/>
            </w:tcBorders>
          </w:tcPr>
          <w:p w14:paraId="24F66CC5" w14:textId="77777777" w:rsidR="007628E4" w:rsidRPr="00C01774" w:rsidRDefault="007628E4" w:rsidP="00F6392A">
            <w:pPr>
              <w:spacing w:after="0" w:line="240" w:lineRule="auto"/>
              <w:jc w:val="center"/>
              <w:outlineLvl w:val="0"/>
              <w:rPr>
                <w:rFonts w:ascii="Times New Roman" w:hAnsi="Times New Roman"/>
                <w:sz w:val="28"/>
                <w:szCs w:val="28"/>
                <w:lang w:val="kk-KZ"/>
              </w:rPr>
            </w:pPr>
          </w:p>
        </w:tc>
        <w:tc>
          <w:tcPr>
            <w:tcW w:w="1559" w:type="dxa"/>
            <w:tcBorders>
              <w:top w:val="single" w:sz="4" w:space="0" w:color="auto"/>
              <w:left w:val="single" w:sz="4" w:space="0" w:color="auto"/>
              <w:right w:val="single" w:sz="4" w:space="0" w:color="auto"/>
            </w:tcBorders>
          </w:tcPr>
          <w:p w14:paraId="1CB78D06" w14:textId="7E6FD52D" w:rsidR="007628E4" w:rsidRPr="00C01774" w:rsidRDefault="007628E4" w:rsidP="00F6392A">
            <w:pPr>
              <w:spacing w:after="0" w:line="240" w:lineRule="auto"/>
              <w:ind w:left="-108"/>
              <w:jc w:val="center"/>
              <w:outlineLvl w:val="0"/>
              <w:rPr>
                <w:rFonts w:ascii="Times New Roman" w:hAnsi="Times New Roman"/>
                <w:sz w:val="28"/>
                <w:szCs w:val="28"/>
              </w:rPr>
            </w:pPr>
            <w:r w:rsidRPr="00C01774">
              <w:rPr>
                <w:rFonts w:ascii="Times New Roman" w:hAnsi="Times New Roman"/>
                <w:sz w:val="28"/>
                <w:szCs w:val="28"/>
              </w:rPr>
              <w:t>Т</w:t>
            </w:r>
            <w:r w:rsidR="00E92102">
              <w:rPr>
                <w:rFonts w:ascii="Times New Roman" w:hAnsi="Times New Roman"/>
                <w:sz w:val="28"/>
                <w:szCs w:val="28"/>
                <w:vertAlign w:val="subscript"/>
              </w:rPr>
              <w:t>күйд</w:t>
            </w:r>
            <w:r w:rsidRPr="00C01774">
              <w:rPr>
                <w:rFonts w:ascii="Times New Roman" w:hAnsi="Times New Roman"/>
                <w:sz w:val="28"/>
                <w:szCs w:val="28"/>
              </w:rPr>
              <w:t>,</w:t>
            </w:r>
            <w:r w:rsidRPr="00C01774">
              <w:rPr>
                <w:rFonts w:ascii="Times New Roman" w:hAnsi="Times New Roman"/>
                <w:sz w:val="28"/>
                <w:szCs w:val="28"/>
                <w:lang w:val="en-US"/>
              </w:rPr>
              <w:t>700</w:t>
            </w:r>
            <w:r w:rsidR="000475B4">
              <w:rPr>
                <w:rFonts w:ascii="Times New Roman" w:hAnsi="Times New Roman"/>
                <w:sz w:val="28"/>
                <w:szCs w:val="28"/>
                <w:lang w:val="kk-KZ"/>
              </w:rPr>
              <w:t xml:space="preserve"> </w:t>
            </w:r>
            <w:r w:rsidRPr="00C01774">
              <w:rPr>
                <w:rFonts w:ascii="Times New Roman" w:hAnsi="Times New Roman"/>
                <w:sz w:val="28"/>
                <w:szCs w:val="28"/>
              </w:rPr>
              <w:t>°С</w:t>
            </w:r>
          </w:p>
        </w:tc>
        <w:tc>
          <w:tcPr>
            <w:tcW w:w="1701" w:type="dxa"/>
            <w:tcBorders>
              <w:top w:val="single" w:sz="4" w:space="0" w:color="auto"/>
              <w:left w:val="single" w:sz="4" w:space="0" w:color="auto"/>
              <w:right w:val="single" w:sz="4" w:space="0" w:color="auto"/>
            </w:tcBorders>
          </w:tcPr>
          <w:p w14:paraId="48A9CF49" w14:textId="3E8E0E69" w:rsidR="007628E4" w:rsidRPr="00C01774" w:rsidRDefault="007628E4" w:rsidP="00F6392A">
            <w:pPr>
              <w:spacing w:after="0" w:line="240" w:lineRule="auto"/>
              <w:ind w:left="-108"/>
              <w:jc w:val="center"/>
              <w:outlineLvl w:val="0"/>
              <w:rPr>
                <w:rFonts w:ascii="Times New Roman" w:hAnsi="Times New Roman"/>
                <w:sz w:val="28"/>
                <w:szCs w:val="28"/>
              </w:rPr>
            </w:pPr>
            <w:r w:rsidRPr="00C01774">
              <w:rPr>
                <w:rFonts w:ascii="Times New Roman" w:hAnsi="Times New Roman"/>
                <w:sz w:val="28"/>
                <w:szCs w:val="28"/>
              </w:rPr>
              <w:t>Т</w:t>
            </w:r>
            <w:r w:rsidR="00E92102">
              <w:rPr>
                <w:rFonts w:ascii="Times New Roman" w:hAnsi="Times New Roman"/>
                <w:sz w:val="28"/>
                <w:szCs w:val="28"/>
                <w:vertAlign w:val="subscript"/>
              </w:rPr>
              <w:t>күйд</w:t>
            </w:r>
            <w:r w:rsidRPr="00C01774">
              <w:rPr>
                <w:rFonts w:ascii="Times New Roman" w:hAnsi="Times New Roman"/>
                <w:sz w:val="28"/>
                <w:szCs w:val="28"/>
              </w:rPr>
              <w:t>,</w:t>
            </w:r>
            <w:r w:rsidRPr="00C01774">
              <w:rPr>
                <w:rFonts w:ascii="Times New Roman" w:hAnsi="Times New Roman"/>
                <w:sz w:val="28"/>
                <w:szCs w:val="28"/>
                <w:lang w:val="en-US"/>
              </w:rPr>
              <w:t>1100</w:t>
            </w:r>
            <w:r w:rsidR="000475B4">
              <w:rPr>
                <w:rFonts w:ascii="Times New Roman" w:hAnsi="Times New Roman"/>
                <w:sz w:val="28"/>
                <w:szCs w:val="28"/>
                <w:lang w:val="kk-KZ"/>
              </w:rPr>
              <w:t xml:space="preserve"> </w:t>
            </w:r>
            <w:r w:rsidRPr="00C01774">
              <w:rPr>
                <w:rFonts w:ascii="Times New Roman" w:hAnsi="Times New Roman"/>
                <w:sz w:val="28"/>
                <w:szCs w:val="28"/>
              </w:rPr>
              <w:t>°С</w:t>
            </w:r>
          </w:p>
        </w:tc>
      </w:tr>
      <w:tr w:rsidR="007628E4" w:rsidRPr="00C01774" w14:paraId="6E3353B3" w14:textId="77777777" w:rsidTr="00663471">
        <w:trPr>
          <w:trHeight w:val="439"/>
        </w:trPr>
        <w:tc>
          <w:tcPr>
            <w:tcW w:w="2835" w:type="dxa"/>
          </w:tcPr>
          <w:p w14:paraId="54A85DB3" w14:textId="77777777" w:rsidR="007628E4" w:rsidRPr="00657F1C" w:rsidRDefault="007628E4" w:rsidP="007628E4">
            <w:pPr>
              <w:spacing w:after="0" w:line="240" w:lineRule="auto"/>
              <w:jc w:val="center"/>
              <w:outlineLvl w:val="0"/>
              <w:rPr>
                <w:rFonts w:ascii="Times New Roman" w:hAnsi="Times New Roman"/>
                <w:color w:val="FF0000"/>
                <w:sz w:val="28"/>
                <w:szCs w:val="28"/>
              </w:rPr>
            </w:pPr>
            <w:r w:rsidRPr="00F97E3C">
              <w:rPr>
                <w:rFonts w:ascii="Times New Roman" w:hAnsi="Times New Roman"/>
                <w:sz w:val="28"/>
                <w:szCs w:val="28"/>
              </w:rPr>
              <w:t>Ni</w:t>
            </w:r>
            <w:r>
              <w:rPr>
                <w:rFonts w:ascii="Times New Roman" w:hAnsi="Times New Roman"/>
                <w:sz w:val="28"/>
                <w:szCs w:val="28"/>
                <w:vertAlign w:val="subscript"/>
              </w:rPr>
              <w:t>0.5</w:t>
            </w:r>
            <w:r w:rsidRPr="00F97E3C">
              <w:rPr>
                <w:rFonts w:ascii="Times New Roman" w:hAnsi="Times New Roman"/>
                <w:sz w:val="28"/>
                <w:szCs w:val="28"/>
              </w:rPr>
              <w:t>Cu</w:t>
            </w:r>
            <w:r>
              <w:rPr>
                <w:rFonts w:ascii="Times New Roman" w:hAnsi="Times New Roman"/>
                <w:sz w:val="28"/>
                <w:szCs w:val="28"/>
                <w:vertAlign w:val="subscript"/>
              </w:rPr>
              <w:t>0.5</w:t>
            </w:r>
            <w:r w:rsidRPr="00F97E3C">
              <w:rPr>
                <w:rFonts w:ascii="Times New Roman" w:hAnsi="Times New Roman"/>
                <w:sz w:val="28"/>
                <w:szCs w:val="28"/>
              </w:rPr>
              <w:t>O</w:t>
            </w:r>
            <w:r w:rsidRPr="00F97E3C">
              <w:rPr>
                <w:rFonts w:ascii="Times New Roman" w:hAnsi="Times New Roman"/>
                <w:sz w:val="28"/>
                <w:szCs w:val="28"/>
                <w:vertAlign w:val="subscript"/>
              </w:rPr>
              <w:t>x</w:t>
            </w:r>
          </w:p>
        </w:tc>
        <w:tc>
          <w:tcPr>
            <w:tcW w:w="3544" w:type="dxa"/>
            <w:tcBorders>
              <w:right w:val="single" w:sz="4" w:space="0" w:color="auto"/>
            </w:tcBorders>
          </w:tcPr>
          <w:p w14:paraId="5A1F7FC1" w14:textId="77777777" w:rsidR="007628E4" w:rsidRPr="00657F1C" w:rsidRDefault="007628E4" w:rsidP="007628E4">
            <w:pPr>
              <w:spacing w:after="0" w:line="240" w:lineRule="auto"/>
              <w:jc w:val="center"/>
              <w:outlineLvl w:val="0"/>
              <w:rPr>
                <w:rFonts w:ascii="Times New Roman" w:hAnsi="Times New Roman"/>
                <w:color w:val="FF0000"/>
                <w:sz w:val="28"/>
                <w:szCs w:val="28"/>
              </w:rPr>
            </w:pPr>
            <w:r w:rsidRPr="00F97E3C">
              <w:rPr>
                <w:rFonts w:ascii="Times New Roman" w:hAnsi="Times New Roman"/>
                <w:sz w:val="28"/>
                <w:szCs w:val="28"/>
                <w:lang w:val="en-US"/>
              </w:rPr>
              <w:t>Ni</w:t>
            </w:r>
            <w:r w:rsidRPr="00F97E3C">
              <w:rPr>
                <w:rFonts w:ascii="Times New Roman" w:hAnsi="Times New Roman"/>
                <w:sz w:val="28"/>
                <w:szCs w:val="28"/>
              </w:rPr>
              <w:t>-</w:t>
            </w:r>
            <w:r w:rsidRPr="00F97E3C">
              <w:rPr>
                <w:rFonts w:ascii="Times New Roman" w:hAnsi="Times New Roman"/>
                <w:sz w:val="28"/>
                <w:szCs w:val="28"/>
                <w:lang w:val="en-US"/>
              </w:rPr>
              <w:t>Cu</w:t>
            </w:r>
          </w:p>
        </w:tc>
        <w:tc>
          <w:tcPr>
            <w:tcW w:w="1559" w:type="dxa"/>
            <w:tcBorders>
              <w:left w:val="single" w:sz="4" w:space="0" w:color="auto"/>
              <w:right w:val="single" w:sz="4" w:space="0" w:color="auto"/>
            </w:tcBorders>
          </w:tcPr>
          <w:p w14:paraId="05750641" w14:textId="77777777" w:rsidR="007628E4" w:rsidRPr="00C01774" w:rsidRDefault="007628E4" w:rsidP="007628E4">
            <w:pPr>
              <w:spacing w:after="0" w:line="240" w:lineRule="auto"/>
              <w:jc w:val="center"/>
              <w:outlineLvl w:val="0"/>
              <w:rPr>
                <w:rFonts w:ascii="Times New Roman" w:hAnsi="Times New Roman"/>
                <w:sz w:val="28"/>
                <w:szCs w:val="28"/>
                <w:lang w:val="en-US"/>
              </w:rPr>
            </w:pPr>
            <w:r w:rsidRPr="00C01774">
              <w:rPr>
                <w:rFonts w:ascii="Times New Roman" w:hAnsi="Times New Roman"/>
                <w:sz w:val="28"/>
                <w:szCs w:val="28"/>
                <w:lang w:val="en-US"/>
              </w:rPr>
              <w:t>8</w:t>
            </w:r>
          </w:p>
        </w:tc>
        <w:tc>
          <w:tcPr>
            <w:tcW w:w="1701" w:type="dxa"/>
            <w:tcBorders>
              <w:left w:val="single" w:sz="4" w:space="0" w:color="auto"/>
              <w:right w:val="single" w:sz="4" w:space="0" w:color="auto"/>
            </w:tcBorders>
          </w:tcPr>
          <w:p w14:paraId="757D97BE" w14:textId="77777777" w:rsidR="007628E4" w:rsidRPr="00C01774" w:rsidRDefault="007628E4" w:rsidP="007628E4">
            <w:pPr>
              <w:spacing w:after="0" w:line="240" w:lineRule="auto"/>
              <w:jc w:val="center"/>
              <w:outlineLvl w:val="0"/>
              <w:rPr>
                <w:rFonts w:ascii="Times New Roman" w:hAnsi="Times New Roman"/>
                <w:sz w:val="28"/>
                <w:szCs w:val="28"/>
                <w:lang w:val="en-US"/>
              </w:rPr>
            </w:pPr>
            <w:r w:rsidRPr="00C01774">
              <w:rPr>
                <w:rFonts w:ascii="Times New Roman" w:hAnsi="Times New Roman"/>
                <w:sz w:val="28"/>
                <w:szCs w:val="28"/>
                <w:lang w:val="en-US"/>
              </w:rPr>
              <w:t>-</w:t>
            </w:r>
          </w:p>
        </w:tc>
      </w:tr>
      <w:tr w:rsidR="007628E4" w:rsidRPr="00C01774" w14:paraId="16A8028F" w14:textId="77777777" w:rsidTr="00663471">
        <w:trPr>
          <w:trHeight w:val="467"/>
        </w:trPr>
        <w:tc>
          <w:tcPr>
            <w:tcW w:w="2835" w:type="dxa"/>
          </w:tcPr>
          <w:p w14:paraId="421EE7A6" w14:textId="77777777" w:rsidR="007628E4" w:rsidRPr="00657F1C" w:rsidRDefault="007628E4" w:rsidP="007628E4">
            <w:pPr>
              <w:spacing w:after="0" w:line="240" w:lineRule="auto"/>
              <w:jc w:val="center"/>
              <w:outlineLvl w:val="0"/>
              <w:rPr>
                <w:rFonts w:ascii="Times New Roman" w:hAnsi="Times New Roman"/>
                <w:color w:val="FF0000"/>
                <w:sz w:val="28"/>
                <w:szCs w:val="28"/>
              </w:rPr>
            </w:pPr>
            <w:r w:rsidRPr="00F97E3C">
              <w:rPr>
                <w:rFonts w:ascii="Times New Roman" w:hAnsi="Times New Roman"/>
                <w:sz w:val="28"/>
                <w:szCs w:val="28"/>
              </w:rPr>
              <w:t>Ni</w:t>
            </w:r>
            <w:r w:rsidRPr="00F97E3C">
              <w:rPr>
                <w:rFonts w:ascii="Times New Roman" w:hAnsi="Times New Roman"/>
                <w:sz w:val="28"/>
                <w:szCs w:val="28"/>
                <w:vertAlign w:val="subscript"/>
              </w:rPr>
              <w:t>0.5</w:t>
            </w:r>
            <w:r>
              <w:rPr>
                <w:rFonts w:ascii="Times New Roman" w:hAnsi="Times New Roman"/>
                <w:sz w:val="28"/>
                <w:szCs w:val="28"/>
              </w:rPr>
              <w:t>Co</w:t>
            </w:r>
            <w:r w:rsidRPr="00F97E3C">
              <w:rPr>
                <w:rFonts w:ascii="Times New Roman" w:hAnsi="Times New Roman"/>
                <w:sz w:val="28"/>
                <w:szCs w:val="28"/>
                <w:vertAlign w:val="subscript"/>
              </w:rPr>
              <w:t>0.5</w:t>
            </w:r>
            <w:r w:rsidRPr="00F97E3C">
              <w:rPr>
                <w:rFonts w:ascii="Times New Roman" w:hAnsi="Times New Roman"/>
                <w:sz w:val="28"/>
                <w:szCs w:val="28"/>
              </w:rPr>
              <w:t>O</w:t>
            </w:r>
            <w:r w:rsidRPr="00F97E3C">
              <w:rPr>
                <w:rFonts w:ascii="Times New Roman" w:hAnsi="Times New Roman"/>
                <w:sz w:val="28"/>
                <w:szCs w:val="28"/>
                <w:vertAlign w:val="subscript"/>
              </w:rPr>
              <w:t>x</w:t>
            </w:r>
          </w:p>
        </w:tc>
        <w:tc>
          <w:tcPr>
            <w:tcW w:w="3544" w:type="dxa"/>
            <w:tcBorders>
              <w:right w:val="single" w:sz="4" w:space="0" w:color="auto"/>
            </w:tcBorders>
          </w:tcPr>
          <w:p w14:paraId="36A99B41" w14:textId="77777777" w:rsidR="007628E4" w:rsidRPr="00657F1C" w:rsidRDefault="007628E4" w:rsidP="007628E4">
            <w:pPr>
              <w:spacing w:after="0" w:line="240" w:lineRule="auto"/>
              <w:jc w:val="center"/>
              <w:outlineLvl w:val="0"/>
              <w:rPr>
                <w:rFonts w:ascii="Times New Roman" w:hAnsi="Times New Roman"/>
                <w:color w:val="FF0000"/>
                <w:sz w:val="28"/>
                <w:szCs w:val="28"/>
              </w:rPr>
            </w:pPr>
            <w:r w:rsidRPr="00F97E3C">
              <w:rPr>
                <w:rFonts w:ascii="Times New Roman" w:hAnsi="Times New Roman"/>
                <w:sz w:val="28"/>
                <w:szCs w:val="28"/>
              </w:rPr>
              <w:t>NiCo</w:t>
            </w:r>
          </w:p>
        </w:tc>
        <w:tc>
          <w:tcPr>
            <w:tcW w:w="1559" w:type="dxa"/>
            <w:tcBorders>
              <w:left w:val="single" w:sz="4" w:space="0" w:color="auto"/>
              <w:right w:val="single" w:sz="4" w:space="0" w:color="auto"/>
            </w:tcBorders>
          </w:tcPr>
          <w:p w14:paraId="23B5DF30" w14:textId="77777777" w:rsidR="007628E4" w:rsidRPr="00C01774" w:rsidRDefault="007628E4" w:rsidP="007628E4">
            <w:pPr>
              <w:spacing w:after="0" w:line="240" w:lineRule="auto"/>
              <w:jc w:val="center"/>
              <w:outlineLvl w:val="0"/>
              <w:rPr>
                <w:rFonts w:ascii="Times New Roman" w:hAnsi="Times New Roman"/>
                <w:sz w:val="28"/>
                <w:szCs w:val="28"/>
              </w:rPr>
            </w:pPr>
            <w:r w:rsidRPr="00C01774">
              <w:rPr>
                <w:rFonts w:ascii="Times New Roman" w:hAnsi="Times New Roman"/>
                <w:sz w:val="28"/>
                <w:szCs w:val="28"/>
                <w:lang w:val="en-US"/>
              </w:rPr>
              <w:t>10</w:t>
            </w:r>
          </w:p>
        </w:tc>
        <w:tc>
          <w:tcPr>
            <w:tcW w:w="1701" w:type="dxa"/>
            <w:tcBorders>
              <w:left w:val="single" w:sz="4" w:space="0" w:color="auto"/>
              <w:right w:val="single" w:sz="4" w:space="0" w:color="auto"/>
            </w:tcBorders>
          </w:tcPr>
          <w:p w14:paraId="133FEE5C" w14:textId="77777777" w:rsidR="007628E4" w:rsidRPr="00C01774" w:rsidRDefault="007628E4" w:rsidP="007628E4">
            <w:pPr>
              <w:spacing w:after="0" w:line="240" w:lineRule="auto"/>
              <w:jc w:val="center"/>
              <w:outlineLvl w:val="0"/>
              <w:rPr>
                <w:rFonts w:ascii="Times New Roman" w:hAnsi="Times New Roman"/>
                <w:sz w:val="28"/>
                <w:szCs w:val="28"/>
                <w:lang w:val="en-US"/>
              </w:rPr>
            </w:pPr>
            <w:r w:rsidRPr="00C01774">
              <w:rPr>
                <w:rFonts w:ascii="Times New Roman" w:hAnsi="Times New Roman"/>
                <w:sz w:val="28"/>
                <w:szCs w:val="28"/>
                <w:lang w:val="en-US"/>
              </w:rPr>
              <w:t>-</w:t>
            </w:r>
          </w:p>
        </w:tc>
      </w:tr>
      <w:tr w:rsidR="007628E4" w:rsidRPr="00C01774" w14:paraId="47095B61" w14:textId="77777777" w:rsidTr="00663471">
        <w:trPr>
          <w:trHeight w:val="353"/>
        </w:trPr>
        <w:tc>
          <w:tcPr>
            <w:tcW w:w="2835" w:type="dxa"/>
          </w:tcPr>
          <w:p w14:paraId="4676F833" w14:textId="77777777" w:rsidR="007628E4" w:rsidRPr="00657F1C" w:rsidRDefault="007628E4" w:rsidP="007628E4">
            <w:pPr>
              <w:spacing w:after="0" w:line="240" w:lineRule="auto"/>
              <w:jc w:val="center"/>
              <w:outlineLvl w:val="0"/>
              <w:rPr>
                <w:rFonts w:ascii="Times New Roman" w:hAnsi="Times New Roman"/>
                <w:color w:val="FF0000"/>
                <w:sz w:val="28"/>
                <w:szCs w:val="28"/>
              </w:rPr>
            </w:pPr>
            <w:r w:rsidRPr="00F97E3C">
              <w:rPr>
                <w:rFonts w:ascii="Times New Roman" w:hAnsi="Times New Roman"/>
                <w:sz w:val="28"/>
                <w:szCs w:val="28"/>
              </w:rPr>
              <w:t>CoCuO</w:t>
            </w:r>
            <w:r w:rsidRPr="00067734">
              <w:rPr>
                <w:rFonts w:ascii="Times New Roman" w:hAnsi="Times New Roman"/>
                <w:sz w:val="28"/>
                <w:szCs w:val="28"/>
                <w:vertAlign w:val="subscript"/>
              </w:rPr>
              <w:t>x</w:t>
            </w:r>
          </w:p>
        </w:tc>
        <w:tc>
          <w:tcPr>
            <w:tcW w:w="3544" w:type="dxa"/>
            <w:tcBorders>
              <w:right w:val="single" w:sz="4" w:space="0" w:color="auto"/>
            </w:tcBorders>
          </w:tcPr>
          <w:p w14:paraId="5D1C849B" w14:textId="77777777" w:rsidR="007628E4" w:rsidRPr="00DE76A4" w:rsidRDefault="007628E4" w:rsidP="007628E4">
            <w:pPr>
              <w:pStyle w:val="a3"/>
              <w:jc w:val="center"/>
              <w:rPr>
                <w:rFonts w:ascii="Times New Roman" w:hAnsi="Times New Roman"/>
                <w:sz w:val="28"/>
                <w:szCs w:val="28"/>
              </w:rPr>
            </w:pPr>
            <w:r w:rsidRPr="00F97E3C">
              <w:rPr>
                <w:rFonts w:ascii="Times New Roman" w:hAnsi="Times New Roman"/>
                <w:sz w:val="28"/>
                <w:szCs w:val="28"/>
                <w:lang w:val="en-US"/>
              </w:rPr>
              <w:t>Co</w:t>
            </w:r>
            <w:r w:rsidRPr="00F97E3C">
              <w:rPr>
                <w:rFonts w:ascii="Times New Roman" w:hAnsi="Times New Roman"/>
                <w:sz w:val="28"/>
                <w:szCs w:val="28"/>
              </w:rPr>
              <w:t xml:space="preserve">- </w:t>
            </w:r>
            <w:r w:rsidRPr="00F97E3C">
              <w:rPr>
                <w:rFonts w:ascii="Times New Roman" w:hAnsi="Times New Roman"/>
                <w:sz w:val="28"/>
                <w:szCs w:val="28"/>
                <w:lang w:val="en-US"/>
              </w:rPr>
              <w:t>Cu</w:t>
            </w:r>
          </w:p>
        </w:tc>
        <w:tc>
          <w:tcPr>
            <w:tcW w:w="1559" w:type="dxa"/>
            <w:tcBorders>
              <w:left w:val="single" w:sz="4" w:space="0" w:color="auto"/>
              <w:right w:val="single" w:sz="4" w:space="0" w:color="auto"/>
            </w:tcBorders>
          </w:tcPr>
          <w:p w14:paraId="2A182479" w14:textId="08CB4B07" w:rsidR="007628E4" w:rsidRPr="00B46E7C" w:rsidRDefault="00B46E7C" w:rsidP="007628E4">
            <w:pPr>
              <w:spacing w:after="0" w:line="240" w:lineRule="auto"/>
              <w:jc w:val="center"/>
              <w:outlineLvl w:val="0"/>
              <w:rPr>
                <w:rFonts w:ascii="Times New Roman" w:hAnsi="Times New Roman"/>
                <w:sz w:val="28"/>
                <w:szCs w:val="28"/>
                <w:lang w:val="kk-KZ"/>
              </w:rPr>
            </w:pPr>
            <w:r>
              <w:rPr>
                <w:rFonts w:ascii="Times New Roman" w:hAnsi="Times New Roman"/>
                <w:sz w:val="28"/>
                <w:szCs w:val="28"/>
                <w:lang w:val="kk-KZ"/>
              </w:rPr>
              <w:t>12</w:t>
            </w:r>
          </w:p>
        </w:tc>
        <w:tc>
          <w:tcPr>
            <w:tcW w:w="1701" w:type="dxa"/>
            <w:tcBorders>
              <w:left w:val="single" w:sz="4" w:space="0" w:color="auto"/>
              <w:right w:val="single" w:sz="4" w:space="0" w:color="auto"/>
            </w:tcBorders>
          </w:tcPr>
          <w:p w14:paraId="7B3BFA97" w14:textId="48B2BEB5" w:rsidR="007628E4" w:rsidRPr="00B46E7C" w:rsidRDefault="00B46E7C" w:rsidP="007628E4">
            <w:pPr>
              <w:spacing w:after="0" w:line="240" w:lineRule="auto"/>
              <w:jc w:val="center"/>
              <w:outlineLvl w:val="0"/>
              <w:rPr>
                <w:rFonts w:ascii="Times New Roman" w:hAnsi="Times New Roman"/>
                <w:sz w:val="28"/>
                <w:szCs w:val="28"/>
                <w:lang w:val="kk-KZ"/>
              </w:rPr>
            </w:pPr>
            <w:r>
              <w:rPr>
                <w:rFonts w:ascii="Times New Roman" w:hAnsi="Times New Roman"/>
                <w:sz w:val="28"/>
                <w:szCs w:val="28"/>
                <w:lang w:val="kk-KZ"/>
              </w:rPr>
              <w:t>6</w:t>
            </w:r>
          </w:p>
        </w:tc>
      </w:tr>
      <w:tr w:rsidR="007628E4" w:rsidRPr="00C01774" w14:paraId="3D32BED4" w14:textId="77777777" w:rsidTr="00663471">
        <w:trPr>
          <w:trHeight w:val="419"/>
        </w:trPr>
        <w:tc>
          <w:tcPr>
            <w:tcW w:w="2835" w:type="dxa"/>
          </w:tcPr>
          <w:p w14:paraId="4D038110" w14:textId="77777777" w:rsidR="007628E4" w:rsidRPr="00657F1C" w:rsidRDefault="007628E4" w:rsidP="007628E4">
            <w:pPr>
              <w:spacing w:after="0" w:line="240" w:lineRule="auto"/>
              <w:jc w:val="center"/>
              <w:outlineLvl w:val="0"/>
              <w:rPr>
                <w:rFonts w:ascii="Times New Roman" w:hAnsi="Times New Roman"/>
                <w:color w:val="FF0000"/>
                <w:sz w:val="28"/>
                <w:szCs w:val="28"/>
              </w:rPr>
            </w:pPr>
            <w:r w:rsidRPr="00F97E3C">
              <w:rPr>
                <w:rFonts w:ascii="Times New Roman" w:hAnsi="Times New Roman"/>
                <w:sz w:val="28"/>
                <w:szCs w:val="28"/>
              </w:rPr>
              <w:t>NiCoAgO</w:t>
            </w:r>
            <w:r w:rsidRPr="00067734">
              <w:rPr>
                <w:rFonts w:ascii="Times New Roman" w:hAnsi="Times New Roman"/>
                <w:sz w:val="28"/>
                <w:szCs w:val="28"/>
                <w:vertAlign w:val="subscript"/>
              </w:rPr>
              <w:t>x</w:t>
            </w:r>
          </w:p>
        </w:tc>
        <w:tc>
          <w:tcPr>
            <w:tcW w:w="3544" w:type="dxa"/>
            <w:tcBorders>
              <w:right w:val="single" w:sz="4" w:space="0" w:color="auto"/>
            </w:tcBorders>
          </w:tcPr>
          <w:p w14:paraId="1A7B2113" w14:textId="77777777" w:rsidR="007628E4" w:rsidRPr="00657F1C" w:rsidRDefault="007628E4" w:rsidP="007628E4">
            <w:pPr>
              <w:pStyle w:val="a3"/>
              <w:jc w:val="center"/>
              <w:rPr>
                <w:rFonts w:ascii="Times New Roman" w:hAnsi="Times New Roman"/>
                <w:color w:val="FF0000"/>
                <w:sz w:val="28"/>
                <w:szCs w:val="28"/>
              </w:rPr>
            </w:pPr>
            <w:r w:rsidRPr="00F97E3C">
              <w:rPr>
                <w:rFonts w:ascii="Times New Roman" w:hAnsi="Times New Roman"/>
                <w:sz w:val="28"/>
                <w:szCs w:val="28"/>
                <w:lang w:val="en-US"/>
              </w:rPr>
              <w:t>Ni</w:t>
            </w:r>
            <w:r w:rsidRPr="00F97E3C">
              <w:rPr>
                <w:rFonts w:ascii="Times New Roman" w:hAnsi="Times New Roman"/>
                <w:sz w:val="28"/>
                <w:szCs w:val="28"/>
              </w:rPr>
              <w:t>-</w:t>
            </w:r>
            <w:r w:rsidRPr="00F97E3C">
              <w:rPr>
                <w:rFonts w:ascii="Times New Roman" w:hAnsi="Times New Roman"/>
                <w:sz w:val="28"/>
                <w:szCs w:val="28"/>
                <w:lang w:val="en-US"/>
              </w:rPr>
              <w:t>Co</w:t>
            </w:r>
            <w:r w:rsidRPr="00F97E3C">
              <w:rPr>
                <w:rFonts w:ascii="Times New Roman" w:hAnsi="Times New Roman"/>
                <w:sz w:val="28"/>
                <w:szCs w:val="28"/>
              </w:rPr>
              <w:t>-</w:t>
            </w:r>
            <w:r w:rsidRPr="00F97E3C">
              <w:rPr>
                <w:rFonts w:ascii="Times New Roman" w:hAnsi="Times New Roman"/>
                <w:sz w:val="28"/>
                <w:szCs w:val="28"/>
                <w:lang w:val="en-US"/>
              </w:rPr>
              <w:t>Ag</w:t>
            </w:r>
          </w:p>
        </w:tc>
        <w:tc>
          <w:tcPr>
            <w:tcW w:w="1559" w:type="dxa"/>
            <w:tcBorders>
              <w:left w:val="single" w:sz="4" w:space="0" w:color="auto"/>
              <w:right w:val="single" w:sz="4" w:space="0" w:color="auto"/>
            </w:tcBorders>
          </w:tcPr>
          <w:p w14:paraId="00B09CB7" w14:textId="6F3B1573" w:rsidR="007628E4" w:rsidRPr="00B46E7C" w:rsidRDefault="00B46E7C" w:rsidP="007628E4">
            <w:pPr>
              <w:spacing w:after="0" w:line="240" w:lineRule="auto"/>
              <w:jc w:val="center"/>
              <w:outlineLvl w:val="0"/>
              <w:rPr>
                <w:rFonts w:ascii="Times New Roman" w:hAnsi="Times New Roman"/>
                <w:sz w:val="28"/>
                <w:szCs w:val="28"/>
                <w:lang w:val="kk-KZ"/>
              </w:rPr>
            </w:pPr>
            <w:r>
              <w:rPr>
                <w:rFonts w:ascii="Times New Roman" w:hAnsi="Times New Roman"/>
                <w:sz w:val="28"/>
                <w:szCs w:val="28"/>
                <w:lang w:val="kk-KZ"/>
              </w:rPr>
              <w:t>11</w:t>
            </w:r>
          </w:p>
        </w:tc>
        <w:tc>
          <w:tcPr>
            <w:tcW w:w="1701" w:type="dxa"/>
            <w:tcBorders>
              <w:left w:val="single" w:sz="4" w:space="0" w:color="auto"/>
              <w:right w:val="single" w:sz="4" w:space="0" w:color="auto"/>
            </w:tcBorders>
          </w:tcPr>
          <w:p w14:paraId="1278BE8C" w14:textId="0C4B0F2E" w:rsidR="007628E4" w:rsidRPr="00B46E7C" w:rsidRDefault="00B46E7C" w:rsidP="007628E4">
            <w:pPr>
              <w:spacing w:after="0" w:line="240" w:lineRule="auto"/>
              <w:jc w:val="center"/>
              <w:outlineLvl w:val="0"/>
              <w:rPr>
                <w:rFonts w:ascii="Times New Roman" w:hAnsi="Times New Roman"/>
                <w:sz w:val="28"/>
                <w:szCs w:val="28"/>
                <w:lang w:val="kk-KZ"/>
              </w:rPr>
            </w:pPr>
            <w:r>
              <w:rPr>
                <w:rFonts w:ascii="Times New Roman" w:hAnsi="Times New Roman"/>
                <w:sz w:val="28"/>
                <w:szCs w:val="28"/>
                <w:lang w:val="kk-KZ"/>
              </w:rPr>
              <w:t>5</w:t>
            </w:r>
          </w:p>
        </w:tc>
      </w:tr>
      <w:tr w:rsidR="007628E4" w:rsidRPr="00C01774" w14:paraId="79E7A28F" w14:textId="77777777" w:rsidTr="00663471">
        <w:trPr>
          <w:trHeight w:val="431"/>
        </w:trPr>
        <w:tc>
          <w:tcPr>
            <w:tcW w:w="2835" w:type="dxa"/>
          </w:tcPr>
          <w:p w14:paraId="5ECF924F" w14:textId="77777777" w:rsidR="007628E4" w:rsidRPr="00C01774" w:rsidRDefault="007628E4" w:rsidP="007628E4">
            <w:pPr>
              <w:spacing w:after="0" w:line="240" w:lineRule="auto"/>
              <w:jc w:val="center"/>
              <w:outlineLvl w:val="0"/>
              <w:rPr>
                <w:rFonts w:ascii="Times New Roman" w:hAnsi="Times New Roman"/>
                <w:sz w:val="28"/>
                <w:szCs w:val="28"/>
              </w:rPr>
            </w:pPr>
            <w:r w:rsidRPr="00C01774">
              <w:rPr>
                <w:rFonts w:ascii="Times New Roman" w:hAnsi="Times New Roman"/>
                <w:sz w:val="28"/>
                <w:szCs w:val="28"/>
              </w:rPr>
              <w:t>La</w:t>
            </w:r>
            <w:r w:rsidRPr="00C01774">
              <w:rPr>
                <w:rFonts w:ascii="Times New Roman" w:hAnsi="Times New Roman"/>
                <w:sz w:val="28"/>
                <w:szCs w:val="28"/>
                <w:vertAlign w:val="subscript"/>
              </w:rPr>
              <w:t>0.99</w:t>
            </w:r>
            <w:r w:rsidRPr="00C01774">
              <w:rPr>
                <w:rFonts w:ascii="Times New Roman" w:hAnsi="Times New Roman"/>
                <w:sz w:val="28"/>
                <w:szCs w:val="28"/>
              </w:rPr>
              <w:t>Ca</w:t>
            </w:r>
            <w:r w:rsidRPr="00C01774">
              <w:rPr>
                <w:rFonts w:ascii="Times New Roman" w:hAnsi="Times New Roman"/>
                <w:sz w:val="28"/>
                <w:szCs w:val="28"/>
                <w:vertAlign w:val="subscript"/>
              </w:rPr>
              <w:t>0.01</w:t>
            </w:r>
            <w:r w:rsidRPr="00C01774">
              <w:rPr>
                <w:rFonts w:ascii="Times New Roman" w:hAnsi="Times New Roman"/>
                <w:sz w:val="28"/>
                <w:szCs w:val="28"/>
              </w:rPr>
              <w:t>NbO</w:t>
            </w:r>
            <w:r w:rsidRPr="00C01774">
              <w:rPr>
                <w:rFonts w:ascii="Times New Roman" w:hAnsi="Times New Roman"/>
                <w:sz w:val="28"/>
                <w:szCs w:val="28"/>
                <w:vertAlign w:val="subscript"/>
              </w:rPr>
              <w:t>4</w:t>
            </w:r>
          </w:p>
        </w:tc>
        <w:tc>
          <w:tcPr>
            <w:tcW w:w="3544" w:type="dxa"/>
            <w:tcBorders>
              <w:right w:val="single" w:sz="4" w:space="0" w:color="auto"/>
            </w:tcBorders>
          </w:tcPr>
          <w:p w14:paraId="5C2CC733" w14:textId="77777777" w:rsidR="007628E4" w:rsidRPr="00C01774" w:rsidRDefault="007628E4" w:rsidP="007628E4">
            <w:pPr>
              <w:pStyle w:val="a3"/>
              <w:jc w:val="center"/>
              <w:rPr>
                <w:rFonts w:ascii="Times New Roman" w:hAnsi="Times New Roman"/>
                <w:sz w:val="28"/>
                <w:szCs w:val="28"/>
                <w:lang w:val="en-US"/>
              </w:rPr>
            </w:pPr>
            <w:r w:rsidRPr="00C01774">
              <w:rPr>
                <w:rFonts w:ascii="Times New Roman" w:hAnsi="Times New Roman"/>
                <w:sz w:val="28"/>
                <w:szCs w:val="28"/>
              </w:rPr>
              <w:t>La</w:t>
            </w:r>
            <w:r w:rsidRPr="00C01774">
              <w:rPr>
                <w:rFonts w:ascii="Times New Roman" w:hAnsi="Times New Roman"/>
                <w:sz w:val="28"/>
                <w:szCs w:val="28"/>
                <w:vertAlign w:val="subscript"/>
              </w:rPr>
              <w:t>0.99</w:t>
            </w:r>
            <w:r w:rsidRPr="00C01774">
              <w:rPr>
                <w:rFonts w:ascii="Times New Roman" w:hAnsi="Times New Roman"/>
                <w:sz w:val="28"/>
                <w:szCs w:val="28"/>
              </w:rPr>
              <w:t>Ca</w:t>
            </w:r>
            <w:r w:rsidRPr="00C01774">
              <w:rPr>
                <w:rFonts w:ascii="Times New Roman" w:hAnsi="Times New Roman"/>
                <w:sz w:val="28"/>
                <w:szCs w:val="28"/>
                <w:vertAlign w:val="subscript"/>
              </w:rPr>
              <w:t>0.01</w:t>
            </w:r>
            <w:r w:rsidRPr="00C01774">
              <w:rPr>
                <w:rFonts w:ascii="Times New Roman" w:hAnsi="Times New Roman"/>
                <w:sz w:val="28"/>
                <w:szCs w:val="28"/>
              </w:rPr>
              <w:t>NbO</w:t>
            </w:r>
            <w:r w:rsidRPr="00C01774">
              <w:rPr>
                <w:rFonts w:ascii="Times New Roman" w:hAnsi="Times New Roman"/>
                <w:sz w:val="28"/>
                <w:szCs w:val="28"/>
                <w:vertAlign w:val="subscript"/>
              </w:rPr>
              <w:t>4</w:t>
            </w:r>
          </w:p>
        </w:tc>
        <w:tc>
          <w:tcPr>
            <w:tcW w:w="1559" w:type="dxa"/>
            <w:tcBorders>
              <w:left w:val="single" w:sz="4" w:space="0" w:color="auto"/>
              <w:right w:val="single" w:sz="4" w:space="0" w:color="auto"/>
            </w:tcBorders>
          </w:tcPr>
          <w:p w14:paraId="3CE2DBF3" w14:textId="77777777" w:rsidR="007628E4" w:rsidRPr="00C01774" w:rsidRDefault="007628E4" w:rsidP="007628E4">
            <w:pPr>
              <w:spacing w:after="0" w:line="240" w:lineRule="auto"/>
              <w:jc w:val="center"/>
              <w:outlineLvl w:val="0"/>
              <w:rPr>
                <w:rFonts w:ascii="Times New Roman" w:hAnsi="Times New Roman"/>
                <w:sz w:val="28"/>
                <w:szCs w:val="28"/>
              </w:rPr>
            </w:pPr>
            <w:r w:rsidRPr="00C01774">
              <w:rPr>
                <w:rFonts w:ascii="Times New Roman" w:hAnsi="Times New Roman"/>
                <w:sz w:val="28"/>
                <w:szCs w:val="28"/>
              </w:rPr>
              <w:t>13</w:t>
            </w:r>
          </w:p>
        </w:tc>
        <w:tc>
          <w:tcPr>
            <w:tcW w:w="1701" w:type="dxa"/>
            <w:tcBorders>
              <w:left w:val="single" w:sz="4" w:space="0" w:color="auto"/>
              <w:right w:val="single" w:sz="4" w:space="0" w:color="auto"/>
            </w:tcBorders>
          </w:tcPr>
          <w:p w14:paraId="661CCCBF" w14:textId="77777777" w:rsidR="007628E4" w:rsidRPr="00C01774" w:rsidRDefault="007628E4" w:rsidP="007628E4">
            <w:pPr>
              <w:spacing w:after="0" w:line="240" w:lineRule="auto"/>
              <w:jc w:val="center"/>
              <w:outlineLvl w:val="0"/>
              <w:rPr>
                <w:rFonts w:ascii="Times New Roman" w:hAnsi="Times New Roman"/>
                <w:sz w:val="28"/>
                <w:szCs w:val="28"/>
              </w:rPr>
            </w:pPr>
            <w:r w:rsidRPr="00C01774">
              <w:rPr>
                <w:rFonts w:ascii="Times New Roman" w:hAnsi="Times New Roman"/>
                <w:sz w:val="28"/>
                <w:szCs w:val="28"/>
              </w:rPr>
              <w:t>1.5</w:t>
            </w:r>
          </w:p>
        </w:tc>
      </w:tr>
      <w:tr w:rsidR="007628E4" w:rsidRPr="00372868" w14:paraId="48DE390C" w14:textId="77777777" w:rsidTr="00663471">
        <w:trPr>
          <w:trHeight w:val="463"/>
        </w:trPr>
        <w:tc>
          <w:tcPr>
            <w:tcW w:w="2835" w:type="dxa"/>
          </w:tcPr>
          <w:p w14:paraId="46544CB9" w14:textId="77777777" w:rsidR="007628E4" w:rsidRPr="00C01774" w:rsidRDefault="007628E4" w:rsidP="007628E4">
            <w:pPr>
              <w:spacing w:after="0" w:line="240" w:lineRule="auto"/>
              <w:jc w:val="center"/>
              <w:outlineLvl w:val="0"/>
              <w:rPr>
                <w:rFonts w:ascii="Times New Roman" w:hAnsi="Times New Roman"/>
                <w:sz w:val="28"/>
                <w:szCs w:val="28"/>
                <w:lang w:val="en-US"/>
              </w:rPr>
            </w:pPr>
            <w:r w:rsidRPr="00C01774">
              <w:rPr>
                <w:rFonts w:ascii="Times New Roman" w:hAnsi="Times New Roman"/>
                <w:sz w:val="28"/>
                <w:szCs w:val="28"/>
                <w:lang w:val="en-US"/>
              </w:rPr>
              <w:t>La</w:t>
            </w:r>
            <w:r w:rsidRPr="00C01774">
              <w:rPr>
                <w:rFonts w:ascii="Times New Roman" w:hAnsi="Times New Roman"/>
                <w:sz w:val="28"/>
                <w:szCs w:val="28"/>
                <w:vertAlign w:val="subscript"/>
                <w:lang w:val="en-US"/>
              </w:rPr>
              <w:t>0.99</w:t>
            </w:r>
            <w:r w:rsidRPr="00C01774">
              <w:rPr>
                <w:rFonts w:ascii="Times New Roman" w:hAnsi="Times New Roman"/>
                <w:sz w:val="28"/>
                <w:szCs w:val="28"/>
                <w:lang w:val="en-US"/>
              </w:rPr>
              <w:t>Ca</w:t>
            </w:r>
            <w:r w:rsidRPr="00C01774">
              <w:rPr>
                <w:rFonts w:ascii="Times New Roman" w:hAnsi="Times New Roman"/>
                <w:sz w:val="28"/>
                <w:szCs w:val="28"/>
                <w:vertAlign w:val="subscript"/>
                <w:lang w:val="en-US"/>
              </w:rPr>
              <w:t>0.01</w:t>
            </w:r>
            <w:r w:rsidRPr="00C01774">
              <w:rPr>
                <w:rFonts w:ascii="Times New Roman" w:hAnsi="Times New Roman"/>
                <w:sz w:val="28"/>
                <w:szCs w:val="28"/>
                <w:lang w:val="en-US"/>
              </w:rPr>
              <w:t>Nb</w:t>
            </w:r>
            <w:r w:rsidRPr="00C01774">
              <w:rPr>
                <w:rFonts w:ascii="Times New Roman" w:hAnsi="Times New Roman"/>
                <w:sz w:val="28"/>
                <w:szCs w:val="28"/>
                <w:vertAlign w:val="subscript"/>
                <w:lang w:val="en-US"/>
              </w:rPr>
              <w:t>1-x</w:t>
            </w:r>
            <w:r w:rsidRPr="00C01774">
              <w:rPr>
                <w:rFonts w:ascii="Times New Roman" w:hAnsi="Times New Roman"/>
                <w:sz w:val="28"/>
                <w:szCs w:val="28"/>
                <w:lang w:val="en-US"/>
              </w:rPr>
              <w:t>Ti</w:t>
            </w:r>
            <w:r w:rsidRPr="00C01774">
              <w:rPr>
                <w:rFonts w:ascii="Times New Roman" w:hAnsi="Times New Roman"/>
                <w:sz w:val="28"/>
                <w:szCs w:val="28"/>
                <w:vertAlign w:val="subscript"/>
                <w:lang w:val="en-US"/>
              </w:rPr>
              <w:t>x</w:t>
            </w:r>
            <w:r w:rsidRPr="00C01774">
              <w:rPr>
                <w:rFonts w:ascii="Times New Roman" w:hAnsi="Times New Roman"/>
                <w:sz w:val="28"/>
                <w:szCs w:val="28"/>
                <w:lang w:val="en-US"/>
              </w:rPr>
              <w:t>O</w:t>
            </w:r>
            <w:r w:rsidRPr="00C01774">
              <w:rPr>
                <w:rFonts w:ascii="Times New Roman" w:hAnsi="Times New Roman"/>
                <w:sz w:val="28"/>
                <w:szCs w:val="28"/>
                <w:vertAlign w:val="subscript"/>
                <w:lang w:val="en-US"/>
              </w:rPr>
              <w:t>4-</w:t>
            </w:r>
            <w:r w:rsidRPr="00C01774">
              <w:rPr>
                <w:rFonts w:ascii="Times New Roman" w:hAnsi="Times New Roman"/>
                <w:sz w:val="28"/>
                <w:szCs w:val="28"/>
                <w:vertAlign w:val="subscript"/>
              </w:rPr>
              <w:t>σ</w:t>
            </w:r>
          </w:p>
        </w:tc>
        <w:tc>
          <w:tcPr>
            <w:tcW w:w="3544" w:type="dxa"/>
            <w:tcBorders>
              <w:right w:val="single" w:sz="4" w:space="0" w:color="auto"/>
            </w:tcBorders>
          </w:tcPr>
          <w:p w14:paraId="2B1029F4" w14:textId="77777777" w:rsidR="007628E4" w:rsidRPr="00C01774" w:rsidRDefault="007628E4" w:rsidP="007628E4">
            <w:pPr>
              <w:pStyle w:val="a3"/>
              <w:jc w:val="center"/>
              <w:rPr>
                <w:rFonts w:ascii="Times New Roman" w:hAnsi="Times New Roman"/>
                <w:sz w:val="28"/>
                <w:szCs w:val="28"/>
                <w:lang w:val="en-US"/>
              </w:rPr>
            </w:pPr>
            <w:r w:rsidRPr="00C01774">
              <w:rPr>
                <w:rFonts w:ascii="Times New Roman" w:hAnsi="Times New Roman"/>
                <w:sz w:val="28"/>
                <w:szCs w:val="28"/>
                <w:lang w:val="en-US"/>
              </w:rPr>
              <w:t>La</w:t>
            </w:r>
            <w:r w:rsidRPr="00C01774">
              <w:rPr>
                <w:rFonts w:ascii="Times New Roman" w:hAnsi="Times New Roman"/>
                <w:sz w:val="28"/>
                <w:szCs w:val="28"/>
                <w:vertAlign w:val="subscript"/>
                <w:lang w:val="en-US"/>
              </w:rPr>
              <w:t>0.99</w:t>
            </w:r>
            <w:r w:rsidRPr="00C01774">
              <w:rPr>
                <w:rFonts w:ascii="Times New Roman" w:hAnsi="Times New Roman"/>
                <w:sz w:val="28"/>
                <w:szCs w:val="28"/>
                <w:lang w:val="en-US"/>
              </w:rPr>
              <w:t>Ca</w:t>
            </w:r>
            <w:r w:rsidRPr="00C01774">
              <w:rPr>
                <w:rFonts w:ascii="Times New Roman" w:hAnsi="Times New Roman"/>
                <w:sz w:val="28"/>
                <w:szCs w:val="28"/>
                <w:vertAlign w:val="subscript"/>
                <w:lang w:val="en-US"/>
              </w:rPr>
              <w:t>0.01</w:t>
            </w:r>
            <w:r w:rsidRPr="00C01774">
              <w:rPr>
                <w:rFonts w:ascii="Times New Roman" w:hAnsi="Times New Roman"/>
                <w:sz w:val="28"/>
                <w:szCs w:val="28"/>
                <w:lang w:val="en-US"/>
              </w:rPr>
              <w:t>Nb</w:t>
            </w:r>
            <w:r w:rsidRPr="00C01774">
              <w:rPr>
                <w:rFonts w:ascii="Times New Roman" w:hAnsi="Times New Roman"/>
                <w:sz w:val="28"/>
                <w:szCs w:val="28"/>
                <w:vertAlign w:val="subscript"/>
                <w:lang w:val="en-US"/>
              </w:rPr>
              <w:t>1-x</w:t>
            </w:r>
            <w:r w:rsidRPr="00C01774">
              <w:rPr>
                <w:rFonts w:ascii="Times New Roman" w:hAnsi="Times New Roman"/>
                <w:sz w:val="28"/>
                <w:szCs w:val="28"/>
                <w:lang w:val="en-US"/>
              </w:rPr>
              <w:t>Ti</w:t>
            </w:r>
            <w:r w:rsidRPr="00C01774">
              <w:rPr>
                <w:rFonts w:ascii="Times New Roman" w:hAnsi="Times New Roman"/>
                <w:sz w:val="28"/>
                <w:szCs w:val="28"/>
                <w:vertAlign w:val="subscript"/>
                <w:lang w:val="en-US"/>
              </w:rPr>
              <w:t>x</w:t>
            </w:r>
            <w:r w:rsidRPr="00C01774">
              <w:rPr>
                <w:rFonts w:ascii="Times New Roman" w:hAnsi="Times New Roman"/>
                <w:sz w:val="28"/>
                <w:szCs w:val="28"/>
                <w:lang w:val="en-US"/>
              </w:rPr>
              <w:t>O</w:t>
            </w:r>
            <w:r w:rsidRPr="00C01774">
              <w:rPr>
                <w:rFonts w:ascii="Times New Roman" w:hAnsi="Times New Roman"/>
                <w:sz w:val="28"/>
                <w:szCs w:val="28"/>
                <w:vertAlign w:val="subscript"/>
                <w:lang w:val="en-US"/>
              </w:rPr>
              <w:t>4-</w:t>
            </w:r>
            <w:r w:rsidRPr="00C01774">
              <w:rPr>
                <w:rFonts w:ascii="Times New Roman" w:hAnsi="Times New Roman"/>
                <w:sz w:val="28"/>
                <w:szCs w:val="28"/>
                <w:vertAlign w:val="subscript"/>
              </w:rPr>
              <w:t>σ</w:t>
            </w:r>
          </w:p>
        </w:tc>
        <w:tc>
          <w:tcPr>
            <w:tcW w:w="1559" w:type="dxa"/>
            <w:tcBorders>
              <w:left w:val="single" w:sz="4" w:space="0" w:color="auto"/>
              <w:right w:val="single" w:sz="4" w:space="0" w:color="auto"/>
            </w:tcBorders>
          </w:tcPr>
          <w:p w14:paraId="262639D4" w14:textId="1F087C7A" w:rsidR="007628E4" w:rsidRPr="00AE04DC" w:rsidRDefault="00B46E7C" w:rsidP="007628E4">
            <w:pPr>
              <w:spacing w:after="0" w:line="240" w:lineRule="auto"/>
              <w:jc w:val="center"/>
              <w:outlineLvl w:val="0"/>
              <w:rPr>
                <w:rFonts w:ascii="Times New Roman" w:hAnsi="Times New Roman"/>
                <w:sz w:val="28"/>
                <w:szCs w:val="28"/>
                <w:lang w:val="en-US"/>
              </w:rPr>
            </w:pPr>
            <w:r>
              <w:rPr>
                <w:rFonts w:ascii="Times New Roman" w:hAnsi="Times New Roman"/>
                <w:sz w:val="28"/>
                <w:szCs w:val="28"/>
              </w:rPr>
              <w:t>14</w:t>
            </w:r>
          </w:p>
        </w:tc>
        <w:tc>
          <w:tcPr>
            <w:tcW w:w="1701" w:type="dxa"/>
            <w:tcBorders>
              <w:left w:val="single" w:sz="4" w:space="0" w:color="auto"/>
              <w:right w:val="single" w:sz="4" w:space="0" w:color="auto"/>
            </w:tcBorders>
          </w:tcPr>
          <w:p w14:paraId="238538BC" w14:textId="38141E8B" w:rsidR="007628E4" w:rsidRPr="00B46E7C" w:rsidRDefault="00B46E7C" w:rsidP="007628E4">
            <w:pPr>
              <w:spacing w:after="0" w:line="240" w:lineRule="auto"/>
              <w:jc w:val="center"/>
              <w:outlineLvl w:val="0"/>
              <w:rPr>
                <w:rFonts w:ascii="Times New Roman" w:hAnsi="Times New Roman"/>
                <w:sz w:val="28"/>
                <w:szCs w:val="28"/>
                <w:lang w:val="kk-KZ"/>
              </w:rPr>
            </w:pPr>
            <w:r>
              <w:rPr>
                <w:rFonts w:ascii="Times New Roman" w:hAnsi="Times New Roman"/>
                <w:sz w:val="28"/>
                <w:szCs w:val="28"/>
                <w:lang w:val="kk-KZ"/>
              </w:rPr>
              <w:t>1,8</w:t>
            </w:r>
          </w:p>
        </w:tc>
      </w:tr>
      <w:tr w:rsidR="00067734" w:rsidRPr="00C01774" w14:paraId="016970B9" w14:textId="77777777" w:rsidTr="00663471">
        <w:trPr>
          <w:trHeight w:val="350"/>
        </w:trPr>
        <w:tc>
          <w:tcPr>
            <w:tcW w:w="2835" w:type="dxa"/>
          </w:tcPr>
          <w:p w14:paraId="103F5668" w14:textId="77777777" w:rsidR="00067734" w:rsidRPr="00C01774" w:rsidRDefault="00067734" w:rsidP="00067734">
            <w:pPr>
              <w:spacing w:after="0" w:line="240" w:lineRule="auto"/>
              <w:jc w:val="center"/>
              <w:outlineLvl w:val="0"/>
              <w:rPr>
                <w:rFonts w:ascii="Times New Roman" w:hAnsi="Times New Roman"/>
                <w:sz w:val="28"/>
                <w:szCs w:val="28"/>
              </w:rPr>
            </w:pPr>
            <w:r w:rsidRPr="00C01774">
              <w:rPr>
                <w:rFonts w:ascii="Times New Roman" w:hAnsi="Times New Roman"/>
                <w:sz w:val="28"/>
                <w:szCs w:val="28"/>
                <w:lang w:val="en-US"/>
              </w:rPr>
              <w:t>La</w:t>
            </w:r>
            <w:r w:rsidRPr="00C01774">
              <w:rPr>
                <w:rFonts w:ascii="Times New Roman" w:hAnsi="Times New Roman"/>
                <w:sz w:val="28"/>
                <w:szCs w:val="28"/>
                <w:vertAlign w:val="subscript"/>
                <w:lang w:val="en-US"/>
              </w:rPr>
              <w:t>0.99</w:t>
            </w:r>
            <w:r w:rsidRPr="00C01774">
              <w:rPr>
                <w:rFonts w:ascii="Times New Roman" w:hAnsi="Times New Roman"/>
                <w:sz w:val="28"/>
                <w:szCs w:val="28"/>
                <w:lang w:val="en-US"/>
              </w:rPr>
              <w:t>Ca</w:t>
            </w:r>
            <w:r w:rsidRPr="00C01774">
              <w:rPr>
                <w:rFonts w:ascii="Times New Roman" w:hAnsi="Times New Roman"/>
                <w:sz w:val="28"/>
                <w:szCs w:val="28"/>
                <w:vertAlign w:val="subscript"/>
                <w:lang w:val="en-US"/>
              </w:rPr>
              <w:t>0.01</w:t>
            </w:r>
            <w:r w:rsidRPr="00C01774">
              <w:rPr>
                <w:rFonts w:ascii="Times New Roman" w:hAnsi="Times New Roman"/>
                <w:sz w:val="28"/>
                <w:szCs w:val="28"/>
                <w:lang w:val="en-US"/>
              </w:rPr>
              <w:t>NbO</w:t>
            </w:r>
            <w:r w:rsidRPr="00C01774">
              <w:rPr>
                <w:rFonts w:ascii="Times New Roman" w:hAnsi="Times New Roman"/>
                <w:sz w:val="28"/>
                <w:szCs w:val="28"/>
                <w:vertAlign w:val="subscript"/>
                <w:lang w:val="en-US"/>
              </w:rPr>
              <w:t>4</w:t>
            </w:r>
            <w:r w:rsidRPr="00C01774">
              <w:rPr>
                <w:rFonts w:ascii="Times New Roman" w:hAnsi="Times New Roman"/>
                <w:sz w:val="28"/>
                <w:szCs w:val="28"/>
                <w:lang w:val="kk-KZ"/>
              </w:rPr>
              <w:t>:</w:t>
            </w:r>
            <w:r w:rsidRPr="00C01774">
              <w:rPr>
                <w:rFonts w:ascii="Times New Roman" w:hAnsi="Times New Roman"/>
                <w:sz w:val="28"/>
                <w:szCs w:val="28"/>
                <w:lang w:val="en-US"/>
              </w:rPr>
              <w:t>NiCuO</w:t>
            </w:r>
            <w:r w:rsidRPr="00C01774">
              <w:rPr>
                <w:rFonts w:ascii="Times New Roman" w:hAnsi="Times New Roman"/>
                <w:sz w:val="28"/>
                <w:szCs w:val="28"/>
                <w:vertAlign w:val="subscript"/>
                <w:lang w:val="en-US"/>
              </w:rPr>
              <w:t>x</w:t>
            </w:r>
          </w:p>
        </w:tc>
        <w:tc>
          <w:tcPr>
            <w:tcW w:w="3544" w:type="dxa"/>
            <w:tcBorders>
              <w:right w:val="single" w:sz="4" w:space="0" w:color="auto"/>
            </w:tcBorders>
          </w:tcPr>
          <w:p w14:paraId="68E28D79" w14:textId="77777777" w:rsidR="00067734" w:rsidRPr="00C01774" w:rsidRDefault="00067734" w:rsidP="00067734">
            <w:pPr>
              <w:spacing w:after="0" w:line="240" w:lineRule="auto"/>
              <w:jc w:val="center"/>
              <w:outlineLvl w:val="0"/>
              <w:rPr>
                <w:rFonts w:ascii="Times New Roman" w:hAnsi="Times New Roman"/>
                <w:sz w:val="28"/>
                <w:szCs w:val="28"/>
              </w:rPr>
            </w:pPr>
            <w:r w:rsidRPr="00C01774">
              <w:rPr>
                <w:rFonts w:ascii="Times New Roman" w:hAnsi="Times New Roman"/>
                <w:sz w:val="28"/>
                <w:szCs w:val="28"/>
                <w:lang w:val="en-US"/>
              </w:rPr>
              <w:t>La</w:t>
            </w:r>
            <w:r w:rsidRPr="00C01774">
              <w:rPr>
                <w:rFonts w:ascii="Times New Roman" w:hAnsi="Times New Roman"/>
                <w:sz w:val="28"/>
                <w:szCs w:val="28"/>
                <w:vertAlign w:val="subscript"/>
                <w:lang w:val="en-US"/>
              </w:rPr>
              <w:t>0.99</w:t>
            </w:r>
            <w:r w:rsidRPr="00C01774">
              <w:rPr>
                <w:rFonts w:ascii="Times New Roman" w:hAnsi="Times New Roman"/>
                <w:sz w:val="28"/>
                <w:szCs w:val="28"/>
                <w:lang w:val="en-US"/>
              </w:rPr>
              <w:t>Ca</w:t>
            </w:r>
            <w:r w:rsidRPr="00C01774">
              <w:rPr>
                <w:rFonts w:ascii="Times New Roman" w:hAnsi="Times New Roman"/>
                <w:sz w:val="28"/>
                <w:szCs w:val="28"/>
                <w:vertAlign w:val="subscript"/>
                <w:lang w:val="en-US"/>
              </w:rPr>
              <w:t>0.01</w:t>
            </w:r>
            <w:r w:rsidRPr="00C01774">
              <w:rPr>
                <w:rFonts w:ascii="Times New Roman" w:hAnsi="Times New Roman"/>
                <w:sz w:val="28"/>
                <w:szCs w:val="28"/>
                <w:lang w:val="en-US"/>
              </w:rPr>
              <w:t>NbO</w:t>
            </w:r>
            <w:r w:rsidRPr="00C01774">
              <w:rPr>
                <w:rFonts w:ascii="Times New Roman" w:hAnsi="Times New Roman"/>
                <w:sz w:val="28"/>
                <w:szCs w:val="28"/>
                <w:vertAlign w:val="subscript"/>
                <w:lang w:val="en-US"/>
              </w:rPr>
              <w:t>4</w:t>
            </w:r>
            <w:r w:rsidRPr="00C01774">
              <w:rPr>
                <w:rFonts w:ascii="Times New Roman" w:hAnsi="Times New Roman"/>
                <w:sz w:val="28"/>
                <w:szCs w:val="28"/>
                <w:lang w:val="kk-KZ"/>
              </w:rPr>
              <w:t>:</w:t>
            </w:r>
            <w:r w:rsidRPr="00C01774">
              <w:rPr>
                <w:rFonts w:ascii="Times New Roman" w:hAnsi="Times New Roman"/>
                <w:sz w:val="28"/>
                <w:szCs w:val="28"/>
                <w:lang w:val="en-US"/>
              </w:rPr>
              <w:t>NiCuO</w:t>
            </w:r>
            <w:r w:rsidRPr="00C01774">
              <w:rPr>
                <w:rFonts w:ascii="Times New Roman" w:hAnsi="Times New Roman"/>
                <w:sz w:val="28"/>
                <w:szCs w:val="28"/>
                <w:vertAlign w:val="subscript"/>
                <w:lang w:val="en-US"/>
              </w:rPr>
              <w:t>x</w:t>
            </w:r>
          </w:p>
        </w:tc>
        <w:tc>
          <w:tcPr>
            <w:tcW w:w="1559" w:type="dxa"/>
            <w:tcBorders>
              <w:left w:val="single" w:sz="4" w:space="0" w:color="auto"/>
              <w:right w:val="single" w:sz="4" w:space="0" w:color="auto"/>
            </w:tcBorders>
          </w:tcPr>
          <w:p w14:paraId="565A55EA" w14:textId="76E49143" w:rsidR="00067734" w:rsidRPr="00B46E7C" w:rsidRDefault="00B46E7C" w:rsidP="00067734">
            <w:pPr>
              <w:spacing w:after="0" w:line="240" w:lineRule="auto"/>
              <w:jc w:val="center"/>
              <w:outlineLvl w:val="0"/>
              <w:rPr>
                <w:rFonts w:ascii="Times New Roman" w:hAnsi="Times New Roman"/>
                <w:sz w:val="28"/>
                <w:szCs w:val="28"/>
                <w:lang w:val="kk-KZ"/>
              </w:rPr>
            </w:pPr>
            <w:r>
              <w:rPr>
                <w:rFonts w:ascii="Times New Roman" w:hAnsi="Times New Roman"/>
                <w:sz w:val="28"/>
                <w:szCs w:val="28"/>
                <w:lang w:val="kk-KZ"/>
              </w:rPr>
              <w:t>4,5</w:t>
            </w:r>
          </w:p>
        </w:tc>
        <w:tc>
          <w:tcPr>
            <w:tcW w:w="1701" w:type="dxa"/>
            <w:tcBorders>
              <w:left w:val="single" w:sz="4" w:space="0" w:color="auto"/>
              <w:right w:val="single" w:sz="4" w:space="0" w:color="auto"/>
            </w:tcBorders>
          </w:tcPr>
          <w:p w14:paraId="629ECE9E" w14:textId="21B38CF5" w:rsidR="00067734" w:rsidRPr="00B46E7C" w:rsidRDefault="00B46E7C" w:rsidP="00067734">
            <w:pPr>
              <w:spacing w:after="0" w:line="240" w:lineRule="auto"/>
              <w:jc w:val="center"/>
              <w:outlineLvl w:val="0"/>
              <w:rPr>
                <w:rFonts w:ascii="Times New Roman" w:hAnsi="Times New Roman"/>
                <w:sz w:val="28"/>
                <w:szCs w:val="28"/>
                <w:lang w:val="kk-KZ"/>
              </w:rPr>
            </w:pPr>
            <w:r>
              <w:rPr>
                <w:rFonts w:ascii="Times New Roman" w:hAnsi="Times New Roman"/>
                <w:sz w:val="28"/>
                <w:szCs w:val="28"/>
                <w:lang w:val="kk-KZ"/>
              </w:rPr>
              <w:t>0,3</w:t>
            </w:r>
          </w:p>
        </w:tc>
      </w:tr>
      <w:tr w:rsidR="00067734" w:rsidRPr="00C01774" w14:paraId="58CA2F4B" w14:textId="77777777" w:rsidTr="00663471">
        <w:trPr>
          <w:trHeight w:val="408"/>
        </w:trPr>
        <w:tc>
          <w:tcPr>
            <w:tcW w:w="2835" w:type="dxa"/>
          </w:tcPr>
          <w:p w14:paraId="45161D35" w14:textId="77777777" w:rsidR="00067734" w:rsidRPr="00C01774" w:rsidRDefault="00067734" w:rsidP="00067734">
            <w:pPr>
              <w:spacing w:after="0" w:line="240" w:lineRule="auto"/>
              <w:jc w:val="center"/>
              <w:outlineLvl w:val="0"/>
              <w:rPr>
                <w:rFonts w:ascii="Times New Roman" w:hAnsi="Times New Roman"/>
                <w:sz w:val="28"/>
                <w:szCs w:val="28"/>
              </w:rPr>
            </w:pPr>
            <w:r w:rsidRPr="00C01774">
              <w:rPr>
                <w:rFonts w:ascii="Times New Roman" w:hAnsi="Times New Roman"/>
                <w:sz w:val="28"/>
                <w:szCs w:val="28"/>
                <w:lang w:val="en-US"/>
              </w:rPr>
              <w:t>La</w:t>
            </w:r>
            <w:r w:rsidRPr="00C01774">
              <w:rPr>
                <w:rFonts w:ascii="Times New Roman" w:hAnsi="Times New Roman"/>
                <w:sz w:val="28"/>
                <w:szCs w:val="28"/>
                <w:vertAlign w:val="subscript"/>
                <w:lang w:val="en-US"/>
              </w:rPr>
              <w:t>0.99</w:t>
            </w:r>
            <w:r w:rsidRPr="00C01774">
              <w:rPr>
                <w:rFonts w:ascii="Times New Roman" w:hAnsi="Times New Roman"/>
                <w:sz w:val="28"/>
                <w:szCs w:val="28"/>
                <w:lang w:val="en-US"/>
              </w:rPr>
              <w:t>Ca</w:t>
            </w:r>
            <w:r w:rsidRPr="00C01774">
              <w:rPr>
                <w:rFonts w:ascii="Times New Roman" w:hAnsi="Times New Roman"/>
                <w:sz w:val="28"/>
                <w:szCs w:val="28"/>
                <w:vertAlign w:val="subscript"/>
                <w:lang w:val="en-US"/>
              </w:rPr>
              <w:t>0.01</w:t>
            </w:r>
            <w:r w:rsidRPr="00C01774">
              <w:rPr>
                <w:rFonts w:ascii="Times New Roman" w:hAnsi="Times New Roman"/>
                <w:sz w:val="28"/>
                <w:szCs w:val="28"/>
                <w:lang w:val="en-US"/>
              </w:rPr>
              <w:t>NbO</w:t>
            </w:r>
            <w:r w:rsidRPr="00C01774">
              <w:rPr>
                <w:rFonts w:ascii="Times New Roman" w:hAnsi="Times New Roman"/>
                <w:sz w:val="28"/>
                <w:szCs w:val="28"/>
                <w:vertAlign w:val="subscript"/>
                <w:lang w:val="en-US"/>
              </w:rPr>
              <w:t>4</w:t>
            </w:r>
            <w:r w:rsidRPr="00C01774">
              <w:rPr>
                <w:rFonts w:ascii="Times New Roman" w:hAnsi="Times New Roman"/>
                <w:sz w:val="28"/>
                <w:szCs w:val="28"/>
                <w:lang w:val="en-US"/>
              </w:rPr>
              <w:t>:CoCuO</w:t>
            </w:r>
            <w:r w:rsidRPr="00C01774">
              <w:rPr>
                <w:rFonts w:ascii="Times New Roman" w:hAnsi="Times New Roman"/>
                <w:sz w:val="28"/>
                <w:szCs w:val="28"/>
                <w:vertAlign w:val="subscript"/>
                <w:lang w:val="en-US"/>
              </w:rPr>
              <w:t>x</w:t>
            </w:r>
          </w:p>
        </w:tc>
        <w:tc>
          <w:tcPr>
            <w:tcW w:w="3544" w:type="dxa"/>
            <w:tcBorders>
              <w:right w:val="single" w:sz="4" w:space="0" w:color="auto"/>
            </w:tcBorders>
          </w:tcPr>
          <w:p w14:paraId="7C6B5657" w14:textId="77777777" w:rsidR="00067734" w:rsidRPr="00C01774" w:rsidRDefault="00067734" w:rsidP="00067734">
            <w:pPr>
              <w:spacing w:after="0" w:line="240" w:lineRule="auto"/>
              <w:jc w:val="center"/>
              <w:outlineLvl w:val="0"/>
              <w:rPr>
                <w:rFonts w:ascii="Times New Roman" w:hAnsi="Times New Roman"/>
                <w:sz w:val="28"/>
                <w:szCs w:val="28"/>
              </w:rPr>
            </w:pPr>
            <w:r w:rsidRPr="00C01774">
              <w:rPr>
                <w:rFonts w:ascii="Times New Roman" w:hAnsi="Times New Roman"/>
                <w:sz w:val="28"/>
                <w:szCs w:val="28"/>
                <w:lang w:val="en-US"/>
              </w:rPr>
              <w:t>La</w:t>
            </w:r>
            <w:r w:rsidRPr="00C01774">
              <w:rPr>
                <w:rFonts w:ascii="Times New Roman" w:hAnsi="Times New Roman"/>
                <w:sz w:val="28"/>
                <w:szCs w:val="28"/>
                <w:vertAlign w:val="subscript"/>
                <w:lang w:val="en-US"/>
              </w:rPr>
              <w:t>0.99</w:t>
            </w:r>
            <w:r w:rsidRPr="00C01774">
              <w:rPr>
                <w:rFonts w:ascii="Times New Roman" w:hAnsi="Times New Roman"/>
                <w:sz w:val="28"/>
                <w:szCs w:val="28"/>
                <w:lang w:val="en-US"/>
              </w:rPr>
              <w:t>Ca</w:t>
            </w:r>
            <w:r w:rsidRPr="00C01774">
              <w:rPr>
                <w:rFonts w:ascii="Times New Roman" w:hAnsi="Times New Roman"/>
                <w:sz w:val="28"/>
                <w:szCs w:val="28"/>
                <w:vertAlign w:val="subscript"/>
                <w:lang w:val="en-US"/>
              </w:rPr>
              <w:t>0.01</w:t>
            </w:r>
            <w:r w:rsidRPr="00C01774">
              <w:rPr>
                <w:rFonts w:ascii="Times New Roman" w:hAnsi="Times New Roman"/>
                <w:sz w:val="28"/>
                <w:szCs w:val="28"/>
                <w:lang w:val="en-US"/>
              </w:rPr>
              <w:t>NbO</w:t>
            </w:r>
            <w:r w:rsidRPr="00C01774">
              <w:rPr>
                <w:rFonts w:ascii="Times New Roman" w:hAnsi="Times New Roman"/>
                <w:sz w:val="28"/>
                <w:szCs w:val="28"/>
                <w:vertAlign w:val="subscript"/>
                <w:lang w:val="en-US"/>
              </w:rPr>
              <w:t>4</w:t>
            </w:r>
            <w:r w:rsidRPr="00C01774">
              <w:rPr>
                <w:rFonts w:ascii="Times New Roman" w:hAnsi="Times New Roman"/>
                <w:sz w:val="28"/>
                <w:szCs w:val="28"/>
                <w:lang w:val="en-US"/>
              </w:rPr>
              <w:t>:CoCuO</w:t>
            </w:r>
            <w:r w:rsidRPr="00C01774">
              <w:rPr>
                <w:rFonts w:ascii="Times New Roman" w:hAnsi="Times New Roman"/>
                <w:sz w:val="28"/>
                <w:szCs w:val="28"/>
                <w:vertAlign w:val="subscript"/>
                <w:lang w:val="en-US"/>
              </w:rPr>
              <w:t>x</w:t>
            </w:r>
          </w:p>
        </w:tc>
        <w:tc>
          <w:tcPr>
            <w:tcW w:w="1559" w:type="dxa"/>
            <w:tcBorders>
              <w:left w:val="single" w:sz="4" w:space="0" w:color="auto"/>
              <w:right w:val="single" w:sz="4" w:space="0" w:color="auto"/>
            </w:tcBorders>
          </w:tcPr>
          <w:p w14:paraId="3CDC35FA" w14:textId="39A59E38" w:rsidR="00067734" w:rsidRPr="00B46E7C" w:rsidRDefault="00B46E7C" w:rsidP="00067734">
            <w:pPr>
              <w:spacing w:after="0" w:line="240" w:lineRule="auto"/>
              <w:jc w:val="center"/>
              <w:outlineLvl w:val="0"/>
              <w:rPr>
                <w:rFonts w:ascii="Times New Roman" w:hAnsi="Times New Roman"/>
                <w:sz w:val="28"/>
                <w:szCs w:val="28"/>
                <w:lang w:val="kk-KZ"/>
              </w:rPr>
            </w:pPr>
            <w:r>
              <w:rPr>
                <w:rFonts w:ascii="Times New Roman" w:hAnsi="Times New Roman"/>
                <w:sz w:val="28"/>
                <w:szCs w:val="28"/>
                <w:lang w:val="kk-KZ"/>
              </w:rPr>
              <w:t>6,4</w:t>
            </w:r>
          </w:p>
        </w:tc>
        <w:tc>
          <w:tcPr>
            <w:tcW w:w="1701" w:type="dxa"/>
            <w:tcBorders>
              <w:left w:val="single" w:sz="4" w:space="0" w:color="auto"/>
              <w:right w:val="single" w:sz="4" w:space="0" w:color="auto"/>
            </w:tcBorders>
          </w:tcPr>
          <w:p w14:paraId="670F80B9" w14:textId="003358D7" w:rsidR="00067734" w:rsidRPr="00B46E7C" w:rsidRDefault="00B46E7C" w:rsidP="00067734">
            <w:pPr>
              <w:spacing w:after="0" w:line="240" w:lineRule="auto"/>
              <w:jc w:val="center"/>
              <w:outlineLvl w:val="0"/>
              <w:rPr>
                <w:rFonts w:ascii="Times New Roman" w:hAnsi="Times New Roman"/>
                <w:sz w:val="28"/>
                <w:szCs w:val="28"/>
                <w:lang w:val="kk-KZ"/>
              </w:rPr>
            </w:pPr>
            <w:r>
              <w:rPr>
                <w:rFonts w:ascii="Times New Roman" w:hAnsi="Times New Roman"/>
                <w:sz w:val="28"/>
                <w:szCs w:val="28"/>
                <w:lang w:val="kk-KZ"/>
              </w:rPr>
              <w:t>1,5</w:t>
            </w:r>
          </w:p>
        </w:tc>
      </w:tr>
      <w:tr w:rsidR="00067734" w:rsidRPr="00C01774" w14:paraId="132CEED8" w14:textId="77777777" w:rsidTr="00663471">
        <w:trPr>
          <w:trHeight w:val="621"/>
        </w:trPr>
        <w:tc>
          <w:tcPr>
            <w:tcW w:w="2835" w:type="dxa"/>
          </w:tcPr>
          <w:p w14:paraId="5F853446" w14:textId="77777777" w:rsidR="00067734" w:rsidRPr="00C01774" w:rsidRDefault="00067734" w:rsidP="00067734">
            <w:pPr>
              <w:spacing w:after="0" w:line="240" w:lineRule="auto"/>
              <w:jc w:val="center"/>
              <w:outlineLvl w:val="0"/>
              <w:rPr>
                <w:rFonts w:ascii="Times New Roman" w:hAnsi="Times New Roman"/>
                <w:sz w:val="28"/>
                <w:szCs w:val="28"/>
              </w:rPr>
            </w:pPr>
            <w:r w:rsidRPr="00C01774">
              <w:rPr>
                <w:rFonts w:ascii="Times New Roman" w:hAnsi="Times New Roman"/>
                <w:sz w:val="28"/>
                <w:szCs w:val="28"/>
                <w:lang w:val="en-US"/>
              </w:rPr>
              <w:t>La</w:t>
            </w:r>
            <w:r w:rsidRPr="00C01774">
              <w:rPr>
                <w:rFonts w:ascii="Times New Roman" w:hAnsi="Times New Roman"/>
                <w:sz w:val="28"/>
                <w:szCs w:val="28"/>
                <w:vertAlign w:val="subscript"/>
                <w:lang w:val="en-US"/>
              </w:rPr>
              <w:t>0.99</w:t>
            </w:r>
            <w:r w:rsidRPr="00C01774">
              <w:rPr>
                <w:rFonts w:ascii="Times New Roman" w:hAnsi="Times New Roman"/>
                <w:sz w:val="28"/>
                <w:szCs w:val="28"/>
                <w:lang w:val="en-US"/>
              </w:rPr>
              <w:t>Ca</w:t>
            </w:r>
            <w:r w:rsidRPr="00C01774">
              <w:rPr>
                <w:rFonts w:ascii="Times New Roman" w:hAnsi="Times New Roman"/>
                <w:sz w:val="28"/>
                <w:szCs w:val="28"/>
                <w:vertAlign w:val="subscript"/>
                <w:lang w:val="en-US"/>
              </w:rPr>
              <w:t>0.01</w:t>
            </w:r>
            <w:r w:rsidRPr="00C01774">
              <w:rPr>
                <w:rFonts w:ascii="Times New Roman" w:hAnsi="Times New Roman"/>
                <w:sz w:val="28"/>
                <w:szCs w:val="28"/>
                <w:lang w:val="en-US"/>
              </w:rPr>
              <w:t>NbO</w:t>
            </w:r>
            <w:r w:rsidRPr="00C01774">
              <w:rPr>
                <w:rFonts w:ascii="Times New Roman" w:hAnsi="Times New Roman"/>
                <w:sz w:val="28"/>
                <w:szCs w:val="28"/>
                <w:vertAlign w:val="subscript"/>
                <w:lang w:val="en-US"/>
              </w:rPr>
              <w:t>4</w:t>
            </w:r>
            <w:r w:rsidRPr="00C01774">
              <w:rPr>
                <w:rFonts w:ascii="Times New Roman" w:hAnsi="Times New Roman"/>
                <w:sz w:val="28"/>
                <w:szCs w:val="28"/>
                <w:lang w:val="en-US"/>
              </w:rPr>
              <w:t>:NiCuO</w:t>
            </w:r>
            <w:r w:rsidRPr="00C01774">
              <w:rPr>
                <w:rFonts w:ascii="Times New Roman" w:hAnsi="Times New Roman"/>
                <w:sz w:val="28"/>
                <w:szCs w:val="28"/>
                <w:vertAlign w:val="subscript"/>
                <w:lang w:val="en-US"/>
              </w:rPr>
              <w:t>x</w:t>
            </w:r>
          </w:p>
        </w:tc>
        <w:tc>
          <w:tcPr>
            <w:tcW w:w="3544" w:type="dxa"/>
            <w:tcBorders>
              <w:right w:val="single" w:sz="4" w:space="0" w:color="auto"/>
            </w:tcBorders>
          </w:tcPr>
          <w:p w14:paraId="14334E14" w14:textId="77777777" w:rsidR="00067734" w:rsidRPr="00C01774" w:rsidRDefault="00067734" w:rsidP="00067734">
            <w:pPr>
              <w:spacing w:after="0" w:line="240" w:lineRule="auto"/>
              <w:jc w:val="center"/>
              <w:outlineLvl w:val="0"/>
              <w:rPr>
                <w:rFonts w:ascii="Times New Roman" w:hAnsi="Times New Roman"/>
                <w:sz w:val="28"/>
                <w:szCs w:val="28"/>
              </w:rPr>
            </w:pPr>
            <w:r w:rsidRPr="00C01774">
              <w:rPr>
                <w:rFonts w:ascii="Times New Roman" w:hAnsi="Times New Roman"/>
                <w:sz w:val="28"/>
                <w:szCs w:val="28"/>
                <w:lang w:val="en-US"/>
              </w:rPr>
              <w:t>La</w:t>
            </w:r>
            <w:r w:rsidRPr="00C01774">
              <w:rPr>
                <w:rFonts w:ascii="Times New Roman" w:hAnsi="Times New Roman"/>
                <w:sz w:val="28"/>
                <w:szCs w:val="28"/>
                <w:vertAlign w:val="subscript"/>
                <w:lang w:val="en-US"/>
              </w:rPr>
              <w:t>0.99</w:t>
            </w:r>
            <w:r w:rsidRPr="00C01774">
              <w:rPr>
                <w:rFonts w:ascii="Times New Roman" w:hAnsi="Times New Roman"/>
                <w:sz w:val="28"/>
                <w:szCs w:val="28"/>
                <w:lang w:val="en-US"/>
              </w:rPr>
              <w:t>Ca</w:t>
            </w:r>
            <w:r w:rsidRPr="00C01774">
              <w:rPr>
                <w:rFonts w:ascii="Times New Roman" w:hAnsi="Times New Roman"/>
                <w:sz w:val="28"/>
                <w:szCs w:val="28"/>
                <w:vertAlign w:val="subscript"/>
                <w:lang w:val="en-US"/>
              </w:rPr>
              <w:t>0.01</w:t>
            </w:r>
            <w:r w:rsidRPr="00C01774">
              <w:rPr>
                <w:rFonts w:ascii="Times New Roman" w:hAnsi="Times New Roman"/>
                <w:sz w:val="28"/>
                <w:szCs w:val="28"/>
                <w:lang w:val="en-US"/>
              </w:rPr>
              <w:t>NbO</w:t>
            </w:r>
            <w:r w:rsidRPr="00C01774">
              <w:rPr>
                <w:rFonts w:ascii="Times New Roman" w:hAnsi="Times New Roman"/>
                <w:sz w:val="28"/>
                <w:szCs w:val="28"/>
                <w:vertAlign w:val="subscript"/>
                <w:lang w:val="en-US"/>
              </w:rPr>
              <w:t>4</w:t>
            </w:r>
            <w:r w:rsidRPr="00C01774">
              <w:rPr>
                <w:rFonts w:ascii="Times New Roman" w:hAnsi="Times New Roman"/>
                <w:sz w:val="28"/>
                <w:szCs w:val="28"/>
                <w:lang w:val="en-US"/>
              </w:rPr>
              <w:t>:NiCuO</w:t>
            </w:r>
            <w:r w:rsidRPr="00C01774">
              <w:rPr>
                <w:rFonts w:ascii="Times New Roman" w:hAnsi="Times New Roman"/>
                <w:sz w:val="28"/>
                <w:szCs w:val="28"/>
                <w:vertAlign w:val="subscript"/>
                <w:lang w:val="en-US"/>
              </w:rPr>
              <w:t>x</w:t>
            </w:r>
          </w:p>
        </w:tc>
        <w:tc>
          <w:tcPr>
            <w:tcW w:w="1559" w:type="dxa"/>
            <w:tcBorders>
              <w:left w:val="single" w:sz="4" w:space="0" w:color="auto"/>
              <w:right w:val="single" w:sz="4" w:space="0" w:color="auto"/>
            </w:tcBorders>
          </w:tcPr>
          <w:p w14:paraId="0F471748" w14:textId="77777777" w:rsidR="00067734" w:rsidRPr="00C01774" w:rsidRDefault="00067734" w:rsidP="00067734">
            <w:pPr>
              <w:spacing w:after="0" w:line="240" w:lineRule="auto"/>
              <w:jc w:val="center"/>
              <w:outlineLvl w:val="0"/>
              <w:rPr>
                <w:rFonts w:ascii="Times New Roman" w:hAnsi="Times New Roman"/>
                <w:sz w:val="28"/>
                <w:szCs w:val="28"/>
              </w:rPr>
            </w:pPr>
            <w:r w:rsidRPr="00C01774">
              <w:rPr>
                <w:rFonts w:ascii="Times New Roman" w:hAnsi="Times New Roman"/>
                <w:sz w:val="28"/>
                <w:szCs w:val="28"/>
              </w:rPr>
              <w:t>4.5</w:t>
            </w:r>
          </w:p>
        </w:tc>
        <w:tc>
          <w:tcPr>
            <w:tcW w:w="1701" w:type="dxa"/>
            <w:tcBorders>
              <w:left w:val="single" w:sz="4" w:space="0" w:color="auto"/>
              <w:right w:val="single" w:sz="4" w:space="0" w:color="auto"/>
            </w:tcBorders>
          </w:tcPr>
          <w:p w14:paraId="3554D99B" w14:textId="77777777" w:rsidR="00067734" w:rsidRPr="00C01774" w:rsidRDefault="00067734" w:rsidP="00067734">
            <w:pPr>
              <w:spacing w:after="0" w:line="240" w:lineRule="auto"/>
              <w:jc w:val="center"/>
              <w:outlineLvl w:val="0"/>
              <w:rPr>
                <w:rFonts w:ascii="Times New Roman" w:hAnsi="Times New Roman"/>
                <w:sz w:val="28"/>
                <w:szCs w:val="28"/>
              </w:rPr>
            </w:pPr>
            <w:r w:rsidRPr="00C01774">
              <w:rPr>
                <w:rFonts w:ascii="Times New Roman" w:hAnsi="Times New Roman"/>
                <w:sz w:val="28"/>
                <w:szCs w:val="28"/>
              </w:rPr>
              <w:t>0.3</w:t>
            </w:r>
          </w:p>
        </w:tc>
      </w:tr>
      <w:tr w:rsidR="00067734" w:rsidRPr="00C01774" w14:paraId="35579213" w14:textId="77777777" w:rsidTr="00663471">
        <w:trPr>
          <w:trHeight w:val="495"/>
        </w:trPr>
        <w:tc>
          <w:tcPr>
            <w:tcW w:w="2835" w:type="dxa"/>
          </w:tcPr>
          <w:p w14:paraId="3DD39EA6" w14:textId="77777777" w:rsidR="00067734" w:rsidRPr="00C01774" w:rsidRDefault="00067734" w:rsidP="00067734">
            <w:pPr>
              <w:spacing w:after="0" w:line="240" w:lineRule="auto"/>
              <w:jc w:val="center"/>
              <w:outlineLvl w:val="0"/>
              <w:rPr>
                <w:rFonts w:ascii="Times New Roman" w:hAnsi="Times New Roman"/>
                <w:sz w:val="28"/>
                <w:szCs w:val="28"/>
                <w:lang w:val="en-US"/>
              </w:rPr>
            </w:pPr>
            <w:r w:rsidRPr="00C01774">
              <w:rPr>
                <w:rFonts w:ascii="Times New Roman" w:hAnsi="Times New Roman"/>
                <w:sz w:val="28"/>
                <w:szCs w:val="28"/>
                <w:lang w:val="en-US"/>
              </w:rPr>
              <w:t>La</w:t>
            </w:r>
            <w:r w:rsidRPr="00C01774">
              <w:rPr>
                <w:rFonts w:ascii="Times New Roman" w:hAnsi="Times New Roman"/>
                <w:sz w:val="28"/>
                <w:szCs w:val="28"/>
                <w:vertAlign w:val="subscript"/>
                <w:lang w:val="en-US"/>
              </w:rPr>
              <w:t>0.99</w:t>
            </w:r>
            <w:r w:rsidRPr="00C01774">
              <w:rPr>
                <w:rFonts w:ascii="Times New Roman" w:hAnsi="Times New Roman"/>
                <w:sz w:val="28"/>
                <w:szCs w:val="28"/>
                <w:lang w:val="en-US"/>
              </w:rPr>
              <w:t>Ca</w:t>
            </w:r>
            <w:r w:rsidRPr="00C01774">
              <w:rPr>
                <w:rFonts w:ascii="Times New Roman" w:hAnsi="Times New Roman"/>
                <w:sz w:val="28"/>
                <w:szCs w:val="28"/>
                <w:vertAlign w:val="subscript"/>
                <w:lang w:val="en-US"/>
              </w:rPr>
              <w:t>0.01</w:t>
            </w:r>
            <w:r w:rsidRPr="00C01774">
              <w:rPr>
                <w:rFonts w:ascii="Times New Roman" w:hAnsi="Times New Roman"/>
                <w:sz w:val="28"/>
                <w:szCs w:val="28"/>
                <w:lang w:val="en-US"/>
              </w:rPr>
              <w:t>NbO</w:t>
            </w:r>
            <w:r w:rsidRPr="00C01774">
              <w:rPr>
                <w:rFonts w:ascii="Times New Roman" w:hAnsi="Times New Roman"/>
                <w:sz w:val="28"/>
                <w:szCs w:val="28"/>
                <w:vertAlign w:val="subscript"/>
                <w:lang w:val="en-US"/>
              </w:rPr>
              <w:t>4</w:t>
            </w:r>
            <w:r w:rsidRPr="00C01774">
              <w:rPr>
                <w:rFonts w:ascii="Times New Roman" w:hAnsi="Times New Roman"/>
                <w:sz w:val="28"/>
                <w:szCs w:val="28"/>
                <w:lang w:val="en-US"/>
              </w:rPr>
              <w:t>:NiCoO</w:t>
            </w:r>
            <w:r w:rsidRPr="00C01774">
              <w:rPr>
                <w:rFonts w:ascii="Times New Roman" w:hAnsi="Times New Roman"/>
                <w:sz w:val="28"/>
                <w:szCs w:val="28"/>
                <w:vertAlign w:val="subscript"/>
                <w:lang w:val="en-US"/>
              </w:rPr>
              <w:t>x</w:t>
            </w:r>
          </w:p>
        </w:tc>
        <w:tc>
          <w:tcPr>
            <w:tcW w:w="3544" w:type="dxa"/>
            <w:tcBorders>
              <w:right w:val="single" w:sz="4" w:space="0" w:color="auto"/>
            </w:tcBorders>
          </w:tcPr>
          <w:p w14:paraId="7A7A1966" w14:textId="77777777" w:rsidR="00067734" w:rsidRPr="00C01774" w:rsidRDefault="00067734" w:rsidP="00067734">
            <w:pPr>
              <w:spacing w:after="0" w:line="240" w:lineRule="auto"/>
              <w:jc w:val="center"/>
              <w:outlineLvl w:val="0"/>
              <w:rPr>
                <w:rFonts w:ascii="Times New Roman" w:hAnsi="Times New Roman"/>
                <w:sz w:val="28"/>
                <w:szCs w:val="28"/>
                <w:lang w:val="en-US"/>
              </w:rPr>
            </w:pPr>
            <w:r w:rsidRPr="00C01774">
              <w:rPr>
                <w:rFonts w:ascii="Times New Roman" w:hAnsi="Times New Roman"/>
                <w:sz w:val="28"/>
                <w:szCs w:val="28"/>
                <w:lang w:val="en-US"/>
              </w:rPr>
              <w:t>La</w:t>
            </w:r>
            <w:r w:rsidRPr="00C01774">
              <w:rPr>
                <w:rFonts w:ascii="Times New Roman" w:hAnsi="Times New Roman"/>
                <w:sz w:val="28"/>
                <w:szCs w:val="28"/>
                <w:vertAlign w:val="subscript"/>
                <w:lang w:val="en-US"/>
              </w:rPr>
              <w:t>0.99</w:t>
            </w:r>
            <w:r w:rsidRPr="00C01774">
              <w:rPr>
                <w:rFonts w:ascii="Times New Roman" w:hAnsi="Times New Roman"/>
                <w:sz w:val="28"/>
                <w:szCs w:val="28"/>
                <w:lang w:val="en-US"/>
              </w:rPr>
              <w:t>Ca</w:t>
            </w:r>
            <w:r w:rsidRPr="00C01774">
              <w:rPr>
                <w:rFonts w:ascii="Times New Roman" w:hAnsi="Times New Roman"/>
                <w:sz w:val="28"/>
                <w:szCs w:val="28"/>
                <w:vertAlign w:val="subscript"/>
                <w:lang w:val="en-US"/>
              </w:rPr>
              <w:t>0.01</w:t>
            </w:r>
            <w:r w:rsidRPr="00C01774">
              <w:rPr>
                <w:rFonts w:ascii="Times New Roman" w:hAnsi="Times New Roman"/>
                <w:sz w:val="28"/>
                <w:szCs w:val="28"/>
                <w:lang w:val="en-US"/>
              </w:rPr>
              <w:t>NbO</w:t>
            </w:r>
            <w:r w:rsidRPr="00C01774">
              <w:rPr>
                <w:rFonts w:ascii="Times New Roman" w:hAnsi="Times New Roman"/>
                <w:sz w:val="28"/>
                <w:szCs w:val="28"/>
                <w:vertAlign w:val="subscript"/>
                <w:lang w:val="en-US"/>
              </w:rPr>
              <w:t>4</w:t>
            </w:r>
            <w:r w:rsidRPr="00C01774">
              <w:rPr>
                <w:rFonts w:ascii="Times New Roman" w:hAnsi="Times New Roman"/>
                <w:sz w:val="28"/>
                <w:szCs w:val="28"/>
                <w:lang w:val="en-US"/>
              </w:rPr>
              <w:t>:NiCoO</w:t>
            </w:r>
            <w:r w:rsidRPr="00C01774">
              <w:rPr>
                <w:rFonts w:ascii="Times New Roman" w:hAnsi="Times New Roman"/>
                <w:sz w:val="28"/>
                <w:szCs w:val="28"/>
                <w:vertAlign w:val="subscript"/>
                <w:lang w:val="en-US"/>
              </w:rPr>
              <w:t>x</w:t>
            </w:r>
          </w:p>
        </w:tc>
        <w:tc>
          <w:tcPr>
            <w:tcW w:w="1559" w:type="dxa"/>
            <w:tcBorders>
              <w:left w:val="single" w:sz="4" w:space="0" w:color="auto"/>
              <w:right w:val="single" w:sz="4" w:space="0" w:color="auto"/>
            </w:tcBorders>
          </w:tcPr>
          <w:p w14:paraId="392D48C1" w14:textId="77777777" w:rsidR="00067734" w:rsidRPr="00C01774" w:rsidRDefault="00067734" w:rsidP="00067734">
            <w:pPr>
              <w:spacing w:after="0" w:line="240" w:lineRule="auto"/>
              <w:jc w:val="center"/>
              <w:outlineLvl w:val="0"/>
              <w:rPr>
                <w:rFonts w:ascii="Times New Roman" w:hAnsi="Times New Roman"/>
                <w:sz w:val="28"/>
                <w:szCs w:val="28"/>
                <w:lang w:val="en-US"/>
              </w:rPr>
            </w:pPr>
            <w:r w:rsidRPr="00C01774">
              <w:rPr>
                <w:rFonts w:ascii="Times New Roman" w:hAnsi="Times New Roman"/>
                <w:sz w:val="28"/>
                <w:szCs w:val="28"/>
              </w:rPr>
              <w:t>5.3</w:t>
            </w:r>
          </w:p>
        </w:tc>
        <w:tc>
          <w:tcPr>
            <w:tcW w:w="1701" w:type="dxa"/>
            <w:tcBorders>
              <w:left w:val="single" w:sz="4" w:space="0" w:color="auto"/>
              <w:right w:val="single" w:sz="4" w:space="0" w:color="auto"/>
            </w:tcBorders>
          </w:tcPr>
          <w:p w14:paraId="194CE0C5" w14:textId="77777777" w:rsidR="00067734" w:rsidRPr="00C01774" w:rsidRDefault="00067734" w:rsidP="00067734">
            <w:pPr>
              <w:spacing w:after="0" w:line="240" w:lineRule="auto"/>
              <w:jc w:val="center"/>
              <w:outlineLvl w:val="0"/>
              <w:rPr>
                <w:rFonts w:ascii="Times New Roman" w:hAnsi="Times New Roman"/>
                <w:sz w:val="28"/>
                <w:szCs w:val="28"/>
                <w:lang w:val="en-US"/>
              </w:rPr>
            </w:pPr>
            <w:r w:rsidRPr="00C01774">
              <w:rPr>
                <w:rFonts w:ascii="Times New Roman" w:hAnsi="Times New Roman"/>
                <w:sz w:val="28"/>
                <w:szCs w:val="28"/>
              </w:rPr>
              <w:t>0.1</w:t>
            </w:r>
          </w:p>
        </w:tc>
      </w:tr>
      <w:tr w:rsidR="00067734" w:rsidRPr="00C01774" w14:paraId="172C69E4" w14:textId="77777777" w:rsidTr="00663471">
        <w:trPr>
          <w:trHeight w:val="416"/>
        </w:trPr>
        <w:tc>
          <w:tcPr>
            <w:tcW w:w="2835" w:type="dxa"/>
          </w:tcPr>
          <w:p w14:paraId="7B8BB8B1" w14:textId="77777777" w:rsidR="00067734" w:rsidRPr="00C01774" w:rsidRDefault="00067734" w:rsidP="00067734">
            <w:pPr>
              <w:spacing w:after="0" w:line="240" w:lineRule="auto"/>
              <w:jc w:val="center"/>
              <w:outlineLvl w:val="0"/>
              <w:rPr>
                <w:rFonts w:ascii="Times New Roman" w:hAnsi="Times New Roman"/>
                <w:sz w:val="28"/>
                <w:szCs w:val="28"/>
              </w:rPr>
            </w:pPr>
            <w:r w:rsidRPr="00C01774">
              <w:rPr>
                <w:rFonts w:ascii="Times New Roman" w:hAnsi="Times New Roman"/>
                <w:sz w:val="28"/>
                <w:szCs w:val="28"/>
                <w:lang w:val="en-US"/>
              </w:rPr>
              <w:t>La</w:t>
            </w:r>
            <w:r w:rsidRPr="00C01774">
              <w:rPr>
                <w:rFonts w:ascii="Times New Roman" w:hAnsi="Times New Roman"/>
                <w:sz w:val="28"/>
                <w:szCs w:val="28"/>
                <w:vertAlign w:val="subscript"/>
                <w:lang w:val="en-US"/>
              </w:rPr>
              <w:t>0.99</w:t>
            </w:r>
            <w:r w:rsidRPr="00C01774">
              <w:rPr>
                <w:rFonts w:ascii="Times New Roman" w:hAnsi="Times New Roman"/>
                <w:sz w:val="28"/>
                <w:szCs w:val="28"/>
                <w:lang w:val="en-US"/>
              </w:rPr>
              <w:t>Ca</w:t>
            </w:r>
            <w:r w:rsidRPr="00C01774">
              <w:rPr>
                <w:rFonts w:ascii="Times New Roman" w:hAnsi="Times New Roman"/>
                <w:sz w:val="28"/>
                <w:szCs w:val="28"/>
                <w:vertAlign w:val="subscript"/>
                <w:lang w:val="en-US"/>
              </w:rPr>
              <w:t>0.01</w:t>
            </w:r>
            <w:r w:rsidRPr="00C01774">
              <w:rPr>
                <w:rFonts w:ascii="Times New Roman" w:hAnsi="Times New Roman"/>
                <w:sz w:val="28"/>
                <w:szCs w:val="28"/>
                <w:lang w:val="en-US"/>
              </w:rPr>
              <w:t>NbO</w:t>
            </w:r>
            <w:r w:rsidRPr="00C01774">
              <w:rPr>
                <w:rFonts w:ascii="Times New Roman" w:hAnsi="Times New Roman"/>
                <w:sz w:val="28"/>
                <w:szCs w:val="28"/>
                <w:vertAlign w:val="subscript"/>
                <w:lang w:val="en-US"/>
              </w:rPr>
              <w:t>4</w:t>
            </w:r>
            <w:r w:rsidRPr="00C01774">
              <w:rPr>
                <w:rFonts w:ascii="Times New Roman" w:hAnsi="Times New Roman"/>
                <w:sz w:val="28"/>
                <w:szCs w:val="28"/>
                <w:lang w:val="en-US"/>
              </w:rPr>
              <w:t>:NiCoO</w:t>
            </w:r>
            <w:r w:rsidRPr="00C01774">
              <w:rPr>
                <w:rFonts w:ascii="Times New Roman" w:hAnsi="Times New Roman"/>
                <w:sz w:val="28"/>
                <w:szCs w:val="28"/>
                <w:vertAlign w:val="subscript"/>
                <w:lang w:val="en-US"/>
              </w:rPr>
              <w:t>x</w:t>
            </w:r>
          </w:p>
        </w:tc>
        <w:tc>
          <w:tcPr>
            <w:tcW w:w="3544" w:type="dxa"/>
            <w:tcBorders>
              <w:right w:val="single" w:sz="4" w:space="0" w:color="auto"/>
            </w:tcBorders>
          </w:tcPr>
          <w:p w14:paraId="3A395DAE" w14:textId="77777777" w:rsidR="00067734" w:rsidRPr="00C01774" w:rsidRDefault="00067734" w:rsidP="00067734">
            <w:pPr>
              <w:spacing w:after="0" w:line="240" w:lineRule="auto"/>
              <w:jc w:val="center"/>
              <w:outlineLvl w:val="0"/>
              <w:rPr>
                <w:rFonts w:ascii="Times New Roman" w:hAnsi="Times New Roman"/>
                <w:sz w:val="28"/>
                <w:szCs w:val="28"/>
              </w:rPr>
            </w:pPr>
            <w:r w:rsidRPr="00C01774">
              <w:rPr>
                <w:rFonts w:ascii="Times New Roman" w:hAnsi="Times New Roman"/>
                <w:sz w:val="28"/>
                <w:szCs w:val="28"/>
                <w:lang w:val="en-US"/>
              </w:rPr>
              <w:t>La</w:t>
            </w:r>
            <w:r w:rsidRPr="00C01774">
              <w:rPr>
                <w:rFonts w:ascii="Times New Roman" w:hAnsi="Times New Roman"/>
                <w:sz w:val="28"/>
                <w:szCs w:val="28"/>
                <w:vertAlign w:val="subscript"/>
                <w:lang w:val="en-US"/>
              </w:rPr>
              <w:t>0.99</w:t>
            </w:r>
            <w:r w:rsidRPr="00C01774">
              <w:rPr>
                <w:rFonts w:ascii="Times New Roman" w:hAnsi="Times New Roman"/>
                <w:sz w:val="28"/>
                <w:szCs w:val="28"/>
                <w:lang w:val="en-US"/>
              </w:rPr>
              <w:t>Ca</w:t>
            </w:r>
            <w:r w:rsidRPr="00C01774">
              <w:rPr>
                <w:rFonts w:ascii="Times New Roman" w:hAnsi="Times New Roman"/>
                <w:sz w:val="28"/>
                <w:szCs w:val="28"/>
                <w:vertAlign w:val="subscript"/>
                <w:lang w:val="en-US"/>
              </w:rPr>
              <w:t>0.01</w:t>
            </w:r>
            <w:r w:rsidRPr="00C01774">
              <w:rPr>
                <w:rFonts w:ascii="Times New Roman" w:hAnsi="Times New Roman"/>
                <w:sz w:val="28"/>
                <w:szCs w:val="28"/>
                <w:lang w:val="en-US"/>
              </w:rPr>
              <w:t>NbO</w:t>
            </w:r>
            <w:r w:rsidRPr="00C01774">
              <w:rPr>
                <w:rFonts w:ascii="Times New Roman" w:hAnsi="Times New Roman"/>
                <w:sz w:val="28"/>
                <w:szCs w:val="28"/>
                <w:vertAlign w:val="subscript"/>
                <w:lang w:val="en-US"/>
              </w:rPr>
              <w:t>4</w:t>
            </w:r>
            <w:r w:rsidRPr="00C01774">
              <w:rPr>
                <w:rFonts w:ascii="Times New Roman" w:hAnsi="Times New Roman"/>
                <w:sz w:val="28"/>
                <w:szCs w:val="28"/>
                <w:lang w:val="en-US"/>
              </w:rPr>
              <w:t>:NiCoO</w:t>
            </w:r>
            <w:r w:rsidRPr="00C01774">
              <w:rPr>
                <w:rFonts w:ascii="Times New Roman" w:hAnsi="Times New Roman"/>
                <w:sz w:val="28"/>
                <w:szCs w:val="28"/>
                <w:vertAlign w:val="subscript"/>
                <w:lang w:val="en-US"/>
              </w:rPr>
              <w:t>x</w:t>
            </w:r>
          </w:p>
        </w:tc>
        <w:tc>
          <w:tcPr>
            <w:tcW w:w="1559" w:type="dxa"/>
            <w:tcBorders>
              <w:left w:val="single" w:sz="4" w:space="0" w:color="auto"/>
              <w:right w:val="single" w:sz="4" w:space="0" w:color="auto"/>
            </w:tcBorders>
          </w:tcPr>
          <w:p w14:paraId="45CBADF5" w14:textId="5F4809A9" w:rsidR="00067734" w:rsidRPr="00B46E7C" w:rsidRDefault="00B46E7C" w:rsidP="00067734">
            <w:pPr>
              <w:spacing w:after="0" w:line="240" w:lineRule="auto"/>
              <w:jc w:val="center"/>
              <w:outlineLvl w:val="0"/>
              <w:rPr>
                <w:rFonts w:ascii="Times New Roman" w:hAnsi="Times New Roman"/>
                <w:sz w:val="28"/>
                <w:szCs w:val="28"/>
                <w:lang w:val="kk-KZ"/>
              </w:rPr>
            </w:pPr>
            <w:r>
              <w:rPr>
                <w:rFonts w:ascii="Times New Roman" w:hAnsi="Times New Roman"/>
                <w:sz w:val="28"/>
                <w:szCs w:val="28"/>
                <w:lang w:val="kk-KZ"/>
              </w:rPr>
              <w:t>6,4</w:t>
            </w:r>
          </w:p>
        </w:tc>
        <w:tc>
          <w:tcPr>
            <w:tcW w:w="1701" w:type="dxa"/>
            <w:tcBorders>
              <w:left w:val="single" w:sz="4" w:space="0" w:color="auto"/>
              <w:right w:val="single" w:sz="4" w:space="0" w:color="auto"/>
            </w:tcBorders>
          </w:tcPr>
          <w:p w14:paraId="31DD705D" w14:textId="5A825AB0" w:rsidR="00067734" w:rsidRPr="00C01774" w:rsidRDefault="00B46E7C" w:rsidP="00067734">
            <w:pPr>
              <w:spacing w:after="0" w:line="240" w:lineRule="auto"/>
              <w:jc w:val="center"/>
              <w:outlineLvl w:val="0"/>
              <w:rPr>
                <w:rFonts w:ascii="Times New Roman" w:hAnsi="Times New Roman"/>
                <w:sz w:val="28"/>
                <w:szCs w:val="28"/>
                <w:lang w:val="en-US"/>
              </w:rPr>
            </w:pPr>
            <w:r>
              <w:rPr>
                <w:rFonts w:ascii="Times New Roman" w:hAnsi="Times New Roman"/>
                <w:sz w:val="28"/>
                <w:szCs w:val="28"/>
                <w:lang w:val="en-US"/>
              </w:rPr>
              <w:t>1,3</w:t>
            </w:r>
          </w:p>
        </w:tc>
      </w:tr>
    </w:tbl>
    <w:p w14:paraId="1DE71BF5" w14:textId="77777777" w:rsidR="007628E4" w:rsidRDefault="007628E4" w:rsidP="007628E4">
      <w:pPr>
        <w:jc w:val="both"/>
        <w:rPr>
          <w:rFonts w:ascii="Times New Roman" w:hAnsi="Times New Roman"/>
          <w:sz w:val="28"/>
          <w:szCs w:val="28"/>
        </w:rPr>
      </w:pPr>
    </w:p>
    <w:p w14:paraId="228E823C" w14:textId="6644194F" w:rsidR="00567AE9" w:rsidRPr="00567AE9" w:rsidRDefault="00760762" w:rsidP="00567AE9">
      <w:pPr>
        <w:pStyle w:val="a3"/>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kk-KZ"/>
        </w:rPr>
        <w:t>-кесте</w:t>
      </w:r>
      <w:r w:rsidR="00103212">
        <w:rPr>
          <w:rFonts w:ascii="Times New Roman" w:hAnsi="Times New Roman" w:cs="Times New Roman"/>
          <w:sz w:val="28"/>
          <w:szCs w:val="28"/>
          <w:lang w:val="kk-KZ"/>
        </w:rPr>
        <w:t>де</w:t>
      </w:r>
      <w:r w:rsidR="007628E4" w:rsidRPr="002612CC">
        <w:rPr>
          <w:rFonts w:ascii="Times New Roman" w:hAnsi="Times New Roman" w:cs="Times New Roman"/>
          <w:sz w:val="28"/>
          <w:szCs w:val="28"/>
        </w:rPr>
        <w:t xml:space="preserve"> </w:t>
      </w:r>
      <w:r w:rsidR="00103212">
        <w:rPr>
          <w:rFonts w:ascii="Times New Roman" w:hAnsi="Times New Roman" w:cs="Times New Roman"/>
          <w:sz w:val="28"/>
          <w:szCs w:val="28"/>
          <w:lang w:val="kk-KZ"/>
        </w:rPr>
        <w:t>көрсетілгендей</w:t>
      </w:r>
      <w:r w:rsidR="007628E4" w:rsidRPr="002612CC">
        <w:rPr>
          <w:rFonts w:ascii="Times New Roman" w:hAnsi="Times New Roman" w:cs="Times New Roman"/>
          <w:sz w:val="28"/>
          <w:szCs w:val="28"/>
        </w:rPr>
        <w:t xml:space="preserve">, зерттелген барлық материалдар </w:t>
      </w:r>
      <w:r w:rsidR="006F091F">
        <w:rPr>
          <w:rFonts w:ascii="Times New Roman" w:hAnsi="Times New Roman" w:cs="Times New Roman"/>
          <w:sz w:val="28"/>
          <w:szCs w:val="28"/>
        </w:rPr>
        <w:t>–</w:t>
      </w:r>
      <w:r w:rsidR="007628E4" w:rsidRPr="002612CC">
        <w:rPr>
          <w:rFonts w:ascii="Times New Roman" w:hAnsi="Times New Roman" w:cs="Times New Roman"/>
          <w:sz w:val="28"/>
          <w:szCs w:val="28"/>
        </w:rPr>
        <w:t>Ni</w:t>
      </w:r>
      <w:r w:rsidR="006F091F">
        <w:rPr>
          <w:rFonts w:ascii="Times New Roman" w:hAnsi="Times New Roman" w:cs="Times New Roman"/>
          <w:sz w:val="28"/>
          <w:szCs w:val="28"/>
          <w:vertAlign w:val="subscript"/>
          <w:lang w:val="kk-KZ"/>
        </w:rPr>
        <w:t>0,</w:t>
      </w:r>
      <w:r w:rsidR="006F091F" w:rsidRPr="00B46E7C">
        <w:rPr>
          <w:rFonts w:ascii="Times New Roman" w:hAnsi="Times New Roman" w:cs="Times New Roman"/>
          <w:sz w:val="28"/>
          <w:szCs w:val="28"/>
          <w:vertAlign w:val="subscript"/>
          <w:lang w:val="kk-KZ"/>
        </w:rPr>
        <w:t>5</w:t>
      </w:r>
      <w:r w:rsidR="006F091F" w:rsidRPr="006F091F">
        <w:rPr>
          <w:rFonts w:ascii="Times New Roman" w:hAnsi="Times New Roman" w:cs="Times New Roman"/>
          <w:sz w:val="28"/>
          <w:szCs w:val="28"/>
        </w:rPr>
        <w:t>Cu</w:t>
      </w:r>
      <w:r w:rsidR="006F091F">
        <w:rPr>
          <w:rFonts w:ascii="Times New Roman" w:hAnsi="Times New Roman" w:cs="Times New Roman"/>
          <w:sz w:val="28"/>
          <w:szCs w:val="28"/>
          <w:vertAlign w:val="subscript"/>
          <w:lang w:val="kk-KZ"/>
        </w:rPr>
        <w:t>0,5</w:t>
      </w:r>
      <w:r w:rsidR="007628E4" w:rsidRPr="006F091F">
        <w:rPr>
          <w:rFonts w:ascii="Times New Roman" w:hAnsi="Times New Roman" w:cs="Times New Roman"/>
          <w:sz w:val="28"/>
          <w:szCs w:val="28"/>
        </w:rPr>
        <w:t>O</w:t>
      </w:r>
      <w:r w:rsidR="006F091F">
        <w:rPr>
          <w:rFonts w:ascii="Times New Roman" w:hAnsi="Times New Roman" w:cs="Times New Roman"/>
          <w:sz w:val="28"/>
          <w:szCs w:val="28"/>
          <w:vertAlign w:val="subscript"/>
          <w:lang w:val="kk-KZ"/>
        </w:rPr>
        <w:t>х</w:t>
      </w:r>
      <w:r w:rsidR="006F091F">
        <w:rPr>
          <w:rFonts w:ascii="Times New Roman" w:hAnsi="Times New Roman" w:cs="Times New Roman"/>
          <w:sz w:val="28"/>
          <w:szCs w:val="28"/>
          <w:lang w:val="kk-KZ"/>
        </w:rPr>
        <w:t xml:space="preserve"> </w:t>
      </w:r>
      <w:r w:rsidR="006F091F">
        <w:rPr>
          <w:rFonts w:ascii="Times New Roman" w:hAnsi="Times New Roman" w:cs="Times New Roman"/>
          <w:sz w:val="28"/>
          <w:szCs w:val="28"/>
        </w:rPr>
        <w:t>және Ni</w:t>
      </w:r>
      <w:r w:rsidR="006F091F">
        <w:rPr>
          <w:rFonts w:ascii="Times New Roman" w:hAnsi="Times New Roman" w:cs="Times New Roman"/>
          <w:sz w:val="28"/>
          <w:szCs w:val="28"/>
          <w:vertAlign w:val="subscript"/>
          <w:lang w:val="kk-KZ"/>
        </w:rPr>
        <w:t>0,5</w:t>
      </w:r>
      <w:r w:rsidR="006F091F">
        <w:rPr>
          <w:rFonts w:ascii="Times New Roman" w:hAnsi="Times New Roman" w:cs="Times New Roman"/>
          <w:sz w:val="28"/>
          <w:szCs w:val="28"/>
        </w:rPr>
        <w:t>Co</w:t>
      </w:r>
      <w:r w:rsidR="006F091F">
        <w:rPr>
          <w:rFonts w:ascii="Times New Roman" w:hAnsi="Times New Roman" w:cs="Times New Roman"/>
          <w:sz w:val="28"/>
          <w:szCs w:val="28"/>
          <w:vertAlign w:val="subscript"/>
          <w:lang w:val="kk-KZ"/>
        </w:rPr>
        <w:t>0,5</w:t>
      </w:r>
      <w:r w:rsidR="007628E4" w:rsidRPr="002612CC">
        <w:rPr>
          <w:rFonts w:ascii="Times New Roman" w:hAnsi="Times New Roman" w:cs="Times New Roman"/>
          <w:sz w:val="28"/>
          <w:szCs w:val="28"/>
        </w:rPr>
        <w:t>O</w:t>
      </w:r>
      <w:r w:rsidR="006F091F">
        <w:rPr>
          <w:rFonts w:ascii="Times New Roman" w:hAnsi="Times New Roman" w:cs="Times New Roman"/>
          <w:sz w:val="28"/>
          <w:szCs w:val="28"/>
          <w:vertAlign w:val="subscript"/>
          <w:lang w:val="kk-KZ"/>
        </w:rPr>
        <w:t>х</w:t>
      </w:r>
      <w:r w:rsidR="006F091F">
        <w:rPr>
          <w:rFonts w:ascii="Times New Roman" w:hAnsi="Times New Roman" w:cs="Times New Roman"/>
          <w:sz w:val="28"/>
          <w:szCs w:val="28"/>
          <w:lang w:val="kk-KZ"/>
        </w:rPr>
        <w:t xml:space="preserve"> </w:t>
      </w:r>
      <w:r w:rsidR="007628E4" w:rsidRPr="002612CC">
        <w:rPr>
          <w:rFonts w:ascii="Times New Roman" w:hAnsi="Times New Roman" w:cs="Times New Roman"/>
          <w:sz w:val="28"/>
          <w:szCs w:val="28"/>
        </w:rPr>
        <w:t>оксидтері, кальций мен титанмен допи</w:t>
      </w:r>
      <w:r>
        <w:rPr>
          <w:rFonts w:ascii="Times New Roman" w:hAnsi="Times New Roman" w:cs="Times New Roman"/>
          <w:sz w:val="28"/>
          <w:szCs w:val="28"/>
          <w:lang w:val="kk-KZ"/>
        </w:rPr>
        <w:t xml:space="preserve">рленген </w:t>
      </w:r>
      <w:r w:rsidR="007628E4" w:rsidRPr="002612CC">
        <w:rPr>
          <w:rFonts w:ascii="Times New Roman" w:hAnsi="Times New Roman" w:cs="Times New Roman"/>
          <w:sz w:val="28"/>
          <w:szCs w:val="28"/>
        </w:rPr>
        <w:t>LaNbO</w:t>
      </w:r>
      <w:r>
        <w:rPr>
          <w:rFonts w:ascii="Times New Roman" w:hAnsi="Times New Roman" w:cs="Times New Roman"/>
          <w:sz w:val="28"/>
          <w:szCs w:val="28"/>
          <w:vertAlign w:val="subscript"/>
          <w:lang w:val="kk-KZ"/>
        </w:rPr>
        <w:t>4</w:t>
      </w:r>
      <w:r w:rsidR="007628E4" w:rsidRPr="002612CC">
        <w:rPr>
          <w:rFonts w:ascii="Times New Roman" w:hAnsi="Times New Roman" w:cs="Times New Roman"/>
          <w:sz w:val="28"/>
          <w:szCs w:val="28"/>
        </w:rPr>
        <w:t>, сондай-ақ олардың негізінде алынған композиттер-700</w:t>
      </w:r>
      <w:r w:rsidR="000475B4">
        <w:rPr>
          <w:rFonts w:ascii="Times New Roman" w:hAnsi="Times New Roman" w:cs="Times New Roman"/>
          <w:sz w:val="28"/>
          <w:szCs w:val="28"/>
          <w:lang w:val="kk-KZ"/>
        </w:rPr>
        <w:t xml:space="preserve"> </w:t>
      </w:r>
      <w:r w:rsidR="000475B4" w:rsidRPr="00AB256D">
        <w:rPr>
          <w:rFonts w:ascii="Times New Roman" w:hAnsi="Times New Roman" w:cs="Times New Roman"/>
          <w:sz w:val="28"/>
          <w:szCs w:val="28"/>
          <w:lang w:val="kk-KZ"/>
        </w:rPr>
        <w:t>°</w:t>
      </w:r>
      <w:r w:rsidR="007628E4" w:rsidRPr="002612CC">
        <w:rPr>
          <w:rFonts w:ascii="Times New Roman" w:hAnsi="Times New Roman" w:cs="Times New Roman"/>
          <w:sz w:val="28"/>
          <w:szCs w:val="28"/>
        </w:rPr>
        <w:t>С температурада бастапқы меншікті беттік ауданның салыстырмалы түрде төмен мәндерін (4,5-тен 14,6 м</w:t>
      </w:r>
      <w:r w:rsidR="00DE673A">
        <w:rPr>
          <w:rFonts w:ascii="Times New Roman" w:hAnsi="Times New Roman" w:cs="Times New Roman"/>
          <w:sz w:val="28"/>
          <w:szCs w:val="28"/>
          <w:vertAlign w:val="superscript"/>
          <w:lang w:val="kk-KZ"/>
        </w:rPr>
        <w:t>2</w:t>
      </w:r>
      <w:r w:rsidR="007628E4" w:rsidRPr="002612CC">
        <w:rPr>
          <w:rFonts w:ascii="Times New Roman" w:hAnsi="Times New Roman" w:cs="Times New Roman"/>
          <w:sz w:val="28"/>
          <w:szCs w:val="28"/>
        </w:rPr>
        <w:t xml:space="preserve">/г </w:t>
      </w:r>
      <w:r w:rsidR="007628E4" w:rsidRPr="002612CC">
        <w:rPr>
          <w:rFonts w:ascii="Times New Roman" w:hAnsi="Times New Roman" w:cs="Times New Roman"/>
          <w:sz w:val="28"/>
          <w:szCs w:val="28"/>
        </w:rPr>
        <w:lastRenderedPageBreak/>
        <w:t xml:space="preserve">дейін) көрсетеді. </w:t>
      </w:r>
      <w:r w:rsidR="00567AE9">
        <w:rPr>
          <w:rFonts w:ascii="Times New Roman" w:hAnsi="Times New Roman" w:cs="Times New Roman"/>
          <w:sz w:val="28"/>
          <w:szCs w:val="28"/>
        </w:rPr>
        <w:t>Меншікті беттік</w:t>
      </w:r>
      <w:r w:rsidR="00567AE9" w:rsidRPr="00567AE9">
        <w:rPr>
          <w:rFonts w:ascii="Times New Roman" w:hAnsi="Times New Roman" w:cs="Times New Roman"/>
          <w:sz w:val="28"/>
          <w:szCs w:val="28"/>
        </w:rPr>
        <w:t xml:space="preserve"> ауданның мәндері синтез бен термиялық өңдеудің иондық және протондық өткізгіш мембраналарда қолдануға қолайлы жоғары тығыздықты құрылымдарды қалыптастыруға бағытталғанын көрсетеді, себебі шамадан тыс кеуектілік </w:t>
      </w:r>
      <w:r w:rsidR="00567AE9">
        <w:rPr>
          <w:rFonts w:ascii="Times New Roman" w:hAnsi="Times New Roman" w:cs="Times New Roman"/>
          <w:sz w:val="28"/>
          <w:szCs w:val="28"/>
          <w:lang w:val="kk-KZ"/>
        </w:rPr>
        <w:t>үлгілер</w:t>
      </w:r>
      <w:r w:rsidR="00567AE9" w:rsidRPr="00567AE9">
        <w:rPr>
          <w:rFonts w:ascii="Times New Roman" w:hAnsi="Times New Roman" w:cs="Times New Roman"/>
          <w:sz w:val="28"/>
          <w:szCs w:val="28"/>
        </w:rPr>
        <w:t xml:space="preserve"> үшін қолайсыз</w:t>
      </w:r>
      <w:r w:rsidR="00567AE9">
        <w:rPr>
          <w:rFonts w:ascii="Times New Roman" w:hAnsi="Times New Roman" w:cs="Times New Roman"/>
          <w:sz w:val="28"/>
          <w:szCs w:val="28"/>
          <w:lang w:val="kk-KZ"/>
        </w:rPr>
        <w:t xml:space="preserve"> болып есептеледі</w:t>
      </w:r>
      <w:r w:rsidR="00567AE9" w:rsidRPr="00567AE9">
        <w:rPr>
          <w:rFonts w:ascii="Times New Roman" w:hAnsi="Times New Roman" w:cs="Times New Roman"/>
          <w:sz w:val="28"/>
          <w:szCs w:val="28"/>
        </w:rPr>
        <w:t>.</w:t>
      </w:r>
    </w:p>
    <w:p w14:paraId="1356D126" w14:textId="5914F45C" w:rsidR="007628E4" w:rsidRPr="002612CC" w:rsidRDefault="007628E4" w:rsidP="00567AE9">
      <w:pPr>
        <w:pStyle w:val="a3"/>
        <w:ind w:firstLine="708"/>
        <w:jc w:val="both"/>
        <w:rPr>
          <w:rFonts w:ascii="Times New Roman" w:hAnsi="Times New Roman" w:cs="Times New Roman"/>
          <w:sz w:val="28"/>
          <w:szCs w:val="28"/>
        </w:rPr>
      </w:pPr>
      <w:r w:rsidRPr="002612CC">
        <w:rPr>
          <w:rFonts w:ascii="Times New Roman" w:hAnsi="Times New Roman" w:cs="Times New Roman"/>
          <w:sz w:val="28"/>
          <w:szCs w:val="28"/>
        </w:rPr>
        <w:t xml:space="preserve">Сольвотермалды әдіспен алынған </w:t>
      </w:r>
      <w:r w:rsidR="006F091F" w:rsidRPr="002612CC">
        <w:rPr>
          <w:rFonts w:ascii="Times New Roman" w:hAnsi="Times New Roman" w:cs="Times New Roman"/>
          <w:sz w:val="28"/>
          <w:szCs w:val="28"/>
        </w:rPr>
        <w:t>Ni</w:t>
      </w:r>
      <w:r w:rsidR="006F091F">
        <w:rPr>
          <w:rFonts w:ascii="Times New Roman" w:hAnsi="Times New Roman" w:cs="Times New Roman"/>
          <w:sz w:val="28"/>
          <w:szCs w:val="28"/>
          <w:vertAlign w:val="subscript"/>
          <w:lang w:val="kk-KZ"/>
        </w:rPr>
        <w:t>0,</w:t>
      </w:r>
      <w:r w:rsidR="006F091F" w:rsidRPr="00067734">
        <w:rPr>
          <w:rFonts w:ascii="Times New Roman" w:hAnsi="Times New Roman" w:cs="Times New Roman"/>
          <w:sz w:val="28"/>
          <w:szCs w:val="28"/>
          <w:vertAlign w:val="subscript"/>
          <w:lang w:val="kk-KZ"/>
        </w:rPr>
        <w:t>5</w:t>
      </w:r>
      <w:r w:rsidR="006F091F" w:rsidRPr="006F091F">
        <w:rPr>
          <w:rFonts w:ascii="Times New Roman" w:hAnsi="Times New Roman" w:cs="Times New Roman"/>
          <w:sz w:val="28"/>
          <w:szCs w:val="28"/>
        </w:rPr>
        <w:t>Cu</w:t>
      </w:r>
      <w:r w:rsidR="006F091F">
        <w:rPr>
          <w:rFonts w:ascii="Times New Roman" w:hAnsi="Times New Roman" w:cs="Times New Roman"/>
          <w:sz w:val="28"/>
          <w:szCs w:val="28"/>
          <w:vertAlign w:val="subscript"/>
          <w:lang w:val="kk-KZ"/>
        </w:rPr>
        <w:t>0,5</w:t>
      </w:r>
      <w:r w:rsidR="006F091F" w:rsidRPr="006F091F">
        <w:rPr>
          <w:rFonts w:ascii="Times New Roman" w:hAnsi="Times New Roman" w:cs="Times New Roman"/>
          <w:sz w:val="28"/>
          <w:szCs w:val="28"/>
        </w:rPr>
        <w:t>O</w:t>
      </w:r>
      <w:r w:rsidR="006F091F">
        <w:rPr>
          <w:rFonts w:ascii="Times New Roman" w:hAnsi="Times New Roman" w:cs="Times New Roman"/>
          <w:sz w:val="28"/>
          <w:szCs w:val="28"/>
          <w:vertAlign w:val="subscript"/>
          <w:lang w:val="kk-KZ"/>
        </w:rPr>
        <w:t>х</w:t>
      </w:r>
      <w:r w:rsidR="006F091F">
        <w:rPr>
          <w:rFonts w:ascii="Times New Roman" w:hAnsi="Times New Roman" w:cs="Times New Roman"/>
          <w:sz w:val="28"/>
          <w:szCs w:val="28"/>
          <w:lang w:val="kk-KZ"/>
        </w:rPr>
        <w:t xml:space="preserve"> </w:t>
      </w:r>
      <w:r w:rsidR="006F091F">
        <w:rPr>
          <w:rFonts w:ascii="Times New Roman" w:hAnsi="Times New Roman" w:cs="Times New Roman"/>
          <w:sz w:val="28"/>
          <w:szCs w:val="28"/>
        </w:rPr>
        <w:t>және Ni</w:t>
      </w:r>
      <w:r w:rsidR="006F091F">
        <w:rPr>
          <w:rFonts w:ascii="Times New Roman" w:hAnsi="Times New Roman" w:cs="Times New Roman"/>
          <w:sz w:val="28"/>
          <w:szCs w:val="28"/>
          <w:vertAlign w:val="subscript"/>
          <w:lang w:val="kk-KZ"/>
        </w:rPr>
        <w:t>0,5</w:t>
      </w:r>
      <w:r w:rsidR="006F091F">
        <w:rPr>
          <w:rFonts w:ascii="Times New Roman" w:hAnsi="Times New Roman" w:cs="Times New Roman"/>
          <w:sz w:val="28"/>
          <w:szCs w:val="28"/>
        </w:rPr>
        <w:t>Co</w:t>
      </w:r>
      <w:r w:rsidR="006F091F">
        <w:rPr>
          <w:rFonts w:ascii="Times New Roman" w:hAnsi="Times New Roman" w:cs="Times New Roman"/>
          <w:sz w:val="28"/>
          <w:szCs w:val="28"/>
          <w:vertAlign w:val="subscript"/>
          <w:lang w:val="kk-KZ"/>
        </w:rPr>
        <w:t>0,5</w:t>
      </w:r>
      <w:r w:rsidR="006F091F" w:rsidRPr="002612CC">
        <w:rPr>
          <w:rFonts w:ascii="Times New Roman" w:hAnsi="Times New Roman" w:cs="Times New Roman"/>
          <w:sz w:val="28"/>
          <w:szCs w:val="28"/>
        </w:rPr>
        <w:t>O</w:t>
      </w:r>
      <w:r w:rsidR="006F091F">
        <w:rPr>
          <w:rFonts w:ascii="Times New Roman" w:hAnsi="Times New Roman" w:cs="Times New Roman"/>
          <w:sz w:val="28"/>
          <w:szCs w:val="28"/>
          <w:vertAlign w:val="subscript"/>
          <w:lang w:val="kk-KZ"/>
        </w:rPr>
        <w:t>х</w:t>
      </w:r>
      <w:r w:rsidR="006F091F">
        <w:rPr>
          <w:rFonts w:ascii="Times New Roman" w:hAnsi="Times New Roman" w:cs="Times New Roman"/>
          <w:sz w:val="28"/>
          <w:szCs w:val="28"/>
          <w:lang w:val="kk-KZ"/>
        </w:rPr>
        <w:t xml:space="preserve"> </w:t>
      </w:r>
      <w:r w:rsidR="006F091F" w:rsidRPr="002612CC">
        <w:rPr>
          <w:rFonts w:ascii="Times New Roman" w:hAnsi="Times New Roman" w:cs="Times New Roman"/>
          <w:sz w:val="28"/>
          <w:szCs w:val="28"/>
        </w:rPr>
        <w:t xml:space="preserve"> </w:t>
      </w:r>
      <w:r w:rsidR="00B46E7C">
        <w:rPr>
          <w:rFonts w:ascii="Times New Roman" w:hAnsi="Times New Roman" w:cs="Times New Roman"/>
          <w:sz w:val="28"/>
          <w:szCs w:val="28"/>
        </w:rPr>
        <w:t>оксидтері үшін 700</w:t>
      </w:r>
      <w:r w:rsidR="0043387D">
        <w:rPr>
          <w:rFonts w:ascii="Times New Roman" w:hAnsi="Times New Roman" w:cs="Times New Roman"/>
          <w:sz w:val="28"/>
          <w:szCs w:val="28"/>
          <w:lang w:val="kk-KZ"/>
        </w:rPr>
        <w:t xml:space="preserve"> </w:t>
      </w:r>
      <w:r w:rsidR="0043387D" w:rsidRPr="00AB256D">
        <w:rPr>
          <w:rFonts w:ascii="Times New Roman" w:hAnsi="Times New Roman" w:cs="Times New Roman"/>
          <w:sz w:val="28"/>
          <w:szCs w:val="28"/>
          <w:lang w:val="kk-KZ"/>
        </w:rPr>
        <w:t>°</w:t>
      </w:r>
      <w:r w:rsidR="0043387D" w:rsidRPr="002612CC">
        <w:rPr>
          <w:rFonts w:ascii="Times New Roman" w:hAnsi="Times New Roman" w:cs="Times New Roman"/>
          <w:sz w:val="28"/>
          <w:szCs w:val="28"/>
        </w:rPr>
        <w:t>С</w:t>
      </w:r>
      <w:r w:rsidR="0043387D">
        <w:rPr>
          <w:rFonts w:ascii="Times New Roman" w:hAnsi="Times New Roman" w:cs="Times New Roman"/>
          <w:sz w:val="28"/>
          <w:szCs w:val="28"/>
          <w:lang w:val="kk-KZ"/>
        </w:rPr>
        <w:t xml:space="preserve"> температурада</w:t>
      </w:r>
      <w:r w:rsidR="0043387D" w:rsidRPr="002612CC">
        <w:rPr>
          <w:rFonts w:ascii="Times New Roman" w:hAnsi="Times New Roman" w:cs="Times New Roman"/>
          <w:sz w:val="28"/>
          <w:szCs w:val="28"/>
        </w:rPr>
        <w:t xml:space="preserve"> </w:t>
      </w:r>
      <w:r w:rsidRPr="002612CC">
        <w:rPr>
          <w:rFonts w:ascii="Times New Roman" w:hAnsi="Times New Roman" w:cs="Times New Roman"/>
          <w:sz w:val="28"/>
          <w:szCs w:val="28"/>
        </w:rPr>
        <w:t>меншікті бет</w:t>
      </w:r>
      <w:r w:rsidR="00103212">
        <w:rPr>
          <w:rFonts w:ascii="Times New Roman" w:hAnsi="Times New Roman" w:cs="Times New Roman"/>
          <w:sz w:val="28"/>
          <w:szCs w:val="28"/>
          <w:lang w:val="kk-KZ"/>
        </w:rPr>
        <w:t xml:space="preserve">тік ауданы </w:t>
      </w:r>
      <w:r w:rsidRPr="002612CC">
        <w:rPr>
          <w:rFonts w:ascii="Times New Roman" w:hAnsi="Times New Roman" w:cs="Times New Roman"/>
          <w:sz w:val="28"/>
          <w:szCs w:val="28"/>
        </w:rPr>
        <w:t>мәндері</w:t>
      </w:r>
      <w:r w:rsidR="00103212">
        <w:rPr>
          <w:rFonts w:ascii="Times New Roman" w:hAnsi="Times New Roman" w:cs="Times New Roman"/>
          <w:sz w:val="28"/>
          <w:szCs w:val="28"/>
          <w:lang w:val="kk-KZ"/>
        </w:rPr>
        <w:t>,</w:t>
      </w:r>
      <w:r w:rsidRPr="002612CC">
        <w:rPr>
          <w:rFonts w:ascii="Times New Roman" w:hAnsi="Times New Roman" w:cs="Times New Roman"/>
          <w:sz w:val="28"/>
          <w:szCs w:val="28"/>
        </w:rPr>
        <w:t xml:space="preserve"> сәйкесінш</w:t>
      </w:r>
      <w:r w:rsidR="00067734">
        <w:rPr>
          <w:rFonts w:ascii="Times New Roman" w:hAnsi="Times New Roman" w:cs="Times New Roman"/>
          <w:sz w:val="28"/>
          <w:szCs w:val="28"/>
        </w:rPr>
        <w:t>е</w:t>
      </w:r>
      <w:r w:rsidR="00103212">
        <w:rPr>
          <w:rFonts w:ascii="Times New Roman" w:hAnsi="Times New Roman" w:cs="Times New Roman"/>
          <w:sz w:val="28"/>
          <w:szCs w:val="28"/>
          <w:lang w:val="kk-KZ"/>
        </w:rPr>
        <w:t xml:space="preserve">, </w:t>
      </w:r>
      <w:r w:rsidR="00067734">
        <w:rPr>
          <w:rFonts w:ascii="Times New Roman" w:hAnsi="Times New Roman" w:cs="Times New Roman"/>
          <w:sz w:val="28"/>
          <w:szCs w:val="28"/>
        </w:rPr>
        <w:t xml:space="preserve"> 8</w:t>
      </w:r>
      <w:r w:rsidR="00103212">
        <w:rPr>
          <w:rFonts w:ascii="Times New Roman" w:hAnsi="Times New Roman" w:cs="Times New Roman"/>
          <w:sz w:val="28"/>
          <w:szCs w:val="28"/>
          <w:lang w:val="kk-KZ"/>
        </w:rPr>
        <w:t xml:space="preserve"> </w:t>
      </w:r>
      <w:r w:rsidR="00103212">
        <w:rPr>
          <w:rFonts w:ascii="Times New Roman" w:hAnsi="Times New Roman" w:cs="Times New Roman"/>
          <w:sz w:val="28"/>
          <w:szCs w:val="28"/>
        </w:rPr>
        <w:t>м</w:t>
      </w:r>
      <w:r w:rsidR="00103212">
        <w:rPr>
          <w:rFonts w:ascii="Times New Roman" w:hAnsi="Times New Roman" w:cs="Times New Roman"/>
          <w:sz w:val="28"/>
          <w:szCs w:val="28"/>
          <w:vertAlign w:val="superscript"/>
          <w:lang w:val="kk-KZ"/>
        </w:rPr>
        <w:t>2</w:t>
      </w:r>
      <w:r w:rsidR="00103212">
        <w:rPr>
          <w:rFonts w:ascii="Times New Roman" w:hAnsi="Times New Roman" w:cs="Times New Roman"/>
          <w:sz w:val="28"/>
          <w:szCs w:val="28"/>
        </w:rPr>
        <w:t>/г</w:t>
      </w:r>
      <w:r w:rsidR="00067734">
        <w:rPr>
          <w:rFonts w:ascii="Times New Roman" w:hAnsi="Times New Roman" w:cs="Times New Roman"/>
          <w:sz w:val="28"/>
          <w:szCs w:val="28"/>
        </w:rPr>
        <w:t xml:space="preserve"> және 10 м</w:t>
      </w:r>
      <w:r w:rsidR="00760762">
        <w:rPr>
          <w:rFonts w:ascii="Times New Roman" w:hAnsi="Times New Roman" w:cs="Times New Roman"/>
          <w:sz w:val="28"/>
          <w:szCs w:val="28"/>
          <w:vertAlign w:val="superscript"/>
          <w:lang w:val="kk-KZ"/>
        </w:rPr>
        <w:t>2</w:t>
      </w:r>
      <w:r w:rsidR="00067734">
        <w:rPr>
          <w:rFonts w:ascii="Times New Roman" w:hAnsi="Times New Roman" w:cs="Times New Roman"/>
          <w:sz w:val="28"/>
          <w:szCs w:val="28"/>
        </w:rPr>
        <w:t>/г болды. 1100</w:t>
      </w:r>
      <w:r w:rsidR="000475B4">
        <w:rPr>
          <w:rFonts w:ascii="Times New Roman" w:hAnsi="Times New Roman" w:cs="Times New Roman"/>
          <w:sz w:val="28"/>
          <w:szCs w:val="28"/>
          <w:lang w:val="kk-KZ"/>
        </w:rPr>
        <w:t xml:space="preserve"> </w:t>
      </w:r>
      <w:r w:rsidR="000475B4" w:rsidRPr="00AB256D">
        <w:rPr>
          <w:rFonts w:ascii="Times New Roman" w:hAnsi="Times New Roman" w:cs="Times New Roman"/>
          <w:sz w:val="28"/>
          <w:szCs w:val="28"/>
          <w:lang w:val="kk-KZ"/>
        </w:rPr>
        <w:t>°</w:t>
      </w:r>
      <w:r w:rsidRPr="002612CC">
        <w:rPr>
          <w:rFonts w:ascii="Times New Roman" w:hAnsi="Times New Roman" w:cs="Times New Roman"/>
          <w:sz w:val="28"/>
          <w:szCs w:val="28"/>
        </w:rPr>
        <w:t>С</w:t>
      </w:r>
      <w:r w:rsidR="000475B4">
        <w:rPr>
          <w:rFonts w:ascii="Times New Roman" w:hAnsi="Times New Roman" w:cs="Times New Roman"/>
          <w:sz w:val="28"/>
          <w:szCs w:val="28"/>
          <w:lang w:val="kk-KZ"/>
        </w:rPr>
        <w:t xml:space="preserve"> температурада</w:t>
      </w:r>
      <w:r w:rsidR="000377E2">
        <w:rPr>
          <w:rFonts w:ascii="Times New Roman" w:hAnsi="Times New Roman" w:cs="Times New Roman"/>
          <w:sz w:val="28"/>
          <w:szCs w:val="28"/>
        </w:rPr>
        <w:t xml:space="preserve"> күйдіруден кейін </w:t>
      </w:r>
      <w:r w:rsidR="000377E2">
        <w:rPr>
          <w:rFonts w:ascii="Times New Roman" w:hAnsi="Times New Roman" w:cs="Times New Roman"/>
          <w:sz w:val="28"/>
          <w:szCs w:val="28"/>
          <w:lang w:val="kk-KZ"/>
        </w:rPr>
        <w:t>аталған</w:t>
      </w:r>
      <w:r w:rsidRPr="002612CC">
        <w:rPr>
          <w:rFonts w:ascii="Times New Roman" w:hAnsi="Times New Roman" w:cs="Times New Roman"/>
          <w:sz w:val="28"/>
          <w:szCs w:val="28"/>
        </w:rPr>
        <w:t xml:space="preserve"> көрсеткіштердің нөлге жуық деңгейге дейін төменде</w:t>
      </w:r>
      <w:r w:rsidR="00103212">
        <w:rPr>
          <w:rFonts w:ascii="Times New Roman" w:hAnsi="Times New Roman" w:cs="Times New Roman"/>
          <w:sz w:val="28"/>
          <w:szCs w:val="28"/>
          <w:lang w:val="kk-KZ"/>
        </w:rPr>
        <w:t>йді,</w:t>
      </w:r>
      <w:r w:rsidR="00103212">
        <w:rPr>
          <w:rFonts w:ascii="Times New Roman" w:hAnsi="Times New Roman" w:cs="Times New Roman"/>
          <w:sz w:val="28"/>
          <w:szCs w:val="28"/>
        </w:rPr>
        <w:t xml:space="preserve">  нанобөлшектердің агрегациясы, кристаллиттердің іріленуі</w:t>
      </w:r>
      <w:r w:rsidRPr="002612CC">
        <w:rPr>
          <w:rFonts w:ascii="Times New Roman" w:hAnsi="Times New Roman" w:cs="Times New Roman"/>
          <w:sz w:val="28"/>
          <w:szCs w:val="28"/>
        </w:rPr>
        <w:t xml:space="preserve"> және қалдық кеуектіліктің жойылуымен байланысты. </w:t>
      </w:r>
      <w:r w:rsidR="00103212">
        <w:rPr>
          <w:rFonts w:ascii="Times New Roman" w:hAnsi="Times New Roman" w:cs="Times New Roman"/>
          <w:sz w:val="28"/>
          <w:szCs w:val="28"/>
          <w:lang w:val="kk-KZ"/>
        </w:rPr>
        <w:t>Қалдық кеуектіліктің жойылуы</w:t>
      </w:r>
      <w:r w:rsidRPr="002612CC">
        <w:rPr>
          <w:rFonts w:ascii="Times New Roman" w:hAnsi="Times New Roman" w:cs="Times New Roman"/>
          <w:sz w:val="28"/>
          <w:szCs w:val="28"/>
        </w:rPr>
        <w:t xml:space="preserve"> дисперсті </w:t>
      </w:r>
      <w:r w:rsidR="00103212">
        <w:rPr>
          <w:rFonts w:ascii="Times New Roman" w:hAnsi="Times New Roman" w:cs="Times New Roman"/>
          <w:sz w:val="28"/>
          <w:szCs w:val="28"/>
        </w:rPr>
        <w:t>оксидті фазаларға сәйкес</w:t>
      </w:r>
      <w:r w:rsidR="00103212">
        <w:rPr>
          <w:rFonts w:ascii="Times New Roman" w:hAnsi="Times New Roman" w:cs="Times New Roman"/>
          <w:sz w:val="28"/>
          <w:szCs w:val="28"/>
          <w:lang w:val="kk-KZ"/>
        </w:rPr>
        <w:t xml:space="preserve"> келеді</w:t>
      </w:r>
      <w:r w:rsidRPr="002612CC">
        <w:rPr>
          <w:rFonts w:ascii="Times New Roman" w:hAnsi="Times New Roman" w:cs="Times New Roman"/>
          <w:sz w:val="28"/>
          <w:szCs w:val="28"/>
        </w:rPr>
        <w:t>.</w:t>
      </w:r>
    </w:p>
    <w:p w14:paraId="1D44CEA9" w14:textId="3C70BCC6" w:rsidR="006C5774" w:rsidRPr="006C5774" w:rsidRDefault="007628E4" w:rsidP="007628E4">
      <w:pPr>
        <w:pStyle w:val="a3"/>
        <w:ind w:firstLine="708"/>
        <w:jc w:val="both"/>
        <w:rPr>
          <w:rFonts w:ascii="Times New Roman" w:hAnsi="Times New Roman" w:cs="Times New Roman"/>
          <w:sz w:val="28"/>
          <w:szCs w:val="28"/>
        </w:rPr>
      </w:pPr>
      <w:r w:rsidRPr="001E5779">
        <w:rPr>
          <w:rFonts w:ascii="Times New Roman" w:hAnsi="Times New Roman" w:cs="Times New Roman"/>
          <w:sz w:val="28"/>
          <w:szCs w:val="28"/>
        </w:rPr>
        <w:t>Ұқсас үр</w:t>
      </w:r>
      <w:r w:rsidR="006F091F" w:rsidRPr="001E5779">
        <w:rPr>
          <w:rFonts w:ascii="Times New Roman" w:hAnsi="Times New Roman" w:cs="Times New Roman"/>
          <w:sz w:val="28"/>
          <w:szCs w:val="28"/>
        </w:rPr>
        <w:t>діс лантан ортониобаттары La</w:t>
      </w:r>
      <w:r w:rsidR="00067734" w:rsidRPr="001E5779">
        <w:rPr>
          <w:rFonts w:ascii="Times New Roman" w:hAnsi="Times New Roman" w:cs="Times New Roman"/>
          <w:sz w:val="28"/>
          <w:szCs w:val="28"/>
          <w:vertAlign w:val="subscript"/>
          <w:lang w:val="kk-KZ"/>
        </w:rPr>
        <w:t>0,99</w:t>
      </w:r>
      <w:r w:rsidRPr="001E5779">
        <w:rPr>
          <w:rFonts w:ascii="Times New Roman" w:hAnsi="Times New Roman" w:cs="Times New Roman"/>
          <w:sz w:val="28"/>
          <w:szCs w:val="28"/>
        </w:rPr>
        <w:t>Ca</w:t>
      </w:r>
      <w:r w:rsidR="00067734" w:rsidRPr="001E5779">
        <w:rPr>
          <w:rFonts w:ascii="Times New Roman" w:hAnsi="Times New Roman" w:cs="Times New Roman"/>
          <w:sz w:val="28"/>
          <w:szCs w:val="28"/>
          <w:vertAlign w:val="subscript"/>
          <w:lang w:val="kk-KZ"/>
        </w:rPr>
        <w:t>0,01</w:t>
      </w:r>
      <w:r w:rsidR="00067734" w:rsidRPr="001E5779">
        <w:rPr>
          <w:rFonts w:ascii="Times New Roman" w:hAnsi="Times New Roman" w:cs="Times New Roman"/>
          <w:sz w:val="28"/>
          <w:szCs w:val="28"/>
        </w:rPr>
        <w:t>NbO</w:t>
      </w:r>
      <w:r w:rsidR="00067734" w:rsidRPr="001E5779">
        <w:rPr>
          <w:rFonts w:ascii="Times New Roman" w:hAnsi="Times New Roman" w:cs="Times New Roman"/>
          <w:sz w:val="28"/>
          <w:szCs w:val="28"/>
          <w:vertAlign w:val="subscript"/>
          <w:lang w:val="kk-KZ"/>
        </w:rPr>
        <w:t>4</w:t>
      </w:r>
      <w:r w:rsidRPr="001E5779">
        <w:rPr>
          <w:rFonts w:ascii="Times New Roman" w:hAnsi="Times New Roman" w:cs="Times New Roman"/>
          <w:sz w:val="28"/>
          <w:szCs w:val="28"/>
        </w:rPr>
        <w:t xml:space="preserve"> үшін де </w:t>
      </w:r>
      <w:r w:rsidR="00FB57A4" w:rsidRPr="001E5779">
        <w:rPr>
          <w:rFonts w:ascii="Times New Roman" w:hAnsi="Times New Roman" w:cs="Times New Roman"/>
          <w:sz w:val="28"/>
          <w:szCs w:val="28"/>
        </w:rPr>
        <w:t>байқалады: оның меншікті беттік</w:t>
      </w:r>
      <w:r w:rsidRPr="001E5779">
        <w:rPr>
          <w:rFonts w:ascii="Times New Roman" w:hAnsi="Times New Roman" w:cs="Times New Roman"/>
          <w:sz w:val="28"/>
          <w:szCs w:val="28"/>
        </w:rPr>
        <w:t xml:space="preserve"> ауданы 13,0 м</w:t>
      </w:r>
      <w:r w:rsidR="00760762" w:rsidRPr="001E5779">
        <w:rPr>
          <w:rFonts w:ascii="Times New Roman" w:hAnsi="Times New Roman" w:cs="Times New Roman"/>
          <w:sz w:val="28"/>
          <w:szCs w:val="28"/>
          <w:vertAlign w:val="superscript"/>
          <w:lang w:val="kk-KZ"/>
        </w:rPr>
        <w:t>2</w:t>
      </w:r>
      <w:r w:rsidRPr="001E5779">
        <w:rPr>
          <w:rFonts w:ascii="Times New Roman" w:hAnsi="Times New Roman" w:cs="Times New Roman"/>
          <w:sz w:val="28"/>
          <w:szCs w:val="28"/>
        </w:rPr>
        <w:t>/г-дан жоғары температуралық күйдіруден кейін 1,5 м</w:t>
      </w:r>
      <w:r w:rsidR="00760762" w:rsidRPr="001E5779">
        <w:rPr>
          <w:rFonts w:ascii="Times New Roman" w:hAnsi="Times New Roman" w:cs="Times New Roman"/>
          <w:sz w:val="28"/>
          <w:szCs w:val="28"/>
          <w:vertAlign w:val="superscript"/>
          <w:lang w:val="kk-KZ"/>
        </w:rPr>
        <w:t>2</w:t>
      </w:r>
      <w:r w:rsidRPr="001E5779">
        <w:rPr>
          <w:rFonts w:ascii="Times New Roman" w:hAnsi="Times New Roman" w:cs="Times New Roman"/>
          <w:sz w:val="28"/>
          <w:szCs w:val="28"/>
        </w:rPr>
        <w:t>/г дейін төменд</w:t>
      </w:r>
      <w:r w:rsidR="001E5779" w:rsidRPr="001E5779">
        <w:rPr>
          <w:rFonts w:ascii="Times New Roman" w:hAnsi="Times New Roman" w:cs="Times New Roman"/>
          <w:sz w:val="28"/>
          <w:szCs w:val="28"/>
          <w:lang w:val="kk-KZ"/>
        </w:rPr>
        <w:t>еп,</w:t>
      </w:r>
      <w:r w:rsidRPr="001E5779">
        <w:rPr>
          <w:rFonts w:ascii="Times New Roman" w:hAnsi="Times New Roman" w:cs="Times New Roman"/>
          <w:sz w:val="28"/>
          <w:szCs w:val="28"/>
        </w:rPr>
        <w:t xml:space="preserve"> </w:t>
      </w:r>
      <w:r w:rsidR="003A6FC4">
        <w:rPr>
          <w:rFonts w:ascii="Times New Roman" w:hAnsi="Times New Roman" w:cs="Times New Roman"/>
          <w:sz w:val="28"/>
          <w:szCs w:val="28"/>
          <w:lang w:val="kk-KZ"/>
        </w:rPr>
        <w:t>агломерация</w:t>
      </w:r>
      <w:r w:rsidR="001E5779" w:rsidRPr="001E5779">
        <w:rPr>
          <w:rFonts w:ascii="Times New Roman" w:hAnsi="Times New Roman" w:cs="Times New Roman"/>
          <w:sz w:val="28"/>
          <w:szCs w:val="28"/>
          <w:lang w:val="kk-KZ"/>
        </w:rPr>
        <w:t xml:space="preserve"> процессінде </w:t>
      </w:r>
      <w:r w:rsidR="001E5779" w:rsidRPr="001E5779">
        <w:rPr>
          <w:rFonts w:ascii="Times New Roman" w:hAnsi="Times New Roman" w:cs="Times New Roman"/>
          <w:sz w:val="28"/>
          <w:szCs w:val="28"/>
        </w:rPr>
        <w:t>тығыздалуы</w:t>
      </w:r>
      <w:r w:rsidRPr="001E5779">
        <w:rPr>
          <w:rFonts w:ascii="Times New Roman" w:hAnsi="Times New Roman" w:cs="Times New Roman"/>
          <w:sz w:val="28"/>
          <w:szCs w:val="28"/>
        </w:rPr>
        <w:t xml:space="preserve"> мен түйіршіктердің іріленуімен сәйкес келеді.</w:t>
      </w:r>
      <w:r w:rsidRPr="002612CC">
        <w:rPr>
          <w:rFonts w:ascii="Times New Roman" w:hAnsi="Times New Roman" w:cs="Times New Roman"/>
          <w:sz w:val="28"/>
          <w:szCs w:val="28"/>
        </w:rPr>
        <w:t xml:space="preserve"> </w:t>
      </w:r>
      <w:r w:rsidR="006C5774" w:rsidRPr="006C5774">
        <w:rPr>
          <w:rFonts w:ascii="Times New Roman" w:hAnsi="Times New Roman" w:cs="Times New Roman"/>
          <w:sz w:val="28"/>
          <w:szCs w:val="28"/>
        </w:rPr>
        <w:t>Әдеби деректерге сәйкес</w:t>
      </w:r>
      <w:r w:rsidR="003A6FC4">
        <w:rPr>
          <w:rFonts w:ascii="Times New Roman" w:hAnsi="Times New Roman" w:cs="Times New Roman"/>
          <w:sz w:val="28"/>
          <w:szCs w:val="28"/>
          <w:lang w:val="kk-KZ"/>
        </w:rPr>
        <w:t xml:space="preserve"> </w:t>
      </w:r>
      <w:r w:rsidR="001E5779" w:rsidRPr="006C5774">
        <w:rPr>
          <w:rFonts w:ascii="Times New Roman" w:hAnsi="Times New Roman" w:cs="Times New Roman"/>
          <w:sz w:val="28"/>
          <w:szCs w:val="28"/>
        </w:rPr>
        <w:t>[108, б. 7848–7849]</w:t>
      </w:r>
      <w:r w:rsidR="006C5774" w:rsidRPr="006C5774">
        <w:rPr>
          <w:rFonts w:ascii="Times New Roman" w:hAnsi="Times New Roman" w:cs="Times New Roman"/>
          <w:sz w:val="28"/>
          <w:szCs w:val="28"/>
        </w:rPr>
        <w:t>, жоғары температурада (≈1500</w:t>
      </w:r>
      <w:r w:rsidR="000475B4">
        <w:rPr>
          <w:rFonts w:ascii="Times New Roman" w:hAnsi="Times New Roman" w:cs="Times New Roman"/>
          <w:sz w:val="28"/>
          <w:szCs w:val="28"/>
          <w:lang w:val="kk-KZ"/>
        </w:rPr>
        <w:t xml:space="preserve"> </w:t>
      </w:r>
      <w:r w:rsidR="000475B4" w:rsidRPr="00AB256D">
        <w:rPr>
          <w:rFonts w:ascii="Times New Roman" w:hAnsi="Times New Roman" w:cs="Times New Roman"/>
          <w:sz w:val="28"/>
          <w:szCs w:val="28"/>
          <w:lang w:val="kk-KZ"/>
        </w:rPr>
        <w:t>°</w:t>
      </w:r>
      <w:r w:rsidR="006C5774" w:rsidRPr="006C5774">
        <w:rPr>
          <w:rFonts w:ascii="Times New Roman" w:hAnsi="Times New Roman" w:cs="Times New Roman"/>
          <w:sz w:val="28"/>
          <w:szCs w:val="28"/>
        </w:rPr>
        <w:t xml:space="preserve">C) өңдеу барысында лантан ниобаты негізіндегі оксидтердің түйіршіктері айтарлықтай іріленіп, </w:t>
      </w:r>
      <w:r w:rsidR="001E5779">
        <w:rPr>
          <w:rFonts w:ascii="Times New Roman" w:hAnsi="Times New Roman" w:cs="Times New Roman"/>
          <w:sz w:val="28"/>
          <w:szCs w:val="28"/>
          <w:lang w:val="kk-KZ"/>
        </w:rPr>
        <w:t xml:space="preserve">үлгінің </w:t>
      </w:r>
      <w:r w:rsidR="006C5774">
        <w:rPr>
          <w:rFonts w:ascii="Times New Roman" w:hAnsi="Times New Roman" w:cs="Times New Roman"/>
          <w:sz w:val="28"/>
          <w:szCs w:val="28"/>
        </w:rPr>
        <w:t xml:space="preserve">тығыздануы күшейеді, </w:t>
      </w:r>
      <w:r w:rsidR="006C5774">
        <w:rPr>
          <w:rFonts w:ascii="Times New Roman" w:hAnsi="Times New Roman" w:cs="Times New Roman"/>
          <w:sz w:val="28"/>
          <w:szCs w:val="28"/>
          <w:lang w:val="kk-KZ"/>
        </w:rPr>
        <w:t>СЭМ</w:t>
      </w:r>
      <w:r w:rsidR="006C5774" w:rsidRPr="006C5774">
        <w:rPr>
          <w:rFonts w:ascii="Times New Roman" w:hAnsi="Times New Roman" w:cs="Times New Roman"/>
          <w:sz w:val="28"/>
          <w:szCs w:val="28"/>
        </w:rPr>
        <w:t xml:space="preserve"> микросуреттерінде анық байқалады.</w:t>
      </w:r>
    </w:p>
    <w:p w14:paraId="61B72BC6" w14:textId="146FDC7F" w:rsidR="007628E4" w:rsidRPr="00593948" w:rsidRDefault="007628E4" w:rsidP="007628E4">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rPr>
        <w:t>Т</w:t>
      </w:r>
      <w:r w:rsidR="00067734">
        <w:rPr>
          <w:rFonts w:ascii="Times New Roman" w:hAnsi="Times New Roman" w:cs="Times New Roman"/>
          <w:sz w:val="28"/>
          <w:szCs w:val="28"/>
        </w:rPr>
        <w:t>итанмен допи</w:t>
      </w:r>
      <w:r w:rsidR="0043387D">
        <w:rPr>
          <w:rFonts w:ascii="Times New Roman" w:hAnsi="Times New Roman" w:cs="Times New Roman"/>
          <w:sz w:val="28"/>
          <w:szCs w:val="28"/>
          <w:lang w:val="kk-KZ"/>
        </w:rPr>
        <w:t>рлен</w:t>
      </w:r>
      <w:r w:rsidR="00067734">
        <w:rPr>
          <w:rFonts w:ascii="Times New Roman" w:hAnsi="Times New Roman" w:cs="Times New Roman"/>
          <w:sz w:val="28"/>
          <w:szCs w:val="28"/>
        </w:rPr>
        <w:t>ген үлгі</w:t>
      </w:r>
      <w:r w:rsidR="001E5779">
        <w:rPr>
          <w:rFonts w:ascii="Times New Roman" w:hAnsi="Times New Roman" w:cs="Times New Roman"/>
          <w:sz w:val="28"/>
          <w:szCs w:val="28"/>
          <w:lang w:val="kk-KZ"/>
        </w:rPr>
        <w:t xml:space="preserve"> </w:t>
      </w:r>
      <w:r w:rsidR="00067734">
        <w:rPr>
          <w:rFonts w:ascii="Times New Roman" w:hAnsi="Times New Roman" w:cs="Times New Roman"/>
          <w:sz w:val="28"/>
          <w:szCs w:val="28"/>
        </w:rPr>
        <w:t>-</w:t>
      </w:r>
      <w:r w:rsidR="001E5779">
        <w:rPr>
          <w:rFonts w:ascii="Times New Roman" w:hAnsi="Times New Roman" w:cs="Times New Roman"/>
          <w:sz w:val="28"/>
          <w:szCs w:val="28"/>
          <w:lang w:val="kk-KZ"/>
        </w:rPr>
        <w:t xml:space="preserve"> </w:t>
      </w:r>
      <w:r w:rsidR="00067734">
        <w:rPr>
          <w:rFonts w:ascii="Times New Roman" w:hAnsi="Times New Roman" w:cs="Times New Roman"/>
          <w:sz w:val="28"/>
          <w:szCs w:val="28"/>
        </w:rPr>
        <w:t>La</w:t>
      </w:r>
      <w:r w:rsidR="00067734">
        <w:rPr>
          <w:rFonts w:ascii="Times New Roman" w:hAnsi="Times New Roman" w:cs="Times New Roman"/>
          <w:sz w:val="28"/>
          <w:szCs w:val="28"/>
          <w:vertAlign w:val="subscript"/>
          <w:lang w:val="kk-KZ"/>
        </w:rPr>
        <w:t>0,09</w:t>
      </w:r>
      <w:r w:rsidR="00067734">
        <w:rPr>
          <w:rFonts w:ascii="Times New Roman" w:hAnsi="Times New Roman" w:cs="Times New Roman"/>
          <w:sz w:val="28"/>
          <w:szCs w:val="28"/>
        </w:rPr>
        <w:t>Ca</w:t>
      </w:r>
      <w:r w:rsidR="00067734">
        <w:rPr>
          <w:rFonts w:ascii="Times New Roman" w:hAnsi="Times New Roman" w:cs="Times New Roman"/>
          <w:sz w:val="28"/>
          <w:szCs w:val="28"/>
          <w:vertAlign w:val="subscript"/>
          <w:lang w:val="kk-KZ"/>
        </w:rPr>
        <w:t>0,01</w:t>
      </w:r>
      <w:r w:rsidR="00067734">
        <w:rPr>
          <w:rFonts w:ascii="Times New Roman" w:hAnsi="Times New Roman" w:cs="Times New Roman"/>
          <w:sz w:val="28"/>
          <w:szCs w:val="28"/>
        </w:rPr>
        <w:t>Nb</w:t>
      </w:r>
      <w:r w:rsidR="00067734">
        <w:rPr>
          <w:rFonts w:ascii="Times New Roman" w:hAnsi="Times New Roman" w:cs="Times New Roman"/>
          <w:sz w:val="28"/>
          <w:szCs w:val="28"/>
          <w:vertAlign w:val="subscript"/>
          <w:lang w:val="kk-KZ"/>
        </w:rPr>
        <w:t>0,98</w:t>
      </w:r>
      <w:r w:rsidR="00067734">
        <w:rPr>
          <w:rFonts w:ascii="Times New Roman" w:hAnsi="Times New Roman" w:cs="Times New Roman"/>
          <w:sz w:val="28"/>
          <w:szCs w:val="28"/>
        </w:rPr>
        <w:t>Ti</w:t>
      </w:r>
      <w:r w:rsidR="00067734">
        <w:rPr>
          <w:rFonts w:ascii="Times New Roman" w:hAnsi="Times New Roman" w:cs="Times New Roman"/>
          <w:sz w:val="28"/>
          <w:szCs w:val="28"/>
          <w:vertAlign w:val="subscript"/>
          <w:lang w:val="kk-KZ"/>
        </w:rPr>
        <w:t>0,02</w:t>
      </w:r>
      <w:r w:rsidR="00067734">
        <w:rPr>
          <w:rFonts w:ascii="Times New Roman" w:hAnsi="Times New Roman" w:cs="Times New Roman"/>
          <w:sz w:val="28"/>
          <w:szCs w:val="28"/>
          <w:lang w:val="kk-KZ"/>
        </w:rPr>
        <w:t>O</w:t>
      </w:r>
      <w:r w:rsidR="00067734" w:rsidRPr="00067734">
        <w:rPr>
          <w:rFonts w:ascii="Times New Roman" w:hAnsi="Times New Roman" w:cs="Times New Roman"/>
          <w:sz w:val="28"/>
          <w:szCs w:val="28"/>
          <w:vertAlign w:val="subscript"/>
          <w:lang w:val="kk-KZ"/>
        </w:rPr>
        <w:t>4</w:t>
      </w:r>
      <w:r w:rsidRPr="00067734">
        <w:rPr>
          <w:rFonts w:ascii="Times New Roman" w:hAnsi="Times New Roman" w:cs="Times New Roman"/>
          <w:sz w:val="28"/>
          <w:szCs w:val="28"/>
          <w:vertAlign w:val="subscript"/>
          <w:lang w:val="kk-KZ"/>
        </w:rPr>
        <w:t>–</w:t>
      </w:r>
      <w:r w:rsidRPr="00067734">
        <w:rPr>
          <w:rFonts w:ascii="Times New Roman" w:hAnsi="Times New Roman" w:cs="Times New Roman"/>
          <w:sz w:val="28"/>
          <w:szCs w:val="28"/>
          <w:vertAlign w:val="subscript"/>
        </w:rPr>
        <w:t>σ</w:t>
      </w:r>
      <w:r w:rsidR="001E5779">
        <w:rPr>
          <w:rFonts w:ascii="Times New Roman" w:hAnsi="Times New Roman" w:cs="Times New Roman"/>
          <w:sz w:val="28"/>
          <w:szCs w:val="28"/>
          <w:lang w:val="kk-KZ"/>
        </w:rPr>
        <w:t xml:space="preserve"> </w:t>
      </w:r>
      <w:r w:rsidRPr="00067734">
        <w:rPr>
          <w:rFonts w:ascii="Times New Roman" w:hAnsi="Times New Roman" w:cs="Times New Roman"/>
          <w:sz w:val="28"/>
          <w:szCs w:val="28"/>
          <w:lang w:val="kk-KZ"/>
        </w:rPr>
        <w:t>тығыздануға анағұрлым</w:t>
      </w:r>
      <w:r w:rsidR="001E5779">
        <w:rPr>
          <w:rFonts w:ascii="Times New Roman" w:hAnsi="Times New Roman" w:cs="Times New Roman"/>
          <w:sz w:val="28"/>
          <w:szCs w:val="28"/>
          <w:lang w:val="kk-KZ"/>
        </w:rPr>
        <w:t xml:space="preserve"> төзімді қасиет көрсетіп, </w:t>
      </w:r>
      <w:r w:rsidRPr="00593948">
        <w:rPr>
          <w:rFonts w:ascii="Times New Roman" w:hAnsi="Times New Roman" w:cs="Times New Roman"/>
          <w:sz w:val="28"/>
          <w:szCs w:val="28"/>
          <w:lang w:val="kk-KZ"/>
        </w:rPr>
        <w:t>жүйеде Ti</w:t>
      </w:r>
      <w:r w:rsidR="00760762">
        <w:rPr>
          <w:rFonts w:ascii="Times New Roman" w:hAnsi="Times New Roman" w:cs="Times New Roman"/>
          <w:sz w:val="28"/>
          <w:szCs w:val="28"/>
          <w:vertAlign w:val="superscript"/>
          <w:lang w:val="kk-KZ"/>
        </w:rPr>
        <w:t>4+</w:t>
      </w:r>
      <w:r w:rsidRPr="00593948">
        <w:rPr>
          <w:rFonts w:ascii="Times New Roman" w:hAnsi="Times New Roman" w:cs="Times New Roman"/>
          <w:sz w:val="28"/>
          <w:szCs w:val="28"/>
          <w:lang w:val="kk-KZ"/>
        </w:rPr>
        <w:t xml:space="preserve"> иондарының енгізілуі түйіршіктердің</w:t>
      </w:r>
      <w:r w:rsidR="001E5779">
        <w:rPr>
          <w:rFonts w:ascii="Times New Roman" w:hAnsi="Times New Roman" w:cs="Times New Roman"/>
          <w:sz w:val="28"/>
          <w:szCs w:val="28"/>
          <w:lang w:val="kk-KZ"/>
        </w:rPr>
        <w:t xml:space="preserve"> өсуге бейімділігін төмендетеді , сонымен бірге </w:t>
      </w:r>
      <w:r w:rsidRPr="00593948">
        <w:rPr>
          <w:rFonts w:ascii="Times New Roman" w:hAnsi="Times New Roman" w:cs="Times New Roman"/>
          <w:sz w:val="28"/>
          <w:szCs w:val="28"/>
          <w:lang w:val="kk-KZ"/>
        </w:rPr>
        <w:t>700</w:t>
      </w:r>
      <w:r w:rsidR="000475B4">
        <w:rPr>
          <w:rFonts w:ascii="Times New Roman" w:hAnsi="Times New Roman" w:cs="Times New Roman"/>
          <w:sz w:val="28"/>
          <w:szCs w:val="28"/>
          <w:lang w:val="kk-KZ"/>
        </w:rPr>
        <w:t xml:space="preserve"> </w:t>
      </w:r>
      <w:r w:rsidR="000475B4" w:rsidRPr="00AB256D">
        <w:rPr>
          <w:rFonts w:ascii="Times New Roman" w:hAnsi="Times New Roman" w:cs="Times New Roman"/>
          <w:sz w:val="28"/>
          <w:szCs w:val="28"/>
          <w:lang w:val="kk-KZ"/>
        </w:rPr>
        <w:t>°</w:t>
      </w:r>
      <w:r w:rsidR="00067734" w:rsidRPr="00593948">
        <w:rPr>
          <w:rFonts w:ascii="Times New Roman" w:hAnsi="Times New Roman" w:cs="Times New Roman"/>
          <w:sz w:val="28"/>
          <w:szCs w:val="28"/>
          <w:lang w:val="kk-KZ"/>
        </w:rPr>
        <w:t>C</w:t>
      </w:r>
      <w:r w:rsidR="000475B4">
        <w:rPr>
          <w:rFonts w:ascii="Times New Roman" w:hAnsi="Times New Roman" w:cs="Times New Roman"/>
          <w:sz w:val="28"/>
          <w:szCs w:val="28"/>
          <w:lang w:val="kk-KZ"/>
        </w:rPr>
        <w:t xml:space="preserve"> температурада</w:t>
      </w:r>
      <w:r w:rsidR="00067734" w:rsidRPr="00593948">
        <w:rPr>
          <w:rFonts w:ascii="Times New Roman" w:hAnsi="Times New Roman" w:cs="Times New Roman"/>
          <w:sz w:val="28"/>
          <w:szCs w:val="28"/>
          <w:lang w:val="kk-KZ"/>
        </w:rPr>
        <w:t xml:space="preserve"> 14,6 м</w:t>
      </w:r>
      <w:r w:rsidR="00760762">
        <w:rPr>
          <w:rFonts w:ascii="Times New Roman" w:hAnsi="Times New Roman" w:cs="Times New Roman"/>
          <w:sz w:val="28"/>
          <w:szCs w:val="28"/>
          <w:vertAlign w:val="superscript"/>
          <w:lang w:val="kk-KZ"/>
        </w:rPr>
        <w:t>2</w:t>
      </w:r>
      <w:r w:rsidR="00067734" w:rsidRPr="00593948">
        <w:rPr>
          <w:rFonts w:ascii="Times New Roman" w:hAnsi="Times New Roman" w:cs="Times New Roman"/>
          <w:sz w:val="28"/>
          <w:szCs w:val="28"/>
          <w:lang w:val="kk-KZ"/>
        </w:rPr>
        <w:t>/г және 1100</w:t>
      </w:r>
      <w:r w:rsidR="000475B4">
        <w:rPr>
          <w:rFonts w:ascii="Times New Roman" w:hAnsi="Times New Roman" w:cs="Times New Roman"/>
          <w:sz w:val="28"/>
          <w:szCs w:val="28"/>
          <w:lang w:val="kk-KZ"/>
        </w:rPr>
        <w:t xml:space="preserve"> </w:t>
      </w:r>
      <w:r w:rsidR="000475B4" w:rsidRPr="00AB256D">
        <w:rPr>
          <w:rFonts w:ascii="Times New Roman" w:hAnsi="Times New Roman" w:cs="Times New Roman"/>
          <w:sz w:val="28"/>
          <w:szCs w:val="28"/>
          <w:lang w:val="kk-KZ"/>
        </w:rPr>
        <w:t>°</w:t>
      </w:r>
      <w:r w:rsidRPr="00593948">
        <w:rPr>
          <w:rFonts w:ascii="Times New Roman" w:hAnsi="Times New Roman" w:cs="Times New Roman"/>
          <w:sz w:val="28"/>
          <w:szCs w:val="28"/>
          <w:lang w:val="kk-KZ"/>
        </w:rPr>
        <w:t>C</w:t>
      </w:r>
      <w:r w:rsidR="000475B4">
        <w:rPr>
          <w:rFonts w:ascii="Times New Roman" w:hAnsi="Times New Roman" w:cs="Times New Roman"/>
          <w:sz w:val="28"/>
          <w:szCs w:val="28"/>
          <w:lang w:val="kk-KZ"/>
        </w:rPr>
        <w:t xml:space="preserve"> температурада</w:t>
      </w:r>
      <w:r w:rsidRPr="00593948">
        <w:rPr>
          <w:rFonts w:ascii="Times New Roman" w:hAnsi="Times New Roman" w:cs="Times New Roman"/>
          <w:sz w:val="28"/>
          <w:szCs w:val="28"/>
          <w:lang w:val="kk-KZ"/>
        </w:rPr>
        <w:t xml:space="preserve"> 5,9 м</w:t>
      </w:r>
      <w:r w:rsidR="00760762">
        <w:rPr>
          <w:rFonts w:ascii="Times New Roman" w:hAnsi="Times New Roman" w:cs="Times New Roman"/>
          <w:sz w:val="28"/>
          <w:szCs w:val="28"/>
          <w:vertAlign w:val="superscript"/>
          <w:lang w:val="kk-KZ"/>
        </w:rPr>
        <w:t>2</w:t>
      </w:r>
      <w:r w:rsidRPr="00593948">
        <w:rPr>
          <w:rFonts w:ascii="Times New Roman" w:hAnsi="Times New Roman" w:cs="Times New Roman"/>
          <w:sz w:val="28"/>
          <w:szCs w:val="28"/>
          <w:lang w:val="kk-KZ"/>
        </w:rPr>
        <w:t>/г арасындағы салыстырмалы түрде жоға</w:t>
      </w:r>
      <w:r w:rsidR="001E5779">
        <w:rPr>
          <w:rFonts w:ascii="Times New Roman" w:hAnsi="Times New Roman" w:cs="Times New Roman"/>
          <w:sz w:val="28"/>
          <w:szCs w:val="28"/>
          <w:lang w:val="kk-KZ"/>
        </w:rPr>
        <w:t>ры мәндердің сақталуы дәлелденеді</w:t>
      </w:r>
      <w:r w:rsidRPr="00593948">
        <w:rPr>
          <w:rFonts w:ascii="Times New Roman" w:hAnsi="Times New Roman" w:cs="Times New Roman"/>
          <w:sz w:val="28"/>
          <w:szCs w:val="28"/>
          <w:lang w:val="kk-KZ"/>
        </w:rPr>
        <w:t>.</w:t>
      </w:r>
    </w:p>
    <w:p w14:paraId="2D3789F6" w14:textId="4C06D91C" w:rsidR="00A525E7" w:rsidRDefault="00067734" w:rsidP="008D6721">
      <w:pPr>
        <w:pStyle w:val="a3"/>
        <w:ind w:firstLine="708"/>
        <w:jc w:val="both"/>
        <w:rPr>
          <w:rFonts w:ascii="Times New Roman" w:hAnsi="Times New Roman" w:cs="Times New Roman"/>
          <w:sz w:val="28"/>
          <w:szCs w:val="28"/>
          <w:lang w:val="kk-KZ"/>
        </w:rPr>
      </w:pPr>
      <w:r w:rsidRPr="00593948">
        <w:rPr>
          <w:rFonts w:ascii="Times New Roman" w:hAnsi="Times New Roman" w:cs="Times New Roman"/>
          <w:sz w:val="28"/>
          <w:szCs w:val="28"/>
          <w:lang w:val="kk-KZ"/>
        </w:rPr>
        <w:t>La</w:t>
      </w:r>
      <w:r>
        <w:rPr>
          <w:rFonts w:ascii="Times New Roman" w:hAnsi="Times New Roman" w:cs="Times New Roman"/>
          <w:sz w:val="28"/>
          <w:szCs w:val="28"/>
          <w:vertAlign w:val="subscript"/>
          <w:lang w:val="kk-KZ"/>
        </w:rPr>
        <w:t>0,09</w:t>
      </w:r>
      <w:r w:rsidRPr="00593948">
        <w:rPr>
          <w:rFonts w:ascii="Times New Roman" w:hAnsi="Times New Roman" w:cs="Times New Roman"/>
          <w:sz w:val="28"/>
          <w:szCs w:val="28"/>
          <w:lang w:val="kk-KZ"/>
        </w:rPr>
        <w:t>Ca</w:t>
      </w:r>
      <w:r>
        <w:rPr>
          <w:rFonts w:ascii="Times New Roman" w:hAnsi="Times New Roman" w:cs="Times New Roman"/>
          <w:sz w:val="28"/>
          <w:szCs w:val="28"/>
          <w:vertAlign w:val="subscript"/>
          <w:lang w:val="kk-KZ"/>
        </w:rPr>
        <w:t>0,01</w:t>
      </w:r>
      <w:r w:rsidRPr="00593948">
        <w:rPr>
          <w:rFonts w:ascii="Times New Roman" w:hAnsi="Times New Roman" w:cs="Times New Roman"/>
          <w:sz w:val="28"/>
          <w:szCs w:val="28"/>
          <w:lang w:val="kk-KZ"/>
        </w:rPr>
        <w:t>NbO</w:t>
      </w:r>
      <w:r>
        <w:rPr>
          <w:rFonts w:ascii="Times New Roman" w:hAnsi="Times New Roman" w:cs="Times New Roman"/>
          <w:sz w:val="28"/>
          <w:szCs w:val="28"/>
          <w:vertAlign w:val="subscript"/>
          <w:lang w:val="kk-KZ"/>
        </w:rPr>
        <w:t>4</w:t>
      </w:r>
      <w:r w:rsidR="007628E4" w:rsidRPr="00593948">
        <w:rPr>
          <w:rFonts w:ascii="Times New Roman" w:hAnsi="Times New Roman" w:cs="Times New Roman"/>
          <w:sz w:val="28"/>
          <w:szCs w:val="28"/>
          <w:lang w:val="kk-KZ"/>
        </w:rPr>
        <w:t xml:space="preserve"> негізіндегі NiCuOₓ және NiCoOₓ қосылған композиттердің меншікті бет</w:t>
      </w:r>
      <w:r w:rsidR="002F7E4D">
        <w:rPr>
          <w:rFonts w:ascii="Times New Roman" w:hAnsi="Times New Roman" w:cs="Times New Roman"/>
          <w:sz w:val="28"/>
          <w:szCs w:val="28"/>
          <w:lang w:val="kk-KZ"/>
        </w:rPr>
        <w:t xml:space="preserve">тік ауданының </w:t>
      </w:r>
      <w:r w:rsidR="007628E4" w:rsidRPr="00593948">
        <w:rPr>
          <w:rFonts w:ascii="Times New Roman" w:hAnsi="Times New Roman" w:cs="Times New Roman"/>
          <w:sz w:val="28"/>
          <w:szCs w:val="28"/>
          <w:lang w:val="kk-KZ"/>
        </w:rPr>
        <w:t>бастапқы мәндері 700</w:t>
      </w:r>
      <w:r w:rsidR="008D6721">
        <w:rPr>
          <w:rFonts w:ascii="Times New Roman" w:hAnsi="Times New Roman" w:cs="Times New Roman"/>
          <w:sz w:val="28"/>
          <w:szCs w:val="28"/>
          <w:lang w:val="kk-KZ"/>
        </w:rPr>
        <w:t xml:space="preserve"> </w:t>
      </w:r>
      <w:r w:rsidR="0043387D" w:rsidRPr="00AB256D">
        <w:rPr>
          <w:rFonts w:ascii="Times New Roman" w:hAnsi="Times New Roman" w:cs="Times New Roman"/>
          <w:sz w:val="28"/>
          <w:szCs w:val="28"/>
          <w:lang w:val="kk-KZ"/>
        </w:rPr>
        <w:t>°</w:t>
      </w:r>
      <w:r w:rsidR="0043387D" w:rsidRPr="008D6721">
        <w:rPr>
          <w:rFonts w:ascii="Times New Roman" w:hAnsi="Times New Roman" w:cs="Times New Roman"/>
          <w:sz w:val="28"/>
          <w:szCs w:val="28"/>
          <w:lang w:val="kk-KZ"/>
        </w:rPr>
        <w:t>С</w:t>
      </w:r>
      <w:r w:rsidR="0043387D">
        <w:rPr>
          <w:rFonts w:ascii="Times New Roman" w:hAnsi="Times New Roman" w:cs="Times New Roman"/>
          <w:sz w:val="28"/>
          <w:szCs w:val="28"/>
          <w:lang w:val="kk-KZ"/>
        </w:rPr>
        <w:t xml:space="preserve"> температурада</w:t>
      </w:r>
      <w:r w:rsidR="007628E4" w:rsidRPr="00593948">
        <w:rPr>
          <w:rFonts w:ascii="Times New Roman" w:hAnsi="Times New Roman" w:cs="Times New Roman"/>
          <w:sz w:val="28"/>
          <w:szCs w:val="28"/>
          <w:lang w:val="kk-KZ"/>
        </w:rPr>
        <w:t xml:space="preserve"> сәйкесінше 4,5 </w:t>
      </w:r>
      <w:r w:rsidR="0007432A" w:rsidRPr="00593948">
        <w:rPr>
          <w:rFonts w:ascii="Times New Roman" w:hAnsi="Times New Roman" w:cs="Times New Roman"/>
          <w:sz w:val="28"/>
          <w:szCs w:val="28"/>
          <w:lang w:val="kk-KZ"/>
        </w:rPr>
        <w:t>м</w:t>
      </w:r>
      <w:r w:rsidR="0007432A" w:rsidRPr="00760762">
        <w:rPr>
          <w:rFonts w:ascii="Times New Roman" w:hAnsi="Times New Roman" w:cs="Times New Roman"/>
          <w:sz w:val="28"/>
          <w:szCs w:val="28"/>
          <w:vertAlign w:val="superscript"/>
          <w:lang w:val="kk-KZ"/>
        </w:rPr>
        <w:t>2</w:t>
      </w:r>
      <w:r w:rsidR="0007432A" w:rsidRPr="00593948">
        <w:rPr>
          <w:rFonts w:ascii="Times New Roman" w:hAnsi="Times New Roman" w:cs="Times New Roman"/>
          <w:sz w:val="28"/>
          <w:szCs w:val="28"/>
          <w:lang w:val="kk-KZ"/>
        </w:rPr>
        <w:t xml:space="preserve">/г </w:t>
      </w:r>
      <w:r w:rsidR="007628E4" w:rsidRPr="00593948">
        <w:rPr>
          <w:rFonts w:ascii="Times New Roman" w:hAnsi="Times New Roman" w:cs="Times New Roman"/>
          <w:sz w:val="28"/>
          <w:szCs w:val="28"/>
          <w:lang w:val="kk-KZ"/>
        </w:rPr>
        <w:t>және 5,3 м</w:t>
      </w:r>
      <w:r w:rsidR="00760762" w:rsidRPr="00760762">
        <w:rPr>
          <w:rFonts w:ascii="Times New Roman" w:hAnsi="Times New Roman" w:cs="Times New Roman"/>
          <w:sz w:val="28"/>
          <w:szCs w:val="28"/>
          <w:vertAlign w:val="superscript"/>
          <w:lang w:val="kk-KZ"/>
        </w:rPr>
        <w:t>2</w:t>
      </w:r>
      <w:r w:rsidR="007628E4" w:rsidRPr="00593948">
        <w:rPr>
          <w:rFonts w:ascii="Times New Roman" w:hAnsi="Times New Roman" w:cs="Times New Roman"/>
          <w:sz w:val="28"/>
          <w:szCs w:val="28"/>
          <w:lang w:val="kk-KZ"/>
        </w:rPr>
        <w:t>/г құрайды. 1100</w:t>
      </w:r>
      <w:r w:rsidR="000475B4">
        <w:rPr>
          <w:rFonts w:ascii="Times New Roman" w:hAnsi="Times New Roman" w:cs="Times New Roman"/>
          <w:sz w:val="28"/>
          <w:szCs w:val="28"/>
          <w:lang w:val="kk-KZ"/>
        </w:rPr>
        <w:t xml:space="preserve"> </w:t>
      </w:r>
      <w:r w:rsidR="000475B4" w:rsidRPr="00AB256D">
        <w:rPr>
          <w:rFonts w:ascii="Times New Roman" w:hAnsi="Times New Roman" w:cs="Times New Roman"/>
          <w:sz w:val="28"/>
          <w:szCs w:val="28"/>
          <w:lang w:val="kk-KZ"/>
        </w:rPr>
        <w:t>°</w:t>
      </w:r>
      <w:r w:rsidR="007628E4" w:rsidRPr="00593948">
        <w:rPr>
          <w:rFonts w:ascii="Times New Roman" w:hAnsi="Times New Roman" w:cs="Times New Roman"/>
          <w:sz w:val="28"/>
          <w:szCs w:val="28"/>
          <w:lang w:val="kk-KZ"/>
        </w:rPr>
        <w:t>C</w:t>
      </w:r>
      <w:r w:rsidR="000475B4">
        <w:rPr>
          <w:rFonts w:ascii="Times New Roman" w:hAnsi="Times New Roman" w:cs="Times New Roman"/>
          <w:sz w:val="28"/>
          <w:szCs w:val="28"/>
          <w:lang w:val="kk-KZ"/>
        </w:rPr>
        <w:t xml:space="preserve"> температурада</w:t>
      </w:r>
      <w:r w:rsidR="007628E4" w:rsidRPr="00593948">
        <w:rPr>
          <w:rFonts w:ascii="Times New Roman" w:hAnsi="Times New Roman" w:cs="Times New Roman"/>
          <w:sz w:val="28"/>
          <w:szCs w:val="28"/>
          <w:lang w:val="kk-KZ"/>
        </w:rPr>
        <w:t xml:space="preserve"> қарқынды агломерация жүреді және көрсеткіш 0,3-0,4 м</w:t>
      </w:r>
      <w:r w:rsidR="00760762">
        <w:rPr>
          <w:rFonts w:ascii="Times New Roman" w:hAnsi="Times New Roman" w:cs="Times New Roman"/>
          <w:sz w:val="28"/>
          <w:szCs w:val="28"/>
          <w:vertAlign w:val="superscript"/>
          <w:lang w:val="kk-KZ"/>
        </w:rPr>
        <w:t>2</w:t>
      </w:r>
      <w:r w:rsidR="0007432A">
        <w:rPr>
          <w:rFonts w:ascii="Times New Roman" w:hAnsi="Times New Roman" w:cs="Times New Roman"/>
          <w:sz w:val="28"/>
          <w:szCs w:val="28"/>
          <w:lang w:val="kk-KZ"/>
        </w:rPr>
        <w:t xml:space="preserve">/г-ға дейін төмендеп, </w:t>
      </w:r>
      <w:r w:rsidR="002F7E4D" w:rsidRPr="002F7E4D">
        <w:rPr>
          <w:rFonts w:ascii="Times New Roman" w:hAnsi="Times New Roman" w:cs="Times New Roman"/>
          <w:sz w:val="28"/>
          <w:szCs w:val="28"/>
          <w:lang w:val="kk-KZ"/>
        </w:rPr>
        <w:t>газға тығыз керамика алуға қажетті микроқұрылымның қалыптасуын қамтамасыз етеді. Аталған қасиет протонөткізгіш мембраналар үшін айрықша маңызды, өйткені иондардың тасымалдануы материалдардың кристалдық торы арқылы жүзеге асады. Сондықтан</w:t>
      </w:r>
      <w:r w:rsidR="0007432A">
        <w:rPr>
          <w:rFonts w:ascii="Times New Roman" w:hAnsi="Times New Roman" w:cs="Times New Roman"/>
          <w:sz w:val="28"/>
          <w:szCs w:val="28"/>
          <w:lang w:val="kk-KZ"/>
        </w:rPr>
        <w:t>,</w:t>
      </w:r>
      <w:r w:rsidR="002F7E4D" w:rsidRPr="002F7E4D">
        <w:rPr>
          <w:rFonts w:ascii="Times New Roman" w:hAnsi="Times New Roman" w:cs="Times New Roman"/>
          <w:sz w:val="28"/>
          <w:szCs w:val="28"/>
          <w:lang w:val="kk-KZ"/>
        </w:rPr>
        <w:t xml:space="preserve"> жоғары температурада жүретін агломерация үрдісі мембрананың тығыздығы мен механикалық беріктігін арттырып қана қоймай, сонымен қатар оның </w:t>
      </w:r>
      <w:r w:rsidR="004121CE">
        <w:rPr>
          <w:rFonts w:ascii="Times New Roman" w:hAnsi="Times New Roman" w:cs="Times New Roman"/>
          <w:sz w:val="28"/>
          <w:szCs w:val="28"/>
          <w:lang w:val="kk-KZ"/>
        </w:rPr>
        <w:t>талғамдылығы</w:t>
      </w:r>
      <w:r w:rsidR="002F7E4D" w:rsidRPr="002F7E4D">
        <w:rPr>
          <w:rFonts w:ascii="Times New Roman" w:hAnsi="Times New Roman" w:cs="Times New Roman"/>
          <w:sz w:val="28"/>
          <w:szCs w:val="28"/>
          <w:lang w:val="kk-KZ"/>
        </w:rPr>
        <w:t xml:space="preserve"> мен тасымалдау қабілетін ж</w:t>
      </w:r>
      <w:r w:rsidR="00A525E7">
        <w:rPr>
          <w:rFonts w:ascii="Times New Roman" w:hAnsi="Times New Roman" w:cs="Times New Roman"/>
          <w:sz w:val="28"/>
          <w:szCs w:val="28"/>
          <w:lang w:val="kk-KZ"/>
        </w:rPr>
        <w:t>етілдіруге тікелей ықпал етеді.</w:t>
      </w:r>
    </w:p>
    <w:p w14:paraId="309421A9" w14:textId="77777777" w:rsidR="008D6721" w:rsidRDefault="008D6721" w:rsidP="008D6721">
      <w:pPr>
        <w:pStyle w:val="ab"/>
        <w:jc w:val="both"/>
        <w:rPr>
          <w:rFonts w:ascii="Times New Roman" w:hAnsi="Times New Roman"/>
          <w:sz w:val="28"/>
          <w:szCs w:val="28"/>
          <w:lang w:val="kk-KZ"/>
        </w:rPr>
      </w:pPr>
    </w:p>
    <w:p w14:paraId="70460D33" w14:textId="77777777" w:rsidR="008D6721" w:rsidRPr="008D6721" w:rsidRDefault="00D972D8" w:rsidP="008D6721">
      <w:pPr>
        <w:pStyle w:val="ab"/>
        <w:ind w:firstLine="708"/>
        <w:jc w:val="both"/>
        <w:rPr>
          <w:rFonts w:ascii="Times New Roman" w:hAnsi="Times New Roman"/>
          <w:sz w:val="28"/>
          <w:szCs w:val="28"/>
          <w:lang w:val="kk-KZ"/>
        </w:rPr>
      </w:pPr>
      <w:r w:rsidRPr="008D6721">
        <w:rPr>
          <w:rFonts w:ascii="Times New Roman" w:hAnsi="Times New Roman"/>
          <w:sz w:val="28"/>
          <w:szCs w:val="28"/>
          <w:lang w:val="kk-KZ"/>
        </w:rPr>
        <w:t>3.1.1</w:t>
      </w:r>
      <w:r w:rsidR="007628E4" w:rsidRPr="008D6721">
        <w:rPr>
          <w:rFonts w:ascii="Times New Roman" w:hAnsi="Times New Roman"/>
          <w:sz w:val="28"/>
          <w:szCs w:val="28"/>
          <w:lang w:val="kk-KZ"/>
        </w:rPr>
        <w:t xml:space="preserve"> </w:t>
      </w:r>
      <w:r w:rsidR="00A525E7" w:rsidRPr="008D6721">
        <w:rPr>
          <w:rFonts w:ascii="Times New Roman" w:hAnsi="Times New Roman"/>
          <w:sz w:val="28"/>
          <w:szCs w:val="28"/>
          <w:lang w:val="kk-KZ"/>
        </w:rPr>
        <w:t>Никель (</w:t>
      </w:r>
      <w:r w:rsidR="007628E4" w:rsidRPr="008D6721">
        <w:rPr>
          <w:rFonts w:ascii="Times New Roman" w:hAnsi="Times New Roman"/>
          <w:sz w:val="28"/>
          <w:szCs w:val="28"/>
          <w:lang w:val="kk-KZ"/>
        </w:rPr>
        <w:t>Ni</w:t>
      </w:r>
      <w:r w:rsidR="00A525E7" w:rsidRPr="008D6721">
        <w:rPr>
          <w:rFonts w:ascii="Times New Roman" w:hAnsi="Times New Roman"/>
          <w:sz w:val="28"/>
          <w:szCs w:val="28"/>
          <w:lang w:val="kk-KZ"/>
        </w:rPr>
        <w:t>) және кобальт (</w:t>
      </w:r>
      <w:r w:rsidR="007628E4" w:rsidRPr="008D6721">
        <w:rPr>
          <w:rFonts w:ascii="Times New Roman" w:hAnsi="Times New Roman"/>
          <w:sz w:val="28"/>
          <w:szCs w:val="28"/>
          <w:lang w:val="kk-KZ"/>
        </w:rPr>
        <w:t>Co</w:t>
      </w:r>
      <w:r w:rsidR="00A525E7" w:rsidRPr="008D6721">
        <w:rPr>
          <w:rFonts w:ascii="Times New Roman" w:hAnsi="Times New Roman"/>
          <w:sz w:val="28"/>
          <w:szCs w:val="28"/>
          <w:lang w:val="kk-KZ"/>
        </w:rPr>
        <w:t>) негізінде алынған Ni-Со</w:t>
      </w:r>
      <w:r w:rsidR="007628E4" w:rsidRPr="008D6721">
        <w:rPr>
          <w:rFonts w:ascii="Times New Roman" w:hAnsi="Times New Roman"/>
          <w:sz w:val="28"/>
          <w:szCs w:val="28"/>
          <w:lang w:val="kk-KZ"/>
        </w:rPr>
        <w:t xml:space="preserve"> қ</w:t>
      </w:r>
      <w:r w:rsidR="002F7E4D" w:rsidRPr="008D6721">
        <w:rPr>
          <w:rFonts w:ascii="Times New Roman" w:hAnsi="Times New Roman"/>
          <w:sz w:val="28"/>
          <w:szCs w:val="28"/>
          <w:lang w:val="kk-KZ"/>
        </w:rPr>
        <w:t>ұймалары</w:t>
      </w:r>
      <w:r w:rsidR="007628E4" w:rsidRPr="008D6721">
        <w:rPr>
          <w:rFonts w:ascii="Times New Roman" w:hAnsi="Times New Roman"/>
          <w:sz w:val="28"/>
          <w:szCs w:val="28"/>
          <w:lang w:val="kk-KZ"/>
        </w:rPr>
        <w:t>ның фазалық құрамы мен микро</w:t>
      </w:r>
      <w:r w:rsidRPr="008D6721">
        <w:rPr>
          <w:rFonts w:ascii="Times New Roman" w:hAnsi="Times New Roman"/>
          <w:sz w:val="28"/>
          <w:szCs w:val="28"/>
          <w:lang w:val="kk-KZ"/>
        </w:rPr>
        <w:t>құрылымы</w:t>
      </w:r>
    </w:p>
    <w:p w14:paraId="04350A2D" w14:textId="08402E73" w:rsidR="007628E4" w:rsidRPr="008D6721" w:rsidRDefault="007628E4" w:rsidP="008D6721">
      <w:pPr>
        <w:pStyle w:val="ab"/>
        <w:ind w:firstLine="708"/>
        <w:jc w:val="both"/>
        <w:rPr>
          <w:rFonts w:ascii="Times New Roman" w:hAnsi="Times New Roman"/>
          <w:sz w:val="28"/>
          <w:szCs w:val="28"/>
          <w:lang w:val="kk-KZ"/>
        </w:rPr>
      </w:pPr>
      <w:r w:rsidRPr="008D6721">
        <w:rPr>
          <w:rFonts w:ascii="Times New Roman" w:hAnsi="Times New Roman"/>
          <w:sz w:val="28"/>
          <w:szCs w:val="28"/>
          <w:lang w:val="kk-KZ"/>
        </w:rPr>
        <w:t xml:space="preserve">Синтезделген никель-кобальт </w:t>
      </w:r>
      <w:r w:rsidR="007A08E9" w:rsidRPr="008D6721">
        <w:rPr>
          <w:rFonts w:ascii="Times New Roman" w:hAnsi="Times New Roman"/>
          <w:sz w:val="28"/>
          <w:szCs w:val="28"/>
          <w:lang w:val="kk-KZ"/>
        </w:rPr>
        <w:t>құймаларының</w:t>
      </w:r>
      <w:r w:rsidRPr="008D6721">
        <w:rPr>
          <w:rFonts w:ascii="Times New Roman" w:hAnsi="Times New Roman"/>
          <w:sz w:val="28"/>
          <w:szCs w:val="28"/>
          <w:lang w:val="kk-KZ"/>
        </w:rPr>
        <w:t xml:space="preserve"> фазалық құрамы және </w:t>
      </w:r>
      <w:r w:rsidR="002901E4" w:rsidRPr="008D6721">
        <w:rPr>
          <w:rFonts w:ascii="Times New Roman" w:hAnsi="Times New Roman"/>
          <w:sz w:val="28"/>
          <w:szCs w:val="28"/>
          <w:lang w:val="kk-KZ"/>
        </w:rPr>
        <w:t>сутекпен тотықсыздандырылғаннан</w:t>
      </w:r>
      <w:r w:rsidRPr="008D6721">
        <w:rPr>
          <w:rFonts w:ascii="Times New Roman" w:hAnsi="Times New Roman"/>
          <w:sz w:val="28"/>
          <w:szCs w:val="28"/>
          <w:lang w:val="kk-KZ"/>
        </w:rPr>
        <w:t xml:space="preserve"> кейінгі өзгерістері 25-суретте келтірілген. Ренгенфазалық талдау (РФТ) деректері бойынша, алынған суспензияны кептіру және ауада күйдіруден кейінгі Ni-Co үлгілері никель </w:t>
      </w:r>
      <w:r w:rsidR="00141C57">
        <w:rPr>
          <w:rFonts w:ascii="Times New Roman" w:hAnsi="Times New Roman"/>
          <w:sz w:val="28"/>
          <w:szCs w:val="28"/>
          <w:lang w:val="kk-KZ"/>
        </w:rPr>
        <w:t>оқсиді</w:t>
      </w:r>
      <w:r w:rsidRPr="008D6721">
        <w:rPr>
          <w:rFonts w:ascii="Times New Roman" w:hAnsi="Times New Roman"/>
          <w:sz w:val="28"/>
          <w:szCs w:val="28"/>
          <w:lang w:val="kk-KZ"/>
        </w:rPr>
        <w:t xml:space="preserve"> (NiO) мен кобальт </w:t>
      </w:r>
      <w:r w:rsidR="00141C57">
        <w:rPr>
          <w:rFonts w:ascii="Times New Roman" w:hAnsi="Times New Roman"/>
          <w:sz w:val="28"/>
          <w:szCs w:val="28"/>
          <w:lang w:val="kk-KZ"/>
        </w:rPr>
        <w:t>оксидінің</w:t>
      </w:r>
      <w:r w:rsidRPr="008D6721">
        <w:rPr>
          <w:rFonts w:ascii="Times New Roman" w:hAnsi="Times New Roman"/>
          <w:sz w:val="28"/>
          <w:szCs w:val="28"/>
          <w:lang w:val="kk-KZ"/>
        </w:rPr>
        <w:t xml:space="preserve"> (Co</w:t>
      </w:r>
      <w:r w:rsidR="00067734" w:rsidRPr="008D6721">
        <w:rPr>
          <w:rFonts w:ascii="Times New Roman" w:hAnsi="Times New Roman"/>
          <w:sz w:val="28"/>
          <w:szCs w:val="28"/>
          <w:vertAlign w:val="subscript"/>
          <w:lang w:val="kk-KZ"/>
        </w:rPr>
        <w:t>3</w:t>
      </w:r>
      <w:r w:rsidR="00067734" w:rsidRPr="008D6721">
        <w:rPr>
          <w:rFonts w:ascii="Times New Roman" w:hAnsi="Times New Roman"/>
          <w:sz w:val="28"/>
          <w:szCs w:val="28"/>
          <w:lang w:val="kk-KZ"/>
        </w:rPr>
        <w:t>O</w:t>
      </w:r>
      <w:r w:rsidR="00067734" w:rsidRPr="008D6721">
        <w:rPr>
          <w:rFonts w:ascii="Times New Roman" w:hAnsi="Times New Roman"/>
          <w:sz w:val="28"/>
          <w:szCs w:val="28"/>
          <w:vertAlign w:val="subscript"/>
          <w:lang w:val="kk-KZ"/>
        </w:rPr>
        <w:t>4</w:t>
      </w:r>
      <w:r w:rsidRPr="008D6721">
        <w:rPr>
          <w:rFonts w:ascii="Times New Roman" w:hAnsi="Times New Roman"/>
          <w:sz w:val="28"/>
          <w:szCs w:val="28"/>
          <w:lang w:val="kk-KZ"/>
        </w:rPr>
        <w:t xml:space="preserve">) қоспасынан тұрады. </w:t>
      </w:r>
      <w:r w:rsidR="006C5774" w:rsidRPr="008D6721">
        <w:rPr>
          <w:rFonts w:ascii="Times New Roman" w:hAnsi="Times New Roman"/>
          <w:sz w:val="28"/>
          <w:szCs w:val="28"/>
          <w:lang w:val="kk-KZ"/>
        </w:rPr>
        <w:t>Co</w:t>
      </w:r>
      <w:r w:rsidR="006C5774" w:rsidRPr="008D6721">
        <w:rPr>
          <w:rFonts w:ascii="Times New Roman" w:hAnsi="Times New Roman"/>
          <w:sz w:val="28"/>
          <w:szCs w:val="28"/>
          <w:vertAlign w:val="subscript"/>
          <w:lang w:val="kk-KZ"/>
        </w:rPr>
        <w:t>3</w:t>
      </w:r>
      <w:r w:rsidR="006C5774" w:rsidRPr="008D6721">
        <w:rPr>
          <w:rFonts w:ascii="Times New Roman" w:hAnsi="Times New Roman"/>
          <w:sz w:val="28"/>
          <w:szCs w:val="28"/>
          <w:lang w:val="kk-KZ"/>
        </w:rPr>
        <w:t>O</w:t>
      </w:r>
      <w:r w:rsidR="006C5774" w:rsidRPr="008D6721">
        <w:rPr>
          <w:rFonts w:ascii="Times New Roman" w:hAnsi="Times New Roman"/>
          <w:sz w:val="28"/>
          <w:szCs w:val="28"/>
          <w:vertAlign w:val="subscript"/>
          <w:lang w:val="kk-KZ"/>
        </w:rPr>
        <w:t xml:space="preserve">4 </w:t>
      </w:r>
      <w:r w:rsidRPr="008D6721">
        <w:rPr>
          <w:rFonts w:ascii="Times New Roman" w:hAnsi="Times New Roman"/>
          <w:sz w:val="28"/>
          <w:szCs w:val="28"/>
          <w:lang w:val="kk-KZ"/>
        </w:rPr>
        <w:t xml:space="preserve">және NiO үшін элементар ұяшық параметрлері сәйкесінше 8,101 Å және 4,174 Å құрайды. </w:t>
      </w:r>
      <w:r w:rsidR="007A08E9" w:rsidRPr="008D6721">
        <w:rPr>
          <w:rFonts w:ascii="Times New Roman" w:hAnsi="Times New Roman"/>
          <w:sz w:val="28"/>
          <w:szCs w:val="28"/>
          <w:lang w:val="kk-KZ"/>
        </w:rPr>
        <w:t>Кристаллиттердің орташа өлшемі (200) рефлексінің интегралдық кеңеюі негізінде Селяков–</w:t>
      </w:r>
      <w:r w:rsidR="007A08E9" w:rsidRPr="008D6721">
        <w:rPr>
          <w:rFonts w:ascii="Times New Roman" w:hAnsi="Times New Roman"/>
          <w:sz w:val="28"/>
          <w:szCs w:val="28"/>
          <w:lang w:val="kk-KZ"/>
        </w:rPr>
        <w:lastRenderedPageBreak/>
        <w:t>Шеррер теңдеуі бойынша бағаланды. Есептеу нәтижесі</w:t>
      </w:r>
      <w:r w:rsidR="0007432A">
        <w:rPr>
          <w:rFonts w:ascii="Times New Roman" w:hAnsi="Times New Roman"/>
          <w:sz w:val="28"/>
          <w:szCs w:val="28"/>
          <w:lang w:val="kk-KZ"/>
        </w:rPr>
        <w:t>нде NiO үшін шамамен 16,0 нм және</w:t>
      </w:r>
      <w:r w:rsidR="007A08E9" w:rsidRPr="008D6721">
        <w:rPr>
          <w:rFonts w:ascii="Times New Roman" w:hAnsi="Times New Roman"/>
          <w:sz w:val="28"/>
          <w:szCs w:val="28"/>
          <w:lang w:val="kk-KZ"/>
        </w:rPr>
        <w:t xml:space="preserve"> </w:t>
      </w:r>
      <w:r w:rsidR="006C5774" w:rsidRPr="008D6721">
        <w:rPr>
          <w:rFonts w:ascii="Times New Roman" w:hAnsi="Times New Roman"/>
          <w:sz w:val="28"/>
          <w:szCs w:val="28"/>
          <w:lang w:val="kk-KZ"/>
        </w:rPr>
        <w:t>Co</w:t>
      </w:r>
      <w:r w:rsidR="006C5774" w:rsidRPr="008D6721">
        <w:rPr>
          <w:rFonts w:ascii="Times New Roman" w:hAnsi="Times New Roman"/>
          <w:sz w:val="28"/>
          <w:szCs w:val="28"/>
          <w:vertAlign w:val="subscript"/>
          <w:lang w:val="kk-KZ"/>
        </w:rPr>
        <w:t>3</w:t>
      </w:r>
      <w:r w:rsidR="006C5774" w:rsidRPr="008D6721">
        <w:rPr>
          <w:rFonts w:ascii="Times New Roman" w:hAnsi="Times New Roman"/>
          <w:sz w:val="28"/>
          <w:szCs w:val="28"/>
          <w:lang w:val="kk-KZ"/>
        </w:rPr>
        <w:t>O</w:t>
      </w:r>
      <w:r w:rsidR="006C5774" w:rsidRPr="008D6721">
        <w:rPr>
          <w:rFonts w:ascii="Times New Roman" w:hAnsi="Times New Roman"/>
          <w:sz w:val="28"/>
          <w:szCs w:val="28"/>
          <w:vertAlign w:val="subscript"/>
          <w:lang w:val="kk-KZ"/>
        </w:rPr>
        <w:t xml:space="preserve">4 </w:t>
      </w:r>
      <w:r w:rsidR="007A08E9" w:rsidRPr="008D6721">
        <w:rPr>
          <w:rFonts w:ascii="Times New Roman" w:hAnsi="Times New Roman"/>
          <w:sz w:val="28"/>
          <w:szCs w:val="28"/>
          <w:lang w:val="kk-KZ"/>
        </w:rPr>
        <w:t xml:space="preserve">үшін 22,5 нм </w:t>
      </w:r>
      <w:r w:rsidR="0007432A">
        <w:rPr>
          <w:rFonts w:ascii="Times New Roman" w:hAnsi="Times New Roman"/>
          <w:sz w:val="28"/>
          <w:szCs w:val="28"/>
          <w:lang w:val="kk-KZ"/>
        </w:rPr>
        <w:t>құрайды</w:t>
      </w:r>
      <w:r w:rsidR="007A08E9" w:rsidRPr="008D6721">
        <w:rPr>
          <w:rFonts w:ascii="Times New Roman" w:hAnsi="Times New Roman"/>
          <w:sz w:val="28"/>
          <w:szCs w:val="28"/>
          <w:lang w:val="kk-KZ"/>
        </w:rPr>
        <w:t>.</w:t>
      </w:r>
    </w:p>
    <w:bookmarkStart w:id="1" w:name="_MON_1820486779"/>
    <w:bookmarkEnd w:id="1"/>
    <w:p w14:paraId="01D412DA" w14:textId="755069C1" w:rsidR="007628E4" w:rsidRDefault="007A08E9" w:rsidP="007A08E9">
      <w:pPr>
        <w:pStyle w:val="a3"/>
        <w:ind w:firstLine="708"/>
        <w:jc w:val="center"/>
        <w:rPr>
          <w:sz w:val="24"/>
          <w:szCs w:val="24"/>
        </w:rPr>
      </w:pPr>
      <w:r w:rsidRPr="007A08E9">
        <w:rPr>
          <w:sz w:val="24"/>
          <w:szCs w:val="24"/>
        </w:rPr>
        <w:object w:dxaOrig="6883" w:dyaOrig="4762" w14:anchorId="62E7E531">
          <v:shape id="_x0000_i1026" type="#_x0000_t75" style="width:342.75pt;height:238.5pt" o:ole="">
            <v:imagedata r:id="rId38" o:title=""/>
          </v:shape>
          <o:OLEObject Type="Embed" ProgID="Origin50.Graph" ShapeID="_x0000_i1026" DrawAspect="Content" ObjectID="_1832846848" r:id="rId39"/>
        </w:object>
      </w:r>
    </w:p>
    <w:p w14:paraId="5D0B78FB" w14:textId="77777777" w:rsidR="00663471" w:rsidRDefault="007628E4" w:rsidP="005E4D62">
      <w:pPr>
        <w:pStyle w:val="a3"/>
        <w:ind w:firstLine="708"/>
        <w:jc w:val="center"/>
        <w:rPr>
          <w:rFonts w:ascii="Times New Roman" w:hAnsi="Times New Roman" w:cs="Times New Roman"/>
          <w:sz w:val="28"/>
          <w:szCs w:val="28"/>
          <w:lang w:val="kk-KZ"/>
        </w:rPr>
      </w:pPr>
      <w:r w:rsidRPr="00E54419">
        <w:rPr>
          <w:rStyle w:val="a7"/>
          <w:rFonts w:ascii="Times New Roman" w:hAnsi="Times New Roman" w:cs="Times New Roman"/>
          <w:b w:val="0"/>
          <w:sz w:val="28"/>
          <w:szCs w:val="28"/>
          <w:lang w:val="kk-KZ"/>
        </w:rPr>
        <w:t>Сурет 25</w:t>
      </w:r>
      <w:r w:rsidR="00A525E7">
        <w:rPr>
          <w:rStyle w:val="a7"/>
          <w:rFonts w:ascii="Times New Roman" w:hAnsi="Times New Roman" w:cs="Times New Roman"/>
          <w:b w:val="0"/>
          <w:sz w:val="28"/>
          <w:szCs w:val="28"/>
          <w:lang w:val="kk-KZ"/>
        </w:rPr>
        <w:t xml:space="preserve"> </w:t>
      </w:r>
      <w:r w:rsidR="00A525E7" w:rsidRPr="00A525E7">
        <w:rPr>
          <w:rStyle w:val="a7"/>
          <w:rFonts w:ascii="Times New Roman" w:hAnsi="Times New Roman" w:cs="Times New Roman"/>
          <w:b w:val="0"/>
          <w:sz w:val="28"/>
          <w:szCs w:val="28"/>
          <w:lang w:val="kk-KZ"/>
        </w:rPr>
        <w:t>-</w:t>
      </w:r>
      <w:r w:rsidR="00A525E7">
        <w:rPr>
          <w:rStyle w:val="a7"/>
          <w:rFonts w:ascii="Times New Roman" w:hAnsi="Times New Roman" w:cs="Times New Roman"/>
          <w:b w:val="0"/>
          <w:sz w:val="28"/>
          <w:szCs w:val="28"/>
          <w:lang w:val="kk-KZ"/>
        </w:rPr>
        <w:t xml:space="preserve"> </w:t>
      </w:r>
      <w:r w:rsidRPr="00A525E7">
        <w:rPr>
          <w:rFonts w:ascii="Times New Roman" w:hAnsi="Times New Roman" w:cs="Times New Roman"/>
          <w:sz w:val="28"/>
          <w:szCs w:val="28"/>
          <w:lang w:val="kk-KZ"/>
        </w:rPr>
        <w:t>NiCo ұнтақты үл</w:t>
      </w:r>
      <w:r w:rsidR="00663471">
        <w:rPr>
          <w:rFonts w:ascii="Times New Roman" w:hAnsi="Times New Roman" w:cs="Times New Roman"/>
          <w:sz w:val="28"/>
          <w:szCs w:val="28"/>
          <w:lang w:val="kk-KZ"/>
        </w:rPr>
        <w:t>гілерінің рентгенограммалары</w:t>
      </w:r>
    </w:p>
    <w:p w14:paraId="30DE2FF9" w14:textId="77777777" w:rsidR="00663471" w:rsidRDefault="00663471" w:rsidP="005E4D62">
      <w:pPr>
        <w:pStyle w:val="a3"/>
        <w:ind w:firstLine="708"/>
        <w:jc w:val="center"/>
        <w:rPr>
          <w:rFonts w:ascii="Times New Roman" w:hAnsi="Times New Roman" w:cs="Times New Roman"/>
          <w:sz w:val="28"/>
          <w:szCs w:val="28"/>
          <w:lang w:val="kk-KZ"/>
        </w:rPr>
      </w:pPr>
    </w:p>
    <w:p w14:paraId="27D483F8" w14:textId="65F13806" w:rsidR="007628E4" w:rsidRPr="00A525E7" w:rsidRDefault="0007432A" w:rsidP="00663471">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628E4" w:rsidRPr="00A525E7">
        <w:rPr>
          <w:rFonts w:ascii="Times New Roman" w:hAnsi="Times New Roman" w:cs="Times New Roman"/>
          <w:sz w:val="28"/>
          <w:szCs w:val="28"/>
          <w:lang w:val="kk-KZ"/>
        </w:rPr>
        <w:t>500</w:t>
      </w:r>
      <w:r w:rsidR="000475B4">
        <w:rPr>
          <w:rFonts w:ascii="Times New Roman" w:hAnsi="Times New Roman" w:cs="Times New Roman"/>
          <w:sz w:val="28"/>
          <w:szCs w:val="28"/>
          <w:lang w:val="kk-KZ"/>
        </w:rPr>
        <w:t xml:space="preserve"> </w:t>
      </w:r>
      <w:r w:rsidR="000475B4" w:rsidRPr="00AB256D">
        <w:rPr>
          <w:rFonts w:ascii="Times New Roman" w:hAnsi="Times New Roman" w:cs="Times New Roman"/>
          <w:sz w:val="28"/>
          <w:szCs w:val="28"/>
          <w:lang w:val="kk-KZ"/>
        </w:rPr>
        <w:t>°</w:t>
      </w:r>
      <w:r w:rsidR="007628E4" w:rsidRPr="00A525E7">
        <w:rPr>
          <w:rFonts w:ascii="Times New Roman" w:hAnsi="Times New Roman" w:cs="Times New Roman"/>
          <w:sz w:val="28"/>
          <w:szCs w:val="28"/>
          <w:lang w:val="kk-KZ"/>
        </w:rPr>
        <w:t>C температурада ауада күйдірілген және 600</w:t>
      </w:r>
      <w:r w:rsidR="000475B4">
        <w:rPr>
          <w:rFonts w:ascii="Times New Roman" w:hAnsi="Times New Roman" w:cs="Times New Roman"/>
          <w:sz w:val="28"/>
          <w:szCs w:val="28"/>
          <w:lang w:val="kk-KZ"/>
        </w:rPr>
        <w:t xml:space="preserve"> </w:t>
      </w:r>
      <w:r w:rsidR="000475B4" w:rsidRPr="00AB256D">
        <w:rPr>
          <w:rFonts w:ascii="Times New Roman" w:hAnsi="Times New Roman" w:cs="Times New Roman"/>
          <w:sz w:val="28"/>
          <w:szCs w:val="28"/>
          <w:lang w:val="kk-KZ"/>
        </w:rPr>
        <w:t>°</w:t>
      </w:r>
      <w:r w:rsidR="007628E4" w:rsidRPr="00A525E7">
        <w:rPr>
          <w:rFonts w:ascii="Times New Roman" w:hAnsi="Times New Roman" w:cs="Times New Roman"/>
          <w:sz w:val="28"/>
          <w:szCs w:val="28"/>
          <w:lang w:val="kk-KZ"/>
        </w:rPr>
        <w:t xml:space="preserve">C </w:t>
      </w:r>
      <w:r>
        <w:rPr>
          <w:rFonts w:ascii="Times New Roman" w:hAnsi="Times New Roman" w:cs="Times New Roman"/>
          <w:sz w:val="28"/>
          <w:szCs w:val="28"/>
          <w:lang w:val="kk-KZ"/>
        </w:rPr>
        <w:t xml:space="preserve">температура </w:t>
      </w:r>
      <w:r w:rsidR="005968A8" w:rsidRPr="00AB256D">
        <w:rPr>
          <w:rFonts w:ascii="Times New Roman" w:hAnsi="Times New Roman"/>
          <w:sz w:val="28"/>
          <w:szCs w:val="28"/>
          <w:lang w:val="kk-KZ"/>
        </w:rPr>
        <w:t>сутегімен</w:t>
      </w:r>
      <w:r w:rsidR="005968A8" w:rsidRPr="00AB256D">
        <w:rPr>
          <w:rStyle w:val="jlqj4b"/>
          <w:rFonts w:ascii="Times New Roman" w:hAnsi="Times New Roman"/>
          <w:sz w:val="28"/>
          <w:szCs w:val="28"/>
          <w:lang w:val="kk-KZ"/>
        </w:rPr>
        <w:t xml:space="preserve"> тотықсыздандырылған</w:t>
      </w:r>
      <w:r w:rsidR="005968A8">
        <w:rPr>
          <w:rStyle w:val="jlqj4b"/>
          <w:rFonts w:ascii="Times New Roman" w:hAnsi="Times New Roman"/>
          <w:sz w:val="28"/>
          <w:szCs w:val="28"/>
          <w:lang w:val="kk-KZ"/>
        </w:rPr>
        <w:t>нан</w:t>
      </w:r>
      <w:r w:rsidR="00A525E7">
        <w:rPr>
          <w:rFonts w:ascii="Times New Roman" w:hAnsi="Times New Roman" w:cs="Times New Roman"/>
          <w:sz w:val="28"/>
          <w:szCs w:val="28"/>
          <w:lang w:val="kk-KZ"/>
        </w:rPr>
        <w:t xml:space="preserve"> кейінгі</w:t>
      </w:r>
      <w:r w:rsidR="00663471">
        <w:rPr>
          <w:rFonts w:ascii="Times New Roman" w:hAnsi="Times New Roman" w:cs="Times New Roman"/>
          <w:sz w:val="28"/>
          <w:szCs w:val="28"/>
          <w:lang w:val="kk-KZ"/>
        </w:rPr>
        <w:t>.</w:t>
      </w:r>
    </w:p>
    <w:p w14:paraId="1ED77B17" w14:textId="2EF0CA64" w:rsidR="007628E4" w:rsidRPr="00FB55F0" w:rsidRDefault="007628E4" w:rsidP="007628E4">
      <w:pPr>
        <w:pStyle w:val="a3"/>
        <w:ind w:firstLine="708"/>
        <w:jc w:val="both"/>
        <w:rPr>
          <w:rFonts w:ascii="Times New Roman" w:hAnsi="Times New Roman" w:cs="Times New Roman"/>
          <w:sz w:val="28"/>
          <w:szCs w:val="28"/>
          <w:lang w:val="kk-KZ"/>
        </w:rPr>
      </w:pPr>
      <w:r w:rsidRPr="00A525E7">
        <w:rPr>
          <w:rFonts w:ascii="Times New Roman" w:hAnsi="Times New Roman" w:cs="Times New Roman"/>
          <w:sz w:val="28"/>
          <w:szCs w:val="28"/>
          <w:lang w:val="kk-KZ"/>
        </w:rPr>
        <w:t>600</w:t>
      </w:r>
      <w:r w:rsidR="000475B4">
        <w:rPr>
          <w:rFonts w:ascii="Times New Roman" w:hAnsi="Times New Roman" w:cs="Times New Roman"/>
          <w:sz w:val="28"/>
          <w:szCs w:val="28"/>
          <w:lang w:val="kk-KZ"/>
        </w:rPr>
        <w:t xml:space="preserve"> </w:t>
      </w:r>
      <w:r w:rsidR="000475B4" w:rsidRPr="00AB256D">
        <w:rPr>
          <w:rFonts w:ascii="Times New Roman" w:hAnsi="Times New Roman" w:cs="Times New Roman"/>
          <w:sz w:val="28"/>
          <w:szCs w:val="28"/>
          <w:lang w:val="kk-KZ"/>
        </w:rPr>
        <w:t>°</w:t>
      </w:r>
      <w:r w:rsidRPr="00A525E7">
        <w:rPr>
          <w:rFonts w:ascii="Times New Roman" w:hAnsi="Times New Roman" w:cs="Times New Roman"/>
          <w:sz w:val="28"/>
          <w:szCs w:val="28"/>
          <w:lang w:val="kk-KZ"/>
        </w:rPr>
        <w:t xml:space="preserve">C </w:t>
      </w:r>
      <w:r w:rsidR="00141C57" w:rsidRPr="00141C57">
        <w:rPr>
          <w:rFonts w:ascii="Times New Roman" w:hAnsi="Times New Roman" w:cs="Times New Roman"/>
          <w:sz w:val="28"/>
          <w:szCs w:val="28"/>
          <w:lang w:val="kk-KZ"/>
        </w:rPr>
        <w:t>температурада сутек ортасында термиялық өңдеуден кейін оксидтік фазалар</w:t>
      </w:r>
      <w:r w:rsidR="00141C57" w:rsidRPr="00141C57">
        <w:rPr>
          <w:lang w:val="kk-KZ"/>
        </w:rPr>
        <w:t xml:space="preserve"> </w:t>
      </w:r>
      <w:r w:rsidR="00141C57" w:rsidRPr="00141C57">
        <w:rPr>
          <w:rFonts w:ascii="Times New Roman" w:hAnsi="Times New Roman" w:cs="Times New Roman"/>
          <w:sz w:val="28"/>
          <w:szCs w:val="28"/>
          <w:lang w:val="kk-KZ"/>
        </w:rPr>
        <w:t>тотықсызданып</w:t>
      </w:r>
      <w:r w:rsidRPr="00A525E7">
        <w:rPr>
          <w:rFonts w:ascii="Times New Roman" w:hAnsi="Times New Roman" w:cs="Times New Roman"/>
          <w:sz w:val="28"/>
          <w:szCs w:val="28"/>
          <w:lang w:val="kk-KZ"/>
        </w:rPr>
        <w:t xml:space="preserve">, </w:t>
      </w:r>
      <w:r w:rsidR="00141C57" w:rsidRPr="00141C57">
        <w:rPr>
          <w:rFonts w:ascii="Times New Roman" w:hAnsi="Times New Roman" w:cs="Times New Roman"/>
          <w:sz w:val="28"/>
          <w:szCs w:val="28"/>
          <w:lang w:val="kk-KZ"/>
        </w:rPr>
        <w:t>нәтижесінде қыр</w:t>
      </w:r>
      <w:r w:rsidR="00141C57">
        <w:rPr>
          <w:rFonts w:ascii="Times New Roman" w:hAnsi="Times New Roman" w:cs="Times New Roman"/>
          <w:sz w:val="28"/>
          <w:szCs w:val="28"/>
          <w:lang w:val="kk-KZ"/>
        </w:rPr>
        <w:t>лы орталықтандырылған</w:t>
      </w:r>
      <w:r w:rsidR="00141C57" w:rsidRPr="00141C57">
        <w:rPr>
          <w:rFonts w:ascii="Times New Roman" w:hAnsi="Times New Roman" w:cs="Times New Roman"/>
          <w:sz w:val="28"/>
          <w:szCs w:val="28"/>
          <w:lang w:val="kk-KZ"/>
        </w:rPr>
        <w:t xml:space="preserve"> кубтық торлы</w:t>
      </w:r>
      <w:r w:rsidR="0007432A">
        <w:rPr>
          <w:rFonts w:ascii="Times New Roman" w:hAnsi="Times New Roman" w:cs="Times New Roman"/>
          <w:sz w:val="28"/>
          <w:szCs w:val="28"/>
          <w:lang w:val="kk-KZ"/>
        </w:rPr>
        <w:t xml:space="preserve"> (ҚОКТ) құрылымды</w:t>
      </w:r>
      <w:r w:rsidRPr="00A525E7">
        <w:rPr>
          <w:rFonts w:ascii="Times New Roman" w:hAnsi="Times New Roman" w:cs="Times New Roman"/>
          <w:sz w:val="28"/>
          <w:szCs w:val="28"/>
          <w:lang w:val="kk-KZ"/>
        </w:rPr>
        <w:t xml:space="preserve"> және 3,534 Å тор параметрі бар Ni–Co қ</w:t>
      </w:r>
      <w:r w:rsidR="00A525E7">
        <w:rPr>
          <w:rFonts w:ascii="Times New Roman" w:hAnsi="Times New Roman" w:cs="Times New Roman"/>
          <w:sz w:val="28"/>
          <w:szCs w:val="28"/>
          <w:lang w:val="kk-KZ"/>
        </w:rPr>
        <w:t xml:space="preserve">ұймасының </w:t>
      </w:r>
      <w:r w:rsidRPr="00A525E7">
        <w:rPr>
          <w:rFonts w:ascii="Times New Roman" w:hAnsi="Times New Roman" w:cs="Times New Roman"/>
          <w:sz w:val="28"/>
          <w:szCs w:val="28"/>
          <w:lang w:val="kk-KZ"/>
        </w:rPr>
        <w:t>н</w:t>
      </w:r>
      <w:r w:rsidR="00141C57">
        <w:rPr>
          <w:rFonts w:ascii="Times New Roman" w:hAnsi="Times New Roman" w:cs="Times New Roman"/>
          <w:sz w:val="28"/>
          <w:szCs w:val="28"/>
          <w:lang w:val="kk-KZ"/>
        </w:rPr>
        <w:t>егізіндегі қатты ерітінді түзіл</w:t>
      </w:r>
      <w:r w:rsidRPr="00A525E7">
        <w:rPr>
          <w:rFonts w:ascii="Times New Roman" w:hAnsi="Times New Roman" w:cs="Times New Roman"/>
          <w:sz w:val="28"/>
          <w:szCs w:val="28"/>
          <w:lang w:val="kk-KZ"/>
        </w:rPr>
        <w:t xml:space="preserve">ді. </w:t>
      </w:r>
      <w:r w:rsidRPr="00FB55F0">
        <w:rPr>
          <w:rFonts w:ascii="Times New Roman" w:hAnsi="Times New Roman" w:cs="Times New Roman"/>
          <w:sz w:val="28"/>
          <w:szCs w:val="28"/>
          <w:lang w:val="kk-KZ"/>
        </w:rPr>
        <w:t>Металдық кобальт пен никель үшін ұяшық параметрлері сәйкесінше 3,544 Å (PDF [89-4307]) және 3,524 Å (PDF [65-2865]) құрайды. Осы деректерге сүйене отырып, Вегард ережесіне сәйкес элементар ұяшық параметрі Ni/Co қатынасының шамам</w:t>
      </w:r>
      <w:r w:rsidR="00A525E7" w:rsidRPr="00FB55F0">
        <w:rPr>
          <w:rFonts w:ascii="Times New Roman" w:hAnsi="Times New Roman" w:cs="Times New Roman"/>
          <w:sz w:val="28"/>
          <w:szCs w:val="28"/>
          <w:lang w:val="kk-KZ"/>
        </w:rPr>
        <w:t xml:space="preserve">ен 50/50 </w:t>
      </w:r>
      <w:r w:rsidR="0007432A">
        <w:rPr>
          <w:rFonts w:ascii="Times New Roman" w:hAnsi="Times New Roman" w:cs="Times New Roman"/>
          <w:sz w:val="28"/>
          <w:szCs w:val="28"/>
          <w:lang w:val="kk-KZ"/>
        </w:rPr>
        <w:t xml:space="preserve">сәйкестестігін </w:t>
      </w:r>
      <w:r w:rsidR="00A525E7" w:rsidRPr="00FB55F0">
        <w:rPr>
          <w:rFonts w:ascii="Times New Roman" w:hAnsi="Times New Roman" w:cs="Times New Roman"/>
          <w:sz w:val="28"/>
          <w:szCs w:val="28"/>
          <w:lang w:val="kk-KZ"/>
        </w:rPr>
        <w:t xml:space="preserve">көрсетеді, </w:t>
      </w:r>
      <w:r w:rsidR="00A525E7">
        <w:rPr>
          <w:rFonts w:ascii="Times New Roman" w:hAnsi="Times New Roman" w:cs="Times New Roman"/>
          <w:sz w:val="28"/>
          <w:szCs w:val="28"/>
          <w:lang w:val="kk-KZ"/>
        </w:rPr>
        <w:t>Ж</w:t>
      </w:r>
      <w:r w:rsidRPr="00FB55F0">
        <w:rPr>
          <w:rFonts w:ascii="Times New Roman" w:hAnsi="Times New Roman" w:cs="Times New Roman"/>
          <w:sz w:val="28"/>
          <w:szCs w:val="28"/>
          <w:lang w:val="kk-KZ"/>
        </w:rPr>
        <w:t>КС кезінде берілген құрамға толық сәйкес келеді.</w:t>
      </w:r>
    </w:p>
    <w:p w14:paraId="3029D6D9" w14:textId="77777777" w:rsidR="00A525E7" w:rsidRPr="00FB55F0" w:rsidRDefault="00A525E7" w:rsidP="007628E4">
      <w:pPr>
        <w:pStyle w:val="a3"/>
        <w:ind w:firstLine="708"/>
        <w:jc w:val="both"/>
        <w:rPr>
          <w:rFonts w:ascii="Times New Roman" w:hAnsi="Times New Roman" w:cs="Times New Roman"/>
          <w:sz w:val="28"/>
          <w:szCs w:val="28"/>
          <w:lang w:val="kk-KZ"/>
        </w:rPr>
      </w:pPr>
    </w:p>
    <w:tbl>
      <w:tblPr>
        <w:tblW w:w="0" w:type="auto"/>
        <w:tblLook w:val="04A0" w:firstRow="1" w:lastRow="0" w:firstColumn="1" w:lastColumn="0" w:noHBand="0" w:noVBand="1"/>
      </w:tblPr>
      <w:tblGrid>
        <w:gridCol w:w="4896"/>
        <w:gridCol w:w="4686"/>
      </w:tblGrid>
      <w:tr w:rsidR="007628E4" w14:paraId="67C1C1D4" w14:textId="77777777" w:rsidTr="007628E4">
        <w:tc>
          <w:tcPr>
            <w:tcW w:w="4780" w:type="dxa"/>
          </w:tcPr>
          <w:p w14:paraId="4A0A6912" w14:textId="61B4F397" w:rsidR="007628E4" w:rsidRDefault="008D6721" w:rsidP="007628E4">
            <w:pPr>
              <w:pStyle w:val="a3"/>
              <w:jc w:val="both"/>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74624" behindDoc="0" locked="0" layoutInCell="1" allowOverlap="1" wp14:anchorId="63295820" wp14:editId="36A0BFFD">
                      <wp:simplePos x="0" y="0"/>
                      <wp:positionH relativeFrom="column">
                        <wp:posOffset>2341880</wp:posOffset>
                      </wp:positionH>
                      <wp:positionV relativeFrom="paragraph">
                        <wp:posOffset>622935</wp:posOffset>
                      </wp:positionV>
                      <wp:extent cx="341630" cy="109855"/>
                      <wp:effectExtent l="38100" t="0" r="20320" b="61595"/>
                      <wp:wrapNone/>
                      <wp:docPr id="29700" name="Прямая со стрелкой 29700"/>
                      <wp:cNvGraphicFramePr/>
                      <a:graphic xmlns:a="http://schemas.openxmlformats.org/drawingml/2006/main">
                        <a:graphicData uri="http://schemas.microsoft.com/office/word/2010/wordprocessingShape">
                          <wps:wsp>
                            <wps:cNvCnPr/>
                            <wps:spPr>
                              <a:xfrm flipH="1">
                                <a:off x="0" y="0"/>
                                <a:ext cx="341630" cy="10985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shapetype w14:anchorId="7A74D0F6" id="_x0000_t32" coordsize="21600,21600" o:spt="32" o:oned="t" path="m,l21600,21600e" filled="f">
                      <v:path arrowok="t" fillok="f" o:connecttype="none"/>
                      <o:lock v:ext="edit" shapetype="t"/>
                    </v:shapetype>
                    <v:shape id="Прямая со стрелкой 29700" o:spid="_x0000_s1026" type="#_x0000_t32" style="position:absolute;margin-left:184.4pt;margin-top:49.05pt;width:26.9pt;height:8.65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" strokecolor="red" strokeweight=".5pt">
                      <v:stroke endarrow="block" joinstyle="miter"/>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6672" behindDoc="0" locked="0" layoutInCell="1" allowOverlap="1" wp14:anchorId="1101305B" wp14:editId="482CD00F">
                      <wp:simplePos x="0" y="0"/>
                      <wp:positionH relativeFrom="column">
                        <wp:posOffset>1407198</wp:posOffset>
                      </wp:positionH>
                      <wp:positionV relativeFrom="paragraph">
                        <wp:posOffset>888373</wp:posOffset>
                      </wp:positionV>
                      <wp:extent cx="77118" cy="329733"/>
                      <wp:effectExtent l="57150" t="0" r="37465" b="51435"/>
                      <wp:wrapNone/>
                      <wp:docPr id="29703" name="Прямая со стрелкой 29703"/>
                      <wp:cNvGraphicFramePr/>
                      <a:graphic xmlns:a="http://schemas.openxmlformats.org/drawingml/2006/main">
                        <a:graphicData uri="http://schemas.microsoft.com/office/word/2010/wordprocessingShape">
                          <wps:wsp>
                            <wps:cNvCnPr/>
                            <wps:spPr>
                              <a:xfrm flipH="1">
                                <a:off x="0" y="0"/>
                                <a:ext cx="77118" cy="32973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shape w14:anchorId="58EB8F09" id="Прямая со стрелкой 29703" o:spid="_x0000_s1026" type="#_x0000_t32" style="position:absolute;margin-left:110.8pt;margin-top:69.95pt;width:6.05pt;height:25.95pt;flip:x;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" strokecolor="red" strokeweight=".5pt">
                      <v:stroke endarrow="block" joinstyle="miter"/>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5648" behindDoc="0" locked="0" layoutInCell="1" allowOverlap="1" wp14:anchorId="7F77F5A2" wp14:editId="13B00252">
                      <wp:simplePos x="0" y="0"/>
                      <wp:positionH relativeFrom="column">
                        <wp:posOffset>1164827</wp:posOffset>
                      </wp:positionH>
                      <wp:positionV relativeFrom="paragraph">
                        <wp:posOffset>1218879</wp:posOffset>
                      </wp:positionV>
                      <wp:extent cx="473725" cy="452464"/>
                      <wp:effectExtent l="0" t="0" r="21590" b="24130"/>
                      <wp:wrapNone/>
                      <wp:docPr id="29702" name="Овал 29702"/>
                      <wp:cNvGraphicFramePr/>
                      <a:graphic xmlns:a="http://schemas.openxmlformats.org/drawingml/2006/main">
                        <a:graphicData uri="http://schemas.microsoft.com/office/word/2010/wordprocessingShape">
                          <wps:wsp>
                            <wps:cNvSpPr/>
                            <wps:spPr>
                              <a:xfrm>
                                <a:off x="0" y="0"/>
                                <a:ext cx="473725" cy="45246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oval w14:anchorId="1D975F68" id="Овал 29702" o:spid="_x0000_s1026" style="position:absolute;margin-left:91.7pt;margin-top:95.95pt;width:37.3pt;height:35.6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" filled="f" strokecolor="red" strokeweight="1pt">
                      <v:stroke joinstyle="miter"/>
                    </v:oval>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3600" behindDoc="0" locked="0" layoutInCell="1" allowOverlap="1" wp14:anchorId="21EF2065" wp14:editId="1E8E4D43">
                      <wp:simplePos x="0" y="0"/>
                      <wp:positionH relativeFrom="column">
                        <wp:posOffset>1814822</wp:posOffset>
                      </wp:positionH>
                      <wp:positionV relativeFrom="paragraph">
                        <wp:posOffset>612951</wp:posOffset>
                      </wp:positionV>
                      <wp:extent cx="561861" cy="605561"/>
                      <wp:effectExtent l="0" t="0" r="10160" b="23495"/>
                      <wp:wrapNone/>
                      <wp:docPr id="29698" name="Овал 29698"/>
                      <wp:cNvGraphicFramePr/>
                      <a:graphic xmlns:a="http://schemas.openxmlformats.org/drawingml/2006/main">
                        <a:graphicData uri="http://schemas.microsoft.com/office/word/2010/wordprocessingShape">
                          <wps:wsp>
                            <wps:cNvSpPr/>
                            <wps:spPr>
                              <a:xfrm>
                                <a:off x="0" y="0"/>
                                <a:ext cx="561861" cy="60556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oval w14:anchorId="5CA10A4E" id="Овал 29698" o:spid="_x0000_s1026" style="position:absolute;margin-left:142.9pt;margin-top:48.25pt;width:44.25pt;height:47.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" filled="f" strokecolor="red" strokeweight="1pt">
                      <v:stroke joinstyle="miter"/>
                    </v:oval>
                  </w:pict>
                </mc:Fallback>
              </mc:AlternateContent>
            </w:r>
            <w:r w:rsidR="007628E4" w:rsidRPr="00775472">
              <w:rPr>
                <w:rFonts w:ascii="Times New Roman" w:hAnsi="Times New Roman"/>
                <w:noProof/>
                <w:sz w:val="28"/>
                <w:szCs w:val="28"/>
                <w:lang w:eastAsia="ru-RU"/>
              </w:rPr>
              <w:drawing>
                <wp:inline distT="0" distB="0" distL="0" distR="0" wp14:anchorId="7DB4DE95" wp14:editId="195CB0DB">
                  <wp:extent cx="2967990" cy="2226310"/>
                  <wp:effectExtent l="0" t="0" r="3810" b="2540"/>
                  <wp:docPr id="3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70847" cy="2228453"/>
                          </a:xfrm>
                          <a:prstGeom prst="rect">
                            <a:avLst/>
                          </a:prstGeom>
                          <a:solidFill>
                            <a:scrgbClr r="0" g="0" b="0"/>
                          </a:solidFill>
                        </pic:spPr>
                      </pic:pic>
                    </a:graphicData>
                  </a:graphic>
                </wp:inline>
              </w:drawing>
            </w:r>
          </w:p>
        </w:tc>
        <w:tc>
          <w:tcPr>
            <w:tcW w:w="4575" w:type="dxa"/>
          </w:tcPr>
          <w:p w14:paraId="0C6DB4E7" w14:textId="643B52F2" w:rsidR="007628E4" w:rsidRDefault="00674F76" w:rsidP="007628E4">
            <w:pPr>
              <w:pStyle w:val="a3"/>
              <w:jc w:val="both"/>
              <w:rPr>
                <w:rFonts w:ascii="Times New Roman" w:hAnsi="Times New Roman"/>
                <w:sz w:val="28"/>
                <w:szCs w:val="28"/>
              </w:rPr>
            </w:pPr>
            <w:r>
              <w:rPr>
                <w:noProof/>
                <w:lang w:eastAsia="ru-RU"/>
              </w:rPr>
              <mc:AlternateContent>
                <mc:Choice Requires="wps">
                  <w:drawing>
                    <wp:anchor distT="0" distB="0" distL="114300" distR="114300" simplePos="0" relativeHeight="251679744" behindDoc="0" locked="0" layoutInCell="1" allowOverlap="1" wp14:anchorId="204224D0" wp14:editId="3121C90A">
                      <wp:simplePos x="0" y="0"/>
                      <wp:positionH relativeFrom="column">
                        <wp:posOffset>1753235</wp:posOffset>
                      </wp:positionH>
                      <wp:positionV relativeFrom="paragraph">
                        <wp:posOffset>314960</wp:posOffset>
                      </wp:positionV>
                      <wp:extent cx="131843" cy="297271"/>
                      <wp:effectExtent l="38100" t="0" r="20955" b="64770"/>
                      <wp:wrapNone/>
                      <wp:docPr id="29707" name="Прямая со стрелкой 29707"/>
                      <wp:cNvGraphicFramePr/>
                      <a:graphic xmlns:a="http://schemas.openxmlformats.org/drawingml/2006/main">
                        <a:graphicData uri="http://schemas.microsoft.com/office/word/2010/wordprocessingShape">
                          <wps:wsp>
                            <wps:cNvCnPr/>
                            <wps:spPr>
                              <a:xfrm flipH="1">
                                <a:off x="0" y="0"/>
                                <a:ext cx="131843" cy="29727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shape w14:anchorId="6E3ED196" id="Прямая со стрелкой 29707" o:spid="_x0000_s1026" type="#_x0000_t32" style="position:absolute;margin-left:138.05pt;margin-top:24.8pt;width:10.4pt;height:23.4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" strokecolor="red" strokeweight=".5pt">
                      <v:stroke endarrow="block" joinstyle="miter"/>
                    </v:shape>
                  </w:pict>
                </mc:Fallback>
              </mc:AlternateContent>
            </w:r>
            <w:r w:rsidR="008D6721">
              <w:rPr>
                <w:noProof/>
                <w:lang w:eastAsia="ru-RU"/>
              </w:rPr>
              <mc:AlternateContent>
                <mc:Choice Requires="wps">
                  <w:drawing>
                    <wp:anchor distT="0" distB="0" distL="114300" distR="114300" simplePos="0" relativeHeight="251680768" behindDoc="0" locked="0" layoutInCell="1" allowOverlap="1" wp14:anchorId="36D078FF" wp14:editId="52EA0A12">
                      <wp:simplePos x="0" y="0"/>
                      <wp:positionH relativeFrom="column">
                        <wp:posOffset>828660</wp:posOffset>
                      </wp:positionH>
                      <wp:positionV relativeFrom="paragraph">
                        <wp:posOffset>987524</wp:posOffset>
                      </wp:positionV>
                      <wp:extent cx="286346" cy="287235"/>
                      <wp:effectExtent l="0" t="0" r="76200" b="55880"/>
                      <wp:wrapNone/>
                      <wp:docPr id="29708" name="Прямая со стрелкой 29708"/>
                      <wp:cNvGraphicFramePr/>
                      <a:graphic xmlns:a="http://schemas.openxmlformats.org/drawingml/2006/main">
                        <a:graphicData uri="http://schemas.microsoft.com/office/word/2010/wordprocessingShape">
                          <wps:wsp>
                            <wps:cNvCnPr/>
                            <wps:spPr>
                              <a:xfrm>
                                <a:off x="0" y="0"/>
                                <a:ext cx="286346" cy="28723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shape w14:anchorId="33658DE3" id="Прямая со стрелкой 29708" o:spid="_x0000_s1026" type="#_x0000_t32" style="position:absolute;margin-left:65.25pt;margin-top:77.75pt;width:22.55pt;height:22.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" strokecolor="red" strokeweight=".5pt">
                      <v:stroke endarrow="block" joinstyle="miter"/>
                    </v:shape>
                  </w:pict>
                </mc:Fallback>
              </mc:AlternateContent>
            </w:r>
            <w:r w:rsidR="008D6721">
              <w:rPr>
                <w:noProof/>
                <w:lang w:eastAsia="ru-RU"/>
              </w:rPr>
              <mc:AlternateContent>
                <mc:Choice Requires="wps">
                  <w:drawing>
                    <wp:anchor distT="0" distB="0" distL="114300" distR="114300" simplePos="0" relativeHeight="251677696" behindDoc="0" locked="0" layoutInCell="1" allowOverlap="1" wp14:anchorId="1CB4AA1D" wp14:editId="4F700F85">
                      <wp:simplePos x="0" y="0"/>
                      <wp:positionH relativeFrom="column">
                        <wp:posOffset>1445260</wp:posOffset>
                      </wp:positionH>
                      <wp:positionV relativeFrom="paragraph">
                        <wp:posOffset>612775</wp:posOffset>
                      </wp:positionV>
                      <wp:extent cx="473726" cy="275422"/>
                      <wp:effectExtent l="0" t="0" r="21590" b="10795"/>
                      <wp:wrapNone/>
                      <wp:docPr id="29704" name="Овал 29704"/>
                      <wp:cNvGraphicFramePr/>
                      <a:graphic xmlns:a="http://schemas.openxmlformats.org/drawingml/2006/main">
                        <a:graphicData uri="http://schemas.microsoft.com/office/word/2010/wordprocessingShape">
                          <wps:wsp>
                            <wps:cNvSpPr/>
                            <wps:spPr>
                              <a:xfrm>
                                <a:off x="0" y="0"/>
                                <a:ext cx="473726" cy="27542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oval w14:anchorId="76C5E846" id="Овал 29704" o:spid="_x0000_s1026" style="position:absolute;margin-left:113.8pt;margin-top:48.25pt;width:37.3pt;height:2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" filled="f" strokecolor="red" strokeweight="1pt">
                      <v:stroke joinstyle="miter"/>
                    </v:oval>
                  </w:pict>
                </mc:Fallback>
              </mc:AlternateContent>
            </w:r>
            <w:r w:rsidR="008D6721">
              <w:rPr>
                <w:noProof/>
                <w:lang w:eastAsia="ru-RU"/>
              </w:rPr>
              <mc:AlternateContent>
                <mc:Choice Requires="wps">
                  <w:drawing>
                    <wp:anchor distT="0" distB="0" distL="114300" distR="114300" simplePos="0" relativeHeight="251678720" behindDoc="0" locked="0" layoutInCell="1" allowOverlap="1" wp14:anchorId="6B1218D2" wp14:editId="25208EED">
                      <wp:simplePos x="0" y="0"/>
                      <wp:positionH relativeFrom="column">
                        <wp:posOffset>1015464</wp:posOffset>
                      </wp:positionH>
                      <wp:positionV relativeFrom="paragraph">
                        <wp:posOffset>1218565</wp:posOffset>
                      </wp:positionV>
                      <wp:extent cx="308472" cy="297455"/>
                      <wp:effectExtent l="0" t="0" r="15875" b="26670"/>
                      <wp:wrapNone/>
                      <wp:docPr id="29705" name="Овал 29705"/>
                      <wp:cNvGraphicFramePr/>
                      <a:graphic xmlns:a="http://schemas.openxmlformats.org/drawingml/2006/main">
                        <a:graphicData uri="http://schemas.microsoft.com/office/word/2010/wordprocessingShape">
                          <wps:wsp>
                            <wps:cNvSpPr/>
                            <wps:spPr>
                              <a:xfrm>
                                <a:off x="0" y="0"/>
                                <a:ext cx="308472" cy="2974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oval w14:anchorId="020E1C52" id="Овал 29705" o:spid="_x0000_s1026" style="position:absolute;margin-left:79.95pt;margin-top:95.95pt;width:24.3pt;height:23.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" filled="f" strokecolor="red" strokeweight="1pt">
                      <v:stroke joinstyle="miter"/>
                    </v:oval>
                  </w:pict>
                </mc:Fallback>
              </mc:AlternateContent>
            </w:r>
            <w:r w:rsidR="007628E4" w:rsidRPr="00E40156">
              <w:rPr>
                <w:noProof/>
                <w:lang w:eastAsia="ru-RU"/>
              </w:rPr>
              <w:drawing>
                <wp:inline distT="0" distB="0" distL="0" distR="0" wp14:anchorId="11E7E549" wp14:editId="0853D66C">
                  <wp:extent cx="2832100" cy="2226310"/>
                  <wp:effectExtent l="0" t="0" r="6350" b="2540"/>
                  <wp:docPr id="3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839308" cy="2231976"/>
                          </a:xfrm>
                          <a:prstGeom prst="rect">
                            <a:avLst/>
                          </a:prstGeom>
                          <a:solidFill>
                            <a:scrgbClr r="0" g="0" b="0"/>
                          </a:solidFill>
                        </pic:spPr>
                      </pic:pic>
                    </a:graphicData>
                  </a:graphic>
                </wp:inline>
              </w:drawing>
            </w:r>
          </w:p>
        </w:tc>
      </w:tr>
    </w:tbl>
    <w:p w14:paraId="0F35DFE6" w14:textId="77777777" w:rsidR="007628E4" w:rsidRDefault="007628E4" w:rsidP="007628E4">
      <w:pPr>
        <w:pStyle w:val="a3"/>
        <w:ind w:firstLine="708"/>
        <w:jc w:val="both"/>
        <w:rPr>
          <w:rFonts w:ascii="Times New Roman" w:hAnsi="Times New Roman" w:cs="Times New Roman"/>
          <w:sz w:val="28"/>
          <w:szCs w:val="28"/>
        </w:rPr>
      </w:pPr>
    </w:p>
    <w:p w14:paraId="20DB3407" w14:textId="24B5788D" w:rsidR="007628E4" w:rsidRPr="0007432A" w:rsidRDefault="007628E4" w:rsidP="000475B4">
      <w:pPr>
        <w:spacing w:before="100" w:beforeAutospacing="1" w:after="100" w:afterAutospacing="1" w:line="240" w:lineRule="auto"/>
        <w:jc w:val="center"/>
        <w:rPr>
          <w:rFonts w:ascii="Times New Roman" w:hAnsi="Times New Roman"/>
          <w:sz w:val="28"/>
          <w:szCs w:val="28"/>
          <w:lang w:val="kk-KZ"/>
        </w:rPr>
      </w:pPr>
      <w:r w:rsidRPr="00E54419">
        <w:rPr>
          <w:rFonts w:ascii="Times New Roman" w:hAnsi="Times New Roman"/>
          <w:bCs/>
          <w:sz w:val="28"/>
          <w:szCs w:val="28"/>
          <w:lang w:val="kk-KZ"/>
        </w:rPr>
        <w:t>С</w:t>
      </w:r>
      <w:r w:rsidRPr="00E54419">
        <w:rPr>
          <w:rFonts w:ascii="Times New Roman" w:hAnsi="Times New Roman"/>
          <w:bCs/>
          <w:sz w:val="28"/>
          <w:szCs w:val="28"/>
        </w:rPr>
        <w:t>урет 26</w:t>
      </w:r>
      <w:r w:rsidR="004F1F50">
        <w:rPr>
          <w:rFonts w:ascii="Times New Roman" w:hAnsi="Times New Roman"/>
          <w:bCs/>
          <w:sz w:val="28"/>
          <w:szCs w:val="28"/>
          <w:lang w:val="kk-KZ"/>
        </w:rPr>
        <w:t xml:space="preserve"> </w:t>
      </w:r>
      <w:r w:rsidRPr="00E54419">
        <w:rPr>
          <w:rFonts w:ascii="Times New Roman" w:hAnsi="Times New Roman"/>
          <w:b/>
          <w:bCs/>
          <w:sz w:val="28"/>
          <w:szCs w:val="28"/>
        </w:rPr>
        <w:t>-</w:t>
      </w:r>
      <w:r>
        <w:rPr>
          <w:rFonts w:ascii="Times New Roman" w:hAnsi="Times New Roman"/>
          <w:sz w:val="28"/>
          <w:szCs w:val="28"/>
        </w:rPr>
        <w:t xml:space="preserve"> Ni–Co қ</w:t>
      </w:r>
      <w:r w:rsidR="004121CE">
        <w:rPr>
          <w:rFonts w:ascii="Times New Roman" w:hAnsi="Times New Roman"/>
          <w:sz w:val="28"/>
          <w:szCs w:val="28"/>
          <w:lang w:val="kk-KZ"/>
        </w:rPr>
        <w:t>ұймасының</w:t>
      </w:r>
      <w:r>
        <w:rPr>
          <w:rFonts w:ascii="Times New Roman" w:hAnsi="Times New Roman"/>
          <w:sz w:val="28"/>
          <w:szCs w:val="28"/>
        </w:rPr>
        <w:t xml:space="preserve"> сутекте 600</w:t>
      </w:r>
      <w:r w:rsidR="000475B4">
        <w:rPr>
          <w:rFonts w:ascii="Times New Roman" w:hAnsi="Times New Roman"/>
          <w:sz w:val="28"/>
          <w:szCs w:val="28"/>
          <w:lang w:val="kk-KZ"/>
        </w:rPr>
        <w:t xml:space="preserve"> </w:t>
      </w:r>
      <w:r w:rsidR="000475B4" w:rsidRPr="00AB256D">
        <w:rPr>
          <w:rFonts w:ascii="Times New Roman" w:hAnsi="Times New Roman"/>
          <w:sz w:val="28"/>
          <w:szCs w:val="28"/>
          <w:lang w:val="kk-KZ"/>
        </w:rPr>
        <w:t>°</w:t>
      </w:r>
      <w:r w:rsidRPr="00E54419">
        <w:rPr>
          <w:rFonts w:ascii="Times New Roman" w:hAnsi="Times New Roman"/>
          <w:sz w:val="28"/>
          <w:szCs w:val="28"/>
        </w:rPr>
        <w:t xml:space="preserve">С температурада </w:t>
      </w:r>
      <w:r w:rsidR="008D6721">
        <w:rPr>
          <w:rFonts w:ascii="Times New Roman" w:hAnsi="Times New Roman"/>
          <w:sz w:val="28"/>
          <w:szCs w:val="28"/>
          <w:lang w:val="kk-KZ"/>
        </w:rPr>
        <w:t>тотықсыздандырылғаннан</w:t>
      </w:r>
      <w:r w:rsidRPr="00E54419">
        <w:rPr>
          <w:rFonts w:ascii="Times New Roman" w:hAnsi="Times New Roman"/>
          <w:sz w:val="28"/>
          <w:szCs w:val="28"/>
        </w:rPr>
        <w:t xml:space="preserve"> кей</w:t>
      </w:r>
      <w:r>
        <w:rPr>
          <w:rFonts w:ascii="Times New Roman" w:hAnsi="Times New Roman"/>
          <w:sz w:val="28"/>
          <w:szCs w:val="28"/>
        </w:rPr>
        <w:t xml:space="preserve">інгі </w:t>
      </w:r>
      <w:r>
        <w:rPr>
          <w:rFonts w:ascii="Times New Roman" w:hAnsi="Times New Roman"/>
          <w:sz w:val="28"/>
          <w:szCs w:val="28"/>
          <w:lang w:val="kk-KZ"/>
        </w:rPr>
        <w:t>Т</w:t>
      </w:r>
      <w:r>
        <w:rPr>
          <w:rFonts w:ascii="Times New Roman" w:hAnsi="Times New Roman"/>
          <w:sz w:val="28"/>
          <w:szCs w:val="28"/>
        </w:rPr>
        <w:t xml:space="preserve">ЭМ </w:t>
      </w:r>
      <w:r w:rsidR="0007432A">
        <w:rPr>
          <w:rFonts w:ascii="Times New Roman" w:hAnsi="Times New Roman"/>
          <w:sz w:val="28"/>
          <w:szCs w:val="28"/>
          <w:lang w:val="kk-KZ"/>
        </w:rPr>
        <w:t>суреттері</w:t>
      </w:r>
    </w:p>
    <w:p w14:paraId="670B2969" w14:textId="77777777" w:rsidR="00586606" w:rsidRPr="00FB55F0" w:rsidRDefault="00586606" w:rsidP="00586606">
      <w:pPr>
        <w:pStyle w:val="a3"/>
        <w:ind w:firstLine="708"/>
        <w:jc w:val="both"/>
        <w:rPr>
          <w:rFonts w:ascii="Times New Roman" w:hAnsi="Times New Roman" w:cs="Times New Roman"/>
          <w:sz w:val="28"/>
          <w:szCs w:val="28"/>
          <w:lang w:val="kk-KZ"/>
        </w:rPr>
      </w:pPr>
      <w:r w:rsidRPr="004121CE">
        <w:rPr>
          <w:rFonts w:ascii="Times New Roman" w:hAnsi="Times New Roman" w:cs="Times New Roman"/>
          <w:sz w:val="28"/>
          <w:szCs w:val="28"/>
          <w:lang w:val="kk-KZ"/>
        </w:rPr>
        <w:lastRenderedPageBreak/>
        <w:t>Әдеби деректер бойынша</w:t>
      </w:r>
      <w:r>
        <w:rPr>
          <w:rFonts w:ascii="Times New Roman" w:hAnsi="Times New Roman" w:cs="Times New Roman"/>
          <w:sz w:val="28"/>
          <w:szCs w:val="28"/>
          <w:lang w:val="kk-KZ"/>
        </w:rPr>
        <w:t xml:space="preserve"> </w:t>
      </w:r>
      <w:r w:rsidRPr="004121CE">
        <w:rPr>
          <w:rFonts w:ascii="Times New Roman" w:hAnsi="Times New Roman" w:cs="Times New Roman"/>
          <w:sz w:val="28"/>
          <w:szCs w:val="28"/>
          <w:lang w:val="kk-KZ"/>
        </w:rPr>
        <w:t>[118], Ni–Co ұнтақтары механохимиялық синтез</w:t>
      </w:r>
      <w:r>
        <w:rPr>
          <w:rFonts w:ascii="Times New Roman" w:hAnsi="Times New Roman" w:cs="Times New Roman"/>
          <w:sz w:val="28"/>
          <w:szCs w:val="28"/>
          <w:lang w:val="kk-KZ"/>
        </w:rPr>
        <w:t>деу</w:t>
      </w:r>
      <w:r w:rsidRPr="004121CE">
        <w:rPr>
          <w:rFonts w:ascii="Times New Roman" w:hAnsi="Times New Roman" w:cs="Times New Roman"/>
          <w:sz w:val="28"/>
          <w:szCs w:val="28"/>
          <w:lang w:val="kk-KZ"/>
        </w:rPr>
        <w:t xml:space="preserve"> арқылы алынған жағдайда тек 20 сағаттық ұнтақтау нәтижесінде ғана орташа кристаллит өлшемі шамамен 10 нм болатын тұрақты бірфазалы </w:t>
      </w:r>
      <w:r>
        <w:rPr>
          <w:rFonts w:ascii="Times New Roman" w:hAnsi="Times New Roman" w:cs="Times New Roman"/>
          <w:sz w:val="28"/>
          <w:szCs w:val="28"/>
          <w:lang w:val="kk-KZ"/>
        </w:rPr>
        <w:t>ҚОКТ</w:t>
      </w:r>
      <w:r w:rsidRPr="004121CE">
        <w:rPr>
          <w:rFonts w:ascii="Times New Roman" w:hAnsi="Times New Roman" w:cs="Times New Roman"/>
          <w:sz w:val="28"/>
          <w:szCs w:val="28"/>
          <w:lang w:val="kk-KZ"/>
        </w:rPr>
        <w:t xml:space="preserve"> құрылым қалыптасқан.</w:t>
      </w:r>
      <w:r>
        <w:rPr>
          <w:rFonts w:ascii="Times New Roman" w:hAnsi="Times New Roman" w:cs="Times New Roman"/>
          <w:sz w:val="28"/>
          <w:szCs w:val="28"/>
          <w:lang w:val="kk-KZ"/>
        </w:rPr>
        <w:t xml:space="preserve"> Hua Z. және әріптестері [119</w:t>
      </w:r>
      <w:r w:rsidRPr="004121CE">
        <w:rPr>
          <w:rFonts w:ascii="Times New Roman" w:hAnsi="Times New Roman" w:cs="Times New Roman"/>
          <w:sz w:val="28"/>
          <w:szCs w:val="28"/>
          <w:lang w:val="kk-KZ"/>
        </w:rPr>
        <w:t>] золь-гель әдісімен синтезделген Ni</w:t>
      </w:r>
      <w:r w:rsidRPr="004121CE">
        <w:rPr>
          <w:rFonts w:ascii="Times New Roman" w:hAnsi="Times New Roman" w:cs="Times New Roman"/>
          <w:sz w:val="28"/>
          <w:szCs w:val="28"/>
          <w:vertAlign w:val="subscript"/>
          <w:lang w:val="kk-KZ"/>
        </w:rPr>
        <w:t>0,5</w:t>
      </w:r>
      <w:r w:rsidRPr="004121CE">
        <w:rPr>
          <w:rFonts w:ascii="Times New Roman" w:hAnsi="Times New Roman" w:cs="Times New Roman"/>
          <w:sz w:val="28"/>
          <w:szCs w:val="28"/>
          <w:lang w:val="kk-KZ"/>
        </w:rPr>
        <w:t>Co</w:t>
      </w:r>
      <w:r w:rsidRPr="004121CE">
        <w:rPr>
          <w:rFonts w:ascii="Times New Roman" w:hAnsi="Times New Roman" w:cs="Times New Roman"/>
          <w:sz w:val="28"/>
          <w:szCs w:val="28"/>
          <w:vertAlign w:val="subscript"/>
          <w:lang w:val="kk-KZ"/>
        </w:rPr>
        <w:t>0,5</w:t>
      </w:r>
      <w:r w:rsidRPr="004121CE">
        <w:rPr>
          <w:rFonts w:ascii="Times New Roman" w:hAnsi="Times New Roman" w:cs="Times New Roman"/>
          <w:sz w:val="28"/>
          <w:szCs w:val="28"/>
          <w:lang w:val="kk-KZ"/>
        </w:rPr>
        <w:t xml:space="preserve"> құймалары</w:t>
      </w:r>
      <w:r>
        <w:rPr>
          <w:rFonts w:ascii="Times New Roman" w:hAnsi="Times New Roman" w:cs="Times New Roman"/>
          <w:sz w:val="28"/>
          <w:szCs w:val="28"/>
          <w:lang w:val="kk-KZ"/>
        </w:rPr>
        <w:t>ның бөлшек өлшемдері 10 -100</w:t>
      </w:r>
      <w:r w:rsidRPr="004121CE">
        <w:rPr>
          <w:rFonts w:ascii="Times New Roman" w:hAnsi="Times New Roman" w:cs="Times New Roman"/>
          <w:sz w:val="28"/>
          <w:szCs w:val="28"/>
          <w:lang w:val="kk-KZ"/>
        </w:rPr>
        <w:t xml:space="preserve"> нанометрге дейін өзгергенін анықтаған.</w:t>
      </w:r>
    </w:p>
    <w:p w14:paraId="1467B03C" w14:textId="7B6A6B2C" w:rsidR="007628E4" w:rsidRPr="00274921" w:rsidRDefault="00A525E7" w:rsidP="00A525E7">
      <w:pPr>
        <w:pStyle w:val="a3"/>
        <w:ind w:firstLine="708"/>
        <w:jc w:val="both"/>
        <w:rPr>
          <w:rFonts w:ascii="Times New Roman" w:hAnsi="Times New Roman" w:cs="Times New Roman"/>
          <w:sz w:val="28"/>
          <w:szCs w:val="28"/>
          <w:lang w:val="kk-KZ"/>
        </w:rPr>
      </w:pPr>
      <w:r w:rsidRPr="00274921">
        <w:rPr>
          <w:rFonts w:ascii="Times New Roman" w:hAnsi="Times New Roman" w:cs="Times New Roman"/>
          <w:sz w:val="28"/>
          <w:szCs w:val="28"/>
          <w:lang w:val="kk-KZ"/>
        </w:rPr>
        <w:t xml:space="preserve">Құймалардың морфологиялық, кристалдық құрылымы мен элементтік құрамы туралы нақты ақпарат алу үшін трансмиссиялық-электронды микроскопия </w:t>
      </w:r>
      <w:r>
        <w:rPr>
          <w:rFonts w:ascii="Times New Roman" w:hAnsi="Times New Roman" w:cs="Times New Roman"/>
          <w:sz w:val="28"/>
          <w:szCs w:val="28"/>
          <w:lang w:val="kk-KZ"/>
        </w:rPr>
        <w:t xml:space="preserve">(ТЭМ) </w:t>
      </w:r>
      <w:r w:rsidRPr="00274921">
        <w:rPr>
          <w:rFonts w:ascii="Times New Roman" w:hAnsi="Times New Roman" w:cs="Times New Roman"/>
          <w:sz w:val="28"/>
          <w:szCs w:val="28"/>
          <w:lang w:val="kk-KZ"/>
        </w:rPr>
        <w:t>әдісімен талдау жүргізілді. 26-суретте әртүрлі үлкейту кезінде Ni</w:t>
      </w:r>
      <w:r>
        <w:rPr>
          <w:rFonts w:ascii="Times New Roman" w:hAnsi="Times New Roman" w:cs="Times New Roman"/>
          <w:sz w:val="28"/>
          <w:szCs w:val="28"/>
          <w:vertAlign w:val="subscript"/>
          <w:lang w:val="kk-KZ"/>
        </w:rPr>
        <w:t>0,5</w:t>
      </w:r>
      <w:r w:rsidRPr="00274921">
        <w:rPr>
          <w:rFonts w:ascii="Times New Roman" w:hAnsi="Times New Roman" w:cs="Times New Roman"/>
          <w:sz w:val="28"/>
          <w:szCs w:val="28"/>
          <w:lang w:val="kk-KZ"/>
        </w:rPr>
        <w:t>Co</w:t>
      </w:r>
      <w:r w:rsidRPr="00A525E7">
        <w:rPr>
          <w:rFonts w:ascii="Times New Roman" w:hAnsi="Times New Roman" w:cs="Times New Roman"/>
          <w:sz w:val="28"/>
          <w:szCs w:val="28"/>
          <w:vertAlign w:val="subscript"/>
          <w:lang w:val="kk-KZ"/>
        </w:rPr>
        <w:t>0,5</w:t>
      </w:r>
      <w:r w:rsidRPr="00274921">
        <w:rPr>
          <w:rFonts w:ascii="Times New Roman" w:hAnsi="Times New Roman" w:cs="Times New Roman"/>
          <w:sz w:val="28"/>
          <w:szCs w:val="28"/>
          <w:lang w:val="kk-KZ"/>
        </w:rPr>
        <w:t xml:space="preserve"> құймаларының синтезделген сол</w:t>
      </w:r>
      <w:r w:rsidR="004121CE">
        <w:rPr>
          <w:rFonts w:ascii="Times New Roman" w:hAnsi="Times New Roman" w:cs="Times New Roman"/>
          <w:sz w:val="28"/>
          <w:szCs w:val="28"/>
          <w:lang w:val="kk-KZ"/>
        </w:rPr>
        <w:t>ь</w:t>
      </w:r>
      <w:r w:rsidR="004121CE" w:rsidRPr="00274921">
        <w:rPr>
          <w:rFonts w:ascii="Times New Roman" w:hAnsi="Times New Roman" w:cs="Times New Roman"/>
          <w:sz w:val="28"/>
          <w:szCs w:val="28"/>
          <w:lang w:val="kk-KZ"/>
        </w:rPr>
        <w:t>вотермалды</w:t>
      </w:r>
      <w:r w:rsidRPr="00274921">
        <w:rPr>
          <w:rFonts w:ascii="Times New Roman" w:hAnsi="Times New Roman" w:cs="Times New Roman"/>
          <w:sz w:val="28"/>
          <w:szCs w:val="28"/>
          <w:lang w:val="kk-KZ"/>
        </w:rPr>
        <w:t xml:space="preserve"> әдісі</w:t>
      </w:r>
      <w:r w:rsidR="00F01248" w:rsidRPr="00274921">
        <w:rPr>
          <w:rFonts w:ascii="Times New Roman" w:hAnsi="Times New Roman" w:cs="Times New Roman"/>
          <w:sz w:val="28"/>
          <w:szCs w:val="28"/>
          <w:lang w:val="kk-KZ"/>
        </w:rPr>
        <w:t>нің микро</w:t>
      </w:r>
      <w:r w:rsidR="006D3A66">
        <w:rPr>
          <w:rFonts w:ascii="Times New Roman" w:hAnsi="Times New Roman" w:cs="Times New Roman"/>
          <w:sz w:val="28"/>
          <w:szCs w:val="28"/>
          <w:lang w:val="kk-KZ"/>
        </w:rPr>
        <w:t>суреттері</w:t>
      </w:r>
      <w:r w:rsidRPr="00274921">
        <w:rPr>
          <w:rFonts w:ascii="Times New Roman" w:hAnsi="Times New Roman" w:cs="Times New Roman"/>
          <w:sz w:val="28"/>
          <w:szCs w:val="28"/>
          <w:lang w:val="kk-KZ"/>
        </w:rPr>
        <w:t xml:space="preserve"> көрсетілген. </w:t>
      </w:r>
      <w:r>
        <w:rPr>
          <w:rFonts w:ascii="Times New Roman" w:hAnsi="Times New Roman" w:cs="Times New Roman"/>
          <w:sz w:val="28"/>
          <w:szCs w:val="28"/>
          <w:lang w:val="kk-KZ"/>
        </w:rPr>
        <w:t>Т</w:t>
      </w:r>
      <w:r w:rsidRPr="00274921">
        <w:rPr>
          <w:rFonts w:ascii="Times New Roman" w:hAnsi="Times New Roman" w:cs="Times New Roman"/>
          <w:sz w:val="28"/>
          <w:szCs w:val="28"/>
          <w:lang w:val="kk-KZ"/>
        </w:rPr>
        <w:t>ЭМ мәліметтері бойынша металл бөлшектері</w:t>
      </w:r>
      <w:r w:rsidR="006D3A66" w:rsidRPr="00274921">
        <w:rPr>
          <w:rFonts w:ascii="Times New Roman" w:hAnsi="Times New Roman" w:cs="Times New Roman"/>
          <w:sz w:val="28"/>
          <w:szCs w:val="28"/>
          <w:lang w:val="kk-KZ"/>
        </w:rPr>
        <w:t xml:space="preserve">нің мөлшері 10-45 мкм құрап, </w:t>
      </w:r>
      <w:r w:rsidRPr="00274921">
        <w:rPr>
          <w:rFonts w:ascii="Times New Roman" w:hAnsi="Times New Roman" w:cs="Times New Roman"/>
          <w:sz w:val="28"/>
          <w:szCs w:val="28"/>
          <w:lang w:val="kk-KZ"/>
        </w:rPr>
        <w:t>Р</w:t>
      </w:r>
      <w:r>
        <w:rPr>
          <w:rFonts w:ascii="Times New Roman" w:hAnsi="Times New Roman" w:cs="Times New Roman"/>
          <w:sz w:val="28"/>
          <w:szCs w:val="28"/>
          <w:lang w:val="kk-KZ"/>
        </w:rPr>
        <w:t xml:space="preserve">ФТ </w:t>
      </w:r>
      <w:r w:rsidRPr="00274921">
        <w:rPr>
          <w:rFonts w:ascii="Times New Roman" w:hAnsi="Times New Roman" w:cs="Times New Roman"/>
          <w:sz w:val="28"/>
          <w:szCs w:val="28"/>
          <w:lang w:val="kk-KZ"/>
        </w:rPr>
        <w:t>мәліметтеріне сәйкес келеді.</w:t>
      </w:r>
    </w:p>
    <w:p w14:paraId="2E4F9EA1" w14:textId="77777777" w:rsidR="00A525E7" w:rsidRPr="00274921" w:rsidRDefault="00A525E7" w:rsidP="00141C57">
      <w:pPr>
        <w:pStyle w:val="a3"/>
        <w:jc w:val="both"/>
        <w:rPr>
          <w:rFonts w:ascii="Times New Roman" w:hAnsi="Times New Roman" w:cs="Times New Roman"/>
          <w:sz w:val="28"/>
          <w:szCs w:val="28"/>
          <w:lang w:val="kk-KZ"/>
        </w:rPr>
      </w:pPr>
    </w:p>
    <w:p w14:paraId="0EDC71FB" w14:textId="15ECE42C" w:rsidR="007628E4" w:rsidRPr="00274921" w:rsidRDefault="007628E4" w:rsidP="00663471">
      <w:pPr>
        <w:pStyle w:val="a3"/>
        <w:ind w:firstLine="708"/>
        <w:jc w:val="both"/>
        <w:rPr>
          <w:rFonts w:ascii="Times New Roman" w:hAnsi="Times New Roman" w:cs="Times New Roman"/>
          <w:sz w:val="28"/>
          <w:szCs w:val="28"/>
          <w:lang w:val="kk-KZ"/>
        </w:rPr>
      </w:pPr>
      <w:r w:rsidRPr="00274921">
        <w:rPr>
          <w:rFonts w:ascii="Times New Roman" w:hAnsi="Times New Roman" w:cs="Times New Roman"/>
          <w:sz w:val="28"/>
          <w:szCs w:val="28"/>
          <w:lang w:val="kk-KZ"/>
        </w:rPr>
        <w:t xml:space="preserve">3.1.2. </w:t>
      </w:r>
      <w:r w:rsidR="00A525E7" w:rsidRPr="00274921">
        <w:rPr>
          <w:rFonts w:ascii="Times New Roman" w:hAnsi="Times New Roman" w:cs="Times New Roman"/>
          <w:sz w:val="28"/>
          <w:szCs w:val="28"/>
          <w:lang w:val="kk-KZ"/>
        </w:rPr>
        <w:t>Никель</w:t>
      </w:r>
      <w:r w:rsidR="00A525E7">
        <w:rPr>
          <w:rFonts w:ascii="Times New Roman" w:hAnsi="Times New Roman" w:cs="Times New Roman"/>
          <w:sz w:val="28"/>
          <w:szCs w:val="28"/>
          <w:lang w:val="kk-KZ"/>
        </w:rPr>
        <w:t xml:space="preserve"> (</w:t>
      </w:r>
      <w:r w:rsidR="00A525E7" w:rsidRPr="00274921">
        <w:rPr>
          <w:rFonts w:ascii="Times New Roman" w:hAnsi="Times New Roman" w:cs="Times New Roman"/>
          <w:sz w:val="28"/>
          <w:szCs w:val="28"/>
          <w:lang w:val="kk-KZ"/>
        </w:rPr>
        <w:t>Ni</w:t>
      </w:r>
      <w:r w:rsidR="00A525E7">
        <w:rPr>
          <w:rFonts w:ascii="Times New Roman" w:hAnsi="Times New Roman" w:cs="Times New Roman"/>
          <w:sz w:val="28"/>
          <w:szCs w:val="28"/>
          <w:lang w:val="kk-KZ"/>
        </w:rPr>
        <w:t>)</w:t>
      </w:r>
      <w:r w:rsidR="00A525E7" w:rsidRPr="00274921">
        <w:rPr>
          <w:rFonts w:ascii="Times New Roman" w:hAnsi="Times New Roman" w:cs="Times New Roman"/>
          <w:sz w:val="28"/>
          <w:szCs w:val="28"/>
          <w:lang w:val="kk-KZ"/>
        </w:rPr>
        <w:t xml:space="preserve"> және мыс</w:t>
      </w:r>
      <w:r w:rsidR="00A525E7">
        <w:rPr>
          <w:rFonts w:ascii="Times New Roman" w:hAnsi="Times New Roman" w:cs="Times New Roman"/>
          <w:sz w:val="28"/>
          <w:szCs w:val="28"/>
          <w:lang w:val="kk-KZ"/>
        </w:rPr>
        <w:t xml:space="preserve"> (</w:t>
      </w:r>
      <w:r w:rsidR="00A525E7" w:rsidRPr="00274921">
        <w:rPr>
          <w:rFonts w:ascii="Times New Roman" w:hAnsi="Times New Roman" w:cs="Times New Roman"/>
          <w:sz w:val="28"/>
          <w:szCs w:val="28"/>
          <w:lang w:val="kk-KZ"/>
        </w:rPr>
        <w:t>Cu</w:t>
      </w:r>
      <w:r w:rsidR="00A525E7">
        <w:rPr>
          <w:rFonts w:ascii="Times New Roman" w:hAnsi="Times New Roman" w:cs="Times New Roman"/>
          <w:sz w:val="28"/>
          <w:szCs w:val="28"/>
          <w:lang w:val="kk-KZ"/>
        </w:rPr>
        <w:t xml:space="preserve">) </w:t>
      </w:r>
      <w:r w:rsidR="00A525E7" w:rsidRPr="00274921">
        <w:rPr>
          <w:rFonts w:ascii="Times New Roman" w:hAnsi="Times New Roman" w:cs="Times New Roman"/>
          <w:sz w:val="28"/>
          <w:szCs w:val="28"/>
          <w:lang w:val="kk-KZ"/>
        </w:rPr>
        <w:t xml:space="preserve"> нитраттары негізінде алынған Ni–Cu құймаларының фазалық құрамы мен микроқұрылымы</w:t>
      </w:r>
    </w:p>
    <w:p w14:paraId="13E3D35A" w14:textId="77777777" w:rsidR="00E42944" w:rsidRDefault="007628E4" w:rsidP="00E93905">
      <w:pPr>
        <w:pStyle w:val="a3"/>
        <w:ind w:firstLine="708"/>
        <w:jc w:val="both"/>
        <w:rPr>
          <w:rFonts w:ascii="Times New Roman" w:hAnsi="Times New Roman" w:cs="Times New Roman"/>
          <w:sz w:val="28"/>
          <w:szCs w:val="28"/>
          <w:lang w:val="kk-KZ"/>
        </w:rPr>
      </w:pPr>
      <w:r w:rsidRPr="00274921">
        <w:rPr>
          <w:rFonts w:ascii="Times New Roman" w:hAnsi="Times New Roman" w:cs="Times New Roman"/>
          <w:sz w:val="28"/>
          <w:szCs w:val="28"/>
          <w:lang w:val="kk-KZ"/>
        </w:rPr>
        <w:t>500</w:t>
      </w:r>
      <w:r w:rsidR="000475B4">
        <w:rPr>
          <w:rFonts w:ascii="Times New Roman" w:hAnsi="Times New Roman" w:cs="Times New Roman"/>
          <w:sz w:val="28"/>
          <w:szCs w:val="28"/>
          <w:lang w:val="kk-KZ"/>
        </w:rPr>
        <w:t xml:space="preserve"> </w:t>
      </w:r>
      <w:r w:rsidR="000475B4" w:rsidRPr="00AB256D">
        <w:rPr>
          <w:rFonts w:ascii="Times New Roman" w:hAnsi="Times New Roman" w:cs="Times New Roman"/>
          <w:sz w:val="28"/>
          <w:szCs w:val="28"/>
          <w:lang w:val="kk-KZ"/>
        </w:rPr>
        <w:t>°</w:t>
      </w:r>
      <w:r w:rsidRPr="00274921">
        <w:rPr>
          <w:rFonts w:ascii="Times New Roman" w:hAnsi="Times New Roman" w:cs="Times New Roman"/>
          <w:sz w:val="28"/>
          <w:szCs w:val="28"/>
          <w:lang w:val="kk-KZ"/>
        </w:rPr>
        <w:t>C температурада ауада күйдірілгеннен кейін</w:t>
      </w:r>
      <w:r w:rsidR="001055FC" w:rsidRPr="00274921">
        <w:rPr>
          <w:rFonts w:ascii="Times New Roman" w:hAnsi="Times New Roman" w:cs="Times New Roman"/>
          <w:sz w:val="28"/>
          <w:szCs w:val="28"/>
          <w:lang w:val="kk-KZ"/>
        </w:rPr>
        <w:t>, Ni-Co қ</w:t>
      </w:r>
      <w:r w:rsidR="001055FC">
        <w:rPr>
          <w:rFonts w:ascii="Times New Roman" w:hAnsi="Times New Roman" w:cs="Times New Roman"/>
          <w:sz w:val="28"/>
          <w:szCs w:val="28"/>
          <w:lang w:val="kk-KZ"/>
        </w:rPr>
        <w:t>ұймаларының</w:t>
      </w:r>
      <w:r w:rsidR="001055FC" w:rsidRPr="00274921">
        <w:rPr>
          <w:rFonts w:ascii="Times New Roman" w:hAnsi="Times New Roman" w:cs="Times New Roman"/>
          <w:sz w:val="28"/>
          <w:szCs w:val="28"/>
          <w:lang w:val="kk-KZ"/>
        </w:rPr>
        <w:t xml:space="preserve"> фазалық құрамы </w:t>
      </w:r>
      <w:r w:rsidR="001055FC">
        <w:rPr>
          <w:rFonts w:ascii="Times New Roman" w:hAnsi="Times New Roman" w:cs="Times New Roman"/>
          <w:sz w:val="28"/>
          <w:szCs w:val="28"/>
          <w:lang w:val="kk-KZ"/>
        </w:rPr>
        <w:t xml:space="preserve"> </w:t>
      </w:r>
      <w:r w:rsidR="001055FC" w:rsidRPr="00274921">
        <w:rPr>
          <w:rFonts w:ascii="Times New Roman" w:hAnsi="Times New Roman" w:cs="Times New Roman"/>
          <w:sz w:val="28"/>
          <w:szCs w:val="28"/>
          <w:lang w:val="kk-KZ"/>
        </w:rPr>
        <w:t>РФ</w:t>
      </w:r>
      <w:r w:rsidR="001055FC">
        <w:rPr>
          <w:rFonts w:ascii="Times New Roman" w:hAnsi="Times New Roman" w:cs="Times New Roman"/>
          <w:sz w:val="28"/>
          <w:szCs w:val="28"/>
          <w:lang w:val="kk-KZ"/>
        </w:rPr>
        <w:t>Т</w:t>
      </w:r>
      <w:r w:rsidR="001055FC" w:rsidRPr="00274921">
        <w:rPr>
          <w:rFonts w:ascii="Times New Roman" w:hAnsi="Times New Roman" w:cs="Times New Roman"/>
          <w:sz w:val="28"/>
          <w:szCs w:val="28"/>
          <w:lang w:val="kk-KZ"/>
        </w:rPr>
        <w:t xml:space="preserve"> деректері</w:t>
      </w:r>
      <w:r w:rsidR="001055FC">
        <w:rPr>
          <w:rFonts w:ascii="Times New Roman" w:hAnsi="Times New Roman" w:cs="Times New Roman"/>
          <w:sz w:val="28"/>
          <w:szCs w:val="28"/>
          <w:lang w:val="kk-KZ"/>
        </w:rPr>
        <w:t xml:space="preserve"> бойынша сәйкес келетіні анықталды. </w:t>
      </w:r>
      <w:r w:rsidRPr="001055FC">
        <w:rPr>
          <w:rFonts w:ascii="Times New Roman" w:hAnsi="Times New Roman" w:cs="Times New Roman"/>
          <w:sz w:val="28"/>
          <w:szCs w:val="28"/>
          <w:lang w:val="kk-KZ"/>
        </w:rPr>
        <w:t>Ni-Cu қ</w:t>
      </w:r>
      <w:r w:rsidR="00355C15">
        <w:rPr>
          <w:rFonts w:ascii="Times New Roman" w:hAnsi="Times New Roman" w:cs="Times New Roman"/>
          <w:sz w:val="28"/>
          <w:szCs w:val="28"/>
          <w:lang w:val="kk-KZ"/>
        </w:rPr>
        <w:t>ұймасы</w:t>
      </w:r>
      <w:r w:rsidRPr="001055FC">
        <w:rPr>
          <w:rFonts w:ascii="Times New Roman" w:hAnsi="Times New Roman" w:cs="Times New Roman"/>
          <w:sz w:val="28"/>
          <w:szCs w:val="28"/>
          <w:lang w:val="kk-KZ"/>
        </w:rPr>
        <w:t xml:space="preserve"> келесі фазалардың қоспасы түрінде байқалды: Ni</w:t>
      </w:r>
      <w:r w:rsidR="00355C15" w:rsidRPr="00355C15">
        <w:rPr>
          <w:rFonts w:ascii="Times New Roman" w:hAnsi="Times New Roman" w:cs="Times New Roman"/>
          <w:sz w:val="28"/>
          <w:szCs w:val="28"/>
          <w:vertAlign w:val="subscript"/>
          <w:lang w:val="kk-KZ"/>
        </w:rPr>
        <w:t>0,19</w:t>
      </w:r>
      <w:r w:rsidRPr="001055FC">
        <w:rPr>
          <w:rFonts w:ascii="Times New Roman" w:hAnsi="Times New Roman" w:cs="Times New Roman"/>
          <w:sz w:val="28"/>
          <w:szCs w:val="28"/>
          <w:lang w:val="kk-KZ"/>
        </w:rPr>
        <w:t>Cu</w:t>
      </w:r>
      <w:r w:rsidR="00355C15" w:rsidRPr="00355C15">
        <w:rPr>
          <w:rFonts w:ascii="Times New Roman" w:hAnsi="Times New Roman" w:cs="Times New Roman"/>
          <w:sz w:val="28"/>
          <w:szCs w:val="28"/>
          <w:vertAlign w:val="subscript"/>
          <w:lang w:val="kk-KZ"/>
        </w:rPr>
        <w:t>0,81</w:t>
      </w:r>
      <w:r w:rsidR="005E316B">
        <w:rPr>
          <w:rFonts w:ascii="Times New Roman" w:hAnsi="Times New Roman" w:cs="Times New Roman"/>
          <w:sz w:val="28"/>
          <w:szCs w:val="28"/>
          <w:lang w:val="kk-KZ"/>
        </w:rPr>
        <w:t>, метал</w:t>
      </w:r>
      <w:r w:rsidRPr="001055FC">
        <w:rPr>
          <w:rFonts w:ascii="Times New Roman" w:hAnsi="Times New Roman" w:cs="Times New Roman"/>
          <w:sz w:val="28"/>
          <w:szCs w:val="28"/>
          <w:lang w:val="kk-KZ"/>
        </w:rPr>
        <w:t>дық никель (</w:t>
      </w:r>
      <w:r w:rsidRPr="00EF54B6">
        <w:rPr>
          <w:rFonts w:ascii="Times New Roman" w:hAnsi="Times New Roman" w:cs="Times New Roman"/>
          <w:sz w:val="28"/>
          <w:szCs w:val="28"/>
        </w:rPr>
        <w:t>η</w:t>
      </w:r>
      <w:r w:rsidRPr="001055FC">
        <w:rPr>
          <w:rFonts w:ascii="Times New Roman" w:hAnsi="Times New Roman" w:cs="Times New Roman"/>
          <w:sz w:val="28"/>
          <w:szCs w:val="28"/>
          <w:lang w:val="kk-KZ"/>
        </w:rPr>
        <w:t xml:space="preserve">-Ni), сондай-ақ никель оксиді (NiO) мен мыс оксиді (Cu₂O). </w:t>
      </w:r>
    </w:p>
    <w:p w14:paraId="2DB07F60" w14:textId="15B3201E" w:rsidR="00663471" w:rsidRDefault="007628E4" w:rsidP="00E93905">
      <w:pPr>
        <w:pStyle w:val="a3"/>
        <w:ind w:firstLine="708"/>
        <w:jc w:val="both"/>
        <w:rPr>
          <w:rFonts w:ascii="Times New Roman" w:hAnsi="Times New Roman" w:cs="Times New Roman"/>
          <w:sz w:val="28"/>
          <w:szCs w:val="28"/>
          <w:lang w:val="kk-KZ"/>
        </w:rPr>
      </w:pPr>
      <w:r w:rsidRPr="00FB55F0">
        <w:rPr>
          <w:rFonts w:ascii="Times New Roman" w:hAnsi="Times New Roman" w:cs="Times New Roman"/>
          <w:sz w:val="28"/>
          <w:szCs w:val="28"/>
          <w:lang w:val="kk-KZ"/>
        </w:rPr>
        <w:t xml:space="preserve">Синтез барысында металл катиондарының бір бөлігі жоғары критикалық изопропанолмен әрекеттесу нәтижесінде </w:t>
      </w:r>
      <w:r w:rsidR="00E93905">
        <w:rPr>
          <w:rFonts w:ascii="Times New Roman" w:hAnsi="Times New Roman" w:cs="Times New Roman"/>
          <w:sz w:val="28"/>
          <w:szCs w:val="28"/>
          <w:lang w:val="kk-KZ"/>
        </w:rPr>
        <w:t>тотықсыздандырылды</w:t>
      </w:r>
      <w:r w:rsidRPr="00FB55F0">
        <w:rPr>
          <w:rFonts w:ascii="Times New Roman" w:hAnsi="Times New Roman" w:cs="Times New Roman"/>
          <w:sz w:val="28"/>
          <w:szCs w:val="28"/>
          <w:lang w:val="kk-KZ"/>
        </w:rPr>
        <w:t>. Cu</w:t>
      </w:r>
      <w:r w:rsidR="004121CE">
        <w:rPr>
          <w:rFonts w:ascii="Times New Roman" w:hAnsi="Times New Roman" w:cs="Times New Roman"/>
          <w:sz w:val="28"/>
          <w:szCs w:val="28"/>
          <w:vertAlign w:val="subscript"/>
          <w:lang w:val="kk-KZ"/>
        </w:rPr>
        <w:t>2</w:t>
      </w:r>
      <w:r w:rsidRPr="00FB55F0">
        <w:rPr>
          <w:rFonts w:ascii="Times New Roman" w:hAnsi="Times New Roman" w:cs="Times New Roman"/>
          <w:sz w:val="28"/>
          <w:szCs w:val="28"/>
          <w:lang w:val="kk-KZ"/>
        </w:rPr>
        <w:t>O кристаллиттерінің орташа өлшемі шамамен 20 нм, ал NiO үшін – шамамен 16 нм болды.</w:t>
      </w:r>
      <w:r w:rsidR="00E93905">
        <w:rPr>
          <w:rFonts w:ascii="Times New Roman" w:hAnsi="Times New Roman" w:cs="Times New Roman"/>
          <w:sz w:val="28"/>
          <w:szCs w:val="28"/>
          <w:lang w:val="kk-KZ"/>
        </w:rPr>
        <w:t xml:space="preserve"> </w:t>
      </w:r>
    </w:p>
    <w:p w14:paraId="4BD6C5DD" w14:textId="77777777" w:rsidR="00663471" w:rsidRDefault="00355C15" w:rsidP="00E93905">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600</w:t>
      </w:r>
      <w:r w:rsidR="000475B4">
        <w:rPr>
          <w:rFonts w:ascii="Times New Roman" w:hAnsi="Times New Roman" w:cs="Times New Roman"/>
          <w:sz w:val="28"/>
          <w:szCs w:val="28"/>
          <w:lang w:val="kk-KZ"/>
        </w:rPr>
        <w:t xml:space="preserve"> </w:t>
      </w:r>
      <w:r w:rsidR="000475B4" w:rsidRPr="00AB256D">
        <w:rPr>
          <w:rFonts w:ascii="Times New Roman" w:hAnsi="Times New Roman" w:cs="Times New Roman"/>
          <w:sz w:val="28"/>
          <w:szCs w:val="28"/>
          <w:lang w:val="kk-KZ"/>
        </w:rPr>
        <w:t>°</w:t>
      </w:r>
      <w:r w:rsidR="007628E4" w:rsidRPr="00AC1688">
        <w:rPr>
          <w:rFonts w:ascii="Times New Roman" w:hAnsi="Times New Roman" w:cs="Times New Roman"/>
          <w:sz w:val="28"/>
          <w:szCs w:val="28"/>
          <w:lang w:val="kk-KZ"/>
        </w:rPr>
        <w:t>C температу</w:t>
      </w:r>
      <w:r w:rsidR="00C007DF">
        <w:rPr>
          <w:rFonts w:ascii="Times New Roman" w:hAnsi="Times New Roman" w:cs="Times New Roman"/>
          <w:sz w:val="28"/>
          <w:szCs w:val="28"/>
          <w:lang w:val="kk-KZ"/>
        </w:rPr>
        <w:t xml:space="preserve">рада сутегі атмосферасында термиялық </w:t>
      </w:r>
      <w:r w:rsidR="007628E4" w:rsidRPr="00AC1688">
        <w:rPr>
          <w:rFonts w:ascii="Times New Roman" w:hAnsi="Times New Roman" w:cs="Times New Roman"/>
          <w:sz w:val="28"/>
          <w:szCs w:val="28"/>
          <w:lang w:val="kk-KZ"/>
        </w:rPr>
        <w:t xml:space="preserve">өңдеуден </w:t>
      </w:r>
      <w:r w:rsidR="009E4F63">
        <w:rPr>
          <w:rFonts w:ascii="Times New Roman" w:hAnsi="Times New Roman" w:cs="Times New Roman"/>
          <w:sz w:val="28"/>
          <w:szCs w:val="28"/>
          <w:lang w:val="kk-KZ"/>
        </w:rPr>
        <w:t>кейін оксидтік фазалар тотықсызданып</w:t>
      </w:r>
      <w:r w:rsidR="007628E4" w:rsidRPr="00AC1688">
        <w:rPr>
          <w:rFonts w:ascii="Times New Roman" w:hAnsi="Times New Roman" w:cs="Times New Roman"/>
          <w:sz w:val="28"/>
          <w:szCs w:val="28"/>
          <w:lang w:val="kk-KZ"/>
        </w:rPr>
        <w:t xml:space="preserve">, Ni–Cu </w:t>
      </w:r>
      <w:r w:rsidRPr="001055FC">
        <w:rPr>
          <w:rFonts w:ascii="Times New Roman" w:hAnsi="Times New Roman" w:cs="Times New Roman"/>
          <w:sz w:val="28"/>
          <w:szCs w:val="28"/>
          <w:lang w:val="kk-KZ"/>
        </w:rPr>
        <w:t>қ</w:t>
      </w:r>
      <w:r>
        <w:rPr>
          <w:rFonts w:ascii="Times New Roman" w:hAnsi="Times New Roman" w:cs="Times New Roman"/>
          <w:sz w:val="28"/>
          <w:szCs w:val="28"/>
          <w:lang w:val="kk-KZ"/>
        </w:rPr>
        <w:t>ұймасы</w:t>
      </w:r>
      <w:r w:rsidR="007628E4" w:rsidRPr="00AC1688">
        <w:rPr>
          <w:rFonts w:ascii="Times New Roman" w:hAnsi="Times New Roman" w:cs="Times New Roman"/>
          <w:sz w:val="28"/>
          <w:szCs w:val="28"/>
          <w:lang w:val="kk-KZ"/>
        </w:rPr>
        <w:t xml:space="preserve"> негізінде қатты ерітінді түзіледі. </w:t>
      </w:r>
      <w:r>
        <w:rPr>
          <w:rFonts w:ascii="Times New Roman" w:hAnsi="Times New Roman" w:cs="Times New Roman"/>
          <w:sz w:val="28"/>
          <w:szCs w:val="28"/>
          <w:lang w:val="kk-KZ"/>
        </w:rPr>
        <w:t xml:space="preserve">Алынған </w:t>
      </w:r>
      <w:r w:rsidRPr="001055FC">
        <w:rPr>
          <w:rFonts w:ascii="Times New Roman" w:hAnsi="Times New Roman" w:cs="Times New Roman"/>
          <w:sz w:val="28"/>
          <w:szCs w:val="28"/>
          <w:lang w:val="kk-KZ"/>
        </w:rPr>
        <w:t>қ</w:t>
      </w:r>
      <w:r>
        <w:rPr>
          <w:rFonts w:ascii="Times New Roman" w:hAnsi="Times New Roman" w:cs="Times New Roman"/>
          <w:sz w:val="28"/>
          <w:szCs w:val="28"/>
          <w:lang w:val="kk-KZ"/>
        </w:rPr>
        <w:t>ұйма</w:t>
      </w:r>
      <w:r w:rsidR="007628E4" w:rsidRPr="00D301F8">
        <w:rPr>
          <w:rFonts w:ascii="Times New Roman" w:hAnsi="Times New Roman" w:cs="Times New Roman"/>
          <w:sz w:val="28"/>
          <w:szCs w:val="28"/>
          <w:lang w:val="kk-KZ"/>
        </w:rPr>
        <w:t xml:space="preserve">ның тор параметрі 3,563 Å құрады. </w:t>
      </w:r>
    </w:p>
    <w:p w14:paraId="56DF40D4" w14:textId="77777777" w:rsidR="00663471" w:rsidRDefault="007628E4" w:rsidP="00E93905">
      <w:pPr>
        <w:pStyle w:val="a3"/>
        <w:ind w:firstLine="708"/>
        <w:jc w:val="both"/>
        <w:rPr>
          <w:rFonts w:ascii="Times New Roman" w:hAnsi="Times New Roman" w:cs="Times New Roman"/>
          <w:sz w:val="28"/>
          <w:szCs w:val="28"/>
          <w:lang w:val="kk-KZ"/>
        </w:rPr>
      </w:pPr>
      <w:r w:rsidRPr="00D301F8">
        <w:rPr>
          <w:rFonts w:ascii="Times New Roman" w:hAnsi="Times New Roman" w:cs="Times New Roman"/>
          <w:sz w:val="28"/>
          <w:szCs w:val="28"/>
          <w:lang w:val="kk-KZ"/>
        </w:rPr>
        <w:t>Фазаларды сәйкестендіру үшін стандартты PDF карталары па</w:t>
      </w:r>
      <w:r w:rsidR="005C0CEF">
        <w:rPr>
          <w:rFonts w:ascii="Times New Roman" w:hAnsi="Times New Roman" w:cs="Times New Roman"/>
          <w:sz w:val="28"/>
          <w:szCs w:val="28"/>
          <w:lang w:val="kk-KZ"/>
        </w:rPr>
        <w:t>йдаланылды: мыс үшін – 3,625 Å [PDF 70-3038], никель үшін – 3,524 Å [</w:t>
      </w:r>
      <w:r w:rsidRPr="00D301F8">
        <w:rPr>
          <w:rFonts w:ascii="Times New Roman" w:hAnsi="Times New Roman" w:cs="Times New Roman"/>
          <w:sz w:val="28"/>
          <w:szCs w:val="28"/>
          <w:lang w:val="kk-KZ"/>
        </w:rPr>
        <w:t>PDF 65-2865</w:t>
      </w:r>
      <w:r w:rsidR="005C0CEF">
        <w:rPr>
          <w:rFonts w:ascii="Times New Roman" w:hAnsi="Times New Roman" w:cs="Times New Roman"/>
          <w:sz w:val="28"/>
          <w:szCs w:val="28"/>
          <w:lang w:val="kk-KZ"/>
        </w:rPr>
        <w:t>]</w:t>
      </w:r>
      <w:r w:rsidRPr="00D301F8">
        <w:rPr>
          <w:rFonts w:ascii="Times New Roman" w:hAnsi="Times New Roman" w:cs="Times New Roman"/>
          <w:sz w:val="28"/>
          <w:szCs w:val="28"/>
          <w:lang w:val="kk-KZ"/>
        </w:rPr>
        <w:t xml:space="preserve">. </w:t>
      </w:r>
      <w:r w:rsidR="00C007DF">
        <w:rPr>
          <w:rFonts w:ascii="Times New Roman" w:hAnsi="Times New Roman" w:cs="Times New Roman"/>
          <w:sz w:val="28"/>
          <w:szCs w:val="28"/>
          <w:lang w:val="kk-KZ"/>
        </w:rPr>
        <w:t xml:space="preserve">Осы </w:t>
      </w:r>
      <w:r w:rsidRPr="00D301F8">
        <w:rPr>
          <w:rFonts w:ascii="Times New Roman" w:hAnsi="Times New Roman" w:cs="Times New Roman"/>
          <w:sz w:val="28"/>
          <w:szCs w:val="28"/>
          <w:lang w:val="kk-KZ"/>
        </w:rPr>
        <w:t xml:space="preserve">мән Ni–Cu </w:t>
      </w:r>
      <w:r w:rsidR="00355C15" w:rsidRPr="001055FC">
        <w:rPr>
          <w:rFonts w:ascii="Times New Roman" w:hAnsi="Times New Roman" w:cs="Times New Roman"/>
          <w:sz w:val="28"/>
          <w:szCs w:val="28"/>
          <w:lang w:val="kk-KZ"/>
        </w:rPr>
        <w:t>қ</w:t>
      </w:r>
      <w:r w:rsidR="00355C15">
        <w:rPr>
          <w:rFonts w:ascii="Times New Roman" w:hAnsi="Times New Roman" w:cs="Times New Roman"/>
          <w:sz w:val="28"/>
          <w:szCs w:val="28"/>
          <w:lang w:val="kk-KZ"/>
        </w:rPr>
        <w:t>ұймасы</w:t>
      </w:r>
      <w:r w:rsidR="00C007DF">
        <w:rPr>
          <w:rFonts w:ascii="Times New Roman" w:hAnsi="Times New Roman" w:cs="Times New Roman"/>
          <w:sz w:val="28"/>
          <w:szCs w:val="28"/>
          <w:lang w:val="kk-KZ"/>
        </w:rPr>
        <w:t>ның шамамен 60:40 атомды.</w:t>
      </w:r>
      <w:r w:rsidRPr="00D301F8">
        <w:rPr>
          <w:rFonts w:ascii="Times New Roman" w:hAnsi="Times New Roman" w:cs="Times New Roman"/>
          <w:sz w:val="28"/>
          <w:szCs w:val="28"/>
          <w:lang w:val="kk-KZ"/>
        </w:rPr>
        <w:t xml:space="preserve">% қатынасында, </w:t>
      </w:r>
      <w:r w:rsidR="00E93905">
        <w:rPr>
          <w:rFonts w:ascii="Times New Roman" w:hAnsi="Times New Roman" w:cs="Times New Roman"/>
          <w:sz w:val="28"/>
          <w:szCs w:val="28"/>
          <w:lang w:val="kk-KZ"/>
        </w:rPr>
        <w:t>ҚОКТ</w:t>
      </w:r>
      <w:r w:rsidRPr="00D301F8">
        <w:rPr>
          <w:rFonts w:ascii="Times New Roman" w:hAnsi="Times New Roman" w:cs="Times New Roman"/>
          <w:sz w:val="28"/>
          <w:szCs w:val="28"/>
          <w:lang w:val="kk-KZ"/>
        </w:rPr>
        <w:t xml:space="preserve"> </w:t>
      </w:r>
      <w:r w:rsidR="00C007DF">
        <w:rPr>
          <w:rFonts w:ascii="Times New Roman" w:hAnsi="Times New Roman" w:cs="Times New Roman"/>
          <w:sz w:val="28"/>
          <w:szCs w:val="28"/>
          <w:lang w:val="kk-KZ"/>
        </w:rPr>
        <w:t>құрылымға сәйкес келеді</w:t>
      </w:r>
      <w:r w:rsidRPr="00D301F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2F785AED" w14:textId="5D8BCA5D" w:rsidR="007628E4" w:rsidRPr="008F7652" w:rsidRDefault="007628E4" w:rsidP="00E93905">
      <w:pPr>
        <w:pStyle w:val="a3"/>
        <w:ind w:firstLine="708"/>
        <w:jc w:val="both"/>
        <w:rPr>
          <w:rFonts w:ascii="Times New Roman" w:hAnsi="Times New Roman" w:cs="Times New Roman"/>
          <w:sz w:val="28"/>
          <w:szCs w:val="28"/>
          <w:lang w:val="kk-KZ"/>
        </w:rPr>
      </w:pPr>
      <w:r w:rsidRPr="008F7652">
        <w:rPr>
          <w:rFonts w:ascii="Times New Roman" w:hAnsi="Times New Roman" w:cs="Times New Roman"/>
          <w:sz w:val="28"/>
          <w:szCs w:val="28"/>
          <w:lang w:val="kk-KZ"/>
        </w:rPr>
        <w:t xml:space="preserve">Алынған нәтижелер </w:t>
      </w:r>
      <w:r w:rsidR="00E93905">
        <w:rPr>
          <w:rFonts w:ascii="Times New Roman" w:hAnsi="Times New Roman" w:cs="Times New Roman"/>
          <w:sz w:val="28"/>
          <w:szCs w:val="28"/>
          <w:lang w:val="kk-KZ"/>
        </w:rPr>
        <w:t>тотықсыздандырылғаннан</w:t>
      </w:r>
      <w:r w:rsidR="005E316B">
        <w:rPr>
          <w:rFonts w:ascii="Times New Roman" w:hAnsi="Times New Roman" w:cs="Times New Roman"/>
          <w:sz w:val="28"/>
          <w:szCs w:val="28"/>
          <w:lang w:val="kk-KZ"/>
        </w:rPr>
        <w:t xml:space="preserve"> кейін метал</w:t>
      </w:r>
      <w:r w:rsidRPr="008F7652">
        <w:rPr>
          <w:rFonts w:ascii="Times New Roman" w:hAnsi="Times New Roman" w:cs="Times New Roman"/>
          <w:sz w:val="28"/>
          <w:szCs w:val="28"/>
          <w:lang w:val="kk-KZ"/>
        </w:rPr>
        <w:t>дық компоненттердің жоғар</w:t>
      </w:r>
      <w:r w:rsidR="00C007DF">
        <w:rPr>
          <w:rFonts w:ascii="Times New Roman" w:hAnsi="Times New Roman" w:cs="Times New Roman"/>
          <w:sz w:val="28"/>
          <w:szCs w:val="28"/>
          <w:lang w:val="kk-KZ"/>
        </w:rPr>
        <w:t>ы дәрежеде гомогенизацияланып,</w:t>
      </w:r>
      <w:r w:rsidRPr="008F7652">
        <w:rPr>
          <w:rFonts w:ascii="Times New Roman" w:hAnsi="Times New Roman" w:cs="Times New Roman"/>
          <w:sz w:val="28"/>
          <w:szCs w:val="28"/>
          <w:lang w:val="kk-KZ"/>
        </w:rPr>
        <w:t xml:space="preserve"> бірфазалы </w:t>
      </w:r>
      <w:r w:rsidR="00355C15" w:rsidRPr="001055FC">
        <w:rPr>
          <w:rFonts w:ascii="Times New Roman" w:hAnsi="Times New Roman" w:cs="Times New Roman"/>
          <w:sz w:val="28"/>
          <w:szCs w:val="28"/>
          <w:lang w:val="kk-KZ"/>
        </w:rPr>
        <w:t>қ</w:t>
      </w:r>
      <w:r w:rsidR="00355C15">
        <w:rPr>
          <w:rFonts w:ascii="Times New Roman" w:hAnsi="Times New Roman" w:cs="Times New Roman"/>
          <w:sz w:val="28"/>
          <w:szCs w:val="28"/>
          <w:lang w:val="kk-KZ"/>
        </w:rPr>
        <w:t>ұйма</w:t>
      </w:r>
      <w:r w:rsidRPr="008F7652">
        <w:rPr>
          <w:rFonts w:ascii="Times New Roman" w:hAnsi="Times New Roman" w:cs="Times New Roman"/>
          <w:sz w:val="28"/>
          <w:szCs w:val="28"/>
          <w:lang w:val="kk-KZ"/>
        </w:rPr>
        <w:t xml:space="preserve">ның түзілгенін дәлелдейді. </w:t>
      </w:r>
      <w:r w:rsidRPr="00D301F8">
        <w:rPr>
          <w:rFonts w:ascii="Times New Roman" w:hAnsi="Times New Roman" w:cs="Times New Roman"/>
          <w:sz w:val="28"/>
          <w:szCs w:val="28"/>
          <w:lang w:val="kk-KZ"/>
        </w:rPr>
        <w:t>Сонымен қатар</w:t>
      </w:r>
      <w:r w:rsidR="00E93905">
        <w:rPr>
          <w:rFonts w:ascii="Times New Roman" w:hAnsi="Times New Roman" w:cs="Times New Roman"/>
          <w:sz w:val="28"/>
          <w:szCs w:val="28"/>
          <w:lang w:val="kk-KZ"/>
        </w:rPr>
        <w:t>,</w:t>
      </w:r>
      <w:r w:rsidRPr="00D301F8">
        <w:rPr>
          <w:rFonts w:ascii="Times New Roman" w:hAnsi="Times New Roman" w:cs="Times New Roman"/>
          <w:sz w:val="28"/>
          <w:szCs w:val="28"/>
          <w:lang w:val="kk-KZ"/>
        </w:rPr>
        <w:t xml:space="preserve"> оксидтік фазалардың бірге болуы бастапқы компоненттердің қалдық тотығуымен немесе синтез кезінде толық </w:t>
      </w:r>
      <w:r w:rsidR="00E93905">
        <w:rPr>
          <w:rFonts w:ascii="Times New Roman" w:hAnsi="Times New Roman" w:cs="Times New Roman"/>
          <w:sz w:val="28"/>
          <w:szCs w:val="28"/>
          <w:lang w:val="kk-KZ"/>
        </w:rPr>
        <w:t>тотықсызданбауымен</w:t>
      </w:r>
      <w:r w:rsidRPr="00D301F8">
        <w:rPr>
          <w:rFonts w:ascii="Times New Roman" w:hAnsi="Times New Roman" w:cs="Times New Roman"/>
          <w:sz w:val="28"/>
          <w:szCs w:val="28"/>
          <w:lang w:val="kk-KZ"/>
        </w:rPr>
        <w:t xml:space="preserve"> түсіндіріледі.</w:t>
      </w:r>
    </w:p>
    <w:p w14:paraId="37451362" w14:textId="77777777" w:rsidR="007628E4" w:rsidRPr="00D301F8" w:rsidRDefault="007628E4" w:rsidP="007628E4">
      <w:pPr>
        <w:pStyle w:val="a3"/>
        <w:ind w:firstLine="708"/>
        <w:jc w:val="both"/>
        <w:rPr>
          <w:rFonts w:ascii="Times New Roman" w:hAnsi="Times New Roman" w:cs="Times New Roman"/>
          <w:sz w:val="28"/>
          <w:szCs w:val="28"/>
          <w:lang w:val="kk-KZ"/>
        </w:rPr>
      </w:pPr>
    </w:p>
    <w:p w14:paraId="598074B0" w14:textId="16304C74" w:rsidR="007628E4" w:rsidRPr="00E93905" w:rsidRDefault="00355C15" w:rsidP="00E93905">
      <w:pPr>
        <w:pStyle w:val="a3"/>
        <w:ind w:firstLine="708"/>
        <w:jc w:val="both"/>
        <w:rPr>
          <w:rFonts w:ascii="Times New Roman" w:hAnsi="Times New Roman" w:cs="Times New Roman"/>
          <w:sz w:val="28"/>
          <w:szCs w:val="28"/>
          <w:lang w:val="kk-KZ"/>
        </w:rPr>
      </w:pPr>
      <w:r w:rsidRPr="00355C15">
        <w:rPr>
          <w:rFonts w:ascii="Times New Roman" w:hAnsi="Times New Roman" w:cs="Times New Roman"/>
          <w:sz w:val="28"/>
          <w:szCs w:val="28"/>
        </w:rPr>
        <w:object w:dxaOrig="6883" w:dyaOrig="4762" w14:anchorId="6942365A">
          <v:shape id="_x0000_i1027" type="#_x0000_t75" style="width:342.75pt;height:238.5pt" o:ole="">
            <v:imagedata r:id="rId42" o:title=""/>
          </v:shape>
          <o:OLEObject Type="Embed" ProgID="Origin50.Graph" ShapeID="_x0000_i1027" DrawAspect="Content" ObjectID="_1832846849" r:id="rId43"/>
        </w:object>
      </w:r>
    </w:p>
    <w:p w14:paraId="75C665C7" w14:textId="2B492B0B" w:rsidR="007628E4" w:rsidRDefault="007628E4" w:rsidP="005E4D62">
      <w:pPr>
        <w:pStyle w:val="a3"/>
        <w:ind w:firstLine="708"/>
        <w:jc w:val="center"/>
        <w:rPr>
          <w:rFonts w:ascii="Times New Roman" w:hAnsi="Times New Roman" w:cs="Times New Roman"/>
          <w:sz w:val="28"/>
          <w:szCs w:val="28"/>
          <w:lang w:val="kk-KZ"/>
        </w:rPr>
      </w:pPr>
      <w:r w:rsidRPr="008F7652">
        <w:rPr>
          <w:rStyle w:val="a7"/>
          <w:rFonts w:ascii="Times New Roman" w:hAnsi="Times New Roman" w:cs="Times New Roman"/>
          <w:b w:val="0"/>
          <w:sz w:val="28"/>
          <w:szCs w:val="28"/>
          <w:lang w:val="kk-KZ"/>
        </w:rPr>
        <w:t>С</w:t>
      </w:r>
      <w:r w:rsidRPr="00355C15">
        <w:rPr>
          <w:rStyle w:val="a7"/>
          <w:rFonts w:ascii="Times New Roman" w:hAnsi="Times New Roman" w:cs="Times New Roman"/>
          <w:b w:val="0"/>
          <w:sz w:val="28"/>
          <w:szCs w:val="28"/>
          <w:lang w:val="kk-KZ"/>
        </w:rPr>
        <w:t>урет 27</w:t>
      </w:r>
      <w:r w:rsidRPr="00355C15">
        <w:rPr>
          <w:rStyle w:val="a7"/>
          <w:rFonts w:ascii="Times New Roman" w:hAnsi="Times New Roman" w:cs="Times New Roman"/>
          <w:sz w:val="28"/>
          <w:szCs w:val="28"/>
          <w:lang w:val="kk-KZ"/>
        </w:rPr>
        <w:t>-</w:t>
      </w:r>
      <w:r w:rsidR="00E93905">
        <w:rPr>
          <w:rFonts w:ascii="Times New Roman" w:hAnsi="Times New Roman" w:cs="Times New Roman"/>
          <w:sz w:val="28"/>
          <w:szCs w:val="28"/>
          <w:lang w:val="kk-KZ"/>
        </w:rPr>
        <w:t xml:space="preserve"> Ауада</w:t>
      </w:r>
      <w:r w:rsidR="00355C15" w:rsidRPr="00355C15">
        <w:rPr>
          <w:rFonts w:ascii="Times New Roman" w:hAnsi="Times New Roman" w:cs="Times New Roman"/>
          <w:sz w:val="28"/>
          <w:szCs w:val="28"/>
          <w:lang w:val="kk-KZ"/>
        </w:rPr>
        <w:t xml:space="preserve"> 500</w:t>
      </w:r>
      <w:r w:rsidR="000944E6">
        <w:rPr>
          <w:rFonts w:ascii="Times New Roman" w:hAnsi="Times New Roman" w:cs="Times New Roman"/>
          <w:sz w:val="28"/>
          <w:szCs w:val="28"/>
          <w:lang w:val="kk-KZ"/>
        </w:rPr>
        <w:t xml:space="preserve"> </w:t>
      </w:r>
      <w:r w:rsidR="000944E6" w:rsidRPr="00AB256D">
        <w:rPr>
          <w:rFonts w:ascii="Times New Roman" w:hAnsi="Times New Roman" w:cs="Times New Roman"/>
          <w:sz w:val="28"/>
          <w:szCs w:val="28"/>
          <w:lang w:val="kk-KZ"/>
        </w:rPr>
        <w:t>°</w:t>
      </w:r>
      <w:r w:rsidR="00355C15" w:rsidRPr="00355C15">
        <w:rPr>
          <w:rFonts w:ascii="Times New Roman" w:hAnsi="Times New Roman" w:cs="Times New Roman"/>
          <w:sz w:val="28"/>
          <w:szCs w:val="28"/>
          <w:lang w:val="kk-KZ"/>
        </w:rPr>
        <w:t xml:space="preserve">C </w:t>
      </w:r>
      <w:r w:rsidR="000944E6">
        <w:rPr>
          <w:rFonts w:ascii="Times New Roman" w:hAnsi="Times New Roman" w:cs="Times New Roman"/>
          <w:sz w:val="28"/>
          <w:szCs w:val="28"/>
          <w:lang w:val="kk-KZ"/>
        </w:rPr>
        <w:t xml:space="preserve">температурада </w:t>
      </w:r>
      <w:r w:rsidRPr="00355C15">
        <w:rPr>
          <w:rFonts w:ascii="Times New Roman" w:hAnsi="Times New Roman" w:cs="Times New Roman"/>
          <w:sz w:val="28"/>
          <w:szCs w:val="28"/>
          <w:lang w:val="kk-KZ"/>
        </w:rPr>
        <w:t>күйдірілген және сутегі а</w:t>
      </w:r>
      <w:r w:rsidR="00355C15" w:rsidRPr="00355C15">
        <w:rPr>
          <w:rFonts w:ascii="Times New Roman" w:hAnsi="Times New Roman" w:cs="Times New Roman"/>
          <w:sz w:val="28"/>
          <w:szCs w:val="28"/>
          <w:lang w:val="kk-KZ"/>
        </w:rPr>
        <w:t>тмосферасында 600</w:t>
      </w:r>
      <w:r w:rsidR="000944E6">
        <w:rPr>
          <w:rFonts w:ascii="Times New Roman" w:hAnsi="Times New Roman" w:cs="Times New Roman"/>
          <w:sz w:val="28"/>
          <w:szCs w:val="28"/>
          <w:lang w:val="kk-KZ"/>
        </w:rPr>
        <w:t xml:space="preserve"> </w:t>
      </w:r>
      <w:r w:rsidR="000944E6" w:rsidRPr="00AB256D">
        <w:rPr>
          <w:rFonts w:ascii="Times New Roman" w:hAnsi="Times New Roman" w:cs="Times New Roman"/>
          <w:sz w:val="28"/>
          <w:szCs w:val="28"/>
          <w:lang w:val="kk-KZ"/>
        </w:rPr>
        <w:t>°</w:t>
      </w:r>
      <w:r w:rsidRPr="00355C15">
        <w:rPr>
          <w:rFonts w:ascii="Times New Roman" w:hAnsi="Times New Roman" w:cs="Times New Roman"/>
          <w:sz w:val="28"/>
          <w:szCs w:val="28"/>
          <w:lang w:val="kk-KZ"/>
        </w:rPr>
        <w:t xml:space="preserve">C </w:t>
      </w:r>
      <w:r w:rsidR="000944E6">
        <w:rPr>
          <w:rFonts w:ascii="Times New Roman" w:hAnsi="Times New Roman" w:cs="Times New Roman"/>
          <w:sz w:val="28"/>
          <w:szCs w:val="28"/>
          <w:lang w:val="kk-KZ"/>
        </w:rPr>
        <w:t xml:space="preserve">температурада </w:t>
      </w:r>
      <w:r w:rsidRPr="00355C15">
        <w:rPr>
          <w:rFonts w:ascii="Times New Roman" w:hAnsi="Times New Roman" w:cs="Times New Roman"/>
          <w:sz w:val="28"/>
          <w:szCs w:val="28"/>
          <w:lang w:val="kk-KZ"/>
        </w:rPr>
        <w:t>өңделген (</w:t>
      </w:r>
      <w:r w:rsidR="00E93905">
        <w:rPr>
          <w:rFonts w:ascii="Times New Roman" w:hAnsi="Times New Roman" w:cs="Times New Roman"/>
          <w:sz w:val="28"/>
          <w:szCs w:val="28"/>
          <w:lang w:val="kk-KZ"/>
        </w:rPr>
        <w:t>тотықсыздандырылған</w:t>
      </w:r>
      <w:r w:rsidRPr="00355C15">
        <w:rPr>
          <w:rFonts w:ascii="Times New Roman" w:hAnsi="Times New Roman" w:cs="Times New Roman"/>
          <w:sz w:val="28"/>
          <w:szCs w:val="28"/>
          <w:lang w:val="kk-KZ"/>
        </w:rPr>
        <w:t>) ұнтақтәрізді Ni</w:t>
      </w:r>
      <w:r>
        <w:rPr>
          <w:rFonts w:ascii="Times New Roman" w:hAnsi="Times New Roman" w:cs="Times New Roman"/>
          <w:sz w:val="28"/>
          <w:szCs w:val="28"/>
          <w:lang w:val="kk-KZ"/>
        </w:rPr>
        <w:t>-</w:t>
      </w:r>
      <w:r w:rsidRPr="00355C15">
        <w:rPr>
          <w:rFonts w:ascii="Times New Roman" w:hAnsi="Times New Roman" w:cs="Times New Roman"/>
          <w:sz w:val="28"/>
          <w:szCs w:val="28"/>
          <w:lang w:val="kk-KZ"/>
        </w:rPr>
        <w:t>Cu</w:t>
      </w:r>
      <w:r w:rsidR="004121CE">
        <w:rPr>
          <w:rFonts w:ascii="Times New Roman" w:hAnsi="Times New Roman" w:cs="Times New Roman"/>
          <w:sz w:val="28"/>
          <w:szCs w:val="28"/>
          <w:lang w:val="kk-KZ"/>
        </w:rPr>
        <w:t xml:space="preserve"> үлгілерінің</w:t>
      </w:r>
      <w:r w:rsidR="00663471">
        <w:rPr>
          <w:rFonts w:ascii="Times New Roman" w:hAnsi="Times New Roman" w:cs="Times New Roman"/>
          <w:sz w:val="28"/>
          <w:szCs w:val="28"/>
          <w:lang w:val="kk-KZ"/>
        </w:rPr>
        <w:t xml:space="preserve"> рентгенограммалары [120</w:t>
      </w:r>
      <w:r w:rsidR="004121CE" w:rsidRPr="004121CE">
        <w:rPr>
          <w:rFonts w:ascii="Times New Roman" w:hAnsi="Times New Roman" w:cs="Times New Roman"/>
          <w:sz w:val="28"/>
          <w:szCs w:val="28"/>
          <w:lang w:val="kk-KZ"/>
        </w:rPr>
        <w:t>]</w:t>
      </w:r>
    </w:p>
    <w:p w14:paraId="60D07B89" w14:textId="77777777" w:rsidR="006C08AA" w:rsidRPr="00355C15" w:rsidRDefault="006C08AA" w:rsidP="00355C15">
      <w:pPr>
        <w:pStyle w:val="a3"/>
        <w:ind w:firstLine="708"/>
        <w:jc w:val="both"/>
        <w:rPr>
          <w:rFonts w:ascii="Times New Roman" w:hAnsi="Times New Roman" w:cs="Times New Roman"/>
          <w:sz w:val="28"/>
          <w:szCs w:val="28"/>
          <w:lang w:val="kk-KZ"/>
        </w:rPr>
      </w:pPr>
    </w:p>
    <w:tbl>
      <w:tblPr>
        <w:tblW w:w="0" w:type="auto"/>
        <w:tblLook w:val="04A0" w:firstRow="1" w:lastRow="0" w:firstColumn="1" w:lastColumn="0" w:noHBand="0" w:noVBand="1"/>
      </w:tblPr>
      <w:tblGrid>
        <w:gridCol w:w="4752"/>
        <w:gridCol w:w="4688"/>
      </w:tblGrid>
      <w:tr w:rsidR="006C08AA" w14:paraId="47331013" w14:textId="77777777" w:rsidTr="006C08AA">
        <w:tc>
          <w:tcPr>
            <w:tcW w:w="4672" w:type="dxa"/>
          </w:tcPr>
          <w:p w14:paraId="7A240B36" w14:textId="2B7A0339" w:rsidR="006C08AA" w:rsidRDefault="006C08AA" w:rsidP="007628E4">
            <w:pPr>
              <w:pStyle w:val="a3"/>
              <w:jc w:val="both"/>
              <w:rPr>
                <w:rFonts w:ascii="Times New Roman" w:hAnsi="Times New Roman"/>
                <w:sz w:val="28"/>
                <w:szCs w:val="28"/>
                <w:lang w:val="kk-KZ"/>
              </w:rPr>
            </w:pPr>
            <w:r w:rsidRPr="00853AF1">
              <w:rPr>
                <w:rFonts w:ascii="Times New Roman" w:hAnsi="Times New Roman"/>
                <w:noProof/>
                <w:sz w:val="24"/>
                <w:szCs w:val="24"/>
                <w:lang w:eastAsia="ru-RU"/>
              </w:rPr>
              <w:drawing>
                <wp:inline distT="0" distB="0" distL="0" distR="0" wp14:anchorId="6BD8428A" wp14:editId="2096000A">
                  <wp:extent cx="1335293" cy="1600200"/>
                  <wp:effectExtent l="0" t="0" r="0" b="0"/>
                  <wp:docPr id="9" name="Рисунок 5"/>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346972" cy="1614195"/>
                          </a:xfrm>
                          <a:prstGeom prst="rect">
                            <a:avLst/>
                          </a:prstGeom>
                          <a:solidFill>
                            <a:scrgbClr r="0" g="0" b="0"/>
                          </a:solidFill>
                        </pic:spPr>
                      </pic:pic>
                    </a:graphicData>
                  </a:graphic>
                </wp:inline>
              </w:drawing>
            </w:r>
            <w:r w:rsidRPr="00853AF1">
              <w:rPr>
                <w:rFonts w:ascii="Times New Roman" w:hAnsi="Times New Roman"/>
                <w:noProof/>
                <w:sz w:val="24"/>
                <w:szCs w:val="24"/>
                <w:lang w:eastAsia="ru-RU"/>
              </w:rPr>
              <w:drawing>
                <wp:inline distT="0" distB="0" distL="0" distR="0" wp14:anchorId="02DA6B5E" wp14:editId="6D102CDD">
                  <wp:extent cx="1475916" cy="1597660"/>
                  <wp:effectExtent l="0" t="0" r="0" b="2540"/>
                  <wp:docPr id="1234970273" name="Рисунок 6"/>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480505" cy="1602627"/>
                          </a:xfrm>
                          <a:prstGeom prst="rect">
                            <a:avLst/>
                          </a:prstGeom>
                          <a:solidFill>
                            <a:scrgbClr r="0" g="0" b="0"/>
                          </a:solidFill>
                        </pic:spPr>
                      </pic:pic>
                    </a:graphicData>
                  </a:graphic>
                </wp:inline>
              </w:drawing>
            </w:r>
          </w:p>
        </w:tc>
        <w:tc>
          <w:tcPr>
            <w:tcW w:w="4673" w:type="dxa"/>
            <w:vMerge w:val="restart"/>
          </w:tcPr>
          <w:p w14:paraId="53CEFFAA" w14:textId="42813B2C" w:rsidR="006C08AA" w:rsidRDefault="006C08AA" w:rsidP="007628E4">
            <w:pPr>
              <w:pStyle w:val="a3"/>
              <w:jc w:val="both"/>
              <w:rPr>
                <w:rFonts w:ascii="Times New Roman" w:hAnsi="Times New Roman"/>
                <w:sz w:val="28"/>
                <w:szCs w:val="28"/>
                <w:lang w:val="kk-KZ"/>
              </w:rPr>
            </w:pPr>
            <w:r w:rsidRPr="00853AF1">
              <w:rPr>
                <w:rFonts w:ascii="Times New Roman" w:hAnsi="Times New Roman"/>
                <w:noProof/>
                <w:sz w:val="24"/>
                <w:szCs w:val="24"/>
                <w:lang w:eastAsia="ru-RU"/>
              </w:rPr>
              <w:drawing>
                <wp:inline distT="0" distB="0" distL="0" distR="0" wp14:anchorId="72C7E5D8" wp14:editId="5FA8BC7D">
                  <wp:extent cx="2840019" cy="2398955"/>
                  <wp:effectExtent l="0" t="0" r="0" b="1905"/>
                  <wp:docPr id="1234970288" name="Рисунок 4"/>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896700" cy="2446833"/>
                          </a:xfrm>
                          <a:prstGeom prst="rect">
                            <a:avLst/>
                          </a:prstGeom>
                          <a:solidFill>
                            <a:scrgbClr r="0" g="0" b="0"/>
                          </a:solidFill>
                        </pic:spPr>
                      </pic:pic>
                    </a:graphicData>
                  </a:graphic>
                </wp:inline>
              </w:drawing>
            </w:r>
          </w:p>
        </w:tc>
      </w:tr>
      <w:tr w:rsidR="006C08AA" w14:paraId="58491987" w14:textId="77777777" w:rsidTr="006C08AA">
        <w:tc>
          <w:tcPr>
            <w:tcW w:w="4672" w:type="dxa"/>
          </w:tcPr>
          <w:tbl>
            <w:tblPr>
              <w:tblpPr w:leftFromText="180" w:rightFromText="180" w:vertAnchor="text" w:horzAnchor="margin" w:tblpY="68"/>
              <w:tblW w:w="4516" w:type="dxa"/>
              <w:tblCellMar>
                <w:left w:w="0" w:type="dxa"/>
                <w:right w:w="0" w:type="dxa"/>
              </w:tblCellMar>
              <w:tblLook w:val="04A0" w:firstRow="1" w:lastRow="0" w:firstColumn="1" w:lastColumn="0" w:noHBand="0" w:noVBand="1"/>
            </w:tblPr>
            <w:tblGrid>
              <w:gridCol w:w="1204"/>
              <w:gridCol w:w="1656"/>
              <w:gridCol w:w="1656"/>
            </w:tblGrid>
            <w:tr w:rsidR="006C08AA" w:rsidRPr="00853AF1" w14:paraId="27E8FF90" w14:textId="77777777" w:rsidTr="006C08AA">
              <w:trPr>
                <w:trHeight w:val="246"/>
              </w:trPr>
              <w:tc>
                <w:tcPr>
                  <w:tcW w:w="12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77C54EDA" w14:textId="77777777" w:rsidR="006C08AA" w:rsidRPr="00853AF1" w:rsidRDefault="006C08AA" w:rsidP="006C08AA">
                  <w:pPr>
                    <w:pStyle w:val="a3"/>
                    <w:jc w:val="both"/>
                    <w:rPr>
                      <w:rFonts w:ascii="Times New Roman" w:hAnsi="Times New Roman" w:cs="Times New Roman"/>
                      <w:sz w:val="24"/>
                      <w:szCs w:val="24"/>
                    </w:rPr>
                  </w:pPr>
                </w:p>
              </w:tc>
              <w:tc>
                <w:tcPr>
                  <w:tcW w:w="3312" w:type="dxa"/>
                  <w:gridSpan w:val="2"/>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676EFCE6" w14:textId="77777777" w:rsidR="006C08AA" w:rsidRPr="00853AF1" w:rsidRDefault="006C08AA" w:rsidP="006C08AA">
                  <w:pPr>
                    <w:pStyle w:val="a3"/>
                    <w:jc w:val="center"/>
                    <w:rPr>
                      <w:rFonts w:ascii="Times New Roman" w:hAnsi="Times New Roman" w:cs="Times New Roman"/>
                      <w:sz w:val="24"/>
                      <w:szCs w:val="24"/>
                    </w:rPr>
                  </w:pPr>
                  <w:r w:rsidRPr="00853AF1">
                    <w:rPr>
                      <w:rFonts w:ascii="Times New Roman" w:hAnsi="Times New Roman" w:cs="Times New Roman"/>
                      <w:color w:val="000000"/>
                      <w:kern w:val="24"/>
                      <w:sz w:val="24"/>
                      <w:szCs w:val="24"/>
                    </w:rPr>
                    <w:t xml:space="preserve">Атом </w:t>
                  </w:r>
                  <w:r w:rsidRPr="00853AF1">
                    <w:rPr>
                      <w:rFonts w:ascii="Times New Roman" w:hAnsi="Times New Roman" w:cs="Times New Roman"/>
                      <w:color w:val="000000"/>
                      <w:kern w:val="24"/>
                      <w:sz w:val="24"/>
                      <w:szCs w:val="24"/>
                      <w:lang w:val="en-US"/>
                    </w:rPr>
                    <w:t>%</w:t>
                  </w:r>
                </w:p>
              </w:tc>
            </w:tr>
            <w:tr w:rsidR="006C08AA" w:rsidRPr="00853AF1" w14:paraId="0C24516C" w14:textId="77777777" w:rsidTr="006C08AA">
              <w:trPr>
                <w:trHeight w:val="246"/>
              </w:trPr>
              <w:tc>
                <w:tcPr>
                  <w:tcW w:w="12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30A10264" w14:textId="77777777" w:rsidR="006C08AA" w:rsidRPr="00853AF1" w:rsidRDefault="006C08AA" w:rsidP="006C08AA">
                  <w:pPr>
                    <w:pStyle w:val="a3"/>
                    <w:jc w:val="center"/>
                    <w:rPr>
                      <w:rFonts w:ascii="Times New Roman" w:hAnsi="Times New Roman" w:cs="Times New Roman"/>
                      <w:sz w:val="24"/>
                      <w:szCs w:val="24"/>
                    </w:rPr>
                  </w:pPr>
                  <w:r w:rsidRPr="00853AF1">
                    <w:rPr>
                      <w:rFonts w:ascii="Times New Roman" w:hAnsi="Times New Roman" w:cs="Times New Roman"/>
                      <w:color w:val="000000"/>
                      <w:kern w:val="24"/>
                      <w:sz w:val="24"/>
                      <w:szCs w:val="24"/>
                    </w:rPr>
                    <w:t>Спектр</w:t>
                  </w:r>
                </w:p>
              </w:tc>
              <w:tc>
                <w:tcPr>
                  <w:tcW w:w="1656"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2BE59052" w14:textId="77777777" w:rsidR="006C08AA" w:rsidRPr="00853AF1" w:rsidRDefault="006C08AA" w:rsidP="006C08AA">
                  <w:pPr>
                    <w:pStyle w:val="a3"/>
                    <w:jc w:val="center"/>
                    <w:rPr>
                      <w:rFonts w:ascii="Times New Roman" w:hAnsi="Times New Roman" w:cs="Times New Roman"/>
                      <w:sz w:val="24"/>
                      <w:szCs w:val="24"/>
                    </w:rPr>
                  </w:pPr>
                  <w:r w:rsidRPr="00853AF1">
                    <w:rPr>
                      <w:rFonts w:ascii="Times New Roman" w:hAnsi="Times New Roman" w:cs="Times New Roman"/>
                      <w:color w:val="000000"/>
                      <w:kern w:val="24"/>
                      <w:sz w:val="24"/>
                      <w:szCs w:val="24"/>
                      <w:lang w:val="en-US"/>
                    </w:rPr>
                    <w:t>Ni</w:t>
                  </w:r>
                </w:p>
              </w:tc>
              <w:tc>
                <w:tcPr>
                  <w:tcW w:w="1656"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20DE5309" w14:textId="77777777" w:rsidR="006C08AA" w:rsidRPr="00853AF1" w:rsidRDefault="006C08AA" w:rsidP="006C08AA">
                  <w:pPr>
                    <w:pStyle w:val="a3"/>
                    <w:jc w:val="center"/>
                    <w:rPr>
                      <w:rFonts w:ascii="Times New Roman" w:hAnsi="Times New Roman" w:cs="Times New Roman"/>
                      <w:sz w:val="24"/>
                      <w:szCs w:val="24"/>
                    </w:rPr>
                  </w:pPr>
                  <w:r w:rsidRPr="00853AF1">
                    <w:rPr>
                      <w:rFonts w:ascii="Times New Roman" w:hAnsi="Times New Roman" w:cs="Times New Roman"/>
                      <w:color w:val="000000"/>
                      <w:kern w:val="24"/>
                      <w:sz w:val="24"/>
                      <w:szCs w:val="24"/>
                      <w:lang w:val="en-US"/>
                    </w:rPr>
                    <w:t>Cu</w:t>
                  </w:r>
                </w:p>
              </w:tc>
            </w:tr>
            <w:tr w:rsidR="006C08AA" w:rsidRPr="00853AF1" w14:paraId="1AE18CC2" w14:textId="77777777" w:rsidTr="006C08AA">
              <w:trPr>
                <w:trHeight w:val="246"/>
              </w:trPr>
              <w:tc>
                <w:tcPr>
                  <w:tcW w:w="12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685444D8" w14:textId="77777777" w:rsidR="006C08AA" w:rsidRPr="00853AF1" w:rsidRDefault="006C08AA" w:rsidP="006C08AA">
                  <w:pPr>
                    <w:pStyle w:val="a3"/>
                    <w:jc w:val="center"/>
                    <w:rPr>
                      <w:rFonts w:ascii="Times New Roman" w:hAnsi="Times New Roman" w:cs="Times New Roman"/>
                      <w:sz w:val="24"/>
                      <w:szCs w:val="24"/>
                    </w:rPr>
                  </w:pPr>
                  <w:r w:rsidRPr="00853AF1">
                    <w:rPr>
                      <w:rFonts w:ascii="Times New Roman" w:hAnsi="Times New Roman" w:cs="Times New Roman"/>
                      <w:color w:val="000000"/>
                      <w:kern w:val="24"/>
                      <w:sz w:val="24"/>
                      <w:szCs w:val="24"/>
                      <w:lang w:val="en-US"/>
                    </w:rPr>
                    <w:t>1</w:t>
                  </w:r>
                </w:p>
              </w:tc>
              <w:tc>
                <w:tcPr>
                  <w:tcW w:w="1656"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03E1FD8C" w14:textId="77777777" w:rsidR="006C08AA" w:rsidRPr="00853AF1" w:rsidRDefault="006C08AA" w:rsidP="006C08AA">
                  <w:pPr>
                    <w:pStyle w:val="a3"/>
                    <w:jc w:val="center"/>
                    <w:rPr>
                      <w:rFonts w:ascii="Times New Roman" w:hAnsi="Times New Roman" w:cs="Times New Roman"/>
                      <w:sz w:val="24"/>
                      <w:szCs w:val="24"/>
                    </w:rPr>
                  </w:pPr>
                  <w:r w:rsidRPr="00853AF1">
                    <w:rPr>
                      <w:rFonts w:ascii="Times New Roman" w:hAnsi="Times New Roman" w:cs="Times New Roman"/>
                      <w:color w:val="000000"/>
                      <w:kern w:val="24"/>
                      <w:sz w:val="24"/>
                      <w:szCs w:val="24"/>
                    </w:rPr>
                    <w:t>30.79</w:t>
                  </w:r>
                </w:p>
              </w:tc>
              <w:tc>
                <w:tcPr>
                  <w:tcW w:w="1656"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0FC886A1" w14:textId="77777777" w:rsidR="006C08AA" w:rsidRPr="00853AF1" w:rsidRDefault="006C08AA" w:rsidP="006C08AA">
                  <w:pPr>
                    <w:pStyle w:val="a3"/>
                    <w:jc w:val="center"/>
                    <w:rPr>
                      <w:rFonts w:ascii="Times New Roman" w:hAnsi="Times New Roman" w:cs="Times New Roman"/>
                      <w:sz w:val="24"/>
                      <w:szCs w:val="24"/>
                    </w:rPr>
                  </w:pPr>
                  <w:r w:rsidRPr="00853AF1">
                    <w:rPr>
                      <w:rFonts w:ascii="Times New Roman" w:hAnsi="Times New Roman" w:cs="Times New Roman"/>
                      <w:color w:val="000000"/>
                      <w:kern w:val="24"/>
                      <w:sz w:val="24"/>
                      <w:szCs w:val="24"/>
                    </w:rPr>
                    <w:t>69.21</w:t>
                  </w:r>
                </w:p>
              </w:tc>
            </w:tr>
            <w:tr w:rsidR="006C08AA" w:rsidRPr="00853AF1" w14:paraId="6A92EF7C" w14:textId="77777777" w:rsidTr="006C08AA">
              <w:trPr>
                <w:trHeight w:val="246"/>
              </w:trPr>
              <w:tc>
                <w:tcPr>
                  <w:tcW w:w="12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59E19FC7" w14:textId="77777777" w:rsidR="006C08AA" w:rsidRPr="00853AF1" w:rsidRDefault="006C08AA" w:rsidP="006C08AA">
                  <w:pPr>
                    <w:pStyle w:val="a3"/>
                    <w:jc w:val="center"/>
                    <w:rPr>
                      <w:rFonts w:ascii="Times New Roman" w:hAnsi="Times New Roman" w:cs="Times New Roman"/>
                      <w:sz w:val="24"/>
                      <w:szCs w:val="24"/>
                    </w:rPr>
                  </w:pPr>
                  <w:r w:rsidRPr="00853AF1">
                    <w:rPr>
                      <w:rFonts w:ascii="Times New Roman" w:hAnsi="Times New Roman" w:cs="Times New Roman"/>
                      <w:color w:val="000000"/>
                      <w:kern w:val="24"/>
                      <w:sz w:val="24"/>
                      <w:szCs w:val="24"/>
                      <w:lang w:val="en-US"/>
                    </w:rPr>
                    <w:t>2</w:t>
                  </w:r>
                </w:p>
              </w:tc>
              <w:tc>
                <w:tcPr>
                  <w:tcW w:w="1656"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3FBB8310" w14:textId="77777777" w:rsidR="006C08AA" w:rsidRPr="00853AF1" w:rsidRDefault="006C08AA" w:rsidP="006C08AA">
                  <w:pPr>
                    <w:pStyle w:val="a3"/>
                    <w:jc w:val="center"/>
                    <w:rPr>
                      <w:rFonts w:ascii="Times New Roman" w:hAnsi="Times New Roman" w:cs="Times New Roman"/>
                      <w:sz w:val="24"/>
                      <w:szCs w:val="24"/>
                    </w:rPr>
                  </w:pPr>
                  <w:r w:rsidRPr="00853AF1">
                    <w:rPr>
                      <w:rFonts w:ascii="Times New Roman" w:hAnsi="Times New Roman" w:cs="Times New Roman"/>
                      <w:color w:val="000000"/>
                      <w:kern w:val="24"/>
                      <w:sz w:val="24"/>
                      <w:szCs w:val="24"/>
                    </w:rPr>
                    <w:t>87.14</w:t>
                  </w:r>
                </w:p>
              </w:tc>
              <w:tc>
                <w:tcPr>
                  <w:tcW w:w="1656"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179FDAA0" w14:textId="77777777" w:rsidR="006C08AA" w:rsidRPr="00853AF1" w:rsidRDefault="006C08AA" w:rsidP="006C08AA">
                  <w:pPr>
                    <w:pStyle w:val="a3"/>
                    <w:jc w:val="center"/>
                    <w:rPr>
                      <w:rFonts w:ascii="Times New Roman" w:hAnsi="Times New Roman" w:cs="Times New Roman"/>
                      <w:sz w:val="24"/>
                      <w:szCs w:val="24"/>
                    </w:rPr>
                  </w:pPr>
                  <w:r w:rsidRPr="00853AF1">
                    <w:rPr>
                      <w:rFonts w:ascii="Times New Roman" w:hAnsi="Times New Roman" w:cs="Times New Roman"/>
                      <w:color w:val="000000"/>
                      <w:kern w:val="24"/>
                      <w:sz w:val="24"/>
                      <w:szCs w:val="24"/>
                    </w:rPr>
                    <w:t>12.86</w:t>
                  </w:r>
                </w:p>
              </w:tc>
            </w:tr>
          </w:tbl>
          <w:p w14:paraId="0CFC7149" w14:textId="77777777" w:rsidR="006C08AA" w:rsidRDefault="006C08AA" w:rsidP="007628E4">
            <w:pPr>
              <w:pStyle w:val="a3"/>
              <w:jc w:val="both"/>
              <w:rPr>
                <w:rFonts w:ascii="Times New Roman" w:hAnsi="Times New Roman"/>
                <w:sz w:val="28"/>
                <w:szCs w:val="28"/>
                <w:lang w:val="kk-KZ"/>
              </w:rPr>
            </w:pPr>
          </w:p>
        </w:tc>
        <w:tc>
          <w:tcPr>
            <w:tcW w:w="4673" w:type="dxa"/>
            <w:vMerge/>
          </w:tcPr>
          <w:p w14:paraId="4B92C2D4" w14:textId="77777777" w:rsidR="006C08AA" w:rsidRDefault="006C08AA" w:rsidP="007628E4">
            <w:pPr>
              <w:pStyle w:val="a3"/>
              <w:jc w:val="both"/>
              <w:rPr>
                <w:rFonts w:ascii="Times New Roman" w:hAnsi="Times New Roman"/>
                <w:sz w:val="28"/>
                <w:szCs w:val="28"/>
                <w:lang w:val="kk-KZ"/>
              </w:rPr>
            </w:pPr>
          </w:p>
        </w:tc>
      </w:tr>
    </w:tbl>
    <w:p w14:paraId="573B6DFD" w14:textId="77777777" w:rsidR="007628E4" w:rsidRDefault="007628E4" w:rsidP="007628E4">
      <w:pPr>
        <w:pStyle w:val="a3"/>
        <w:jc w:val="both"/>
        <w:rPr>
          <w:rFonts w:ascii="Times New Roman" w:hAnsi="Times New Roman" w:cs="Times New Roman"/>
          <w:sz w:val="28"/>
          <w:szCs w:val="28"/>
          <w:lang w:val="kk-KZ"/>
        </w:rPr>
      </w:pPr>
    </w:p>
    <w:p w14:paraId="51884077" w14:textId="77777777" w:rsidR="006C08AA" w:rsidRDefault="006C08AA" w:rsidP="006C08AA">
      <w:pPr>
        <w:pStyle w:val="a3"/>
        <w:ind w:firstLine="708"/>
        <w:jc w:val="both"/>
        <w:rPr>
          <w:rStyle w:val="a7"/>
        </w:rPr>
      </w:pPr>
    </w:p>
    <w:p w14:paraId="731DFF1A" w14:textId="65D95DFC" w:rsidR="006C08AA" w:rsidRPr="006C08AA" w:rsidRDefault="006C08AA" w:rsidP="006C08AA">
      <w:pPr>
        <w:pStyle w:val="a3"/>
        <w:ind w:firstLine="708"/>
        <w:jc w:val="center"/>
        <w:rPr>
          <w:rFonts w:ascii="Times New Roman" w:hAnsi="Times New Roman" w:cs="Times New Roman"/>
          <w:sz w:val="28"/>
          <w:szCs w:val="28"/>
        </w:rPr>
      </w:pPr>
      <w:r w:rsidRPr="00EC704E">
        <w:rPr>
          <w:rStyle w:val="a7"/>
          <w:rFonts w:ascii="Times New Roman" w:hAnsi="Times New Roman" w:cs="Times New Roman"/>
          <w:b w:val="0"/>
          <w:sz w:val="28"/>
          <w:szCs w:val="28"/>
          <w:lang w:val="kk-KZ"/>
        </w:rPr>
        <w:t>С</w:t>
      </w:r>
      <w:r w:rsidRPr="00EC704E">
        <w:rPr>
          <w:rStyle w:val="a7"/>
          <w:rFonts w:ascii="Times New Roman" w:hAnsi="Times New Roman" w:cs="Times New Roman"/>
          <w:b w:val="0"/>
          <w:sz w:val="28"/>
          <w:szCs w:val="28"/>
        </w:rPr>
        <w:t>урет</w:t>
      </w:r>
      <w:r w:rsidRPr="00EC704E">
        <w:rPr>
          <w:rStyle w:val="a7"/>
          <w:rFonts w:ascii="Times New Roman" w:hAnsi="Times New Roman" w:cs="Times New Roman"/>
          <w:b w:val="0"/>
          <w:sz w:val="28"/>
          <w:szCs w:val="28"/>
          <w:lang w:val="kk-KZ"/>
        </w:rPr>
        <w:t xml:space="preserve"> 28</w:t>
      </w:r>
      <w:r>
        <w:rPr>
          <w:rStyle w:val="a7"/>
          <w:rFonts w:ascii="Times New Roman" w:hAnsi="Times New Roman" w:cs="Times New Roman"/>
          <w:sz w:val="28"/>
          <w:szCs w:val="28"/>
          <w:lang w:val="kk-KZ"/>
        </w:rPr>
        <w:t>-</w:t>
      </w:r>
      <w:r>
        <w:rPr>
          <w:rFonts w:ascii="Times New Roman" w:hAnsi="Times New Roman" w:cs="Times New Roman"/>
          <w:sz w:val="28"/>
          <w:szCs w:val="28"/>
        </w:rPr>
        <w:t xml:space="preserve"> </w:t>
      </w:r>
      <w:r w:rsidRPr="006C08AA">
        <w:rPr>
          <w:rFonts w:ascii="Times New Roman" w:hAnsi="Times New Roman" w:cs="Times New Roman"/>
          <w:sz w:val="28"/>
          <w:szCs w:val="28"/>
        </w:rPr>
        <w:t>Сутегі атмосферасында 600</w:t>
      </w:r>
      <w:r w:rsidR="000944E6">
        <w:rPr>
          <w:rFonts w:ascii="Times New Roman" w:hAnsi="Times New Roman" w:cs="Times New Roman"/>
          <w:sz w:val="28"/>
          <w:szCs w:val="28"/>
          <w:lang w:val="kk-KZ"/>
        </w:rPr>
        <w:t xml:space="preserve"> </w:t>
      </w:r>
      <w:r w:rsidRPr="006C08AA">
        <w:rPr>
          <w:rFonts w:ascii="Times New Roman" w:hAnsi="Times New Roman" w:cs="Times New Roman"/>
          <w:sz w:val="28"/>
          <w:szCs w:val="28"/>
        </w:rPr>
        <w:t>°С</w:t>
      </w:r>
      <w:r w:rsidR="000944E6">
        <w:rPr>
          <w:rFonts w:ascii="Times New Roman" w:hAnsi="Times New Roman" w:cs="Times New Roman"/>
          <w:sz w:val="28"/>
          <w:szCs w:val="28"/>
          <w:lang w:val="kk-KZ"/>
        </w:rPr>
        <w:t xml:space="preserve"> температурада</w:t>
      </w:r>
      <w:r w:rsidRPr="006C08AA">
        <w:rPr>
          <w:rFonts w:ascii="Times New Roman" w:hAnsi="Times New Roman" w:cs="Times New Roman"/>
          <w:sz w:val="28"/>
          <w:szCs w:val="28"/>
        </w:rPr>
        <w:t xml:space="preserve"> </w:t>
      </w:r>
      <w:r w:rsidR="000944E6">
        <w:rPr>
          <w:rFonts w:ascii="Times New Roman" w:hAnsi="Times New Roman" w:cs="Times New Roman"/>
          <w:sz w:val="28"/>
          <w:szCs w:val="28"/>
          <w:lang w:val="kk-KZ"/>
        </w:rPr>
        <w:t>тотықсыздандырылған</w:t>
      </w:r>
      <w:r w:rsidRPr="006C08AA">
        <w:rPr>
          <w:rFonts w:ascii="Times New Roman" w:hAnsi="Times New Roman" w:cs="Times New Roman"/>
          <w:sz w:val="28"/>
          <w:szCs w:val="28"/>
        </w:rPr>
        <w:t xml:space="preserve"> Ni</w:t>
      </w:r>
      <w:r w:rsidR="000944E6">
        <w:rPr>
          <w:rFonts w:ascii="Times New Roman" w:hAnsi="Times New Roman" w:cs="Times New Roman"/>
          <w:sz w:val="28"/>
          <w:szCs w:val="28"/>
          <w:lang w:val="kk-KZ"/>
        </w:rPr>
        <w:t>-</w:t>
      </w:r>
      <w:r w:rsidRPr="006C08AA">
        <w:rPr>
          <w:rFonts w:ascii="Times New Roman" w:hAnsi="Times New Roman" w:cs="Times New Roman"/>
          <w:sz w:val="28"/>
          <w:szCs w:val="28"/>
        </w:rPr>
        <w:t xml:space="preserve">Cu үлгілерінің ТЭМ </w:t>
      </w:r>
      <w:r w:rsidR="00C007DF">
        <w:rPr>
          <w:rFonts w:ascii="Times New Roman" w:hAnsi="Times New Roman" w:cs="Times New Roman"/>
          <w:sz w:val="28"/>
          <w:szCs w:val="28"/>
          <w:lang w:val="kk-KZ"/>
        </w:rPr>
        <w:t>суреттері</w:t>
      </w:r>
      <w:r w:rsidRPr="006C08AA">
        <w:rPr>
          <w:rFonts w:ascii="Times New Roman" w:hAnsi="Times New Roman" w:cs="Times New Roman"/>
          <w:sz w:val="28"/>
          <w:szCs w:val="28"/>
        </w:rPr>
        <w:t xml:space="preserve"> және таңдалған аймақтар б</w:t>
      </w:r>
      <w:r>
        <w:rPr>
          <w:rFonts w:ascii="Times New Roman" w:hAnsi="Times New Roman" w:cs="Times New Roman"/>
          <w:sz w:val="28"/>
          <w:szCs w:val="28"/>
        </w:rPr>
        <w:t xml:space="preserve">ойынша элементтік талдауы (EDX) </w:t>
      </w:r>
      <w:r>
        <w:rPr>
          <w:rFonts w:ascii="Times New Roman" w:hAnsi="Times New Roman" w:cs="Times New Roman"/>
          <w:sz w:val="28"/>
          <w:szCs w:val="28"/>
          <w:lang w:val="kk-KZ"/>
        </w:rPr>
        <w:t>[120, б. 18</w:t>
      </w:r>
      <w:r w:rsidRPr="004121CE">
        <w:rPr>
          <w:rFonts w:ascii="Times New Roman" w:hAnsi="Times New Roman" w:cs="Times New Roman"/>
          <w:sz w:val="28"/>
          <w:szCs w:val="28"/>
          <w:lang w:val="kk-KZ"/>
        </w:rPr>
        <w:t>]</w:t>
      </w:r>
      <w:r>
        <w:rPr>
          <w:rFonts w:ascii="Times New Roman" w:hAnsi="Times New Roman" w:cs="Times New Roman"/>
          <w:sz w:val="28"/>
          <w:szCs w:val="28"/>
          <w:lang w:val="kk-KZ"/>
        </w:rPr>
        <w:t>.</w:t>
      </w:r>
    </w:p>
    <w:p w14:paraId="0CC4D146" w14:textId="77777777" w:rsidR="006C08AA" w:rsidRDefault="006C08AA" w:rsidP="000944E6">
      <w:pPr>
        <w:pStyle w:val="a3"/>
        <w:jc w:val="both"/>
        <w:rPr>
          <w:rFonts w:ascii="Times New Roman" w:hAnsi="Times New Roman" w:cs="Times New Roman"/>
          <w:sz w:val="28"/>
          <w:szCs w:val="28"/>
          <w:lang w:val="kk-KZ"/>
        </w:rPr>
      </w:pPr>
    </w:p>
    <w:p w14:paraId="4EE1511F" w14:textId="32BF7C5E" w:rsidR="006C08AA" w:rsidRPr="006C08AA" w:rsidRDefault="006C08AA" w:rsidP="006C08AA">
      <w:pPr>
        <w:pStyle w:val="ab"/>
        <w:jc w:val="both"/>
        <w:rPr>
          <w:rFonts w:ascii="Times New Roman" w:hAnsi="Times New Roman"/>
          <w:sz w:val="28"/>
          <w:szCs w:val="28"/>
          <w:lang w:val="kk-KZ" w:eastAsia="ru-RU"/>
        </w:rPr>
      </w:pPr>
      <w:r w:rsidRPr="006C08AA">
        <w:rPr>
          <w:rFonts w:ascii="Times New Roman" w:hAnsi="Times New Roman"/>
          <w:sz w:val="28"/>
          <w:szCs w:val="28"/>
          <w:lang w:val="kk-KZ" w:eastAsia="ru-RU"/>
        </w:rPr>
        <w:t xml:space="preserve">ТЭМ нәтижелері Ni–Cu жүйесіндегі бөлшектердің морфологиясын және олардың таралу ерекшеліктерін көрсетеді. </w:t>
      </w:r>
      <w:r w:rsidR="00C007DF">
        <w:rPr>
          <w:rFonts w:ascii="Times New Roman" w:hAnsi="Times New Roman"/>
          <w:sz w:val="28"/>
          <w:szCs w:val="28"/>
          <w:lang w:val="kk-KZ" w:eastAsia="ru-RU"/>
        </w:rPr>
        <w:t>Суретте</w:t>
      </w:r>
      <w:r w:rsidRPr="006C08AA">
        <w:rPr>
          <w:rFonts w:ascii="Times New Roman" w:hAnsi="Times New Roman"/>
          <w:sz w:val="28"/>
          <w:szCs w:val="28"/>
          <w:lang w:val="kk-KZ" w:eastAsia="ru-RU"/>
        </w:rPr>
        <w:t xml:space="preserve"> өлшемдік сипаттамалары әртүрлі екі аймақ (1 және 2) байқалады. Бірінші аймақтағы бөлшектің өлшемі ірілеу болып келеді және оның құрамында </w:t>
      </w:r>
      <w:r w:rsidR="00E93905">
        <w:rPr>
          <w:rFonts w:ascii="Times New Roman" w:hAnsi="Times New Roman"/>
          <w:sz w:val="28"/>
          <w:szCs w:val="28"/>
          <w:lang w:val="kk-KZ" w:eastAsia="ru-RU"/>
        </w:rPr>
        <w:t>мыстың</w:t>
      </w:r>
      <w:r w:rsidRPr="006C08AA">
        <w:rPr>
          <w:rFonts w:ascii="Times New Roman" w:hAnsi="Times New Roman"/>
          <w:sz w:val="28"/>
          <w:szCs w:val="28"/>
          <w:lang w:val="kk-KZ" w:eastAsia="ru-RU"/>
        </w:rPr>
        <w:t xml:space="preserve"> мөлшері </w:t>
      </w:r>
      <w:r w:rsidR="00C007DF">
        <w:rPr>
          <w:rFonts w:ascii="Times New Roman" w:hAnsi="Times New Roman"/>
          <w:sz w:val="28"/>
          <w:szCs w:val="28"/>
          <w:lang w:val="kk-KZ" w:eastAsia="ru-RU"/>
        </w:rPr>
        <w:t>(69.21 атомды.% Cu және 30.79 атомды.</w:t>
      </w:r>
      <w:r w:rsidR="00E93905" w:rsidRPr="006C08AA">
        <w:rPr>
          <w:rFonts w:ascii="Times New Roman" w:hAnsi="Times New Roman"/>
          <w:sz w:val="28"/>
          <w:szCs w:val="28"/>
          <w:lang w:val="kk-KZ" w:eastAsia="ru-RU"/>
        </w:rPr>
        <w:t>% Ni)</w:t>
      </w:r>
      <w:r w:rsidR="00E93905">
        <w:rPr>
          <w:rFonts w:ascii="Times New Roman" w:hAnsi="Times New Roman"/>
          <w:sz w:val="28"/>
          <w:szCs w:val="28"/>
          <w:lang w:val="kk-KZ" w:eastAsia="ru-RU"/>
        </w:rPr>
        <w:t xml:space="preserve"> </w:t>
      </w:r>
      <w:r w:rsidRPr="006C08AA">
        <w:rPr>
          <w:rFonts w:ascii="Times New Roman" w:hAnsi="Times New Roman"/>
          <w:sz w:val="28"/>
          <w:szCs w:val="28"/>
          <w:lang w:val="kk-KZ" w:eastAsia="ru-RU"/>
        </w:rPr>
        <w:t>жоғары</w:t>
      </w:r>
      <w:r w:rsidR="00C007DF">
        <w:rPr>
          <w:rFonts w:ascii="Times New Roman" w:hAnsi="Times New Roman"/>
          <w:sz w:val="28"/>
          <w:szCs w:val="28"/>
          <w:lang w:val="kk-KZ" w:eastAsia="ru-RU"/>
        </w:rPr>
        <w:t xml:space="preserve"> болғандықтан,</w:t>
      </w:r>
      <w:r w:rsidRPr="006C08AA">
        <w:rPr>
          <w:rFonts w:ascii="Times New Roman" w:hAnsi="Times New Roman"/>
          <w:sz w:val="28"/>
          <w:szCs w:val="28"/>
          <w:lang w:val="kk-KZ" w:eastAsia="ru-RU"/>
        </w:rPr>
        <w:t xml:space="preserve"> </w:t>
      </w:r>
      <w:r w:rsidR="00E93905">
        <w:rPr>
          <w:rFonts w:ascii="Times New Roman" w:hAnsi="Times New Roman"/>
          <w:sz w:val="28"/>
          <w:szCs w:val="28"/>
          <w:lang w:val="kk-KZ" w:eastAsia="ru-RU"/>
        </w:rPr>
        <w:t>тотықсыздандыр</w:t>
      </w:r>
      <w:r w:rsidR="00D10F6C">
        <w:rPr>
          <w:rFonts w:ascii="Times New Roman" w:hAnsi="Times New Roman"/>
          <w:sz w:val="28"/>
          <w:szCs w:val="28"/>
          <w:lang w:val="kk-KZ" w:eastAsia="ru-RU"/>
        </w:rPr>
        <w:t>у</w:t>
      </w:r>
      <w:r w:rsidRPr="006C08AA">
        <w:rPr>
          <w:rFonts w:ascii="Times New Roman" w:hAnsi="Times New Roman"/>
          <w:sz w:val="28"/>
          <w:szCs w:val="28"/>
          <w:lang w:val="kk-KZ" w:eastAsia="ru-RU"/>
        </w:rPr>
        <w:t xml:space="preserve"> барысында Ni компонентінің агрегаттануға бейімділігін көрсетеді.</w:t>
      </w:r>
      <w:r w:rsidR="00F26477">
        <w:rPr>
          <w:rFonts w:ascii="Times New Roman" w:hAnsi="Times New Roman"/>
          <w:sz w:val="28"/>
          <w:szCs w:val="28"/>
          <w:lang w:val="kk-KZ" w:eastAsia="ru-RU"/>
        </w:rPr>
        <w:t xml:space="preserve"> </w:t>
      </w:r>
      <w:r w:rsidR="00C007DF">
        <w:rPr>
          <w:rFonts w:ascii="Times New Roman" w:hAnsi="Times New Roman"/>
          <w:sz w:val="28"/>
          <w:szCs w:val="28"/>
          <w:lang w:val="kk-KZ" w:eastAsia="ru-RU"/>
        </w:rPr>
        <w:t>Екінші аймақтағы ұсақ</w:t>
      </w:r>
      <w:r w:rsidRPr="006C08AA">
        <w:rPr>
          <w:rFonts w:ascii="Times New Roman" w:hAnsi="Times New Roman"/>
          <w:sz w:val="28"/>
          <w:szCs w:val="28"/>
          <w:lang w:val="kk-KZ" w:eastAsia="ru-RU"/>
        </w:rPr>
        <w:t xml:space="preserve">, </w:t>
      </w:r>
      <w:r w:rsidR="00C007DF">
        <w:rPr>
          <w:rFonts w:ascii="Times New Roman" w:hAnsi="Times New Roman"/>
          <w:sz w:val="28"/>
          <w:szCs w:val="28"/>
          <w:lang w:val="kk-KZ" w:eastAsia="ru-RU"/>
        </w:rPr>
        <w:t>дисперсияланған бөлшектерде</w:t>
      </w:r>
      <w:r w:rsidRPr="006C08AA">
        <w:rPr>
          <w:rFonts w:ascii="Times New Roman" w:hAnsi="Times New Roman"/>
          <w:sz w:val="28"/>
          <w:szCs w:val="28"/>
          <w:lang w:val="kk-KZ" w:eastAsia="ru-RU"/>
        </w:rPr>
        <w:t xml:space="preserve"> </w:t>
      </w:r>
      <w:r w:rsidR="00E93905">
        <w:rPr>
          <w:rFonts w:ascii="Times New Roman" w:hAnsi="Times New Roman"/>
          <w:sz w:val="28"/>
          <w:szCs w:val="28"/>
          <w:lang w:val="kk-KZ" w:eastAsia="ru-RU"/>
        </w:rPr>
        <w:t>никель</w:t>
      </w:r>
      <w:r w:rsidRPr="006C08AA">
        <w:rPr>
          <w:rFonts w:ascii="Times New Roman" w:hAnsi="Times New Roman"/>
          <w:sz w:val="28"/>
          <w:szCs w:val="28"/>
          <w:lang w:val="kk-KZ" w:eastAsia="ru-RU"/>
        </w:rPr>
        <w:t xml:space="preserve"> </w:t>
      </w:r>
      <w:r w:rsidR="00C007DF" w:rsidRPr="006C08AA">
        <w:rPr>
          <w:rFonts w:ascii="Times New Roman" w:hAnsi="Times New Roman"/>
          <w:sz w:val="28"/>
          <w:szCs w:val="28"/>
          <w:lang w:val="kk-KZ" w:eastAsia="ru-RU"/>
        </w:rPr>
        <w:t>(87.14 ат</w:t>
      </w:r>
      <w:r w:rsidR="00C007DF">
        <w:rPr>
          <w:rFonts w:ascii="Times New Roman" w:hAnsi="Times New Roman"/>
          <w:sz w:val="28"/>
          <w:szCs w:val="28"/>
          <w:lang w:val="kk-KZ" w:eastAsia="ru-RU"/>
        </w:rPr>
        <w:t>ом.</w:t>
      </w:r>
      <w:r w:rsidR="00C007DF" w:rsidRPr="006C08AA">
        <w:rPr>
          <w:rFonts w:ascii="Times New Roman" w:hAnsi="Times New Roman"/>
          <w:sz w:val="28"/>
          <w:szCs w:val="28"/>
          <w:lang w:val="kk-KZ" w:eastAsia="ru-RU"/>
        </w:rPr>
        <w:t>% Ni және 12.86 ат.% Cu)</w:t>
      </w:r>
      <w:r w:rsidR="00AF401A">
        <w:rPr>
          <w:rFonts w:ascii="Times New Roman" w:hAnsi="Times New Roman"/>
          <w:sz w:val="28"/>
          <w:szCs w:val="28"/>
          <w:lang w:val="kk-KZ" w:eastAsia="ru-RU"/>
        </w:rPr>
        <w:t xml:space="preserve"> элементінің мөлшері жоғары болғандықтан, бөлшек </w:t>
      </w:r>
      <w:r w:rsidRPr="006C08AA">
        <w:rPr>
          <w:rFonts w:ascii="Times New Roman" w:hAnsi="Times New Roman"/>
          <w:sz w:val="28"/>
          <w:szCs w:val="28"/>
          <w:lang w:val="kk-KZ" w:eastAsia="ru-RU"/>
        </w:rPr>
        <w:t>құрам</w:t>
      </w:r>
      <w:r w:rsidR="00AF401A">
        <w:rPr>
          <w:rFonts w:ascii="Times New Roman" w:hAnsi="Times New Roman"/>
          <w:sz w:val="28"/>
          <w:szCs w:val="28"/>
          <w:lang w:val="kk-KZ" w:eastAsia="ru-RU"/>
        </w:rPr>
        <w:t>ындағы Cu фазасы</w:t>
      </w:r>
      <w:r w:rsidRPr="006C08AA">
        <w:rPr>
          <w:rFonts w:ascii="Times New Roman" w:hAnsi="Times New Roman"/>
          <w:sz w:val="28"/>
          <w:szCs w:val="28"/>
          <w:lang w:val="kk-KZ" w:eastAsia="ru-RU"/>
        </w:rPr>
        <w:t xml:space="preserve"> </w:t>
      </w:r>
      <w:r w:rsidR="00AF401A">
        <w:rPr>
          <w:rFonts w:ascii="Times New Roman" w:hAnsi="Times New Roman"/>
          <w:sz w:val="28"/>
          <w:szCs w:val="28"/>
          <w:lang w:val="kk-KZ" w:eastAsia="ru-RU"/>
        </w:rPr>
        <w:lastRenderedPageBreak/>
        <w:t>тотықсыздандыру</w:t>
      </w:r>
      <w:r w:rsidRPr="006C08AA">
        <w:rPr>
          <w:rFonts w:ascii="Times New Roman" w:hAnsi="Times New Roman"/>
          <w:sz w:val="28"/>
          <w:szCs w:val="28"/>
          <w:lang w:val="kk-KZ" w:eastAsia="ru-RU"/>
        </w:rPr>
        <w:t xml:space="preserve"> кезінде ұсақ</w:t>
      </w:r>
      <w:r w:rsidR="00AF401A">
        <w:rPr>
          <w:rFonts w:ascii="Times New Roman" w:hAnsi="Times New Roman"/>
          <w:sz w:val="28"/>
          <w:szCs w:val="28"/>
          <w:lang w:val="kk-KZ" w:eastAsia="ru-RU"/>
        </w:rPr>
        <w:t>,</w:t>
      </w:r>
      <w:r w:rsidRPr="006C08AA">
        <w:rPr>
          <w:rFonts w:ascii="Times New Roman" w:hAnsi="Times New Roman"/>
          <w:sz w:val="28"/>
          <w:szCs w:val="28"/>
          <w:lang w:val="kk-KZ" w:eastAsia="ru-RU"/>
        </w:rPr>
        <w:t xml:space="preserve"> әрі тұрақт</w:t>
      </w:r>
      <w:r w:rsidR="00AF401A">
        <w:rPr>
          <w:rFonts w:ascii="Times New Roman" w:hAnsi="Times New Roman"/>
          <w:sz w:val="28"/>
          <w:szCs w:val="28"/>
          <w:lang w:val="kk-KZ" w:eastAsia="ru-RU"/>
        </w:rPr>
        <w:t>ы күйде қалыптасады</w:t>
      </w:r>
      <w:r w:rsidRPr="006C08AA">
        <w:rPr>
          <w:rFonts w:ascii="Times New Roman" w:hAnsi="Times New Roman"/>
          <w:sz w:val="28"/>
          <w:szCs w:val="28"/>
          <w:lang w:val="kk-KZ" w:eastAsia="ru-RU"/>
        </w:rPr>
        <w:t>.</w:t>
      </w:r>
      <w:r w:rsidR="00F26477">
        <w:rPr>
          <w:rFonts w:ascii="Times New Roman" w:hAnsi="Times New Roman"/>
          <w:sz w:val="28"/>
          <w:szCs w:val="28"/>
          <w:lang w:val="kk-KZ" w:eastAsia="ru-RU"/>
        </w:rPr>
        <w:t xml:space="preserve"> </w:t>
      </w:r>
      <w:r w:rsidRPr="006C08AA">
        <w:rPr>
          <w:rFonts w:ascii="Times New Roman" w:hAnsi="Times New Roman"/>
          <w:sz w:val="28"/>
          <w:szCs w:val="28"/>
          <w:lang w:val="kk-KZ" w:eastAsia="ru-RU"/>
        </w:rPr>
        <w:t>Жалпы алғанда, микро</w:t>
      </w:r>
      <w:r w:rsidR="00F26477">
        <w:rPr>
          <w:rFonts w:ascii="Times New Roman" w:hAnsi="Times New Roman"/>
          <w:sz w:val="28"/>
          <w:szCs w:val="28"/>
          <w:lang w:val="kk-KZ" w:eastAsia="ru-RU"/>
        </w:rPr>
        <w:t>құрылымға</w:t>
      </w:r>
      <w:r w:rsidRPr="006C08AA">
        <w:rPr>
          <w:rFonts w:ascii="Times New Roman" w:hAnsi="Times New Roman"/>
          <w:sz w:val="28"/>
          <w:szCs w:val="28"/>
          <w:lang w:val="kk-KZ" w:eastAsia="ru-RU"/>
        </w:rPr>
        <w:t xml:space="preserve"> жүргізілген талдау никель мен мыстың </w:t>
      </w:r>
      <w:r w:rsidR="000944E6">
        <w:rPr>
          <w:rFonts w:ascii="Times New Roman" w:hAnsi="Times New Roman"/>
          <w:sz w:val="28"/>
          <w:szCs w:val="28"/>
          <w:lang w:val="kk-KZ" w:eastAsia="ru-RU"/>
        </w:rPr>
        <w:t>тотықсыздандырылған</w:t>
      </w:r>
      <w:r w:rsidR="000944E6" w:rsidRPr="006C08AA">
        <w:rPr>
          <w:rFonts w:ascii="Times New Roman" w:hAnsi="Times New Roman"/>
          <w:sz w:val="28"/>
          <w:szCs w:val="28"/>
          <w:lang w:val="kk-KZ" w:eastAsia="ru-RU"/>
        </w:rPr>
        <w:t xml:space="preserve"> </w:t>
      </w:r>
      <w:r w:rsidRPr="006C08AA">
        <w:rPr>
          <w:rFonts w:ascii="Times New Roman" w:hAnsi="Times New Roman"/>
          <w:sz w:val="28"/>
          <w:szCs w:val="28"/>
          <w:lang w:val="kk-KZ" w:eastAsia="ru-RU"/>
        </w:rPr>
        <w:t>жағдайында әртүрлі дәрежеде агломерацияланатынын және фазалардың біркелкі таралмауы мүмкін екенін дәлелдейді. Ni–Cu нанобөлшектерінің морфологиялық қасиеттері компоненттердің өзара әрекеттесу сипатына және температуралық факторларға тәуелді екенін айқындайды.</w:t>
      </w:r>
    </w:p>
    <w:p w14:paraId="01EDAAA3" w14:textId="77777777" w:rsidR="007628E4" w:rsidRPr="006C08AA" w:rsidRDefault="007628E4" w:rsidP="00F26477">
      <w:pPr>
        <w:pStyle w:val="a3"/>
        <w:rPr>
          <w:rFonts w:ascii="Times New Roman" w:hAnsi="Times New Roman" w:cs="Times New Roman"/>
          <w:sz w:val="28"/>
          <w:szCs w:val="28"/>
          <w:lang w:val="kk-KZ"/>
        </w:rPr>
      </w:pPr>
    </w:p>
    <w:p w14:paraId="683F98C9" w14:textId="669F0653" w:rsidR="005C0CEF" w:rsidRPr="00F26477" w:rsidRDefault="007628E4" w:rsidP="00E93905">
      <w:pPr>
        <w:pStyle w:val="a3"/>
        <w:ind w:firstLine="708"/>
        <w:rPr>
          <w:rFonts w:ascii="Times New Roman" w:hAnsi="Times New Roman" w:cs="Times New Roman"/>
          <w:sz w:val="28"/>
          <w:szCs w:val="28"/>
          <w:lang w:val="kk-KZ"/>
        </w:rPr>
      </w:pPr>
      <w:r w:rsidRPr="00F26477">
        <w:rPr>
          <w:rFonts w:ascii="Times New Roman" w:hAnsi="Times New Roman" w:cs="Times New Roman"/>
          <w:sz w:val="28"/>
          <w:szCs w:val="28"/>
          <w:lang w:val="kk-KZ"/>
        </w:rPr>
        <w:t xml:space="preserve">3.1.3 </w:t>
      </w:r>
      <w:r w:rsidR="005968A8">
        <w:rPr>
          <w:rFonts w:ascii="Times New Roman" w:hAnsi="Times New Roman" w:cs="Times New Roman"/>
          <w:sz w:val="28"/>
          <w:szCs w:val="28"/>
          <w:lang w:val="kk-KZ"/>
        </w:rPr>
        <w:t>Кобальт (</w:t>
      </w:r>
      <w:r w:rsidRPr="00F26477">
        <w:rPr>
          <w:rFonts w:ascii="Times New Roman" w:hAnsi="Times New Roman" w:cs="Times New Roman"/>
          <w:sz w:val="28"/>
          <w:szCs w:val="28"/>
          <w:lang w:val="kk-KZ"/>
        </w:rPr>
        <w:t>Co</w:t>
      </w:r>
      <w:r w:rsidR="005968A8">
        <w:rPr>
          <w:rFonts w:ascii="Times New Roman" w:hAnsi="Times New Roman" w:cs="Times New Roman"/>
          <w:sz w:val="28"/>
          <w:szCs w:val="28"/>
          <w:lang w:val="kk-KZ"/>
        </w:rPr>
        <w:t>) және мыс (</w:t>
      </w:r>
      <w:r w:rsidRPr="00F26477">
        <w:rPr>
          <w:rFonts w:ascii="Times New Roman" w:hAnsi="Times New Roman" w:cs="Times New Roman"/>
          <w:sz w:val="28"/>
          <w:szCs w:val="28"/>
          <w:lang w:val="kk-KZ"/>
        </w:rPr>
        <w:t>Cu</w:t>
      </w:r>
      <w:r w:rsidR="005968A8">
        <w:rPr>
          <w:rFonts w:ascii="Times New Roman" w:hAnsi="Times New Roman" w:cs="Times New Roman"/>
          <w:sz w:val="28"/>
          <w:szCs w:val="28"/>
          <w:lang w:val="kk-KZ"/>
        </w:rPr>
        <w:t>)</w:t>
      </w:r>
      <w:r w:rsidRPr="00F26477">
        <w:rPr>
          <w:rFonts w:ascii="Times New Roman" w:hAnsi="Times New Roman" w:cs="Times New Roman"/>
          <w:sz w:val="28"/>
          <w:szCs w:val="28"/>
          <w:lang w:val="kk-KZ"/>
        </w:rPr>
        <w:t xml:space="preserve"> </w:t>
      </w:r>
      <w:r w:rsidR="005968A8">
        <w:rPr>
          <w:rFonts w:ascii="Times New Roman" w:hAnsi="Times New Roman" w:cs="Times New Roman"/>
          <w:sz w:val="28"/>
          <w:szCs w:val="28"/>
          <w:lang w:val="kk-KZ"/>
        </w:rPr>
        <w:t xml:space="preserve">нитраттарының негізінде алынған </w:t>
      </w:r>
      <w:r w:rsidR="005968A8" w:rsidRPr="00F26477">
        <w:rPr>
          <w:rFonts w:ascii="Times New Roman" w:hAnsi="Times New Roman" w:cs="Times New Roman"/>
          <w:sz w:val="28"/>
          <w:szCs w:val="28"/>
          <w:lang w:val="kk-KZ"/>
        </w:rPr>
        <w:t xml:space="preserve">Co–Cu құймасының </w:t>
      </w:r>
      <w:r w:rsidR="00E93905">
        <w:rPr>
          <w:rFonts w:ascii="Times New Roman" w:hAnsi="Times New Roman" w:cs="Times New Roman"/>
          <w:sz w:val="28"/>
          <w:szCs w:val="28"/>
          <w:lang w:val="kk-KZ"/>
        </w:rPr>
        <w:t xml:space="preserve">фазалық құрамы </w:t>
      </w:r>
    </w:p>
    <w:p w14:paraId="370BBEC4" w14:textId="6B296E1C" w:rsidR="007628E4" w:rsidRPr="00F26477" w:rsidRDefault="005C0CEF" w:rsidP="005C0CEF">
      <w:pPr>
        <w:pStyle w:val="a3"/>
        <w:ind w:firstLine="708"/>
        <w:jc w:val="both"/>
        <w:rPr>
          <w:rFonts w:ascii="Times New Roman" w:hAnsi="Times New Roman" w:cs="Times New Roman"/>
          <w:sz w:val="28"/>
          <w:szCs w:val="28"/>
          <w:lang w:val="kk-KZ"/>
        </w:rPr>
      </w:pPr>
      <w:r w:rsidRPr="00F26477">
        <w:rPr>
          <w:rFonts w:ascii="Times New Roman" w:hAnsi="Times New Roman" w:cs="Times New Roman"/>
          <w:sz w:val="28"/>
          <w:szCs w:val="28"/>
          <w:lang w:val="kk-KZ"/>
        </w:rPr>
        <w:t>500</w:t>
      </w:r>
      <w:r w:rsidR="000944E6">
        <w:rPr>
          <w:rFonts w:ascii="Times New Roman" w:hAnsi="Times New Roman" w:cs="Times New Roman"/>
          <w:sz w:val="28"/>
          <w:szCs w:val="28"/>
          <w:lang w:val="kk-KZ"/>
        </w:rPr>
        <w:t xml:space="preserve"> </w:t>
      </w:r>
      <w:r w:rsidR="000944E6" w:rsidRPr="000944E6">
        <w:rPr>
          <w:rFonts w:ascii="Times New Roman" w:hAnsi="Times New Roman" w:cs="Times New Roman"/>
          <w:sz w:val="28"/>
          <w:szCs w:val="28"/>
          <w:lang w:val="kk-KZ"/>
        </w:rPr>
        <w:t>°</w:t>
      </w:r>
      <w:r w:rsidRPr="00F26477">
        <w:rPr>
          <w:rFonts w:ascii="Times New Roman" w:hAnsi="Times New Roman" w:cs="Times New Roman"/>
          <w:sz w:val="28"/>
          <w:szCs w:val="28"/>
          <w:lang w:val="kk-KZ"/>
        </w:rPr>
        <w:t>C</w:t>
      </w:r>
      <w:r w:rsidR="000944E6">
        <w:rPr>
          <w:rFonts w:ascii="Times New Roman" w:hAnsi="Times New Roman" w:cs="Times New Roman"/>
          <w:sz w:val="28"/>
          <w:szCs w:val="28"/>
          <w:lang w:val="kk-KZ"/>
        </w:rPr>
        <w:t xml:space="preserve"> температурада</w:t>
      </w:r>
      <w:r w:rsidRPr="00F26477">
        <w:rPr>
          <w:rFonts w:ascii="Times New Roman" w:hAnsi="Times New Roman" w:cs="Times New Roman"/>
          <w:sz w:val="28"/>
          <w:szCs w:val="28"/>
          <w:lang w:val="kk-KZ"/>
        </w:rPr>
        <w:t xml:space="preserve"> күйдірілген Co–Cu үлгісінің фазалық құрамы бірнеше компоненттен тұратыны анықталды</w:t>
      </w:r>
      <w:r w:rsidR="002D0235">
        <w:rPr>
          <w:rFonts w:ascii="Times New Roman" w:hAnsi="Times New Roman" w:cs="Times New Roman"/>
          <w:sz w:val="28"/>
          <w:szCs w:val="28"/>
          <w:lang w:val="kk-KZ"/>
        </w:rPr>
        <w:t xml:space="preserve"> (29</w:t>
      </w:r>
      <w:r w:rsidR="002D0235" w:rsidRPr="00F26477">
        <w:rPr>
          <w:rFonts w:ascii="Times New Roman" w:hAnsi="Times New Roman" w:cs="Times New Roman"/>
          <w:sz w:val="28"/>
          <w:szCs w:val="28"/>
          <w:lang w:val="kk-KZ"/>
        </w:rPr>
        <w:t>-сурет)</w:t>
      </w:r>
      <w:r w:rsidRPr="00F26477">
        <w:rPr>
          <w:rFonts w:ascii="Times New Roman" w:hAnsi="Times New Roman" w:cs="Times New Roman"/>
          <w:sz w:val="28"/>
          <w:szCs w:val="28"/>
          <w:lang w:val="kk-KZ"/>
        </w:rPr>
        <w:t>: Co</w:t>
      </w:r>
      <w:r w:rsidRPr="005C0CEF">
        <w:rPr>
          <w:rFonts w:ascii="Times New Roman" w:hAnsi="Times New Roman" w:cs="Times New Roman"/>
          <w:sz w:val="28"/>
          <w:szCs w:val="28"/>
          <w:vertAlign w:val="subscript"/>
          <w:lang w:val="kk-KZ"/>
        </w:rPr>
        <w:t>0,52</w:t>
      </w:r>
      <w:r w:rsidRPr="00F26477">
        <w:rPr>
          <w:rFonts w:ascii="Times New Roman" w:hAnsi="Times New Roman" w:cs="Times New Roman"/>
          <w:sz w:val="28"/>
          <w:szCs w:val="28"/>
          <w:lang w:val="kk-KZ"/>
        </w:rPr>
        <w:t>Cu</w:t>
      </w:r>
      <w:r w:rsidRPr="005C0CEF">
        <w:rPr>
          <w:rFonts w:ascii="Times New Roman" w:hAnsi="Times New Roman" w:cs="Times New Roman"/>
          <w:sz w:val="28"/>
          <w:szCs w:val="28"/>
          <w:vertAlign w:val="subscript"/>
          <w:lang w:val="kk-KZ"/>
        </w:rPr>
        <w:t>0,48</w:t>
      </w:r>
      <w:r w:rsidR="002D0235">
        <w:rPr>
          <w:rFonts w:ascii="Times New Roman" w:hAnsi="Times New Roman" w:cs="Times New Roman"/>
          <w:sz w:val="28"/>
          <w:szCs w:val="28"/>
          <w:lang w:val="kk-KZ"/>
        </w:rPr>
        <w:t xml:space="preserve"> құймасы</w:t>
      </w:r>
      <w:r w:rsidR="005E316B">
        <w:rPr>
          <w:rFonts w:ascii="Times New Roman" w:hAnsi="Times New Roman" w:cs="Times New Roman"/>
          <w:sz w:val="28"/>
          <w:szCs w:val="28"/>
          <w:lang w:val="kk-KZ"/>
        </w:rPr>
        <w:t>, метал</w:t>
      </w:r>
      <w:r w:rsidRPr="00F26477">
        <w:rPr>
          <w:rFonts w:ascii="Times New Roman" w:hAnsi="Times New Roman" w:cs="Times New Roman"/>
          <w:sz w:val="28"/>
          <w:szCs w:val="28"/>
          <w:lang w:val="kk-KZ"/>
        </w:rPr>
        <w:t xml:space="preserve">дық мыс </w:t>
      </w:r>
      <w:r w:rsidR="00E93905">
        <w:rPr>
          <w:rFonts w:ascii="Times New Roman" w:hAnsi="Times New Roman" w:cs="Times New Roman"/>
          <w:sz w:val="28"/>
          <w:szCs w:val="28"/>
          <w:lang w:val="kk-KZ"/>
        </w:rPr>
        <w:t xml:space="preserve">(Сu) </w:t>
      </w:r>
      <w:r w:rsidRPr="00F26477">
        <w:rPr>
          <w:rFonts w:ascii="Times New Roman" w:hAnsi="Times New Roman" w:cs="Times New Roman"/>
          <w:sz w:val="28"/>
          <w:szCs w:val="28"/>
          <w:lang w:val="kk-KZ"/>
        </w:rPr>
        <w:t>фазасы, кобальт оксидтері Co</w:t>
      </w:r>
      <w:r w:rsidR="00F26477">
        <w:rPr>
          <w:rFonts w:ascii="Times New Roman" w:hAnsi="Times New Roman" w:cs="Times New Roman"/>
          <w:sz w:val="28"/>
          <w:szCs w:val="28"/>
          <w:vertAlign w:val="subscript"/>
          <w:lang w:val="kk-KZ"/>
        </w:rPr>
        <w:t>3</w:t>
      </w:r>
      <w:r w:rsidRPr="00F26477">
        <w:rPr>
          <w:rFonts w:ascii="Times New Roman" w:hAnsi="Times New Roman" w:cs="Times New Roman"/>
          <w:sz w:val="28"/>
          <w:szCs w:val="28"/>
          <w:lang w:val="kk-KZ"/>
        </w:rPr>
        <w:t>O</w:t>
      </w:r>
      <w:r w:rsidR="00F26477">
        <w:rPr>
          <w:rFonts w:ascii="Times New Roman" w:hAnsi="Times New Roman" w:cs="Times New Roman"/>
          <w:sz w:val="28"/>
          <w:szCs w:val="28"/>
          <w:vertAlign w:val="subscript"/>
          <w:lang w:val="kk-KZ"/>
        </w:rPr>
        <w:t xml:space="preserve">4 </w:t>
      </w:r>
      <w:r w:rsidR="002D0235">
        <w:rPr>
          <w:rFonts w:ascii="Times New Roman" w:hAnsi="Times New Roman" w:cs="Times New Roman"/>
          <w:sz w:val="28"/>
          <w:szCs w:val="28"/>
          <w:lang w:val="kk-KZ"/>
        </w:rPr>
        <w:t>(кубтық ш</w:t>
      </w:r>
      <w:r w:rsidRPr="00F26477">
        <w:rPr>
          <w:rFonts w:ascii="Times New Roman" w:hAnsi="Times New Roman" w:cs="Times New Roman"/>
          <w:sz w:val="28"/>
          <w:szCs w:val="28"/>
          <w:lang w:val="kk-KZ"/>
        </w:rPr>
        <w:t>пинель, PDF 42-1467) және CuO (мо</w:t>
      </w:r>
      <w:r w:rsidR="00F26477">
        <w:rPr>
          <w:rFonts w:ascii="Times New Roman" w:hAnsi="Times New Roman" w:cs="Times New Roman"/>
          <w:sz w:val="28"/>
          <w:szCs w:val="28"/>
          <w:lang w:val="kk-KZ"/>
        </w:rPr>
        <w:t>ноклиндік фаза, PDF 05-0661)</w:t>
      </w:r>
      <w:r w:rsidRPr="00F26477">
        <w:rPr>
          <w:rFonts w:ascii="Times New Roman" w:hAnsi="Times New Roman" w:cs="Times New Roman"/>
          <w:sz w:val="28"/>
          <w:szCs w:val="28"/>
          <w:lang w:val="kk-KZ"/>
        </w:rPr>
        <w:t>. Таза мыс</w:t>
      </w:r>
      <w:r w:rsidR="002D0235">
        <w:rPr>
          <w:rFonts w:ascii="Times New Roman" w:hAnsi="Times New Roman" w:cs="Times New Roman"/>
          <w:sz w:val="28"/>
          <w:szCs w:val="28"/>
          <w:lang w:val="kk-KZ"/>
        </w:rPr>
        <w:t xml:space="preserve"> үшін тор параметрі 3,625 Å, </w:t>
      </w:r>
      <w:r w:rsidRPr="00F26477">
        <w:rPr>
          <w:rFonts w:ascii="Times New Roman" w:hAnsi="Times New Roman" w:cs="Times New Roman"/>
          <w:sz w:val="28"/>
          <w:szCs w:val="28"/>
          <w:lang w:val="kk-KZ"/>
        </w:rPr>
        <w:t>кобальт үшін – 3,524 Å. Co</w:t>
      </w:r>
      <w:r w:rsidR="00F26477">
        <w:rPr>
          <w:rFonts w:ascii="Times New Roman" w:hAnsi="Times New Roman" w:cs="Times New Roman"/>
          <w:sz w:val="28"/>
          <w:szCs w:val="28"/>
          <w:vertAlign w:val="subscript"/>
          <w:lang w:val="kk-KZ"/>
        </w:rPr>
        <w:t>0,52</w:t>
      </w:r>
      <w:r w:rsidRPr="00F26477">
        <w:rPr>
          <w:rFonts w:ascii="Times New Roman" w:hAnsi="Times New Roman" w:cs="Times New Roman"/>
          <w:sz w:val="28"/>
          <w:szCs w:val="28"/>
          <w:lang w:val="kk-KZ"/>
        </w:rPr>
        <w:t>Cu</w:t>
      </w:r>
      <w:r w:rsidR="00F26477">
        <w:rPr>
          <w:rFonts w:ascii="Times New Roman" w:hAnsi="Times New Roman" w:cs="Times New Roman"/>
          <w:sz w:val="28"/>
          <w:szCs w:val="28"/>
          <w:vertAlign w:val="subscript"/>
          <w:lang w:val="kk-KZ"/>
        </w:rPr>
        <w:t>0,48</w:t>
      </w:r>
      <w:r w:rsidRPr="00F26477">
        <w:rPr>
          <w:rFonts w:ascii="Times New Roman" w:hAnsi="Times New Roman" w:cs="Times New Roman"/>
          <w:sz w:val="28"/>
          <w:szCs w:val="28"/>
          <w:lang w:val="kk-KZ"/>
        </w:rPr>
        <w:t xml:space="preserve"> құрамындағы Co–Cu қатты ерітіндісін</w:t>
      </w:r>
      <w:r w:rsidR="002D0235">
        <w:rPr>
          <w:rFonts w:ascii="Times New Roman" w:hAnsi="Times New Roman" w:cs="Times New Roman"/>
          <w:sz w:val="28"/>
          <w:szCs w:val="28"/>
          <w:lang w:val="kk-KZ"/>
        </w:rPr>
        <w:t xml:space="preserve">ің мәні </w:t>
      </w:r>
      <w:r w:rsidRPr="00F26477">
        <w:rPr>
          <w:rFonts w:ascii="Times New Roman" w:hAnsi="Times New Roman" w:cs="Times New Roman"/>
          <w:sz w:val="28"/>
          <w:szCs w:val="28"/>
          <w:lang w:val="kk-KZ"/>
        </w:rPr>
        <w:t>3,58 Å дейін төмендейді, кобальт атомдарының мыс торындағы орындарды алмастыру нәтижесінде қатты ерітінді түзілуін көрсетеді.</w:t>
      </w:r>
    </w:p>
    <w:p w14:paraId="58A23646" w14:textId="77777777" w:rsidR="007628E4" w:rsidRPr="00F26477" w:rsidRDefault="007628E4" w:rsidP="007628E4">
      <w:pPr>
        <w:pStyle w:val="a3"/>
        <w:ind w:firstLine="708"/>
        <w:rPr>
          <w:rFonts w:ascii="Times New Roman" w:hAnsi="Times New Roman" w:cs="Times New Roman"/>
          <w:sz w:val="28"/>
          <w:szCs w:val="28"/>
          <w:lang w:val="kk-KZ"/>
        </w:rPr>
      </w:pPr>
    </w:p>
    <w:p w14:paraId="620909CC" w14:textId="5E0B6788" w:rsidR="007628E4" w:rsidRDefault="003E3AE7" w:rsidP="003E3AE7">
      <w:pPr>
        <w:pStyle w:val="a3"/>
        <w:ind w:firstLine="708"/>
        <w:jc w:val="center"/>
        <w:rPr>
          <w:rFonts w:ascii="Times New Roman" w:hAnsi="Times New Roman" w:cs="Times New Roman"/>
          <w:sz w:val="28"/>
          <w:szCs w:val="28"/>
        </w:rPr>
      </w:pPr>
      <w:r w:rsidRPr="005C0CEF">
        <w:rPr>
          <w:rFonts w:ascii="Times New Roman" w:hAnsi="Times New Roman" w:cs="Times New Roman"/>
          <w:sz w:val="28"/>
          <w:szCs w:val="28"/>
        </w:rPr>
        <w:object w:dxaOrig="6883" w:dyaOrig="4762" w14:anchorId="5D874764">
          <v:shape id="_x0000_i1028" type="#_x0000_t75" style="width:312pt;height:179.25pt" o:ole="">
            <v:imagedata r:id="rId47" o:title=""/>
          </v:shape>
          <o:OLEObject Type="Embed" ProgID="Origin50.Graph" ShapeID="_x0000_i1028" DrawAspect="Content" ObjectID="_1832846850" r:id="rId48"/>
        </w:object>
      </w:r>
    </w:p>
    <w:p w14:paraId="1BF847C6" w14:textId="77777777" w:rsidR="005C0CEF" w:rsidRDefault="005C0CEF" w:rsidP="005C0CEF">
      <w:pPr>
        <w:pStyle w:val="a3"/>
        <w:jc w:val="both"/>
        <w:rPr>
          <w:rStyle w:val="a7"/>
          <w:rFonts w:ascii="Times New Roman" w:hAnsi="Times New Roman" w:cs="Times New Roman"/>
          <w:b w:val="0"/>
          <w:sz w:val="28"/>
          <w:szCs w:val="28"/>
          <w:lang w:val="kk-KZ"/>
        </w:rPr>
      </w:pPr>
    </w:p>
    <w:p w14:paraId="0D910D64" w14:textId="5218F9D0" w:rsidR="00F26477" w:rsidRPr="00F26477" w:rsidRDefault="007628E4" w:rsidP="00F26477">
      <w:pPr>
        <w:pStyle w:val="a3"/>
        <w:ind w:firstLine="708"/>
        <w:jc w:val="center"/>
        <w:rPr>
          <w:rFonts w:ascii="Times New Roman" w:hAnsi="Times New Roman" w:cs="Times New Roman"/>
          <w:sz w:val="28"/>
          <w:szCs w:val="28"/>
          <w:lang w:val="kk-KZ"/>
        </w:rPr>
      </w:pPr>
      <w:r w:rsidRPr="00EC704E">
        <w:rPr>
          <w:rStyle w:val="a7"/>
          <w:rFonts w:ascii="Times New Roman" w:hAnsi="Times New Roman" w:cs="Times New Roman"/>
          <w:b w:val="0"/>
          <w:sz w:val="28"/>
          <w:szCs w:val="28"/>
          <w:lang w:val="kk-KZ"/>
        </w:rPr>
        <w:t>С</w:t>
      </w:r>
      <w:r w:rsidRPr="005C0CEF">
        <w:rPr>
          <w:rStyle w:val="a7"/>
          <w:rFonts w:ascii="Times New Roman" w:hAnsi="Times New Roman" w:cs="Times New Roman"/>
          <w:b w:val="0"/>
          <w:sz w:val="28"/>
          <w:szCs w:val="28"/>
          <w:lang w:val="kk-KZ"/>
        </w:rPr>
        <w:t>урет</w:t>
      </w:r>
      <w:r w:rsidRPr="00EC704E">
        <w:rPr>
          <w:rStyle w:val="a7"/>
          <w:rFonts w:ascii="Times New Roman" w:hAnsi="Times New Roman" w:cs="Times New Roman"/>
          <w:b w:val="0"/>
          <w:sz w:val="28"/>
          <w:szCs w:val="28"/>
          <w:lang w:val="kk-KZ"/>
        </w:rPr>
        <w:t xml:space="preserve"> 29</w:t>
      </w:r>
      <w:r w:rsidR="009E4F63">
        <w:rPr>
          <w:rStyle w:val="a7"/>
          <w:rFonts w:ascii="Times New Roman" w:hAnsi="Times New Roman" w:cs="Times New Roman"/>
          <w:b w:val="0"/>
          <w:sz w:val="28"/>
          <w:szCs w:val="28"/>
          <w:lang w:val="kk-KZ"/>
        </w:rPr>
        <w:t xml:space="preserve"> </w:t>
      </w:r>
      <w:r w:rsidR="000944E6">
        <w:rPr>
          <w:rStyle w:val="a7"/>
          <w:rFonts w:ascii="Times New Roman" w:hAnsi="Times New Roman" w:cs="Times New Roman"/>
          <w:sz w:val="28"/>
          <w:szCs w:val="28"/>
          <w:lang w:val="kk-KZ"/>
        </w:rPr>
        <w:t>–</w:t>
      </w:r>
      <w:r w:rsidR="009E4F63">
        <w:rPr>
          <w:rStyle w:val="a7"/>
          <w:rFonts w:ascii="Times New Roman" w:hAnsi="Times New Roman" w:cs="Times New Roman"/>
          <w:sz w:val="28"/>
          <w:szCs w:val="28"/>
          <w:lang w:val="kk-KZ"/>
        </w:rPr>
        <w:t xml:space="preserve"> </w:t>
      </w:r>
      <w:r w:rsidRPr="005C0CEF">
        <w:rPr>
          <w:rFonts w:ascii="Times New Roman" w:hAnsi="Times New Roman" w:cs="Times New Roman"/>
          <w:sz w:val="28"/>
          <w:szCs w:val="28"/>
          <w:lang w:val="kk-KZ"/>
        </w:rPr>
        <w:t>500</w:t>
      </w:r>
      <w:r w:rsidR="000944E6">
        <w:rPr>
          <w:rFonts w:ascii="Times New Roman" w:hAnsi="Times New Roman" w:cs="Times New Roman"/>
          <w:sz w:val="28"/>
          <w:szCs w:val="28"/>
          <w:lang w:val="kk-KZ"/>
        </w:rPr>
        <w:t xml:space="preserve"> </w:t>
      </w:r>
      <w:r w:rsidR="000944E6" w:rsidRPr="000944E6">
        <w:rPr>
          <w:rFonts w:ascii="Times New Roman" w:hAnsi="Times New Roman" w:cs="Times New Roman"/>
          <w:sz w:val="28"/>
          <w:szCs w:val="28"/>
          <w:lang w:val="kk-KZ"/>
        </w:rPr>
        <w:t>°</w:t>
      </w:r>
      <w:r w:rsidR="009E4F63">
        <w:rPr>
          <w:rFonts w:ascii="Times New Roman" w:hAnsi="Times New Roman" w:cs="Times New Roman"/>
          <w:sz w:val="28"/>
          <w:szCs w:val="28"/>
          <w:lang w:val="kk-KZ"/>
        </w:rPr>
        <w:t>C температурада</w:t>
      </w:r>
      <w:r w:rsidRPr="005C0CEF">
        <w:rPr>
          <w:rFonts w:ascii="Times New Roman" w:hAnsi="Times New Roman" w:cs="Times New Roman"/>
          <w:sz w:val="28"/>
          <w:szCs w:val="28"/>
          <w:lang w:val="kk-KZ"/>
        </w:rPr>
        <w:t xml:space="preserve"> күйдірілген Co–Cu ұнтақтәрізді үлгілерінің рентгенограммалары</w:t>
      </w:r>
      <w:r w:rsidR="00D45EA3">
        <w:rPr>
          <w:rFonts w:ascii="Times New Roman" w:hAnsi="Times New Roman" w:cs="Times New Roman"/>
          <w:sz w:val="28"/>
          <w:szCs w:val="28"/>
          <w:lang w:val="kk-KZ"/>
        </w:rPr>
        <w:t xml:space="preserve"> </w:t>
      </w:r>
    </w:p>
    <w:p w14:paraId="6E0DEC8A" w14:textId="77777777" w:rsidR="007628E4" w:rsidRPr="005C0CEF" w:rsidRDefault="007628E4" w:rsidP="00F26477">
      <w:pPr>
        <w:pStyle w:val="a3"/>
        <w:jc w:val="both"/>
        <w:rPr>
          <w:rFonts w:ascii="Times New Roman" w:hAnsi="Times New Roman" w:cs="Times New Roman"/>
          <w:sz w:val="28"/>
          <w:szCs w:val="28"/>
          <w:lang w:val="kk-KZ"/>
        </w:rPr>
      </w:pPr>
    </w:p>
    <w:p w14:paraId="33A1A236" w14:textId="1593ECFA" w:rsidR="005C0CEF" w:rsidRDefault="002D0235" w:rsidP="00F2647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Аталған өзгеріс </w:t>
      </w:r>
      <w:r w:rsidR="005968A8" w:rsidRPr="00FB55F0">
        <w:rPr>
          <w:rFonts w:ascii="Times New Roman" w:hAnsi="Times New Roman" w:cs="Times New Roman"/>
          <w:sz w:val="28"/>
          <w:szCs w:val="28"/>
          <w:lang w:val="kk-KZ"/>
        </w:rPr>
        <w:t xml:space="preserve">Vegard заңы бойынша күтілетін сызықтық тәуелділікке сәйкес келеді және алынған </w:t>
      </w:r>
      <w:r>
        <w:rPr>
          <w:rFonts w:ascii="Times New Roman" w:hAnsi="Times New Roman" w:cs="Times New Roman"/>
          <w:sz w:val="28"/>
          <w:szCs w:val="28"/>
          <w:lang w:val="kk-KZ"/>
        </w:rPr>
        <w:t xml:space="preserve">құйманың </w:t>
      </w:r>
      <w:r w:rsidR="00D71B4E">
        <w:rPr>
          <w:rFonts w:ascii="Times New Roman" w:hAnsi="Times New Roman" w:cs="Times New Roman"/>
          <w:sz w:val="28"/>
          <w:szCs w:val="28"/>
          <w:lang w:val="kk-KZ"/>
        </w:rPr>
        <w:t>ҚОКТ</w:t>
      </w:r>
      <w:r w:rsidR="005968A8" w:rsidRPr="00FB55F0">
        <w:rPr>
          <w:rFonts w:ascii="Times New Roman" w:hAnsi="Times New Roman" w:cs="Times New Roman"/>
          <w:sz w:val="28"/>
          <w:szCs w:val="28"/>
          <w:lang w:val="kk-KZ"/>
        </w:rPr>
        <w:t xml:space="preserve"> құрылымында атомдардың біркелкі таралғанын растайды. Бинарлық Co–Cu </w:t>
      </w:r>
      <w:r w:rsidR="00D71B4E">
        <w:rPr>
          <w:rFonts w:ascii="Times New Roman" w:hAnsi="Times New Roman" w:cs="Times New Roman"/>
          <w:sz w:val="28"/>
          <w:szCs w:val="28"/>
          <w:lang w:val="kk-KZ"/>
        </w:rPr>
        <w:t>жүйесінде Co мөлшері шамамен 50</w:t>
      </w:r>
      <w:r w:rsidR="005968A8" w:rsidRPr="00FB55F0">
        <w:rPr>
          <w:rFonts w:ascii="Times New Roman" w:hAnsi="Times New Roman" w:cs="Times New Roman"/>
          <w:sz w:val="28"/>
          <w:szCs w:val="28"/>
          <w:lang w:val="kk-KZ"/>
        </w:rPr>
        <w:t>% болғанда</w:t>
      </w:r>
      <w:r>
        <w:rPr>
          <w:rFonts w:ascii="Times New Roman" w:hAnsi="Times New Roman" w:cs="Times New Roman"/>
          <w:sz w:val="28"/>
          <w:szCs w:val="28"/>
          <w:lang w:val="kk-KZ"/>
        </w:rPr>
        <w:t>,</w:t>
      </w:r>
      <w:r w:rsidR="005968A8" w:rsidRPr="00FB55F0">
        <w:rPr>
          <w:rFonts w:ascii="Times New Roman" w:hAnsi="Times New Roman" w:cs="Times New Roman"/>
          <w:sz w:val="28"/>
          <w:szCs w:val="28"/>
          <w:lang w:val="kk-KZ"/>
        </w:rPr>
        <w:t xml:space="preserve"> бірфазалы қатты ерітінді түзіледі, оның тор параметрі таза мысқа қарағанда (a(Cu) = 3,615 Å) кобальт атомдарының кіші радиусына байланысты азаяд</w:t>
      </w:r>
      <w:r w:rsidR="00ED1222">
        <w:rPr>
          <w:rFonts w:ascii="Times New Roman" w:hAnsi="Times New Roman" w:cs="Times New Roman"/>
          <w:sz w:val="28"/>
          <w:szCs w:val="28"/>
          <w:lang w:val="kk-KZ"/>
        </w:rPr>
        <w:t>ы, ә</w:t>
      </w:r>
      <w:r w:rsidR="00F26477">
        <w:rPr>
          <w:rFonts w:ascii="Times New Roman" w:hAnsi="Times New Roman" w:cs="Times New Roman"/>
          <w:sz w:val="28"/>
          <w:szCs w:val="28"/>
          <w:lang w:val="kk-KZ"/>
        </w:rPr>
        <w:t>дебиеттерде [121, 122</w:t>
      </w:r>
      <w:r w:rsidR="005968A8" w:rsidRPr="00FB55F0">
        <w:rPr>
          <w:rFonts w:ascii="Times New Roman" w:hAnsi="Times New Roman" w:cs="Times New Roman"/>
          <w:sz w:val="28"/>
          <w:szCs w:val="28"/>
          <w:lang w:val="kk-KZ"/>
        </w:rPr>
        <w:t xml:space="preserve">] келтірілген </w:t>
      </w:r>
      <w:r w:rsidR="00D71B4E">
        <w:rPr>
          <w:rFonts w:ascii="Times New Roman" w:hAnsi="Times New Roman" w:cs="Times New Roman"/>
          <w:sz w:val="28"/>
          <w:szCs w:val="28"/>
          <w:lang w:val="kk-KZ"/>
        </w:rPr>
        <w:t>деректермен</w:t>
      </w:r>
      <w:r w:rsidR="00ED1222">
        <w:rPr>
          <w:rFonts w:ascii="Times New Roman" w:hAnsi="Times New Roman" w:cs="Times New Roman"/>
          <w:sz w:val="28"/>
          <w:szCs w:val="28"/>
          <w:lang w:val="kk-KZ"/>
        </w:rPr>
        <w:t xml:space="preserve"> сәйкес келеді және </w:t>
      </w:r>
      <w:r w:rsidR="00D71B4E">
        <w:rPr>
          <w:rFonts w:ascii="Times New Roman" w:hAnsi="Times New Roman" w:cs="Times New Roman"/>
          <w:sz w:val="28"/>
          <w:szCs w:val="28"/>
          <w:lang w:val="kk-KZ"/>
        </w:rPr>
        <w:t xml:space="preserve">зерттелген </w:t>
      </w:r>
      <w:r w:rsidR="005968A8" w:rsidRPr="00FB55F0">
        <w:rPr>
          <w:rFonts w:ascii="Times New Roman" w:hAnsi="Times New Roman" w:cs="Times New Roman"/>
          <w:sz w:val="28"/>
          <w:szCs w:val="28"/>
          <w:lang w:val="kk-KZ"/>
        </w:rPr>
        <w:t xml:space="preserve">нәтижелердің </w:t>
      </w:r>
      <w:r w:rsidR="00ED1222">
        <w:rPr>
          <w:rFonts w:ascii="Times New Roman" w:hAnsi="Times New Roman" w:cs="Times New Roman"/>
          <w:sz w:val="28"/>
          <w:szCs w:val="28"/>
          <w:lang w:val="kk-KZ"/>
        </w:rPr>
        <w:t xml:space="preserve">нақтылығын </w:t>
      </w:r>
      <w:r w:rsidR="005968A8" w:rsidRPr="00FB55F0">
        <w:rPr>
          <w:rFonts w:ascii="Times New Roman" w:hAnsi="Times New Roman" w:cs="Times New Roman"/>
          <w:sz w:val="28"/>
          <w:szCs w:val="28"/>
          <w:lang w:val="kk-KZ"/>
        </w:rPr>
        <w:t xml:space="preserve"> </w:t>
      </w:r>
      <w:r w:rsidR="00ED1222">
        <w:rPr>
          <w:rFonts w:ascii="Times New Roman" w:hAnsi="Times New Roman" w:cs="Times New Roman"/>
          <w:sz w:val="28"/>
          <w:szCs w:val="28"/>
          <w:lang w:val="kk-KZ"/>
        </w:rPr>
        <w:t>арттырады</w:t>
      </w:r>
      <w:r w:rsidR="00D71B4E">
        <w:rPr>
          <w:rFonts w:ascii="Times New Roman" w:hAnsi="Times New Roman" w:cs="Times New Roman"/>
          <w:sz w:val="28"/>
          <w:szCs w:val="28"/>
          <w:lang w:val="kk-KZ"/>
        </w:rPr>
        <w:t>.</w:t>
      </w:r>
    </w:p>
    <w:p w14:paraId="2755F79B" w14:textId="77777777" w:rsidR="00F26477" w:rsidRPr="00F26477" w:rsidRDefault="00F26477" w:rsidP="00F26477">
      <w:pPr>
        <w:pStyle w:val="a3"/>
        <w:jc w:val="both"/>
        <w:rPr>
          <w:rStyle w:val="a7"/>
          <w:rFonts w:ascii="Times New Roman" w:hAnsi="Times New Roman" w:cs="Times New Roman"/>
          <w:b w:val="0"/>
          <w:bCs w:val="0"/>
          <w:sz w:val="28"/>
          <w:szCs w:val="28"/>
          <w:lang w:val="kk-KZ"/>
        </w:rPr>
      </w:pPr>
    </w:p>
    <w:p w14:paraId="0F16B50F" w14:textId="77777777" w:rsidR="00D71B4E" w:rsidRPr="00D71B4E" w:rsidRDefault="007628E4" w:rsidP="00674F76">
      <w:pPr>
        <w:pStyle w:val="ab"/>
        <w:ind w:firstLine="708"/>
        <w:jc w:val="both"/>
        <w:rPr>
          <w:rFonts w:ascii="Times New Roman" w:hAnsi="Times New Roman"/>
          <w:b/>
          <w:sz w:val="28"/>
          <w:szCs w:val="28"/>
          <w:lang w:val="kk-KZ"/>
        </w:rPr>
      </w:pPr>
      <w:r w:rsidRPr="00D71B4E">
        <w:rPr>
          <w:rStyle w:val="a7"/>
          <w:rFonts w:ascii="Times New Roman" w:hAnsi="Times New Roman"/>
          <w:b w:val="0"/>
          <w:sz w:val="28"/>
          <w:szCs w:val="28"/>
          <w:lang w:val="kk-KZ"/>
        </w:rPr>
        <w:t xml:space="preserve">3.1.4 </w:t>
      </w:r>
      <w:r w:rsidR="005C0CEF" w:rsidRPr="00D71B4E">
        <w:rPr>
          <w:rStyle w:val="a7"/>
          <w:rFonts w:ascii="Times New Roman" w:hAnsi="Times New Roman"/>
          <w:b w:val="0"/>
          <w:sz w:val="28"/>
          <w:szCs w:val="28"/>
          <w:lang w:val="kk-KZ"/>
        </w:rPr>
        <w:t>Никель (</w:t>
      </w:r>
      <w:r w:rsidRPr="00D71B4E">
        <w:rPr>
          <w:rStyle w:val="a7"/>
          <w:rFonts w:ascii="Times New Roman" w:hAnsi="Times New Roman"/>
          <w:b w:val="0"/>
          <w:sz w:val="28"/>
          <w:szCs w:val="28"/>
          <w:lang w:val="kk-KZ"/>
        </w:rPr>
        <w:t>Ni</w:t>
      </w:r>
      <w:r w:rsidR="00314333" w:rsidRPr="00D71B4E">
        <w:rPr>
          <w:rStyle w:val="a7"/>
          <w:rFonts w:ascii="Times New Roman" w:hAnsi="Times New Roman"/>
          <w:b w:val="0"/>
          <w:sz w:val="28"/>
          <w:szCs w:val="28"/>
          <w:lang w:val="kk-KZ"/>
        </w:rPr>
        <w:t>), кобальт</w:t>
      </w:r>
      <w:r w:rsidR="005C0CEF" w:rsidRPr="00D71B4E">
        <w:rPr>
          <w:rStyle w:val="a7"/>
          <w:rFonts w:ascii="Times New Roman" w:hAnsi="Times New Roman"/>
          <w:b w:val="0"/>
          <w:sz w:val="28"/>
          <w:szCs w:val="28"/>
          <w:lang w:val="kk-KZ"/>
        </w:rPr>
        <w:t xml:space="preserve"> (</w:t>
      </w:r>
      <w:r w:rsidR="00314333" w:rsidRPr="00D71B4E">
        <w:rPr>
          <w:rStyle w:val="a7"/>
          <w:rFonts w:ascii="Times New Roman" w:hAnsi="Times New Roman"/>
          <w:b w:val="0"/>
          <w:sz w:val="28"/>
          <w:szCs w:val="28"/>
          <w:lang w:val="kk-KZ"/>
        </w:rPr>
        <w:t>Cо</w:t>
      </w:r>
      <w:r w:rsidR="005C0CEF" w:rsidRPr="00D71B4E">
        <w:rPr>
          <w:rStyle w:val="a7"/>
          <w:rFonts w:ascii="Times New Roman" w:hAnsi="Times New Roman"/>
          <w:b w:val="0"/>
          <w:sz w:val="28"/>
          <w:szCs w:val="28"/>
          <w:lang w:val="kk-KZ"/>
        </w:rPr>
        <w:t>) және күміс (</w:t>
      </w:r>
      <w:r w:rsidRPr="00D71B4E">
        <w:rPr>
          <w:rStyle w:val="a7"/>
          <w:rFonts w:ascii="Times New Roman" w:hAnsi="Times New Roman"/>
          <w:b w:val="0"/>
          <w:sz w:val="28"/>
          <w:szCs w:val="28"/>
          <w:lang w:val="kk-KZ"/>
        </w:rPr>
        <w:t>Ag</w:t>
      </w:r>
      <w:r w:rsidR="009E4F63" w:rsidRPr="00D71B4E">
        <w:rPr>
          <w:rStyle w:val="a7"/>
          <w:rFonts w:ascii="Times New Roman" w:hAnsi="Times New Roman"/>
          <w:b w:val="0"/>
          <w:sz w:val="28"/>
          <w:szCs w:val="28"/>
          <w:lang w:val="kk-KZ"/>
        </w:rPr>
        <w:t>) нитраттарының</w:t>
      </w:r>
      <w:r w:rsidR="005C0CEF" w:rsidRPr="00D71B4E">
        <w:rPr>
          <w:rStyle w:val="a7"/>
          <w:rFonts w:ascii="Times New Roman" w:hAnsi="Times New Roman"/>
          <w:b w:val="0"/>
          <w:sz w:val="28"/>
          <w:szCs w:val="28"/>
          <w:lang w:val="kk-KZ"/>
        </w:rPr>
        <w:t xml:space="preserve"> негізінде алынған</w:t>
      </w:r>
      <w:r w:rsidRPr="00D71B4E">
        <w:rPr>
          <w:rStyle w:val="a7"/>
          <w:rFonts w:ascii="Times New Roman" w:hAnsi="Times New Roman"/>
          <w:b w:val="0"/>
          <w:sz w:val="28"/>
          <w:szCs w:val="28"/>
          <w:lang w:val="kk-KZ"/>
        </w:rPr>
        <w:t xml:space="preserve"> </w:t>
      </w:r>
      <w:r w:rsidR="009E4F63" w:rsidRPr="00D71B4E">
        <w:rPr>
          <w:rFonts w:ascii="Times New Roman" w:hAnsi="Times New Roman"/>
          <w:sz w:val="28"/>
          <w:szCs w:val="28"/>
          <w:lang w:val="kk-KZ"/>
        </w:rPr>
        <w:t>Ni-Cо</w:t>
      </w:r>
      <w:r w:rsidR="005C0CEF" w:rsidRPr="00D71B4E">
        <w:rPr>
          <w:rFonts w:ascii="Times New Roman" w:hAnsi="Times New Roman"/>
          <w:sz w:val="28"/>
          <w:szCs w:val="28"/>
          <w:lang w:val="kk-KZ"/>
        </w:rPr>
        <w:t xml:space="preserve">-Ag </w:t>
      </w:r>
      <w:r w:rsidRPr="00D71B4E">
        <w:rPr>
          <w:rStyle w:val="a7"/>
          <w:rFonts w:ascii="Times New Roman" w:hAnsi="Times New Roman"/>
          <w:b w:val="0"/>
          <w:sz w:val="28"/>
          <w:szCs w:val="28"/>
          <w:lang w:val="kk-KZ"/>
        </w:rPr>
        <w:t>қ</w:t>
      </w:r>
      <w:r w:rsidR="005C0CEF" w:rsidRPr="00D71B4E">
        <w:rPr>
          <w:rStyle w:val="a7"/>
          <w:rFonts w:ascii="Times New Roman" w:hAnsi="Times New Roman"/>
          <w:b w:val="0"/>
          <w:sz w:val="28"/>
          <w:szCs w:val="28"/>
          <w:lang w:val="kk-KZ"/>
        </w:rPr>
        <w:t>ұймаларының</w:t>
      </w:r>
      <w:r w:rsidRPr="00D71B4E">
        <w:rPr>
          <w:rStyle w:val="a7"/>
          <w:rFonts w:ascii="Times New Roman" w:hAnsi="Times New Roman"/>
          <w:b w:val="0"/>
          <w:sz w:val="28"/>
          <w:szCs w:val="28"/>
          <w:lang w:val="kk-KZ"/>
        </w:rPr>
        <w:t xml:space="preserve"> фазалық құрамы </w:t>
      </w:r>
    </w:p>
    <w:p w14:paraId="415023EE" w14:textId="092952CF" w:rsidR="005C0CEF" w:rsidRPr="00D71B4E" w:rsidRDefault="005C0CEF" w:rsidP="00D71B4E">
      <w:pPr>
        <w:pStyle w:val="ab"/>
        <w:ind w:firstLine="708"/>
        <w:jc w:val="both"/>
        <w:rPr>
          <w:rFonts w:ascii="Times New Roman" w:hAnsi="Times New Roman"/>
          <w:b/>
          <w:sz w:val="28"/>
          <w:szCs w:val="28"/>
          <w:lang w:val="kk-KZ"/>
        </w:rPr>
      </w:pPr>
      <w:r w:rsidRPr="00D71B4E">
        <w:rPr>
          <w:rFonts w:ascii="Times New Roman" w:hAnsi="Times New Roman"/>
          <w:sz w:val="28"/>
          <w:szCs w:val="28"/>
          <w:lang w:val="kk-KZ"/>
        </w:rPr>
        <w:t>500</w:t>
      </w:r>
      <w:r w:rsidR="000944E6" w:rsidRPr="00D71B4E">
        <w:rPr>
          <w:rFonts w:ascii="Times New Roman" w:hAnsi="Times New Roman"/>
          <w:sz w:val="28"/>
          <w:szCs w:val="28"/>
          <w:lang w:val="kk-KZ"/>
        </w:rPr>
        <w:t xml:space="preserve"> °</w:t>
      </w:r>
      <w:r w:rsidRPr="00D71B4E">
        <w:rPr>
          <w:rFonts w:ascii="Times New Roman" w:hAnsi="Times New Roman"/>
          <w:sz w:val="28"/>
          <w:szCs w:val="28"/>
          <w:lang w:val="kk-KZ"/>
        </w:rPr>
        <w:t>C және 600</w:t>
      </w:r>
      <w:r w:rsidR="000944E6" w:rsidRPr="00D71B4E">
        <w:rPr>
          <w:rFonts w:ascii="Times New Roman" w:hAnsi="Times New Roman"/>
          <w:sz w:val="28"/>
          <w:szCs w:val="28"/>
          <w:lang w:val="kk-KZ"/>
        </w:rPr>
        <w:t xml:space="preserve"> °</w:t>
      </w:r>
      <w:r w:rsidRPr="00D71B4E">
        <w:rPr>
          <w:rFonts w:ascii="Times New Roman" w:hAnsi="Times New Roman"/>
          <w:sz w:val="28"/>
          <w:szCs w:val="28"/>
          <w:lang w:val="kk-KZ"/>
        </w:rPr>
        <w:t>C температураларда алынған үлгілердің рентгендік дифрактограммал</w:t>
      </w:r>
      <w:r w:rsidR="00F26477" w:rsidRPr="00D71B4E">
        <w:rPr>
          <w:rFonts w:ascii="Times New Roman" w:hAnsi="Times New Roman"/>
          <w:sz w:val="28"/>
          <w:szCs w:val="28"/>
          <w:lang w:val="kk-KZ"/>
        </w:rPr>
        <w:t>ары 30</w:t>
      </w:r>
      <w:r w:rsidR="00314333" w:rsidRPr="00D71B4E">
        <w:rPr>
          <w:rFonts w:ascii="Times New Roman" w:hAnsi="Times New Roman"/>
          <w:sz w:val="28"/>
          <w:szCs w:val="28"/>
          <w:lang w:val="kk-KZ"/>
        </w:rPr>
        <w:t>-суретте көрсетілген. 500</w:t>
      </w:r>
      <w:r w:rsidR="000944E6" w:rsidRPr="00D71B4E">
        <w:rPr>
          <w:rFonts w:ascii="Times New Roman" w:hAnsi="Times New Roman"/>
          <w:sz w:val="28"/>
          <w:szCs w:val="28"/>
          <w:lang w:val="kk-KZ"/>
        </w:rPr>
        <w:t xml:space="preserve"> °</w:t>
      </w:r>
      <w:r w:rsidRPr="00D71B4E">
        <w:rPr>
          <w:rFonts w:ascii="Times New Roman" w:hAnsi="Times New Roman"/>
          <w:sz w:val="28"/>
          <w:szCs w:val="28"/>
          <w:lang w:val="kk-KZ"/>
        </w:rPr>
        <w:t>C</w:t>
      </w:r>
      <w:r w:rsidR="000944E6" w:rsidRPr="00D71B4E">
        <w:rPr>
          <w:rFonts w:ascii="Times New Roman" w:hAnsi="Times New Roman"/>
          <w:sz w:val="28"/>
          <w:szCs w:val="28"/>
          <w:lang w:val="kk-KZ"/>
        </w:rPr>
        <w:t xml:space="preserve"> температурадағы</w:t>
      </w:r>
      <w:r w:rsidRPr="00D71B4E">
        <w:rPr>
          <w:rFonts w:ascii="Times New Roman" w:hAnsi="Times New Roman"/>
          <w:sz w:val="28"/>
          <w:szCs w:val="28"/>
          <w:lang w:val="kk-KZ"/>
        </w:rPr>
        <w:t xml:space="preserve"> үлгіде 2</w:t>
      </w:r>
      <w:r w:rsidRPr="00D71B4E">
        <w:rPr>
          <w:rFonts w:ascii="Times New Roman" w:hAnsi="Times New Roman"/>
          <w:sz w:val="28"/>
          <w:szCs w:val="28"/>
        </w:rPr>
        <w:t>θ</w:t>
      </w:r>
      <w:r w:rsidRPr="00D71B4E">
        <w:rPr>
          <w:rFonts w:ascii="Times New Roman" w:hAnsi="Times New Roman"/>
          <w:sz w:val="28"/>
          <w:szCs w:val="28"/>
          <w:lang w:val="kk-KZ"/>
        </w:rPr>
        <w:t xml:space="preserve"> </w:t>
      </w:r>
      <w:r w:rsidRPr="00D71B4E">
        <w:rPr>
          <w:rFonts w:ascii="Times New Roman" w:hAnsi="Times New Roman"/>
          <w:sz w:val="28"/>
          <w:szCs w:val="28"/>
          <w:lang w:val="kk-KZ"/>
        </w:rPr>
        <w:lastRenderedPageBreak/>
        <w:t>бұрыштарында ~38,1</w:t>
      </w:r>
      <w:r w:rsidR="000944E6" w:rsidRPr="00D71B4E">
        <w:rPr>
          <w:rFonts w:ascii="Times New Roman" w:eastAsia="TimesNewRomanPSMT" w:hAnsi="Times New Roman"/>
          <w:sz w:val="28"/>
          <w:szCs w:val="28"/>
          <w:lang w:val="kk-KZ"/>
        </w:rPr>
        <w:t>°</w:t>
      </w:r>
      <w:r w:rsidRPr="00D71B4E">
        <w:rPr>
          <w:rFonts w:ascii="Times New Roman" w:hAnsi="Times New Roman"/>
          <w:sz w:val="28"/>
          <w:szCs w:val="28"/>
          <w:lang w:val="kk-KZ"/>
        </w:rPr>
        <w:t>, 44,3</w:t>
      </w:r>
      <w:r w:rsidR="000944E6" w:rsidRPr="00D71B4E">
        <w:rPr>
          <w:rFonts w:ascii="Times New Roman" w:eastAsia="TimesNewRomanPSMT" w:hAnsi="Times New Roman"/>
          <w:sz w:val="28"/>
          <w:szCs w:val="28"/>
          <w:lang w:val="kk-KZ"/>
        </w:rPr>
        <w:t>°</w:t>
      </w:r>
      <w:r w:rsidRPr="00D71B4E">
        <w:rPr>
          <w:rFonts w:ascii="Times New Roman" w:hAnsi="Times New Roman"/>
          <w:sz w:val="28"/>
          <w:szCs w:val="28"/>
          <w:lang w:val="kk-KZ"/>
        </w:rPr>
        <w:t>, 64,4</w:t>
      </w:r>
      <w:r w:rsidR="000944E6" w:rsidRPr="00D71B4E">
        <w:rPr>
          <w:rFonts w:ascii="Times New Roman" w:eastAsia="TimesNewRomanPSMT" w:hAnsi="Times New Roman"/>
          <w:sz w:val="28"/>
          <w:szCs w:val="28"/>
          <w:lang w:val="kk-KZ"/>
        </w:rPr>
        <w:t>°</w:t>
      </w:r>
      <w:r w:rsidRPr="00D71B4E">
        <w:rPr>
          <w:rFonts w:ascii="Times New Roman" w:hAnsi="Times New Roman"/>
          <w:sz w:val="28"/>
          <w:szCs w:val="28"/>
          <w:lang w:val="kk-KZ"/>
        </w:rPr>
        <w:t xml:space="preserve"> және 77,4</w:t>
      </w:r>
      <w:r w:rsidR="000944E6" w:rsidRPr="00D71B4E">
        <w:rPr>
          <w:rFonts w:ascii="Times New Roman" w:eastAsia="TimesNewRomanPSMT" w:hAnsi="Times New Roman"/>
          <w:sz w:val="28"/>
          <w:szCs w:val="28"/>
          <w:lang w:val="kk-KZ"/>
        </w:rPr>
        <w:t>°</w:t>
      </w:r>
      <w:r w:rsidRPr="00D71B4E">
        <w:rPr>
          <w:rFonts w:ascii="Times New Roman" w:hAnsi="Times New Roman"/>
          <w:sz w:val="28"/>
          <w:szCs w:val="28"/>
          <w:lang w:val="kk-KZ"/>
        </w:rPr>
        <w:t xml:space="preserve"> мәндерінде орналасқан шағылысу рефлекстері Ag фазасына </w:t>
      </w:r>
      <w:r w:rsidR="00314333" w:rsidRPr="00D71B4E">
        <w:rPr>
          <w:rFonts w:ascii="Times New Roman" w:hAnsi="Times New Roman"/>
          <w:sz w:val="28"/>
          <w:szCs w:val="28"/>
          <w:lang w:val="kk-KZ"/>
        </w:rPr>
        <w:t>[PDF 04-0783]</w:t>
      </w:r>
      <w:r w:rsidRPr="00D71B4E">
        <w:rPr>
          <w:rFonts w:ascii="Times New Roman" w:hAnsi="Times New Roman"/>
          <w:sz w:val="28"/>
          <w:szCs w:val="28"/>
          <w:lang w:val="kk-KZ"/>
        </w:rPr>
        <w:t xml:space="preserve"> сәйкес келеді. Сонымен қатар, 2</w:t>
      </w:r>
      <w:r w:rsidRPr="00D71B4E">
        <w:rPr>
          <w:rFonts w:ascii="Times New Roman" w:hAnsi="Times New Roman"/>
          <w:sz w:val="28"/>
          <w:szCs w:val="28"/>
        </w:rPr>
        <w:t>θ</w:t>
      </w:r>
      <w:r w:rsidRPr="00D71B4E">
        <w:rPr>
          <w:rFonts w:ascii="Times New Roman" w:hAnsi="Times New Roman"/>
          <w:sz w:val="28"/>
          <w:szCs w:val="28"/>
          <w:lang w:val="kk-KZ"/>
        </w:rPr>
        <w:t xml:space="preserve"> ≈ 43,7</w:t>
      </w:r>
      <w:r w:rsidR="000944E6" w:rsidRPr="00D71B4E">
        <w:rPr>
          <w:rFonts w:ascii="Times New Roman" w:eastAsia="TimesNewRomanPSMT" w:hAnsi="Times New Roman"/>
          <w:sz w:val="28"/>
          <w:szCs w:val="28"/>
          <w:lang w:val="kk-KZ"/>
        </w:rPr>
        <w:t>°</w:t>
      </w:r>
      <w:r w:rsidRPr="00D71B4E">
        <w:rPr>
          <w:rFonts w:ascii="Times New Roman" w:hAnsi="Times New Roman"/>
          <w:sz w:val="28"/>
          <w:szCs w:val="28"/>
          <w:lang w:val="kk-KZ"/>
        </w:rPr>
        <w:t>, 51,1</w:t>
      </w:r>
      <w:r w:rsidR="000944E6" w:rsidRPr="00D71B4E">
        <w:rPr>
          <w:rFonts w:ascii="Times New Roman" w:eastAsia="TimesNewRomanPSMT" w:hAnsi="Times New Roman"/>
          <w:sz w:val="28"/>
          <w:szCs w:val="28"/>
          <w:lang w:val="kk-KZ"/>
        </w:rPr>
        <w:t>°</w:t>
      </w:r>
      <w:r w:rsidRPr="00D71B4E">
        <w:rPr>
          <w:rFonts w:ascii="Times New Roman" w:hAnsi="Times New Roman"/>
          <w:sz w:val="28"/>
          <w:szCs w:val="28"/>
          <w:lang w:val="kk-KZ"/>
        </w:rPr>
        <w:t xml:space="preserve"> және 75,6</w:t>
      </w:r>
      <w:r w:rsidR="000944E6" w:rsidRPr="00D71B4E">
        <w:rPr>
          <w:rFonts w:ascii="Times New Roman" w:eastAsia="TimesNewRomanPSMT" w:hAnsi="Times New Roman"/>
          <w:sz w:val="28"/>
          <w:szCs w:val="28"/>
          <w:lang w:val="kk-KZ"/>
        </w:rPr>
        <w:t>°</w:t>
      </w:r>
      <w:r w:rsidR="009E4F63" w:rsidRPr="00D71B4E">
        <w:rPr>
          <w:rFonts w:ascii="Times New Roman" w:hAnsi="Times New Roman"/>
          <w:sz w:val="28"/>
          <w:szCs w:val="28"/>
          <w:vertAlign w:val="superscript"/>
          <w:lang w:val="kk-KZ"/>
        </w:rPr>
        <w:t xml:space="preserve"> </w:t>
      </w:r>
      <w:r w:rsidRPr="00D71B4E">
        <w:rPr>
          <w:rFonts w:ascii="Times New Roman" w:hAnsi="Times New Roman"/>
          <w:sz w:val="28"/>
          <w:szCs w:val="28"/>
          <w:lang w:val="kk-KZ"/>
        </w:rPr>
        <w:t>мәндерінде байқалған рефлекстер N</w:t>
      </w:r>
      <w:r w:rsidR="00B71889">
        <w:rPr>
          <w:rFonts w:ascii="Times New Roman" w:hAnsi="Times New Roman"/>
          <w:sz w:val="28"/>
          <w:szCs w:val="28"/>
          <w:lang w:val="kk-KZ"/>
        </w:rPr>
        <w:t>i–Co қатты ерітіндісіне сәйкес</w:t>
      </w:r>
      <w:r w:rsidR="000377E2">
        <w:rPr>
          <w:rFonts w:ascii="Times New Roman" w:hAnsi="Times New Roman"/>
          <w:sz w:val="28"/>
          <w:szCs w:val="28"/>
          <w:lang w:val="kk-KZ"/>
        </w:rPr>
        <w:t xml:space="preserve">, </w:t>
      </w:r>
      <w:r w:rsidRPr="00D71B4E">
        <w:rPr>
          <w:rFonts w:ascii="Times New Roman" w:hAnsi="Times New Roman"/>
          <w:sz w:val="28"/>
          <w:szCs w:val="28"/>
          <w:lang w:val="kk-KZ"/>
        </w:rPr>
        <w:t xml:space="preserve">Ni </w:t>
      </w:r>
      <w:r w:rsidR="00314333" w:rsidRPr="00D71B4E">
        <w:rPr>
          <w:rFonts w:ascii="Times New Roman" w:hAnsi="Times New Roman"/>
          <w:sz w:val="28"/>
          <w:szCs w:val="28"/>
          <w:lang w:val="kk-KZ"/>
        </w:rPr>
        <w:t>[</w:t>
      </w:r>
      <w:r w:rsidRPr="00D71B4E">
        <w:rPr>
          <w:rFonts w:ascii="Times New Roman" w:hAnsi="Times New Roman"/>
          <w:sz w:val="28"/>
          <w:szCs w:val="28"/>
          <w:lang w:val="kk-KZ"/>
        </w:rPr>
        <w:t>PDF 04-0850</w:t>
      </w:r>
      <w:r w:rsidR="00314333" w:rsidRPr="00D71B4E">
        <w:rPr>
          <w:rFonts w:ascii="Times New Roman" w:hAnsi="Times New Roman"/>
          <w:sz w:val="28"/>
          <w:szCs w:val="28"/>
          <w:lang w:val="kk-KZ"/>
        </w:rPr>
        <w:t>]</w:t>
      </w:r>
      <w:r w:rsidRPr="00D71B4E">
        <w:rPr>
          <w:rFonts w:ascii="Times New Roman" w:hAnsi="Times New Roman"/>
          <w:sz w:val="28"/>
          <w:szCs w:val="28"/>
          <w:lang w:val="kk-KZ"/>
        </w:rPr>
        <w:t xml:space="preserve"> және Co </w:t>
      </w:r>
      <w:r w:rsidR="00314333" w:rsidRPr="00D71B4E">
        <w:rPr>
          <w:rFonts w:ascii="Times New Roman" w:hAnsi="Times New Roman"/>
          <w:sz w:val="28"/>
          <w:szCs w:val="28"/>
          <w:lang w:val="kk-KZ"/>
        </w:rPr>
        <w:t>[PDF 15-0806]</w:t>
      </w:r>
      <w:r w:rsidRPr="00D71B4E">
        <w:rPr>
          <w:rFonts w:ascii="Times New Roman" w:hAnsi="Times New Roman"/>
          <w:sz w:val="28"/>
          <w:szCs w:val="28"/>
          <w:lang w:val="kk-KZ"/>
        </w:rPr>
        <w:t xml:space="preserve"> </w:t>
      </w:r>
      <w:r w:rsidR="00D71B4E">
        <w:rPr>
          <w:rFonts w:ascii="Times New Roman" w:hAnsi="Times New Roman"/>
          <w:sz w:val="28"/>
          <w:szCs w:val="28"/>
          <w:lang w:val="kk-KZ"/>
        </w:rPr>
        <w:t>ҚОКТ</w:t>
      </w:r>
      <w:r w:rsidRPr="00D71B4E">
        <w:rPr>
          <w:rFonts w:ascii="Times New Roman" w:hAnsi="Times New Roman"/>
          <w:sz w:val="28"/>
          <w:szCs w:val="28"/>
          <w:lang w:val="kk-KZ"/>
        </w:rPr>
        <w:t xml:space="preserve"> фазалары негізінде </w:t>
      </w:r>
      <w:r w:rsidR="009E4F63" w:rsidRPr="00D71B4E">
        <w:rPr>
          <w:rFonts w:ascii="Times New Roman" w:hAnsi="Times New Roman"/>
          <w:sz w:val="28"/>
          <w:szCs w:val="28"/>
          <w:lang w:val="kk-KZ"/>
        </w:rPr>
        <w:t>сипатталады</w:t>
      </w:r>
      <w:r w:rsidRPr="00D71B4E">
        <w:rPr>
          <w:rFonts w:ascii="Times New Roman" w:hAnsi="Times New Roman"/>
          <w:sz w:val="28"/>
          <w:szCs w:val="28"/>
          <w:lang w:val="kk-KZ"/>
        </w:rPr>
        <w:t>.</w:t>
      </w:r>
    </w:p>
    <w:p w14:paraId="60C73DB5" w14:textId="15822A7D" w:rsidR="007628E4" w:rsidRDefault="00314333" w:rsidP="005C0CEF">
      <w:pPr>
        <w:pStyle w:val="a6"/>
        <w:ind w:firstLine="708"/>
        <w:jc w:val="both"/>
        <w:rPr>
          <w:sz w:val="28"/>
          <w:szCs w:val="28"/>
        </w:rPr>
      </w:pPr>
      <w:r w:rsidRPr="00314333">
        <w:rPr>
          <w:sz w:val="28"/>
          <w:szCs w:val="28"/>
        </w:rPr>
        <w:object w:dxaOrig="6833" w:dyaOrig="4746" w14:anchorId="3D1BAE36">
          <v:shape id="_x0000_i1029" type="#_x0000_t75" style="width:372.75pt;height:250.5pt" o:ole="">
            <v:imagedata r:id="rId49" o:title=""/>
          </v:shape>
          <o:OLEObject Type="Embed" ProgID="Origin50.Graph" ShapeID="_x0000_i1029" DrawAspect="Content" ObjectID="_1832846851" r:id="rId50"/>
        </w:object>
      </w:r>
    </w:p>
    <w:p w14:paraId="56973D6B" w14:textId="4B7C7EE2" w:rsidR="007628E4" w:rsidRDefault="007628E4" w:rsidP="0091539B">
      <w:pPr>
        <w:pStyle w:val="a6"/>
        <w:ind w:firstLine="708"/>
        <w:jc w:val="center"/>
        <w:rPr>
          <w:rStyle w:val="a7"/>
          <w:b w:val="0"/>
          <w:sz w:val="28"/>
          <w:szCs w:val="28"/>
          <w:lang w:val="kk-KZ"/>
        </w:rPr>
      </w:pPr>
      <w:r>
        <w:rPr>
          <w:rStyle w:val="a7"/>
          <w:b w:val="0"/>
          <w:sz w:val="28"/>
          <w:szCs w:val="28"/>
          <w:lang w:val="kk-KZ"/>
        </w:rPr>
        <w:t>С</w:t>
      </w:r>
      <w:r w:rsidRPr="00264C2A">
        <w:rPr>
          <w:rStyle w:val="a7"/>
          <w:b w:val="0"/>
          <w:sz w:val="28"/>
          <w:szCs w:val="28"/>
          <w:lang w:val="kk-KZ"/>
        </w:rPr>
        <w:t>урет 30</w:t>
      </w:r>
      <w:r w:rsidR="009E4F63">
        <w:rPr>
          <w:rStyle w:val="a7"/>
          <w:b w:val="0"/>
          <w:sz w:val="28"/>
          <w:szCs w:val="28"/>
          <w:lang w:val="kk-KZ"/>
        </w:rPr>
        <w:t xml:space="preserve"> </w:t>
      </w:r>
      <w:r w:rsidR="0091539B">
        <w:rPr>
          <w:rStyle w:val="a7"/>
          <w:b w:val="0"/>
          <w:sz w:val="28"/>
          <w:szCs w:val="28"/>
          <w:lang w:val="kk-KZ"/>
        </w:rPr>
        <w:t>–</w:t>
      </w:r>
      <w:r>
        <w:rPr>
          <w:rStyle w:val="a7"/>
          <w:b w:val="0"/>
          <w:sz w:val="28"/>
          <w:szCs w:val="28"/>
          <w:lang w:val="kk-KZ"/>
        </w:rPr>
        <w:t xml:space="preserve"> 500</w:t>
      </w:r>
      <w:r w:rsidR="0091539B">
        <w:rPr>
          <w:rStyle w:val="a7"/>
          <w:b w:val="0"/>
          <w:sz w:val="28"/>
          <w:szCs w:val="28"/>
          <w:lang w:val="kk-KZ"/>
        </w:rPr>
        <w:t xml:space="preserve"> </w:t>
      </w:r>
      <w:r w:rsidRPr="00264C2A">
        <w:rPr>
          <w:rStyle w:val="a7"/>
          <w:b w:val="0"/>
          <w:sz w:val="28"/>
          <w:szCs w:val="28"/>
          <w:lang w:val="kk-KZ"/>
        </w:rPr>
        <w:t>°C температурада ауада күйдірілген</w:t>
      </w:r>
      <w:r>
        <w:rPr>
          <w:rStyle w:val="a7"/>
          <w:b w:val="0"/>
          <w:sz w:val="28"/>
          <w:szCs w:val="28"/>
          <w:lang w:val="kk-KZ"/>
        </w:rPr>
        <w:t xml:space="preserve"> және 600</w:t>
      </w:r>
      <w:r w:rsidR="0091539B">
        <w:rPr>
          <w:rStyle w:val="a7"/>
          <w:b w:val="0"/>
          <w:sz w:val="28"/>
          <w:szCs w:val="28"/>
          <w:lang w:val="kk-KZ"/>
        </w:rPr>
        <w:t xml:space="preserve"> </w:t>
      </w:r>
      <w:r w:rsidRPr="00264C2A">
        <w:rPr>
          <w:rStyle w:val="a7"/>
          <w:b w:val="0"/>
          <w:sz w:val="28"/>
          <w:szCs w:val="28"/>
          <w:lang w:val="kk-KZ"/>
        </w:rPr>
        <w:t>°C температурада сутек</w:t>
      </w:r>
      <w:r w:rsidR="00D71B4E">
        <w:rPr>
          <w:rStyle w:val="a7"/>
          <w:b w:val="0"/>
          <w:sz w:val="28"/>
          <w:szCs w:val="28"/>
          <w:lang w:val="kk-KZ"/>
        </w:rPr>
        <w:t>те</w:t>
      </w:r>
      <w:r w:rsidR="00314333">
        <w:rPr>
          <w:rStyle w:val="a7"/>
          <w:b w:val="0"/>
          <w:sz w:val="28"/>
          <w:szCs w:val="28"/>
          <w:lang w:val="kk-KZ"/>
        </w:rPr>
        <w:t xml:space="preserve"> </w:t>
      </w:r>
      <w:r w:rsidR="009E4F63">
        <w:rPr>
          <w:rStyle w:val="a7"/>
          <w:b w:val="0"/>
          <w:sz w:val="28"/>
          <w:szCs w:val="28"/>
          <w:lang w:val="kk-KZ"/>
        </w:rPr>
        <w:t>өңделген</w:t>
      </w:r>
      <w:r w:rsidR="00314333">
        <w:rPr>
          <w:rStyle w:val="a7"/>
          <w:b w:val="0"/>
          <w:sz w:val="28"/>
          <w:szCs w:val="28"/>
          <w:lang w:val="kk-KZ"/>
        </w:rPr>
        <w:t xml:space="preserve"> </w:t>
      </w:r>
      <w:r w:rsidR="00674F76">
        <w:rPr>
          <w:rStyle w:val="a7"/>
          <w:b w:val="0"/>
          <w:sz w:val="28"/>
          <w:szCs w:val="28"/>
          <w:lang w:val="kk-KZ"/>
        </w:rPr>
        <w:t>NiCо</w:t>
      </w:r>
      <w:r w:rsidRPr="00264C2A">
        <w:rPr>
          <w:rStyle w:val="a7"/>
          <w:b w:val="0"/>
          <w:sz w:val="28"/>
          <w:szCs w:val="28"/>
          <w:lang w:val="kk-KZ"/>
        </w:rPr>
        <w:t>AgOₓ ұнтақ</w:t>
      </w:r>
      <w:r>
        <w:rPr>
          <w:rStyle w:val="a7"/>
          <w:b w:val="0"/>
          <w:sz w:val="28"/>
          <w:szCs w:val="28"/>
          <w:lang w:val="kk-KZ"/>
        </w:rPr>
        <w:t xml:space="preserve"> үлгілерінің рентгенограммалары</w:t>
      </w:r>
      <w:r w:rsidR="00F26477">
        <w:rPr>
          <w:rStyle w:val="a7"/>
          <w:b w:val="0"/>
          <w:sz w:val="28"/>
          <w:szCs w:val="28"/>
          <w:lang w:val="kk-KZ"/>
        </w:rPr>
        <w:t xml:space="preserve"> </w:t>
      </w:r>
    </w:p>
    <w:p w14:paraId="64883AD0" w14:textId="77777777" w:rsidR="00D45EA3" w:rsidRDefault="00FF6125" w:rsidP="00C5303A">
      <w:pPr>
        <w:pStyle w:val="ab"/>
        <w:jc w:val="both"/>
        <w:rPr>
          <w:rFonts w:ascii="Times New Roman" w:hAnsi="Times New Roman"/>
          <w:sz w:val="28"/>
          <w:szCs w:val="28"/>
          <w:lang w:val="kk-KZ"/>
        </w:rPr>
      </w:pPr>
      <w:r>
        <w:rPr>
          <w:rFonts w:ascii="Times New Roman" w:hAnsi="Times New Roman"/>
          <w:sz w:val="28"/>
          <w:szCs w:val="28"/>
          <w:lang w:val="kk-KZ"/>
        </w:rPr>
        <w:t>600</w:t>
      </w:r>
      <w:r w:rsidR="0091539B">
        <w:rPr>
          <w:rFonts w:ascii="Times New Roman" w:hAnsi="Times New Roman"/>
          <w:sz w:val="28"/>
          <w:szCs w:val="28"/>
          <w:lang w:val="kk-KZ"/>
        </w:rPr>
        <w:t xml:space="preserve"> </w:t>
      </w:r>
      <w:r w:rsidR="0091539B" w:rsidRPr="00002DEB">
        <w:rPr>
          <w:rFonts w:ascii="Times New Roman" w:eastAsia="TimesNewRomanPSMT" w:hAnsi="Times New Roman"/>
          <w:sz w:val="28"/>
          <w:szCs w:val="28"/>
          <w:lang w:val="kk-KZ"/>
        </w:rPr>
        <w:t>°</w:t>
      </w:r>
      <w:r w:rsidRPr="00FF6125">
        <w:rPr>
          <w:rFonts w:ascii="Times New Roman" w:hAnsi="Times New Roman"/>
          <w:sz w:val="28"/>
          <w:szCs w:val="28"/>
          <w:lang w:val="kk-KZ"/>
        </w:rPr>
        <w:t>C</w:t>
      </w:r>
      <w:r w:rsidR="0091539B">
        <w:rPr>
          <w:rFonts w:ascii="Times New Roman" w:hAnsi="Times New Roman"/>
          <w:sz w:val="28"/>
          <w:szCs w:val="28"/>
          <w:lang w:val="kk-KZ"/>
        </w:rPr>
        <w:t xml:space="preserve"> температурадағы</w:t>
      </w:r>
      <w:r w:rsidRPr="00FF6125">
        <w:rPr>
          <w:rFonts w:ascii="Times New Roman" w:hAnsi="Times New Roman"/>
          <w:sz w:val="28"/>
          <w:szCs w:val="28"/>
          <w:lang w:val="kk-KZ"/>
        </w:rPr>
        <w:t xml:space="preserve"> үлгінің дифрактограммасында күміс фазасына (Ag, </w:t>
      </w:r>
      <w:r>
        <w:rPr>
          <w:rFonts w:ascii="Times New Roman" w:hAnsi="Times New Roman"/>
          <w:sz w:val="28"/>
          <w:szCs w:val="28"/>
          <w:lang w:val="kk-KZ"/>
        </w:rPr>
        <w:t>[</w:t>
      </w:r>
      <w:r w:rsidRPr="00FF6125">
        <w:rPr>
          <w:rFonts w:ascii="Times New Roman" w:hAnsi="Times New Roman"/>
          <w:sz w:val="28"/>
          <w:szCs w:val="28"/>
          <w:lang w:val="kk-KZ"/>
        </w:rPr>
        <w:t>PDF 04-0783</w:t>
      </w:r>
      <w:r>
        <w:rPr>
          <w:rFonts w:ascii="Times New Roman" w:hAnsi="Times New Roman"/>
          <w:sz w:val="28"/>
          <w:szCs w:val="28"/>
          <w:lang w:val="kk-KZ"/>
        </w:rPr>
        <w:t>]</w:t>
      </w:r>
      <w:r w:rsidRPr="00FF6125">
        <w:rPr>
          <w:rFonts w:ascii="Times New Roman" w:hAnsi="Times New Roman"/>
          <w:sz w:val="28"/>
          <w:szCs w:val="28"/>
          <w:lang w:val="kk-KZ"/>
        </w:rPr>
        <w:t>) сәйкес келетін рефлекстердің салыстырмалы қарқ</w:t>
      </w:r>
      <w:r w:rsidR="00ED1222">
        <w:rPr>
          <w:rFonts w:ascii="Times New Roman" w:hAnsi="Times New Roman"/>
          <w:sz w:val="28"/>
          <w:szCs w:val="28"/>
          <w:lang w:val="kk-KZ"/>
        </w:rPr>
        <w:t xml:space="preserve">ындылығының артуы байқалады, </w:t>
      </w:r>
      <w:r w:rsidRPr="00FF6125">
        <w:rPr>
          <w:rFonts w:ascii="Times New Roman" w:hAnsi="Times New Roman"/>
          <w:sz w:val="28"/>
          <w:szCs w:val="28"/>
          <w:lang w:val="kk-KZ"/>
        </w:rPr>
        <w:t xml:space="preserve">күміс кристаллиттерінің өсуін және құрылымдық реттелуін көрсетеді. Сонымен бірге, Ni–Co қатты ерітіндісіне </w:t>
      </w:r>
      <w:r w:rsidR="00ED1222">
        <w:rPr>
          <w:rFonts w:ascii="Times New Roman" w:hAnsi="Times New Roman"/>
          <w:sz w:val="28"/>
          <w:szCs w:val="28"/>
          <w:lang w:val="kk-KZ"/>
        </w:rPr>
        <w:t>сәйкес</w:t>
      </w:r>
      <w:r w:rsidRPr="00FF6125">
        <w:rPr>
          <w:rFonts w:ascii="Times New Roman" w:hAnsi="Times New Roman"/>
          <w:sz w:val="28"/>
          <w:szCs w:val="28"/>
          <w:lang w:val="kk-KZ"/>
        </w:rPr>
        <w:t xml:space="preserve"> рефлекстер (</w:t>
      </w:r>
      <w:r>
        <w:rPr>
          <w:rFonts w:ascii="Times New Roman" w:hAnsi="Times New Roman"/>
          <w:sz w:val="28"/>
          <w:szCs w:val="28"/>
          <w:lang w:val="kk-KZ"/>
        </w:rPr>
        <w:t>[</w:t>
      </w:r>
      <w:r w:rsidRPr="00FF6125">
        <w:rPr>
          <w:rFonts w:ascii="Times New Roman" w:hAnsi="Times New Roman"/>
          <w:sz w:val="28"/>
          <w:szCs w:val="28"/>
          <w:lang w:val="kk-KZ"/>
        </w:rPr>
        <w:t>PDF 04-0850</w:t>
      </w:r>
      <w:r>
        <w:rPr>
          <w:rFonts w:ascii="Times New Roman" w:hAnsi="Times New Roman"/>
          <w:sz w:val="28"/>
          <w:szCs w:val="28"/>
          <w:lang w:val="kk-KZ"/>
        </w:rPr>
        <w:t>]-</w:t>
      </w:r>
      <w:r w:rsidRPr="00FF6125">
        <w:rPr>
          <w:rFonts w:ascii="Times New Roman" w:hAnsi="Times New Roman"/>
          <w:sz w:val="28"/>
          <w:szCs w:val="28"/>
          <w:lang w:val="kk-KZ"/>
        </w:rPr>
        <w:t xml:space="preserve">Ni, </w:t>
      </w:r>
      <w:r>
        <w:rPr>
          <w:rFonts w:ascii="Times New Roman" w:hAnsi="Times New Roman"/>
          <w:sz w:val="28"/>
          <w:szCs w:val="28"/>
          <w:lang w:val="kk-KZ"/>
        </w:rPr>
        <w:t>[</w:t>
      </w:r>
      <w:r w:rsidRPr="00FF6125">
        <w:rPr>
          <w:rFonts w:ascii="Times New Roman" w:hAnsi="Times New Roman"/>
          <w:sz w:val="28"/>
          <w:szCs w:val="28"/>
          <w:lang w:val="kk-KZ"/>
        </w:rPr>
        <w:t>PDF 15-0806</w:t>
      </w:r>
      <w:r>
        <w:rPr>
          <w:rFonts w:ascii="Times New Roman" w:hAnsi="Times New Roman"/>
          <w:sz w:val="28"/>
          <w:szCs w:val="28"/>
          <w:lang w:val="kk-KZ"/>
        </w:rPr>
        <w:t>]-</w:t>
      </w:r>
      <w:r w:rsidRPr="00FF6125">
        <w:rPr>
          <w:rFonts w:ascii="Times New Roman" w:hAnsi="Times New Roman"/>
          <w:sz w:val="28"/>
          <w:szCs w:val="28"/>
          <w:lang w:val="kk-KZ"/>
        </w:rPr>
        <w:t xml:space="preserve">Co) </w:t>
      </w:r>
      <w:r w:rsidR="00ED1222">
        <w:rPr>
          <w:rFonts w:ascii="Times New Roman" w:hAnsi="Times New Roman"/>
          <w:sz w:val="28"/>
          <w:szCs w:val="28"/>
          <w:lang w:val="kk-KZ"/>
        </w:rPr>
        <w:t>тіркеліп</w:t>
      </w:r>
      <w:r w:rsidRPr="00FF6125">
        <w:rPr>
          <w:rFonts w:ascii="Times New Roman" w:hAnsi="Times New Roman"/>
          <w:sz w:val="28"/>
          <w:szCs w:val="28"/>
          <w:lang w:val="kk-KZ"/>
        </w:rPr>
        <w:t xml:space="preserve">, жоғары температуралық тұрақтылығын дәлелдейді. </w:t>
      </w:r>
    </w:p>
    <w:p w14:paraId="173FB7EF" w14:textId="77777777" w:rsidR="00D45EA3" w:rsidRDefault="00FF6125" w:rsidP="00C5303A">
      <w:pPr>
        <w:pStyle w:val="ab"/>
        <w:jc w:val="both"/>
        <w:rPr>
          <w:rFonts w:ascii="Times New Roman" w:hAnsi="Times New Roman"/>
          <w:sz w:val="28"/>
          <w:szCs w:val="28"/>
          <w:lang w:val="kk-KZ"/>
        </w:rPr>
      </w:pPr>
      <w:r w:rsidRPr="00FF6125">
        <w:rPr>
          <w:rFonts w:ascii="Times New Roman" w:hAnsi="Times New Roman"/>
          <w:sz w:val="28"/>
          <w:szCs w:val="28"/>
          <w:lang w:val="kk-KZ"/>
        </w:rPr>
        <w:t xml:space="preserve">Сутекте </w:t>
      </w:r>
      <w:r w:rsidR="00D71B4E">
        <w:rPr>
          <w:rFonts w:ascii="Times New Roman" w:hAnsi="Times New Roman"/>
          <w:sz w:val="28"/>
          <w:szCs w:val="28"/>
          <w:lang w:val="kk-KZ"/>
        </w:rPr>
        <w:t>өңделгеннен</w:t>
      </w:r>
      <w:r w:rsidRPr="00FF6125">
        <w:rPr>
          <w:rFonts w:ascii="Times New Roman" w:hAnsi="Times New Roman"/>
          <w:sz w:val="28"/>
          <w:szCs w:val="28"/>
          <w:lang w:val="kk-KZ"/>
        </w:rPr>
        <w:t xml:space="preserve"> кейін</w:t>
      </w:r>
      <w:r w:rsidR="007A7CFC">
        <w:rPr>
          <w:rFonts w:ascii="Times New Roman" w:hAnsi="Times New Roman"/>
          <w:sz w:val="28"/>
          <w:szCs w:val="28"/>
          <w:lang w:val="kk-KZ"/>
        </w:rPr>
        <w:t>,</w:t>
      </w:r>
      <w:r w:rsidRPr="00FF6125">
        <w:rPr>
          <w:rFonts w:ascii="Times New Roman" w:hAnsi="Times New Roman"/>
          <w:sz w:val="28"/>
          <w:szCs w:val="28"/>
          <w:lang w:val="kk-KZ"/>
        </w:rPr>
        <w:t xml:space="preserve"> Ni–Co қатты ерітіндісі сақталғанымен, күміс бөлек</w:t>
      </w:r>
      <w:r w:rsidR="000377E2">
        <w:rPr>
          <w:rFonts w:ascii="Times New Roman" w:hAnsi="Times New Roman"/>
          <w:sz w:val="28"/>
          <w:szCs w:val="28"/>
          <w:lang w:val="kk-KZ"/>
        </w:rPr>
        <w:t xml:space="preserve"> фаза күйінде қалады. Демек, көрсетілген</w:t>
      </w:r>
      <w:r w:rsidRPr="00FF6125">
        <w:rPr>
          <w:rFonts w:ascii="Times New Roman" w:hAnsi="Times New Roman"/>
          <w:sz w:val="28"/>
          <w:szCs w:val="28"/>
          <w:lang w:val="kk-KZ"/>
        </w:rPr>
        <w:t xml:space="preserve"> жүйеде үш металл (Ni, Co және Ag) біртекті қ</w:t>
      </w:r>
      <w:r>
        <w:rPr>
          <w:rFonts w:ascii="Times New Roman" w:hAnsi="Times New Roman"/>
          <w:sz w:val="28"/>
          <w:szCs w:val="28"/>
          <w:lang w:val="kk-KZ"/>
        </w:rPr>
        <w:t>ұйма</w:t>
      </w:r>
      <w:r w:rsidRPr="00FF6125">
        <w:rPr>
          <w:rFonts w:ascii="Times New Roman" w:hAnsi="Times New Roman"/>
          <w:sz w:val="28"/>
          <w:szCs w:val="28"/>
          <w:lang w:val="kk-KZ"/>
        </w:rPr>
        <w:t xml:space="preserve"> түзбейді, нәтижесінде Ni–Co қатты ерітіндісі және жеке Ag фазасы қатар байқалады. </w:t>
      </w:r>
    </w:p>
    <w:p w14:paraId="5ED1D4C6" w14:textId="7E582992" w:rsidR="00C5303A" w:rsidRPr="00C5303A" w:rsidRDefault="00C5303A" w:rsidP="00D45EA3">
      <w:pPr>
        <w:pStyle w:val="ab"/>
        <w:ind w:firstLine="709"/>
        <w:jc w:val="both"/>
        <w:rPr>
          <w:rFonts w:ascii="Times New Roman" w:hAnsi="Times New Roman"/>
          <w:sz w:val="28"/>
          <w:szCs w:val="28"/>
          <w:lang w:val="kk-KZ"/>
        </w:rPr>
      </w:pPr>
      <w:r w:rsidRPr="00C5303A">
        <w:rPr>
          <w:rFonts w:ascii="Times New Roman" w:hAnsi="Times New Roman"/>
          <w:sz w:val="28"/>
          <w:szCs w:val="28"/>
          <w:lang w:val="kk-KZ"/>
        </w:rPr>
        <w:t>Сонымен қатар, 600 °C температурада дифракциялық шыңдардың кеңдігінің азаюы кристаллиттердің іріленуі мен құрылымдық кемшіліктердің азаюымен байланысты</w:t>
      </w:r>
      <w:r w:rsidR="00951AB4">
        <w:rPr>
          <w:rFonts w:ascii="Times New Roman" w:hAnsi="Times New Roman"/>
          <w:sz w:val="28"/>
          <w:szCs w:val="28"/>
          <w:lang w:val="kk-KZ"/>
        </w:rPr>
        <w:t>лығы</w:t>
      </w:r>
      <w:r w:rsidRPr="00C5303A">
        <w:rPr>
          <w:rFonts w:ascii="Times New Roman" w:hAnsi="Times New Roman"/>
          <w:sz w:val="28"/>
          <w:szCs w:val="28"/>
          <w:lang w:val="kk-KZ"/>
        </w:rPr>
        <w:t xml:space="preserve"> анықталды.</w:t>
      </w:r>
    </w:p>
    <w:p w14:paraId="232CB8D2" w14:textId="32DC892C" w:rsidR="00FF6125" w:rsidRPr="00D71B4E" w:rsidRDefault="00567AE9" w:rsidP="00C5303A">
      <w:pPr>
        <w:pStyle w:val="ab"/>
        <w:ind w:firstLine="708"/>
        <w:jc w:val="both"/>
        <w:rPr>
          <w:rFonts w:ascii="Times New Roman" w:hAnsi="Times New Roman"/>
          <w:sz w:val="28"/>
          <w:szCs w:val="28"/>
          <w:lang w:val="kk-KZ"/>
        </w:rPr>
      </w:pPr>
      <w:r w:rsidRPr="00567AE9">
        <w:rPr>
          <w:rFonts w:ascii="Times New Roman" w:hAnsi="Times New Roman"/>
          <w:sz w:val="28"/>
          <w:szCs w:val="28"/>
          <w:lang w:val="kk-KZ"/>
        </w:rPr>
        <w:t>ЖКС негізіндегі сольвотермалды синтез әдісі фазалық құрамды тиімді реттеуге және құрылымдық тұрақтылығы жоғары, орташа өлшемі 10–45 нм болатын нанодисперсті құймаларды алуға мүмкіндік береді</w:t>
      </w:r>
      <w:r w:rsidR="00D71B4E" w:rsidRPr="00567AE9">
        <w:rPr>
          <w:rFonts w:ascii="Times New Roman" w:hAnsi="Times New Roman"/>
          <w:sz w:val="28"/>
          <w:szCs w:val="28"/>
          <w:lang w:val="kk-KZ"/>
        </w:rPr>
        <w:t>.</w:t>
      </w:r>
      <w:r w:rsidR="00D71B4E" w:rsidRPr="00D71B4E">
        <w:rPr>
          <w:rFonts w:ascii="Times New Roman" w:hAnsi="Times New Roman"/>
          <w:sz w:val="28"/>
          <w:szCs w:val="28"/>
          <w:lang w:val="kk-KZ"/>
        </w:rPr>
        <w:t xml:space="preserve"> </w:t>
      </w:r>
      <w:r w:rsidR="00ED1222">
        <w:rPr>
          <w:rFonts w:ascii="Times New Roman" w:hAnsi="Times New Roman"/>
          <w:sz w:val="28"/>
          <w:szCs w:val="28"/>
          <w:lang w:val="kk-KZ"/>
        </w:rPr>
        <w:t>Құймалар</w:t>
      </w:r>
      <w:r w:rsidR="00D71B4E" w:rsidRPr="00D71B4E">
        <w:rPr>
          <w:rFonts w:ascii="Times New Roman" w:hAnsi="Times New Roman"/>
          <w:sz w:val="28"/>
          <w:szCs w:val="28"/>
          <w:lang w:val="kk-KZ"/>
        </w:rPr>
        <w:t xml:space="preserve"> сутекөткізгіш мембраналардың катали</w:t>
      </w:r>
      <w:r w:rsidR="00674F76">
        <w:rPr>
          <w:rFonts w:ascii="Times New Roman" w:hAnsi="Times New Roman"/>
          <w:sz w:val="28"/>
          <w:szCs w:val="28"/>
          <w:lang w:val="kk-KZ"/>
        </w:rPr>
        <w:t>здік</w:t>
      </w:r>
      <w:r w:rsidR="00D71B4E" w:rsidRPr="00D71B4E">
        <w:rPr>
          <w:rFonts w:ascii="Times New Roman" w:hAnsi="Times New Roman"/>
          <w:sz w:val="28"/>
          <w:szCs w:val="28"/>
          <w:lang w:val="kk-KZ"/>
        </w:rPr>
        <w:t xml:space="preserve"> және </w:t>
      </w:r>
      <w:r w:rsidR="007A7CFC">
        <w:rPr>
          <w:rFonts w:ascii="Times New Roman" w:hAnsi="Times New Roman"/>
          <w:sz w:val="28"/>
          <w:szCs w:val="28"/>
          <w:lang w:val="kk-KZ"/>
        </w:rPr>
        <w:t>талғамды өткізгіш</w:t>
      </w:r>
      <w:r w:rsidR="00D71B4E" w:rsidRPr="00D71B4E">
        <w:rPr>
          <w:rFonts w:ascii="Times New Roman" w:hAnsi="Times New Roman"/>
          <w:sz w:val="28"/>
          <w:szCs w:val="28"/>
          <w:lang w:val="kk-KZ"/>
        </w:rPr>
        <w:t xml:space="preserve"> қабаттарын </w:t>
      </w:r>
      <w:r w:rsidR="00ED1222">
        <w:rPr>
          <w:rFonts w:ascii="Times New Roman" w:hAnsi="Times New Roman"/>
          <w:sz w:val="28"/>
          <w:szCs w:val="28"/>
          <w:lang w:val="kk-KZ"/>
        </w:rPr>
        <w:t>жетілдіруде</w:t>
      </w:r>
      <w:r w:rsidR="00D71B4E" w:rsidRPr="00D71B4E">
        <w:rPr>
          <w:rFonts w:ascii="Times New Roman" w:hAnsi="Times New Roman"/>
          <w:sz w:val="28"/>
          <w:szCs w:val="28"/>
          <w:lang w:val="kk-KZ"/>
        </w:rPr>
        <w:t xml:space="preserve"> перспективті жүйелер болып табылады.</w:t>
      </w:r>
    </w:p>
    <w:p w14:paraId="56412953" w14:textId="77777777" w:rsidR="004B144C" w:rsidRDefault="004B144C" w:rsidP="004B144C">
      <w:pPr>
        <w:pStyle w:val="ab"/>
        <w:jc w:val="both"/>
        <w:rPr>
          <w:rFonts w:ascii="Times New Roman" w:hAnsi="Times New Roman"/>
          <w:sz w:val="28"/>
          <w:szCs w:val="28"/>
          <w:lang w:val="kk-KZ"/>
        </w:rPr>
      </w:pPr>
    </w:p>
    <w:p w14:paraId="0731DFA9" w14:textId="77777777" w:rsidR="00D45EA3" w:rsidRDefault="00D45EA3" w:rsidP="004B144C">
      <w:pPr>
        <w:pStyle w:val="ab"/>
        <w:ind w:firstLine="708"/>
        <w:jc w:val="both"/>
        <w:rPr>
          <w:rFonts w:ascii="Times New Roman" w:hAnsi="Times New Roman"/>
          <w:sz w:val="28"/>
          <w:szCs w:val="28"/>
          <w:lang w:val="kk-KZ"/>
        </w:rPr>
      </w:pPr>
    </w:p>
    <w:p w14:paraId="472EDA27" w14:textId="76968323" w:rsidR="004B144C" w:rsidRPr="004B144C" w:rsidRDefault="007628E4" w:rsidP="004B144C">
      <w:pPr>
        <w:pStyle w:val="ab"/>
        <w:ind w:firstLine="708"/>
        <w:jc w:val="both"/>
        <w:rPr>
          <w:rFonts w:ascii="Times New Roman" w:hAnsi="Times New Roman"/>
          <w:sz w:val="28"/>
          <w:szCs w:val="28"/>
          <w:lang w:val="kk-KZ"/>
        </w:rPr>
      </w:pPr>
      <w:r w:rsidRPr="004B144C">
        <w:rPr>
          <w:rFonts w:ascii="Times New Roman" w:hAnsi="Times New Roman"/>
          <w:sz w:val="28"/>
          <w:szCs w:val="28"/>
          <w:lang w:val="kk-KZ"/>
        </w:rPr>
        <w:t>3.</w:t>
      </w:r>
      <w:r w:rsidR="00EC4EC1" w:rsidRPr="004B144C">
        <w:rPr>
          <w:rFonts w:ascii="Times New Roman" w:hAnsi="Times New Roman"/>
          <w:sz w:val="28"/>
          <w:szCs w:val="28"/>
          <w:lang w:val="kk-KZ"/>
        </w:rPr>
        <w:t>1.</w:t>
      </w:r>
      <w:r w:rsidR="00251262" w:rsidRPr="004B144C">
        <w:rPr>
          <w:rFonts w:ascii="Times New Roman" w:hAnsi="Times New Roman"/>
          <w:sz w:val="28"/>
          <w:szCs w:val="28"/>
          <w:lang w:val="kk-KZ"/>
        </w:rPr>
        <w:t>5</w:t>
      </w:r>
      <w:r w:rsidRPr="004B144C">
        <w:rPr>
          <w:rFonts w:ascii="Times New Roman" w:hAnsi="Times New Roman"/>
          <w:sz w:val="28"/>
          <w:szCs w:val="28"/>
          <w:lang w:val="kk-KZ"/>
        </w:rPr>
        <w:t xml:space="preserve"> Күрделі оксидтердің фазалық құрамы және микроқұрылымы</w:t>
      </w:r>
    </w:p>
    <w:p w14:paraId="7ABBF9B7" w14:textId="0FEAA3DA" w:rsidR="002901E4" w:rsidRPr="00C5303A" w:rsidRDefault="002901E4" w:rsidP="004B144C">
      <w:pPr>
        <w:pStyle w:val="ab"/>
        <w:ind w:firstLine="708"/>
        <w:jc w:val="both"/>
        <w:rPr>
          <w:rFonts w:ascii="Times New Roman" w:hAnsi="Times New Roman"/>
          <w:color w:val="FF0000"/>
          <w:lang w:val="kk-KZ"/>
        </w:rPr>
      </w:pPr>
      <w:r w:rsidRPr="004B144C">
        <w:rPr>
          <w:rFonts w:ascii="Times New Roman" w:hAnsi="Times New Roman"/>
          <w:sz w:val="28"/>
          <w:szCs w:val="28"/>
          <w:lang w:val="kk-KZ"/>
        </w:rPr>
        <w:t xml:space="preserve">РФТ деректері бойынша (31А-сурет), ЖКС жағдайында синтезделгеннен </w:t>
      </w:r>
      <w:r w:rsidR="009C74C3">
        <w:rPr>
          <w:rFonts w:ascii="Times New Roman" w:hAnsi="Times New Roman"/>
          <w:sz w:val="28"/>
          <w:szCs w:val="28"/>
          <w:lang w:val="kk-KZ"/>
        </w:rPr>
        <w:t>кейін лантан ортониобаты мен кальций</w:t>
      </w:r>
      <w:r w:rsidRPr="004B144C">
        <w:rPr>
          <w:rFonts w:ascii="Times New Roman" w:hAnsi="Times New Roman"/>
          <w:sz w:val="28"/>
          <w:szCs w:val="28"/>
          <w:lang w:val="kk-KZ"/>
        </w:rPr>
        <w:t xml:space="preserve">мен допирленген үлгі рентген-аморфты күйде болды. </w:t>
      </w:r>
      <w:r w:rsidR="00F440CC">
        <w:rPr>
          <w:rFonts w:ascii="Times New Roman" w:hAnsi="Times New Roman"/>
          <w:sz w:val="28"/>
          <w:szCs w:val="28"/>
          <w:lang w:val="kk-KZ"/>
        </w:rPr>
        <w:t>31</w:t>
      </w:r>
      <w:r w:rsidR="009C74C3">
        <w:rPr>
          <w:rFonts w:ascii="Times New Roman" w:hAnsi="Times New Roman"/>
          <w:sz w:val="28"/>
          <w:szCs w:val="28"/>
          <w:lang w:val="kk-KZ"/>
        </w:rPr>
        <w:t xml:space="preserve">Б-сурет көрсетілгендей, </w:t>
      </w:r>
      <w:r w:rsidRPr="004B144C">
        <w:rPr>
          <w:rFonts w:ascii="Times New Roman" w:hAnsi="Times New Roman"/>
          <w:sz w:val="28"/>
          <w:szCs w:val="28"/>
          <w:lang w:val="kk-KZ"/>
        </w:rPr>
        <w:t>700</w:t>
      </w:r>
      <w:r w:rsidR="0091539B" w:rsidRPr="004B144C">
        <w:rPr>
          <w:rFonts w:ascii="Times New Roman" w:hAnsi="Times New Roman"/>
          <w:sz w:val="28"/>
          <w:szCs w:val="28"/>
          <w:lang w:val="kk-KZ"/>
        </w:rPr>
        <w:t xml:space="preserve"> </w:t>
      </w:r>
      <w:r w:rsidR="0091539B" w:rsidRPr="004B144C">
        <w:rPr>
          <w:rFonts w:ascii="Times New Roman" w:eastAsia="TimesNewRomanPSMT" w:hAnsi="Times New Roman"/>
          <w:sz w:val="28"/>
          <w:szCs w:val="28"/>
          <w:lang w:val="kk-KZ"/>
        </w:rPr>
        <w:t>°</w:t>
      </w:r>
      <w:r w:rsidRPr="004B144C">
        <w:rPr>
          <w:rFonts w:ascii="Times New Roman" w:hAnsi="Times New Roman"/>
          <w:sz w:val="28"/>
          <w:szCs w:val="28"/>
          <w:lang w:val="kk-KZ"/>
        </w:rPr>
        <w:t>C</w:t>
      </w:r>
      <w:r w:rsidR="0091539B" w:rsidRPr="004B144C">
        <w:rPr>
          <w:rFonts w:ascii="Times New Roman" w:hAnsi="Times New Roman"/>
          <w:sz w:val="28"/>
          <w:szCs w:val="28"/>
          <w:lang w:val="kk-KZ"/>
        </w:rPr>
        <w:t xml:space="preserve"> температурада</w:t>
      </w:r>
      <w:r w:rsidRPr="004B144C">
        <w:rPr>
          <w:rFonts w:ascii="Times New Roman" w:hAnsi="Times New Roman"/>
          <w:sz w:val="28"/>
          <w:szCs w:val="28"/>
          <w:lang w:val="kk-KZ"/>
        </w:rPr>
        <w:t xml:space="preserve"> ауада күйдірілгеннен кейін екі үлгіде лантан ортониобатының екі фазалық модификациясы қалыптасты: </w:t>
      </w:r>
      <w:r w:rsidR="00FA5FD3" w:rsidRPr="004B144C">
        <w:rPr>
          <w:rFonts w:ascii="Times New Roman" w:hAnsi="Times New Roman"/>
          <w:sz w:val="28"/>
          <w:szCs w:val="28"/>
          <w:lang w:val="kk-KZ"/>
        </w:rPr>
        <w:t>төмен температуралы моноклинді [PDF 01-083-1911]</w:t>
      </w:r>
      <w:r w:rsidRPr="004B144C">
        <w:rPr>
          <w:rFonts w:ascii="Times New Roman" w:hAnsi="Times New Roman"/>
          <w:sz w:val="28"/>
          <w:szCs w:val="28"/>
          <w:lang w:val="kk-KZ"/>
        </w:rPr>
        <w:t xml:space="preserve"> және жоға</w:t>
      </w:r>
      <w:r w:rsidR="00FA5FD3" w:rsidRPr="004B144C">
        <w:rPr>
          <w:rFonts w:ascii="Times New Roman" w:hAnsi="Times New Roman"/>
          <w:sz w:val="28"/>
          <w:szCs w:val="28"/>
          <w:lang w:val="kk-KZ"/>
        </w:rPr>
        <w:t>ры температуралы тетрагональды</w:t>
      </w:r>
      <w:r w:rsidR="00F440CC">
        <w:rPr>
          <w:rFonts w:ascii="Times New Roman" w:hAnsi="Times New Roman"/>
          <w:sz w:val="28"/>
          <w:szCs w:val="28"/>
          <w:lang w:val="kk-KZ"/>
        </w:rPr>
        <w:t xml:space="preserve"> </w:t>
      </w:r>
      <w:r w:rsidR="00DF3E4D" w:rsidRPr="004B144C">
        <w:rPr>
          <w:rFonts w:ascii="Times New Roman" w:hAnsi="Times New Roman"/>
          <w:sz w:val="28"/>
          <w:szCs w:val="28"/>
          <w:lang w:val="kk-KZ"/>
        </w:rPr>
        <w:t>[</w:t>
      </w:r>
      <w:r w:rsidRPr="004B144C">
        <w:rPr>
          <w:rFonts w:ascii="Times New Roman" w:hAnsi="Times New Roman"/>
          <w:sz w:val="28"/>
          <w:szCs w:val="28"/>
          <w:lang w:val="kk-KZ"/>
        </w:rPr>
        <w:t>PDF 00-050-0</w:t>
      </w:r>
      <w:r w:rsidR="00FA5FD3" w:rsidRPr="004B144C">
        <w:rPr>
          <w:rFonts w:ascii="Times New Roman" w:hAnsi="Times New Roman"/>
          <w:sz w:val="28"/>
          <w:szCs w:val="28"/>
          <w:lang w:val="kk-KZ"/>
        </w:rPr>
        <w:t>919]</w:t>
      </w:r>
      <w:r w:rsidRPr="004B144C">
        <w:rPr>
          <w:rFonts w:ascii="Times New Roman" w:hAnsi="Times New Roman"/>
          <w:sz w:val="28"/>
          <w:szCs w:val="28"/>
          <w:lang w:val="kk-KZ"/>
        </w:rPr>
        <w:t xml:space="preserve">. </w:t>
      </w:r>
      <w:r w:rsidR="00C5303A" w:rsidRPr="00C5303A">
        <w:rPr>
          <w:rFonts w:ascii="Times New Roman" w:hAnsi="Times New Roman"/>
          <w:sz w:val="28"/>
          <w:szCs w:val="28"/>
          <w:lang w:val="kk-KZ"/>
        </w:rPr>
        <w:t>Моноклинді фазаның айқын рефлекстері 2</w:t>
      </w:r>
      <w:r w:rsidR="00C5303A" w:rsidRPr="00C5303A">
        <w:rPr>
          <w:rFonts w:ascii="Times New Roman" w:hAnsi="Times New Roman"/>
          <w:sz w:val="28"/>
          <w:szCs w:val="28"/>
        </w:rPr>
        <w:t>θ</w:t>
      </w:r>
      <w:r w:rsidR="00C5303A" w:rsidRPr="00C5303A">
        <w:rPr>
          <w:rFonts w:ascii="Times New Roman" w:hAnsi="Times New Roman"/>
          <w:sz w:val="28"/>
          <w:szCs w:val="28"/>
          <w:lang w:val="kk-KZ"/>
        </w:rPr>
        <w:t xml:space="preserve"> ≈ 22,7°, 28,6° және 47,2° бұрыштарында</w:t>
      </w:r>
      <w:r w:rsidR="00F440CC">
        <w:rPr>
          <w:rFonts w:ascii="Times New Roman" w:hAnsi="Times New Roman"/>
          <w:sz w:val="28"/>
          <w:szCs w:val="28"/>
          <w:lang w:val="kk-KZ"/>
        </w:rPr>
        <w:t xml:space="preserve"> байқалды</w:t>
      </w:r>
      <w:r w:rsidR="00C5303A" w:rsidRPr="00C5303A">
        <w:rPr>
          <w:rFonts w:ascii="Times New Roman" w:hAnsi="Times New Roman"/>
          <w:sz w:val="28"/>
          <w:szCs w:val="28"/>
          <w:lang w:val="kk-KZ"/>
        </w:rPr>
        <w:t>, ал тетрагональды фазаға сәйкес шыңдар 2</w:t>
      </w:r>
      <w:r w:rsidR="00C5303A" w:rsidRPr="00C5303A">
        <w:rPr>
          <w:rFonts w:ascii="Times New Roman" w:hAnsi="Times New Roman"/>
          <w:sz w:val="28"/>
          <w:szCs w:val="28"/>
        </w:rPr>
        <w:t>θ</w:t>
      </w:r>
      <w:r w:rsidR="00C5303A" w:rsidRPr="00C5303A">
        <w:rPr>
          <w:rFonts w:ascii="Times New Roman" w:hAnsi="Times New Roman"/>
          <w:sz w:val="28"/>
          <w:szCs w:val="28"/>
          <w:lang w:val="kk-KZ"/>
        </w:rPr>
        <w:t xml:space="preserve"> ≈ 29,5° және 50,1° аймақтарында</w:t>
      </w:r>
      <w:r w:rsidR="00F440CC">
        <w:rPr>
          <w:rFonts w:ascii="Times New Roman" w:hAnsi="Times New Roman"/>
          <w:sz w:val="28"/>
          <w:szCs w:val="28"/>
          <w:lang w:val="kk-KZ"/>
        </w:rPr>
        <w:t xml:space="preserve"> тіркелуі</w:t>
      </w:r>
      <w:r w:rsidR="00C5303A" w:rsidRPr="00C5303A">
        <w:rPr>
          <w:rFonts w:ascii="Times New Roman" w:hAnsi="Times New Roman"/>
          <w:sz w:val="28"/>
          <w:szCs w:val="28"/>
          <w:lang w:val="kk-KZ"/>
        </w:rPr>
        <w:t xml:space="preserve"> La</w:t>
      </w:r>
      <w:r w:rsidR="00F440CC">
        <w:rPr>
          <w:rFonts w:ascii="Times New Roman" w:hAnsi="Times New Roman"/>
          <w:sz w:val="28"/>
          <w:szCs w:val="28"/>
          <w:vertAlign w:val="subscript"/>
          <w:lang w:val="kk-KZ"/>
        </w:rPr>
        <w:t>0,99</w:t>
      </w:r>
      <w:r w:rsidR="00C5303A" w:rsidRPr="00C5303A">
        <w:rPr>
          <w:rFonts w:ascii="Times New Roman" w:hAnsi="Times New Roman"/>
          <w:sz w:val="28"/>
          <w:szCs w:val="28"/>
          <w:lang w:val="kk-KZ"/>
        </w:rPr>
        <w:t>Ca</w:t>
      </w:r>
      <w:r w:rsidR="00F440CC">
        <w:rPr>
          <w:rFonts w:ascii="Times New Roman" w:hAnsi="Times New Roman"/>
          <w:sz w:val="28"/>
          <w:szCs w:val="28"/>
          <w:vertAlign w:val="subscript"/>
          <w:lang w:val="kk-KZ"/>
        </w:rPr>
        <w:t>0,1</w:t>
      </w:r>
      <w:r w:rsidR="00C5303A" w:rsidRPr="00C5303A">
        <w:rPr>
          <w:rFonts w:ascii="Times New Roman" w:hAnsi="Times New Roman"/>
          <w:sz w:val="28"/>
          <w:szCs w:val="28"/>
          <w:lang w:val="kk-KZ"/>
        </w:rPr>
        <w:t>NbO</w:t>
      </w:r>
      <w:r w:rsidR="00F440CC">
        <w:rPr>
          <w:rFonts w:ascii="Times New Roman" w:hAnsi="Times New Roman"/>
          <w:sz w:val="28"/>
          <w:szCs w:val="28"/>
          <w:vertAlign w:val="subscript"/>
          <w:lang w:val="kk-KZ"/>
        </w:rPr>
        <w:t>4</w:t>
      </w:r>
      <w:r w:rsidR="00C5303A" w:rsidRPr="00C5303A">
        <w:rPr>
          <w:rFonts w:ascii="Times New Roman" w:hAnsi="Times New Roman"/>
          <w:sz w:val="28"/>
          <w:szCs w:val="28"/>
          <w:lang w:val="kk-KZ"/>
        </w:rPr>
        <w:t xml:space="preserve"> ү</w:t>
      </w:r>
      <w:r w:rsidR="00F440CC">
        <w:rPr>
          <w:rFonts w:ascii="Times New Roman" w:hAnsi="Times New Roman"/>
          <w:sz w:val="28"/>
          <w:szCs w:val="28"/>
          <w:lang w:val="kk-KZ"/>
        </w:rPr>
        <w:t>лгісінде осы екі фазаның қоспасын көрсетеді</w:t>
      </w:r>
      <w:r w:rsidR="00C5303A" w:rsidRPr="00C5303A">
        <w:rPr>
          <w:rFonts w:ascii="Times New Roman" w:hAnsi="Times New Roman"/>
          <w:sz w:val="28"/>
          <w:szCs w:val="28"/>
          <w:lang w:val="kk-KZ"/>
        </w:rPr>
        <w:t xml:space="preserve">, олардың дифракциялық шыңдарының кеңеюі синтез нәтижесінде алынған материалдың бастапқы бөлшектері нанометрлік диапазондағы ультрадисперсті құрылымға </w:t>
      </w:r>
      <w:r w:rsidR="00F440CC">
        <w:rPr>
          <w:rFonts w:ascii="Times New Roman" w:hAnsi="Times New Roman"/>
          <w:sz w:val="28"/>
          <w:szCs w:val="28"/>
          <w:lang w:val="kk-KZ"/>
        </w:rPr>
        <w:t>сәйкестігін</w:t>
      </w:r>
      <w:r w:rsidR="00C5303A" w:rsidRPr="00C5303A">
        <w:rPr>
          <w:rFonts w:ascii="Times New Roman" w:hAnsi="Times New Roman"/>
          <w:sz w:val="28"/>
          <w:szCs w:val="28"/>
          <w:lang w:val="kk-KZ"/>
        </w:rPr>
        <w:t xml:space="preserve"> дәлелдейді.</w:t>
      </w:r>
    </w:p>
    <w:tbl>
      <w:tblPr>
        <w:tblW w:w="9644" w:type="dxa"/>
        <w:tblLook w:val="04A0" w:firstRow="1" w:lastRow="0" w:firstColumn="1" w:lastColumn="0" w:noHBand="0" w:noVBand="1"/>
      </w:tblPr>
      <w:tblGrid>
        <w:gridCol w:w="4823"/>
        <w:gridCol w:w="4821"/>
      </w:tblGrid>
      <w:tr w:rsidR="007628E4" w:rsidRPr="00AF43E4" w14:paraId="2872EC99" w14:textId="77777777" w:rsidTr="00EC4EC1">
        <w:trPr>
          <w:trHeight w:val="4274"/>
        </w:trPr>
        <w:tc>
          <w:tcPr>
            <w:tcW w:w="4812" w:type="dxa"/>
          </w:tcPr>
          <w:p w14:paraId="6272A486" w14:textId="054B7894" w:rsidR="007628E4" w:rsidRPr="00AF43E4" w:rsidRDefault="00EC4EC1" w:rsidP="007628E4">
            <w:pPr>
              <w:pStyle w:val="a3"/>
              <w:ind w:hanging="254"/>
              <w:jc w:val="both"/>
              <w:rPr>
                <w:rFonts w:ascii="Times New Roman" w:hAnsi="Times New Roman"/>
                <w:sz w:val="28"/>
                <w:szCs w:val="28"/>
              </w:rPr>
            </w:pPr>
            <w:r w:rsidRPr="002901E4">
              <w:rPr>
                <w:rFonts w:ascii="Times New Roman" w:hAnsi="Times New Roman"/>
                <w:sz w:val="28"/>
                <w:szCs w:val="28"/>
              </w:rPr>
              <w:object w:dxaOrig="6924" w:dyaOrig="4843" w14:anchorId="6CCD7952">
                <v:shape id="_x0000_i1030" type="#_x0000_t75" style="width:243pt;height:3in" o:ole="">
                  <v:imagedata r:id="rId51" o:title=""/>
                </v:shape>
                <o:OLEObject Type="Embed" ProgID="Origin50.Graph" ShapeID="_x0000_i1030" DrawAspect="Content" ObjectID="_1832846852" r:id="rId52"/>
              </w:object>
            </w:r>
          </w:p>
        </w:tc>
        <w:tc>
          <w:tcPr>
            <w:tcW w:w="4832" w:type="dxa"/>
          </w:tcPr>
          <w:p w14:paraId="631E9CD1" w14:textId="63E4D580" w:rsidR="007628E4" w:rsidRPr="00AF43E4" w:rsidRDefault="00EC4EC1" w:rsidP="007628E4">
            <w:pPr>
              <w:pStyle w:val="a3"/>
              <w:ind w:hanging="263"/>
              <w:jc w:val="both"/>
              <w:rPr>
                <w:rFonts w:ascii="Times New Roman" w:hAnsi="Times New Roman"/>
                <w:sz w:val="28"/>
                <w:szCs w:val="28"/>
              </w:rPr>
            </w:pPr>
            <w:r w:rsidRPr="002901E4">
              <w:rPr>
                <w:rFonts w:ascii="Times New Roman" w:hAnsi="Times New Roman"/>
                <w:sz w:val="28"/>
                <w:szCs w:val="28"/>
              </w:rPr>
              <w:object w:dxaOrig="6883" w:dyaOrig="4762" w14:anchorId="2EA843AB">
                <v:shape id="_x0000_i1031" type="#_x0000_t75" style="width:243pt;height:217.5pt" o:ole="">
                  <v:imagedata r:id="rId53" o:title=""/>
                </v:shape>
                <o:OLEObject Type="Embed" ProgID="Origin50.Graph" ShapeID="_x0000_i1031" DrawAspect="Content" ObjectID="_1832846853" r:id="rId54"/>
              </w:object>
            </w:r>
          </w:p>
        </w:tc>
      </w:tr>
    </w:tbl>
    <w:p w14:paraId="5BEB67EC" w14:textId="12978C38" w:rsidR="007628E4" w:rsidRPr="002901E4" w:rsidRDefault="007628E4" w:rsidP="0091539B">
      <w:pPr>
        <w:pStyle w:val="a6"/>
        <w:ind w:firstLine="708"/>
        <w:jc w:val="center"/>
        <w:rPr>
          <w:sz w:val="28"/>
          <w:szCs w:val="28"/>
          <w:lang w:val="kk-KZ"/>
        </w:rPr>
      </w:pPr>
      <w:r w:rsidRPr="00264C2A">
        <w:rPr>
          <w:rStyle w:val="a7"/>
          <w:b w:val="0"/>
          <w:sz w:val="28"/>
          <w:szCs w:val="28"/>
          <w:lang w:val="kk-KZ"/>
        </w:rPr>
        <w:t>С</w:t>
      </w:r>
      <w:r w:rsidRPr="002901E4">
        <w:rPr>
          <w:rStyle w:val="a7"/>
          <w:b w:val="0"/>
          <w:sz w:val="28"/>
          <w:szCs w:val="28"/>
          <w:lang w:val="kk-KZ"/>
        </w:rPr>
        <w:t>урет</w:t>
      </w:r>
      <w:r>
        <w:rPr>
          <w:rStyle w:val="a7"/>
          <w:b w:val="0"/>
          <w:sz w:val="28"/>
          <w:szCs w:val="28"/>
          <w:lang w:val="kk-KZ"/>
        </w:rPr>
        <w:t xml:space="preserve"> </w:t>
      </w:r>
      <w:r w:rsidRPr="00264C2A">
        <w:rPr>
          <w:rStyle w:val="a7"/>
          <w:b w:val="0"/>
          <w:sz w:val="28"/>
          <w:szCs w:val="28"/>
          <w:lang w:val="kk-KZ"/>
        </w:rPr>
        <w:t>31</w:t>
      </w:r>
      <w:r>
        <w:rPr>
          <w:rStyle w:val="a7"/>
          <w:b w:val="0"/>
          <w:sz w:val="28"/>
          <w:szCs w:val="28"/>
          <w:lang w:val="kk-KZ"/>
        </w:rPr>
        <w:t>-</w:t>
      </w:r>
      <w:r w:rsidRPr="002901E4">
        <w:rPr>
          <w:sz w:val="28"/>
          <w:szCs w:val="28"/>
          <w:lang w:val="kk-KZ"/>
        </w:rPr>
        <w:t xml:space="preserve">Лантан ортониобаттары үлгілерінің дифрактограммалары: </w:t>
      </w:r>
      <w:r w:rsidR="004B144C" w:rsidRPr="002901E4">
        <w:rPr>
          <w:sz w:val="28"/>
          <w:szCs w:val="28"/>
          <w:lang w:val="kk-KZ"/>
        </w:rPr>
        <w:t>а)</w:t>
      </w:r>
      <w:r w:rsidR="004B144C">
        <w:rPr>
          <w:sz w:val="28"/>
          <w:szCs w:val="28"/>
          <w:lang w:val="kk-KZ"/>
        </w:rPr>
        <w:t xml:space="preserve"> </w:t>
      </w:r>
      <w:r>
        <w:rPr>
          <w:sz w:val="28"/>
          <w:szCs w:val="28"/>
          <w:lang w:val="kk-KZ"/>
        </w:rPr>
        <w:t>ЖКС</w:t>
      </w:r>
      <w:r w:rsidRPr="002901E4">
        <w:rPr>
          <w:sz w:val="28"/>
          <w:szCs w:val="28"/>
          <w:lang w:val="kk-KZ"/>
        </w:rPr>
        <w:t>-те синтезделген</w:t>
      </w:r>
      <w:r w:rsidR="002901E4" w:rsidRPr="002901E4">
        <w:rPr>
          <w:sz w:val="28"/>
          <w:szCs w:val="28"/>
          <w:lang w:val="kk-KZ"/>
        </w:rPr>
        <w:t xml:space="preserve"> кейінгі,</w:t>
      </w:r>
      <w:r w:rsidRPr="002901E4">
        <w:rPr>
          <w:sz w:val="28"/>
          <w:szCs w:val="28"/>
          <w:lang w:val="kk-KZ"/>
        </w:rPr>
        <w:t xml:space="preserve"> б) 700 °С</w:t>
      </w:r>
      <w:r w:rsidR="0091539B">
        <w:rPr>
          <w:sz w:val="28"/>
          <w:szCs w:val="28"/>
          <w:lang w:val="kk-KZ"/>
        </w:rPr>
        <w:t xml:space="preserve"> температурада</w:t>
      </w:r>
      <w:r w:rsidRPr="002901E4">
        <w:rPr>
          <w:sz w:val="28"/>
          <w:szCs w:val="28"/>
          <w:lang w:val="kk-KZ"/>
        </w:rPr>
        <w:t xml:space="preserve"> күйдіргеннен кейін</w:t>
      </w:r>
      <w:r w:rsidR="002901E4">
        <w:rPr>
          <w:sz w:val="28"/>
          <w:szCs w:val="28"/>
          <w:lang w:val="kk-KZ"/>
        </w:rPr>
        <w:t>гі</w:t>
      </w:r>
      <w:r w:rsidR="00D45EA3">
        <w:rPr>
          <w:sz w:val="28"/>
          <w:szCs w:val="28"/>
          <w:lang w:val="kk-KZ"/>
        </w:rPr>
        <w:t xml:space="preserve"> </w:t>
      </w:r>
    </w:p>
    <w:p w14:paraId="70FEA75E" w14:textId="60EAE590" w:rsidR="007628E4" w:rsidRPr="00FA5FD3" w:rsidRDefault="007628E4" w:rsidP="007628E4">
      <w:pPr>
        <w:pStyle w:val="a6"/>
        <w:ind w:firstLine="708"/>
        <w:jc w:val="both"/>
        <w:rPr>
          <w:sz w:val="28"/>
          <w:szCs w:val="28"/>
          <w:lang w:val="kk-KZ"/>
        </w:rPr>
      </w:pPr>
      <w:r w:rsidRPr="00FA5FD3">
        <w:rPr>
          <w:sz w:val="28"/>
          <w:szCs w:val="28"/>
          <w:lang w:val="kk-KZ"/>
        </w:rPr>
        <w:t xml:space="preserve">Күйдіру температурасы артқан сайын екі фазаның да кристалдануы жоғарылайды, фазалардың мөлшерлік арақатынасы моноклинді </w:t>
      </w:r>
      <w:r w:rsidR="00FA5FD3">
        <w:rPr>
          <w:sz w:val="28"/>
          <w:szCs w:val="28"/>
          <w:lang w:val="kk-KZ"/>
        </w:rPr>
        <w:t>La</w:t>
      </w:r>
      <w:r w:rsidR="00FA5FD3">
        <w:rPr>
          <w:sz w:val="28"/>
          <w:szCs w:val="28"/>
          <w:vertAlign w:val="subscript"/>
          <w:lang w:val="kk-KZ"/>
        </w:rPr>
        <w:t>0,99</w:t>
      </w:r>
      <w:r w:rsidR="00FA5FD3">
        <w:rPr>
          <w:sz w:val="28"/>
          <w:szCs w:val="28"/>
          <w:lang w:val="kk-KZ"/>
        </w:rPr>
        <w:t>Ca</w:t>
      </w:r>
      <w:r w:rsidR="00FA5FD3" w:rsidRPr="00FA5FD3">
        <w:rPr>
          <w:sz w:val="28"/>
          <w:szCs w:val="28"/>
          <w:vertAlign w:val="subscript"/>
          <w:lang w:val="kk-KZ"/>
        </w:rPr>
        <w:t>0,01</w:t>
      </w:r>
      <w:r w:rsidR="00FA5FD3">
        <w:rPr>
          <w:sz w:val="28"/>
          <w:szCs w:val="28"/>
          <w:lang w:val="kk-KZ"/>
        </w:rPr>
        <w:t>NbO</w:t>
      </w:r>
      <w:r w:rsidR="00FA5FD3" w:rsidRPr="00FA5FD3">
        <w:rPr>
          <w:sz w:val="28"/>
          <w:szCs w:val="28"/>
          <w:vertAlign w:val="subscript"/>
          <w:lang w:val="kk-KZ"/>
        </w:rPr>
        <w:t>4</w:t>
      </w:r>
      <w:r w:rsidR="00FA5FD3" w:rsidRPr="002901E4">
        <w:rPr>
          <w:sz w:val="28"/>
          <w:szCs w:val="28"/>
          <w:lang w:val="kk-KZ"/>
        </w:rPr>
        <w:t xml:space="preserve"> </w:t>
      </w:r>
      <w:r w:rsidRPr="00FA5FD3">
        <w:rPr>
          <w:sz w:val="28"/>
          <w:szCs w:val="28"/>
          <w:lang w:val="kk-KZ"/>
        </w:rPr>
        <w:t>фазасының үлесінің артуы жағына өзгереді. 1300</w:t>
      </w:r>
      <w:r w:rsidR="0091539B">
        <w:rPr>
          <w:sz w:val="28"/>
          <w:szCs w:val="28"/>
          <w:lang w:val="kk-KZ"/>
        </w:rPr>
        <w:t xml:space="preserve"> </w:t>
      </w:r>
      <w:r w:rsidR="0091539B" w:rsidRPr="002901E4">
        <w:rPr>
          <w:sz w:val="28"/>
          <w:szCs w:val="28"/>
          <w:lang w:val="kk-KZ"/>
        </w:rPr>
        <w:t>°</w:t>
      </w:r>
      <w:r w:rsidRPr="00FA5FD3">
        <w:rPr>
          <w:sz w:val="28"/>
          <w:szCs w:val="28"/>
          <w:lang w:val="kk-KZ"/>
        </w:rPr>
        <w:t>С</w:t>
      </w:r>
      <w:r w:rsidR="0091539B">
        <w:rPr>
          <w:sz w:val="28"/>
          <w:szCs w:val="28"/>
          <w:lang w:val="kk-KZ"/>
        </w:rPr>
        <w:t xml:space="preserve"> температурада</w:t>
      </w:r>
      <w:r w:rsidRPr="00FA5FD3">
        <w:rPr>
          <w:sz w:val="28"/>
          <w:szCs w:val="28"/>
          <w:lang w:val="kk-KZ"/>
        </w:rPr>
        <w:t xml:space="preserve"> күйдіргеннен кейін тетрагональды фаза өте аз мөлшерде ғана сақталады (32-сурет).</w:t>
      </w:r>
    </w:p>
    <w:p w14:paraId="7467AACB" w14:textId="00440329" w:rsidR="007628E4" w:rsidRPr="00062F90" w:rsidRDefault="00FA5FD3" w:rsidP="007628E4">
      <w:pPr>
        <w:pStyle w:val="a6"/>
        <w:jc w:val="center"/>
        <w:rPr>
          <w:sz w:val="28"/>
          <w:szCs w:val="28"/>
          <w:lang w:val="kk-KZ"/>
        </w:rPr>
      </w:pPr>
      <w:r w:rsidRPr="00FA5FD3">
        <w:rPr>
          <w:noProof/>
          <w:sz w:val="28"/>
          <w:szCs w:val="28"/>
        </w:rPr>
        <w:lastRenderedPageBreak/>
        <w:drawing>
          <wp:inline distT="0" distB="0" distL="0" distR="0" wp14:anchorId="4C39EBD9" wp14:editId="6519C743">
            <wp:extent cx="4401164" cy="3225474"/>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55"/>
                    <a:stretch>
                      <a:fillRect/>
                    </a:stretch>
                  </pic:blipFill>
                  <pic:spPr>
                    <a:xfrm>
                      <a:off x="0" y="0"/>
                      <a:ext cx="4401164" cy="3225474"/>
                    </a:xfrm>
                    <a:prstGeom prst="rect">
                      <a:avLst/>
                    </a:prstGeom>
                  </pic:spPr>
                </pic:pic>
              </a:graphicData>
            </a:graphic>
          </wp:inline>
        </w:drawing>
      </w:r>
    </w:p>
    <w:p w14:paraId="48103272" w14:textId="0E865579" w:rsidR="007628E4" w:rsidRPr="00624E0F" w:rsidRDefault="007628E4" w:rsidP="0091539B">
      <w:pPr>
        <w:pStyle w:val="a6"/>
        <w:ind w:firstLine="708"/>
        <w:jc w:val="center"/>
        <w:rPr>
          <w:sz w:val="28"/>
          <w:szCs w:val="28"/>
          <w:lang w:val="kk-KZ"/>
        </w:rPr>
      </w:pPr>
      <w:r w:rsidRPr="00624E0F">
        <w:rPr>
          <w:rStyle w:val="a7"/>
          <w:b w:val="0"/>
          <w:sz w:val="28"/>
          <w:szCs w:val="28"/>
          <w:lang w:val="kk-KZ"/>
        </w:rPr>
        <w:t>Сурет 32</w:t>
      </w:r>
      <w:r>
        <w:rPr>
          <w:rStyle w:val="a7"/>
          <w:sz w:val="28"/>
          <w:szCs w:val="28"/>
          <w:lang w:val="kk-KZ"/>
        </w:rPr>
        <w:t>-</w:t>
      </w:r>
      <w:r w:rsidR="00FA5FD3" w:rsidRPr="00FA5FD3">
        <w:rPr>
          <w:sz w:val="28"/>
          <w:szCs w:val="28"/>
          <w:lang w:val="kk-KZ"/>
        </w:rPr>
        <w:t xml:space="preserve"> </w:t>
      </w:r>
      <w:r w:rsidR="00FA5FD3">
        <w:rPr>
          <w:sz w:val="28"/>
          <w:szCs w:val="28"/>
          <w:lang w:val="kk-KZ"/>
        </w:rPr>
        <w:t>La</w:t>
      </w:r>
      <w:r w:rsidR="00FA5FD3">
        <w:rPr>
          <w:sz w:val="28"/>
          <w:szCs w:val="28"/>
          <w:vertAlign w:val="subscript"/>
          <w:lang w:val="kk-KZ"/>
        </w:rPr>
        <w:t>0,99</w:t>
      </w:r>
      <w:r w:rsidR="00FA5FD3">
        <w:rPr>
          <w:sz w:val="28"/>
          <w:szCs w:val="28"/>
          <w:lang w:val="kk-KZ"/>
        </w:rPr>
        <w:t>Ca</w:t>
      </w:r>
      <w:r w:rsidR="00FA5FD3" w:rsidRPr="00FA5FD3">
        <w:rPr>
          <w:sz w:val="28"/>
          <w:szCs w:val="28"/>
          <w:vertAlign w:val="subscript"/>
          <w:lang w:val="kk-KZ"/>
        </w:rPr>
        <w:t>0,01</w:t>
      </w:r>
      <w:r w:rsidR="00FA5FD3">
        <w:rPr>
          <w:sz w:val="28"/>
          <w:szCs w:val="28"/>
          <w:lang w:val="kk-KZ"/>
        </w:rPr>
        <w:t>NbO</w:t>
      </w:r>
      <w:r w:rsidR="00FA5FD3" w:rsidRPr="00FA5FD3">
        <w:rPr>
          <w:sz w:val="28"/>
          <w:szCs w:val="28"/>
          <w:vertAlign w:val="subscript"/>
          <w:lang w:val="kk-KZ"/>
        </w:rPr>
        <w:t>4</w:t>
      </w:r>
      <w:r w:rsidR="00FA5FD3" w:rsidRPr="002901E4">
        <w:rPr>
          <w:sz w:val="28"/>
          <w:szCs w:val="28"/>
          <w:lang w:val="kk-KZ"/>
        </w:rPr>
        <w:t xml:space="preserve"> </w:t>
      </w:r>
      <w:r>
        <w:rPr>
          <w:sz w:val="28"/>
          <w:szCs w:val="28"/>
          <w:lang w:val="kk-KZ"/>
        </w:rPr>
        <w:t>үлгілерінің 900–1300</w:t>
      </w:r>
      <w:r w:rsidR="0091539B">
        <w:rPr>
          <w:sz w:val="28"/>
          <w:szCs w:val="28"/>
          <w:lang w:val="kk-KZ"/>
        </w:rPr>
        <w:t xml:space="preserve"> </w:t>
      </w:r>
      <w:r w:rsidR="0091539B" w:rsidRPr="002901E4">
        <w:rPr>
          <w:sz w:val="28"/>
          <w:szCs w:val="28"/>
          <w:lang w:val="kk-KZ"/>
        </w:rPr>
        <w:t>°</w:t>
      </w:r>
      <w:r>
        <w:rPr>
          <w:sz w:val="28"/>
          <w:szCs w:val="28"/>
          <w:lang w:val="kk-KZ"/>
        </w:rPr>
        <w:t>С</w:t>
      </w:r>
      <w:r w:rsidRPr="00624E0F">
        <w:rPr>
          <w:sz w:val="28"/>
          <w:szCs w:val="28"/>
          <w:lang w:val="kk-KZ"/>
        </w:rPr>
        <w:t xml:space="preserve"> </w:t>
      </w:r>
      <w:r w:rsidR="0091539B">
        <w:rPr>
          <w:sz w:val="28"/>
          <w:szCs w:val="28"/>
          <w:lang w:val="kk-KZ"/>
        </w:rPr>
        <w:t xml:space="preserve">температурада </w:t>
      </w:r>
      <w:r w:rsidRPr="00624E0F">
        <w:rPr>
          <w:sz w:val="28"/>
          <w:szCs w:val="28"/>
          <w:lang w:val="kk-KZ"/>
        </w:rPr>
        <w:t>күйдірге</w:t>
      </w:r>
      <w:r>
        <w:rPr>
          <w:sz w:val="28"/>
          <w:szCs w:val="28"/>
          <w:lang w:val="kk-KZ"/>
        </w:rPr>
        <w:t>ннен кейінгі дифрактограммалары</w:t>
      </w:r>
      <w:r w:rsidR="00D45EA3">
        <w:rPr>
          <w:sz w:val="28"/>
          <w:szCs w:val="28"/>
          <w:lang w:val="kk-KZ"/>
        </w:rPr>
        <w:t xml:space="preserve"> [123</w:t>
      </w:r>
      <w:r w:rsidR="00870F05" w:rsidRPr="004121CE">
        <w:rPr>
          <w:sz w:val="28"/>
          <w:szCs w:val="28"/>
          <w:lang w:val="kk-KZ"/>
        </w:rPr>
        <w:t>]</w:t>
      </w:r>
    </w:p>
    <w:p w14:paraId="785F6E7D" w14:textId="2D3FD250" w:rsidR="009C5272" w:rsidRPr="009C5272" w:rsidRDefault="009C5272" w:rsidP="007628E4">
      <w:pPr>
        <w:pStyle w:val="a6"/>
        <w:jc w:val="both"/>
        <w:rPr>
          <w:sz w:val="28"/>
          <w:szCs w:val="28"/>
          <w:lang w:val="kk-KZ"/>
        </w:rPr>
      </w:pPr>
      <w:r w:rsidRPr="00F15D87">
        <w:rPr>
          <w:sz w:val="28"/>
          <w:szCs w:val="28"/>
          <w:lang w:val="kk-KZ"/>
        </w:rPr>
        <w:t>5-кесте</w:t>
      </w:r>
      <w:r w:rsidRPr="009C5272">
        <w:rPr>
          <w:sz w:val="28"/>
          <w:szCs w:val="28"/>
          <w:lang w:val="kk-KZ"/>
        </w:rPr>
        <w:t xml:space="preserve"> деректеріне сәйкес, күйдіру температурасы жоғарылаған сайын негізгі кристаллографиялық өлшемдер (НКӨ) екі фазаның домендері үшін наноаймақта сақталады. Күйдіру температурасының артуымен моноклиндік фаза домендерінің НКӨ мәнінің төмендеуі тетрагональды фазаның моноклиндік фазаға ауысу процесінің динамикасының ерекшелігі</w:t>
      </w:r>
      <w:r w:rsidR="000377E2">
        <w:rPr>
          <w:sz w:val="28"/>
          <w:szCs w:val="28"/>
          <w:lang w:val="kk-KZ"/>
        </w:rPr>
        <w:t xml:space="preserve">мен байланысты болуы мүмкін, </w:t>
      </w:r>
      <w:r w:rsidRPr="009C5272">
        <w:rPr>
          <w:sz w:val="28"/>
          <w:szCs w:val="28"/>
          <w:lang w:val="kk-KZ"/>
        </w:rPr>
        <w:t>процесс 1300 °С температура</w:t>
      </w:r>
      <w:r w:rsidR="00745062">
        <w:rPr>
          <w:sz w:val="28"/>
          <w:szCs w:val="28"/>
          <w:lang w:val="kk-KZ"/>
        </w:rPr>
        <w:t xml:space="preserve"> кезінде </w:t>
      </w:r>
      <w:r w:rsidRPr="009C5272">
        <w:rPr>
          <w:sz w:val="28"/>
          <w:szCs w:val="28"/>
          <w:lang w:val="kk-KZ"/>
        </w:rPr>
        <w:t xml:space="preserve">толық аяқталмайды. </w:t>
      </w:r>
      <w:r w:rsidR="00745062" w:rsidRPr="00745062">
        <w:rPr>
          <w:sz w:val="28"/>
          <w:szCs w:val="28"/>
          <w:lang w:val="kk-KZ"/>
        </w:rPr>
        <w:t xml:space="preserve">Сонымен қатар, күйдіру температурасының жоғарылауымен меншікті беттік ауданының </w:t>
      </w:r>
      <w:r w:rsidR="00F13CDC">
        <w:rPr>
          <w:sz w:val="28"/>
          <w:szCs w:val="28"/>
          <w:lang w:val="kk-KZ"/>
        </w:rPr>
        <w:t>төмендеу кезінде үлгі</w:t>
      </w:r>
      <w:r w:rsidR="00745062" w:rsidRPr="00745062">
        <w:rPr>
          <w:sz w:val="28"/>
          <w:szCs w:val="28"/>
          <w:lang w:val="kk-KZ"/>
        </w:rPr>
        <w:t xml:space="preserve"> бөлшектер</w:t>
      </w:r>
      <w:r w:rsidR="00F13CDC">
        <w:rPr>
          <w:sz w:val="28"/>
          <w:szCs w:val="28"/>
          <w:lang w:val="kk-KZ"/>
        </w:rPr>
        <w:t>дің</w:t>
      </w:r>
      <w:r w:rsidR="00745062" w:rsidRPr="00745062">
        <w:rPr>
          <w:sz w:val="28"/>
          <w:szCs w:val="28"/>
          <w:lang w:val="kk-KZ"/>
        </w:rPr>
        <w:t xml:space="preserve"> </w:t>
      </w:r>
      <w:r w:rsidR="00F13CDC" w:rsidRPr="00745062">
        <w:rPr>
          <w:sz w:val="28"/>
          <w:szCs w:val="28"/>
          <w:lang w:val="kk-KZ"/>
        </w:rPr>
        <w:t xml:space="preserve">орташа </w:t>
      </w:r>
      <w:r w:rsidR="00F13CDC">
        <w:rPr>
          <w:sz w:val="28"/>
          <w:szCs w:val="28"/>
          <w:lang w:val="kk-KZ"/>
        </w:rPr>
        <w:t>өлшемдерінің</w:t>
      </w:r>
      <w:r w:rsidR="00745062" w:rsidRPr="00745062">
        <w:rPr>
          <w:sz w:val="28"/>
          <w:szCs w:val="28"/>
          <w:lang w:val="kk-KZ"/>
        </w:rPr>
        <w:t xml:space="preserve"> ұлғаюын </w:t>
      </w:r>
      <w:r w:rsidR="00F13CDC">
        <w:rPr>
          <w:sz w:val="28"/>
          <w:szCs w:val="28"/>
          <w:lang w:val="kk-KZ"/>
        </w:rPr>
        <w:t xml:space="preserve">көрсетеді, ары қарай </w:t>
      </w:r>
      <w:r w:rsidR="00745062" w:rsidRPr="00745062">
        <w:rPr>
          <w:sz w:val="28"/>
          <w:szCs w:val="28"/>
          <w:lang w:val="kk-KZ"/>
        </w:rPr>
        <w:t>домен</w:t>
      </w:r>
      <w:r w:rsidR="00F13CDC">
        <w:rPr>
          <w:sz w:val="28"/>
          <w:szCs w:val="28"/>
          <w:lang w:val="kk-KZ"/>
        </w:rPr>
        <w:t>дік</w:t>
      </w:r>
      <w:r w:rsidR="00745062" w:rsidRPr="00745062">
        <w:rPr>
          <w:sz w:val="28"/>
          <w:szCs w:val="28"/>
          <w:lang w:val="kk-KZ"/>
        </w:rPr>
        <w:t xml:space="preserve"> шекараларының тығыздығының </w:t>
      </w:r>
      <w:r w:rsidR="00F13CDC">
        <w:rPr>
          <w:sz w:val="28"/>
          <w:szCs w:val="28"/>
          <w:lang w:val="kk-KZ"/>
        </w:rPr>
        <w:t>артуына әкелуі, олардың</w:t>
      </w:r>
      <w:r w:rsidR="00745062" w:rsidRPr="00745062">
        <w:rPr>
          <w:sz w:val="28"/>
          <w:szCs w:val="28"/>
          <w:lang w:val="kk-KZ"/>
        </w:rPr>
        <w:t xml:space="preserve"> оттегі </w:t>
      </w:r>
      <w:r w:rsidR="00F13CDC">
        <w:rPr>
          <w:sz w:val="28"/>
          <w:szCs w:val="28"/>
          <w:lang w:val="kk-KZ"/>
        </w:rPr>
        <w:t xml:space="preserve">және </w:t>
      </w:r>
      <w:r w:rsidR="00745062" w:rsidRPr="00745062">
        <w:rPr>
          <w:sz w:val="28"/>
          <w:szCs w:val="28"/>
          <w:lang w:val="kk-KZ"/>
        </w:rPr>
        <w:t xml:space="preserve">протон </w:t>
      </w:r>
      <w:r w:rsidR="00F13CDC" w:rsidRPr="00745062">
        <w:rPr>
          <w:sz w:val="28"/>
          <w:szCs w:val="28"/>
          <w:lang w:val="kk-KZ"/>
        </w:rPr>
        <w:t>иондары</w:t>
      </w:r>
      <w:r w:rsidR="00F13CDC">
        <w:rPr>
          <w:sz w:val="28"/>
          <w:szCs w:val="28"/>
          <w:lang w:val="kk-KZ"/>
        </w:rPr>
        <w:t>ның</w:t>
      </w:r>
      <w:r w:rsidR="00F13CDC" w:rsidRPr="00745062">
        <w:rPr>
          <w:sz w:val="28"/>
          <w:szCs w:val="28"/>
          <w:lang w:val="kk-KZ"/>
        </w:rPr>
        <w:t xml:space="preserve"> </w:t>
      </w:r>
      <w:r w:rsidR="00745062" w:rsidRPr="00745062">
        <w:rPr>
          <w:sz w:val="28"/>
          <w:szCs w:val="28"/>
          <w:lang w:val="kk-KZ"/>
        </w:rPr>
        <w:t>жылдам диффузиясы арнасымен байланысты болуы мүмкін [124]</w:t>
      </w:r>
      <w:r w:rsidRPr="00745062">
        <w:rPr>
          <w:sz w:val="28"/>
          <w:szCs w:val="28"/>
          <w:lang w:val="kk-KZ"/>
        </w:rPr>
        <w:t>.</w:t>
      </w:r>
    </w:p>
    <w:p w14:paraId="3C45B8FA" w14:textId="001E9DD6" w:rsidR="007628E4" w:rsidRPr="00624E0F" w:rsidRDefault="000024FF" w:rsidP="007628E4">
      <w:pPr>
        <w:pStyle w:val="a6"/>
        <w:jc w:val="both"/>
        <w:rPr>
          <w:sz w:val="28"/>
          <w:szCs w:val="28"/>
          <w:lang w:val="kk-KZ"/>
        </w:rPr>
      </w:pPr>
      <w:r w:rsidRPr="00F15D87">
        <w:rPr>
          <w:rStyle w:val="a7"/>
          <w:b w:val="0"/>
          <w:sz w:val="28"/>
          <w:szCs w:val="28"/>
          <w:lang w:val="kk-KZ"/>
        </w:rPr>
        <w:t>Кесте 5</w:t>
      </w:r>
      <w:r w:rsidR="007628E4">
        <w:rPr>
          <w:rStyle w:val="a7"/>
          <w:b w:val="0"/>
          <w:sz w:val="28"/>
          <w:szCs w:val="28"/>
          <w:lang w:val="kk-KZ"/>
        </w:rPr>
        <w:t>-</w:t>
      </w:r>
      <w:r w:rsidR="007628E4" w:rsidRPr="00624E0F">
        <w:rPr>
          <w:sz w:val="28"/>
          <w:szCs w:val="28"/>
          <w:lang w:val="kk-KZ"/>
        </w:rPr>
        <w:t xml:space="preserve"> </w:t>
      </w:r>
      <w:r w:rsidR="00FA5FD3">
        <w:rPr>
          <w:sz w:val="28"/>
          <w:szCs w:val="28"/>
          <w:lang w:val="kk-KZ"/>
        </w:rPr>
        <w:t>La</w:t>
      </w:r>
      <w:r w:rsidR="00FA5FD3">
        <w:rPr>
          <w:sz w:val="28"/>
          <w:szCs w:val="28"/>
          <w:vertAlign w:val="subscript"/>
          <w:lang w:val="kk-KZ"/>
        </w:rPr>
        <w:t>0,99</w:t>
      </w:r>
      <w:r w:rsidR="00FA5FD3">
        <w:rPr>
          <w:sz w:val="28"/>
          <w:szCs w:val="28"/>
          <w:lang w:val="kk-KZ"/>
        </w:rPr>
        <w:t>Ca</w:t>
      </w:r>
      <w:r w:rsidR="00FA5FD3" w:rsidRPr="00FA5FD3">
        <w:rPr>
          <w:sz w:val="28"/>
          <w:szCs w:val="28"/>
          <w:vertAlign w:val="subscript"/>
          <w:lang w:val="kk-KZ"/>
        </w:rPr>
        <w:t>0,01</w:t>
      </w:r>
      <w:r w:rsidR="00FA5FD3">
        <w:rPr>
          <w:sz w:val="28"/>
          <w:szCs w:val="28"/>
          <w:lang w:val="kk-KZ"/>
        </w:rPr>
        <w:t>NbO</w:t>
      </w:r>
      <w:r w:rsidR="00FA5FD3" w:rsidRPr="00FA5FD3">
        <w:rPr>
          <w:sz w:val="28"/>
          <w:szCs w:val="28"/>
          <w:vertAlign w:val="subscript"/>
          <w:lang w:val="kk-KZ"/>
        </w:rPr>
        <w:t>4</w:t>
      </w:r>
      <w:r w:rsidR="00FA5FD3" w:rsidRPr="002901E4">
        <w:rPr>
          <w:sz w:val="28"/>
          <w:szCs w:val="28"/>
          <w:lang w:val="kk-KZ"/>
        </w:rPr>
        <w:t xml:space="preserve"> </w:t>
      </w:r>
      <w:r w:rsidR="007628E4" w:rsidRPr="00624E0F">
        <w:rPr>
          <w:sz w:val="28"/>
          <w:szCs w:val="28"/>
          <w:lang w:val="kk-KZ"/>
        </w:rPr>
        <w:t>үлгісінің 700–1300</w:t>
      </w:r>
      <w:r w:rsidR="0091539B">
        <w:rPr>
          <w:sz w:val="28"/>
          <w:szCs w:val="28"/>
          <w:lang w:val="kk-KZ"/>
        </w:rPr>
        <w:t xml:space="preserve"> </w:t>
      </w:r>
      <w:r w:rsidR="0091539B" w:rsidRPr="002901E4">
        <w:rPr>
          <w:sz w:val="28"/>
          <w:szCs w:val="28"/>
          <w:lang w:val="kk-KZ"/>
        </w:rPr>
        <w:t>°</w:t>
      </w:r>
      <w:r w:rsidR="007628E4" w:rsidRPr="00624E0F">
        <w:rPr>
          <w:sz w:val="28"/>
          <w:szCs w:val="28"/>
          <w:lang w:val="kk-KZ"/>
        </w:rPr>
        <w:t>С</w:t>
      </w:r>
      <w:r w:rsidR="0091539B">
        <w:rPr>
          <w:sz w:val="28"/>
          <w:szCs w:val="28"/>
          <w:lang w:val="kk-KZ"/>
        </w:rPr>
        <w:t xml:space="preserve"> температурада</w:t>
      </w:r>
      <w:r w:rsidR="007628E4" w:rsidRPr="00624E0F">
        <w:rPr>
          <w:sz w:val="28"/>
          <w:szCs w:val="28"/>
          <w:lang w:val="kk-KZ"/>
        </w:rPr>
        <w:t xml:space="preserve"> күйд</w:t>
      </w:r>
      <w:r w:rsidR="007628E4">
        <w:rPr>
          <w:sz w:val="28"/>
          <w:szCs w:val="28"/>
          <w:lang w:val="kk-KZ"/>
        </w:rPr>
        <w:t>іргеннен кейінгі фазалық құрамы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2"/>
        <w:gridCol w:w="3106"/>
        <w:gridCol w:w="2410"/>
        <w:gridCol w:w="2976"/>
      </w:tblGrid>
      <w:tr w:rsidR="007628E4" w:rsidRPr="00624E0F" w14:paraId="7F3F4125" w14:textId="77777777" w:rsidTr="00D45EA3">
        <w:trPr>
          <w:trHeight w:val="360"/>
        </w:trPr>
        <w:tc>
          <w:tcPr>
            <w:tcW w:w="1142" w:type="dxa"/>
            <w:vMerge w:val="restart"/>
          </w:tcPr>
          <w:p w14:paraId="59D62F67"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w:t>
            </w:r>
          </w:p>
        </w:tc>
        <w:tc>
          <w:tcPr>
            <w:tcW w:w="3106" w:type="dxa"/>
            <w:vMerge w:val="restart"/>
          </w:tcPr>
          <w:p w14:paraId="08E5616E"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Күйдіру температурасы, °C</w:t>
            </w:r>
          </w:p>
        </w:tc>
        <w:tc>
          <w:tcPr>
            <w:tcW w:w="5386" w:type="dxa"/>
            <w:gridSpan w:val="2"/>
          </w:tcPr>
          <w:p w14:paraId="62D778B9" w14:textId="7C8F98E7" w:rsidR="007628E4" w:rsidRPr="00624E0F" w:rsidRDefault="009C5272" w:rsidP="007628E4">
            <w:pPr>
              <w:spacing w:after="0" w:line="240" w:lineRule="auto"/>
              <w:jc w:val="center"/>
              <w:rPr>
                <w:rFonts w:ascii="Times New Roman" w:hAnsi="Times New Roman"/>
                <w:sz w:val="28"/>
                <w:szCs w:val="28"/>
              </w:rPr>
            </w:pPr>
            <w:r w:rsidRPr="009C5272">
              <w:rPr>
                <w:rFonts w:ascii="Times New Roman" w:hAnsi="Times New Roman"/>
                <w:sz w:val="28"/>
                <w:szCs w:val="28"/>
                <w:lang w:val="kk-KZ"/>
              </w:rPr>
              <w:t>НКӨ</w:t>
            </w:r>
            <w:r w:rsidR="007628E4" w:rsidRPr="009C5272">
              <w:rPr>
                <w:rFonts w:ascii="Times New Roman" w:hAnsi="Times New Roman"/>
                <w:sz w:val="28"/>
                <w:szCs w:val="28"/>
              </w:rPr>
              <w:t>, нм</w:t>
            </w:r>
          </w:p>
        </w:tc>
      </w:tr>
      <w:tr w:rsidR="007628E4" w:rsidRPr="00624E0F" w14:paraId="4DBF08B7" w14:textId="77777777" w:rsidTr="00D45EA3">
        <w:trPr>
          <w:trHeight w:val="279"/>
        </w:trPr>
        <w:tc>
          <w:tcPr>
            <w:tcW w:w="1142" w:type="dxa"/>
            <w:vMerge/>
          </w:tcPr>
          <w:p w14:paraId="38B336E2" w14:textId="77777777" w:rsidR="007628E4" w:rsidRPr="00624E0F" w:rsidRDefault="007628E4" w:rsidP="007628E4">
            <w:pPr>
              <w:spacing w:after="0" w:line="240" w:lineRule="auto"/>
              <w:rPr>
                <w:rFonts w:ascii="Times New Roman" w:hAnsi="Times New Roman"/>
                <w:sz w:val="28"/>
                <w:szCs w:val="28"/>
              </w:rPr>
            </w:pPr>
          </w:p>
        </w:tc>
        <w:tc>
          <w:tcPr>
            <w:tcW w:w="3106" w:type="dxa"/>
            <w:vMerge/>
          </w:tcPr>
          <w:p w14:paraId="4E4D3B1E" w14:textId="77777777" w:rsidR="007628E4" w:rsidRPr="00624E0F" w:rsidRDefault="007628E4" w:rsidP="007628E4">
            <w:pPr>
              <w:spacing w:after="0" w:line="240" w:lineRule="auto"/>
              <w:rPr>
                <w:rFonts w:ascii="Times New Roman" w:hAnsi="Times New Roman"/>
                <w:sz w:val="28"/>
                <w:szCs w:val="28"/>
              </w:rPr>
            </w:pPr>
          </w:p>
        </w:tc>
        <w:tc>
          <w:tcPr>
            <w:tcW w:w="2410" w:type="dxa"/>
          </w:tcPr>
          <w:p w14:paraId="03E1BE86" w14:textId="77777777" w:rsidR="007628E4" w:rsidRPr="00624E0F" w:rsidRDefault="007628E4" w:rsidP="007628E4">
            <w:pPr>
              <w:spacing w:after="0" w:line="240" w:lineRule="auto"/>
              <w:jc w:val="center"/>
              <w:rPr>
                <w:rFonts w:ascii="Times New Roman" w:hAnsi="Times New Roman"/>
                <w:sz w:val="28"/>
                <w:szCs w:val="28"/>
              </w:rPr>
            </w:pPr>
            <w:r w:rsidRPr="00624E0F">
              <w:rPr>
                <w:rFonts w:ascii="Times New Roman" w:hAnsi="Times New Roman"/>
                <w:sz w:val="28"/>
                <w:szCs w:val="28"/>
              </w:rPr>
              <w:t>Тетрагональды фаза</w:t>
            </w:r>
          </w:p>
        </w:tc>
        <w:tc>
          <w:tcPr>
            <w:tcW w:w="2976" w:type="dxa"/>
          </w:tcPr>
          <w:p w14:paraId="0656DF3E" w14:textId="77777777" w:rsidR="007628E4" w:rsidRPr="00624E0F" w:rsidRDefault="007628E4" w:rsidP="007628E4">
            <w:pPr>
              <w:spacing w:after="0" w:line="240" w:lineRule="auto"/>
              <w:jc w:val="center"/>
              <w:rPr>
                <w:rFonts w:ascii="Times New Roman" w:hAnsi="Times New Roman"/>
                <w:sz w:val="28"/>
                <w:szCs w:val="28"/>
              </w:rPr>
            </w:pPr>
            <w:r w:rsidRPr="00624E0F">
              <w:rPr>
                <w:rFonts w:ascii="Times New Roman" w:hAnsi="Times New Roman"/>
                <w:sz w:val="28"/>
                <w:szCs w:val="28"/>
              </w:rPr>
              <w:t>Моноклинді фаза</w:t>
            </w:r>
          </w:p>
        </w:tc>
      </w:tr>
      <w:tr w:rsidR="007628E4" w:rsidRPr="00624E0F" w14:paraId="6B10E45E" w14:textId="77777777" w:rsidTr="00D45EA3">
        <w:trPr>
          <w:trHeight w:val="259"/>
        </w:trPr>
        <w:tc>
          <w:tcPr>
            <w:tcW w:w="1142" w:type="dxa"/>
          </w:tcPr>
          <w:p w14:paraId="34BE415A"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1</w:t>
            </w:r>
          </w:p>
        </w:tc>
        <w:tc>
          <w:tcPr>
            <w:tcW w:w="3106" w:type="dxa"/>
          </w:tcPr>
          <w:p w14:paraId="01DDF09E"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700</w:t>
            </w:r>
          </w:p>
        </w:tc>
        <w:tc>
          <w:tcPr>
            <w:tcW w:w="2410" w:type="dxa"/>
          </w:tcPr>
          <w:p w14:paraId="3A64857C"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23.8</w:t>
            </w:r>
          </w:p>
        </w:tc>
        <w:tc>
          <w:tcPr>
            <w:tcW w:w="2976" w:type="dxa"/>
          </w:tcPr>
          <w:p w14:paraId="3D61C6B5"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w:t>
            </w:r>
          </w:p>
        </w:tc>
      </w:tr>
      <w:tr w:rsidR="007628E4" w:rsidRPr="00624E0F" w14:paraId="44F7883F" w14:textId="77777777" w:rsidTr="00D45EA3">
        <w:trPr>
          <w:trHeight w:val="276"/>
        </w:trPr>
        <w:tc>
          <w:tcPr>
            <w:tcW w:w="1142" w:type="dxa"/>
          </w:tcPr>
          <w:p w14:paraId="0215E975"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2</w:t>
            </w:r>
          </w:p>
        </w:tc>
        <w:tc>
          <w:tcPr>
            <w:tcW w:w="3106" w:type="dxa"/>
          </w:tcPr>
          <w:p w14:paraId="1DA9D1FF"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900</w:t>
            </w:r>
          </w:p>
        </w:tc>
        <w:tc>
          <w:tcPr>
            <w:tcW w:w="2410" w:type="dxa"/>
          </w:tcPr>
          <w:p w14:paraId="16E9E8BA"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35.4</w:t>
            </w:r>
          </w:p>
        </w:tc>
        <w:tc>
          <w:tcPr>
            <w:tcW w:w="2976" w:type="dxa"/>
          </w:tcPr>
          <w:p w14:paraId="2691DDD2" w14:textId="75E6BE62" w:rsidR="007628E4" w:rsidRPr="00624E0F" w:rsidRDefault="0091539B" w:rsidP="007628E4">
            <w:pPr>
              <w:spacing w:after="0" w:line="240" w:lineRule="auto"/>
              <w:rPr>
                <w:rFonts w:ascii="Times New Roman" w:hAnsi="Times New Roman"/>
                <w:sz w:val="28"/>
                <w:szCs w:val="28"/>
              </w:rPr>
            </w:pPr>
            <w:r>
              <w:rPr>
                <w:rFonts w:ascii="Times New Roman" w:hAnsi="Times New Roman"/>
                <w:sz w:val="28"/>
                <w:szCs w:val="28"/>
              </w:rPr>
              <w:t>42.3</w:t>
            </w:r>
          </w:p>
        </w:tc>
      </w:tr>
      <w:tr w:rsidR="007628E4" w:rsidRPr="00624E0F" w14:paraId="1946F223" w14:textId="77777777" w:rsidTr="00D45EA3">
        <w:trPr>
          <w:trHeight w:val="276"/>
        </w:trPr>
        <w:tc>
          <w:tcPr>
            <w:tcW w:w="1142" w:type="dxa"/>
          </w:tcPr>
          <w:p w14:paraId="6732B340"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3</w:t>
            </w:r>
          </w:p>
        </w:tc>
        <w:tc>
          <w:tcPr>
            <w:tcW w:w="3106" w:type="dxa"/>
          </w:tcPr>
          <w:p w14:paraId="1F137A57"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1100</w:t>
            </w:r>
          </w:p>
        </w:tc>
        <w:tc>
          <w:tcPr>
            <w:tcW w:w="2410" w:type="dxa"/>
          </w:tcPr>
          <w:p w14:paraId="49491826"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52.9</w:t>
            </w:r>
          </w:p>
        </w:tc>
        <w:tc>
          <w:tcPr>
            <w:tcW w:w="2976" w:type="dxa"/>
          </w:tcPr>
          <w:p w14:paraId="14303AA8"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27.9</w:t>
            </w:r>
          </w:p>
        </w:tc>
      </w:tr>
      <w:tr w:rsidR="007628E4" w:rsidRPr="00624E0F" w14:paraId="4A7EA0D3" w14:textId="77777777" w:rsidTr="00D45EA3">
        <w:trPr>
          <w:trHeight w:val="276"/>
        </w:trPr>
        <w:tc>
          <w:tcPr>
            <w:tcW w:w="1142" w:type="dxa"/>
          </w:tcPr>
          <w:p w14:paraId="51C3D78B"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4</w:t>
            </w:r>
          </w:p>
        </w:tc>
        <w:tc>
          <w:tcPr>
            <w:tcW w:w="3106" w:type="dxa"/>
          </w:tcPr>
          <w:p w14:paraId="6130DD7D"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1300</w:t>
            </w:r>
          </w:p>
        </w:tc>
        <w:tc>
          <w:tcPr>
            <w:tcW w:w="2410" w:type="dxa"/>
          </w:tcPr>
          <w:p w14:paraId="2AADF721"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66</w:t>
            </w:r>
            <w:r w:rsidRPr="00624E0F">
              <w:rPr>
                <w:rFonts w:ascii="Times New Roman" w:hAnsi="Times New Roman"/>
                <w:sz w:val="28"/>
                <w:szCs w:val="28"/>
                <w:lang w:val="en-US"/>
              </w:rPr>
              <w:t>.</w:t>
            </w:r>
            <w:r w:rsidRPr="00624E0F">
              <w:rPr>
                <w:rFonts w:ascii="Times New Roman" w:hAnsi="Times New Roman"/>
                <w:sz w:val="28"/>
                <w:szCs w:val="28"/>
              </w:rPr>
              <w:t>0</w:t>
            </w:r>
          </w:p>
        </w:tc>
        <w:tc>
          <w:tcPr>
            <w:tcW w:w="2976" w:type="dxa"/>
          </w:tcPr>
          <w:p w14:paraId="6EEE63FC" w14:textId="77777777" w:rsidR="007628E4" w:rsidRPr="00624E0F" w:rsidRDefault="007628E4" w:rsidP="007628E4">
            <w:pPr>
              <w:spacing w:after="0" w:line="240" w:lineRule="auto"/>
              <w:rPr>
                <w:rFonts w:ascii="Times New Roman" w:hAnsi="Times New Roman"/>
                <w:sz w:val="28"/>
                <w:szCs w:val="28"/>
              </w:rPr>
            </w:pPr>
            <w:r w:rsidRPr="00624E0F">
              <w:rPr>
                <w:rFonts w:ascii="Times New Roman" w:hAnsi="Times New Roman"/>
                <w:sz w:val="28"/>
                <w:szCs w:val="28"/>
              </w:rPr>
              <w:t>27</w:t>
            </w:r>
            <w:r w:rsidRPr="00624E0F">
              <w:rPr>
                <w:rFonts w:ascii="Times New Roman" w:hAnsi="Times New Roman"/>
                <w:sz w:val="28"/>
                <w:szCs w:val="28"/>
                <w:lang w:val="en-US"/>
              </w:rPr>
              <w:t>.</w:t>
            </w:r>
            <w:r w:rsidRPr="00624E0F">
              <w:rPr>
                <w:rFonts w:ascii="Times New Roman" w:hAnsi="Times New Roman"/>
                <w:sz w:val="28"/>
                <w:szCs w:val="28"/>
              </w:rPr>
              <w:t>5</w:t>
            </w:r>
          </w:p>
        </w:tc>
      </w:tr>
    </w:tbl>
    <w:p w14:paraId="76EC963E" w14:textId="6FB9E23F" w:rsidR="007628E4" w:rsidRPr="00624E0F" w:rsidRDefault="00FA5FD3" w:rsidP="00FA5FD3">
      <w:pPr>
        <w:pStyle w:val="a6"/>
        <w:jc w:val="center"/>
        <w:rPr>
          <w:sz w:val="28"/>
          <w:szCs w:val="28"/>
          <w:lang w:val="kk-KZ"/>
        </w:rPr>
      </w:pPr>
      <w:r w:rsidRPr="00FA5FD3">
        <w:rPr>
          <w:noProof/>
          <w:sz w:val="28"/>
          <w:szCs w:val="28"/>
        </w:rPr>
        <w:lastRenderedPageBreak/>
        <w:drawing>
          <wp:inline distT="0" distB="0" distL="0" distR="0" wp14:anchorId="49297BF4" wp14:editId="5B5CC938">
            <wp:extent cx="4667250" cy="4508500"/>
            <wp:effectExtent l="0" t="0" r="0" b="6350"/>
            <wp:docPr id="1234970278" name="Рисунок 1234970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667904" cy="4509132"/>
                    </a:xfrm>
                    <a:prstGeom prst="rect">
                      <a:avLst/>
                    </a:prstGeom>
                  </pic:spPr>
                </pic:pic>
              </a:graphicData>
            </a:graphic>
          </wp:inline>
        </w:drawing>
      </w:r>
    </w:p>
    <w:p w14:paraId="6D4CAF53" w14:textId="5FA4C9C9" w:rsidR="007628E4" w:rsidRPr="00624E0F" w:rsidRDefault="007628E4" w:rsidP="00B45569">
      <w:pPr>
        <w:pStyle w:val="a6"/>
        <w:ind w:firstLine="708"/>
        <w:jc w:val="center"/>
        <w:rPr>
          <w:sz w:val="28"/>
          <w:szCs w:val="28"/>
          <w:lang w:val="kk-KZ"/>
        </w:rPr>
      </w:pPr>
      <w:r w:rsidRPr="00624E0F">
        <w:rPr>
          <w:rStyle w:val="a7"/>
          <w:b w:val="0"/>
          <w:sz w:val="28"/>
          <w:szCs w:val="28"/>
          <w:lang w:val="kk-KZ"/>
        </w:rPr>
        <w:t>Сурет 33-</w:t>
      </w:r>
      <w:r w:rsidRPr="00624E0F">
        <w:rPr>
          <w:b/>
          <w:sz w:val="28"/>
          <w:szCs w:val="28"/>
          <w:lang w:val="kk-KZ"/>
        </w:rPr>
        <w:t xml:space="preserve"> </w:t>
      </w:r>
      <w:r>
        <w:rPr>
          <w:sz w:val="28"/>
          <w:szCs w:val="28"/>
          <w:lang w:val="kk-KZ"/>
        </w:rPr>
        <w:t>900–1300</w:t>
      </w:r>
      <w:r w:rsidR="0091539B">
        <w:rPr>
          <w:sz w:val="28"/>
          <w:szCs w:val="28"/>
          <w:lang w:val="kk-KZ"/>
        </w:rPr>
        <w:t xml:space="preserve"> </w:t>
      </w:r>
      <w:r w:rsidR="0091539B" w:rsidRPr="002901E4">
        <w:rPr>
          <w:sz w:val="28"/>
          <w:szCs w:val="28"/>
          <w:lang w:val="kk-KZ"/>
        </w:rPr>
        <w:t>°</w:t>
      </w:r>
      <w:r>
        <w:rPr>
          <w:sz w:val="28"/>
          <w:szCs w:val="28"/>
          <w:lang w:val="kk-KZ"/>
        </w:rPr>
        <w:t xml:space="preserve">С </w:t>
      </w:r>
      <w:r w:rsidR="0091539B">
        <w:rPr>
          <w:sz w:val="28"/>
          <w:szCs w:val="28"/>
          <w:lang w:val="kk-KZ"/>
        </w:rPr>
        <w:t xml:space="preserve">температурада </w:t>
      </w:r>
      <w:r>
        <w:rPr>
          <w:sz w:val="28"/>
          <w:szCs w:val="28"/>
          <w:lang w:val="kk-KZ"/>
        </w:rPr>
        <w:t>күйдірілген</w:t>
      </w:r>
      <w:r w:rsidRPr="00624E0F">
        <w:rPr>
          <w:sz w:val="28"/>
          <w:szCs w:val="28"/>
          <w:lang w:val="kk-KZ"/>
        </w:rPr>
        <w:t xml:space="preserve"> </w:t>
      </w:r>
      <w:r w:rsidR="00DD277D">
        <w:rPr>
          <w:sz w:val="28"/>
          <w:szCs w:val="28"/>
          <w:lang w:val="kk-KZ"/>
        </w:rPr>
        <w:t>La</w:t>
      </w:r>
      <w:r w:rsidR="00DD277D">
        <w:rPr>
          <w:sz w:val="28"/>
          <w:szCs w:val="28"/>
          <w:vertAlign w:val="subscript"/>
          <w:lang w:val="kk-KZ"/>
        </w:rPr>
        <w:t>0,99</w:t>
      </w:r>
      <w:r w:rsidR="00DD277D">
        <w:rPr>
          <w:sz w:val="28"/>
          <w:szCs w:val="28"/>
          <w:lang w:val="kk-KZ"/>
        </w:rPr>
        <w:t>Ca</w:t>
      </w:r>
      <w:r w:rsidR="00DD277D" w:rsidRPr="00FA5FD3">
        <w:rPr>
          <w:sz w:val="28"/>
          <w:szCs w:val="28"/>
          <w:vertAlign w:val="subscript"/>
          <w:lang w:val="kk-KZ"/>
        </w:rPr>
        <w:t>0,01</w:t>
      </w:r>
      <w:r w:rsidR="00DD277D">
        <w:rPr>
          <w:sz w:val="28"/>
          <w:szCs w:val="28"/>
          <w:lang w:val="kk-KZ"/>
        </w:rPr>
        <w:t>NbO</w:t>
      </w:r>
      <w:r w:rsidR="00DD277D" w:rsidRPr="00FA5FD3">
        <w:rPr>
          <w:sz w:val="28"/>
          <w:szCs w:val="28"/>
          <w:vertAlign w:val="subscript"/>
          <w:lang w:val="kk-KZ"/>
        </w:rPr>
        <w:t>4</w:t>
      </w:r>
      <w:r w:rsidR="00DD277D" w:rsidRPr="002901E4">
        <w:rPr>
          <w:sz w:val="28"/>
          <w:szCs w:val="28"/>
          <w:lang w:val="kk-KZ"/>
        </w:rPr>
        <w:t xml:space="preserve"> </w:t>
      </w:r>
      <w:r>
        <w:rPr>
          <w:sz w:val="28"/>
          <w:szCs w:val="28"/>
          <w:lang w:val="kk-KZ"/>
        </w:rPr>
        <w:t>ИҚ-спектрлері</w:t>
      </w:r>
      <w:r w:rsidR="000024FF">
        <w:rPr>
          <w:sz w:val="28"/>
          <w:szCs w:val="28"/>
          <w:lang w:val="kk-KZ"/>
        </w:rPr>
        <w:t xml:space="preserve"> [123, б. 9</w:t>
      </w:r>
      <w:r w:rsidR="000024FF" w:rsidRPr="004121CE">
        <w:rPr>
          <w:sz w:val="28"/>
          <w:szCs w:val="28"/>
          <w:lang w:val="kk-KZ"/>
        </w:rPr>
        <w:t>]</w:t>
      </w:r>
      <w:r w:rsidR="000024FF">
        <w:rPr>
          <w:sz w:val="28"/>
          <w:szCs w:val="28"/>
          <w:lang w:val="kk-KZ"/>
        </w:rPr>
        <w:t>.</w:t>
      </w:r>
    </w:p>
    <w:p w14:paraId="1C71B26F" w14:textId="10A7891A" w:rsidR="00F26ADF" w:rsidRPr="00745062" w:rsidRDefault="007628E4" w:rsidP="0091539B">
      <w:pPr>
        <w:pStyle w:val="ab"/>
        <w:jc w:val="both"/>
        <w:rPr>
          <w:rFonts w:ascii="Times New Roman" w:hAnsi="Times New Roman"/>
          <w:sz w:val="28"/>
          <w:szCs w:val="28"/>
          <w:lang w:val="kk-KZ"/>
        </w:rPr>
      </w:pPr>
      <w:r w:rsidRPr="00DD277D">
        <w:rPr>
          <w:rFonts w:ascii="Times New Roman" w:hAnsi="Times New Roman"/>
          <w:sz w:val="28"/>
          <w:szCs w:val="28"/>
          <w:lang w:val="kk-KZ"/>
        </w:rPr>
        <w:t>ИҚ-спектроскопия деректері бойынша 1500–1400 см</w:t>
      </w:r>
      <w:r w:rsidR="000024FF">
        <w:rPr>
          <w:rFonts w:ascii="Times New Roman" w:hAnsi="Times New Roman"/>
          <w:sz w:val="28"/>
          <w:szCs w:val="28"/>
          <w:vertAlign w:val="superscript"/>
          <w:lang w:val="kk-KZ"/>
        </w:rPr>
        <w:t>-1</w:t>
      </w:r>
      <w:r w:rsidRPr="00DD277D">
        <w:rPr>
          <w:rFonts w:ascii="Times New Roman" w:hAnsi="Times New Roman"/>
          <w:sz w:val="28"/>
          <w:szCs w:val="28"/>
          <w:lang w:val="kk-KZ"/>
        </w:rPr>
        <w:t xml:space="preserve"> аймағындағы жұтылу жолақтары төмен температурада алынған үлгілерде</w:t>
      </w:r>
      <w:r w:rsidR="000024FF">
        <w:rPr>
          <w:rFonts w:ascii="Times New Roman" w:hAnsi="Times New Roman"/>
          <w:sz w:val="28"/>
          <w:szCs w:val="28"/>
          <w:lang w:val="kk-KZ"/>
        </w:rPr>
        <w:t xml:space="preserve"> карбонаттарға сәйкес келеді (33</w:t>
      </w:r>
      <w:r w:rsidRPr="00DD277D">
        <w:rPr>
          <w:rFonts w:ascii="Times New Roman" w:hAnsi="Times New Roman"/>
          <w:sz w:val="28"/>
          <w:szCs w:val="28"/>
          <w:lang w:val="kk-KZ"/>
        </w:rPr>
        <w:t>-сурет). [Nb</w:t>
      </w:r>
      <w:r w:rsidR="000024FF">
        <w:rPr>
          <w:rFonts w:ascii="Times New Roman" w:hAnsi="Times New Roman"/>
          <w:sz w:val="28"/>
          <w:szCs w:val="28"/>
          <w:vertAlign w:val="superscript"/>
          <w:lang w:val="kk-KZ"/>
        </w:rPr>
        <w:t>5+</w:t>
      </w:r>
      <w:r w:rsidRPr="00DD277D">
        <w:rPr>
          <w:rFonts w:ascii="Times New Roman" w:hAnsi="Times New Roman"/>
          <w:sz w:val="28"/>
          <w:szCs w:val="28"/>
          <w:lang w:val="kk-KZ"/>
        </w:rPr>
        <w:t>O</w:t>
      </w:r>
      <w:r w:rsidR="000024FF">
        <w:rPr>
          <w:rFonts w:ascii="Times New Roman" w:hAnsi="Times New Roman"/>
          <w:sz w:val="28"/>
          <w:szCs w:val="28"/>
          <w:vertAlign w:val="subscript"/>
          <w:lang w:val="kk-KZ"/>
        </w:rPr>
        <w:t>4</w:t>
      </w:r>
      <w:r w:rsidRPr="00DD277D">
        <w:rPr>
          <w:rFonts w:ascii="Times New Roman" w:hAnsi="Times New Roman"/>
          <w:sz w:val="28"/>
          <w:szCs w:val="28"/>
          <w:lang w:val="kk-KZ"/>
        </w:rPr>
        <w:t>]</w:t>
      </w:r>
      <w:r w:rsidR="000024FF">
        <w:rPr>
          <w:rFonts w:ascii="Times New Roman" w:hAnsi="Times New Roman"/>
          <w:sz w:val="28"/>
          <w:szCs w:val="28"/>
          <w:vertAlign w:val="superscript"/>
          <w:lang w:val="kk-KZ"/>
        </w:rPr>
        <w:t>3+</w:t>
      </w:r>
      <w:r w:rsidRPr="00DD277D">
        <w:rPr>
          <w:rFonts w:ascii="Times New Roman" w:hAnsi="Times New Roman"/>
          <w:sz w:val="28"/>
          <w:szCs w:val="28"/>
          <w:lang w:val="kk-KZ"/>
        </w:rPr>
        <w:t xml:space="preserve"> тетраэдріндегі Nb–O топтарының </w:t>
      </w:r>
      <w:r w:rsidR="00F26ADF">
        <w:rPr>
          <w:rFonts w:ascii="Times New Roman" w:hAnsi="Times New Roman"/>
          <w:sz w:val="28"/>
          <w:szCs w:val="28"/>
          <w:lang w:val="kk-KZ"/>
        </w:rPr>
        <w:t xml:space="preserve">спетрлік </w:t>
      </w:r>
      <w:r w:rsidRPr="00DD277D">
        <w:rPr>
          <w:rFonts w:ascii="Times New Roman" w:hAnsi="Times New Roman"/>
          <w:sz w:val="28"/>
          <w:szCs w:val="28"/>
          <w:lang w:val="kk-KZ"/>
        </w:rPr>
        <w:t>жұтылу аймақтары шамамен 600</w:t>
      </w:r>
      <w:r w:rsidR="007E5398">
        <w:rPr>
          <w:rFonts w:ascii="Times New Roman" w:hAnsi="Times New Roman"/>
          <w:sz w:val="28"/>
          <w:szCs w:val="28"/>
          <w:lang w:val="kk-KZ"/>
        </w:rPr>
        <w:t xml:space="preserve"> </w:t>
      </w:r>
      <w:r w:rsidRPr="00DD277D">
        <w:rPr>
          <w:rFonts w:ascii="Times New Roman" w:hAnsi="Times New Roman"/>
          <w:sz w:val="28"/>
          <w:szCs w:val="28"/>
          <w:lang w:val="kk-KZ"/>
        </w:rPr>
        <w:t>см</w:t>
      </w:r>
      <w:r w:rsidR="000024FF">
        <w:rPr>
          <w:rFonts w:ascii="Times New Roman" w:hAnsi="Times New Roman"/>
          <w:sz w:val="28"/>
          <w:szCs w:val="28"/>
          <w:vertAlign w:val="superscript"/>
          <w:lang w:val="kk-KZ"/>
        </w:rPr>
        <w:t>-1</w:t>
      </w:r>
      <w:r w:rsidRPr="00DD277D">
        <w:rPr>
          <w:rFonts w:ascii="Times New Roman" w:hAnsi="Times New Roman"/>
          <w:sz w:val="28"/>
          <w:szCs w:val="28"/>
          <w:lang w:val="kk-KZ"/>
        </w:rPr>
        <w:t>-де орналасқан. 800 және 430</w:t>
      </w:r>
      <w:r w:rsidR="00F26ADF">
        <w:rPr>
          <w:rFonts w:ascii="Times New Roman" w:hAnsi="Times New Roman"/>
          <w:sz w:val="28"/>
          <w:szCs w:val="28"/>
          <w:lang w:val="kk-KZ"/>
        </w:rPr>
        <w:t xml:space="preserve"> </w:t>
      </w:r>
      <w:r w:rsidRPr="00DD277D">
        <w:rPr>
          <w:rFonts w:ascii="Times New Roman" w:hAnsi="Times New Roman"/>
          <w:sz w:val="28"/>
          <w:szCs w:val="28"/>
          <w:lang w:val="kk-KZ"/>
        </w:rPr>
        <w:t>см</w:t>
      </w:r>
      <w:r w:rsidR="000024FF">
        <w:rPr>
          <w:rFonts w:ascii="Times New Roman" w:hAnsi="Times New Roman"/>
          <w:sz w:val="28"/>
          <w:szCs w:val="28"/>
          <w:vertAlign w:val="superscript"/>
          <w:lang w:val="kk-KZ"/>
        </w:rPr>
        <w:t>-1</w:t>
      </w:r>
      <w:r w:rsidRPr="00DD277D">
        <w:rPr>
          <w:rFonts w:ascii="Times New Roman" w:hAnsi="Times New Roman"/>
          <w:sz w:val="28"/>
          <w:szCs w:val="28"/>
          <w:lang w:val="kk-KZ"/>
        </w:rPr>
        <w:t xml:space="preserve"> аймақтарындағы тербелістер </w:t>
      </w:r>
      <w:r w:rsidR="00DD277D" w:rsidRPr="00DD277D">
        <w:rPr>
          <w:rFonts w:ascii="Times New Roman" w:hAnsi="Times New Roman"/>
          <w:sz w:val="28"/>
          <w:szCs w:val="28"/>
          <w:lang w:val="kk-KZ"/>
        </w:rPr>
        <w:t>La</w:t>
      </w:r>
      <w:r w:rsidR="00DD277D" w:rsidRPr="00DD277D">
        <w:rPr>
          <w:rFonts w:ascii="Times New Roman" w:hAnsi="Times New Roman"/>
          <w:sz w:val="28"/>
          <w:szCs w:val="28"/>
          <w:vertAlign w:val="subscript"/>
          <w:lang w:val="kk-KZ"/>
        </w:rPr>
        <w:t>0,99</w:t>
      </w:r>
      <w:r w:rsidR="00DD277D" w:rsidRPr="00DD277D">
        <w:rPr>
          <w:rFonts w:ascii="Times New Roman" w:hAnsi="Times New Roman"/>
          <w:sz w:val="28"/>
          <w:szCs w:val="28"/>
          <w:lang w:val="kk-KZ"/>
        </w:rPr>
        <w:t>Ca</w:t>
      </w:r>
      <w:r w:rsidR="00DD277D" w:rsidRPr="00DD277D">
        <w:rPr>
          <w:rFonts w:ascii="Times New Roman" w:hAnsi="Times New Roman"/>
          <w:sz w:val="28"/>
          <w:szCs w:val="28"/>
          <w:vertAlign w:val="subscript"/>
          <w:lang w:val="kk-KZ"/>
        </w:rPr>
        <w:t>0,01</w:t>
      </w:r>
      <w:r w:rsidR="00DD277D" w:rsidRPr="00DD277D">
        <w:rPr>
          <w:rFonts w:ascii="Times New Roman" w:hAnsi="Times New Roman"/>
          <w:sz w:val="28"/>
          <w:szCs w:val="28"/>
          <w:lang w:val="kk-KZ"/>
        </w:rPr>
        <w:t>NbO</w:t>
      </w:r>
      <w:r w:rsidR="00DD277D" w:rsidRPr="00DD277D">
        <w:rPr>
          <w:rFonts w:ascii="Times New Roman" w:hAnsi="Times New Roman"/>
          <w:sz w:val="28"/>
          <w:szCs w:val="28"/>
          <w:vertAlign w:val="subscript"/>
          <w:lang w:val="kk-KZ"/>
        </w:rPr>
        <w:t>4</w:t>
      </w:r>
      <w:r w:rsidR="00DD277D" w:rsidRPr="00DD277D">
        <w:rPr>
          <w:rFonts w:ascii="Times New Roman" w:hAnsi="Times New Roman"/>
          <w:sz w:val="28"/>
          <w:szCs w:val="28"/>
          <w:lang w:val="kk-KZ"/>
        </w:rPr>
        <w:t xml:space="preserve"> </w:t>
      </w:r>
      <w:r w:rsidRPr="00DD277D">
        <w:rPr>
          <w:rFonts w:ascii="Times New Roman" w:hAnsi="Times New Roman"/>
          <w:sz w:val="28"/>
          <w:szCs w:val="28"/>
          <w:lang w:val="kk-KZ"/>
        </w:rPr>
        <w:t xml:space="preserve"> моноклинді фазасына сәйкес келеді және Р</w:t>
      </w:r>
      <w:r w:rsidR="00F26ADF">
        <w:rPr>
          <w:rFonts w:ascii="Times New Roman" w:hAnsi="Times New Roman"/>
          <w:sz w:val="28"/>
          <w:szCs w:val="28"/>
          <w:lang w:val="kk-KZ"/>
        </w:rPr>
        <w:t xml:space="preserve">ФТ деректерімен жақсы үйлеседі. </w:t>
      </w:r>
      <w:r w:rsidR="00F26ADF" w:rsidRPr="00F26ADF">
        <w:rPr>
          <w:rFonts w:ascii="Times New Roman" w:hAnsi="Times New Roman"/>
          <w:sz w:val="28"/>
          <w:szCs w:val="28"/>
          <w:lang w:val="kk-KZ"/>
        </w:rPr>
        <w:t>800 және 317 см</w:t>
      </w:r>
      <w:r w:rsidR="00F26ADF" w:rsidRPr="00F26ADF">
        <w:rPr>
          <w:rFonts w:ascii="Times New Roman" w:hAnsi="Times New Roman"/>
          <w:sz w:val="28"/>
          <w:szCs w:val="28"/>
          <w:vertAlign w:val="superscript"/>
          <w:lang w:val="kk-KZ"/>
        </w:rPr>
        <w:t>-1</w:t>
      </w:r>
      <w:r w:rsidR="00F26ADF" w:rsidRPr="00F26ADF">
        <w:rPr>
          <w:rFonts w:ascii="Times New Roman" w:hAnsi="Times New Roman"/>
          <w:sz w:val="28"/>
          <w:szCs w:val="28"/>
          <w:lang w:val="kk-KZ"/>
        </w:rPr>
        <w:t xml:space="preserve"> аймағындағы жолақтар тетраэдрлік NbO</w:t>
      </w:r>
      <w:r w:rsidR="00F26ADF" w:rsidRPr="00F26ADF">
        <w:rPr>
          <w:rFonts w:ascii="Times New Roman" w:hAnsi="Times New Roman"/>
          <w:sz w:val="28"/>
          <w:szCs w:val="28"/>
          <w:vertAlign w:val="subscript"/>
          <w:lang w:val="kk-KZ"/>
        </w:rPr>
        <w:t>4</w:t>
      </w:r>
      <w:r w:rsidR="00F26ADF" w:rsidRPr="00F26ADF">
        <w:rPr>
          <w:rFonts w:ascii="Times New Roman" w:hAnsi="Times New Roman"/>
          <w:sz w:val="28"/>
          <w:szCs w:val="28"/>
          <w:lang w:val="kk-KZ"/>
        </w:rPr>
        <w:t xml:space="preserve"> құрылымның Nb-O симметриялы валентті тербелістерінен, ал 620 және 416 см</w:t>
      </w:r>
      <w:r w:rsidR="00F26ADF" w:rsidRPr="00F26ADF">
        <w:rPr>
          <w:rFonts w:ascii="Times New Roman" w:hAnsi="Times New Roman"/>
          <w:sz w:val="28"/>
          <w:szCs w:val="28"/>
          <w:vertAlign w:val="superscript"/>
          <w:lang w:val="kk-KZ"/>
        </w:rPr>
        <w:t>-1</w:t>
      </w:r>
      <w:r w:rsidR="00F26ADF" w:rsidRPr="00F26ADF">
        <w:rPr>
          <w:rFonts w:ascii="Times New Roman" w:hAnsi="Times New Roman"/>
          <w:sz w:val="28"/>
          <w:szCs w:val="28"/>
          <w:lang w:val="kk-KZ"/>
        </w:rPr>
        <w:t xml:space="preserve"> аймағында пайда болатын жолақтар асимме</w:t>
      </w:r>
      <w:r w:rsidR="00F26ADF">
        <w:rPr>
          <w:rFonts w:ascii="Times New Roman" w:hAnsi="Times New Roman"/>
          <w:sz w:val="28"/>
          <w:szCs w:val="28"/>
          <w:lang w:val="kk-KZ"/>
        </w:rPr>
        <w:t>триялық жолақтардан туындайды [125</w:t>
      </w:r>
      <w:r w:rsidR="00F26ADF" w:rsidRPr="00F26ADF">
        <w:rPr>
          <w:rFonts w:ascii="Times New Roman" w:hAnsi="Times New Roman"/>
          <w:sz w:val="28"/>
          <w:szCs w:val="28"/>
          <w:lang w:val="kk-KZ"/>
        </w:rPr>
        <w:t xml:space="preserve">]. </w:t>
      </w:r>
      <w:r w:rsidR="00745062" w:rsidRPr="00745062">
        <w:rPr>
          <w:rFonts w:ascii="Times New Roman" w:hAnsi="Times New Roman"/>
          <w:sz w:val="28"/>
          <w:szCs w:val="28"/>
          <w:lang w:val="kk-KZ"/>
        </w:rPr>
        <w:t xml:space="preserve">Күйдіру температурасының </w:t>
      </w:r>
      <w:r w:rsidR="009A1BD2">
        <w:rPr>
          <w:rFonts w:ascii="Times New Roman" w:hAnsi="Times New Roman"/>
          <w:sz w:val="28"/>
          <w:szCs w:val="28"/>
          <w:lang w:val="kk-KZ"/>
        </w:rPr>
        <w:t xml:space="preserve">өсуінен </w:t>
      </w:r>
      <w:r w:rsidR="00745062" w:rsidRPr="00745062">
        <w:rPr>
          <w:rFonts w:ascii="Times New Roman" w:hAnsi="Times New Roman"/>
          <w:sz w:val="28"/>
          <w:szCs w:val="28"/>
          <w:lang w:val="kk-KZ"/>
        </w:rPr>
        <w:t xml:space="preserve">дифракциялық шыңдардың </w:t>
      </w:r>
      <w:r w:rsidR="009A1BD2">
        <w:rPr>
          <w:rFonts w:ascii="Times New Roman" w:hAnsi="Times New Roman"/>
          <w:sz w:val="28"/>
          <w:szCs w:val="28"/>
          <w:lang w:val="kk-KZ"/>
        </w:rPr>
        <w:t>қарқындылығының</w:t>
      </w:r>
      <w:r w:rsidR="00745062" w:rsidRPr="00745062">
        <w:rPr>
          <w:rFonts w:ascii="Times New Roman" w:hAnsi="Times New Roman"/>
          <w:sz w:val="28"/>
          <w:szCs w:val="28"/>
          <w:lang w:val="kk-KZ"/>
        </w:rPr>
        <w:t xml:space="preserve"> артуына алып келеді.</w:t>
      </w:r>
    </w:p>
    <w:p w14:paraId="221406BB" w14:textId="23BAE9E6" w:rsidR="004B144C" w:rsidRPr="00AF0F42" w:rsidRDefault="004B144C" w:rsidP="004B144C">
      <w:pPr>
        <w:pStyle w:val="ab"/>
        <w:ind w:firstLine="708"/>
        <w:jc w:val="both"/>
        <w:rPr>
          <w:rFonts w:ascii="Times New Roman" w:hAnsi="Times New Roman"/>
          <w:sz w:val="28"/>
          <w:szCs w:val="28"/>
          <w:lang w:val="kk-KZ"/>
        </w:rPr>
      </w:pPr>
      <w:r w:rsidRPr="00AF0F42">
        <w:rPr>
          <w:rStyle w:val="a7"/>
          <w:rFonts w:ascii="Times New Roman" w:hAnsi="Times New Roman"/>
          <w:b w:val="0"/>
          <w:bCs w:val="0"/>
          <w:sz w:val="28"/>
          <w:szCs w:val="28"/>
          <w:lang w:val="kk-KZ"/>
        </w:rPr>
        <w:t>34-суретте</w:t>
      </w:r>
      <w:r w:rsidRPr="00AF0F42">
        <w:rPr>
          <w:rFonts w:ascii="Times New Roman" w:hAnsi="Times New Roman"/>
          <w:sz w:val="28"/>
          <w:szCs w:val="28"/>
          <w:lang w:val="kk-KZ"/>
        </w:rPr>
        <w:t xml:space="preserve"> La</w:t>
      </w:r>
      <w:r w:rsidRPr="004B144C">
        <w:rPr>
          <w:rFonts w:ascii="Times New Roman" w:hAnsi="Times New Roman"/>
          <w:sz w:val="28"/>
          <w:szCs w:val="28"/>
          <w:vertAlign w:val="subscript"/>
          <w:lang w:val="kk-KZ"/>
        </w:rPr>
        <w:t>0,99</w:t>
      </w:r>
      <w:r w:rsidRPr="00AF0F42">
        <w:rPr>
          <w:rFonts w:ascii="Times New Roman" w:hAnsi="Times New Roman"/>
          <w:sz w:val="28"/>
          <w:szCs w:val="28"/>
          <w:lang w:val="kk-KZ"/>
        </w:rPr>
        <w:t>Ca</w:t>
      </w:r>
      <w:r w:rsidRPr="004B144C">
        <w:rPr>
          <w:rFonts w:ascii="Times New Roman" w:hAnsi="Times New Roman"/>
          <w:sz w:val="28"/>
          <w:szCs w:val="28"/>
          <w:vertAlign w:val="subscript"/>
          <w:lang w:val="kk-KZ"/>
        </w:rPr>
        <w:t>0,01</w:t>
      </w:r>
      <w:r w:rsidRPr="00AF0F42">
        <w:rPr>
          <w:rFonts w:ascii="Times New Roman" w:hAnsi="Times New Roman"/>
          <w:sz w:val="28"/>
          <w:szCs w:val="28"/>
          <w:lang w:val="kk-KZ"/>
        </w:rPr>
        <w:t>NbO</w:t>
      </w:r>
      <w:r w:rsidRPr="004B144C">
        <w:rPr>
          <w:rFonts w:ascii="Times New Roman" w:hAnsi="Times New Roman"/>
          <w:sz w:val="28"/>
          <w:szCs w:val="28"/>
          <w:vertAlign w:val="subscript"/>
          <w:lang w:val="kk-KZ"/>
        </w:rPr>
        <w:t>4</w:t>
      </w:r>
      <w:r w:rsidRPr="00AF0F42">
        <w:rPr>
          <w:rFonts w:ascii="Times New Roman" w:hAnsi="Times New Roman"/>
          <w:sz w:val="28"/>
          <w:szCs w:val="28"/>
          <w:lang w:val="kk-KZ"/>
        </w:rPr>
        <w:t xml:space="preserve">  </w:t>
      </w:r>
      <w:r w:rsidR="00DE1D83">
        <w:rPr>
          <w:rFonts w:ascii="Times New Roman" w:hAnsi="Times New Roman"/>
          <w:sz w:val="28"/>
          <w:szCs w:val="28"/>
          <w:lang w:val="kk-KZ"/>
        </w:rPr>
        <w:t xml:space="preserve">күрделі оксидінің жоғары ажыратымдылықтағы ТЭМ </w:t>
      </w:r>
      <w:r w:rsidRPr="00AF0F42">
        <w:rPr>
          <w:rFonts w:ascii="Times New Roman" w:hAnsi="Times New Roman"/>
          <w:sz w:val="28"/>
          <w:szCs w:val="28"/>
          <w:lang w:val="kk-KZ"/>
        </w:rPr>
        <w:t>зерттеу</w:t>
      </w:r>
      <w:r w:rsidR="00DE1D83">
        <w:rPr>
          <w:rFonts w:ascii="Times New Roman" w:hAnsi="Times New Roman"/>
          <w:sz w:val="28"/>
          <w:szCs w:val="28"/>
          <w:lang w:val="kk-KZ"/>
        </w:rPr>
        <w:t>лерінің</w:t>
      </w:r>
      <w:r w:rsidRPr="00AF0F42">
        <w:rPr>
          <w:rFonts w:ascii="Times New Roman" w:hAnsi="Times New Roman"/>
          <w:sz w:val="28"/>
          <w:szCs w:val="28"/>
          <w:lang w:val="kk-KZ"/>
        </w:rPr>
        <w:t xml:space="preserve"> нәтижелері көрсетілген. Суреттерде екі жиынтық дифракциялық дақтарды көрсететін дифракциялық көрінісі бар "қосарланған" домендік құрылым байқалады (микроқосарлылар). Тр</w:t>
      </w:r>
      <w:r w:rsidR="00737B5F">
        <w:rPr>
          <w:rFonts w:ascii="Times New Roman" w:hAnsi="Times New Roman"/>
          <w:sz w:val="28"/>
          <w:szCs w:val="28"/>
          <w:lang w:val="kk-KZ"/>
        </w:rPr>
        <w:t xml:space="preserve">ансформациялық қосарлылар – </w:t>
      </w:r>
      <w:r w:rsidRPr="00AF0F42">
        <w:rPr>
          <w:rFonts w:ascii="Times New Roman" w:hAnsi="Times New Roman"/>
          <w:sz w:val="28"/>
          <w:szCs w:val="28"/>
          <w:lang w:val="kk-KZ"/>
        </w:rPr>
        <w:t>жоғары температурада жүретін тетрагональды фазалы түрлену процесінде пайда болатын қосарлы бағдарланған микродомендер [126,127].</w:t>
      </w:r>
    </w:p>
    <w:p w14:paraId="47DEF579" w14:textId="77777777" w:rsidR="0091539B" w:rsidRPr="00DD277D" w:rsidRDefault="0091539B" w:rsidP="0091539B">
      <w:pPr>
        <w:pStyle w:val="ab"/>
        <w:jc w:val="both"/>
        <w:rPr>
          <w:rFonts w:ascii="Times New Roman" w:hAnsi="Times New Roman"/>
          <w:sz w:val="28"/>
          <w:szCs w:val="28"/>
          <w:lang w:val="kk-KZ"/>
        </w:rPr>
      </w:pPr>
    </w:p>
    <w:tbl>
      <w:tblPr>
        <w:tblW w:w="0" w:type="auto"/>
        <w:tblLayout w:type="fixed"/>
        <w:tblLook w:val="04A0" w:firstRow="1" w:lastRow="0" w:firstColumn="1" w:lastColumn="0" w:noHBand="0" w:noVBand="1"/>
      </w:tblPr>
      <w:tblGrid>
        <w:gridCol w:w="4673"/>
        <w:gridCol w:w="4672"/>
      </w:tblGrid>
      <w:tr w:rsidR="007628E4" w:rsidRPr="000433FB" w14:paraId="0CD250A4" w14:textId="77777777" w:rsidTr="00EC4EC1">
        <w:tc>
          <w:tcPr>
            <w:tcW w:w="4673" w:type="dxa"/>
          </w:tcPr>
          <w:p w14:paraId="3D28181F" w14:textId="107D0A6B" w:rsidR="007628E4" w:rsidRPr="000433FB" w:rsidRDefault="007628E4" w:rsidP="007628E4">
            <w:pPr>
              <w:jc w:val="both"/>
              <w:rPr>
                <w:rFonts w:ascii="Times New Roman" w:hAnsi="Times New Roman"/>
                <w:sz w:val="24"/>
                <w:szCs w:val="24"/>
              </w:rPr>
            </w:pPr>
            <w:r w:rsidRPr="000433FB">
              <w:rPr>
                <w:rFonts w:ascii="Times New Roman" w:hAnsi="Times New Roman"/>
                <w:noProof/>
                <w:sz w:val="24"/>
                <w:szCs w:val="24"/>
                <w:lang w:eastAsia="ru-RU"/>
              </w:rPr>
              <w:lastRenderedPageBreak/>
              <w:drawing>
                <wp:inline distT="0" distB="0" distL="0" distR="0" wp14:anchorId="4FE0705D" wp14:editId="50C3DEB2">
                  <wp:extent cx="2723755" cy="2019300"/>
                  <wp:effectExtent l="0" t="0" r="63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35779" cy="2028214"/>
                          </a:xfrm>
                          <a:prstGeom prst="rect">
                            <a:avLst/>
                          </a:prstGeom>
                          <a:noFill/>
                          <a:ln>
                            <a:noFill/>
                          </a:ln>
                        </pic:spPr>
                      </pic:pic>
                    </a:graphicData>
                  </a:graphic>
                </wp:inline>
              </w:drawing>
            </w:r>
          </w:p>
        </w:tc>
        <w:tc>
          <w:tcPr>
            <w:tcW w:w="4672" w:type="dxa"/>
          </w:tcPr>
          <w:p w14:paraId="4632256B" w14:textId="77777777" w:rsidR="007628E4" w:rsidRPr="000433FB" w:rsidRDefault="007628E4" w:rsidP="007628E4">
            <w:pPr>
              <w:jc w:val="both"/>
              <w:rPr>
                <w:rFonts w:ascii="Times New Roman" w:hAnsi="Times New Roman"/>
                <w:sz w:val="24"/>
                <w:szCs w:val="24"/>
              </w:rPr>
            </w:pPr>
            <w:r w:rsidRPr="000433FB">
              <w:rPr>
                <w:rFonts w:ascii="Times New Roman" w:hAnsi="Times New Roman"/>
                <w:noProof/>
                <w:sz w:val="24"/>
                <w:szCs w:val="24"/>
                <w:lang w:eastAsia="ru-RU"/>
              </w:rPr>
              <w:drawing>
                <wp:inline distT="0" distB="0" distL="0" distR="0" wp14:anchorId="65E314B6" wp14:editId="2AEBEC91">
                  <wp:extent cx="2752090" cy="2019300"/>
                  <wp:effectExtent l="0" t="0" r="0" b="0"/>
                  <wp:docPr id="6147" name="Picture 3" descr="tv23_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descr="tv23_60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79152" cy="2039156"/>
                          </a:xfrm>
                          <a:prstGeom prst="rect">
                            <a:avLst/>
                          </a:prstGeom>
                          <a:noFill/>
                        </pic:spPr>
                      </pic:pic>
                    </a:graphicData>
                  </a:graphic>
                </wp:inline>
              </w:drawing>
            </w:r>
          </w:p>
        </w:tc>
      </w:tr>
      <w:tr w:rsidR="007628E4" w:rsidRPr="000433FB" w14:paraId="677835D7" w14:textId="77777777" w:rsidTr="00EC4EC1">
        <w:tc>
          <w:tcPr>
            <w:tcW w:w="4673" w:type="dxa"/>
          </w:tcPr>
          <w:p w14:paraId="7B6C6417" w14:textId="77777777" w:rsidR="007628E4" w:rsidRPr="000433FB" w:rsidRDefault="007628E4" w:rsidP="007628E4">
            <w:pPr>
              <w:jc w:val="both"/>
              <w:rPr>
                <w:rFonts w:ascii="Times New Roman" w:hAnsi="Times New Roman"/>
                <w:sz w:val="24"/>
                <w:szCs w:val="24"/>
              </w:rPr>
            </w:pPr>
            <w:r w:rsidRPr="000433FB">
              <w:rPr>
                <w:rFonts w:ascii="Times New Roman" w:hAnsi="Times New Roman"/>
                <w:noProof/>
                <w:sz w:val="24"/>
                <w:szCs w:val="24"/>
                <w:lang w:eastAsia="ru-RU"/>
              </w:rPr>
              <w:drawing>
                <wp:inline distT="0" distB="0" distL="0" distR="0" wp14:anchorId="017B5C81" wp14:editId="682B96C4">
                  <wp:extent cx="2857500" cy="183832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57500" cy="1838325"/>
                          </a:xfrm>
                          <a:prstGeom prst="rect">
                            <a:avLst/>
                          </a:prstGeom>
                          <a:noFill/>
                          <a:ln>
                            <a:noFill/>
                          </a:ln>
                        </pic:spPr>
                      </pic:pic>
                    </a:graphicData>
                  </a:graphic>
                </wp:inline>
              </w:drawing>
            </w:r>
          </w:p>
        </w:tc>
        <w:tc>
          <w:tcPr>
            <w:tcW w:w="4672" w:type="dxa"/>
          </w:tcPr>
          <w:p w14:paraId="0848AF42" w14:textId="77777777" w:rsidR="007628E4" w:rsidRPr="000433FB" w:rsidRDefault="007628E4" w:rsidP="007628E4">
            <w:pPr>
              <w:jc w:val="both"/>
              <w:rPr>
                <w:rFonts w:ascii="Times New Roman" w:hAnsi="Times New Roman"/>
                <w:sz w:val="24"/>
                <w:szCs w:val="24"/>
              </w:rPr>
            </w:pPr>
            <w:r w:rsidRPr="000433FB">
              <w:rPr>
                <w:rFonts w:ascii="Times New Roman" w:hAnsi="Times New Roman"/>
                <w:noProof/>
                <w:sz w:val="24"/>
                <w:szCs w:val="24"/>
                <w:lang w:eastAsia="ru-RU"/>
              </w:rPr>
              <w:drawing>
                <wp:inline distT="0" distB="0" distL="0" distR="0" wp14:anchorId="1660CE8B" wp14:editId="1DF31658">
                  <wp:extent cx="2809875" cy="1838325"/>
                  <wp:effectExtent l="0" t="0" r="9525" b="9525"/>
                  <wp:docPr id="19459" name="Picture 3" descr="tv23_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3" descr="tv23_600"/>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r="11553"/>
                          <a:stretch/>
                        </pic:blipFill>
                        <pic:spPr bwMode="auto">
                          <a:xfrm>
                            <a:off x="0" y="0"/>
                            <a:ext cx="2819086" cy="184435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628E4" w:rsidRPr="000433FB" w14:paraId="1F9C4EB0" w14:textId="77777777" w:rsidTr="00EC4EC1">
        <w:tc>
          <w:tcPr>
            <w:tcW w:w="4673" w:type="dxa"/>
          </w:tcPr>
          <w:p w14:paraId="09B66229" w14:textId="77777777" w:rsidR="007628E4" w:rsidRPr="000433FB" w:rsidRDefault="007628E4" w:rsidP="007628E4">
            <w:pPr>
              <w:jc w:val="both"/>
              <w:rPr>
                <w:rFonts w:ascii="Times New Roman" w:hAnsi="Times New Roman"/>
                <w:sz w:val="24"/>
                <w:szCs w:val="24"/>
              </w:rPr>
            </w:pPr>
            <w:r w:rsidRPr="000433FB">
              <w:rPr>
                <w:rFonts w:ascii="Times New Roman" w:hAnsi="Times New Roman"/>
                <w:noProof/>
                <w:sz w:val="24"/>
                <w:szCs w:val="24"/>
                <w:lang w:eastAsia="ru-RU"/>
              </w:rPr>
              <w:drawing>
                <wp:inline distT="0" distB="0" distL="0" distR="0" wp14:anchorId="2C4E2D75" wp14:editId="6044AD9A">
                  <wp:extent cx="2856741" cy="2095500"/>
                  <wp:effectExtent l="0" t="0" r="127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stretch>
                            <a:fillRect/>
                          </a:stretch>
                        </pic:blipFill>
                        <pic:spPr>
                          <a:xfrm>
                            <a:off x="0" y="0"/>
                            <a:ext cx="2873422" cy="2107736"/>
                          </a:xfrm>
                          <a:prstGeom prst="rect">
                            <a:avLst/>
                          </a:prstGeom>
                        </pic:spPr>
                      </pic:pic>
                    </a:graphicData>
                  </a:graphic>
                </wp:inline>
              </w:drawing>
            </w:r>
          </w:p>
        </w:tc>
        <w:tc>
          <w:tcPr>
            <w:tcW w:w="4672" w:type="dxa"/>
          </w:tcPr>
          <w:p w14:paraId="34E06555" w14:textId="77777777" w:rsidR="007628E4" w:rsidRPr="000433FB" w:rsidRDefault="007628E4" w:rsidP="007628E4">
            <w:pPr>
              <w:jc w:val="both"/>
              <w:rPr>
                <w:rFonts w:ascii="Times New Roman" w:hAnsi="Times New Roman"/>
                <w:sz w:val="24"/>
                <w:szCs w:val="24"/>
              </w:rPr>
            </w:pPr>
            <w:r w:rsidRPr="000433FB">
              <w:rPr>
                <w:rFonts w:ascii="Times New Roman" w:hAnsi="Times New Roman"/>
                <w:noProof/>
                <w:sz w:val="24"/>
                <w:szCs w:val="24"/>
                <w:lang w:eastAsia="ru-RU"/>
              </w:rPr>
              <w:drawing>
                <wp:inline distT="0" distB="0" distL="0" distR="0" wp14:anchorId="0AD6F5D1" wp14:editId="15EFF966">
                  <wp:extent cx="2809875" cy="2095500"/>
                  <wp:effectExtent l="0" t="0" r="9525" b="0"/>
                  <wp:docPr id="29699" name="Picture 3" descr="tv20_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9" name="Picture 3" descr="tv20_600"/>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r="11465"/>
                          <a:stretch/>
                        </pic:blipFill>
                        <pic:spPr bwMode="auto">
                          <a:xfrm>
                            <a:off x="0" y="0"/>
                            <a:ext cx="2815868" cy="209996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05946A3" w14:textId="77777777" w:rsidR="00F6392A" w:rsidRPr="00D731B1" w:rsidRDefault="00F6392A" w:rsidP="00F6392A">
      <w:pPr>
        <w:pStyle w:val="a6"/>
        <w:ind w:firstLine="709"/>
        <w:jc w:val="both"/>
        <w:rPr>
          <w:sz w:val="28"/>
          <w:szCs w:val="28"/>
        </w:rPr>
      </w:pPr>
      <w:r>
        <w:rPr>
          <w:sz w:val="28"/>
          <w:szCs w:val="28"/>
          <w:lang w:val="kk-KZ"/>
        </w:rPr>
        <w:t xml:space="preserve">1 – </w:t>
      </w:r>
      <w:r w:rsidRPr="00A60D89">
        <w:rPr>
          <w:sz w:val="28"/>
          <w:szCs w:val="28"/>
          <w:lang w:val="kk-KZ"/>
        </w:rPr>
        <w:t>700 °C; 2 – 1100 °C; 3 – 1300 °C.</w:t>
      </w:r>
    </w:p>
    <w:p w14:paraId="07397183" w14:textId="7CAFF8E6" w:rsidR="004836F7" w:rsidRPr="00D731B1" w:rsidRDefault="007628E4" w:rsidP="0091539B">
      <w:pPr>
        <w:pStyle w:val="a6"/>
        <w:jc w:val="center"/>
        <w:rPr>
          <w:sz w:val="28"/>
          <w:szCs w:val="28"/>
        </w:rPr>
      </w:pPr>
      <w:r w:rsidRPr="00687556">
        <w:rPr>
          <w:rStyle w:val="a7"/>
          <w:b w:val="0"/>
          <w:sz w:val="28"/>
          <w:szCs w:val="28"/>
          <w:lang w:val="kk-KZ"/>
        </w:rPr>
        <w:t>Сурет 34</w:t>
      </w:r>
      <w:r>
        <w:rPr>
          <w:rStyle w:val="a7"/>
          <w:sz w:val="28"/>
          <w:szCs w:val="28"/>
          <w:lang w:val="kk-KZ"/>
        </w:rPr>
        <w:t>-</w:t>
      </w:r>
      <w:r w:rsidRPr="00687556">
        <w:rPr>
          <w:sz w:val="28"/>
          <w:szCs w:val="28"/>
          <w:lang w:val="kk-KZ"/>
        </w:rPr>
        <w:t xml:space="preserve"> </w:t>
      </w:r>
      <w:r w:rsidR="00DD277D" w:rsidRPr="00DD277D">
        <w:rPr>
          <w:sz w:val="28"/>
          <w:szCs w:val="28"/>
          <w:lang w:val="kk-KZ"/>
        </w:rPr>
        <w:t>La</w:t>
      </w:r>
      <w:r w:rsidR="00DD277D" w:rsidRPr="00DD277D">
        <w:rPr>
          <w:sz w:val="28"/>
          <w:szCs w:val="28"/>
          <w:vertAlign w:val="subscript"/>
          <w:lang w:val="kk-KZ"/>
        </w:rPr>
        <w:t>0,99</w:t>
      </w:r>
      <w:r w:rsidR="00DD277D" w:rsidRPr="00DD277D">
        <w:rPr>
          <w:sz w:val="28"/>
          <w:szCs w:val="28"/>
          <w:lang w:val="kk-KZ"/>
        </w:rPr>
        <w:t>Ca</w:t>
      </w:r>
      <w:r w:rsidR="00DD277D" w:rsidRPr="00DD277D">
        <w:rPr>
          <w:sz w:val="28"/>
          <w:szCs w:val="28"/>
          <w:vertAlign w:val="subscript"/>
          <w:lang w:val="kk-KZ"/>
        </w:rPr>
        <w:t>0,01</w:t>
      </w:r>
      <w:r w:rsidR="00DD277D" w:rsidRPr="00DD277D">
        <w:rPr>
          <w:sz w:val="28"/>
          <w:szCs w:val="28"/>
          <w:lang w:val="kk-KZ"/>
        </w:rPr>
        <w:t>NbO</w:t>
      </w:r>
      <w:r w:rsidR="00DD277D" w:rsidRPr="00DD277D">
        <w:rPr>
          <w:sz w:val="28"/>
          <w:szCs w:val="28"/>
          <w:vertAlign w:val="subscript"/>
          <w:lang w:val="kk-KZ"/>
        </w:rPr>
        <w:t>4</w:t>
      </w:r>
      <w:r w:rsidR="00DD277D" w:rsidRPr="00DD277D">
        <w:rPr>
          <w:sz w:val="28"/>
          <w:szCs w:val="28"/>
          <w:lang w:val="kk-KZ"/>
        </w:rPr>
        <w:t xml:space="preserve">  </w:t>
      </w:r>
      <w:r w:rsidRPr="00687556">
        <w:rPr>
          <w:sz w:val="28"/>
          <w:szCs w:val="28"/>
          <w:lang w:val="kk-KZ"/>
        </w:rPr>
        <w:t xml:space="preserve">үлгісінің әртүрлі күйдіру температураларындағы электрондық-микроскопиялық </w:t>
      </w:r>
      <w:r w:rsidR="00DD277D">
        <w:rPr>
          <w:sz w:val="28"/>
          <w:szCs w:val="28"/>
          <w:lang w:val="kk-KZ"/>
        </w:rPr>
        <w:t>суреттері</w:t>
      </w:r>
    </w:p>
    <w:p w14:paraId="77757B43" w14:textId="6177F93B" w:rsidR="00DD277D" w:rsidRDefault="007628E4" w:rsidP="00737B5F">
      <w:pPr>
        <w:pStyle w:val="ab"/>
        <w:ind w:firstLine="708"/>
        <w:jc w:val="both"/>
        <w:rPr>
          <w:rFonts w:ascii="Times New Roman" w:hAnsi="Times New Roman"/>
          <w:sz w:val="28"/>
          <w:szCs w:val="28"/>
          <w:lang w:val="kk-KZ"/>
        </w:rPr>
      </w:pPr>
      <w:r w:rsidRPr="00AF0F42">
        <w:rPr>
          <w:rFonts w:ascii="Times New Roman" w:hAnsi="Times New Roman"/>
          <w:sz w:val="28"/>
          <w:szCs w:val="28"/>
          <w:lang w:val="kk-KZ"/>
        </w:rPr>
        <w:t>1300</w:t>
      </w:r>
      <w:r w:rsidR="0091539B" w:rsidRPr="00AF0F42">
        <w:rPr>
          <w:rFonts w:ascii="Times New Roman" w:hAnsi="Times New Roman"/>
          <w:sz w:val="28"/>
          <w:szCs w:val="28"/>
          <w:lang w:val="kk-KZ"/>
        </w:rPr>
        <w:t xml:space="preserve"> °</w:t>
      </w:r>
      <w:r w:rsidRPr="00AF0F42">
        <w:rPr>
          <w:rFonts w:ascii="Times New Roman" w:hAnsi="Times New Roman"/>
          <w:sz w:val="28"/>
          <w:szCs w:val="28"/>
          <w:lang w:val="kk-KZ"/>
        </w:rPr>
        <w:t>C</w:t>
      </w:r>
      <w:r w:rsidR="0091539B" w:rsidRPr="00AF0F42">
        <w:rPr>
          <w:rFonts w:ascii="Times New Roman" w:hAnsi="Times New Roman"/>
          <w:sz w:val="28"/>
          <w:szCs w:val="28"/>
          <w:lang w:val="kk-KZ"/>
        </w:rPr>
        <w:t xml:space="preserve"> температурада</w:t>
      </w:r>
      <w:r w:rsidRPr="00AF0F42">
        <w:rPr>
          <w:rFonts w:ascii="Times New Roman" w:hAnsi="Times New Roman"/>
          <w:sz w:val="28"/>
          <w:szCs w:val="28"/>
          <w:lang w:val="kk-KZ"/>
        </w:rPr>
        <w:t xml:space="preserve"> 4 сағат бойы күйдірілген </w:t>
      </w:r>
      <w:r w:rsidR="00DE1D83">
        <w:rPr>
          <w:rFonts w:ascii="Times New Roman" w:hAnsi="Times New Roman"/>
          <w:sz w:val="28"/>
          <w:szCs w:val="28"/>
          <w:lang w:val="kk-KZ"/>
        </w:rPr>
        <w:t>түйіршіктелген</w:t>
      </w:r>
      <w:r w:rsidRPr="00AF0F42">
        <w:rPr>
          <w:rFonts w:ascii="Times New Roman" w:hAnsi="Times New Roman"/>
          <w:sz w:val="28"/>
          <w:szCs w:val="28"/>
          <w:lang w:val="kk-KZ"/>
        </w:rPr>
        <w:t xml:space="preserve"> </w:t>
      </w:r>
      <w:r w:rsidR="00DE1D83" w:rsidRPr="00DE1D83">
        <w:rPr>
          <w:rFonts w:ascii="Times New Roman" w:hAnsi="Times New Roman"/>
          <w:sz w:val="28"/>
          <w:szCs w:val="28"/>
          <w:lang w:val="kk-KZ"/>
        </w:rPr>
        <w:t>La</w:t>
      </w:r>
      <w:r w:rsidR="00A31CB9">
        <w:rPr>
          <w:rFonts w:ascii="Times New Roman" w:hAnsi="Times New Roman"/>
          <w:sz w:val="28"/>
          <w:szCs w:val="28"/>
          <w:vertAlign w:val="subscript"/>
          <w:lang w:val="kk-KZ"/>
        </w:rPr>
        <w:t>0,99</w:t>
      </w:r>
      <w:r w:rsidR="00DE1D83" w:rsidRPr="00DE1D83">
        <w:rPr>
          <w:rFonts w:ascii="Times New Roman" w:hAnsi="Times New Roman"/>
          <w:sz w:val="28"/>
          <w:szCs w:val="28"/>
          <w:lang w:val="kk-KZ"/>
        </w:rPr>
        <w:t>Ca</w:t>
      </w:r>
      <w:r w:rsidR="00A31CB9">
        <w:rPr>
          <w:rFonts w:ascii="Times New Roman" w:hAnsi="Times New Roman"/>
          <w:sz w:val="28"/>
          <w:szCs w:val="28"/>
          <w:vertAlign w:val="subscript"/>
          <w:lang w:val="kk-KZ"/>
        </w:rPr>
        <w:t>0,01</w:t>
      </w:r>
      <w:r w:rsidR="00DE1D83" w:rsidRPr="00DE1D83">
        <w:rPr>
          <w:rFonts w:ascii="Times New Roman" w:hAnsi="Times New Roman"/>
          <w:sz w:val="28"/>
          <w:szCs w:val="28"/>
          <w:lang w:val="kk-KZ"/>
        </w:rPr>
        <w:t>NbO</w:t>
      </w:r>
      <w:r w:rsidR="00A31CB9">
        <w:rPr>
          <w:rFonts w:ascii="Times New Roman" w:hAnsi="Times New Roman"/>
          <w:sz w:val="28"/>
          <w:szCs w:val="28"/>
          <w:vertAlign w:val="subscript"/>
          <w:lang w:val="kk-KZ"/>
        </w:rPr>
        <w:t>4</w:t>
      </w:r>
      <w:r w:rsidR="00DE1D83" w:rsidRPr="00DE1D83">
        <w:rPr>
          <w:rFonts w:ascii="Times New Roman" w:hAnsi="Times New Roman"/>
          <w:sz w:val="28"/>
          <w:szCs w:val="28"/>
          <w:lang w:val="kk-KZ"/>
        </w:rPr>
        <w:t xml:space="preserve"> </w:t>
      </w:r>
      <w:r w:rsidRPr="00AF0F42">
        <w:rPr>
          <w:rFonts w:ascii="Times New Roman" w:hAnsi="Times New Roman"/>
          <w:sz w:val="28"/>
          <w:szCs w:val="28"/>
          <w:lang w:val="kk-KZ"/>
        </w:rPr>
        <w:t xml:space="preserve">үлгісінің салыстырмалы тығыздығы 90% </w:t>
      </w:r>
      <w:r w:rsidR="0036001B">
        <w:rPr>
          <w:rFonts w:ascii="Times New Roman" w:hAnsi="Times New Roman"/>
          <w:sz w:val="28"/>
          <w:szCs w:val="28"/>
          <w:lang w:val="kk-KZ"/>
        </w:rPr>
        <w:t>болса</w:t>
      </w:r>
      <w:r w:rsidRPr="00AF0F42">
        <w:rPr>
          <w:rFonts w:ascii="Times New Roman" w:hAnsi="Times New Roman"/>
          <w:sz w:val="28"/>
          <w:szCs w:val="28"/>
          <w:lang w:val="kk-KZ"/>
        </w:rPr>
        <w:t xml:space="preserve"> </w:t>
      </w:r>
      <w:r w:rsidR="00DE1D83">
        <w:rPr>
          <w:rFonts w:ascii="Times New Roman" w:hAnsi="Times New Roman"/>
          <w:sz w:val="28"/>
          <w:szCs w:val="28"/>
          <w:lang w:val="kk-KZ"/>
        </w:rPr>
        <w:t xml:space="preserve">үлгінің </w:t>
      </w:r>
      <w:r w:rsidRPr="00AF0F42">
        <w:rPr>
          <w:rFonts w:ascii="Times New Roman" w:hAnsi="Times New Roman"/>
          <w:sz w:val="28"/>
          <w:szCs w:val="28"/>
          <w:lang w:val="kk-KZ"/>
        </w:rPr>
        <w:t>жоғары деңгейде тығыздалғанын</w:t>
      </w:r>
      <w:r w:rsidR="00DE1D83">
        <w:rPr>
          <w:rFonts w:ascii="Times New Roman" w:hAnsi="Times New Roman"/>
          <w:sz w:val="28"/>
          <w:szCs w:val="28"/>
          <w:lang w:val="kk-KZ"/>
        </w:rPr>
        <w:t xml:space="preserve"> көрсетеді. </w:t>
      </w:r>
      <w:r w:rsidR="00715988">
        <w:rPr>
          <w:rFonts w:ascii="Times New Roman" w:hAnsi="Times New Roman"/>
          <w:sz w:val="28"/>
          <w:szCs w:val="28"/>
          <w:lang w:val="kk-KZ"/>
        </w:rPr>
        <w:t>Ж</w:t>
      </w:r>
      <w:r w:rsidR="00715988" w:rsidRPr="00715988">
        <w:rPr>
          <w:rFonts w:ascii="Times New Roman" w:hAnsi="Times New Roman"/>
          <w:sz w:val="28"/>
          <w:szCs w:val="28"/>
          <w:lang w:val="kk-KZ"/>
        </w:rPr>
        <w:t>оғары температурада күйдіру процесінен өткен үлгілерге сәйкес</w:t>
      </w:r>
      <w:r w:rsidR="00715988">
        <w:rPr>
          <w:rFonts w:ascii="Times New Roman" w:hAnsi="Times New Roman"/>
          <w:sz w:val="28"/>
          <w:szCs w:val="28"/>
          <w:lang w:val="kk-KZ"/>
        </w:rPr>
        <w:t>,</w:t>
      </w:r>
      <w:r w:rsidR="00715988" w:rsidRPr="00715988">
        <w:rPr>
          <w:rFonts w:ascii="Times New Roman" w:hAnsi="Times New Roman"/>
          <w:sz w:val="28"/>
          <w:szCs w:val="28"/>
          <w:lang w:val="kk-KZ"/>
        </w:rPr>
        <w:t xml:space="preserve"> </w:t>
      </w:r>
      <w:r w:rsidR="00715988">
        <w:rPr>
          <w:rFonts w:ascii="Times New Roman" w:hAnsi="Times New Roman"/>
          <w:sz w:val="28"/>
          <w:szCs w:val="28"/>
          <w:lang w:val="kk-KZ"/>
        </w:rPr>
        <w:t>м</w:t>
      </w:r>
      <w:r w:rsidR="00DE1D83" w:rsidRPr="00715988">
        <w:rPr>
          <w:rFonts w:ascii="Times New Roman" w:hAnsi="Times New Roman"/>
          <w:sz w:val="28"/>
          <w:szCs w:val="28"/>
          <w:lang w:val="kk-KZ"/>
        </w:rPr>
        <w:t>еншікті беттік аудан</w:t>
      </w:r>
      <w:r w:rsidR="00715988" w:rsidRPr="00715988">
        <w:rPr>
          <w:rFonts w:ascii="Times New Roman" w:hAnsi="Times New Roman"/>
          <w:sz w:val="28"/>
          <w:szCs w:val="28"/>
          <w:lang w:val="kk-KZ"/>
        </w:rPr>
        <w:t>ың</w:t>
      </w:r>
      <w:r w:rsidRPr="00715988">
        <w:rPr>
          <w:rFonts w:ascii="Times New Roman" w:hAnsi="Times New Roman"/>
          <w:sz w:val="28"/>
          <w:szCs w:val="28"/>
          <w:lang w:val="kk-KZ"/>
        </w:rPr>
        <w:t xml:space="preserve"> мәні ~1,5 м²/г </w:t>
      </w:r>
      <w:r w:rsidR="00737B5F" w:rsidRPr="00715988">
        <w:rPr>
          <w:rFonts w:ascii="Times New Roman" w:hAnsi="Times New Roman"/>
          <w:sz w:val="28"/>
          <w:szCs w:val="28"/>
          <w:lang w:val="kk-KZ"/>
        </w:rPr>
        <w:t>төмен</w:t>
      </w:r>
      <w:r w:rsidR="00BF16E0">
        <w:rPr>
          <w:rFonts w:ascii="Times New Roman" w:hAnsi="Times New Roman"/>
          <w:sz w:val="28"/>
          <w:szCs w:val="28"/>
          <w:lang w:val="kk-KZ"/>
        </w:rPr>
        <w:t>дегенде,</w:t>
      </w:r>
      <w:r w:rsidR="00737B5F" w:rsidRPr="00715988">
        <w:rPr>
          <w:rFonts w:ascii="Times New Roman" w:hAnsi="Times New Roman"/>
          <w:sz w:val="28"/>
          <w:szCs w:val="28"/>
          <w:lang w:val="kk-KZ"/>
        </w:rPr>
        <w:t xml:space="preserve"> </w:t>
      </w:r>
      <w:r w:rsidRPr="00715988">
        <w:rPr>
          <w:rFonts w:ascii="Times New Roman" w:hAnsi="Times New Roman"/>
          <w:sz w:val="28"/>
          <w:szCs w:val="28"/>
          <w:lang w:val="kk-KZ"/>
        </w:rPr>
        <w:t>үлгін</w:t>
      </w:r>
      <w:r w:rsidR="000024FF" w:rsidRPr="00715988">
        <w:rPr>
          <w:rFonts w:ascii="Times New Roman" w:hAnsi="Times New Roman"/>
          <w:sz w:val="28"/>
          <w:szCs w:val="28"/>
          <w:lang w:val="kk-KZ"/>
        </w:rPr>
        <w:t>ің кеуектілігі аз</w:t>
      </w:r>
      <w:r w:rsidR="00715988">
        <w:rPr>
          <w:rFonts w:ascii="Times New Roman" w:hAnsi="Times New Roman"/>
          <w:sz w:val="28"/>
          <w:szCs w:val="28"/>
          <w:lang w:val="kk-KZ"/>
        </w:rPr>
        <w:t>айып</w:t>
      </w:r>
      <w:r w:rsidR="000024FF" w:rsidRPr="00715988">
        <w:rPr>
          <w:rFonts w:ascii="Times New Roman" w:hAnsi="Times New Roman"/>
          <w:sz w:val="28"/>
          <w:szCs w:val="28"/>
          <w:lang w:val="kk-KZ"/>
        </w:rPr>
        <w:t>, тығыз микро</w:t>
      </w:r>
      <w:r w:rsidR="00737B5F" w:rsidRPr="00715988">
        <w:rPr>
          <w:rFonts w:ascii="Times New Roman" w:hAnsi="Times New Roman"/>
          <w:sz w:val="28"/>
          <w:szCs w:val="28"/>
          <w:lang w:val="kk-KZ"/>
        </w:rPr>
        <w:t>құрылымдықты</w:t>
      </w:r>
      <w:r w:rsidRPr="00715988">
        <w:rPr>
          <w:rFonts w:ascii="Times New Roman" w:hAnsi="Times New Roman"/>
          <w:sz w:val="28"/>
          <w:szCs w:val="28"/>
          <w:lang w:val="kk-KZ"/>
        </w:rPr>
        <w:t xml:space="preserve"> </w:t>
      </w:r>
      <w:r w:rsidR="00715988">
        <w:rPr>
          <w:rFonts w:ascii="Times New Roman" w:hAnsi="Times New Roman"/>
          <w:sz w:val="28"/>
          <w:szCs w:val="28"/>
          <w:lang w:val="kk-KZ"/>
        </w:rPr>
        <w:t>растайды</w:t>
      </w:r>
      <w:r w:rsidRPr="00715988">
        <w:rPr>
          <w:rFonts w:ascii="Times New Roman" w:hAnsi="Times New Roman"/>
          <w:sz w:val="28"/>
          <w:szCs w:val="28"/>
          <w:lang w:val="kk-KZ"/>
        </w:rPr>
        <w:t>.</w:t>
      </w:r>
      <w:r w:rsidR="00DD277D" w:rsidRPr="00AF0F42">
        <w:rPr>
          <w:rFonts w:ascii="Times New Roman" w:hAnsi="Times New Roman"/>
          <w:sz w:val="28"/>
          <w:szCs w:val="28"/>
          <w:lang w:val="kk-KZ"/>
        </w:rPr>
        <w:t xml:space="preserve"> Әдеби шолуларда</w:t>
      </w:r>
      <w:r w:rsidR="00745062">
        <w:rPr>
          <w:rFonts w:ascii="Times New Roman" w:hAnsi="Times New Roman"/>
          <w:sz w:val="28"/>
          <w:szCs w:val="28"/>
          <w:lang w:val="kk-KZ"/>
        </w:rPr>
        <w:t xml:space="preserve"> </w:t>
      </w:r>
      <w:r w:rsidR="00715988" w:rsidRPr="00AF0F42">
        <w:rPr>
          <w:rFonts w:ascii="Times New Roman" w:hAnsi="Times New Roman"/>
          <w:sz w:val="28"/>
          <w:szCs w:val="28"/>
          <w:lang w:val="kk-KZ"/>
        </w:rPr>
        <w:t>[108, б. 7849; 128]</w:t>
      </w:r>
      <w:r w:rsidRPr="00AF0F42">
        <w:rPr>
          <w:rFonts w:ascii="Times New Roman" w:hAnsi="Times New Roman"/>
          <w:sz w:val="28"/>
          <w:szCs w:val="28"/>
          <w:lang w:val="kk-KZ"/>
        </w:rPr>
        <w:t xml:space="preserve"> жоғары температуралы қатты фазалық синтез әдісімен алынған үлгілер</w:t>
      </w:r>
      <w:r w:rsidR="00715988">
        <w:rPr>
          <w:rFonts w:ascii="Times New Roman" w:hAnsi="Times New Roman"/>
          <w:sz w:val="28"/>
          <w:szCs w:val="28"/>
          <w:lang w:val="kk-KZ"/>
        </w:rPr>
        <w:t>дің</w:t>
      </w:r>
      <w:r w:rsidRPr="00AF0F42">
        <w:rPr>
          <w:rFonts w:ascii="Times New Roman" w:hAnsi="Times New Roman"/>
          <w:sz w:val="28"/>
          <w:szCs w:val="28"/>
          <w:lang w:val="kk-KZ"/>
        </w:rPr>
        <w:t xml:space="preserve"> </w:t>
      </w:r>
      <w:r w:rsidR="00715988">
        <w:rPr>
          <w:rFonts w:ascii="Times New Roman" w:hAnsi="Times New Roman"/>
          <w:sz w:val="28"/>
          <w:szCs w:val="28"/>
          <w:lang w:val="kk-KZ"/>
        </w:rPr>
        <w:t>тығыздығы</w:t>
      </w:r>
      <w:r w:rsidR="00DD277D" w:rsidRPr="00AF0F42">
        <w:rPr>
          <w:rFonts w:ascii="Times New Roman" w:hAnsi="Times New Roman"/>
          <w:sz w:val="28"/>
          <w:szCs w:val="28"/>
          <w:lang w:val="kk-KZ"/>
        </w:rPr>
        <w:t xml:space="preserve"> 1500</w:t>
      </w:r>
      <w:r w:rsidR="0091539B">
        <w:rPr>
          <w:rFonts w:ascii="Times New Roman" w:hAnsi="Times New Roman"/>
          <w:sz w:val="28"/>
          <w:szCs w:val="28"/>
          <w:lang w:val="kk-KZ"/>
        </w:rPr>
        <w:t xml:space="preserve"> </w:t>
      </w:r>
      <w:r w:rsidR="0091539B" w:rsidRPr="00AF0F42">
        <w:rPr>
          <w:rFonts w:ascii="Times New Roman" w:hAnsi="Times New Roman"/>
          <w:sz w:val="28"/>
          <w:szCs w:val="28"/>
          <w:lang w:val="kk-KZ"/>
        </w:rPr>
        <w:t>°</w:t>
      </w:r>
      <w:r w:rsidRPr="00AF0F42">
        <w:rPr>
          <w:rFonts w:ascii="Times New Roman" w:hAnsi="Times New Roman"/>
          <w:sz w:val="28"/>
          <w:szCs w:val="28"/>
          <w:lang w:val="kk-KZ"/>
        </w:rPr>
        <w:t xml:space="preserve">C </w:t>
      </w:r>
      <w:r w:rsidR="004B144C">
        <w:rPr>
          <w:rFonts w:ascii="Times New Roman" w:hAnsi="Times New Roman"/>
          <w:sz w:val="28"/>
          <w:szCs w:val="28"/>
          <w:lang w:val="kk-KZ"/>
        </w:rPr>
        <w:t xml:space="preserve">температура </w:t>
      </w:r>
      <w:r w:rsidRPr="00AF0F42">
        <w:rPr>
          <w:rFonts w:ascii="Times New Roman" w:hAnsi="Times New Roman"/>
          <w:sz w:val="28"/>
          <w:szCs w:val="28"/>
          <w:lang w:val="kk-KZ"/>
        </w:rPr>
        <w:t>шамасында және 24 сағат бойы күйдіргенд</w:t>
      </w:r>
      <w:r w:rsidR="00970106" w:rsidRPr="00AF0F42">
        <w:rPr>
          <w:rFonts w:ascii="Times New Roman" w:hAnsi="Times New Roman"/>
          <w:sz w:val="28"/>
          <w:szCs w:val="28"/>
          <w:lang w:val="kk-KZ"/>
        </w:rPr>
        <w:t>е қол жеткізіледі</w:t>
      </w:r>
      <w:r w:rsidR="00745062">
        <w:rPr>
          <w:rFonts w:ascii="Times New Roman" w:hAnsi="Times New Roman"/>
          <w:sz w:val="28"/>
          <w:szCs w:val="28"/>
          <w:lang w:val="kk-KZ"/>
        </w:rPr>
        <w:t xml:space="preserve">. </w:t>
      </w:r>
      <w:r w:rsidR="00715988">
        <w:rPr>
          <w:rFonts w:ascii="Times New Roman" w:hAnsi="Times New Roman"/>
          <w:sz w:val="28"/>
          <w:szCs w:val="28"/>
          <w:lang w:val="kk-KZ"/>
        </w:rPr>
        <w:t>35- суретте б</w:t>
      </w:r>
      <w:r w:rsidR="00551144" w:rsidRPr="00AF0F42">
        <w:rPr>
          <w:rFonts w:ascii="Times New Roman" w:hAnsi="Times New Roman"/>
          <w:sz w:val="28"/>
          <w:szCs w:val="28"/>
          <w:lang w:val="kk-KZ"/>
        </w:rPr>
        <w:t>еткі микроқұрылым</w:t>
      </w:r>
      <w:r w:rsidR="00745062">
        <w:rPr>
          <w:rFonts w:ascii="Times New Roman" w:hAnsi="Times New Roman"/>
          <w:sz w:val="28"/>
          <w:szCs w:val="28"/>
          <w:lang w:val="kk-KZ"/>
        </w:rPr>
        <w:t xml:space="preserve">ы </w:t>
      </w:r>
      <w:r w:rsidR="00745062">
        <w:rPr>
          <w:rFonts w:ascii="Times New Roman" w:hAnsi="Times New Roman"/>
          <w:sz w:val="28"/>
          <w:szCs w:val="28"/>
          <w:lang w:val="kk-KZ"/>
        </w:rPr>
        <w:lastRenderedPageBreak/>
        <w:t>көпкристалды, түйірлері теңөл</w:t>
      </w:r>
      <w:r w:rsidR="00551144" w:rsidRPr="00AF0F42">
        <w:rPr>
          <w:rFonts w:ascii="Times New Roman" w:hAnsi="Times New Roman"/>
          <w:sz w:val="28"/>
          <w:szCs w:val="28"/>
          <w:lang w:val="kk-KZ"/>
        </w:rPr>
        <w:t xml:space="preserve">шемді әрі </w:t>
      </w:r>
      <w:r w:rsidR="00715988">
        <w:rPr>
          <w:rFonts w:ascii="Times New Roman" w:hAnsi="Times New Roman"/>
          <w:sz w:val="28"/>
          <w:szCs w:val="28"/>
          <w:lang w:val="kk-KZ"/>
        </w:rPr>
        <w:t>көпбұрышты пішінді, түйіршектері мен</w:t>
      </w:r>
      <w:r w:rsidR="00551144" w:rsidRPr="00AF0F42">
        <w:rPr>
          <w:rFonts w:ascii="Times New Roman" w:hAnsi="Times New Roman"/>
          <w:sz w:val="28"/>
          <w:szCs w:val="28"/>
          <w:lang w:val="kk-KZ"/>
        </w:rPr>
        <w:t xml:space="preserve"> үштіктүйіндер</w:t>
      </w:r>
      <w:r w:rsidR="00715988">
        <w:rPr>
          <w:rFonts w:ascii="Times New Roman" w:hAnsi="Times New Roman"/>
          <w:sz w:val="28"/>
          <w:szCs w:val="28"/>
          <w:lang w:val="kk-KZ"/>
        </w:rPr>
        <w:t>і</w:t>
      </w:r>
      <w:r w:rsidR="00551144" w:rsidRPr="00AF0F42">
        <w:rPr>
          <w:rFonts w:ascii="Times New Roman" w:hAnsi="Times New Roman"/>
          <w:sz w:val="28"/>
          <w:szCs w:val="28"/>
          <w:lang w:val="kk-KZ"/>
        </w:rPr>
        <w:t xml:space="preserve"> </w:t>
      </w:r>
      <w:r w:rsidR="00715988">
        <w:rPr>
          <w:rFonts w:ascii="Times New Roman" w:hAnsi="Times New Roman"/>
          <w:sz w:val="28"/>
          <w:szCs w:val="28"/>
          <w:lang w:val="kk-KZ"/>
        </w:rPr>
        <w:t xml:space="preserve">бар күрделі оксидтің </w:t>
      </w:r>
      <w:r w:rsidR="00715988" w:rsidRPr="00AF0F42">
        <w:rPr>
          <w:rFonts w:ascii="Times New Roman" w:hAnsi="Times New Roman"/>
          <w:sz w:val="28"/>
          <w:szCs w:val="28"/>
          <w:lang w:val="kk-KZ"/>
        </w:rPr>
        <w:t>беткі қабаты (а) және сыну қимасы (б) келтірілген</w:t>
      </w:r>
      <w:r w:rsidR="00551144" w:rsidRPr="00AF0F42">
        <w:rPr>
          <w:rFonts w:ascii="Times New Roman" w:hAnsi="Times New Roman"/>
          <w:sz w:val="28"/>
          <w:szCs w:val="28"/>
          <w:lang w:val="kk-KZ"/>
        </w:rPr>
        <w:t>.</w:t>
      </w:r>
      <w:r w:rsidR="00DE1D83" w:rsidRPr="00DE1D83">
        <w:rPr>
          <w:lang w:val="kk-KZ"/>
        </w:rPr>
        <w:t xml:space="preserve"> </w:t>
      </w:r>
    </w:p>
    <w:p w14:paraId="35A24102" w14:textId="77777777" w:rsidR="00737B5F" w:rsidRPr="00DD277D" w:rsidRDefault="00737B5F" w:rsidP="00737B5F">
      <w:pPr>
        <w:pStyle w:val="ab"/>
        <w:ind w:firstLine="708"/>
        <w:jc w:val="both"/>
        <w:rPr>
          <w:rFonts w:ascii="Times New Roman" w:hAnsi="Times New Roman"/>
          <w:sz w:val="28"/>
          <w:szCs w:val="28"/>
          <w:lang w:val="kk-KZ"/>
        </w:rPr>
      </w:pPr>
    </w:p>
    <w:tbl>
      <w:tblPr>
        <w:tblW w:w="9539" w:type="dxa"/>
        <w:tblLook w:val="04A0" w:firstRow="1" w:lastRow="0" w:firstColumn="1" w:lastColumn="0" w:noHBand="0" w:noVBand="1"/>
      </w:tblPr>
      <w:tblGrid>
        <w:gridCol w:w="4926"/>
        <w:gridCol w:w="4686"/>
      </w:tblGrid>
      <w:tr w:rsidR="007628E4" w:rsidRPr="00AC7012" w14:paraId="4495A959" w14:textId="77777777" w:rsidTr="00A31CB9">
        <w:trPr>
          <w:trHeight w:val="3718"/>
        </w:trPr>
        <w:tc>
          <w:tcPr>
            <w:tcW w:w="4888" w:type="dxa"/>
          </w:tcPr>
          <w:p w14:paraId="6C5B0548" w14:textId="77777777" w:rsidR="007628E4" w:rsidRDefault="007628E4" w:rsidP="007628E4">
            <w:pPr>
              <w:pStyle w:val="a3"/>
              <w:jc w:val="both"/>
              <w:rPr>
                <w:rFonts w:ascii="Times New Roman" w:hAnsi="Times New Roman"/>
                <w:lang w:bidi="en-US"/>
              </w:rPr>
            </w:pPr>
            <w:r w:rsidRPr="00203E81">
              <w:rPr>
                <w:rFonts w:ascii="Times New Roman" w:hAnsi="Times New Roman"/>
                <w:noProof/>
                <w:sz w:val="20"/>
                <w:szCs w:val="20"/>
                <w:lang w:eastAsia="ru-RU"/>
              </w:rPr>
              <w:drawing>
                <wp:inline distT="0" distB="0" distL="0" distR="0" wp14:anchorId="05231C36" wp14:editId="1D5B9052">
                  <wp:extent cx="2990850" cy="2768600"/>
                  <wp:effectExtent l="0" t="0" r="0" b="0"/>
                  <wp:docPr id="1234970276" name="Рисунок 1234970276" descr="LNbM-15-poverh_000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LNbM-15-poverh_0005.bmp"/>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90850" cy="2768600"/>
                          </a:xfrm>
                          <a:prstGeom prst="rect">
                            <a:avLst/>
                          </a:prstGeom>
                          <a:noFill/>
                          <a:ln>
                            <a:noFill/>
                          </a:ln>
                        </pic:spPr>
                      </pic:pic>
                    </a:graphicData>
                  </a:graphic>
                </wp:inline>
              </w:drawing>
            </w:r>
          </w:p>
          <w:p w14:paraId="29EBC8A6" w14:textId="11A04163" w:rsidR="00A31CB9" w:rsidRPr="00A31CB9" w:rsidRDefault="00A31CB9" w:rsidP="007628E4">
            <w:pPr>
              <w:pStyle w:val="a3"/>
              <w:jc w:val="both"/>
              <w:rPr>
                <w:rFonts w:ascii="Times New Roman" w:hAnsi="Times New Roman"/>
                <w:sz w:val="28"/>
                <w:szCs w:val="28"/>
                <w:lang w:val="kk-KZ" w:bidi="en-US"/>
              </w:rPr>
            </w:pPr>
            <w:r>
              <w:rPr>
                <w:rFonts w:ascii="Times New Roman" w:hAnsi="Times New Roman"/>
                <w:lang w:val="kk-KZ" w:bidi="en-US"/>
              </w:rPr>
              <w:t xml:space="preserve">                                         </w:t>
            </w:r>
            <w:r>
              <w:rPr>
                <w:rFonts w:ascii="Times New Roman" w:hAnsi="Times New Roman"/>
                <w:sz w:val="28"/>
                <w:szCs w:val="28"/>
                <w:lang w:val="kk-KZ" w:bidi="en-US"/>
              </w:rPr>
              <w:t>а</w:t>
            </w:r>
            <w:r w:rsidR="00F6392A">
              <w:rPr>
                <w:rFonts w:ascii="Times New Roman" w:hAnsi="Times New Roman"/>
                <w:sz w:val="28"/>
                <w:szCs w:val="28"/>
                <w:lang w:val="en-US" w:bidi="en-US"/>
              </w:rPr>
              <w:t>)</w:t>
            </w:r>
            <w:r>
              <w:rPr>
                <w:rFonts w:ascii="Times New Roman" w:hAnsi="Times New Roman"/>
                <w:sz w:val="28"/>
                <w:szCs w:val="28"/>
                <w:lang w:val="kk-KZ" w:bidi="en-US"/>
              </w:rPr>
              <w:t xml:space="preserve">                                        </w:t>
            </w:r>
          </w:p>
        </w:tc>
        <w:tc>
          <w:tcPr>
            <w:tcW w:w="4651" w:type="dxa"/>
          </w:tcPr>
          <w:p w14:paraId="7F013844" w14:textId="77777777" w:rsidR="007628E4" w:rsidRDefault="007628E4" w:rsidP="007628E4">
            <w:pPr>
              <w:pStyle w:val="a3"/>
              <w:jc w:val="both"/>
              <w:rPr>
                <w:rFonts w:ascii="Times New Roman" w:hAnsi="Times New Roman"/>
                <w:lang w:bidi="en-US"/>
              </w:rPr>
            </w:pPr>
            <w:r w:rsidRPr="00203E81">
              <w:rPr>
                <w:rFonts w:ascii="Times New Roman" w:hAnsi="Times New Roman"/>
                <w:noProof/>
                <w:sz w:val="20"/>
                <w:szCs w:val="20"/>
                <w:lang w:eastAsia="ru-RU"/>
              </w:rPr>
              <w:drawing>
                <wp:inline distT="0" distB="0" distL="0" distR="0" wp14:anchorId="61BD9137" wp14:editId="58F577BE">
                  <wp:extent cx="2828925" cy="2768600"/>
                  <wp:effectExtent l="0" t="0" r="9525" b="0"/>
                  <wp:docPr id="1234970275" name="Рисунок 1234970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828925" cy="2768600"/>
                          </a:xfrm>
                          <a:prstGeom prst="rect">
                            <a:avLst/>
                          </a:prstGeom>
                          <a:noFill/>
                          <a:ln>
                            <a:noFill/>
                          </a:ln>
                        </pic:spPr>
                      </pic:pic>
                    </a:graphicData>
                  </a:graphic>
                </wp:inline>
              </w:drawing>
            </w:r>
          </w:p>
          <w:p w14:paraId="557D5794" w14:textId="4BF936D9" w:rsidR="00A31CB9" w:rsidRPr="00F6392A" w:rsidRDefault="00A31CB9" w:rsidP="007628E4">
            <w:pPr>
              <w:pStyle w:val="a3"/>
              <w:jc w:val="both"/>
              <w:rPr>
                <w:rFonts w:ascii="Times New Roman" w:hAnsi="Times New Roman"/>
                <w:sz w:val="28"/>
                <w:szCs w:val="28"/>
                <w:lang w:val="en-US" w:bidi="en-US"/>
              </w:rPr>
            </w:pPr>
            <w:r w:rsidRPr="00A31CB9">
              <w:rPr>
                <w:rFonts w:ascii="Times New Roman" w:hAnsi="Times New Roman"/>
                <w:sz w:val="28"/>
                <w:szCs w:val="28"/>
                <w:lang w:val="kk-KZ" w:bidi="en-US"/>
              </w:rPr>
              <w:t xml:space="preserve">         </w:t>
            </w:r>
            <w:r>
              <w:rPr>
                <w:rFonts w:ascii="Times New Roman" w:hAnsi="Times New Roman"/>
                <w:sz w:val="28"/>
                <w:szCs w:val="28"/>
                <w:lang w:val="kk-KZ" w:bidi="en-US"/>
              </w:rPr>
              <w:t xml:space="preserve">                     </w:t>
            </w:r>
            <w:r w:rsidRPr="00A31CB9">
              <w:rPr>
                <w:rFonts w:ascii="Times New Roman" w:hAnsi="Times New Roman"/>
                <w:sz w:val="28"/>
                <w:szCs w:val="28"/>
                <w:lang w:val="kk-KZ" w:bidi="en-US"/>
              </w:rPr>
              <w:t>б</w:t>
            </w:r>
            <w:r w:rsidR="00F6392A">
              <w:rPr>
                <w:rFonts w:ascii="Times New Roman" w:hAnsi="Times New Roman"/>
                <w:sz w:val="28"/>
                <w:szCs w:val="28"/>
                <w:lang w:val="en-US" w:bidi="en-US"/>
              </w:rPr>
              <w:t>)</w:t>
            </w:r>
          </w:p>
        </w:tc>
      </w:tr>
    </w:tbl>
    <w:p w14:paraId="159C553A" w14:textId="5700C856" w:rsidR="009E138F" w:rsidRPr="00624E0F" w:rsidRDefault="007628E4" w:rsidP="004836F7">
      <w:pPr>
        <w:pStyle w:val="a6"/>
        <w:ind w:firstLine="708"/>
        <w:jc w:val="center"/>
        <w:rPr>
          <w:sz w:val="28"/>
          <w:szCs w:val="28"/>
          <w:lang w:val="kk-KZ"/>
        </w:rPr>
      </w:pPr>
      <w:r w:rsidRPr="00687556">
        <w:rPr>
          <w:rStyle w:val="a7"/>
          <w:b w:val="0"/>
          <w:sz w:val="28"/>
          <w:lang w:val="kk-KZ"/>
        </w:rPr>
        <w:t>Сурет 35-</w:t>
      </w:r>
      <w:r w:rsidR="00862FFA" w:rsidRPr="00862FFA">
        <w:rPr>
          <w:sz w:val="28"/>
          <w:szCs w:val="28"/>
          <w:lang w:val="kk-KZ"/>
        </w:rPr>
        <w:t xml:space="preserve"> </w:t>
      </w:r>
      <w:r w:rsidR="00862FFA" w:rsidRPr="00DD277D">
        <w:rPr>
          <w:sz w:val="28"/>
          <w:szCs w:val="28"/>
          <w:lang w:val="kk-KZ"/>
        </w:rPr>
        <w:t>La</w:t>
      </w:r>
      <w:r w:rsidR="00862FFA" w:rsidRPr="00DD277D">
        <w:rPr>
          <w:sz w:val="28"/>
          <w:szCs w:val="28"/>
          <w:vertAlign w:val="subscript"/>
          <w:lang w:val="kk-KZ"/>
        </w:rPr>
        <w:t>0,99</w:t>
      </w:r>
      <w:r w:rsidR="00862FFA" w:rsidRPr="00DD277D">
        <w:rPr>
          <w:sz w:val="28"/>
          <w:szCs w:val="28"/>
          <w:lang w:val="kk-KZ"/>
        </w:rPr>
        <w:t>Ca</w:t>
      </w:r>
      <w:r w:rsidR="00862FFA" w:rsidRPr="00DD277D">
        <w:rPr>
          <w:sz w:val="28"/>
          <w:szCs w:val="28"/>
          <w:vertAlign w:val="subscript"/>
          <w:lang w:val="kk-KZ"/>
        </w:rPr>
        <w:t>0,01</w:t>
      </w:r>
      <w:r w:rsidR="00862FFA" w:rsidRPr="00DD277D">
        <w:rPr>
          <w:sz w:val="28"/>
          <w:szCs w:val="28"/>
          <w:lang w:val="kk-KZ"/>
        </w:rPr>
        <w:t>NbO</w:t>
      </w:r>
      <w:r w:rsidR="00862FFA" w:rsidRPr="00DD277D">
        <w:rPr>
          <w:sz w:val="28"/>
          <w:szCs w:val="28"/>
          <w:vertAlign w:val="subscript"/>
          <w:lang w:val="kk-KZ"/>
        </w:rPr>
        <w:t>4</w:t>
      </w:r>
      <w:r w:rsidR="00862FFA" w:rsidRPr="00DD277D">
        <w:rPr>
          <w:sz w:val="28"/>
          <w:szCs w:val="28"/>
          <w:lang w:val="kk-KZ"/>
        </w:rPr>
        <w:t xml:space="preserve">  </w:t>
      </w:r>
      <w:r w:rsidRPr="00687556">
        <w:rPr>
          <w:sz w:val="28"/>
          <w:lang w:val="kk-KZ"/>
        </w:rPr>
        <w:t xml:space="preserve">керамикалық үлгісінің </w:t>
      </w:r>
      <w:r w:rsidR="004C34E3" w:rsidRPr="00687556">
        <w:rPr>
          <w:sz w:val="28"/>
          <w:lang w:val="kk-KZ"/>
        </w:rPr>
        <w:t xml:space="preserve">(а) </w:t>
      </w:r>
      <w:r w:rsidRPr="00687556">
        <w:rPr>
          <w:sz w:val="28"/>
          <w:lang w:val="kk-KZ"/>
        </w:rPr>
        <w:t>беткі қабатынан және</w:t>
      </w:r>
      <w:r w:rsidR="0089423D">
        <w:rPr>
          <w:sz w:val="28"/>
          <w:lang w:val="kk-KZ"/>
        </w:rPr>
        <w:t xml:space="preserve"> </w:t>
      </w:r>
      <w:r w:rsidR="0089423D" w:rsidRPr="00687556">
        <w:rPr>
          <w:sz w:val="28"/>
          <w:lang w:val="kk-KZ"/>
        </w:rPr>
        <w:t xml:space="preserve">(б) </w:t>
      </w:r>
      <w:r w:rsidR="00A31CB9">
        <w:rPr>
          <w:sz w:val="28"/>
          <w:lang w:val="kk-KZ"/>
        </w:rPr>
        <w:t>сыну</w:t>
      </w:r>
      <w:r w:rsidRPr="00687556">
        <w:rPr>
          <w:sz w:val="28"/>
          <w:lang w:val="kk-KZ"/>
        </w:rPr>
        <w:t xml:space="preserve"> </w:t>
      </w:r>
      <w:r w:rsidR="00862FFA">
        <w:rPr>
          <w:sz w:val="28"/>
          <w:lang w:val="kk-KZ"/>
        </w:rPr>
        <w:t>қимасынан</w:t>
      </w:r>
      <w:r w:rsidRPr="00687556">
        <w:rPr>
          <w:sz w:val="28"/>
          <w:lang w:val="kk-KZ"/>
        </w:rPr>
        <w:t xml:space="preserve"> алынған СЭМ-суреттер</w:t>
      </w:r>
      <w:r w:rsidR="002F605B">
        <w:rPr>
          <w:sz w:val="28"/>
          <w:lang w:val="kk-KZ"/>
        </w:rPr>
        <w:t>і</w:t>
      </w:r>
      <w:r w:rsidR="009E138F">
        <w:rPr>
          <w:sz w:val="28"/>
          <w:lang w:val="kk-KZ"/>
        </w:rPr>
        <w:t xml:space="preserve"> </w:t>
      </w:r>
      <w:r w:rsidR="009E138F">
        <w:rPr>
          <w:sz w:val="28"/>
          <w:szCs w:val="28"/>
          <w:lang w:val="kk-KZ"/>
        </w:rPr>
        <w:t>[123, б. 10</w:t>
      </w:r>
      <w:r w:rsidR="009E138F" w:rsidRPr="004121CE">
        <w:rPr>
          <w:sz w:val="28"/>
          <w:szCs w:val="28"/>
          <w:lang w:val="kk-KZ"/>
        </w:rPr>
        <w:t>]</w:t>
      </w:r>
      <w:r w:rsidR="009E138F">
        <w:rPr>
          <w:sz w:val="28"/>
          <w:szCs w:val="28"/>
          <w:lang w:val="kk-KZ"/>
        </w:rPr>
        <w:t>.</w:t>
      </w:r>
    </w:p>
    <w:p w14:paraId="7C3F643D" w14:textId="0FEF234F" w:rsidR="004C34E3" w:rsidRPr="004C34E3" w:rsidRDefault="004C34E3" w:rsidP="004C34E3">
      <w:pPr>
        <w:pStyle w:val="ab"/>
        <w:jc w:val="both"/>
        <w:rPr>
          <w:rFonts w:ascii="Times New Roman" w:hAnsi="Times New Roman"/>
          <w:sz w:val="28"/>
          <w:szCs w:val="28"/>
          <w:lang w:val="kk-KZ"/>
        </w:rPr>
      </w:pPr>
      <w:r w:rsidRPr="004C34E3">
        <w:rPr>
          <w:rFonts w:ascii="Times New Roman" w:hAnsi="Times New Roman"/>
          <w:sz w:val="28"/>
          <w:szCs w:val="28"/>
          <w:lang w:val="kk-KZ"/>
        </w:rPr>
        <w:t>Беткі қабаттың (а) микроморфологиясы орташа түйір өлшемі ≈1–5 мкм сәйкес, дәнаралықтарда диаметрі ≤0,5 мкм болатын сирек ашық кеуектер байқалады. Дәндердің қырлы пішіні мен олардың түйісу аймақтарының айқын көрінуі материалд</w:t>
      </w:r>
      <w:r>
        <w:rPr>
          <w:rFonts w:ascii="Times New Roman" w:hAnsi="Times New Roman"/>
          <w:sz w:val="28"/>
          <w:szCs w:val="28"/>
          <w:lang w:val="kk-KZ"/>
        </w:rPr>
        <w:t>ың жоғары дәрежеде тығыздалу дәрежесі жоғары,</w:t>
      </w:r>
      <w:r w:rsidRPr="004C34E3">
        <w:rPr>
          <w:lang w:val="kk-KZ"/>
        </w:rPr>
        <w:t xml:space="preserve"> </w:t>
      </w:r>
      <w:r w:rsidRPr="004C34E3">
        <w:rPr>
          <w:rFonts w:ascii="Times New Roman" w:hAnsi="Times New Roman"/>
          <w:sz w:val="28"/>
          <w:szCs w:val="28"/>
          <w:lang w:val="kk-KZ"/>
        </w:rPr>
        <w:t xml:space="preserve">микроқұрылымы біртекті. Сыну қимасы </w:t>
      </w:r>
      <w:r>
        <w:rPr>
          <w:rFonts w:ascii="Times New Roman" w:hAnsi="Times New Roman"/>
          <w:sz w:val="28"/>
          <w:szCs w:val="28"/>
          <w:lang w:val="kk-KZ"/>
        </w:rPr>
        <w:t xml:space="preserve">(б) </w:t>
      </w:r>
      <w:r w:rsidRPr="004C34E3">
        <w:rPr>
          <w:rFonts w:ascii="Times New Roman" w:hAnsi="Times New Roman"/>
          <w:sz w:val="28"/>
          <w:szCs w:val="28"/>
          <w:lang w:val="kk-KZ"/>
        </w:rPr>
        <w:t xml:space="preserve">үлгінің жалпы біртекті және жақсы байланысқан түйірлерден тұратын тығыз құрылымын көрсетеді. </w:t>
      </w:r>
      <w:r w:rsidRPr="000377E2">
        <w:rPr>
          <w:rFonts w:ascii="Times New Roman" w:hAnsi="Times New Roman"/>
          <w:sz w:val="28"/>
          <w:szCs w:val="28"/>
          <w:lang w:val="kk-KZ"/>
        </w:rPr>
        <w:t>Қалды</w:t>
      </w:r>
      <w:r w:rsidRPr="004C34E3">
        <w:rPr>
          <w:rFonts w:ascii="Times New Roman" w:hAnsi="Times New Roman"/>
          <w:sz w:val="28"/>
          <w:szCs w:val="28"/>
          <w:lang w:val="kk-KZ"/>
        </w:rPr>
        <w:t>қ кеуектіліктің аз мөлшерде сақталуы (≈0,2–1 мкм) материалдың морт сынуға бейімділігін арттыруы мүмкін. Жалпы алғанда, La</w:t>
      </w:r>
      <w:r>
        <w:rPr>
          <w:rFonts w:ascii="Times New Roman" w:hAnsi="Times New Roman"/>
          <w:sz w:val="28"/>
          <w:szCs w:val="28"/>
          <w:vertAlign w:val="subscript"/>
          <w:lang w:val="kk-KZ"/>
        </w:rPr>
        <w:t>0,99</w:t>
      </w:r>
      <w:r w:rsidRPr="004C34E3">
        <w:rPr>
          <w:rFonts w:ascii="Times New Roman" w:hAnsi="Times New Roman"/>
          <w:sz w:val="28"/>
          <w:szCs w:val="28"/>
          <w:lang w:val="kk-KZ"/>
        </w:rPr>
        <w:t>Ca</w:t>
      </w:r>
      <w:r>
        <w:rPr>
          <w:rFonts w:ascii="Times New Roman" w:hAnsi="Times New Roman"/>
          <w:sz w:val="28"/>
          <w:szCs w:val="28"/>
          <w:vertAlign w:val="subscript"/>
          <w:lang w:val="kk-KZ"/>
        </w:rPr>
        <w:t>0,01</w:t>
      </w:r>
      <w:r w:rsidRPr="004C34E3">
        <w:rPr>
          <w:rFonts w:ascii="Times New Roman" w:hAnsi="Times New Roman"/>
          <w:sz w:val="28"/>
          <w:szCs w:val="28"/>
          <w:lang w:val="kk-KZ"/>
        </w:rPr>
        <w:t>NbO</w:t>
      </w:r>
      <w:r>
        <w:rPr>
          <w:rFonts w:ascii="Times New Roman" w:hAnsi="Times New Roman"/>
          <w:sz w:val="28"/>
          <w:szCs w:val="28"/>
          <w:vertAlign w:val="subscript"/>
          <w:lang w:val="kk-KZ"/>
        </w:rPr>
        <w:t>4</w:t>
      </w:r>
      <w:r w:rsidRPr="004C34E3">
        <w:rPr>
          <w:rFonts w:ascii="Times New Roman" w:hAnsi="Times New Roman"/>
          <w:sz w:val="28"/>
          <w:szCs w:val="28"/>
          <w:lang w:val="kk-KZ"/>
        </w:rPr>
        <w:t xml:space="preserve"> керамикасының микроморфология</w:t>
      </w:r>
      <w:r>
        <w:rPr>
          <w:rFonts w:ascii="Times New Roman" w:hAnsi="Times New Roman"/>
          <w:sz w:val="28"/>
          <w:szCs w:val="28"/>
          <w:lang w:val="kk-KZ"/>
        </w:rPr>
        <w:t>сы</w:t>
      </w:r>
      <w:r w:rsidRPr="004C34E3">
        <w:rPr>
          <w:rFonts w:ascii="Times New Roman" w:hAnsi="Times New Roman"/>
          <w:sz w:val="28"/>
          <w:szCs w:val="28"/>
          <w:lang w:val="kk-KZ"/>
        </w:rPr>
        <w:t xml:space="preserve"> жоғары тығыздалған, біртекті түйірлі құрылымға </w:t>
      </w:r>
      <w:r w:rsidR="00BF16E0">
        <w:rPr>
          <w:rFonts w:ascii="Times New Roman" w:hAnsi="Times New Roman"/>
          <w:sz w:val="28"/>
          <w:szCs w:val="28"/>
          <w:lang w:val="kk-KZ"/>
        </w:rPr>
        <w:t>сәйкес</w:t>
      </w:r>
      <w:r w:rsidR="006A7B09">
        <w:rPr>
          <w:rFonts w:ascii="Times New Roman" w:hAnsi="Times New Roman"/>
          <w:sz w:val="28"/>
          <w:szCs w:val="28"/>
          <w:lang w:val="kk-KZ"/>
        </w:rPr>
        <w:t>тегін</w:t>
      </w:r>
      <w:r w:rsidRPr="004C34E3">
        <w:rPr>
          <w:rFonts w:ascii="Times New Roman" w:hAnsi="Times New Roman"/>
          <w:sz w:val="28"/>
          <w:szCs w:val="28"/>
          <w:lang w:val="kk-KZ"/>
        </w:rPr>
        <w:t xml:space="preserve"> растайды.</w:t>
      </w:r>
    </w:p>
    <w:p w14:paraId="06B7B2E1" w14:textId="26F583C1" w:rsidR="007628E4" w:rsidRPr="00200CF8" w:rsidRDefault="007628E4" w:rsidP="004C34E3">
      <w:pPr>
        <w:pStyle w:val="ab"/>
        <w:ind w:firstLine="708"/>
        <w:jc w:val="both"/>
        <w:rPr>
          <w:rFonts w:ascii="Times New Roman" w:hAnsi="Times New Roman"/>
          <w:sz w:val="28"/>
          <w:szCs w:val="28"/>
          <w:lang w:val="kk-KZ"/>
        </w:rPr>
      </w:pPr>
      <w:r w:rsidRPr="004C34E3">
        <w:rPr>
          <w:rFonts w:ascii="Times New Roman" w:hAnsi="Times New Roman"/>
          <w:sz w:val="28"/>
          <w:szCs w:val="28"/>
          <w:lang w:val="kk-KZ"/>
        </w:rPr>
        <w:t>Өткізгіштікті арттыру</w:t>
      </w:r>
      <w:r w:rsidRPr="00200CF8">
        <w:rPr>
          <w:rFonts w:ascii="Times New Roman" w:hAnsi="Times New Roman"/>
          <w:sz w:val="28"/>
          <w:szCs w:val="28"/>
          <w:lang w:val="kk-KZ"/>
        </w:rPr>
        <w:t xml:space="preserve"> мақсатында В-</w:t>
      </w:r>
      <w:r w:rsidR="0089423D" w:rsidRPr="0089423D">
        <w:rPr>
          <w:rFonts w:ascii="Times New Roman" w:hAnsi="Times New Roman"/>
          <w:sz w:val="28"/>
          <w:szCs w:val="28"/>
          <w:lang w:val="kk-KZ"/>
        </w:rPr>
        <w:t>қосымша торы</w:t>
      </w:r>
      <w:r w:rsidRPr="0089423D">
        <w:rPr>
          <w:rFonts w:ascii="Times New Roman" w:hAnsi="Times New Roman"/>
          <w:sz w:val="28"/>
          <w:szCs w:val="28"/>
          <w:lang w:val="kk-KZ"/>
        </w:rPr>
        <w:t xml:space="preserve"> титанмен</w:t>
      </w:r>
      <w:r w:rsidR="00DD277D" w:rsidRPr="00200CF8">
        <w:rPr>
          <w:rFonts w:ascii="Times New Roman" w:hAnsi="Times New Roman"/>
          <w:sz w:val="28"/>
          <w:szCs w:val="28"/>
          <w:lang w:val="kk-KZ"/>
        </w:rPr>
        <w:t xml:space="preserve"> (Ti) </w:t>
      </w:r>
      <w:r w:rsidRPr="00200CF8">
        <w:rPr>
          <w:rFonts w:ascii="Times New Roman" w:hAnsi="Times New Roman"/>
          <w:sz w:val="28"/>
          <w:szCs w:val="28"/>
          <w:lang w:val="kk-KZ"/>
        </w:rPr>
        <w:t>допи</w:t>
      </w:r>
      <w:r w:rsidR="00BE55F2">
        <w:rPr>
          <w:rFonts w:ascii="Times New Roman" w:hAnsi="Times New Roman"/>
          <w:sz w:val="28"/>
          <w:szCs w:val="28"/>
          <w:lang w:val="kk-KZ"/>
        </w:rPr>
        <w:t>рлеген</w:t>
      </w:r>
      <w:r w:rsidRPr="00200CF8">
        <w:rPr>
          <w:rFonts w:ascii="Times New Roman" w:hAnsi="Times New Roman"/>
          <w:sz w:val="28"/>
          <w:szCs w:val="28"/>
          <w:lang w:val="kk-KZ"/>
        </w:rPr>
        <w:t xml:space="preserve"> лантан ортониобаттары синтезделді. </w:t>
      </w:r>
      <w:r w:rsidR="007E5398">
        <w:rPr>
          <w:rFonts w:ascii="Times New Roman" w:hAnsi="Times New Roman"/>
          <w:sz w:val="28"/>
          <w:szCs w:val="28"/>
          <w:lang w:val="kk-KZ"/>
        </w:rPr>
        <w:t>РФТ</w:t>
      </w:r>
      <w:r w:rsidR="00200CF8">
        <w:rPr>
          <w:rFonts w:ascii="Times New Roman" w:hAnsi="Times New Roman"/>
          <w:sz w:val="28"/>
          <w:szCs w:val="28"/>
          <w:lang w:val="kk-KZ"/>
        </w:rPr>
        <w:t xml:space="preserve"> деректер</w:t>
      </w:r>
      <w:r w:rsidR="007E5398">
        <w:rPr>
          <w:rFonts w:ascii="Times New Roman" w:hAnsi="Times New Roman"/>
          <w:sz w:val="28"/>
          <w:szCs w:val="28"/>
          <w:lang w:val="kk-KZ"/>
        </w:rPr>
        <w:t>іне</w:t>
      </w:r>
      <w:r w:rsidR="00200CF8">
        <w:rPr>
          <w:rFonts w:ascii="Times New Roman" w:hAnsi="Times New Roman"/>
          <w:sz w:val="28"/>
          <w:szCs w:val="28"/>
          <w:lang w:val="kk-KZ"/>
        </w:rPr>
        <w:t xml:space="preserve"> сәйкес, ЖКС-тен кейін және 700</w:t>
      </w:r>
      <w:r w:rsidR="00B41B48">
        <w:rPr>
          <w:rFonts w:ascii="Times New Roman" w:hAnsi="Times New Roman"/>
          <w:sz w:val="28"/>
          <w:szCs w:val="28"/>
          <w:lang w:val="kk-KZ"/>
        </w:rPr>
        <w:t xml:space="preserve"> </w:t>
      </w:r>
      <w:r w:rsidR="00B41B48" w:rsidRPr="00B41B48">
        <w:rPr>
          <w:rFonts w:ascii="Times New Roman" w:hAnsi="Times New Roman"/>
          <w:sz w:val="28"/>
          <w:szCs w:val="28"/>
          <w:lang w:val="kk-KZ"/>
        </w:rPr>
        <w:t>°</w:t>
      </w:r>
      <w:r w:rsidRPr="00200CF8">
        <w:rPr>
          <w:rFonts w:ascii="Times New Roman" w:hAnsi="Times New Roman"/>
          <w:sz w:val="28"/>
          <w:szCs w:val="28"/>
          <w:lang w:val="kk-KZ"/>
        </w:rPr>
        <w:t>C</w:t>
      </w:r>
      <w:r w:rsidR="00B41B48">
        <w:rPr>
          <w:rFonts w:ascii="Times New Roman" w:hAnsi="Times New Roman"/>
          <w:sz w:val="28"/>
          <w:szCs w:val="28"/>
          <w:lang w:val="kk-KZ"/>
        </w:rPr>
        <w:t xml:space="preserve"> температурада</w:t>
      </w:r>
      <w:r w:rsidRPr="00200CF8">
        <w:rPr>
          <w:rFonts w:ascii="Times New Roman" w:hAnsi="Times New Roman"/>
          <w:sz w:val="28"/>
          <w:szCs w:val="28"/>
          <w:lang w:val="kk-KZ"/>
        </w:rPr>
        <w:t xml:space="preserve"> күйдірген</w:t>
      </w:r>
      <w:r w:rsidR="007E5398">
        <w:rPr>
          <w:rFonts w:ascii="Times New Roman" w:hAnsi="Times New Roman"/>
          <w:sz w:val="28"/>
          <w:szCs w:val="28"/>
          <w:lang w:val="kk-KZ"/>
        </w:rPr>
        <w:t xml:space="preserve">де </w:t>
      </w:r>
      <w:r w:rsidRPr="00200CF8">
        <w:rPr>
          <w:rFonts w:ascii="Times New Roman" w:hAnsi="Times New Roman"/>
          <w:sz w:val="28"/>
          <w:szCs w:val="28"/>
          <w:lang w:val="kk-KZ"/>
        </w:rPr>
        <w:t>үлгі рен</w:t>
      </w:r>
      <w:r w:rsidR="00200CF8">
        <w:rPr>
          <w:rFonts w:ascii="Times New Roman" w:hAnsi="Times New Roman"/>
          <w:sz w:val="28"/>
          <w:szCs w:val="28"/>
          <w:lang w:val="kk-KZ"/>
        </w:rPr>
        <w:t>тгеноаморфты күйде қалады. 1300</w:t>
      </w:r>
      <w:r w:rsidR="00B41B48">
        <w:rPr>
          <w:rFonts w:ascii="Times New Roman" w:hAnsi="Times New Roman"/>
          <w:sz w:val="28"/>
          <w:szCs w:val="28"/>
          <w:lang w:val="kk-KZ"/>
        </w:rPr>
        <w:t xml:space="preserve"> </w:t>
      </w:r>
      <w:r w:rsidR="00B41B48" w:rsidRPr="00B41B48">
        <w:rPr>
          <w:rFonts w:ascii="Times New Roman" w:hAnsi="Times New Roman"/>
          <w:sz w:val="28"/>
          <w:szCs w:val="28"/>
          <w:lang w:val="kk-KZ"/>
        </w:rPr>
        <w:t>°</w:t>
      </w:r>
      <w:r w:rsidRPr="00200CF8">
        <w:rPr>
          <w:rFonts w:ascii="Times New Roman" w:hAnsi="Times New Roman"/>
          <w:sz w:val="28"/>
          <w:szCs w:val="28"/>
          <w:lang w:val="kk-KZ"/>
        </w:rPr>
        <w:t>C</w:t>
      </w:r>
      <w:r w:rsidR="00B41B48" w:rsidRPr="00B41B48">
        <w:rPr>
          <w:rFonts w:ascii="Times New Roman" w:hAnsi="Times New Roman"/>
          <w:sz w:val="28"/>
          <w:szCs w:val="28"/>
          <w:lang w:val="kk-KZ"/>
        </w:rPr>
        <w:t xml:space="preserve"> температурада </w:t>
      </w:r>
      <w:r w:rsidRPr="00200CF8">
        <w:rPr>
          <w:rFonts w:ascii="Times New Roman" w:hAnsi="Times New Roman"/>
          <w:sz w:val="28"/>
          <w:szCs w:val="28"/>
          <w:lang w:val="kk-KZ"/>
        </w:rPr>
        <w:t>күйдіргеннен кейінгі La</w:t>
      </w:r>
      <w:r w:rsidR="00200CF8" w:rsidRPr="00200CF8">
        <w:rPr>
          <w:rFonts w:ascii="Times New Roman" w:hAnsi="Times New Roman"/>
          <w:sz w:val="28"/>
          <w:szCs w:val="28"/>
          <w:vertAlign w:val="subscript"/>
          <w:lang w:val="kk-KZ"/>
        </w:rPr>
        <w:t>0,99</w:t>
      </w:r>
      <w:r w:rsidRPr="00200CF8">
        <w:rPr>
          <w:rFonts w:ascii="Times New Roman" w:hAnsi="Times New Roman"/>
          <w:sz w:val="28"/>
          <w:szCs w:val="28"/>
          <w:lang w:val="kk-KZ"/>
        </w:rPr>
        <w:t>Ca</w:t>
      </w:r>
      <w:r w:rsidR="00200CF8" w:rsidRPr="00200CF8">
        <w:rPr>
          <w:rFonts w:ascii="Times New Roman" w:hAnsi="Times New Roman"/>
          <w:sz w:val="28"/>
          <w:szCs w:val="28"/>
          <w:vertAlign w:val="subscript"/>
          <w:lang w:val="kk-KZ"/>
        </w:rPr>
        <w:t>0,01</w:t>
      </w:r>
      <w:r w:rsidR="00200CF8">
        <w:rPr>
          <w:rFonts w:ascii="Times New Roman" w:hAnsi="Times New Roman"/>
          <w:sz w:val="28"/>
          <w:szCs w:val="28"/>
          <w:lang w:val="kk-KZ"/>
        </w:rPr>
        <w:t>Nb</w:t>
      </w:r>
      <w:r w:rsidR="00200CF8" w:rsidRPr="00200CF8">
        <w:rPr>
          <w:rFonts w:ascii="Times New Roman" w:hAnsi="Times New Roman"/>
          <w:sz w:val="28"/>
          <w:szCs w:val="28"/>
          <w:vertAlign w:val="subscript"/>
          <w:lang w:val="kk-KZ"/>
        </w:rPr>
        <w:t>0,98</w:t>
      </w:r>
      <w:r w:rsidR="00200CF8">
        <w:rPr>
          <w:rFonts w:ascii="Times New Roman" w:hAnsi="Times New Roman"/>
          <w:sz w:val="28"/>
          <w:szCs w:val="28"/>
          <w:lang w:val="kk-KZ"/>
        </w:rPr>
        <w:t>Ti</w:t>
      </w:r>
      <w:r w:rsidR="00200CF8" w:rsidRPr="00200CF8">
        <w:rPr>
          <w:rFonts w:ascii="Times New Roman" w:hAnsi="Times New Roman"/>
          <w:sz w:val="28"/>
          <w:szCs w:val="28"/>
          <w:vertAlign w:val="subscript"/>
          <w:lang w:val="kk-KZ"/>
        </w:rPr>
        <w:t>0,02</w:t>
      </w:r>
      <w:r w:rsidR="00200CF8">
        <w:rPr>
          <w:rFonts w:ascii="Times New Roman" w:hAnsi="Times New Roman"/>
          <w:sz w:val="28"/>
          <w:szCs w:val="28"/>
          <w:lang w:val="kk-KZ"/>
        </w:rPr>
        <w:t>O</w:t>
      </w:r>
      <w:r w:rsidR="00200CF8" w:rsidRPr="00200CF8">
        <w:rPr>
          <w:rFonts w:ascii="Times New Roman" w:hAnsi="Times New Roman"/>
          <w:sz w:val="28"/>
          <w:szCs w:val="28"/>
          <w:vertAlign w:val="subscript"/>
          <w:lang w:val="kk-KZ"/>
        </w:rPr>
        <w:t>4</w:t>
      </w:r>
      <w:r w:rsidRPr="00200CF8">
        <w:rPr>
          <w:rFonts w:ascii="Times New Roman" w:hAnsi="Times New Roman"/>
          <w:sz w:val="28"/>
          <w:szCs w:val="28"/>
          <w:vertAlign w:val="subscript"/>
          <w:lang w:val="kk-KZ"/>
        </w:rPr>
        <w:t>–</w:t>
      </w:r>
      <w:r w:rsidRPr="00200CF8">
        <w:rPr>
          <w:rFonts w:ascii="Times New Roman" w:hAnsi="Times New Roman"/>
          <w:sz w:val="28"/>
          <w:szCs w:val="28"/>
          <w:vertAlign w:val="subscript"/>
        </w:rPr>
        <w:t>δ</w:t>
      </w:r>
      <w:r w:rsidRPr="00200CF8">
        <w:rPr>
          <w:rFonts w:ascii="Times New Roman" w:hAnsi="Times New Roman"/>
          <w:sz w:val="28"/>
          <w:szCs w:val="28"/>
          <w:lang w:val="kk-KZ"/>
        </w:rPr>
        <w:t xml:space="preserve"> үлгісі бір фазалы емес, үш фазаның қоспасынан моноклинді LaNbO</w:t>
      </w:r>
      <w:r w:rsidR="00BE55F2">
        <w:rPr>
          <w:rFonts w:ascii="Times New Roman" w:hAnsi="Times New Roman"/>
          <w:sz w:val="28"/>
          <w:szCs w:val="28"/>
          <w:vertAlign w:val="subscript"/>
          <w:lang w:val="kk-KZ"/>
        </w:rPr>
        <w:t>4</w:t>
      </w:r>
      <w:r w:rsidRPr="00200CF8">
        <w:rPr>
          <w:rFonts w:ascii="Times New Roman" w:hAnsi="Times New Roman"/>
          <w:sz w:val="28"/>
          <w:szCs w:val="28"/>
          <w:lang w:val="kk-KZ"/>
        </w:rPr>
        <w:t>–</w:t>
      </w:r>
      <w:r w:rsidRPr="00200CF8">
        <w:rPr>
          <w:rFonts w:ascii="Times New Roman" w:hAnsi="Times New Roman"/>
          <w:sz w:val="28"/>
          <w:szCs w:val="28"/>
        </w:rPr>
        <w:t>δ</w:t>
      </w:r>
      <w:r w:rsidRPr="00200CF8">
        <w:rPr>
          <w:rFonts w:ascii="Times New Roman" w:hAnsi="Times New Roman"/>
          <w:sz w:val="28"/>
          <w:szCs w:val="28"/>
          <w:lang w:val="kk-KZ"/>
        </w:rPr>
        <w:t xml:space="preserve"> [</w:t>
      </w:r>
      <w:r w:rsidR="00200CF8">
        <w:rPr>
          <w:rFonts w:ascii="Times New Roman" w:hAnsi="Times New Roman"/>
          <w:sz w:val="28"/>
          <w:szCs w:val="28"/>
          <w:lang w:val="kk-KZ"/>
        </w:rPr>
        <w:t>PDF</w:t>
      </w:r>
      <w:r w:rsidR="00200CF8" w:rsidRPr="00200CF8">
        <w:rPr>
          <w:rFonts w:ascii="Times New Roman" w:hAnsi="Times New Roman"/>
          <w:sz w:val="28"/>
          <w:szCs w:val="28"/>
          <w:lang w:val="kk-KZ"/>
        </w:rPr>
        <w:t xml:space="preserve"> </w:t>
      </w:r>
      <w:r w:rsidRPr="00200CF8">
        <w:rPr>
          <w:rFonts w:ascii="Times New Roman" w:hAnsi="Times New Roman"/>
          <w:sz w:val="28"/>
          <w:szCs w:val="28"/>
          <w:lang w:val="kk-KZ"/>
        </w:rPr>
        <w:t>01-083-1911], аз мөлшердегі моноклинді La</w:t>
      </w:r>
      <w:r w:rsidR="00BE55F2">
        <w:rPr>
          <w:rFonts w:ascii="Times New Roman" w:hAnsi="Times New Roman"/>
          <w:sz w:val="28"/>
          <w:szCs w:val="28"/>
          <w:vertAlign w:val="subscript"/>
          <w:lang w:val="kk-KZ"/>
        </w:rPr>
        <w:t>2</w:t>
      </w:r>
      <w:r w:rsidRPr="00200CF8">
        <w:rPr>
          <w:rFonts w:ascii="Times New Roman" w:hAnsi="Times New Roman"/>
          <w:sz w:val="28"/>
          <w:szCs w:val="28"/>
          <w:lang w:val="kk-KZ"/>
        </w:rPr>
        <w:t>Ti</w:t>
      </w:r>
      <w:r w:rsidR="00BE55F2">
        <w:rPr>
          <w:rFonts w:ascii="Times New Roman" w:hAnsi="Times New Roman"/>
          <w:sz w:val="28"/>
          <w:szCs w:val="28"/>
          <w:vertAlign w:val="subscript"/>
          <w:lang w:val="kk-KZ"/>
        </w:rPr>
        <w:t>2</w:t>
      </w:r>
      <w:r w:rsidRPr="00200CF8">
        <w:rPr>
          <w:rFonts w:ascii="Times New Roman" w:hAnsi="Times New Roman"/>
          <w:sz w:val="28"/>
          <w:szCs w:val="28"/>
          <w:lang w:val="kk-KZ"/>
        </w:rPr>
        <w:t>O</w:t>
      </w:r>
      <w:r w:rsidR="00BE55F2">
        <w:rPr>
          <w:rFonts w:ascii="Times New Roman" w:hAnsi="Times New Roman"/>
          <w:sz w:val="28"/>
          <w:szCs w:val="28"/>
          <w:vertAlign w:val="subscript"/>
          <w:lang w:val="kk-KZ"/>
        </w:rPr>
        <w:t>7</w:t>
      </w:r>
      <w:r w:rsidRPr="00200CF8">
        <w:rPr>
          <w:rFonts w:ascii="Times New Roman" w:hAnsi="Times New Roman"/>
          <w:sz w:val="28"/>
          <w:szCs w:val="28"/>
          <w:lang w:val="kk-KZ"/>
        </w:rPr>
        <w:t>[</w:t>
      </w:r>
      <w:r w:rsidR="00200CF8">
        <w:rPr>
          <w:rFonts w:ascii="Times New Roman" w:hAnsi="Times New Roman"/>
          <w:sz w:val="28"/>
          <w:szCs w:val="28"/>
          <w:lang w:val="kk-KZ"/>
        </w:rPr>
        <w:t>PDF</w:t>
      </w:r>
      <w:r w:rsidR="00200CF8" w:rsidRPr="00200CF8">
        <w:rPr>
          <w:rFonts w:ascii="Times New Roman" w:hAnsi="Times New Roman"/>
          <w:sz w:val="28"/>
          <w:szCs w:val="28"/>
          <w:lang w:val="kk-KZ"/>
        </w:rPr>
        <w:t xml:space="preserve"> </w:t>
      </w:r>
      <w:r w:rsidRPr="00200CF8">
        <w:rPr>
          <w:rFonts w:ascii="Times New Roman" w:hAnsi="Times New Roman"/>
          <w:sz w:val="28"/>
          <w:szCs w:val="28"/>
          <w:lang w:val="kk-KZ"/>
        </w:rPr>
        <w:t>00-028-0517] және ромбикалық La</w:t>
      </w:r>
      <w:r w:rsidR="00BE55F2">
        <w:rPr>
          <w:rFonts w:ascii="Times New Roman" w:hAnsi="Times New Roman"/>
          <w:sz w:val="28"/>
          <w:szCs w:val="28"/>
          <w:vertAlign w:val="subscript"/>
          <w:lang w:val="kk-KZ"/>
        </w:rPr>
        <w:t>0,33</w:t>
      </w:r>
      <w:r w:rsidRPr="00200CF8">
        <w:rPr>
          <w:rFonts w:ascii="Times New Roman" w:hAnsi="Times New Roman"/>
          <w:sz w:val="28"/>
          <w:szCs w:val="28"/>
          <w:lang w:val="kk-KZ"/>
        </w:rPr>
        <w:t>NbO</w:t>
      </w:r>
      <w:r w:rsidR="00BE55F2">
        <w:rPr>
          <w:rFonts w:ascii="Times New Roman" w:hAnsi="Times New Roman"/>
          <w:sz w:val="28"/>
          <w:szCs w:val="28"/>
          <w:vertAlign w:val="subscript"/>
          <w:lang w:val="kk-KZ"/>
        </w:rPr>
        <w:t>3</w:t>
      </w:r>
      <w:r w:rsidRPr="00200CF8">
        <w:rPr>
          <w:rFonts w:ascii="Times New Roman" w:hAnsi="Times New Roman"/>
          <w:sz w:val="28"/>
          <w:szCs w:val="28"/>
          <w:lang w:val="kk-KZ"/>
        </w:rPr>
        <w:t xml:space="preserve"> [</w:t>
      </w:r>
      <w:r w:rsidR="00200CF8">
        <w:rPr>
          <w:rFonts w:ascii="Times New Roman" w:hAnsi="Times New Roman"/>
          <w:sz w:val="28"/>
          <w:szCs w:val="28"/>
          <w:lang w:val="kk-KZ"/>
        </w:rPr>
        <w:t>PDF</w:t>
      </w:r>
      <w:r w:rsidR="00200CF8" w:rsidRPr="00200CF8">
        <w:rPr>
          <w:rFonts w:ascii="Times New Roman" w:hAnsi="Times New Roman"/>
          <w:sz w:val="28"/>
          <w:szCs w:val="28"/>
          <w:lang w:val="kk-KZ"/>
        </w:rPr>
        <w:t xml:space="preserve"> </w:t>
      </w:r>
      <w:r w:rsidRPr="00200CF8">
        <w:rPr>
          <w:rFonts w:ascii="Times New Roman" w:hAnsi="Times New Roman"/>
          <w:sz w:val="28"/>
          <w:szCs w:val="28"/>
          <w:lang w:val="kk-KZ"/>
        </w:rPr>
        <w:t xml:space="preserve">00-026-0822] </w:t>
      </w:r>
      <w:r w:rsidR="0089423D">
        <w:rPr>
          <w:rFonts w:ascii="Times New Roman" w:hAnsi="Times New Roman"/>
          <w:sz w:val="28"/>
          <w:szCs w:val="28"/>
          <w:lang w:val="kk-KZ"/>
        </w:rPr>
        <w:t xml:space="preserve">тұратындығы дәлелденді </w:t>
      </w:r>
      <w:r w:rsidRPr="00200CF8">
        <w:rPr>
          <w:rFonts w:ascii="Times New Roman" w:hAnsi="Times New Roman"/>
          <w:sz w:val="28"/>
          <w:szCs w:val="28"/>
          <w:lang w:val="kk-KZ"/>
        </w:rPr>
        <w:t>(36-сурет).</w:t>
      </w:r>
    </w:p>
    <w:p w14:paraId="50562373" w14:textId="5D98DF28" w:rsidR="007628E4" w:rsidRDefault="00200CF8" w:rsidP="007628E4">
      <w:pPr>
        <w:pStyle w:val="a6"/>
        <w:jc w:val="center"/>
      </w:pPr>
      <w:r w:rsidRPr="00200CF8">
        <w:rPr>
          <w:noProof/>
        </w:rPr>
        <w:lastRenderedPageBreak/>
        <w:drawing>
          <wp:inline distT="0" distB="0" distL="0" distR="0" wp14:anchorId="4CB5E5EF" wp14:editId="501457F3">
            <wp:extent cx="4369879" cy="2938145"/>
            <wp:effectExtent l="0" t="0" r="0" b="0"/>
            <wp:docPr id="123497027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65"/>
                    <a:stretch>
                      <a:fillRect/>
                    </a:stretch>
                  </pic:blipFill>
                  <pic:spPr>
                    <a:xfrm>
                      <a:off x="0" y="0"/>
                      <a:ext cx="4373514" cy="2940589"/>
                    </a:xfrm>
                    <a:prstGeom prst="rect">
                      <a:avLst/>
                    </a:prstGeom>
                  </pic:spPr>
                </pic:pic>
              </a:graphicData>
            </a:graphic>
          </wp:inline>
        </w:drawing>
      </w:r>
    </w:p>
    <w:p w14:paraId="139AD815" w14:textId="76CE1CDB" w:rsidR="007628E4" w:rsidRPr="00862FFA" w:rsidRDefault="007628E4" w:rsidP="004836F7">
      <w:pPr>
        <w:pStyle w:val="a6"/>
        <w:ind w:firstLine="708"/>
        <w:jc w:val="center"/>
        <w:rPr>
          <w:sz w:val="28"/>
          <w:lang w:val="kk-KZ"/>
        </w:rPr>
      </w:pPr>
      <w:r w:rsidRPr="00C631ED">
        <w:rPr>
          <w:rStyle w:val="a7"/>
          <w:b w:val="0"/>
          <w:sz w:val="28"/>
          <w:lang w:val="kk-KZ"/>
        </w:rPr>
        <w:t>С</w:t>
      </w:r>
      <w:r w:rsidRPr="00862FFA">
        <w:rPr>
          <w:rStyle w:val="a7"/>
          <w:b w:val="0"/>
          <w:sz w:val="28"/>
          <w:lang w:val="kk-KZ"/>
        </w:rPr>
        <w:t xml:space="preserve">урет </w:t>
      </w:r>
      <w:r w:rsidRPr="00C631ED">
        <w:rPr>
          <w:rStyle w:val="a7"/>
          <w:b w:val="0"/>
          <w:sz w:val="28"/>
          <w:lang w:val="kk-KZ"/>
        </w:rPr>
        <w:t>36</w:t>
      </w:r>
      <w:r>
        <w:rPr>
          <w:rStyle w:val="a7"/>
          <w:sz w:val="28"/>
          <w:lang w:val="kk-KZ"/>
        </w:rPr>
        <w:t>-</w:t>
      </w:r>
      <w:r w:rsidR="00862FFA" w:rsidRPr="00862FFA">
        <w:rPr>
          <w:sz w:val="28"/>
          <w:szCs w:val="28"/>
          <w:lang w:val="kk-KZ"/>
        </w:rPr>
        <w:t xml:space="preserve"> </w:t>
      </w:r>
      <w:r w:rsidR="00862FFA" w:rsidRPr="00200CF8">
        <w:rPr>
          <w:sz w:val="28"/>
          <w:szCs w:val="28"/>
          <w:lang w:val="kk-KZ"/>
        </w:rPr>
        <w:t>La</w:t>
      </w:r>
      <w:r w:rsidR="00862FFA" w:rsidRPr="00200CF8">
        <w:rPr>
          <w:sz w:val="28"/>
          <w:szCs w:val="28"/>
          <w:vertAlign w:val="subscript"/>
          <w:lang w:val="kk-KZ"/>
        </w:rPr>
        <w:t>0,99</w:t>
      </w:r>
      <w:r w:rsidR="00862FFA" w:rsidRPr="00200CF8">
        <w:rPr>
          <w:sz w:val="28"/>
          <w:szCs w:val="28"/>
          <w:lang w:val="kk-KZ"/>
        </w:rPr>
        <w:t>Ca</w:t>
      </w:r>
      <w:r w:rsidR="00862FFA" w:rsidRPr="00200CF8">
        <w:rPr>
          <w:sz w:val="28"/>
          <w:szCs w:val="28"/>
          <w:vertAlign w:val="subscript"/>
          <w:lang w:val="kk-KZ"/>
        </w:rPr>
        <w:t>0,01</w:t>
      </w:r>
      <w:r w:rsidR="00862FFA">
        <w:rPr>
          <w:sz w:val="28"/>
          <w:szCs w:val="28"/>
          <w:lang w:val="kk-KZ"/>
        </w:rPr>
        <w:t>Nb</w:t>
      </w:r>
      <w:r w:rsidR="00862FFA" w:rsidRPr="00200CF8">
        <w:rPr>
          <w:sz w:val="28"/>
          <w:szCs w:val="28"/>
          <w:vertAlign w:val="subscript"/>
          <w:lang w:val="kk-KZ"/>
        </w:rPr>
        <w:t>0,98</w:t>
      </w:r>
      <w:r w:rsidR="00862FFA">
        <w:rPr>
          <w:sz w:val="28"/>
          <w:szCs w:val="28"/>
          <w:lang w:val="kk-KZ"/>
        </w:rPr>
        <w:t>Ti</w:t>
      </w:r>
      <w:r w:rsidR="00862FFA" w:rsidRPr="00200CF8">
        <w:rPr>
          <w:sz w:val="28"/>
          <w:szCs w:val="28"/>
          <w:vertAlign w:val="subscript"/>
          <w:lang w:val="kk-KZ"/>
        </w:rPr>
        <w:t>0,02</w:t>
      </w:r>
      <w:r w:rsidR="00862FFA">
        <w:rPr>
          <w:sz w:val="28"/>
          <w:szCs w:val="28"/>
          <w:lang w:val="kk-KZ"/>
        </w:rPr>
        <w:t>O</w:t>
      </w:r>
      <w:r w:rsidR="00862FFA" w:rsidRPr="00200CF8">
        <w:rPr>
          <w:sz w:val="28"/>
          <w:szCs w:val="28"/>
          <w:vertAlign w:val="subscript"/>
          <w:lang w:val="kk-KZ"/>
        </w:rPr>
        <w:t>4–</w:t>
      </w:r>
      <w:r w:rsidR="00862FFA" w:rsidRPr="00200CF8">
        <w:rPr>
          <w:sz w:val="28"/>
          <w:szCs w:val="28"/>
          <w:vertAlign w:val="subscript"/>
        </w:rPr>
        <w:t>δ</w:t>
      </w:r>
      <w:r w:rsidR="00862FFA" w:rsidRPr="00200CF8">
        <w:rPr>
          <w:sz w:val="28"/>
          <w:szCs w:val="28"/>
          <w:lang w:val="kk-KZ"/>
        </w:rPr>
        <w:t xml:space="preserve"> </w:t>
      </w:r>
      <w:r w:rsidRPr="00862FFA">
        <w:rPr>
          <w:sz w:val="28"/>
          <w:lang w:val="kk-KZ"/>
        </w:rPr>
        <w:t>үлгілерінің әртүрлі күйдіру температураларындағы дифрактограммалары</w:t>
      </w:r>
    </w:p>
    <w:p w14:paraId="67BBF56B" w14:textId="49651026" w:rsidR="009E138F" w:rsidRDefault="009E138F" w:rsidP="0089423D">
      <w:pPr>
        <w:pStyle w:val="ab"/>
        <w:jc w:val="both"/>
        <w:rPr>
          <w:rFonts w:ascii="Times New Roman" w:hAnsi="Times New Roman"/>
          <w:sz w:val="28"/>
          <w:szCs w:val="28"/>
          <w:lang w:val="kk-KZ" w:eastAsia="ru-RU"/>
        </w:rPr>
      </w:pPr>
      <w:r w:rsidRPr="009E138F">
        <w:rPr>
          <w:rFonts w:ascii="Times New Roman" w:hAnsi="Times New Roman"/>
          <w:sz w:val="28"/>
          <w:szCs w:val="28"/>
          <w:lang w:val="kk-KZ" w:eastAsia="ru-RU"/>
        </w:rPr>
        <w:t>LaNb</w:t>
      </w:r>
      <w:r>
        <w:rPr>
          <w:rFonts w:ascii="Times New Roman" w:hAnsi="Times New Roman"/>
          <w:sz w:val="28"/>
          <w:szCs w:val="28"/>
          <w:vertAlign w:val="subscript"/>
          <w:lang w:val="kk-KZ" w:eastAsia="ru-RU"/>
        </w:rPr>
        <w:t>3</w:t>
      </w:r>
      <w:r w:rsidRPr="009E138F">
        <w:rPr>
          <w:rFonts w:ascii="Times New Roman" w:hAnsi="Times New Roman"/>
          <w:sz w:val="28"/>
          <w:szCs w:val="28"/>
          <w:lang w:val="kk-KZ" w:eastAsia="ru-RU"/>
        </w:rPr>
        <w:t>O</w:t>
      </w:r>
      <w:r>
        <w:rPr>
          <w:rFonts w:ascii="Times New Roman" w:hAnsi="Times New Roman"/>
          <w:sz w:val="28"/>
          <w:szCs w:val="28"/>
          <w:vertAlign w:val="subscript"/>
          <w:lang w:val="kk-KZ" w:eastAsia="ru-RU"/>
        </w:rPr>
        <w:t>9</w:t>
      </w:r>
      <w:r w:rsidRPr="009E138F">
        <w:rPr>
          <w:rFonts w:ascii="Times New Roman" w:hAnsi="Times New Roman"/>
          <w:sz w:val="28"/>
          <w:szCs w:val="28"/>
          <w:lang w:val="kk-KZ" w:eastAsia="ru-RU"/>
        </w:rPr>
        <w:t xml:space="preserve"> фазасы (стехиометриялық түрде La</w:t>
      </w:r>
      <w:r>
        <w:rPr>
          <w:rFonts w:ascii="Times New Roman" w:hAnsi="Times New Roman"/>
          <w:sz w:val="28"/>
          <w:szCs w:val="28"/>
          <w:vertAlign w:val="subscript"/>
          <w:lang w:val="kk-KZ" w:eastAsia="ru-RU"/>
        </w:rPr>
        <w:t>0,33</w:t>
      </w:r>
      <w:r w:rsidRPr="009E138F">
        <w:rPr>
          <w:rFonts w:ascii="Times New Roman" w:hAnsi="Times New Roman"/>
          <w:sz w:val="28"/>
          <w:szCs w:val="28"/>
          <w:lang w:val="kk-KZ" w:eastAsia="ru-RU"/>
        </w:rPr>
        <w:t>NbO</w:t>
      </w:r>
      <w:r>
        <w:rPr>
          <w:rFonts w:ascii="Times New Roman" w:hAnsi="Times New Roman"/>
          <w:sz w:val="28"/>
          <w:szCs w:val="28"/>
          <w:vertAlign w:val="subscript"/>
          <w:lang w:val="kk-KZ" w:eastAsia="ru-RU"/>
        </w:rPr>
        <w:t>3</w:t>
      </w:r>
      <w:r w:rsidRPr="009E138F">
        <w:rPr>
          <w:rFonts w:ascii="Times New Roman" w:hAnsi="Times New Roman"/>
          <w:sz w:val="28"/>
          <w:szCs w:val="28"/>
          <w:lang w:val="kk-KZ" w:eastAsia="ru-RU"/>
        </w:rPr>
        <w:t>) жоғары температураларда n-типті электрондық өткізгіштік</w:t>
      </w:r>
      <w:r w:rsidR="00D72291">
        <w:rPr>
          <w:rFonts w:ascii="Times New Roman" w:hAnsi="Times New Roman"/>
          <w:sz w:val="28"/>
          <w:szCs w:val="28"/>
          <w:lang w:val="kk-KZ" w:eastAsia="ru-RU"/>
        </w:rPr>
        <w:t>ті көрсетеді</w:t>
      </w:r>
      <w:r w:rsidRPr="009E138F">
        <w:rPr>
          <w:rFonts w:ascii="Times New Roman" w:hAnsi="Times New Roman"/>
          <w:sz w:val="28"/>
          <w:szCs w:val="28"/>
          <w:lang w:val="kk-KZ" w:eastAsia="ru-RU"/>
        </w:rPr>
        <w:t>, Nb</w:t>
      </w:r>
      <w:r>
        <w:rPr>
          <w:rFonts w:ascii="Times New Roman" w:hAnsi="Times New Roman"/>
          <w:sz w:val="28"/>
          <w:szCs w:val="28"/>
          <w:vertAlign w:val="superscript"/>
          <w:lang w:val="kk-KZ" w:eastAsia="ru-RU"/>
        </w:rPr>
        <w:t>5+</w:t>
      </w:r>
      <w:r w:rsidRPr="009E138F">
        <w:rPr>
          <w:rFonts w:ascii="Times New Roman" w:hAnsi="Times New Roman"/>
          <w:sz w:val="28"/>
          <w:szCs w:val="28"/>
          <w:lang w:val="kk-KZ" w:eastAsia="ru-RU"/>
        </w:rPr>
        <w:t>→ Nb</w:t>
      </w:r>
      <w:r>
        <w:rPr>
          <w:rFonts w:ascii="Times New Roman" w:hAnsi="Times New Roman"/>
          <w:sz w:val="28"/>
          <w:szCs w:val="28"/>
          <w:vertAlign w:val="superscript"/>
          <w:lang w:val="kk-KZ" w:eastAsia="ru-RU"/>
        </w:rPr>
        <w:t>4+</w:t>
      </w:r>
      <w:r w:rsidRPr="009E138F">
        <w:rPr>
          <w:rFonts w:ascii="Times New Roman" w:hAnsi="Times New Roman"/>
          <w:sz w:val="28"/>
          <w:szCs w:val="28"/>
          <w:lang w:val="kk-KZ" w:eastAsia="ru-RU"/>
        </w:rPr>
        <w:t xml:space="preserve"> тотықсыздануымен байланысты электрондардың тасымалдануынан туындайды. Wen Xing және әріптестерінің</w:t>
      </w:r>
      <w:r w:rsidR="00D72291">
        <w:rPr>
          <w:rFonts w:ascii="Times New Roman" w:hAnsi="Times New Roman"/>
          <w:sz w:val="28"/>
          <w:szCs w:val="28"/>
          <w:lang w:val="kk-KZ" w:eastAsia="ru-RU"/>
        </w:rPr>
        <w:t xml:space="preserve"> </w:t>
      </w:r>
      <w:r w:rsidR="00D72291" w:rsidRPr="009E138F">
        <w:rPr>
          <w:rFonts w:ascii="Times New Roman" w:hAnsi="Times New Roman"/>
          <w:sz w:val="28"/>
          <w:szCs w:val="28"/>
          <w:lang w:val="kk-KZ" w:eastAsia="ru-RU"/>
        </w:rPr>
        <w:t>[129]</w:t>
      </w:r>
      <w:r w:rsidRPr="009E138F">
        <w:rPr>
          <w:rFonts w:ascii="Times New Roman" w:hAnsi="Times New Roman"/>
          <w:sz w:val="28"/>
          <w:szCs w:val="28"/>
          <w:lang w:val="kk-KZ" w:eastAsia="ru-RU"/>
        </w:rPr>
        <w:t xml:space="preserve"> зерттеуінде </w:t>
      </w:r>
      <w:r w:rsidR="00C20536" w:rsidRPr="009E138F">
        <w:rPr>
          <w:rFonts w:ascii="Times New Roman" w:hAnsi="Times New Roman"/>
          <w:sz w:val="28"/>
          <w:szCs w:val="28"/>
          <w:lang w:val="kk-KZ" w:eastAsia="ru-RU"/>
        </w:rPr>
        <w:t>LaNb</w:t>
      </w:r>
      <w:r w:rsidR="00C20536">
        <w:rPr>
          <w:rFonts w:ascii="Times New Roman" w:hAnsi="Times New Roman"/>
          <w:sz w:val="28"/>
          <w:szCs w:val="28"/>
          <w:vertAlign w:val="subscript"/>
          <w:lang w:val="kk-KZ" w:eastAsia="ru-RU"/>
        </w:rPr>
        <w:t>3</w:t>
      </w:r>
      <w:r w:rsidR="00C20536" w:rsidRPr="009E138F">
        <w:rPr>
          <w:rFonts w:ascii="Times New Roman" w:hAnsi="Times New Roman"/>
          <w:sz w:val="28"/>
          <w:szCs w:val="28"/>
          <w:lang w:val="kk-KZ" w:eastAsia="ru-RU"/>
        </w:rPr>
        <w:t>O</w:t>
      </w:r>
      <w:r w:rsidR="00C20536">
        <w:rPr>
          <w:rFonts w:ascii="Times New Roman" w:hAnsi="Times New Roman"/>
          <w:sz w:val="28"/>
          <w:szCs w:val="28"/>
          <w:vertAlign w:val="subscript"/>
          <w:lang w:val="kk-KZ" w:eastAsia="ru-RU"/>
        </w:rPr>
        <w:t xml:space="preserve">9 </w:t>
      </w:r>
      <w:r w:rsidR="00837CB1">
        <w:rPr>
          <w:rFonts w:ascii="Times New Roman" w:hAnsi="Times New Roman"/>
          <w:sz w:val="28"/>
          <w:szCs w:val="28"/>
          <w:lang w:val="kk-KZ" w:eastAsia="ru-RU"/>
        </w:rPr>
        <w:t>тотықсызданған ортада</w:t>
      </w:r>
      <w:r w:rsidRPr="009E138F">
        <w:rPr>
          <w:rFonts w:ascii="Times New Roman" w:hAnsi="Times New Roman"/>
          <w:sz w:val="28"/>
          <w:szCs w:val="28"/>
          <w:lang w:val="kk-KZ" w:eastAsia="ru-RU"/>
        </w:rPr>
        <w:t xml:space="preserve"> жоғары электрондық өткізгіштік көрсетіп, ылғал ортада оксид-ион</w:t>
      </w:r>
      <w:r w:rsidR="00837CB1">
        <w:rPr>
          <w:rFonts w:ascii="Times New Roman" w:hAnsi="Times New Roman"/>
          <w:sz w:val="28"/>
          <w:szCs w:val="28"/>
          <w:lang w:val="kk-KZ" w:eastAsia="ru-RU"/>
        </w:rPr>
        <w:t xml:space="preserve">дық мен электрондық </w:t>
      </w:r>
      <w:r w:rsidR="0058421C">
        <w:rPr>
          <w:rFonts w:ascii="Times New Roman" w:hAnsi="Times New Roman"/>
          <w:sz w:val="28"/>
          <w:szCs w:val="28"/>
          <w:lang w:val="kk-KZ" w:eastAsia="ru-RU"/>
        </w:rPr>
        <w:t xml:space="preserve">тасымалдың </w:t>
      </w:r>
      <w:r w:rsidR="00837CB1">
        <w:rPr>
          <w:rFonts w:ascii="Times New Roman" w:hAnsi="Times New Roman"/>
          <w:sz w:val="28"/>
          <w:szCs w:val="28"/>
          <w:lang w:val="kk-KZ" w:eastAsia="ru-RU"/>
        </w:rPr>
        <w:t>қосарланған</w:t>
      </w:r>
      <w:r w:rsidRPr="009E138F">
        <w:rPr>
          <w:rFonts w:ascii="Times New Roman" w:hAnsi="Times New Roman"/>
          <w:sz w:val="28"/>
          <w:szCs w:val="28"/>
          <w:lang w:val="kk-KZ" w:eastAsia="ru-RU"/>
        </w:rPr>
        <w:t xml:space="preserve"> </w:t>
      </w:r>
      <w:r w:rsidR="00837CB1">
        <w:rPr>
          <w:rFonts w:ascii="Times New Roman" w:hAnsi="Times New Roman"/>
          <w:sz w:val="28"/>
          <w:szCs w:val="28"/>
          <w:lang w:val="kk-KZ" w:eastAsia="ru-RU"/>
        </w:rPr>
        <w:t>(</w:t>
      </w:r>
      <w:r w:rsidRPr="004C34E3">
        <w:rPr>
          <w:rFonts w:ascii="Times New Roman" w:hAnsi="Times New Roman"/>
          <w:sz w:val="28"/>
          <w:szCs w:val="28"/>
          <w:lang w:val="kk-KZ" w:eastAsia="ru-RU"/>
        </w:rPr>
        <w:t>амбиполярлы</w:t>
      </w:r>
      <w:r w:rsidR="00837CB1">
        <w:rPr>
          <w:rFonts w:ascii="Times New Roman" w:hAnsi="Times New Roman"/>
          <w:sz w:val="28"/>
          <w:szCs w:val="28"/>
          <w:lang w:val="kk-KZ" w:eastAsia="ru-RU"/>
        </w:rPr>
        <w:t>)</w:t>
      </w:r>
      <w:r w:rsidRPr="004C34E3">
        <w:rPr>
          <w:rFonts w:ascii="Times New Roman" w:hAnsi="Times New Roman"/>
          <w:sz w:val="28"/>
          <w:szCs w:val="28"/>
          <w:lang w:val="kk-KZ" w:eastAsia="ru-RU"/>
        </w:rPr>
        <w:t xml:space="preserve"> </w:t>
      </w:r>
      <w:r w:rsidR="00D72291" w:rsidRPr="004C34E3">
        <w:rPr>
          <w:rFonts w:ascii="Times New Roman" w:hAnsi="Times New Roman"/>
          <w:sz w:val="28"/>
          <w:szCs w:val="28"/>
          <w:lang w:val="kk-KZ" w:eastAsia="ru-RU"/>
        </w:rPr>
        <w:t>өткізгіштік</w:t>
      </w:r>
      <w:r w:rsidRPr="009E138F">
        <w:rPr>
          <w:rFonts w:ascii="Times New Roman" w:hAnsi="Times New Roman"/>
          <w:sz w:val="28"/>
          <w:szCs w:val="28"/>
          <w:lang w:val="kk-KZ" w:eastAsia="ru-RU"/>
        </w:rPr>
        <w:t xml:space="preserve"> </w:t>
      </w:r>
      <w:r w:rsidRPr="00D72291">
        <w:rPr>
          <w:rFonts w:ascii="Times New Roman" w:hAnsi="Times New Roman"/>
          <w:sz w:val="28"/>
          <w:szCs w:val="28"/>
          <w:lang w:val="kk-KZ" w:eastAsia="ru-RU"/>
        </w:rPr>
        <w:t>тудыратыны дәлелденген</w:t>
      </w:r>
      <w:r w:rsidR="00285FF4">
        <w:rPr>
          <w:rFonts w:ascii="Times New Roman" w:hAnsi="Times New Roman"/>
          <w:sz w:val="28"/>
          <w:szCs w:val="28"/>
          <w:lang w:val="kk-KZ" w:eastAsia="ru-RU"/>
        </w:rPr>
        <w:t>.</w:t>
      </w:r>
      <w:r w:rsidR="0089423D">
        <w:rPr>
          <w:rFonts w:ascii="Times New Roman" w:hAnsi="Times New Roman"/>
          <w:sz w:val="28"/>
          <w:szCs w:val="28"/>
          <w:lang w:val="kk-KZ" w:eastAsia="ru-RU"/>
        </w:rPr>
        <w:t xml:space="preserve"> </w:t>
      </w:r>
      <w:r w:rsidRPr="00C20536">
        <w:rPr>
          <w:rFonts w:ascii="Times New Roman" w:hAnsi="Times New Roman"/>
          <w:sz w:val="28"/>
          <w:szCs w:val="28"/>
          <w:lang w:val="kk-KZ" w:eastAsia="ru-RU"/>
        </w:rPr>
        <w:t>Осыған байланысты, фаза төмен температураларда оксид-иондық компоненттің, ал Ca-</w:t>
      </w:r>
      <w:r w:rsidR="00C20536">
        <w:rPr>
          <w:rFonts w:ascii="Times New Roman" w:hAnsi="Times New Roman"/>
          <w:sz w:val="28"/>
          <w:szCs w:val="28"/>
          <w:lang w:val="kk-KZ" w:eastAsia="ru-RU"/>
        </w:rPr>
        <w:t>до</w:t>
      </w:r>
      <w:r w:rsidR="00B41B48">
        <w:rPr>
          <w:rFonts w:ascii="Times New Roman" w:hAnsi="Times New Roman"/>
          <w:sz w:val="28"/>
          <w:szCs w:val="28"/>
          <w:lang w:val="kk-KZ" w:eastAsia="ru-RU"/>
        </w:rPr>
        <w:t>пирленген L</w:t>
      </w:r>
      <w:r w:rsidRPr="00C20536">
        <w:rPr>
          <w:rFonts w:ascii="Times New Roman" w:hAnsi="Times New Roman"/>
          <w:sz w:val="28"/>
          <w:szCs w:val="28"/>
          <w:lang w:val="kk-KZ" w:eastAsia="ru-RU"/>
        </w:rPr>
        <w:t>N фазасымен бірге пайдаланғанда протондық өткізгіштіктің пайда болатыны байқалады. Зерттеу нәтижелері синтез шарттарына байланысты LaNb</w:t>
      </w:r>
      <w:r w:rsidR="00C20536">
        <w:rPr>
          <w:rFonts w:ascii="Times New Roman" w:hAnsi="Times New Roman"/>
          <w:sz w:val="28"/>
          <w:szCs w:val="28"/>
          <w:vertAlign w:val="subscript"/>
          <w:lang w:val="kk-KZ" w:eastAsia="ru-RU"/>
        </w:rPr>
        <w:t>3</w:t>
      </w:r>
      <w:r w:rsidRPr="00C20536">
        <w:rPr>
          <w:rFonts w:ascii="Times New Roman" w:hAnsi="Times New Roman"/>
          <w:sz w:val="28"/>
          <w:szCs w:val="28"/>
          <w:lang w:val="kk-KZ" w:eastAsia="ru-RU"/>
        </w:rPr>
        <w:t>O</w:t>
      </w:r>
      <w:r w:rsidR="00C20536">
        <w:rPr>
          <w:rFonts w:ascii="Times New Roman" w:hAnsi="Times New Roman"/>
          <w:sz w:val="28"/>
          <w:szCs w:val="28"/>
          <w:vertAlign w:val="subscript"/>
          <w:lang w:val="kk-KZ" w:eastAsia="ru-RU"/>
        </w:rPr>
        <w:t>9</w:t>
      </w:r>
      <w:r w:rsidRPr="00C20536">
        <w:rPr>
          <w:rFonts w:ascii="Times New Roman" w:hAnsi="Times New Roman"/>
          <w:sz w:val="28"/>
          <w:szCs w:val="28"/>
          <w:lang w:val="kk-KZ" w:eastAsia="ru-RU"/>
        </w:rPr>
        <w:t xml:space="preserve"> жүйесінде электрондық, протондық немесе оксид-иондық </w:t>
      </w:r>
      <w:r w:rsidR="00D72291">
        <w:rPr>
          <w:rFonts w:ascii="Times New Roman" w:hAnsi="Times New Roman"/>
          <w:sz w:val="28"/>
          <w:szCs w:val="28"/>
          <w:lang w:val="kk-KZ" w:eastAsia="ru-RU"/>
        </w:rPr>
        <w:t>өткізгіш</w:t>
      </w:r>
      <w:r w:rsidRPr="00C20536">
        <w:rPr>
          <w:rFonts w:ascii="Times New Roman" w:hAnsi="Times New Roman"/>
          <w:sz w:val="28"/>
          <w:szCs w:val="28"/>
          <w:lang w:val="kk-KZ" w:eastAsia="ru-RU"/>
        </w:rPr>
        <w:t xml:space="preserve"> механизмдерінің әртүрлі арақатынастары да</w:t>
      </w:r>
      <w:r w:rsidR="000377E2">
        <w:rPr>
          <w:rFonts w:ascii="Times New Roman" w:hAnsi="Times New Roman"/>
          <w:sz w:val="28"/>
          <w:szCs w:val="28"/>
          <w:lang w:val="kk-KZ" w:eastAsia="ru-RU"/>
        </w:rPr>
        <w:t>муы мүмкін екенін көрсетеді,</w:t>
      </w:r>
      <w:r w:rsidRPr="00C20536">
        <w:rPr>
          <w:rFonts w:ascii="Times New Roman" w:hAnsi="Times New Roman"/>
          <w:sz w:val="28"/>
          <w:szCs w:val="28"/>
          <w:lang w:val="kk-KZ" w:eastAsia="ru-RU"/>
        </w:rPr>
        <w:t xml:space="preserve"> қажетті функционалды қасиеттері бар материалдарды </w:t>
      </w:r>
      <w:r w:rsidR="00D72291">
        <w:rPr>
          <w:rFonts w:ascii="Times New Roman" w:hAnsi="Times New Roman"/>
          <w:sz w:val="28"/>
          <w:szCs w:val="28"/>
          <w:lang w:val="kk-KZ" w:eastAsia="ru-RU"/>
        </w:rPr>
        <w:t>алуға</w:t>
      </w:r>
      <w:r w:rsidRPr="00C20536">
        <w:rPr>
          <w:rFonts w:ascii="Times New Roman" w:hAnsi="Times New Roman"/>
          <w:sz w:val="28"/>
          <w:szCs w:val="28"/>
          <w:lang w:val="kk-KZ" w:eastAsia="ru-RU"/>
        </w:rPr>
        <w:t xml:space="preserve"> мүмкіндік береді.</w:t>
      </w:r>
    </w:p>
    <w:p w14:paraId="41CE2091" w14:textId="77777777" w:rsidR="00A60D89" w:rsidRPr="00C20536" w:rsidRDefault="00A60D89" w:rsidP="0089423D">
      <w:pPr>
        <w:pStyle w:val="ab"/>
        <w:jc w:val="both"/>
        <w:rPr>
          <w:rFonts w:ascii="Times New Roman" w:hAnsi="Times New Roman"/>
          <w:sz w:val="28"/>
          <w:szCs w:val="28"/>
          <w:lang w:val="kk-KZ" w:eastAsia="ru-RU"/>
        </w:rPr>
      </w:pPr>
    </w:p>
    <w:tbl>
      <w:tblPr>
        <w:tblW w:w="0" w:type="auto"/>
        <w:tblLook w:val="04A0" w:firstRow="1" w:lastRow="0" w:firstColumn="1" w:lastColumn="0" w:noHBand="0" w:noVBand="1"/>
      </w:tblPr>
      <w:tblGrid>
        <w:gridCol w:w="4909"/>
        <w:gridCol w:w="4446"/>
      </w:tblGrid>
      <w:tr w:rsidR="007628E4" w:rsidRPr="00AF43E4" w14:paraId="287167F7" w14:textId="77777777" w:rsidTr="007628E4">
        <w:tc>
          <w:tcPr>
            <w:tcW w:w="4909" w:type="dxa"/>
          </w:tcPr>
          <w:p w14:paraId="2B672434" w14:textId="77777777" w:rsidR="007628E4" w:rsidRDefault="007628E4" w:rsidP="007628E4">
            <w:pPr>
              <w:pStyle w:val="a3"/>
              <w:jc w:val="both"/>
              <w:rPr>
                <w:rFonts w:ascii="Times New Roman" w:hAnsi="Times New Roman"/>
                <w:lang w:val="en-US"/>
              </w:rPr>
            </w:pPr>
            <w:r w:rsidRPr="00684100">
              <w:rPr>
                <w:rFonts w:ascii="Times New Roman" w:hAnsi="Times New Roman"/>
                <w:noProof/>
                <w:lang w:eastAsia="ru-RU"/>
              </w:rPr>
              <w:drawing>
                <wp:inline distT="0" distB="0" distL="0" distR="0" wp14:anchorId="6518EEDA" wp14:editId="063A6A74">
                  <wp:extent cx="2580723" cy="1861851"/>
                  <wp:effectExtent l="0" t="0" r="0" b="5080"/>
                  <wp:docPr id="38" name="Рисунок 38" descr="D:\Bespalko\Результаты\CЭМ\140619\LNbM-15-poverh_00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D:\Bespalko\Результаты\CЭМ\140619\LNbM-15-poverh_0006.bmp"/>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84692" cy="1864715"/>
                          </a:xfrm>
                          <a:prstGeom prst="rect">
                            <a:avLst/>
                          </a:prstGeom>
                          <a:noFill/>
                          <a:ln>
                            <a:noFill/>
                          </a:ln>
                        </pic:spPr>
                      </pic:pic>
                    </a:graphicData>
                  </a:graphic>
                </wp:inline>
              </w:drawing>
            </w:r>
          </w:p>
          <w:p w14:paraId="2EE499B6" w14:textId="77777777" w:rsidR="007628E4" w:rsidRPr="00746D6F" w:rsidRDefault="007628E4" w:rsidP="007628E4">
            <w:pPr>
              <w:pStyle w:val="a3"/>
              <w:jc w:val="center"/>
              <w:rPr>
                <w:rFonts w:ascii="Times New Roman" w:hAnsi="Times New Roman"/>
                <w:sz w:val="28"/>
                <w:szCs w:val="28"/>
                <w:lang w:val="en-US"/>
              </w:rPr>
            </w:pPr>
            <w:r w:rsidRPr="00746D6F">
              <w:rPr>
                <w:rFonts w:ascii="Times New Roman" w:hAnsi="Times New Roman"/>
                <w:sz w:val="28"/>
                <w:szCs w:val="28"/>
                <w:lang w:val="en-US"/>
              </w:rPr>
              <w:t>а)</w:t>
            </w:r>
          </w:p>
        </w:tc>
        <w:tc>
          <w:tcPr>
            <w:tcW w:w="4446" w:type="dxa"/>
          </w:tcPr>
          <w:p w14:paraId="12E9A526" w14:textId="219C302D" w:rsidR="007628E4" w:rsidRPr="00AF43E4" w:rsidRDefault="005A4D68" w:rsidP="007628E4">
            <w:pPr>
              <w:pStyle w:val="a3"/>
              <w:jc w:val="center"/>
              <w:rPr>
                <w:rFonts w:ascii="Times New Roman" w:hAnsi="Times New Roman"/>
                <w:lang w:val="en-US"/>
              </w:rPr>
            </w:pPr>
            <w:r>
              <w:rPr>
                <w:rFonts w:ascii="Times New Roman" w:hAnsi="Times New Roman"/>
                <w:noProof/>
                <w:lang w:eastAsia="ru-RU"/>
              </w:rPr>
              <mc:AlternateContent>
                <mc:Choice Requires="wps">
                  <w:drawing>
                    <wp:anchor distT="0" distB="0" distL="114300" distR="114300" simplePos="0" relativeHeight="251686912" behindDoc="0" locked="0" layoutInCell="1" allowOverlap="1" wp14:anchorId="7FF0EB86" wp14:editId="16C246DA">
                      <wp:simplePos x="0" y="0"/>
                      <wp:positionH relativeFrom="column">
                        <wp:posOffset>2189954</wp:posOffset>
                      </wp:positionH>
                      <wp:positionV relativeFrom="paragraph">
                        <wp:posOffset>613739</wp:posOffset>
                      </wp:positionV>
                      <wp:extent cx="352540" cy="165253"/>
                      <wp:effectExtent l="0" t="0" r="66675" b="63500"/>
                      <wp:wrapNone/>
                      <wp:docPr id="29719" name="Прямая со стрелкой 29719"/>
                      <wp:cNvGraphicFramePr/>
                      <a:graphic xmlns:a="http://schemas.openxmlformats.org/drawingml/2006/main">
                        <a:graphicData uri="http://schemas.microsoft.com/office/word/2010/wordprocessingShape">
                          <wps:wsp>
                            <wps:cNvCnPr/>
                            <wps:spPr>
                              <a:xfrm>
                                <a:off x="0" y="0"/>
                                <a:ext cx="352540" cy="16525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shape w14:anchorId="190D0287" id="Прямая со стрелкой 29719" o:spid="_x0000_s1026" type="#_x0000_t32" style="position:absolute;margin-left:172.45pt;margin-top:48.35pt;width:27.75pt;height:13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" strokecolor="red" strokeweight=".5pt">
                      <v:stroke endarrow="block" joinstyle="miter"/>
                    </v:shape>
                  </w:pict>
                </mc:Fallback>
              </mc:AlternateContent>
            </w:r>
            <w:r>
              <w:rPr>
                <w:rFonts w:ascii="Times New Roman" w:hAnsi="Times New Roman"/>
                <w:noProof/>
                <w:lang w:eastAsia="ru-RU"/>
              </w:rPr>
              <mc:AlternateContent>
                <mc:Choice Requires="wps">
                  <w:drawing>
                    <wp:anchor distT="0" distB="0" distL="114300" distR="114300" simplePos="0" relativeHeight="251685888" behindDoc="0" locked="0" layoutInCell="1" allowOverlap="1" wp14:anchorId="634527CC" wp14:editId="008FA26E">
                      <wp:simplePos x="0" y="0"/>
                      <wp:positionH relativeFrom="column">
                        <wp:posOffset>2465376</wp:posOffset>
                      </wp:positionH>
                      <wp:positionV relativeFrom="paragraph">
                        <wp:posOffset>778992</wp:posOffset>
                      </wp:positionV>
                      <wp:extent cx="218272" cy="187287"/>
                      <wp:effectExtent l="0" t="0" r="10795" b="22860"/>
                      <wp:wrapNone/>
                      <wp:docPr id="29718" name="Овал 29718"/>
                      <wp:cNvGraphicFramePr/>
                      <a:graphic xmlns:a="http://schemas.openxmlformats.org/drawingml/2006/main">
                        <a:graphicData uri="http://schemas.microsoft.com/office/word/2010/wordprocessingShape">
                          <wps:wsp>
                            <wps:cNvSpPr/>
                            <wps:spPr>
                              <a:xfrm>
                                <a:off x="0" y="0"/>
                                <a:ext cx="218272" cy="18728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oval w14:anchorId="4E72EE1B" id="Овал 29718" o:spid="_x0000_s1026" style="position:absolute;margin-left:194.1pt;margin-top:61.35pt;width:17.2pt;height:14.7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" filled="f" strokecolor="red" strokeweight="1pt">
                      <v:stroke joinstyle="miter"/>
                    </v:oval>
                  </w:pict>
                </mc:Fallback>
              </mc:AlternateContent>
            </w:r>
            <w:r>
              <w:rPr>
                <w:rFonts w:ascii="Times New Roman" w:hAnsi="Times New Roman"/>
                <w:noProof/>
                <w:lang w:eastAsia="ru-RU"/>
              </w:rPr>
              <mc:AlternateContent>
                <mc:Choice Requires="wps">
                  <w:drawing>
                    <wp:anchor distT="0" distB="0" distL="114300" distR="114300" simplePos="0" relativeHeight="251684864" behindDoc="0" locked="0" layoutInCell="1" allowOverlap="1" wp14:anchorId="47EB3B88" wp14:editId="27057DDF">
                      <wp:simplePos x="0" y="0"/>
                      <wp:positionH relativeFrom="column">
                        <wp:posOffset>625559</wp:posOffset>
                      </wp:positionH>
                      <wp:positionV relativeFrom="paragraph">
                        <wp:posOffset>1274751</wp:posOffset>
                      </wp:positionV>
                      <wp:extent cx="253388" cy="132202"/>
                      <wp:effectExtent l="0" t="0" r="70485" b="58420"/>
                      <wp:wrapNone/>
                      <wp:docPr id="29717" name="Прямая со стрелкой 29717"/>
                      <wp:cNvGraphicFramePr/>
                      <a:graphic xmlns:a="http://schemas.openxmlformats.org/drawingml/2006/main">
                        <a:graphicData uri="http://schemas.microsoft.com/office/word/2010/wordprocessingShape">
                          <wps:wsp>
                            <wps:cNvCnPr/>
                            <wps:spPr>
                              <a:xfrm>
                                <a:off x="0" y="0"/>
                                <a:ext cx="253388" cy="13220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shape w14:anchorId="5249EF22" id="Прямая со стрелкой 29717" o:spid="_x0000_s1026" type="#_x0000_t32" style="position:absolute;margin-left:49.25pt;margin-top:100.35pt;width:19.95pt;height:10.4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" strokecolor="red" strokeweight=".5pt">
                      <v:stroke endarrow="block" joinstyle="miter"/>
                    </v:shape>
                  </w:pict>
                </mc:Fallback>
              </mc:AlternateContent>
            </w:r>
            <w:r>
              <w:rPr>
                <w:rFonts w:ascii="Times New Roman" w:hAnsi="Times New Roman"/>
                <w:noProof/>
                <w:lang w:eastAsia="ru-RU"/>
              </w:rPr>
              <mc:AlternateContent>
                <mc:Choice Requires="wps">
                  <w:drawing>
                    <wp:anchor distT="0" distB="0" distL="114300" distR="114300" simplePos="0" relativeHeight="251683840" behindDoc="0" locked="0" layoutInCell="1" allowOverlap="1" wp14:anchorId="6A90FA2C" wp14:editId="01D45411">
                      <wp:simplePos x="0" y="0"/>
                      <wp:positionH relativeFrom="column">
                        <wp:posOffset>801829</wp:posOffset>
                      </wp:positionH>
                      <wp:positionV relativeFrom="paragraph">
                        <wp:posOffset>1406326</wp:posOffset>
                      </wp:positionV>
                      <wp:extent cx="286439" cy="220965"/>
                      <wp:effectExtent l="0" t="0" r="18415" b="27305"/>
                      <wp:wrapNone/>
                      <wp:docPr id="29716" name="Овал 29716"/>
                      <wp:cNvGraphicFramePr/>
                      <a:graphic xmlns:a="http://schemas.openxmlformats.org/drawingml/2006/main">
                        <a:graphicData uri="http://schemas.microsoft.com/office/word/2010/wordprocessingShape">
                          <wps:wsp>
                            <wps:cNvSpPr/>
                            <wps:spPr>
                              <a:xfrm>
                                <a:off x="0" y="0"/>
                                <a:ext cx="286439" cy="22096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oval w14:anchorId="38689282" id="Овал 29716" o:spid="_x0000_s1026" style="position:absolute;margin-left:63.15pt;margin-top:110.75pt;width:22.55pt;height:17.4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" filled="f" strokecolor="red" strokeweight="1pt">
                      <v:stroke joinstyle="miter"/>
                    </v:oval>
                  </w:pict>
                </mc:Fallback>
              </mc:AlternateContent>
            </w:r>
            <w:r>
              <w:rPr>
                <w:rFonts w:ascii="Times New Roman" w:hAnsi="Times New Roman"/>
                <w:noProof/>
                <w:lang w:eastAsia="ru-RU"/>
              </w:rPr>
              <mc:AlternateContent>
                <mc:Choice Requires="wps">
                  <w:drawing>
                    <wp:anchor distT="0" distB="0" distL="114300" distR="114300" simplePos="0" relativeHeight="251682816" behindDoc="0" locked="0" layoutInCell="1" allowOverlap="1" wp14:anchorId="013F6D8F" wp14:editId="480D526E">
                      <wp:simplePos x="0" y="0"/>
                      <wp:positionH relativeFrom="column">
                        <wp:posOffset>1584027</wp:posOffset>
                      </wp:positionH>
                      <wp:positionV relativeFrom="paragraph">
                        <wp:posOffset>966279</wp:posOffset>
                      </wp:positionV>
                      <wp:extent cx="319489" cy="220337"/>
                      <wp:effectExtent l="0" t="0" r="80645" b="66040"/>
                      <wp:wrapNone/>
                      <wp:docPr id="29715" name="Прямая со стрелкой 29715"/>
                      <wp:cNvGraphicFramePr/>
                      <a:graphic xmlns:a="http://schemas.openxmlformats.org/drawingml/2006/main">
                        <a:graphicData uri="http://schemas.microsoft.com/office/word/2010/wordprocessingShape">
                          <wps:wsp>
                            <wps:cNvCnPr/>
                            <wps:spPr>
                              <a:xfrm>
                                <a:off x="0" y="0"/>
                                <a:ext cx="319489" cy="22033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shape w14:anchorId="46BDF71B" id="Прямая со стрелкой 29715" o:spid="_x0000_s1026" type="#_x0000_t32" style="position:absolute;margin-left:124.75pt;margin-top:76.1pt;width:25.15pt;height:17.3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" strokecolor="red" strokeweight=".5pt">
                      <v:stroke endarrow="block" joinstyle="miter"/>
                    </v:shape>
                  </w:pict>
                </mc:Fallback>
              </mc:AlternateContent>
            </w:r>
            <w:r>
              <w:rPr>
                <w:rFonts w:ascii="Times New Roman" w:hAnsi="Times New Roman"/>
                <w:noProof/>
                <w:lang w:eastAsia="ru-RU"/>
              </w:rPr>
              <mc:AlternateContent>
                <mc:Choice Requires="wps">
                  <w:drawing>
                    <wp:anchor distT="0" distB="0" distL="114300" distR="114300" simplePos="0" relativeHeight="251681792" behindDoc="0" locked="0" layoutInCell="1" allowOverlap="1" wp14:anchorId="18E32714" wp14:editId="061D60DD">
                      <wp:simplePos x="0" y="0"/>
                      <wp:positionH relativeFrom="column">
                        <wp:posOffset>1815381</wp:posOffset>
                      </wp:positionH>
                      <wp:positionV relativeFrom="paragraph">
                        <wp:posOffset>1186616</wp:posOffset>
                      </wp:positionV>
                      <wp:extent cx="308472" cy="220337"/>
                      <wp:effectExtent l="0" t="0" r="15875" b="27940"/>
                      <wp:wrapNone/>
                      <wp:docPr id="29714" name="Овал 29714"/>
                      <wp:cNvGraphicFramePr/>
                      <a:graphic xmlns:a="http://schemas.openxmlformats.org/drawingml/2006/main">
                        <a:graphicData uri="http://schemas.microsoft.com/office/word/2010/wordprocessingShape">
                          <wps:wsp>
                            <wps:cNvSpPr/>
                            <wps:spPr>
                              <a:xfrm>
                                <a:off x="0" y="0"/>
                                <a:ext cx="308472" cy="2203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oval w14:anchorId="7822CDF5" id="Овал 29714" o:spid="_x0000_s1026" style="position:absolute;margin-left:142.95pt;margin-top:93.45pt;width:24.3pt;height:17.3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" filled="f" strokecolor="red" strokeweight="1pt">
                      <v:stroke joinstyle="miter"/>
                    </v:oval>
                  </w:pict>
                </mc:Fallback>
              </mc:AlternateContent>
            </w:r>
            <w:r w:rsidR="007628E4" w:rsidRPr="00684100">
              <w:rPr>
                <w:rFonts w:ascii="Times New Roman" w:hAnsi="Times New Roman"/>
                <w:noProof/>
                <w:lang w:eastAsia="ru-RU"/>
              </w:rPr>
              <w:drawing>
                <wp:inline distT="0" distB="0" distL="0" distR="0" wp14:anchorId="1B83A18F" wp14:editId="3025520C">
                  <wp:extent cx="2686050" cy="1861820"/>
                  <wp:effectExtent l="0" t="0" r="0" b="5080"/>
                  <wp:docPr id="40" name="Рисунок 40" descr="image  In-Beam SE - MAG13940 01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image  In-Beam SE - MAG13940 01357.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86486" cy="1862122"/>
                          </a:xfrm>
                          <a:prstGeom prst="rect">
                            <a:avLst/>
                          </a:prstGeom>
                          <a:noFill/>
                          <a:ln>
                            <a:noFill/>
                          </a:ln>
                        </pic:spPr>
                      </pic:pic>
                    </a:graphicData>
                  </a:graphic>
                </wp:inline>
              </w:drawing>
            </w:r>
            <w:r w:rsidR="007628E4" w:rsidRPr="00746D6F">
              <w:rPr>
                <w:rFonts w:ascii="Times New Roman" w:hAnsi="Times New Roman"/>
                <w:sz w:val="28"/>
                <w:szCs w:val="28"/>
                <w:lang w:val="en-US"/>
              </w:rPr>
              <w:t>б)</w:t>
            </w:r>
          </w:p>
        </w:tc>
      </w:tr>
    </w:tbl>
    <w:p w14:paraId="21AE3B4F" w14:textId="292E0E8E" w:rsidR="007628E4" w:rsidRPr="00C631ED" w:rsidRDefault="007628E4" w:rsidP="0089423D">
      <w:pPr>
        <w:pStyle w:val="a6"/>
        <w:jc w:val="center"/>
        <w:rPr>
          <w:sz w:val="32"/>
          <w:lang w:val="kk-KZ"/>
        </w:rPr>
      </w:pPr>
      <w:r w:rsidRPr="00C631ED">
        <w:rPr>
          <w:rStyle w:val="a7"/>
          <w:b w:val="0"/>
          <w:sz w:val="28"/>
          <w:lang w:val="kk-KZ"/>
        </w:rPr>
        <w:t>Сурет 37-</w:t>
      </w:r>
      <w:r w:rsidR="0099421A">
        <w:rPr>
          <w:rStyle w:val="a7"/>
          <w:b w:val="0"/>
          <w:sz w:val="28"/>
          <w:lang w:val="kk-KZ"/>
        </w:rPr>
        <w:t xml:space="preserve"> </w:t>
      </w:r>
      <w:r w:rsidR="0089423D">
        <w:rPr>
          <w:sz w:val="28"/>
          <w:lang w:val="kk-KZ"/>
        </w:rPr>
        <w:t>(a)</w:t>
      </w:r>
      <w:r w:rsidR="0089423D" w:rsidRPr="00DD277D">
        <w:rPr>
          <w:sz w:val="28"/>
          <w:szCs w:val="28"/>
          <w:lang w:val="kk-KZ"/>
        </w:rPr>
        <w:t xml:space="preserve"> </w:t>
      </w:r>
      <w:r w:rsidRPr="00C631ED">
        <w:rPr>
          <w:sz w:val="28"/>
          <w:lang w:val="kk-KZ"/>
        </w:rPr>
        <w:t>1100</w:t>
      </w:r>
      <w:r w:rsidR="00B41B48">
        <w:rPr>
          <w:sz w:val="28"/>
          <w:lang w:val="kk-KZ"/>
        </w:rPr>
        <w:t xml:space="preserve"> </w:t>
      </w:r>
      <w:r w:rsidR="00B41B48" w:rsidRPr="0091539B">
        <w:rPr>
          <w:sz w:val="28"/>
          <w:szCs w:val="28"/>
        </w:rPr>
        <w:t>°</w:t>
      </w:r>
      <w:r w:rsidRPr="00C631ED">
        <w:rPr>
          <w:sz w:val="28"/>
          <w:lang w:val="kk-KZ"/>
        </w:rPr>
        <w:t>C</w:t>
      </w:r>
      <w:r w:rsidR="00B41B48">
        <w:rPr>
          <w:sz w:val="28"/>
          <w:lang w:val="kk-KZ"/>
        </w:rPr>
        <w:t>температурада</w:t>
      </w:r>
      <w:r w:rsidRPr="00C631ED">
        <w:rPr>
          <w:sz w:val="28"/>
          <w:lang w:val="kk-KZ"/>
        </w:rPr>
        <w:t xml:space="preserve"> күйдіргеннен кейінгі </w:t>
      </w:r>
      <w:r w:rsidR="00862FFA" w:rsidRPr="00DD277D">
        <w:rPr>
          <w:sz w:val="28"/>
          <w:szCs w:val="28"/>
          <w:lang w:val="kk-KZ"/>
        </w:rPr>
        <w:t>La</w:t>
      </w:r>
      <w:r w:rsidR="00862FFA" w:rsidRPr="00DD277D">
        <w:rPr>
          <w:sz w:val="28"/>
          <w:szCs w:val="28"/>
          <w:vertAlign w:val="subscript"/>
          <w:lang w:val="kk-KZ"/>
        </w:rPr>
        <w:t>0,99</w:t>
      </w:r>
      <w:r w:rsidR="00862FFA" w:rsidRPr="00DD277D">
        <w:rPr>
          <w:sz w:val="28"/>
          <w:szCs w:val="28"/>
          <w:lang w:val="kk-KZ"/>
        </w:rPr>
        <w:t>Ca</w:t>
      </w:r>
      <w:r w:rsidR="00862FFA" w:rsidRPr="00DD277D">
        <w:rPr>
          <w:sz w:val="28"/>
          <w:szCs w:val="28"/>
          <w:vertAlign w:val="subscript"/>
          <w:lang w:val="kk-KZ"/>
        </w:rPr>
        <w:t>0,01</w:t>
      </w:r>
      <w:r w:rsidR="00862FFA" w:rsidRPr="00DD277D">
        <w:rPr>
          <w:sz w:val="28"/>
          <w:szCs w:val="28"/>
          <w:lang w:val="kk-KZ"/>
        </w:rPr>
        <w:t>NbO</w:t>
      </w:r>
      <w:r w:rsidR="00862FFA" w:rsidRPr="00DD277D">
        <w:rPr>
          <w:sz w:val="28"/>
          <w:szCs w:val="28"/>
          <w:vertAlign w:val="subscript"/>
          <w:lang w:val="kk-KZ"/>
        </w:rPr>
        <w:t>4</w:t>
      </w:r>
      <w:r w:rsidR="00B41B48">
        <w:rPr>
          <w:sz w:val="28"/>
          <w:szCs w:val="28"/>
          <w:lang w:val="kk-KZ"/>
        </w:rPr>
        <w:t xml:space="preserve"> </w:t>
      </w:r>
      <w:r w:rsidRPr="00C631ED">
        <w:rPr>
          <w:sz w:val="28"/>
          <w:lang w:val="kk-KZ"/>
        </w:rPr>
        <w:t xml:space="preserve">және </w:t>
      </w:r>
      <w:r w:rsidR="0089423D">
        <w:rPr>
          <w:sz w:val="28"/>
          <w:lang w:val="kk-KZ"/>
        </w:rPr>
        <w:t>(б</w:t>
      </w:r>
      <w:r w:rsidR="0089423D" w:rsidRPr="00C631ED">
        <w:rPr>
          <w:sz w:val="28"/>
          <w:lang w:val="kk-KZ"/>
        </w:rPr>
        <w:t>)</w:t>
      </w:r>
      <w:r w:rsidR="0089423D">
        <w:rPr>
          <w:sz w:val="28"/>
          <w:lang w:val="kk-KZ"/>
        </w:rPr>
        <w:t xml:space="preserve"> </w:t>
      </w:r>
      <w:r w:rsidR="00862FFA" w:rsidRPr="00200CF8">
        <w:rPr>
          <w:sz w:val="28"/>
          <w:szCs w:val="28"/>
          <w:lang w:val="kk-KZ"/>
        </w:rPr>
        <w:t>La</w:t>
      </w:r>
      <w:r w:rsidR="00862FFA" w:rsidRPr="00200CF8">
        <w:rPr>
          <w:sz w:val="28"/>
          <w:szCs w:val="28"/>
          <w:vertAlign w:val="subscript"/>
          <w:lang w:val="kk-KZ"/>
        </w:rPr>
        <w:t>0,99</w:t>
      </w:r>
      <w:r w:rsidR="00862FFA" w:rsidRPr="00200CF8">
        <w:rPr>
          <w:sz w:val="28"/>
          <w:szCs w:val="28"/>
          <w:lang w:val="kk-KZ"/>
        </w:rPr>
        <w:t>Ca</w:t>
      </w:r>
      <w:r w:rsidR="00862FFA" w:rsidRPr="00200CF8">
        <w:rPr>
          <w:sz w:val="28"/>
          <w:szCs w:val="28"/>
          <w:vertAlign w:val="subscript"/>
          <w:lang w:val="kk-KZ"/>
        </w:rPr>
        <w:t>0,01</w:t>
      </w:r>
      <w:r w:rsidR="00862FFA">
        <w:rPr>
          <w:sz w:val="28"/>
          <w:szCs w:val="28"/>
          <w:lang w:val="kk-KZ"/>
        </w:rPr>
        <w:t>Nb</w:t>
      </w:r>
      <w:r w:rsidR="00862FFA" w:rsidRPr="00200CF8">
        <w:rPr>
          <w:sz w:val="28"/>
          <w:szCs w:val="28"/>
          <w:vertAlign w:val="subscript"/>
          <w:lang w:val="kk-KZ"/>
        </w:rPr>
        <w:t>0,98</w:t>
      </w:r>
      <w:r w:rsidR="00862FFA">
        <w:rPr>
          <w:sz w:val="28"/>
          <w:szCs w:val="28"/>
          <w:lang w:val="kk-KZ"/>
        </w:rPr>
        <w:t>Ti</w:t>
      </w:r>
      <w:r w:rsidR="00862FFA" w:rsidRPr="00200CF8">
        <w:rPr>
          <w:sz w:val="28"/>
          <w:szCs w:val="28"/>
          <w:vertAlign w:val="subscript"/>
          <w:lang w:val="kk-KZ"/>
        </w:rPr>
        <w:t>0,02</w:t>
      </w:r>
      <w:r w:rsidR="00862FFA">
        <w:rPr>
          <w:sz w:val="28"/>
          <w:szCs w:val="28"/>
          <w:lang w:val="kk-KZ"/>
        </w:rPr>
        <w:t>O</w:t>
      </w:r>
      <w:r w:rsidR="00862FFA" w:rsidRPr="00200CF8">
        <w:rPr>
          <w:sz w:val="28"/>
          <w:szCs w:val="28"/>
          <w:vertAlign w:val="subscript"/>
          <w:lang w:val="kk-KZ"/>
        </w:rPr>
        <w:t>4–</w:t>
      </w:r>
      <w:r w:rsidR="00862FFA" w:rsidRPr="00200CF8">
        <w:rPr>
          <w:sz w:val="28"/>
          <w:szCs w:val="28"/>
          <w:vertAlign w:val="subscript"/>
        </w:rPr>
        <w:t>δ</w:t>
      </w:r>
      <w:r w:rsidR="00862FFA" w:rsidRPr="00200CF8">
        <w:rPr>
          <w:sz w:val="28"/>
          <w:szCs w:val="28"/>
          <w:lang w:val="kk-KZ"/>
        </w:rPr>
        <w:t xml:space="preserve"> </w:t>
      </w:r>
      <w:r w:rsidRPr="00C631ED">
        <w:rPr>
          <w:sz w:val="28"/>
          <w:lang w:val="kk-KZ"/>
        </w:rPr>
        <w:t>үлгілерінің СЭМ-суреттері</w:t>
      </w:r>
    </w:p>
    <w:p w14:paraId="48682955" w14:textId="71D196C4" w:rsidR="00DA2185" w:rsidRDefault="007628E4" w:rsidP="00DA2185">
      <w:pPr>
        <w:pStyle w:val="ab"/>
        <w:jc w:val="both"/>
        <w:rPr>
          <w:rFonts w:ascii="Times New Roman" w:hAnsi="Times New Roman"/>
          <w:sz w:val="28"/>
          <w:szCs w:val="28"/>
          <w:lang w:val="kk-KZ"/>
        </w:rPr>
      </w:pPr>
      <w:r w:rsidRPr="00DA2185">
        <w:rPr>
          <w:rStyle w:val="a7"/>
          <w:rFonts w:ascii="Times New Roman" w:hAnsi="Times New Roman"/>
          <w:b w:val="0"/>
          <w:sz w:val="28"/>
          <w:szCs w:val="28"/>
          <w:lang w:val="kk-KZ"/>
        </w:rPr>
        <w:lastRenderedPageBreak/>
        <w:t>37-суретте</w:t>
      </w:r>
      <w:r w:rsidR="00FB5668" w:rsidRPr="00DA2185">
        <w:rPr>
          <w:rFonts w:ascii="Times New Roman" w:hAnsi="Times New Roman"/>
          <w:sz w:val="28"/>
          <w:szCs w:val="28"/>
          <w:lang w:val="kk-KZ"/>
        </w:rPr>
        <w:t xml:space="preserve"> 1100</w:t>
      </w:r>
      <w:r w:rsidR="00B41B48">
        <w:rPr>
          <w:rFonts w:ascii="Times New Roman" w:hAnsi="Times New Roman"/>
          <w:sz w:val="28"/>
          <w:szCs w:val="28"/>
          <w:lang w:val="kk-KZ"/>
        </w:rPr>
        <w:t xml:space="preserve"> </w:t>
      </w:r>
      <w:r w:rsidR="00B41B48" w:rsidRPr="00B41B48">
        <w:rPr>
          <w:rFonts w:ascii="Times New Roman" w:hAnsi="Times New Roman"/>
          <w:sz w:val="28"/>
          <w:szCs w:val="28"/>
          <w:lang w:val="kk-KZ"/>
        </w:rPr>
        <w:t>°</w:t>
      </w:r>
      <w:r w:rsidRPr="00DA2185">
        <w:rPr>
          <w:rFonts w:ascii="Times New Roman" w:hAnsi="Times New Roman"/>
          <w:sz w:val="28"/>
          <w:szCs w:val="28"/>
          <w:lang w:val="kk-KZ"/>
        </w:rPr>
        <w:t>C</w:t>
      </w:r>
      <w:r w:rsidR="00B41B48">
        <w:rPr>
          <w:rFonts w:ascii="Times New Roman" w:hAnsi="Times New Roman"/>
          <w:sz w:val="28"/>
          <w:szCs w:val="28"/>
          <w:lang w:val="kk-KZ"/>
        </w:rPr>
        <w:t xml:space="preserve"> температурада 4 сағат бойы күйдірілген </w:t>
      </w:r>
      <w:r w:rsidR="00FB5668" w:rsidRPr="00DA2185">
        <w:rPr>
          <w:rFonts w:ascii="Times New Roman" w:hAnsi="Times New Roman"/>
          <w:sz w:val="28"/>
          <w:szCs w:val="28"/>
          <w:lang w:val="kk-KZ"/>
        </w:rPr>
        <w:t>La</w:t>
      </w:r>
      <w:r w:rsidR="00FB5668" w:rsidRPr="00DA2185">
        <w:rPr>
          <w:rFonts w:ascii="Times New Roman" w:hAnsi="Times New Roman"/>
          <w:sz w:val="28"/>
          <w:szCs w:val="28"/>
          <w:vertAlign w:val="subscript"/>
          <w:lang w:val="kk-KZ"/>
        </w:rPr>
        <w:t>0,99</w:t>
      </w:r>
      <w:r w:rsidR="00FB5668" w:rsidRPr="00DA2185">
        <w:rPr>
          <w:rFonts w:ascii="Times New Roman" w:hAnsi="Times New Roman"/>
          <w:sz w:val="28"/>
          <w:szCs w:val="28"/>
          <w:lang w:val="kk-KZ"/>
        </w:rPr>
        <w:t>Ca</w:t>
      </w:r>
      <w:r w:rsidR="00FB5668" w:rsidRPr="00DA2185">
        <w:rPr>
          <w:rFonts w:ascii="Times New Roman" w:hAnsi="Times New Roman"/>
          <w:sz w:val="28"/>
          <w:szCs w:val="28"/>
          <w:vertAlign w:val="subscript"/>
          <w:lang w:val="kk-KZ"/>
        </w:rPr>
        <w:t>0,01</w:t>
      </w:r>
      <w:r w:rsidR="00FB5668" w:rsidRPr="00DA2185">
        <w:rPr>
          <w:rFonts w:ascii="Times New Roman" w:hAnsi="Times New Roman"/>
          <w:sz w:val="28"/>
          <w:szCs w:val="28"/>
          <w:lang w:val="kk-KZ"/>
        </w:rPr>
        <w:t>NbO</w:t>
      </w:r>
      <w:r w:rsidR="00FB5668" w:rsidRPr="00DA2185">
        <w:rPr>
          <w:rFonts w:ascii="Times New Roman" w:hAnsi="Times New Roman"/>
          <w:sz w:val="28"/>
          <w:szCs w:val="28"/>
          <w:vertAlign w:val="subscript"/>
          <w:lang w:val="kk-KZ"/>
        </w:rPr>
        <w:t>4</w:t>
      </w:r>
      <w:r w:rsidR="00FB5668" w:rsidRPr="00DA2185">
        <w:rPr>
          <w:rFonts w:ascii="Times New Roman" w:hAnsi="Times New Roman"/>
          <w:sz w:val="28"/>
          <w:szCs w:val="28"/>
          <w:lang w:val="kk-KZ"/>
        </w:rPr>
        <w:t xml:space="preserve"> </w:t>
      </w:r>
      <w:r w:rsidRPr="00DA2185">
        <w:rPr>
          <w:rFonts w:ascii="Times New Roman" w:hAnsi="Times New Roman"/>
          <w:sz w:val="28"/>
          <w:szCs w:val="28"/>
          <w:lang w:val="kk-KZ"/>
        </w:rPr>
        <w:t xml:space="preserve">(37а-сурет) және </w:t>
      </w:r>
      <w:r w:rsidR="00FB5668" w:rsidRPr="00DA2185">
        <w:rPr>
          <w:rFonts w:ascii="Times New Roman" w:hAnsi="Times New Roman"/>
          <w:sz w:val="28"/>
          <w:szCs w:val="28"/>
          <w:lang w:val="kk-KZ"/>
        </w:rPr>
        <w:t>La</w:t>
      </w:r>
      <w:r w:rsidR="00FB5668" w:rsidRPr="00DA2185">
        <w:rPr>
          <w:rFonts w:ascii="Times New Roman" w:hAnsi="Times New Roman"/>
          <w:sz w:val="28"/>
          <w:szCs w:val="28"/>
          <w:vertAlign w:val="subscript"/>
          <w:lang w:val="kk-KZ"/>
        </w:rPr>
        <w:t>0,99</w:t>
      </w:r>
      <w:r w:rsidR="00FB5668" w:rsidRPr="00DA2185">
        <w:rPr>
          <w:rFonts w:ascii="Times New Roman" w:hAnsi="Times New Roman"/>
          <w:sz w:val="28"/>
          <w:szCs w:val="28"/>
          <w:lang w:val="kk-KZ"/>
        </w:rPr>
        <w:t>Ca</w:t>
      </w:r>
      <w:r w:rsidR="00FB5668" w:rsidRPr="00DA2185">
        <w:rPr>
          <w:rFonts w:ascii="Times New Roman" w:hAnsi="Times New Roman"/>
          <w:sz w:val="28"/>
          <w:szCs w:val="28"/>
          <w:vertAlign w:val="subscript"/>
          <w:lang w:val="kk-KZ"/>
        </w:rPr>
        <w:t>0,01</w:t>
      </w:r>
      <w:r w:rsidR="00FB5668" w:rsidRPr="00DA2185">
        <w:rPr>
          <w:rFonts w:ascii="Times New Roman" w:hAnsi="Times New Roman"/>
          <w:sz w:val="28"/>
          <w:szCs w:val="28"/>
          <w:lang w:val="kk-KZ"/>
        </w:rPr>
        <w:t>Nb</w:t>
      </w:r>
      <w:r w:rsidR="00FB5668" w:rsidRPr="00DA2185">
        <w:rPr>
          <w:rFonts w:ascii="Times New Roman" w:hAnsi="Times New Roman"/>
          <w:sz w:val="28"/>
          <w:szCs w:val="28"/>
          <w:vertAlign w:val="subscript"/>
          <w:lang w:val="kk-KZ"/>
        </w:rPr>
        <w:t>0,98</w:t>
      </w:r>
      <w:r w:rsidR="00FB5668" w:rsidRPr="00DA2185">
        <w:rPr>
          <w:rFonts w:ascii="Times New Roman" w:hAnsi="Times New Roman"/>
          <w:sz w:val="28"/>
          <w:szCs w:val="28"/>
          <w:lang w:val="kk-KZ"/>
        </w:rPr>
        <w:t>Ti</w:t>
      </w:r>
      <w:r w:rsidR="00FB5668" w:rsidRPr="00DA2185">
        <w:rPr>
          <w:rFonts w:ascii="Times New Roman" w:hAnsi="Times New Roman"/>
          <w:sz w:val="28"/>
          <w:szCs w:val="28"/>
          <w:vertAlign w:val="subscript"/>
          <w:lang w:val="kk-KZ"/>
        </w:rPr>
        <w:t>0,02</w:t>
      </w:r>
      <w:r w:rsidR="00FB5668" w:rsidRPr="00DA2185">
        <w:rPr>
          <w:rFonts w:ascii="Times New Roman" w:hAnsi="Times New Roman"/>
          <w:sz w:val="28"/>
          <w:szCs w:val="28"/>
          <w:lang w:val="kk-KZ"/>
        </w:rPr>
        <w:t>O</w:t>
      </w:r>
      <w:r w:rsidR="00FB5668" w:rsidRPr="00DA2185">
        <w:rPr>
          <w:rFonts w:ascii="Times New Roman" w:hAnsi="Times New Roman"/>
          <w:sz w:val="28"/>
          <w:szCs w:val="28"/>
          <w:vertAlign w:val="subscript"/>
          <w:lang w:val="kk-KZ"/>
        </w:rPr>
        <w:t>4–</w:t>
      </w:r>
      <w:r w:rsidR="00FB5668" w:rsidRPr="00DA2185">
        <w:rPr>
          <w:rFonts w:ascii="Times New Roman" w:hAnsi="Times New Roman"/>
          <w:sz w:val="28"/>
          <w:szCs w:val="28"/>
          <w:vertAlign w:val="subscript"/>
        </w:rPr>
        <w:t>δ</w:t>
      </w:r>
      <w:r w:rsidR="00FB5668" w:rsidRPr="00DA2185">
        <w:rPr>
          <w:rFonts w:ascii="Times New Roman" w:hAnsi="Times New Roman"/>
          <w:sz w:val="28"/>
          <w:szCs w:val="28"/>
          <w:lang w:val="kk-KZ"/>
        </w:rPr>
        <w:t xml:space="preserve"> </w:t>
      </w:r>
      <w:r w:rsidRPr="00DA2185">
        <w:rPr>
          <w:rFonts w:ascii="Times New Roman" w:hAnsi="Times New Roman"/>
          <w:sz w:val="28"/>
          <w:szCs w:val="28"/>
          <w:lang w:val="kk-KZ"/>
        </w:rPr>
        <w:t xml:space="preserve">(37б-сурет) үлгілерінің СЭМ </w:t>
      </w:r>
      <w:r w:rsidR="00D72291">
        <w:rPr>
          <w:rFonts w:ascii="Times New Roman" w:hAnsi="Times New Roman"/>
          <w:sz w:val="28"/>
          <w:szCs w:val="28"/>
          <w:lang w:val="kk-KZ"/>
        </w:rPr>
        <w:t>суреттері</w:t>
      </w:r>
      <w:r w:rsidRPr="00DA2185">
        <w:rPr>
          <w:rFonts w:ascii="Times New Roman" w:hAnsi="Times New Roman"/>
          <w:sz w:val="28"/>
          <w:szCs w:val="28"/>
          <w:lang w:val="kk-KZ"/>
        </w:rPr>
        <w:t xml:space="preserve"> көрсетілген. </w:t>
      </w:r>
      <w:r w:rsidR="00D72291">
        <w:rPr>
          <w:rFonts w:ascii="Times New Roman" w:hAnsi="Times New Roman"/>
          <w:sz w:val="28"/>
          <w:szCs w:val="28"/>
          <w:lang w:val="kk-KZ"/>
        </w:rPr>
        <w:t>Микросуреттерде</w:t>
      </w:r>
      <w:r w:rsidRPr="00DA2185">
        <w:rPr>
          <w:rFonts w:ascii="Times New Roman" w:hAnsi="Times New Roman"/>
          <w:sz w:val="28"/>
          <w:szCs w:val="28"/>
          <w:lang w:val="kk-KZ"/>
        </w:rPr>
        <w:t xml:space="preserve"> (37а-сурет) </w:t>
      </w:r>
      <w:r w:rsidR="00D72291">
        <w:rPr>
          <w:rFonts w:ascii="Times New Roman" w:hAnsi="Times New Roman"/>
          <w:sz w:val="28"/>
          <w:szCs w:val="28"/>
          <w:lang w:val="kk-KZ"/>
        </w:rPr>
        <w:t>көрсетілгендей</w:t>
      </w:r>
      <w:r w:rsidRPr="00DA2185">
        <w:rPr>
          <w:rFonts w:ascii="Times New Roman" w:hAnsi="Times New Roman"/>
          <w:sz w:val="28"/>
          <w:szCs w:val="28"/>
          <w:lang w:val="kk-KZ"/>
        </w:rPr>
        <w:t xml:space="preserve">, </w:t>
      </w:r>
      <w:r w:rsidR="00FB5668" w:rsidRPr="00DA2185">
        <w:rPr>
          <w:rFonts w:ascii="Times New Roman" w:hAnsi="Times New Roman"/>
          <w:sz w:val="28"/>
          <w:szCs w:val="28"/>
          <w:lang w:val="kk-KZ"/>
        </w:rPr>
        <w:t>La</w:t>
      </w:r>
      <w:r w:rsidR="00FB5668" w:rsidRPr="00DA2185">
        <w:rPr>
          <w:rFonts w:ascii="Times New Roman" w:hAnsi="Times New Roman"/>
          <w:sz w:val="28"/>
          <w:szCs w:val="28"/>
          <w:vertAlign w:val="subscript"/>
          <w:lang w:val="kk-KZ"/>
        </w:rPr>
        <w:t>0,99</w:t>
      </w:r>
      <w:r w:rsidR="00FB5668" w:rsidRPr="00DA2185">
        <w:rPr>
          <w:rFonts w:ascii="Times New Roman" w:hAnsi="Times New Roman"/>
          <w:sz w:val="28"/>
          <w:szCs w:val="28"/>
          <w:lang w:val="kk-KZ"/>
        </w:rPr>
        <w:t>Ca</w:t>
      </w:r>
      <w:r w:rsidR="00FB5668" w:rsidRPr="00DA2185">
        <w:rPr>
          <w:rFonts w:ascii="Times New Roman" w:hAnsi="Times New Roman"/>
          <w:sz w:val="28"/>
          <w:szCs w:val="28"/>
          <w:vertAlign w:val="subscript"/>
          <w:lang w:val="kk-KZ"/>
        </w:rPr>
        <w:t>0,01</w:t>
      </w:r>
      <w:r w:rsidR="00FB5668" w:rsidRPr="00DA2185">
        <w:rPr>
          <w:rFonts w:ascii="Times New Roman" w:hAnsi="Times New Roman"/>
          <w:sz w:val="28"/>
          <w:szCs w:val="28"/>
          <w:lang w:val="kk-KZ"/>
        </w:rPr>
        <w:t>NbO</w:t>
      </w:r>
      <w:r w:rsidR="00FB5668" w:rsidRPr="00DA2185">
        <w:rPr>
          <w:rFonts w:ascii="Times New Roman" w:hAnsi="Times New Roman"/>
          <w:sz w:val="28"/>
          <w:szCs w:val="28"/>
          <w:vertAlign w:val="subscript"/>
          <w:lang w:val="kk-KZ"/>
        </w:rPr>
        <w:t>4</w:t>
      </w:r>
      <w:r w:rsidR="00FB5668" w:rsidRPr="00DA2185">
        <w:rPr>
          <w:rFonts w:ascii="Times New Roman" w:hAnsi="Times New Roman"/>
          <w:sz w:val="28"/>
          <w:szCs w:val="28"/>
          <w:lang w:val="kk-KZ"/>
        </w:rPr>
        <w:t xml:space="preserve"> </w:t>
      </w:r>
      <w:r w:rsidRPr="00DA2185">
        <w:rPr>
          <w:rFonts w:ascii="Times New Roman" w:hAnsi="Times New Roman"/>
          <w:sz w:val="28"/>
          <w:szCs w:val="28"/>
          <w:lang w:val="kk-KZ"/>
        </w:rPr>
        <w:t>үлгісі жоғары тығыздық</w:t>
      </w:r>
      <w:r w:rsidR="0089423D">
        <w:rPr>
          <w:rFonts w:ascii="Times New Roman" w:hAnsi="Times New Roman"/>
          <w:sz w:val="28"/>
          <w:szCs w:val="28"/>
          <w:lang w:val="kk-KZ"/>
        </w:rPr>
        <w:t>пен</w:t>
      </w:r>
      <w:r w:rsidRPr="00DA2185">
        <w:rPr>
          <w:rFonts w:ascii="Times New Roman" w:hAnsi="Times New Roman"/>
          <w:sz w:val="28"/>
          <w:szCs w:val="28"/>
          <w:lang w:val="kk-KZ"/>
        </w:rPr>
        <w:t xml:space="preserve">, көрінетін </w:t>
      </w:r>
      <w:r w:rsidR="0089423D">
        <w:rPr>
          <w:rFonts w:ascii="Times New Roman" w:hAnsi="Times New Roman"/>
          <w:sz w:val="28"/>
          <w:szCs w:val="28"/>
          <w:lang w:val="kk-KZ"/>
        </w:rPr>
        <w:t>ке</w:t>
      </w:r>
      <w:r w:rsidR="00D72291">
        <w:rPr>
          <w:rFonts w:ascii="Times New Roman" w:hAnsi="Times New Roman"/>
          <w:sz w:val="28"/>
          <w:szCs w:val="28"/>
          <w:lang w:val="kk-KZ"/>
        </w:rPr>
        <w:t>уектер</w:t>
      </w:r>
      <w:r w:rsidR="003F7D02">
        <w:rPr>
          <w:rFonts w:ascii="Times New Roman" w:hAnsi="Times New Roman"/>
          <w:sz w:val="28"/>
          <w:szCs w:val="28"/>
          <w:lang w:val="kk-KZ"/>
        </w:rPr>
        <w:t>дің болмауымен және</w:t>
      </w:r>
      <w:r w:rsidR="0089423D">
        <w:rPr>
          <w:rFonts w:ascii="Times New Roman" w:hAnsi="Times New Roman"/>
          <w:sz w:val="28"/>
          <w:szCs w:val="28"/>
          <w:lang w:val="kk-KZ"/>
        </w:rPr>
        <w:t xml:space="preserve"> </w:t>
      </w:r>
      <w:r w:rsidR="003F7D02">
        <w:rPr>
          <w:rFonts w:ascii="Times New Roman" w:hAnsi="Times New Roman"/>
          <w:sz w:val="28"/>
          <w:szCs w:val="28"/>
          <w:lang w:val="kk-KZ"/>
        </w:rPr>
        <w:t xml:space="preserve">көлемі </w:t>
      </w:r>
      <w:r w:rsidR="003F7D02" w:rsidRPr="003F7D02">
        <w:rPr>
          <w:rFonts w:ascii="Times New Roman" w:hAnsi="Times New Roman"/>
          <w:sz w:val="28"/>
          <w:szCs w:val="28"/>
          <w:lang w:val="kk-KZ"/>
        </w:rPr>
        <w:t>2–5 мкм</w:t>
      </w:r>
      <w:r w:rsidR="003F7D02" w:rsidRPr="00DA2185">
        <w:rPr>
          <w:rFonts w:ascii="Times New Roman" w:hAnsi="Times New Roman"/>
          <w:sz w:val="28"/>
          <w:szCs w:val="28"/>
          <w:lang w:val="kk-KZ"/>
        </w:rPr>
        <w:t xml:space="preserve"> аралығында</w:t>
      </w:r>
      <w:r w:rsidR="003F7D02">
        <w:rPr>
          <w:rFonts w:ascii="Times New Roman" w:hAnsi="Times New Roman"/>
          <w:sz w:val="28"/>
          <w:szCs w:val="28"/>
          <w:lang w:val="kk-KZ"/>
        </w:rPr>
        <w:t>ғы д</w:t>
      </w:r>
      <w:r w:rsidRPr="00DA2185">
        <w:rPr>
          <w:rFonts w:ascii="Times New Roman" w:hAnsi="Times New Roman"/>
          <w:sz w:val="28"/>
          <w:szCs w:val="28"/>
          <w:lang w:val="kk-KZ"/>
        </w:rPr>
        <w:t>әндердің</w:t>
      </w:r>
      <w:r w:rsidR="0089423D">
        <w:rPr>
          <w:rFonts w:ascii="Times New Roman" w:hAnsi="Times New Roman"/>
          <w:sz w:val="28"/>
          <w:szCs w:val="28"/>
          <w:lang w:val="kk-KZ"/>
        </w:rPr>
        <w:t xml:space="preserve"> біркелкі тарал</w:t>
      </w:r>
      <w:r w:rsidR="00D72291">
        <w:rPr>
          <w:rFonts w:ascii="Times New Roman" w:hAnsi="Times New Roman"/>
          <w:sz w:val="28"/>
          <w:szCs w:val="28"/>
          <w:lang w:val="kk-KZ"/>
        </w:rPr>
        <w:t>уы</w:t>
      </w:r>
      <w:r w:rsidR="003F7D02">
        <w:rPr>
          <w:rFonts w:ascii="Times New Roman" w:hAnsi="Times New Roman"/>
          <w:sz w:val="28"/>
          <w:szCs w:val="28"/>
          <w:lang w:val="kk-KZ"/>
        </w:rPr>
        <w:t>мен</w:t>
      </w:r>
      <w:r w:rsidR="0089423D">
        <w:rPr>
          <w:rFonts w:ascii="Times New Roman" w:hAnsi="Times New Roman"/>
          <w:sz w:val="28"/>
          <w:szCs w:val="28"/>
          <w:lang w:val="kk-KZ"/>
        </w:rPr>
        <w:t xml:space="preserve"> </w:t>
      </w:r>
      <w:r w:rsidR="003F7D02">
        <w:rPr>
          <w:rFonts w:ascii="Times New Roman" w:hAnsi="Times New Roman"/>
          <w:sz w:val="28"/>
          <w:szCs w:val="28"/>
          <w:lang w:val="kk-KZ"/>
        </w:rPr>
        <w:t>сипатталады</w:t>
      </w:r>
      <w:r w:rsidRPr="00DA2185">
        <w:rPr>
          <w:rFonts w:ascii="Times New Roman" w:hAnsi="Times New Roman"/>
          <w:sz w:val="28"/>
          <w:szCs w:val="28"/>
          <w:lang w:val="kk-KZ"/>
        </w:rPr>
        <w:t xml:space="preserve">. </w:t>
      </w:r>
      <w:r w:rsidR="000E49E2">
        <w:rPr>
          <w:rFonts w:ascii="Times New Roman" w:hAnsi="Times New Roman"/>
          <w:sz w:val="28"/>
          <w:szCs w:val="28"/>
          <w:lang w:val="kk-KZ"/>
        </w:rPr>
        <w:t>Үлгінің</w:t>
      </w:r>
      <w:r w:rsidRPr="00DA2185">
        <w:rPr>
          <w:rFonts w:ascii="Times New Roman" w:hAnsi="Times New Roman"/>
          <w:sz w:val="28"/>
          <w:szCs w:val="28"/>
          <w:lang w:val="kk-KZ"/>
        </w:rPr>
        <w:t xml:space="preserve"> тиімді </w:t>
      </w:r>
      <w:r w:rsidR="003F7D02">
        <w:rPr>
          <w:rFonts w:ascii="Times New Roman" w:hAnsi="Times New Roman"/>
          <w:sz w:val="28"/>
          <w:szCs w:val="28"/>
          <w:lang w:val="kk-KZ"/>
        </w:rPr>
        <w:t xml:space="preserve">тығыздалуын </w:t>
      </w:r>
      <w:r w:rsidRPr="00DA2185">
        <w:rPr>
          <w:rFonts w:ascii="Times New Roman" w:hAnsi="Times New Roman"/>
          <w:sz w:val="28"/>
          <w:szCs w:val="28"/>
          <w:lang w:val="kk-KZ"/>
        </w:rPr>
        <w:t xml:space="preserve">және </w:t>
      </w:r>
      <w:r w:rsidR="003F7D02">
        <w:rPr>
          <w:rFonts w:ascii="Times New Roman" w:hAnsi="Times New Roman"/>
          <w:sz w:val="28"/>
          <w:szCs w:val="28"/>
          <w:lang w:val="kk-KZ"/>
        </w:rPr>
        <w:t xml:space="preserve">қалыптасқан </w:t>
      </w:r>
      <w:r w:rsidRPr="00DA2185">
        <w:rPr>
          <w:rFonts w:ascii="Times New Roman" w:hAnsi="Times New Roman"/>
          <w:sz w:val="28"/>
          <w:szCs w:val="28"/>
          <w:lang w:val="kk-KZ"/>
        </w:rPr>
        <w:t>микро</w:t>
      </w:r>
      <w:r w:rsidR="003F7D02">
        <w:rPr>
          <w:rFonts w:ascii="Times New Roman" w:hAnsi="Times New Roman"/>
          <w:sz w:val="28"/>
          <w:szCs w:val="28"/>
          <w:lang w:val="kk-KZ"/>
        </w:rPr>
        <w:t>құрылымды</w:t>
      </w:r>
      <w:r w:rsidRPr="00DA2185">
        <w:rPr>
          <w:rFonts w:ascii="Times New Roman" w:hAnsi="Times New Roman"/>
          <w:sz w:val="28"/>
          <w:szCs w:val="28"/>
          <w:lang w:val="kk-KZ"/>
        </w:rPr>
        <w:t xml:space="preserve"> көрсетеді. Оған қарағанда, титанмен </w:t>
      </w:r>
      <w:r w:rsidR="00FB5668" w:rsidRPr="00DA2185">
        <w:rPr>
          <w:rFonts w:ascii="Times New Roman" w:hAnsi="Times New Roman"/>
          <w:sz w:val="28"/>
          <w:szCs w:val="28"/>
          <w:lang w:val="kk-KZ"/>
        </w:rPr>
        <w:t>(Ti) допирлен</w:t>
      </w:r>
      <w:r w:rsidRPr="00DA2185">
        <w:rPr>
          <w:rFonts w:ascii="Times New Roman" w:hAnsi="Times New Roman"/>
          <w:sz w:val="28"/>
          <w:szCs w:val="28"/>
          <w:lang w:val="kk-KZ"/>
        </w:rPr>
        <w:t xml:space="preserve">ген </w:t>
      </w:r>
      <w:r w:rsidR="00FB5668" w:rsidRPr="00DA2185">
        <w:rPr>
          <w:rFonts w:ascii="Times New Roman" w:hAnsi="Times New Roman"/>
          <w:sz w:val="28"/>
          <w:szCs w:val="28"/>
          <w:lang w:val="kk-KZ"/>
        </w:rPr>
        <w:t>La</w:t>
      </w:r>
      <w:r w:rsidR="00FB5668" w:rsidRPr="00DA2185">
        <w:rPr>
          <w:rFonts w:ascii="Times New Roman" w:hAnsi="Times New Roman"/>
          <w:sz w:val="28"/>
          <w:szCs w:val="28"/>
          <w:vertAlign w:val="subscript"/>
          <w:lang w:val="kk-KZ"/>
        </w:rPr>
        <w:t>0,99</w:t>
      </w:r>
      <w:r w:rsidR="00FB5668" w:rsidRPr="00DA2185">
        <w:rPr>
          <w:rFonts w:ascii="Times New Roman" w:hAnsi="Times New Roman"/>
          <w:sz w:val="28"/>
          <w:szCs w:val="28"/>
          <w:lang w:val="kk-KZ"/>
        </w:rPr>
        <w:t>Ca</w:t>
      </w:r>
      <w:r w:rsidR="00FB5668" w:rsidRPr="00DA2185">
        <w:rPr>
          <w:rFonts w:ascii="Times New Roman" w:hAnsi="Times New Roman"/>
          <w:sz w:val="28"/>
          <w:szCs w:val="28"/>
          <w:vertAlign w:val="subscript"/>
          <w:lang w:val="kk-KZ"/>
        </w:rPr>
        <w:t>0,01</w:t>
      </w:r>
      <w:r w:rsidR="00FB5668" w:rsidRPr="00DA2185">
        <w:rPr>
          <w:rFonts w:ascii="Times New Roman" w:hAnsi="Times New Roman"/>
          <w:sz w:val="28"/>
          <w:szCs w:val="28"/>
          <w:lang w:val="kk-KZ"/>
        </w:rPr>
        <w:t>Nb</w:t>
      </w:r>
      <w:r w:rsidR="00FB5668" w:rsidRPr="00DA2185">
        <w:rPr>
          <w:rFonts w:ascii="Times New Roman" w:hAnsi="Times New Roman"/>
          <w:sz w:val="28"/>
          <w:szCs w:val="28"/>
          <w:vertAlign w:val="subscript"/>
          <w:lang w:val="kk-KZ"/>
        </w:rPr>
        <w:t>0,98</w:t>
      </w:r>
      <w:r w:rsidR="00FB5668" w:rsidRPr="00DA2185">
        <w:rPr>
          <w:rFonts w:ascii="Times New Roman" w:hAnsi="Times New Roman"/>
          <w:sz w:val="28"/>
          <w:szCs w:val="28"/>
          <w:lang w:val="kk-KZ"/>
        </w:rPr>
        <w:t>Ti</w:t>
      </w:r>
      <w:r w:rsidR="00FB5668" w:rsidRPr="00DA2185">
        <w:rPr>
          <w:rFonts w:ascii="Times New Roman" w:hAnsi="Times New Roman"/>
          <w:sz w:val="28"/>
          <w:szCs w:val="28"/>
          <w:vertAlign w:val="subscript"/>
          <w:lang w:val="kk-KZ"/>
        </w:rPr>
        <w:t>0,02</w:t>
      </w:r>
      <w:r w:rsidR="00FB5668" w:rsidRPr="00DA2185">
        <w:rPr>
          <w:rFonts w:ascii="Times New Roman" w:hAnsi="Times New Roman"/>
          <w:sz w:val="28"/>
          <w:szCs w:val="28"/>
          <w:lang w:val="kk-KZ"/>
        </w:rPr>
        <w:t>O</w:t>
      </w:r>
      <w:r w:rsidR="00FB5668" w:rsidRPr="00DA2185">
        <w:rPr>
          <w:rFonts w:ascii="Times New Roman" w:hAnsi="Times New Roman"/>
          <w:sz w:val="28"/>
          <w:szCs w:val="28"/>
          <w:vertAlign w:val="subscript"/>
          <w:lang w:val="kk-KZ"/>
        </w:rPr>
        <w:t>4–</w:t>
      </w:r>
      <w:r w:rsidR="00FB5668" w:rsidRPr="00DA2185">
        <w:rPr>
          <w:rFonts w:ascii="Times New Roman" w:hAnsi="Times New Roman"/>
          <w:sz w:val="28"/>
          <w:szCs w:val="28"/>
          <w:vertAlign w:val="subscript"/>
        </w:rPr>
        <w:t>δ</w:t>
      </w:r>
      <w:r w:rsidR="00FB5668" w:rsidRPr="00DA2185">
        <w:rPr>
          <w:rFonts w:ascii="Times New Roman" w:hAnsi="Times New Roman"/>
          <w:sz w:val="28"/>
          <w:szCs w:val="28"/>
          <w:lang w:val="kk-KZ"/>
        </w:rPr>
        <w:t xml:space="preserve"> күрделі оксиді</w:t>
      </w:r>
      <w:r w:rsidRPr="00DA2185">
        <w:rPr>
          <w:rFonts w:ascii="Times New Roman" w:hAnsi="Times New Roman"/>
          <w:sz w:val="28"/>
          <w:szCs w:val="28"/>
          <w:lang w:val="kk-KZ"/>
        </w:rPr>
        <w:t xml:space="preserve"> </w:t>
      </w:r>
      <w:r w:rsidR="003F7D02">
        <w:rPr>
          <w:rFonts w:ascii="Times New Roman" w:hAnsi="Times New Roman"/>
          <w:sz w:val="28"/>
          <w:szCs w:val="28"/>
          <w:lang w:val="kk-KZ"/>
        </w:rPr>
        <w:t>өзгеше</w:t>
      </w:r>
      <w:r w:rsidRPr="00DA2185">
        <w:rPr>
          <w:rFonts w:ascii="Times New Roman" w:hAnsi="Times New Roman"/>
          <w:sz w:val="28"/>
          <w:szCs w:val="28"/>
          <w:lang w:val="kk-KZ"/>
        </w:rPr>
        <w:t xml:space="preserve"> морфологияны көрсетеді (37б-сурет). </w:t>
      </w:r>
      <w:r w:rsidR="0089423D" w:rsidRPr="00DA2185">
        <w:rPr>
          <w:rFonts w:ascii="Times New Roman" w:hAnsi="Times New Roman"/>
          <w:sz w:val="28"/>
          <w:szCs w:val="28"/>
          <w:lang w:val="kk-KZ"/>
        </w:rPr>
        <w:t>1100</w:t>
      </w:r>
      <w:r w:rsidR="0089423D">
        <w:rPr>
          <w:rFonts w:ascii="Times New Roman" w:hAnsi="Times New Roman"/>
          <w:sz w:val="28"/>
          <w:szCs w:val="28"/>
          <w:lang w:val="kk-KZ"/>
        </w:rPr>
        <w:t xml:space="preserve"> </w:t>
      </w:r>
      <w:r w:rsidR="0089423D" w:rsidRPr="00B41B48">
        <w:rPr>
          <w:rFonts w:ascii="Times New Roman" w:hAnsi="Times New Roman"/>
          <w:sz w:val="28"/>
          <w:szCs w:val="28"/>
          <w:lang w:val="kk-KZ"/>
        </w:rPr>
        <w:t>°</w:t>
      </w:r>
      <w:r w:rsidR="0089423D" w:rsidRPr="00DA2185">
        <w:rPr>
          <w:rFonts w:ascii="Times New Roman" w:hAnsi="Times New Roman"/>
          <w:sz w:val="28"/>
          <w:szCs w:val="28"/>
          <w:lang w:val="kk-KZ"/>
        </w:rPr>
        <w:t>C</w:t>
      </w:r>
      <w:r w:rsidRPr="00DA2185">
        <w:rPr>
          <w:rFonts w:ascii="Times New Roman" w:hAnsi="Times New Roman"/>
          <w:sz w:val="28"/>
          <w:szCs w:val="28"/>
          <w:lang w:val="kk-KZ"/>
        </w:rPr>
        <w:t xml:space="preserve"> температурада және 4 сағат бойы термиялық өңдеуден кейін де құрылым</w:t>
      </w:r>
      <w:r w:rsidR="0089423D">
        <w:rPr>
          <w:rFonts w:ascii="Times New Roman" w:hAnsi="Times New Roman"/>
          <w:sz w:val="28"/>
          <w:szCs w:val="28"/>
          <w:lang w:val="kk-KZ"/>
        </w:rPr>
        <w:t xml:space="preserve"> ж</w:t>
      </w:r>
      <w:r w:rsidR="00AC1C39">
        <w:rPr>
          <w:rFonts w:ascii="Times New Roman" w:hAnsi="Times New Roman"/>
          <w:sz w:val="28"/>
          <w:szCs w:val="28"/>
          <w:lang w:val="kk-KZ"/>
        </w:rPr>
        <w:t>оғары кеуектілікті сақта</w:t>
      </w:r>
      <w:r w:rsidR="00C83973">
        <w:rPr>
          <w:rFonts w:ascii="Times New Roman" w:hAnsi="Times New Roman"/>
          <w:sz w:val="28"/>
          <w:szCs w:val="28"/>
          <w:lang w:val="kk-KZ"/>
        </w:rPr>
        <w:t>йды</w:t>
      </w:r>
      <w:r w:rsidR="003F7D02">
        <w:rPr>
          <w:rFonts w:ascii="Times New Roman" w:hAnsi="Times New Roman"/>
          <w:sz w:val="28"/>
          <w:szCs w:val="28"/>
          <w:lang w:val="kk-KZ"/>
        </w:rPr>
        <w:t xml:space="preserve">, </w:t>
      </w:r>
      <w:r w:rsidR="00C83973" w:rsidRPr="00DA2185">
        <w:rPr>
          <w:rFonts w:ascii="Times New Roman" w:hAnsi="Times New Roman"/>
          <w:sz w:val="28"/>
          <w:szCs w:val="28"/>
          <w:lang w:val="kk-KZ"/>
        </w:rPr>
        <w:t xml:space="preserve">баяу </w:t>
      </w:r>
      <w:r w:rsidR="003F7D02">
        <w:rPr>
          <w:rFonts w:ascii="Times New Roman" w:hAnsi="Times New Roman"/>
          <w:sz w:val="28"/>
          <w:szCs w:val="28"/>
          <w:lang w:val="kk-KZ"/>
        </w:rPr>
        <w:t xml:space="preserve">тығыздалу </w:t>
      </w:r>
      <w:r w:rsidR="00C83973">
        <w:rPr>
          <w:rFonts w:ascii="Times New Roman" w:hAnsi="Times New Roman"/>
          <w:sz w:val="28"/>
          <w:szCs w:val="28"/>
          <w:lang w:val="kk-KZ"/>
        </w:rPr>
        <w:t>процесін</w:t>
      </w:r>
      <w:r w:rsidRPr="00DA2185">
        <w:rPr>
          <w:rFonts w:ascii="Times New Roman" w:hAnsi="Times New Roman"/>
          <w:sz w:val="28"/>
          <w:szCs w:val="28"/>
          <w:lang w:val="kk-KZ"/>
        </w:rPr>
        <w:t xml:space="preserve"> </w:t>
      </w:r>
      <w:r w:rsidR="00C83973">
        <w:rPr>
          <w:rFonts w:ascii="Times New Roman" w:hAnsi="Times New Roman"/>
          <w:sz w:val="28"/>
          <w:szCs w:val="28"/>
          <w:lang w:val="kk-KZ"/>
        </w:rPr>
        <w:t>көрсетеді</w:t>
      </w:r>
      <w:r w:rsidRPr="00DA2185">
        <w:rPr>
          <w:rFonts w:ascii="Times New Roman" w:hAnsi="Times New Roman"/>
          <w:sz w:val="28"/>
          <w:szCs w:val="28"/>
          <w:lang w:val="kk-KZ"/>
        </w:rPr>
        <w:t xml:space="preserve">. </w:t>
      </w:r>
      <w:r w:rsidR="00AC1C39">
        <w:rPr>
          <w:rFonts w:ascii="Times New Roman" w:hAnsi="Times New Roman"/>
          <w:sz w:val="28"/>
          <w:szCs w:val="28"/>
          <w:lang w:val="kk-KZ"/>
        </w:rPr>
        <w:t>М</w:t>
      </w:r>
      <w:r w:rsidR="00FB5668" w:rsidRPr="00DA2185">
        <w:rPr>
          <w:rFonts w:ascii="Times New Roman" w:hAnsi="Times New Roman"/>
          <w:sz w:val="28"/>
          <w:szCs w:val="28"/>
          <w:lang w:val="kk-KZ"/>
        </w:rPr>
        <w:t>орфоло</w:t>
      </w:r>
      <w:r w:rsidR="00BE55F2">
        <w:rPr>
          <w:rFonts w:ascii="Times New Roman" w:hAnsi="Times New Roman"/>
          <w:sz w:val="28"/>
          <w:szCs w:val="28"/>
          <w:lang w:val="kk-KZ"/>
        </w:rPr>
        <w:t xml:space="preserve">гиялық </w:t>
      </w:r>
      <w:r w:rsidR="00C83973">
        <w:rPr>
          <w:rFonts w:ascii="Times New Roman" w:hAnsi="Times New Roman"/>
          <w:sz w:val="28"/>
          <w:szCs w:val="28"/>
          <w:lang w:val="kk-KZ"/>
        </w:rPr>
        <w:t>бақылау</w:t>
      </w:r>
      <w:r w:rsidR="00BE55F2">
        <w:rPr>
          <w:rFonts w:ascii="Times New Roman" w:hAnsi="Times New Roman"/>
          <w:sz w:val="28"/>
          <w:szCs w:val="28"/>
          <w:lang w:val="kk-KZ"/>
        </w:rPr>
        <w:t xml:space="preserve"> </w:t>
      </w:r>
      <w:r w:rsidR="00C83973">
        <w:rPr>
          <w:rFonts w:ascii="Times New Roman" w:hAnsi="Times New Roman"/>
          <w:sz w:val="28"/>
          <w:szCs w:val="28"/>
          <w:lang w:val="kk-KZ"/>
        </w:rPr>
        <w:t xml:space="preserve">осы үлгінің </w:t>
      </w:r>
      <w:r w:rsidR="00BE55F2">
        <w:rPr>
          <w:rFonts w:ascii="Times New Roman" w:hAnsi="Times New Roman"/>
          <w:sz w:val="28"/>
          <w:szCs w:val="28"/>
          <w:lang w:val="kk-KZ"/>
        </w:rPr>
        <w:t>1100</w:t>
      </w:r>
      <w:r w:rsidR="00B41B48">
        <w:rPr>
          <w:rFonts w:ascii="Times New Roman" w:hAnsi="Times New Roman"/>
          <w:sz w:val="28"/>
          <w:szCs w:val="28"/>
          <w:lang w:val="kk-KZ"/>
        </w:rPr>
        <w:t xml:space="preserve"> </w:t>
      </w:r>
      <w:r w:rsidR="00B41B48" w:rsidRPr="00B41B48">
        <w:rPr>
          <w:rFonts w:ascii="Times New Roman" w:hAnsi="Times New Roman"/>
          <w:sz w:val="28"/>
          <w:szCs w:val="28"/>
          <w:lang w:val="kk-KZ"/>
        </w:rPr>
        <w:t>°</w:t>
      </w:r>
      <w:r w:rsidR="00B41B48" w:rsidRPr="00DA2185">
        <w:rPr>
          <w:rFonts w:ascii="Times New Roman" w:hAnsi="Times New Roman"/>
          <w:sz w:val="28"/>
          <w:szCs w:val="28"/>
          <w:lang w:val="kk-KZ"/>
        </w:rPr>
        <w:t>C</w:t>
      </w:r>
      <w:r w:rsidR="00C83973">
        <w:rPr>
          <w:rFonts w:ascii="Times New Roman" w:hAnsi="Times New Roman"/>
          <w:sz w:val="28"/>
          <w:szCs w:val="28"/>
          <w:lang w:val="kk-KZ"/>
        </w:rPr>
        <w:t xml:space="preserve"> температурадағы </w:t>
      </w:r>
      <w:r w:rsidR="00C83973" w:rsidRPr="00DA2185">
        <w:rPr>
          <w:rFonts w:ascii="Times New Roman" w:hAnsi="Times New Roman"/>
          <w:sz w:val="28"/>
          <w:szCs w:val="28"/>
          <w:lang w:val="kk-KZ"/>
        </w:rPr>
        <w:t>5,9 м</w:t>
      </w:r>
      <w:r w:rsidR="00C83973">
        <w:rPr>
          <w:rFonts w:ascii="Times New Roman" w:hAnsi="Times New Roman"/>
          <w:sz w:val="28"/>
          <w:szCs w:val="28"/>
          <w:vertAlign w:val="superscript"/>
          <w:lang w:val="kk-KZ"/>
        </w:rPr>
        <w:t>2</w:t>
      </w:r>
      <w:r w:rsidR="00C83973" w:rsidRPr="00DA2185">
        <w:rPr>
          <w:rFonts w:ascii="Times New Roman" w:hAnsi="Times New Roman"/>
          <w:sz w:val="28"/>
          <w:szCs w:val="28"/>
          <w:lang w:val="kk-KZ"/>
        </w:rPr>
        <w:t>/г меншікті беттік ауданыны</w:t>
      </w:r>
      <w:r w:rsidR="00C83973">
        <w:rPr>
          <w:rFonts w:ascii="Times New Roman" w:hAnsi="Times New Roman"/>
          <w:sz w:val="28"/>
          <w:szCs w:val="28"/>
          <w:lang w:val="kk-KZ"/>
        </w:rPr>
        <w:t xml:space="preserve"> деректеріне сәйкес келеді, </w:t>
      </w:r>
      <w:r w:rsidR="00FB5668" w:rsidRPr="00DA2185">
        <w:rPr>
          <w:rFonts w:ascii="Times New Roman" w:hAnsi="Times New Roman"/>
          <w:sz w:val="28"/>
          <w:szCs w:val="28"/>
          <w:lang w:val="kk-KZ"/>
        </w:rPr>
        <w:t>допирленбеген LaNbO</w:t>
      </w:r>
      <w:r w:rsidR="00BE55F2">
        <w:rPr>
          <w:rFonts w:ascii="Times New Roman" w:hAnsi="Times New Roman"/>
          <w:sz w:val="28"/>
          <w:szCs w:val="28"/>
          <w:vertAlign w:val="subscript"/>
          <w:lang w:val="kk-KZ"/>
        </w:rPr>
        <w:t>4</w:t>
      </w:r>
      <w:r w:rsidR="00FB5668" w:rsidRPr="00DA2185">
        <w:rPr>
          <w:rFonts w:ascii="Times New Roman" w:hAnsi="Times New Roman"/>
          <w:sz w:val="28"/>
          <w:szCs w:val="28"/>
          <w:lang w:val="kk-KZ"/>
        </w:rPr>
        <w:t xml:space="preserve"> және </w:t>
      </w:r>
      <w:r w:rsidR="00C83973">
        <w:rPr>
          <w:rFonts w:ascii="Times New Roman" w:hAnsi="Times New Roman"/>
          <w:sz w:val="28"/>
          <w:szCs w:val="28"/>
          <w:lang w:val="kk-KZ"/>
        </w:rPr>
        <w:t>Са</w:t>
      </w:r>
      <w:r w:rsidR="00FB5668" w:rsidRPr="00DA2185">
        <w:rPr>
          <w:rFonts w:ascii="Times New Roman" w:hAnsi="Times New Roman"/>
          <w:sz w:val="28"/>
          <w:szCs w:val="28"/>
          <w:lang w:val="kk-KZ"/>
        </w:rPr>
        <w:t xml:space="preserve"> допирленген </w:t>
      </w:r>
      <w:r w:rsidR="00573DCE" w:rsidRPr="00DA2185">
        <w:rPr>
          <w:rFonts w:ascii="Times New Roman" w:hAnsi="Times New Roman"/>
          <w:sz w:val="28"/>
          <w:szCs w:val="28"/>
          <w:lang w:val="kk-KZ"/>
        </w:rPr>
        <w:t>La</w:t>
      </w:r>
      <w:r w:rsidR="00573DCE" w:rsidRPr="00DA2185">
        <w:rPr>
          <w:rFonts w:ascii="Times New Roman" w:hAnsi="Times New Roman"/>
          <w:sz w:val="28"/>
          <w:szCs w:val="28"/>
          <w:vertAlign w:val="subscript"/>
          <w:lang w:val="kk-KZ"/>
        </w:rPr>
        <w:t>0,99</w:t>
      </w:r>
      <w:r w:rsidR="00573DCE" w:rsidRPr="00DA2185">
        <w:rPr>
          <w:rFonts w:ascii="Times New Roman" w:hAnsi="Times New Roman"/>
          <w:sz w:val="28"/>
          <w:szCs w:val="28"/>
          <w:lang w:val="kk-KZ"/>
        </w:rPr>
        <w:t>Ca</w:t>
      </w:r>
      <w:r w:rsidR="00573DCE" w:rsidRPr="00DA2185">
        <w:rPr>
          <w:rFonts w:ascii="Times New Roman" w:hAnsi="Times New Roman"/>
          <w:sz w:val="28"/>
          <w:szCs w:val="28"/>
          <w:vertAlign w:val="subscript"/>
          <w:lang w:val="kk-KZ"/>
        </w:rPr>
        <w:t>0,01</w:t>
      </w:r>
      <w:r w:rsidR="00573DCE" w:rsidRPr="00DA2185">
        <w:rPr>
          <w:rFonts w:ascii="Times New Roman" w:hAnsi="Times New Roman"/>
          <w:sz w:val="28"/>
          <w:szCs w:val="28"/>
          <w:lang w:val="kk-KZ"/>
        </w:rPr>
        <w:t>NbO</w:t>
      </w:r>
      <w:r w:rsidR="00573DCE" w:rsidRPr="00DA2185">
        <w:rPr>
          <w:rFonts w:ascii="Times New Roman" w:hAnsi="Times New Roman"/>
          <w:sz w:val="28"/>
          <w:szCs w:val="28"/>
          <w:vertAlign w:val="subscript"/>
          <w:lang w:val="kk-KZ"/>
        </w:rPr>
        <w:t>4</w:t>
      </w:r>
      <w:r w:rsidR="00573DCE" w:rsidRPr="00DA2185">
        <w:rPr>
          <w:rFonts w:ascii="Times New Roman" w:hAnsi="Times New Roman"/>
          <w:sz w:val="28"/>
          <w:szCs w:val="28"/>
          <w:lang w:val="kk-KZ"/>
        </w:rPr>
        <w:t xml:space="preserve"> </w:t>
      </w:r>
      <w:r w:rsidR="00FB5668" w:rsidRPr="00DA2185">
        <w:rPr>
          <w:rFonts w:ascii="Times New Roman" w:hAnsi="Times New Roman"/>
          <w:sz w:val="28"/>
          <w:szCs w:val="28"/>
          <w:lang w:val="kk-KZ"/>
        </w:rPr>
        <w:t xml:space="preserve">үлгілеріне </w:t>
      </w:r>
      <w:r w:rsidR="00C83973">
        <w:rPr>
          <w:rFonts w:ascii="Times New Roman" w:hAnsi="Times New Roman"/>
          <w:sz w:val="28"/>
          <w:szCs w:val="28"/>
          <w:lang w:val="kk-KZ"/>
        </w:rPr>
        <w:t xml:space="preserve">үшін сәйкес мәндерден </w:t>
      </w:r>
      <w:r w:rsidR="00FB5668" w:rsidRPr="00DA2185">
        <w:rPr>
          <w:rFonts w:ascii="Times New Roman" w:hAnsi="Times New Roman"/>
          <w:sz w:val="28"/>
          <w:szCs w:val="28"/>
          <w:lang w:val="kk-KZ"/>
        </w:rPr>
        <w:t xml:space="preserve"> жоғары</w:t>
      </w:r>
      <w:r w:rsidR="00C83973">
        <w:rPr>
          <w:rFonts w:ascii="Times New Roman" w:hAnsi="Times New Roman"/>
          <w:sz w:val="28"/>
          <w:szCs w:val="28"/>
          <w:lang w:val="kk-KZ"/>
        </w:rPr>
        <w:t xml:space="preserve"> болады</w:t>
      </w:r>
      <w:r w:rsidR="00FB5668" w:rsidRPr="00DA2185">
        <w:rPr>
          <w:rFonts w:ascii="Times New Roman" w:hAnsi="Times New Roman"/>
          <w:sz w:val="28"/>
          <w:szCs w:val="28"/>
          <w:lang w:val="kk-KZ"/>
        </w:rPr>
        <w:t xml:space="preserve">. </w:t>
      </w:r>
      <w:r w:rsidR="00C83973">
        <w:rPr>
          <w:rFonts w:ascii="Times New Roman" w:hAnsi="Times New Roman"/>
          <w:sz w:val="28"/>
          <w:szCs w:val="28"/>
          <w:lang w:val="kk-KZ"/>
        </w:rPr>
        <w:t>Көрсетілген</w:t>
      </w:r>
      <w:r w:rsidR="00FB5668" w:rsidRPr="00DA2185">
        <w:rPr>
          <w:rFonts w:ascii="Times New Roman" w:hAnsi="Times New Roman"/>
          <w:sz w:val="28"/>
          <w:szCs w:val="28"/>
          <w:lang w:val="kk-KZ"/>
        </w:rPr>
        <w:t xml:space="preserve"> айырмашылық</w:t>
      </w:r>
      <w:r w:rsidR="00E5265A">
        <w:rPr>
          <w:rFonts w:ascii="Times New Roman" w:hAnsi="Times New Roman"/>
          <w:sz w:val="28"/>
          <w:szCs w:val="28"/>
          <w:lang w:val="kk-KZ"/>
        </w:rPr>
        <w:t>қа сәйкес,</w:t>
      </w:r>
      <w:r w:rsidR="00FB5668" w:rsidRPr="00DA2185">
        <w:rPr>
          <w:rFonts w:ascii="Times New Roman" w:hAnsi="Times New Roman"/>
          <w:sz w:val="28"/>
          <w:szCs w:val="28"/>
          <w:lang w:val="kk-KZ"/>
        </w:rPr>
        <w:t xml:space="preserve"> Ti</w:t>
      </w:r>
      <w:r w:rsidR="00BE55F2">
        <w:rPr>
          <w:rFonts w:ascii="Times New Roman" w:hAnsi="Times New Roman"/>
          <w:sz w:val="28"/>
          <w:szCs w:val="28"/>
          <w:vertAlign w:val="superscript"/>
          <w:lang w:val="kk-KZ"/>
        </w:rPr>
        <w:t>4+</w:t>
      </w:r>
      <w:r w:rsidR="00E5265A">
        <w:rPr>
          <w:rFonts w:ascii="Times New Roman" w:hAnsi="Times New Roman"/>
          <w:sz w:val="28"/>
          <w:szCs w:val="28"/>
          <w:lang w:val="kk-KZ"/>
        </w:rPr>
        <w:t xml:space="preserve"> иондарын енгізу</w:t>
      </w:r>
      <w:r w:rsidR="00FB5668" w:rsidRPr="00DA2185">
        <w:rPr>
          <w:rFonts w:ascii="Times New Roman" w:hAnsi="Times New Roman"/>
          <w:sz w:val="28"/>
          <w:szCs w:val="28"/>
          <w:lang w:val="kk-KZ"/>
        </w:rPr>
        <w:t xml:space="preserve"> </w:t>
      </w:r>
      <w:r w:rsidR="00E5265A">
        <w:rPr>
          <w:rFonts w:ascii="Times New Roman" w:hAnsi="Times New Roman"/>
          <w:sz w:val="28"/>
          <w:szCs w:val="28"/>
          <w:lang w:val="kk-KZ"/>
        </w:rPr>
        <w:t>диффузиялық процестерке әсер етіп, термиялық өңдеу кезінде құрылымның тығыздалу қабілетін төмендетеді</w:t>
      </w:r>
      <w:r w:rsidR="00FB5668" w:rsidRPr="00DA2185">
        <w:rPr>
          <w:rFonts w:ascii="Times New Roman" w:hAnsi="Times New Roman"/>
          <w:sz w:val="28"/>
          <w:szCs w:val="28"/>
          <w:lang w:val="kk-KZ"/>
        </w:rPr>
        <w:t xml:space="preserve">. </w:t>
      </w:r>
      <w:r w:rsidR="00E5265A">
        <w:rPr>
          <w:rFonts w:ascii="Times New Roman" w:hAnsi="Times New Roman"/>
          <w:sz w:val="28"/>
          <w:szCs w:val="28"/>
          <w:lang w:val="kk-KZ"/>
        </w:rPr>
        <w:t>Сонымен</w:t>
      </w:r>
      <w:r w:rsidR="00FB5668" w:rsidRPr="00DA2185">
        <w:rPr>
          <w:rFonts w:ascii="Times New Roman" w:hAnsi="Times New Roman"/>
          <w:sz w:val="28"/>
          <w:szCs w:val="28"/>
          <w:lang w:val="kk-KZ"/>
        </w:rPr>
        <w:t>, Ti допирленген үлгінің микро</w:t>
      </w:r>
      <w:r w:rsidR="00E5265A">
        <w:rPr>
          <w:rFonts w:ascii="Times New Roman" w:hAnsi="Times New Roman"/>
          <w:sz w:val="28"/>
          <w:szCs w:val="28"/>
          <w:lang w:val="kk-KZ"/>
        </w:rPr>
        <w:t>құрылымында біршама</w:t>
      </w:r>
      <w:r w:rsidR="00FB5668" w:rsidRPr="00DA2185">
        <w:rPr>
          <w:rFonts w:ascii="Times New Roman" w:hAnsi="Times New Roman"/>
          <w:sz w:val="28"/>
          <w:szCs w:val="28"/>
          <w:lang w:val="kk-KZ"/>
        </w:rPr>
        <w:t xml:space="preserve"> өзгерістер байқалады және стандартты күйдіру жағдайында жоғары тығыздықтағы құрылы</w:t>
      </w:r>
      <w:r w:rsidR="00E5265A">
        <w:rPr>
          <w:rFonts w:ascii="Times New Roman" w:hAnsi="Times New Roman"/>
          <w:sz w:val="28"/>
          <w:szCs w:val="28"/>
          <w:lang w:val="kk-KZ"/>
        </w:rPr>
        <w:t>мның қалыптасуына кедергі жасай</w:t>
      </w:r>
      <w:r w:rsidR="00FB5668" w:rsidRPr="00DA2185">
        <w:rPr>
          <w:rFonts w:ascii="Times New Roman" w:hAnsi="Times New Roman"/>
          <w:sz w:val="28"/>
          <w:szCs w:val="28"/>
          <w:lang w:val="kk-KZ"/>
        </w:rPr>
        <w:t>ды.</w:t>
      </w:r>
    </w:p>
    <w:p w14:paraId="2D56BA65" w14:textId="77777777" w:rsidR="00AC1C39" w:rsidRDefault="00AC1C39" w:rsidP="00DA2185">
      <w:pPr>
        <w:pStyle w:val="ab"/>
        <w:jc w:val="both"/>
        <w:rPr>
          <w:rFonts w:ascii="Times New Roman" w:hAnsi="Times New Roman"/>
          <w:sz w:val="28"/>
          <w:szCs w:val="28"/>
          <w:lang w:val="kk-KZ"/>
        </w:rPr>
      </w:pPr>
    </w:p>
    <w:p w14:paraId="177FEB1D" w14:textId="7D2FC99E" w:rsidR="00DA2185" w:rsidRDefault="00DA2185" w:rsidP="00AC1C39">
      <w:pPr>
        <w:pStyle w:val="ab"/>
        <w:ind w:firstLine="708"/>
        <w:jc w:val="both"/>
        <w:rPr>
          <w:rFonts w:ascii="Times New Roman" w:hAnsi="Times New Roman"/>
          <w:sz w:val="28"/>
          <w:szCs w:val="28"/>
          <w:lang w:val="kk-KZ"/>
        </w:rPr>
      </w:pPr>
      <w:r>
        <w:rPr>
          <w:rFonts w:ascii="Times New Roman" w:hAnsi="Times New Roman"/>
          <w:sz w:val="28"/>
          <w:szCs w:val="28"/>
          <w:lang w:val="kk-KZ"/>
        </w:rPr>
        <w:t>3.</w:t>
      </w:r>
      <w:r w:rsidR="00251262">
        <w:rPr>
          <w:rFonts w:ascii="Times New Roman" w:hAnsi="Times New Roman"/>
          <w:sz w:val="28"/>
          <w:szCs w:val="28"/>
          <w:lang w:val="kk-KZ"/>
        </w:rPr>
        <w:t>1.6</w:t>
      </w:r>
      <w:r>
        <w:rPr>
          <w:rFonts w:ascii="Times New Roman" w:hAnsi="Times New Roman"/>
          <w:sz w:val="28"/>
          <w:szCs w:val="28"/>
          <w:lang w:val="kk-KZ"/>
        </w:rPr>
        <w:t xml:space="preserve"> </w:t>
      </w:r>
      <w:r w:rsidRPr="00DA2185">
        <w:rPr>
          <w:rFonts w:ascii="Times New Roman" w:hAnsi="Times New Roman"/>
          <w:sz w:val="28"/>
          <w:szCs w:val="28"/>
          <w:lang w:val="kk-KZ"/>
        </w:rPr>
        <w:t>Күрделі оксид La</w:t>
      </w:r>
      <w:r w:rsidRPr="00DA2185">
        <w:rPr>
          <w:rFonts w:ascii="Times New Roman" w:hAnsi="Times New Roman"/>
          <w:sz w:val="28"/>
          <w:szCs w:val="28"/>
          <w:vertAlign w:val="subscript"/>
          <w:lang w:val="kk-KZ"/>
        </w:rPr>
        <w:t>0,99</w:t>
      </w:r>
      <w:r w:rsidRPr="00DA2185">
        <w:rPr>
          <w:rFonts w:ascii="Times New Roman" w:hAnsi="Times New Roman"/>
          <w:sz w:val="28"/>
          <w:szCs w:val="28"/>
          <w:lang w:val="kk-KZ"/>
        </w:rPr>
        <w:t>Ca</w:t>
      </w:r>
      <w:r w:rsidRPr="00DA2185">
        <w:rPr>
          <w:rFonts w:ascii="Times New Roman" w:hAnsi="Times New Roman"/>
          <w:sz w:val="28"/>
          <w:szCs w:val="28"/>
          <w:vertAlign w:val="subscript"/>
          <w:lang w:val="kk-KZ"/>
        </w:rPr>
        <w:t>0,01</w:t>
      </w:r>
      <w:r w:rsidRPr="00DA2185">
        <w:rPr>
          <w:rFonts w:ascii="Times New Roman" w:hAnsi="Times New Roman"/>
          <w:sz w:val="28"/>
          <w:szCs w:val="28"/>
          <w:lang w:val="kk-KZ"/>
        </w:rPr>
        <w:t>NbO</w:t>
      </w:r>
      <w:r w:rsidRPr="00DA2185">
        <w:rPr>
          <w:rFonts w:ascii="Times New Roman" w:hAnsi="Times New Roman"/>
          <w:sz w:val="28"/>
          <w:szCs w:val="28"/>
          <w:vertAlign w:val="subscript"/>
          <w:lang w:val="kk-KZ"/>
        </w:rPr>
        <w:t>4</w:t>
      </w:r>
      <w:r w:rsidRPr="00DA2185">
        <w:rPr>
          <w:rFonts w:ascii="Times New Roman" w:hAnsi="Times New Roman"/>
          <w:sz w:val="28"/>
          <w:szCs w:val="28"/>
          <w:lang w:val="kk-KZ"/>
        </w:rPr>
        <w:t xml:space="preserve"> және CoCuOₓ,</w:t>
      </w:r>
      <w:r w:rsidRPr="00DA2185">
        <w:rPr>
          <w:rFonts w:ascii="Times New Roman" w:hAnsi="Times New Roman"/>
          <w:sz w:val="28"/>
          <w:lang w:val="kk-KZ"/>
        </w:rPr>
        <w:t xml:space="preserve"> NiCoOₓ, NiCuOₓ  негізіндегі</w:t>
      </w:r>
      <w:r>
        <w:rPr>
          <w:rFonts w:ascii="Times New Roman" w:hAnsi="Times New Roman"/>
          <w:sz w:val="28"/>
          <w:szCs w:val="28"/>
          <w:lang w:val="kk-KZ"/>
        </w:rPr>
        <w:t xml:space="preserve"> </w:t>
      </w:r>
      <w:r w:rsidRPr="00DA2185">
        <w:rPr>
          <w:rFonts w:ascii="Times New Roman" w:hAnsi="Times New Roman"/>
          <w:sz w:val="28"/>
          <w:szCs w:val="28"/>
          <w:lang w:val="kk-KZ"/>
        </w:rPr>
        <w:t>композиттердің фазалық құрамы мен микрокұрылымы</w:t>
      </w:r>
    </w:p>
    <w:p w14:paraId="794B53A1" w14:textId="7E68598F" w:rsidR="00D532B0" w:rsidRPr="00D532B0" w:rsidRDefault="00D532B0" w:rsidP="00AC1C39">
      <w:pPr>
        <w:pStyle w:val="ab"/>
        <w:ind w:firstLine="708"/>
        <w:jc w:val="both"/>
        <w:rPr>
          <w:rFonts w:ascii="Times New Roman" w:hAnsi="Times New Roman"/>
          <w:sz w:val="28"/>
          <w:szCs w:val="28"/>
          <w:lang w:val="kk-KZ"/>
        </w:rPr>
      </w:pPr>
      <w:r w:rsidRPr="00D532B0">
        <w:rPr>
          <w:rFonts w:ascii="Times New Roman" w:hAnsi="Times New Roman"/>
          <w:sz w:val="28"/>
          <w:szCs w:val="28"/>
          <w:lang w:val="kk-KZ"/>
        </w:rPr>
        <w:t xml:space="preserve">38, 39 және 40-суреттерде бастапқы компоненттерді </w:t>
      </w:r>
      <w:r w:rsidR="00BE55F2">
        <w:rPr>
          <w:rFonts w:ascii="Times New Roman" w:hAnsi="Times New Roman"/>
          <w:sz w:val="28"/>
          <w:szCs w:val="28"/>
          <w:lang w:val="kk-KZ"/>
        </w:rPr>
        <w:t xml:space="preserve">ультрадыбыстық </w:t>
      </w:r>
      <w:r w:rsidRPr="00D532B0">
        <w:rPr>
          <w:rFonts w:ascii="Times New Roman" w:hAnsi="Times New Roman"/>
          <w:sz w:val="28"/>
          <w:szCs w:val="28"/>
          <w:lang w:val="kk-KZ"/>
        </w:rPr>
        <w:t xml:space="preserve">диспергирлеу </w:t>
      </w:r>
      <w:r w:rsidR="00BE55F2">
        <w:rPr>
          <w:rFonts w:ascii="Times New Roman" w:hAnsi="Times New Roman"/>
          <w:sz w:val="28"/>
          <w:szCs w:val="28"/>
          <w:lang w:val="kk-KZ"/>
        </w:rPr>
        <w:t xml:space="preserve">әдісі </w:t>
      </w:r>
      <w:r w:rsidRPr="00D532B0">
        <w:rPr>
          <w:rFonts w:ascii="Times New Roman" w:hAnsi="Times New Roman"/>
          <w:sz w:val="28"/>
          <w:szCs w:val="28"/>
          <w:lang w:val="kk-KZ"/>
        </w:rPr>
        <w:t>арқылы алынған композиттердің диф</w:t>
      </w:r>
      <w:r>
        <w:rPr>
          <w:rFonts w:ascii="Times New Roman" w:hAnsi="Times New Roman"/>
          <w:sz w:val="28"/>
          <w:szCs w:val="28"/>
          <w:lang w:val="kk-KZ"/>
        </w:rPr>
        <w:t xml:space="preserve">рактограммалары көрсетілген. </w:t>
      </w:r>
    </w:p>
    <w:bookmarkStart w:id="2" w:name="_MON_1824842832"/>
    <w:bookmarkEnd w:id="2"/>
    <w:p w14:paraId="337E1ADC" w14:textId="24E14291" w:rsidR="007628E4" w:rsidRPr="00C631ED" w:rsidRDefault="00A60D89" w:rsidP="00FB5668">
      <w:pPr>
        <w:pStyle w:val="a6"/>
        <w:ind w:firstLine="708"/>
        <w:jc w:val="both"/>
        <w:rPr>
          <w:sz w:val="28"/>
        </w:rPr>
      </w:pPr>
      <w:r>
        <w:object w:dxaOrig="7076" w:dyaOrig="4988" w14:anchorId="466DF11E">
          <v:shape id="_x0000_i1032" type="#_x0000_t75" style="width:352.8pt;height:194.4pt" o:ole="">
            <v:imagedata r:id="rId68" o:title=""/>
          </v:shape>
          <o:OLEObject Type="Embed" ProgID="Origin50.Graph" ShapeID="_x0000_i1032" DrawAspect="Content" ObjectID="_1832846854" r:id="rId69"/>
        </w:object>
      </w:r>
    </w:p>
    <w:p w14:paraId="07D94291" w14:textId="2D817021" w:rsidR="007628E4" w:rsidRPr="00596FBE" w:rsidRDefault="007628E4" w:rsidP="00F6392A">
      <w:pPr>
        <w:pStyle w:val="a6"/>
        <w:jc w:val="center"/>
        <w:rPr>
          <w:sz w:val="28"/>
          <w:szCs w:val="28"/>
        </w:rPr>
      </w:pPr>
      <w:r w:rsidRPr="00573DCE">
        <w:rPr>
          <w:rStyle w:val="a7"/>
          <w:b w:val="0"/>
          <w:sz w:val="28"/>
          <w:szCs w:val="28"/>
          <w:lang w:val="kk-KZ"/>
        </w:rPr>
        <w:t>С</w:t>
      </w:r>
      <w:r w:rsidRPr="00573DCE">
        <w:rPr>
          <w:rStyle w:val="a7"/>
          <w:b w:val="0"/>
          <w:sz w:val="28"/>
          <w:szCs w:val="28"/>
        </w:rPr>
        <w:t>урет</w:t>
      </w:r>
      <w:r w:rsidRPr="00573DCE">
        <w:rPr>
          <w:rStyle w:val="a7"/>
          <w:b w:val="0"/>
          <w:sz w:val="28"/>
          <w:szCs w:val="28"/>
          <w:lang w:val="kk-KZ"/>
        </w:rPr>
        <w:t xml:space="preserve"> 38</w:t>
      </w:r>
      <w:r w:rsidRPr="00596FBE">
        <w:rPr>
          <w:rStyle w:val="a7"/>
          <w:sz w:val="28"/>
          <w:szCs w:val="28"/>
          <w:lang w:val="kk-KZ"/>
        </w:rPr>
        <w:t>-</w:t>
      </w:r>
      <w:r w:rsidR="00573DCE" w:rsidRPr="00573DCE">
        <w:rPr>
          <w:sz w:val="28"/>
          <w:szCs w:val="28"/>
          <w:lang w:val="kk-KZ"/>
        </w:rPr>
        <w:t xml:space="preserve"> </w:t>
      </w:r>
      <w:r w:rsidR="00285FF4" w:rsidRPr="00DA2185">
        <w:rPr>
          <w:sz w:val="28"/>
          <w:szCs w:val="28"/>
          <w:lang w:val="kk-KZ"/>
        </w:rPr>
        <w:t>La</w:t>
      </w:r>
      <w:r w:rsidR="00285FF4" w:rsidRPr="00DA2185">
        <w:rPr>
          <w:sz w:val="28"/>
          <w:szCs w:val="28"/>
          <w:vertAlign w:val="subscript"/>
          <w:lang w:val="kk-KZ"/>
        </w:rPr>
        <w:t>0,99</w:t>
      </w:r>
      <w:r w:rsidR="00285FF4" w:rsidRPr="00DA2185">
        <w:rPr>
          <w:sz w:val="28"/>
          <w:szCs w:val="28"/>
          <w:lang w:val="kk-KZ"/>
        </w:rPr>
        <w:t>Ca</w:t>
      </w:r>
      <w:r w:rsidR="00285FF4" w:rsidRPr="00DA2185">
        <w:rPr>
          <w:sz w:val="28"/>
          <w:szCs w:val="28"/>
          <w:vertAlign w:val="subscript"/>
          <w:lang w:val="kk-KZ"/>
        </w:rPr>
        <w:t>0,01</w:t>
      </w:r>
      <w:r w:rsidR="00285FF4" w:rsidRPr="00DA2185">
        <w:rPr>
          <w:sz w:val="28"/>
          <w:szCs w:val="28"/>
          <w:lang w:val="kk-KZ"/>
        </w:rPr>
        <w:t>NbO</w:t>
      </w:r>
      <w:r w:rsidR="00285FF4" w:rsidRPr="00DA2185">
        <w:rPr>
          <w:sz w:val="28"/>
          <w:szCs w:val="28"/>
          <w:vertAlign w:val="subscript"/>
          <w:lang w:val="kk-KZ"/>
        </w:rPr>
        <w:t>4</w:t>
      </w:r>
      <w:r w:rsidR="000B3924" w:rsidRPr="002D3D4C">
        <w:rPr>
          <w:sz w:val="28"/>
          <w:szCs w:val="28"/>
        </w:rPr>
        <w:t>:NiCuOₓ</w:t>
      </w:r>
      <w:r w:rsidR="000B3924">
        <w:rPr>
          <w:sz w:val="28"/>
          <w:szCs w:val="28"/>
        </w:rPr>
        <w:t xml:space="preserve"> </w:t>
      </w:r>
      <w:r w:rsidRPr="00596FBE">
        <w:rPr>
          <w:sz w:val="28"/>
          <w:szCs w:val="28"/>
        </w:rPr>
        <w:t>үлг</w:t>
      </w:r>
      <w:r>
        <w:rPr>
          <w:sz w:val="28"/>
          <w:szCs w:val="28"/>
        </w:rPr>
        <w:t>ісінің рентгенодифрактограммасы</w:t>
      </w:r>
    </w:p>
    <w:p w14:paraId="165DE7CB" w14:textId="384442B6" w:rsidR="00E50C6B" w:rsidRPr="00D532B0" w:rsidRDefault="00E50C6B" w:rsidP="00E50C6B">
      <w:pPr>
        <w:pStyle w:val="ab"/>
        <w:jc w:val="both"/>
        <w:rPr>
          <w:rFonts w:ascii="Times New Roman" w:hAnsi="Times New Roman"/>
          <w:sz w:val="28"/>
          <w:szCs w:val="28"/>
          <w:lang w:val="kk-KZ"/>
        </w:rPr>
      </w:pPr>
      <w:r>
        <w:rPr>
          <w:rFonts w:ascii="Times New Roman" w:hAnsi="Times New Roman"/>
          <w:sz w:val="28"/>
          <w:szCs w:val="28"/>
          <w:lang w:val="kk-KZ"/>
        </w:rPr>
        <w:t>РФТ</w:t>
      </w:r>
      <w:r w:rsidRPr="00D532B0">
        <w:rPr>
          <w:rFonts w:ascii="Times New Roman" w:hAnsi="Times New Roman"/>
          <w:sz w:val="28"/>
          <w:szCs w:val="28"/>
          <w:lang w:val="kk-KZ"/>
        </w:rPr>
        <w:t xml:space="preserve"> нәтижелеріне сәйкес, негізгі фаза </w:t>
      </w:r>
      <w:r w:rsidRPr="00DA2185">
        <w:rPr>
          <w:rFonts w:ascii="Times New Roman" w:hAnsi="Times New Roman"/>
          <w:sz w:val="28"/>
          <w:szCs w:val="28"/>
          <w:lang w:val="kk-KZ"/>
        </w:rPr>
        <w:t>La</w:t>
      </w:r>
      <w:r w:rsidRPr="00DA2185">
        <w:rPr>
          <w:rFonts w:ascii="Times New Roman" w:hAnsi="Times New Roman"/>
          <w:sz w:val="28"/>
          <w:szCs w:val="28"/>
          <w:vertAlign w:val="subscript"/>
          <w:lang w:val="kk-KZ"/>
        </w:rPr>
        <w:t>0,99</w:t>
      </w:r>
      <w:r w:rsidRPr="00DA2185">
        <w:rPr>
          <w:rFonts w:ascii="Times New Roman" w:hAnsi="Times New Roman"/>
          <w:sz w:val="28"/>
          <w:szCs w:val="28"/>
          <w:lang w:val="kk-KZ"/>
        </w:rPr>
        <w:t>Ca</w:t>
      </w:r>
      <w:r w:rsidRPr="00DA2185">
        <w:rPr>
          <w:rFonts w:ascii="Times New Roman" w:hAnsi="Times New Roman"/>
          <w:sz w:val="28"/>
          <w:szCs w:val="28"/>
          <w:vertAlign w:val="subscript"/>
          <w:lang w:val="kk-KZ"/>
        </w:rPr>
        <w:t>0,01</w:t>
      </w:r>
      <w:r w:rsidRPr="00DA2185">
        <w:rPr>
          <w:rFonts w:ascii="Times New Roman" w:hAnsi="Times New Roman"/>
          <w:sz w:val="28"/>
          <w:szCs w:val="28"/>
          <w:lang w:val="kk-KZ"/>
        </w:rPr>
        <w:t>NbO</w:t>
      </w:r>
      <w:r w:rsidRPr="00DA2185">
        <w:rPr>
          <w:rFonts w:ascii="Times New Roman" w:hAnsi="Times New Roman"/>
          <w:sz w:val="28"/>
          <w:szCs w:val="28"/>
          <w:vertAlign w:val="subscript"/>
          <w:lang w:val="kk-KZ"/>
        </w:rPr>
        <w:t>4</w:t>
      </w:r>
      <w:r w:rsidRPr="00DA2185">
        <w:rPr>
          <w:rFonts w:ascii="Times New Roman" w:hAnsi="Times New Roman"/>
          <w:sz w:val="28"/>
          <w:szCs w:val="28"/>
          <w:lang w:val="kk-KZ"/>
        </w:rPr>
        <w:t xml:space="preserve"> </w:t>
      </w:r>
      <w:r>
        <w:rPr>
          <w:rFonts w:ascii="Times New Roman" w:hAnsi="Times New Roman"/>
          <w:sz w:val="28"/>
          <w:szCs w:val="28"/>
          <w:lang w:val="kk-KZ"/>
        </w:rPr>
        <w:t>моноклинді фаза</w:t>
      </w:r>
      <w:r w:rsidRPr="00D532B0">
        <w:rPr>
          <w:rFonts w:ascii="Times New Roman" w:hAnsi="Times New Roman"/>
          <w:sz w:val="28"/>
          <w:szCs w:val="28"/>
          <w:lang w:val="kk-KZ"/>
        </w:rPr>
        <w:t xml:space="preserve"> құрылымына сәйкес келеді, 2</w:t>
      </w:r>
      <w:r w:rsidRPr="00D532B0">
        <w:rPr>
          <w:rFonts w:ascii="Times New Roman" w:hAnsi="Times New Roman"/>
          <w:sz w:val="28"/>
          <w:szCs w:val="28"/>
        </w:rPr>
        <w:t>θ</w:t>
      </w:r>
      <w:r w:rsidRPr="00D532B0">
        <w:rPr>
          <w:rFonts w:ascii="Times New Roman" w:hAnsi="Times New Roman"/>
          <w:sz w:val="28"/>
          <w:szCs w:val="28"/>
          <w:lang w:val="kk-KZ"/>
        </w:rPr>
        <w:t xml:space="preserve"> ≈ 22,8</w:t>
      </w:r>
      <w:r w:rsidRPr="00B41B48">
        <w:rPr>
          <w:rFonts w:ascii="Times New Roman" w:hAnsi="Times New Roman"/>
          <w:sz w:val="28"/>
          <w:szCs w:val="28"/>
          <w:lang w:val="kk-KZ"/>
        </w:rPr>
        <w:t>°</w:t>
      </w:r>
      <w:r w:rsidRPr="00D532B0">
        <w:rPr>
          <w:rFonts w:ascii="Times New Roman" w:hAnsi="Times New Roman"/>
          <w:sz w:val="28"/>
          <w:szCs w:val="28"/>
          <w:lang w:val="kk-KZ"/>
        </w:rPr>
        <w:t>, 28,2</w:t>
      </w:r>
      <w:r w:rsidRPr="00B41B48">
        <w:rPr>
          <w:rFonts w:ascii="Times New Roman" w:hAnsi="Times New Roman"/>
          <w:sz w:val="28"/>
          <w:szCs w:val="28"/>
          <w:lang w:val="kk-KZ"/>
        </w:rPr>
        <w:t>°</w:t>
      </w:r>
      <w:r w:rsidRPr="00D532B0">
        <w:rPr>
          <w:rFonts w:ascii="Times New Roman" w:hAnsi="Times New Roman"/>
          <w:sz w:val="28"/>
          <w:szCs w:val="28"/>
          <w:lang w:val="kk-KZ"/>
        </w:rPr>
        <w:t>, 32,1</w:t>
      </w:r>
      <w:r w:rsidRPr="00B41B48">
        <w:rPr>
          <w:rFonts w:ascii="Times New Roman" w:hAnsi="Times New Roman"/>
          <w:sz w:val="28"/>
          <w:szCs w:val="28"/>
          <w:lang w:val="kk-KZ"/>
        </w:rPr>
        <w:t>°</w:t>
      </w:r>
      <w:r w:rsidRPr="00D532B0">
        <w:rPr>
          <w:rFonts w:ascii="Times New Roman" w:hAnsi="Times New Roman"/>
          <w:sz w:val="28"/>
          <w:szCs w:val="28"/>
          <w:lang w:val="kk-KZ"/>
        </w:rPr>
        <w:t>, 46,4</w:t>
      </w:r>
      <w:r w:rsidRPr="00B41B48">
        <w:rPr>
          <w:rFonts w:ascii="Times New Roman" w:hAnsi="Times New Roman"/>
          <w:sz w:val="28"/>
          <w:szCs w:val="28"/>
          <w:lang w:val="kk-KZ"/>
        </w:rPr>
        <w:t>°</w:t>
      </w:r>
      <w:r w:rsidRPr="00D532B0">
        <w:rPr>
          <w:rFonts w:ascii="Times New Roman" w:hAnsi="Times New Roman"/>
          <w:sz w:val="28"/>
          <w:szCs w:val="28"/>
          <w:lang w:val="kk-KZ"/>
        </w:rPr>
        <w:t xml:space="preserve"> және 52,8</w:t>
      </w:r>
      <w:r w:rsidRPr="00B41B48">
        <w:rPr>
          <w:rFonts w:ascii="Times New Roman" w:hAnsi="Times New Roman"/>
          <w:sz w:val="28"/>
          <w:szCs w:val="28"/>
          <w:lang w:val="kk-KZ"/>
        </w:rPr>
        <w:t>°</w:t>
      </w:r>
      <w:r w:rsidRPr="00D532B0">
        <w:rPr>
          <w:rFonts w:ascii="Times New Roman" w:hAnsi="Times New Roman"/>
          <w:sz w:val="28"/>
          <w:szCs w:val="28"/>
          <w:lang w:val="kk-KZ"/>
        </w:rPr>
        <w:t xml:space="preserve"> бұрыштарындағы қарқынды дифракциялық шыңдармен расталады (38-сурет). </w:t>
      </w:r>
      <w:r>
        <w:rPr>
          <w:rFonts w:ascii="Times New Roman" w:hAnsi="Times New Roman"/>
          <w:sz w:val="28"/>
          <w:szCs w:val="28"/>
          <w:lang w:val="kk-KZ"/>
        </w:rPr>
        <w:t>Сонымен қатар</w:t>
      </w:r>
      <w:r w:rsidRPr="00D532B0">
        <w:rPr>
          <w:rFonts w:ascii="Times New Roman" w:hAnsi="Times New Roman"/>
          <w:sz w:val="28"/>
          <w:szCs w:val="28"/>
          <w:lang w:val="kk-KZ"/>
        </w:rPr>
        <w:t>,</w:t>
      </w:r>
      <w:r>
        <w:rPr>
          <w:rFonts w:ascii="Times New Roman" w:hAnsi="Times New Roman"/>
          <w:sz w:val="28"/>
          <w:szCs w:val="28"/>
          <w:lang w:val="kk-KZ"/>
        </w:rPr>
        <w:t xml:space="preserve"> </w:t>
      </w:r>
      <w:r w:rsidRPr="00D532B0">
        <w:rPr>
          <w:rFonts w:ascii="Times New Roman" w:hAnsi="Times New Roman"/>
          <w:sz w:val="28"/>
          <w:szCs w:val="28"/>
          <w:lang w:val="kk-KZ"/>
        </w:rPr>
        <w:t xml:space="preserve">никель оксидіне (NiO) </w:t>
      </w:r>
      <w:r>
        <w:rPr>
          <w:rFonts w:ascii="Times New Roman" w:hAnsi="Times New Roman"/>
          <w:sz w:val="28"/>
          <w:szCs w:val="28"/>
          <w:lang w:val="kk-KZ"/>
        </w:rPr>
        <w:t xml:space="preserve">сәйкес келетін </w:t>
      </w:r>
      <w:r w:rsidR="00631038">
        <w:rPr>
          <w:rFonts w:ascii="Times New Roman" w:hAnsi="Times New Roman"/>
          <w:sz w:val="28"/>
          <w:szCs w:val="28"/>
          <w:lang w:val="kk-KZ"/>
        </w:rPr>
        <w:t xml:space="preserve"> </w:t>
      </w:r>
      <w:r w:rsidRPr="00D532B0">
        <w:rPr>
          <w:rFonts w:ascii="Times New Roman" w:hAnsi="Times New Roman"/>
          <w:sz w:val="28"/>
          <w:szCs w:val="28"/>
          <w:lang w:val="kk-KZ"/>
        </w:rPr>
        <w:t>(2</w:t>
      </w:r>
      <w:r w:rsidRPr="00D532B0">
        <w:rPr>
          <w:rFonts w:ascii="Times New Roman" w:hAnsi="Times New Roman"/>
          <w:sz w:val="28"/>
          <w:szCs w:val="28"/>
        </w:rPr>
        <w:t>θ</w:t>
      </w:r>
      <w:r w:rsidRPr="00D532B0">
        <w:rPr>
          <w:rFonts w:ascii="Times New Roman" w:hAnsi="Times New Roman"/>
          <w:sz w:val="28"/>
          <w:szCs w:val="28"/>
          <w:lang w:val="kk-KZ"/>
        </w:rPr>
        <w:t xml:space="preserve"> ≈ 37,3</w:t>
      </w:r>
      <w:r w:rsidRPr="00B41B48">
        <w:rPr>
          <w:rFonts w:ascii="Times New Roman" w:hAnsi="Times New Roman"/>
          <w:sz w:val="28"/>
          <w:szCs w:val="28"/>
          <w:lang w:val="kk-KZ"/>
        </w:rPr>
        <w:t>°</w:t>
      </w:r>
      <w:r w:rsidRPr="00D532B0">
        <w:rPr>
          <w:rFonts w:ascii="Times New Roman" w:hAnsi="Times New Roman"/>
          <w:sz w:val="28"/>
          <w:szCs w:val="28"/>
          <w:lang w:val="kk-KZ"/>
        </w:rPr>
        <w:t>, 43,3</w:t>
      </w:r>
      <w:r w:rsidRPr="00B41B48">
        <w:rPr>
          <w:rFonts w:ascii="Times New Roman" w:hAnsi="Times New Roman"/>
          <w:sz w:val="28"/>
          <w:szCs w:val="28"/>
          <w:lang w:val="kk-KZ"/>
        </w:rPr>
        <w:t>°</w:t>
      </w:r>
      <w:r w:rsidRPr="00D532B0">
        <w:rPr>
          <w:rFonts w:ascii="Times New Roman" w:hAnsi="Times New Roman"/>
          <w:sz w:val="28"/>
          <w:szCs w:val="28"/>
          <w:lang w:val="kk-KZ"/>
        </w:rPr>
        <w:t xml:space="preserve">) және </w:t>
      </w:r>
      <w:r w:rsidRPr="00D532B0">
        <w:rPr>
          <w:rFonts w:ascii="Times New Roman" w:hAnsi="Times New Roman"/>
          <w:sz w:val="28"/>
          <w:szCs w:val="28"/>
          <w:lang w:val="kk-KZ"/>
        </w:rPr>
        <w:lastRenderedPageBreak/>
        <w:t xml:space="preserve">мыс оксидіне (CuO) </w:t>
      </w:r>
      <w:r>
        <w:rPr>
          <w:rFonts w:ascii="Times New Roman" w:hAnsi="Times New Roman"/>
          <w:sz w:val="28"/>
          <w:szCs w:val="28"/>
          <w:lang w:val="kk-KZ"/>
        </w:rPr>
        <w:t xml:space="preserve">сәйкес келетін </w:t>
      </w:r>
      <w:r w:rsidRPr="00D532B0">
        <w:rPr>
          <w:rFonts w:ascii="Times New Roman" w:hAnsi="Times New Roman"/>
          <w:sz w:val="28"/>
          <w:szCs w:val="28"/>
          <w:lang w:val="kk-KZ"/>
        </w:rPr>
        <w:t>(2</w:t>
      </w:r>
      <w:r w:rsidRPr="00D532B0">
        <w:rPr>
          <w:rFonts w:ascii="Times New Roman" w:hAnsi="Times New Roman"/>
          <w:sz w:val="28"/>
          <w:szCs w:val="28"/>
        </w:rPr>
        <w:t>θ</w:t>
      </w:r>
      <w:r w:rsidRPr="00D532B0">
        <w:rPr>
          <w:rFonts w:ascii="Times New Roman" w:hAnsi="Times New Roman"/>
          <w:sz w:val="28"/>
          <w:szCs w:val="28"/>
          <w:lang w:val="kk-KZ"/>
        </w:rPr>
        <w:t xml:space="preserve"> ≈ 35,5</w:t>
      </w:r>
      <w:r w:rsidRPr="00B41B48">
        <w:rPr>
          <w:rFonts w:ascii="Times New Roman" w:hAnsi="Times New Roman"/>
          <w:sz w:val="28"/>
          <w:szCs w:val="28"/>
          <w:lang w:val="kk-KZ"/>
        </w:rPr>
        <w:t>°</w:t>
      </w:r>
      <w:r w:rsidRPr="00D532B0">
        <w:rPr>
          <w:rFonts w:ascii="Times New Roman" w:hAnsi="Times New Roman"/>
          <w:sz w:val="28"/>
          <w:szCs w:val="28"/>
          <w:lang w:val="kk-KZ"/>
        </w:rPr>
        <w:t>, 38,7</w:t>
      </w:r>
      <w:r w:rsidRPr="00B41B48">
        <w:rPr>
          <w:rFonts w:ascii="Times New Roman" w:hAnsi="Times New Roman"/>
          <w:sz w:val="28"/>
          <w:szCs w:val="28"/>
          <w:lang w:val="kk-KZ"/>
        </w:rPr>
        <w:t>°</w:t>
      </w:r>
      <w:r>
        <w:rPr>
          <w:rFonts w:ascii="Times New Roman" w:hAnsi="Times New Roman"/>
          <w:sz w:val="28"/>
          <w:szCs w:val="28"/>
          <w:lang w:val="kk-KZ"/>
        </w:rPr>
        <w:t>)</w:t>
      </w:r>
      <w:r w:rsidRPr="00AC1C39">
        <w:rPr>
          <w:rFonts w:ascii="Times New Roman" w:hAnsi="Times New Roman"/>
          <w:sz w:val="28"/>
          <w:szCs w:val="28"/>
          <w:lang w:val="kk-KZ"/>
        </w:rPr>
        <w:t xml:space="preserve"> </w:t>
      </w:r>
      <w:r w:rsidR="00631038">
        <w:rPr>
          <w:rFonts w:ascii="Times New Roman" w:hAnsi="Times New Roman"/>
          <w:sz w:val="28"/>
          <w:szCs w:val="28"/>
          <w:lang w:val="kk-KZ"/>
        </w:rPr>
        <w:t xml:space="preserve">қосымша рефлекстер </w:t>
      </w:r>
      <w:r w:rsidR="00703653">
        <w:rPr>
          <w:rFonts w:ascii="Times New Roman" w:hAnsi="Times New Roman"/>
          <w:sz w:val="28"/>
          <w:szCs w:val="28"/>
          <w:lang w:val="kk-KZ"/>
        </w:rPr>
        <w:t>анықталды.</w:t>
      </w:r>
    </w:p>
    <w:p w14:paraId="34DB6395" w14:textId="19B343F3" w:rsidR="007628E4" w:rsidRPr="00E50C6B" w:rsidRDefault="00D532B0" w:rsidP="00E50C6B">
      <w:pPr>
        <w:pStyle w:val="ab"/>
        <w:ind w:firstLine="708"/>
        <w:jc w:val="both"/>
        <w:rPr>
          <w:rFonts w:ascii="Times New Roman" w:eastAsia="Times New Roman" w:hAnsi="Times New Roman"/>
          <w:sz w:val="28"/>
          <w:szCs w:val="28"/>
          <w:lang w:val="kk-KZ"/>
        </w:rPr>
      </w:pPr>
      <w:r w:rsidRPr="00D532B0">
        <w:rPr>
          <w:rFonts w:ascii="Times New Roman" w:hAnsi="Times New Roman"/>
          <w:sz w:val="28"/>
          <w:szCs w:val="28"/>
          <w:lang w:val="kk-KZ"/>
        </w:rPr>
        <w:t>1100</w:t>
      </w:r>
      <w:r w:rsidR="00B41B48">
        <w:rPr>
          <w:rFonts w:ascii="Times New Roman" w:hAnsi="Times New Roman"/>
          <w:sz w:val="28"/>
          <w:szCs w:val="28"/>
          <w:lang w:val="kk-KZ"/>
        </w:rPr>
        <w:t xml:space="preserve"> </w:t>
      </w:r>
      <w:r w:rsidR="00B41B48" w:rsidRPr="00B41B48">
        <w:rPr>
          <w:rFonts w:ascii="Times New Roman" w:hAnsi="Times New Roman"/>
          <w:sz w:val="28"/>
          <w:szCs w:val="28"/>
          <w:lang w:val="kk-KZ"/>
        </w:rPr>
        <w:t>°</w:t>
      </w:r>
      <w:r w:rsidRPr="00D532B0">
        <w:rPr>
          <w:rFonts w:ascii="Times New Roman" w:hAnsi="Times New Roman"/>
          <w:sz w:val="28"/>
          <w:szCs w:val="28"/>
          <w:lang w:val="kk-KZ"/>
        </w:rPr>
        <w:t>C</w:t>
      </w:r>
      <w:r w:rsidR="00B41B48">
        <w:rPr>
          <w:rFonts w:ascii="Times New Roman" w:hAnsi="Times New Roman"/>
          <w:sz w:val="28"/>
          <w:szCs w:val="28"/>
          <w:lang w:val="kk-KZ"/>
        </w:rPr>
        <w:t xml:space="preserve"> температурада</w:t>
      </w:r>
      <w:r w:rsidRPr="00D532B0">
        <w:rPr>
          <w:rFonts w:ascii="Times New Roman" w:hAnsi="Times New Roman"/>
          <w:sz w:val="28"/>
          <w:szCs w:val="28"/>
          <w:lang w:val="kk-KZ"/>
        </w:rPr>
        <w:t xml:space="preserve"> күйдірілген </w:t>
      </w:r>
      <w:r w:rsidR="00BE55F2" w:rsidRPr="00DA2185">
        <w:rPr>
          <w:rFonts w:ascii="Times New Roman" w:hAnsi="Times New Roman"/>
          <w:sz w:val="28"/>
          <w:szCs w:val="28"/>
          <w:lang w:val="kk-KZ"/>
        </w:rPr>
        <w:t>La</w:t>
      </w:r>
      <w:r w:rsidR="00BE55F2" w:rsidRPr="00DA2185">
        <w:rPr>
          <w:rFonts w:ascii="Times New Roman" w:hAnsi="Times New Roman"/>
          <w:sz w:val="28"/>
          <w:szCs w:val="28"/>
          <w:vertAlign w:val="subscript"/>
          <w:lang w:val="kk-KZ"/>
        </w:rPr>
        <w:t>0,99</w:t>
      </w:r>
      <w:r w:rsidR="00BE55F2" w:rsidRPr="00DA2185">
        <w:rPr>
          <w:rFonts w:ascii="Times New Roman" w:hAnsi="Times New Roman"/>
          <w:sz w:val="28"/>
          <w:szCs w:val="28"/>
          <w:lang w:val="kk-KZ"/>
        </w:rPr>
        <w:t>Ca</w:t>
      </w:r>
      <w:r w:rsidR="00BE55F2" w:rsidRPr="00DA2185">
        <w:rPr>
          <w:rFonts w:ascii="Times New Roman" w:hAnsi="Times New Roman"/>
          <w:sz w:val="28"/>
          <w:szCs w:val="28"/>
          <w:vertAlign w:val="subscript"/>
          <w:lang w:val="kk-KZ"/>
        </w:rPr>
        <w:t>0,01</w:t>
      </w:r>
      <w:r w:rsidR="00BE55F2" w:rsidRPr="00DA2185">
        <w:rPr>
          <w:rFonts w:ascii="Times New Roman" w:hAnsi="Times New Roman"/>
          <w:sz w:val="28"/>
          <w:szCs w:val="28"/>
          <w:lang w:val="kk-KZ"/>
        </w:rPr>
        <w:t>NbO</w:t>
      </w:r>
      <w:r w:rsidR="00BE55F2" w:rsidRPr="00DA2185">
        <w:rPr>
          <w:rFonts w:ascii="Times New Roman" w:hAnsi="Times New Roman"/>
          <w:sz w:val="28"/>
          <w:szCs w:val="28"/>
          <w:vertAlign w:val="subscript"/>
          <w:lang w:val="kk-KZ"/>
        </w:rPr>
        <w:t>4</w:t>
      </w:r>
      <w:r w:rsidR="000B3924" w:rsidRPr="00E50C6B">
        <w:rPr>
          <w:rFonts w:ascii="Times New Roman" w:hAnsi="Times New Roman"/>
          <w:sz w:val="28"/>
          <w:szCs w:val="28"/>
          <w:lang w:val="kk-KZ"/>
        </w:rPr>
        <w:t>:NiCuOₓ</w:t>
      </w:r>
      <w:r w:rsidR="000B3924" w:rsidRPr="00E50C6B">
        <w:rPr>
          <w:sz w:val="28"/>
          <w:szCs w:val="28"/>
          <w:lang w:val="kk-KZ"/>
        </w:rPr>
        <w:t xml:space="preserve"> </w:t>
      </w:r>
      <w:r w:rsidRPr="00D532B0">
        <w:rPr>
          <w:rFonts w:ascii="Times New Roman" w:hAnsi="Times New Roman"/>
          <w:sz w:val="28"/>
          <w:szCs w:val="28"/>
          <w:lang w:val="kk-KZ"/>
        </w:rPr>
        <w:t>композитінің рентгенограммалары (39-сурет) үлгідегі негізгі кристалдық фазаның лантан ниобатының моноклинді құрылымына сәйкес келеді. 2</w:t>
      </w:r>
      <w:r w:rsidRPr="00D532B0">
        <w:rPr>
          <w:rFonts w:ascii="Times New Roman" w:hAnsi="Times New Roman"/>
          <w:sz w:val="28"/>
          <w:szCs w:val="28"/>
        </w:rPr>
        <w:t>θ</w:t>
      </w:r>
      <w:r w:rsidR="00BE55F2">
        <w:rPr>
          <w:rFonts w:ascii="Times New Roman" w:hAnsi="Times New Roman"/>
          <w:sz w:val="28"/>
          <w:szCs w:val="28"/>
          <w:lang w:val="kk-KZ"/>
        </w:rPr>
        <w:t xml:space="preserve"> ≈ 22,</w:t>
      </w:r>
      <w:r w:rsidRPr="00D532B0">
        <w:rPr>
          <w:rFonts w:ascii="Times New Roman" w:hAnsi="Times New Roman"/>
          <w:sz w:val="28"/>
          <w:szCs w:val="28"/>
          <w:lang w:val="kk-KZ"/>
        </w:rPr>
        <w:t>8</w:t>
      </w:r>
      <w:r w:rsidR="00B41B48" w:rsidRPr="00B41B48">
        <w:rPr>
          <w:rFonts w:ascii="Times New Roman" w:hAnsi="Times New Roman"/>
          <w:sz w:val="28"/>
          <w:szCs w:val="28"/>
          <w:lang w:val="kk-KZ"/>
        </w:rPr>
        <w:t>°</w:t>
      </w:r>
      <w:r w:rsidRPr="00D532B0">
        <w:rPr>
          <w:rFonts w:ascii="Times New Roman" w:hAnsi="Times New Roman"/>
          <w:sz w:val="28"/>
          <w:szCs w:val="28"/>
          <w:lang w:val="kk-KZ"/>
        </w:rPr>
        <w:t>, 28</w:t>
      </w:r>
      <w:r w:rsidR="00BE55F2">
        <w:rPr>
          <w:rFonts w:ascii="Times New Roman" w:hAnsi="Times New Roman"/>
          <w:sz w:val="28"/>
          <w:szCs w:val="28"/>
          <w:lang w:val="kk-KZ"/>
        </w:rPr>
        <w:t>,</w:t>
      </w:r>
      <w:r w:rsidRPr="00D532B0">
        <w:rPr>
          <w:rFonts w:ascii="Times New Roman" w:hAnsi="Times New Roman"/>
          <w:sz w:val="28"/>
          <w:szCs w:val="28"/>
          <w:lang w:val="kk-KZ"/>
        </w:rPr>
        <w:t>2</w:t>
      </w:r>
      <w:r w:rsidR="00B41B48" w:rsidRPr="00B41B48">
        <w:rPr>
          <w:rFonts w:ascii="Times New Roman" w:hAnsi="Times New Roman"/>
          <w:sz w:val="28"/>
          <w:szCs w:val="28"/>
          <w:lang w:val="kk-KZ"/>
        </w:rPr>
        <w:t>°</w:t>
      </w:r>
      <w:r w:rsidR="00BE55F2">
        <w:rPr>
          <w:rFonts w:ascii="Times New Roman" w:hAnsi="Times New Roman"/>
          <w:sz w:val="28"/>
          <w:szCs w:val="28"/>
          <w:lang w:val="kk-KZ"/>
        </w:rPr>
        <w:t>, 32,</w:t>
      </w:r>
      <w:r w:rsidRPr="00D532B0">
        <w:rPr>
          <w:rFonts w:ascii="Times New Roman" w:hAnsi="Times New Roman"/>
          <w:sz w:val="28"/>
          <w:szCs w:val="28"/>
          <w:lang w:val="kk-KZ"/>
        </w:rPr>
        <w:t>1</w:t>
      </w:r>
      <w:r w:rsidR="00B41B48" w:rsidRPr="00B41B48">
        <w:rPr>
          <w:rFonts w:ascii="Times New Roman" w:hAnsi="Times New Roman"/>
          <w:sz w:val="28"/>
          <w:szCs w:val="28"/>
          <w:lang w:val="kk-KZ"/>
        </w:rPr>
        <w:t>°</w:t>
      </w:r>
      <w:r w:rsidR="00BE55F2">
        <w:rPr>
          <w:rFonts w:ascii="Times New Roman" w:hAnsi="Times New Roman"/>
          <w:sz w:val="28"/>
          <w:szCs w:val="28"/>
          <w:lang w:val="kk-KZ"/>
        </w:rPr>
        <w:t>, 46,</w:t>
      </w:r>
      <w:r w:rsidRPr="00D532B0">
        <w:rPr>
          <w:rFonts w:ascii="Times New Roman" w:hAnsi="Times New Roman"/>
          <w:sz w:val="28"/>
          <w:szCs w:val="28"/>
          <w:lang w:val="kk-KZ"/>
        </w:rPr>
        <w:t>4</w:t>
      </w:r>
      <w:r w:rsidR="00B41B48" w:rsidRPr="00B41B48">
        <w:rPr>
          <w:rFonts w:ascii="Times New Roman" w:hAnsi="Times New Roman"/>
          <w:sz w:val="28"/>
          <w:szCs w:val="28"/>
          <w:lang w:val="kk-KZ"/>
        </w:rPr>
        <w:t>°</w:t>
      </w:r>
      <w:r w:rsidR="00BE55F2">
        <w:rPr>
          <w:rFonts w:ascii="Times New Roman" w:hAnsi="Times New Roman"/>
          <w:sz w:val="28"/>
          <w:szCs w:val="28"/>
          <w:lang w:val="kk-KZ"/>
        </w:rPr>
        <w:t xml:space="preserve"> және 52,</w:t>
      </w:r>
      <w:r w:rsidRPr="00D532B0">
        <w:rPr>
          <w:rFonts w:ascii="Times New Roman" w:hAnsi="Times New Roman"/>
          <w:sz w:val="28"/>
          <w:szCs w:val="28"/>
          <w:lang w:val="kk-KZ"/>
        </w:rPr>
        <w:t>8</w:t>
      </w:r>
      <w:r w:rsidR="00B41B48" w:rsidRPr="00B41B48">
        <w:rPr>
          <w:rFonts w:ascii="Times New Roman" w:hAnsi="Times New Roman"/>
          <w:sz w:val="28"/>
          <w:szCs w:val="28"/>
          <w:lang w:val="kk-KZ"/>
        </w:rPr>
        <w:t>°</w:t>
      </w:r>
      <w:r w:rsidRPr="00D532B0">
        <w:rPr>
          <w:rFonts w:ascii="Times New Roman" w:hAnsi="Times New Roman"/>
          <w:sz w:val="28"/>
          <w:szCs w:val="28"/>
          <w:lang w:val="kk-KZ"/>
        </w:rPr>
        <w:t xml:space="preserve"> бұрыштарындағы сипаттамалық шыңдар арқылы расталады. </w:t>
      </w:r>
      <w:r w:rsidRPr="00E50C6B">
        <w:rPr>
          <w:rFonts w:ascii="Times New Roman" w:hAnsi="Times New Roman"/>
          <w:sz w:val="28"/>
          <w:szCs w:val="28"/>
          <w:lang w:val="kk-KZ"/>
        </w:rPr>
        <w:t>Сонымен қатар, қосымша екінші фазалардың рефлекстері</w:t>
      </w:r>
      <w:r w:rsidR="007628E4" w:rsidRPr="00E50C6B">
        <w:rPr>
          <w:rFonts w:ascii="Times New Roman" w:hAnsi="Times New Roman"/>
          <w:sz w:val="28"/>
          <w:szCs w:val="28"/>
          <w:lang w:val="kk-KZ"/>
        </w:rPr>
        <w:t>: аралас CoCuOₓ оксиді – 2</w:t>
      </w:r>
      <w:r w:rsidR="007628E4" w:rsidRPr="00E50C6B">
        <w:rPr>
          <w:rFonts w:ascii="Times New Roman" w:hAnsi="Times New Roman"/>
          <w:sz w:val="28"/>
          <w:szCs w:val="28"/>
        </w:rPr>
        <w:t>θ</w:t>
      </w:r>
      <w:r w:rsidR="00BE55F2" w:rsidRPr="00E50C6B">
        <w:rPr>
          <w:rFonts w:ascii="Times New Roman" w:hAnsi="Times New Roman"/>
          <w:sz w:val="28"/>
          <w:szCs w:val="28"/>
          <w:lang w:val="kk-KZ"/>
        </w:rPr>
        <w:t xml:space="preserve"> ≈ 36,5</w:t>
      </w:r>
      <w:r w:rsidR="00B41B48" w:rsidRPr="00E50C6B">
        <w:rPr>
          <w:rFonts w:ascii="Times New Roman" w:hAnsi="Times New Roman"/>
          <w:sz w:val="28"/>
          <w:szCs w:val="28"/>
          <w:lang w:val="kk-KZ"/>
        </w:rPr>
        <w:t>°</w:t>
      </w:r>
      <w:r w:rsidR="00BE55F2" w:rsidRPr="00E50C6B">
        <w:rPr>
          <w:rFonts w:ascii="Times New Roman" w:hAnsi="Times New Roman"/>
          <w:sz w:val="28"/>
          <w:szCs w:val="28"/>
          <w:lang w:val="kk-KZ"/>
        </w:rPr>
        <w:t>, 42,4</w:t>
      </w:r>
      <w:r w:rsidR="00B41B48" w:rsidRPr="00E50C6B">
        <w:rPr>
          <w:rFonts w:ascii="Times New Roman" w:hAnsi="Times New Roman"/>
          <w:sz w:val="28"/>
          <w:szCs w:val="28"/>
          <w:lang w:val="kk-KZ"/>
        </w:rPr>
        <w:t>°</w:t>
      </w:r>
      <w:r w:rsidR="00BE55F2" w:rsidRPr="00E50C6B">
        <w:rPr>
          <w:rFonts w:ascii="Times New Roman" w:hAnsi="Times New Roman"/>
          <w:sz w:val="28"/>
          <w:szCs w:val="28"/>
          <w:lang w:val="kk-KZ"/>
        </w:rPr>
        <w:t>, 61,</w:t>
      </w:r>
      <w:r w:rsidR="007628E4" w:rsidRPr="00E50C6B">
        <w:rPr>
          <w:rFonts w:ascii="Times New Roman" w:hAnsi="Times New Roman"/>
          <w:sz w:val="28"/>
          <w:szCs w:val="28"/>
          <w:lang w:val="kk-KZ"/>
        </w:rPr>
        <w:t>5</w:t>
      </w:r>
      <w:r w:rsidR="00B41B48" w:rsidRPr="00E50C6B">
        <w:rPr>
          <w:rFonts w:ascii="Times New Roman" w:hAnsi="Times New Roman"/>
          <w:sz w:val="28"/>
          <w:szCs w:val="28"/>
          <w:lang w:val="kk-KZ"/>
        </w:rPr>
        <w:t>°</w:t>
      </w:r>
      <w:r w:rsidR="007628E4" w:rsidRPr="00E50C6B">
        <w:rPr>
          <w:rFonts w:ascii="Times New Roman" w:hAnsi="Times New Roman"/>
          <w:sz w:val="28"/>
          <w:szCs w:val="28"/>
          <w:lang w:val="kk-KZ"/>
        </w:rPr>
        <w:t xml:space="preserve"> шыңдарымен; кобальт оксиді Co</w:t>
      </w:r>
      <w:r w:rsidR="00BE55F2" w:rsidRPr="00E50C6B">
        <w:rPr>
          <w:rFonts w:ascii="Times New Roman" w:hAnsi="Times New Roman"/>
          <w:sz w:val="28"/>
          <w:szCs w:val="28"/>
          <w:vertAlign w:val="subscript"/>
          <w:lang w:val="kk-KZ"/>
        </w:rPr>
        <w:t>3</w:t>
      </w:r>
      <w:r w:rsidR="007628E4" w:rsidRPr="00E50C6B">
        <w:rPr>
          <w:rFonts w:ascii="Times New Roman" w:hAnsi="Times New Roman"/>
          <w:sz w:val="28"/>
          <w:szCs w:val="28"/>
          <w:lang w:val="kk-KZ"/>
        </w:rPr>
        <w:t>O</w:t>
      </w:r>
      <w:r w:rsidR="00BE55F2" w:rsidRPr="00E50C6B">
        <w:rPr>
          <w:rFonts w:ascii="Times New Roman" w:hAnsi="Times New Roman"/>
          <w:sz w:val="28"/>
          <w:szCs w:val="28"/>
          <w:vertAlign w:val="subscript"/>
          <w:lang w:val="kk-KZ"/>
        </w:rPr>
        <w:t>4</w:t>
      </w:r>
      <w:r w:rsidR="007628E4" w:rsidRPr="00E50C6B">
        <w:rPr>
          <w:rFonts w:ascii="Times New Roman" w:hAnsi="Times New Roman"/>
          <w:sz w:val="28"/>
          <w:szCs w:val="28"/>
          <w:lang w:val="kk-KZ"/>
        </w:rPr>
        <w:t xml:space="preserve"> – 2</w:t>
      </w:r>
      <w:r w:rsidR="007628E4" w:rsidRPr="00E50C6B">
        <w:rPr>
          <w:rFonts w:ascii="Times New Roman" w:hAnsi="Times New Roman"/>
          <w:sz w:val="28"/>
          <w:szCs w:val="28"/>
        </w:rPr>
        <w:t>θ</w:t>
      </w:r>
      <w:r w:rsidR="00BE55F2" w:rsidRPr="00E50C6B">
        <w:rPr>
          <w:rFonts w:ascii="Times New Roman" w:hAnsi="Times New Roman"/>
          <w:sz w:val="28"/>
          <w:szCs w:val="28"/>
          <w:lang w:val="kk-KZ"/>
        </w:rPr>
        <w:t xml:space="preserve"> ≈ 31,</w:t>
      </w:r>
      <w:r w:rsidR="007628E4" w:rsidRPr="00E50C6B">
        <w:rPr>
          <w:rFonts w:ascii="Times New Roman" w:hAnsi="Times New Roman"/>
          <w:sz w:val="28"/>
          <w:szCs w:val="28"/>
          <w:lang w:val="kk-KZ"/>
        </w:rPr>
        <w:t>3</w:t>
      </w:r>
      <w:r w:rsidR="00B41B48" w:rsidRPr="00E50C6B">
        <w:rPr>
          <w:rFonts w:ascii="Times New Roman" w:hAnsi="Times New Roman"/>
          <w:sz w:val="28"/>
          <w:szCs w:val="28"/>
          <w:lang w:val="kk-KZ"/>
        </w:rPr>
        <w:t>°</w:t>
      </w:r>
      <w:r w:rsidR="007628E4" w:rsidRPr="00E50C6B">
        <w:rPr>
          <w:rFonts w:ascii="Times New Roman" w:hAnsi="Times New Roman"/>
          <w:sz w:val="28"/>
          <w:szCs w:val="28"/>
          <w:lang w:val="kk-KZ"/>
        </w:rPr>
        <w:t>, 36</w:t>
      </w:r>
      <w:r w:rsidR="00BE55F2" w:rsidRPr="00E50C6B">
        <w:rPr>
          <w:rFonts w:ascii="Times New Roman" w:hAnsi="Times New Roman"/>
          <w:sz w:val="28"/>
          <w:szCs w:val="28"/>
          <w:lang w:val="kk-KZ"/>
        </w:rPr>
        <w:t>,</w:t>
      </w:r>
      <w:r w:rsidR="007628E4" w:rsidRPr="00E50C6B">
        <w:rPr>
          <w:rFonts w:ascii="Times New Roman" w:hAnsi="Times New Roman"/>
          <w:sz w:val="28"/>
          <w:szCs w:val="28"/>
          <w:lang w:val="kk-KZ"/>
        </w:rPr>
        <w:t>8</w:t>
      </w:r>
      <w:r w:rsidR="00B41B48" w:rsidRPr="00E50C6B">
        <w:rPr>
          <w:rFonts w:ascii="Times New Roman" w:hAnsi="Times New Roman"/>
          <w:sz w:val="28"/>
          <w:szCs w:val="28"/>
          <w:lang w:val="kk-KZ"/>
        </w:rPr>
        <w:t>°</w:t>
      </w:r>
      <w:r w:rsidR="00BE55F2" w:rsidRPr="00E50C6B">
        <w:rPr>
          <w:rFonts w:ascii="Times New Roman" w:hAnsi="Times New Roman"/>
          <w:sz w:val="28"/>
          <w:szCs w:val="28"/>
          <w:lang w:val="kk-KZ"/>
        </w:rPr>
        <w:t>, 44,</w:t>
      </w:r>
      <w:r w:rsidR="007628E4" w:rsidRPr="00E50C6B">
        <w:rPr>
          <w:rFonts w:ascii="Times New Roman" w:hAnsi="Times New Roman"/>
          <w:sz w:val="28"/>
          <w:szCs w:val="28"/>
          <w:lang w:val="kk-KZ"/>
        </w:rPr>
        <w:t>8</w:t>
      </w:r>
      <w:r w:rsidR="00B41B48" w:rsidRPr="00E50C6B">
        <w:rPr>
          <w:rFonts w:ascii="Times New Roman" w:hAnsi="Times New Roman"/>
          <w:sz w:val="28"/>
          <w:szCs w:val="28"/>
          <w:lang w:val="kk-KZ"/>
        </w:rPr>
        <w:t>°</w:t>
      </w:r>
      <w:r w:rsidR="007628E4" w:rsidRPr="00E50C6B">
        <w:rPr>
          <w:rFonts w:ascii="Times New Roman" w:hAnsi="Times New Roman"/>
          <w:sz w:val="28"/>
          <w:szCs w:val="28"/>
          <w:lang w:val="kk-KZ"/>
        </w:rPr>
        <w:t xml:space="preserve"> шыңдарымен; мыс оксиді CuO – 2</w:t>
      </w:r>
      <w:r w:rsidR="007628E4" w:rsidRPr="00E50C6B">
        <w:rPr>
          <w:rFonts w:ascii="Times New Roman" w:hAnsi="Times New Roman"/>
          <w:sz w:val="28"/>
          <w:szCs w:val="28"/>
        </w:rPr>
        <w:t>θ</w:t>
      </w:r>
      <w:r w:rsidR="007628E4" w:rsidRPr="00E50C6B">
        <w:rPr>
          <w:rFonts w:ascii="Times New Roman" w:hAnsi="Times New Roman"/>
          <w:sz w:val="28"/>
          <w:szCs w:val="28"/>
          <w:lang w:val="kk-KZ"/>
        </w:rPr>
        <w:t xml:space="preserve"> ≈</w:t>
      </w:r>
      <w:r w:rsidR="000B3924" w:rsidRPr="00E50C6B">
        <w:rPr>
          <w:rFonts w:ascii="Times New Roman" w:hAnsi="Times New Roman"/>
          <w:sz w:val="28"/>
          <w:szCs w:val="28"/>
          <w:lang w:val="kk-KZ"/>
        </w:rPr>
        <w:t xml:space="preserve"> 35</w:t>
      </w:r>
      <w:r w:rsidR="00BE55F2" w:rsidRPr="00E50C6B">
        <w:rPr>
          <w:rFonts w:ascii="Times New Roman" w:hAnsi="Times New Roman"/>
          <w:sz w:val="28"/>
          <w:szCs w:val="28"/>
          <w:lang w:val="kk-KZ"/>
        </w:rPr>
        <w:t>,</w:t>
      </w:r>
      <w:r w:rsidR="000B3924" w:rsidRPr="00E50C6B">
        <w:rPr>
          <w:rFonts w:ascii="Times New Roman" w:hAnsi="Times New Roman"/>
          <w:sz w:val="28"/>
          <w:szCs w:val="28"/>
          <w:lang w:val="kk-KZ"/>
        </w:rPr>
        <w:t>5</w:t>
      </w:r>
      <w:r w:rsidR="00B41B48" w:rsidRPr="00E50C6B">
        <w:rPr>
          <w:rFonts w:ascii="Times New Roman" w:hAnsi="Times New Roman"/>
          <w:sz w:val="28"/>
          <w:szCs w:val="28"/>
          <w:lang w:val="kk-KZ"/>
        </w:rPr>
        <w:t>°</w:t>
      </w:r>
      <w:r w:rsidR="00BE55F2" w:rsidRPr="00E50C6B">
        <w:rPr>
          <w:rFonts w:ascii="Times New Roman" w:hAnsi="Times New Roman"/>
          <w:sz w:val="28"/>
          <w:szCs w:val="28"/>
          <w:lang w:val="kk-KZ"/>
        </w:rPr>
        <w:t>, 38,</w:t>
      </w:r>
      <w:r w:rsidR="000B3924" w:rsidRPr="00E50C6B">
        <w:rPr>
          <w:rFonts w:ascii="Times New Roman" w:hAnsi="Times New Roman"/>
          <w:sz w:val="28"/>
          <w:szCs w:val="28"/>
          <w:lang w:val="kk-KZ"/>
        </w:rPr>
        <w:t>7</w:t>
      </w:r>
      <w:r w:rsidR="00B41B48" w:rsidRPr="00E50C6B">
        <w:rPr>
          <w:rFonts w:ascii="Times New Roman" w:hAnsi="Times New Roman"/>
          <w:sz w:val="28"/>
          <w:szCs w:val="28"/>
          <w:lang w:val="kk-KZ"/>
        </w:rPr>
        <w:t>°</w:t>
      </w:r>
      <w:r w:rsidR="00BE55F2" w:rsidRPr="00E50C6B">
        <w:rPr>
          <w:rFonts w:ascii="Times New Roman" w:hAnsi="Times New Roman"/>
          <w:sz w:val="28"/>
          <w:szCs w:val="28"/>
          <w:lang w:val="kk-KZ"/>
        </w:rPr>
        <w:t>, 48,</w:t>
      </w:r>
      <w:r w:rsidR="000B3924" w:rsidRPr="00E50C6B">
        <w:rPr>
          <w:rFonts w:ascii="Times New Roman" w:hAnsi="Times New Roman"/>
          <w:sz w:val="28"/>
          <w:szCs w:val="28"/>
          <w:lang w:val="kk-KZ"/>
        </w:rPr>
        <w:t>8</w:t>
      </w:r>
      <w:r w:rsidR="00B41B48" w:rsidRPr="00E50C6B">
        <w:rPr>
          <w:rFonts w:ascii="Times New Roman" w:hAnsi="Times New Roman"/>
          <w:sz w:val="28"/>
          <w:szCs w:val="28"/>
          <w:lang w:val="kk-KZ"/>
        </w:rPr>
        <w:t>°</w:t>
      </w:r>
      <w:r w:rsidR="00BE55F2" w:rsidRPr="00E50C6B">
        <w:rPr>
          <w:rFonts w:ascii="Times New Roman" w:hAnsi="Times New Roman"/>
          <w:sz w:val="28"/>
          <w:szCs w:val="28"/>
          <w:vertAlign w:val="superscript"/>
          <w:lang w:val="kk-KZ"/>
        </w:rPr>
        <w:t xml:space="preserve"> </w:t>
      </w:r>
      <w:r w:rsidR="00E50C6B">
        <w:rPr>
          <w:rFonts w:ascii="Times New Roman" w:hAnsi="Times New Roman"/>
          <w:sz w:val="28"/>
          <w:szCs w:val="28"/>
          <w:lang w:val="kk-KZ"/>
        </w:rPr>
        <w:t xml:space="preserve">шыңдарымен </w:t>
      </w:r>
      <w:r w:rsidR="00E50C6B" w:rsidRPr="00E50C6B">
        <w:rPr>
          <w:rFonts w:ascii="Times New Roman" w:hAnsi="Times New Roman"/>
          <w:sz w:val="28"/>
          <w:szCs w:val="28"/>
          <w:lang w:val="kk-KZ"/>
        </w:rPr>
        <w:t>байқалады, жүйеде екінші оксидтік ф</w:t>
      </w:r>
      <w:r w:rsidR="00E50C6B">
        <w:rPr>
          <w:rFonts w:ascii="Times New Roman" w:hAnsi="Times New Roman"/>
          <w:sz w:val="28"/>
          <w:szCs w:val="28"/>
          <w:lang w:val="kk-KZ"/>
        </w:rPr>
        <w:t>азалардың бар екенін дәлелдейді</w:t>
      </w:r>
      <w:r w:rsidR="000B3924" w:rsidRPr="00E50C6B">
        <w:rPr>
          <w:rFonts w:ascii="Times New Roman" w:hAnsi="Times New Roman"/>
          <w:sz w:val="28"/>
          <w:szCs w:val="28"/>
          <w:lang w:val="kk-KZ"/>
        </w:rPr>
        <w:t>.</w:t>
      </w:r>
    </w:p>
    <w:bookmarkStart w:id="3" w:name="_MON_1811697858"/>
    <w:bookmarkEnd w:id="3"/>
    <w:p w14:paraId="5F8819BA" w14:textId="442DD2A2" w:rsidR="007628E4" w:rsidRPr="00596FBE" w:rsidRDefault="00F6392A" w:rsidP="007628E4">
      <w:pPr>
        <w:pStyle w:val="a6"/>
        <w:jc w:val="center"/>
        <w:rPr>
          <w:sz w:val="28"/>
          <w:szCs w:val="28"/>
        </w:rPr>
      </w:pPr>
      <w:r>
        <w:object w:dxaOrig="7077" w:dyaOrig="4988" w14:anchorId="02C7F5DA">
          <v:shape id="_x0000_i1033" type="#_x0000_t75" style="width:381.6pt;height:316.8pt" o:ole="">
            <v:imagedata r:id="rId70" o:title=""/>
          </v:shape>
          <o:OLEObject Type="Embed" ProgID="Origin50.Graph" ShapeID="_x0000_i1033" DrawAspect="Content" ObjectID="_1832846855" r:id="rId71"/>
        </w:object>
      </w:r>
    </w:p>
    <w:p w14:paraId="034FE32B" w14:textId="7220DFD1" w:rsidR="007628E4" w:rsidRPr="00596FBE" w:rsidRDefault="007628E4" w:rsidP="0099421A">
      <w:pPr>
        <w:pStyle w:val="a6"/>
        <w:jc w:val="center"/>
        <w:rPr>
          <w:sz w:val="28"/>
        </w:rPr>
      </w:pPr>
      <w:r w:rsidRPr="00596FBE">
        <w:rPr>
          <w:rStyle w:val="a7"/>
          <w:b w:val="0"/>
          <w:sz w:val="28"/>
          <w:lang w:val="kk-KZ"/>
        </w:rPr>
        <w:t>С</w:t>
      </w:r>
      <w:r w:rsidRPr="00596FBE">
        <w:rPr>
          <w:rStyle w:val="a7"/>
          <w:b w:val="0"/>
          <w:sz w:val="28"/>
        </w:rPr>
        <w:t xml:space="preserve">урет </w:t>
      </w:r>
      <w:r w:rsidRPr="00596FBE">
        <w:rPr>
          <w:rStyle w:val="a7"/>
          <w:b w:val="0"/>
          <w:sz w:val="28"/>
          <w:lang w:val="kk-KZ"/>
        </w:rPr>
        <w:t>39</w:t>
      </w:r>
      <w:r>
        <w:rPr>
          <w:rStyle w:val="a7"/>
          <w:sz w:val="28"/>
          <w:lang w:val="kk-KZ"/>
        </w:rPr>
        <w:t>-</w:t>
      </w:r>
      <w:r w:rsidR="007D7A43">
        <w:rPr>
          <w:sz w:val="28"/>
        </w:rPr>
        <w:t>1100</w:t>
      </w:r>
      <w:r w:rsidR="00B41B48">
        <w:rPr>
          <w:sz w:val="28"/>
          <w:lang w:val="kk-KZ"/>
        </w:rPr>
        <w:t xml:space="preserve"> </w:t>
      </w:r>
      <w:r w:rsidR="00B41B48" w:rsidRPr="00B41B48">
        <w:rPr>
          <w:sz w:val="28"/>
          <w:szCs w:val="28"/>
          <w:lang w:val="kk-KZ"/>
        </w:rPr>
        <w:t>°</w:t>
      </w:r>
      <w:r w:rsidRPr="00596FBE">
        <w:rPr>
          <w:sz w:val="28"/>
        </w:rPr>
        <w:t>C</w:t>
      </w:r>
      <w:r w:rsidR="00B41B48">
        <w:rPr>
          <w:sz w:val="28"/>
          <w:lang w:val="kk-KZ"/>
        </w:rPr>
        <w:t xml:space="preserve"> температурада</w:t>
      </w:r>
      <w:r w:rsidRPr="00596FBE">
        <w:rPr>
          <w:sz w:val="28"/>
        </w:rPr>
        <w:t xml:space="preserve"> </w:t>
      </w:r>
      <w:r w:rsidR="007D7A43">
        <w:rPr>
          <w:sz w:val="28"/>
          <w:lang w:val="kk-KZ"/>
        </w:rPr>
        <w:t>күйдірілген</w:t>
      </w:r>
      <w:r w:rsidRPr="00596FBE">
        <w:rPr>
          <w:sz w:val="28"/>
        </w:rPr>
        <w:t xml:space="preserve"> </w:t>
      </w:r>
      <w:r w:rsidR="00285FF4" w:rsidRPr="00DA2185">
        <w:rPr>
          <w:sz w:val="28"/>
          <w:szCs w:val="28"/>
          <w:lang w:val="kk-KZ"/>
        </w:rPr>
        <w:t>La</w:t>
      </w:r>
      <w:r w:rsidR="00285FF4" w:rsidRPr="00DA2185">
        <w:rPr>
          <w:sz w:val="28"/>
          <w:szCs w:val="28"/>
          <w:vertAlign w:val="subscript"/>
          <w:lang w:val="kk-KZ"/>
        </w:rPr>
        <w:t>0,99</w:t>
      </w:r>
      <w:r w:rsidR="00285FF4" w:rsidRPr="00DA2185">
        <w:rPr>
          <w:sz w:val="28"/>
          <w:szCs w:val="28"/>
          <w:lang w:val="kk-KZ"/>
        </w:rPr>
        <w:t>Ca</w:t>
      </w:r>
      <w:r w:rsidR="00285FF4" w:rsidRPr="00DA2185">
        <w:rPr>
          <w:sz w:val="28"/>
          <w:szCs w:val="28"/>
          <w:vertAlign w:val="subscript"/>
          <w:lang w:val="kk-KZ"/>
        </w:rPr>
        <w:t>0,01</w:t>
      </w:r>
      <w:r w:rsidR="00285FF4" w:rsidRPr="00DA2185">
        <w:rPr>
          <w:sz w:val="28"/>
          <w:szCs w:val="28"/>
          <w:lang w:val="kk-KZ"/>
        </w:rPr>
        <w:t>NbO</w:t>
      </w:r>
      <w:r w:rsidR="00285FF4" w:rsidRPr="00DA2185">
        <w:rPr>
          <w:sz w:val="28"/>
          <w:szCs w:val="28"/>
          <w:vertAlign w:val="subscript"/>
          <w:lang w:val="kk-KZ"/>
        </w:rPr>
        <w:t>4</w:t>
      </w:r>
      <w:r w:rsidRPr="00596FBE">
        <w:rPr>
          <w:sz w:val="28"/>
        </w:rPr>
        <w:t xml:space="preserve">:CoCuOₓ </w:t>
      </w:r>
      <w:r w:rsidR="007D7A43">
        <w:rPr>
          <w:sz w:val="28"/>
        </w:rPr>
        <w:t>композитінің рентгенограммасы</w:t>
      </w:r>
    </w:p>
    <w:p w14:paraId="2ACA9FFF" w14:textId="462FBFA9" w:rsidR="007628E4" w:rsidRDefault="007628E4" w:rsidP="007628E4">
      <w:pPr>
        <w:pStyle w:val="a6"/>
        <w:jc w:val="both"/>
        <w:rPr>
          <w:sz w:val="28"/>
          <w:lang w:val="kk-KZ"/>
        </w:rPr>
      </w:pPr>
      <w:r>
        <w:rPr>
          <w:sz w:val="28"/>
        </w:rPr>
        <w:t>РФ</w:t>
      </w:r>
      <w:r>
        <w:rPr>
          <w:sz w:val="28"/>
          <w:lang w:val="kk-KZ"/>
        </w:rPr>
        <w:t>Т</w:t>
      </w:r>
      <w:r w:rsidRPr="00596FBE">
        <w:rPr>
          <w:sz w:val="28"/>
        </w:rPr>
        <w:t xml:space="preserve"> </w:t>
      </w:r>
      <w:r w:rsidRPr="00F82F26">
        <w:rPr>
          <w:sz w:val="28"/>
          <w:lang w:val="kk-KZ"/>
        </w:rPr>
        <w:t xml:space="preserve">деректеріне сәйкес (40-сурет), </w:t>
      </w:r>
      <w:r w:rsidR="000B3924">
        <w:rPr>
          <w:sz w:val="28"/>
          <w:lang w:val="kk-KZ"/>
        </w:rPr>
        <w:t>екі фазаның-</w:t>
      </w:r>
      <w:r w:rsidRPr="00F82F26">
        <w:rPr>
          <w:sz w:val="28"/>
          <w:lang w:val="kk-KZ"/>
        </w:rPr>
        <w:t>моноклинді және тетр</w:t>
      </w:r>
      <w:r w:rsidR="000B3924">
        <w:rPr>
          <w:sz w:val="28"/>
          <w:lang w:val="kk-KZ"/>
        </w:rPr>
        <w:t>агональды фазас</w:t>
      </w:r>
      <w:r w:rsidRPr="00F82F26">
        <w:rPr>
          <w:sz w:val="28"/>
          <w:lang w:val="kk-KZ"/>
        </w:rPr>
        <w:t xml:space="preserve">ынан тұрады. </w:t>
      </w:r>
      <w:r w:rsidRPr="00D301F8">
        <w:rPr>
          <w:sz w:val="28"/>
          <w:lang w:val="kk-KZ"/>
        </w:rPr>
        <w:t>Олардың шыңдарының кеңеюі синтез нәтижесінде алынған үлгінің бастапқы бөлшектерінің өлшемдері нанометрлік диапазонда болатын ультрадисперсті материал екенін көрсетеді.</w:t>
      </w:r>
      <w:r>
        <w:rPr>
          <w:sz w:val="28"/>
          <w:lang w:val="kk-KZ"/>
        </w:rPr>
        <w:t xml:space="preserve"> </w:t>
      </w:r>
      <w:r w:rsidRPr="00596FBE">
        <w:rPr>
          <w:sz w:val="28"/>
          <w:lang w:val="kk-KZ"/>
        </w:rPr>
        <w:t xml:space="preserve">Күйдіру температурасы артқан сайын екі фазаның да кристалдануы жоғарылайды, фазалардың мөлшерлік арақатынасы моноклинді </w:t>
      </w:r>
      <w:r w:rsidR="00285FF4" w:rsidRPr="00DA2185">
        <w:rPr>
          <w:sz w:val="28"/>
          <w:szCs w:val="28"/>
          <w:lang w:val="kk-KZ"/>
        </w:rPr>
        <w:t>La</w:t>
      </w:r>
      <w:r w:rsidR="00285FF4" w:rsidRPr="00DA2185">
        <w:rPr>
          <w:sz w:val="28"/>
          <w:szCs w:val="28"/>
          <w:vertAlign w:val="subscript"/>
          <w:lang w:val="kk-KZ"/>
        </w:rPr>
        <w:t>0,99</w:t>
      </w:r>
      <w:r w:rsidR="00285FF4" w:rsidRPr="00DA2185">
        <w:rPr>
          <w:sz w:val="28"/>
          <w:szCs w:val="28"/>
          <w:lang w:val="kk-KZ"/>
        </w:rPr>
        <w:t>Ca</w:t>
      </w:r>
      <w:r w:rsidR="00285FF4" w:rsidRPr="00DA2185">
        <w:rPr>
          <w:sz w:val="28"/>
          <w:szCs w:val="28"/>
          <w:vertAlign w:val="subscript"/>
          <w:lang w:val="kk-KZ"/>
        </w:rPr>
        <w:t>0,01</w:t>
      </w:r>
      <w:r w:rsidR="00285FF4" w:rsidRPr="00DA2185">
        <w:rPr>
          <w:sz w:val="28"/>
          <w:szCs w:val="28"/>
          <w:lang w:val="kk-KZ"/>
        </w:rPr>
        <w:t>NbO</w:t>
      </w:r>
      <w:r w:rsidR="00285FF4" w:rsidRPr="00DA2185">
        <w:rPr>
          <w:sz w:val="28"/>
          <w:szCs w:val="28"/>
          <w:vertAlign w:val="subscript"/>
          <w:lang w:val="kk-KZ"/>
        </w:rPr>
        <w:t>4</w:t>
      </w:r>
      <w:r w:rsidRPr="00596FBE">
        <w:rPr>
          <w:sz w:val="28"/>
          <w:lang w:val="kk-KZ"/>
        </w:rPr>
        <w:t xml:space="preserve"> фазасының үлесі</w:t>
      </w:r>
      <w:r w:rsidR="00061E74">
        <w:rPr>
          <w:sz w:val="28"/>
          <w:lang w:val="kk-KZ"/>
        </w:rPr>
        <w:t xml:space="preserve">нің артуы жағына өзгереді. </w:t>
      </w:r>
      <w:r w:rsidR="00B41B48" w:rsidRPr="00D45EA3">
        <w:rPr>
          <w:sz w:val="28"/>
          <w:lang w:val="kk-KZ"/>
        </w:rPr>
        <w:t>1100</w:t>
      </w:r>
      <w:r w:rsidR="00B41B48">
        <w:rPr>
          <w:sz w:val="28"/>
          <w:lang w:val="kk-KZ"/>
        </w:rPr>
        <w:t xml:space="preserve"> </w:t>
      </w:r>
      <w:r w:rsidR="00B41B48" w:rsidRPr="00B41B48">
        <w:rPr>
          <w:sz w:val="28"/>
          <w:szCs w:val="28"/>
          <w:lang w:val="kk-KZ"/>
        </w:rPr>
        <w:t>°</w:t>
      </w:r>
      <w:r w:rsidR="00B41B48" w:rsidRPr="00D45EA3">
        <w:rPr>
          <w:sz w:val="28"/>
          <w:lang w:val="kk-KZ"/>
        </w:rPr>
        <w:t>C</w:t>
      </w:r>
      <w:r w:rsidR="00B41B48">
        <w:rPr>
          <w:sz w:val="28"/>
          <w:lang w:val="kk-KZ"/>
        </w:rPr>
        <w:t xml:space="preserve"> температурада</w:t>
      </w:r>
      <w:r w:rsidR="00B41B48" w:rsidRPr="00D45EA3">
        <w:rPr>
          <w:sz w:val="28"/>
          <w:lang w:val="kk-KZ"/>
        </w:rPr>
        <w:t xml:space="preserve"> </w:t>
      </w:r>
      <w:r w:rsidRPr="00596FBE">
        <w:rPr>
          <w:sz w:val="28"/>
          <w:lang w:val="kk-KZ"/>
        </w:rPr>
        <w:t xml:space="preserve">күйдіргеннен кейін тетрагональды </w:t>
      </w:r>
      <w:r w:rsidRPr="005A4D68">
        <w:rPr>
          <w:color w:val="000000" w:themeColor="text1"/>
          <w:sz w:val="28"/>
          <w:lang w:val="kk-KZ"/>
        </w:rPr>
        <w:t>фаза жойылады</w:t>
      </w:r>
      <w:r w:rsidRPr="00596FBE">
        <w:rPr>
          <w:sz w:val="28"/>
          <w:lang w:val="kk-KZ"/>
        </w:rPr>
        <w:t>.</w:t>
      </w:r>
    </w:p>
    <w:p w14:paraId="3A68B608" w14:textId="655139A2" w:rsidR="007628E4" w:rsidRDefault="00061E74" w:rsidP="007628E4">
      <w:pPr>
        <w:pStyle w:val="a6"/>
        <w:jc w:val="center"/>
        <w:rPr>
          <w:sz w:val="28"/>
          <w:lang w:val="kk-KZ"/>
        </w:rPr>
      </w:pPr>
      <w:r w:rsidRPr="00061E74">
        <w:rPr>
          <w:noProof/>
          <w:sz w:val="28"/>
        </w:rPr>
        <w:lastRenderedPageBreak/>
        <w:drawing>
          <wp:inline distT="0" distB="0" distL="0" distR="0" wp14:anchorId="781CE379" wp14:editId="78220601">
            <wp:extent cx="5753100" cy="2961109"/>
            <wp:effectExtent l="0" t="0" r="0" b="0"/>
            <wp:docPr id="1234970280" name="Рисунок 1234970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56593" cy="2962907"/>
                    </a:xfrm>
                    <a:prstGeom prst="rect">
                      <a:avLst/>
                    </a:prstGeom>
                  </pic:spPr>
                </pic:pic>
              </a:graphicData>
            </a:graphic>
          </wp:inline>
        </w:drawing>
      </w:r>
    </w:p>
    <w:p w14:paraId="5E1C2AD2" w14:textId="0813B886" w:rsidR="007628E4" w:rsidRPr="00F82F26" w:rsidRDefault="007628E4" w:rsidP="0099421A">
      <w:pPr>
        <w:pStyle w:val="a6"/>
        <w:ind w:firstLine="708"/>
        <w:jc w:val="center"/>
        <w:rPr>
          <w:sz w:val="28"/>
          <w:lang w:val="kk-KZ"/>
        </w:rPr>
      </w:pPr>
      <w:r w:rsidRPr="00F82F26">
        <w:rPr>
          <w:rStyle w:val="a7"/>
          <w:b w:val="0"/>
          <w:sz w:val="28"/>
          <w:lang w:val="kk-KZ"/>
        </w:rPr>
        <w:t>Сурет 40</w:t>
      </w:r>
      <w:r>
        <w:rPr>
          <w:rStyle w:val="a7"/>
          <w:sz w:val="28"/>
          <w:lang w:val="kk-KZ"/>
        </w:rPr>
        <w:t>-</w:t>
      </w:r>
      <w:r w:rsidR="000B3924">
        <w:rPr>
          <w:sz w:val="28"/>
          <w:lang w:val="kk-KZ"/>
        </w:rPr>
        <w:t>500–</w:t>
      </w:r>
      <w:r w:rsidR="00B41B48" w:rsidRPr="00A2287C">
        <w:rPr>
          <w:sz w:val="28"/>
          <w:lang w:val="kk-KZ"/>
        </w:rPr>
        <w:t>1100</w:t>
      </w:r>
      <w:r w:rsidR="00B41B48">
        <w:rPr>
          <w:sz w:val="28"/>
          <w:lang w:val="kk-KZ"/>
        </w:rPr>
        <w:t xml:space="preserve"> </w:t>
      </w:r>
      <w:r w:rsidR="00B41B48" w:rsidRPr="00B41B48">
        <w:rPr>
          <w:sz w:val="28"/>
          <w:szCs w:val="28"/>
          <w:lang w:val="kk-KZ"/>
        </w:rPr>
        <w:t>°</w:t>
      </w:r>
      <w:r w:rsidR="00B41B48" w:rsidRPr="00A2287C">
        <w:rPr>
          <w:sz w:val="28"/>
          <w:lang w:val="kk-KZ"/>
        </w:rPr>
        <w:t>C</w:t>
      </w:r>
      <w:r w:rsidR="00B41B48">
        <w:rPr>
          <w:sz w:val="28"/>
          <w:lang w:val="kk-KZ"/>
        </w:rPr>
        <w:t xml:space="preserve"> температурада</w:t>
      </w:r>
      <w:r w:rsidRPr="00F82F26">
        <w:rPr>
          <w:sz w:val="28"/>
          <w:lang w:val="kk-KZ"/>
        </w:rPr>
        <w:t xml:space="preserve"> </w:t>
      </w:r>
      <w:r w:rsidR="00337DF0">
        <w:rPr>
          <w:sz w:val="28"/>
          <w:lang w:val="kk-KZ"/>
        </w:rPr>
        <w:t xml:space="preserve">күйдірілген </w:t>
      </w:r>
      <w:r w:rsidR="000B3924" w:rsidRPr="00100954">
        <w:rPr>
          <w:sz w:val="28"/>
          <w:szCs w:val="28"/>
          <w:lang w:val="kk-KZ"/>
        </w:rPr>
        <w:t>La</w:t>
      </w:r>
      <w:r w:rsidR="000B3924" w:rsidRPr="00100954">
        <w:rPr>
          <w:sz w:val="28"/>
          <w:szCs w:val="28"/>
          <w:vertAlign w:val="subscript"/>
          <w:lang w:val="kk-KZ"/>
        </w:rPr>
        <w:t>0.99</w:t>
      </w:r>
      <w:r w:rsidR="000B3924" w:rsidRPr="00100954">
        <w:rPr>
          <w:sz w:val="28"/>
          <w:szCs w:val="28"/>
          <w:lang w:val="kk-KZ"/>
        </w:rPr>
        <w:t>Ca</w:t>
      </w:r>
      <w:r w:rsidR="000B3924" w:rsidRPr="00100954">
        <w:rPr>
          <w:sz w:val="28"/>
          <w:szCs w:val="28"/>
          <w:vertAlign w:val="subscript"/>
          <w:lang w:val="kk-KZ"/>
        </w:rPr>
        <w:t>0.01</w:t>
      </w:r>
      <w:r w:rsidR="000B3924" w:rsidRPr="00100954">
        <w:rPr>
          <w:sz w:val="28"/>
          <w:szCs w:val="28"/>
          <w:lang w:val="kk-KZ"/>
        </w:rPr>
        <w:t>NbO</w:t>
      </w:r>
      <w:r w:rsidR="000B3924" w:rsidRPr="00100954">
        <w:rPr>
          <w:sz w:val="28"/>
          <w:szCs w:val="28"/>
          <w:vertAlign w:val="subscript"/>
          <w:lang w:val="kk-KZ"/>
        </w:rPr>
        <w:t>4</w:t>
      </w:r>
      <w:r w:rsidR="000B3924" w:rsidRPr="00100954">
        <w:rPr>
          <w:sz w:val="28"/>
          <w:szCs w:val="28"/>
          <w:lang w:val="kk-KZ"/>
        </w:rPr>
        <w:t>:NiCoO</w:t>
      </w:r>
      <w:r w:rsidR="000B3924" w:rsidRPr="00100954">
        <w:rPr>
          <w:sz w:val="28"/>
          <w:szCs w:val="28"/>
          <w:vertAlign w:val="subscript"/>
          <w:lang w:val="kk-KZ"/>
        </w:rPr>
        <w:t>x</w:t>
      </w:r>
      <w:r w:rsidR="000B3924" w:rsidRPr="00100954">
        <w:rPr>
          <w:b/>
          <w:sz w:val="28"/>
          <w:szCs w:val="28"/>
          <w:lang w:val="kk-KZ"/>
        </w:rPr>
        <w:t xml:space="preserve"> </w:t>
      </w:r>
      <w:r>
        <w:rPr>
          <w:sz w:val="28"/>
          <w:lang w:val="kk-KZ"/>
        </w:rPr>
        <w:t>композитінің рентгенограммалары</w:t>
      </w:r>
    </w:p>
    <w:p w14:paraId="79A392ED" w14:textId="6319EC9A" w:rsidR="007628E4" w:rsidRDefault="00703653" w:rsidP="007628E4">
      <w:pPr>
        <w:pStyle w:val="a6"/>
        <w:jc w:val="both"/>
        <w:rPr>
          <w:sz w:val="28"/>
          <w:lang w:val="kk-KZ"/>
        </w:rPr>
      </w:pPr>
      <w:r>
        <w:rPr>
          <w:sz w:val="28"/>
          <w:lang w:val="kk-KZ"/>
        </w:rPr>
        <w:t xml:space="preserve">Композиттің </w:t>
      </w:r>
      <w:r w:rsidR="007628E4">
        <w:rPr>
          <w:sz w:val="28"/>
          <w:lang w:val="kk-KZ"/>
        </w:rPr>
        <w:t>құрылымын</w:t>
      </w:r>
      <w:r w:rsidR="007628E4" w:rsidRPr="00F82F26">
        <w:rPr>
          <w:sz w:val="28"/>
          <w:lang w:val="kk-KZ"/>
        </w:rPr>
        <w:t xml:space="preserve"> және элементтік</w:t>
      </w:r>
      <w:r w:rsidR="007628E4">
        <w:rPr>
          <w:sz w:val="28"/>
          <w:lang w:val="kk-KZ"/>
        </w:rPr>
        <w:t xml:space="preserve"> құрамын зерттеу үшін </w:t>
      </w:r>
      <w:r w:rsidR="00A2287C" w:rsidRPr="00A2287C">
        <w:rPr>
          <w:sz w:val="28"/>
          <w:lang w:val="kk-KZ"/>
        </w:rPr>
        <w:t>1100</w:t>
      </w:r>
      <w:r w:rsidR="00A2287C">
        <w:rPr>
          <w:sz w:val="28"/>
          <w:lang w:val="kk-KZ"/>
        </w:rPr>
        <w:t xml:space="preserve"> </w:t>
      </w:r>
      <w:r w:rsidR="00A2287C" w:rsidRPr="00B41B48">
        <w:rPr>
          <w:sz w:val="28"/>
          <w:szCs w:val="28"/>
          <w:lang w:val="kk-KZ"/>
        </w:rPr>
        <w:t>°</w:t>
      </w:r>
      <w:r w:rsidR="00A2287C" w:rsidRPr="00A2287C">
        <w:rPr>
          <w:sz w:val="28"/>
          <w:lang w:val="kk-KZ"/>
        </w:rPr>
        <w:t>C</w:t>
      </w:r>
      <w:r w:rsidR="00A2287C">
        <w:rPr>
          <w:sz w:val="28"/>
          <w:lang w:val="kk-KZ"/>
        </w:rPr>
        <w:t xml:space="preserve"> температурада</w:t>
      </w:r>
      <w:r w:rsidR="00A2287C" w:rsidRPr="00A2287C">
        <w:rPr>
          <w:sz w:val="28"/>
          <w:lang w:val="kk-KZ"/>
        </w:rPr>
        <w:t xml:space="preserve"> </w:t>
      </w:r>
      <w:r w:rsidR="007628E4" w:rsidRPr="00F82F26">
        <w:rPr>
          <w:sz w:val="28"/>
          <w:lang w:val="kk-KZ"/>
        </w:rPr>
        <w:t>алдын</w:t>
      </w:r>
      <w:r w:rsidR="007628E4">
        <w:rPr>
          <w:sz w:val="28"/>
          <w:lang w:val="kk-KZ"/>
        </w:rPr>
        <w:t>-</w:t>
      </w:r>
      <w:r w:rsidR="007628E4" w:rsidRPr="00F82F26">
        <w:rPr>
          <w:sz w:val="28"/>
          <w:lang w:val="kk-KZ"/>
        </w:rPr>
        <w:t xml:space="preserve">ала күйдірілген </w:t>
      </w:r>
      <w:r w:rsidR="000B3924" w:rsidRPr="00100954">
        <w:rPr>
          <w:sz w:val="28"/>
          <w:szCs w:val="28"/>
          <w:lang w:val="kk-KZ"/>
        </w:rPr>
        <w:t>La</w:t>
      </w:r>
      <w:r w:rsidR="000B3924" w:rsidRPr="00100954">
        <w:rPr>
          <w:sz w:val="28"/>
          <w:szCs w:val="28"/>
          <w:vertAlign w:val="subscript"/>
          <w:lang w:val="kk-KZ"/>
        </w:rPr>
        <w:t>0.99</w:t>
      </w:r>
      <w:r w:rsidR="000B3924" w:rsidRPr="00100954">
        <w:rPr>
          <w:sz w:val="28"/>
          <w:szCs w:val="28"/>
          <w:lang w:val="kk-KZ"/>
        </w:rPr>
        <w:t>Ca</w:t>
      </w:r>
      <w:r w:rsidR="000B3924" w:rsidRPr="00100954">
        <w:rPr>
          <w:sz w:val="28"/>
          <w:szCs w:val="28"/>
          <w:vertAlign w:val="subscript"/>
          <w:lang w:val="kk-KZ"/>
        </w:rPr>
        <w:t>0.01</w:t>
      </w:r>
      <w:r w:rsidR="000B3924" w:rsidRPr="00100954">
        <w:rPr>
          <w:sz w:val="28"/>
          <w:szCs w:val="28"/>
          <w:lang w:val="kk-KZ"/>
        </w:rPr>
        <w:t>NbO</w:t>
      </w:r>
      <w:r w:rsidR="000B3924" w:rsidRPr="00100954">
        <w:rPr>
          <w:sz w:val="28"/>
          <w:szCs w:val="28"/>
          <w:vertAlign w:val="subscript"/>
          <w:lang w:val="kk-KZ"/>
        </w:rPr>
        <w:t>4</w:t>
      </w:r>
      <w:r w:rsidR="000B3924" w:rsidRPr="00100954">
        <w:rPr>
          <w:sz w:val="28"/>
          <w:szCs w:val="28"/>
          <w:lang w:val="kk-KZ"/>
        </w:rPr>
        <w:t>:NiCoO</w:t>
      </w:r>
      <w:r w:rsidR="000B3924" w:rsidRPr="00100954">
        <w:rPr>
          <w:sz w:val="28"/>
          <w:szCs w:val="28"/>
          <w:vertAlign w:val="subscript"/>
          <w:lang w:val="kk-KZ"/>
        </w:rPr>
        <w:t>x</w:t>
      </w:r>
      <w:r w:rsidR="000B3924" w:rsidRPr="00100954">
        <w:rPr>
          <w:b/>
          <w:sz w:val="28"/>
          <w:szCs w:val="28"/>
          <w:lang w:val="kk-KZ"/>
        </w:rPr>
        <w:t xml:space="preserve"> </w:t>
      </w:r>
      <w:r w:rsidR="007628E4" w:rsidRPr="00F82F26">
        <w:rPr>
          <w:sz w:val="28"/>
          <w:lang w:val="kk-KZ"/>
        </w:rPr>
        <w:t>үлгісі сканирлеуші электрондық микроскопия (СЭМ) және энергодисперс</w:t>
      </w:r>
      <w:r w:rsidR="007155C1">
        <w:rPr>
          <w:sz w:val="28"/>
          <w:lang w:val="kk-KZ"/>
        </w:rPr>
        <w:t>ті</w:t>
      </w:r>
      <w:r w:rsidR="007628E4" w:rsidRPr="00F82F26">
        <w:rPr>
          <w:sz w:val="28"/>
          <w:lang w:val="kk-KZ"/>
        </w:rPr>
        <w:t xml:space="preserve"> </w:t>
      </w:r>
      <w:r w:rsidR="007155C1">
        <w:rPr>
          <w:sz w:val="28"/>
          <w:lang w:val="kk-KZ"/>
        </w:rPr>
        <w:t>спектроскопия</w:t>
      </w:r>
      <w:r w:rsidR="007628E4" w:rsidRPr="00F82F26">
        <w:rPr>
          <w:sz w:val="28"/>
          <w:lang w:val="kk-KZ"/>
        </w:rPr>
        <w:t xml:space="preserve"> (ЭДС) әдістерімен,</w:t>
      </w:r>
      <w:r w:rsidR="007155C1">
        <w:rPr>
          <w:sz w:val="28"/>
          <w:lang w:val="kk-KZ"/>
        </w:rPr>
        <w:t xml:space="preserve"> оның ішінде карталау режимінде </w:t>
      </w:r>
      <w:r w:rsidR="007628E4" w:rsidRPr="00F82F26">
        <w:rPr>
          <w:sz w:val="28"/>
          <w:lang w:val="kk-KZ"/>
        </w:rPr>
        <w:t>зерттелді.</w:t>
      </w:r>
    </w:p>
    <w:p w14:paraId="134889BB" w14:textId="1DF3E027" w:rsidR="007628E4" w:rsidRDefault="00927B9E" w:rsidP="00746D6F">
      <w:pPr>
        <w:pStyle w:val="a6"/>
        <w:jc w:val="center"/>
        <w:rPr>
          <w:sz w:val="28"/>
          <w:lang w:val="kk-KZ"/>
        </w:rPr>
      </w:pPr>
      <w:r>
        <w:rPr>
          <w:noProof/>
        </w:rPr>
        <mc:AlternateContent>
          <mc:Choice Requires="wps">
            <w:drawing>
              <wp:anchor distT="0" distB="0" distL="114300" distR="114300" simplePos="0" relativeHeight="251687936" behindDoc="0" locked="0" layoutInCell="1" allowOverlap="1" wp14:anchorId="33927111" wp14:editId="2744A872">
                <wp:simplePos x="0" y="0"/>
                <wp:positionH relativeFrom="column">
                  <wp:posOffset>3535680</wp:posOffset>
                </wp:positionH>
                <wp:positionV relativeFrom="paragraph">
                  <wp:posOffset>1282700</wp:posOffset>
                </wp:positionV>
                <wp:extent cx="418465" cy="330200"/>
                <wp:effectExtent l="0" t="0" r="19685" b="12700"/>
                <wp:wrapNone/>
                <wp:docPr id="29720" name="Овал 29720"/>
                <wp:cNvGraphicFramePr/>
                <a:graphic xmlns:a="http://schemas.openxmlformats.org/drawingml/2006/main">
                  <a:graphicData uri="http://schemas.microsoft.com/office/word/2010/wordprocessingShape">
                    <wps:wsp>
                      <wps:cNvSpPr/>
                      <wps:spPr>
                        <a:xfrm>
                          <a:off x="0" y="0"/>
                          <a:ext cx="418465" cy="3302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23FC1F9" id="Овал 29720" o:spid="_x0000_s1026" style="position:absolute;margin-left:278.4pt;margin-top:101pt;width:32.95pt;height:26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" filled="f" strokecolor="red" strokeweight="1pt">
                <v:stroke joinstyle="miter"/>
              </v:oval>
            </w:pict>
          </mc:Fallback>
        </mc:AlternateContent>
      </w:r>
      <w:r>
        <w:rPr>
          <w:noProof/>
        </w:rPr>
        <mc:AlternateContent>
          <mc:Choice Requires="wps">
            <w:drawing>
              <wp:anchor distT="0" distB="0" distL="114300" distR="114300" simplePos="0" relativeHeight="251688960" behindDoc="0" locked="0" layoutInCell="1" allowOverlap="1" wp14:anchorId="01E5194A" wp14:editId="53EA1769">
                <wp:simplePos x="0" y="0"/>
                <wp:positionH relativeFrom="column">
                  <wp:posOffset>3333750</wp:posOffset>
                </wp:positionH>
                <wp:positionV relativeFrom="paragraph">
                  <wp:posOffset>1116965</wp:posOffset>
                </wp:positionV>
                <wp:extent cx="198211" cy="264060"/>
                <wp:effectExtent l="0" t="0" r="68580" b="60325"/>
                <wp:wrapNone/>
                <wp:docPr id="29721" name="Прямая со стрелкой 29721"/>
                <wp:cNvGraphicFramePr/>
                <a:graphic xmlns:a="http://schemas.openxmlformats.org/drawingml/2006/main">
                  <a:graphicData uri="http://schemas.microsoft.com/office/word/2010/wordprocessingShape">
                    <wps:wsp>
                      <wps:cNvCnPr/>
                      <wps:spPr>
                        <a:xfrm>
                          <a:off x="0" y="0"/>
                          <a:ext cx="198211" cy="26406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582467C" id="_x0000_t32" coordsize="21600,21600" o:spt="32" o:oned="t" path="m,l21600,21600e" filled="f">
                <v:path arrowok="t" fillok="f" o:connecttype="none"/>
                <o:lock v:ext="edit" shapetype="t"/>
              </v:shapetype>
              <v:shape id="Прямая со стрелкой 29721" o:spid="_x0000_s1026" type="#_x0000_t32" style="position:absolute;margin-left:262.5pt;margin-top:87.95pt;width:15.6pt;height:20.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" strokecolor="red" strokeweight=".5pt">
                <v:stroke endarrow="block" joinstyle="miter"/>
              </v:shape>
            </w:pict>
          </mc:Fallback>
        </mc:AlternateContent>
      </w:r>
      <w:r>
        <w:rPr>
          <w:noProof/>
        </w:rPr>
        <mc:AlternateContent>
          <mc:Choice Requires="wps">
            <w:drawing>
              <wp:anchor distT="0" distB="0" distL="114300" distR="114300" simplePos="0" relativeHeight="251692032" behindDoc="0" locked="0" layoutInCell="1" allowOverlap="1" wp14:anchorId="178CA445" wp14:editId="44E2718B">
                <wp:simplePos x="0" y="0"/>
                <wp:positionH relativeFrom="column">
                  <wp:posOffset>4721860</wp:posOffset>
                </wp:positionH>
                <wp:positionV relativeFrom="paragraph">
                  <wp:posOffset>1090930</wp:posOffset>
                </wp:positionV>
                <wp:extent cx="308373" cy="286439"/>
                <wp:effectExtent l="0" t="0" r="15875" b="18415"/>
                <wp:wrapNone/>
                <wp:docPr id="29724" name="Овал 29724"/>
                <wp:cNvGraphicFramePr/>
                <a:graphic xmlns:a="http://schemas.openxmlformats.org/drawingml/2006/main">
                  <a:graphicData uri="http://schemas.microsoft.com/office/word/2010/wordprocessingShape">
                    <wps:wsp>
                      <wps:cNvSpPr/>
                      <wps:spPr>
                        <a:xfrm>
                          <a:off x="0" y="0"/>
                          <a:ext cx="308373" cy="28643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DB709F" id="Овал 29724" o:spid="_x0000_s1026" style="position:absolute;margin-left:371.8pt;margin-top:85.9pt;width:24.3pt;height:22.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" filled="f" strokecolor="red" strokeweight="1pt">
                <v:stroke joinstyle="miter"/>
              </v:oval>
            </w:pict>
          </mc:Fallback>
        </mc:AlternateContent>
      </w:r>
      <w:r>
        <w:rPr>
          <w:noProof/>
        </w:rPr>
        <mc:AlternateContent>
          <mc:Choice Requires="wps">
            <w:drawing>
              <wp:anchor distT="0" distB="0" distL="114300" distR="114300" simplePos="0" relativeHeight="251693056" behindDoc="0" locked="0" layoutInCell="1" allowOverlap="1" wp14:anchorId="70191B15" wp14:editId="090A70D1">
                <wp:simplePos x="0" y="0"/>
                <wp:positionH relativeFrom="column">
                  <wp:posOffset>4428490</wp:posOffset>
                </wp:positionH>
                <wp:positionV relativeFrom="paragraph">
                  <wp:posOffset>1088390</wp:posOffset>
                </wp:positionV>
                <wp:extent cx="297180" cy="120650"/>
                <wp:effectExtent l="0" t="0" r="64770" b="69850"/>
                <wp:wrapNone/>
                <wp:docPr id="29726" name="Прямая со стрелкой 29726"/>
                <wp:cNvGraphicFramePr/>
                <a:graphic xmlns:a="http://schemas.openxmlformats.org/drawingml/2006/main">
                  <a:graphicData uri="http://schemas.microsoft.com/office/word/2010/wordprocessingShape">
                    <wps:wsp>
                      <wps:cNvCnPr/>
                      <wps:spPr>
                        <a:xfrm>
                          <a:off x="0" y="0"/>
                          <a:ext cx="297180" cy="1206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F77113" id="Прямая со стрелкой 29726" o:spid="_x0000_s1026" type="#_x0000_t32" style="position:absolute;margin-left:348.7pt;margin-top:85.7pt;width:23.4pt;height:9.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" strokecolor="red" strokeweight=".5pt">
                <v:stroke endarrow="block" joinstyle="miter"/>
              </v:shape>
            </w:pict>
          </mc:Fallback>
        </mc:AlternateContent>
      </w:r>
      <w:r w:rsidR="00A66A78">
        <w:rPr>
          <w:noProof/>
        </w:rPr>
        <mc:AlternateContent>
          <mc:Choice Requires="wps">
            <w:drawing>
              <wp:anchor distT="0" distB="0" distL="114300" distR="114300" simplePos="0" relativeHeight="251695104" behindDoc="0" locked="0" layoutInCell="1" allowOverlap="1" wp14:anchorId="240F469F" wp14:editId="66908A8D">
                <wp:simplePos x="0" y="0"/>
                <wp:positionH relativeFrom="column">
                  <wp:posOffset>3304578</wp:posOffset>
                </wp:positionH>
                <wp:positionV relativeFrom="paragraph">
                  <wp:posOffset>717114</wp:posOffset>
                </wp:positionV>
                <wp:extent cx="231354" cy="176270"/>
                <wp:effectExtent l="0" t="0" r="73660" b="52705"/>
                <wp:wrapNone/>
                <wp:docPr id="694814016" name="Прямая со стрелкой 694814016"/>
                <wp:cNvGraphicFramePr/>
                <a:graphic xmlns:a="http://schemas.openxmlformats.org/drawingml/2006/main">
                  <a:graphicData uri="http://schemas.microsoft.com/office/word/2010/wordprocessingShape">
                    <wps:wsp>
                      <wps:cNvCnPr/>
                      <wps:spPr>
                        <a:xfrm>
                          <a:off x="0" y="0"/>
                          <a:ext cx="231354" cy="17627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shape w14:anchorId="1024B990" id="Прямая со стрелкой 694814016" o:spid="_x0000_s1026" type="#_x0000_t32" style="position:absolute;margin-left:260.2pt;margin-top:56.45pt;width:18.2pt;height:13.9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" strokecolor="red" strokeweight=".5pt">
                <v:stroke endarrow="block" joinstyle="miter"/>
              </v:shape>
            </w:pict>
          </mc:Fallback>
        </mc:AlternateContent>
      </w:r>
      <w:r w:rsidR="00A66A78">
        <w:rPr>
          <w:noProof/>
        </w:rPr>
        <mc:AlternateContent>
          <mc:Choice Requires="wps">
            <w:drawing>
              <wp:anchor distT="0" distB="0" distL="114300" distR="114300" simplePos="0" relativeHeight="251694080" behindDoc="0" locked="0" layoutInCell="1" allowOverlap="1" wp14:anchorId="63110E7B" wp14:editId="25B83EEE">
                <wp:simplePos x="0" y="0"/>
                <wp:positionH relativeFrom="column">
                  <wp:posOffset>3436781</wp:posOffset>
                </wp:positionH>
                <wp:positionV relativeFrom="paragraph">
                  <wp:posOffset>838299</wp:posOffset>
                </wp:positionV>
                <wp:extent cx="429351" cy="341523"/>
                <wp:effectExtent l="0" t="0" r="27940" b="20955"/>
                <wp:wrapNone/>
                <wp:docPr id="29727" name="Овал 29727"/>
                <wp:cNvGraphicFramePr/>
                <a:graphic xmlns:a="http://schemas.openxmlformats.org/drawingml/2006/main">
                  <a:graphicData uri="http://schemas.microsoft.com/office/word/2010/wordprocessingShape">
                    <wps:wsp>
                      <wps:cNvSpPr/>
                      <wps:spPr>
                        <a:xfrm>
                          <a:off x="0" y="0"/>
                          <a:ext cx="429351" cy="34152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F32FA02" id="Овал 29727" o:spid="_x0000_s1026" style="position:absolute;margin-left:270.6pt;margin-top:66pt;width:33.8pt;height:26.9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" filled="f" strokecolor="red" strokeweight="1pt">
                <v:stroke joinstyle="miter"/>
              </v:oval>
            </w:pict>
          </mc:Fallback>
        </mc:AlternateContent>
      </w:r>
      <w:r w:rsidR="007155C1">
        <w:rPr>
          <w:noProof/>
        </w:rPr>
        <mc:AlternateContent>
          <mc:Choice Requires="wps">
            <w:drawing>
              <wp:anchor distT="0" distB="0" distL="114300" distR="114300" simplePos="0" relativeHeight="251691008" behindDoc="0" locked="0" layoutInCell="1" allowOverlap="1" wp14:anchorId="2E17440F" wp14:editId="3F83591C">
                <wp:simplePos x="0" y="0"/>
                <wp:positionH relativeFrom="column">
                  <wp:posOffset>4252029</wp:posOffset>
                </wp:positionH>
                <wp:positionV relativeFrom="paragraph">
                  <wp:posOffset>595928</wp:posOffset>
                </wp:positionV>
                <wp:extent cx="352540" cy="121186"/>
                <wp:effectExtent l="0" t="0" r="66675" b="69850"/>
                <wp:wrapNone/>
                <wp:docPr id="29723" name="Прямая со стрелкой 29723"/>
                <wp:cNvGraphicFramePr/>
                <a:graphic xmlns:a="http://schemas.openxmlformats.org/drawingml/2006/main">
                  <a:graphicData uri="http://schemas.microsoft.com/office/word/2010/wordprocessingShape">
                    <wps:wsp>
                      <wps:cNvCnPr/>
                      <wps:spPr>
                        <a:xfrm>
                          <a:off x="0" y="0"/>
                          <a:ext cx="352540" cy="12118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6sdtfl="http://schemas.microsoft.com/office/word/2024/wordml/sdtformatlock" xmlns:w16sdtdh="http://schemas.microsoft.com/office/word/2020/wordml/sdtdatahash" xmlns:w16du="http://schemas.microsoft.com/office/word/2023/wordml/word16du" xmlns:oel="http://schemas.microsoft.com/office/2019/extlst">
            <w:pict>
              <v:shape w14:anchorId="2B05A09F" id="Прямая со стрелкой 29723" o:spid="_x0000_s1026" type="#_x0000_t32" style="position:absolute;margin-left:334.8pt;margin-top:46.9pt;width:27.75pt;height:9.5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" strokecolor="red" strokeweight=".5pt">
                <v:stroke endarrow="block" joinstyle="miter"/>
              </v:shape>
            </w:pict>
          </mc:Fallback>
        </mc:AlternateContent>
      </w:r>
      <w:r w:rsidR="007155C1">
        <w:rPr>
          <w:noProof/>
        </w:rPr>
        <mc:AlternateContent>
          <mc:Choice Requires="wps">
            <w:drawing>
              <wp:anchor distT="0" distB="0" distL="114300" distR="114300" simplePos="0" relativeHeight="251689984" behindDoc="0" locked="0" layoutInCell="1" allowOverlap="1" wp14:anchorId="785B859B" wp14:editId="2FEAF7DC">
                <wp:simplePos x="0" y="0"/>
                <wp:positionH relativeFrom="column">
                  <wp:posOffset>4516433</wp:posOffset>
                </wp:positionH>
                <wp:positionV relativeFrom="paragraph">
                  <wp:posOffset>717114</wp:posOffset>
                </wp:positionV>
                <wp:extent cx="297455" cy="297455"/>
                <wp:effectExtent l="0" t="0" r="26670" b="26670"/>
                <wp:wrapNone/>
                <wp:docPr id="29722" name="Овал 29722"/>
                <wp:cNvGraphicFramePr/>
                <a:graphic xmlns:a="http://schemas.openxmlformats.org/drawingml/2006/main">
                  <a:graphicData uri="http://schemas.microsoft.com/office/word/2010/wordprocessingShape">
                    <wps:wsp>
                      <wps:cNvSpPr/>
                      <wps:spPr>
                        <a:xfrm>
                          <a:off x="0" y="0"/>
                          <a:ext cx="297455" cy="2974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AF947A0" id="Овал 29722" o:spid="_x0000_s1026" style="position:absolute;margin-left:355.6pt;margin-top:56.45pt;width:23.4pt;height:23.4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" filled="f" strokecolor="red" strokeweight="1pt">
                <v:stroke joinstyle="miter"/>
              </v:oval>
            </w:pict>
          </mc:Fallback>
        </mc:AlternateContent>
      </w:r>
      <w:r w:rsidR="007628E4" w:rsidRPr="006E7C9E">
        <w:rPr>
          <w:noProof/>
        </w:rPr>
        <w:drawing>
          <wp:inline distT="0" distB="0" distL="0" distR="0" wp14:anchorId="36B07882" wp14:editId="7181DB93">
            <wp:extent cx="2199995" cy="2013439"/>
            <wp:effectExtent l="0" t="0" r="0" b="6350"/>
            <wp:docPr id="42" name="Рисунок 42" descr="C:\Suprun\С флешки\Bespalko\kk5 1100\kk5 1100-001 - SE - MAG117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Suprun\С флешки\Bespalko\kk5 1100\kk5 1100-001 - SE - MAG117 .PN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b="13857"/>
                    <a:stretch/>
                  </pic:blipFill>
                  <pic:spPr bwMode="auto">
                    <a:xfrm>
                      <a:off x="0" y="0"/>
                      <a:ext cx="2219306" cy="2031112"/>
                    </a:xfrm>
                    <a:prstGeom prst="rect">
                      <a:avLst/>
                    </a:prstGeom>
                    <a:noFill/>
                    <a:ln>
                      <a:noFill/>
                    </a:ln>
                    <a:extLst>
                      <a:ext uri="{53640926-AAD7-44D8-BBD7-CCE9431645EC}">
                        <a14:shadowObscured xmlns:a14="http://schemas.microsoft.com/office/drawing/2010/main"/>
                      </a:ext>
                    </a:extLst>
                  </pic:spPr>
                </pic:pic>
              </a:graphicData>
            </a:graphic>
          </wp:inline>
        </w:drawing>
      </w:r>
      <w:r w:rsidR="007628E4" w:rsidRPr="006E7C9E">
        <w:rPr>
          <w:noProof/>
        </w:rPr>
        <w:drawing>
          <wp:inline distT="0" distB="0" distL="0" distR="0" wp14:anchorId="039556B9" wp14:editId="7F3A50E8">
            <wp:extent cx="2260303" cy="2012950"/>
            <wp:effectExtent l="0" t="0" r="6985" b="6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4">
                      <a:extLst>
                        <a:ext uri="{28A0092B-C50C-407E-A947-70E740481C1C}">
                          <a14:useLocalDpi xmlns:a14="http://schemas.microsoft.com/office/drawing/2010/main" val="0"/>
                        </a:ext>
                      </a:extLst>
                    </a:blip>
                    <a:srcRect l="21680" t="4922" r="21372" b="4423"/>
                    <a:stretch/>
                  </pic:blipFill>
                  <pic:spPr bwMode="auto">
                    <a:xfrm>
                      <a:off x="0" y="0"/>
                      <a:ext cx="2307275" cy="2054782"/>
                    </a:xfrm>
                    <a:prstGeom prst="rect">
                      <a:avLst/>
                    </a:prstGeom>
                    <a:noFill/>
                    <a:ln>
                      <a:noFill/>
                    </a:ln>
                    <a:extLst>
                      <a:ext uri="{53640926-AAD7-44D8-BBD7-CCE9431645EC}">
                        <a14:shadowObscured xmlns:a14="http://schemas.microsoft.com/office/drawing/2010/main"/>
                      </a:ext>
                    </a:extLst>
                  </pic:spPr>
                </pic:pic>
              </a:graphicData>
            </a:graphic>
          </wp:inline>
        </w:drawing>
      </w:r>
    </w:p>
    <w:p w14:paraId="68E79749" w14:textId="05D41DA6" w:rsidR="00746D6F" w:rsidRDefault="00746D6F" w:rsidP="00746D6F">
      <w:pPr>
        <w:pStyle w:val="a6"/>
        <w:rPr>
          <w:rStyle w:val="a7"/>
          <w:b w:val="0"/>
          <w:sz w:val="28"/>
          <w:lang w:val="kk-KZ"/>
        </w:rPr>
      </w:pPr>
      <w:r>
        <w:rPr>
          <w:rStyle w:val="a7"/>
          <w:b w:val="0"/>
          <w:sz w:val="28"/>
          <w:lang w:val="kk-KZ"/>
        </w:rPr>
        <w:t xml:space="preserve">                                         а)                                                б)</w:t>
      </w:r>
    </w:p>
    <w:p w14:paraId="60D899AE" w14:textId="650BD0AD" w:rsidR="007628E4" w:rsidRPr="00F82F26" w:rsidRDefault="007628E4" w:rsidP="0099421A">
      <w:pPr>
        <w:pStyle w:val="a6"/>
        <w:jc w:val="center"/>
        <w:rPr>
          <w:sz w:val="28"/>
          <w:lang w:val="kk-KZ"/>
        </w:rPr>
      </w:pPr>
      <w:r w:rsidRPr="00F82F26">
        <w:rPr>
          <w:rStyle w:val="a7"/>
          <w:b w:val="0"/>
          <w:sz w:val="28"/>
          <w:lang w:val="kk-KZ"/>
        </w:rPr>
        <w:t>Сурет 41</w:t>
      </w:r>
      <w:r w:rsidR="007155C1">
        <w:rPr>
          <w:rStyle w:val="a7"/>
          <w:b w:val="0"/>
          <w:sz w:val="28"/>
          <w:lang w:val="kk-KZ"/>
        </w:rPr>
        <w:t xml:space="preserve"> </w:t>
      </w:r>
      <w:r w:rsidR="007155C1">
        <w:rPr>
          <w:rStyle w:val="a7"/>
          <w:sz w:val="28"/>
          <w:lang w:val="kk-KZ"/>
        </w:rPr>
        <w:t>–</w:t>
      </w:r>
      <w:r w:rsidR="000B3924">
        <w:rPr>
          <w:sz w:val="28"/>
          <w:lang w:val="kk-KZ"/>
        </w:rPr>
        <w:t xml:space="preserve"> </w:t>
      </w:r>
      <w:r w:rsidR="007153A2">
        <w:rPr>
          <w:sz w:val="28"/>
          <w:lang w:val="kk-KZ"/>
        </w:rPr>
        <w:t>(а</w:t>
      </w:r>
      <w:r w:rsidR="007153A2" w:rsidRPr="00A66A78">
        <w:rPr>
          <w:sz w:val="28"/>
          <w:lang w:val="kk-KZ"/>
        </w:rPr>
        <w:t xml:space="preserve">) </w:t>
      </w:r>
      <w:r w:rsidR="00A66A78" w:rsidRPr="00A66A78">
        <w:rPr>
          <w:sz w:val="28"/>
          <w:lang w:val="kk-KZ"/>
        </w:rPr>
        <w:t>1100</w:t>
      </w:r>
      <w:r w:rsidR="00A66A78">
        <w:rPr>
          <w:sz w:val="28"/>
          <w:lang w:val="kk-KZ"/>
        </w:rPr>
        <w:t xml:space="preserve"> </w:t>
      </w:r>
      <w:r w:rsidR="00A66A78" w:rsidRPr="00A66A78">
        <w:rPr>
          <w:sz w:val="28"/>
          <w:lang w:val="kk-KZ"/>
        </w:rPr>
        <w:t>°С</w:t>
      </w:r>
      <w:r w:rsidR="00A66A78">
        <w:rPr>
          <w:sz w:val="28"/>
          <w:lang w:val="kk-KZ"/>
        </w:rPr>
        <w:t xml:space="preserve"> температурада</w:t>
      </w:r>
      <w:r w:rsidR="00A66A78" w:rsidRPr="00A66A78">
        <w:rPr>
          <w:sz w:val="28"/>
          <w:lang w:val="kk-KZ"/>
        </w:rPr>
        <w:t xml:space="preserve"> күйдірілген La</w:t>
      </w:r>
      <w:r w:rsidR="00A66A78" w:rsidRPr="00A66A78">
        <w:rPr>
          <w:sz w:val="28"/>
          <w:vertAlign w:val="subscript"/>
          <w:lang w:val="kk-KZ"/>
        </w:rPr>
        <w:t>0.99</w:t>
      </w:r>
      <w:r w:rsidR="00A66A78" w:rsidRPr="00A66A78">
        <w:rPr>
          <w:sz w:val="28"/>
          <w:lang w:val="kk-KZ"/>
        </w:rPr>
        <w:t>Ca</w:t>
      </w:r>
      <w:r w:rsidR="00A66A78" w:rsidRPr="00A66A78">
        <w:rPr>
          <w:sz w:val="28"/>
          <w:vertAlign w:val="subscript"/>
          <w:lang w:val="kk-KZ"/>
        </w:rPr>
        <w:t xml:space="preserve">0.01 </w:t>
      </w:r>
      <w:r w:rsidR="00A66A78" w:rsidRPr="00A66A78">
        <w:rPr>
          <w:sz w:val="28"/>
          <w:lang w:val="kk-KZ"/>
        </w:rPr>
        <w:t>NbO</w:t>
      </w:r>
      <w:r w:rsidR="00A66A78" w:rsidRPr="00A66A78">
        <w:rPr>
          <w:sz w:val="28"/>
          <w:vertAlign w:val="subscript"/>
          <w:lang w:val="kk-KZ"/>
        </w:rPr>
        <w:t>4</w:t>
      </w:r>
      <w:r w:rsidR="00A66A78" w:rsidRPr="00A66A78">
        <w:rPr>
          <w:sz w:val="28"/>
          <w:lang w:val="kk-KZ"/>
        </w:rPr>
        <w:t>:NiCoO</w:t>
      </w:r>
      <w:r w:rsidR="00A66A78" w:rsidRPr="00A66A78">
        <w:rPr>
          <w:sz w:val="28"/>
          <w:vertAlign w:val="subscript"/>
          <w:lang w:val="kk-KZ"/>
        </w:rPr>
        <w:t>x</w:t>
      </w:r>
      <w:r w:rsidR="00A66A78" w:rsidRPr="00A66A78">
        <w:rPr>
          <w:sz w:val="28"/>
          <w:lang w:val="kk-KZ"/>
        </w:rPr>
        <w:t xml:space="preserve"> ком</w:t>
      </w:r>
      <w:r w:rsidR="002A21F1">
        <w:rPr>
          <w:sz w:val="28"/>
          <w:lang w:val="kk-KZ"/>
        </w:rPr>
        <w:t xml:space="preserve">позитінің СЭМ </w:t>
      </w:r>
      <w:r w:rsidR="002F605B">
        <w:rPr>
          <w:sz w:val="28"/>
          <w:lang w:val="kk-KZ"/>
        </w:rPr>
        <w:t>суреті</w:t>
      </w:r>
      <w:r w:rsidR="002A21F1">
        <w:rPr>
          <w:sz w:val="28"/>
          <w:lang w:val="kk-KZ"/>
        </w:rPr>
        <w:t xml:space="preserve"> </w:t>
      </w:r>
      <w:r w:rsidR="00A66A78" w:rsidRPr="00A66A78">
        <w:rPr>
          <w:sz w:val="28"/>
          <w:lang w:val="kk-KZ"/>
        </w:rPr>
        <w:t xml:space="preserve">және </w:t>
      </w:r>
      <w:r w:rsidR="007153A2">
        <w:rPr>
          <w:sz w:val="28"/>
          <w:lang w:val="kk-KZ"/>
        </w:rPr>
        <w:t xml:space="preserve">(б) </w:t>
      </w:r>
      <w:r w:rsidR="00A66A78" w:rsidRPr="00A66A78">
        <w:rPr>
          <w:sz w:val="28"/>
          <w:lang w:val="kk-KZ"/>
        </w:rPr>
        <w:t xml:space="preserve">Ni мен Co элементтерінің ЭДС-карталау </w:t>
      </w:r>
      <w:r w:rsidR="002A21F1">
        <w:rPr>
          <w:sz w:val="28"/>
          <w:lang w:val="kk-KZ"/>
        </w:rPr>
        <w:t xml:space="preserve">арқылы алынған таралуы </w:t>
      </w:r>
    </w:p>
    <w:p w14:paraId="17E5F422" w14:textId="0045D0A6" w:rsidR="00A66A78" w:rsidRPr="00A66A78" w:rsidRDefault="00A66A78" w:rsidP="00A66A78">
      <w:pPr>
        <w:pStyle w:val="ab"/>
        <w:jc w:val="both"/>
        <w:rPr>
          <w:rFonts w:ascii="Times New Roman" w:hAnsi="Times New Roman"/>
          <w:noProof/>
          <w:sz w:val="28"/>
          <w:szCs w:val="28"/>
          <w:lang w:val="kk-KZ"/>
        </w:rPr>
      </w:pPr>
      <w:r w:rsidRPr="00A66A78">
        <w:rPr>
          <w:rFonts w:ascii="Times New Roman" w:hAnsi="Times New Roman"/>
          <w:sz w:val="28"/>
          <w:szCs w:val="28"/>
          <w:lang w:val="kk-KZ"/>
        </w:rPr>
        <w:t xml:space="preserve">41-суретте көрсетілгендей, композиттің шлиф бетінің </w:t>
      </w:r>
      <w:r w:rsidR="00703653">
        <w:rPr>
          <w:rStyle w:val="a7"/>
          <w:rFonts w:ascii="Times New Roman" w:hAnsi="Times New Roman"/>
          <w:b w:val="0"/>
          <w:sz w:val="28"/>
          <w:szCs w:val="28"/>
          <w:lang w:val="kk-KZ"/>
        </w:rPr>
        <w:t>СЭМ  суретінде</w:t>
      </w:r>
      <w:r w:rsidRPr="00A66A78">
        <w:rPr>
          <w:rStyle w:val="a7"/>
          <w:rFonts w:ascii="Times New Roman" w:hAnsi="Times New Roman"/>
          <w:sz w:val="28"/>
          <w:szCs w:val="28"/>
          <w:lang w:val="kk-KZ"/>
        </w:rPr>
        <w:t xml:space="preserve"> </w:t>
      </w:r>
      <w:r w:rsidR="00CE03DC">
        <w:rPr>
          <w:rStyle w:val="a7"/>
          <w:rFonts w:ascii="Times New Roman" w:hAnsi="Times New Roman"/>
          <w:sz w:val="28"/>
          <w:szCs w:val="28"/>
          <w:lang w:val="kk-KZ"/>
        </w:rPr>
        <w:t>(</w:t>
      </w:r>
      <w:r w:rsidR="00CE03DC" w:rsidRPr="00A66A78">
        <w:rPr>
          <w:rFonts w:ascii="Times New Roman" w:hAnsi="Times New Roman"/>
          <w:sz w:val="28"/>
          <w:szCs w:val="28"/>
          <w:lang w:val="kk-KZ"/>
        </w:rPr>
        <w:t>41</w:t>
      </w:r>
      <w:r w:rsidR="00CE03DC">
        <w:rPr>
          <w:rFonts w:ascii="Times New Roman" w:hAnsi="Times New Roman"/>
          <w:sz w:val="28"/>
          <w:szCs w:val="28"/>
          <w:lang w:val="kk-KZ"/>
        </w:rPr>
        <w:t>а</w:t>
      </w:r>
      <w:r w:rsidR="00CE03DC" w:rsidRPr="00A66A78">
        <w:rPr>
          <w:rFonts w:ascii="Times New Roman" w:hAnsi="Times New Roman"/>
          <w:sz w:val="28"/>
          <w:szCs w:val="28"/>
          <w:lang w:val="kk-KZ"/>
        </w:rPr>
        <w:t>-суретте</w:t>
      </w:r>
      <w:r w:rsidR="00CE03DC">
        <w:rPr>
          <w:rFonts w:ascii="Times New Roman" w:hAnsi="Times New Roman"/>
          <w:sz w:val="28"/>
          <w:szCs w:val="28"/>
          <w:lang w:val="kk-KZ"/>
        </w:rPr>
        <w:t>)</w:t>
      </w:r>
      <w:r w:rsidR="00CE03DC" w:rsidRPr="00A66A78">
        <w:rPr>
          <w:rFonts w:ascii="Times New Roman" w:hAnsi="Times New Roman"/>
          <w:sz w:val="28"/>
          <w:szCs w:val="28"/>
          <w:lang w:val="kk-KZ"/>
        </w:rPr>
        <w:t xml:space="preserve"> </w:t>
      </w:r>
      <w:r w:rsidRPr="00A66A78">
        <w:rPr>
          <w:rFonts w:ascii="Times New Roman" w:hAnsi="Times New Roman"/>
          <w:sz w:val="28"/>
          <w:szCs w:val="28"/>
          <w:lang w:val="kk-KZ"/>
        </w:rPr>
        <w:t xml:space="preserve">құрылымның тығызданған аймақтары, кеуектіліктің біркелкі бөлінбеуі және металл фазаларының орналасу ерекшеліктері байқалады. Ал </w:t>
      </w:r>
      <w:r w:rsidRPr="00A66A78">
        <w:rPr>
          <w:rStyle w:val="a7"/>
          <w:rFonts w:ascii="Times New Roman" w:hAnsi="Times New Roman"/>
          <w:b w:val="0"/>
          <w:sz w:val="28"/>
          <w:szCs w:val="28"/>
          <w:lang w:val="kk-KZ"/>
        </w:rPr>
        <w:t>ЭДС-карталау нәтижелері (</w:t>
      </w:r>
      <w:r w:rsidR="00CE03DC" w:rsidRPr="00A66A78">
        <w:rPr>
          <w:rFonts w:ascii="Times New Roman" w:hAnsi="Times New Roman"/>
          <w:sz w:val="28"/>
          <w:szCs w:val="28"/>
          <w:lang w:val="kk-KZ"/>
        </w:rPr>
        <w:t>41</w:t>
      </w:r>
      <w:r w:rsidR="00CE03DC">
        <w:rPr>
          <w:rFonts w:ascii="Times New Roman" w:hAnsi="Times New Roman"/>
          <w:sz w:val="28"/>
          <w:szCs w:val="28"/>
          <w:lang w:val="kk-KZ"/>
        </w:rPr>
        <w:t>б</w:t>
      </w:r>
      <w:r w:rsidR="00CE03DC" w:rsidRPr="00A66A78">
        <w:rPr>
          <w:rFonts w:ascii="Times New Roman" w:hAnsi="Times New Roman"/>
          <w:sz w:val="28"/>
          <w:szCs w:val="28"/>
          <w:lang w:val="kk-KZ"/>
        </w:rPr>
        <w:t>-суретте</w:t>
      </w:r>
      <w:r w:rsidRPr="00A66A78">
        <w:rPr>
          <w:rStyle w:val="a7"/>
          <w:rFonts w:ascii="Times New Roman" w:hAnsi="Times New Roman"/>
          <w:b w:val="0"/>
          <w:sz w:val="28"/>
          <w:szCs w:val="28"/>
          <w:lang w:val="kk-KZ"/>
        </w:rPr>
        <w:t>)</w:t>
      </w:r>
      <w:r w:rsidRPr="00A66A78">
        <w:rPr>
          <w:rFonts w:ascii="Times New Roman" w:hAnsi="Times New Roman"/>
          <w:sz w:val="28"/>
          <w:szCs w:val="28"/>
          <w:lang w:val="kk-KZ"/>
        </w:rPr>
        <w:t xml:space="preserve"> никель мен кобальттың жергілікті байытылған учаскелерінің бар екенін көрсетіп, металл компоненттерінің толық біркелкі </w:t>
      </w:r>
      <w:r w:rsidRPr="00A66A78">
        <w:rPr>
          <w:rFonts w:ascii="Times New Roman" w:hAnsi="Times New Roman"/>
          <w:sz w:val="28"/>
          <w:szCs w:val="28"/>
          <w:lang w:val="kk-KZ"/>
        </w:rPr>
        <w:lastRenderedPageBreak/>
        <w:t xml:space="preserve">таралмағанын дәлелдейді. </w:t>
      </w:r>
      <w:r w:rsidR="00CE03DC">
        <w:rPr>
          <w:rFonts w:ascii="Times New Roman" w:hAnsi="Times New Roman"/>
          <w:sz w:val="28"/>
          <w:szCs w:val="28"/>
          <w:lang w:val="kk-KZ"/>
        </w:rPr>
        <w:t>Осы</w:t>
      </w:r>
      <w:r w:rsidRPr="00A66A78">
        <w:rPr>
          <w:rFonts w:ascii="Times New Roman" w:hAnsi="Times New Roman"/>
          <w:sz w:val="28"/>
          <w:szCs w:val="28"/>
          <w:lang w:val="kk-KZ"/>
        </w:rPr>
        <w:t xml:space="preserve"> ерекшеліктер жоғары температурадағы күйдіру барысында металл фазаларының қайта бөлінуі мен агрегаттану үрдістерімен байланысты болуы мүмкін.</w:t>
      </w:r>
      <w:r w:rsidRPr="00A66A78">
        <w:rPr>
          <w:rFonts w:ascii="Times New Roman" w:hAnsi="Times New Roman"/>
          <w:noProof/>
          <w:sz w:val="28"/>
          <w:szCs w:val="28"/>
          <w:lang w:val="kk-KZ"/>
        </w:rPr>
        <w:t xml:space="preserve"> </w:t>
      </w:r>
    </w:p>
    <w:p w14:paraId="5E98E284" w14:textId="6BD37E96" w:rsidR="007628E4" w:rsidRDefault="00285FF4" w:rsidP="002A21F1">
      <w:pPr>
        <w:pStyle w:val="a6"/>
        <w:jc w:val="center"/>
        <w:rPr>
          <w:sz w:val="28"/>
          <w:lang w:val="kk-KZ"/>
        </w:rPr>
      </w:pPr>
      <w:r>
        <w:rPr>
          <w:noProof/>
        </w:rPr>
        <w:drawing>
          <wp:inline distT="0" distB="0" distL="0" distR="0" wp14:anchorId="5E174782" wp14:editId="33376213">
            <wp:extent cx="4516916" cy="3822065"/>
            <wp:effectExtent l="0" t="0" r="0" b="6985"/>
            <wp:docPr id="1234970302" name="Рисунок 1234970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l="22463" t="24800" r="41262" b="10116"/>
                    <a:stretch/>
                  </pic:blipFill>
                  <pic:spPr bwMode="auto">
                    <a:xfrm>
                      <a:off x="0" y="0"/>
                      <a:ext cx="4562393" cy="3860546"/>
                    </a:xfrm>
                    <a:prstGeom prst="rect">
                      <a:avLst/>
                    </a:prstGeom>
                    <a:ln>
                      <a:noFill/>
                    </a:ln>
                    <a:extLst>
                      <a:ext uri="{53640926-AAD7-44D8-BBD7-CCE9431645EC}">
                        <a14:shadowObscured xmlns:a14="http://schemas.microsoft.com/office/drawing/2010/main"/>
                      </a:ext>
                    </a:extLst>
                  </pic:spPr>
                </pic:pic>
              </a:graphicData>
            </a:graphic>
          </wp:inline>
        </w:drawing>
      </w:r>
    </w:p>
    <w:p w14:paraId="2A36C589" w14:textId="77777777" w:rsidR="007628E4" w:rsidRDefault="007628E4" w:rsidP="002A21F1">
      <w:pPr>
        <w:pStyle w:val="a6"/>
        <w:jc w:val="center"/>
        <w:rPr>
          <w:sz w:val="28"/>
          <w:lang w:val="kk-KZ"/>
        </w:rPr>
      </w:pPr>
      <w:r w:rsidRPr="004A4030">
        <w:rPr>
          <w:noProof/>
        </w:rPr>
        <w:drawing>
          <wp:inline distT="0" distB="0" distL="0" distR="0" wp14:anchorId="34732CA6" wp14:editId="5B7150A5">
            <wp:extent cx="4516755" cy="2818635"/>
            <wp:effectExtent l="0" t="0" r="0" b="127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37961" cy="2831868"/>
                    </a:xfrm>
                    <a:prstGeom prst="rect">
                      <a:avLst/>
                    </a:prstGeom>
                    <a:noFill/>
                    <a:ln>
                      <a:noFill/>
                    </a:ln>
                  </pic:spPr>
                </pic:pic>
              </a:graphicData>
            </a:graphic>
          </wp:inline>
        </w:drawing>
      </w:r>
    </w:p>
    <w:p w14:paraId="224D95E0" w14:textId="69B5A544" w:rsidR="002A21F1" w:rsidRPr="002A21F1" w:rsidRDefault="007628E4" w:rsidP="002A21F1">
      <w:pPr>
        <w:pStyle w:val="ab"/>
        <w:jc w:val="center"/>
        <w:rPr>
          <w:rFonts w:ascii="Times New Roman" w:hAnsi="Times New Roman"/>
          <w:sz w:val="28"/>
          <w:szCs w:val="28"/>
          <w:lang w:val="kk-KZ"/>
        </w:rPr>
      </w:pPr>
      <w:r w:rsidRPr="002A21F1">
        <w:rPr>
          <w:rStyle w:val="a7"/>
          <w:rFonts w:ascii="Times New Roman" w:hAnsi="Times New Roman"/>
          <w:b w:val="0"/>
          <w:sz w:val="28"/>
          <w:szCs w:val="28"/>
          <w:lang w:val="kk-KZ"/>
        </w:rPr>
        <w:t>Сурет 42-</w:t>
      </w:r>
      <w:r w:rsidRPr="002A21F1">
        <w:rPr>
          <w:rFonts w:ascii="Times New Roman" w:hAnsi="Times New Roman"/>
          <w:sz w:val="28"/>
          <w:szCs w:val="28"/>
          <w:lang w:val="kk-KZ"/>
        </w:rPr>
        <w:t xml:space="preserve"> </w:t>
      </w:r>
      <w:r w:rsidR="002A21F1" w:rsidRPr="002A21F1">
        <w:rPr>
          <w:rFonts w:ascii="Times New Roman" w:hAnsi="Times New Roman"/>
          <w:sz w:val="28"/>
          <w:szCs w:val="28"/>
          <w:lang w:val="kk-KZ"/>
        </w:rPr>
        <w:t>1100 °С температурада күйдірілген La</w:t>
      </w:r>
      <w:r w:rsidR="002A21F1" w:rsidRPr="002A21F1">
        <w:rPr>
          <w:rFonts w:ascii="Times New Roman" w:hAnsi="Times New Roman"/>
          <w:sz w:val="28"/>
          <w:szCs w:val="28"/>
          <w:vertAlign w:val="subscript"/>
          <w:lang w:val="kk-KZ"/>
        </w:rPr>
        <w:t>0.99</w:t>
      </w:r>
      <w:r w:rsidR="002A21F1" w:rsidRPr="002A21F1">
        <w:rPr>
          <w:rFonts w:ascii="Times New Roman" w:hAnsi="Times New Roman"/>
          <w:sz w:val="28"/>
          <w:szCs w:val="28"/>
          <w:lang w:val="kk-KZ"/>
        </w:rPr>
        <w:t>Ca</w:t>
      </w:r>
      <w:r w:rsidR="002A21F1" w:rsidRPr="002A21F1">
        <w:rPr>
          <w:rFonts w:ascii="Times New Roman" w:hAnsi="Times New Roman"/>
          <w:sz w:val="28"/>
          <w:szCs w:val="28"/>
          <w:vertAlign w:val="subscript"/>
          <w:lang w:val="kk-KZ"/>
        </w:rPr>
        <w:t>0.01</w:t>
      </w:r>
      <w:r w:rsidR="002A21F1" w:rsidRPr="002A21F1">
        <w:rPr>
          <w:rFonts w:ascii="Times New Roman" w:hAnsi="Times New Roman"/>
          <w:sz w:val="28"/>
          <w:szCs w:val="28"/>
          <w:lang w:val="kk-KZ"/>
        </w:rPr>
        <w:t>NbO</w:t>
      </w:r>
      <w:r w:rsidR="002A21F1" w:rsidRPr="002A21F1">
        <w:rPr>
          <w:rFonts w:ascii="Times New Roman" w:hAnsi="Times New Roman"/>
          <w:sz w:val="28"/>
          <w:szCs w:val="28"/>
          <w:vertAlign w:val="subscript"/>
          <w:lang w:val="kk-KZ"/>
        </w:rPr>
        <w:t>4</w:t>
      </w:r>
      <w:r w:rsidR="002A21F1" w:rsidRPr="002A21F1">
        <w:rPr>
          <w:rFonts w:ascii="Times New Roman" w:hAnsi="Times New Roman"/>
          <w:sz w:val="28"/>
          <w:szCs w:val="28"/>
          <w:lang w:val="kk-KZ"/>
        </w:rPr>
        <w:t>:NiCoO</w:t>
      </w:r>
      <w:r w:rsidR="002A21F1" w:rsidRPr="002A21F1">
        <w:rPr>
          <w:rFonts w:ascii="Times New Roman" w:hAnsi="Times New Roman"/>
          <w:sz w:val="28"/>
          <w:szCs w:val="28"/>
          <w:vertAlign w:val="subscript"/>
          <w:lang w:val="kk-KZ"/>
        </w:rPr>
        <w:t>x</w:t>
      </w:r>
      <w:r w:rsidR="002A21F1" w:rsidRPr="002A21F1">
        <w:rPr>
          <w:rFonts w:ascii="Times New Roman" w:hAnsi="Times New Roman"/>
          <w:sz w:val="28"/>
          <w:szCs w:val="28"/>
          <w:lang w:val="kk-KZ"/>
        </w:rPr>
        <w:t xml:space="preserve"> композитінің элементтік ЭДС-карталары</w:t>
      </w:r>
    </w:p>
    <w:p w14:paraId="1244DB9C" w14:textId="157B75AA" w:rsidR="007628E4" w:rsidRPr="002A21F1" w:rsidRDefault="002A21F1" w:rsidP="002A21F1">
      <w:pPr>
        <w:pStyle w:val="ab"/>
        <w:jc w:val="center"/>
        <w:rPr>
          <w:rFonts w:ascii="Times New Roman" w:hAnsi="Times New Roman"/>
          <w:sz w:val="28"/>
          <w:szCs w:val="28"/>
          <w:lang w:val="kk-KZ"/>
        </w:rPr>
      </w:pPr>
      <w:r w:rsidRPr="002A21F1">
        <w:rPr>
          <w:rFonts w:ascii="Times New Roman" w:hAnsi="Times New Roman"/>
          <w:sz w:val="28"/>
          <w:szCs w:val="28"/>
          <w:lang w:val="kk-KZ"/>
        </w:rPr>
        <w:t>(C, O, Nb, Ca, La, Co және Ni)</w:t>
      </w:r>
      <w:r w:rsidR="00285FF4" w:rsidRPr="002A21F1">
        <w:rPr>
          <w:rFonts w:ascii="Times New Roman" w:hAnsi="Times New Roman"/>
          <w:sz w:val="28"/>
          <w:szCs w:val="28"/>
          <w:lang w:val="kk-KZ"/>
        </w:rPr>
        <w:t xml:space="preserve"> [130, б. 160]</w:t>
      </w:r>
      <w:r w:rsidR="007628E4" w:rsidRPr="002A21F1">
        <w:rPr>
          <w:rFonts w:ascii="Times New Roman" w:hAnsi="Times New Roman"/>
          <w:sz w:val="28"/>
          <w:szCs w:val="28"/>
          <w:lang w:val="kk-KZ"/>
        </w:rPr>
        <w:t>.</w:t>
      </w:r>
    </w:p>
    <w:p w14:paraId="7892013C" w14:textId="77777777" w:rsidR="002A21F1" w:rsidRDefault="002A21F1" w:rsidP="002A21F1">
      <w:pPr>
        <w:pStyle w:val="ab"/>
        <w:jc w:val="both"/>
        <w:rPr>
          <w:rFonts w:ascii="Times New Roman" w:hAnsi="Times New Roman"/>
          <w:sz w:val="28"/>
          <w:szCs w:val="28"/>
          <w:lang w:val="kk-KZ"/>
        </w:rPr>
      </w:pPr>
    </w:p>
    <w:p w14:paraId="177D2D78" w14:textId="65C1C2EF" w:rsidR="002A21F1" w:rsidRDefault="002A21F1" w:rsidP="002A21F1">
      <w:pPr>
        <w:pStyle w:val="ab"/>
        <w:jc w:val="both"/>
        <w:rPr>
          <w:rFonts w:ascii="Times New Roman" w:hAnsi="Times New Roman"/>
          <w:sz w:val="28"/>
          <w:szCs w:val="28"/>
          <w:lang w:val="kk-KZ"/>
        </w:rPr>
      </w:pPr>
      <w:r w:rsidRPr="002A21F1">
        <w:rPr>
          <w:rFonts w:ascii="Times New Roman" w:hAnsi="Times New Roman"/>
          <w:sz w:val="28"/>
          <w:szCs w:val="28"/>
          <w:lang w:val="kk-KZ"/>
        </w:rPr>
        <w:t xml:space="preserve">ЭДС-карталау нәтижелері ультрадыбыстық диспергирлеу әдісімен синтезделген </w:t>
      </w:r>
      <w:r w:rsidR="0030632F" w:rsidRPr="002A21F1">
        <w:rPr>
          <w:rFonts w:ascii="Times New Roman" w:hAnsi="Times New Roman"/>
          <w:sz w:val="28"/>
          <w:szCs w:val="28"/>
          <w:lang w:val="kk-KZ"/>
        </w:rPr>
        <w:t>La</w:t>
      </w:r>
      <w:r w:rsidR="0030632F" w:rsidRPr="002A21F1">
        <w:rPr>
          <w:rFonts w:ascii="Times New Roman" w:hAnsi="Times New Roman"/>
          <w:sz w:val="28"/>
          <w:szCs w:val="28"/>
          <w:vertAlign w:val="subscript"/>
          <w:lang w:val="kk-KZ"/>
        </w:rPr>
        <w:t>0.99</w:t>
      </w:r>
      <w:r w:rsidR="0030632F" w:rsidRPr="002A21F1">
        <w:rPr>
          <w:rFonts w:ascii="Times New Roman" w:hAnsi="Times New Roman"/>
          <w:sz w:val="28"/>
          <w:szCs w:val="28"/>
          <w:lang w:val="kk-KZ"/>
        </w:rPr>
        <w:t>Ca</w:t>
      </w:r>
      <w:r w:rsidR="0030632F" w:rsidRPr="002A21F1">
        <w:rPr>
          <w:rFonts w:ascii="Times New Roman" w:hAnsi="Times New Roman"/>
          <w:sz w:val="28"/>
          <w:szCs w:val="28"/>
          <w:vertAlign w:val="subscript"/>
          <w:lang w:val="kk-KZ"/>
        </w:rPr>
        <w:t>0.01</w:t>
      </w:r>
      <w:r w:rsidR="0030632F" w:rsidRPr="002A21F1">
        <w:rPr>
          <w:rFonts w:ascii="Times New Roman" w:hAnsi="Times New Roman"/>
          <w:sz w:val="28"/>
          <w:szCs w:val="28"/>
          <w:lang w:val="kk-KZ"/>
        </w:rPr>
        <w:t>NbO</w:t>
      </w:r>
      <w:r w:rsidR="0030632F" w:rsidRPr="002A21F1">
        <w:rPr>
          <w:rFonts w:ascii="Times New Roman" w:hAnsi="Times New Roman"/>
          <w:sz w:val="28"/>
          <w:szCs w:val="28"/>
          <w:vertAlign w:val="subscript"/>
          <w:lang w:val="kk-KZ"/>
        </w:rPr>
        <w:t>4</w:t>
      </w:r>
      <w:r w:rsidR="0030632F" w:rsidRPr="002A21F1">
        <w:rPr>
          <w:rFonts w:ascii="Times New Roman" w:hAnsi="Times New Roman"/>
          <w:sz w:val="28"/>
          <w:szCs w:val="28"/>
          <w:lang w:val="kk-KZ"/>
        </w:rPr>
        <w:t>:NiCoO</w:t>
      </w:r>
      <w:r w:rsidR="0030632F" w:rsidRPr="002A21F1">
        <w:rPr>
          <w:rFonts w:ascii="Times New Roman" w:hAnsi="Times New Roman"/>
          <w:sz w:val="28"/>
          <w:szCs w:val="28"/>
          <w:vertAlign w:val="subscript"/>
          <w:lang w:val="kk-KZ"/>
        </w:rPr>
        <w:t>x</w:t>
      </w:r>
      <w:r w:rsidRPr="002A21F1">
        <w:rPr>
          <w:rFonts w:ascii="Times New Roman" w:hAnsi="Times New Roman"/>
          <w:sz w:val="28"/>
          <w:szCs w:val="28"/>
          <w:lang w:val="kk-KZ"/>
        </w:rPr>
        <w:t xml:space="preserve"> композитінің құрылымында негізгі элементтердің (La, </w:t>
      </w:r>
      <w:r w:rsidRPr="002A21F1">
        <w:rPr>
          <w:rFonts w:ascii="Times New Roman" w:hAnsi="Times New Roman"/>
          <w:sz w:val="28"/>
          <w:szCs w:val="28"/>
          <w:lang w:val="kk-KZ"/>
        </w:rPr>
        <w:lastRenderedPageBreak/>
        <w:t>Nb, Ca, Ni, Co, O) біркелкі таралғанын растайды. Сонымен қатар, Fe және Al қоспаларын</w:t>
      </w:r>
      <w:r w:rsidR="00CE03DC">
        <w:rPr>
          <w:rFonts w:ascii="Times New Roman" w:hAnsi="Times New Roman"/>
          <w:sz w:val="28"/>
          <w:szCs w:val="28"/>
          <w:lang w:val="kk-KZ"/>
        </w:rPr>
        <w:t>а бай жекелеген микроаймақтар</w:t>
      </w:r>
      <w:r w:rsidRPr="002A21F1">
        <w:rPr>
          <w:rFonts w:ascii="Times New Roman" w:hAnsi="Times New Roman"/>
          <w:sz w:val="28"/>
          <w:szCs w:val="28"/>
          <w:lang w:val="kk-KZ"/>
        </w:rPr>
        <w:t xml:space="preserve"> бар. </w:t>
      </w:r>
      <w:r w:rsidR="00CE03DC" w:rsidRPr="00CE03DC">
        <w:rPr>
          <w:rFonts w:ascii="Times New Roman" w:hAnsi="Times New Roman"/>
          <w:sz w:val="28"/>
          <w:szCs w:val="28"/>
          <w:lang w:val="kk-KZ"/>
        </w:rPr>
        <w:t>Fe және Al қоспаларына</w:t>
      </w:r>
      <w:r w:rsidR="00CE03DC">
        <w:rPr>
          <w:rFonts w:ascii="Times New Roman" w:hAnsi="Times New Roman"/>
          <w:sz w:val="28"/>
          <w:szCs w:val="28"/>
          <w:lang w:val="kk-KZ"/>
        </w:rPr>
        <w:t>н тұратын</w:t>
      </w:r>
      <w:r w:rsidR="00CE03DC" w:rsidRPr="00CE03DC">
        <w:rPr>
          <w:rFonts w:ascii="Times New Roman" w:hAnsi="Times New Roman"/>
          <w:sz w:val="28"/>
          <w:szCs w:val="28"/>
          <w:lang w:val="kk-KZ"/>
        </w:rPr>
        <w:t xml:space="preserve"> </w:t>
      </w:r>
      <w:r w:rsidR="00CE03DC">
        <w:rPr>
          <w:rFonts w:ascii="Times New Roman" w:hAnsi="Times New Roman"/>
          <w:sz w:val="28"/>
          <w:szCs w:val="28"/>
          <w:lang w:val="kk-KZ"/>
        </w:rPr>
        <w:t>микроаймақтардың пайда болуы</w:t>
      </w:r>
      <w:r w:rsidRPr="002A21F1">
        <w:rPr>
          <w:rFonts w:ascii="Times New Roman" w:hAnsi="Times New Roman"/>
          <w:sz w:val="28"/>
          <w:szCs w:val="28"/>
          <w:lang w:val="kk-KZ"/>
        </w:rPr>
        <w:t xml:space="preserve"> синтездің технологиялық ерекшеліктерімен, үлгіні механикалық өңдеу барысында енгізілген қоспалармен немесе шлифті дайындау кезінде орын алған екінші реттік ластану</w:t>
      </w:r>
      <w:r w:rsidR="00CE03DC">
        <w:rPr>
          <w:rFonts w:ascii="Times New Roman" w:hAnsi="Times New Roman"/>
          <w:sz w:val="28"/>
          <w:szCs w:val="28"/>
          <w:lang w:val="kk-KZ"/>
        </w:rPr>
        <w:t>ын тудыруы</w:t>
      </w:r>
      <w:r w:rsidRPr="002A21F1">
        <w:rPr>
          <w:rFonts w:ascii="Times New Roman" w:hAnsi="Times New Roman"/>
          <w:sz w:val="28"/>
          <w:szCs w:val="28"/>
          <w:lang w:val="kk-KZ"/>
        </w:rPr>
        <w:t xml:space="preserve"> мүмкін.</w:t>
      </w:r>
    </w:p>
    <w:p w14:paraId="5F14E811" w14:textId="6EF143BB" w:rsidR="000B3924" w:rsidRPr="0030632F" w:rsidRDefault="007628E4" w:rsidP="0030632F">
      <w:pPr>
        <w:pStyle w:val="ab"/>
        <w:ind w:firstLine="708"/>
        <w:jc w:val="both"/>
        <w:rPr>
          <w:rFonts w:ascii="Times New Roman" w:hAnsi="Times New Roman"/>
          <w:sz w:val="28"/>
          <w:szCs w:val="28"/>
          <w:lang w:val="kk-KZ"/>
        </w:rPr>
      </w:pPr>
      <w:r w:rsidRPr="002A21F1">
        <w:rPr>
          <w:rFonts w:ascii="Times New Roman" w:hAnsi="Times New Roman"/>
          <w:sz w:val="28"/>
          <w:szCs w:val="28"/>
          <w:lang w:val="kk-KZ"/>
        </w:rPr>
        <w:t>Ультра</w:t>
      </w:r>
      <w:r w:rsidR="000B3924" w:rsidRPr="002A21F1">
        <w:rPr>
          <w:rFonts w:ascii="Times New Roman" w:hAnsi="Times New Roman"/>
          <w:sz w:val="28"/>
          <w:szCs w:val="28"/>
          <w:lang w:val="kk-KZ"/>
        </w:rPr>
        <w:t>дыбыстық диспергилеу</w:t>
      </w:r>
      <w:r w:rsidR="0030632F">
        <w:rPr>
          <w:rFonts w:ascii="Times New Roman" w:hAnsi="Times New Roman"/>
          <w:sz w:val="28"/>
          <w:szCs w:val="28"/>
          <w:lang w:val="kk-KZ"/>
        </w:rPr>
        <w:t xml:space="preserve"> әдісімен</w:t>
      </w:r>
      <w:r w:rsidR="000B3924" w:rsidRPr="002A21F1">
        <w:rPr>
          <w:rFonts w:ascii="Times New Roman" w:hAnsi="Times New Roman"/>
          <w:sz w:val="28"/>
          <w:szCs w:val="28"/>
          <w:lang w:val="kk-KZ"/>
        </w:rPr>
        <w:t xml:space="preserve"> </w:t>
      </w:r>
      <w:r w:rsidRPr="002A21F1">
        <w:rPr>
          <w:rFonts w:ascii="Times New Roman" w:hAnsi="Times New Roman"/>
          <w:sz w:val="28"/>
          <w:szCs w:val="28"/>
          <w:lang w:val="kk-KZ"/>
        </w:rPr>
        <w:t xml:space="preserve">металл оксидтерін енгізу </w:t>
      </w:r>
      <w:r w:rsidR="0030632F">
        <w:rPr>
          <w:rFonts w:ascii="Times New Roman" w:hAnsi="Times New Roman"/>
          <w:sz w:val="28"/>
          <w:szCs w:val="28"/>
          <w:lang w:val="kk-KZ"/>
        </w:rPr>
        <w:t>арқылы</w:t>
      </w:r>
      <w:r w:rsidRPr="002A21F1">
        <w:rPr>
          <w:rFonts w:ascii="Times New Roman" w:hAnsi="Times New Roman"/>
          <w:sz w:val="28"/>
          <w:szCs w:val="28"/>
          <w:lang w:val="kk-KZ"/>
        </w:rPr>
        <w:t xml:space="preserve"> алынғ</w:t>
      </w:r>
      <w:r w:rsidR="00D532B0" w:rsidRPr="002A21F1">
        <w:rPr>
          <w:rFonts w:ascii="Times New Roman" w:hAnsi="Times New Roman"/>
          <w:sz w:val="28"/>
          <w:szCs w:val="28"/>
          <w:lang w:val="kk-KZ"/>
        </w:rPr>
        <w:t xml:space="preserve">ан </w:t>
      </w:r>
      <w:r w:rsidR="00A954C4" w:rsidRPr="002A21F1">
        <w:rPr>
          <w:rFonts w:ascii="Times New Roman" w:hAnsi="Times New Roman"/>
          <w:sz w:val="28"/>
          <w:szCs w:val="28"/>
          <w:lang w:val="kk-KZ"/>
        </w:rPr>
        <w:t>La</w:t>
      </w:r>
      <w:r w:rsidR="00A954C4" w:rsidRPr="0030632F">
        <w:rPr>
          <w:rFonts w:ascii="Times New Roman" w:hAnsi="Times New Roman"/>
          <w:sz w:val="28"/>
          <w:szCs w:val="28"/>
          <w:vertAlign w:val="subscript"/>
          <w:lang w:val="kk-KZ"/>
        </w:rPr>
        <w:t>0.99</w:t>
      </w:r>
      <w:r w:rsidR="00A954C4" w:rsidRPr="002A21F1">
        <w:rPr>
          <w:rFonts w:ascii="Times New Roman" w:hAnsi="Times New Roman"/>
          <w:sz w:val="28"/>
          <w:szCs w:val="28"/>
          <w:lang w:val="kk-KZ"/>
        </w:rPr>
        <w:t>Ca</w:t>
      </w:r>
      <w:r w:rsidR="00A954C4" w:rsidRPr="0030632F">
        <w:rPr>
          <w:rFonts w:ascii="Times New Roman" w:hAnsi="Times New Roman"/>
          <w:sz w:val="28"/>
          <w:szCs w:val="28"/>
          <w:vertAlign w:val="subscript"/>
          <w:lang w:val="kk-KZ"/>
        </w:rPr>
        <w:t>0.01</w:t>
      </w:r>
      <w:r w:rsidR="00A954C4" w:rsidRPr="002A21F1">
        <w:rPr>
          <w:rFonts w:ascii="Times New Roman" w:hAnsi="Times New Roman"/>
          <w:sz w:val="28"/>
          <w:szCs w:val="28"/>
          <w:lang w:val="kk-KZ"/>
        </w:rPr>
        <w:t>NbO</w:t>
      </w:r>
      <w:r w:rsidR="00A954C4" w:rsidRPr="0030632F">
        <w:rPr>
          <w:rFonts w:ascii="Times New Roman" w:hAnsi="Times New Roman"/>
          <w:sz w:val="28"/>
          <w:szCs w:val="28"/>
          <w:vertAlign w:val="subscript"/>
          <w:lang w:val="kk-KZ"/>
        </w:rPr>
        <w:t>4</w:t>
      </w:r>
      <w:r w:rsidR="00D532B0" w:rsidRPr="002A21F1">
        <w:rPr>
          <w:rFonts w:ascii="Times New Roman" w:hAnsi="Times New Roman"/>
          <w:sz w:val="28"/>
          <w:szCs w:val="28"/>
          <w:lang w:val="kk-KZ"/>
        </w:rPr>
        <w:t>:NiCuO</w:t>
      </w:r>
      <w:r w:rsidR="0030632F">
        <w:rPr>
          <w:rFonts w:ascii="Times New Roman" w:hAnsi="Times New Roman"/>
          <w:sz w:val="28"/>
          <w:szCs w:val="28"/>
          <w:vertAlign w:val="subscript"/>
          <w:lang w:val="kk-KZ"/>
        </w:rPr>
        <w:t>х</w:t>
      </w:r>
      <w:r w:rsidRPr="002A21F1">
        <w:rPr>
          <w:rFonts w:ascii="Times New Roman" w:hAnsi="Times New Roman"/>
          <w:sz w:val="28"/>
          <w:szCs w:val="28"/>
          <w:lang w:val="kk-KZ"/>
        </w:rPr>
        <w:t xml:space="preserve">, </w:t>
      </w:r>
      <w:r w:rsidR="0030632F" w:rsidRPr="002A21F1">
        <w:rPr>
          <w:rFonts w:ascii="Times New Roman" w:hAnsi="Times New Roman"/>
          <w:sz w:val="28"/>
          <w:szCs w:val="28"/>
          <w:lang w:val="kk-KZ"/>
        </w:rPr>
        <w:t>La</w:t>
      </w:r>
      <w:r w:rsidR="0030632F" w:rsidRPr="0030632F">
        <w:rPr>
          <w:rFonts w:ascii="Times New Roman" w:hAnsi="Times New Roman"/>
          <w:sz w:val="28"/>
          <w:szCs w:val="28"/>
          <w:vertAlign w:val="subscript"/>
          <w:lang w:val="kk-KZ"/>
        </w:rPr>
        <w:t>0.99</w:t>
      </w:r>
      <w:r w:rsidR="0030632F" w:rsidRPr="002A21F1">
        <w:rPr>
          <w:rFonts w:ascii="Times New Roman" w:hAnsi="Times New Roman"/>
          <w:sz w:val="28"/>
          <w:szCs w:val="28"/>
          <w:lang w:val="kk-KZ"/>
        </w:rPr>
        <w:t>Ca</w:t>
      </w:r>
      <w:r w:rsidR="0030632F" w:rsidRPr="0030632F">
        <w:rPr>
          <w:rFonts w:ascii="Times New Roman" w:hAnsi="Times New Roman"/>
          <w:sz w:val="28"/>
          <w:szCs w:val="28"/>
          <w:vertAlign w:val="subscript"/>
          <w:lang w:val="kk-KZ"/>
        </w:rPr>
        <w:t>0.01</w:t>
      </w:r>
      <w:r w:rsidR="0030632F" w:rsidRPr="002A21F1">
        <w:rPr>
          <w:rFonts w:ascii="Times New Roman" w:hAnsi="Times New Roman"/>
          <w:sz w:val="28"/>
          <w:szCs w:val="28"/>
          <w:lang w:val="kk-KZ"/>
        </w:rPr>
        <w:t>NbO</w:t>
      </w:r>
      <w:r w:rsidR="0030632F" w:rsidRPr="0030632F">
        <w:rPr>
          <w:rFonts w:ascii="Times New Roman" w:hAnsi="Times New Roman"/>
          <w:sz w:val="28"/>
          <w:szCs w:val="28"/>
          <w:vertAlign w:val="subscript"/>
          <w:lang w:val="kk-KZ"/>
        </w:rPr>
        <w:t>4</w:t>
      </w:r>
      <w:r w:rsidRPr="002A21F1">
        <w:rPr>
          <w:rFonts w:ascii="Times New Roman" w:hAnsi="Times New Roman"/>
          <w:sz w:val="28"/>
          <w:szCs w:val="28"/>
          <w:lang w:val="kk-KZ"/>
        </w:rPr>
        <w:t xml:space="preserve">:CoCuOₓ және </w:t>
      </w:r>
      <w:r w:rsidR="0030632F" w:rsidRPr="002A21F1">
        <w:rPr>
          <w:rFonts w:ascii="Times New Roman" w:hAnsi="Times New Roman"/>
          <w:sz w:val="28"/>
          <w:szCs w:val="28"/>
          <w:lang w:val="kk-KZ"/>
        </w:rPr>
        <w:t>La</w:t>
      </w:r>
      <w:r w:rsidR="0030632F" w:rsidRPr="0030632F">
        <w:rPr>
          <w:rFonts w:ascii="Times New Roman" w:hAnsi="Times New Roman"/>
          <w:sz w:val="28"/>
          <w:szCs w:val="28"/>
          <w:vertAlign w:val="subscript"/>
          <w:lang w:val="kk-KZ"/>
        </w:rPr>
        <w:t>0.99</w:t>
      </w:r>
      <w:r w:rsidR="0030632F" w:rsidRPr="002A21F1">
        <w:rPr>
          <w:rFonts w:ascii="Times New Roman" w:hAnsi="Times New Roman"/>
          <w:sz w:val="28"/>
          <w:szCs w:val="28"/>
          <w:lang w:val="kk-KZ"/>
        </w:rPr>
        <w:t>Ca</w:t>
      </w:r>
      <w:r w:rsidR="0030632F" w:rsidRPr="0030632F">
        <w:rPr>
          <w:rFonts w:ascii="Times New Roman" w:hAnsi="Times New Roman"/>
          <w:sz w:val="28"/>
          <w:szCs w:val="28"/>
          <w:vertAlign w:val="subscript"/>
          <w:lang w:val="kk-KZ"/>
        </w:rPr>
        <w:t>0.01</w:t>
      </w:r>
      <w:r w:rsidR="0030632F" w:rsidRPr="002A21F1">
        <w:rPr>
          <w:rFonts w:ascii="Times New Roman" w:hAnsi="Times New Roman"/>
          <w:sz w:val="28"/>
          <w:szCs w:val="28"/>
          <w:lang w:val="kk-KZ"/>
        </w:rPr>
        <w:t>NbO</w:t>
      </w:r>
      <w:r w:rsidR="0030632F" w:rsidRPr="0030632F">
        <w:rPr>
          <w:rFonts w:ascii="Times New Roman" w:hAnsi="Times New Roman"/>
          <w:sz w:val="28"/>
          <w:szCs w:val="28"/>
          <w:vertAlign w:val="subscript"/>
          <w:lang w:val="kk-KZ"/>
        </w:rPr>
        <w:t>4</w:t>
      </w:r>
      <w:r w:rsidRPr="002A21F1">
        <w:rPr>
          <w:rFonts w:ascii="Times New Roman" w:hAnsi="Times New Roman"/>
          <w:sz w:val="28"/>
          <w:szCs w:val="28"/>
          <w:lang w:val="kk-KZ"/>
        </w:rPr>
        <w:t xml:space="preserve">:NiCoOₓ композиттері үшін негізгі кристалдық фаза лантан ниобатының моноклинді құрылымына сәйкес келеді. </w:t>
      </w:r>
      <w:r w:rsidRPr="0030632F">
        <w:rPr>
          <w:rFonts w:ascii="Times New Roman" w:hAnsi="Times New Roman"/>
          <w:sz w:val="28"/>
          <w:szCs w:val="28"/>
          <w:lang w:val="kk-KZ"/>
        </w:rPr>
        <w:t>Сонымен қатар, үлгілердің рентгенограммалары</w:t>
      </w:r>
      <w:r w:rsidR="00CE03DC">
        <w:rPr>
          <w:rFonts w:ascii="Times New Roman" w:hAnsi="Times New Roman"/>
          <w:sz w:val="28"/>
          <w:szCs w:val="28"/>
          <w:lang w:val="kk-KZ"/>
        </w:rPr>
        <w:t>нда ауыспалы металл оксидтеріне қатысты</w:t>
      </w:r>
      <w:r w:rsidRPr="0030632F">
        <w:rPr>
          <w:rFonts w:ascii="Times New Roman" w:hAnsi="Times New Roman"/>
          <w:sz w:val="28"/>
          <w:szCs w:val="28"/>
          <w:lang w:val="kk-KZ"/>
        </w:rPr>
        <w:t xml:space="preserve"> (NiO, CuO, Co</w:t>
      </w:r>
      <w:r w:rsidR="00A954C4" w:rsidRPr="0030632F">
        <w:rPr>
          <w:rFonts w:ascii="Times New Roman" w:hAnsi="Times New Roman"/>
          <w:sz w:val="28"/>
          <w:szCs w:val="28"/>
          <w:vertAlign w:val="subscript"/>
          <w:lang w:val="kk-KZ"/>
        </w:rPr>
        <w:t>3</w:t>
      </w:r>
      <w:r w:rsidRPr="0030632F">
        <w:rPr>
          <w:rFonts w:ascii="Times New Roman" w:hAnsi="Times New Roman"/>
          <w:sz w:val="28"/>
          <w:szCs w:val="28"/>
          <w:lang w:val="kk-KZ"/>
        </w:rPr>
        <w:t>O</w:t>
      </w:r>
      <w:r w:rsidR="00A954C4" w:rsidRPr="0030632F">
        <w:rPr>
          <w:rFonts w:ascii="Times New Roman" w:hAnsi="Times New Roman"/>
          <w:sz w:val="28"/>
          <w:szCs w:val="28"/>
          <w:vertAlign w:val="subscript"/>
          <w:lang w:val="kk-KZ"/>
        </w:rPr>
        <w:t>4</w:t>
      </w:r>
      <w:r w:rsidRPr="0030632F">
        <w:rPr>
          <w:rFonts w:ascii="Times New Roman" w:hAnsi="Times New Roman"/>
          <w:sz w:val="28"/>
          <w:szCs w:val="28"/>
          <w:lang w:val="kk-KZ"/>
        </w:rPr>
        <w:t xml:space="preserve"> және т.б.) </w:t>
      </w:r>
      <w:r w:rsidR="0030632F" w:rsidRPr="0030632F">
        <w:rPr>
          <w:rFonts w:ascii="Times New Roman" w:hAnsi="Times New Roman"/>
          <w:sz w:val="28"/>
          <w:szCs w:val="28"/>
          <w:lang w:val="kk-KZ"/>
        </w:rPr>
        <w:t>екінші фазалар</w:t>
      </w:r>
      <w:r w:rsidR="00CE03DC">
        <w:rPr>
          <w:rFonts w:ascii="Times New Roman" w:hAnsi="Times New Roman"/>
          <w:sz w:val="28"/>
          <w:szCs w:val="28"/>
          <w:lang w:val="kk-KZ"/>
        </w:rPr>
        <w:t>д</w:t>
      </w:r>
      <w:r w:rsidR="0030632F" w:rsidRPr="0030632F">
        <w:rPr>
          <w:rFonts w:ascii="Times New Roman" w:hAnsi="Times New Roman"/>
          <w:sz w:val="28"/>
          <w:szCs w:val="28"/>
          <w:lang w:val="kk-KZ"/>
        </w:rPr>
        <w:t>ың</w:t>
      </w:r>
      <w:r w:rsidRPr="0030632F">
        <w:rPr>
          <w:rFonts w:ascii="Times New Roman" w:hAnsi="Times New Roman"/>
          <w:sz w:val="28"/>
          <w:szCs w:val="28"/>
          <w:lang w:val="kk-KZ"/>
        </w:rPr>
        <w:t xml:space="preserve"> рефлекстер</w:t>
      </w:r>
      <w:r w:rsidR="0030632F">
        <w:rPr>
          <w:rFonts w:ascii="Times New Roman" w:hAnsi="Times New Roman"/>
          <w:sz w:val="28"/>
          <w:szCs w:val="28"/>
          <w:lang w:val="kk-KZ"/>
        </w:rPr>
        <w:t xml:space="preserve">і </w:t>
      </w:r>
      <w:r w:rsidR="00CE03DC">
        <w:rPr>
          <w:rFonts w:ascii="Times New Roman" w:hAnsi="Times New Roman"/>
          <w:sz w:val="28"/>
          <w:szCs w:val="28"/>
          <w:lang w:val="kk-KZ"/>
        </w:rPr>
        <w:t>анықталды</w:t>
      </w:r>
      <w:r w:rsidRPr="0030632F">
        <w:rPr>
          <w:rFonts w:ascii="Times New Roman" w:hAnsi="Times New Roman"/>
          <w:sz w:val="28"/>
          <w:szCs w:val="28"/>
          <w:lang w:val="kk-KZ"/>
        </w:rPr>
        <w:t xml:space="preserve">. </w:t>
      </w:r>
    </w:p>
    <w:p w14:paraId="611FAA8C" w14:textId="083F2B79" w:rsidR="007628E4" w:rsidRPr="00705C04" w:rsidRDefault="0030632F" w:rsidP="0030632F">
      <w:pPr>
        <w:pStyle w:val="ab"/>
        <w:ind w:firstLine="708"/>
        <w:jc w:val="both"/>
        <w:rPr>
          <w:rFonts w:ascii="Times New Roman" w:hAnsi="Times New Roman"/>
          <w:sz w:val="28"/>
          <w:szCs w:val="28"/>
          <w:lang w:val="kk-KZ"/>
        </w:rPr>
      </w:pPr>
      <w:r>
        <w:rPr>
          <w:rFonts w:ascii="Times New Roman" w:hAnsi="Times New Roman"/>
          <w:sz w:val="28"/>
          <w:szCs w:val="28"/>
          <w:lang w:val="kk-KZ"/>
        </w:rPr>
        <w:t xml:space="preserve">Сонымен қатар, </w:t>
      </w:r>
      <w:r w:rsidR="007628E4" w:rsidRPr="0030632F">
        <w:rPr>
          <w:rFonts w:ascii="Times New Roman" w:hAnsi="Times New Roman"/>
          <w:sz w:val="28"/>
          <w:szCs w:val="28"/>
          <w:lang w:val="kk-KZ"/>
        </w:rPr>
        <w:t xml:space="preserve">аталған композиттер бір сатылы режимде, ағынды қондырғыда </w:t>
      </w:r>
      <w:r w:rsidR="000B3924" w:rsidRPr="0030632F">
        <w:rPr>
          <w:rFonts w:ascii="Times New Roman" w:hAnsi="Times New Roman"/>
          <w:sz w:val="28"/>
          <w:szCs w:val="28"/>
          <w:lang w:val="kk-KZ"/>
        </w:rPr>
        <w:t>жоғары</w:t>
      </w:r>
      <w:r w:rsidR="007628E4" w:rsidRPr="0030632F">
        <w:rPr>
          <w:rFonts w:ascii="Times New Roman" w:hAnsi="Times New Roman"/>
          <w:sz w:val="28"/>
          <w:szCs w:val="28"/>
          <w:lang w:val="kk-KZ"/>
        </w:rPr>
        <w:t xml:space="preserve"> критикалық синтез әдісімен алынды. </w:t>
      </w:r>
      <w:r w:rsidR="00CE03DC">
        <w:rPr>
          <w:rFonts w:ascii="Times New Roman" w:hAnsi="Times New Roman"/>
          <w:sz w:val="28"/>
          <w:szCs w:val="28"/>
          <w:lang w:val="kk-KZ"/>
        </w:rPr>
        <w:t>Композиттер</w:t>
      </w:r>
      <w:r w:rsidR="007628E4" w:rsidRPr="0030632F">
        <w:rPr>
          <w:rFonts w:ascii="Times New Roman" w:hAnsi="Times New Roman"/>
          <w:sz w:val="28"/>
          <w:szCs w:val="28"/>
          <w:lang w:val="kk-KZ"/>
        </w:rPr>
        <w:t xml:space="preserve"> </w:t>
      </w:r>
      <w:r w:rsidR="00903E6A">
        <w:rPr>
          <w:rFonts w:ascii="Times New Roman" w:hAnsi="Times New Roman"/>
          <w:sz w:val="28"/>
          <w:szCs w:val="28"/>
          <w:lang w:val="kk-KZ"/>
        </w:rPr>
        <w:t>зерттеуден өткен</w:t>
      </w:r>
      <w:r w:rsidR="007628E4" w:rsidRPr="0030632F">
        <w:rPr>
          <w:rFonts w:ascii="Times New Roman" w:hAnsi="Times New Roman"/>
          <w:sz w:val="28"/>
          <w:szCs w:val="28"/>
          <w:lang w:val="kk-KZ"/>
        </w:rPr>
        <w:t xml:space="preserve"> </w:t>
      </w:r>
      <w:r>
        <w:rPr>
          <w:rFonts w:ascii="Times New Roman" w:hAnsi="Times New Roman"/>
          <w:sz w:val="28"/>
          <w:szCs w:val="28"/>
          <w:lang w:val="kk-KZ"/>
        </w:rPr>
        <w:t>Ni–Cu, Co–Cu, Ni–Co, Ni–Cu–Ag қ</w:t>
      </w:r>
      <w:r w:rsidR="00A954C4" w:rsidRPr="0030632F">
        <w:rPr>
          <w:rFonts w:ascii="Times New Roman" w:hAnsi="Times New Roman"/>
          <w:sz w:val="28"/>
          <w:szCs w:val="28"/>
          <w:lang w:val="kk-KZ"/>
        </w:rPr>
        <w:t>ұймаларын</w:t>
      </w:r>
      <w:r w:rsidR="007628E4" w:rsidRPr="0030632F">
        <w:rPr>
          <w:rFonts w:ascii="Times New Roman" w:hAnsi="Times New Roman"/>
          <w:sz w:val="28"/>
          <w:szCs w:val="28"/>
          <w:lang w:val="kk-KZ"/>
        </w:rPr>
        <w:t xml:space="preserve"> алу </w:t>
      </w:r>
      <w:r>
        <w:rPr>
          <w:rFonts w:ascii="Times New Roman" w:hAnsi="Times New Roman"/>
          <w:sz w:val="28"/>
          <w:szCs w:val="28"/>
          <w:lang w:val="kk-KZ"/>
        </w:rPr>
        <w:t>әдістеріне</w:t>
      </w:r>
      <w:r w:rsidR="007628E4" w:rsidRPr="0030632F">
        <w:rPr>
          <w:rFonts w:ascii="Times New Roman" w:hAnsi="Times New Roman"/>
          <w:sz w:val="28"/>
          <w:szCs w:val="28"/>
          <w:lang w:val="kk-KZ"/>
        </w:rPr>
        <w:t xml:space="preserve"> ұқсас</w:t>
      </w:r>
      <w:r>
        <w:rPr>
          <w:rFonts w:ascii="Times New Roman" w:hAnsi="Times New Roman"/>
          <w:sz w:val="28"/>
          <w:szCs w:val="28"/>
          <w:lang w:val="kk-KZ"/>
        </w:rPr>
        <w:t xml:space="preserve"> тәсілмен синтезделді</w:t>
      </w:r>
      <w:r w:rsidR="00A954C4" w:rsidRPr="0030632F">
        <w:rPr>
          <w:rFonts w:ascii="Times New Roman" w:hAnsi="Times New Roman"/>
          <w:sz w:val="28"/>
          <w:szCs w:val="28"/>
          <w:lang w:val="kk-KZ"/>
        </w:rPr>
        <w:t>.</w:t>
      </w:r>
      <w:r w:rsidR="00705C04" w:rsidRPr="00705C04">
        <w:rPr>
          <w:lang w:val="kk-KZ"/>
        </w:rPr>
        <w:t xml:space="preserve"> </w:t>
      </w:r>
      <w:r w:rsidR="00705C04" w:rsidRPr="00705C04">
        <w:rPr>
          <w:rFonts w:ascii="Times New Roman" w:hAnsi="Times New Roman"/>
          <w:sz w:val="28"/>
          <w:szCs w:val="28"/>
          <w:lang w:val="kk-KZ"/>
        </w:rPr>
        <w:t>Сольвотелмалды әдіс</w:t>
      </w:r>
      <w:r w:rsidR="00705C04">
        <w:rPr>
          <w:lang w:val="kk-KZ"/>
        </w:rPr>
        <w:t xml:space="preserve"> </w:t>
      </w:r>
      <w:r w:rsidR="00705C04" w:rsidRPr="00705C04">
        <w:rPr>
          <w:rFonts w:ascii="Times New Roman" w:hAnsi="Times New Roman"/>
          <w:sz w:val="28"/>
          <w:szCs w:val="28"/>
          <w:lang w:val="kk-KZ"/>
        </w:rPr>
        <w:t xml:space="preserve">белсенді металл оксиді фазаларының оксидтік матрицаға </w:t>
      </w:r>
      <w:r w:rsidR="00705C04" w:rsidRPr="00705C04">
        <w:rPr>
          <w:rStyle w:val="a7"/>
          <w:rFonts w:ascii="Times New Roman" w:hAnsi="Times New Roman"/>
          <w:b w:val="0"/>
          <w:sz w:val="28"/>
          <w:szCs w:val="28"/>
          <w:lang w:val="kk-KZ"/>
        </w:rPr>
        <w:t>бақыланатын, біркелкі және терең енгізілуін</w:t>
      </w:r>
      <w:r w:rsidR="00705C04">
        <w:rPr>
          <w:rFonts w:ascii="Times New Roman" w:hAnsi="Times New Roman"/>
          <w:sz w:val="28"/>
          <w:szCs w:val="28"/>
          <w:lang w:val="kk-KZ"/>
        </w:rPr>
        <w:t xml:space="preserve"> қамтамасыз етеді</w:t>
      </w:r>
      <w:r w:rsidR="00705C04" w:rsidRPr="00705C04">
        <w:rPr>
          <w:rFonts w:ascii="Times New Roman" w:hAnsi="Times New Roman"/>
          <w:sz w:val="28"/>
          <w:szCs w:val="28"/>
          <w:lang w:val="kk-KZ"/>
        </w:rPr>
        <w:t>.</w:t>
      </w:r>
      <w:r w:rsidR="00A954C4" w:rsidRPr="0030632F">
        <w:rPr>
          <w:rFonts w:ascii="Times New Roman" w:hAnsi="Times New Roman"/>
          <w:sz w:val="28"/>
          <w:szCs w:val="28"/>
          <w:lang w:val="kk-KZ"/>
        </w:rPr>
        <w:t xml:space="preserve"> </w:t>
      </w:r>
      <w:r w:rsidR="007628E4" w:rsidRPr="00705C04">
        <w:rPr>
          <w:rFonts w:ascii="Times New Roman" w:hAnsi="Times New Roman"/>
          <w:sz w:val="28"/>
          <w:szCs w:val="28"/>
          <w:lang w:val="kk-KZ"/>
        </w:rPr>
        <w:t xml:space="preserve">РФТ деректеріне сәйкес, </w:t>
      </w:r>
      <w:r w:rsidR="000B3924" w:rsidRPr="00705C04">
        <w:rPr>
          <w:rFonts w:ascii="Times New Roman" w:hAnsi="Times New Roman"/>
          <w:sz w:val="28"/>
          <w:szCs w:val="28"/>
          <w:lang w:val="kk-KZ"/>
        </w:rPr>
        <w:t>La</w:t>
      </w:r>
      <w:r w:rsidR="000B3924" w:rsidRPr="00705C04">
        <w:rPr>
          <w:rFonts w:ascii="Times New Roman" w:hAnsi="Times New Roman"/>
          <w:sz w:val="28"/>
          <w:szCs w:val="28"/>
          <w:vertAlign w:val="subscript"/>
          <w:lang w:val="kk-KZ"/>
        </w:rPr>
        <w:t>0.99</w:t>
      </w:r>
      <w:r w:rsidR="000B3924" w:rsidRPr="00705C04">
        <w:rPr>
          <w:rFonts w:ascii="Times New Roman" w:hAnsi="Times New Roman"/>
          <w:sz w:val="28"/>
          <w:szCs w:val="28"/>
          <w:lang w:val="kk-KZ"/>
        </w:rPr>
        <w:t>Ca</w:t>
      </w:r>
      <w:r w:rsidR="000B3924" w:rsidRPr="00705C04">
        <w:rPr>
          <w:rFonts w:ascii="Times New Roman" w:hAnsi="Times New Roman"/>
          <w:sz w:val="28"/>
          <w:szCs w:val="28"/>
          <w:vertAlign w:val="subscript"/>
          <w:lang w:val="kk-KZ"/>
        </w:rPr>
        <w:t>0.01</w:t>
      </w:r>
      <w:r w:rsidR="000B3924" w:rsidRPr="00705C04">
        <w:rPr>
          <w:rFonts w:ascii="Times New Roman" w:hAnsi="Times New Roman"/>
          <w:sz w:val="28"/>
          <w:szCs w:val="28"/>
          <w:lang w:val="kk-KZ"/>
        </w:rPr>
        <w:t>NbO</w:t>
      </w:r>
      <w:r w:rsidR="000B3924" w:rsidRPr="00705C04">
        <w:rPr>
          <w:rFonts w:ascii="Times New Roman" w:hAnsi="Times New Roman"/>
          <w:sz w:val="28"/>
          <w:szCs w:val="28"/>
          <w:vertAlign w:val="subscript"/>
          <w:lang w:val="kk-KZ"/>
        </w:rPr>
        <w:t>4</w:t>
      </w:r>
      <w:r w:rsidR="000B3924" w:rsidRPr="00705C04">
        <w:rPr>
          <w:rFonts w:ascii="Times New Roman" w:hAnsi="Times New Roman"/>
          <w:sz w:val="28"/>
          <w:szCs w:val="28"/>
          <w:lang w:val="kk-KZ"/>
        </w:rPr>
        <w:t>:NiСuO</w:t>
      </w:r>
      <w:r w:rsidR="000B3924" w:rsidRPr="00705C04">
        <w:rPr>
          <w:rFonts w:ascii="Times New Roman" w:hAnsi="Times New Roman"/>
          <w:sz w:val="28"/>
          <w:szCs w:val="28"/>
          <w:vertAlign w:val="subscript"/>
          <w:lang w:val="kk-KZ"/>
        </w:rPr>
        <w:t>x</w:t>
      </w:r>
      <w:r w:rsidR="000B3924" w:rsidRPr="00705C04">
        <w:rPr>
          <w:rFonts w:ascii="Times New Roman" w:hAnsi="Times New Roman"/>
          <w:sz w:val="28"/>
          <w:szCs w:val="28"/>
          <w:lang w:val="kk-KZ"/>
        </w:rPr>
        <w:t xml:space="preserve">(жкс) </w:t>
      </w:r>
      <w:r w:rsidR="007628E4" w:rsidRPr="00705C04">
        <w:rPr>
          <w:rFonts w:ascii="Times New Roman" w:hAnsi="Times New Roman"/>
          <w:sz w:val="28"/>
          <w:szCs w:val="28"/>
          <w:lang w:val="kk-KZ"/>
        </w:rPr>
        <w:t xml:space="preserve">композиті </w:t>
      </w:r>
      <w:r w:rsidR="000B3924" w:rsidRPr="00705C04">
        <w:rPr>
          <w:rFonts w:ascii="Times New Roman" w:hAnsi="Times New Roman"/>
          <w:sz w:val="28"/>
          <w:szCs w:val="28"/>
          <w:lang w:val="kk-KZ"/>
        </w:rPr>
        <w:t>La</w:t>
      </w:r>
      <w:r w:rsidR="000B3924" w:rsidRPr="00705C04">
        <w:rPr>
          <w:rFonts w:ascii="Times New Roman" w:hAnsi="Times New Roman"/>
          <w:sz w:val="28"/>
          <w:szCs w:val="28"/>
          <w:vertAlign w:val="subscript"/>
          <w:lang w:val="kk-KZ"/>
        </w:rPr>
        <w:t>0.99</w:t>
      </w:r>
      <w:r w:rsidR="000B3924" w:rsidRPr="00705C04">
        <w:rPr>
          <w:rFonts w:ascii="Times New Roman" w:hAnsi="Times New Roman"/>
          <w:sz w:val="28"/>
          <w:szCs w:val="28"/>
          <w:lang w:val="kk-KZ"/>
        </w:rPr>
        <w:t>Ca</w:t>
      </w:r>
      <w:r w:rsidR="000B3924" w:rsidRPr="00705C04">
        <w:rPr>
          <w:rFonts w:ascii="Times New Roman" w:hAnsi="Times New Roman"/>
          <w:sz w:val="28"/>
          <w:szCs w:val="28"/>
          <w:vertAlign w:val="subscript"/>
          <w:lang w:val="kk-KZ"/>
        </w:rPr>
        <w:t>0.01</w:t>
      </w:r>
      <w:r w:rsidR="000B3924" w:rsidRPr="00705C04">
        <w:rPr>
          <w:rFonts w:ascii="Times New Roman" w:hAnsi="Times New Roman"/>
          <w:sz w:val="28"/>
          <w:szCs w:val="28"/>
          <w:lang w:val="kk-KZ"/>
        </w:rPr>
        <w:t>NbO</w:t>
      </w:r>
      <w:r w:rsidR="000B3924" w:rsidRPr="00705C04">
        <w:rPr>
          <w:rFonts w:ascii="Times New Roman" w:hAnsi="Times New Roman"/>
          <w:sz w:val="28"/>
          <w:szCs w:val="28"/>
          <w:vertAlign w:val="subscript"/>
          <w:lang w:val="kk-KZ"/>
        </w:rPr>
        <w:t>4</w:t>
      </w:r>
      <w:r w:rsidR="00A954C4" w:rsidRPr="00705C04">
        <w:rPr>
          <w:rFonts w:ascii="Times New Roman" w:hAnsi="Times New Roman"/>
          <w:sz w:val="28"/>
          <w:szCs w:val="28"/>
          <w:lang w:val="kk-KZ"/>
        </w:rPr>
        <w:t xml:space="preserve"> </w:t>
      </w:r>
      <w:r w:rsidR="007628E4" w:rsidRPr="00705C04">
        <w:rPr>
          <w:rFonts w:ascii="Times New Roman" w:hAnsi="Times New Roman"/>
          <w:sz w:val="28"/>
          <w:szCs w:val="28"/>
          <w:lang w:val="kk-KZ"/>
        </w:rPr>
        <w:t>құрамындағы моноклинді және тетрагональды фазалардан, никель оксиді NiO және никель-мыс қатты ерітіндісінен Ni</w:t>
      </w:r>
      <w:r w:rsidR="00A954C4" w:rsidRPr="00705C04">
        <w:rPr>
          <w:rFonts w:ascii="Times New Roman" w:hAnsi="Times New Roman"/>
          <w:sz w:val="28"/>
          <w:szCs w:val="28"/>
          <w:vertAlign w:val="subscript"/>
          <w:lang w:val="kk-KZ"/>
        </w:rPr>
        <w:t>0,8</w:t>
      </w:r>
      <w:r w:rsidR="000B3924" w:rsidRPr="00705C04">
        <w:rPr>
          <w:rFonts w:ascii="Times New Roman" w:hAnsi="Times New Roman"/>
          <w:sz w:val="28"/>
          <w:szCs w:val="28"/>
          <w:lang w:val="kk-KZ"/>
        </w:rPr>
        <w:t>Cu</w:t>
      </w:r>
      <w:r w:rsidR="000B3924" w:rsidRPr="00705C04">
        <w:rPr>
          <w:rFonts w:ascii="Times New Roman" w:hAnsi="Times New Roman"/>
          <w:sz w:val="28"/>
          <w:szCs w:val="28"/>
          <w:vertAlign w:val="subscript"/>
          <w:lang w:val="kk-KZ"/>
        </w:rPr>
        <w:t>0,2</w:t>
      </w:r>
      <w:r w:rsidR="001B1C1D">
        <w:rPr>
          <w:rFonts w:ascii="Times New Roman" w:hAnsi="Times New Roman"/>
          <w:sz w:val="28"/>
          <w:szCs w:val="28"/>
          <w:lang w:val="kk-KZ"/>
        </w:rPr>
        <w:t>Oₓ тұрады (43</w:t>
      </w:r>
      <w:r w:rsidR="007628E4" w:rsidRPr="00705C04">
        <w:rPr>
          <w:rFonts w:ascii="Times New Roman" w:hAnsi="Times New Roman"/>
          <w:sz w:val="28"/>
          <w:szCs w:val="28"/>
          <w:lang w:val="kk-KZ"/>
        </w:rPr>
        <w:t>-сурет).</w:t>
      </w:r>
      <w:r w:rsidR="00705C04" w:rsidRPr="00705C04">
        <w:rPr>
          <w:lang w:val="kk-KZ"/>
        </w:rPr>
        <w:t xml:space="preserve"> </w:t>
      </w:r>
      <w:r w:rsidR="00CE03DC">
        <w:rPr>
          <w:rFonts w:ascii="Times New Roman" w:hAnsi="Times New Roman"/>
          <w:sz w:val="28"/>
          <w:szCs w:val="28"/>
          <w:lang w:val="kk-KZ"/>
        </w:rPr>
        <w:t>А</w:t>
      </w:r>
      <w:r w:rsidR="00705C04" w:rsidRPr="00705C04">
        <w:rPr>
          <w:rFonts w:ascii="Times New Roman" w:hAnsi="Times New Roman"/>
          <w:sz w:val="28"/>
          <w:szCs w:val="28"/>
          <w:lang w:val="kk-KZ"/>
        </w:rPr>
        <w:t xml:space="preserve">лынған композитте металл оксидтік фазаларының және </w:t>
      </w:r>
      <w:r w:rsidR="00705C04" w:rsidRPr="0058421C">
        <w:rPr>
          <w:rFonts w:ascii="Times New Roman" w:hAnsi="Times New Roman"/>
          <w:sz w:val="28"/>
          <w:szCs w:val="28"/>
          <w:lang w:val="kk-KZ"/>
        </w:rPr>
        <w:t>қатты ерітінді</w:t>
      </w:r>
      <w:r w:rsidR="00705C04" w:rsidRPr="00705C04">
        <w:rPr>
          <w:rFonts w:ascii="Times New Roman" w:hAnsi="Times New Roman"/>
          <w:sz w:val="28"/>
          <w:szCs w:val="28"/>
          <w:lang w:val="kk-KZ"/>
        </w:rPr>
        <w:t xml:space="preserve"> түріндегі Ni–Cu компоненттерінің бірге қалыптасатынын көрсетеді.</w:t>
      </w:r>
    </w:p>
    <w:bookmarkStart w:id="4" w:name="_MON_1820506025"/>
    <w:bookmarkEnd w:id="4"/>
    <w:p w14:paraId="16DE9D85" w14:textId="48F7C041" w:rsidR="007628E4" w:rsidRDefault="00F6392A" w:rsidP="007628E4">
      <w:pPr>
        <w:pStyle w:val="a6"/>
        <w:jc w:val="center"/>
      </w:pPr>
      <w:r w:rsidRPr="0077538E">
        <w:object w:dxaOrig="6883" w:dyaOrig="4762" w14:anchorId="0597B530">
          <v:shape id="_x0000_i1034" type="#_x0000_t75" style="width:367.2pt;height:244.8pt" o:ole="">
            <v:imagedata r:id="rId77" o:title=""/>
          </v:shape>
          <o:OLEObject Type="Embed" ProgID="Origin50.Graph" ShapeID="_x0000_i1034" DrawAspect="Content" ObjectID="_1832846856" r:id="rId78"/>
        </w:object>
      </w:r>
    </w:p>
    <w:p w14:paraId="754DB6ED" w14:textId="41AE8811" w:rsidR="007628E4" w:rsidRPr="00A954C4" w:rsidRDefault="007628E4" w:rsidP="0099421A">
      <w:pPr>
        <w:pStyle w:val="a6"/>
        <w:jc w:val="center"/>
        <w:rPr>
          <w:sz w:val="28"/>
          <w:lang w:val="kk-KZ"/>
        </w:rPr>
      </w:pPr>
      <w:r w:rsidRPr="00EE758A">
        <w:rPr>
          <w:rStyle w:val="a7"/>
          <w:b w:val="0"/>
          <w:sz w:val="28"/>
          <w:lang w:val="kk-KZ"/>
        </w:rPr>
        <w:t>С</w:t>
      </w:r>
      <w:r w:rsidRPr="00EE758A">
        <w:rPr>
          <w:rStyle w:val="a7"/>
          <w:b w:val="0"/>
          <w:sz w:val="28"/>
        </w:rPr>
        <w:t xml:space="preserve">урет </w:t>
      </w:r>
      <w:r w:rsidRPr="00EE758A">
        <w:rPr>
          <w:rStyle w:val="a7"/>
          <w:b w:val="0"/>
          <w:sz w:val="28"/>
          <w:lang w:val="kk-KZ"/>
        </w:rPr>
        <w:t>43</w:t>
      </w:r>
      <w:r>
        <w:rPr>
          <w:rStyle w:val="a7"/>
          <w:sz w:val="28"/>
          <w:lang w:val="kk-KZ"/>
        </w:rPr>
        <w:t>-</w:t>
      </w:r>
      <w:r>
        <w:rPr>
          <w:sz w:val="28"/>
        </w:rPr>
        <w:t xml:space="preserve"> 500–1100</w:t>
      </w:r>
      <w:r w:rsidR="00705C04">
        <w:rPr>
          <w:sz w:val="28"/>
          <w:lang w:val="kk-KZ"/>
        </w:rPr>
        <w:t xml:space="preserve"> </w:t>
      </w:r>
      <w:r w:rsidRPr="00EE758A">
        <w:rPr>
          <w:sz w:val="28"/>
        </w:rPr>
        <w:t>°C</w:t>
      </w:r>
      <w:r w:rsidR="00705C04">
        <w:rPr>
          <w:sz w:val="28"/>
          <w:lang w:val="kk-KZ"/>
        </w:rPr>
        <w:t xml:space="preserve"> температурада</w:t>
      </w:r>
      <w:r w:rsidRPr="00EE758A">
        <w:rPr>
          <w:sz w:val="28"/>
        </w:rPr>
        <w:t xml:space="preserve"> күйдірілген </w:t>
      </w:r>
      <w:r w:rsidR="00337DF0" w:rsidRPr="00484671">
        <w:rPr>
          <w:sz w:val="28"/>
          <w:szCs w:val="28"/>
          <w:lang w:val="kk-KZ"/>
        </w:rPr>
        <w:t>La</w:t>
      </w:r>
      <w:r w:rsidR="00337DF0" w:rsidRPr="00484671">
        <w:rPr>
          <w:sz w:val="28"/>
          <w:szCs w:val="28"/>
          <w:vertAlign w:val="subscript"/>
          <w:lang w:val="kk-KZ"/>
        </w:rPr>
        <w:t>0.99</w:t>
      </w:r>
      <w:r w:rsidR="00337DF0" w:rsidRPr="00484671">
        <w:rPr>
          <w:sz w:val="28"/>
          <w:szCs w:val="28"/>
          <w:lang w:val="kk-KZ"/>
        </w:rPr>
        <w:t>Ca</w:t>
      </w:r>
      <w:r w:rsidR="00337DF0" w:rsidRPr="00484671">
        <w:rPr>
          <w:sz w:val="28"/>
          <w:szCs w:val="28"/>
          <w:vertAlign w:val="subscript"/>
          <w:lang w:val="kk-KZ"/>
        </w:rPr>
        <w:t>0.01</w:t>
      </w:r>
      <w:r w:rsidR="00337DF0" w:rsidRPr="00484671">
        <w:rPr>
          <w:sz w:val="28"/>
          <w:szCs w:val="28"/>
          <w:lang w:val="kk-KZ"/>
        </w:rPr>
        <w:t>NbO</w:t>
      </w:r>
      <w:r w:rsidR="00337DF0" w:rsidRPr="00484671">
        <w:rPr>
          <w:sz w:val="28"/>
          <w:szCs w:val="28"/>
          <w:vertAlign w:val="subscript"/>
          <w:lang w:val="kk-KZ"/>
        </w:rPr>
        <w:t>4</w:t>
      </w:r>
      <w:r w:rsidR="00337DF0" w:rsidRPr="00484671">
        <w:rPr>
          <w:sz w:val="28"/>
          <w:szCs w:val="28"/>
          <w:lang w:val="kk-KZ"/>
        </w:rPr>
        <w:t>:</w:t>
      </w:r>
      <w:r w:rsidR="00337DF0" w:rsidRPr="000B3924">
        <w:rPr>
          <w:sz w:val="28"/>
          <w:szCs w:val="28"/>
          <w:lang w:val="kk-KZ"/>
        </w:rPr>
        <w:t>Ni</w:t>
      </w:r>
      <w:r w:rsidR="00337DF0" w:rsidRPr="00484671">
        <w:rPr>
          <w:sz w:val="28"/>
          <w:szCs w:val="28"/>
          <w:lang w:val="kk-KZ"/>
        </w:rPr>
        <w:t>С</w:t>
      </w:r>
      <w:r w:rsidR="00337DF0" w:rsidRPr="000B3924">
        <w:rPr>
          <w:sz w:val="28"/>
          <w:szCs w:val="28"/>
          <w:lang w:val="kk-KZ"/>
        </w:rPr>
        <w:t>u</w:t>
      </w:r>
      <w:r w:rsidR="00337DF0" w:rsidRPr="00484671">
        <w:rPr>
          <w:sz w:val="28"/>
          <w:szCs w:val="28"/>
          <w:lang w:val="kk-KZ"/>
        </w:rPr>
        <w:t>O</w:t>
      </w:r>
      <w:r w:rsidR="00337DF0" w:rsidRPr="00484671">
        <w:rPr>
          <w:sz w:val="28"/>
          <w:szCs w:val="28"/>
          <w:vertAlign w:val="subscript"/>
          <w:lang w:val="kk-KZ"/>
        </w:rPr>
        <w:t>x</w:t>
      </w:r>
      <w:r w:rsidR="00337DF0">
        <w:rPr>
          <w:sz w:val="28"/>
          <w:vertAlign w:val="subscript"/>
          <w:lang w:val="kk-KZ"/>
        </w:rPr>
        <w:t>(жкс)</w:t>
      </w:r>
      <w:r>
        <w:rPr>
          <w:sz w:val="28"/>
        </w:rPr>
        <w:t xml:space="preserve"> композитінің рентгенограммасы</w:t>
      </w:r>
    </w:p>
    <w:p w14:paraId="73EB878C" w14:textId="64BF4346" w:rsidR="007628E4" w:rsidRPr="005F30FD" w:rsidRDefault="00337DF0" w:rsidP="005F30FD">
      <w:pPr>
        <w:pStyle w:val="ab"/>
        <w:jc w:val="both"/>
        <w:rPr>
          <w:rFonts w:ascii="Times New Roman" w:eastAsia="Times New Roman" w:hAnsi="Times New Roman"/>
          <w:sz w:val="28"/>
          <w:szCs w:val="28"/>
          <w:lang w:val="kk-KZ"/>
        </w:rPr>
      </w:pPr>
      <w:r w:rsidRPr="005F30FD">
        <w:rPr>
          <w:rFonts w:ascii="Times New Roman" w:hAnsi="Times New Roman"/>
          <w:sz w:val="28"/>
          <w:szCs w:val="28"/>
          <w:lang w:val="kk-KZ"/>
        </w:rPr>
        <w:t>La</w:t>
      </w:r>
      <w:r w:rsidRPr="005F30FD">
        <w:rPr>
          <w:rFonts w:ascii="Times New Roman" w:hAnsi="Times New Roman"/>
          <w:sz w:val="28"/>
          <w:szCs w:val="28"/>
          <w:vertAlign w:val="subscript"/>
          <w:lang w:val="kk-KZ"/>
        </w:rPr>
        <w:t>0.99</w:t>
      </w:r>
      <w:r w:rsidRPr="005F30FD">
        <w:rPr>
          <w:rFonts w:ascii="Times New Roman" w:hAnsi="Times New Roman"/>
          <w:sz w:val="28"/>
          <w:szCs w:val="28"/>
          <w:lang w:val="kk-KZ"/>
        </w:rPr>
        <w:t>Ca</w:t>
      </w:r>
      <w:r w:rsidRPr="005F30FD">
        <w:rPr>
          <w:rFonts w:ascii="Times New Roman" w:hAnsi="Times New Roman"/>
          <w:sz w:val="28"/>
          <w:szCs w:val="28"/>
          <w:vertAlign w:val="subscript"/>
          <w:lang w:val="kk-KZ"/>
        </w:rPr>
        <w:t>0.01</w:t>
      </w:r>
      <w:r w:rsidRPr="005F30FD">
        <w:rPr>
          <w:rFonts w:ascii="Times New Roman" w:hAnsi="Times New Roman"/>
          <w:sz w:val="28"/>
          <w:szCs w:val="28"/>
          <w:lang w:val="kk-KZ"/>
        </w:rPr>
        <w:t>NbO</w:t>
      </w:r>
      <w:r w:rsidRPr="005F30FD">
        <w:rPr>
          <w:rFonts w:ascii="Times New Roman" w:hAnsi="Times New Roman"/>
          <w:sz w:val="28"/>
          <w:szCs w:val="28"/>
          <w:vertAlign w:val="subscript"/>
          <w:lang w:val="kk-KZ"/>
        </w:rPr>
        <w:t>4</w:t>
      </w:r>
      <w:r w:rsidRPr="005F30FD">
        <w:rPr>
          <w:rFonts w:ascii="Times New Roman" w:hAnsi="Times New Roman"/>
          <w:sz w:val="28"/>
          <w:szCs w:val="28"/>
          <w:lang w:val="kk-KZ"/>
        </w:rPr>
        <w:t>:NiСuO</w:t>
      </w:r>
      <w:r w:rsidRPr="005F30FD">
        <w:rPr>
          <w:rFonts w:ascii="Times New Roman" w:hAnsi="Times New Roman"/>
          <w:sz w:val="28"/>
          <w:szCs w:val="28"/>
          <w:vertAlign w:val="subscript"/>
          <w:lang w:val="kk-KZ"/>
        </w:rPr>
        <w:t>x(жкс)</w:t>
      </w:r>
      <w:r w:rsidRPr="005F30FD">
        <w:rPr>
          <w:rFonts w:ascii="Times New Roman" w:hAnsi="Times New Roman"/>
          <w:sz w:val="28"/>
          <w:szCs w:val="28"/>
          <w:lang w:val="kk-KZ"/>
        </w:rPr>
        <w:t xml:space="preserve"> </w:t>
      </w:r>
      <w:r w:rsidR="007628E4" w:rsidRPr="005F30FD">
        <w:rPr>
          <w:rFonts w:ascii="Times New Roman" w:hAnsi="Times New Roman"/>
          <w:sz w:val="28"/>
          <w:szCs w:val="28"/>
          <w:lang w:val="kk-KZ"/>
        </w:rPr>
        <w:t xml:space="preserve">композиті </w:t>
      </w:r>
      <w:r w:rsidRPr="005F30FD">
        <w:rPr>
          <w:rFonts w:ascii="Times New Roman" w:hAnsi="Times New Roman"/>
          <w:sz w:val="28"/>
          <w:szCs w:val="28"/>
          <w:lang w:val="kk-KZ"/>
        </w:rPr>
        <w:t>La</w:t>
      </w:r>
      <w:r w:rsidRPr="005F30FD">
        <w:rPr>
          <w:rFonts w:ascii="Times New Roman" w:hAnsi="Times New Roman"/>
          <w:sz w:val="28"/>
          <w:szCs w:val="28"/>
          <w:vertAlign w:val="subscript"/>
          <w:lang w:val="kk-KZ"/>
        </w:rPr>
        <w:t>0.99</w:t>
      </w:r>
      <w:r w:rsidRPr="005F30FD">
        <w:rPr>
          <w:rFonts w:ascii="Times New Roman" w:hAnsi="Times New Roman"/>
          <w:sz w:val="28"/>
          <w:szCs w:val="28"/>
          <w:lang w:val="kk-KZ"/>
        </w:rPr>
        <w:t>Ca</w:t>
      </w:r>
      <w:r w:rsidRPr="005F30FD">
        <w:rPr>
          <w:rFonts w:ascii="Times New Roman" w:hAnsi="Times New Roman"/>
          <w:sz w:val="28"/>
          <w:szCs w:val="28"/>
          <w:vertAlign w:val="subscript"/>
          <w:lang w:val="kk-KZ"/>
        </w:rPr>
        <w:t>0.01</w:t>
      </w:r>
      <w:r w:rsidRPr="005F30FD">
        <w:rPr>
          <w:rFonts w:ascii="Times New Roman" w:hAnsi="Times New Roman"/>
          <w:sz w:val="28"/>
          <w:szCs w:val="28"/>
          <w:lang w:val="kk-KZ"/>
        </w:rPr>
        <w:t>NbO</w:t>
      </w:r>
      <w:r w:rsidRPr="005F30FD">
        <w:rPr>
          <w:rFonts w:ascii="Times New Roman" w:hAnsi="Times New Roman"/>
          <w:sz w:val="28"/>
          <w:szCs w:val="28"/>
          <w:vertAlign w:val="subscript"/>
          <w:lang w:val="kk-KZ"/>
        </w:rPr>
        <w:t xml:space="preserve">4 </w:t>
      </w:r>
      <w:r w:rsidR="007628E4" w:rsidRPr="005F30FD">
        <w:rPr>
          <w:rFonts w:ascii="Times New Roman" w:hAnsi="Times New Roman"/>
          <w:sz w:val="28"/>
          <w:szCs w:val="28"/>
          <w:lang w:val="kk-KZ"/>
        </w:rPr>
        <w:t>құрамындағы моноклинді</w:t>
      </w:r>
      <w:r w:rsidR="006A34AD" w:rsidRPr="005F30FD">
        <w:rPr>
          <w:rFonts w:ascii="Times New Roman" w:hAnsi="Times New Roman"/>
          <w:sz w:val="28"/>
          <w:szCs w:val="28"/>
          <w:lang w:val="kk-KZ"/>
        </w:rPr>
        <w:t xml:space="preserve"> </w:t>
      </w:r>
      <w:r w:rsidR="00FB0F98" w:rsidRPr="005F30FD">
        <w:rPr>
          <w:rFonts w:ascii="Times New Roman" w:hAnsi="Times New Roman"/>
          <w:sz w:val="28"/>
          <w:szCs w:val="28"/>
          <w:lang w:val="kk-KZ"/>
        </w:rPr>
        <w:t xml:space="preserve">[PDF </w:t>
      </w:r>
      <w:r w:rsidR="00FD2019" w:rsidRPr="005F30FD">
        <w:rPr>
          <w:rFonts w:ascii="Times New Roman" w:hAnsi="Times New Roman"/>
          <w:sz w:val="28"/>
          <w:szCs w:val="28"/>
          <w:lang w:val="kk-KZ"/>
        </w:rPr>
        <w:t>01-083-1911</w:t>
      </w:r>
      <w:r w:rsidR="00FB0F98" w:rsidRPr="005F30FD">
        <w:rPr>
          <w:rFonts w:ascii="Times New Roman" w:hAnsi="Times New Roman"/>
          <w:sz w:val="28"/>
          <w:szCs w:val="28"/>
          <w:lang w:val="kk-KZ"/>
        </w:rPr>
        <w:t>]</w:t>
      </w:r>
      <w:r w:rsidR="00FD2019" w:rsidRPr="005F30FD">
        <w:rPr>
          <w:rFonts w:ascii="Times New Roman" w:hAnsi="Times New Roman"/>
          <w:sz w:val="28"/>
          <w:szCs w:val="28"/>
          <w:lang w:val="kk-KZ"/>
        </w:rPr>
        <w:t xml:space="preserve"> </w:t>
      </w:r>
      <w:r w:rsidR="00A954C4" w:rsidRPr="005F30FD">
        <w:rPr>
          <w:rFonts w:ascii="Times New Roman" w:hAnsi="Times New Roman"/>
          <w:sz w:val="28"/>
          <w:szCs w:val="28"/>
          <w:lang w:val="kk-KZ"/>
        </w:rPr>
        <w:t>2</w:t>
      </w:r>
      <w:r w:rsidR="00A954C4" w:rsidRPr="005F30FD">
        <w:rPr>
          <w:rFonts w:ascii="Times New Roman" w:hAnsi="Times New Roman"/>
          <w:sz w:val="28"/>
          <w:szCs w:val="28"/>
        </w:rPr>
        <w:t>θ</w:t>
      </w:r>
      <w:r w:rsidR="00A954C4" w:rsidRPr="005F30FD">
        <w:rPr>
          <w:rFonts w:ascii="Times New Roman" w:hAnsi="Times New Roman"/>
          <w:sz w:val="28"/>
          <w:szCs w:val="28"/>
          <w:lang w:val="kk-KZ"/>
        </w:rPr>
        <w:t xml:space="preserve"> ≈ 22,7</w:t>
      </w:r>
      <w:r w:rsidR="00705C04" w:rsidRPr="005F30FD">
        <w:rPr>
          <w:rFonts w:ascii="Times New Roman" w:hAnsi="Times New Roman"/>
          <w:sz w:val="28"/>
          <w:lang w:val="kk-KZ"/>
        </w:rPr>
        <w:t>°</w:t>
      </w:r>
      <w:r w:rsidR="00A954C4" w:rsidRPr="005F30FD">
        <w:rPr>
          <w:rFonts w:ascii="Times New Roman" w:hAnsi="Times New Roman"/>
          <w:sz w:val="28"/>
          <w:szCs w:val="28"/>
          <w:lang w:val="kk-KZ"/>
        </w:rPr>
        <w:t>; 28,6</w:t>
      </w:r>
      <w:r w:rsidR="00705C04" w:rsidRPr="005F30FD">
        <w:rPr>
          <w:rFonts w:ascii="Times New Roman" w:hAnsi="Times New Roman"/>
          <w:sz w:val="28"/>
          <w:lang w:val="kk-KZ"/>
        </w:rPr>
        <w:t>°</w:t>
      </w:r>
      <w:r w:rsidR="00A954C4" w:rsidRPr="005F30FD">
        <w:rPr>
          <w:rFonts w:ascii="Times New Roman" w:hAnsi="Times New Roman"/>
          <w:sz w:val="28"/>
          <w:szCs w:val="28"/>
          <w:lang w:val="kk-KZ"/>
        </w:rPr>
        <w:t>; 31,9</w:t>
      </w:r>
      <w:r w:rsidR="00705C04" w:rsidRPr="005F30FD">
        <w:rPr>
          <w:rFonts w:ascii="Times New Roman" w:hAnsi="Times New Roman"/>
          <w:sz w:val="28"/>
          <w:lang w:val="kk-KZ"/>
        </w:rPr>
        <w:t>°</w:t>
      </w:r>
      <w:r w:rsidR="00A954C4" w:rsidRPr="005F30FD">
        <w:rPr>
          <w:rFonts w:ascii="Times New Roman" w:hAnsi="Times New Roman"/>
          <w:sz w:val="28"/>
          <w:szCs w:val="28"/>
          <w:lang w:val="kk-KZ"/>
        </w:rPr>
        <w:t>; 34,6</w:t>
      </w:r>
      <w:r w:rsidR="00705C04" w:rsidRPr="005F30FD">
        <w:rPr>
          <w:rFonts w:ascii="Times New Roman" w:hAnsi="Times New Roman"/>
          <w:sz w:val="28"/>
          <w:lang w:val="kk-KZ"/>
        </w:rPr>
        <w:t>°</w:t>
      </w:r>
      <w:r w:rsidR="00A954C4" w:rsidRPr="005F30FD">
        <w:rPr>
          <w:rFonts w:ascii="Times New Roman" w:hAnsi="Times New Roman"/>
          <w:sz w:val="28"/>
          <w:szCs w:val="28"/>
          <w:lang w:val="kk-KZ"/>
        </w:rPr>
        <w:t>; 41,5</w:t>
      </w:r>
      <w:r w:rsidR="00705C04" w:rsidRPr="005F30FD">
        <w:rPr>
          <w:rFonts w:ascii="Times New Roman" w:hAnsi="Times New Roman"/>
          <w:sz w:val="28"/>
          <w:lang w:val="kk-KZ"/>
        </w:rPr>
        <w:t>°</w:t>
      </w:r>
      <w:r w:rsidR="00A954C4" w:rsidRPr="005F30FD">
        <w:rPr>
          <w:rFonts w:ascii="Times New Roman" w:hAnsi="Times New Roman"/>
          <w:sz w:val="28"/>
          <w:szCs w:val="28"/>
          <w:lang w:val="kk-KZ"/>
        </w:rPr>
        <w:t>; 47,</w:t>
      </w:r>
      <w:r w:rsidR="00FD2019" w:rsidRPr="005F30FD">
        <w:rPr>
          <w:rFonts w:ascii="Times New Roman" w:hAnsi="Times New Roman"/>
          <w:sz w:val="28"/>
          <w:szCs w:val="28"/>
          <w:lang w:val="kk-KZ"/>
        </w:rPr>
        <w:t>2</w:t>
      </w:r>
      <w:r w:rsidR="00705C04" w:rsidRPr="005F30FD">
        <w:rPr>
          <w:rFonts w:ascii="Times New Roman" w:hAnsi="Times New Roman"/>
          <w:sz w:val="28"/>
          <w:lang w:val="kk-KZ"/>
        </w:rPr>
        <w:t>°</w:t>
      </w:r>
      <w:r w:rsidR="00FD2019" w:rsidRPr="005F30FD">
        <w:rPr>
          <w:rFonts w:ascii="Times New Roman" w:hAnsi="Times New Roman"/>
          <w:sz w:val="28"/>
          <w:szCs w:val="28"/>
          <w:lang w:val="kk-KZ"/>
        </w:rPr>
        <w:t xml:space="preserve"> </w:t>
      </w:r>
      <w:r w:rsidR="007628E4" w:rsidRPr="005F30FD">
        <w:rPr>
          <w:rFonts w:ascii="Times New Roman" w:hAnsi="Times New Roman"/>
          <w:sz w:val="28"/>
          <w:szCs w:val="28"/>
          <w:lang w:val="kk-KZ"/>
        </w:rPr>
        <w:t>және тетрагональды</w:t>
      </w:r>
      <w:r w:rsidR="00FB0F98" w:rsidRPr="005F30FD">
        <w:rPr>
          <w:rFonts w:ascii="Times New Roman" w:hAnsi="Times New Roman"/>
          <w:sz w:val="28"/>
          <w:szCs w:val="28"/>
          <w:lang w:val="kk-KZ"/>
        </w:rPr>
        <w:t xml:space="preserve"> </w:t>
      </w:r>
      <w:r w:rsidR="00FB0F98" w:rsidRPr="005F30FD">
        <w:rPr>
          <w:rFonts w:ascii="Times New Roman" w:hAnsi="Times New Roman"/>
          <w:sz w:val="28"/>
          <w:szCs w:val="28"/>
          <w:lang w:val="kk-KZ"/>
        </w:rPr>
        <w:lastRenderedPageBreak/>
        <w:t xml:space="preserve">[PDF </w:t>
      </w:r>
      <w:r w:rsidR="00FD2019" w:rsidRPr="005F30FD">
        <w:rPr>
          <w:rFonts w:ascii="Times New Roman" w:hAnsi="Times New Roman"/>
          <w:sz w:val="28"/>
          <w:szCs w:val="28"/>
          <w:lang w:val="kk-KZ"/>
        </w:rPr>
        <w:t>00-050-0919</w:t>
      </w:r>
      <w:r w:rsidR="00FB0F98" w:rsidRPr="005F30FD">
        <w:rPr>
          <w:rFonts w:ascii="Times New Roman" w:hAnsi="Times New Roman"/>
          <w:sz w:val="28"/>
          <w:szCs w:val="28"/>
          <w:lang w:val="kk-KZ"/>
        </w:rPr>
        <w:t>]</w:t>
      </w:r>
      <w:r w:rsidR="007628E4" w:rsidRPr="005F30FD">
        <w:rPr>
          <w:rFonts w:ascii="Times New Roman" w:hAnsi="Times New Roman"/>
          <w:sz w:val="28"/>
          <w:szCs w:val="28"/>
          <w:lang w:val="kk-KZ"/>
        </w:rPr>
        <w:t xml:space="preserve"> </w:t>
      </w:r>
      <w:r w:rsidR="00FD2019" w:rsidRPr="005F30FD">
        <w:rPr>
          <w:rFonts w:ascii="Times New Roman" w:hAnsi="Times New Roman"/>
          <w:sz w:val="28"/>
          <w:szCs w:val="28"/>
          <w:lang w:val="kk-KZ"/>
        </w:rPr>
        <w:t>2</w:t>
      </w:r>
      <w:r w:rsidR="00FD2019" w:rsidRPr="005F30FD">
        <w:rPr>
          <w:rFonts w:ascii="Times New Roman" w:hAnsi="Times New Roman"/>
          <w:sz w:val="28"/>
          <w:szCs w:val="28"/>
        </w:rPr>
        <w:t>θ</w:t>
      </w:r>
      <w:r w:rsidR="00A954C4" w:rsidRPr="005F30FD">
        <w:rPr>
          <w:rFonts w:ascii="Times New Roman" w:hAnsi="Times New Roman"/>
          <w:sz w:val="28"/>
          <w:szCs w:val="28"/>
          <w:lang w:val="kk-KZ"/>
        </w:rPr>
        <w:t xml:space="preserve"> ≈ 29,</w:t>
      </w:r>
      <w:r w:rsidR="00FD2019" w:rsidRPr="005F30FD">
        <w:rPr>
          <w:rFonts w:ascii="Times New Roman" w:hAnsi="Times New Roman"/>
          <w:sz w:val="28"/>
          <w:szCs w:val="28"/>
          <w:lang w:val="kk-KZ"/>
        </w:rPr>
        <w:t>5</w:t>
      </w:r>
      <w:r w:rsidR="00705C04" w:rsidRPr="005F30FD">
        <w:rPr>
          <w:rFonts w:ascii="Times New Roman" w:hAnsi="Times New Roman"/>
          <w:sz w:val="28"/>
          <w:lang w:val="kk-KZ"/>
        </w:rPr>
        <w:t>°</w:t>
      </w:r>
      <w:r w:rsidR="00A954C4" w:rsidRPr="005F30FD">
        <w:rPr>
          <w:rFonts w:ascii="Times New Roman" w:hAnsi="Times New Roman"/>
          <w:sz w:val="28"/>
          <w:szCs w:val="28"/>
          <w:lang w:val="kk-KZ"/>
        </w:rPr>
        <w:t>; 33,</w:t>
      </w:r>
      <w:r w:rsidR="00FD2019" w:rsidRPr="005F30FD">
        <w:rPr>
          <w:rFonts w:ascii="Times New Roman" w:hAnsi="Times New Roman"/>
          <w:sz w:val="28"/>
          <w:szCs w:val="28"/>
          <w:lang w:val="kk-KZ"/>
        </w:rPr>
        <w:t>0</w:t>
      </w:r>
      <w:r w:rsidR="00705C04" w:rsidRPr="005F30FD">
        <w:rPr>
          <w:rFonts w:ascii="Times New Roman" w:hAnsi="Times New Roman"/>
          <w:sz w:val="28"/>
          <w:lang w:val="kk-KZ"/>
        </w:rPr>
        <w:t>°</w:t>
      </w:r>
      <w:r w:rsidR="00A954C4" w:rsidRPr="005F30FD">
        <w:rPr>
          <w:rFonts w:ascii="Times New Roman" w:hAnsi="Times New Roman"/>
          <w:sz w:val="28"/>
          <w:szCs w:val="28"/>
          <w:lang w:val="kk-KZ"/>
        </w:rPr>
        <w:t>; 47,</w:t>
      </w:r>
      <w:r w:rsidR="00FD2019" w:rsidRPr="005F30FD">
        <w:rPr>
          <w:rFonts w:ascii="Times New Roman" w:hAnsi="Times New Roman"/>
          <w:sz w:val="28"/>
          <w:szCs w:val="28"/>
          <w:lang w:val="kk-KZ"/>
        </w:rPr>
        <w:t>8</w:t>
      </w:r>
      <w:r w:rsidR="00705C04" w:rsidRPr="005F30FD">
        <w:rPr>
          <w:rFonts w:ascii="Times New Roman" w:hAnsi="Times New Roman"/>
          <w:sz w:val="28"/>
          <w:lang w:val="kk-KZ"/>
        </w:rPr>
        <w:t>°</w:t>
      </w:r>
      <w:r w:rsidR="00A954C4" w:rsidRPr="005F30FD">
        <w:rPr>
          <w:rFonts w:ascii="Times New Roman" w:hAnsi="Times New Roman"/>
          <w:sz w:val="28"/>
          <w:szCs w:val="28"/>
          <w:lang w:val="kk-KZ"/>
        </w:rPr>
        <w:t>; 50,</w:t>
      </w:r>
      <w:r w:rsidR="00FD2019" w:rsidRPr="005F30FD">
        <w:rPr>
          <w:rFonts w:ascii="Times New Roman" w:hAnsi="Times New Roman"/>
          <w:sz w:val="28"/>
          <w:szCs w:val="28"/>
          <w:lang w:val="kk-KZ"/>
        </w:rPr>
        <w:t>1</w:t>
      </w:r>
      <w:r w:rsidR="00705C04" w:rsidRPr="005F30FD">
        <w:rPr>
          <w:rFonts w:ascii="Times New Roman" w:hAnsi="Times New Roman"/>
          <w:sz w:val="28"/>
          <w:lang w:val="kk-KZ"/>
        </w:rPr>
        <w:t>°</w:t>
      </w:r>
      <w:r w:rsidR="00FD2019" w:rsidRPr="005F30FD">
        <w:rPr>
          <w:rFonts w:ascii="Times New Roman" w:hAnsi="Times New Roman"/>
          <w:sz w:val="28"/>
          <w:szCs w:val="28"/>
          <w:lang w:val="kk-KZ"/>
        </w:rPr>
        <w:t xml:space="preserve"> фазалардан</w:t>
      </w:r>
      <w:r w:rsidR="007628E4" w:rsidRPr="005F30FD">
        <w:rPr>
          <w:rFonts w:ascii="Times New Roman" w:hAnsi="Times New Roman"/>
          <w:sz w:val="28"/>
          <w:szCs w:val="28"/>
          <w:lang w:val="kk-KZ"/>
        </w:rPr>
        <w:t>, никель оксиді NiO</w:t>
      </w:r>
      <w:r w:rsidR="00FB0F98" w:rsidRPr="005F30FD">
        <w:rPr>
          <w:rFonts w:ascii="Times New Roman" w:hAnsi="Times New Roman"/>
          <w:sz w:val="28"/>
          <w:szCs w:val="28"/>
          <w:lang w:val="kk-KZ"/>
        </w:rPr>
        <w:t xml:space="preserve"> (</w:t>
      </w:r>
      <w:r w:rsidR="00FD2019" w:rsidRPr="005F30FD">
        <w:rPr>
          <w:rFonts w:ascii="Times New Roman" w:hAnsi="Times New Roman"/>
          <w:sz w:val="28"/>
          <w:szCs w:val="28"/>
          <w:lang w:val="kk-KZ"/>
        </w:rPr>
        <w:t xml:space="preserve">2θ </w:t>
      </w:r>
      <w:r w:rsidR="00FB0F98" w:rsidRPr="005F30FD">
        <w:rPr>
          <w:rFonts w:ascii="Times New Roman" w:hAnsi="Times New Roman"/>
          <w:sz w:val="28"/>
          <w:szCs w:val="28"/>
          <w:lang w:val="kk-KZ"/>
        </w:rPr>
        <w:t xml:space="preserve">≈ </w:t>
      </w:r>
      <w:r w:rsidR="00FD2019" w:rsidRPr="005F30FD">
        <w:rPr>
          <w:rFonts w:ascii="Times New Roman" w:hAnsi="Times New Roman"/>
          <w:sz w:val="28"/>
          <w:szCs w:val="28"/>
          <w:lang w:val="kk-KZ"/>
        </w:rPr>
        <w:t>37,3</w:t>
      </w:r>
      <w:r w:rsidR="00705C04" w:rsidRPr="005F30FD">
        <w:rPr>
          <w:rFonts w:ascii="Times New Roman" w:hAnsi="Times New Roman"/>
          <w:sz w:val="28"/>
          <w:lang w:val="kk-KZ"/>
        </w:rPr>
        <w:t>°</w:t>
      </w:r>
      <w:r w:rsidR="00FB0F98" w:rsidRPr="005F30FD">
        <w:rPr>
          <w:rFonts w:ascii="Times New Roman" w:hAnsi="Times New Roman"/>
          <w:sz w:val="28"/>
          <w:szCs w:val="28"/>
          <w:lang w:val="kk-KZ"/>
        </w:rPr>
        <w:t xml:space="preserve">; </w:t>
      </w:r>
      <w:r w:rsidR="00FD2019" w:rsidRPr="005F30FD">
        <w:rPr>
          <w:rFonts w:ascii="Times New Roman" w:hAnsi="Times New Roman"/>
          <w:sz w:val="28"/>
          <w:szCs w:val="28"/>
          <w:lang w:val="kk-KZ"/>
        </w:rPr>
        <w:t>43,3</w:t>
      </w:r>
      <w:r w:rsidR="00705C04" w:rsidRPr="005F30FD">
        <w:rPr>
          <w:rFonts w:ascii="Times New Roman" w:hAnsi="Times New Roman"/>
          <w:sz w:val="28"/>
          <w:lang w:val="kk-KZ"/>
        </w:rPr>
        <w:t>°</w:t>
      </w:r>
      <w:r w:rsidR="00FD2019" w:rsidRPr="005F30FD">
        <w:rPr>
          <w:rFonts w:ascii="Times New Roman" w:hAnsi="Times New Roman"/>
          <w:sz w:val="28"/>
          <w:szCs w:val="28"/>
          <w:lang w:val="kk-KZ"/>
        </w:rPr>
        <w:t>,</w:t>
      </w:r>
      <w:r w:rsidR="00FB0F98" w:rsidRPr="005F30FD">
        <w:rPr>
          <w:rFonts w:ascii="Times New Roman" w:hAnsi="Times New Roman"/>
          <w:sz w:val="28"/>
          <w:szCs w:val="28"/>
          <w:lang w:val="kk-KZ"/>
        </w:rPr>
        <w:t xml:space="preserve"> </w:t>
      </w:r>
      <w:r w:rsidR="00FD2019" w:rsidRPr="005F30FD">
        <w:rPr>
          <w:rFonts w:ascii="Times New Roman" w:hAnsi="Times New Roman"/>
          <w:sz w:val="28"/>
          <w:szCs w:val="28"/>
          <w:lang w:val="kk-KZ"/>
        </w:rPr>
        <w:t>62,9</w:t>
      </w:r>
      <w:r w:rsidR="00705C04" w:rsidRPr="005F30FD">
        <w:rPr>
          <w:rFonts w:ascii="Times New Roman" w:hAnsi="Times New Roman"/>
          <w:sz w:val="28"/>
          <w:lang w:val="kk-KZ"/>
        </w:rPr>
        <w:t>°</w:t>
      </w:r>
      <w:r w:rsidR="00FB0F98" w:rsidRPr="005F30FD">
        <w:rPr>
          <w:rFonts w:ascii="Times New Roman" w:hAnsi="Times New Roman"/>
          <w:sz w:val="28"/>
          <w:szCs w:val="28"/>
          <w:lang w:val="kk-KZ"/>
        </w:rPr>
        <w:t>)</w:t>
      </w:r>
      <w:r w:rsidR="007628E4" w:rsidRPr="005F30FD">
        <w:rPr>
          <w:rFonts w:ascii="Times New Roman" w:hAnsi="Times New Roman"/>
          <w:sz w:val="28"/>
          <w:szCs w:val="28"/>
          <w:lang w:val="kk-KZ"/>
        </w:rPr>
        <w:t xml:space="preserve"> және никель-мыс </w:t>
      </w:r>
      <w:r w:rsidR="00FD2019" w:rsidRPr="005F30FD">
        <w:rPr>
          <w:rFonts w:ascii="Times New Roman" w:hAnsi="Times New Roman"/>
          <w:sz w:val="28"/>
          <w:szCs w:val="28"/>
          <w:lang w:val="kk-KZ"/>
        </w:rPr>
        <w:t xml:space="preserve">(2θ ≈  </w:t>
      </w:r>
      <w:r w:rsidR="00A954C4" w:rsidRPr="005F30FD">
        <w:rPr>
          <w:rFonts w:ascii="Times New Roman" w:hAnsi="Times New Roman"/>
          <w:sz w:val="28"/>
          <w:szCs w:val="28"/>
          <w:lang w:val="kk-KZ"/>
        </w:rPr>
        <w:t>36,</w:t>
      </w:r>
      <w:r w:rsidR="0070286D" w:rsidRPr="005F30FD">
        <w:rPr>
          <w:rFonts w:ascii="Times New Roman" w:hAnsi="Times New Roman"/>
          <w:sz w:val="28"/>
          <w:szCs w:val="28"/>
          <w:lang w:val="kk-KZ"/>
        </w:rPr>
        <w:t>5</w:t>
      </w:r>
      <w:r w:rsidR="00705C04" w:rsidRPr="005F30FD">
        <w:rPr>
          <w:rFonts w:ascii="Times New Roman" w:hAnsi="Times New Roman"/>
          <w:sz w:val="28"/>
          <w:lang w:val="kk-KZ"/>
        </w:rPr>
        <w:t>°</w:t>
      </w:r>
      <w:r w:rsidR="00A954C4" w:rsidRPr="005F30FD">
        <w:rPr>
          <w:rFonts w:ascii="Times New Roman" w:hAnsi="Times New Roman"/>
          <w:sz w:val="28"/>
          <w:szCs w:val="28"/>
          <w:lang w:val="kk-KZ"/>
        </w:rPr>
        <w:t>; 39,</w:t>
      </w:r>
      <w:r w:rsidR="0070286D" w:rsidRPr="005F30FD">
        <w:rPr>
          <w:rFonts w:ascii="Times New Roman" w:hAnsi="Times New Roman"/>
          <w:sz w:val="28"/>
          <w:szCs w:val="28"/>
          <w:lang w:val="kk-KZ"/>
        </w:rPr>
        <w:t>5</w:t>
      </w:r>
      <w:r w:rsidR="00705C04" w:rsidRPr="005F30FD">
        <w:rPr>
          <w:rFonts w:ascii="Times New Roman" w:hAnsi="Times New Roman"/>
          <w:sz w:val="28"/>
          <w:lang w:val="kk-KZ"/>
        </w:rPr>
        <w:t>°</w:t>
      </w:r>
      <w:r w:rsidR="00FD2019" w:rsidRPr="005F30FD">
        <w:rPr>
          <w:rFonts w:ascii="Times New Roman" w:hAnsi="Times New Roman"/>
          <w:sz w:val="28"/>
          <w:szCs w:val="28"/>
          <w:lang w:val="kk-KZ"/>
        </w:rPr>
        <w:t>, 42,5</w:t>
      </w:r>
      <w:r w:rsidR="00705C04" w:rsidRPr="005F30FD">
        <w:rPr>
          <w:rFonts w:ascii="Times New Roman" w:hAnsi="Times New Roman"/>
          <w:sz w:val="28"/>
          <w:lang w:val="kk-KZ"/>
        </w:rPr>
        <w:t>°</w:t>
      </w:r>
      <w:r w:rsidR="00FD2019" w:rsidRPr="005F30FD">
        <w:rPr>
          <w:rFonts w:ascii="Times New Roman" w:hAnsi="Times New Roman"/>
          <w:sz w:val="28"/>
          <w:szCs w:val="28"/>
          <w:lang w:val="kk-KZ"/>
        </w:rPr>
        <w:t xml:space="preserve">) </w:t>
      </w:r>
      <w:r w:rsidR="007628E4" w:rsidRPr="005F30FD">
        <w:rPr>
          <w:rFonts w:ascii="Times New Roman" w:hAnsi="Times New Roman"/>
          <w:sz w:val="28"/>
          <w:szCs w:val="28"/>
          <w:lang w:val="kk-KZ"/>
        </w:rPr>
        <w:t>қатты ерітіндісінен Ni</w:t>
      </w:r>
      <w:r w:rsidR="006A34AD" w:rsidRPr="005F30FD">
        <w:rPr>
          <w:rFonts w:ascii="Times New Roman" w:hAnsi="Times New Roman"/>
          <w:sz w:val="28"/>
          <w:szCs w:val="28"/>
          <w:vertAlign w:val="subscript"/>
          <w:lang w:val="kk-KZ"/>
        </w:rPr>
        <w:t>0,8</w:t>
      </w:r>
      <w:r w:rsidR="007628E4" w:rsidRPr="005F30FD">
        <w:rPr>
          <w:rFonts w:ascii="Times New Roman" w:hAnsi="Times New Roman"/>
          <w:sz w:val="28"/>
          <w:szCs w:val="28"/>
          <w:lang w:val="kk-KZ"/>
        </w:rPr>
        <w:t>Cu</w:t>
      </w:r>
      <w:r w:rsidR="006A34AD" w:rsidRPr="005F30FD">
        <w:rPr>
          <w:rFonts w:ascii="Times New Roman" w:hAnsi="Times New Roman"/>
          <w:sz w:val="28"/>
          <w:szCs w:val="28"/>
          <w:vertAlign w:val="subscript"/>
          <w:lang w:val="kk-KZ"/>
        </w:rPr>
        <w:t>0,2</w:t>
      </w:r>
      <w:r w:rsidR="007628E4" w:rsidRPr="005F30FD">
        <w:rPr>
          <w:rFonts w:ascii="Times New Roman" w:hAnsi="Times New Roman"/>
          <w:sz w:val="28"/>
          <w:szCs w:val="28"/>
          <w:lang w:val="kk-KZ"/>
        </w:rPr>
        <w:t>Oₓ (43-сурет)</w:t>
      </w:r>
      <w:r w:rsidR="0070286D" w:rsidRPr="005F30FD">
        <w:rPr>
          <w:rFonts w:ascii="Times New Roman" w:hAnsi="Times New Roman"/>
          <w:sz w:val="28"/>
          <w:szCs w:val="28"/>
          <w:lang w:val="kk-KZ"/>
        </w:rPr>
        <w:t xml:space="preserve"> тұратындығы</w:t>
      </w:r>
      <w:r w:rsidR="00FD2019" w:rsidRPr="005F30FD">
        <w:rPr>
          <w:rFonts w:ascii="Times New Roman" w:hAnsi="Times New Roman"/>
          <w:sz w:val="28"/>
          <w:szCs w:val="28"/>
          <w:lang w:val="kk-KZ"/>
        </w:rPr>
        <w:t xml:space="preserve"> </w:t>
      </w:r>
      <w:r w:rsidR="0070286D" w:rsidRPr="005F30FD">
        <w:rPr>
          <w:rFonts w:ascii="Times New Roman" w:hAnsi="Times New Roman"/>
          <w:sz w:val="28"/>
          <w:szCs w:val="28"/>
          <w:lang w:val="kk-KZ"/>
        </w:rPr>
        <w:t>бұрыштардың</w:t>
      </w:r>
      <w:r w:rsidR="00FD2019" w:rsidRPr="005F30FD">
        <w:rPr>
          <w:rFonts w:ascii="Times New Roman" w:hAnsi="Times New Roman"/>
          <w:sz w:val="28"/>
          <w:szCs w:val="28"/>
          <w:lang w:val="kk-KZ"/>
        </w:rPr>
        <w:t xml:space="preserve"> шағылысуымен анықталды</w:t>
      </w:r>
      <w:r w:rsidR="007628E4" w:rsidRPr="005F30FD">
        <w:rPr>
          <w:rFonts w:ascii="Times New Roman" w:hAnsi="Times New Roman"/>
          <w:sz w:val="28"/>
          <w:szCs w:val="28"/>
          <w:lang w:val="kk-KZ"/>
        </w:rPr>
        <w:t>.</w:t>
      </w:r>
      <w:r w:rsidR="007628E4" w:rsidRPr="005F30FD">
        <w:rPr>
          <w:rFonts w:ascii="Times New Roman" w:hAnsi="Times New Roman"/>
          <w:sz w:val="28"/>
          <w:lang w:val="kk-KZ"/>
        </w:rPr>
        <w:t xml:space="preserve"> </w:t>
      </w:r>
      <w:r w:rsidR="00705C04" w:rsidRPr="005F30FD">
        <w:rPr>
          <w:rFonts w:ascii="Times New Roman" w:hAnsi="Times New Roman"/>
          <w:sz w:val="28"/>
          <w:lang w:val="kk-KZ"/>
        </w:rPr>
        <w:t>РФТ</w:t>
      </w:r>
      <w:r w:rsidR="007628E4" w:rsidRPr="005F30FD">
        <w:rPr>
          <w:rFonts w:ascii="Times New Roman" w:hAnsi="Times New Roman"/>
          <w:sz w:val="28"/>
          <w:lang w:val="kk-KZ"/>
        </w:rPr>
        <w:t xml:space="preserve"> деректер</w:t>
      </w:r>
      <w:r w:rsidR="00705C04" w:rsidRPr="005F30FD">
        <w:rPr>
          <w:rFonts w:ascii="Times New Roman" w:hAnsi="Times New Roman"/>
          <w:sz w:val="28"/>
          <w:lang w:val="kk-KZ"/>
        </w:rPr>
        <w:t>іне</w:t>
      </w:r>
      <w:r w:rsidR="007628E4" w:rsidRPr="005F30FD">
        <w:rPr>
          <w:rFonts w:ascii="Times New Roman" w:hAnsi="Times New Roman"/>
          <w:sz w:val="28"/>
          <w:lang w:val="kk-KZ"/>
        </w:rPr>
        <w:t xml:space="preserve"> сәйкес, никель айтарлықтай артық мөлшерде </w:t>
      </w:r>
      <w:r w:rsidR="005F30FD" w:rsidRPr="005F30FD">
        <w:rPr>
          <w:rFonts w:ascii="Times New Roman" w:hAnsi="Times New Roman"/>
          <w:sz w:val="28"/>
          <w:lang w:val="kk-KZ"/>
        </w:rPr>
        <w:t>кездесетінін</w:t>
      </w:r>
      <w:r w:rsidR="007628E4" w:rsidRPr="005F30FD">
        <w:rPr>
          <w:rFonts w:ascii="Times New Roman" w:hAnsi="Times New Roman"/>
          <w:sz w:val="28"/>
          <w:lang w:val="kk-KZ"/>
        </w:rPr>
        <w:t xml:space="preserve"> және мыс</w:t>
      </w:r>
      <w:r w:rsidR="005F30FD" w:rsidRPr="005F30FD">
        <w:rPr>
          <w:rFonts w:ascii="Times New Roman" w:hAnsi="Times New Roman"/>
          <w:sz w:val="28"/>
          <w:lang w:val="kk-KZ"/>
        </w:rPr>
        <w:t>қа</w:t>
      </w:r>
      <w:r w:rsidR="007628E4" w:rsidRPr="005F30FD">
        <w:rPr>
          <w:rFonts w:ascii="Times New Roman" w:hAnsi="Times New Roman"/>
          <w:sz w:val="28"/>
          <w:lang w:val="kk-KZ"/>
        </w:rPr>
        <w:t xml:space="preserve"> </w:t>
      </w:r>
      <w:r w:rsidR="005F30FD" w:rsidRPr="005F30FD">
        <w:rPr>
          <w:rFonts w:ascii="Times New Roman" w:hAnsi="Times New Roman"/>
          <w:sz w:val="28"/>
          <w:lang w:val="kk-KZ"/>
        </w:rPr>
        <w:t>жақын</w:t>
      </w:r>
      <w:r w:rsidR="007628E4" w:rsidRPr="005F30FD">
        <w:rPr>
          <w:rFonts w:ascii="Times New Roman" w:hAnsi="Times New Roman"/>
          <w:sz w:val="28"/>
          <w:lang w:val="kk-KZ"/>
        </w:rPr>
        <w:t xml:space="preserve"> эквимолярлы қатынаста орналасқан</w:t>
      </w:r>
      <w:r w:rsidR="005F30FD" w:rsidRPr="005F30FD">
        <w:rPr>
          <w:rFonts w:ascii="Times New Roman" w:hAnsi="Times New Roman"/>
          <w:sz w:val="28"/>
          <w:lang w:val="kk-KZ"/>
        </w:rPr>
        <w:t>ын көрсетті, бірақ мыс жеке кристалдық фаза ретінде немесе CuO ретінде байқалмайды, оның ренгеноамор</w:t>
      </w:r>
      <w:r w:rsidR="00CE03DC">
        <w:rPr>
          <w:rFonts w:ascii="Times New Roman" w:hAnsi="Times New Roman"/>
          <w:sz w:val="28"/>
          <w:lang w:val="kk-KZ"/>
        </w:rPr>
        <w:t>фты күйде болуы мүмкін</w:t>
      </w:r>
      <w:r w:rsidR="007628E4" w:rsidRPr="005F30FD">
        <w:rPr>
          <w:rFonts w:ascii="Times New Roman" w:hAnsi="Times New Roman"/>
          <w:sz w:val="28"/>
          <w:lang w:val="kk-KZ"/>
        </w:rPr>
        <w:t xml:space="preserve">. </w:t>
      </w:r>
      <w:r w:rsidR="005F30FD" w:rsidRPr="005F30FD">
        <w:rPr>
          <w:rFonts w:ascii="Times New Roman" w:hAnsi="Times New Roman"/>
          <w:sz w:val="28"/>
          <w:szCs w:val="28"/>
          <w:lang w:val="kk-KZ"/>
        </w:rPr>
        <w:t>Сонымен қатар</w:t>
      </w:r>
      <w:r w:rsidR="00CE03DC">
        <w:rPr>
          <w:rFonts w:ascii="Times New Roman" w:hAnsi="Times New Roman"/>
          <w:sz w:val="28"/>
          <w:szCs w:val="28"/>
          <w:lang w:val="kk-KZ"/>
        </w:rPr>
        <w:t>,</w:t>
      </w:r>
      <w:r w:rsidR="005F30FD" w:rsidRPr="005F30FD">
        <w:rPr>
          <w:rFonts w:ascii="Times New Roman" w:hAnsi="Times New Roman"/>
          <w:sz w:val="28"/>
          <w:szCs w:val="28"/>
          <w:lang w:val="kk-KZ"/>
        </w:rPr>
        <w:t xml:space="preserve"> композит компоненттері арасында жаңа фазалардың түзілгенін айғақтайтын қосымша рефлекстер тіркелмеді, яғни LN матрицасы мен металл оксидтері арасында химиялық әрекеттесудің айқын өнімдері байқалмаған.</w:t>
      </w:r>
      <w:r w:rsidR="005F30FD">
        <w:rPr>
          <w:rFonts w:ascii="Times New Roman" w:eastAsia="Times New Roman" w:hAnsi="Times New Roman"/>
          <w:sz w:val="28"/>
          <w:szCs w:val="28"/>
          <w:lang w:val="kk-KZ"/>
        </w:rPr>
        <w:t xml:space="preserve"> </w:t>
      </w:r>
    </w:p>
    <w:p w14:paraId="1D1CB55C" w14:textId="77777777" w:rsidR="007628E4" w:rsidRDefault="007628E4" w:rsidP="007628E4">
      <w:pPr>
        <w:pStyle w:val="a6"/>
        <w:jc w:val="center"/>
        <w:rPr>
          <w:sz w:val="28"/>
          <w:lang w:val="kk-KZ"/>
        </w:rPr>
      </w:pPr>
      <w:r>
        <w:rPr>
          <w:noProof/>
        </w:rPr>
        <mc:AlternateContent>
          <mc:Choice Requires="wpg">
            <w:drawing>
              <wp:inline distT="0" distB="0" distL="0" distR="0" wp14:anchorId="39A5343D" wp14:editId="11D1EB4B">
                <wp:extent cx="5067300" cy="3209925"/>
                <wp:effectExtent l="0" t="0" r="0" b="9525"/>
                <wp:docPr id="694814019" name="Группа 694814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7300" cy="3209925"/>
                          <a:chOff x="0" y="381000"/>
                          <a:chExt cx="8510386" cy="6597342"/>
                        </a:xfrm>
                      </wpg:grpSpPr>
                      <pic:pic xmlns:pic="http://schemas.openxmlformats.org/drawingml/2006/picture">
                        <pic:nvPicPr>
                          <pic:cNvPr id="49" name="Рисунок 49"/>
                          <pic:cNvPicPr>
                            <a:picLocks noChangeAspect="1"/>
                          </pic:cNvPicPr>
                        </pic:nvPicPr>
                        <pic:blipFill>
                          <a:blip r:embed="rId79">
                            <a:extLst>
                              <a:ext uri="{28A0092B-C50C-407E-A947-70E740481C1C}">
                                <a14:useLocalDpi xmlns:a14="http://schemas.microsoft.com/office/drawing/2010/main" val="0"/>
                              </a:ext>
                            </a:extLst>
                          </a:blip>
                          <a:stretch>
                            <a:fillRect/>
                          </a:stretch>
                        </pic:blipFill>
                        <pic:spPr>
                          <a:xfrm>
                            <a:off x="4192386" y="381000"/>
                            <a:ext cx="4318000" cy="4318000"/>
                          </a:xfrm>
                          <a:prstGeom prst="rect">
                            <a:avLst/>
                          </a:prstGeom>
                          <a:solidFill>
                            <a:scrgbClr r="0" g="0" b="0"/>
                          </a:solidFill>
                        </pic:spPr>
                      </pic:pic>
                      <pic:pic xmlns:pic="http://schemas.openxmlformats.org/drawingml/2006/picture">
                        <pic:nvPicPr>
                          <pic:cNvPr id="50" name="Рисунок 50"/>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4699000"/>
                            <a:ext cx="2096193" cy="1572145"/>
                          </a:xfrm>
                          <a:prstGeom prst="rect">
                            <a:avLst/>
                          </a:prstGeom>
                          <a:solidFill>
                            <a:scrgbClr r="0" g="0" b="0"/>
                          </a:solidFill>
                        </pic:spPr>
                      </pic:pic>
                      <pic:pic xmlns:pic="http://schemas.openxmlformats.org/drawingml/2006/picture">
                        <pic:nvPicPr>
                          <pic:cNvPr id="51" name="Рисунок 51"/>
                          <pic:cNvPicPr>
                            <a:picLocks noChangeAspect="1"/>
                          </pic:cNvPicPr>
                        </pic:nvPicPr>
                        <pic:blipFill>
                          <a:blip r:embed="rId81">
                            <a:extLst>
                              <a:ext uri="{28A0092B-C50C-407E-A947-70E740481C1C}">
                                <a14:useLocalDpi xmlns:a14="http://schemas.microsoft.com/office/drawing/2010/main" val="0"/>
                              </a:ext>
                            </a:extLst>
                          </a:blip>
                          <a:stretch>
                            <a:fillRect/>
                          </a:stretch>
                        </pic:blipFill>
                        <pic:spPr>
                          <a:xfrm>
                            <a:off x="2096193" y="2540000"/>
                            <a:ext cx="2096193" cy="2159000"/>
                          </a:xfrm>
                          <a:prstGeom prst="rect">
                            <a:avLst/>
                          </a:prstGeom>
                          <a:solidFill>
                            <a:scrgbClr r="0" g="0" b="0"/>
                          </a:solidFill>
                        </pic:spPr>
                      </pic:pic>
                      <pic:pic xmlns:pic="http://schemas.openxmlformats.org/drawingml/2006/picture">
                        <pic:nvPicPr>
                          <pic:cNvPr id="52" name="Рисунок 52"/>
                          <pic:cNvPicPr>
                            <a:picLocks noChangeAspect="1"/>
                          </pic:cNvPicPr>
                        </pic:nvPicPr>
                        <pic:blipFill>
                          <a:blip r:embed="rId82">
                            <a:extLst>
                              <a:ext uri="{28A0092B-C50C-407E-A947-70E740481C1C}">
                                <a14:useLocalDpi xmlns:a14="http://schemas.microsoft.com/office/drawing/2010/main" val="0"/>
                              </a:ext>
                            </a:extLst>
                          </a:blip>
                          <a:stretch>
                            <a:fillRect/>
                          </a:stretch>
                        </pic:blipFill>
                        <pic:spPr>
                          <a:xfrm>
                            <a:off x="0" y="381000"/>
                            <a:ext cx="2096193" cy="2159000"/>
                          </a:xfrm>
                          <a:prstGeom prst="rect">
                            <a:avLst/>
                          </a:prstGeom>
                          <a:solidFill>
                            <a:scrgbClr r="0" g="0" b="0"/>
                          </a:solidFill>
                        </pic:spPr>
                      </pic:pic>
                      <pic:pic xmlns:pic="http://schemas.openxmlformats.org/drawingml/2006/picture">
                        <pic:nvPicPr>
                          <pic:cNvPr id="53" name="Рисунок 53"/>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2096193" y="381000"/>
                            <a:ext cx="2096193" cy="2159000"/>
                          </a:xfrm>
                          <a:prstGeom prst="rect">
                            <a:avLst/>
                          </a:prstGeom>
                          <a:solidFill>
                            <a:scrgbClr r="0" g="0" b="0"/>
                          </a:solidFill>
                        </pic:spPr>
                      </pic:pic>
                      <pic:pic xmlns:pic="http://schemas.openxmlformats.org/drawingml/2006/picture">
                        <pic:nvPicPr>
                          <pic:cNvPr id="54" name="Рисунок 54"/>
                          <pic:cNvPicPr>
                            <a:picLocks noChangeAspect="1"/>
                          </pic:cNvPicPr>
                        </pic:nvPicPr>
                        <pic:blipFill>
                          <a:blip r:embed="rId84">
                            <a:extLst>
                              <a:ext uri="{28A0092B-C50C-407E-A947-70E740481C1C}">
                                <a14:useLocalDpi xmlns:a14="http://schemas.microsoft.com/office/drawing/2010/main" val="0"/>
                              </a:ext>
                            </a:extLst>
                          </a:blip>
                          <a:stretch>
                            <a:fillRect/>
                          </a:stretch>
                        </pic:blipFill>
                        <pic:spPr>
                          <a:xfrm>
                            <a:off x="0" y="2540000"/>
                            <a:ext cx="2096193" cy="2159000"/>
                          </a:xfrm>
                          <a:prstGeom prst="rect">
                            <a:avLst/>
                          </a:prstGeom>
                          <a:solidFill>
                            <a:scrgbClr r="0" g="0" b="0"/>
                          </a:solidFill>
                        </pic:spPr>
                      </pic:pic>
                      <pic:pic xmlns:pic="http://schemas.openxmlformats.org/drawingml/2006/picture">
                        <pic:nvPicPr>
                          <pic:cNvPr id="55" name="Рисунок 55"/>
                          <pic:cNvPicPr>
                            <a:picLocks noChangeAspect="1"/>
                          </pic:cNvPicPr>
                        </pic:nvPicPr>
                        <pic:blipFill>
                          <a:blip r:embed="rId85">
                            <a:extLst>
                              <a:ext uri="{28A0092B-C50C-407E-A947-70E740481C1C}">
                                <a14:useLocalDpi xmlns:a14="http://schemas.microsoft.com/office/drawing/2010/main" val="0"/>
                              </a:ext>
                            </a:extLst>
                          </a:blip>
                          <a:stretch>
                            <a:fillRect/>
                          </a:stretch>
                        </pic:blipFill>
                        <pic:spPr>
                          <a:xfrm>
                            <a:off x="2096193" y="4699000"/>
                            <a:ext cx="2009833" cy="2159000"/>
                          </a:xfrm>
                          <a:prstGeom prst="rect">
                            <a:avLst/>
                          </a:prstGeom>
                          <a:solidFill>
                            <a:scrgbClr r="0" g="0" b="0"/>
                          </a:solidFill>
                        </pic:spPr>
                      </pic:pic>
                      <wps:wsp>
                        <wps:cNvPr id="56" name="Прямоугольник 56"/>
                        <wps:cNvSpPr/>
                        <wps:spPr>
                          <a:xfrm>
                            <a:off x="3171085" y="6642450"/>
                            <a:ext cx="1151890" cy="262255"/>
                          </a:xfrm>
                          <a:prstGeom prst="rect">
                            <a:avLst/>
                          </a:prstGeom>
                        </wps:spPr>
                        <wps:txbx>
                          <w:txbxContent>
                            <w:p w14:paraId="76328872" w14:textId="77777777" w:rsidR="007361A5" w:rsidRDefault="007361A5" w:rsidP="007628E4">
                              <w:pPr>
                                <w:pStyle w:val="a6"/>
                                <w:spacing w:before="0" w:beforeAutospacing="0" w:after="0" w:afterAutospacing="0"/>
                              </w:pPr>
                              <w:r>
                                <w:rPr>
                                  <w:rFonts w:ascii="Calibri" w:hAnsi="Calibri"/>
                                  <w:b/>
                                  <w:bCs/>
                                  <w:color w:val="FF0000"/>
                                  <w:kern w:val="24"/>
                                  <w:sz w:val="22"/>
                                  <w:szCs w:val="22"/>
                                  <w:lang w:val="en-US"/>
                                </w:rPr>
                                <w:t>La</w:t>
                              </w:r>
                              <w:r>
                                <w:rPr>
                                  <w:rFonts w:ascii="Calibri" w:hAnsi="Calibri"/>
                                  <w:b/>
                                  <w:bCs/>
                                  <w:color w:val="000000"/>
                                  <w:kern w:val="24"/>
                                  <w:sz w:val="22"/>
                                  <w:szCs w:val="22"/>
                                  <w:lang w:val="en-US"/>
                                </w:rPr>
                                <w:t xml:space="preserve"> + </w:t>
                              </w:r>
                              <w:r>
                                <w:rPr>
                                  <w:rFonts w:ascii="Calibri" w:hAnsi="Calibri"/>
                                  <w:b/>
                                  <w:bCs/>
                                  <w:color w:val="0000FF"/>
                                  <w:kern w:val="24"/>
                                  <w:sz w:val="22"/>
                                  <w:szCs w:val="22"/>
                                  <w:lang w:val="en-US"/>
                                </w:rPr>
                                <w:t>Nb</w:t>
                              </w:r>
                              <w:r>
                                <w:rPr>
                                  <w:rFonts w:ascii="Calibri" w:hAnsi="Calibri"/>
                                  <w:b/>
                                  <w:bCs/>
                                  <w:color w:val="000000"/>
                                  <w:kern w:val="24"/>
                                  <w:sz w:val="22"/>
                                  <w:szCs w:val="22"/>
                                  <w:lang w:val="en-US"/>
                                </w:rPr>
                                <w:t xml:space="preserve"> + </w:t>
                              </w:r>
                              <w:r>
                                <w:rPr>
                                  <w:rFonts w:ascii="Calibri" w:hAnsi="Calibri"/>
                                  <w:b/>
                                  <w:bCs/>
                                  <w:color w:val="97FF00"/>
                                  <w:kern w:val="24"/>
                                  <w:sz w:val="22"/>
                                  <w:szCs w:val="22"/>
                                  <w:lang w:val="en-US"/>
                                </w:rPr>
                                <w:t>Ni</w:t>
                              </w:r>
                              <w:r>
                                <w:rPr>
                                  <w:rFonts w:ascii="Calibri" w:hAnsi="Calibri"/>
                                  <w:b/>
                                  <w:bCs/>
                                  <w:color w:val="000000"/>
                                  <w:kern w:val="24"/>
                                  <w:sz w:val="22"/>
                                  <w:szCs w:val="22"/>
                                  <w:lang w:val="en-US"/>
                                </w:rPr>
                                <w:t xml:space="preserve"> + </w:t>
                              </w:r>
                              <w:r>
                                <w:rPr>
                                  <w:rFonts w:ascii="Calibri" w:hAnsi="Calibri"/>
                                  <w:b/>
                                  <w:bCs/>
                                  <w:color w:val="00FF00"/>
                                  <w:kern w:val="24"/>
                                  <w:sz w:val="22"/>
                                  <w:szCs w:val="22"/>
                                  <w:lang w:val="en-US"/>
                                </w:rPr>
                                <w:t>Cu</w:t>
                              </w:r>
                            </w:p>
                          </w:txbxContent>
                        </wps:txbx>
                        <wps:bodyPr wrap="square">
                          <a:noAutofit/>
                        </wps:bodyPr>
                      </wps:wsp>
                      <pic:pic xmlns:pic="http://schemas.openxmlformats.org/drawingml/2006/picture">
                        <pic:nvPicPr>
                          <pic:cNvPr id="57" name="table"/>
                          <pic:cNvPicPr>
                            <a:picLocks noChangeAspect="1"/>
                          </pic:cNvPicPr>
                        </pic:nvPicPr>
                        <pic:blipFill>
                          <a:blip r:embed="rId86"/>
                          <a:stretch>
                            <a:fillRect/>
                          </a:stretch>
                        </pic:blipFill>
                        <pic:spPr>
                          <a:xfrm>
                            <a:off x="1" y="6271145"/>
                            <a:ext cx="2243522" cy="707197"/>
                          </a:xfrm>
                          <a:prstGeom prst="rect">
                            <a:avLst/>
                          </a:prstGeom>
                        </pic:spPr>
                      </pic:pic>
                    </wpg:wgp>
                  </a:graphicData>
                </a:graphic>
              </wp:inline>
            </w:drawing>
          </mc:Choice>
          <mc:Fallback>
            <w:pict>
              <v:group w14:anchorId="39A5343D" id="Группа 694814019" o:spid="_x0000_s1095" style="width:399pt;height:252.75pt;mso-position-horizontal-relative:char;mso-position-vertical-relative:line" coordorigin=",3810" coordsize="85103,6597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&#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">
                <v:shape id="Рисунок 49" o:spid="_x0000_s1096" type="#_x0000_t75" style="position:absolute;left:41923;top:3810;width:43180;height:43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8QkHBAAAA2wAAAA8AAABkcnMvZG93bnJldi54bWxEj9FqAjEURN8L/kO4Qt9q4lKsbo0iQqGv&#10;rn7AZXPd3XZzs03SNfXrjSD0cZiZM8x6m2wvRvKhc6xhPlMgiGtnOm40nI4fL0sQISIb7B2Thj8K&#10;sN1MntZYGnfhA41VbESGcChRQxvjUEoZ6pYshpkbiLN3dt5izNI30ni8ZLjtZaHUQlrsOC+0ONC+&#10;pfq7+rUa/FWqSo2Hvnj7Mtf0k6q6KPZaP0/T7h1EpBT/w4/2p9HwuoL7l/wD5OY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x8QkHBAAAA2wAAAA8AAAAAAAAAAAAAAAAAnwIA&#10;AGRycy9kb3ducmV2LnhtbFBLBQYAAAAABAAEAPcAAACNAwAAAAA=&#10;" filled="t" fillcolor="black">
                  <v:imagedata r:id="rId87" o:title=""/>
                  <v:path arrowok="t"/>
                </v:shape>
                <v:shape id="Рисунок 50" o:spid="_x0000_s1097" type="#_x0000_t75" style="position:absolute;top:46990;width:20961;height:15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0bJPAAAAA2wAAAA8AAABkcnMvZG93bnJldi54bWxET8tqwkAU3Qv+w3AFdzppIdJGR5GAtXSn&#10;tvvbzDUJzdyJM5NH+/XOQujycN6b3Wga0ZPztWUFT8sEBHFhdc2lgs/LYfECwgdkjY1lUvBLHnbb&#10;6WSDmbYDn6g/h1LEEPYZKqhCaDMpfVGRQb+0LXHkrtYZDBG6UmqHQww3jXxOkpU0WHNsqLClvKLi&#10;59wZBdJ1w+tX83YMaW7LVta377/9h1Lz2bhfgwg0hn/xw/2uFaRxffwSf4Dc3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3Rsk8AAAADbAAAADwAAAAAAAAAAAAAAAACfAgAA&#10;ZHJzL2Rvd25yZXYueG1sUEsFBgAAAAAEAAQA9wAAAIwDAAAAAA==&#10;" filled="t" fillcolor="black">
                  <v:imagedata r:id="rId88" o:title=""/>
                  <v:path arrowok="t"/>
                </v:shape>
                <v:shape id="Рисунок 51" o:spid="_x0000_s1098" type="#_x0000_t75" style="position:absolute;left:20961;top:25400;width:20962;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A5avFAAAA2wAAAA8AAABkcnMvZG93bnJldi54bWxEj0FrwkAUhO9C/8PyCr3pxkJEUlcppS09&#10;lEDUUrw9ss8kNPs2ZDfJ9t+7guBxmJlvmM0umFaM1LvGsoLlIgFBXFrdcKXgePiYr0E4j6yxtUwK&#10;/snBbvsw22Cm7cQFjXtfiQhhl6GC2vsuk9KVNRl0C9sRR+9se4M+yr6Suscpwk0rn5NkJQ02HBdq&#10;7OitpvJvPxgF5+P3J70PJv8pCheG8HvKTz5V6ukxvL6A8BT8PXxrf2kF6RKuX+IPkN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QOWrxQAAANsAAAAPAAAAAAAAAAAAAAAA&#10;AJ8CAABkcnMvZG93bnJldi54bWxQSwUGAAAAAAQABAD3AAAAkQMAAAAA&#10;" filled="t" fillcolor="black">
                  <v:imagedata r:id="rId89" o:title=""/>
                  <v:path arrowok="t"/>
                </v:shape>
                <v:shape id="Рисунок 52" o:spid="_x0000_s1099" type="#_x0000_t75" style="position:absolute;top:3810;width:20961;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fbYTDAAAA2wAAAA8AAABkcnMvZG93bnJldi54bWxEj0FrAjEUhO8F/0N4gpeiWS1dZDWKCEK9&#10;tFQFr4/Nc7O6eVmSdN3++6YgeBxm5htmue5tIzryoXasYDrJQBCXTtdcKTgdd+M5iBCRNTaOScEv&#10;BVivBi9LLLS78zd1h1iJBOFQoAITY1tIGUpDFsPEtcTJuzhvMSbpK6k93hPcNnKWZbm0WHNaMNjS&#10;1lB5O/xYBdLv3Nfr1X9u5nnW8f7tbPL6rNRo2G8WICL18Rl+tD+0gvcZ/H9JP0Cu/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Z9thMMAAADbAAAADwAAAAAAAAAAAAAAAACf&#10;AgAAZHJzL2Rvd25yZXYueG1sUEsFBgAAAAAEAAQA9wAAAI8DAAAAAA==&#10;" filled="t" fillcolor="black">
                  <v:imagedata r:id="rId90" o:title=""/>
                  <v:path arrowok="t"/>
                </v:shape>
                <v:shape id="Рисунок 53" o:spid="_x0000_s1100" type="#_x0000_t75" style="position:absolute;left:20961;top:3810;width:20962;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BSFnDAAAA2wAAAA8AAABkcnMvZG93bnJldi54bWxEj1trAjEUhN+F/odwCr65WS1K2RpFKgXx&#10;zUvfTzfHzbabk+0me/HfG0HwcZiZb5jlerCV6KjxpWMF0yQFQZw7XXKh4Hz6mryD8AFZY+WYFFzJ&#10;w3r1Mlpipl3PB+qOoRARwj5DBSaEOpPS54Ys+sTVxNG7uMZiiLIppG6wj3BbyVmaLqTFkuOCwZo+&#10;DeV/x9YqaLe066fd6fuSt9L8tpv/4qfbKzV+HTYfIAIN4Rl+tHdawfwN7l/iD5Cr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FIWcMAAADbAAAADwAAAAAAAAAAAAAAAACf&#10;AgAAZHJzL2Rvd25yZXYueG1sUEsFBgAAAAAEAAQA9wAAAI8DAAAAAA==&#10;" filled="t" fillcolor="black">
                  <v:imagedata r:id="rId91" o:title=""/>
                  <v:path arrowok="t"/>
                </v:shape>
                <v:shape id="Рисунок 54" o:spid="_x0000_s1101" type="#_x0000_t75" style="position:absolute;top:25400;width:20961;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N0TLFAAAA2wAAAA8AAABkcnMvZG93bnJldi54bWxEj09rAjEUxO9Cv0N4hd40W3GlrEaRUkEr&#10;HvyHeHtsnpulm5dlk+raT28EocdhZn7DjKetrcSFGl86VvDeS0AQ506XXCjY7+bdDxA+IGusHJOC&#10;G3mYTl46Y8y0u/KGLttQiAhhn6ECE0KdSelzQxZ9z9XE0Tu7xmKIsimkbvAa4baS/SQZSoslxwWD&#10;NX0ayn+2v1ZBWKf0ddxRas7Lw2r2tz/52/dSqbfXdjYCEagN/+Fne6EVpAN4fIk/QE7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TdEyxQAAANsAAAAPAAAAAAAAAAAAAAAA&#10;AJ8CAABkcnMvZG93bnJldi54bWxQSwUGAAAAAAQABAD3AAAAkQMAAAAA&#10;" filled="t" fillcolor="black">
                  <v:imagedata r:id="rId92" o:title=""/>
                  <v:path arrowok="t"/>
                </v:shape>
                <v:shape id="Рисунок 55" o:spid="_x0000_s1102" type="#_x0000_t75" style="position:absolute;left:20961;top:46990;width:20099;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WssbFAAAA2wAAAA8AAABkcnMvZG93bnJldi54bWxEj0FrwkAUhO8F/8PyhN7qRotFUjdBCgWr&#10;IG0Uq7dH9pkEs29Ddqvrv+8WCh6HmfmGmefBtOJCvWssKxiPEhDEpdUNVwp22/enGQjnkTW2lknB&#10;jRzk2eBhjqm2V/6iS+ErESHsUlRQe9+lUrqyJoNuZDvi6J1sb9BH2VdS93iNcNPKSZK8SIMNx4Ua&#10;O3qrqTwXP0bB2swOn0djk+3H83dh96tNCDtS6nEYFq8gPAV/D/+3l1rBdAp/X+IPkNk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VrLGxQAAANsAAAAPAAAAAAAAAAAAAAAA&#10;AJ8CAABkcnMvZG93bnJldi54bWxQSwUGAAAAAAQABAD3AAAAkQMAAAAA&#10;" filled="t" fillcolor="black">
                  <v:imagedata r:id="rId93" o:title=""/>
                  <v:path arrowok="t"/>
                </v:shape>
                <v:rect id="Прямоугольник 56" o:spid="_x0000_s1103" style="position:absolute;left:31710;top:66424;width:11519;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NzMMUA&#10;AADbAAAADwAAAGRycy9kb3ducmV2LnhtbESPQWvCQBSE7wX/w/KEXkrdWFAkzUZEkIYiSBPr+ZF9&#10;TYLZtzG7TdJ/3y0UPA4z8w2TbCfTioF611hWsFxEIIhLqxuuFJyLw/MGhPPIGlvLpOCHHGzT2UOC&#10;sbYjf9CQ+0oECLsYFdTed7GUrqzJoFvYjjh4X7Y36IPsK6l7HAPctPIlitbSYMNhocaO9jWV1/zb&#10;KBjL03Apjm/y9HTJLN+y2z7/fFfqcT7tXkF4mvw9/N/OtILVG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w3MwxQAAANsAAAAPAAAAAAAAAAAAAAAAAJgCAABkcnMv&#10;ZG93bnJldi54bWxQSwUGAAAAAAQABAD1AAAAigMAAAAA&#10;" filled="f" stroked="f">
                  <v:textbox>
                    <w:txbxContent>
                      <w:p w14:paraId="76328872" w14:textId="77777777" w:rsidR="007361A5" w:rsidRDefault="007361A5" w:rsidP="007628E4">
                        <w:pPr>
                          <w:pStyle w:val="a6"/>
                          <w:spacing w:before="0" w:beforeAutospacing="0" w:after="0" w:afterAutospacing="0"/>
                        </w:pPr>
                        <w:r>
                          <w:rPr>
                            <w:rFonts w:ascii="Calibri" w:hAnsi="Calibri"/>
                            <w:b/>
                            <w:bCs/>
                            <w:color w:val="FF0000"/>
                            <w:kern w:val="24"/>
                            <w:sz w:val="22"/>
                            <w:szCs w:val="22"/>
                            <w:lang w:val="en-US"/>
                          </w:rPr>
                          <w:t>La</w:t>
                        </w:r>
                        <w:r>
                          <w:rPr>
                            <w:rFonts w:ascii="Calibri" w:hAnsi="Calibri"/>
                            <w:b/>
                            <w:bCs/>
                            <w:color w:val="000000"/>
                            <w:kern w:val="24"/>
                            <w:sz w:val="22"/>
                            <w:szCs w:val="22"/>
                            <w:lang w:val="en-US"/>
                          </w:rPr>
                          <w:t xml:space="preserve"> + </w:t>
                        </w:r>
                        <w:r>
                          <w:rPr>
                            <w:rFonts w:ascii="Calibri" w:hAnsi="Calibri"/>
                            <w:b/>
                            <w:bCs/>
                            <w:color w:val="0000FF"/>
                            <w:kern w:val="24"/>
                            <w:sz w:val="22"/>
                            <w:szCs w:val="22"/>
                            <w:lang w:val="en-US"/>
                          </w:rPr>
                          <w:t>Nb</w:t>
                        </w:r>
                        <w:r>
                          <w:rPr>
                            <w:rFonts w:ascii="Calibri" w:hAnsi="Calibri"/>
                            <w:b/>
                            <w:bCs/>
                            <w:color w:val="000000"/>
                            <w:kern w:val="24"/>
                            <w:sz w:val="22"/>
                            <w:szCs w:val="22"/>
                            <w:lang w:val="en-US"/>
                          </w:rPr>
                          <w:t xml:space="preserve"> + </w:t>
                        </w:r>
                        <w:r>
                          <w:rPr>
                            <w:rFonts w:ascii="Calibri" w:hAnsi="Calibri"/>
                            <w:b/>
                            <w:bCs/>
                            <w:color w:val="97FF00"/>
                            <w:kern w:val="24"/>
                            <w:sz w:val="22"/>
                            <w:szCs w:val="22"/>
                            <w:lang w:val="en-US"/>
                          </w:rPr>
                          <w:t>Ni</w:t>
                        </w:r>
                        <w:r>
                          <w:rPr>
                            <w:rFonts w:ascii="Calibri" w:hAnsi="Calibri"/>
                            <w:b/>
                            <w:bCs/>
                            <w:color w:val="000000"/>
                            <w:kern w:val="24"/>
                            <w:sz w:val="22"/>
                            <w:szCs w:val="22"/>
                            <w:lang w:val="en-US"/>
                          </w:rPr>
                          <w:t xml:space="preserve"> + </w:t>
                        </w:r>
                        <w:r>
                          <w:rPr>
                            <w:rFonts w:ascii="Calibri" w:hAnsi="Calibri"/>
                            <w:b/>
                            <w:bCs/>
                            <w:color w:val="00FF00"/>
                            <w:kern w:val="24"/>
                            <w:sz w:val="22"/>
                            <w:szCs w:val="22"/>
                            <w:lang w:val="en-US"/>
                          </w:rPr>
                          <w:t>Cu</w:t>
                        </w:r>
                      </w:p>
                    </w:txbxContent>
                  </v:textbox>
                </v:rect>
                <v:shape id="table" o:spid="_x0000_s1104" type="#_x0000_t75" style="position:absolute;top:62711;width:22435;height:70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kJE3GAAAA2wAAAA8AAABkcnMvZG93bnJldi54bWxEj1trwkAUhN+F/oflFPpmNr2oIc1GiqAU&#10;CgUvqI+n2dMkmj0bsqvGf98VCj4OM/MNk01704gzda62rOA5ikEQF1bXXCrYrOfDBITzyBoby6Tg&#10;Sg6m+cMgw1TbCy/pvPKlCBB2KSqovG9TKV1RkUEX2ZY4eL+2M+iD7EqpO7wEuGnkSxyPpcGaw0KF&#10;Lc0qKo6rk1GQbN6+eb+7uteljw/bkftKFtsfpZ4e+493EJ56fw//tz+1gtEEbl/CD5D5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SQkTcYAAADbAAAADwAAAAAAAAAAAAAA&#10;AACfAgAAZHJzL2Rvd25yZXYueG1sUEsFBgAAAAAEAAQA9wAAAJIDAAAAAA==&#10;">
                  <v:imagedata r:id="rId94" o:title=""/>
                  <v:path arrowok="t"/>
                </v:shape>
                <w10:anchorlock/>
              </v:group>
            </w:pict>
          </mc:Fallback>
        </mc:AlternateContent>
      </w:r>
    </w:p>
    <w:p w14:paraId="71663D85" w14:textId="4170EDFE" w:rsidR="007628E4" w:rsidRPr="0058026E" w:rsidRDefault="00337DF0" w:rsidP="00D45EA3">
      <w:pPr>
        <w:pStyle w:val="ab"/>
        <w:jc w:val="center"/>
        <w:rPr>
          <w:rFonts w:ascii="Times New Roman" w:hAnsi="Times New Roman"/>
          <w:sz w:val="28"/>
          <w:szCs w:val="28"/>
          <w:lang w:val="kk-KZ"/>
        </w:rPr>
      </w:pPr>
      <w:r w:rsidRPr="0058026E">
        <w:rPr>
          <w:rStyle w:val="a7"/>
          <w:rFonts w:ascii="Times New Roman" w:hAnsi="Times New Roman"/>
          <w:b w:val="0"/>
          <w:sz w:val="28"/>
          <w:szCs w:val="28"/>
          <w:lang w:val="kk-KZ"/>
        </w:rPr>
        <w:t>Сурет 44</w:t>
      </w:r>
      <w:r w:rsidR="0058026E" w:rsidRPr="0058026E">
        <w:rPr>
          <w:rStyle w:val="a7"/>
          <w:rFonts w:ascii="Times New Roman" w:hAnsi="Times New Roman"/>
          <w:b w:val="0"/>
          <w:sz w:val="28"/>
          <w:szCs w:val="28"/>
          <w:lang w:val="kk-KZ"/>
        </w:rPr>
        <w:t xml:space="preserve"> </w:t>
      </w:r>
      <w:r w:rsidR="007628E4" w:rsidRPr="0058026E">
        <w:rPr>
          <w:rStyle w:val="a7"/>
          <w:rFonts w:ascii="Times New Roman" w:hAnsi="Times New Roman"/>
          <w:sz w:val="28"/>
          <w:szCs w:val="28"/>
          <w:lang w:val="kk-KZ"/>
        </w:rPr>
        <w:t>-</w:t>
      </w:r>
      <w:r w:rsidR="007628E4" w:rsidRPr="0058026E">
        <w:rPr>
          <w:rFonts w:ascii="Times New Roman" w:hAnsi="Times New Roman"/>
          <w:sz w:val="28"/>
          <w:szCs w:val="28"/>
          <w:lang w:val="kk-KZ"/>
        </w:rPr>
        <w:t xml:space="preserve"> </w:t>
      </w:r>
      <w:r w:rsidR="0058026E" w:rsidRPr="0058026E">
        <w:rPr>
          <w:rFonts w:ascii="Times New Roman" w:hAnsi="Times New Roman"/>
          <w:sz w:val="28"/>
          <w:szCs w:val="28"/>
          <w:lang w:val="kk-KZ"/>
        </w:rPr>
        <w:t xml:space="preserve">HAADF-STEM қараңғы өрістегі </w:t>
      </w:r>
      <w:r w:rsidR="00CE03DC">
        <w:rPr>
          <w:rFonts w:ascii="Times New Roman" w:hAnsi="Times New Roman"/>
          <w:sz w:val="28"/>
          <w:szCs w:val="28"/>
          <w:lang w:val="kk-KZ"/>
        </w:rPr>
        <w:t>сурет</w:t>
      </w:r>
      <w:r w:rsidR="0058026E" w:rsidRPr="0058026E">
        <w:rPr>
          <w:rFonts w:ascii="Times New Roman" w:hAnsi="Times New Roman"/>
          <w:sz w:val="28"/>
          <w:szCs w:val="28"/>
          <w:lang w:val="kk-KZ"/>
        </w:rPr>
        <w:t xml:space="preserve">  және La</w:t>
      </w:r>
      <w:r w:rsidR="0058026E" w:rsidRPr="0058026E">
        <w:rPr>
          <w:rFonts w:ascii="Times New Roman" w:hAnsi="Times New Roman"/>
          <w:sz w:val="28"/>
          <w:szCs w:val="28"/>
          <w:vertAlign w:val="subscript"/>
          <w:lang w:val="kk-KZ"/>
        </w:rPr>
        <w:t>0.99</w:t>
      </w:r>
      <w:r w:rsidR="0058026E" w:rsidRPr="0058026E">
        <w:rPr>
          <w:rFonts w:ascii="Times New Roman" w:hAnsi="Times New Roman"/>
          <w:sz w:val="28"/>
          <w:szCs w:val="28"/>
          <w:lang w:val="kk-KZ"/>
        </w:rPr>
        <w:t>Ca</w:t>
      </w:r>
      <w:r w:rsidR="0058026E" w:rsidRPr="0058026E">
        <w:rPr>
          <w:rFonts w:ascii="Times New Roman" w:hAnsi="Times New Roman"/>
          <w:sz w:val="28"/>
          <w:szCs w:val="28"/>
          <w:vertAlign w:val="subscript"/>
          <w:lang w:val="kk-KZ"/>
        </w:rPr>
        <w:t>0.01</w:t>
      </w:r>
      <w:r w:rsidR="0058026E" w:rsidRPr="0058026E">
        <w:rPr>
          <w:rFonts w:ascii="Times New Roman" w:hAnsi="Times New Roman"/>
          <w:sz w:val="28"/>
          <w:szCs w:val="28"/>
          <w:lang w:val="kk-KZ"/>
        </w:rPr>
        <w:t>NbO</w:t>
      </w:r>
      <w:r w:rsidR="0058026E" w:rsidRPr="0058026E">
        <w:rPr>
          <w:rFonts w:ascii="Times New Roman" w:hAnsi="Times New Roman"/>
          <w:sz w:val="28"/>
          <w:szCs w:val="28"/>
          <w:vertAlign w:val="subscript"/>
          <w:lang w:val="kk-KZ"/>
        </w:rPr>
        <w:t>4</w:t>
      </w:r>
      <w:r w:rsidR="0058026E" w:rsidRPr="0058026E">
        <w:rPr>
          <w:rFonts w:ascii="Times New Roman" w:hAnsi="Times New Roman"/>
          <w:sz w:val="28"/>
          <w:szCs w:val="28"/>
          <w:lang w:val="kk-KZ"/>
        </w:rPr>
        <w:t>:NiСuO</w:t>
      </w:r>
      <w:r w:rsidR="0058026E" w:rsidRPr="0058026E">
        <w:rPr>
          <w:rFonts w:ascii="Times New Roman" w:hAnsi="Times New Roman"/>
          <w:sz w:val="28"/>
          <w:szCs w:val="28"/>
          <w:vertAlign w:val="subscript"/>
          <w:lang w:val="kk-KZ"/>
        </w:rPr>
        <w:t>x</w:t>
      </w:r>
      <w:r w:rsidR="0058026E" w:rsidRPr="0058026E">
        <w:rPr>
          <w:rFonts w:ascii="Times New Roman" w:hAnsi="Times New Roman"/>
          <w:sz w:val="28"/>
          <w:szCs w:val="28"/>
          <w:lang w:val="kk-KZ"/>
        </w:rPr>
        <w:t xml:space="preserve"> </w:t>
      </w:r>
      <w:r w:rsidR="0058026E" w:rsidRPr="0058026E">
        <w:rPr>
          <w:rFonts w:ascii="Times New Roman" w:hAnsi="Times New Roman"/>
          <w:sz w:val="28"/>
          <w:szCs w:val="28"/>
          <w:vertAlign w:val="subscript"/>
          <w:lang w:val="kk-KZ"/>
        </w:rPr>
        <w:t xml:space="preserve">(ЖКС) </w:t>
      </w:r>
      <w:r w:rsidR="00D45EA3">
        <w:rPr>
          <w:rFonts w:ascii="Times New Roman" w:hAnsi="Times New Roman"/>
          <w:sz w:val="28"/>
          <w:szCs w:val="28"/>
          <w:lang w:val="kk-KZ"/>
        </w:rPr>
        <w:t xml:space="preserve">композитінің элементтік </w:t>
      </w:r>
      <w:r w:rsidR="0058026E" w:rsidRPr="0058026E">
        <w:rPr>
          <w:rFonts w:ascii="Times New Roman" w:hAnsi="Times New Roman"/>
          <w:sz w:val="28"/>
          <w:szCs w:val="28"/>
          <w:lang w:val="kk-KZ"/>
        </w:rPr>
        <w:t xml:space="preserve">ЭДС-карталары </w:t>
      </w:r>
      <w:r w:rsidR="00A954C4" w:rsidRPr="0058026E">
        <w:rPr>
          <w:rFonts w:ascii="Times New Roman" w:hAnsi="Times New Roman"/>
          <w:sz w:val="28"/>
          <w:szCs w:val="28"/>
          <w:lang w:val="kk-KZ"/>
        </w:rPr>
        <w:t>[131, б. 8].</w:t>
      </w:r>
    </w:p>
    <w:p w14:paraId="11B0C025" w14:textId="77777777" w:rsidR="0058026E" w:rsidRDefault="0058026E" w:rsidP="005F30FD">
      <w:pPr>
        <w:pStyle w:val="ab"/>
        <w:jc w:val="both"/>
        <w:rPr>
          <w:rFonts w:ascii="Times New Roman" w:hAnsi="Times New Roman"/>
          <w:sz w:val="28"/>
          <w:szCs w:val="28"/>
          <w:lang w:val="kk-KZ"/>
        </w:rPr>
      </w:pPr>
    </w:p>
    <w:p w14:paraId="36A1D7C6" w14:textId="702DCBCE" w:rsidR="005F30FD" w:rsidRPr="005F30FD" w:rsidRDefault="0058026E" w:rsidP="005F30FD">
      <w:pPr>
        <w:pStyle w:val="ab"/>
        <w:jc w:val="both"/>
        <w:rPr>
          <w:rFonts w:ascii="Times New Roman" w:hAnsi="Times New Roman"/>
          <w:sz w:val="28"/>
          <w:szCs w:val="28"/>
          <w:lang w:val="kk-KZ"/>
        </w:rPr>
      </w:pPr>
      <w:r w:rsidRPr="0058026E">
        <w:rPr>
          <w:rFonts w:ascii="Times New Roman" w:hAnsi="Times New Roman"/>
          <w:sz w:val="28"/>
          <w:szCs w:val="28"/>
          <w:lang w:val="kk-KZ"/>
        </w:rPr>
        <w:t xml:space="preserve">44-суретте композиттің микроқұрылымын сипаттайтын HAADF-STEM режимінде алынған </w:t>
      </w:r>
      <w:r w:rsidR="00CE03DC">
        <w:rPr>
          <w:rFonts w:ascii="Times New Roman" w:hAnsi="Times New Roman"/>
          <w:sz w:val="28"/>
          <w:szCs w:val="28"/>
          <w:lang w:val="kk-KZ"/>
        </w:rPr>
        <w:t>сурет</w:t>
      </w:r>
      <w:r w:rsidRPr="0058026E">
        <w:rPr>
          <w:rFonts w:ascii="Times New Roman" w:hAnsi="Times New Roman"/>
          <w:sz w:val="28"/>
          <w:szCs w:val="28"/>
          <w:lang w:val="kk-KZ"/>
        </w:rPr>
        <w:t xml:space="preserve"> және элементтердің кеңістікте таралуын көрсететін ЭДС-карталар келтірілген.</w:t>
      </w:r>
      <w:r w:rsidR="005F30FD" w:rsidRPr="005F30FD">
        <w:rPr>
          <w:rFonts w:ascii="Times New Roman" w:hAnsi="Times New Roman"/>
          <w:sz w:val="28"/>
          <w:szCs w:val="28"/>
          <w:lang w:val="kk-KZ"/>
        </w:rPr>
        <w:t>Элементтік карталар La, Nb, Ca және O элементтерінің матрица көлемінде біркелкі бөлінгенін көрсетеді. Сонымен қатар, Ni мен Cu элементтері ұсақ дисперсті күйде таралғанымен, кейбір аймақтарда никельдің салыстырмалы түрде жоғары шоғ</w:t>
      </w:r>
      <w:r w:rsidR="00CE12C3">
        <w:rPr>
          <w:rFonts w:ascii="Times New Roman" w:hAnsi="Times New Roman"/>
          <w:sz w:val="28"/>
          <w:szCs w:val="28"/>
          <w:lang w:val="kk-KZ"/>
        </w:rPr>
        <w:t>ырланған учаскелері байқалады. Аталған</w:t>
      </w:r>
      <w:r w:rsidR="005F30FD" w:rsidRPr="005F30FD">
        <w:rPr>
          <w:rFonts w:ascii="Times New Roman" w:hAnsi="Times New Roman"/>
          <w:sz w:val="28"/>
          <w:szCs w:val="28"/>
          <w:lang w:val="kk-KZ"/>
        </w:rPr>
        <w:t xml:space="preserve"> металл фазаларының агрегаттануы және син</w:t>
      </w:r>
      <w:r>
        <w:rPr>
          <w:rFonts w:ascii="Times New Roman" w:hAnsi="Times New Roman"/>
          <w:sz w:val="28"/>
          <w:szCs w:val="28"/>
          <w:lang w:val="kk-KZ"/>
        </w:rPr>
        <w:t>тез барысында қалыптасқан микроқұрылымдық</w:t>
      </w:r>
      <w:r w:rsidR="005F30FD" w:rsidRPr="005F30FD">
        <w:rPr>
          <w:rFonts w:ascii="Times New Roman" w:hAnsi="Times New Roman"/>
          <w:sz w:val="28"/>
          <w:szCs w:val="28"/>
          <w:lang w:val="kk-KZ"/>
        </w:rPr>
        <w:t xml:space="preserve"> ерекшеліктермен байланысты болуы мүмкін. ЭДС-спектр үлгінің құрамында La, Nb, Ca, Ni және Cu элементтерінің бар екенін растайды</w:t>
      </w:r>
      <w:r>
        <w:rPr>
          <w:rFonts w:ascii="Times New Roman" w:hAnsi="Times New Roman"/>
          <w:sz w:val="28"/>
          <w:szCs w:val="28"/>
          <w:lang w:val="kk-KZ"/>
        </w:rPr>
        <w:t xml:space="preserve"> </w:t>
      </w:r>
      <w:r w:rsidR="005F30FD" w:rsidRPr="005F30FD">
        <w:rPr>
          <w:rFonts w:ascii="Times New Roman" w:hAnsi="Times New Roman"/>
          <w:sz w:val="28"/>
          <w:szCs w:val="28"/>
          <w:lang w:val="kk-KZ"/>
        </w:rPr>
        <w:t>[131, б. 7].</w:t>
      </w:r>
    </w:p>
    <w:p w14:paraId="7A5312DF" w14:textId="26A698D0" w:rsidR="007628E4" w:rsidRPr="005F30FD" w:rsidRDefault="0058026E" w:rsidP="005F30FD">
      <w:pPr>
        <w:pStyle w:val="ab"/>
        <w:ind w:firstLine="708"/>
        <w:jc w:val="both"/>
        <w:rPr>
          <w:rFonts w:ascii="Times New Roman" w:hAnsi="Times New Roman"/>
          <w:sz w:val="28"/>
          <w:szCs w:val="28"/>
          <w:lang w:val="kk-KZ"/>
        </w:rPr>
      </w:pPr>
      <w:r w:rsidRPr="0058026E">
        <w:rPr>
          <w:rFonts w:ascii="Times New Roman" w:hAnsi="Times New Roman"/>
          <w:sz w:val="28"/>
          <w:szCs w:val="28"/>
          <w:lang w:val="kk-KZ"/>
        </w:rPr>
        <w:t>La</w:t>
      </w:r>
      <w:r w:rsidRPr="0058026E">
        <w:rPr>
          <w:rFonts w:ascii="Times New Roman" w:hAnsi="Times New Roman"/>
          <w:sz w:val="28"/>
          <w:szCs w:val="28"/>
          <w:vertAlign w:val="subscript"/>
          <w:lang w:val="kk-KZ"/>
        </w:rPr>
        <w:t>0.99</w:t>
      </w:r>
      <w:r w:rsidRPr="0058026E">
        <w:rPr>
          <w:rFonts w:ascii="Times New Roman" w:hAnsi="Times New Roman"/>
          <w:sz w:val="28"/>
          <w:szCs w:val="28"/>
          <w:lang w:val="kk-KZ"/>
        </w:rPr>
        <w:t>Ca</w:t>
      </w:r>
      <w:r w:rsidRPr="0058026E">
        <w:rPr>
          <w:rFonts w:ascii="Times New Roman" w:hAnsi="Times New Roman"/>
          <w:sz w:val="28"/>
          <w:szCs w:val="28"/>
          <w:vertAlign w:val="subscript"/>
          <w:lang w:val="kk-KZ"/>
        </w:rPr>
        <w:t>0.01</w:t>
      </w:r>
      <w:r w:rsidRPr="0058026E">
        <w:rPr>
          <w:rFonts w:ascii="Times New Roman" w:hAnsi="Times New Roman"/>
          <w:sz w:val="28"/>
          <w:szCs w:val="28"/>
          <w:lang w:val="kk-KZ"/>
        </w:rPr>
        <w:t>NbO</w:t>
      </w:r>
      <w:r w:rsidRPr="0058026E">
        <w:rPr>
          <w:rFonts w:ascii="Times New Roman" w:hAnsi="Times New Roman"/>
          <w:sz w:val="28"/>
          <w:szCs w:val="28"/>
          <w:vertAlign w:val="subscript"/>
          <w:lang w:val="kk-KZ"/>
        </w:rPr>
        <w:t>4</w:t>
      </w:r>
      <w:r>
        <w:rPr>
          <w:rFonts w:ascii="Times New Roman" w:hAnsi="Times New Roman"/>
          <w:sz w:val="28"/>
          <w:szCs w:val="28"/>
          <w:vertAlign w:val="subscript"/>
          <w:lang w:val="kk-KZ"/>
        </w:rPr>
        <w:t xml:space="preserve"> </w:t>
      </w:r>
      <w:r w:rsidRPr="0058026E">
        <w:rPr>
          <w:rFonts w:ascii="Times New Roman" w:hAnsi="Times New Roman"/>
          <w:sz w:val="28"/>
          <w:szCs w:val="28"/>
          <w:lang w:val="kk-KZ"/>
        </w:rPr>
        <w:t>матрицасы негізінде синтезделген, қосымша енгізілген кобальт және никель оксидтерін қамтитын La</w:t>
      </w:r>
      <w:r w:rsidRPr="0058026E">
        <w:rPr>
          <w:rFonts w:ascii="Times New Roman" w:hAnsi="Times New Roman"/>
          <w:sz w:val="28"/>
          <w:szCs w:val="28"/>
          <w:vertAlign w:val="subscript"/>
          <w:lang w:val="kk-KZ"/>
        </w:rPr>
        <w:t>0.99</w:t>
      </w:r>
      <w:r w:rsidRPr="0058026E">
        <w:rPr>
          <w:rFonts w:ascii="Times New Roman" w:hAnsi="Times New Roman"/>
          <w:sz w:val="28"/>
          <w:szCs w:val="28"/>
          <w:lang w:val="kk-KZ"/>
        </w:rPr>
        <w:t>Ca</w:t>
      </w:r>
      <w:r w:rsidRPr="0058026E">
        <w:rPr>
          <w:rFonts w:ascii="Times New Roman" w:hAnsi="Times New Roman"/>
          <w:sz w:val="28"/>
          <w:szCs w:val="28"/>
          <w:vertAlign w:val="subscript"/>
          <w:lang w:val="kk-KZ"/>
        </w:rPr>
        <w:t>0.01</w:t>
      </w:r>
      <w:r w:rsidRPr="0058026E">
        <w:rPr>
          <w:rFonts w:ascii="Times New Roman" w:hAnsi="Times New Roman"/>
          <w:sz w:val="28"/>
          <w:szCs w:val="28"/>
          <w:lang w:val="kk-KZ"/>
        </w:rPr>
        <w:t>NbO</w:t>
      </w:r>
      <w:r w:rsidRPr="0058026E">
        <w:rPr>
          <w:rFonts w:ascii="Times New Roman" w:hAnsi="Times New Roman"/>
          <w:sz w:val="28"/>
          <w:szCs w:val="28"/>
          <w:vertAlign w:val="subscript"/>
          <w:lang w:val="kk-KZ"/>
        </w:rPr>
        <w:t>4</w:t>
      </w:r>
      <w:r w:rsidRPr="0058026E">
        <w:rPr>
          <w:rFonts w:ascii="Times New Roman" w:hAnsi="Times New Roman"/>
          <w:sz w:val="28"/>
          <w:szCs w:val="28"/>
          <w:lang w:val="kk-KZ"/>
        </w:rPr>
        <w:t xml:space="preserve">+NiCoOₓ </w:t>
      </w:r>
      <w:r w:rsidR="00CE471F" w:rsidRPr="0058026E">
        <w:rPr>
          <w:rFonts w:ascii="Times New Roman" w:hAnsi="Times New Roman"/>
          <w:sz w:val="28"/>
          <w:szCs w:val="28"/>
          <w:vertAlign w:val="subscript"/>
          <w:lang w:val="kk-KZ"/>
        </w:rPr>
        <w:t>(ЖКС)</w:t>
      </w:r>
      <w:r w:rsidR="00CE471F">
        <w:rPr>
          <w:rFonts w:ascii="Times New Roman" w:hAnsi="Times New Roman"/>
          <w:sz w:val="28"/>
          <w:szCs w:val="28"/>
          <w:vertAlign w:val="subscript"/>
          <w:lang w:val="kk-KZ"/>
        </w:rPr>
        <w:t xml:space="preserve"> </w:t>
      </w:r>
      <w:r w:rsidRPr="0058026E">
        <w:rPr>
          <w:rFonts w:ascii="Times New Roman" w:hAnsi="Times New Roman"/>
          <w:sz w:val="28"/>
          <w:szCs w:val="28"/>
          <w:lang w:val="kk-KZ"/>
        </w:rPr>
        <w:t xml:space="preserve">композиті бірнеше фазалардың қоспасы болып табылады. РФТ деректері композит құрамында </w:t>
      </w:r>
      <w:r w:rsidR="00CE471F" w:rsidRPr="0058026E">
        <w:rPr>
          <w:rFonts w:ascii="Times New Roman" w:hAnsi="Times New Roman"/>
          <w:sz w:val="28"/>
          <w:szCs w:val="28"/>
          <w:lang w:val="kk-KZ"/>
        </w:rPr>
        <w:t>La</w:t>
      </w:r>
      <w:r w:rsidR="00CE471F" w:rsidRPr="0058026E">
        <w:rPr>
          <w:rFonts w:ascii="Times New Roman" w:hAnsi="Times New Roman"/>
          <w:sz w:val="28"/>
          <w:szCs w:val="28"/>
          <w:vertAlign w:val="subscript"/>
          <w:lang w:val="kk-KZ"/>
        </w:rPr>
        <w:t>0.99</w:t>
      </w:r>
      <w:r w:rsidR="00CE471F" w:rsidRPr="0058026E">
        <w:rPr>
          <w:rFonts w:ascii="Times New Roman" w:hAnsi="Times New Roman"/>
          <w:sz w:val="28"/>
          <w:szCs w:val="28"/>
          <w:lang w:val="kk-KZ"/>
        </w:rPr>
        <w:t>Ca</w:t>
      </w:r>
      <w:r w:rsidR="00CE471F" w:rsidRPr="0058026E">
        <w:rPr>
          <w:rFonts w:ascii="Times New Roman" w:hAnsi="Times New Roman"/>
          <w:sz w:val="28"/>
          <w:szCs w:val="28"/>
          <w:vertAlign w:val="subscript"/>
          <w:lang w:val="kk-KZ"/>
        </w:rPr>
        <w:t>0.01</w:t>
      </w:r>
      <w:r w:rsidR="00CE471F" w:rsidRPr="0058026E">
        <w:rPr>
          <w:rFonts w:ascii="Times New Roman" w:hAnsi="Times New Roman"/>
          <w:sz w:val="28"/>
          <w:szCs w:val="28"/>
          <w:lang w:val="kk-KZ"/>
        </w:rPr>
        <w:t>NbO</w:t>
      </w:r>
      <w:r w:rsidR="00CE471F" w:rsidRPr="0058026E">
        <w:rPr>
          <w:rFonts w:ascii="Times New Roman" w:hAnsi="Times New Roman"/>
          <w:sz w:val="28"/>
          <w:szCs w:val="28"/>
          <w:vertAlign w:val="subscript"/>
          <w:lang w:val="kk-KZ"/>
        </w:rPr>
        <w:t>4</w:t>
      </w:r>
      <w:r w:rsidR="00CE471F">
        <w:rPr>
          <w:rFonts w:ascii="Times New Roman" w:hAnsi="Times New Roman"/>
          <w:sz w:val="28"/>
          <w:szCs w:val="28"/>
          <w:vertAlign w:val="subscript"/>
          <w:lang w:val="kk-KZ"/>
        </w:rPr>
        <w:t xml:space="preserve"> </w:t>
      </w:r>
      <w:r w:rsidRPr="0058026E">
        <w:rPr>
          <w:rFonts w:ascii="Times New Roman" w:hAnsi="Times New Roman"/>
          <w:sz w:val="28"/>
          <w:szCs w:val="28"/>
          <w:lang w:val="kk-KZ"/>
        </w:rPr>
        <w:t xml:space="preserve">тән моноклиндік фаза басым екенін, </w:t>
      </w:r>
      <w:r w:rsidRPr="0058026E">
        <w:rPr>
          <w:rFonts w:ascii="Times New Roman" w:hAnsi="Times New Roman"/>
          <w:sz w:val="28"/>
          <w:szCs w:val="28"/>
          <w:lang w:val="kk-KZ"/>
        </w:rPr>
        <w:lastRenderedPageBreak/>
        <w:t>сондай-ақ дифрактограммада никель оксиді NiO және кобальт оксиді Co</w:t>
      </w:r>
      <w:r w:rsidR="00CE471F">
        <w:rPr>
          <w:rFonts w:ascii="Times New Roman" w:hAnsi="Times New Roman"/>
          <w:sz w:val="28"/>
          <w:szCs w:val="28"/>
          <w:vertAlign w:val="subscript"/>
          <w:lang w:val="kk-KZ"/>
        </w:rPr>
        <w:t>3</w:t>
      </w:r>
      <w:r w:rsidRPr="0058026E">
        <w:rPr>
          <w:rFonts w:ascii="Times New Roman" w:hAnsi="Times New Roman"/>
          <w:sz w:val="28"/>
          <w:szCs w:val="28"/>
          <w:lang w:val="kk-KZ"/>
        </w:rPr>
        <w:t>O</w:t>
      </w:r>
      <w:r w:rsidR="00CE471F">
        <w:rPr>
          <w:rFonts w:ascii="Times New Roman" w:hAnsi="Times New Roman"/>
          <w:sz w:val="28"/>
          <w:szCs w:val="28"/>
          <w:vertAlign w:val="subscript"/>
          <w:lang w:val="kk-KZ"/>
        </w:rPr>
        <w:t>4</w:t>
      </w:r>
      <w:r w:rsidRPr="0058026E">
        <w:rPr>
          <w:rFonts w:ascii="Times New Roman" w:hAnsi="Times New Roman"/>
          <w:sz w:val="28"/>
          <w:szCs w:val="28"/>
          <w:lang w:val="kk-KZ"/>
        </w:rPr>
        <w:t xml:space="preserve"> фазаларына сәйкес келетін рефлекстердің байқалатынын көрсетті</w:t>
      </w:r>
      <w:r w:rsidR="00A954C4" w:rsidRPr="005F30FD">
        <w:rPr>
          <w:rFonts w:ascii="Times New Roman" w:hAnsi="Times New Roman"/>
          <w:sz w:val="28"/>
          <w:szCs w:val="28"/>
          <w:lang w:val="kk-KZ"/>
        </w:rPr>
        <w:t xml:space="preserve"> [131, б. 7</w:t>
      </w:r>
      <w:r w:rsidRPr="005F30FD">
        <w:rPr>
          <w:rFonts w:ascii="Times New Roman" w:hAnsi="Times New Roman"/>
          <w:sz w:val="28"/>
          <w:szCs w:val="28"/>
          <w:lang w:val="kk-KZ"/>
        </w:rPr>
        <w:t>]</w:t>
      </w:r>
      <w:r w:rsidR="007628E4" w:rsidRPr="005F30FD">
        <w:rPr>
          <w:rFonts w:ascii="Times New Roman" w:hAnsi="Times New Roman"/>
          <w:sz w:val="28"/>
          <w:szCs w:val="28"/>
          <w:lang w:val="kk-KZ"/>
        </w:rPr>
        <w:t>.</w:t>
      </w:r>
    </w:p>
    <w:p w14:paraId="6007E314" w14:textId="57B9C6A8" w:rsidR="007628E4" w:rsidRDefault="00D45EA3" w:rsidP="007628E4">
      <w:pPr>
        <w:pStyle w:val="a6"/>
        <w:jc w:val="center"/>
        <w:rPr>
          <w:sz w:val="28"/>
          <w:szCs w:val="28"/>
        </w:rPr>
      </w:pPr>
      <w:r w:rsidRPr="00A62EDF">
        <w:rPr>
          <w:sz w:val="28"/>
          <w:szCs w:val="28"/>
        </w:rPr>
        <w:object w:dxaOrig="6883" w:dyaOrig="4762" w14:anchorId="34A27F86">
          <v:shape id="_x0000_i1035" type="#_x0000_t75" style="width:324pt;height:230.4pt" o:ole="">
            <v:imagedata r:id="rId95" o:title=""/>
          </v:shape>
          <o:OLEObject Type="Embed" ProgID="Origin50.Graph" ShapeID="_x0000_i1035" DrawAspect="Content" ObjectID="_1832846857" r:id="rId96"/>
        </w:object>
      </w:r>
    </w:p>
    <w:p w14:paraId="299F7007" w14:textId="597C2B40" w:rsidR="007628E4" w:rsidRPr="00E25133" w:rsidRDefault="00FB0F98" w:rsidP="00390CA6">
      <w:pPr>
        <w:pStyle w:val="a6"/>
        <w:jc w:val="center"/>
        <w:rPr>
          <w:sz w:val="28"/>
        </w:rPr>
      </w:pPr>
      <w:r>
        <w:rPr>
          <w:rStyle w:val="a7"/>
          <w:b w:val="0"/>
          <w:sz w:val="28"/>
        </w:rPr>
        <w:t>Сурет 45</w:t>
      </w:r>
      <w:r w:rsidR="007628E4">
        <w:rPr>
          <w:rStyle w:val="a7"/>
          <w:b w:val="0"/>
          <w:sz w:val="28"/>
          <w:lang w:val="kk-KZ"/>
        </w:rPr>
        <w:t xml:space="preserve"> </w:t>
      </w:r>
      <w:r w:rsidR="007628E4">
        <w:rPr>
          <w:rStyle w:val="a7"/>
          <w:sz w:val="28"/>
        </w:rPr>
        <w:t>–</w:t>
      </w:r>
      <w:r w:rsidR="007628E4" w:rsidRPr="00E25133">
        <w:rPr>
          <w:sz w:val="28"/>
        </w:rPr>
        <w:t xml:space="preserve"> 500</w:t>
      </w:r>
      <w:r w:rsidR="007628E4">
        <w:rPr>
          <w:sz w:val="28"/>
          <w:lang w:val="kk-KZ"/>
        </w:rPr>
        <w:t>-</w:t>
      </w:r>
      <w:r w:rsidR="007628E4" w:rsidRPr="00E25133">
        <w:rPr>
          <w:sz w:val="28"/>
        </w:rPr>
        <w:t>1100</w:t>
      </w:r>
      <w:r w:rsidR="00CE471F">
        <w:rPr>
          <w:sz w:val="28"/>
          <w:lang w:val="kk-KZ"/>
        </w:rPr>
        <w:t xml:space="preserve"> </w:t>
      </w:r>
      <w:r w:rsidR="00CE471F" w:rsidRPr="00CE471F">
        <w:rPr>
          <w:sz w:val="28"/>
          <w:szCs w:val="28"/>
        </w:rPr>
        <w:t>°</w:t>
      </w:r>
      <w:r w:rsidR="007628E4" w:rsidRPr="00E25133">
        <w:rPr>
          <w:sz w:val="28"/>
        </w:rPr>
        <w:t>C температурада күйдірілген La</w:t>
      </w:r>
      <w:r w:rsidR="0099421A">
        <w:rPr>
          <w:sz w:val="28"/>
          <w:vertAlign w:val="subscript"/>
          <w:lang w:val="kk-KZ"/>
        </w:rPr>
        <w:t>0,99</w:t>
      </w:r>
      <w:r w:rsidR="007628E4" w:rsidRPr="00E25133">
        <w:rPr>
          <w:sz w:val="28"/>
        </w:rPr>
        <w:t>Ca</w:t>
      </w:r>
      <w:r w:rsidR="0099421A">
        <w:rPr>
          <w:sz w:val="28"/>
          <w:vertAlign w:val="subscript"/>
          <w:lang w:val="kk-KZ"/>
        </w:rPr>
        <w:t>0,01</w:t>
      </w:r>
      <w:r w:rsidR="007628E4" w:rsidRPr="00E25133">
        <w:rPr>
          <w:sz w:val="28"/>
        </w:rPr>
        <w:t>NbO</w:t>
      </w:r>
      <w:r w:rsidR="0099421A">
        <w:rPr>
          <w:sz w:val="28"/>
          <w:vertAlign w:val="subscript"/>
          <w:lang w:val="kk-KZ"/>
        </w:rPr>
        <w:t>4</w:t>
      </w:r>
      <w:r w:rsidR="007628E4" w:rsidRPr="00E25133">
        <w:rPr>
          <w:sz w:val="28"/>
        </w:rPr>
        <w:t>:NiCoOₓ</w:t>
      </w:r>
      <w:r>
        <w:rPr>
          <w:sz w:val="28"/>
          <w:vertAlign w:val="subscript"/>
          <w:lang w:val="kk-KZ"/>
        </w:rPr>
        <w:t>(жкс)</w:t>
      </w:r>
      <w:r w:rsidR="007628E4" w:rsidRPr="00E25133">
        <w:rPr>
          <w:sz w:val="28"/>
        </w:rPr>
        <w:t xml:space="preserve"> композитінің рентгенограммасы</w:t>
      </w:r>
    </w:p>
    <w:p w14:paraId="7AB25C43" w14:textId="6F966246" w:rsidR="00CE471F" w:rsidRPr="00CE471F" w:rsidRDefault="00CE471F" w:rsidP="00CE471F">
      <w:pPr>
        <w:pStyle w:val="ab"/>
        <w:jc w:val="both"/>
        <w:rPr>
          <w:rFonts w:ascii="Times New Roman" w:hAnsi="Times New Roman"/>
          <w:sz w:val="28"/>
          <w:szCs w:val="28"/>
        </w:rPr>
      </w:pPr>
      <w:r w:rsidRPr="00CE471F">
        <w:rPr>
          <w:rFonts w:ascii="Times New Roman" w:hAnsi="Times New Roman"/>
          <w:sz w:val="28"/>
          <w:szCs w:val="28"/>
        </w:rPr>
        <w:t>1100 °C температурада күйдіруді жалғастырғанда никель мен кобальттың ара</w:t>
      </w:r>
      <w:r>
        <w:rPr>
          <w:rFonts w:ascii="Times New Roman" w:hAnsi="Times New Roman"/>
          <w:sz w:val="28"/>
          <w:szCs w:val="28"/>
        </w:rPr>
        <w:t>лас оксидтік фазасы түзіледі (45</w:t>
      </w:r>
      <w:r w:rsidRPr="00CE471F">
        <w:rPr>
          <w:rFonts w:ascii="Times New Roman" w:hAnsi="Times New Roman"/>
          <w:sz w:val="28"/>
          <w:szCs w:val="28"/>
        </w:rPr>
        <w:t xml:space="preserve">-сурет). </w:t>
      </w:r>
    </w:p>
    <w:p w14:paraId="5525F515" w14:textId="278A66E2" w:rsidR="007628E4" w:rsidRDefault="007628E4" w:rsidP="007628E4">
      <w:pPr>
        <w:pStyle w:val="a6"/>
        <w:jc w:val="center"/>
        <w:rPr>
          <w:sz w:val="32"/>
          <w:lang w:val="kk-KZ"/>
        </w:rPr>
      </w:pPr>
      <w:r>
        <w:rPr>
          <w:noProof/>
        </w:rPr>
        <mc:AlternateContent>
          <mc:Choice Requires="wpg">
            <w:drawing>
              <wp:inline distT="0" distB="0" distL="0" distR="0" wp14:anchorId="78FF2D65" wp14:editId="6C60401C">
                <wp:extent cx="4591050" cy="3111093"/>
                <wp:effectExtent l="0" t="0" r="0" b="0"/>
                <wp:docPr id="694814020" name="Группа 694814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1050" cy="3111093"/>
                          <a:chOff x="0" y="381000"/>
                          <a:chExt cx="8510386" cy="6603439"/>
                        </a:xfrm>
                      </wpg:grpSpPr>
                      <pic:pic xmlns:pic="http://schemas.openxmlformats.org/drawingml/2006/picture">
                        <pic:nvPicPr>
                          <pic:cNvPr id="60" name="Рисунок 60"/>
                          <pic:cNvPicPr>
                            <a:picLocks noChangeAspect="1"/>
                          </pic:cNvPicPr>
                        </pic:nvPicPr>
                        <pic:blipFill>
                          <a:blip r:embed="rId97">
                            <a:extLst>
                              <a:ext uri="{28A0092B-C50C-407E-A947-70E740481C1C}">
                                <a14:useLocalDpi xmlns:a14="http://schemas.microsoft.com/office/drawing/2010/main" val="0"/>
                              </a:ext>
                            </a:extLst>
                          </a:blip>
                          <a:stretch>
                            <a:fillRect/>
                          </a:stretch>
                        </pic:blipFill>
                        <pic:spPr>
                          <a:xfrm>
                            <a:off x="4192386" y="392668"/>
                            <a:ext cx="4318000" cy="4318000"/>
                          </a:xfrm>
                          <a:prstGeom prst="rect">
                            <a:avLst/>
                          </a:prstGeom>
                          <a:solidFill>
                            <a:scrgbClr r="0" g="0" b="0"/>
                          </a:solidFill>
                        </pic:spPr>
                      </pic:pic>
                      <pic:pic xmlns:pic="http://schemas.openxmlformats.org/drawingml/2006/picture">
                        <pic:nvPicPr>
                          <pic:cNvPr id="61" name="Рисунок 61"/>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4699000"/>
                            <a:ext cx="2096193" cy="1572145"/>
                          </a:xfrm>
                          <a:prstGeom prst="rect">
                            <a:avLst/>
                          </a:prstGeom>
                          <a:solidFill>
                            <a:scrgbClr r="0" g="0" b="0"/>
                          </a:solidFill>
                        </pic:spPr>
                      </pic:pic>
                      <pic:pic xmlns:pic="http://schemas.openxmlformats.org/drawingml/2006/picture">
                        <pic:nvPicPr>
                          <pic:cNvPr id="62" name="Рисунок 62"/>
                          <pic:cNvPicPr>
                            <a:picLocks noChangeAspect="1"/>
                          </pic:cNvPicPr>
                        </pic:nvPicPr>
                        <pic:blipFill>
                          <a:blip r:embed="rId99">
                            <a:extLst>
                              <a:ext uri="{28A0092B-C50C-407E-A947-70E740481C1C}">
                                <a14:useLocalDpi xmlns:a14="http://schemas.microsoft.com/office/drawing/2010/main" val="0"/>
                              </a:ext>
                            </a:extLst>
                          </a:blip>
                          <a:stretch>
                            <a:fillRect/>
                          </a:stretch>
                        </pic:blipFill>
                        <pic:spPr>
                          <a:xfrm>
                            <a:off x="2096193" y="2540000"/>
                            <a:ext cx="2096193" cy="2159000"/>
                          </a:xfrm>
                          <a:prstGeom prst="rect">
                            <a:avLst/>
                          </a:prstGeom>
                          <a:solidFill>
                            <a:scrgbClr r="0" g="0" b="0"/>
                          </a:solidFill>
                        </pic:spPr>
                      </pic:pic>
                      <pic:pic xmlns:pic="http://schemas.openxmlformats.org/drawingml/2006/picture">
                        <pic:nvPicPr>
                          <pic:cNvPr id="63" name="Рисунок 63"/>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381000"/>
                            <a:ext cx="2096193" cy="2159000"/>
                          </a:xfrm>
                          <a:prstGeom prst="rect">
                            <a:avLst/>
                          </a:prstGeom>
                          <a:solidFill>
                            <a:scrgbClr r="0" g="0" b="0"/>
                          </a:solidFill>
                        </pic:spPr>
                      </pic:pic>
                      <pic:pic xmlns:pic="http://schemas.openxmlformats.org/drawingml/2006/picture">
                        <pic:nvPicPr>
                          <pic:cNvPr id="64" name="Рисунок 64"/>
                          <pic:cNvPicPr>
                            <a:picLocks noChangeAspect="1"/>
                          </pic:cNvPicPr>
                        </pic:nvPicPr>
                        <pic:blipFill>
                          <a:blip r:embed="rId101">
                            <a:extLst>
                              <a:ext uri="{28A0092B-C50C-407E-A947-70E740481C1C}">
                                <a14:useLocalDpi xmlns:a14="http://schemas.microsoft.com/office/drawing/2010/main" val="0"/>
                              </a:ext>
                            </a:extLst>
                          </a:blip>
                          <a:stretch>
                            <a:fillRect/>
                          </a:stretch>
                        </pic:blipFill>
                        <pic:spPr>
                          <a:xfrm>
                            <a:off x="2096193" y="381000"/>
                            <a:ext cx="2096193" cy="2159000"/>
                          </a:xfrm>
                          <a:prstGeom prst="rect">
                            <a:avLst/>
                          </a:prstGeom>
                          <a:solidFill>
                            <a:scrgbClr r="0" g="0" b="0"/>
                          </a:solidFill>
                        </pic:spPr>
                      </pic:pic>
                      <pic:pic xmlns:pic="http://schemas.openxmlformats.org/drawingml/2006/picture">
                        <pic:nvPicPr>
                          <pic:cNvPr id="65" name="Рисунок 65"/>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a:off x="0" y="2540000"/>
                            <a:ext cx="2096193" cy="2159000"/>
                          </a:xfrm>
                          <a:prstGeom prst="rect">
                            <a:avLst/>
                          </a:prstGeom>
                          <a:solidFill>
                            <a:scrgbClr r="0" g="0" b="0"/>
                          </a:solidFill>
                        </pic:spPr>
                      </pic:pic>
                      <pic:pic xmlns:pic="http://schemas.openxmlformats.org/drawingml/2006/picture">
                        <pic:nvPicPr>
                          <pic:cNvPr id="66" name="Рисунок 66"/>
                          <pic:cNvPicPr>
                            <a:picLocks noChangeAspect="1"/>
                          </pic:cNvPicPr>
                        </pic:nvPicPr>
                        <pic:blipFill>
                          <a:blip r:embed="rId103">
                            <a:extLst>
                              <a:ext uri="{28A0092B-C50C-407E-A947-70E740481C1C}">
                                <a14:useLocalDpi xmlns:a14="http://schemas.microsoft.com/office/drawing/2010/main" val="0"/>
                              </a:ext>
                            </a:extLst>
                          </a:blip>
                          <a:stretch>
                            <a:fillRect/>
                          </a:stretch>
                        </pic:blipFill>
                        <pic:spPr>
                          <a:xfrm>
                            <a:off x="2096193" y="4699000"/>
                            <a:ext cx="2009833" cy="2159000"/>
                          </a:xfrm>
                          <a:prstGeom prst="rect">
                            <a:avLst/>
                          </a:prstGeom>
                          <a:solidFill>
                            <a:scrgbClr r="0" g="0" b="0"/>
                          </a:solidFill>
                        </pic:spPr>
                      </pic:pic>
                      <pic:pic xmlns:pic="http://schemas.openxmlformats.org/drawingml/2006/picture">
                        <pic:nvPicPr>
                          <pic:cNvPr id="67" name="table"/>
                          <pic:cNvPicPr>
                            <a:picLocks noChangeAspect="1"/>
                          </pic:cNvPicPr>
                        </pic:nvPicPr>
                        <pic:blipFill>
                          <a:blip r:embed="rId104"/>
                          <a:stretch>
                            <a:fillRect/>
                          </a:stretch>
                        </pic:blipFill>
                        <pic:spPr>
                          <a:xfrm>
                            <a:off x="0" y="6271145"/>
                            <a:ext cx="2243522" cy="713294"/>
                          </a:xfrm>
                          <a:prstGeom prst="rect">
                            <a:avLst/>
                          </a:prstGeom>
                        </pic:spPr>
                      </pic:pic>
                      <wps:wsp>
                        <wps:cNvPr id="68" name="Прямоугольник 68"/>
                        <wps:cNvSpPr/>
                        <wps:spPr>
                          <a:xfrm>
                            <a:off x="3323485" y="6642450"/>
                            <a:ext cx="1151890" cy="262255"/>
                          </a:xfrm>
                          <a:prstGeom prst="rect">
                            <a:avLst/>
                          </a:prstGeom>
                        </wps:spPr>
                        <wps:txbx>
                          <w:txbxContent>
                            <w:p w14:paraId="7CFD8DE8" w14:textId="77777777" w:rsidR="007361A5" w:rsidRDefault="007361A5" w:rsidP="007628E4">
                              <w:pPr>
                                <w:pStyle w:val="a6"/>
                                <w:spacing w:before="0" w:beforeAutospacing="0" w:after="0" w:afterAutospacing="0"/>
                              </w:pPr>
                              <w:r>
                                <w:rPr>
                                  <w:rFonts w:ascii="Calibri" w:hAnsi="Calibri"/>
                                  <w:b/>
                                  <w:bCs/>
                                  <w:color w:val="FF0000"/>
                                  <w:kern w:val="24"/>
                                  <w:sz w:val="22"/>
                                  <w:szCs w:val="22"/>
                                  <w:lang w:val="en-US"/>
                                </w:rPr>
                                <w:t>La</w:t>
                              </w:r>
                              <w:r>
                                <w:rPr>
                                  <w:rFonts w:ascii="Calibri" w:hAnsi="Calibri"/>
                                  <w:b/>
                                  <w:bCs/>
                                  <w:color w:val="000000"/>
                                  <w:kern w:val="24"/>
                                  <w:sz w:val="22"/>
                                  <w:szCs w:val="22"/>
                                  <w:lang w:val="en-US"/>
                                </w:rPr>
                                <w:t xml:space="preserve"> + </w:t>
                              </w:r>
                              <w:r>
                                <w:rPr>
                                  <w:rFonts w:ascii="Calibri" w:hAnsi="Calibri"/>
                                  <w:b/>
                                  <w:bCs/>
                                  <w:color w:val="0000FF"/>
                                  <w:kern w:val="24"/>
                                  <w:sz w:val="22"/>
                                  <w:szCs w:val="22"/>
                                  <w:lang w:val="en-US"/>
                                </w:rPr>
                                <w:t>Nb</w:t>
                              </w:r>
                              <w:r>
                                <w:rPr>
                                  <w:rFonts w:ascii="Calibri" w:hAnsi="Calibri"/>
                                  <w:b/>
                                  <w:bCs/>
                                  <w:color w:val="000000"/>
                                  <w:kern w:val="24"/>
                                  <w:sz w:val="22"/>
                                  <w:szCs w:val="22"/>
                                  <w:lang w:val="en-US"/>
                                </w:rPr>
                                <w:t xml:space="preserve"> + </w:t>
                              </w:r>
                              <w:r>
                                <w:rPr>
                                  <w:rFonts w:ascii="Calibri" w:hAnsi="Calibri"/>
                                  <w:b/>
                                  <w:bCs/>
                                  <w:color w:val="00FF00"/>
                                  <w:kern w:val="24"/>
                                  <w:sz w:val="22"/>
                                  <w:szCs w:val="22"/>
                                  <w:lang w:val="en-US"/>
                                </w:rPr>
                                <w:t xml:space="preserve">Ni </w:t>
                              </w:r>
                              <w:r>
                                <w:rPr>
                                  <w:rFonts w:ascii="Calibri" w:hAnsi="Calibri"/>
                                  <w:b/>
                                  <w:bCs/>
                                  <w:color w:val="000000"/>
                                  <w:kern w:val="24"/>
                                  <w:sz w:val="22"/>
                                  <w:szCs w:val="22"/>
                                  <w:lang w:val="en-US"/>
                                </w:rPr>
                                <w:t xml:space="preserve">+ </w:t>
                              </w:r>
                              <w:r>
                                <w:rPr>
                                  <w:rFonts w:ascii="Calibri" w:hAnsi="Calibri"/>
                                  <w:b/>
                                  <w:bCs/>
                                  <w:color w:val="B4FF00"/>
                                  <w:kern w:val="24"/>
                                  <w:sz w:val="22"/>
                                  <w:szCs w:val="22"/>
                                  <w:lang w:val="en-US"/>
                                </w:rPr>
                                <w:t>Co</w:t>
                              </w:r>
                            </w:p>
                          </w:txbxContent>
                        </wps:txbx>
                        <wps:bodyPr wrap="square">
                          <a:noAutofit/>
                        </wps:bodyPr>
                      </wps:wsp>
                    </wpg:wgp>
                  </a:graphicData>
                </a:graphic>
              </wp:inline>
            </w:drawing>
          </mc:Choice>
          <mc:Fallback>
            <w:pict>
              <v:group w14:anchorId="78FF2D65" id="Группа 694814020" o:spid="_x0000_s1105" style="width:361.5pt;height:244.95pt;mso-position-horizontal-relative:char;mso-position-vertical-relative:line" coordorigin=",3810" coordsize="85103,6603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">
                <v:shape id="Рисунок 60" o:spid="_x0000_s1106" type="#_x0000_t75" style="position:absolute;left:41923;top:3926;width:43180;height:43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rkRq9AAAA2wAAAA8AAABkcnMvZG93bnJldi54bWxET7sKwjAU3QX/IVzBRTTVoUg1igiK4OQD&#10;xO3aXNtic1OaWKtfbwbB8XDe82VrStFQ7QrLCsajCARxanXBmYLzaTOcgnAeWWNpmRS8ycFy0e3M&#10;MdH2xQdqjj4TIYRdggpy76tESpfmZNCNbEUcuLutDfoA60zqGl8h3JRyEkWxNFhwaMixonVO6eP4&#10;NApkOdjEt2K8f7QX91lvr41NrVSq32tXMxCeWv8X/9w7rSAO68OX8APk4gs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NGuRGr0AAADbAAAADwAAAAAAAAAAAAAAAACfAgAAZHJz&#10;L2Rvd25yZXYueG1sUEsFBgAAAAAEAAQA9wAAAIkDAAAAAA==&#10;" filled="t" fillcolor="black">
                  <v:imagedata r:id="rId105" o:title=""/>
                  <v:path arrowok="t"/>
                </v:shape>
                <v:shape id="Рисунок 61" o:spid="_x0000_s1107" type="#_x0000_t75" style="position:absolute;top:46990;width:20961;height:15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pxiPEAAAA2wAAAA8AAABkcnMvZG93bnJldi54bWxEj0GLwjAUhO+C/yE8YW+aqihSjSLKgrAr&#10;aBX0+GiebbF5KU3Wdv31mwXB4zAz3zCLVWtK8aDaFZYVDAcRCOLU6oIzBefTZ38GwnlkjaVlUvBL&#10;DlbLbmeBsbYNH+mR+EwECLsYFeTeV7GULs3JoBvYijh4N1sb9EHWmdQ1NgFuSjmKoqk0WHBYyLGi&#10;TU7pPfkxCmZ+VO239sKHzde4ue6f6ek2+Vbqo9eu5yA8tf4dfrV3WsF0CP9fwg+Qy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GpxiPEAAAA2wAAAA8AAAAAAAAAAAAAAAAA&#10;nwIAAGRycy9kb3ducmV2LnhtbFBLBQYAAAAABAAEAPcAAACQAwAAAAA=&#10;" filled="t" fillcolor="black">
                  <v:imagedata r:id="rId106" o:title=""/>
                  <v:path arrowok="t"/>
                </v:shape>
                <v:shape id="Рисунок 62" o:spid="_x0000_s1108" type="#_x0000_t75" style="position:absolute;left:20961;top:25400;width:20962;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aICPDAAAA2wAAAA8AAABkcnMvZG93bnJldi54bWxEj0uLwkAQhO8L/oehBW/rRA8i0TGIuiC6&#10;IL7uvZnePMz0hMxszP57RxA8FlX1FTVPOlOJlhpXWFYwGkYgiFOrC84UXM5fn1MQziNrrCyTgn9y&#10;kCx6H3OMtb3zkdqTz0SAsItRQe59HUvp0pwMuqGtiYP3axuDPsgmk7rBe4CbSo6jaCINFhwWcqxp&#10;lVN6O/0ZBSXy7nt6ve3qn/N2P9qsD6U/tEoN+t1yBsJT59/hV3urFUzG8PwSfoBcP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1ogI8MAAADbAAAADwAAAAAAAAAAAAAAAACf&#10;AgAAZHJzL2Rvd25yZXYueG1sUEsFBgAAAAAEAAQA9wAAAI8DAAAAAA==&#10;" filled="t" fillcolor="black">
                  <v:imagedata r:id="rId107" o:title=""/>
                  <v:path arrowok="t"/>
                </v:shape>
                <v:shape id="Рисунок 63" o:spid="_x0000_s1109" type="#_x0000_t75" style="position:absolute;top:3810;width:20961;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274DEAAAA2wAAAA8AAABkcnMvZG93bnJldi54bWxEj09rwkAUxO9Cv8PyCt50Yy2hpK5SKgXB&#10;g/inPT+yz2Q1+zZmV5P66V1B8DjMzG+YyayzlbhQ441jBaNhAoI4d9pwoWC3/Rl8gPABWWPlmBT8&#10;k4fZ9KU3wUy7ltd02YRCRAj7DBWUIdSZlD4vyaIfupo4envXWAxRNoXUDbYRbiv5liSptGg4LpRY&#10;03dJ+XFztgr2Ln3/bZeLVetOuflbHa4jk8yV6r92X58gAnXhGX60F1pBOob7l/gD5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o274DEAAAA2wAAAA8AAAAAAAAAAAAAAAAA&#10;nwIAAGRycy9kb3ducmV2LnhtbFBLBQYAAAAABAAEAPcAAACQAwAAAAA=&#10;" filled="t" fillcolor="black">
                  <v:imagedata r:id="rId108" o:title=""/>
                  <v:path arrowok="t"/>
                </v:shape>
                <v:shape id="Рисунок 64" o:spid="_x0000_s1110" type="#_x0000_t75" style="position:absolute;left:20961;top:3810;width:20962;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cejbDAAAA2wAAAA8AAABkcnMvZG93bnJldi54bWxEj91qwkAUhO+FvsNyCt7VTYsVia6iFlsh&#10;IP7eH7LHJDR7NuxuTXx7Vyh4OczMN8x03plaXMn5yrKC90ECgji3uuJCwem4fhuD8AFZY22ZFNzI&#10;w3z20ptiqm3Le7oeQiEihH2KCsoQmlRKn5dk0A9sQxy9i3UGQ5SukNphG+Gmlh9JMpIGK44LJTa0&#10;Kin/PfwZBVtyP7r99guXnbvd+XOdLb9OmVL9124xARGoC8/wf3ujFYyG8PgSf4Cc3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1x6NsMAAADbAAAADwAAAAAAAAAAAAAAAACf&#10;AgAAZHJzL2Rvd25yZXYueG1sUEsFBgAAAAAEAAQA9wAAAI8DAAAAAA==&#10;" filled="t" fillcolor="black">
                  <v:imagedata r:id="rId109" o:title=""/>
                  <v:path arrowok="t"/>
                </v:shape>
                <v:shape id="Рисунок 65" o:spid="_x0000_s1111" type="#_x0000_t75" style="position:absolute;top:25400;width:20961;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plwvEAAAA2wAAAA8AAABkcnMvZG93bnJldi54bWxEj0FrwkAUhO8F/8PyCr3VTQWlRNfQBgSl&#10;eDAa8PjIviZLs29DdhuTf98VhB6HmfmG2WSjbcVAvTeOFbzNExDEldOGawWX8+71HYQPyBpbx6Rg&#10;Ig/Zdva0wVS7G59oKEItIoR9igqaELpUSl81ZNHPXUccvW/XWwxR9rXUPd4i3LZykSQradFwXGiw&#10;o7yh6qf4tQrMcK3N8fA55fv2XBwWy/JrKkulXp7HjzWIQGP4Dz/ae61gtYT7l/gD5PY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nplwvEAAAA2wAAAA8AAAAAAAAAAAAAAAAA&#10;nwIAAGRycy9kb3ducmV2LnhtbFBLBQYAAAAABAAEAPcAAACQAwAAAAA=&#10;" filled="t" fillcolor="black">
                  <v:imagedata r:id="rId110" o:title=""/>
                  <v:path arrowok="t"/>
                </v:shape>
                <v:shape id="Рисунок 66" o:spid="_x0000_s1112" type="#_x0000_t75" style="position:absolute;left:20961;top:46990;width:20099;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OzKLEAAAA2wAAAA8AAABkcnMvZG93bnJldi54bWxEj1trwkAUhN8L/oflCL7VjSKhRFcRL0Uo&#10;gpeKr4fsMQnmnA3Zrab/vlso9HGYmW+Y2aLjWj2o9ZUTA6NhAookd7aSwsDnefv6BsoHFIu1EzLw&#10;TR4W897LDDPrnnKkxykUKkLEZ2igDKHJtPZ5SYx+6BqS6N1cyxiibAttW3xGONd6nCSpZqwkLpTY&#10;0Kqk/H76YgMbPlw+upSvG95Xu+1xct4f3tfGDPrdcgoqUBf+w3/tnTWQpvD7Jf4APf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eOzKLEAAAA2wAAAA8AAAAAAAAAAAAAAAAA&#10;nwIAAGRycy9kb3ducmV2LnhtbFBLBQYAAAAABAAEAPcAAACQAwAAAAA=&#10;" filled="t" fillcolor="black">
                  <v:imagedata r:id="rId111" o:title=""/>
                  <v:path arrowok="t"/>
                </v:shape>
                <v:shape id="table" o:spid="_x0000_s1113" type="#_x0000_t75" style="position:absolute;top:62711;width:22435;height:71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u9r7HAAAA2wAAAA8AAABkcnMvZG93bnJldi54bWxEj09rwkAUxO+FfoflFXqrm0rxT+omiKJI&#10;QdGoh95es69JavZtyG41/fZdQfA4zMxvmEnamVqcqXWVZQWvvQgEcW51xYWCw37xMgLhPLLG2jIp&#10;+CMHafL4MMFY2wvv6Jz5QgQIuxgVlN43sZQuL8mg69mGOHjftjXog2wLqVu8BLipZT+KBtJgxWGh&#10;xIZmJeWn7Nco2C42P5+Hdfcxny7f8uOXX45Xs75Sz0/d9B2Ep87fw7f2SisYDOH6JfwAmfw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3u9r7HAAAA2wAAAA8AAAAAAAAAAAAA&#10;AAAAnwIAAGRycy9kb3ducmV2LnhtbFBLBQYAAAAABAAEAPcAAACTAwAAAAA=&#10;">
                  <v:imagedata r:id="rId112" o:title=""/>
                  <v:path arrowok="t"/>
                </v:shape>
                <v:rect id="Прямоугольник 68" o:spid="_x0000_s1114" style="position:absolute;left:33234;top:66424;width:11519;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yIZMIA&#10;AADbAAAADwAAAGRycy9kb3ducmV2LnhtbERPTWuDQBC9F/Iflgn0Upq1OUix2UgQQiQUQk2a8+BO&#10;VeLOqrtV8++zh0KPj/e9SWfTipEG11hW8LaKQBCXVjdcKbic96/vIJxH1thaJgV3cpBuF08bTLSd&#10;+IvGwlcihLBLUEHtfZdI6cqaDLqV7YgD92MHgz7AoZJ6wCmEm1auoyiWBhsODTV2lNVU3opfo2Aq&#10;T+P1/HmQp5drbrnP+6z4Pir1vJx3HyA8zf5f/OfOtYI4jA1fwg+Q2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fIhkwgAAANsAAAAPAAAAAAAAAAAAAAAAAJgCAABkcnMvZG93&#10;bnJldi54bWxQSwUGAAAAAAQABAD1AAAAhwMAAAAA&#10;" filled="f" stroked="f">
                  <v:textbox>
                    <w:txbxContent>
                      <w:p w14:paraId="7CFD8DE8" w14:textId="77777777" w:rsidR="007361A5" w:rsidRDefault="007361A5" w:rsidP="007628E4">
                        <w:pPr>
                          <w:pStyle w:val="a6"/>
                          <w:spacing w:before="0" w:beforeAutospacing="0" w:after="0" w:afterAutospacing="0"/>
                        </w:pPr>
                        <w:r>
                          <w:rPr>
                            <w:rFonts w:ascii="Calibri" w:hAnsi="Calibri"/>
                            <w:b/>
                            <w:bCs/>
                            <w:color w:val="FF0000"/>
                            <w:kern w:val="24"/>
                            <w:sz w:val="22"/>
                            <w:szCs w:val="22"/>
                            <w:lang w:val="en-US"/>
                          </w:rPr>
                          <w:t>La</w:t>
                        </w:r>
                        <w:r>
                          <w:rPr>
                            <w:rFonts w:ascii="Calibri" w:hAnsi="Calibri"/>
                            <w:b/>
                            <w:bCs/>
                            <w:color w:val="000000"/>
                            <w:kern w:val="24"/>
                            <w:sz w:val="22"/>
                            <w:szCs w:val="22"/>
                            <w:lang w:val="en-US"/>
                          </w:rPr>
                          <w:t xml:space="preserve"> + </w:t>
                        </w:r>
                        <w:r>
                          <w:rPr>
                            <w:rFonts w:ascii="Calibri" w:hAnsi="Calibri"/>
                            <w:b/>
                            <w:bCs/>
                            <w:color w:val="0000FF"/>
                            <w:kern w:val="24"/>
                            <w:sz w:val="22"/>
                            <w:szCs w:val="22"/>
                            <w:lang w:val="en-US"/>
                          </w:rPr>
                          <w:t>Nb</w:t>
                        </w:r>
                        <w:r>
                          <w:rPr>
                            <w:rFonts w:ascii="Calibri" w:hAnsi="Calibri"/>
                            <w:b/>
                            <w:bCs/>
                            <w:color w:val="000000"/>
                            <w:kern w:val="24"/>
                            <w:sz w:val="22"/>
                            <w:szCs w:val="22"/>
                            <w:lang w:val="en-US"/>
                          </w:rPr>
                          <w:t xml:space="preserve"> + </w:t>
                        </w:r>
                        <w:r>
                          <w:rPr>
                            <w:rFonts w:ascii="Calibri" w:hAnsi="Calibri"/>
                            <w:b/>
                            <w:bCs/>
                            <w:color w:val="00FF00"/>
                            <w:kern w:val="24"/>
                            <w:sz w:val="22"/>
                            <w:szCs w:val="22"/>
                            <w:lang w:val="en-US"/>
                          </w:rPr>
                          <w:t xml:space="preserve">Ni </w:t>
                        </w:r>
                        <w:r>
                          <w:rPr>
                            <w:rFonts w:ascii="Calibri" w:hAnsi="Calibri"/>
                            <w:b/>
                            <w:bCs/>
                            <w:color w:val="000000"/>
                            <w:kern w:val="24"/>
                            <w:sz w:val="22"/>
                            <w:szCs w:val="22"/>
                            <w:lang w:val="en-US"/>
                          </w:rPr>
                          <w:t xml:space="preserve">+ </w:t>
                        </w:r>
                        <w:r>
                          <w:rPr>
                            <w:rFonts w:ascii="Calibri" w:hAnsi="Calibri"/>
                            <w:b/>
                            <w:bCs/>
                            <w:color w:val="B4FF00"/>
                            <w:kern w:val="24"/>
                            <w:sz w:val="22"/>
                            <w:szCs w:val="22"/>
                            <w:lang w:val="en-US"/>
                          </w:rPr>
                          <w:t>Co</w:t>
                        </w:r>
                      </w:p>
                    </w:txbxContent>
                  </v:textbox>
                </v:rect>
                <w10:anchorlock/>
              </v:group>
            </w:pict>
          </mc:Fallback>
        </mc:AlternateContent>
      </w:r>
    </w:p>
    <w:p w14:paraId="2C3807E3" w14:textId="04262389" w:rsidR="007628E4" w:rsidRPr="00CE471F" w:rsidRDefault="00FB0F98" w:rsidP="00390CA6">
      <w:pPr>
        <w:pStyle w:val="a6"/>
        <w:ind w:firstLine="708"/>
        <w:jc w:val="center"/>
        <w:rPr>
          <w:rStyle w:val="ac"/>
          <w:rFonts w:ascii="Times New Roman" w:hAnsi="Times New Roman"/>
          <w:sz w:val="28"/>
          <w:szCs w:val="28"/>
          <w:lang w:val="kk-KZ"/>
        </w:rPr>
      </w:pPr>
      <w:r>
        <w:rPr>
          <w:rStyle w:val="a7"/>
          <w:b w:val="0"/>
          <w:sz w:val="28"/>
          <w:lang w:val="kk-KZ"/>
        </w:rPr>
        <w:t>Сурет 46</w:t>
      </w:r>
      <w:r w:rsidR="00CE471F">
        <w:rPr>
          <w:rStyle w:val="a7"/>
          <w:b w:val="0"/>
          <w:sz w:val="28"/>
          <w:lang w:val="kk-KZ"/>
        </w:rPr>
        <w:t xml:space="preserve"> </w:t>
      </w:r>
      <w:r w:rsidR="007628E4">
        <w:rPr>
          <w:rStyle w:val="a7"/>
          <w:sz w:val="28"/>
          <w:lang w:val="kk-KZ"/>
        </w:rPr>
        <w:t>-</w:t>
      </w:r>
      <w:r w:rsidR="007628E4" w:rsidRPr="00E25133">
        <w:rPr>
          <w:sz w:val="28"/>
          <w:lang w:val="kk-KZ"/>
        </w:rPr>
        <w:t xml:space="preserve"> </w:t>
      </w:r>
      <w:r w:rsidR="00CE471F" w:rsidRPr="00CE471F">
        <w:rPr>
          <w:sz w:val="28"/>
          <w:lang w:val="kk-KZ"/>
        </w:rPr>
        <w:t>La</w:t>
      </w:r>
      <w:r w:rsidR="00CE471F">
        <w:rPr>
          <w:sz w:val="28"/>
          <w:vertAlign w:val="subscript"/>
          <w:lang w:val="kk-KZ"/>
        </w:rPr>
        <w:t>0,99</w:t>
      </w:r>
      <w:r w:rsidR="00CE471F" w:rsidRPr="00CE471F">
        <w:rPr>
          <w:sz w:val="28"/>
          <w:lang w:val="kk-KZ"/>
        </w:rPr>
        <w:t>Ca</w:t>
      </w:r>
      <w:r w:rsidR="00CE471F">
        <w:rPr>
          <w:sz w:val="28"/>
          <w:vertAlign w:val="subscript"/>
          <w:lang w:val="kk-KZ"/>
        </w:rPr>
        <w:t>0,01</w:t>
      </w:r>
      <w:r w:rsidR="00CE471F" w:rsidRPr="00CE471F">
        <w:rPr>
          <w:sz w:val="28"/>
          <w:lang w:val="kk-KZ"/>
        </w:rPr>
        <w:t>NbO</w:t>
      </w:r>
      <w:r w:rsidR="00CE471F">
        <w:rPr>
          <w:sz w:val="28"/>
          <w:vertAlign w:val="subscript"/>
          <w:lang w:val="kk-KZ"/>
        </w:rPr>
        <w:t>4</w:t>
      </w:r>
      <w:r w:rsidR="00CE471F" w:rsidRPr="00CE471F">
        <w:rPr>
          <w:sz w:val="28"/>
          <w:lang w:val="kk-KZ"/>
        </w:rPr>
        <w:t>:NiCoOₓ</w:t>
      </w:r>
      <w:r w:rsidR="00CE471F" w:rsidRPr="00CE471F">
        <w:rPr>
          <w:rStyle w:val="ac"/>
          <w:rFonts w:ascii="Times New Roman" w:hAnsi="Times New Roman"/>
          <w:sz w:val="28"/>
          <w:szCs w:val="28"/>
          <w:lang w:val="kk-KZ"/>
        </w:rPr>
        <w:t xml:space="preserve"> </w:t>
      </w:r>
      <w:r w:rsidRPr="00CE471F">
        <w:rPr>
          <w:rStyle w:val="ac"/>
          <w:rFonts w:ascii="Times New Roman" w:hAnsi="Times New Roman"/>
          <w:sz w:val="28"/>
          <w:szCs w:val="28"/>
          <w:lang w:val="kk-KZ"/>
        </w:rPr>
        <w:t xml:space="preserve">(жкс) </w:t>
      </w:r>
      <w:r w:rsidR="00CE471F" w:rsidRPr="00CE471F">
        <w:rPr>
          <w:rStyle w:val="ac"/>
          <w:rFonts w:ascii="Times New Roman" w:hAnsi="Times New Roman"/>
          <w:sz w:val="28"/>
          <w:szCs w:val="28"/>
          <w:lang w:val="kk-KZ"/>
        </w:rPr>
        <w:t xml:space="preserve">үлгісінің қараңғы өрістегі </w:t>
      </w:r>
      <w:r w:rsidR="002F605B">
        <w:rPr>
          <w:rStyle w:val="ac"/>
          <w:rFonts w:ascii="Times New Roman" w:hAnsi="Times New Roman"/>
          <w:sz w:val="28"/>
          <w:szCs w:val="28"/>
          <w:lang w:val="kk-KZ"/>
        </w:rPr>
        <w:t>суреті</w:t>
      </w:r>
      <w:r w:rsidR="00CE471F" w:rsidRPr="00CE471F">
        <w:rPr>
          <w:rStyle w:val="ac"/>
          <w:rFonts w:ascii="Times New Roman" w:hAnsi="Times New Roman"/>
          <w:sz w:val="28"/>
          <w:szCs w:val="28"/>
          <w:lang w:val="kk-KZ"/>
        </w:rPr>
        <w:t xml:space="preserve"> және элементтік карталануы</w:t>
      </w:r>
      <w:r w:rsidR="007628E4" w:rsidRPr="00CE471F">
        <w:rPr>
          <w:rStyle w:val="ac"/>
          <w:rFonts w:ascii="Times New Roman" w:hAnsi="Times New Roman"/>
          <w:sz w:val="28"/>
          <w:szCs w:val="28"/>
          <w:lang w:val="kk-KZ"/>
        </w:rPr>
        <w:t>.</w:t>
      </w:r>
    </w:p>
    <w:p w14:paraId="375DD556" w14:textId="0F5EB9D8" w:rsidR="00FB0F98" w:rsidRPr="00CE471F" w:rsidRDefault="00CE471F" w:rsidP="00CE471F">
      <w:pPr>
        <w:pStyle w:val="ab"/>
        <w:jc w:val="both"/>
        <w:rPr>
          <w:rFonts w:ascii="Times New Roman" w:hAnsi="Times New Roman"/>
          <w:sz w:val="28"/>
          <w:szCs w:val="28"/>
          <w:lang w:val="kk-KZ"/>
        </w:rPr>
      </w:pPr>
      <w:r w:rsidRPr="00CE471F">
        <w:rPr>
          <w:rFonts w:ascii="Times New Roman" w:hAnsi="Times New Roman"/>
          <w:sz w:val="28"/>
          <w:lang w:val="kk-KZ"/>
        </w:rPr>
        <w:lastRenderedPageBreak/>
        <w:t>La</w:t>
      </w:r>
      <w:r w:rsidRPr="00CE471F">
        <w:rPr>
          <w:rFonts w:ascii="Times New Roman" w:hAnsi="Times New Roman"/>
          <w:sz w:val="28"/>
          <w:vertAlign w:val="subscript"/>
          <w:lang w:val="kk-KZ"/>
        </w:rPr>
        <w:t>0,99</w:t>
      </w:r>
      <w:r w:rsidRPr="00CE471F">
        <w:rPr>
          <w:rFonts w:ascii="Times New Roman" w:hAnsi="Times New Roman"/>
          <w:sz w:val="28"/>
          <w:lang w:val="kk-KZ"/>
        </w:rPr>
        <w:t>Ca</w:t>
      </w:r>
      <w:r w:rsidRPr="00CE471F">
        <w:rPr>
          <w:rFonts w:ascii="Times New Roman" w:hAnsi="Times New Roman"/>
          <w:sz w:val="28"/>
          <w:vertAlign w:val="subscript"/>
          <w:lang w:val="kk-KZ"/>
        </w:rPr>
        <w:t>0,01</w:t>
      </w:r>
      <w:r w:rsidRPr="00CE471F">
        <w:rPr>
          <w:rFonts w:ascii="Times New Roman" w:hAnsi="Times New Roman"/>
          <w:sz w:val="28"/>
          <w:lang w:val="kk-KZ"/>
        </w:rPr>
        <w:t>NbO</w:t>
      </w:r>
      <w:r w:rsidRPr="00CE471F">
        <w:rPr>
          <w:rFonts w:ascii="Times New Roman" w:hAnsi="Times New Roman"/>
          <w:sz w:val="28"/>
          <w:vertAlign w:val="subscript"/>
          <w:lang w:val="kk-KZ"/>
        </w:rPr>
        <w:t>4</w:t>
      </w:r>
      <w:r w:rsidRPr="00CE471F">
        <w:rPr>
          <w:rFonts w:ascii="Times New Roman" w:hAnsi="Times New Roman"/>
          <w:sz w:val="28"/>
          <w:lang w:val="kk-KZ"/>
        </w:rPr>
        <w:t>:NiCoOₓ</w:t>
      </w:r>
      <w:r w:rsidRPr="00CE471F">
        <w:rPr>
          <w:rFonts w:ascii="Times New Roman" w:hAnsi="Times New Roman"/>
          <w:sz w:val="28"/>
          <w:vertAlign w:val="subscript"/>
          <w:lang w:val="kk-KZ"/>
        </w:rPr>
        <w:t>(жкс)</w:t>
      </w:r>
      <w:r w:rsidR="00CE03DC">
        <w:rPr>
          <w:rFonts w:ascii="Times New Roman" w:hAnsi="Times New Roman"/>
          <w:sz w:val="28"/>
          <w:szCs w:val="28"/>
          <w:lang w:val="kk-KZ"/>
        </w:rPr>
        <w:t xml:space="preserve"> композитіне жүргізілген Т</w:t>
      </w:r>
      <w:r w:rsidRPr="00CE471F">
        <w:rPr>
          <w:rFonts w:ascii="Times New Roman" w:hAnsi="Times New Roman"/>
          <w:sz w:val="28"/>
          <w:szCs w:val="28"/>
          <w:lang w:val="kk-KZ"/>
        </w:rPr>
        <w:t>ЭМ зерттеулерінің нәтижелері (</w:t>
      </w:r>
      <w:r>
        <w:rPr>
          <w:rFonts w:ascii="Times New Roman" w:hAnsi="Times New Roman"/>
          <w:sz w:val="28"/>
          <w:szCs w:val="28"/>
          <w:lang w:val="kk-KZ"/>
        </w:rPr>
        <w:t>46</w:t>
      </w:r>
      <w:r w:rsidRPr="00CE471F">
        <w:rPr>
          <w:rFonts w:ascii="Times New Roman" w:hAnsi="Times New Roman"/>
          <w:sz w:val="28"/>
          <w:szCs w:val="28"/>
          <w:lang w:val="kk-KZ"/>
        </w:rPr>
        <w:t>-сурет) барлық элементтердің матрица көлемінде бір</w:t>
      </w:r>
      <w:r w:rsidR="00CE12C3">
        <w:rPr>
          <w:rFonts w:ascii="Times New Roman" w:hAnsi="Times New Roman"/>
          <w:sz w:val="28"/>
          <w:szCs w:val="28"/>
          <w:lang w:val="kk-KZ"/>
        </w:rPr>
        <w:t>келкі таралғанын көрсетті. Ж</w:t>
      </w:r>
      <w:r w:rsidRPr="00CE471F">
        <w:rPr>
          <w:rFonts w:ascii="Times New Roman" w:hAnsi="Times New Roman"/>
          <w:sz w:val="28"/>
          <w:szCs w:val="28"/>
          <w:lang w:val="kk-KZ"/>
        </w:rPr>
        <w:t>оғары қысымдағы және жоғары температурадағы жоғары критикалық флюидтерде</w:t>
      </w:r>
      <w:r>
        <w:rPr>
          <w:rFonts w:ascii="Times New Roman" w:hAnsi="Times New Roman"/>
          <w:sz w:val="28"/>
          <w:szCs w:val="28"/>
          <w:lang w:val="kk-KZ"/>
        </w:rPr>
        <w:t xml:space="preserve"> (ЖКФ)</w:t>
      </w:r>
      <w:r w:rsidRPr="00CE471F">
        <w:rPr>
          <w:rFonts w:ascii="Times New Roman" w:hAnsi="Times New Roman"/>
          <w:sz w:val="28"/>
          <w:szCs w:val="28"/>
          <w:lang w:val="kk-KZ"/>
        </w:rPr>
        <w:t xml:space="preserve"> синтездеу әдісінің белгілі бір құрамдағы мембрана компоненттерін алуға тиімді қолданылатынын дәлелдейді.</w:t>
      </w:r>
      <w:r>
        <w:rPr>
          <w:rFonts w:ascii="Times New Roman" w:hAnsi="Times New Roman"/>
          <w:sz w:val="28"/>
          <w:szCs w:val="28"/>
          <w:lang w:val="kk-KZ"/>
        </w:rPr>
        <w:t xml:space="preserve"> </w:t>
      </w:r>
      <w:r w:rsidR="007628E4" w:rsidRPr="00CE471F">
        <w:rPr>
          <w:rFonts w:ascii="Times New Roman" w:hAnsi="Times New Roman"/>
          <w:sz w:val="28"/>
          <w:szCs w:val="28"/>
          <w:lang w:val="kk-KZ"/>
        </w:rPr>
        <w:t xml:space="preserve">РФТ мен ТЭМ деректеріне сәйкес, изопропанол ортасында жоғары критикалық параметрлерде сольвотермалды әдіспен синтезделген </w:t>
      </w:r>
      <w:r w:rsidRPr="0058026E">
        <w:rPr>
          <w:rFonts w:ascii="Times New Roman" w:hAnsi="Times New Roman"/>
          <w:sz w:val="28"/>
          <w:szCs w:val="28"/>
          <w:lang w:val="kk-KZ"/>
        </w:rPr>
        <w:t>La</w:t>
      </w:r>
      <w:r w:rsidRPr="0058026E">
        <w:rPr>
          <w:rFonts w:ascii="Times New Roman" w:hAnsi="Times New Roman"/>
          <w:sz w:val="28"/>
          <w:szCs w:val="28"/>
          <w:vertAlign w:val="subscript"/>
          <w:lang w:val="kk-KZ"/>
        </w:rPr>
        <w:t>0.99</w:t>
      </w:r>
      <w:r w:rsidRPr="0058026E">
        <w:rPr>
          <w:rFonts w:ascii="Times New Roman" w:hAnsi="Times New Roman"/>
          <w:sz w:val="28"/>
          <w:szCs w:val="28"/>
          <w:lang w:val="kk-KZ"/>
        </w:rPr>
        <w:t>Ca</w:t>
      </w:r>
      <w:r w:rsidRPr="0058026E">
        <w:rPr>
          <w:rFonts w:ascii="Times New Roman" w:hAnsi="Times New Roman"/>
          <w:sz w:val="28"/>
          <w:szCs w:val="28"/>
          <w:vertAlign w:val="subscript"/>
          <w:lang w:val="kk-KZ"/>
        </w:rPr>
        <w:t>0.01</w:t>
      </w:r>
      <w:r w:rsidRPr="0058026E">
        <w:rPr>
          <w:rFonts w:ascii="Times New Roman" w:hAnsi="Times New Roman"/>
          <w:sz w:val="28"/>
          <w:szCs w:val="28"/>
          <w:lang w:val="kk-KZ"/>
        </w:rPr>
        <w:t>NbO</w:t>
      </w:r>
      <w:r w:rsidRPr="0058026E">
        <w:rPr>
          <w:rFonts w:ascii="Times New Roman" w:hAnsi="Times New Roman"/>
          <w:sz w:val="28"/>
          <w:szCs w:val="28"/>
          <w:vertAlign w:val="subscript"/>
          <w:lang w:val="kk-KZ"/>
        </w:rPr>
        <w:t>4</w:t>
      </w:r>
      <w:r w:rsidRPr="0058026E">
        <w:rPr>
          <w:rFonts w:ascii="Times New Roman" w:hAnsi="Times New Roman"/>
          <w:sz w:val="28"/>
          <w:szCs w:val="28"/>
          <w:lang w:val="kk-KZ"/>
        </w:rPr>
        <w:t>:NiСuO</w:t>
      </w:r>
      <w:r w:rsidRPr="0058026E">
        <w:rPr>
          <w:rFonts w:ascii="Times New Roman" w:hAnsi="Times New Roman"/>
          <w:sz w:val="28"/>
          <w:szCs w:val="28"/>
          <w:vertAlign w:val="subscript"/>
          <w:lang w:val="kk-KZ"/>
        </w:rPr>
        <w:t>x</w:t>
      </w:r>
      <w:r w:rsidRPr="0058026E">
        <w:rPr>
          <w:rFonts w:ascii="Times New Roman" w:hAnsi="Times New Roman"/>
          <w:sz w:val="28"/>
          <w:szCs w:val="28"/>
          <w:lang w:val="kk-KZ"/>
        </w:rPr>
        <w:t xml:space="preserve"> </w:t>
      </w:r>
      <w:r w:rsidR="0070286D" w:rsidRPr="00CE471F">
        <w:rPr>
          <w:rFonts w:ascii="Times New Roman" w:hAnsi="Times New Roman"/>
          <w:sz w:val="28"/>
          <w:szCs w:val="28"/>
          <w:vertAlign w:val="subscript"/>
          <w:lang w:val="kk-KZ"/>
        </w:rPr>
        <w:t>(жкс)</w:t>
      </w:r>
      <w:r w:rsidR="007628E4" w:rsidRPr="00CE471F">
        <w:rPr>
          <w:rFonts w:ascii="Times New Roman" w:hAnsi="Times New Roman"/>
          <w:sz w:val="28"/>
          <w:szCs w:val="28"/>
          <w:lang w:val="kk-KZ"/>
        </w:rPr>
        <w:t xml:space="preserve"> және </w:t>
      </w:r>
      <w:r w:rsidRPr="00CE471F">
        <w:rPr>
          <w:rFonts w:ascii="Times New Roman" w:hAnsi="Times New Roman"/>
          <w:sz w:val="28"/>
          <w:lang w:val="kk-KZ"/>
        </w:rPr>
        <w:t>La</w:t>
      </w:r>
      <w:r w:rsidRPr="00CE471F">
        <w:rPr>
          <w:rFonts w:ascii="Times New Roman" w:hAnsi="Times New Roman"/>
          <w:sz w:val="28"/>
          <w:vertAlign w:val="subscript"/>
          <w:lang w:val="kk-KZ"/>
        </w:rPr>
        <w:t>0,99</w:t>
      </w:r>
      <w:r w:rsidRPr="00CE471F">
        <w:rPr>
          <w:rFonts w:ascii="Times New Roman" w:hAnsi="Times New Roman"/>
          <w:sz w:val="28"/>
          <w:lang w:val="kk-KZ"/>
        </w:rPr>
        <w:t>Ca</w:t>
      </w:r>
      <w:r w:rsidRPr="00CE471F">
        <w:rPr>
          <w:rFonts w:ascii="Times New Roman" w:hAnsi="Times New Roman"/>
          <w:sz w:val="28"/>
          <w:vertAlign w:val="subscript"/>
          <w:lang w:val="kk-KZ"/>
        </w:rPr>
        <w:t>0,01</w:t>
      </w:r>
      <w:r w:rsidRPr="00CE471F">
        <w:rPr>
          <w:rFonts w:ascii="Times New Roman" w:hAnsi="Times New Roman"/>
          <w:sz w:val="28"/>
          <w:lang w:val="kk-KZ"/>
        </w:rPr>
        <w:t>NbO</w:t>
      </w:r>
      <w:r w:rsidRPr="00CE471F">
        <w:rPr>
          <w:rFonts w:ascii="Times New Roman" w:hAnsi="Times New Roman"/>
          <w:sz w:val="28"/>
          <w:vertAlign w:val="subscript"/>
          <w:lang w:val="kk-KZ"/>
        </w:rPr>
        <w:t>4</w:t>
      </w:r>
      <w:r w:rsidRPr="00CE471F">
        <w:rPr>
          <w:rFonts w:ascii="Times New Roman" w:hAnsi="Times New Roman"/>
          <w:sz w:val="28"/>
          <w:lang w:val="kk-KZ"/>
        </w:rPr>
        <w:t>:NiCoOₓ</w:t>
      </w:r>
      <w:r w:rsidRPr="00CE471F">
        <w:rPr>
          <w:rFonts w:ascii="Times New Roman" w:hAnsi="Times New Roman"/>
          <w:sz w:val="28"/>
          <w:vertAlign w:val="subscript"/>
          <w:lang w:val="kk-KZ"/>
        </w:rPr>
        <w:t>(жкс)</w:t>
      </w:r>
      <w:r w:rsidRPr="00CE471F">
        <w:rPr>
          <w:rFonts w:ascii="Times New Roman" w:hAnsi="Times New Roman"/>
          <w:sz w:val="28"/>
          <w:szCs w:val="28"/>
          <w:lang w:val="kk-KZ"/>
        </w:rPr>
        <w:t xml:space="preserve"> </w:t>
      </w:r>
      <w:r w:rsidR="007628E4" w:rsidRPr="00CE471F">
        <w:rPr>
          <w:rFonts w:ascii="Times New Roman" w:hAnsi="Times New Roman"/>
          <w:sz w:val="28"/>
          <w:szCs w:val="28"/>
          <w:lang w:val="kk-KZ"/>
        </w:rPr>
        <w:t xml:space="preserve">композиттері біртекті </w:t>
      </w:r>
      <w:r w:rsidR="00FB0F98" w:rsidRPr="00CE471F">
        <w:rPr>
          <w:rFonts w:ascii="Times New Roman" w:hAnsi="Times New Roman"/>
          <w:sz w:val="28"/>
          <w:szCs w:val="28"/>
          <w:lang w:val="kk-KZ"/>
        </w:rPr>
        <w:t>құрылыммен</w:t>
      </w:r>
      <w:r w:rsidR="007628E4" w:rsidRPr="00CE471F">
        <w:rPr>
          <w:rFonts w:ascii="Times New Roman" w:hAnsi="Times New Roman"/>
          <w:sz w:val="28"/>
          <w:szCs w:val="28"/>
          <w:lang w:val="kk-KZ"/>
        </w:rPr>
        <w:t>, жоғары дисперстілік дәрежесімен және тұрақты кристаллохимиялық құрылымымен сипатталады.</w:t>
      </w:r>
    </w:p>
    <w:p w14:paraId="3C1116A9" w14:textId="77777777" w:rsidR="00CE471F" w:rsidRDefault="00CE471F" w:rsidP="00CE471F">
      <w:pPr>
        <w:pStyle w:val="ab"/>
        <w:jc w:val="both"/>
        <w:rPr>
          <w:rFonts w:ascii="Times New Roman" w:hAnsi="Times New Roman"/>
          <w:sz w:val="28"/>
          <w:szCs w:val="28"/>
          <w:lang w:val="kk-KZ"/>
        </w:rPr>
      </w:pPr>
    </w:p>
    <w:p w14:paraId="3D0E0205" w14:textId="75B638CE" w:rsidR="007628E4" w:rsidRPr="00CE471F" w:rsidRDefault="00AF077C" w:rsidP="00CE471F">
      <w:pPr>
        <w:pStyle w:val="ab"/>
        <w:ind w:firstLine="708"/>
        <w:jc w:val="both"/>
        <w:rPr>
          <w:rFonts w:ascii="Times New Roman" w:hAnsi="Times New Roman"/>
          <w:sz w:val="28"/>
          <w:szCs w:val="28"/>
          <w:lang w:val="kk-KZ"/>
        </w:rPr>
      </w:pPr>
      <w:r w:rsidRPr="00CE471F">
        <w:rPr>
          <w:rFonts w:ascii="Times New Roman" w:hAnsi="Times New Roman"/>
          <w:sz w:val="28"/>
          <w:szCs w:val="28"/>
          <w:lang w:val="kk-KZ"/>
        </w:rPr>
        <w:t>3.1.7</w:t>
      </w:r>
      <w:r w:rsidR="007628E4" w:rsidRPr="00CE471F">
        <w:rPr>
          <w:rFonts w:ascii="Times New Roman" w:hAnsi="Times New Roman"/>
          <w:sz w:val="28"/>
          <w:szCs w:val="28"/>
          <w:lang w:val="kk-KZ"/>
        </w:rPr>
        <w:t xml:space="preserve"> </w:t>
      </w:r>
      <w:r w:rsidR="00367E6B" w:rsidRPr="0096220B">
        <w:rPr>
          <w:rFonts w:ascii="Times New Roman" w:hAnsi="Times New Roman"/>
          <w:sz w:val="28"/>
          <w:szCs w:val="28"/>
          <w:lang w:val="kk-KZ"/>
        </w:rPr>
        <w:t xml:space="preserve">Композиттік үлгілердің </w:t>
      </w:r>
      <w:r w:rsidR="00367E6B" w:rsidRPr="00AB256D">
        <w:rPr>
          <w:rFonts w:ascii="Times New Roman" w:hAnsi="Times New Roman"/>
          <w:sz w:val="28"/>
          <w:szCs w:val="28"/>
          <w:lang w:val="kk-KZ"/>
        </w:rPr>
        <w:t xml:space="preserve"> </w:t>
      </w:r>
      <w:r w:rsidR="00367E6B">
        <w:rPr>
          <w:rFonts w:ascii="Times New Roman" w:hAnsi="Times New Roman"/>
          <w:sz w:val="28"/>
          <w:szCs w:val="28"/>
          <w:lang w:val="kk-KZ"/>
        </w:rPr>
        <w:t>с</w:t>
      </w:r>
      <w:r w:rsidR="00367E6B" w:rsidRPr="00AB256D">
        <w:rPr>
          <w:rFonts w:ascii="Times New Roman" w:hAnsi="Times New Roman"/>
          <w:sz w:val="28"/>
          <w:szCs w:val="28"/>
          <w:lang w:val="kk-KZ"/>
        </w:rPr>
        <w:t xml:space="preserve">утегімен температуралық-бағдарламаланған тотықсыздандыру әдісі </w:t>
      </w:r>
    </w:p>
    <w:p w14:paraId="4A6F5E3E" w14:textId="763ECA9B" w:rsidR="0070286D" w:rsidRPr="00CE471F" w:rsidRDefault="0070286D" w:rsidP="00CE471F">
      <w:pPr>
        <w:pStyle w:val="ab"/>
        <w:ind w:firstLine="708"/>
        <w:jc w:val="both"/>
        <w:rPr>
          <w:rFonts w:ascii="Times New Roman" w:hAnsi="Times New Roman"/>
          <w:sz w:val="28"/>
          <w:szCs w:val="28"/>
          <w:lang w:val="kk-KZ"/>
        </w:rPr>
      </w:pPr>
      <w:r w:rsidRPr="00CE471F">
        <w:rPr>
          <w:rFonts w:ascii="Times New Roman" w:hAnsi="Times New Roman"/>
          <w:sz w:val="28"/>
          <w:szCs w:val="28"/>
          <w:lang w:val="kk-KZ"/>
        </w:rPr>
        <w:t xml:space="preserve">Композиттік үлгілердің белсенді компоненттерінің тотықсыздануға </w:t>
      </w:r>
      <w:r w:rsidR="00CE03DC">
        <w:rPr>
          <w:rFonts w:ascii="Times New Roman" w:hAnsi="Times New Roman"/>
          <w:sz w:val="28"/>
          <w:szCs w:val="28"/>
          <w:lang w:val="kk-KZ"/>
        </w:rPr>
        <w:t>қабілеттілігі</w:t>
      </w:r>
      <w:r w:rsidRPr="00CE471F">
        <w:rPr>
          <w:rFonts w:ascii="Times New Roman" w:hAnsi="Times New Roman"/>
          <w:sz w:val="28"/>
          <w:szCs w:val="28"/>
          <w:lang w:val="kk-KZ"/>
        </w:rPr>
        <w:t xml:space="preserve"> сутегінің температуралық-бағдарламаланған тотықсыздан</w:t>
      </w:r>
      <w:r w:rsidR="00B858EF">
        <w:rPr>
          <w:rFonts w:ascii="Times New Roman" w:hAnsi="Times New Roman"/>
          <w:sz w:val="28"/>
          <w:szCs w:val="28"/>
          <w:lang w:val="kk-KZ"/>
        </w:rPr>
        <w:t>дыру</w:t>
      </w:r>
      <w:r w:rsidRPr="00CE471F">
        <w:rPr>
          <w:rFonts w:ascii="Times New Roman" w:hAnsi="Times New Roman"/>
          <w:sz w:val="28"/>
          <w:szCs w:val="28"/>
          <w:lang w:val="kk-KZ"/>
        </w:rPr>
        <w:t xml:space="preserve"> (H₂-ТБТ) әдісімен зерттелді. H₂-ТБТ – катализатордағы металл (металл оксиді) фазаларының тотықсыздану ерекшеліктерін сипаттайтын кең қолданылатын талдамалық әдіс; рефлекстер (шыңдар) температуралары бойынша тотықсыздану сатыларын және олардың салыстырмалы үлесін, жалпы тотықсыздану дәрежесін, сондай-ақ металл–тасымалдағыш өзара әсерінің күшін бағалауға мүмкіндік береді.</w:t>
      </w:r>
    </w:p>
    <w:p w14:paraId="36A863D6" w14:textId="233C2EBF" w:rsidR="007628E4" w:rsidRDefault="00AF59CC" w:rsidP="00AF59CC">
      <w:pPr>
        <w:pStyle w:val="3"/>
        <w:ind w:firstLine="708"/>
        <w:jc w:val="center"/>
        <w:rPr>
          <w:sz w:val="28"/>
          <w:lang w:val="kk-KZ"/>
        </w:rPr>
      </w:pPr>
      <w:r w:rsidRPr="00AF59CC">
        <w:rPr>
          <w:noProof/>
          <w:sz w:val="28"/>
        </w:rPr>
        <w:drawing>
          <wp:inline distT="0" distB="0" distL="0" distR="0" wp14:anchorId="56DA0CAF" wp14:editId="45B7D669">
            <wp:extent cx="4000500" cy="2811780"/>
            <wp:effectExtent l="0" t="0" r="0" b="7620"/>
            <wp:docPr id="1234970303" name="Рисунок 10"/>
            <wp:cNvGraphicFramePr/>
            <a:graphic xmlns:a="http://schemas.openxmlformats.org/drawingml/2006/main">
              <a:graphicData uri="http://schemas.openxmlformats.org/drawingml/2006/picture">
                <pic:pic xmlns:pic="http://schemas.openxmlformats.org/drawingml/2006/picture">
                  <pic:nvPicPr>
                    <pic:cNvPr id="11" name="Рисунок 10"/>
                    <pic:cNvPicPr/>
                  </pic:nvPicPr>
                  <pic:blipFill>
                    <a:blip r:embed="rId113"/>
                    <a:stretch>
                      <a:fillRect/>
                    </a:stretch>
                  </pic:blipFill>
                  <pic:spPr>
                    <a:xfrm>
                      <a:off x="0" y="0"/>
                      <a:ext cx="4000671" cy="2811900"/>
                    </a:xfrm>
                    <a:prstGeom prst="rect">
                      <a:avLst/>
                    </a:prstGeom>
                  </pic:spPr>
                </pic:pic>
              </a:graphicData>
            </a:graphic>
          </wp:inline>
        </w:drawing>
      </w:r>
    </w:p>
    <w:p w14:paraId="750AE341" w14:textId="6B5467D1" w:rsidR="007628E4" w:rsidRPr="00AF59CC" w:rsidRDefault="0070286D" w:rsidP="0099421A">
      <w:pPr>
        <w:pStyle w:val="ab"/>
        <w:jc w:val="center"/>
        <w:rPr>
          <w:rFonts w:ascii="Times New Roman" w:hAnsi="Times New Roman"/>
          <w:sz w:val="28"/>
          <w:szCs w:val="28"/>
          <w:lang w:val="kk-KZ"/>
        </w:rPr>
      </w:pPr>
      <w:r w:rsidRPr="00AF59CC">
        <w:rPr>
          <w:rStyle w:val="a7"/>
          <w:rFonts w:ascii="Times New Roman" w:hAnsi="Times New Roman"/>
          <w:b w:val="0"/>
          <w:sz w:val="28"/>
          <w:szCs w:val="28"/>
          <w:lang w:val="kk-KZ"/>
        </w:rPr>
        <w:t>Сурет 47</w:t>
      </w:r>
      <w:r w:rsidR="007628E4" w:rsidRPr="00AF59CC">
        <w:rPr>
          <w:rStyle w:val="a7"/>
          <w:rFonts w:ascii="Times New Roman" w:hAnsi="Times New Roman"/>
          <w:sz w:val="28"/>
          <w:szCs w:val="28"/>
          <w:lang w:val="kk-KZ"/>
        </w:rPr>
        <w:t>-</w:t>
      </w:r>
      <w:r w:rsidRPr="00AF59CC">
        <w:rPr>
          <w:rFonts w:ascii="Times New Roman" w:hAnsi="Times New Roman"/>
          <w:sz w:val="28"/>
          <w:szCs w:val="28"/>
          <w:lang w:val="kk-KZ"/>
        </w:rPr>
        <w:t xml:space="preserve"> 700 және 1100</w:t>
      </w:r>
      <w:r w:rsidR="00CE471F">
        <w:rPr>
          <w:rFonts w:ascii="Times New Roman" w:hAnsi="Times New Roman"/>
          <w:sz w:val="28"/>
          <w:szCs w:val="28"/>
          <w:lang w:val="kk-KZ"/>
        </w:rPr>
        <w:t xml:space="preserve"> </w:t>
      </w:r>
      <w:r w:rsidR="00CE471F" w:rsidRPr="00CE471F">
        <w:rPr>
          <w:rFonts w:ascii="Times New Roman" w:hAnsi="Times New Roman"/>
          <w:sz w:val="28"/>
          <w:szCs w:val="28"/>
          <w:lang w:val="kk-KZ"/>
        </w:rPr>
        <w:t>°</w:t>
      </w:r>
      <w:r w:rsidRPr="00AF59CC">
        <w:rPr>
          <w:rFonts w:ascii="Times New Roman" w:hAnsi="Times New Roman"/>
          <w:sz w:val="28"/>
          <w:szCs w:val="28"/>
          <w:lang w:val="kk-KZ"/>
        </w:rPr>
        <w:t>C т</w:t>
      </w:r>
      <w:r w:rsidR="007628E4" w:rsidRPr="00AF59CC">
        <w:rPr>
          <w:rFonts w:ascii="Times New Roman" w:hAnsi="Times New Roman"/>
          <w:sz w:val="28"/>
          <w:szCs w:val="28"/>
          <w:lang w:val="kk-KZ"/>
        </w:rPr>
        <w:t>емпература</w:t>
      </w:r>
      <w:r w:rsidR="00533580">
        <w:rPr>
          <w:rFonts w:ascii="Times New Roman" w:hAnsi="Times New Roman"/>
          <w:sz w:val="28"/>
          <w:szCs w:val="28"/>
          <w:lang w:val="kk-KZ"/>
        </w:rPr>
        <w:t>лар</w:t>
      </w:r>
      <w:r w:rsidR="007628E4" w:rsidRPr="00AF59CC">
        <w:rPr>
          <w:rFonts w:ascii="Times New Roman" w:hAnsi="Times New Roman"/>
          <w:sz w:val="28"/>
          <w:szCs w:val="28"/>
          <w:lang w:val="kk-KZ"/>
        </w:rPr>
        <w:t xml:space="preserve">да күйдірілген </w:t>
      </w:r>
      <w:r w:rsidR="00533580" w:rsidRPr="00AF59CC">
        <w:rPr>
          <w:rFonts w:ascii="Times New Roman" w:hAnsi="Times New Roman"/>
          <w:sz w:val="28"/>
          <w:szCs w:val="28"/>
          <w:lang w:val="kk-KZ"/>
        </w:rPr>
        <w:t>ұнтақ түріндегі La</w:t>
      </w:r>
      <w:r w:rsidR="00533580" w:rsidRPr="00AF59CC">
        <w:rPr>
          <w:rFonts w:ascii="Times New Roman" w:hAnsi="Times New Roman"/>
          <w:sz w:val="28"/>
          <w:szCs w:val="28"/>
          <w:vertAlign w:val="subscript"/>
          <w:lang w:val="kk-KZ"/>
        </w:rPr>
        <w:t>0,99</w:t>
      </w:r>
      <w:r w:rsidR="00533580" w:rsidRPr="00AF59CC">
        <w:rPr>
          <w:rFonts w:ascii="Times New Roman" w:hAnsi="Times New Roman"/>
          <w:sz w:val="28"/>
          <w:szCs w:val="28"/>
          <w:lang w:val="kk-KZ"/>
        </w:rPr>
        <w:t>Ca</w:t>
      </w:r>
      <w:r w:rsidR="00533580" w:rsidRPr="00AF59CC">
        <w:rPr>
          <w:rFonts w:ascii="Times New Roman" w:hAnsi="Times New Roman"/>
          <w:sz w:val="28"/>
          <w:szCs w:val="28"/>
          <w:vertAlign w:val="subscript"/>
          <w:lang w:val="kk-KZ"/>
        </w:rPr>
        <w:t>0,01</w:t>
      </w:r>
      <w:r w:rsidR="00533580" w:rsidRPr="00AF59CC">
        <w:rPr>
          <w:rFonts w:ascii="Times New Roman" w:hAnsi="Times New Roman"/>
          <w:sz w:val="28"/>
          <w:szCs w:val="28"/>
          <w:lang w:val="kk-KZ"/>
        </w:rPr>
        <w:t>NbO</w:t>
      </w:r>
      <w:r w:rsidR="00533580" w:rsidRPr="00AF59CC">
        <w:rPr>
          <w:rFonts w:ascii="Times New Roman" w:hAnsi="Times New Roman"/>
          <w:sz w:val="28"/>
          <w:szCs w:val="28"/>
          <w:vertAlign w:val="subscript"/>
          <w:lang w:val="kk-KZ"/>
        </w:rPr>
        <w:t>4</w:t>
      </w:r>
      <w:r w:rsidR="00533580" w:rsidRPr="00AF59CC">
        <w:rPr>
          <w:rFonts w:ascii="Times New Roman" w:hAnsi="Times New Roman"/>
          <w:sz w:val="28"/>
          <w:szCs w:val="28"/>
          <w:lang w:val="kk-KZ"/>
        </w:rPr>
        <w:t xml:space="preserve">:NiCuOₓ композиттің </w:t>
      </w:r>
      <w:r w:rsidR="002F605B">
        <w:rPr>
          <w:rFonts w:ascii="Times New Roman" w:hAnsi="Times New Roman"/>
          <w:sz w:val="28"/>
          <w:szCs w:val="28"/>
          <w:lang w:val="kk-KZ"/>
        </w:rPr>
        <w:t>жә</w:t>
      </w:r>
      <w:r w:rsidR="00533580">
        <w:rPr>
          <w:rFonts w:ascii="Times New Roman" w:hAnsi="Times New Roman"/>
          <w:sz w:val="28"/>
          <w:szCs w:val="28"/>
          <w:lang w:val="kk-KZ"/>
        </w:rPr>
        <w:t xml:space="preserve">не </w:t>
      </w:r>
      <w:r w:rsidRPr="00AF59CC">
        <w:rPr>
          <w:rFonts w:ascii="Times New Roman" w:hAnsi="Times New Roman"/>
          <w:sz w:val="28"/>
          <w:szCs w:val="28"/>
          <w:lang w:val="kk-KZ"/>
        </w:rPr>
        <w:t>La</w:t>
      </w:r>
      <w:r w:rsidRPr="00AF59CC">
        <w:rPr>
          <w:rFonts w:ascii="Times New Roman" w:hAnsi="Times New Roman"/>
          <w:sz w:val="28"/>
          <w:szCs w:val="28"/>
          <w:vertAlign w:val="subscript"/>
          <w:lang w:val="kk-KZ"/>
        </w:rPr>
        <w:t>0,99</w:t>
      </w:r>
      <w:r w:rsidRPr="00AF59CC">
        <w:rPr>
          <w:rFonts w:ascii="Times New Roman" w:hAnsi="Times New Roman"/>
          <w:sz w:val="28"/>
          <w:szCs w:val="28"/>
          <w:lang w:val="kk-KZ"/>
        </w:rPr>
        <w:t>Ca</w:t>
      </w:r>
      <w:r w:rsidRPr="00AF59CC">
        <w:rPr>
          <w:rFonts w:ascii="Times New Roman" w:hAnsi="Times New Roman"/>
          <w:sz w:val="28"/>
          <w:szCs w:val="28"/>
          <w:vertAlign w:val="subscript"/>
          <w:lang w:val="kk-KZ"/>
        </w:rPr>
        <w:t>0,01</w:t>
      </w:r>
      <w:r w:rsidRPr="00AF59CC">
        <w:rPr>
          <w:rFonts w:ascii="Times New Roman" w:hAnsi="Times New Roman"/>
          <w:sz w:val="28"/>
          <w:szCs w:val="28"/>
          <w:lang w:val="kk-KZ"/>
        </w:rPr>
        <w:t>NbO</w:t>
      </w:r>
      <w:r w:rsidRPr="00AF59CC">
        <w:rPr>
          <w:rFonts w:ascii="Times New Roman" w:hAnsi="Times New Roman"/>
          <w:sz w:val="28"/>
          <w:szCs w:val="28"/>
          <w:vertAlign w:val="subscript"/>
          <w:lang w:val="kk-KZ"/>
        </w:rPr>
        <w:t xml:space="preserve">4 </w:t>
      </w:r>
      <w:r w:rsidR="007628E4" w:rsidRPr="00AF59CC">
        <w:rPr>
          <w:rFonts w:ascii="Times New Roman" w:hAnsi="Times New Roman"/>
          <w:sz w:val="28"/>
          <w:szCs w:val="28"/>
          <w:lang w:val="kk-KZ"/>
        </w:rPr>
        <w:t xml:space="preserve">жеке оксидтері </w:t>
      </w:r>
      <w:r w:rsidRPr="00AF59CC">
        <w:rPr>
          <w:rFonts w:ascii="Times New Roman" w:hAnsi="Times New Roman"/>
          <w:sz w:val="28"/>
          <w:szCs w:val="28"/>
          <w:lang w:val="kk-KZ"/>
        </w:rPr>
        <w:t>H</w:t>
      </w:r>
      <w:r w:rsidR="00CE4A83">
        <w:rPr>
          <w:rFonts w:ascii="Times New Roman" w:hAnsi="Times New Roman"/>
          <w:sz w:val="28"/>
          <w:szCs w:val="28"/>
          <w:vertAlign w:val="subscript"/>
          <w:lang w:val="kk-KZ"/>
        </w:rPr>
        <w:t>2</w:t>
      </w:r>
      <w:r w:rsidRPr="00AF59CC">
        <w:rPr>
          <w:rFonts w:ascii="Times New Roman" w:hAnsi="Times New Roman"/>
          <w:sz w:val="28"/>
          <w:szCs w:val="28"/>
          <w:lang w:val="kk-KZ"/>
        </w:rPr>
        <w:t>-ТБТ спектрлері</w:t>
      </w:r>
      <w:r w:rsidR="00AF59CC" w:rsidRPr="00AF59CC">
        <w:rPr>
          <w:rFonts w:ascii="Times New Roman" w:hAnsi="Times New Roman"/>
          <w:sz w:val="28"/>
          <w:szCs w:val="28"/>
          <w:lang w:val="kk-KZ"/>
        </w:rPr>
        <w:t xml:space="preserve"> [131, б. 9</w:t>
      </w:r>
      <w:r w:rsidR="00AF59CC" w:rsidRPr="00AF59CC">
        <w:rPr>
          <w:rFonts w:ascii="Times New Roman" w:hAnsi="Times New Roman"/>
          <w:sz w:val="28"/>
          <w:szCs w:val="28"/>
          <w:lang w:val="kk-KZ" w:eastAsia="ru-RU"/>
        </w:rPr>
        <w:t>]</w:t>
      </w:r>
    </w:p>
    <w:p w14:paraId="75C0BC61" w14:textId="77777777" w:rsidR="00AF59CC" w:rsidRDefault="00AF59CC" w:rsidP="00AF59CC">
      <w:pPr>
        <w:pStyle w:val="ab"/>
        <w:jc w:val="both"/>
        <w:rPr>
          <w:rFonts w:ascii="Times New Roman" w:eastAsia="Times New Roman" w:hAnsi="Times New Roman"/>
          <w:sz w:val="28"/>
          <w:szCs w:val="28"/>
          <w:lang w:val="kk-KZ" w:eastAsia="ru-RU"/>
        </w:rPr>
      </w:pPr>
    </w:p>
    <w:p w14:paraId="057CE0E4" w14:textId="3F85323D" w:rsidR="0078797A" w:rsidRPr="00CE4A83" w:rsidRDefault="0078797A" w:rsidP="0078797A">
      <w:pPr>
        <w:pStyle w:val="ab"/>
        <w:jc w:val="both"/>
        <w:rPr>
          <w:rFonts w:ascii="Times New Roman" w:hAnsi="Times New Roman"/>
          <w:sz w:val="28"/>
          <w:szCs w:val="28"/>
          <w:lang w:val="kk-KZ" w:eastAsia="ru-RU"/>
        </w:rPr>
      </w:pPr>
      <w:r w:rsidRPr="007B25FD">
        <w:rPr>
          <w:rFonts w:ascii="Times New Roman" w:hAnsi="Times New Roman"/>
          <w:sz w:val="28"/>
          <w:szCs w:val="28"/>
          <w:lang w:val="kk-KZ" w:eastAsia="ru-RU"/>
        </w:rPr>
        <w:t>Са-допирленген LaNbO</w:t>
      </w:r>
      <w:r w:rsidRPr="007B25FD">
        <w:rPr>
          <w:rFonts w:ascii="Times New Roman" w:hAnsi="Times New Roman"/>
          <w:sz w:val="28"/>
          <w:szCs w:val="28"/>
          <w:vertAlign w:val="subscript"/>
          <w:lang w:val="kk-KZ" w:eastAsia="ru-RU"/>
        </w:rPr>
        <w:t>4</w:t>
      </w:r>
      <w:r w:rsidRPr="007B25FD">
        <w:rPr>
          <w:rFonts w:ascii="Times New Roman" w:hAnsi="Times New Roman"/>
          <w:sz w:val="28"/>
          <w:szCs w:val="28"/>
          <w:lang w:val="kk-KZ" w:eastAsia="ru-RU"/>
        </w:rPr>
        <w:t xml:space="preserve"> (</w:t>
      </w:r>
      <w:r w:rsidRPr="007B25FD">
        <w:rPr>
          <w:rFonts w:ascii="Times New Roman" w:hAnsi="Times New Roman"/>
          <w:sz w:val="28"/>
          <w:szCs w:val="28"/>
          <w:lang w:val="kk-KZ"/>
        </w:rPr>
        <w:t>La</w:t>
      </w:r>
      <w:r w:rsidRPr="007B25FD">
        <w:rPr>
          <w:rFonts w:ascii="Times New Roman" w:hAnsi="Times New Roman"/>
          <w:sz w:val="28"/>
          <w:szCs w:val="28"/>
          <w:vertAlign w:val="subscript"/>
          <w:lang w:val="kk-KZ"/>
        </w:rPr>
        <w:t>0,99</w:t>
      </w:r>
      <w:r w:rsidRPr="007B25FD">
        <w:rPr>
          <w:rFonts w:ascii="Times New Roman" w:hAnsi="Times New Roman"/>
          <w:sz w:val="28"/>
          <w:szCs w:val="28"/>
          <w:lang w:val="kk-KZ"/>
        </w:rPr>
        <w:t>Ca</w:t>
      </w:r>
      <w:r w:rsidRPr="007B25FD">
        <w:rPr>
          <w:rFonts w:ascii="Times New Roman" w:hAnsi="Times New Roman"/>
          <w:sz w:val="28"/>
          <w:szCs w:val="28"/>
          <w:vertAlign w:val="subscript"/>
          <w:lang w:val="kk-KZ"/>
        </w:rPr>
        <w:t>0,01</w:t>
      </w:r>
      <w:r w:rsidRPr="007B25FD">
        <w:rPr>
          <w:rFonts w:ascii="Times New Roman" w:hAnsi="Times New Roman"/>
          <w:sz w:val="28"/>
          <w:szCs w:val="28"/>
          <w:lang w:val="kk-KZ"/>
        </w:rPr>
        <w:t>NbO</w:t>
      </w:r>
      <w:r w:rsidRPr="007B25FD">
        <w:rPr>
          <w:rFonts w:ascii="Times New Roman" w:hAnsi="Times New Roman"/>
          <w:sz w:val="28"/>
          <w:szCs w:val="28"/>
          <w:vertAlign w:val="subscript"/>
          <w:lang w:val="kk-KZ"/>
        </w:rPr>
        <w:t>4</w:t>
      </w:r>
      <w:r w:rsidRPr="007B25FD">
        <w:rPr>
          <w:rFonts w:ascii="Times New Roman" w:hAnsi="Times New Roman"/>
          <w:sz w:val="28"/>
          <w:szCs w:val="28"/>
          <w:lang w:val="kk-KZ" w:eastAsia="ru-RU"/>
        </w:rPr>
        <w:t>) сутектік атмосферада жоғары химиялық тұрақтылығымен ерекшеленеді. Әдебиеттерде Nb</w:t>
      </w:r>
      <w:r w:rsidRPr="007B25FD">
        <w:rPr>
          <w:rFonts w:ascii="Times New Roman" w:hAnsi="Times New Roman"/>
          <w:sz w:val="28"/>
          <w:szCs w:val="28"/>
          <w:vertAlign w:val="superscript"/>
          <w:lang w:val="kk-KZ" w:eastAsia="ru-RU"/>
        </w:rPr>
        <w:t>5+</w:t>
      </w:r>
      <w:r w:rsidRPr="007B25FD">
        <w:rPr>
          <w:rFonts w:ascii="Times New Roman" w:hAnsi="Times New Roman"/>
          <w:sz w:val="28"/>
          <w:szCs w:val="28"/>
          <w:lang w:val="kk-KZ" w:eastAsia="ru-RU"/>
        </w:rPr>
        <w:t xml:space="preserve"> → Nb</w:t>
      </w:r>
      <w:r w:rsidRPr="007B25FD">
        <w:rPr>
          <w:rFonts w:ascii="Times New Roman" w:hAnsi="Times New Roman"/>
          <w:sz w:val="28"/>
          <w:szCs w:val="28"/>
          <w:vertAlign w:val="superscript"/>
          <w:lang w:val="kk-KZ" w:eastAsia="ru-RU"/>
        </w:rPr>
        <w:t>4+</w:t>
      </w:r>
      <w:r w:rsidRPr="007B25FD">
        <w:rPr>
          <w:rFonts w:ascii="Times New Roman" w:hAnsi="Times New Roman"/>
          <w:sz w:val="28"/>
          <w:szCs w:val="28"/>
          <w:lang w:val="kk-KZ" w:eastAsia="ru-RU"/>
        </w:rPr>
        <w:t xml:space="preserve"> </w:t>
      </w:r>
      <w:r w:rsidR="00533580" w:rsidRPr="007B25FD">
        <w:rPr>
          <w:rFonts w:ascii="Times New Roman" w:hAnsi="Times New Roman"/>
          <w:sz w:val="28"/>
          <w:szCs w:val="28"/>
          <w:lang w:val="kk-KZ" w:eastAsia="ru-RU"/>
        </w:rPr>
        <w:t>тотықсыздану процесі</w:t>
      </w:r>
      <w:r w:rsidRPr="007B25FD">
        <w:rPr>
          <w:rFonts w:ascii="Times New Roman" w:hAnsi="Times New Roman"/>
          <w:sz w:val="28"/>
          <w:szCs w:val="28"/>
          <w:lang w:val="kk-KZ" w:eastAsia="ru-RU"/>
        </w:rPr>
        <w:t xml:space="preserve"> 600–800</w:t>
      </w:r>
      <w:r w:rsidR="00533580" w:rsidRPr="007B25FD">
        <w:rPr>
          <w:rFonts w:ascii="Times New Roman" w:hAnsi="Times New Roman"/>
          <w:sz w:val="28"/>
          <w:szCs w:val="28"/>
          <w:lang w:val="kk-KZ" w:eastAsia="ru-RU"/>
        </w:rPr>
        <w:t xml:space="preserve"> </w:t>
      </w:r>
      <w:r w:rsidR="00533580" w:rsidRPr="007B25FD">
        <w:rPr>
          <w:rFonts w:ascii="Times New Roman" w:hAnsi="Times New Roman"/>
          <w:sz w:val="28"/>
          <w:szCs w:val="28"/>
          <w:lang w:val="kk-KZ"/>
        </w:rPr>
        <w:t>°</w:t>
      </w:r>
      <w:r w:rsidRPr="007B25FD">
        <w:rPr>
          <w:rFonts w:ascii="Times New Roman" w:hAnsi="Times New Roman"/>
          <w:sz w:val="28"/>
          <w:szCs w:val="28"/>
          <w:lang w:val="kk-KZ" w:eastAsia="ru-RU"/>
        </w:rPr>
        <w:t xml:space="preserve">C </w:t>
      </w:r>
      <w:r w:rsidR="00533580" w:rsidRPr="007B25FD">
        <w:rPr>
          <w:rFonts w:ascii="Times New Roman" w:hAnsi="Times New Roman"/>
          <w:sz w:val="28"/>
          <w:szCs w:val="28"/>
          <w:lang w:val="kk-KZ" w:eastAsia="ru-RU"/>
        </w:rPr>
        <w:t xml:space="preserve">температура </w:t>
      </w:r>
      <w:r w:rsidRPr="007B25FD">
        <w:rPr>
          <w:rFonts w:ascii="Times New Roman" w:hAnsi="Times New Roman"/>
          <w:sz w:val="28"/>
          <w:szCs w:val="28"/>
          <w:lang w:val="kk-KZ" w:eastAsia="ru-RU"/>
        </w:rPr>
        <w:t>аралығында жүрмейтіні көрсетілген, Nb</w:t>
      </w:r>
      <w:r w:rsidRPr="007B25FD">
        <w:rPr>
          <w:rFonts w:ascii="Times New Roman" w:hAnsi="Times New Roman"/>
          <w:sz w:val="28"/>
          <w:szCs w:val="28"/>
          <w:vertAlign w:val="superscript"/>
          <w:lang w:val="kk-KZ" w:eastAsia="ru-RU"/>
        </w:rPr>
        <w:t>5+</w:t>
      </w:r>
      <w:r w:rsidRPr="007B25FD">
        <w:rPr>
          <w:rFonts w:ascii="Times New Roman" w:hAnsi="Times New Roman"/>
          <w:sz w:val="28"/>
          <w:szCs w:val="28"/>
          <w:lang w:val="kk-KZ" w:eastAsia="ru-RU"/>
        </w:rPr>
        <w:t xml:space="preserve"> иондарының термодинамикалық </w:t>
      </w:r>
      <w:r w:rsidR="00533580" w:rsidRPr="007B25FD">
        <w:rPr>
          <w:rFonts w:ascii="Times New Roman" w:hAnsi="Times New Roman"/>
          <w:sz w:val="28"/>
          <w:szCs w:val="28"/>
          <w:lang w:val="kk-KZ" w:eastAsia="ru-RU"/>
        </w:rPr>
        <w:t xml:space="preserve">тұрғыдан өте </w:t>
      </w:r>
      <w:r w:rsidRPr="007B25FD">
        <w:rPr>
          <w:rFonts w:ascii="Times New Roman" w:hAnsi="Times New Roman"/>
          <w:sz w:val="28"/>
          <w:szCs w:val="28"/>
          <w:lang w:val="kk-KZ" w:eastAsia="ru-RU"/>
        </w:rPr>
        <w:t>тұрақты</w:t>
      </w:r>
      <w:r w:rsidR="00D7208E">
        <w:rPr>
          <w:rFonts w:ascii="Times New Roman" w:hAnsi="Times New Roman"/>
          <w:sz w:val="28"/>
          <w:szCs w:val="28"/>
          <w:lang w:val="kk-KZ" w:eastAsia="ru-RU"/>
        </w:rPr>
        <w:t xml:space="preserve"> күйде </w:t>
      </w:r>
      <w:r w:rsidR="00D7208E">
        <w:rPr>
          <w:rFonts w:ascii="Times New Roman" w:hAnsi="Times New Roman"/>
          <w:sz w:val="28"/>
          <w:szCs w:val="28"/>
          <w:lang w:val="kk-KZ" w:eastAsia="ru-RU"/>
        </w:rPr>
        <w:lastRenderedPageBreak/>
        <w:t>болуымен тү</w:t>
      </w:r>
      <w:r w:rsidR="00533580" w:rsidRPr="007B25FD">
        <w:rPr>
          <w:rFonts w:ascii="Times New Roman" w:hAnsi="Times New Roman"/>
          <w:sz w:val="28"/>
          <w:szCs w:val="28"/>
          <w:lang w:val="kk-KZ" w:eastAsia="ru-RU"/>
        </w:rPr>
        <w:t>сіндіріледі</w:t>
      </w:r>
      <w:r w:rsidRPr="007B25FD">
        <w:rPr>
          <w:rFonts w:ascii="Times New Roman" w:hAnsi="Times New Roman"/>
          <w:sz w:val="28"/>
          <w:szCs w:val="28"/>
          <w:lang w:val="kk-KZ" w:eastAsia="ru-RU"/>
        </w:rPr>
        <w:t xml:space="preserve">. </w:t>
      </w:r>
      <w:r w:rsidR="007B25FD" w:rsidRPr="007B25FD">
        <w:rPr>
          <w:rFonts w:ascii="Times New Roman" w:hAnsi="Times New Roman"/>
          <w:sz w:val="28"/>
          <w:szCs w:val="28"/>
          <w:lang w:val="kk-KZ"/>
        </w:rPr>
        <w:t>Терм</w:t>
      </w:r>
      <w:r w:rsidR="007B25FD">
        <w:rPr>
          <w:rFonts w:ascii="Times New Roman" w:hAnsi="Times New Roman"/>
          <w:sz w:val="28"/>
          <w:szCs w:val="28"/>
          <w:lang w:val="kk-KZ"/>
        </w:rPr>
        <w:t>оқалпына келтіру жағдайларындағы</w:t>
      </w:r>
      <w:r w:rsidR="007B25FD" w:rsidRPr="007B25FD">
        <w:rPr>
          <w:rFonts w:ascii="Times New Roman" w:hAnsi="Times New Roman"/>
          <w:sz w:val="28"/>
          <w:szCs w:val="28"/>
          <w:lang w:val="kk-KZ"/>
        </w:rPr>
        <w:t xml:space="preserve"> осындай тұрақтылық вольфраммен (W) модификацияланған LaNbO₄ жүйесінде байқалады: Kehan Huang және әріптестерінің [132] зерттеулерінде 5% H</w:t>
      </w:r>
      <w:r w:rsidR="007B25FD">
        <w:rPr>
          <w:rFonts w:ascii="Times New Roman" w:hAnsi="Times New Roman"/>
          <w:sz w:val="28"/>
          <w:szCs w:val="28"/>
          <w:vertAlign w:val="subscript"/>
          <w:lang w:val="kk-KZ"/>
        </w:rPr>
        <w:t>2</w:t>
      </w:r>
      <w:r w:rsidR="007B25FD" w:rsidRPr="007B25FD">
        <w:rPr>
          <w:rFonts w:ascii="Times New Roman" w:hAnsi="Times New Roman"/>
          <w:sz w:val="28"/>
          <w:szCs w:val="28"/>
          <w:lang w:val="kk-KZ"/>
        </w:rPr>
        <w:t>/N</w:t>
      </w:r>
      <w:r w:rsidR="007B25FD">
        <w:rPr>
          <w:rFonts w:ascii="Times New Roman" w:hAnsi="Times New Roman"/>
          <w:sz w:val="28"/>
          <w:szCs w:val="28"/>
          <w:vertAlign w:val="subscript"/>
          <w:lang w:val="kk-KZ"/>
        </w:rPr>
        <w:t>2</w:t>
      </w:r>
      <w:r w:rsidR="007B25FD" w:rsidRPr="007B25FD">
        <w:rPr>
          <w:rFonts w:ascii="Times New Roman" w:hAnsi="Times New Roman"/>
          <w:sz w:val="28"/>
          <w:szCs w:val="28"/>
          <w:lang w:val="kk-KZ"/>
        </w:rPr>
        <w:t xml:space="preserve"> атмосферасында 800 °C</w:t>
      </w:r>
      <w:r w:rsidR="007B25FD">
        <w:rPr>
          <w:rFonts w:ascii="Times New Roman" w:hAnsi="Times New Roman"/>
          <w:sz w:val="28"/>
          <w:szCs w:val="28"/>
          <w:lang w:val="kk-KZ"/>
        </w:rPr>
        <w:t xml:space="preserve"> температурада</w:t>
      </w:r>
      <w:r w:rsidR="007B25FD" w:rsidRPr="007B25FD">
        <w:rPr>
          <w:rFonts w:ascii="Times New Roman" w:hAnsi="Times New Roman"/>
          <w:sz w:val="28"/>
          <w:szCs w:val="28"/>
          <w:lang w:val="kk-KZ"/>
        </w:rPr>
        <w:t xml:space="preserve"> күйдіру кезінде оның фазалық тұр</w:t>
      </w:r>
      <w:r w:rsidR="007B25FD">
        <w:rPr>
          <w:rFonts w:ascii="Times New Roman" w:hAnsi="Times New Roman"/>
          <w:sz w:val="28"/>
          <w:szCs w:val="28"/>
          <w:lang w:val="kk-KZ"/>
        </w:rPr>
        <w:t>ақтылығы сақталатыны анықталған, ал</w:t>
      </w:r>
      <w:r w:rsidR="007B25FD" w:rsidRPr="007B25FD">
        <w:rPr>
          <w:rFonts w:ascii="Times New Roman" w:hAnsi="Times New Roman"/>
          <w:sz w:val="28"/>
          <w:szCs w:val="28"/>
          <w:lang w:val="kk-KZ"/>
        </w:rPr>
        <w:t xml:space="preserve"> молибденмен (Mo) алмастырылған LaNbO</w:t>
      </w:r>
      <w:r w:rsidR="007B25FD">
        <w:rPr>
          <w:rFonts w:ascii="Times New Roman" w:hAnsi="Times New Roman"/>
          <w:sz w:val="28"/>
          <w:szCs w:val="28"/>
          <w:vertAlign w:val="subscript"/>
          <w:lang w:val="kk-KZ"/>
        </w:rPr>
        <w:t>4</w:t>
      </w:r>
      <w:r w:rsidR="007B25FD" w:rsidRPr="007B25FD">
        <w:rPr>
          <w:rFonts w:ascii="Times New Roman" w:hAnsi="Times New Roman"/>
          <w:sz w:val="28"/>
          <w:szCs w:val="28"/>
          <w:lang w:val="kk-KZ"/>
        </w:rPr>
        <w:t xml:space="preserve"> үлгілері, керісінше, тотықсыздануға ұшырап, оттегі стехиометриясының өзгеруіне бе</w:t>
      </w:r>
      <w:r w:rsidR="00D7208E">
        <w:rPr>
          <w:rFonts w:ascii="Times New Roman" w:hAnsi="Times New Roman"/>
          <w:sz w:val="28"/>
          <w:szCs w:val="28"/>
          <w:lang w:val="kk-KZ"/>
        </w:rPr>
        <w:t>йім болатындығымен расталады</w:t>
      </w:r>
      <w:r w:rsidR="007B25FD">
        <w:rPr>
          <w:rFonts w:ascii="Times New Roman" w:hAnsi="Times New Roman"/>
          <w:sz w:val="28"/>
          <w:szCs w:val="28"/>
          <w:lang w:val="kk-KZ"/>
        </w:rPr>
        <w:t xml:space="preserve">. </w:t>
      </w:r>
      <w:r w:rsidRPr="007B25FD">
        <w:rPr>
          <w:rFonts w:ascii="Times New Roman" w:hAnsi="Times New Roman"/>
          <w:sz w:val="28"/>
          <w:szCs w:val="28"/>
          <w:lang w:val="kk-KZ" w:eastAsia="ru-RU"/>
        </w:rPr>
        <w:t xml:space="preserve">Таза </w:t>
      </w:r>
      <w:r w:rsidR="00CE4A83" w:rsidRPr="007B25FD">
        <w:rPr>
          <w:rFonts w:ascii="Times New Roman" w:hAnsi="Times New Roman"/>
          <w:sz w:val="28"/>
          <w:szCs w:val="28"/>
          <w:lang w:val="kk-KZ"/>
        </w:rPr>
        <w:t>La</w:t>
      </w:r>
      <w:r w:rsidR="00CE4A83" w:rsidRPr="007B25FD">
        <w:rPr>
          <w:rFonts w:ascii="Times New Roman" w:hAnsi="Times New Roman"/>
          <w:sz w:val="28"/>
          <w:szCs w:val="28"/>
          <w:vertAlign w:val="subscript"/>
          <w:lang w:val="kk-KZ"/>
        </w:rPr>
        <w:t>0,99</w:t>
      </w:r>
      <w:r w:rsidR="00CE4A83" w:rsidRPr="007B25FD">
        <w:rPr>
          <w:rFonts w:ascii="Times New Roman" w:hAnsi="Times New Roman"/>
          <w:sz w:val="28"/>
          <w:szCs w:val="28"/>
          <w:lang w:val="kk-KZ"/>
        </w:rPr>
        <w:t>Ca</w:t>
      </w:r>
      <w:r w:rsidR="00CE4A83" w:rsidRPr="007B25FD">
        <w:rPr>
          <w:rFonts w:ascii="Times New Roman" w:hAnsi="Times New Roman"/>
          <w:sz w:val="28"/>
          <w:szCs w:val="28"/>
          <w:vertAlign w:val="subscript"/>
          <w:lang w:val="kk-KZ"/>
        </w:rPr>
        <w:t>0,01</w:t>
      </w:r>
      <w:r w:rsidR="00CE4A83" w:rsidRPr="007B25FD">
        <w:rPr>
          <w:rFonts w:ascii="Times New Roman" w:hAnsi="Times New Roman"/>
          <w:sz w:val="28"/>
          <w:szCs w:val="28"/>
          <w:lang w:val="kk-KZ"/>
        </w:rPr>
        <w:t>NbO</w:t>
      </w:r>
      <w:r w:rsidR="00CE4A83" w:rsidRPr="007B25FD">
        <w:rPr>
          <w:rFonts w:ascii="Times New Roman" w:hAnsi="Times New Roman"/>
          <w:sz w:val="28"/>
          <w:szCs w:val="28"/>
          <w:vertAlign w:val="subscript"/>
          <w:lang w:val="kk-KZ"/>
        </w:rPr>
        <w:t>4</w:t>
      </w:r>
      <w:r w:rsidRPr="007B25FD">
        <w:rPr>
          <w:rFonts w:ascii="Times New Roman" w:hAnsi="Times New Roman"/>
          <w:sz w:val="28"/>
          <w:szCs w:val="28"/>
          <w:lang w:val="kk-KZ" w:eastAsia="ru-RU"/>
        </w:rPr>
        <w:t xml:space="preserve"> матрицасы </w:t>
      </w:r>
      <w:r w:rsidR="008D2A73" w:rsidRPr="007B25FD">
        <w:rPr>
          <w:rFonts w:ascii="Times New Roman" w:hAnsi="Times New Roman"/>
          <w:sz w:val="28"/>
          <w:szCs w:val="28"/>
          <w:lang w:val="kk-KZ" w:eastAsia="ru-RU"/>
        </w:rPr>
        <w:t>тотықсыздануға</w:t>
      </w:r>
      <w:r w:rsidRPr="007B25FD">
        <w:rPr>
          <w:rFonts w:ascii="Times New Roman" w:hAnsi="Times New Roman"/>
          <w:sz w:val="28"/>
          <w:szCs w:val="28"/>
          <w:lang w:val="kk-KZ" w:eastAsia="ru-RU"/>
        </w:rPr>
        <w:t xml:space="preserve"> аса бейім болмаса да, оған енгізілген металл оксидтері (NiO, CuO, Co</w:t>
      </w:r>
      <w:r w:rsidR="00CE4A83" w:rsidRPr="007B25FD">
        <w:rPr>
          <w:rFonts w:ascii="Times New Roman" w:hAnsi="Times New Roman"/>
          <w:sz w:val="28"/>
          <w:szCs w:val="28"/>
          <w:vertAlign w:val="subscript"/>
          <w:lang w:val="kk-KZ" w:eastAsia="ru-RU"/>
        </w:rPr>
        <w:t>3</w:t>
      </w:r>
      <w:r w:rsidRPr="007B25FD">
        <w:rPr>
          <w:rFonts w:ascii="Times New Roman" w:hAnsi="Times New Roman"/>
          <w:sz w:val="28"/>
          <w:szCs w:val="28"/>
          <w:lang w:val="kk-KZ" w:eastAsia="ru-RU"/>
        </w:rPr>
        <w:t>O</w:t>
      </w:r>
      <w:r w:rsidR="00CE4A83" w:rsidRPr="007B25FD">
        <w:rPr>
          <w:rFonts w:ascii="Times New Roman" w:hAnsi="Times New Roman"/>
          <w:sz w:val="28"/>
          <w:szCs w:val="28"/>
          <w:vertAlign w:val="subscript"/>
          <w:lang w:val="kk-KZ" w:eastAsia="ru-RU"/>
        </w:rPr>
        <w:t>4</w:t>
      </w:r>
      <w:r w:rsidRPr="007B25FD">
        <w:rPr>
          <w:rFonts w:ascii="Times New Roman" w:hAnsi="Times New Roman"/>
          <w:sz w:val="28"/>
          <w:szCs w:val="28"/>
          <w:lang w:val="kk-KZ" w:eastAsia="ru-RU"/>
        </w:rPr>
        <w:t xml:space="preserve">) айқын </w:t>
      </w:r>
      <w:r w:rsidR="008D2A73" w:rsidRPr="007B25FD">
        <w:rPr>
          <w:rFonts w:ascii="Times New Roman" w:hAnsi="Times New Roman"/>
          <w:sz w:val="28"/>
          <w:szCs w:val="28"/>
          <w:lang w:val="kk-KZ" w:eastAsia="ru-RU"/>
        </w:rPr>
        <w:t>тотықсыздану</w:t>
      </w:r>
      <w:r w:rsidRPr="007B25FD">
        <w:rPr>
          <w:rFonts w:ascii="Times New Roman" w:hAnsi="Times New Roman"/>
          <w:sz w:val="28"/>
          <w:szCs w:val="28"/>
          <w:lang w:val="kk-KZ" w:eastAsia="ru-RU"/>
        </w:rPr>
        <w:t xml:space="preserve"> сатыларын көрсетеді. </w:t>
      </w:r>
      <w:r w:rsidR="008D2A73" w:rsidRPr="007B25FD">
        <w:rPr>
          <w:rFonts w:ascii="Times New Roman" w:hAnsi="Times New Roman"/>
          <w:sz w:val="28"/>
          <w:szCs w:val="28"/>
          <w:lang w:val="kk-KZ" w:eastAsia="ru-RU"/>
        </w:rPr>
        <w:t>Әдебиеттерде</w:t>
      </w:r>
      <w:r w:rsidRPr="007B25FD">
        <w:rPr>
          <w:rFonts w:ascii="Times New Roman" w:hAnsi="Times New Roman"/>
          <w:sz w:val="28"/>
          <w:szCs w:val="28"/>
          <w:lang w:val="kk-KZ" w:eastAsia="ru-RU"/>
        </w:rPr>
        <w:t xml:space="preserve"> Ni–Co және Ni–Cu </w:t>
      </w:r>
      <w:r w:rsidR="008D2A73" w:rsidRPr="007B25FD">
        <w:rPr>
          <w:rFonts w:ascii="Times New Roman" w:hAnsi="Times New Roman"/>
          <w:sz w:val="28"/>
          <w:szCs w:val="28"/>
          <w:lang w:val="kk-KZ" w:eastAsia="ru-RU"/>
        </w:rPr>
        <w:t xml:space="preserve">тотықсыздану ерекшеліктері </w:t>
      </w:r>
      <w:r w:rsidRPr="007B25FD">
        <w:rPr>
          <w:rFonts w:ascii="Times New Roman" w:hAnsi="Times New Roman"/>
          <w:sz w:val="28"/>
          <w:szCs w:val="28"/>
          <w:lang w:val="kk-KZ" w:eastAsia="ru-RU"/>
        </w:rPr>
        <w:t>жақсы белгіл</w:t>
      </w:r>
      <w:r w:rsidR="00CE4A83" w:rsidRPr="007B25FD">
        <w:rPr>
          <w:rFonts w:ascii="Times New Roman" w:hAnsi="Times New Roman"/>
          <w:sz w:val="28"/>
          <w:szCs w:val="28"/>
          <w:lang w:val="kk-KZ" w:eastAsia="ru-RU"/>
        </w:rPr>
        <w:t>і</w:t>
      </w:r>
      <w:r w:rsidR="000B4A7C" w:rsidRPr="007B25FD">
        <w:rPr>
          <w:rFonts w:ascii="Times New Roman" w:hAnsi="Times New Roman"/>
          <w:sz w:val="28"/>
          <w:szCs w:val="28"/>
          <w:lang w:val="kk-KZ" w:eastAsia="ru-RU"/>
        </w:rPr>
        <w:t xml:space="preserve">: </w:t>
      </w:r>
      <w:r w:rsidR="008D2A73" w:rsidRPr="007B25FD">
        <w:rPr>
          <w:rFonts w:ascii="Times New Roman" w:hAnsi="Times New Roman"/>
          <w:sz w:val="28"/>
          <w:szCs w:val="28"/>
          <w:lang w:val="kk-KZ" w:eastAsia="ru-RU"/>
        </w:rPr>
        <w:t xml:space="preserve">Мысалы, </w:t>
      </w:r>
      <w:r w:rsidR="000B4A7C" w:rsidRPr="007B25FD">
        <w:rPr>
          <w:rFonts w:ascii="Times New Roman" w:hAnsi="Times New Roman"/>
          <w:sz w:val="28"/>
          <w:szCs w:val="28"/>
          <w:lang w:val="kk-KZ" w:eastAsia="ru-RU"/>
        </w:rPr>
        <w:t>Luisetto және әріптестері</w:t>
      </w:r>
      <w:r w:rsidR="000B4A7C" w:rsidRPr="007B25FD">
        <w:rPr>
          <w:rFonts w:ascii="Times New Roman" w:hAnsi="Times New Roman"/>
          <w:sz w:val="32"/>
          <w:szCs w:val="28"/>
          <w:lang w:val="kk-KZ" w:eastAsia="ru-RU"/>
        </w:rPr>
        <w:t xml:space="preserve"> </w:t>
      </w:r>
      <w:r w:rsidR="000B4A7C">
        <w:rPr>
          <w:rFonts w:ascii="Times New Roman" w:hAnsi="Times New Roman"/>
          <w:sz w:val="28"/>
          <w:szCs w:val="28"/>
          <w:lang w:val="kk-KZ" w:eastAsia="ru-RU"/>
        </w:rPr>
        <w:t>[133, б. 15995</w:t>
      </w:r>
      <w:r w:rsidRPr="00CE4A83">
        <w:rPr>
          <w:rFonts w:ascii="Times New Roman" w:hAnsi="Times New Roman"/>
          <w:sz w:val="28"/>
          <w:szCs w:val="28"/>
          <w:lang w:val="kk-KZ" w:eastAsia="ru-RU"/>
        </w:rPr>
        <w:t>]</w:t>
      </w:r>
      <w:r w:rsidR="008D2A73">
        <w:rPr>
          <w:rFonts w:ascii="Times New Roman" w:hAnsi="Times New Roman"/>
          <w:sz w:val="28"/>
          <w:szCs w:val="28"/>
          <w:lang w:val="kk-KZ" w:eastAsia="ru-RU"/>
        </w:rPr>
        <w:t xml:space="preserve"> бойынша</w:t>
      </w:r>
      <w:r w:rsidRPr="00CE4A83">
        <w:rPr>
          <w:rFonts w:ascii="Times New Roman" w:hAnsi="Times New Roman"/>
          <w:sz w:val="28"/>
          <w:szCs w:val="28"/>
          <w:lang w:val="kk-KZ" w:eastAsia="ru-RU"/>
        </w:rPr>
        <w:t xml:space="preserve"> NiO → Ni</w:t>
      </w:r>
      <w:r w:rsidR="008D2A73">
        <w:rPr>
          <w:rFonts w:ascii="Times New Roman" w:hAnsi="Times New Roman"/>
          <w:sz w:val="28"/>
          <w:szCs w:val="28"/>
          <w:vertAlign w:val="superscript"/>
          <w:lang w:val="kk-KZ" w:eastAsia="ru-RU"/>
        </w:rPr>
        <w:t>0</w:t>
      </w:r>
      <w:r w:rsidRPr="00CE4A83">
        <w:rPr>
          <w:rFonts w:ascii="Times New Roman" w:hAnsi="Times New Roman"/>
          <w:sz w:val="28"/>
          <w:szCs w:val="28"/>
          <w:lang w:val="kk-KZ" w:eastAsia="ru-RU"/>
        </w:rPr>
        <w:t xml:space="preserve"> 400–500</w:t>
      </w:r>
      <w:r w:rsidR="008D2A73">
        <w:rPr>
          <w:rFonts w:ascii="Times New Roman" w:hAnsi="Times New Roman"/>
          <w:sz w:val="28"/>
          <w:szCs w:val="28"/>
          <w:lang w:val="kk-KZ" w:eastAsia="ru-RU"/>
        </w:rPr>
        <w:t xml:space="preserve"> </w:t>
      </w:r>
      <w:r w:rsidR="008D2A73" w:rsidRPr="00CE471F">
        <w:rPr>
          <w:rFonts w:ascii="Times New Roman" w:hAnsi="Times New Roman"/>
          <w:sz w:val="28"/>
          <w:szCs w:val="28"/>
          <w:lang w:val="kk-KZ"/>
        </w:rPr>
        <w:t>°</w:t>
      </w:r>
      <w:r w:rsidRPr="00CE4A83">
        <w:rPr>
          <w:rFonts w:ascii="Times New Roman" w:hAnsi="Times New Roman"/>
          <w:sz w:val="28"/>
          <w:szCs w:val="28"/>
          <w:lang w:val="kk-KZ" w:eastAsia="ru-RU"/>
        </w:rPr>
        <w:t xml:space="preserve">C </w:t>
      </w:r>
      <w:r w:rsidR="008D2A73">
        <w:rPr>
          <w:rFonts w:ascii="Times New Roman" w:hAnsi="Times New Roman"/>
          <w:sz w:val="28"/>
          <w:szCs w:val="28"/>
          <w:lang w:val="kk-KZ" w:eastAsia="ru-RU"/>
        </w:rPr>
        <w:t xml:space="preserve">температура </w:t>
      </w:r>
      <w:r w:rsidRPr="00CE4A83">
        <w:rPr>
          <w:rFonts w:ascii="Times New Roman" w:hAnsi="Times New Roman"/>
          <w:sz w:val="28"/>
          <w:szCs w:val="28"/>
          <w:lang w:val="kk-KZ" w:eastAsia="ru-RU"/>
        </w:rPr>
        <w:t xml:space="preserve">аралығында, </w:t>
      </w:r>
      <w:r w:rsidR="00CE4A83" w:rsidRPr="00CE4A83">
        <w:rPr>
          <w:rFonts w:ascii="Times New Roman" w:hAnsi="Times New Roman"/>
          <w:sz w:val="28"/>
          <w:szCs w:val="28"/>
          <w:lang w:val="kk-KZ" w:eastAsia="ru-RU"/>
        </w:rPr>
        <w:t>Co</w:t>
      </w:r>
      <w:r w:rsidR="00CE4A83">
        <w:rPr>
          <w:rFonts w:ascii="Times New Roman" w:hAnsi="Times New Roman"/>
          <w:sz w:val="28"/>
          <w:szCs w:val="28"/>
          <w:vertAlign w:val="subscript"/>
          <w:lang w:val="kk-KZ" w:eastAsia="ru-RU"/>
        </w:rPr>
        <w:t>3</w:t>
      </w:r>
      <w:r w:rsidR="00CE4A83" w:rsidRPr="00CE4A83">
        <w:rPr>
          <w:rFonts w:ascii="Times New Roman" w:hAnsi="Times New Roman"/>
          <w:sz w:val="28"/>
          <w:szCs w:val="28"/>
          <w:lang w:val="kk-KZ" w:eastAsia="ru-RU"/>
        </w:rPr>
        <w:t>O</w:t>
      </w:r>
      <w:r w:rsidR="00CE4A83">
        <w:rPr>
          <w:rFonts w:ascii="Times New Roman" w:hAnsi="Times New Roman"/>
          <w:sz w:val="28"/>
          <w:szCs w:val="28"/>
          <w:vertAlign w:val="subscript"/>
          <w:lang w:val="kk-KZ" w:eastAsia="ru-RU"/>
        </w:rPr>
        <w:t>4</w:t>
      </w:r>
      <w:r w:rsidR="00CE4A83">
        <w:rPr>
          <w:rFonts w:ascii="Times New Roman" w:hAnsi="Times New Roman"/>
          <w:sz w:val="28"/>
          <w:szCs w:val="28"/>
          <w:lang w:val="kk-KZ" w:eastAsia="ru-RU"/>
        </w:rPr>
        <w:t>→ CoO 200–300</w:t>
      </w:r>
      <w:r w:rsidR="008D2A73">
        <w:rPr>
          <w:rFonts w:ascii="Times New Roman" w:hAnsi="Times New Roman"/>
          <w:sz w:val="28"/>
          <w:szCs w:val="28"/>
          <w:lang w:val="kk-KZ" w:eastAsia="ru-RU"/>
        </w:rPr>
        <w:t xml:space="preserve"> </w:t>
      </w:r>
      <w:r w:rsidR="008D2A73" w:rsidRPr="00CE471F">
        <w:rPr>
          <w:rFonts w:ascii="Times New Roman" w:hAnsi="Times New Roman"/>
          <w:sz w:val="28"/>
          <w:szCs w:val="28"/>
          <w:lang w:val="kk-KZ"/>
        </w:rPr>
        <w:t>°</w:t>
      </w:r>
      <w:r w:rsidR="008D2A73">
        <w:rPr>
          <w:rFonts w:ascii="Times New Roman" w:hAnsi="Times New Roman"/>
          <w:sz w:val="28"/>
          <w:szCs w:val="28"/>
          <w:lang w:val="kk-KZ" w:eastAsia="ru-RU"/>
        </w:rPr>
        <w:t>C температурада</w:t>
      </w:r>
      <w:r w:rsidRPr="00CE4A83">
        <w:rPr>
          <w:rFonts w:ascii="Times New Roman" w:hAnsi="Times New Roman"/>
          <w:sz w:val="28"/>
          <w:szCs w:val="28"/>
          <w:lang w:val="kk-KZ" w:eastAsia="ru-RU"/>
        </w:rPr>
        <w:t>, ал</w:t>
      </w:r>
      <w:r w:rsidR="008D2A73">
        <w:rPr>
          <w:rFonts w:ascii="Times New Roman" w:hAnsi="Times New Roman"/>
          <w:sz w:val="28"/>
          <w:szCs w:val="28"/>
          <w:lang w:val="kk-KZ" w:eastAsia="ru-RU"/>
        </w:rPr>
        <w:t>,</w:t>
      </w:r>
      <w:r w:rsidRPr="00CE4A83">
        <w:rPr>
          <w:rFonts w:ascii="Times New Roman" w:hAnsi="Times New Roman"/>
          <w:sz w:val="28"/>
          <w:szCs w:val="28"/>
          <w:lang w:val="kk-KZ" w:eastAsia="ru-RU"/>
        </w:rPr>
        <w:t xml:space="preserve"> CoO → Co</w:t>
      </w:r>
      <w:r w:rsidR="00CE4A83">
        <w:rPr>
          <w:rFonts w:ascii="Times New Roman" w:hAnsi="Times New Roman"/>
          <w:sz w:val="28"/>
          <w:szCs w:val="28"/>
          <w:vertAlign w:val="superscript"/>
          <w:lang w:val="kk-KZ" w:eastAsia="ru-RU"/>
        </w:rPr>
        <w:t>0</w:t>
      </w:r>
      <w:r w:rsidRPr="00CE4A83">
        <w:rPr>
          <w:rFonts w:ascii="Times New Roman" w:hAnsi="Times New Roman"/>
          <w:sz w:val="28"/>
          <w:szCs w:val="28"/>
          <w:lang w:val="kk-KZ" w:eastAsia="ru-RU"/>
        </w:rPr>
        <w:t xml:space="preserve"> 350–450</w:t>
      </w:r>
      <w:r w:rsidR="008D2A73">
        <w:rPr>
          <w:rFonts w:ascii="Times New Roman" w:hAnsi="Times New Roman"/>
          <w:sz w:val="28"/>
          <w:szCs w:val="28"/>
          <w:lang w:val="kk-KZ" w:eastAsia="ru-RU"/>
        </w:rPr>
        <w:t xml:space="preserve"> </w:t>
      </w:r>
      <w:r w:rsidR="008D2A73" w:rsidRPr="00CE471F">
        <w:rPr>
          <w:rFonts w:ascii="Times New Roman" w:hAnsi="Times New Roman"/>
          <w:sz w:val="28"/>
          <w:szCs w:val="28"/>
          <w:lang w:val="kk-KZ"/>
        </w:rPr>
        <w:t>°</w:t>
      </w:r>
      <w:r w:rsidRPr="00CE4A83">
        <w:rPr>
          <w:rFonts w:ascii="Times New Roman" w:hAnsi="Times New Roman"/>
          <w:sz w:val="28"/>
          <w:szCs w:val="28"/>
          <w:lang w:val="kk-KZ" w:eastAsia="ru-RU"/>
        </w:rPr>
        <w:t>C</w:t>
      </w:r>
      <w:r w:rsidR="008D2A73">
        <w:rPr>
          <w:rFonts w:ascii="Times New Roman" w:hAnsi="Times New Roman"/>
          <w:sz w:val="28"/>
          <w:szCs w:val="28"/>
          <w:lang w:val="kk-KZ" w:eastAsia="ru-RU"/>
        </w:rPr>
        <w:t xml:space="preserve"> температурада</w:t>
      </w:r>
      <w:r w:rsidRPr="00CE4A83">
        <w:rPr>
          <w:rFonts w:ascii="Times New Roman" w:hAnsi="Times New Roman"/>
          <w:sz w:val="28"/>
          <w:szCs w:val="28"/>
          <w:lang w:val="kk-KZ" w:eastAsia="ru-RU"/>
        </w:rPr>
        <w:t xml:space="preserve"> </w:t>
      </w:r>
      <w:r w:rsidR="008D2A73">
        <w:rPr>
          <w:rFonts w:ascii="Times New Roman" w:hAnsi="Times New Roman"/>
          <w:sz w:val="28"/>
          <w:szCs w:val="28"/>
          <w:lang w:val="kk-KZ" w:eastAsia="ru-RU"/>
        </w:rPr>
        <w:t>тотықсызданады</w:t>
      </w:r>
      <w:r w:rsidRPr="00CE4A83">
        <w:rPr>
          <w:rFonts w:ascii="Times New Roman" w:hAnsi="Times New Roman"/>
          <w:sz w:val="28"/>
          <w:szCs w:val="28"/>
          <w:lang w:val="kk-KZ" w:eastAsia="ru-RU"/>
        </w:rPr>
        <w:t xml:space="preserve">. </w:t>
      </w:r>
      <w:r w:rsidRPr="003E3AE7">
        <w:rPr>
          <w:rFonts w:ascii="Times New Roman" w:hAnsi="Times New Roman"/>
          <w:sz w:val="28"/>
          <w:szCs w:val="28"/>
          <w:lang w:val="kk-KZ" w:eastAsia="ru-RU"/>
        </w:rPr>
        <w:t xml:space="preserve">Осы бастапқы </w:t>
      </w:r>
      <w:r w:rsidR="008D2A73">
        <w:rPr>
          <w:rFonts w:ascii="Times New Roman" w:hAnsi="Times New Roman"/>
          <w:sz w:val="28"/>
          <w:szCs w:val="28"/>
          <w:lang w:val="kk-KZ" w:eastAsia="ru-RU"/>
        </w:rPr>
        <w:t xml:space="preserve">тотықсыздану </w:t>
      </w:r>
      <w:r w:rsidRPr="003E3AE7">
        <w:rPr>
          <w:rFonts w:ascii="Times New Roman" w:hAnsi="Times New Roman"/>
          <w:sz w:val="28"/>
          <w:szCs w:val="28"/>
          <w:lang w:val="kk-KZ" w:eastAsia="ru-RU"/>
        </w:rPr>
        <w:t xml:space="preserve">заңдылықтары біздің композиттер үшін де негізгі </w:t>
      </w:r>
      <w:r w:rsidR="008D2A73">
        <w:rPr>
          <w:rFonts w:ascii="Times New Roman" w:hAnsi="Times New Roman"/>
          <w:sz w:val="28"/>
          <w:szCs w:val="28"/>
          <w:lang w:val="kk-KZ" w:eastAsia="ru-RU"/>
        </w:rPr>
        <w:t xml:space="preserve">сипаттамалық </w:t>
      </w:r>
      <w:r w:rsidRPr="003E3AE7">
        <w:rPr>
          <w:rFonts w:ascii="Times New Roman" w:hAnsi="Times New Roman"/>
          <w:sz w:val="28"/>
          <w:szCs w:val="28"/>
          <w:lang w:val="kk-KZ" w:eastAsia="ru-RU"/>
        </w:rPr>
        <w:t>база болып табылады.</w:t>
      </w:r>
    </w:p>
    <w:p w14:paraId="22CC3FA8" w14:textId="7CFC9AD1" w:rsidR="0078797A" w:rsidRPr="00CE4A83" w:rsidRDefault="00CE4A83" w:rsidP="00BD6F31">
      <w:pPr>
        <w:pStyle w:val="ab"/>
        <w:ind w:firstLine="708"/>
        <w:jc w:val="both"/>
        <w:rPr>
          <w:rFonts w:ascii="Times New Roman" w:hAnsi="Times New Roman"/>
          <w:sz w:val="28"/>
          <w:szCs w:val="28"/>
          <w:lang w:val="kk-KZ" w:eastAsia="ru-RU"/>
        </w:rPr>
      </w:pPr>
      <w:r w:rsidRPr="00AF59CC">
        <w:rPr>
          <w:rFonts w:ascii="Times New Roman" w:hAnsi="Times New Roman"/>
          <w:sz w:val="28"/>
          <w:szCs w:val="28"/>
          <w:lang w:val="kk-KZ"/>
        </w:rPr>
        <w:t>La</w:t>
      </w:r>
      <w:r w:rsidRPr="00AF59CC">
        <w:rPr>
          <w:rFonts w:ascii="Times New Roman" w:hAnsi="Times New Roman"/>
          <w:sz w:val="28"/>
          <w:szCs w:val="28"/>
          <w:vertAlign w:val="subscript"/>
          <w:lang w:val="kk-KZ"/>
        </w:rPr>
        <w:t>0,99</w:t>
      </w:r>
      <w:r w:rsidRPr="00AF59CC">
        <w:rPr>
          <w:rFonts w:ascii="Times New Roman" w:hAnsi="Times New Roman"/>
          <w:sz w:val="28"/>
          <w:szCs w:val="28"/>
          <w:lang w:val="kk-KZ"/>
        </w:rPr>
        <w:t>Ca</w:t>
      </w:r>
      <w:r w:rsidRPr="00AF59CC">
        <w:rPr>
          <w:rFonts w:ascii="Times New Roman" w:hAnsi="Times New Roman"/>
          <w:sz w:val="28"/>
          <w:szCs w:val="28"/>
          <w:vertAlign w:val="subscript"/>
          <w:lang w:val="kk-KZ"/>
        </w:rPr>
        <w:t>0,01</w:t>
      </w:r>
      <w:r w:rsidRPr="00AF59CC">
        <w:rPr>
          <w:rFonts w:ascii="Times New Roman" w:hAnsi="Times New Roman"/>
          <w:sz w:val="28"/>
          <w:szCs w:val="28"/>
          <w:lang w:val="kk-KZ"/>
        </w:rPr>
        <w:t>NbO</w:t>
      </w:r>
      <w:r w:rsidRPr="00AF59CC">
        <w:rPr>
          <w:rFonts w:ascii="Times New Roman" w:hAnsi="Times New Roman"/>
          <w:sz w:val="28"/>
          <w:szCs w:val="28"/>
          <w:vertAlign w:val="subscript"/>
          <w:lang w:val="kk-KZ"/>
        </w:rPr>
        <w:t>4</w:t>
      </w:r>
      <w:r w:rsidR="0078797A" w:rsidRPr="00CE4A83">
        <w:rPr>
          <w:rFonts w:ascii="Times New Roman" w:hAnsi="Times New Roman"/>
          <w:sz w:val="28"/>
          <w:szCs w:val="28"/>
          <w:lang w:val="kk-KZ" w:eastAsia="ru-RU"/>
        </w:rPr>
        <w:t xml:space="preserve">:NiCuOₓ </w:t>
      </w:r>
      <w:r w:rsidR="003D6271">
        <w:rPr>
          <w:rFonts w:ascii="Times New Roman" w:hAnsi="Times New Roman"/>
          <w:sz w:val="28"/>
          <w:szCs w:val="28"/>
          <w:lang w:val="kk-KZ" w:eastAsia="ru-RU"/>
        </w:rPr>
        <w:t>композит</w:t>
      </w:r>
      <w:r w:rsidR="0078797A" w:rsidRPr="00CE4A83">
        <w:rPr>
          <w:rFonts w:ascii="Times New Roman" w:hAnsi="Times New Roman"/>
          <w:sz w:val="28"/>
          <w:szCs w:val="28"/>
          <w:lang w:val="kk-KZ" w:eastAsia="ru-RU"/>
        </w:rPr>
        <w:t xml:space="preserve"> </w:t>
      </w:r>
      <w:r w:rsidRPr="00AF59CC">
        <w:rPr>
          <w:rFonts w:ascii="Times New Roman" w:hAnsi="Times New Roman"/>
          <w:sz w:val="28"/>
          <w:szCs w:val="28"/>
          <w:lang w:val="kk-KZ"/>
        </w:rPr>
        <w:t>H</w:t>
      </w:r>
      <w:r>
        <w:rPr>
          <w:rFonts w:ascii="Times New Roman" w:hAnsi="Times New Roman"/>
          <w:sz w:val="28"/>
          <w:szCs w:val="28"/>
          <w:vertAlign w:val="subscript"/>
          <w:lang w:val="kk-KZ"/>
        </w:rPr>
        <w:t>2</w:t>
      </w:r>
      <w:r w:rsidRPr="00AF59CC">
        <w:rPr>
          <w:rFonts w:ascii="Times New Roman" w:hAnsi="Times New Roman"/>
          <w:sz w:val="28"/>
          <w:szCs w:val="28"/>
          <w:lang w:val="kk-KZ"/>
        </w:rPr>
        <w:t xml:space="preserve">-ТБТ </w:t>
      </w:r>
      <w:r w:rsidR="0078797A" w:rsidRPr="00CE4A83">
        <w:rPr>
          <w:rFonts w:ascii="Times New Roman" w:hAnsi="Times New Roman"/>
          <w:sz w:val="28"/>
          <w:szCs w:val="28"/>
          <w:lang w:val="kk-KZ" w:eastAsia="ru-RU"/>
        </w:rPr>
        <w:t>қисықтары</w:t>
      </w:r>
      <w:r>
        <w:rPr>
          <w:rFonts w:ascii="Times New Roman" w:hAnsi="Times New Roman"/>
          <w:sz w:val="28"/>
          <w:szCs w:val="28"/>
          <w:lang w:val="kk-KZ" w:eastAsia="ru-RU"/>
        </w:rPr>
        <w:t xml:space="preserve"> 214–240</w:t>
      </w:r>
      <w:r w:rsidR="003D6271">
        <w:rPr>
          <w:rFonts w:ascii="Times New Roman" w:hAnsi="Times New Roman"/>
          <w:sz w:val="28"/>
          <w:szCs w:val="28"/>
          <w:lang w:val="kk-KZ" w:eastAsia="ru-RU"/>
        </w:rPr>
        <w:t xml:space="preserve"> </w:t>
      </w:r>
      <w:r w:rsidR="003D6271" w:rsidRPr="00CE471F">
        <w:rPr>
          <w:rFonts w:ascii="Times New Roman" w:hAnsi="Times New Roman"/>
          <w:sz w:val="28"/>
          <w:szCs w:val="28"/>
          <w:lang w:val="kk-KZ"/>
        </w:rPr>
        <w:t>°</w:t>
      </w:r>
      <w:r w:rsidR="0078797A" w:rsidRPr="00CE4A83">
        <w:rPr>
          <w:rFonts w:ascii="Times New Roman" w:hAnsi="Times New Roman"/>
          <w:sz w:val="28"/>
          <w:szCs w:val="28"/>
          <w:lang w:val="kk-KZ" w:eastAsia="ru-RU"/>
        </w:rPr>
        <w:t xml:space="preserve">C </w:t>
      </w:r>
      <w:r w:rsidR="003D6271">
        <w:rPr>
          <w:rFonts w:ascii="Times New Roman" w:hAnsi="Times New Roman"/>
          <w:sz w:val="28"/>
          <w:szCs w:val="28"/>
          <w:lang w:val="kk-KZ" w:eastAsia="ru-RU"/>
        </w:rPr>
        <w:t xml:space="preserve">температурада </w:t>
      </w:r>
      <w:r w:rsidR="0078797A" w:rsidRPr="00CE4A83">
        <w:rPr>
          <w:rFonts w:ascii="Times New Roman" w:hAnsi="Times New Roman"/>
          <w:sz w:val="28"/>
          <w:szCs w:val="28"/>
          <w:lang w:val="kk-KZ" w:eastAsia="ru-RU"/>
        </w:rPr>
        <w:t>төмен температуралы шыңды көрсетеді, ол Cu</w:t>
      </w:r>
      <w:r>
        <w:rPr>
          <w:rFonts w:ascii="Times New Roman" w:hAnsi="Times New Roman"/>
          <w:sz w:val="28"/>
          <w:szCs w:val="28"/>
          <w:vertAlign w:val="superscript"/>
          <w:lang w:val="kk-KZ" w:eastAsia="ru-RU"/>
        </w:rPr>
        <w:t>2+</w:t>
      </w:r>
      <w:r w:rsidR="0078797A" w:rsidRPr="00CE4A83">
        <w:rPr>
          <w:rFonts w:ascii="Times New Roman" w:hAnsi="Times New Roman"/>
          <w:sz w:val="28"/>
          <w:szCs w:val="28"/>
          <w:lang w:val="kk-KZ" w:eastAsia="ru-RU"/>
        </w:rPr>
        <w:t>→ Cu</w:t>
      </w:r>
      <w:r>
        <w:rPr>
          <w:rFonts w:ascii="Times New Roman" w:hAnsi="Times New Roman"/>
          <w:sz w:val="28"/>
          <w:szCs w:val="28"/>
          <w:vertAlign w:val="superscript"/>
          <w:lang w:val="kk-KZ" w:eastAsia="ru-RU"/>
        </w:rPr>
        <w:t>0</w:t>
      </w:r>
      <w:r w:rsidR="0078797A" w:rsidRPr="00CE4A83">
        <w:rPr>
          <w:rFonts w:ascii="Times New Roman" w:hAnsi="Times New Roman"/>
          <w:sz w:val="28"/>
          <w:szCs w:val="28"/>
          <w:lang w:val="kk-KZ" w:eastAsia="ru-RU"/>
        </w:rPr>
        <w:t xml:space="preserve"> </w:t>
      </w:r>
      <w:r w:rsidR="003D6271">
        <w:rPr>
          <w:rFonts w:ascii="Times New Roman" w:hAnsi="Times New Roman"/>
          <w:sz w:val="28"/>
          <w:szCs w:val="28"/>
          <w:lang w:val="kk-KZ" w:eastAsia="ru-RU"/>
        </w:rPr>
        <w:t>тотықсыздануына</w:t>
      </w:r>
      <w:r w:rsidR="0078797A" w:rsidRPr="00CE4A83">
        <w:rPr>
          <w:rFonts w:ascii="Times New Roman" w:hAnsi="Times New Roman"/>
          <w:sz w:val="28"/>
          <w:szCs w:val="28"/>
          <w:lang w:val="kk-KZ" w:eastAsia="ru-RU"/>
        </w:rPr>
        <w:t xml:space="preserve"> сәйкес келеді. Орташа температура аймағында 400–436</w:t>
      </w:r>
      <w:r w:rsidR="003D6271">
        <w:rPr>
          <w:rFonts w:ascii="Times New Roman" w:hAnsi="Times New Roman"/>
          <w:sz w:val="28"/>
          <w:szCs w:val="28"/>
          <w:lang w:val="kk-KZ" w:eastAsia="ru-RU"/>
        </w:rPr>
        <w:t xml:space="preserve"> </w:t>
      </w:r>
      <w:r w:rsidR="003D6271" w:rsidRPr="00CE471F">
        <w:rPr>
          <w:rFonts w:ascii="Times New Roman" w:hAnsi="Times New Roman"/>
          <w:sz w:val="28"/>
          <w:szCs w:val="28"/>
          <w:lang w:val="kk-KZ"/>
        </w:rPr>
        <w:t>°</w:t>
      </w:r>
      <w:r w:rsidR="0078797A" w:rsidRPr="00CE4A83">
        <w:rPr>
          <w:rFonts w:ascii="Times New Roman" w:hAnsi="Times New Roman"/>
          <w:sz w:val="28"/>
          <w:szCs w:val="28"/>
          <w:lang w:val="kk-KZ" w:eastAsia="ru-RU"/>
        </w:rPr>
        <w:t xml:space="preserve">C </w:t>
      </w:r>
      <w:r w:rsidR="003D6271">
        <w:rPr>
          <w:rFonts w:ascii="Times New Roman" w:hAnsi="Times New Roman"/>
          <w:sz w:val="28"/>
          <w:szCs w:val="28"/>
          <w:lang w:val="kk-KZ" w:eastAsia="ru-RU"/>
        </w:rPr>
        <w:t xml:space="preserve">температура </w:t>
      </w:r>
      <w:r w:rsidR="0078797A" w:rsidRPr="00CE4A83">
        <w:rPr>
          <w:rFonts w:ascii="Times New Roman" w:hAnsi="Times New Roman"/>
          <w:sz w:val="28"/>
          <w:szCs w:val="28"/>
          <w:lang w:val="kk-KZ" w:eastAsia="ru-RU"/>
        </w:rPr>
        <w:t>диапазонында байқалған шың Ni</w:t>
      </w:r>
      <w:r>
        <w:rPr>
          <w:rFonts w:ascii="Times New Roman" w:hAnsi="Times New Roman"/>
          <w:sz w:val="28"/>
          <w:szCs w:val="28"/>
          <w:vertAlign w:val="superscript"/>
          <w:lang w:val="kk-KZ" w:eastAsia="ru-RU"/>
        </w:rPr>
        <w:t>2+</w:t>
      </w:r>
      <w:r w:rsidR="0078797A" w:rsidRPr="00CE4A83">
        <w:rPr>
          <w:rFonts w:ascii="Times New Roman" w:hAnsi="Times New Roman"/>
          <w:sz w:val="28"/>
          <w:szCs w:val="28"/>
          <w:lang w:val="kk-KZ" w:eastAsia="ru-RU"/>
        </w:rPr>
        <w:t>→ Ni</w:t>
      </w:r>
      <w:r>
        <w:rPr>
          <w:rFonts w:ascii="Times New Roman" w:hAnsi="Times New Roman"/>
          <w:sz w:val="28"/>
          <w:szCs w:val="28"/>
          <w:vertAlign w:val="superscript"/>
          <w:lang w:val="kk-KZ" w:eastAsia="ru-RU"/>
        </w:rPr>
        <w:t>0</w:t>
      </w:r>
      <w:r w:rsidR="0078797A" w:rsidRPr="00CE4A83">
        <w:rPr>
          <w:rFonts w:ascii="Times New Roman" w:hAnsi="Times New Roman"/>
          <w:sz w:val="28"/>
          <w:szCs w:val="28"/>
          <w:lang w:val="kk-KZ" w:eastAsia="ru-RU"/>
        </w:rPr>
        <w:t xml:space="preserve"> </w:t>
      </w:r>
      <w:r w:rsidR="003D6271">
        <w:rPr>
          <w:rFonts w:ascii="Times New Roman" w:hAnsi="Times New Roman"/>
          <w:sz w:val="28"/>
          <w:szCs w:val="28"/>
          <w:lang w:val="kk-KZ" w:eastAsia="ru-RU"/>
        </w:rPr>
        <w:t xml:space="preserve">тотықсыздану </w:t>
      </w:r>
      <w:r w:rsidR="0078797A" w:rsidRPr="00CE4A83">
        <w:rPr>
          <w:rFonts w:ascii="Times New Roman" w:hAnsi="Times New Roman"/>
          <w:sz w:val="28"/>
          <w:szCs w:val="28"/>
          <w:lang w:val="kk-KZ" w:eastAsia="ru-RU"/>
        </w:rPr>
        <w:t>өтулеріне сәйкес</w:t>
      </w:r>
      <w:r w:rsidR="003D6271">
        <w:rPr>
          <w:rFonts w:ascii="Times New Roman" w:hAnsi="Times New Roman"/>
          <w:sz w:val="28"/>
          <w:szCs w:val="28"/>
          <w:lang w:val="kk-KZ" w:eastAsia="ru-RU"/>
        </w:rPr>
        <w:t xml:space="preserve"> келеді</w:t>
      </w:r>
      <w:r w:rsidR="000F169E">
        <w:rPr>
          <w:rFonts w:ascii="Times New Roman" w:hAnsi="Times New Roman"/>
          <w:sz w:val="28"/>
          <w:szCs w:val="28"/>
          <w:lang w:val="kk-KZ" w:eastAsia="ru-RU"/>
        </w:rPr>
        <w:t xml:space="preserve"> (сурет 47</w:t>
      </w:r>
      <w:r w:rsidR="00BD6F31">
        <w:rPr>
          <w:rFonts w:ascii="Times New Roman" w:hAnsi="Times New Roman"/>
          <w:sz w:val="28"/>
          <w:szCs w:val="28"/>
          <w:lang w:val="kk-KZ" w:eastAsia="ru-RU"/>
        </w:rPr>
        <w:t>)</w:t>
      </w:r>
      <w:r w:rsidR="00CE12C3">
        <w:rPr>
          <w:rFonts w:ascii="Times New Roman" w:hAnsi="Times New Roman"/>
          <w:sz w:val="28"/>
          <w:szCs w:val="28"/>
          <w:lang w:val="kk-KZ" w:eastAsia="ru-RU"/>
        </w:rPr>
        <w:t>. А</w:t>
      </w:r>
      <w:r w:rsidR="003D6271">
        <w:rPr>
          <w:rFonts w:ascii="Times New Roman" w:hAnsi="Times New Roman"/>
          <w:sz w:val="28"/>
          <w:szCs w:val="28"/>
          <w:lang w:val="kk-KZ" w:eastAsia="ru-RU"/>
        </w:rPr>
        <w:t xml:space="preserve">лынған </w:t>
      </w:r>
      <w:r w:rsidR="0078797A" w:rsidRPr="00CE4A83">
        <w:rPr>
          <w:rFonts w:ascii="Times New Roman" w:hAnsi="Times New Roman"/>
          <w:sz w:val="28"/>
          <w:szCs w:val="28"/>
          <w:lang w:val="kk-KZ" w:eastAsia="ru-RU"/>
        </w:rPr>
        <w:t>мәндер</w:t>
      </w:r>
      <w:r w:rsidR="003D6271">
        <w:rPr>
          <w:rFonts w:ascii="Times New Roman" w:hAnsi="Times New Roman"/>
          <w:sz w:val="28"/>
          <w:szCs w:val="28"/>
          <w:lang w:val="kk-KZ" w:eastAsia="ru-RU"/>
        </w:rPr>
        <w:t>,</w:t>
      </w:r>
      <w:r w:rsidR="0078797A" w:rsidRPr="00CE4A83">
        <w:rPr>
          <w:rFonts w:ascii="Times New Roman" w:hAnsi="Times New Roman"/>
          <w:sz w:val="28"/>
          <w:szCs w:val="28"/>
          <w:lang w:val="kk-KZ" w:eastAsia="ru-RU"/>
        </w:rPr>
        <w:t xml:space="preserve"> Bespalko және әріптестерінің Ni</w:t>
      </w:r>
      <w:r>
        <w:rPr>
          <w:rFonts w:ascii="Times New Roman" w:hAnsi="Times New Roman"/>
          <w:sz w:val="28"/>
          <w:szCs w:val="28"/>
          <w:vertAlign w:val="subscript"/>
          <w:lang w:val="kk-KZ" w:eastAsia="ru-RU"/>
        </w:rPr>
        <w:t>0,5</w:t>
      </w:r>
      <w:r w:rsidR="0078797A" w:rsidRPr="00CE4A83">
        <w:rPr>
          <w:rFonts w:ascii="Times New Roman" w:hAnsi="Times New Roman"/>
          <w:sz w:val="28"/>
          <w:szCs w:val="28"/>
          <w:lang w:val="kk-KZ" w:eastAsia="ru-RU"/>
        </w:rPr>
        <w:t>Cu</w:t>
      </w:r>
      <w:r>
        <w:rPr>
          <w:rFonts w:ascii="Times New Roman" w:hAnsi="Times New Roman"/>
          <w:sz w:val="28"/>
          <w:szCs w:val="28"/>
          <w:vertAlign w:val="subscript"/>
          <w:lang w:val="kk-KZ" w:eastAsia="ru-RU"/>
        </w:rPr>
        <w:t>0,5</w:t>
      </w:r>
      <w:r w:rsidR="003D6271">
        <w:rPr>
          <w:rFonts w:ascii="Times New Roman" w:hAnsi="Times New Roman"/>
          <w:sz w:val="28"/>
          <w:szCs w:val="28"/>
          <w:lang w:val="kk-KZ" w:eastAsia="ru-RU"/>
        </w:rPr>
        <w:t xml:space="preserve">O - </w:t>
      </w:r>
      <w:r w:rsidR="0078797A" w:rsidRPr="00CE4A83">
        <w:rPr>
          <w:rFonts w:ascii="Times New Roman" w:hAnsi="Times New Roman"/>
          <w:sz w:val="28"/>
          <w:szCs w:val="28"/>
          <w:lang w:val="kk-KZ" w:eastAsia="ru-RU"/>
        </w:rPr>
        <w:t xml:space="preserve">вольфрамат нанокомпозиттері үшін </w:t>
      </w:r>
      <w:r w:rsidR="003D6271">
        <w:rPr>
          <w:rFonts w:ascii="Times New Roman" w:hAnsi="Times New Roman"/>
          <w:sz w:val="28"/>
          <w:szCs w:val="28"/>
          <w:lang w:val="kk-KZ" w:eastAsia="ru-RU"/>
        </w:rPr>
        <w:t>көрсетілген</w:t>
      </w:r>
      <w:r w:rsidR="0078797A" w:rsidRPr="00CE4A83">
        <w:rPr>
          <w:rFonts w:ascii="Times New Roman" w:hAnsi="Times New Roman"/>
          <w:sz w:val="28"/>
          <w:szCs w:val="28"/>
          <w:lang w:val="kk-KZ" w:eastAsia="ru-RU"/>
        </w:rPr>
        <w:t xml:space="preserve"> </w:t>
      </w:r>
      <w:r w:rsidR="003D6271">
        <w:rPr>
          <w:rFonts w:ascii="Times New Roman" w:hAnsi="Times New Roman"/>
          <w:sz w:val="28"/>
          <w:szCs w:val="28"/>
          <w:lang w:val="kk-KZ" w:eastAsia="ru-RU"/>
        </w:rPr>
        <w:t>тотықсыздану</w:t>
      </w:r>
      <w:r w:rsidR="0078797A" w:rsidRPr="00CE4A83">
        <w:rPr>
          <w:rFonts w:ascii="Times New Roman" w:hAnsi="Times New Roman"/>
          <w:sz w:val="28"/>
          <w:szCs w:val="28"/>
          <w:lang w:val="kk-KZ" w:eastAsia="ru-RU"/>
        </w:rPr>
        <w:t xml:space="preserve"> д</w:t>
      </w:r>
      <w:r w:rsidR="003D6271">
        <w:rPr>
          <w:rFonts w:ascii="Times New Roman" w:hAnsi="Times New Roman"/>
          <w:sz w:val="28"/>
          <w:szCs w:val="28"/>
          <w:lang w:val="kk-KZ" w:eastAsia="ru-RU"/>
        </w:rPr>
        <w:t>иапазондарымен жақсы үйлеседі: а</w:t>
      </w:r>
      <w:r w:rsidR="0078797A" w:rsidRPr="00CE4A83">
        <w:rPr>
          <w:rFonts w:ascii="Times New Roman" w:hAnsi="Times New Roman"/>
          <w:sz w:val="28"/>
          <w:szCs w:val="28"/>
          <w:lang w:val="kk-KZ" w:eastAsia="ru-RU"/>
        </w:rPr>
        <w:t xml:space="preserve">вторлар NiCuO бөлшектері оксидтік қабықшамен қапталған кезде олардың </w:t>
      </w:r>
      <w:r w:rsidR="003D6271">
        <w:rPr>
          <w:rFonts w:ascii="Times New Roman" w:hAnsi="Times New Roman"/>
          <w:sz w:val="28"/>
          <w:szCs w:val="28"/>
          <w:lang w:val="kk-KZ" w:eastAsia="ru-RU"/>
        </w:rPr>
        <w:t>тотықсыздану</w:t>
      </w:r>
      <w:r w:rsidR="0078797A" w:rsidRPr="00CE4A83">
        <w:rPr>
          <w:rFonts w:ascii="Times New Roman" w:hAnsi="Times New Roman"/>
          <w:sz w:val="28"/>
          <w:szCs w:val="28"/>
          <w:lang w:val="kk-KZ" w:eastAsia="ru-RU"/>
        </w:rPr>
        <w:t xml:space="preserve"> шыңдары 254–312</w:t>
      </w:r>
      <w:r w:rsidR="003D6271">
        <w:rPr>
          <w:rFonts w:ascii="Times New Roman" w:hAnsi="Times New Roman"/>
          <w:sz w:val="28"/>
          <w:szCs w:val="28"/>
          <w:lang w:val="kk-KZ" w:eastAsia="ru-RU"/>
        </w:rPr>
        <w:t xml:space="preserve"> </w:t>
      </w:r>
      <w:r w:rsidR="003D6271" w:rsidRPr="00CE471F">
        <w:rPr>
          <w:rFonts w:ascii="Times New Roman" w:hAnsi="Times New Roman"/>
          <w:sz w:val="28"/>
          <w:szCs w:val="28"/>
          <w:lang w:val="kk-KZ"/>
        </w:rPr>
        <w:t>°</w:t>
      </w:r>
      <w:r w:rsidR="0078797A" w:rsidRPr="00CE4A83">
        <w:rPr>
          <w:rFonts w:ascii="Times New Roman" w:hAnsi="Times New Roman"/>
          <w:sz w:val="28"/>
          <w:szCs w:val="28"/>
          <w:lang w:val="kk-KZ" w:eastAsia="ru-RU"/>
        </w:rPr>
        <w:t>C</w:t>
      </w:r>
      <w:r w:rsidR="003D6271">
        <w:rPr>
          <w:rFonts w:ascii="Times New Roman" w:hAnsi="Times New Roman"/>
          <w:sz w:val="28"/>
          <w:szCs w:val="28"/>
          <w:lang w:val="kk-KZ" w:eastAsia="ru-RU"/>
        </w:rPr>
        <w:t xml:space="preserve"> температура</w:t>
      </w:r>
      <w:r w:rsidR="0078797A" w:rsidRPr="00CE4A83">
        <w:rPr>
          <w:rFonts w:ascii="Times New Roman" w:hAnsi="Times New Roman"/>
          <w:sz w:val="28"/>
          <w:szCs w:val="28"/>
          <w:lang w:val="kk-KZ" w:eastAsia="ru-RU"/>
        </w:rPr>
        <w:t xml:space="preserve"> ар</w:t>
      </w:r>
      <w:r>
        <w:rPr>
          <w:rFonts w:ascii="Times New Roman" w:hAnsi="Times New Roman"/>
          <w:sz w:val="28"/>
          <w:szCs w:val="28"/>
          <w:lang w:val="kk-KZ" w:eastAsia="ru-RU"/>
        </w:rPr>
        <w:t xml:space="preserve">алығына ығысатынын </w:t>
      </w:r>
      <w:r w:rsidR="003D6271">
        <w:rPr>
          <w:rFonts w:ascii="Times New Roman" w:hAnsi="Times New Roman"/>
          <w:sz w:val="28"/>
          <w:szCs w:val="28"/>
          <w:lang w:val="kk-KZ" w:eastAsia="ru-RU"/>
        </w:rPr>
        <w:t>анықтаған</w:t>
      </w:r>
      <w:r>
        <w:rPr>
          <w:rFonts w:ascii="Times New Roman" w:hAnsi="Times New Roman"/>
          <w:sz w:val="28"/>
          <w:szCs w:val="28"/>
          <w:lang w:val="kk-KZ" w:eastAsia="ru-RU"/>
        </w:rPr>
        <w:t xml:space="preserve"> [134</w:t>
      </w:r>
      <w:r w:rsidR="0078797A" w:rsidRPr="00CE4A83">
        <w:rPr>
          <w:rFonts w:ascii="Times New Roman" w:hAnsi="Times New Roman"/>
          <w:sz w:val="28"/>
          <w:szCs w:val="28"/>
          <w:lang w:val="kk-KZ" w:eastAsia="ru-RU"/>
        </w:rPr>
        <w:t>].</w:t>
      </w:r>
    </w:p>
    <w:p w14:paraId="7AE8C234" w14:textId="632D9248" w:rsidR="007628E4" w:rsidRDefault="0078797A" w:rsidP="0078797A">
      <w:pPr>
        <w:pStyle w:val="a6"/>
        <w:jc w:val="center"/>
        <w:rPr>
          <w:sz w:val="28"/>
          <w:lang w:val="kk-KZ"/>
        </w:rPr>
      </w:pPr>
      <w:r w:rsidRPr="0078797A">
        <w:rPr>
          <w:noProof/>
          <w:sz w:val="28"/>
        </w:rPr>
        <w:drawing>
          <wp:inline distT="0" distB="0" distL="0" distR="0" wp14:anchorId="6651C1B3" wp14:editId="1C10A17C">
            <wp:extent cx="4064000" cy="2628900"/>
            <wp:effectExtent l="0" t="0" r="0" b="0"/>
            <wp:docPr id="41" name="Рисунок 11"/>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14"/>
                    <a:stretch>
                      <a:fillRect/>
                    </a:stretch>
                  </pic:blipFill>
                  <pic:spPr>
                    <a:xfrm>
                      <a:off x="0" y="0"/>
                      <a:ext cx="4068291" cy="2631676"/>
                    </a:xfrm>
                    <a:prstGeom prst="rect">
                      <a:avLst/>
                    </a:prstGeom>
                  </pic:spPr>
                </pic:pic>
              </a:graphicData>
            </a:graphic>
          </wp:inline>
        </w:drawing>
      </w:r>
    </w:p>
    <w:p w14:paraId="4E6F398E" w14:textId="7C11F375" w:rsidR="007628E4" w:rsidRPr="006A5AF4" w:rsidRDefault="00EC4EC1" w:rsidP="0099421A">
      <w:pPr>
        <w:spacing w:before="100" w:beforeAutospacing="1" w:after="100" w:afterAutospacing="1" w:line="240" w:lineRule="auto"/>
        <w:ind w:firstLine="708"/>
        <w:jc w:val="center"/>
        <w:rPr>
          <w:rFonts w:ascii="Times New Roman" w:hAnsi="Times New Roman"/>
          <w:sz w:val="28"/>
          <w:szCs w:val="24"/>
          <w:lang w:val="kk-KZ"/>
        </w:rPr>
      </w:pPr>
      <w:r>
        <w:rPr>
          <w:rFonts w:ascii="Times New Roman" w:hAnsi="Times New Roman"/>
          <w:bCs/>
          <w:sz w:val="28"/>
          <w:szCs w:val="24"/>
          <w:lang w:val="kk-KZ"/>
        </w:rPr>
        <w:t>Сурет 48</w:t>
      </w:r>
      <w:r w:rsidR="007628E4" w:rsidRPr="006A5AF4">
        <w:rPr>
          <w:rFonts w:ascii="Times New Roman" w:hAnsi="Times New Roman"/>
          <w:bCs/>
          <w:sz w:val="28"/>
          <w:szCs w:val="24"/>
          <w:lang w:val="kk-KZ"/>
        </w:rPr>
        <w:t>-</w:t>
      </w:r>
      <w:r w:rsidR="001C4FDC">
        <w:rPr>
          <w:rFonts w:ascii="Times New Roman" w:hAnsi="Times New Roman"/>
          <w:sz w:val="28"/>
          <w:szCs w:val="24"/>
          <w:lang w:val="kk-KZ"/>
        </w:rPr>
        <w:t xml:space="preserve"> </w:t>
      </w:r>
      <w:r w:rsidR="003D6271" w:rsidRPr="00AF59CC">
        <w:rPr>
          <w:rFonts w:ascii="Times New Roman" w:hAnsi="Times New Roman"/>
          <w:sz w:val="28"/>
          <w:szCs w:val="28"/>
          <w:lang w:val="kk-KZ"/>
        </w:rPr>
        <w:t>700 және 1100</w:t>
      </w:r>
      <w:r w:rsidR="003D6271">
        <w:rPr>
          <w:rFonts w:ascii="Times New Roman" w:hAnsi="Times New Roman"/>
          <w:sz w:val="28"/>
          <w:szCs w:val="28"/>
          <w:lang w:val="kk-KZ"/>
        </w:rPr>
        <w:t xml:space="preserve"> </w:t>
      </w:r>
      <w:r w:rsidR="003D6271" w:rsidRPr="00CE471F">
        <w:rPr>
          <w:rFonts w:ascii="Times New Roman" w:hAnsi="Times New Roman"/>
          <w:sz w:val="28"/>
          <w:szCs w:val="28"/>
          <w:lang w:val="kk-KZ"/>
        </w:rPr>
        <w:t>°</w:t>
      </w:r>
      <w:r w:rsidR="003D6271" w:rsidRPr="00AF59CC">
        <w:rPr>
          <w:rFonts w:ascii="Times New Roman" w:hAnsi="Times New Roman"/>
          <w:sz w:val="28"/>
          <w:szCs w:val="28"/>
          <w:lang w:val="kk-KZ"/>
        </w:rPr>
        <w:t>C температура</w:t>
      </w:r>
      <w:r w:rsidR="003D6271">
        <w:rPr>
          <w:rFonts w:ascii="Times New Roman" w:hAnsi="Times New Roman"/>
          <w:sz w:val="28"/>
          <w:szCs w:val="28"/>
          <w:lang w:val="kk-KZ"/>
        </w:rPr>
        <w:t>лар</w:t>
      </w:r>
      <w:r w:rsidR="003D6271" w:rsidRPr="00AF59CC">
        <w:rPr>
          <w:rFonts w:ascii="Times New Roman" w:hAnsi="Times New Roman"/>
          <w:sz w:val="28"/>
          <w:szCs w:val="28"/>
          <w:lang w:val="kk-KZ"/>
        </w:rPr>
        <w:t xml:space="preserve">да күйдірілген ұнтақ түріндегі </w:t>
      </w:r>
      <w:r w:rsidR="001C4FDC" w:rsidRPr="0070286D">
        <w:rPr>
          <w:rFonts w:ascii="Times New Roman" w:hAnsi="Times New Roman"/>
          <w:sz w:val="28"/>
          <w:lang w:val="kk-KZ"/>
        </w:rPr>
        <w:t>La</w:t>
      </w:r>
      <w:r w:rsidR="001C4FDC" w:rsidRPr="0070286D">
        <w:rPr>
          <w:rFonts w:ascii="Times New Roman" w:hAnsi="Times New Roman"/>
          <w:sz w:val="28"/>
          <w:vertAlign w:val="subscript"/>
          <w:lang w:val="kk-KZ"/>
        </w:rPr>
        <w:t>0,99</w:t>
      </w:r>
      <w:r w:rsidR="001C4FDC" w:rsidRPr="0070286D">
        <w:rPr>
          <w:rFonts w:ascii="Times New Roman" w:hAnsi="Times New Roman"/>
          <w:sz w:val="28"/>
          <w:lang w:val="kk-KZ"/>
        </w:rPr>
        <w:t>Ca</w:t>
      </w:r>
      <w:r w:rsidR="001C4FDC" w:rsidRPr="0070286D">
        <w:rPr>
          <w:rFonts w:ascii="Times New Roman" w:hAnsi="Times New Roman"/>
          <w:sz w:val="28"/>
          <w:vertAlign w:val="subscript"/>
          <w:lang w:val="kk-KZ"/>
        </w:rPr>
        <w:t>0,01</w:t>
      </w:r>
      <w:r w:rsidR="001C4FDC" w:rsidRPr="0070286D">
        <w:rPr>
          <w:rFonts w:ascii="Times New Roman" w:hAnsi="Times New Roman"/>
          <w:sz w:val="28"/>
          <w:lang w:val="kk-KZ"/>
        </w:rPr>
        <w:t>NbO</w:t>
      </w:r>
      <w:r w:rsidR="001C4FDC" w:rsidRPr="0070286D">
        <w:rPr>
          <w:rFonts w:ascii="Times New Roman" w:hAnsi="Times New Roman"/>
          <w:sz w:val="28"/>
          <w:vertAlign w:val="subscript"/>
          <w:lang w:val="kk-KZ"/>
        </w:rPr>
        <w:t>4</w:t>
      </w:r>
      <w:r w:rsidR="007628E4" w:rsidRPr="006A5AF4">
        <w:rPr>
          <w:rFonts w:ascii="Times New Roman" w:hAnsi="Times New Roman"/>
          <w:sz w:val="28"/>
          <w:szCs w:val="24"/>
          <w:lang w:val="kk-KZ"/>
        </w:rPr>
        <w:t xml:space="preserve">:NiCoOₓ </w:t>
      </w:r>
      <w:r w:rsidR="003D6271" w:rsidRPr="00AF59CC">
        <w:rPr>
          <w:rFonts w:ascii="Times New Roman" w:hAnsi="Times New Roman"/>
          <w:sz w:val="28"/>
          <w:szCs w:val="28"/>
          <w:lang w:val="kk-KZ"/>
        </w:rPr>
        <w:t xml:space="preserve">композиттің </w:t>
      </w:r>
      <w:r w:rsidR="002F605B">
        <w:rPr>
          <w:rFonts w:ascii="Times New Roman" w:hAnsi="Times New Roman"/>
          <w:sz w:val="28"/>
          <w:szCs w:val="28"/>
          <w:lang w:val="kk-KZ"/>
        </w:rPr>
        <w:t>жә</w:t>
      </w:r>
      <w:r w:rsidR="003D6271">
        <w:rPr>
          <w:rFonts w:ascii="Times New Roman" w:hAnsi="Times New Roman"/>
          <w:sz w:val="28"/>
          <w:szCs w:val="28"/>
          <w:lang w:val="kk-KZ"/>
        </w:rPr>
        <w:t xml:space="preserve">не </w:t>
      </w:r>
      <w:r w:rsidR="003D6271" w:rsidRPr="00AF59CC">
        <w:rPr>
          <w:rFonts w:ascii="Times New Roman" w:hAnsi="Times New Roman"/>
          <w:sz w:val="28"/>
          <w:szCs w:val="28"/>
          <w:lang w:val="kk-KZ"/>
        </w:rPr>
        <w:t>La</w:t>
      </w:r>
      <w:r w:rsidR="003D6271" w:rsidRPr="00AF59CC">
        <w:rPr>
          <w:rFonts w:ascii="Times New Roman" w:hAnsi="Times New Roman"/>
          <w:sz w:val="28"/>
          <w:szCs w:val="28"/>
          <w:vertAlign w:val="subscript"/>
          <w:lang w:val="kk-KZ"/>
        </w:rPr>
        <w:t>0,99</w:t>
      </w:r>
      <w:r w:rsidR="003D6271" w:rsidRPr="00AF59CC">
        <w:rPr>
          <w:rFonts w:ascii="Times New Roman" w:hAnsi="Times New Roman"/>
          <w:sz w:val="28"/>
          <w:szCs w:val="28"/>
          <w:lang w:val="kk-KZ"/>
        </w:rPr>
        <w:t>Ca</w:t>
      </w:r>
      <w:r w:rsidR="003D6271" w:rsidRPr="00AF59CC">
        <w:rPr>
          <w:rFonts w:ascii="Times New Roman" w:hAnsi="Times New Roman"/>
          <w:sz w:val="28"/>
          <w:szCs w:val="28"/>
          <w:vertAlign w:val="subscript"/>
          <w:lang w:val="kk-KZ"/>
        </w:rPr>
        <w:t>0,01</w:t>
      </w:r>
      <w:r w:rsidR="003D6271" w:rsidRPr="00AF59CC">
        <w:rPr>
          <w:rFonts w:ascii="Times New Roman" w:hAnsi="Times New Roman"/>
          <w:sz w:val="28"/>
          <w:szCs w:val="28"/>
          <w:lang w:val="kk-KZ"/>
        </w:rPr>
        <w:t>NbO</w:t>
      </w:r>
      <w:r w:rsidR="003D6271" w:rsidRPr="00AF59CC">
        <w:rPr>
          <w:rFonts w:ascii="Times New Roman" w:hAnsi="Times New Roman"/>
          <w:sz w:val="28"/>
          <w:szCs w:val="28"/>
          <w:vertAlign w:val="subscript"/>
          <w:lang w:val="kk-KZ"/>
        </w:rPr>
        <w:t xml:space="preserve">4 </w:t>
      </w:r>
      <w:r w:rsidR="003D6271" w:rsidRPr="00AF59CC">
        <w:rPr>
          <w:rFonts w:ascii="Times New Roman" w:hAnsi="Times New Roman"/>
          <w:sz w:val="28"/>
          <w:szCs w:val="28"/>
          <w:lang w:val="kk-KZ"/>
        </w:rPr>
        <w:t>жеке оксидтері H</w:t>
      </w:r>
      <w:r w:rsidR="003D6271">
        <w:rPr>
          <w:rFonts w:ascii="Times New Roman" w:hAnsi="Times New Roman"/>
          <w:sz w:val="28"/>
          <w:szCs w:val="28"/>
          <w:vertAlign w:val="subscript"/>
          <w:lang w:val="kk-KZ"/>
        </w:rPr>
        <w:t>2</w:t>
      </w:r>
      <w:r w:rsidR="003D6271" w:rsidRPr="00AF59CC">
        <w:rPr>
          <w:rFonts w:ascii="Times New Roman" w:hAnsi="Times New Roman"/>
          <w:sz w:val="28"/>
          <w:szCs w:val="28"/>
          <w:lang w:val="kk-KZ"/>
        </w:rPr>
        <w:t>-ТБТ спектрлері</w:t>
      </w:r>
    </w:p>
    <w:p w14:paraId="30BABC19" w14:textId="4D449B8F" w:rsidR="003D6271" w:rsidRPr="003D6271" w:rsidRDefault="003D6271" w:rsidP="003D6271">
      <w:pPr>
        <w:pStyle w:val="ab"/>
        <w:jc w:val="both"/>
        <w:rPr>
          <w:rFonts w:ascii="Times New Roman" w:hAnsi="Times New Roman"/>
          <w:sz w:val="28"/>
          <w:szCs w:val="28"/>
          <w:lang w:val="kk-KZ" w:eastAsia="ru-RU"/>
        </w:rPr>
      </w:pPr>
      <w:r w:rsidRPr="003D6271">
        <w:rPr>
          <w:rFonts w:ascii="Times New Roman" w:hAnsi="Times New Roman"/>
          <w:sz w:val="28"/>
          <w:szCs w:val="28"/>
          <w:lang w:val="kk-KZ" w:eastAsia="ru-RU"/>
        </w:rPr>
        <w:t>Алынған деректер оксидтік фазалардың тотықсыздануы бірнеше сатыда жүретінін көрсетті, олардың әрқайсысы белгілі бір температуралық интервалдарға сәйкес келеді. Co</w:t>
      </w:r>
      <w:r>
        <w:rPr>
          <w:rFonts w:ascii="Times New Roman" w:hAnsi="Times New Roman"/>
          <w:sz w:val="28"/>
          <w:szCs w:val="28"/>
          <w:vertAlign w:val="subscript"/>
          <w:lang w:val="kk-KZ" w:eastAsia="ru-RU"/>
        </w:rPr>
        <w:t>3</w:t>
      </w:r>
      <w:r w:rsidRPr="003D6271">
        <w:rPr>
          <w:rFonts w:ascii="Times New Roman" w:hAnsi="Times New Roman"/>
          <w:sz w:val="28"/>
          <w:szCs w:val="28"/>
          <w:lang w:val="kk-KZ" w:eastAsia="ru-RU"/>
        </w:rPr>
        <w:t>O</w:t>
      </w:r>
      <w:r>
        <w:rPr>
          <w:rFonts w:ascii="Times New Roman" w:hAnsi="Times New Roman"/>
          <w:sz w:val="28"/>
          <w:szCs w:val="28"/>
          <w:vertAlign w:val="subscript"/>
          <w:lang w:val="kk-KZ" w:eastAsia="ru-RU"/>
        </w:rPr>
        <w:t>4</w:t>
      </w:r>
      <w:r w:rsidRPr="003D6271">
        <w:rPr>
          <w:rFonts w:ascii="Times New Roman" w:hAnsi="Times New Roman"/>
          <w:sz w:val="28"/>
          <w:szCs w:val="28"/>
          <w:lang w:val="kk-KZ" w:eastAsia="ru-RU"/>
        </w:rPr>
        <w:t xml:space="preserve"> → CoO </w:t>
      </w:r>
      <w:r w:rsidR="007E5398">
        <w:rPr>
          <w:rFonts w:ascii="Times New Roman" w:hAnsi="Times New Roman"/>
          <w:sz w:val="28"/>
          <w:szCs w:val="28"/>
          <w:lang w:val="kk-KZ" w:eastAsia="ru-RU"/>
        </w:rPr>
        <w:t>түрленуі</w:t>
      </w:r>
      <w:r w:rsidRPr="003D6271">
        <w:rPr>
          <w:rFonts w:ascii="Times New Roman" w:hAnsi="Times New Roman"/>
          <w:sz w:val="28"/>
          <w:szCs w:val="28"/>
          <w:lang w:val="kk-KZ" w:eastAsia="ru-RU"/>
        </w:rPr>
        <w:t xml:space="preserve"> </w:t>
      </w:r>
      <w:r w:rsidRPr="003D6271">
        <w:rPr>
          <w:rFonts w:ascii="Times New Roman" w:hAnsi="Times New Roman"/>
          <w:bCs/>
          <w:sz w:val="28"/>
          <w:szCs w:val="28"/>
          <w:lang w:val="kk-KZ" w:eastAsia="ru-RU"/>
        </w:rPr>
        <w:t xml:space="preserve">200–300 °C температура </w:t>
      </w:r>
      <w:r w:rsidRPr="003D6271">
        <w:rPr>
          <w:rFonts w:ascii="Times New Roman" w:hAnsi="Times New Roman"/>
          <w:bCs/>
          <w:sz w:val="28"/>
          <w:szCs w:val="28"/>
          <w:lang w:val="kk-KZ" w:eastAsia="ru-RU"/>
        </w:rPr>
        <w:lastRenderedPageBreak/>
        <w:t>диапазонында</w:t>
      </w:r>
      <w:r w:rsidRPr="003D6271">
        <w:rPr>
          <w:rFonts w:ascii="Times New Roman" w:hAnsi="Times New Roman"/>
          <w:sz w:val="28"/>
          <w:szCs w:val="28"/>
          <w:lang w:val="kk-KZ" w:eastAsia="ru-RU"/>
        </w:rPr>
        <w:t xml:space="preserve"> жүреді және Co</w:t>
      </w:r>
      <w:r w:rsidR="00AF7E79">
        <w:rPr>
          <w:rFonts w:ascii="Times New Roman" w:hAnsi="Times New Roman"/>
          <w:sz w:val="28"/>
          <w:szCs w:val="28"/>
          <w:vertAlign w:val="superscript"/>
          <w:lang w:val="kk-KZ" w:eastAsia="ru-RU"/>
        </w:rPr>
        <w:t>3+</w:t>
      </w:r>
      <w:r w:rsidRPr="003D6271">
        <w:rPr>
          <w:rFonts w:ascii="Times New Roman" w:hAnsi="Times New Roman"/>
          <w:sz w:val="28"/>
          <w:szCs w:val="28"/>
          <w:lang w:val="kk-KZ" w:eastAsia="ru-RU"/>
        </w:rPr>
        <w:t xml:space="preserve"> → Co</w:t>
      </w:r>
      <w:r w:rsidR="00AF7E79">
        <w:rPr>
          <w:rFonts w:ascii="Times New Roman" w:hAnsi="Times New Roman"/>
          <w:sz w:val="28"/>
          <w:szCs w:val="28"/>
          <w:vertAlign w:val="superscript"/>
          <w:lang w:val="kk-KZ" w:eastAsia="ru-RU"/>
        </w:rPr>
        <w:t>2+</w:t>
      </w:r>
      <w:r w:rsidRPr="003D6271">
        <w:rPr>
          <w:rFonts w:ascii="Times New Roman" w:hAnsi="Times New Roman"/>
          <w:sz w:val="28"/>
          <w:szCs w:val="28"/>
          <w:lang w:val="kk-KZ" w:eastAsia="ru-RU"/>
        </w:rPr>
        <w:t xml:space="preserve"> тотығу-тотықсыздану өзгерісімен байланысты. CoO → Co</w:t>
      </w:r>
      <w:r w:rsidR="00AF7E79">
        <w:rPr>
          <w:rFonts w:ascii="Times New Roman" w:hAnsi="Times New Roman"/>
          <w:sz w:val="28"/>
          <w:szCs w:val="28"/>
          <w:vertAlign w:val="superscript"/>
          <w:lang w:val="kk-KZ" w:eastAsia="ru-RU"/>
        </w:rPr>
        <w:t>0</w:t>
      </w:r>
      <w:r w:rsidRPr="003D6271">
        <w:rPr>
          <w:rFonts w:ascii="Times New Roman" w:hAnsi="Times New Roman"/>
          <w:sz w:val="28"/>
          <w:szCs w:val="28"/>
          <w:lang w:val="kk-KZ" w:eastAsia="ru-RU"/>
        </w:rPr>
        <w:t xml:space="preserve"> сатылары </w:t>
      </w:r>
      <w:r w:rsidRPr="00AF7E79">
        <w:rPr>
          <w:rFonts w:ascii="Times New Roman" w:hAnsi="Times New Roman"/>
          <w:bCs/>
          <w:sz w:val="28"/>
          <w:szCs w:val="28"/>
          <w:lang w:val="kk-KZ" w:eastAsia="ru-RU"/>
        </w:rPr>
        <w:t>350–450 °C температурада</w:t>
      </w:r>
      <w:r w:rsidRPr="003D6271">
        <w:rPr>
          <w:rFonts w:ascii="Times New Roman" w:hAnsi="Times New Roman"/>
          <w:sz w:val="28"/>
          <w:szCs w:val="28"/>
          <w:lang w:val="kk-KZ" w:eastAsia="ru-RU"/>
        </w:rPr>
        <w:t xml:space="preserve"> байқалады және Co</w:t>
      </w:r>
      <w:r w:rsidR="00AF7E79">
        <w:rPr>
          <w:rFonts w:ascii="Times New Roman" w:hAnsi="Times New Roman"/>
          <w:sz w:val="28"/>
          <w:szCs w:val="28"/>
          <w:vertAlign w:val="superscript"/>
          <w:lang w:val="kk-KZ" w:eastAsia="ru-RU"/>
        </w:rPr>
        <w:t>2+</w:t>
      </w:r>
      <w:r w:rsidRPr="003D6271">
        <w:rPr>
          <w:rFonts w:ascii="Times New Roman" w:hAnsi="Times New Roman"/>
          <w:sz w:val="28"/>
          <w:szCs w:val="28"/>
          <w:lang w:val="kk-KZ" w:eastAsia="ru-RU"/>
        </w:rPr>
        <w:t xml:space="preserve"> → Co</w:t>
      </w:r>
      <w:r w:rsidR="00AF7E79">
        <w:rPr>
          <w:rFonts w:ascii="Times New Roman" w:hAnsi="Times New Roman"/>
          <w:sz w:val="28"/>
          <w:szCs w:val="28"/>
          <w:vertAlign w:val="superscript"/>
          <w:lang w:val="kk-KZ" w:eastAsia="ru-RU"/>
        </w:rPr>
        <w:t>0</w:t>
      </w:r>
      <w:r w:rsidRPr="003D6271">
        <w:rPr>
          <w:rFonts w:ascii="Times New Roman" w:hAnsi="Times New Roman"/>
          <w:sz w:val="28"/>
          <w:szCs w:val="28"/>
          <w:lang w:val="kk-KZ" w:eastAsia="ru-RU"/>
        </w:rPr>
        <w:t xml:space="preserve"> өтулеріне сәйкес келеді</w:t>
      </w:r>
      <w:r w:rsidR="000F169E">
        <w:rPr>
          <w:rFonts w:ascii="Times New Roman" w:hAnsi="Times New Roman"/>
          <w:sz w:val="28"/>
          <w:szCs w:val="28"/>
          <w:lang w:val="kk-KZ" w:eastAsia="ru-RU"/>
        </w:rPr>
        <w:t xml:space="preserve"> (сурет 48)</w:t>
      </w:r>
      <w:r w:rsidR="007E5398">
        <w:rPr>
          <w:rFonts w:ascii="Times New Roman" w:hAnsi="Times New Roman"/>
          <w:sz w:val="28"/>
          <w:szCs w:val="28"/>
          <w:lang w:val="kk-KZ" w:eastAsia="ru-RU"/>
        </w:rPr>
        <w:t>. П</w:t>
      </w:r>
      <w:r w:rsidRPr="003D6271">
        <w:rPr>
          <w:rFonts w:ascii="Times New Roman" w:hAnsi="Times New Roman"/>
          <w:sz w:val="28"/>
          <w:szCs w:val="28"/>
          <w:lang w:val="kk-KZ" w:eastAsia="ru-RU"/>
        </w:rPr>
        <w:t>роцестер төмен және орта температуралы аймақтарда айқын шыңдардың пайда болуымен сипатталады.</w:t>
      </w:r>
    </w:p>
    <w:p w14:paraId="3632C335" w14:textId="02CE91B3" w:rsidR="00BD6F31" w:rsidRPr="003D6271" w:rsidRDefault="003D6271" w:rsidP="00BD6F31">
      <w:pPr>
        <w:pStyle w:val="ab"/>
        <w:jc w:val="both"/>
        <w:rPr>
          <w:rFonts w:ascii="Times New Roman" w:hAnsi="Times New Roman"/>
          <w:sz w:val="28"/>
          <w:szCs w:val="28"/>
          <w:lang w:val="kk-KZ" w:eastAsia="ru-RU"/>
        </w:rPr>
      </w:pPr>
      <w:r w:rsidRPr="003D6271">
        <w:rPr>
          <w:rFonts w:ascii="Times New Roman" w:hAnsi="Times New Roman"/>
          <w:sz w:val="28"/>
          <w:szCs w:val="28"/>
          <w:lang w:val="kk-KZ" w:eastAsia="ru-RU"/>
        </w:rPr>
        <w:t>NiO → Ni</w:t>
      </w:r>
      <w:r w:rsidR="00AF7E79">
        <w:rPr>
          <w:rFonts w:ascii="Times New Roman" w:hAnsi="Times New Roman"/>
          <w:sz w:val="28"/>
          <w:szCs w:val="28"/>
          <w:vertAlign w:val="superscript"/>
          <w:lang w:val="kk-KZ" w:eastAsia="ru-RU"/>
        </w:rPr>
        <w:t>0</w:t>
      </w:r>
      <w:r w:rsidRPr="003D6271">
        <w:rPr>
          <w:rFonts w:ascii="Times New Roman" w:hAnsi="Times New Roman"/>
          <w:sz w:val="28"/>
          <w:szCs w:val="28"/>
          <w:lang w:val="kk-KZ" w:eastAsia="ru-RU"/>
        </w:rPr>
        <w:t xml:space="preserve"> </w:t>
      </w:r>
      <w:r w:rsidR="007E5398">
        <w:rPr>
          <w:rFonts w:ascii="Times New Roman" w:hAnsi="Times New Roman"/>
          <w:sz w:val="28"/>
          <w:szCs w:val="28"/>
          <w:lang w:val="kk-KZ" w:eastAsia="ru-RU"/>
        </w:rPr>
        <w:t>түрленуі</w:t>
      </w:r>
      <w:r w:rsidRPr="003D6271">
        <w:rPr>
          <w:rFonts w:ascii="Times New Roman" w:hAnsi="Times New Roman"/>
          <w:sz w:val="28"/>
          <w:szCs w:val="28"/>
          <w:lang w:val="kk-KZ" w:eastAsia="ru-RU"/>
        </w:rPr>
        <w:t xml:space="preserve"> </w:t>
      </w:r>
      <w:r w:rsidRPr="00AF7E79">
        <w:rPr>
          <w:rFonts w:ascii="Times New Roman" w:hAnsi="Times New Roman"/>
          <w:bCs/>
          <w:sz w:val="28"/>
          <w:szCs w:val="28"/>
          <w:lang w:val="kk-KZ" w:eastAsia="ru-RU"/>
        </w:rPr>
        <w:t>400–500 °C температурада</w:t>
      </w:r>
      <w:r w:rsidRPr="003D6271">
        <w:rPr>
          <w:rFonts w:ascii="Times New Roman" w:hAnsi="Times New Roman"/>
          <w:sz w:val="28"/>
          <w:szCs w:val="28"/>
          <w:lang w:val="kk-KZ" w:eastAsia="ru-RU"/>
        </w:rPr>
        <w:t xml:space="preserve"> тіркеледі және Ni</w:t>
      </w:r>
      <w:r w:rsidR="00AF7E79">
        <w:rPr>
          <w:rFonts w:ascii="Times New Roman" w:hAnsi="Times New Roman"/>
          <w:sz w:val="28"/>
          <w:szCs w:val="28"/>
          <w:vertAlign w:val="superscript"/>
          <w:lang w:val="kk-KZ" w:eastAsia="ru-RU"/>
        </w:rPr>
        <w:t>2+</w:t>
      </w:r>
      <w:r w:rsidRPr="003D6271">
        <w:rPr>
          <w:rFonts w:ascii="Times New Roman" w:hAnsi="Times New Roman"/>
          <w:sz w:val="28"/>
          <w:szCs w:val="28"/>
          <w:lang w:val="kk-KZ" w:eastAsia="ru-RU"/>
        </w:rPr>
        <w:t xml:space="preserve"> → Ni</w:t>
      </w:r>
      <w:r w:rsidR="00AF7E79">
        <w:rPr>
          <w:rFonts w:ascii="Times New Roman" w:hAnsi="Times New Roman"/>
          <w:sz w:val="28"/>
          <w:szCs w:val="28"/>
          <w:vertAlign w:val="superscript"/>
          <w:lang w:val="kk-KZ" w:eastAsia="ru-RU"/>
        </w:rPr>
        <w:t>0</w:t>
      </w:r>
      <w:r w:rsidRPr="003D6271">
        <w:rPr>
          <w:rFonts w:ascii="Times New Roman" w:hAnsi="Times New Roman"/>
          <w:sz w:val="28"/>
          <w:szCs w:val="28"/>
          <w:lang w:val="kk-KZ" w:eastAsia="ru-RU"/>
        </w:rPr>
        <w:t xml:space="preserve"> тотықсыздану процесіне сәйкес келеді.</w:t>
      </w:r>
      <w:r>
        <w:rPr>
          <w:rFonts w:ascii="Times New Roman" w:hAnsi="Times New Roman"/>
          <w:sz w:val="28"/>
          <w:szCs w:val="28"/>
          <w:lang w:val="kk-KZ" w:eastAsia="ru-RU"/>
        </w:rPr>
        <w:t xml:space="preserve"> </w:t>
      </w:r>
      <w:r w:rsidR="000B4A7C">
        <w:rPr>
          <w:rFonts w:ascii="Times New Roman" w:hAnsi="Times New Roman"/>
          <w:sz w:val="28"/>
          <w:szCs w:val="28"/>
          <w:lang w:val="kk-KZ"/>
        </w:rPr>
        <w:t xml:space="preserve">Luisetto </w:t>
      </w:r>
      <w:r w:rsidR="00D903F4">
        <w:rPr>
          <w:rFonts w:ascii="Times New Roman" w:hAnsi="Times New Roman"/>
          <w:sz w:val="28"/>
          <w:szCs w:val="28"/>
          <w:lang w:val="kk-KZ"/>
        </w:rPr>
        <w:t>жә</w:t>
      </w:r>
      <w:r w:rsidR="00AF7E79">
        <w:rPr>
          <w:rFonts w:ascii="Times New Roman" w:hAnsi="Times New Roman"/>
          <w:sz w:val="28"/>
          <w:szCs w:val="28"/>
          <w:lang w:val="kk-KZ"/>
        </w:rPr>
        <w:t>не әріптестері</w:t>
      </w:r>
      <w:r w:rsidR="000B4A7C">
        <w:rPr>
          <w:rFonts w:ascii="Times New Roman" w:hAnsi="Times New Roman"/>
          <w:sz w:val="28"/>
          <w:szCs w:val="28"/>
          <w:lang w:val="kk-KZ"/>
        </w:rPr>
        <w:t xml:space="preserve"> [133, б. 15995</w:t>
      </w:r>
      <w:r w:rsidR="00BD6F31" w:rsidRPr="00BD6F31">
        <w:rPr>
          <w:rFonts w:ascii="Times New Roman" w:hAnsi="Times New Roman"/>
          <w:sz w:val="28"/>
          <w:szCs w:val="28"/>
          <w:lang w:val="kk-KZ"/>
        </w:rPr>
        <w:t xml:space="preserve">] </w:t>
      </w:r>
      <w:r w:rsidR="007E5398">
        <w:rPr>
          <w:rFonts w:ascii="Times New Roman" w:hAnsi="Times New Roman"/>
          <w:sz w:val="28"/>
          <w:szCs w:val="28"/>
          <w:lang w:val="kk-KZ"/>
        </w:rPr>
        <w:t xml:space="preserve">ғылыми еңбектерінде </w:t>
      </w:r>
      <w:r w:rsidR="00BD6F31" w:rsidRPr="00BD6F31">
        <w:rPr>
          <w:rFonts w:ascii="Times New Roman" w:hAnsi="Times New Roman"/>
          <w:sz w:val="28"/>
          <w:szCs w:val="28"/>
          <w:lang w:val="kk-KZ"/>
        </w:rPr>
        <w:t>көрсеткендей, Co</w:t>
      </w:r>
      <w:r w:rsidR="000B4A7C">
        <w:rPr>
          <w:rFonts w:ascii="Times New Roman" w:hAnsi="Times New Roman"/>
          <w:sz w:val="28"/>
          <w:szCs w:val="28"/>
          <w:vertAlign w:val="superscript"/>
          <w:lang w:val="kk-KZ"/>
        </w:rPr>
        <w:t>3+</w:t>
      </w:r>
      <w:r w:rsidR="00BD6F31" w:rsidRPr="00BD6F31">
        <w:rPr>
          <w:rFonts w:ascii="Times New Roman" w:hAnsi="Times New Roman"/>
          <w:sz w:val="28"/>
          <w:szCs w:val="28"/>
          <w:lang w:val="kk-KZ"/>
        </w:rPr>
        <w:t xml:space="preserve"> және Co</w:t>
      </w:r>
      <w:r w:rsidR="000B4A7C">
        <w:rPr>
          <w:rFonts w:ascii="Times New Roman" w:hAnsi="Times New Roman"/>
          <w:sz w:val="28"/>
          <w:szCs w:val="28"/>
          <w:vertAlign w:val="superscript"/>
          <w:lang w:val="kk-KZ"/>
        </w:rPr>
        <w:t xml:space="preserve">2+ </w:t>
      </w:r>
      <w:r w:rsidR="00BD6F31" w:rsidRPr="00BD6F31">
        <w:rPr>
          <w:rFonts w:ascii="Times New Roman" w:hAnsi="Times New Roman"/>
          <w:sz w:val="28"/>
          <w:szCs w:val="28"/>
          <w:lang w:val="kk-KZ"/>
        </w:rPr>
        <w:t xml:space="preserve">иондарының сатылы </w:t>
      </w:r>
      <w:r>
        <w:rPr>
          <w:rFonts w:ascii="Times New Roman" w:hAnsi="Times New Roman"/>
          <w:sz w:val="28"/>
          <w:szCs w:val="28"/>
          <w:lang w:val="kk-KZ"/>
        </w:rPr>
        <w:t>тотықсыздануы</w:t>
      </w:r>
      <w:r w:rsidR="00BD6F31" w:rsidRPr="00BD6F31">
        <w:rPr>
          <w:rFonts w:ascii="Times New Roman" w:hAnsi="Times New Roman"/>
          <w:sz w:val="28"/>
          <w:szCs w:val="28"/>
          <w:lang w:val="kk-KZ"/>
        </w:rPr>
        <w:t xml:space="preserve"> Ni–Cu жүйесіне қарағанда анағұрлым</w:t>
      </w:r>
      <w:r w:rsidR="00D903F4">
        <w:rPr>
          <w:rFonts w:ascii="Times New Roman" w:hAnsi="Times New Roman"/>
          <w:sz w:val="28"/>
          <w:szCs w:val="28"/>
          <w:lang w:val="kk-KZ"/>
        </w:rPr>
        <w:t xml:space="preserve"> айқын және көпсатылы сипатқа сәйкес</w:t>
      </w:r>
      <w:r w:rsidR="00BD6F31" w:rsidRPr="00BD6F31">
        <w:rPr>
          <w:rFonts w:ascii="Times New Roman" w:hAnsi="Times New Roman"/>
          <w:sz w:val="28"/>
          <w:szCs w:val="28"/>
          <w:lang w:val="kk-KZ"/>
        </w:rPr>
        <w:t xml:space="preserve">. Біздің </w:t>
      </w:r>
      <w:r w:rsidR="000B4A7C">
        <w:rPr>
          <w:rFonts w:ascii="Times New Roman" w:hAnsi="Times New Roman"/>
          <w:sz w:val="28"/>
          <w:szCs w:val="24"/>
          <w:lang w:val="kk-KZ"/>
        </w:rPr>
        <w:t>H</w:t>
      </w:r>
      <w:r w:rsidR="000B4A7C">
        <w:rPr>
          <w:rFonts w:ascii="Times New Roman" w:hAnsi="Times New Roman"/>
          <w:sz w:val="28"/>
          <w:szCs w:val="24"/>
          <w:vertAlign w:val="subscript"/>
          <w:lang w:val="kk-KZ"/>
        </w:rPr>
        <w:t>2</w:t>
      </w:r>
      <w:r w:rsidR="000B4A7C">
        <w:rPr>
          <w:rFonts w:ascii="Times New Roman" w:hAnsi="Times New Roman"/>
          <w:sz w:val="28"/>
          <w:szCs w:val="24"/>
          <w:lang w:val="kk-KZ"/>
        </w:rPr>
        <w:t>-ТБТ</w:t>
      </w:r>
      <w:r w:rsidR="00BD6F31" w:rsidRPr="00BD6F31">
        <w:rPr>
          <w:rFonts w:ascii="Times New Roman" w:hAnsi="Times New Roman"/>
          <w:sz w:val="28"/>
          <w:szCs w:val="28"/>
          <w:lang w:val="kk-KZ"/>
        </w:rPr>
        <w:t xml:space="preserve"> нәтижелері де</w:t>
      </w:r>
      <w:r w:rsidR="007E5398">
        <w:rPr>
          <w:rFonts w:ascii="Times New Roman" w:hAnsi="Times New Roman"/>
          <w:sz w:val="28"/>
          <w:szCs w:val="28"/>
          <w:lang w:val="kk-KZ"/>
        </w:rPr>
        <w:t>,</w:t>
      </w:r>
      <w:r w:rsidR="00BD6F31" w:rsidRPr="00BD6F31">
        <w:rPr>
          <w:rFonts w:ascii="Times New Roman" w:hAnsi="Times New Roman"/>
          <w:sz w:val="28"/>
          <w:szCs w:val="28"/>
          <w:lang w:val="kk-KZ"/>
        </w:rPr>
        <w:t xml:space="preserve"> осы әдебиет деректерімен </w:t>
      </w:r>
      <w:r w:rsidR="007E5398">
        <w:rPr>
          <w:rFonts w:ascii="Times New Roman" w:hAnsi="Times New Roman"/>
          <w:sz w:val="28"/>
          <w:szCs w:val="28"/>
          <w:lang w:val="kk-KZ"/>
        </w:rPr>
        <w:t>сйкес келеді</w:t>
      </w:r>
      <w:r w:rsidR="00BD6F31" w:rsidRPr="00BD6F31">
        <w:rPr>
          <w:rFonts w:ascii="Times New Roman" w:hAnsi="Times New Roman"/>
          <w:sz w:val="28"/>
          <w:szCs w:val="28"/>
          <w:lang w:val="kk-KZ"/>
        </w:rPr>
        <w:t xml:space="preserve">: </w:t>
      </w:r>
      <w:r w:rsidR="000B4A7C" w:rsidRPr="0070286D">
        <w:rPr>
          <w:rFonts w:ascii="Times New Roman" w:hAnsi="Times New Roman"/>
          <w:sz w:val="28"/>
          <w:lang w:val="kk-KZ"/>
        </w:rPr>
        <w:t>La</w:t>
      </w:r>
      <w:r w:rsidR="000B4A7C" w:rsidRPr="0070286D">
        <w:rPr>
          <w:rFonts w:ascii="Times New Roman" w:hAnsi="Times New Roman"/>
          <w:sz w:val="28"/>
          <w:vertAlign w:val="subscript"/>
          <w:lang w:val="kk-KZ"/>
        </w:rPr>
        <w:t>0,99</w:t>
      </w:r>
      <w:r w:rsidR="000B4A7C" w:rsidRPr="0070286D">
        <w:rPr>
          <w:rFonts w:ascii="Times New Roman" w:hAnsi="Times New Roman"/>
          <w:sz w:val="28"/>
          <w:lang w:val="kk-KZ"/>
        </w:rPr>
        <w:t>Ca</w:t>
      </w:r>
      <w:r w:rsidR="000B4A7C" w:rsidRPr="0070286D">
        <w:rPr>
          <w:rFonts w:ascii="Times New Roman" w:hAnsi="Times New Roman"/>
          <w:sz w:val="28"/>
          <w:vertAlign w:val="subscript"/>
          <w:lang w:val="kk-KZ"/>
        </w:rPr>
        <w:t>0,01</w:t>
      </w:r>
      <w:r w:rsidR="000B4A7C" w:rsidRPr="0070286D">
        <w:rPr>
          <w:rFonts w:ascii="Times New Roman" w:hAnsi="Times New Roman"/>
          <w:sz w:val="28"/>
          <w:lang w:val="kk-KZ"/>
        </w:rPr>
        <w:t>NbO</w:t>
      </w:r>
      <w:r w:rsidR="000B4A7C" w:rsidRPr="0070286D">
        <w:rPr>
          <w:rFonts w:ascii="Times New Roman" w:hAnsi="Times New Roman"/>
          <w:sz w:val="28"/>
          <w:vertAlign w:val="subscript"/>
          <w:lang w:val="kk-KZ"/>
        </w:rPr>
        <w:t>4</w:t>
      </w:r>
      <w:r w:rsidR="00BD6F31" w:rsidRPr="00BD6F31">
        <w:rPr>
          <w:rFonts w:ascii="Times New Roman" w:hAnsi="Times New Roman"/>
          <w:sz w:val="28"/>
          <w:szCs w:val="28"/>
          <w:lang w:val="kk-KZ"/>
        </w:rPr>
        <w:t>:NiCoO</w:t>
      </w:r>
      <w:r w:rsidR="000B4A7C">
        <w:rPr>
          <w:rFonts w:ascii="Times New Roman" w:hAnsi="Times New Roman"/>
          <w:sz w:val="28"/>
          <w:szCs w:val="28"/>
          <w:vertAlign w:val="subscript"/>
          <w:lang w:val="kk-KZ"/>
        </w:rPr>
        <w:t>х</w:t>
      </w:r>
      <w:r w:rsidR="00BD6F31" w:rsidRPr="00BD6F31">
        <w:rPr>
          <w:rFonts w:ascii="Times New Roman" w:hAnsi="Times New Roman"/>
          <w:sz w:val="28"/>
          <w:szCs w:val="28"/>
          <w:lang w:val="kk-KZ"/>
        </w:rPr>
        <w:t xml:space="preserve"> композитінде </w:t>
      </w:r>
      <w:r w:rsidR="00AF7E79">
        <w:rPr>
          <w:rFonts w:ascii="Times New Roman" w:hAnsi="Times New Roman"/>
          <w:sz w:val="28"/>
          <w:szCs w:val="28"/>
          <w:lang w:val="kk-KZ"/>
        </w:rPr>
        <w:t>тотықсыздану шыңдар</w:t>
      </w:r>
      <w:r w:rsidR="00BD6F31" w:rsidRPr="00BD6F31">
        <w:rPr>
          <w:rFonts w:ascii="Times New Roman" w:hAnsi="Times New Roman"/>
          <w:sz w:val="28"/>
          <w:szCs w:val="28"/>
          <w:lang w:val="kk-KZ"/>
        </w:rPr>
        <w:t>ы</w:t>
      </w:r>
      <w:r w:rsidR="00AF7E79">
        <w:rPr>
          <w:rFonts w:ascii="Times New Roman" w:hAnsi="Times New Roman"/>
          <w:sz w:val="28"/>
          <w:szCs w:val="28"/>
          <w:lang w:val="kk-KZ"/>
        </w:rPr>
        <w:t>ны</w:t>
      </w:r>
      <w:r w:rsidR="00BD6F31" w:rsidRPr="00BD6F31">
        <w:rPr>
          <w:rFonts w:ascii="Times New Roman" w:hAnsi="Times New Roman"/>
          <w:sz w:val="28"/>
          <w:szCs w:val="28"/>
          <w:lang w:val="kk-KZ"/>
        </w:rPr>
        <w:t xml:space="preserve">ң </w:t>
      </w:r>
      <w:r w:rsidR="00AF7E79">
        <w:rPr>
          <w:rFonts w:ascii="Times New Roman" w:hAnsi="Times New Roman"/>
          <w:sz w:val="28"/>
          <w:szCs w:val="28"/>
          <w:lang w:val="kk-KZ"/>
        </w:rPr>
        <w:t xml:space="preserve">температуралық </w:t>
      </w:r>
      <w:r w:rsidR="00BD6F31" w:rsidRPr="00BD6F31">
        <w:rPr>
          <w:rFonts w:ascii="Times New Roman" w:hAnsi="Times New Roman"/>
          <w:sz w:val="28"/>
          <w:szCs w:val="28"/>
          <w:lang w:val="kk-KZ"/>
        </w:rPr>
        <w:t xml:space="preserve">ығысуы мен </w:t>
      </w:r>
      <w:r w:rsidR="004E3546">
        <w:rPr>
          <w:rFonts w:ascii="Times New Roman" w:hAnsi="Times New Roman"/>
          <w:sz w:val="28"/>
          <w:szCs w:val="28"/>
          <w:lang w:val="kk-KZ"/>
        </w:rPr>
        <w:t>шыңның биіктігі</w:t>
      </w:r>
      <w:r w:rsidR="00BD6F31" w:rsidRPr="00BD6F31">
        <w:rPr>
          <w:rFonts w:ascii="Times New Roman" w:hAnsi="Times New Roman"/>
          <w:sz w:val="28"/>
          <w:szCs w:val="28"/>
          <w:lang w:val="kk-KZ"/>
        </w:rPr>
        <w:t xml:space="preserve"> Ni–Cu композитімен салыстырғанда өзгеше, </w:t>
      </w:r>
      <w:r w:rsidR="00AF7E79">
        <w:rPr>
          <w:rFonts w:ascii="Times New Roman" w:hAnsi="Times New Roman"/>
          <w:sz w:val="28"/>
          <w:szCs w:val="28"/>
          <w:lang w:val="kk-KZ"/>
        </w:rPr>
        <w:t xml:space="preserve">айырмашылықтар Co қатысуымен жүретін оттегі </w:t>
      </w:r>
      <w:r w:rsidR="00BD6F31" w:rsidRPr="00BD6F31">
        <w:rPr>
          <w:rFonts w:ascii="Times New Roman" w:hAnsi="Times New Roman"/>
          <w:sz w:val="28"/>
          <w:szCs w:val="28"/>
          <w:lang w:val="kk-KZ"/>
        </w:rPr>
        <w:t>вакансияларының динамикасы</w:t>
      </w:r>
      <w:r w:rsidR="00AF7E79">
        <w:rPr>
          <w:rFonts w:ascii="Times New Roman" w:hAnsi="Times New Roman"/>
          <w:sz w:val="28"/>
          <w:szCs w:val="28"/>
          <w:lang w:val="kk-KZ"/>
        </w:rPr>
        <w:t xml:space="preserve"> </w:t>
      </w:r>
      <w:r w:rsidR="00BD6F31" w:rsidRPr="00BD6F31">
        <w:rPr>
          <w:rFonts w:ascii="Times New Roman" w:hAnsi="Times New Roman"/>
          <w:sz w:val="28"/>
          <w:szCs w:val="28"/>
          <w:lang w:val="kk-KZ"/>
        </w:rPr>
        <w:t xml:space="preserve">мен </w:t>
      </w:r>
      <w:r w:rsidR="00AF7E79" w:rsidRPr="00AF7E79">
        <w:rPr>
          <w:rFonts w:ascii="Times New Roman" w:hAnsi="Times New Roman"/>
          <w:sz w:val="28"/>
          <w:szCs w:val="28"/>
          <w:lang w:val="kk-KZ"/>
        </w:rPr>
        <w:t>кристаллохимиялық өзгерістермен түсіндіріледі</w:t>
      </w:r>
      <w:r w:rsidR="00AF7E79" w:rsidRPr="00AF7E79">
        <w:rPr>
          <w:lang w:val="kk-KZ"/>
        </w:rPr>
        <w:t>.</w:t>
      </w:r>
    </w:p>
    <w:p w14:paraId="165E0D97" w14:textId="77777777" w:rsidR="000B4A7C" w:rsidRPr="00BD6F31" w:rsidRDefault="000B4A7C" w:rsidP="00BD6F31">
      <w:pPr>
        <w:pStyle w:val="ab"/>
        <w:jc w:val="both"/>
        <w:rPr>
          <w:rFonts w:ascii="Times New Roman" w:hAnsi="Times New Roman"/>
          <w:sz w:val="28"/>
          <w:szCs w:val="28"/>
          <w:lang w:val="kk-KZ"/>
        </w:rPr>
      </w:pPr>
    </w:p>
    <w:p w14:paraId="38892400" w14:textId="58CB26E1" w:rsidR="007628E4" w:rsidRPr="00CC7CA0" w:rsidRDefault="0078797A" w:rsidP="007A20D1">
      <w:pPr>
        <w:spacing w:after="0" w:line="240" w:lineRule="auto"/>
        <w:rPr>
          <w:rFonts w:ascii="Times New Roman" w:hAnsi="Times New Roman"/>
          <w:sz w:val="28"/>
          <w:lang w:val="kk-KZ"/>
        </w:rPr>
      </w:pPr>
      <w:r w:rsidRPr="00EC4EC1">
        <w:rPr>
          <w:rStyle w:val="a7"/>
          <w:rFonts w:ascii="Times New Roman" w:hAnsi="Times New Roman"/>
          <w:b w:val="0"/>
          <w:sz w:val="28"/>
          <w:lang w:val="kk-KZ"/>
        </w:rPr>
        <w:t xml:space="preserve"> </w:t>
      </w:r>
      <w:r w:rsidR="000B4A7C">
        <w:rPr>
          <w:rStyle w:val="a7"/>
          <w:rFonts w:ascii="Times New Roman" w:hAnsi="Times New Roman"/>
          <w:b w:val="0"/>
          <w:sz w:val="28"/>
          <w:lang w:val="kk-KZ"/>
        </w:rPr>
        <w:t>Кесте 6</w:t>
      </w:r>
      <w:r w:rsidR="00AF7E79">
        <w:rPr>
          <w:rStyle w:val="a7"/>
          <w:rFonts w:ascii="Times New Roman" w:hAnsi="Times New Roman"/>
          <w:b w:val="0"/>
          <w:sz w:val="28"/>
          <w:lang w:val="kk-KZ"/>
        </w:rPr>
        <w:t xml:space="preserve"> </w:t>
      </w:r>
      <w:r w:rsidR="007628E4">
        <w:rPr>
          <w:rStyle w:val="a7"/>
          <w:rFonts w:ascii="Times New Roman" w:hAnsi="Times New Roman"/>
          <w:sz w:val="28"/>
          <w:lang w:val="kk-KZ"/>
        </w:rPr>
        <w:t>-</w:t>
      </w:r>
      <w:r w:rsidR="007628E4" w:rsidRPr="00CC7CA0">
        <w:rPr>
          <w:rFonts w:ascii="Times New Roman" w:hAnsi="Times New Roman"/>
          <w:sz w:val="28"/>
          <w:lang w:val="kk-KZ"/>
        </w:rPr>
        <w:t xml:space="preserve"> H</w:t>
      </w:r>
      <w:r w:rsidR="00AF7E79">
        <w:rPr>
          <w:rFonts w:ascii="Times New Roman" w:hAnsi="Times New Roman"/>
          <w:sz w:val="28"/>
          <w:vertAlign w:val="subscript"/>
          <w:lang w:val="kk-KZ"/>
        </w:rPr>
        <w:t>2</w:t>
      </w:r>
      <w:r w:rsidR="007628E4" w:rsidRPr="00CC7CA0">
        <w:rPr>
          <w:rFonts w:ascii="Times New Roman" w:hAnsi="Times New Roman"/>
          <w:sz w:val="28"/>
          <w:lang w:val="kk-KZ"/>
        </w:rPr>
        <w:t xml:space="preserve"> -Т</w:t>
      </w:r>
      <w:r w:rsidR="000F169E">
        <w:rPr>
          <w:rFonts w:ascii="Times New Roman" w:hAnsi="Times New Roman"/>
          <w:sz w:val="28"/>
          <w:lang w:val="kk-KZ"/>
        </w:rPr>
        <w:t>БТ-спектрлерінің сипаттамалары</w:t>
      </w:r>
    </w:p>
    <w:p w14:paraId="0036F2B7" w14:textId="77777777" w:rsidR="007628E4" w:rsidRPr="00CC7CA0" w:rsidRDefault="007628E4" w:rsidP="007628E4">
      <w:pPr>
        <w:spacing w:after="0" w:line="240" w:lineRule="auto"/>
        <w:ind w:firstLine="567"/>
        <w:jc w:val="both"/>
        <w:rPr>
          <w:rFonts w:ascii="Times New Roman" w:hAnsi="Times New Roman"/>
          <w:sz w:val="28"/>
          <w:szCs w:val="28"/>
          <w:lang w:val="kk-KZ"/>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39"/>
        <w:gridCol w:w="3289"/>
        <w:gridCol w:w="1701"/>
        <w:gridCol w:w="1417"/>
        <w:gridCol w:w="1134"/>
        <w:gridCol w:w="1559"/>
      </w:tblGrid>
      <w:tr w:rsidR="007628E4" w:rsidRPr="00CC7CA0" w14:paraId="70A2E336" w14:textId="77777777" w:rsidTr="007A20D1">
        <w:tc>
          <w:tcPr>
            <w:tcW w:w="539" w:type="dxa"/>
            <w:vMerge w:val="restart"/>
          </w:tcPr>
          <w:p w14:paraId="5709FA5F"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w:t>
            </w:r>
          </w:p>
        </w:tc>
        <w:tc>
          <w:tcPr>
            <w:tcW w:w="3289" w:type="dxa"/>
            <w:vMerge w:val="restart"/>
          </w:tcPr>
          <w:p w14:paraId="34D6E894" w14:textId="77777777" w:rsidR="007628E4" w:rsidRPr="00CC7CA0" w:rsidRDefault="007628E4" w:rsidP="007628E4">
            <w:pPr>
              <w:spacing w:after="0" w:line="240" w:lineRule="auto"/>
              <w:jc w:val="center"/>
              <w:rPr>
                <w:rFonts w:ascii="Times New Roman" w:hAnsi="Times New Roman"/>
                <w:sz w:val="28"/>
                <w:szCs w:val="28"/>
                <w:lang w:val="kk-KZ"/>
              </w:rPr>
            </w:pPr>
            <w:r>
              <w:rPr>
                <w:rFonts w:ascii="Times New Roman" w:hAnsi="Times New Roman"/>
                <w:sz w:val="28"/>
                <w:szCs w:val="28"/>
                <w:lang w:val="kk-KZ"/>
              </w:rPr>
              <w:t>Үлгілер</w:t>
            </w:r>
          </w:p>
        </w:tc>
        <w:tc>
          <w:tcPr>
            <w:tcW w:w="1701" w:type="dxa"/>
            <w:vMerge w:val="restart"/>
          </w:tcPr>
          <w:p w14:paraId="33A5445E" w14:textId="77777777" w:rsidR="007628E4" w:rsidRPr="00CC7CA0" w:rsidRDefault="007628E4" w:rsidP="007628E4">
            <w:pPr>
              <w:spacing w:after="0" w:line="240" w:lineRule="auto"/>
              <w:jc w:val="center"/>
              <w:rPr>
                <w:rFonts w:ascii="Times New Roman" w:hAnsi="Times New Roman"/>
                <w:sz w:val="28"/>
                <w:szCs w:val="28"/>
                <w:lang w:val="kk-KZ"/>
              </w:rPr>
            </w:pPr>
            <w:r>
              <w:rPr>
                <w:rFonts w:ascii="Times New Roman" w:hAnsi="Times New Roman"/>
                <w:sz w:val="28"/>
                <w:szCs w:val="28"/>
                <w:lang w:val="kk-KZ"/>
              </w:rPr>
              <w:t>Күйдіру температурасы</w:t>
            </w:r>
            <w:r w:rsidRPr="00CC7CA0">
              <w:rPr>
                <w:rFonts w:ascii="Times New Roman" w:hAnsi="Times New Roman"/>
                <w:sz w:val="28"/>
                <w:szCs w:val="28"/>
                <w:lang w:val="kk-KZ"/>
              </w:rPr>
              <w:t>, °C</w:t>
            </w:r>
          </w:p>
        </w:tc>
        <w:tc>
          <w:tcPr>
            <w:tcW w:w="2551" w:type="dxa"/>
            <w:gridSpan w:val="2"/>
          </w:tcPr>
          <w:p w14:paraId="663C9261" w14:textId="77777777" w:rsidR="007628E4" w:rsidRPr="00CC7CA0" w:rsidRDefault="007628E4" w:rsidP="007628E4">
            <w:pPr>
              <w:spacing w:after="0" w:line="240" w:lineRule="auto"/>
              <w:jc w:val="center"/>
              <w:rPr>
                <w:rFonts w:ascii="Times New Roman" w:hAnsi="Times New Roman"/>
                <w:sz w:val="28"/>
                <w:szCs w:val="28"/>
                <w:lang w:val="kk-KZ"/>
              </w:rPr>
            </w:pPr>
            <w:r w:rsidRPr="00CC7CA0">
              <w:rPr>
                <w:rFonts w:ascii="Times New Roman" w:hAnsi="Times New Roman"/>
                <w:sz w:val="28"/>
              </w:rPr>
              <w:t>Қалпына келу шыңдарының максимумдары, °C</w:t>
            </w:r>
          </w:p>
        </w:tc>
        <w:tc>
          <w:tcPr>
            <w:tcW w:w="1559" w:type="dxa"/>
            <w:vMerge w:val="restart"/>
          </w:tcPr>
          <w:p w14:paraId="3CC870F9" w14:textId="77777777" w:rsidR="007628E4" w:rsidRPr="00CC7CA0" w:rsidRDefault="007628E4" w:rsidP="007628E4">
            <w:pPr>
              <w:spacing w:after="0" w:line="240" w:lineRule="auto"/>
              <w:rPr>
                <w:rFonts w:ascii="Times New Roman" w:hAnsi="Times New Roman"/>
                <w:sz w:val="28"/>
                <w:szCs w:val="28"/>
                <w:lang w:val="kk-KZ"/>
              </w:rPr>
            </w:pPr>
            <w:r>
              <w:rPr>
                <w:rFonts w:ascii="Times New Roman" w:hAnsi="Times New Roman"/>
                <w:sz w:val="28"/>
                <w:szCs w:val="28"/>
                <w:lang w:val="kk-KZ"/>
              </w:rPr>
              <w:t>Мөлшері</w:t>
            </w:r>
            <w:r w:rsidRPr="00CC7CA0">
              <w:rPr>
                <w:rFonts w:ascii="Times New Roman" w:hAnsi="Times New Roman"/>
                <w:sz w:val="28"/>
                <w:szCs w:val="28"/>
                <w:lang w:val="kk-KZ"/>
              </w:rPr>
              <w:t>, моль H</w:t>
            </w:r>
            <w:r w:rsidRPr="00CC7CA0">
              <w:rPr>
                <w:rFonts w:ascii="Times New Roman" w:hAnsi="Times New Roman"/>
                <w:sz w:val="28"/>
                <w:szCs w:val="28"/>
                <w:vertAlign w:val="subscript"/>
                <w:lang w:val="kk-KZ"/>
              </w:rPr>
              <w:t>2</w:t>
            </w:r>
            <w:r w:rsidRPr="00CC7CA0">
              <w:rPr>
                <w:rFonts w:ascii="Times New Roman" w:hAnsi="Times New Roman"/>
                <w:sz w:val="28"/>
                <w:szCs w:val="28"/>
                <w:lang w:val="kk-KZ"/>
              </w:rPr>
              <w:t xml:space="preserve"> g</w:t>
            </w:r>
            <w:r w:rsidRPr="00CC7CA0">
              <w:rPr>
                <w:rFonts w:ascii="Times New Roman" w:hAnsi="Times New Roman"/>
                <w:sz w:val="28"/>
                <w:szCs w:val="28"/>
                <w:vertAlign w:val="superscript"/>
                <w:lang w:val="kk-KZ"/>
              </w:rPr>
              <w:t>-1</w:t>
            </w:r>
            <w:r w:rsidRPr="00885AF8">
              <w:rPr>
                <w:rFonts w:ascii="Times New Roman" w:hAnsi="Times New Roman"/>
                <w:sz w:val="28"/>
                <w:szCs w:val="28"/>
              </w:rPr>
              <w:sym w:font="Symbol" w:char="F0B4"/>
            </w:r>
            <w:r w:rsidRPr="00CC7CA0">
              <w:rPr>
                <w:rFonts w:ascii="Times New Roman" w:hAnsi="Times New Roman"/>
                <w:sz w:val="28"/>
                <w:szCs w:val="28"/>
                <w:lang w:val="kk-KZ"/>
              </w:rPr>
              <w:t>10</w:t>
            </w:r>
            <w:r w:rsidRPr="00CC7CA0">
              <w:rPr>
                <w:rFonts w:ascii="Times New Roman" w:hAnsi="Times New Roman"/>
                <w:sz w:val="28"/>
                <w:szCs w:val="28"/>
                <w:vertAlign w:val="superscript"/>
                <w:lang w:val="kk-KZ"/>
              </w:rPr>
              <w:t>-3</w:t>
            </w:r>
          </w:p>
        </w:tc>
      </w:tr>
      <w:tr w:rsidR="007628E4" w:rsidRPr="00CC7CA0" w14:paraId="57592E65" w14:textId="77777777" w:rsidTr="007A20D1">
        <w:trPr>
          <w:trHeight w:val="441"/>
        </w:trPr>
        <w:tc>
          <w:tcPr>
            <w:tcW w:w="539" w:type="dxa"/>
            <w:vMerge/>
          </w:tcPr>
          <w:p w14:paraId="33F377E4" w14:textId="77777777" w:rsidR="007628E4" w:rsidRPr="00CC7CA0" w:rsidRDefault="007628E4" w:rsidP="007628E4">
            <w:pPr>
              <w:widowControl w:val="0"/>
              <w:pBdr>
                <w:top w:val="nil"/>
                <w:left w:val="nil"/>
                <w:bottom w:val="nil"/>
                <w:right w:val="nil"/>
                <w:between w:val="nil"/>
              </w:pBdr>
              <w:spacing w:after="0" w:line="240" w:lineRule="auto"/>
              <w:rPr>
                <w:rFonts w:ascii="Times New Roman" w:hAnsi="Times New Roman"/>
                <w:b/>
                <w:sz w:val="28"/>
                <w:szCs w:val="28"/>
                <w:lang w:val="kk-KZ"/>
              </w:rPr>
            </w:pPr>
          </w:p>
        </w:tc>
        <w:tc>
          <w:tcPr>
            <w:tcW w:w="3289" w:type="dxa"/>
            <w:vMerge/>
          </w:tcPr>
          <w:p w14:paraId="1E4B479D" w14:textId="77777777" w:rsidR="007628E4" w:rsidRPr="00CC7CA0" w:rsidRDefault="007628E4" w:rsidP="007628E4">
            <w:pPr>
              <w:widowControl w:val="0"/>
              <w:pBdr>
                <w:top w:val="nil"/>
                <w:left w:val="nil"/>
                <w:bottom w:val="nil"/>
                <w:right w:val="nil"/>
                <w:between w:val="nil"/>
              </w:pBdr>
              <w:spacing w:after="0" w:line="240" w:lineRule="auto"/>
              <w:rPr>
                <w:rFonts w:ascii="Times New Roman" w:hAnsi="Times New Roman"/>
                <w:b/>
                <w:sz w:val="28"/>
                <w:szCs w:val="28"/>
                <w:lang w:val="kk-KZ"/>
              </w:rPr>
            </w:pPr>
          </w:p>
        </w:tc>
        <w:tc>
          <w:tcPr>
            <w:tcW w:w="1701" w:type="dxa"/>
            <w:vMerge/>
          </w:tcPr>
          <w:p w14:paraId="49070716" w14:textId="77777777" w:rsidR="007628E4" w:rsidRPr="00CC7CA0" w:rsidRDefault="007628E4" w:rsidP="007628E4">
            <w:pPr>
              <w:spacing w:after="0" w:line="240" w:lineRule="auto"/>
              <w:jc w:val="center"/>
              <w:rPr>
                <w:rFonts w:ascii="Times New Roman" w:hAnsi="Times New Roman"/>
                <w:sz w:val="28"/>
                <w:szCs w:val="28"/>
                <w:lang w:val="kk-KZ"/>
              </w:rPr>
            </w:pPr>
          </w:p>
        </w:tc>
        <w:tc>
          <w:tcPr>
            <w:tcW w:w="1417" w:type="dxa"/>
            <w:tcBorders>
              <w:right w:val="single" w:sz="4" w:space="0" w:color="auto"/>
            </w:tcBorders>
          </w:tcPr>
          <w:p w14:paraId="2DA7A18C" w14:textId="77777777" w:rsidR="007628E4" w:rsidRPr="00CC7CA0" w:rsidRDefault="007628E4" w:rsidP="007628E4">
            <w:pPr>
              <w:spacing w:after="0" w:line="240" w:lineRule="auto"/>
              <w:jc w:val="center"/>
              <w:rPr>
                <w:rFonts w:ascii="Times New Roman" w:hAnsi="Times New Roman"/>
                <w:sz w:val="28"/>
                <w:szCs w:val="28"/>
                <w:vertAlign w:val="subscript"/>
                <w:lang w:val="kk-KZ"/>
              </w:rPr>
            </w:pPr>
            <w:r w:rsidRPr="00CC7CA0">
              <w:rPr>
                <w:rFonts w:ascii="Times New Roman" w:hAnsi="Times New Roman"/>
                <w:sz w:val="28"/>
                <w:szCs w:val="28"/>
                <w:lang w:val="kk-KZ"/>
              </w:rPr>
              <w:t>T</w:t>
            </w:r>
            <w:r w:rsidRPr="00CC7CA0">
              <w:rPr>
                <w:rFonts w:ascii="Times New Roman" w:hAnsi="Times New Roman"/>
                <w:sz w:val="28"/>
                <w:szCs w:val="28"/>
                <w:vertAlign w:val="subscript"/>
                <w:lang w:val="kk-KZ"/>
              </w:rPr>
              <w:t>1</w:t>
            </w:r>
          </w:p>
        </w:tc>
        <w:tc>
          <w:tcPr>
            <w:tcW w:w="1134" w:type="dxa"/>
            <w:tcBorders>
              <w:left w:val="single" w:sz="4" w:space="0" w:color="auto"/>
            </w:tcBorders>
          </w:tcPr>
          <w:p w14:paraId="12ED4770" w14:textId="77777777" w:rsidR="007628E4" w:rsidRPr="00CC7CA0" w:rsidRDefault="007628E4" w:rsidP="007628E4">
            <w:pPr>
              <w:spacing w:after="0" w:line="240" w:lineRule="auto"/>
              <w:jc w:val="center"/>
              <w:rPr>
                <w:rFonts w:ascii="Times New Roman" w:hAnsi="Times New Roman"/>
                <w:sz w:val="28"/>
                <w:szCs w:val="28"/>
                <w:lang w:val="kk-KZ"/>
              </w:rPr>
            </w:pPr>
            <w:r w:rsidRPr="00CC7CA0">
              <w:rPr>
                <w:rFonts w:ascii="Times New Roman" w:hAnsi="Times New Roman"/>
                <w:sz w:val="28"/>
                <w:szCs w:val="28"/>
                <w:lang w:val="kk-KZ"/>
              </w:rPr>
              <w:t>T</w:t>
            </w:r>
            <w:r w:rsidRPr="00CC7CA0">
              <w:rPr>
                <w:rFonts w:ascii="Times New Roman" w:hAnsi="Times New Roman"/>
                <w:sz w:val="28"/>
                <w:szCs w:val="28"/>
                <w:vertAlign w:val="subscript"/>
                <w:lang w:val="kk-KZ"/>
              </w:rPr>
              <w:t>2</w:t>
            </w:r>
          </w:p>
        </w:tc>
        <w:tc>
          <w:tcPr>
            <w:tcW w:w="1559" w:type="dxa"/>
            <w:vMerge/>
          </w:tcPr>
          <w:p w14:paraId="33DA436B" w14:textId="77777777" w:rsidR="007628E4" w:rsidRPr="00CC7CA0" w:rsidRDefault="007628E4" w:rsidP="007628E4">
            <w:pPr>
              <w:widowControl w:val="0"/>
              <w:pBdr>
                <w:top w:val="nil"/>
                <w:left w:val="nil"/>
                <w:bottom w:val="nil"/>
                <w:right w:val="nil"/>
                <w:between w:val="nil"/>
              </w:pBdr>
              <w:spacing w:after="0" w:line="240" w:lineRule="auto"/>
              <w:rPr>
                <w:rFonts w:ascii="Times New Roman" w:hAnsi="Times New Roman"/>
                <w:sz w:val="28"/>
                <w:szCs w:val="28"/>
                <w:lang w:val="kk-KZ"/>
              </w:rPr>
            </w:pPr>
          </w:p>
        </w:tc>
      </w:tr>
      <w:tr w:rsidR="007628E4" w:rsidRPr="00CC7CA0" w14:paraId="47D21419" w14:textId="77777777" w:rsidTr="007A20D1">
        <w:trPr>
          <w:trHeight w:val="233"/>
        </w:trPr>
        <w:tc>
          <w:tcPr>
            <w:tcW w:w="539" w:type="dxa"/>
          </w:tcPr>
          <w:p w14:paraId="1355C052" w14:textId="77777777" w:rsidR="007628E4" w:rsidRPr="00CC7CA0" w:rsidRDefault="007628E4" w:rsidP="007628E4">
            <w:pPr>
              <w:spacing w:after="0" w:line="240" w:lineRule="auto"/>
              <w:rPr>
                <w:rFonts w:ascii="Times New Roman" w:hAnsi="Times New Roman"/>
                <w:sz w:val="28"/>
                <w:szCs w:val="28"/>
                <w:lang w:val="kk-KZ"/>
              </w:rPr>
            </w:pPr>
            <w:r w:rsidRPr="00CC7CA0">
              <w:rPr>
                <w:rFonts w:ascii="Times New Roman" w:hAnsi="Times New Roman"/>
                <w:sz w:val="28"/>
                <w:szCs w:val="28"/>
                <w:lang w:val="kk-KZ"/>
              </w:rPr>
              <w:t>1</w:t>
            </w:r>
          </w:p>
        </w:tc>
        <w:tc>
          <w:tcPr>
            <w:tcW w:w="3289" w:type="dxa"/>
          </w:tcPr>
          <w:p w14:paraId="5BBFC548" w14:textId="77777777" w:rsidR="007628E4" w:rsidRPr="00CC7CA0" w:rsidRDefault="007628E4" w:rsidP="007628E4">
            <w:pPr>
              <w:spacing w:after="0" w:line="240" w:lineRule="auto"/>
              <w:jc w:val="both"/>
              <w:outlineLvl w:val="0"/>
              <w:rPr>
                <w:rFonts w:ascii="Times New Roman" w:hAnsi="Times New Roman"/>
                <w:sz w:val="28"/>
                <w:szCs w:val="28"/>
                <w:lang w:val="kk-KZ"/>
              </w:rPr>
            </w:pPr>
            <w:r w:rsidRPr="00862196">
              <w:rPr>
                <w:rFonts w:ascii="Times New Roman" w:hAnsi="Times New Roman"/>
                <w:color w:val="000000"/>
                <w:sz w:val="28"/>
                <w:szCs w:val="28"/>
                <w:lang w:val="kk-KZ"/>
              </w:rPr>
              <w:t>La</w:t>
            </w:r>
            <w:r w:rsidRPr="00862196">
              <w:rPr>
                <w:rFonts w:ascii="Times New Roman" w:hAnsi="Times New Roman"/>
                <w:color w:val="000000"/>
                <w:sz w:val="28"/>
                <w:szCs w:val="28"/>
                <w:vertAlign w:val="subscript"/>
                <w:lang w:val="kk-KZ"/>
              </w:rPr>
              <w:t>0.99</w:t>
            </w:r>
            <w:r w:rsidRPr="00862196">
              <w:rPr>
                <w:rFonts w:ascii="Times New Roman" w:hAnsi="Times New Roman"/>
                <w:color w:val="000000"/>
                <w:sz w:val="28"/>
                <w:szCs w:val="28"/>
                <w:lang w:val="kk-KZ"/>
              </w:rPr>
              <w:t>Ca</w:t>
            </w:r>
            <w:r w:rsidRPr="00862196">
              <w:rPr>
                <w:rFonts w:ascii="Times New Roman" w:hAnsi="Times New Roman"/>
                <w:color w:val="000000"/>
                <w:sz w:val="28"/>
                <w:szCs w:val="28"/>
                <w:vertAlign w:val="subscript"/>
                <w:lang w:val="kk-KZ"/>
              </w:rPr>
              <w:t>0.01</w:t>
            </w:r>
            <w:r w:rsidRPr="00862196">
              <w:rPr>
                <w:rFonts w:ascii="Times New Roman" w:hAnsi="Times New Roman"/>
                <w:color w:val="000000"/>
                <w:sz w:val="28"/>
                <w:szCs w:val="28"/>
                <w:lang w:val="kk-KZ"/>
              </w:rPr>
              <w:t>NbO</w:t>
            </w:r>
            <w:r w:rsidRPr="00862196">
              <w:rPr>
                <w:rFonts w:ascii="Times New Roman" w:hAnsi="Times New Roman"/>
                <w:color w:val="000000"/>
                <w:sz w:val="28"/>
                <w:szCs w:val="28"/>
                <w:vertAlign w:val="subscript"/>
                <w:lang w:val="kk-KZ"/>
              </w:rPr>
              <w:t>4</w:t>
            </w:r>
          </w:p>
        </w:tc>
        <w:tc>
          <w:tcPr>
            <w:tcW w:w="1701" w:type="dxa"/>
          </w:tcPr>
          <w:p w14:paraId="67003D89" w14:textId="77777777" w:rsidR="007628E4" w:rsidRPr="00CC7CA0" w:rsidRDefault="007628E4" w:rsidP="007628E4">
            <w:pPr>
              <w:spacing w:after="0" w:line="240" w:lineRule="auto"/>
              <w:jc w:val="center"/>
              <w:rPr>
                <w:rFonts w:ascii="Times New Roman" w:hAnsi="Times New Roman"/>
                <w:sz w:val="28"/>
                <w:szCs w:val="28"/>
                <w:lang w:val="kk-KZ"/>
              </w:rPr>
            </w:pPr>
            <w:r w:rsidRPr="00CC7CA0">
              <w:rPr>
                <w:rFonts w:ascii="Times New Roman" w:hAnsi="Times New Roman"/>
                <w:sz w:val="28"/>
                <w:szCs w:val="28"/>
                <w:lang w:val="kk-KZ"/>
              </w:rPr>
              <w:t>700</w:t>
            </w:r>
          </w:p>
        </w:tc>
        <w:tc>
          <w:tcPr>
            <w:tcW w:w="1417" w:type="dxa"/>
          </w:tcPr>
          <w:p w14:paraId="0F459D92" w14:textId="77777777" w:rsidR="007628E4" w:rsidRPr="00CC7CA0" w:rsidRDefault="007628E4" w:rsidP="007628E4">
            <w:pPr>
              <w:spacing w:after="0" w:line="240" w:lineRule="auto"/>
              <w:jc w:val="center"/>
              <w:rPr>
                <w:rFonts w:ascii="Times New Roman" w:hAnsi="Times New Roman"/>
                <w:sz w:val="28"/>
                <w:szCs w:val="28"/>
                <w:lang w:val="kk-KZ"/>
              </w:rPr>
            </w:pPr>
            <w:r w:rsidRPr="00CC7CA0">
              <w:rPr>
                <w:rFonts w:ascii="Times New Roman" w:hAnsi="Times New Roman"/>
                <w:sz w:val="28"/>
                <w:szCs w:val="28"/>
                <w:lang w:val="kk-KZ"/>
              </w:rPr>
              <w:t>325</w:t>
            </w:r>
          </w:p>
        </w:tc>
        <w:tc>
          <w:tcPr>
            <w:tcW w:w="1134" w:type="dxa"/>
          </w:tcPr>
          <w:p w14:paraId="7CBA939F" w14:textId="77777777" w:rsidR="007628E4" w:rsidRPr="00CC7CA0" w:rsidRDefault="007628E4" w:rsidP="007628E4">
            <w:pPr>
              <w:spacing w:after="0" w:line="240" w:lineRule="auto"/>
              <w:jc w:val="center"/>
              <w:rPr>
                <w:rFonts w:ascii="Times New Roman" w:hAnsi="Times New Roman"/>
                <w:sz w:val="28"/>
                <w:szCs w:val="28"/>
                <w:lang w:val="kk-KZ"/>
              </w:rPr>
            </w:pPr>
            <w:r w:rsidRPr="00CC7CA0">
              <w:rPr>
                <w:rFonts w:ascii="Times New Roman" w:hAnsi="Times New Roman"/>
                <w:sz w:val="28"/>
                <w:szCs w:val="28"/>
                <w:lang w:val="kk-KZ"/>
              </w:rPr>
              <w:t>544</w:t>
            </w:r>
          </w:p>
        </w:tc>
        <w:tc>
          <w:tcPr>
            <w:tcW w:w="1559" w:type="dxa"/>
          </w:tcPr>
          <w:p w14:paraId="1CBE33B3" w14:textId="77777777" w:rsidR="007628E4" w:rsidRPr="00CC7CA0" w:rsidRDefault="007628E4" w:rsidP="007628E4">
            <w:pPr>
              <w:spacing w:after="0" w:line="240" w:lineRule="auto"/>
              <w:jc w:val="center"/>
              <w:rPr>
                <w:rFonts w:ascii="Times New Roman" w:hAnsi="Times New Roman"/>
                <w:sz w:val="28"/>
                <w:szCs w:val="28"/>
                <w:lang w:val="kk-KZ"/>
              </w:rPr>
            </w:pPr>
            <w:r w:rsidRPr="00CC7CA0">
              <w:rPr>
                <w:rFonts w:ascii="Times New Roman" w:hAnsi="Times New Roman"/>
                <w:sz w:val="28"/>
                <w:szCs w:val="28"/>
                <w:lang w:val="kk-KZ"/>
              </w:rPr>
              <w:t>0.4</w:t>
            </w:r>
          </w:p>
        </w:tc>
      </w:tr>
      <w:tr w:rsidR="007628E4" w:rsidRPr="00885AF8" w14:paraId="4739894C" w14:textId="77777777" w:rsidTr="007A20D1">
        <w:tc>
          <w:tcPr>
            <w:tcW w:w="539" w:type="dxa"/>
            <w:vMerge w:val="restart"/>
          </w:tcPr>
          <w:p w14:paraId="6159D427" w14:textId="77777777" w:rsidR="007628E4" w:rsidRPr="00CC7CA0" w:rsidRDefault="007628E4" w:rsidP="007628E4">
            <w:pPr>
              <w:spacing w:after="0" w:line="240" w:lineRule="auto"/>
              <w:jc w:val="both"/>
              <w:rPr>
                <w:rFonts w:ascii="Times New Roman" w:hAnsi="Times New Roman"/>
                <w:sz w:val="28"/>
                <w:szCs w:val="28"/>
                <w:lang w:val="kk-KZ"/>
              </w:rPr>
            </w:pPr>
            <w:r w:rsidRPr="00CC7CA0">
              <w:rPr>
                <w:rFonts w:ascii="Times New Roman" w:hAnsi="Times New Roman"/>
                <w:sz w:val="28"/>
                <w:szCs w:val="28"/>
                <w:lang w:val="kk-KZ"/>
              </w:rPr>
              <w:t>2</w:t>
            </w:r>
          </w:p>
        </w:tc>
        <w:tc>
          <w:tcPr>
            <w:tcW w:w="3289" w:type="dxa"/>
            <w:vMerge w:val="restart"/>
          </w:tcPr>
          <w:p w14:paraId="4E2CCA89" w14:textId="77777777" w:rsidR="007628E4" w:rsidRPr="00CC7CA0" w:rsidRDefault="007628E4" w:rsidP="007628E4">
            <w:pPr>
              <w:spacing w:after="0" w:line="240" w:lineRule="auto"/>
              <w:rPr>
                <w:rFonts w:ascii="Times New Roman" w:hAnsi="Times New Roman"/>
                <w:sz w:val="28"/>
                <w:szCs w:val="28"/>
                <w:lang w:val="kk-KZ"/>
              </w:rPr>
            </w:pPr>
            <w:r w:rsidRPr="00862196">
              <w:rPr>
                <w:rFonts w:ascii="Times New Roman" w:hAnsi="Times New Roman"/>
                <w:color w:val="000000"/>
                <w:sz w:val="28"/>
                <w:szCs w:val="28"/>
                <w:lang w:val="kk-KZ"/>
              </w:rPr>
              <w:t>La</w:t>
            </w:r>
            <w:r w:rsidRPr="00862196">
              <w:rPr>
                <w:rFonts w:ascii="Times New Roman" w:hAnsi="Times New Roman"/>
                <w:color w:val="000000"/>
                <w:sz w:val="28"/>
                <w:szCs w:val="28"/>
                <w:vertAlign w:val="subscript"/>
                <w:lang w:val="kk-KZ"/>
              </w:rPr>
              <w:t>0.99</w:t>
            </w:r>
            <w:r w:rsidRPr="00862196">
              <w:rPr>
                <w:rFonts w:ascii="Times New Roman" w:hAnsi="Times New Roman"/>
                <w:color w:val="000000"/>
                <w:sz w:val="28"/>
                <w:szCs w:val="28"/>
                <w:lang w:val="kk-KZ"/>
              </w:rPr>
              <w:t>Ca</w:t>
            </w:r>
            <w:r w:rsidRPr="00862196">
              <w:rPr>
                <w:rFonts w:ascii="Times New Roman" w:hAnsi="Times New Roman"/>
                <w:color w:val="000000"/>
                <w:sz w:val="28"/>
                <w:szCs w:val="28"/>
                <w:vertAlign w:val="subscript"/>
                <w:lang w:val="kk-KZ"/>
              </w:rPr>
              <w:t>0.01</w:t>
            </w:r>
            <w:r w:rsidRPr="00862196">
              <w:rPr>
                <w:rFonts w:ascii="Times New Roman" w:hAnsi="Times New Roman"/>
                <w:color w:val="000000"/>
                <w:sz w:val="28"/>
                <w:szCs w:val="28"/>
                <w:lang w:val="kk-KZ"/>
              </w:rPr>
              <w:t>NbO</w:t>
            </w:r>
            <w:r w:rsidRPr="00862196">
              <w:rPr>
                <w:rFonts w:ascii="Times New Roman" w:hAnsi="Times New Roman"/>
                <w:color w:val="000000"/>
                <w:sz w:val="28"/>
                <w:szCs w:val="28"/>
                <w:vertAlign w:val="subscript"/>
                <w:lang w:val="kk-KZ"/>
              </w:rPr>
              <w:t>4</w:t>
            </w:r>
            <w:r>
              <w:rPr>
                <w:rFonts w:ascii="Times New Roman" w:hAnsi="Times New Roman"/>
                <w:color w:val="000000"/>
                <w:sz w:val="28"/>
                <w:szCs w:val="28"/>
                <w:lang w:val="kk-KZ"/>
              </w:rPr>
              <w:t>:</w:t>
            </w:r>
            <w:r w:rsidRPr="00862196">
              <w:rPr>
                <w:rFonts w:ascii="Times New Roman" w:hAnsi="Times New Roman"/>
                <w:color w:val="000000"/>
                <w:sz w:val="28"/>
                <w:szCs w:val="28"/>
                <w:lang w:val="kk-KZ"/>
              </w:rPr>
              <w:t>NiCuO</w:t>
            </w:r>
            <w:r w:rsidRPr="00862196">
              <w:rPr>
                <w:rFonts w:ascii="Times New Roman" w:hAnsi="Times New Roman"/>
                <w:color w:val="000000"/>
                <w:sz w:val="28"/>
                <w:szCs w:val="28"/>
                <w:vertAlign w:val="subscript"/>
                <w:lang w:val="kk-KZ"/>
              </w:rPr>
              <w:t>x</w:t>
            </w:r>
          </w:p>
        </w:tc>
        <w:tc>
          <w:tcPr>
            <w:tcW w:w="1701" w:type="dxa"/>
          </w:tcPr>
          <w:p w14:paraId="2762D8F7" w14:textId="77777777" w:rsidR="007628E4" w:rsidRPr="00CC7CA0" w:rsidRDefault="007628E4" w:rsidP="007628E4">
            <w:pPr>
              <w:spacing w:after="0" w:line="240" w:lineRule="auto"/>
              <w:jc w:val="center"/>
              <w:rPr>
                <w:rFonts w:ascii="Times New Roman" w:hAnsi="Times New Roman"/>
                <w:sz w:val="28"/>
                <w:szCs w:val="28"/>
                <w:lang w:val="kk-KZ"/>
              </w:rPr>
            </w:pPr>
            <w:r w:rsidRPr="00CC7CA0">
              <w:rPr>
                <w:rFonts w:ascii="Times New Roman" w:hAnsi="Times New Roman"/>
                <w:sz w:val="28"/>
                <w:szCs w:val="28"/>
                <w:lang w:val="kk-KZ"/>
              </w:rPr>
              <w:t>700</w:t>
            </w:r>
          </w:p>
        </w:tc>
        <w:tc>
          <w:tcPr>
            <w:tcW w:w="1417" w:type="dxa"/>
          </w:tcPr>
          <w:p w14:paraId="162A447D" w14:textId="77777777" w:rsidR="007628E4" w:rsidRPr="00885AF8" w:rsidRDefault="007628E4" w:rsidP="007628E4">
            <w:pPr>
              <w:spacing w:after="0" w:line="240" w:lineRule="auto"/>
              <w:jc w:val="center"/>
              <w:rPr>
                <w:rFonts w:ascii="Times New Roman" w:hAnsi="Times New Roman"/>
                <w:sz w:val="28"/>
                <w:szCs w:val="28"/>
                <w:lang w:val="en-US"/>
              </w:rPr>
            </w:pPr>
            <w:r w:rsidRPr="00CC7CA0">
              <w:rPr>
                <w:rFonts w:ascii="Times New Roman" w:hAnsi="Times New Roman"/>
                <w:sz w:val="28"/>
                <w:szCs w:val="28"/>
                <w:lang w:val="kk-KZ"/>
              </w:rPr>
              <w:t>4</w:t>
            </w:r>
            <w:r w:rsidRPr="00885AF8">
              <w:rPr>
                <w:rFonts w:ascii="Times New Roman" w:hAnsi="Times New Roman"/>
                <w:sz w:val="28"/>
                <w:szCs w:val="28"/>
                <w:lang w:val="en-US"/>
              </w:rPr>
              <w:t>36</w:t>
            </w:r>
          </w:p>
        </w:tc>
        <w:tc>
          <w:tcPr>
            <w:tcW w:w="1134" w:type="dxa"/>
          </w:tcPr>
          <w:p w14:paraId="6E923132"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w:t>
            </w:r>
          </w:p>
        </w:tc>
        <w:tc>
          <w:tcPr>
            <w:tcW w:w="1559" w:type="dxa"/>
          </w:tcPr>
          <w:p w14:paraId="7976376F"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1.8</w:t>
            </w:r>
          </w:p>
        </w:tc>
      </w:tr>
      <w:tr w:rsidR="007628E4" w:rsidRPr="00885AF8" w14:paraId="2C532166" w14:textId="77777777" w:rsidTr="007A20D1">
        <w:tc>
          <w:tcPr>
            <w:tcW w:w="539" w:type="dxa"/>
            <w:vMerge/>
          </w:tcPr>
          <w:p w14:paraId="0554F8B6" w14:textId="77777777" w:rsidR="007628E4" w:rsidRPr="00885AF8" w:rsidRDefault="007628E4" w:rsidP="007628E4">
            <w:pPr>
              <w:spacing w:after="0" w:line="240" w:lineRule="auto"/>
              <w:rPr>
                <w:rFonts w:ascii="Times New Roman" w:hAnsi="Times New Roman"/>
                <w:sz w:val="28"/>
                <w:szCs w:val="28"/>
                <w:lang w:val="en-US"/>
              </w:rPr>
            </w:pPr>
          </w:p>
        </w:tc>
        <w:tc>
          <w:tcPr>
            <w:tcW w:w="3289" w:type="dxa"/>
            <w:vMerge/>
          </w:tcPr>
          <w:p w14:paraId="27D61843" w14:textId="77777777" w:rsidR="007628E4" w:rsidRPr="00885AF8" w:rsidRDefault="007628E4" w:rsidP="007628E4">
            <w:pPr>
              <w:spacing w:after="0" w:line="240" w:lineRule="auto"/>
              <w:rPr>
                <w:rFonts w:ascii="Times New Roman" w:hAnsi="Times New Roman"/>
                <w:sz w:val="28"/>
                <w:szCs w:val="28"/>
                <w:lang w:val="en-US"/>
              </w:rPr>
            </w:pPr>
          </w:p>
        </w:tc>
        <w:tc>
          <w:tcPr>
            <w:tcW w:w="1701" w:type="dxa"/>
          </w:tcPr>
          <w:p w14:paraId="5B6D9A61"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1100</w:t>
            </w:r>
          </w:p>
        </w:tc>
        <w:tc>
          <w:tcPr>
            <w:tcW w:w="1417" w:type="dxa"/>
          </w:tcPr>
          <w:p w14:paraId="16C8657D"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477</w:t>
            </w:r>
          </w:p>
        </w:tc>
        <w:tc>
          <w:tcPr>
            <w:tcW w:w="1134" w:type="dxa"/>
          </w:tcPr>
          <w:p w14:paraId="20EA359E"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654</w:t>
            </w:r>
          </w:p>
        </w:tc>
        <w:tc>
          <w:tcPr>
            <w:tcW w:w="1559" w:type="dxa"/>
          </w:tcPr>
          <w:p w14:paraId="5417B3A2"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1.3</w:t>
            </w:r>
          </w:p>
        </w:tc>
      </w:tr>
      <w:tr w:rsidR="007628E4" w:rsidRPr="00885AF8" w14:paraId="36631020" w14:textId="77777777" w:rsidTr="007A20D1">
        <w:tc>
          <w:tcPr>
            <w:tcW w:w="539" w:type="dxa"/>
            <w:vMerge w:val="restart"/>
          </w:tcPr>
          <w:p w14:paraId="0C350DD7" w14:textId="77777777" w:rsidR="007628E4" w:rsidRPr="00885AF8" w:rsidRDefault="007628E4" w:rsidP="007628E4">
            <w:pPr>
              <w:spacing w:after="0" w:line="240" w:lineRule="auto"/>
              <w:rPr>
                <w:rFonts w:ascii="Times New Roman" w:hAnsi="Times New Roman"/>
                <w:sz w:val="28"/>
                <w:szCs w:val="28"/>
                <w:lang w:val="en-US"/>
              </w:rPr>
            </w:pPr>
            <w:r w:rsidRPr="00885AF8">
              <w:rPr>
                <w:rFonts w:ascii="Times New Roman" w:hAnsi="Times New Roman"/>
                <w:sz w:val="28"/>
                <w:szCs w:val="28"/>
                <w:lang w:val="en-US"/>
              </w:rPr>
              <w:t>3</w:t>
            </w:r>
          </w:p>
        </w:tc>
        <w:tc>
          <w:tcPr>
            <w:tcW w:w="3289" w:type="dxa"/>
            <w:vMerge w:val="restart"/>
          </w:tcPr>
          <w:p w14:paraId="6A60A507" w14:textId="77777777" w:rsidR="007628E4" w:rsidRPr="00885AF8" w:rsidRDefault="007628E4" w:rsidP="007628E4">
            <w:pPr>
              <w:spacing w:after="0" w:line="240" w:lineRule="auto"/>
              <w:rPr>
                <w:rFonts w:ascii="Times New Roman" w:hAnsi="Times New Roman"/>
                <w:sz w:val="28"/>
                <w:szCs w:val="28"/>
                <w:lang w:val="en-US"/>
              </w:rPr>
            </w:pPr>
            <w:r w:rsidRPr="00CF4F9F">
              <w:rPr>
                <w:rFonts w:ascii="Times New Roman" w:hAnsi="Times New Roman"/>
                <w:color w:val="000000"/>
                <w:sz w:val="28"/>
                <w:szCs w:val="28"/>
                <w:lang w:val="kk-KZ"/>
              </w:rPr>
              <w:t>La</w:t>
            </w:r>
            <w:r w:rsidRPr="00CF4F9F">
              <w:rPr>
                <w:rFonts w:ascii="Times New Roman" w:hAnsi="Times New Roman"/>
                <w:color w:val="000000"/>
                <w:sz w:val="28"/>
                <w:szCs w:val="28"/>
                <w:vertAlign w:val="subscript"/>
                <w:lang w:val="kk-KZ"/>
              </w:rPr>
              <w:t>0.99</w:t>
            </w:r>
            <w:r w:rsidRPr="00CF4F9F">
              <w:rPr>
                <w:rFonts w:ascii="Times New Roman" w:hAnsi="Times New Roman"/>
                <w:color w:val="000000"/>
                <w:sz w:val="28"/>
                <w:szCs w:val="28"/>
                <w:lang w:val="kk-KZ"/>
              </w:rPr>
              <w:t>Ca</w:t>
            </w:r>
            <w:r w:rsidRPr="00CF4F9F">
              <w:rPr>
                <w:rFonts w:ascii="Times New Roman" w:hAnsi="Times New Roman"/>
                <w:color w:val="000000"/>
                <w:sz w:val="28"/>
                <w:szCs w:val="28"/>
                <w:vertAlign w:val="subscript"/>
                <w:lang w:val="kk-KZ"/>
              </w:rPr>
              <w:t>0.01</w:t>
            </w:r>
            <w:r w:rsidRPr="00CF4F9F">
              <w:rPr>
                <w:rFonts w:ascii="Times New Roman" w:hAnsi="Times New Roman"/>
                <w:color w:val="000000"/>
                <w:sz w:val="28"/>
                <w:szCs w:val="28"/>
                <w:lang w:val="kk-KZ"/>
              </w:rPr>
              <w:t>NbO</w:t>
            </w:r>
            <w:r w:rsidRPr="00CF4F9F">
              <w:rPr>
                <w:rFonts w:ascii="Times New Roman" w:hAnsi="Times New Roman"/>
                <w:color w:val="000000"/>
                <w:sz w:val="28"/>
                <w:szCs w:val="28"/>
                <w:vertAlign w:val="subscript"/>
                <w:lang w:val="kk-KZ"/>
              </w:rPr>
              <w:t>4</w:t>
            </w:r>
            <w:r>
              <w:rPr>
                <w:rFonts w:ascii="Times New Roman" w:hAnsi="Times New Roman"/>
                <w:color w:val="000000"/>
                <w:sz w:val="28"/>
                <w:szCs w:val="28"/>
                <w:lang w:val="kk-KZ"/>
              </w:rPr>
              <w:t>: NiCо</w:t>
            </w:r>
            <w:r w:rsidRPr="00CF4F9F">
              <w:rPr>
                <w:rFonts w:ascii="Times New Roman" w:hAnsi="Times New Roman"/>
                <w:color w:val="000000"/>
                <w:sz w:val="28"/>
                <w:szCs w:val="28"/>
                <w:lang w:val="kk-KZ"/>
              </w:rPr>
              <w:t>O</w:t>
            </w:r>
            <w:r w:rsidRPr="00CF4F9F">
              <w:rPr>
                <w:rFonts w:ascii="Times New Roman" w:hAnsi="Times New Roman"/>
                <w:color w:val="000000"/>
                <w:sz w:val="28"/>
                <w:szCs w:val="28"/>
                <w:vertAlign w:val="subscript"/>
                <w:lang w:val="kk-KZ"/>
              </w:rPr>
              <w:t>x</w:t>
            </w:r>
          </w:p>
        </w:tc>
        <w:tc>
          <w:tcPr>
            <w:tcW w:w="1701" w:type="dxa"/>
          </w:tcPr>
          <w:p w14:paraId="18A7F907"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700</w:t>
            </w:r>
          </w:p>
        </w:tc>
        <w:tc>
          <w:tcPr>
            <w:tcW w:w="1417" w:type="dxa"/>
          </w:tcPr>
          <w:p w14:paraId="7F094234"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403</w:t>
            </w:r>
          </w:p>
        </w:tc>
        <w:tc>
          <w:tcPr>
            <w:tcW w:w="1134" w:type="dxa"/>
          </w:tcPr>
          <w:p w14:paraId="213DBBBB"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430</w:t>
            </w:r>
          </w:p>
        </w:tc>
        <w:tc>
          <w:tcPr>
            <w:tcW w:w="1559" w:type="dxa"/>
          </w:tcPr>
          <w:p w14:paraId="5857ABB4"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2.8</w:t>
            </w:r>
          </w:p>
        </w:tc>
      </w:tr>
      <w:tr w:rsidR="007628E4" w:rsidRPr="00885AF8" w14:paraId="66BCC590" w14:textId="77777777" w:rsidTr="007A20D1">
        <w:tc>
          <w:tcPr>
            <w:tcW w:w="539" w:type="dxa"/>
            <w:vMerge/>
          </w:tcPr>
          <w:p w14:paraId="116E7F82" w14:textId="77777777" w:rsidR="007628E4" w:rsidRPr="00885AF8" w:rsidRDefault="007628E4" w:rsidP="007628E4">
            <w:pPr>
              <w:spacing w:after="0" w:line="240" w:lineRule="auto"/>
              <w:rPr>
                <w:rFonts w:ascii="Times New Roman" w:hAnsi="Times New Roman"/>
                <w:sz w:val="28"/>
                <w:szCs w:val="28"/>
                <w:lang w:val="en-US"/>
              </w:rPr>
            </w:pPr>
          </w:p>
        </w:tc>
        <w:tc>
          <w:tcPr>
            <w:tcW w:w="3289" w:type="dxa"/>
            <w:vMerge/>
          </w:tcPr>
          <w:p w14:paraId="571E5692" w14:textId="77777777" w:rsidR="007628E4" w:rsidRPr="00885AF8" w:rsidRDefault="007628E4" w:rsidP="007628E4">
            <w:pPr>
              <w:spacing w:after="0" w:line="240" w:lineRule="auto"/>
              <w:rPr>
                <w:rFonts w:ascii="Times New Roman" w:hAnsi="Times New Roman"/>
                <w:sz w:val="28"/>
                <w:szCs w:val="28"/>
                <w:lang w:val="en-US"/>
              </w:rPr>
            </w:pPr>
          </w:p>
        </w:tc>
        <w:tc>
          <w:tcPr>
            <w:tcW w:w="1701" w:type="dxa"/>
          </w:tcPr>
          <w:p w14:paraId="41EC0FA8"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1100</w:t>
            </w:r>
          </w:p>
        </w:tc>
        <w:tc>
          <w:tcPr>
            <w:tcW w:w="1417" w:type="dxa"/>
          </w:tcPr>
          <w:p w14:paraId="18217A19"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445</w:t>
            </w:r>
          </w:p>
        </w:tc>
        <w:tc>
          <w:tcPr>
            <w:tcW w:w="1134" w:type="dxa"/>
          </w:tcPr>
          <w:p w14:paraId="5755D14B"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w:t>
            </w:r>
          </w:p>
        </w:tc>
        <w:tc>
          <w:tcPr>
            <w:tcW w:w="1559" w:type="dxa"/>
          </w:tcPr>
          <w:p w14:paraId="124B1DA4" w14:textId="77777777" w:rsidR="007628E4" w:rsidRPr="00885AF8" w:rsidRDefault="007628E4" w:rsidP="007628E4">
            <w:pPr>
              <w:spacing w:after="0" w:line="240" w:lineRule="auto"/>
              <w:jc w:val="center"/>
              <w:rPr>
                <w:rFonts w:ascii="Times New Roman" w:hAnsi="Times New Roman"/>
                <w:sz w:val="28"/>
                <w:szCs w:val="28"/>
                <w:lang w:val="en-US"/>
              </w:rPr>
            </w:pPr>
            <w:r w:rsidRPr="00885AF8">
              <w:rPr>
                <w:rFonts w:ascii="Times New Roman" w:hAnsi="Times New Roman"/>
                <w:sz w:val="28"/>
                <w:szCs w:val="28"/>
                <w:lang w:val="en-US"/>
              </w:rPr>
              <w:t>2.1</w:t>
            </w:r>
          </w:p>
        </w:tc>
      </w:tr>
    </w:tbl>
    <w:p w14:paraId="42EF63F2" w14:textId="77777777" w:rsidR="000B4A7C" w:rsidRDefault="000B4A7C" w:rsidP="000B4A7C">
      <w:pPr>
        <w:pStyle w:val="ab"/>
        <w:jc w:val="both"/>
        <w:rPr>
          <w:rFonts w:ascii="Times New Roman" w:hAnsi="Times New Roman"/>
          <w:sz w:val="28"/>
          <w:szCs w:val="28"/>
          <w:lang w:eastAsia="ru-RU"/>
        </w:rPr>
      </w:pPr>
    </w:p>
    <w:p w14:paraId="7D326113" w14:textId="77777777" w:rsidR="007A20D1" w:rsidRDefault="008339AA" w:rsidP="007A20D1">
      <w:pPr>
        <w:pStyle w:val="ab"/>
        <w:ind w:firstLine="709"/>
        <w:jc w:val="both"/>
        <w:rPr>
          <w:rFonts w:ascii="Times New Roman" w:hAnsi="Times New Roman"/>
          <w:sz w:val="28"/>
          <w:szCs w:val="28"/>
          <w:lang w:eastAsia="ru-RU"/>
        </w:rPr>
      </w:pPr>
      <w:r w:rsidRPr="008339AA">
        <w:rPr>
          <w:rFonts w:ascii="Times New Roman" w:hAnsi="Times New Roman"/>
          <w:sz w:val="28"/>
          <w:szCs w:val="28"/>
          <w:lang w:eastAsia="ru-RU"/>
        </w:rPr>
        <w:t>6-кестеде келтірілген деректерге сәйкес, LaNbO</w:t>
      </w:r>
      <w:r>
        <w:rPr>
          <w:rFonts w:ascii="Times New Roman" w:hAnsi="Times New Roman"/>
          <w:sz w:val="28"/>
          <w:szCs w:val="28"/>
          <w:vertAlign w:val="subscript"/>
          <w:lang w:val="kk-KZ" w:eastAsia="ru-RU"/>
        </w:rPr>
        <w:t>4</w:t>
      </w:r>
      <w:r w:rsidRPr="008339AA">
        <w:rPr>
          <w:rFonts w:ascii="Times New Roman" w:hAnsi="Times New Roman"/>
          <w:sz w:val="28"/>
          <w:szCs w:val="28"/>
          <w:lang w:eastAsia="ru-RU"/>
        </w:rPr>
        <w:t xml:space="preserve"> матрицасына металл оксидтері енгізілген композиттерде сутекпен </w:t>
      </w:r>
      <w:r w:rsidR="00AF7E79">
        <w:rPr>
          <w:rFonts w:ascii="Times New Roman" w:hAnsi="Times New Roman"/>
          <w:sz w:val="28"/>
          <w:szCs w:val="28"/>
          <w:lang w:val="kk-KZ" w:eastAsia="ru-RU"/>
        </w:rPr>
        <w:t xml:space="preserve">тотықсыздану </w:t>
      </w:r>
      <w:r w:rsidRPr="008339AA">
        <w:rPr>
          <w:rFonts w:ascii="Times New Roman" w:hAnsi="Times New Roman"/>
          <w:sz w:val="28"/>
          <w:szCs w:val="28"/>
          <w:lang w:eastAsia="ru-RU"/>
        </w:rPr>
        <w:t>процестерінің қарқындылығы таза LaNbO</w:t>
      </w:r>
      <w:r>
        <w:rPr>
          <w:rFonts w:ascii="Times New Roman" w:hAnsi="Times New Roman"/>
          <w:sz w:val="28"/>
          <w:szCs w:val="28"/>
          <w:vertAlign w:val="subscript"/>
          <w:lang w:val="kk-KZ" w:eastAsia="ru-RU"/>
        </w:rPr>
        <w:t>4</w:t>
      </w:r>
      <w:r w:rsidRPr="008339AA">
        <w:rPr>
          <w:rFonts w:ascii="Times New Roman" w:hAnsi="Times New Roman"/>
          <w:sz w:val="28"/>
          <w:szCs w:val="28"/>
          <w:lang w:eastAsia="ru-RU"/>
        </w:rPr>
        <w:t xml:space="preserve"> үлгісімен салыстырғанда айтарлықтай жоғары</w:t>
      </w:r>
      <w:r w:rsidR="000F169E">
        <w:rPr>
          <w:rFonts w:ascii="Times New Roman" w:hAnsi="Times New Roman"/>
          <w:sz w:val="28"/>
          <w:szCs w:val="28"/>
          <w:lang w:val="kk-KZ" w:eastAsia="ru-RU"/>
        </w:rPr>
        <w:t xml:space="preserve"> екендігін көрсетеді</w:t>
      </w:r>
      <w:r w:rsidRPr="008339AA">
        <w:rPr>
          <w:rFonts w:ascii="Times New Roman" w:hAnsi="Times New Roman"/>
          <w:sz w:val="28"/>
          <w:szCs w:val="28"/>
          <w:lang w:eastAsia="ru-RU"/>
        </w:rPr>
        <w:t xml:space="preserve">. </w:t>
      </w:r>
    </w:p>
    <w:p w14:paraId="54DD131F" w14:textId="77777777" w:rsidR="007A20D1" w:rsidRDefault="008339AA" w:rsidP="007A20D1">
      <w:pPr>
        <w:pStyle w:val="ab"/>
        <w:ind w:firstLine="709"/>
        <w:jc w:val="both"/>
        <w:rPr>
          <w:rFonts w:ascii="Times New Roman" w:hAnsi="Times New Roman"/>
          <w:sz w:val="28"/>
          <w:szCs w:val="28"/>
          <w:lang w:val="kk-KZ"/>
        </w:rPr>
      </w:pPr>
      <w:r w:rsidRPr="008339AA">
        <w:rPr>
          <w:rFonts w:ascii="Times New Roman" w:hAnsi="Times New Roman"/>
          <w:sz w:val="28"/>
          <w:szCs w:val="28"/>
          <w:lang w:eastAsia="ru-RU"/>
        </w:rPr>
        <w:t>NiCuO</w:t>
      </w:r>
      <w:r>
        <w:rPr>
          <w:rFonts w:ascii="Times New Roman" w:hAnsi="Times New Roman"/>
          <w:sz w:val="28"/>
          <w:szCs w:val="28"/>
          <w:vertAlign w:val="subscript"/>
          <w:lang w:val="kk-KZ" w:eastAsia="ru-RU"/>
        </w:rPr>
        <w:t>х</w:t>
      </w:r>
      <w:r w:rsidRPr="008339AA">
        <w:rPr>
          <w:rFonts w:ascii="Times New Roman" w:hAnsi="Times New Roman"/>
          <w:sz w:val="28"/>
          <w:szCs w:val="28"/>
          <w:lang w:eastAsia="ru-RU"/>
        </w:rPr>
        <w:t xml:space="preserve"> және NiCoO</w:t>
      </w:r>
      <w:r>
        <w:rPr>
          <w:rFonts w:ascii="Times New Roman" w:hAnsi="Times New Roman"/>
          <w:sz w:val="28"/>
          <w:szCs w:val="28"/>
          <w:vertAlign w:val="subscript"/>
          <w:lang w:val="kk-KZ" w:eastAsia="ru-RU"/>
        </w:rPr>
        <w:t>х</w:t>
      </w:r>
      <w:r w:rsidRPr="008339AA">
        <w:rPr>
          <w:rFonts w:ascii="Times New Roman" w:hAnsi="Times New Roman"/>
          <w:sz w:val="28"/>
          <w:szCs w:val="28"/>
          <w:lang w:eastAsia="ru-RU"/>
        </w:rPr>
        <w:t xml:space="preserve"> жүйелеріндегі металл фазаларының </w:t>
      </w:r>
      <w:r w:rsidR="000F169E">
        <w:rPr>
          <w:rFonts w:ascii="Times New Roman" w:hAnsi="Times New Roman"/>
          <w:sz w:val="28"/>
          <w:szCs w:val="28"/>
          <w:lang w:val="kk-KZ" w:eastAsia="ru-RU"/>
        </w:rPr>
        <w:t>тотықсыздану</w:t>
      </w:r>
      <w:r w:rsidRPr="008339AA">
        <w:rPr>
          <w:rFonts w:ascii="Times New Roman" w:hAnsi="Times New Roman"/>
          <w:sz w:val="28"/>
          <w:szCs w:val="28"/>
          <w:lang w:eastAsia="ru-RU"/>
        </w:rPr>
        <w:t xml:space="preserve"> бейімділігімен және сутек атмосферасымен белсенді әрекеттесу қабілетімен </w:t>
      </w:r>
      <w:r w:rsidR="000F169E">
        <w:rPr>
          <w:rFonts w:ascii="Times New Roman" w:hAnsi="Times New Roman"/>
          <w:sz w:val="28"/>
          <w:szCs w:val="28"/>
          <w:lang w:val="kk-KZ" w:eastAsia="ru-RU"/>
        </w:rPr>
        <w:t>түсіндіріледі</w:t>
      </w:r>
      <w:r w:rsidRPr="008339AA">
        <w:rPr>
          <w:rFonts w:ascii="Times New Roman" w:hAnsi="Times New Roman"/>
          <w:sz w:val="28"/>
          <w:szCs w:val="28"/>
          <w:lang w:eastAsia="ru-RU"/>
        </w:rPr>
        <w:t>.</w:t>
      </w:r>
      <w:r>
        <w:rPr>
          <w:rFonts w:ascii="Times New Roman" w:hAnsi="Times New Roman"/>
          <w:sz w:val="28"/>
          <w:szCs w:val="28"/>
          <w:lang w:val="kk-KZ" w:eastAsia="ru-RU"/>
        </w:rPr>
        <w:t xml:space="preserve"> </w:t>
      </w:r>
      <w:r w:rsidR="009677F4" w:rsidRPr="009677F4">
        <w:rPr>
          <w:rFonts w:ascii="Times New Roman" w:hAnsi="Times New Roman"/>
          <w:sz w:val="28"/>
          <w:szCs w:val="28"/>
          <w:lang w:val="kk-KZ"/>
        </w:rPr>
        <w:t>1100 °C температурада күйдірілген екі композит үшін д</w:t>
      </w:r>
      <w:r w:rsidR="009677F4">
        <w:rPr>
          <w:rFonts w:ascii="Times New Roman" w:hAnsi="Times New Roman"/>
          <w:sz w:val="28"/>
          <w:szCs w:val="28"/>
          <w:lang w:val="kk-KZ"/>
        </w:rPr>
        <w:t>е тотықсыздану шыңдары 700 °C температурада</w:t>
      </w:r>
      <w:r w:rsidR="009677F4" w:rsidRPr="009677F4">
        <w:rPr>
          <w:rFonts w:ascii="Times New Roman" w:hAnsi="Times New Roman"/>
          <w:sz w:val="28"/>
          <w:szCs w:val="28"/>
          <w:lang w:val="kk-KZ"/>
        </w:rPr>
        <w:t xml:space="preserve"> күйдірілген үлгілермен салыстырғанда жоғары температуралар аймағына ығысқан</w:t>
      </w:r>
      <w:r w:rsidR="00C95BEB">
        <w:rPr>
          <w:rFonts w:ascii="Times New Roman" w:hAnsi="Times New Roman"/>
          <w:sz w:val="28"/>
          <w:szCs w:val="28"/>
          <w:lang w:val="kk-KZ"/>
        </w:rPr>
        <w:t>ы</w:t>
      </w:r>
      <w:r w:rsidR="009677F4" w:rsidRPr="009677F4">
        <w:rPr>
          <w:rFonts w:ascii="Times New Roman" w:hAnsi="Times New Roman"/>
          <w:sz w:val="28"/>
          <w:szCs w:val="28"/>
          <w:lang w:val="kk-KZ"/>
        </w:rPr>
        <w:t>, ал бөлінетін оттегінің мөлшері азайғаны байқалады.</w:t>
      </w:r>
    </w:p>
    <w:p w14:paraId="11286A32" w14:textId="32A20D1B" w:rsidR="007A20D1" w:rsidRDefault="009677F4" w:rsidP="007A20D1">
      <w:pPr>
        <w:pStyle w:val="ab"/>
        <w:ind w:firstLine="709"/>
        <w:jc w:val="both"/>
        <w:rPr>
          <w:rFonts w:ascii="Times New Roman" w:hAnsi="Times New Roman"/>
          <w:sz w:val="28"/>
          <w:szCs w:val="28"/>
          <w:lang w:val="kk-KZ" w:eastAsia="ru-RU"/>
        </w:rPr>
      </w:pPr>
      <w:r w:rsidRPr="009677F4">
        <w:rPr>
          <w:rFonts w:ascii="Times New Roman" w:hAnsi="Times New Roman"/>
          <w:sz w:val="28"/>
          <w:szCs w:val="28"/>
          <w:lang w:val="kk-KZ"/>
        </w:rPr>
        <w:t xml:space="preserve"> Бөлшектердің іріленуі мен оксидтік фазалардың агрегатталуы металдардың тотықсыздану үдерісін күрделендіріп, нәтижесінде сутек тұтыну кө</w:t>
      </w:r>
      <w:r w:rsidR="00223FCC">
        <w:rPr>
          <w:rFonts w:ascii="Times New Roman" w:hAnsi="Times New Roman"/>
          <w:sz w:val="28"/>
          <w:szCs w:val="28"/>
          <w:lang w:val="kk-KZ"/>
        </w:rPr>
        <w:t>лемі төмендейді</w:t>
      </w:r>
      <w:r w:rsidRPr="009677F4">
        <w:rPr>
          <w:rFonts w:ascii="Times New Roman" w:hAnsi="Times New Roman"/>
          <w:sz w:val="28"/>
          <w:szCs w:val="28"/>
          <w:lang w:val="kk-KZ"/>
        </w:rPr>
        <w:t>.</w:t>
      </w:r>
    </w:p>
    <w:p w14:paraId="6E95E01F" w14:textId="77777777" w:rsidR="007A20D1" w:rsidRPr="003E3AE7" w:rsidRDefault="007A20D1" w:rsidP="008339AA">
      <w:pPr>
        <w:pStyle w:val="ab"/>
        <w:jc w:val="both"/>
        <w:rPr>
          <w:rFonts w:ascii="Times New Roman" w:hAnsi="Times New Roman"/>
          <w:sz w:val="28"/>
          <w:szCs w:val="28"/>
          <w:lang w:val="kk-KZ" w:eastAsia="ru-RU"/>
        </w:rPr>
      </w:pPr>
    </w:p>
    <w:p w14:paraId="179E552D" w14:textId="0AB87291" w:rsidR="007628E4" w:rsidRPr="000F169E" w:rsidRDefault="00AF077C" w:rsidP="000F169E">
      <w:pPr>
        <w:pStyle w:val="ab"/>
        <w:ind w:firstLine="708"/>
        <w:jc w:val="both"/>
        <w:rPr>
          <w:rFonts w:ascii="Times New Roman" w:hAnsi="Times New Roman"/>
          <w:b/>
          <w:sz w:val="28"/>
          <w:szCs w:val="28"/>
          <w:lang w:val="kk-KZ"/>
        </w:rPr>
      </w:pPr>
      <w:r w:rsidRPr="000F169E">
        <w:rPr>
          <w:rStyle w:val="a7"/>
          <w:rFonts w:ascii="Times New Roman" w:hAnsi="Times New Roman"/>
          <w:b w:val="0"/>
          <w:sz w:val="28"/>
          <w:szCs w:val="28"/>
          <w:lang w:val="kk-KZ"/>
        </w:rPr>
        <w:t>3.1.8</w:t>
      </w:r>
      <w:r w:rsidR="007628E4" w:rsidRPr="000F169E">
        <w:rPr>
          <w:rStyle w:val="a7"/>
          <w:rFonts w:ascii="Times New Roman" w:hAnsi="Times New Roman"/>
          <w:b w:val="0"/>
          <w:sz w:val="28"/>
          <w:szCs w:val="28"/>
          <w:lang w:val="kk-KZ"/>
        </w:rPr>
        <w:t xml:space="preserve"> C</w:t>
      </w:r>
      <w:r w:rsidR="00251262" w:rsidRPr="000F169E">
        <w:rPr>
          <w:rStyle w:val="a7"/>
          <w:rFonts w:ascii="Times New Roman" w:hAnsi="Times New Roman"/>
          <w:b w:val="0"/>
          <w:sz w:val="28"/>
          <w:szCs w:val="28"/>
          <w:vertAlign w:val="superscript"/>
          <w:lang w:val="kk-KZ"/>
        </w:rPr>
        <w:t>18</w:t>
      </w:r>
      <w:r w:rsidR="007628E4" w:rsidRPr="000F169E">
        <w:rPr>
          <w:rStyle w:val="a7"/>
          <w:rFonts w:ascii="Times New Roman" w:hAnsi="Times New Roman"/>
          <w:b w:val="0"/>
          <w:sz w:val="28"/>
          <w:szCs w:val="28"/>
          <w:lang w:val="kk-KZ"/>
        </w:rPr>
        <w:t>O</w:t>
      </w:r>
      <w:r w:rsidR="00251262" w:rsidRPr="000F169E">
        <w:rPr>
          <w:rStyle w:val="a7"/>
          <w:rFonts w:ascii="Times New Roman" w:hAnsi="Times New Roman"/>
          <w:b w:val="0"/>
          <w:sz w:val="28"/>
          <w:szCs w:val="28"/>
          <w:vertAlign w:val="subscript"/>
          <w:lang w:val="kk-KZ"/>
        </w:rPr>
        <w:t>2</w:t>
      </w:r>
      <w:r w:rsidR="007628E4" w:rsidRPr="000F169E">
        <w:rPr>
          <w:rStyle w:val="a7"/>
          <w:rFonts w:ascii="Times New Roman" w:hAnsi="Times New Roman"/>
          <w:b w:val="0"/>
          <w:sz w:val="28"/>
          <w:szCs w:val="28"/>
          <w:lang w:val="kk-KZ"/>
        </w:rPr>
        <w:t xml:space="preserve"> изотопымен алмасу арқылы оттегінің қозғалғыштығын зерттеу</w:t>
      </w:r>
    </w:p>
    <w:p w14:paraId="70D0ACF4" w14:textId="3A5BA3AD" w:rsidR="007628E4" w:rsidRPr="000F169E" w:rsidRDefault="007628E4" w:rsidP="000F169E">
      <w:pPr>
        <w:pStyle w:val="ab"/>
        <w:ind w:firstLine="708"/>
        <w:jc w:val="both"/>
        <w:rPr>
          <w:rFonts w:ascii="Times New Roman" w:hAnsi="Times New Roman"/>
          <w:sz w:val="28"/>
          <w:szCs w:val="28"/>
          <w:lang w:val="kk-KZ"/>
        </w:rPr>
      </w:pPr>
      <w:r w:rsidRPr="000F169E">
        <w:rPr>
          <w:rFonts w:ascii="Times New Roman" w:hAnsi="Times New Roman"/>
          <w:sz w:val="28"/>
          <w:szCs w:val="28"/>
          <w:lang w:val="kk-KZ"/>
        </w:rPr>
        <w:t xml:space="preserve">C¹⁸O₂ қолданылған </w:t>
      </w:r>
      <w:r w:rsidR="007628C0" w:rsidRPr="000F169E">
        <w:rPr>
          <w:rFonts w:ascii="Times New Roman" w:hAnsi="Times New Roman"/>
          <w:sz w:val="28"/>
          <w:szCs w:val="28"/>
          <w:lang w:val="kk-KZ"/>
        </w:rPr>
        <w:t>температуралық-бағдарламаланған изотоптық алмасу  (</w:t>
      </w:r>
      <w:r w:rsidR="00A83DB0">
        <w:rPr>
          <w:rFonts w:ascii="Times New Roman" w:hAnsi="Times New Roman"/>
          <w:sz w:val="28"/>
          <w:szCs w:val="28"/>
          <w:lang w:val="kk-KZ"/>
        </w:rPr>
        <w:t>ТБ</w:t>
      </w:r>
      <w:r w:rsidRPr="000F169E">
        <w:rPr>
          <w:rFonts w:ascii="Times New Roman" w:hAnsi="Times New Roman"/>
          <w:sz w:val="28"/>
          <w:szCs w:val="28"/>
          <w:lang w:val="kk-KZ"/>
        </w:rPr>
        <w:t>ИА</w:t>
      </w:r>
      <w:r w:rsidR="007628C0" w:rsidRPr="000F169E">
        <w:rPr>
          <w:rFonts w:ascii="Times New Roman" w:hAnsi="Times New Roman"/>
          <w:sz w:val="28"/>
          <w:szCs w:val="28"/>
          <w:lang w:val="kk-KZ"/>
        </w:rPr>
        <w:t>)</w:t>
      </w:r>
      <w:r w:rsidRPr="000F169E">
        <w:rPr>
          <w:rFonts w:ascii="Times New Roman" w:hAnsi="Times New Roman"/>
          <w:sz w:val="28"/>
          <w:szCs w:val="28"/>
          <w:lang w:val="kk-KZ"/>
        </w:rPr>
        <w:t xml:space="preserve"> әдісі арқылы Ti-доп</w:t>
      </w:r>
      <w:r w:rsidR="007628C0" w:rsidRPr="000F169E">
        <w:rPr>
          <w:rFonts w:ascii="Times New Roman" w:hAnsi="Times New Roman"/>
          <w:sz w:val="28"/>
          <w:szCs w:val="28"/>
          <w:lang w:val="kk-KZ"/>
        </w:rPr>
        <w:t>ирленген</w:t>
      </w:r>
      <w:r w:rsidRPr="000F169E">
        <w:rPr>
          <w:rFonts w:ascii="Times New Roman" w:hAnsi="Times New Roman"/>
          <w:sz w:val="28"/>
          <w:szCs w:val="28"/>
          <w:lang w:val="kk-KZ"/>
        </w:rPr>
        <w:t xml:space="preserve"> La ниобатының оттегінің қозғалғыш</w:t>
      </w:r>
      <w:r w:rsidR="001A09CA" w:rsidRPr="000F169E">
        <w:rPr>
          <w:rFonts w:ascii="Times New Roman" w:hAnsi="Times New Roman"/>
          <w:sz w:val="28"/>
          <w:szCs w:val="28"/>
          <w:lang w:val="kk-KZ"/>
        </w:rPr>
        <w:t>т</w:t>
      </w:r>
      <w:r w:rsidR="00890BA9">
        <w:rPr>
          <w:rFonts w:ascii="Times New Roman" w:hAnsi="Times New Roman"/>
          <w:sz w:val="28"/>
          <w:szCs w:val="28"/>
          <w:lang w:val="kk-KZ"/>
        </w:rPr>
        <w:t xml:space="preserve">ығы </w:t>
      </w:r>
      <w:r w:rsidR="00890BA9">
        <w:rPr>
          <w:rFonts w:ascii="Times New Roman" w:hAnsi="Times New Roman"/>
          <w:sz w:val="28"/>
          <w:szCs w:val="28"/>
          <w:lang w:val="kk-KZ"/>
        </w:rPr>
        <w:lastRenderedPageBreak/>
        <w:t>зерттелді. ТБ</w:t>
      </w:r>
      <w:r w:rsidR="000F169E">
        <w:rPr>
          <w:rFonts w:ascii="Times New Roman" w:hAnsi="Times New Roman"/>
          <w:sz w:val="28"/>
          <w:szCs w:val="28"/>
          <w:lang w:val="kk-KZ"/>
        </w:rPr>
        <w:t>ИА қисықтары 49</w:t>
      </w:r>
      <w:r w:rsidRPr="000F169E">
        <w:rPr>
          <w:rFonts w:ascii="Times New Roman" w:hAnsi="Times New Roman"/>
          <w:sz w:val="28"/>
          <w:szCs w:val="28"/>
          <w:lang w:val="kk-KZ"/>
        </w:rPr>
        <w:t>-суретте к</w:t>
      </w:r>
      <w:r w:rsidR="000F169E">
        <w:rPr>
          <w:rFonts w:ascii="Times New Roman" w:hAnsi="Times New Roman"/>
          <w:sz w:val="28"/>
          <w:szCs w:val="28"/>
          <w:lang w:val="kk-KZ"/>
        </w:rPr>
        <w:t>елтірілген</w:t>
      </w:r>
      <w:r w:rsidRPr="000F169E">
        <w:rPr>
          <w:rFonts w:ascii="Times New Roman" w:hAnsi="Times New Roman"/>
          <w:sz w:val="28"/>
          <w:szCs w:val="28"/>
          <w:lang w:val="kk-KZ"/>
        </w:rPr>
        <w:t>. Алмасу процесі шамамен 200</w:t>
      </w:r>
      <w:r w:rsidR="000F169E">
        <w:rPr>
          <w:rFonts w:ascii="Times New Roman" w:hAnsi="Times New Roman"/>
          <w:sz w:val="28"/>
          <w:szCs w:val="28"/>
          <w:lang w:val="kk-KZ"/>
        </w:rPr>
        <w:t xml:space="preserve"> </w:t>
      </w:r>
      <w:r w:rsidR="000F169E" w:rsidRPr="000F169E">
        <w:rPr>
          <w:rFonts w:ascii="Times New Roman" w:hAnsi="Times New Roman"/>
          <w:sz w:val="28"/>
          <w:lang w:val="kk-KZ"/>
        </w:rPr>
        <w:t>°</w:t>
      </w:r>
      <w:r w:rsidRPr="000F169E">
        <w:rPr>
          <w:rFonts w:ascii="Times New Roman" w:hAnsi="Times New Roman"/>
          <w:sz w:val="28"/>
          <w:szCs w:val="28"/>
          <w:lang w:val="kk-KZ"/>
        </w:rPr>
        <w:t>C</w:t>
      </w:r>
      <w:r w:rsidR="000F169E">
        <w:rPr>
          <w:rFonts w:ascii="Times New Roman" w:hAnsi="Times New Roman"/>
          <w:sz w:val="28"/>
          <w:szCs w:val="28"/>
          <w:lang w:val="kk-KZ"/>
        </w:rPr>
        <w:t xml:space="preserve"> температурада</w:t>
      </w:r>
      <w:r w:rsidRPr="000F169E">
        <w:rPr>
          <w:rFonts w:ascii="Times New Roman" w:hAnsi="Times New Roman"/>
          <w:sz w:val="28"/>
          <w:szCs w:val="28"/>
          <w:lang w:val="kk-KZ"/>
        </w:rPr>
        <w:t xml:space="preserve"> басталады және бүкіл тәжірибе барысынд</w:t>
      </w:r>
      <w:r w:rsidR="005632C4" w:rsidRPr="000F169E">
        <w:rPr>
          <w:rFonts w:ascii="Times New Roman" w:hAnsi="Times New Roman"/>
          <w:sz w:val="28"/>
          <w:szCs w:val="28"/>
          <w:lang w:val="kk-KZ"/>
        </w:rPr>
        <w:t>а үлгідегі оттегінің шамамен 60</w:t>
      </w:r>
      <w:r w:rsidRPr="000F169E">
        <w:rPr>
          <w:rFonts w:ascii="Times New Roman" w:hAnsi="Times New Roman"/>
          <w:sz w:val="28"/>
          <w:szCs w:val="28"/>
          <w:lang w:val="kk-KZ"/>
        </w:rPr>
        <w:t xml:space="preserve">%-ы алмасады, оттегінің жоғары қозғалғыштығын көрсетеді. </w:t>
      </w:r>
      <w:r w:rsidRPr="000F169E">
        <w:rPr>
          <w:rFonts w:ascii="Times New Roman" w:hAnsi="Times New Roman"/>
          <w:sz w:val="28"/>
          <w:szCs w:val="28"/>
        </w:rPr>
        <w:t>α</w:t>
      </w:r>
      <w:r w:rsidRPr="000F169E">
        <w:rPr>
          <w:rFonts w:ascii="Times New Roman" w:hAnsi="Times New Roman"/>
          <w:sz w:val="28"/>
          <w:szCs w:val="28"/>
          <w:lang w:val="kk-KZ"/>
        </w:rPr>
        <w:t>g(T) және f¹⁶/¹⁸(T) қисықтарының бір уақытта өзгеруі В.С. Музыка</w:t>
      </w:r>
      <w:r w:rsidR="0099421A" w:rsidRPr="000F169E">
        <w:rPr>
          <w:rFonts w:ascii="Times New Roman" w:hAnsi="Times New Roman"/>
          <w:sz w:val="28"/>
          <w:szCs w:val="28"/>
          <w:lang w:val="kk-KZ"/>
        </w:rPr>
        <w:t>нтов классификациясы бойынша [132,133</w:t>
      </w:r>
      <w:r w:rsidRPr="000F169E">
        <w:rPr>
          <w:rFonts w:ascii="Times New Roman" w:hAnsi="Times New Roman"/>
          <w:sz w:val="28"/>
          <w:szCs w:val="28"/>
          <w:lang w:val="kk-KZ"/>
        </w:rPr>
        <w:t xml:space="preserve">] II типті алмасу механизмінің басым екенін көрсетеді. </w:t>
      </w:r>
      <w:r w:rsidR="001C20A6" w:rsidRPr="000F169E">
        <w:rPr>
          <w:rFonts w:ascii="Times New Roman" w:hAnsi="Times New Roman"/>
          <w:sz w:val="28"/>
          <w:szCs w:val="28"/>
          <w:lang w:val="kk-KZ"/>
        </w:rPr>
        <w:t>Допирленбеген LaNbO</w:t>
      </w:r>
      <w:r w:rsidR="000F169E">
        <w:rPr>
          <w:rFonts w:ascii="Times New Roman" w:hAnsi="Times New Roman"/>
          <w:sz w:val="28"/>
          <w:szCs w:val="28"/>
          <w:vertAlign w:val="subscript"/>
          <w:lang w:val="kk-KZ"/>
        </w:rPr>
        <w:t>4</w:t>
      </w:r>
      <w:r w:rsidR="00A83DB0">
        <w:rPr>
          <w:rFonts w:ascii="Times New Roman" w:hAnsi="Times New Roman"/>
          <w:sz w:val="28"/>
          <w:szCs w:val="28"/>
          <w:lang w:val="kk-KZ"/>
        </w:rPr>
        <w:t xml:space="preserve"> үшін ТБ</w:t>
      </w:r>
      <w:r w:rsidR="000F169E">
        <w:rPr>
          <w:rFonts w:ascii="Times New Roman" w:hAnsi="Times New Roman"/>
          <w:sz w:val="28"/>
          <w:szCs w:val="28"/>
          <w:lang w:val="kk-KZ"/>
        </w:rPr>
        <w:t>ИА</w:t>
      </w:r>
      <w:r w:rsidR="001C20A6" w:rsidRPr="000F169E">
        <w:rPr>
          <w:rFonts w:ascii="Times New Roman" w:hAnsi="Times New Roman"/>
          <w:sz w:val="28"/>
          <w:szCs w:val="28"/>
          <w:lang w:val="kk-KZ"/>
        </w:rPr>
        <w:t xml:space="preserve"> қисықтарында екі шыңның байқалуы (Сур</w:t>
      </w:r>
      <w:r w:rsidR="00675309" w:rsidRPr="000F169E">
        <w:rPr>
          <w:rFonts w:ascii="Times New Roman" w:hAnsi="Times New Roman"/>
          <w:sz w:val="28"/>
          <w:szCs w:val="28"/>
          <w:lang w:val="kk-KZ"/>
        </w:rPr>
        <w:t>ет 49</w:t>
      </w:r>
      <w:r w:rsidR="001C20A6" w:rsidRPr="000F169E">
        <w:rPr>
          <w:rFonts w:ascii="Times New Roman" w:hAnsi="Times New Roman"/>
          <w:sz w:val="28"/>
          <w:szCs w:val="28"/>
          <w:lang w:val="kk-KZ"/>
        </w:rPr>
        <w:t>, қисықтар 1, 1’; [124, 74-б.]) материалдағы оттегі иондарының қозғалғыштығының біркелкі еместігін көрсетед</w:t>
      </w:r>
      <w:r w:rsidR="00890BA9">
        <w:rPr>
          <w:rFonts w:ascii="Times New Roman" w:hAnsi="Times New Roman"/>
          <w:sz w:val="28"/>
          <w:szCs w:val="28"/>
          <w:lang w:val="kk-KZ"/>
        </w:rPr>
        <w:t>і. Ал Ti-допирленген үлгіде ТБ</w:t>
      </w:r>
      <w:r w:rsidR="000F169E">
        <w:rPr>
          <w:rFonts w:ascii="Times New Roman" w:hAnsi="Times New Roman"/>
          <w:sz w:val="28"/>
          <w:szCs w:val="28"/>
          <w:lang w:val="kk-KZ"/>
        </w:rPr>
        <w:t xml:space="preserve">ИА </w:t>
      </w:r>
      <w:r w:rsidR="001C20A6" w:rsidRPr="000F169E">
        <w:rPr>
          <w:rFonts w:ascii="Times New Roman" w:hAnsi="Times New Roman"/>
          <w:sz w:val="28"/>
          <w:szCs w:val="28"/>
          <w:lang w:val="kk-KZ"/>
        </w:rPr>
        <w:t xml:space="preserve"> бі</w:t>
      </w:r>
      <w:r w:rsidR="00675309" w:rsidRPr="000F169E">
        <w:rPr>
          <w:rFonts w:ascii="Times New Roman" w:hAnsi="Times New Roman"/>
          <w:sz w:val="28"/>
          <w:szCs w:val="28"/>
          <w:lang w:val="kk-KZ"/>
        </w:rPr>
        <w:t>р ғана шыңының тіркелуі (Сурет 49</w:t>
      </w:r>
      <w:r w:rsidR="001C20A6" w:rsidRPr="000F169E">
        <w:rPr>
          <w:rFonts w:ascii="Times New Roman" w:hAnsi="Times New Roman"/>
          <w:sz w:val="28"/>
          <w:szCs w:val="28"/>
          <w:lang w:val="kk-KZ"/>
        </w:rPr>
        <w:t xml:space="preserve">, қисықтар 2, 2’) оттегі тасымалының неғұрлым біртекті сипат алатынын және оттегі иондары үшін энергия тосқауылдарының жүйе бойынша салыстырмалы түрде теңескенін білдіреді. </w:t>
      </w:r>
      <w:r w:rsidR="000F169E">
        <w:rPr>
          <w:rFonts w:ascii="Times New Roman" w:hAnsi="Times New Roman"/>
          <w:sz w:val="28"/>
          <w:szCs w:val="28"/>
          <w:lang w:val="kk-KZ"/>
        </w:rPr>
        <w:t>О</w:t>
      </w:r>
      <w:r w:rsidRPr="000F169E">
        <w:rPr>
          <w:rFonts w:ascii="Times New Roman" w:hAnsi="Times New Roman"/>
          <w:sz w:val="28"/>
          <w:szCs w:val="28"/>
          <w:lang w:val="kk-KZ"/>
        </w:rPr>
        <w:t>ттегінің қозғалғыштығының біртектілігінің</w:t>
      </w:r>
      <w:r w:rsidR="001C20A6" w:rsidRPr="000F169E">
        <w:rPr>
          <w:rFonts w:ascii="Times New Roman" w:hAnsi="Times New Roman"/>
          <w:sz w:val="28"/>
          <w:szCs w:val="28"/>
          <w:lang w:val="kk-KZ"/>
        </w:rPr>
        <w:t xml:space="preserve"> жоғарылауына дәлел бола алады. </w:t>
      </w:r>
      <w:r w:rsidR="00890BA9">
        <w:rPr>
          <w:rFonts w:ascii="Times New Roman" w:hAnsi="Times New Roman"/>
          <w:sz w:val="28"/>
          <w:szCs w:val="28"/>
          <w:lang w:val="kk-KZ"/>
        </w:rPr>
        <w:t>ТБ</w:t>
      </w:r>
      <w:r w:rsidRPr="000F169E">
        <w:rPr>
          <w:rFonts w:ascii="Times New Roman" w:hAnsi="Times New Roman"/>
          <w:sz w:val="28"/>
          <w:szCs w:val="28"/>
          <w:lang w:val="kk-KZ"/>
        </w:rPr>
        <w:t>ИА шыңының жоғарырақ температураларға ығысуы Ti-доп</w:t>
      </w:r>
      <w:r w:rsidR="005632C4" w:rsidRPr="000F169E">
        <w:rPr>
          <w:rFonts w:ascii="Times New Roman" w:hAnsi="Times New Roman"/>
          <w:sz w:val="28"/>
          <w:szCs w:val="28"/>
          <w:lang w:val="kk-KZ"/>
        </w:rPr>
        <w:t>ирленген</w:t>
      </w:r>
      <w:r w:rsidRPr="000F169E">
        <w:rPr>
          <w:rFonts w:ascii="Times New Roman" w:hAnsi="Times New Roman"/>
          <w:sz w:val="28"/>
          <w:szCs w:val="28"/>
          <w:lang w:val="kk-KZ"/>
        </w:rPr>
        <w:t xml:space="preserve"> үлгіде оттегінің өзіндік диффузия коэффициентінің төмендеуіне, сондай-ақ бөлшектердің іріленуіне және соның салдарынан диффузиялық жолдың ұзаруына байланысты болуы мүмкін. Сонымен бірге</w:t>
      </w:r>
      <w:r w:rsidR="000F169E">
        <w:rPr>
          <w:rFonts w:ascii="Times New Roman" w:hAnsi="Times New Roman"/>
          <w:sz w:val="28"/>
          <w:szCs w:val="28"/>
          <w:lang w:val="kk-KZ"/>
        </w:rPr>
        <w:t>,</w:t>
      </w:r>
      <w:r w:rsidRPr="000F169E">
        <w:rPr>
          <w:rFonts w:ascii="Times New Roman" w:hAnsi="Times New Roman"/>
          <w:sz w:val="28"/>
          <w:szCs w:val="28"/>
          <w:lang w:val="kk-KZ"/>
        </w:rPr>
        <w:t xml:space="preserve"> төмен температуралық шыңның болмауы Ti-доп</w:t>
      </w:r>
      <w:r w:rsidR="005632C4" w:rsidRPr="000F169E">
        <w:rPr>
          <w:rFonts w:ascii="Times New Roman" w:hAnsi="Times New Roman"/>
          <w:sz w:val="28"/>
          <w:szCs w:val="28"/>
          <w:lang w:val="kk-KZ"/>
        </w:rPr>
        <w:t>ирленген</w:t>
      </w:r>
      <w:r w:rsidRPr="000F169E">
        <w:rPr>
          <w:rFonts w:ascii="Times New Roman" w:hAnsi="Times New Roman"/>
          <w:sz w:val="28"/>
          <w:szCs w:val="28"/>
          <w:lang w:val="kk-KZ"/>
        </w:rPr>
        <w:t xml:space="preserve"> үлгінің оттегінің қозғалғыштығы жалпы алғанда доп</w:t>
      </w:r>
      <w:r w:rsidR="001C20A6" w:rsidRPr="000F169E">
        <w:rPr>
          <w:rFonts w:ascii="Times New Roman" w:hAnsi="Times New Roman"/>
          <w:sz w:val="28"/>
          <w:szCs w:val="28"/>
          <w:lang w:val="kk-KZ"/>
        </w:rPr>
        <w:t>ирленбеген</w:t>
      </w:r>
      <w:r w:rsidRPr="000F169E">
        <w:rPr>
          <w:rFonts w:ascii="Times New Roman" w:hAnsi="Times New Roman"/>
          <w:sz w:val="28"/>
          <w:szCs w:val="28"/>
          <w:lang w:val="kk-KZ"/>
        </w:rPr>
        <w:t xml:space="preserve"> үлгіге қарағанда жоғары екенін көрсетуі мүмкін.</w:t>
      </w:r>
    </w:p>
    <w:p w14:paraId="1087F432" w14:textId="3F350A53" w:rsidR="007628E4" w:rsidRDefault="007628E4" w:rsidP="005632C4">
      <w:pPr>
        <w:pStyle w:val="ab"/>
        <w:ind w:firstLine="708"/>
        <w:jc w:val="both"/>
        <w:rPr>
          <w:rFonts w:ascii="Times New Roman" w:hAnsi="Times New Roman"/>
          <w:sz w:val="28"/>
          <w:szCs w:val="28"/>
          <w:lang w:val="kk-KZ"/>
        </w:rPr>
      </w:pPr>
      <w:r w:rsidRPr="005632C4">
        <w:rPr>
          <w:rFonts w:ascii="Times New Roman" w:hAnsi="Times New Roman"/>
          <w:sz w:val="28"/>
          <w:szCs w:val="28"/>
          <w:lang w:val="kk-KZ"/>
        </w:rPr>
        <w:t>Бақыланған құбылыс Nb</w:t>
      </w:r>
      <w:r w:rsidR="005632C4">
        <w:rPr>
          <w:rFonts w:ascii="Times New Roman" w:hAnsi="Times New Roman"/>
          <w:sz w:val="28"/>
          <w:szCs w:val="28"/>
          <w:vertAlign w:val="superscript"/>
          <w:lang w:val="kk-KZ"/>
        </w:rPr>
        <w:t>5+</w:t>
      </w:r>
      <w:r w:rsidRPr="005632C4">
        <w:rPr>
          <w:rFonts w:ascii="Times New Roman" w:hAnsi="Times New Roman"/>
          <w:sz w:val="28"/>
          <w:szCs w:val="28"/>
          <w:lang w:val="kk-KZ"/>
        </w:rPr>
        <w:t xml:space="preserve"> катиондарын Ti</w:t>
      </w:r>
      <w:r w:rsidR="005632C4">
        <w:rPr>
          <w:rFonts w:ascii="Times New Roman" w:hAnsi="Times New Roman"/>
          <w:sz w:val="28"/>
          <w:szCs w:val="28"/>
          <w:vertAlign w:val="superscript"/>
          <w:lang w:val="kk-KZ"/>
        </w:rPr>
        <w:t>4+</w:t>
      </w:r>
      <w:r w:rsidRPr="005632C4">
        <w:rPr>
          <w:rFonts w:ascii="Times New Roman" w:hAnsi="Times New Roman"/>
          <w:sz w:val="28"/>
          <w:szCs w:val="28"/>
          <w:lang w:val="kk-KZ"/>
        </w:rPr>
        <w:t xml:space="preserve"> катиондарымен алмастыр</w:t>
      </w:r>
      <w:r w:rsidR="00AA2224">
        <w:rPr>
          <w:rFonts w:ascii="Times New Roman" w:hAnsi="Times New Roman"/>
          <w:sz w:val="28"/>
          <w:szCs w:val="28"/>
          <w:lang w:val="kk-KZ"/>
        </w:rPr>
        <w:t>у кезінде оттегі вакансиялары санының артуына</w:t>
      </w:r>
      <w:r w:rsidRPr="005632C4">
        <w:rPr>
          <w:rFonts w:ascii="Times New Roman" w:hAnsi="Times New Roman"/>
          <w:sz w:val="28"/>
          <w:szCs w:val="28"/>
          <w:lang w:val="kk-KZ"/>
        </w:rPr>
        <w:t xml:space="preserve"> байланысты болуы </w:t>
      </w:r>
      <w:r w:rsidR="00AA2224">
        <w:rPr>
          <w:rFonts w:ascii="Times New Roman" w:hAnsi="Times New Roman"/>
          <w:sz w:val="28"/>
          <w:szCs w:val="28"/>
          <w:lang w:val="kk-KZ"/>
        </w:rPr>
        <w:t>мүмкін</w:t>
      </w:r>
      <w:r w:rsidRPr="005632C4">
        <w:rPr>
          <w:rFonts w:ascii="Times New Roman" w:hAnsi="Times New Roman"/>
          <w:sz w:val="28"/>
          <w:szCs w:val="28"/>
          <w:lang w:val="kk-KZ"/>
        </w:rPr>
        <w:t>.</w:t>
      </w:r>
    </w:p>
    <w:p w14:paraId="70D9E23F" w14:textId="77777777" w:rsidR="007A20D1" w:rsidRPr="005632C4" w:rsidRDefault="007A20D1" w:rsidP="005632C4">
      <w:pPr>
        <w:pStyle w:val="ab"/>
        <w:ind w:firstLine="708"/>
        <w:jc w:val="both"/>
        <w:rPr>
          <w:rFonts w:ascii="Times New Roman" w:hAnsi="Times New Roman"/>
          <w:sz w:val="28"/>
          <w:szCs w:val="28"/>
          <w:lang w:val="kk-KZ"/>
        </w:rPr>
      </w:pPr>
    </w:p>
    <w:tbl>
      <w:tblPr>
        <w:tblW w:w="9634" w:type="dxa"/>
        <w:tblInd w:w="55" w:type="dxa"/>
        <w:tblLayout w:type="fixed"/>
        <w:tblCellMar>
          <w:top w:w="55" w:type="dxa"/>
          <w:left w:w="55" w:type="dxa"/>
          <w:bottom w:w="55" w:type="dxa"/>
          <w:right w:w="55" w:type="dxa"/>
        </w:tblCellMar>
        <w:tblLook w:val="04A0" w:firstRow="1" w:lastRow="0" w:firstColumn="1" w:lastColumn="0" w:noHBand="0" w:noVBand="1"/>
      </w:tblPr>
      <w:tblGrid>
        <w:gridCol w:w="8728"/>
        <w:gridCol w:w="906"/>
      </w:tblGrid>
      <w:tr w:rsidR="007628E4" w:rsidRPr="00B647F9" w14:paraId="485FFCE4" w14:textId="77777777" w:rsidTr="007628E4">
        <w:tc>
          <w:tcPr>
            <w:tcW w:w="8728" w:type="dxa"/>
          </w:tcPr>
          <w:p w14:paraId="4AAFD6D7" w14:textId="77777777" w:rsidR="007628E4" w:rsidRPr="00B647F9" w:rsidRDefault="007361A5" w:rsidP="007628E4">
            <w:pPr>
              <w:pStyle w:val="TableContents"/>
              <w:jc w:val="center"/>
              <w:rPr>
                <w:rFonts w:ascii="Times New Roman" w:hAnsi="Times New Roman" w:cs="Times New Roman"/>
                <w:sz w:val="28"/>
                <w:szCs w:val="28"/>
              </w:rPr>
            </w:pPr>
            <m:oMathPara>
              <m:oMathParaPr>
                <m:jc m:val="center"/>
              </m:oMathParaPr>
              <m:oMath>
                <m:sSub>
                  <m:sSubPr>
                    <m:ctrlPr>
                      <w:rPr>
                        <w:rFonts w:ascii="Cambria Math" w:hAnsi="Cambria Math" w:cs="Times New Roman"/>
                        <w:sz w:val="28"/>
                        <w:szCs w:val="28"/>
                      </w:rPr>
                    </m:ctrlPr>
                  </m:sSubPr>
                  <m:e>
                    <m:r>
                      <m:rPr>
                        <m:lit/>
                        <m:nor/>
                      </m:rPr>
                      <w:rPr>
                        <w:rFonts w:ascii="Times New Roman" w:hAnsi="Times New Roman" w:cs="Times New Roman"/>
                        <w:sz w:val="28"/>
                        <w:szCs w:val="28"/>
                      </w:rPr>
                      <m:t>TiO</m:t>
                    </m:r>
                  </m:e>
                  <m:sub>
                    <m:r>
                      <w:rPr>
                        <w:rFonts w:ascii="Cambria Math" w:hAnsi="Cambria Math" w:cs="Times New Roman"/>
                        <w:sz w:val="28"/>
                        <w:szCs w:val="28"/>
                      </w:rPr>
                      <m:t>2</m:t>
                    </m:r>
                  </m:sub>
                </m:sSub>
                <m:r>
                  <w:rPr>
                    <w:rFonts w:ascii="Cambria Math" w:hAnsi="Cambria Math" w:cs="Times New Roman"/>
                    <w:sz w:val="28"/>
                    <w:szCs w:val="28"/>
                  </w:rPr>
                  <m:t>+</m:t>
                </m:r>
                <m:sSubSup>
                  <m:sSubSupPr>
                    <m:ctrlPr>
                      <w:rPr>
                        <w:rFonts w:ascii="Cambria Math" w:hAnsi="Cambria Math" w:cs="Times New Roman"/>
                        <w:sz w:val="28"/>
                        <w:szCs w:val="28"/>
                      </w:rPr>
                    </m:ctrlPr>
                  </m:sSubSupPr>
                  <m:e>
                    <m:r>
                      <m:rPr>
                        <m:lit/>
                        <m:nor/>
                      </m:rPr>
                      <w:rPr>
                        <w:rFonts w:ascii="Times New Roman" w:hAnsi="Times New Roman" w:cs="Times New Roman"/>
                        <w:sz w:val="28"/>
                        <w:szCs w:val="28"/>
                      </w:rPr>
                      <m:t>Nb</m:t>
                    </m:r>
                  </m:e>
                  <m:sub>
                    <m:r>
                      <m:rPr>
                        <m:lit/>
                        <m:nor/>
                      </m:rPr>
                      <w:rPr>
                        <w:rFonts w:ascii="Times New Roman" w:hAnsi="Times New Roman" w:cs="Times New Roman"/>
                        <w:sz w:val="28"/>
                        <w:szCs w:val="28"/>
                      </w:rPr>
                      <m:t>Nb</m:t>
                    </m:r>
                  </m:sub>
                  <m:sup>
                    <m:r>
                      <w:rPr>
                        <w:rFonts w:ascii="Cambria Math" w:hAnsi="Cambria Math" w:cs="Times New Roman"/>
                        <w:sz w:val="28"/>
                        <w:szCs w:val="28"/>
                      </w:rPr>
                      <m:t>×</m:t>
                    </m:r>
                  </m:sup>
                </m:sSubSup>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Sub>
                  <m:sSubPr>
                    <m:ctrlPr>
                      <w:rPr>
                        <w:rFonts w:ascii="Cambria Math" w:hAnsi="Cambria Math" w:cs="Times New Roman"/>
                        <w:sz w:val="28"/>
                        <w:szCs w:val="28"/>
                      </w:rPr>
                    </m:ctrlPr>
                  </m:sSubPr>
                  <m:e>
                    <m:r>
                      <m:rPr>
                        <m:lit/>
                        <m:nor/>
                      </m:rPr>
                      <w:rPr>
                        <w:rFonts w:ascii="Times New Roman" w:hAnsi="Times New Roman" w:cs="Times New Roman"/>
                        <w:sz w:val="28"/>
                        <w:szCs w:val="28"/>
                      </w:rPr>
                      <m:t>O</m:t>
                    </m:r>
                  </m:e>
                  <m:sub>
                    <m:r>
                      <w:rPr>
                        <w:rFonts w:ascii="Cambria Math" w:hAnsi="Cambria Math" w:cs="Times New Roman"/>
                        <w:sz w:val="28"/>
                        <w:szCs w:val="28"/>
                      </w:rPr>
                      <m:t>2</m:t>
                    </m:r>
                  </m:sub>
                </m:sSub>
                <m:r>
                  <w:rPr>
                    <w:rFonts w:ascii="Cambria Math" w:hAnsi="Cambria Math" w:cs="Times New Roman"/>
                    <w:sz w:val="28"/>
                    <w:szCs w:val="28"/>
                  </w:rPr>
                  <m:t>=</m:t>
                </m:r>
                <m:sSubSup>
                  <m:sSubSupPr>
                    <m:ctrlPr>
                      <w:rPr>
                        <w:rFonts w:ascii="Cambria Math" w:hAnsi="Cambria Math" w:cs="Times New Roman"/>
                        <w:sz w:val="28"/>
                        <w:szCs w:val="28"/>
                      </w:rPr>
                    </m:ctrlPr>
                  </m:sSubSupPr>
                  <m:e>
                    <m:r>
                      <m:rPr>
                        <m:lit/>
                        <m:nor/>
                      </m:rPr>
                      <w:rPr>
                        <w:rFonts w:ascii="Times New Roman" w:hAnsi="Times New Roman" w:cs="Times New Roman"/>
                        <w:sz w:val="28"/>
                        <w:szCs w:val="28"/>
                      </w:rPr>
                      <m:t>Ti</m:t>
                    </m:r>
                  </m:e>
                  <m:sub>
                    <m:r>
                      <m:rPr>
                        <m:lit/>
                        <m:nor/>
                      </m:rPr>
                      <w:rPr>
                        <w:rFonts w:ascii="Times New Roman" w:hAnsi="Times New Roman" w:cs="Times New Roman"/>
                        <w:sz w:val="28"/>
                        <w:szCs w:val="28"/>
                      </w:rPr>
                      <m:t>Nb</m:t>
                    </m:r>
                  </m:sub>
                  <m:sup>
                    <m:r>
                      <m:rPr>
                        <m:lit/>
                        <m:nor/>
                      </m:rPr>
                      <w:rPr>
                        <w:rFonts w:ascii="Times New Roman" w:hAnsi="Times New Roman" w:cs="Times New Roman"/>
                        <w:sz w:val="28"/>
                        <w:szCs w:val="28"/>
                      </w:rPr>
                      <m:t>/</m:t>
                    </m:r>
                  </m:sup>
                </m:sSubSup>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Sub>
                  <m:sSubPr>
                    <m:ctrlPr>
                      <w:rPr>
                        <w:rFonts w:ascii="Cambria Math" w:hAnsi="Cambria Math" w:cs="Times New Roman"/>
                        <w:sz w:val="28"/>
                        <w:szCs w:val="28"/>
                      </w:rPr>
                    </m:ctrlPr>
                  </m:sSubPr>
                  <m:e>
                    <m:r>
                      <m:rPr>
                        <m:lit/>
                        <m:nor/>
                      </m:rPr>
                      <w:rPr>
                        <w:rFonts w:ascii="Times New Roman" w:hAnsi="Times New Roman" w:cs="Times New Roman"/>
                        <w:sz w:val="28"/>
                        <w:szCs w:val="28"/>
                      </w:rPr>
                      <m:t>Nb</m:t>
                    </m:r>
                  </m:e>
                  <m:sub>
                    <m:r>
                      <w:rPr>
                        <w:rFonts w:ascii="Cambria Math" w:hAnsi="Cambria Math" w:cs="Times New Roman"/>
                        <w:sz w:val="28"/>
                        <w:szCs w:val="28"/>
                      </w:rPr>
                      <m:t>2</m:t>
                    </m:r>
                  </m:sub>
                </m:sSub>
                <m:sSub>
                  <m:sSubPr>
                    <m:ctrlPr>
                      <w:rPr>
                        <w:rFonts w:ascii="Cambria Math" w:hAnsi="Cambria Math" w:cs="Times New Roman"/>
                        <w:sz w:val="28"/>
                        <w:szCs w:val="28"/>
                      </w:rPr>
                    </m:ctrlPr>
                  </m:sSubPr>
                  <m:e>
                    <m:r>
                      <m:rPr>
                        <m:lit/>
                        <m:nor/>
                      </m:rPr>
                      <w:rPr>
                        <w:rFonts w:ascii="Times New Roman" w:hAnsi="Times New Roman" w:cs="Times New Roman"/>
                        <w:sz w:val="28"/>
                        <w:szCs w:val="28"/>
                      </w:rPr>
                      <m:t>O</m:t>
                    </m:r>
                  </m:e>
                  <m:sub>
                    <m:r>
                      <w:rPr>
                        <w:rFonts w:ascii="Cambria Math" w:hAnsi="Cambria Math" w:cs="Times New Roman"/>
                        <w:sz w:val="28"/>
                        <w:szCs w:val="28"/>
                      </w:rPr>
                      <m:t>5</m:t>
                    </m:r>
                  </m:sub>
                </m:sSub>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SubSup>
                  <m:sSubSupPr>
                    <m:ctrlPr>
                      <w:rPr>
                        <w:rFonts w:ascii="Cambria Math" w:hAnsi="Cambria Math" w:cs="Times New Roman"/>
                        <w:sz w:val="28"/>
                        <w:szCs w:val="28"/>
                      </w:rPr>
                    </m:ctrlPr>
                  </m:sSubSupPr>
                  <m:e>
                    <m:r>
                      <m:rPr>
                        <m:lit/>
                        <m:nor/>
                      </m:rPr>
                      <w:rPr>
                        <w:rFonts w:ascii="Times New Roman" w:hAnsi="Times New Roman" w:cs="Times New Roman"/>
                        <w:sz w:val="28"/>
                        <w:szCs w:val="28"/>
                      </w:rPr>
                      <m:t>V</m:t>
                    </m:r>
                  </m:e>
                  <m:sub>
                    <m:r>
                      <m:rPr>
                        <m:lit/>
                        <m:nor/>
                      </m:rPr>
                      <w:rPr>
                        <w:rFonts w:ascii="Times New Roman" w:hAnsi="Times New Roman" w:cs="Times New Roman"/>
                        <w:sz w:val="28"/>
                        <w:szCs w:val="28"/>
                      </w:rPr>
                      <m:t>O</m:t>
                    </m:r>
                  </m:sub>
                  <m:sup>
                    <m:r>
                      <w:rPr>
                        <w:rFonts w:ascii="Cambria Math" w:hAnsi="Cambria Math" w:cs="Times New Roman"/>
                        <w:sz w:val="28"/>
                        <w:szCs w:val="28"/>
                      </w:rPr>
                      <m:t>••</m:t>
                    </m:r>
                  </m:sup>
                </m:sSubSup>
                <m:r>
                  <m:rPr>
                    <m:lit/>
                    <m:nor/>
                  </m:rPr>
                  <w:rPr>
                    <w:rFonts w:ascii="Times New Roman" w:hAnsi="Times New Roman" w:cs="Times New Roman"/>
                    <w:sz w:val="28"/>
                    <w:szCs w:val="28"/>
                  </w:rPr>
                  <m:t>,</m:t>
                </m:r>
              </m:oMath>
            </m:oMathPara>
          </w:p>
        </w:tc>
        <w:tc>
          <w:tcPr>
            <w:tcW w:w="906" w:type="dxa"/>
          </w:tcPr>
          <w:p w14:paraId="56D1C42E" w14:textId="5A12E9CC" w:rsidR="007628E4" w:rsidRPr="00B647F9" w:rsidRDefault="001C20A6" w:rsidP="007A20D1">
            <w:pPr>
              <w:pStyle w:val="TableContents"/>
              <w:jc w:val="right"/>
              <w:rPr>
                <w:rFonts w:ascii="Times New Roman" w:hAnsi="Times New Roman" w:cs="Times New Roman"/>
                <w:sz w:val="28"/>
                <w:szCs w:val="28"/>
                <w:lang w:val="ru-RU"/>
              </w:rPr>
            </w:pPr>
            <w:r>
              <w:rPr>
                <w:rFonts w:ascii="Times New Roman" w:hAnsi="Times New Roman" w:cs="Times New Roman"/>
                <w:sz w:val="28"/>
                <w:szCs w:val="28"/>
                <w:lang w:val="ru-RU"/>
              </w:rPr>
              <w:t>(2</w:t>
            </w:r>
            <w:r w:rsidR="007A20D1">
              <w:rPr>
                <w:rFonts w:ascii="Times New Roman" w:hAnsi="Times New Roman" w:cs="Times New Roman"/>
                <w:sz w:val="28"/>
                <w:szCs w:val="28"/>
                <w:lang w:val="ru-RU"/>
              </w:rPr>
              <w:t>2</w:t>
            </w:r>
            <w:r w:rsidR="007628E4" w:rsidRPr="00B647F9">
              <w:rPr>
                <w:rFonts w:ascii="Times New Roman" w:hAnsi="Times New Roman" w:cs="Times New Roman"/>
                <w:sz w:val="28"/>
                <w:szCs w:val="28"/>
                <w:lang w:val="ru-RU"/>
              </w:rPr>
              <w:t>)</w:t>
            </w:r>
          </w:p>
        </w:tc>
      </w:tr>
    </w:tbl>
    <w:p w14:paraId="25758B0D" w14:textId="0CCC6C65" w:rsidR="007628E4" w:rsidRPr="00614E57" w:rsidRDefault="00AA2224" w:rsidP="007628E4">
      <w:pPr>
        <w:pStyle w:val="a6"/>
        <w:jc w:val="both"/>
        <w:rPr>
          <w:sz w:val="28"/>
        </w:rPr>
      </w:pPr>
      <w:r>
        <w:rPr>
          <w:sz w:val="28"/>
        </w:rPr>
        <w:t>иондық радиус әсерін</w:t>
      </w:r>
      <w:r w:rsidR="007628E4" w:rsidRPr="00614E57">
        <w:rPr>
          <w:sz w:val="28"/>
        </w:rPr>
        <w:t xml:space="preserve">ен </w:t>
      </w:r>
      <m:oMath>
        <m:d>
          <m:dPr>
            <m:ctrlPr>
              <w:rPr>
                <w:rFonts w:ascii="Cambria Math" w:hAnsi="Cambria Math"/>
                <w:sz w:val="28"/>
                <w:szCs w:val="28"/>
              </w:rPr>
            </m:ctrlPr>
          </m:dPr>
          <m:e>
            <m:r>
              <w:rPr>
                <w:rFonts w:ascii="Cambria Math" w:hAnsi="Cambria Math"/>
                <w:sz w:val="28"/>
                <w:szCs w:val="28"/>
              </w:rPr>
              <m:t>r</m:t>
            </m:r>
            <m:d>
              <m:dPr>
                <m:ctrlPr>
                  <w:rPr>
                    <w:rFonts w:ascii="Cambria Math" w:hAnsi="Cambria Math"/>
                    <w:sz w:val="28"/>
                    <w:szCs w:val="28"/>
                  </w:rPr>
                </m:ctrlPr>
              </m:dPr>
              <m:e>
                <m:sSubSup>
                  <m:sSubSupPr>
                    <m:ctrlPr>
                      <w:rPr>
                        <w:rFonts w:ascii="Cambria Math" w:hAnsi="Cambria Math"/>
                        <w:sz w:val="28"/>
                        <w:szCs w:val="28"/>
                      </w:rPr>
                    </m:ctrlPr>
                  </m:sSubSupPr>
                  <m:e>
                    <m:r>
                      <m:rPr>
                        <m:lit/>
                        <m:nor/>
                      </m:rPr>
                      <w:rPr>
                        <w:sz w:val="28"/>
                        <w:szCs w:val="28"/>
                      </w:rPr>
                      <m:t>Nb</m:t>
                    </m:r>
                  </m:e>
                  <m:sub>
                    <m:r>
                      <m:rPr>
                        <m:lit/>
                        <m:nor/>
                      </m:rPr>
                      <w:rPr>
                        <w:sz w:val="28"/>
                        <w:szCs w:val="28"/>
                      </w:rPr>
                      <m:t>IV</m:t>
                    </m:r>
                  </m:sub>
                  <m:sup>
                    <m:r>
                      <m:rPr>
                        <m:lit/>
                        <m:nor/>
                      </m:rPr>
                      <w:rPr>
                        <w:sz w:val="28"/>
                        <w:szCs w:val="28"/>
                      </w:rPr>
                      <m:t>5+</m:t>
                    </m:r>
                  </m:sup>
                </m:sSubSup>
              </m:e>
            </m:d>
            <m:r>
              <w:rPr>
                <w:rFonts w:ascii="Cambria Math" w:hAnsi="Cambria Math"/>
                <w:sz w:val="28"/>
                <w:szCs w:val="28"/>
              </w:rPr>
              <m:t>&lt;r</m:t>
            </m:r>
            <m:d>
              <m:dPr>
                <m:ctrlPr>
                  <w:rPr>
                    <w:rFonts w:ascii="Cambria Math" w:hAnsi="Cambria Math"/>
                    <w:sz w:val="28"/>
                    <w:szCs w:val="28"/>
                  </w:rPr>
                </m:ctrlPr>
              </m:dPr>
              <m:e>
                <m:sSubSup>
                  <m:sSubSupPr>
                    <m:ctrlPr>
                      <w:rPr>
                        <w:rFonts w:ascii="Cambria Math" w:hAnsi="Cambria Math"/>
                        <w:sz w:val="28"/>
                        <w:szCs w:val="28"/>
                      </w:rPr>
                    </m:ctrlPr>
                  </m:sSubSupPr>
                  <m:e>
                    <m:r>
                      <m:rPr>
                        <m:lit/>
                        <m:nor/>
                      </m:rPr>
                      <w:rPr>
                        <w:sz w:val="28"/>
                        <w:szCs w:val="28"/>
                      </w:rPr>
                      <m:t>Ti</m:t>
                    </m:r>
                  </m:e>
                  <m:sub>
                    <m:r>
                      <m:rPr>
                        <m:lit/>
                        <m:nor/>
                      </m:rPr>
                      <w:rPr>
                        <w:sz w:val="28"/>
                        <w:szCs w:val="28"/>
                      </w:rPr>
                      <m:t>IV</m:t>
                    </m:r>
                  </m:sub>
                  <m:sup>
                    <m:r>
                      <m:rPr>
                        <m:lit/>
                        <m:nor/>
                      </m:rPr>
                      <w:rPr>
                        <w:sz w:val="28"/>
                        <w:szCs w:val="28"/>
                      </w:rPr>
                      <m:t>4+</m:t>
                    </m:r>
                  </m:sup>
                </m:sSubSup>
              </m:e>
            </m:d>
          </m:e>
        </m:d>
      </m:oMath>
      <w:r w:rsidR="007628E4" w:rsidRPr="00B647F9">
        <w:rPr>
          <w:sz w:val="28"/>
          <w:szCs w:val="28"/>
        </w:rPr>
        <w:t> </w:t>
      </w:r>
      <w:r w:rsidR="00675309">
        <w:rPr>
          <w:sz w:val="28"/>
        </w:rPr>
        <w:t xml:space="preserve"> [134</w:t>
      </w:r>
      <w:r w:rsidR="007628E4" w:rsidRPr="00614E57">
        <w:rPr>
          <w:sz w:val="28"/>
        </w:rPr>
        <w:t xml:space="preserve">], сондай-ақ </w:t>
      </w:r>
      <w:r w:rsidR="005632C4">
        <w:rPr>
          <w:sz w:val="28"/>
          <w:lang w:val="kk-KZ"/>
        </w:rPr>
        <w:t>допирленген</w:t>
      </w:r>
      <w:r w:rsidR="007628E4" w:rsidRPr="00614E57">
        <w:rPr>
          <w:sz w:val="28"/>
        </w:rPr>
        <w:t xml:space="preserve"> ортониобаттың нақты/ақау құрылымына ықпалымен [</w:t>
      </w:r>
      <w:r w:rsidR="00675309" w:rsidRPr="00675309">
        <w:rPr>
          <w:sz w:val="28"/>
        </w:rPr>
        <w:t>135-137</w:t>
      </w:r>
      <w:r w:rsidR="007628E4" w:rsidRPr="00614E57">
        <w:rPr>
          <w:sz w:val="28"/>
        </w:rPr>
        <w:t xml:space="preserve">] </w:t>
      </w:r>
      <w:r w:rsidR="007628E4" w:rsidRPr="00746D6F">
        <w:rPr>
          <w:sz w:val="28"/>
        </w:rPr>
        <w:t>түсіндіріледі.</w:t>
      </w:r>
    </w:p>
    <w:p w14:paraId="29642B7E" w14:textId="77777777" w:rsidR="007628E4" w:rsidRDefault="007628E4" w:rsidP="007628E4">
      <w:pPr>
        <w:pStyle w:val="a6"/>
        <w:ind w:firstLine="708"/>
        <w:jc w:val="center"/>
        <w:rPr>
          <w:sz w:val="32"/>
          <w:szCs w:val="28"/>
        </w:rPr>
      </w:pPr>
      <w:r>
        <w:rPr>
          <w:noProof/>
        </w:rPr>
        <w:drawing>
          <wp:inline distT="0" distB="0" distL="0" distR="0" wp14:anchorId="63AD15BC" wp14:editId="643FFB1D">
            <wp:extent cx="2900383" cy="2072640"/>
            <wp:effectExtent l="0" t="0" r="0" b="3810"/>
            <wp:docPr id="59"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115"/>
                    <a:stretch>
                      <a:fillRect/>
                    </a:stretch>
                  </pic:blipFill>
                  <pic:spPr bwMode="auto">
                    <a:xfrm>
                      <a:off x="0" y="0"/>
                      <a:ext cx="2935747" cy="2097912"/>
                    </a:xfrm>
                    <a:prstGeom prst="rect">
                      <a:avLst/>
                    </a:prstGeom>
                    <a:noFill/>
                  </pic:spPr>
                </pic:pic>
              </a:graphicData>
            </a:graphic>
          </wp:inline>
        </w:drawing>
      </w:r>
    </w:p>
    <w:p w14:paraId="02E55C57" w14:textId="7D279D41" w:rsidR="007628E4" w:rsidRPr="001123D7" w:rsidRDefault="004937DE" w:rsidP="001123D7">
      <w:pPr>
        <w:pStyle w:val="a6"/>
        <w:ind w:firstLine="708"/>
        <w:jc w:val="center"/>
        <w:rPr>
          <w:sz w:val="28"/>
          <w:lang w:val="kk-KZ"/>
        </w:rPr>
      </w:pPr>
      <w:r>
        <w:rPr>
          <w:rStyle w:val="a7"/>
          <w:b w:val="0"/>
          <w:sz w:val="28"/>
        </w:rPr>
        <w:t>Сурет 49</w:t>
      </w:r>
      <w:r w:rsidR="005632C4">
        <w:rPr>
          <w:sz w:val="28"/>
        </w:rPr>
        <w:t>-</w:t>
      </w:r>
      <w:r w:rsidR="007628E4" w:rsidRPr="00614E57">
        <w:rPr>
          <w:sz w:val="28"/>
        </w:rPr>
        <w:t>700</w:t>
      </w:r>
      <w:r w:rsidR="000F169E">
        <w:rPr>
          <w:sz w:val="28"/>
          <w:lang w:val="kk-KZ"/>
        </w:rPr>
        <w:t xml:space="preserve"> </w:t>
      </w:r>
      <w:r w:rsidR="000F169E" w:rsidRPr="00CC7CA0">
        <w:rPr>
          <w:sz w:val="28"/>
        </w:rPr>
        <w:t>°</w:t>
      </w:r>
      <w:r w:rsidR="007628E4" w:rsidRPr="00614E57">
        <w:rPr>
          <w:sz w:val="28"/>
        </w:rPr>
        <w:t>C</w:t>
      </w:r>
      <w:r w:rsidR="000F169E">
        <w:rPr>
          <w:sz w:val="28"/>
          <w:lang w:val="kk-KZ"/>
        </w:rPr>
        <w:t xml:space="preserve"> температурада</w:t>
      </w:r>
      <w:r w:rsidR="007628E4" w:rsidRPr="00614E57">
        <w:rPr>
          <w:sz w:val="28"/>
        </w:rPr>
        <w:t xml:space="preserve"> күйдірілген La</w:t>
      </w:r>
      <w:r w:rsidR="005632C4">
        <w:rPr>
          <w:sz w:val="28"/>
          <w:vertAlign w:val="subscript"/>
          <w:lang w:val="kk-KZ"/>
        </w:rPr>
        <w:t>0,99</w:t>
      </w:r>
      <w:r w:rsidR="007628E4" w:rsidRPr="00614E57">
        <w:rPr>
          <w:sz w:val="28"/>
        </w:rPr>
        <w:t>Ca</w:t>
      </w:r>
      <w:r w:rsidR="005632C4">
        <w:rPr>
          <w:sz w:val="28"/>
          <w:vertAlign w:val="subscript"/>
          <w:lang w:val="kk-KZ"/>
        </w:rPr>
        <w:t>0,01</w:t>
      </w:r>
      <w:r w:rsidR="007628E4" w:rsidRPr="00614E57">
        <w:rPr>
          <w:sz w:val="28"/>
        </w:rPr>
        <w:t>NbO</w:t>
      </w:r>
      <w:r w:rsidR="005632C4">
        <w:rPr>
          <w:sz w:val="28"/>
          <w:vertAlign w:val="subscript"/>
          <w:lang w:val="kk-KZ"/>
        </w:rPr>
        <w:t>4</w:t>
      </w:r>
      <w:r w:rsidR="007628E4" w:rsidRPr="005632C4">
        <w:rPr>
          <w:sz w:val="28"/>
          <w:vertAlign w:val="subscript"/>
        </w:rPr>
        <w:t>±δ</w:t>
      </w:r>
      <w:r w:rsidR="00473BFA">
        <w:rPr>
          <w:sz w:val="28"/>
        </w:rPr>
        <w:t xml:space="preserve"> (1, 1’) [124, б.</w:t>
      </w:r>
      <w:r w:rsidR="00473BFA">
        <w:rPr>
          <w:sz w:val="28"/>
          <w:lang w:val="kk-KZ"/>
        </w:rPr>
        <w:t>74</w:t>
      </w:r>
      <w:r w:rsidR="007628E4" w:rsidRPr="00614E57">
        <w:rPr>
          <w:sz w:val="28"/>
        </w:rPr>
        <w:t>] және La</w:t>
      </w:r>
      <w:r w:rsidR="005632C4">
        <w:rPr>
          <w:sz w:val="28"/>
          <w:vertAlign w:val="subscript"/>
          <w:lang w:val="kk-KZ"/>
        </w:rPr>
        <w:t>0,99</w:t>
      </w:r>
      <w:r w:rsidR="007628E4" w:rsidRPr="00614E57">
        <w:rPr>
          <w:sz w:val="28"/>
        </w:rPr>
        <w:t>Ca</w:t>
      </w:r>
      <w:r w:rsidR="005632C4">
        <w:rPr>
          <w:sz w:val="28"/>
          <w:vertAlign w:val="subscript"/>
          <w:lang w:val="kk-KZ"/>
        </w:rPr>
        <w:t>0,01</w:t>
      </w:r>
      <w:r w:rsidR="007628E4" w:rsidRPr="00614E57">
        <w:rPr>
          <w:sz w:val="28"/>
        </w:rPr>
        <w:t>Nb</w:t>
      </w:r>
      <w:r w:rsidR="005632C4">
        <w:rPr>
          <w:sz w:val="28"/>
          <w:vertAlign w:val="subscript"/>
          <w:lang w:val="kk-KZ"/>
        </w:rPr>
        <w:t>0,5</w:t>
      </w:r>
      <w:r w:rsidR="007628E4" w:rsidRPr="00614E57">
        <w:rPr>
          <w:sz w:val="28"/>
        </w:rPr>
        <w:t>Ti</w:t>
      </w:r>
      <w:r w:rsidR="005632C4">
        <w:rPr>
          <w:sz w:val="28"/>
          <w:vertAlign w:val="subscript"/>
          <w:lang w:val="kk-KZ"/>
        </w:rPr>
        <w:t>0,05</w:t>
      </w:r>
      <w:r w:rsidR="007628E4" w:rsidRPr="00614E57">
        <w:rPr>
          <w:sz w:val="28"/>
        </w:rPr>
        <w:t>O</w:t>
      </w:r>
      <w:r w:rsidR="005632C4" w:rsidRPr="005632C4">
        <w:rPr>
          <w:sz w:val="28"/>
          <w:vertAlign w:val="subscript"/>
          <w:lang w:val="kk-KZ"/>
        </w:rPr>
        <w:t>4</w:t>
      </w:r>
      <w:r w:rsidR="007628E4" w:rsidRPr="005632C4">
        <w:rPr>
          <w:sz w:val="28"/>
          <w:vertAlign w:val="subscript"/>
        </w:rPr>
        <w:t>±δ</w:t>
      </w:r>
      <w:r w:rsidR="007628E4" w:rsidRPr="00614E57">
        <w:rPr>
          <w:sz w:val="28"/>
        </w:rPr>
        <w:t xml:space="preserve"> (2, 2’) үлгілері үшін ағынды реакторда жүргізілген оттегінің C</w:t>
      </w:r>
      <w:r w:rsidR="005632C4">
        <w:rPr>
          <w:sz w:val="28"/>
          <w:vertAlign w:val="superscript"/>
          <w:lang w:val="kk-KZ"/>
        </w:rPr>
        <w:t>18</w:t>
      </w:r>
      <w:r w:rsidR="007628E4" w:rsidRPr="00614E57">
        <w:rPr>
          <w:sz w:val="28"/>
        </w:rPr>
        <w:t>O</w:t>
      </w:r>
      <w:r w:rsidR="005632C4">
        <w:rPr>
          <w:sz w:val="28"/>
          <w:vertAlign w:val="subscript"/>
          <w:lang w:val="kk-KZ"/>
        </w:rPr>
        <w:t>2</w:t>
      </w:r>
      <w:r w:rsidR="007628E4" w:rsidRPr="00614E57">
        <w:rPr>
          <w:sz w:val="28"/>
        </w:rPr>
        <w:t xml:space="preserve"> температуралық-бағ</w:t>
      </w:r>
      <w:r w:rsidR="007628E4">
        <w:rPr>
          <w:sz w:val="28"/>
        </w:rPr>
        <w:t>дарламаланған изотоптық алмасуы</w:t>
      </w:r>
    </w:p>
    <w:p w14:paraId="2C973D85" w14:textId="394D3BC3" w:rsidR="00675309" w:rsidRDefault="00675309" w:rsidP="00675309">
      <w:pPr>
        <w:pStyle w:val="ab"/>
        <w:jc w:val="both"/>
        <w:rPr>
          <w:rFonts w:ascii="Times New Roman" w:hAnsi="Times New Roman"/>
          <w:sz w:val="28"/>
          <w:szCs w:val="28"/>
          <w:lang w:val="kk-KZ"/>
        </w:rPr>
      </w:pPr>
      <w:r w:rsidRPr="00AF59CC">
        <w:rPr>
          <w:rFonts w:ascii="Times New Roman" w:hAnsi="Times New Roman"/>
          <w:sz w:val="28"/>
          <w:szCs w:val="28"/>
          <w:lang w:val="kk-KZ"/>
        </w:rPr>
        <w:lastRenderedPageBreak/>
        <w:t>La</w:t>
      </w:r>
      <w:r w:rsidRPr="00AF59CC">
        <w:rPr>
          <w:rFonts w:ascii="Times New Roman" w:hAnsi="Times New Roman"/>
          <w:sz w:val="28"/>
          <w:szCs w:val="28"/>
          <w:vertAlign w:val="subscript"/>
          <w:lang w:val="kk-KZ"/>
        </w:rPr>
        <w:t>0,99</w:t>
      </w:r>
      <w:r w:rsidRPr="00AF59CC">
        <w:rPr>
          <w:rFonts w:ascii="Times New Roman" w:hAnsi="Times New Roman"/>
          <w:sz w:val="28"/>
          <w:szCs w:val="28"/>
          <w:lang w:val="kk-KZ"/>
        </w:rPr>
        <w:t>Ca</w:t>
      </w:r>
      <w:r w:rsidRPr="00AF59CC">
        <w:rPr>
          <w:rFonts w:ascii="Times New Roman" w:hAnsi="Times New Roman"/>
          <w:sz w:val="28"/>
          <w:szCs w:val="28"/>
          <w:vertAlign w:val="subscript"/>
          <w:lang w:val="kk-KZ"/>
        </w:rPr>
        <w:t>0,01</w:t>
      </w:r>
      <w:r w:rsidRPr="00AF59CC">
        <w:rPr>
          <w:rFonts w:ascii="Times New Roman" w:hAnsi="Times New Roman"/>
          <w:sz w:val="28"/>
          <w:szCs w:val="28"/>
          <w:lang w:val="kk-KZ"/>
        </w:rPr>
        <w:t>NbO</w:t>
      </w:r>
      <w:r w:rsidRPr="00AF59CC">
        <w:rPr>
          <w:rFonts w:ascii="Times New Roman" w:hAnsi="Times New Roman"/>
          <w:sz w:val="28"/>
          <w:szCs w:val="28"/>
          <w:vertAlign w:val="subscript"/>
          <w:lang w:val="kk-KZ"/>
        </w:rPr>
        <w:t>4</w:t>
      </w:r>
      <w:r w:rsidRPr="00CE4A83">
        <w:rPr>
          <w:rFonts w:ascii="Times New Roman" w:hAnsi="Times New Roman"/>
          <w:sz w:val="28"/>
          <w:szCs w:val="28"/>
          <w:lang w:val="kk-KZ" w:eastAsia="ru-RU"/>
        </w:rPr>
        <w:t xml:space="preserve">:NiCuOₓ </w:t>
      </w:r>
      <w:r w:rsidRPr="00BD6F31">
        <w:rPr>
          <w:rFonts w:ascii="Times New Roman" w:hAnsi="Times New Roman"/>
          <w:sz w:val="28"/>
          <w:szCs w:val="28"/>
          <w:lang w:val="kk-KZ"/>
        </w:rPr>
        <w:t xml:space="preserve">және </w:t>
      </w:r>
      <w:r w:rsidRPr="0070286D">
        <w:rPr>
          <w:rFonts w:ascii="Times New Roman" w:hAnsi="Times New Roman"/>
          <w:sz w:val="28"/>
          <w:lang w:val="kk-KZ"/>
        </w:rPr>
        <w:t>La</w:t>
      </w:r>
      <w:r w:rsidRPr="0070286D">
        <w:rPr>
          <w:rFonts w:ascii="Times New Roman" w:hAnsi="Times New Roman"/>
          <w:sz w:val="28"/>
          <w:vertAlign w:val="subscript"/>
          <w:lang w:val="kk-KZ"/>
        </w:rPr>
        <w:t>0,99</w:t>
      </w:r>
      <w:r w:rsidRPr="0070286D">
        <w:rPr>
          <w:rFonts w:ascii="Times New Roman" w:hAnsi="Times New Roman"/>
          <w:sz w:val="28"/>
          <w:lang w:val="kk-KZ"/>
        </w:rPr>
        <w:t>Ca</w:t>
      </w:r>
      <w:r w:rsidRPr="0070286D">
        <w:rPr>
          <w:rFonts w:ascii="Times New Roman" w:hAnsi="Times New Roman"/>
          <w:sz w:val="28"/>
          <w:vertAlign w:val="subscript"/>
          <w:lang w:val="kk-KZ"/>
        </w:rPr>
        <w:t>0,01</w:t>
      </w:r>
      <w:r w:rsidRPr="0070286D">
        <w:rPr>
          <w:rFonts w:ascii="Times New Roman" w:hAnsi="Times New Roman"/>
          <w:sz w:val="28"/>
          <w:lang w:val="kk-KZ"/>
        </w:rPr>
        <w:t>NbO</w:t>
      </w:r>
      <w:r w:rsidRPr="0070286D">
        <w:rPr>
          <w:rFonts w:ascii="Times New Roman" w:hAnsi="Times New Roman"/>
          <w:sz w:val="28"/>
          <w:vertAlign w:val="subscript"/>
          <w:lang w:val="kk-KZ"/>
        </w:rPr>
        <w:t>4</w:t>
      </w:r>
      <w:r w:rsidRPr="006A5AF4">
        <w:rPr>
          <w:rFonts w:ascii="Times New Roman" w:hAnsi="Times New Roman"/>
          <w:sz w:val="28"/>
          <w:szCs w:val="24"/>
          <w:lang w:val="kk-KZ"/>
        </w:rPr>
        <w:t>:NiCoOₓ</w:t>
      </w:r>
      <w:r>
        <w:rPr>
          <w:rFonts w:ascii="Times New Roman" w:hAnsi="Times New Roman"/>
          <w:sz w:val="28"/>
          <w:szCs w:val="24"/>
          <w:lang w:val="kk-KZ"/>
        </w:rPr>
        <w:t xml:space="preserve"> </w:t>
      </w:r>
      <w:r w:rsidRPr="00274921">
        <w:rPr>
          <w:rFonts w:ascii="Times New Roman" w:hAnsi="Times New Roman"/>
          <w:sz w:val="28"/>
          <w:szCs w:val="28"/>
          <w:lang w:val="kk-KZ"/>
        </w:rPr>
        <w:t>композиттері үшін жүргізілген температура</w:t>
      </w:r>
      <w:r w:rsidR="00765465">
        <w:rPr>
          <w:rFonts w:ascii="Times New Roman" w:hAnsi="Times New Roman"/>
          <w:sz w:val="28"/>
          <w:szCs w:val="28"/>
          <w:lang w:val="kk-KZ"/>
        </w:rPr>
        <w:t>лық-</w:t>
      </w:r>
      <w:r w:rsidR="00206A01" w:rsidRPr="00206A01">
        <w:rPr>
          <w:rFonts w:ascii="Times New Roman" w:hAnsi="Times New Roman"/>
          <w:sz w:val="28"/>
          <w:lang w:val="kk-KZ"/>
        </w:rPr>
        <w:t>бағдарламаланған</w:t>
      </w:r>
      <w:r w:rsidRPr="00274921">
        <w:rPr>
          <w:rFonts w:ascii="Times New Roman" w:hAnsi="Times New Roman"/>
          <w:sz w:val="28"/>
          <w:szCs w:val="28"/>
          <w:lang w:val="kk-KZ"/>
        </w:rPr>
        <w:t xml:space="preserve"> изотоптық а</w:t>
      </w:r>
      <w:r w:rsidR="00A83DB0">
        <w:rPr>
          <w:rFonts w:ascii="Times New Roman" w:hAnsi="Times New Roman"/>
          <w:sz w:val="28"/>
          <w:szCs w:val="28"/>
          <w:lang w:val="kk-KZ"/>
        </w:rPr>
        <w:t>лмасу (ТБ</w:t>
      </w:r>
      <w:r w:rsidRPr="00274921">
        <w:rPr>
          <w:rFonts w:ascii="Times New Roman" w:hAnsi="Times New Roman"/>
          <w:sz w:val="28"/>
          <w:szCs w:val="28"/>
          <w:lang w:val="kk-KZ"/>
        </w:rPr>
        <w:t>И</w:t>
      </w:r>
      <w:r>
        <w:rPr>
          <w:rFonts w:ascii="Times New Roman" w:hAnsi="Times New Roman"/>
          <w:sz w:val="28"/>
          <w:szCs w:val="28"/>
          <w:lang w:val="kk-KZ"/>
        </w:rPr>
        <w:t>А</w:t>
      </w:r>
      <w:r w:rsidR="000A2350" w:rsidRPr="00274921">
        <w:rPr>
          <w:rFonts w:ascii="Times New Roman" w:hAnsi="Times New Roman"/>
          <w:sz w:val="28"/>
          <w:szCs w:val="28"/>
          <w:lang w:val="kk-KZ"/>
        </w:rPr>
        <w:t>) қисықтары 50</w:t>
      </w:r>
      <w:r w:rsidRPr="00274921">
        <w:rPr>
          <w:rFonts w:ascii="Times New Roman" w:hAnsi="Times New Roman"/>
          <w:sz w:val="28"/>
          <w:szCs w:val="28"/>
          <w:lang w:val="kk-KZ"/>
        </w:rPr>
        <w:t>-суретте келтірілген. Салыстыру үшін авторлар [124</w:t>
      </w:r>
      <w:r>
        <w:rPr>
          <w:rFonts w:ascii="Times New Roman" w:hAnsi="Times New Roman"/>
          <w:sz w:val="28"/>
          <w:szCs w:val="28"/>
          <w:lang w:val="kk-KZ"/>
        </w:rPr>
        <w:t>, б.74</w:t>
      </w:r>
      <w:r w:rsidRPr="00274921">
        <w:rPr>
          <w:rFonts w:ascii="Times New Roman" w:hAnsi="Times New Roman"/>
          <w:sz w:val="28"/>
          <w:szCs w:val="28"/>
          <w:lang w:val="kk-KZ"/>
        </w:rPr>
        <w:t xml:space="preserve">] еңбегінде алынған бастапқы </w:t>
      </w:r>
      <w:r w:rsidR="000844B7" w:rsidRPr="0070286D">
        <w:rPr>
          <w:rFonts w:ascii="Times New Roman" w:hAnsi="Times New Roman"/>
          <w:sz w:val="28"/>
          <w:lang w:val="kk-KZ"/>
        </w:rPr>
        <w:t>La</w:t>
      </w:r>
      <w:r w:rsidR="000844B7" w:rsidRPr="0070286D">
        <w:rPr>
          <w:rFonts w:ascii="Times New Roman" w:hAnsi="Times New Roman"/>
          <w:sz w:val="28"/>
          <w:vertAlign w:val="subscript"/>
          <w:lang w:val="kk-KZ"/>
        </w:rPr>
        <w:t>0,99</w:t>
      </w:r>
      <w:r w:rsidR="000844B7" w:rsidRPr="0070286D">
        <w:rPr>
          <w:rFonts w:ascii="Times New Roman" w:hAnsi="Times New Roman"/>
          <w:sz w:val="28"/>
          <w:lang w:val="kk-KZ"/>
        </w:rPr>
        <w:t>Ca</w:t>
      </w:r>
      <w:r w:rsidR="000844B7" w:rsidRPr="0070286D">
        <w:rPr>
          <w:rFonts w:ascii="Times New Roman" w:hAnsi="Times New Roman"/>
          <w:sz w:val="28"/>
          <w:vertAlign w:val="subscript"/>
          <w:lang w:val="kk-KZ"/>
        </w:rPr>
        <w:t>0,01</w:t>
      </w:r>
      <w:r w:rsidR="000844B7" w:rsidRPr="0070286D">
        <w:rPr>
          <w:rFonts w:ascii="Times New Roman" w:hAnsi="Times New Roman"/>
          <w:sz w:val="28"/>
          <w:lang w:val="kk-KZ"/>
        </w:rPr>
        <w:t>NbO</w:t>
      </w:r>
      <w:r w:rsidR="000844B7" w:rsidRPr="0070286D">
        <w:rPr>
          <w:rFonts w:ascii="Times New Roman" w:hAnsi="Times New Roman"/>
          <w:sz w:val="28"/>
          <w:vertAlign w:val="subscript"/>
          <w:lang w:val="kk-KZ"/>
        </w:rPr>
        <w:t>4</w:t>
      </w:r>
      <w:r w:rsidR="00A83DB0">
        <w:rPr>
          <w:rFonts w:ascii="Times New Roman" w:hAnsi="Times New Roman"/>
          <w:sz w:val="28"/>
          <w:szCs w:val="28"/>
          <w:lang w:val="kk-KZ"/>
        </w:rPr>
        <w:t xml:space="preserve"> ортониобатына арналған ТБ</w:t>
      </w:r>
      <w:r w:rsidR="000A2350" w:rsidRPr="00274921">
        <w:rPr>
          <w:rFonts w:ascii="Times New Roman" w:hAnsi="Times New Roman"/>
          <w:sz w:val="28"/>
          <w:szCs w:val="28"/>
          <w:lang w:val="kk-KZ"/>
        </w:rPr>
        <w:t>И</w:t>
      </w:r>
      <w:r w:rsidR="000A2350">
        <w:rPr>
          <w:rFonts w:ascii="Times New Roman" w:hAnsi="Times New Roman"/>
          <w:sz w:val="28"/>
          <w:szCs w:val="28"/>
          <w:lang w:val="kk-KZ"/>
        </w:rPr>
        <w:t>А</w:t>
      </w:r>
      <w:r w:rsidRPr="00274921">
        <w:rPr>
          <w:rFonts w:ascii="Times New Roman" w:hAnsi="Times New Roman"/>
          <w:sz w:val="28"/>
          <w:szCs w:val="28"/>
          <w:lang w:val="kk-KZ"/>
        </w:rPr>
        <w:t xml:space="preserve"> қисығы да көрсетіл</w:t>
      </w:r>
      <w:r w:rsidR="000A2350">
        <w:rPr>
          <w:rFonts w:ascii="Times New Roman" w:hAnsi="Times New Roman"/>
          <w:sz w:val="28"/>
          <w:szCs w:val="28"/>
          <w:lang w:val="kk-KZ"/>
        </w:rPr>
        <w:t>е</w:t>
      </w:r>
      <w:r w:rsidRPr="00274921">
        <w:rPr>
          <w:rFonts w:ascii="Times New Roman" w:hAnsi="Times New Roman"/>
          <w:sz w:val="28"/>
          <w:szCs w:val="28"/>
          <w:lang w:val="kk-KZ"/>
        </w:rPr>
        <w:t>ді.</w:t>
      </w:r>
    </w:p>
    <w:p w14:paraId="62FA7E01" w14:textId="77777777" w:rsidR="007A20D1" w:rsidRPr="00274921" w:rsidRDefault="007A20D1" w:rsidP="00675309">
      <w:pPr>
        <w:pStyle w:val="ab"/>
        <w:jc w:val="both"/>
        <w:rPr>
          <w:rFonts w:ascii="Times New Roman" w:hAnsi="Times New Roman"/>
          <w:sz w:val="28"/>
          <w:szCs w:val="28"/>
          <w:lang w:val="kk-KZ"/>
        </w:rPr>
      </w:pPr>
    </w:p>
    <w:p w14:paraId="6809A530" w14:textId="411FE05F" w:rsidR="007628E4" w:rsidRPr="00251262" w:rsidRDefault="00D70AA8" w:rsidP="000844B7">
      <w:pPr>
        <w:pStyle w:val="ab"/>
        <w:jc w:val="center"/>
        <w:rPr>
          <w:rStyle w:val="a7"/>
          <w:rFonts w:ascii="Times New Roman" w:hAnsi="Times New Roman"/>
          <w:sz w:val="28"/>
          <w:szCs w:val="28"/>
          <w:lang w:val="kk-KZ"/>
        </w:rPr>
      </w:pPr>
      <w:r w:rsidRPr="00D70AA8">
        <w:rPr>
          <w:rFonts w:ascii="Times New Roman" w:hAnsi="Times New Roman"/>
          <w:b/>
          <w:bCs/>
          <w:noProof/>
          <w:sz w:val="28"/>
          <w:szCs w:val="28"/>
          <w:lang w:eastAsia="ru-RU"/>
        </w:rPr>
        <w:drawing>
          <wp:inline distT="0" distB="0" distL="0" distR="0" wp14:anchorId="0908A008" wp14:editId="67C64271">
            <wp:extent cx="4518660" cy="3000672"/>
            <wp:effectExtent l="0" t="0" r="0" b="9525"/>
            <wp:docPr id="123497028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16"/>
                    <a:stretch>
                      <a:fillRect/>
                    </a:stretch>
                  </pic:blipFill>
                  <pic:spPr>
                    <a:xfrm>
                      <a:off x="0" y="0"/>
                      <a:ext cx="4546815" cy="3019369"/>
                    </a:xfrm>
                    <a:prstGeom prst="rect">
                      <a:avLst/>
                    </a:prstGeom>
                  </pic:spPr>
                </pic:pic>
              </a:graphicData>
            </a:graphic>
          </wp:inline>
        </w:drawing>
      </w:r>
    </w:p>
    <w:p w14:paraId="25A12D01" w14:textId="77777777" w:rsidR="007A20D1" w:rsidRDefault="00473BFA" w:rsidP="00D70AA8">
      <w:pPr>
        <w:pStyle w:val="ab"/>
        <w:jc w:val="center"/>
        <w:rPr>
          <w:rFonts w:ascii="Times New Roman" w:hAnsi="Times New Roman"/>
          <w:sz w:val="28"/>
          <w:szCs w:val="28"/>
          <w:lang w:val="kk-KZ"/>
        </w:rPr>
      </w:pPr>
      <w:r>
        <w:rPr>
          <w:rStyle w:val="a7"/>
          <w:rFonts w:ascii="Times New Roman" w:hAnsi="Times New Roman"/>
          <w:b w:val="0"/>
          <w:sz w:val="28"/>
          <w:szCs w:val="28"/>
          <w:lang w:val="kk-KZ"/>
        </w:rPr>
        <w:t>Сурет 50</w:t>
      </w:r>
      <w:r w:rsidR="007628E4" w:rsidRPr="00D70AA8">
        <w:rPr>
          <w:rStyle w:val="a7"/>
          <w:rFonts w:ascii="Times New Roman" w:hAnsi="Times New Roman"/>
          <w:sz w:val="28"/>
          <w:szCs w:val="28"/>
          <w:lang w:val="kk-KZ"/>
        </w:rPr>
        <w:t>-</w:t>
      </w:r>
      <w:r w:rsidR="007628E4" w:rsidRPr="00D70AA8">
        <w:rPr>
          <w:rFonts w:ascii="Times New Roman" w:hAnsi="Times New Roman"/>
          <w:sz w:val="28"/>
          <w:szCs w:val="28"/>
          <w:lang w:val="kk-KZ"/>
        </w:rPr>
        <w:t xml:space="preserve"> Температуралық-бағдарламала</w:t>
      </w:r>
      <w:r w:rsidR="007A20D1">
        <w:rPr>
          <w:rFonts w:ascii="Times New Roman" w:hAnsi="Times New Roman"/>
          <w:sz w:val="28"/>
          <w:szCs w:val="28"/>
          <w:lang w:val="kk-KZ"/>
        </w:rPr>
        <w:t>нған изотоптық алмасу қисықтары</w:t>
      </w:r>
    </w:p>
    <w:p w14:paraId="1BBCF314" w14:textId="04B6E3AE" w:rsidR="00D70AA8" w:rsidRDefault="007628E4" w:rsidP="00D70AA8">
      <w:pPr>
        <w:pStyle w:val="ab"/>
        <w:jc w:val="both"/>
        <w:rPr>
          <w:rFonts w:ascii="Times New Roman" w:hAnsi="Times New Roman"/>
          <w:sz w:val="28"/>
          <w:szCs w:val="28"/>
          <w:lang w:val="kk-KZ"/>
        </w:rPr>
      </w:pPr>
      <w:r w:rsidRPr="00D70AA8">
        <w:rPr>
          <w:rFonts w:ascii="Times New Roman" w:hAnsi="Times New Roman"/>
          <w:sz w:val="28"/>
          <w:szCs w:val="28"/>
          <w:lang w:val="kk-KZ"/>
        </w:rPr>
        <w:br/>
        <w:t>1, 1’ – 700</w:t>
      </w:r>
      <w:r w:rsidR="000A2350">
        <w:rPr>
          <w:rFonts w:ascii="Times New Roman" w:hAnsi="Times New Roman"/>
          <w:sz w:val="28"/>
          <w:szCs w:val="28"/>
          <w:lang w:val="kk-KZ"/>
        </w:rPr>
        <w:t xml:space="preserve"> </w:t>
      </w:r>
      <w:r w:rsidR="000A2350" w:rsidRPr="000A2350">
        <w:rPr>
          <w:rFonts w:ascii="Times New Roman" w:hAnsi="Times New Roman"/>
          <w:sz w:val="28"/>
          <w:lang w:val="kk-KZ"/>
        </w:rPr>
        <w:t>°</w:t>
      </w:r>
      <w:r w:rsidRPr="00D70AA8">
        <w:rPr>
          <w:rFonts w:ascii="Times New Roman" w:hAnsi="Times New Roman"/>
          <w:sz w:val="28"/>
          <w:szCs w:val="28"/>
          <w:lang w:val="kk-KZ"/>
        </w:rPr>
        <w:t>C</w:t>
      </w:r>
      <w:r w:rsidR="000A2350">
        <w:rPr>
          <w:rFonts w:ascii="Times New Roman" w:hAnsi="Times New Roman"/>
          <w:sz w:val="28"/>
          <w:szCs w:val="28"/>
          <w:lang w:val="kk-KZ"/>
        </w:rPr>
        <w:t xml:space="preserve"> температурада</w:t>
      </w:r>
      <w:r w:rsidRPr="00D70AA8">
        <w:rPr>
          <w:rFonts w:ascii="Times New Roman" w:hAnsi="Times New Roman"/>
          <w:sz w:val="28"/>
          <w:szCs w:val="28"/>
          <w:lang w:val="kk-KZ"/>
        </w:rPr>
        <w:t xml:space="preserve"> </w:t>
      </w:r>
      <w:r w:rsidR="00765465">
        <w:rPr>
          <w:rFonts w:ascii="Times New Roman" w:hAnsi="Times New Roman"/>
          <w:sz w:val="28"/>
          <w:szCs w:val="28"/>
          <w:lang w:val="kk-KZ"/>
        </w:rPr>
        <w:t>тығыздалған</w:t>
      </w:r>
      <w:r w:rsidRPr="00D70AA8">
        <w:rPr>
          <w:rFonts w:ascii="Times New Roman" w:hAnsi="Times New Roman"/>
          <w:sz w:val="28"/>
          <w:szCs w:val="28"/>
          <w:lang w:val="kk-KZ"/>
        </w:rPr>
        <w:t xml:space="preserve"> </w:t>
      </w:r>
      <w:r w:rsidR="00D70AA8" w:rsidRPr="00D70AA8">
        <w:rPr>
          <w:rFonts w:ascii="Times New Roman" w:hAnsi="Times New Roman"/>
          <w:sz w:val="28"/>
          <w:lang w:val="kk-KZ"/>
        </w:rPr>
        <w:t>La</w:t>
      </w:r>
      <w:r w:rsidR="00D70AA8" w:rsidRPr="00D70AA8">
        <w:rPr>
          <w:rFonts w:ascii="Times New Roman" w:hAnsi="Times New Roman"/>
          <w:sz w:val="28"/>
          <w:vertAlign w:val="subscript"/>
          <w:lang w:val="kk-KZ"/>
        </w:rPr>
        <w:t>0,99</w:t>
      </w:r>
      <w:r w:rsidR="00D70AA8" w:rsidRPr="00D70AA8">
        <w:rPr>
          <w:rFonts w:ascii="Times New Roman" w:hAnsi="Times New Roman"/>
          <w:sz w:val="28"/>
          <w:lang w:val="kk-KZ"/>
        </w:rPr>
        <w:t>Ca</w:t>
      </w:r>
      <w:r w:rsidR="00D70AA8" w:rsidRPr="00D70AA8">
        <w:rPr>
          <w:rFonts w:ascii="Times New Roman" w:hAnsi="Times New Roman"/>
          <w:sz w:val="28"/>
          <w:vertAlign w:val="subscript"/>
          <w:lang w:val="kk-KZ"/>
        </w:rPr>
        <w:t>0,01</w:t>
      </w:r>
      <w:r w:rsidR="00D70AA8" w:rsidRPr="00D70AA8">
        <w:rPr>
          <w:rFonts w:ascii="Times New Roman" w:hAnsi="Times New Roman"/>
          <w:sz w:val="28"/>
          <w:lang w:val="kk-KZ"/>
        </w:rPr>
        <w:t>NbO</w:t>
      </w:r>
      <w:r w:rsidR="00D70AA8" w:rsidRPr="00D70AA8">
        <w:rPr>
          <w:rFonts w:ascii="Times New Roman" w:hAnsi="Times New Roman"/>
          <w:sz w:val="28"/>
          <w:vertAlign w:val="subscript"/>
          <w:lang w:val="kk-KZ"/>
        </w:rPr>
        <w:t>4</w:t>
      </w:r>
      <w:r w:rsidRPr="00D70AA8">
        <w:rPr>
          <w:rFonts w:ascii="Times New Roman" w:hAnsi="Times New Roman"/>
          <w:sz w:val="28"/>
          <w:szCs w:val="28"/>
          <w:lang w:val="kk-KZ"/>
        </w:rPr>
        <w:t>:NiCoOₓ; 2, 2’ – 1100</w:t>
      </w:r>
      <w:r w:rsidR="000A2350">
        <w:rPr>
          <w:rFonts w:ascii="Times New Roman" w:hAnsi="Times New Roman"/>
          <w:sz w:val="28"/>
          <w:szCs w:val="28"/>
          <w:lang w:val="kk-KZ"/>
        </w:rPr>
        <w:t xml:space="preserve"> </w:t>
      </w:r>
      <w:r w:rsidR="000A2350" w:rsidRPr="000A2350">
        <w:rPr>
          <w:rFonts w:ascii="Times New Roman" w:hAnsi="Times New Roman"/>
          <w:sz w:val="28"/>
          <w:lang w:val="kk-KZ"/>
        </w:rPr>
        <w:t>°</w:t>
      </w:r>
      <w:r w:rsidRPr="00D70AA8">
        <w:rPr>
          <w:rFonts w:ascii="Times New Roman" w:hAnsi="Times New Roman"/>
          <w:sz w:val="28"/>
          <w:szCs w:val="28"/>
          <w:lang w:val="kk-KZ"/>
        </w:rPr>
        <w:t>C</w:t>
      </w:r>
      <w:r w:rsidR="000A2350">
        <w:rPr>
          <w:rFonts w:ascii="Times New Roman" w:hAnsi="Times New Roman"/>
          <w:sz w:val="28"/>
          <w:szCs w:val="28"/>
          <w:lang w:val="kk-KZ"/>
        </w:rPr>
        <w:t xml:space="preserve"> температурада</w:t>
      </w:r>
      <w:r w:rsidRPr="00D70AA8">
        <w:rPr>
          <w:rFonts w:ascii="Times New Roman" w:hAnsi="Times New Roman"/>
          <w:sz w:val="28"/>
          <w:szCs w:val="28"/>
          <w:lang w:val="kk-KZ"/>
        </w:rPr>
        <w:t xml:space="preserve"> </w:t>
      </w:r>
      <w:r w:rsidR="00765465">
        <w:rPr>
          <w:rFonts w:ascii="Times New Roman" w:hAnsi="Times New Roman"/>
          <w:sz w:val="28"/>
          <w:szCs w:val="28"/>
          <w:lang w:val="kk-KZ"/>
        </w:rPr>
        <w:t>тығыздалған</w:t>
      </w:r>
      <w:r w:rsidRPr="00D70AA8">
        <w:rPr>
          <w:rFonts w:ascii="Times New Roman" w:hAnsi="Times New Roman"/>
          <w:sz w:val="28"/>
          <w:szCs w:val="28"/>
          <w:lang w:val="kk-KZ"/>
        </w:rPr>
        <w:t xml:space="preserve"> </w:t>
      </w:r>
      <w:r w:rsidR="00D70AA8" w:rsidRPr="00D70AA8">
        <w:rPr>
          <w:rFonts w:ascii="Times New Roman" w:hAnsi="Times New Roman"/>
          <w:sz w:val="28"/>
          <w:lang w:val="kk-KZ"/>
        </w:rPr>
        <w:t>La</w:t>
      </w:r>
      <w:r w:rsidR="00D70AA8" w:rsidRPr="00D70AA8">
        <w:rPr>
          <w:rFonts w:ascii="Times New Roman" w:hAnsi="Times New Roman"/>
          <w:sz w:val="28"/>
          <w:vertAlign w:val="subscript"/>
          <w:lang w:val="kk-KZ"/>
        </w:rPr>
        <w:t>0,99</w:t>
      </w:r>
      <w:r w:rsidR="00D70AA8" w:rsidRPr="00D70AA8">
        <w:rPr>
          <w:rFonts w:ascii="Times New Roman" w:hAnsi="Times New Roman"/>
          <w:sz w:val="28"/>
          <w:lang w:val="kk-KZ"/>
        </w:rPr>
        <w:t>Ca</w:t>
      </w:r>
      <w:r w:rsidR="00D70AA8" w:rsidRPr="00D70AA8">
        <w:rPr>
          <w:rFonts w:ascii="Times New Roman" w:hAnsi="Times New Roman"/>
          <w:sz w:val="28"/>
          <w:vertAlign w:val="subscript"/>
          <w:lang w:val="kk-KZ"/>
        </w:rPr>
        <w:t>0,01</w:t>
      </w:r>
      <w:r w:rsidR="00D70AA8" w:rsidRPr="00D70AA8">
        <w:rPr>
          <w:rFonts w:ascii="Times New Roman" w:hAnsi="Times New Roman"/>
          <w:sz w:val="28"/>
          <w:lang w:val="kk-KZ"/>
        </w:rPr>
        <w:t>NbO</w:t>
      </w:r>
      <w:r w:rsidR="00D70AA8" w:rsidRPr="00D70AA8">
        <w:rPr>
          <w:rFonts w:ascii="Times New Roman" w:hAnsi="Times New Roman"/>
          <w:sz w:val="28"/>
          <w:vertAlign w:val="subscript"/>
          <w:lang w:val="kk-KZ"/>
        </w:rPr>
        <w:t>4</w:t>
      </w:r>
      <w:r w:rsidR="00D70AA8">
        <w:rPr>
          <w:rFonts w:ascii="Times New Roman" w:hAnsi="Times New Roman"/>
          <w:sz w:val="28"/>
          <w:szCs w:val="28"/>
          <w:lang w:val="kk-KZ"/>
        </w:rPr>
        <w:t>:</w:t>
      </w:r>
      <w:r w:rsidRPr="00D70AA8">
        <w:rPr>
          <w:rFonts w:ascii="Times New Roman" w:hAnsi="Times New Roman"/>
          <w:sz w:val="28"/>
          <w:szCs w:val="28"/>
          <w:lang w:val="kk-KZ"/>
        </w:rPr>
        <w:t>NiCuOₓ; 3, 3’ – 700</w:t>
      </w:r>
      <w:r w:rsidR="000A2350">
        <w:rPr>
          <w:rFonts w:ascii="Times New Roman" w:hAnsi="Times New Roman"/>
          <w:sz w:val="28"/>
          <w:szCs w:val="28"/>
          <w:lang w:val="kk-KZ"/>
        </w:rPr>
        <w:t xml:space="preserve"> </w:t>
      </w:r>
      <w:r w:rsidR="000A2350" w:rsidRPr="000A2350">
        <w:rPr>
          <w:rFonts w:ascii="Times New Roman" w:hAnsi="Times New Roman"/>
          <w:sz w:val="28"/>
          <w:lang w:val="kk-KZ"/>
        </w:rPr>
        <w:t>°</w:t>
      </w:r>
      <w:r w:rsidRPr="00D70AA8">
        <w:rPr>
          <w:rFonts w:ascii="Times New Roman" w:hAnsi="Times New Roman"/>
          <w:sz w:val="28"/>
          <w:szCs w:val="28"/>
          <w:lang w:val="kk-KZ"/>
        </w:rPr>
        <w:t>C</w:t>
      </w:r>
      <w:r w:rsidR="000A2350">
        <w:rPr>
          <w:rFonts w:ascii="Times New Roman" w:hAnsi="Times New Roman"/>
          <w:sz w:val="28"/>
          <w:szCs w:val="28"/>
          <w:lang w:val="kk-KZ"/>
        </w:rPr>
        <w:t xml:space="preserve"> температурада</w:t>
      </w:r>
      <w:r w:rsidRPr="00D70AA8">
        <w:rPr>
          <w:rFonts w:ascii="Times New Roman" w:hAnsi="Times New Roman"/>
          <w:sz w:val="28"/>
          <w:szCs w:val="28"/>
          <w:lang w:val="kk-KZ"/>
        </w:rPr>
        <w:t xml:space="preserve"> </w:t>
      </w:r>
      <w:r w:rsidR="00765465">
        <w:rPr>
          <w:rFonts w:ascii="Times New Roman" w:hAnsi="Times New Roman"/>
          <w:sz w:val="28"/>
          <w:szCs w:val="28"/>
          <w:lang w:val="kk-KZ"/>
        </w:rPr>
        <w:t>тығыздалған</w:t>
      </w:r>
      <w:r w:rsidRPr="00D70AA8">
        <w:rPr>
          <w:rFonts w:ascii="Times New Roman" w:hAnsi="Times New Roman"/>
          <w:sz w:val="28"/>
          <w:szCs w:val="28"/>
          <w:lang w:val="kk-KZ"/>
        </w:rPr>
        <w:t xml:space="preserve"> </w:t>
      </w:r>
      <w:r w:rsidR="00473BFA" w:rsidRPr="00D70AA8">
        <w:rPr>
          <w:rFonts w:ascii="Times New Roman" w:hAnsi="Times New Roman"/>
          <w:sz w:val="28"/>
          <w:lang w:val="kk-KZ"/>
        </w:rPr>
        <w:t>La</w:t>
      </w:r>
      <w:r w:rsidR="00473BFA" w:rsidRPr="00D70AA8">
        <w:rPr>
          <w:rFonts w:ascii="Times New Roman" w:hAnsi="Times New Roman"/>
          <w:sz w:val="28"/>
          <w:vertAlign w:val="subscript"/>
          <w:lang w:val="kk-KZ"/>
        </w:rPr>
        <w:t>0,99</w:t>
      </w:r>
      <w:r w:rsidR="00473BFA" w:rsidRPr="00D70AA8">
        <w:rPr>
          <w:rFonts w:ascii="Times New Roman" w:hAnsi="Times New Roman"/>
          <w:sz w:val="28"/>
          <w:lang w:val="kk-KZ"/>
        </w:rPr>
        <w:t>Ca</w:t>
      </w:r>
      <w:r w:rsidR="00473BFA" w:rsidRPr="00D70AA8">
        <w:rPr>
          <w:rFonts w:ascii="Times New Roman" w:hAnsi="Times New Roman"/>
          <w:sz w:val="28"/>
          <w:vertAlign w:val="subscript"/>
          <w:lang w:val="kk-KZ"/>
        </w:rPr>
        <w:t>0,01</w:t>
      </w:r>
      <w:r w:rsidR="00473BFA" w:rsidRPr="00D70AA8">
        <w:rPr>
          <w:rFonts w:ascii="Times New Roman" w:hAnsi="Times New Roman"/>
          <w:sz w:val="28"/>
          <w:lang w:val="kk-KZ"/>
        </w:rPr>
        <w:t>NbO</w:t>
      </w:r>
      <w:r w:rsidR="00473BFA" w:rsidRPr="00D70AA8">
        <w:rPr>
          <w:rFonts w:ascii="Times New Roman" w:hAnsi="Times New Roman"/>
          <w:sz w:val="28"/>
          <w:vertAlign w:val="subscript"/>
          <w:lang w:val="kk-KZ"/>
        </w:rPr>
        <w:t>4</w:t>
      </w:r>
      <w:r w:rsidRPr="00D70AA8">
        <w:rPr>
          <w:rFonts w:ascii="Times New Roman" w:hAnsi="Times New Roman"/>
          <w:sz w:val="28"/>
          <w:szCs w:val="28"/>
          <w:lang w:val="kk-KZ"/>
        </w:rPr>
        <w:t>:NiCoOₓ; 4, 4’ – 1100</w:t>
      </w:r>
      <w:r w:rsidR="000A2350">
        <w:rPr>
          <w:rFonts w:ascii="Times New Roman" w:hAnsi="Times New Roman"/>
          <w:sz w:val="28"/>
          <w:szCs w:val="28"/>
          <w:lang w:val="kk-KZ"/>
        </w:rPr>
        <w:t xml:space="preserve"> </w:t>
      </w:r>
      <w:r w:rsidR="000A2350" w:rsidRPr="000A2350">
        <w:rPr>
          <w:rFonts w:ascii="Times New Roman" w:hAnsi="Times New Roman"/>
          <w:sz w:val="28"/>
          <w:lang w:val="kk-KZ"/>
        </w:rPr>
        <w:t>°</w:t>
      </w:r>
      <w:r w:rsidRPr="00D70AA8">
        <w:rPr>
          <w:rFonts w:ascii="Times New Roman" w:hAnsi="Times New Roman"/>
          <w:sz w:val="28"/>
          <w:szCs w:val="28"/>
          <w:lang w:val="kk-KZ"/>
        </w:rPr>
        <w:t>C</w:t>
      </w:r>
      <w:r w:rsidR="000A2350">
        <w:rPr>
          <w:rFonts w:ascii="Times New Roman" w:hAnsi="Times New Roman"/>
          <w:sz w:val="28"/>
          <w:szCs w:val="28"/>
          <w:lang w:val="kk-KZ"/>
        </w:rPr>
        <w:t xml:space="preserve"> температурада</w:t>
      </w:r>
      <w:r w:rsidRPr="00D70AA8">
        <w:rPr>
          <w:rFonts w:ascii="Times New Roman" w:hAnsi="Times New Roman"/>
          <w:sz w:val="28"/>
          <w:szCs w:val="28"/>
          <w:lang w:val="kk-KZ"/>
        </w:rPr>
        <w:t xml:space="preserve"> </w:t>
      </w:r>
      <w:r w:rsidR="00765465">
        <w:rPr>
          <w:rFonts w:ascii="Times New Roman" w:hAnsi="Times New Roman"/>
          <w:sz w:val="28"/>
          <w:szCs w:val="28"/>
          <w:lang w:val="kk-KZ"/>
        </w:rPr>
        <w:t>тығыздалған</w:t>
      </w:r>
      <w:r w:rsidRPr="00D70AA8">
        <w:rPr>
          <w:rFonts w:ascii="Times New Roman" w:hAnsi="Times New Roman"/>
          <w:sz w:val="28"/>
          <w:szCs w:val="28"/>
          <w:lang w:val="kk-KZ"/>
        </w:rPr>
        <w:t xml:space="preserve"> </w:t>
      </w:r>
      <w:r w:rsidR="00D70AA8" w:rsidRPr="00D70AA8">
        <w:rPr>
          <w:rFonts w:ascii="Times New Roman" w:hAnsi="Times New Roman"/>
          <w:sz w:val="28"/>
          <w:lang w:val="kk-KZ"/>
        </w:rPr>
        <w:t>La</w:t>
      </w:r>
      <w:r w:rsidR="00D70AA8" w:rsidRPr="00D70AA8">
        <w:rPr>
          <w:rFonts w:ascii="Times New Roman" w:hAnsi="Times New Roman"/>
          <w:sz w:val="28"/>
          <w:vertAlign w:val="subscript"/>
          <w:lang w:val="kk-KZ"/>
        </w:rPr>
        <w:t>0,99</w:t>
      </w:r>
      <w:r w:rsidR="00D70AA8" w:rsidRPr="00D70AA8">
        <w:rPr>
          <w:rFonts w:ascii="Times New Roman" w:hAnsi="Times New Roman"/>
          <w:sz w:val="28"/>
          <w:lang w:val="kk-KZ"/>
        </w:rPr>
        <w:t>Ca</w:t>
      </w:r>
      <w:r w:rsidR="00D70AA8" w:rsidRPr="00D70AA8">
        <w:rPr>
          <w:rFonts w:ascii="Times New Roman" w:hAnsi="Times New Roman"/>
          <w:sz w:val="28"/>
          <w:vertAlign w:val="subscript"/>
          <w:lang w:val="kk-KZ"/>
        </w:rPr>
        <w:t>0,01</w:t>
      </w:r>
      <w:r w:rsidR="00D70AA8" w:rsidRPr="00D70AA8">
        <w:rPr>
          <w:rFonts w:ascii="Times New Roman" w:hAnsi="Times New Roman"/>
          <w:sz w:val="28"/>
          <w:lang w:val="kk-KZ"/>
        </w:rPr>
        <w:t>NbO</w:t>
      </w:r>
      <w:r w:rsidR="00D70AA8" w:rsidRPr="00D70AA8">
        <w:rPr>
          <w:rFonts w:ascii="Times New Roman" w:hAnsi="Times New Roman"/>
          <w:sz w:val="28"/>
          <w:vertAlign w:val="subscript"/>
          <w:lang w:val="kk-KZ"/>
        </w:rPr>
        <w:t>4</w:t>
      </w:r>
      <w:r w:rsidRPr="00D70AA8">
        <w:rPr>
          <w:rFonts w:ascii="Times New Roman" w:hAnsi="Times New Roman"/>
          <w:sz w:val="28"/>
          <w:szCs w:val="28"/>
          <w:lang w:val="kk-KZ"/>
        </w:rPr>
        <w:t xml:space="preserve">:NiCoOₓ; 5 – </w:t>
      </w:r>
      <w:r w:rsidR="00D70AA8" w:rsidRPr="00D70AA8">
        <w:rPr>
          <w:rFonts w:ascii="Times New Roman" w:hAnsi="Times New Roman"/>
          <w:sz w:val="28"/>
          <w:lang w:val="kk-KZ"/>
        </w:rPr>
        <w:t>La</w:t>
      </w:r>
      <w:r w:rsidR="00D70AA8" w:rsidRPr="00D70AA8">
        <w:rPr>
          <w:rFonts w:ascii="Times New Roman" w:hAnsi="Times New Roman"/>
          <w:sz w:val="28"/>
          <w:vertAlign w:val="subscript"/>
          <w:lang w:val="kk-KZ"/>
        </w:rPr>
        <w:t>0,99</w:t>
      </w:r>
      <w:r w:rsidR="00D70AA8" w:rsidRPr="00D70AA8">
        <w:rPr>
          <w:rFonts w:ascii="Times New Roman" w:hAnsi="Times New Roman"/>
          <w:sz w:val="28"/>
          <w:lang w:val="kk-KZ"/>
        </w:rPr>
        <w:t>Ca</w:t>
      </w:r>
      <w:r w:rsidR="00D70AA8" w:rsidRPr="00D70AA8">
        <w:rPr>
          <w:rFonts w:ascii="Times New Roman" w:hAnsi="Times New Roman"/>
          <w:sz w:val="28"/>
          <w:vertAlign w:val="subscript"/>
          <w:lang w:val="kk-KZ"/>
        </w:rPr>
        <w:t>0,01</w:t>
      </w:r>
      <w:r w:rsidR="00D70AA8" w:rsidRPr="00D70AA8">
        <w:rPr>
          <w:rFonts w:ascii="Times New Roman" w:hAnsi="Times New Roman"/>
          <w:sz w:val="28"/>
          <w:lang w:val="kk-KZ"/>
        </w:rPr>
        <w:t>NbO</w:t>
      </w:r>
      <w:r w:rsidR="00D70AA8" w:rsidRPr="00D70AA8">
        <w:rPr>
          <w:rFonts w:ascii="Times New Roman" w:hAnsi="Times New Roman"/>
          <w:sz w:val="28"/>
          <w:vertAlign w:val="subscript"/>
          <w:lang w:val="kk-KZ"/>
        </w:rPr>
        <w:t>4</w:t>
      </w:r>
      <w:r w:rsidR="00D70AA8" w:rsidRPr="00D70AA8">
        <w:rPr>
          <w:rFonts w:ascii="Times New Roman" w:hAnsi="Times New Roman"/>
          <w:sz w:val="28"/>
          <w:szCs w:val="28"/>
          <w:lang w:val="kk-KZ"/>
        </w:rPr>
        <w:t xml:space="preserve"> </w:t>
      </w:r>
      <w:r w:rsidRPr="00D70AA8">
        <w:rPr>
          <w:rFonts w:ascii="Times New Roman" w:hAnsi="Times New Roman"/>
          <w:sz w:val="28"/>
          <w:szCs w:val="28"/>
          <w:lang w:val="kk-KZ"/>
        </w:rPr>
        <w:t>[4]. 1–4 – бастапқы үлгілер, 1’–4’ –</w:t>
      </w:r>
      <w:r w:rsidR="00765465">
        <w:rPr>
          <w:rFonts w:ascii="Times New Roman" w:hAnsi="Times New Roman"/>
          <w:sz w:val="28"/>
          <w:szCs w:val="28"/>
          <w:lang w:val="kk-KZ"/>
        </w:rPr>
        <w:t xml:space="preserve">тотықсыздандырылған </w:t>
      </w:r>
      <w:r w:rsidRPr="00D70AA8">
        <w:rPr>
          <w:rFonts w:ascii="Times New Roman" w:hAnsi="Times New Roman"/>
          <w:sz w:val="28"/>
          <w:szCs w:val="28"/>
          <w:lang w:val="kk-KZ"/>
        </w:rPr>
        <w:t>және қ</w:t>
      </w:r>
      <w:r w:rsidR="000A2350">
        <w:rPr>
          <w:rFonts w:ascii="Times New Roman" w:hAnsi="Times New Roman"/>
          <w:sz w:val="28"/>
          <w:szCs w:val="28"/>
          <w:lang w:val="kk-KZ"/>
        </w:rPr>
        <w:t xml:space="preserve">айта тотығудан кейінгі үлгілер. </w:t>
      </w:r>
      <w:r w:rsidRPr="00D70AA8">
        <w:rPr>
          <w:rFonts w:ascii="Times New Roman" w:hAnsi="Times New Roman"/>
          <w:sz w:val="28"/>
          <w:szCs w:val="28"/>
          <w:lang w:val="kk-KZ"/>
        </w:rPr>
        <w:t>Нүктелер – тәжірибелік деректер, сызықтар – модельдеу нәтижелері</w:t>
      </w:r>
      <w:r w:rsidR="005B2BF4">
        <w:rPr>
          <w:rFonts w:ascii="Times New Roman" w:hAnsi="Times New Roman"/>
          <w:sz w:val="28"/>
          <w:szCs w:val="28"/>
          <w:lang w:val="kk-KZ"/>
        </w:rPr>
        <w:t xml:space="preserve"> </w:t>
      </w:r>
      <w:r w:rsidR="005B2BF4" w:rsidRPr="000844B7">
        <w:rPr>
          <w:rFonts w:ascii="Times New Roman" w:hAnsi="Times New Roman"/>
          <w:sz w:val="28"/>
          <w:szCs w:val="28"/>
          <w:lang w:val="kk-KZ"/>
        </w:rPr>
        <w:t>[</w:t>
      </w:r>
      <w:r w:rsidR="005B2BF4">
        <w:rPr>
          <w:rFonts w:ascii="Times New Roman" w:hAnsi="Times New Roman"/>
          <w:sz w:val="28"/>
          <w:szCs w:val="28"/>
          <w:lang w:val="kk-KZ"/>
        </w:rPr>
        <w:t>131, б. 11</w:t>
      </w:r>
      <w:r w:rsidR="005B2BF4" w:rsidRPr="000844B7">
        <w:rPr>
          <w:rFonts w:ascii="Times New Roman" w:hAnsi="Times New Roman"/>
          <w:sz w:val="28"/>
          <w:szCs w:val="28"/>
          <w:lang w:val="kk-KZ"/>
        </w:rPr>
        <w:t>]</w:t>
      </w:r>
    </w:p>
    <w:p w14:paraId="7E6CF5A4" w14:textId="0CA23135" w:rsidR="000844B7" w:rsidRPr="00473BFA" w:rsidRDefault="000844B7" w:rsidP="000844B7">
      <w:pPr>
        <w:pStyle w:val="ab"/>
        <w:jc w:val="both"/>
        <w:rPr>
          <w:rFonts w:ascii="Times New Roman" w:hAnsi="Times New Roman"/>
          <w:sz w:val="28"/>
          <w:szCs w:val="28"/>
          <w:lang w:val="kk-KZ" w:eastAsia="ru-RU"/>
        </w:rPr>
      </w:pPr>
      <w:r w:rsidRPr="00473BFA">
        <w:rPr>
          <w:rFonts w:ascii="Times New Roman" w:hAnsi="Times New Roman"/>
          <w:sz w:val="28"/>
          <w:szCs w:val="28"/>
          <w:lang w:val="kk-KZ" w:eastAsia="ru-RU"/>
        </w:rPr>
        <w:t>Композиттер мен бастапқы ортониобат үшін C</w:t>
      </w:r>
      <w:r w:rsidRPr="00473BFA">
        <w:rPr>
          <w:rFonts w:ascii="Times New Roman" w:hAnsi="Times New Roman"/>
          <w:sz w:val="28"/>
          <w:szCs w:val="28"/>
          <w:vertAlign w:val="superscript"/>
          <w:lang w:val="kk-KZ" w:eastAsia="ru-RU"/>
        </w:rPr>
        <w:t>18</w:t>
      </w:r>
      <w:r w:rsidRPr="00473BFA">
        <w:rPr>
          <w:rFonts w:ascii="Times New Roman" w:hAnsi="Times New Roman"/>
          <w:sz w:val="28"/>
          <w:szCs w:val="28"/>
          <w:lang w:val="kk-KZ" w:eastAsia="ru-RU"/>
        </w:rPr>
        <w:t>O</w:t>
      </w:r>
      <w:r w:rsidRPr="00473BFA">
        <w:rPr>
          <w:rFonts w:ascii="Times New Roman" w:hAnsi="Times New Roman"/>
          <w:sz w:val="28"/>
          <w:szCs w:val="28"/>
          <w:vertAlign w:val="subscript"/>
          <w:lang w:val="kk-KZ" w:eastAsia="ru-RU"/>
        </w:rPr>
        <w:t xml:space="preserve">2 </w:t>
      </w:r>
      <w:r w:rsidRPr="00473BFA">
        <w:rPr>
          <w:rFonts w:ascii="Times New Roman" w:hAnsi="Times New Roman"/>
          <w:sz w:val="28"/>
          <w:szCs w:val="28"/>
          <w:lang w:val="kk-KZ" w:eastAsia="ru-RU"/>
        </w:rPr>
        <w:t>газымен жүр</w:t>
      </w:r>
      <w:r w:rsidR="00A83DB0">
        <w:rPr>
          <w:rFonts w:ascii="Times New Roman" w:hAnsi="Times New Roman"/>
          <w:sz w:val="28"/>
          <w:szCs w:val="28"/>
          <w:lang w:val="kk-KZ" w:eastAsia="ru-RU"/>
        </w:rPr>
        <w:t>гізілген ТБ</w:t>
      </w:r>
      <w:r w:rsidRPr="00473BFA">
        <w:rPr>
          <w:rFonts w:ascii="Times New Roman" w:hAnsi="Times New Roman"/>
          <w:sz w:val="28"/>
          <w:szCs w:val="28"/>
          <w:lang w:val="kk-KZ" w:eastAsia="ru-RU"/>
        </w:rPr>
        <w:t>ИА нәтижелерін салыстыру оттегінің изотоптық алмасуының температуралық аймағы айтарлықтай жоғарылағанын және зерттелген температура диапазонында айқын максимумға жетпейтінін көрсетеді. Изотоптық алмасу процесі композиттердің 700</w:t>
      </w:r>
      <w:r w:rsidR="000A2350">
        <w:rPr>
          <w:rFonts w:ascii="Times New Roman" w:hAnsi="Times New Roman"/>
          <w:sz w:val="28"/>
          <w:szCs w:val="28"/>
          <w:lang w:val="kk-KZ" w:eastAsia="ru-RU"/>
        </w:rPr>
        <w:t xml:space="preserve"> </w:t>
      </w:r>
      <w:r w:rsidR="000A2350" w:rsidRPr="000A2350">
        <w:rPr>
          <w:rFonts w:ascii="Times New Roman" w:hAnsi="Times New Roman"/>
          <w:sz w:val="28"/>
          <w:lang w:val="kk-KZ"/>
        </w:rPr>
        <w:t>°</w:t>
      </w:r>
      <w:r w:rsidRPr="00473BFA">
        <w:rPr>
          <w:rFonts w:ascii="Times New Roman" w:hAnsi="Times New Roman"/>
          <w:sz w:val="28"/>
          <w:szCs w:val="28"/>
          <w:lang w:val="kk-KZ" w:eastAsia="ru-RU"/>
        </w:rPr>
        <w:t>C</w:t>
      </w:r>
      <w:r w:rsidR="000A2350">
        <w:rPr>
          <w:rFonts w:ascii="Times New Roman" w:hAnsi="Times New Roman"/>
          <w:sz w:val="28"/>
          <w:szCs w:val="28"/>
          <w:lang w:val="kk-KZ" w:eastAsia="ru-RU"/>
        </w:rPr>
        <w:t xml:space="preserve"> температурада</w:t>
      </w:r>
      <w:r w:rsidRPr="00473BFA">
        <w:rPr>
          <w:rFonts w:ascii="Times New Roman" w:hAnsi="Times New Roman"/>
          <w:sz w:val="28"/>
          <w:szCs w:val="28"/>
          <w:lang w:val="kk-KZ" w:eastAsia="ru-RU"/>
        </w:rPr>
        <w:t xml:space="preserve"> күйдірілген нұсқалары үшін шамамен 400</w:t>
      </w:r>
      <w:r w:rsidR="000A2350">
        <w:rPr>
          <w:rFonts w:ascii="Times New Roman" w:hAnsi="Times New Roman"/>
          <w:sz w:val="28"/>
          <w:szCs w:val="28"/>
          <w:lang w:val="kk-KZ" w:eastAsia="ru-RU"/>
        </w:rPr>
        <w:t xml:space="preserve"> </w:t>
      </w:r>
      <w:r w:rsidR="000A2350" w:rsidRPr="000A2350">
        <w:rPr>
          <w:rFonts w:ascii="Times New Roman" w:hAnsi="Times New Roman"/>
          <w:sz w:val="28"/>
          <w:lang w:val="kk-KZ"/>
        </w:rPr>
        <w:t>°</w:t>
      </w:r>
      <w:r w:rsidRPr="00473BFA">
        <w:rPr>
          <w:rFonts w:ascii="Times New Roman" w:hAnsi="Times New Roman"/>
          <w:sz w:val="28"/>
          <w:szCs w:val="28"/>
          <w:lang w:val="kk-KZ" w:eastAsia="ru-RU"/>
        </w:rPr>
        <w:t>C температурада, ал 1100</w:t>
      </w:r>
      <w:r w:rsidR="000A2350">
        <w:rPr>
          <w:rFonts w:ascii="Times New Roman" w:hAnsi="Times New Roman"/>
          <w:sz w:val="28"/>
          <w:szCs w:val="28"/>
          <w:lang w:val="kk-KZ" w:eastAsia="ru-RU"/>
        </w:rPr>
        <w:t xml:space="preserve"> </w:t>
      </w:r>
      <w:r w:rsidR="000A2350" w:rsidRPr="000A2350">
        <w:rPr>
          <w:rFonts w:ascii="Times New Roman" w:hAnsi="Times New Roman"/>
          <w:sz w:val="28"/>
          <w:lang w:val="kk-KZ"/>
        </w:rPr>
        <w:t>°</w:t>
      </w:r>
      <w:r w:rsidRPr="00473BFA">
        <w:rPr>
          <w:rFonts w:ascii="Times New Roman" w:hAnsi="Times New Roman"/>
          <w:sz w:val="28"/>
          <w:szCs w:val="28"/>
          <w:lang w:val="kk-KZ" w:eastAsia="ru-RU"/>
        </w:rPr>
        <w:t>C</w:t>
      </w:r>
      <w:r w:rsidR="000A2350">
        <w:rPr>
          <w:rFonts w:ascii="Times New Roman" w:hAnsi="Times New Roman"/>
          <w:sz w:val="28"/>
          <w:szCs w:val="28"/>
          <w:lang w:val="kk-KZ" w:eastAsia="ru-RU"/>
        </w:rPr>
        <w:t xml:space="preserve"> температурада</w:t>
      </w:r>
      <w:r w:rsidRPr="00473BFA">
        <w:rPr>
          <w:rFonts w:ascii="Times New Roman" w:hAnsi="Times New Roman"/>
          <w:sz w:val="28"/>
          <w:szCs w:val="28"/>
          <w:lang w:val="kk-KZ" w:eastAsia="ru-RU"/>
        </w:rPr>
        <w:t xml:space="preserve"> күйдірілген композиттер үшін 600</w:t>
      </w:r>
      <w:r w:rsidR="000A2350">
        <w:rPr>
          <w:rFonts w:ascii="Times New Roman" w:hAnsi="Times New Roman"/>
          <w:sz w:val="28"/>
          <w:szCs w:val="28"/>
          <w:lang w:val="kk-KZ" w:eastAsia="ru-RU"/>
        </w:rPr>
        <w:t xml:space="preserve"> </w:t>
      </w:r>
      <w:r w:rsidR="000A2350" w:rsidRPr="000A2350">
        <w:rPr>
          <w:rFonts w:ascii="Times New Roman" w:hAnsi="Times New Roman"/>
          <w:sz w:val="28"/>
          <w:lang w:val="kk-KZ"/>
        </w:rPr>
        <w:t>°</w:t>
      </w:r>
      <w:r w:rsidRPr="00473BFA">
        <w:rPr>
          <w:rFonts w:ascii="Times New Roman" w:hAnsi="Times New Roman"/>
          <w:sz w:val="28"/>
          <w:szCs w:val="28"/>
          <w:lang w:val="kk-KZ" w:eastAsia="ru-RU"/>
        </w:rPr>
        <w:t>C температурада басталады.</w:t>
      </w:r>
    </w:p>
    <w:p w14:paraId="0AE57046" w14:textId="633E262F" w:rsidR="000844B7" w:rsidRPr="00473BFA" w:rsidRDefault="000844B7" w:rsidP="00473BFA">
      <w:pPr>
        <w:pStyle w:val="ab"/>
        <w:ind w:firstLine="708"/>
        <w:jc w:val="both"/>
        <w:rPr>
          <w:rFonts w:ascii="Times New Roman" w:hAnsi="Times New Roman"/>
          <w:sz w:val="28"/>
          <w:szCs w:val="28"/>
          <w:lang w:val="kk-KZ" w:eastAsia="ru-RU"/>
        </w:rPr>
      </w:pPr>
      <w:r w:rsidRPr="00473BFA">
        <w:rPr>
          <w:rFonts w:ascii="Times New Roman" w:hAnsi="Times New Roman"/>
          <w:sz w:val="28"/>
          <w:szCs w:val="28"/>
          <w:lang w:val="kk-KZ" w:eastAsia="ru-RU"/>
        </w:rPr>
        <w:t>Процесс барысында алмасқан оттегінің үлесі 700</w:t>
      </w:r>
      <w:r w:rsidR="000A2350">
        <w:rPr>
          <w:rFonts w:ascii="Times New Roman" w:hAnsi="Times New Roman"/>
          <w:sz w:val="28"/>
          <w:szCs w:val="28"/>
          <w:lang w:val="kk-KZ" w:eastAsia="ru-RU"/>
        </w:rPr>
        <w:t xml:space="preserve"> </w:t>
      </w:r>
      <w:r w:rsidR="000A2350" w:rsidRPr="000A2350">
        <w:rPr>
          <w:rFonts w:ascii="Times New Roman" w:hAnsi="Times New Roman"/>
          <w:sz w:val="28"/>
          <w:lang w:val="kk-KZ"/>
        </w:rPr>
        <w:t>°</w:t>
      </w:r>
      <w:r w:rsidRPr="00473BFA">
        <w:rPr>
          <w:rFonts w:ascii="Times New Roman" w:hAnsi="Times New Roman"/>
          <w:sz w:val="28"/>
          <w:szCs w:val="28"/>
          <w:lang w:val="kk-KZ" w:eastAsia="ru-RU"/>
        </w:rPr>
        <w:t>C</w:t>
      </w:r>
      <w:r w:rsidR="000A2350">
        <w:rPr>
          <w:rFonts w:ascii="Times New Roman" w:hAnsi="Times New Roman"/>
          <w:sz w:val="28"/>
          <w:szCs w:val="28"/>
          <w:lang w:val="kk-KZ" w:eastAsia="ru-RU"/>
        </w:rPr>
        <w:t xml:space="preserve"> температурада</w:t>
      </w:r>
      <w:r w:rsidRPr="00473BFA">
        <w:rPr>
          <w:rFonts w:ascii="Times New Roman" w:hAnsi="Times New Roman"/>
          <w:sz w:val="28"/>
          <w:szCs w:val="28"/>
          <w:lang w:val="kk-KZ" w:eastAsia="ru-RU"/>
        </w:rPr>
        <w:t xml:space="preserve"> күйдірілген композиттер үшін 20–30%, ал 1100</w:t>
      </w:r>
      <w:r w:rsidR="000A2350">
        <w:rPr>
          <w:rFonts w:ascii="Times New Roman" w:hAnsi="Times New Roman"/>
          <w:sz w:val="28"/>
          <w:szCs w:val="28"/>
          <w:lang w:val="kk-KZ" w:eastAsia="ru-RU"/>
        </w:rPr>
        <w:t xml:space="preserve"> </w:t>
      </w:r>
      <w:r w:rsidR="000A2350" w:rsidRPr="000A2350">
        <w:rPr>
          <w:rFonts w:ascii="Times New Roman" w:hAnsi="Times New Roman"/>
          <w:sz w:val="28"/>
          <w:lang w:val="kk-KZ"/>
        </w:rPr>
        <w:t>°</w:t>
      </w:r>
      <w:r w:rsidRPr="00473BFA">
        <w:rPr>
          <w:rFonts w:ascii="Times New Roman" w:hAnsi="Times New Roman"/>
          <w:sz w:val="28"/>
          <w:szCs w:val="28"/>
          <w:lang w:val="kk-KZ" w:eastAsia="ru-RU"/>
        </w:rPr>
        <w:t>C</w:t>
      </w:r>
      <w:r w:rsidR="000A2350">
        <w:rPr>
          <w:rFonts w:ascii="Times New Roman" w:hAnsi="Times New Roman"/>
          <w:sz w:val="28"/>
          <w:szCs w:val="28"/>
          <w:lang w:val="kk-KZ" w:eastAsia="ru-RU"/>
        </w:rPr>
        <w:t xml:space="preserve"> температурада</w:t>
      </w:r>
      <w:r w:rsidRPr="00473BFA">
        <w:rPr>
          <w:rFonts w:ascii="Times New Roman" w:hAnsi="Times New Roman"/>
          <w:sz w:val="28"/>
          <w:szCs w:val="28"/>
          <w:lang w:val="kk-KZ" w:eastAsia="ru-RU"/>
        </w:rPr>
        <w:t xml:space="preserve"> күйдірілген композиттер үшін </w:t>
      </w:r>
      <w:r w:rsidR="00206A01">
        <w:rPr>
          <w:rFonts w:ascii="Times New Roman" w:hAnsi="Times New Roman"/>
          <w:sz w:val="28"/>
          <w:szCs w:val="28"/>
          <w:lang w:val="kk-KZ" w:eastAsia="ru-RU"/>
        </w:rPr>
        <w:t>5–10% құрайды, сондай</w:t>
      </w:r>
      <w:r w:rsidR="00765465">
        <w:rPr>
          <w:rFonts w:ascii="Times New Roman" w:hAnsi="Times New Roman"/>
          <w:sz w:val="28"/>
          <w:szCs w:val="28"/>
          <w:lang w:val="kk-KZ" w:eastAsia="ru-RU"/>
        </w:rPr>
        <w:t>-</w:t>
      </w:r>
      <w:r w:rsidR="00206A01">
        <w:rPr>
          <w:rFonts w:ascii="Times New Roman" w:hAnsi="Times New Roman"/>
          <w:sz w:val="28"/>
          <w:szCs w:val="28"/>
          <w:lang w:val="kk-KZ" w:eastAsia="ru-RU"/>
        </w:rPr>
        <w:t>ақ с</w:t>
      </w:r>
      <w:r w:rsidRPr="00473BFA">
        <w:rPr>
          <w:rFonts w:ascii="Times New Roman" w:hAnsi="Times New Roman"/>
          <w:sz w:val="28"/>
          <w:szCs w:val="28"/>
          <w:lang w:val="kk-KZ" w:eastAsia="ru-RU"/>
        </w:rPr>
        <w:t>алыстыру үшін</w:t>
      </w:r>
      <w:r w:rsidR="002F605B">
        <w:rPr>
          <w:rFonts w:ascii="Times New Roman" w:hAnsi="Times New Roman"/>
          <w:sz w:val="28"/>
          <w:szCs w:val="28"/>
          <w:lang w:val="kk-KZ" w:eastAsia="ru-RU"/>
        </w:rPr>
        <w:t xml:space="preserve"> берілген</w:t>
      </w:r>
      <w:r w:rsidRPr="00473BFA">
        <w:rPr>
          <w:rFonts w:ascii="Times New Roman" w:hAnsi="Times New Roman"/>
          <w:sz w:val="28"/>
          <w:szCs w:val="28"/>
          <w:lang w:val="kk-KZ" w:eastAsia="ru-RU"/>
        </w:rPr>
        <w:t>, таза LaNbO</w:t>
      </w:r>
      <w:r w:rsidRPr="00473BFA">
        <w:rPr>
          <w:rFonts w:ascii="Times New Roman" w:hAnsi="Times New Roman"/>
          <w:sz w:val="28"/>
          <w:szCs w:val="28"/>
          <w:vertAlign w:val="subscript"/>
          <w:lang w:val="kk-KZ" w:eastAsia="ru-RU"/>
        </w:rPr>
        <w:t>4</w:t>
      </w:r>
      <w:r w:rsidR="00CE12C3">
        <w:rPr>
          <w:rFonts w:ascii="Times New Roman" w:hAnsi="Times New Roman"/>
          <w:sz w:val="28"/>
          <w:szCs w:val="28"/>
          <w:lang w:val="kk-KZ" w:eastAsia="ru-RU"/>
        </w:rPr>
        <w:t xml:space="preserve"> ортониобатында аталған</w:t>
      </w:r>
      <w:r w:rsidRPr="00473BFA">
        <w:rPr>
          <w:rFonts w:ascii="Times New Roman" w:hAnsi="Times New Roman"/>
          <w:sz w:val="28"/>
          <w:szCs w:val="28"/>
          <w:lang w:val="kk-KZ" w:eastAsia="ru-RU"/>
        </w:rPr>
        <w:t xml:space="preserve"> көрсетк</w:t>
      </w:r>
      <w:r w:rsidR="00CE12C3">
        <w:rPr>
          <w:rFonts w:ascii="Times New Roman" w:hAnsi="Times New Roman"/>
          <w:sz w:val="28"/>
          <w:szCs w:val="28"/>
          <w:lang w:val="kk-KZ" w:eastAsia="ru-RU"/>
        </w:rPr>
        <w:t>іш 60% деңгейінде</w:t>
      </w:r>
      <w:r w:rsidR="00765465">
        <w:rPr>
          <w:rFonts w:ascii="Times New Roman" w:hAnsi="Times New Roman"/>
          <w:sz w:val="28"/>
          <w:szCs w:val="28"/>
          <w:lang w:val="kk-KZ" w:eastAsia="ru-RU"/>
        </w:rPr>
        <w:t xml:space="preserve"> болды</w:t>
      </w:r>
      <w:r w:rsidR="00CE12C3">
        <w:rPr>
          <w:rFonts w:ascii="Times New Roman" w:hAnsi="Times New Roman"/>
          <w:sz w:val="28"/>
          <w:szCs w:val="28"/>
          <w:lang w:val="kk-KZ" w:eastAsia="ru-RU"/>
        </w:rPr>
        <w:t>. Н</w:t>
      </w:r>
      <w:r w:rsidRPr="00473BFA">
        <w:rPr>
          <w:rFonts w:ascii="Times New Roman" w:hAnsi="Times New Roman"/>
          <w:sz w:val="28"/>
          <w:szCs w:val="28"/>
          <w:lang w:val="kk-KZ" w:eastAsia="ru-RU"/>
        </w:rPr>
        <w:t xml:space="preserve">әтижелер жоғары температурада </w:t>
      </w:r>
      <w:r w:rsidR="00CF2C24">
        <w:rPr>
          <w:rFonts w:ascii="Times New Roman" w:hAnsi="Times New Roman"/>
          <w:sz w:val="28"/>
          <w:szCs w:val="28"/>
          <w:lang w:val="kk-KZ" w:eastAsia="ru-RU"/>
        </w:rPr>
        <w:t>тығыздалған</w:t>
      </w:r>
      <w:r w:rsidRPr="00473BFA">
        <w:rPr>
          <w:rFonts w:ascii="Times New Roman" w:hAnsi="Times New Roman"/>
          <w:sz w:val="28"/>
          <w:szCs w:val="28"/>
          <w:lang w:val="kk-KZ" w:eastAsia="ru-RU"/>
        </w:rPr>
        <w:t xml:space="preserve"> композиттерде оттегінің қозғалғыштығы айтарлықтай </w:t>
      </w:r>
      <w:r w:rsidR="00CF2C24">
        <w:rPr>
          <w:rFonts w:ascii="Times New Roman" w:hAnsi="Times New Roman"/>
          <w:sz w:val="28"/>
          <w:szCs w:val="28"/>
          <w:lang w:val="kk-KZ" w:eastAsia="ru-RU"/>
        </w:rPr>
        <w:t>төмендейтінін</w:t>
      </w:r>
      <w:r w:rsidRPr="00473BFA">
        <w:rPr>
          <w:rFonts w:ascii="Times New Roman" w:hAnsi="Times New Roman"/>
          <w:sz w:val="28"/>
          <w:szCs w:val="28"/>
          <w:lang w:val="kk-KZ" w:eastAsia="ru-RU"/>
        </w:rPr>
        <w:t xml:space="preserve"> және оттегі аниондарының диффузиясы құрамдас фазалардың құрылымдық ерекшеліктерімен шектелетінін көрсетеді.</w:t>
      </w:r>
    </w:p>
    <w:p w14:paraId="7A839C7B" w14:textId="7F6272EE" w:rsidR="006347C6" w:rsidRPr="006347C6" w:rsidRDefault="00473BFA" w:rsidP="00473BFA">
      <w:pPr>
        <w:pStyle w:val="ab"/>
        <w:ind w:firstLine="708"/>
        <w:jc w:val="both"/>
        <w:rPr>
          <w:rFonts w:ascii="Times New Roman" w:hAnsi="Times New Roman"/>
          <w:sz w:val="28"/>
          <w:szCs w:val="28"/>
          <w:lang w:val="kk-KZ"/>
        </w:rPr>
      </w:pPr>
      <w:r>
        <w:rPr>
          <w:rFonts w:ascii="Times New Roman" w:hAnsi="Times New Roman"/>
          <w:sz w:val="28"/>
          <w:szCs w:val="28"/>
          <w:lang w:val="kk-KZ"/>
        </w:rPr>
        <w:lastRenderedPageBreak/>
        <w:t>Ұсынылған</w:t>
      </w:r>
      <w:r w:rsidR="000844B7" w:rsidRPr="000844B7">
        <w:rPr>
          <w:rFonts w:ascii="Times New Roman" w:hAnsi="Times New Roman"/>
          <w:sz w:val="28"/>
          <w:szCs w:val="28"/>
          <w:lang w:val="kk-KZ"/>
        </w:rPr>
        <w:t xml:space="preserve"> деректерді талдау</w:t>
      </w:r>
      <w:r w:rsidR="00CF2C24">
        <w:rPr>
          <w:rFonts w:ascii="Times New Roman" w:hAnsi="Times New Roman"/>
          <w:sz w:val="28"/>
          <w:szCs w:val="28"/>
          <w:lang w:val="kk-KZ"/>
        </w:rPr>
        <w:t xml:space="preserve"> барысында</w:t>
      </w:r>
      <w:r w:rsidR="000844B7" w:rsidRPr="000844B7">
        <w:rPr>
          <w:rFonts w:ascii="Times New Roman" w:hAnsi="Times New Roman"/>
          <w:sz w:val="28"/>
          <w:szCs w:val="28"/>
          <w:lang w:val="kk-KZ"/>
        </w:rPr>
        <w:t xml:space="preserve"> NiCu және NiCo негізіндегі композиттерде оттегінің диффузия жылдамдығының бастапқы </w:t>
      </w:r>
      <w:r w:rsidRPr="00D70AA8">
        <w:rPr>
          <w:rFonts w:ascii="Times New Roman" w:hAnsi="Times New Roman"/>
          <w:sz w:val="28"/>
          <w:lang w:val="kk-KZ"/>
        </w:rPr>
        <w:t>La</w:t>
      </w:r>
      <w:r w:rsidRPr="00D70AA8">
        <w:rPr>
          <w:rFonts w:ascii="Times New Roman" w:hAnsi="Times New Roman"/>
          <w:sz w:val="28"/>
          <w:vertAlign w:val="subscript"/>
          <w:lang w:val="kk-KZ"/>
        </w:rPr>
        <w:t>0,99</w:t>
      </w:r>
      <w:r w:rsidRPr="00D70AA8">
        <w:rPr>
          <w:rFonts w:ascii="Times New Roman" w:hAnsi="Times New Roman"/>
          <w:sz w:val="28"/>
          <w:lang w:val="kk-KZ"/>
        </w:rPr>
        <w:t>Ca</w:t>
      </w:r>
      <w:r w:rsidRPr="00D70AA8">
        <w:rPr>
          <w:rFonts w:ascii="Times New Roman" w:hAnsi="Times New Roman"/>
          <w:sz w:val="28"/>
          <w:vertAlign w:val="subscript"/>
          <w:lang w:val="kk-KZ"/>
        </w:rPr>
        <w:t>0,01</w:t>
      </w:r>
      <w:r w:rsidRPr="00D70AA8">
        <w:rPr>
          <w:rFonts w:ascii="Times New Roman" w:hAnsi="Times New Roman"/>
          <w:sz w:val="28"/>
          <w:lang w:val="kk-KZ"/>
        </w:rPr>
        <w:t>NbO</w:t>
      </w:r>
      <w:r w:rsidRPr="00D70AA8">
        <w:rPr>
          <w:rFonts w:ascii="Times New Roman" w:hAnsi="Times New Roman"/>
          <w:sz w:val="28"/>
          <w:vertAlign w:val="subscript"/>
          <w:lang w:val="kk-KZ"/>
        </w:rPr>
        <w:t>4</w:t>
      </w:r>
      <w:r w:rsidR="000844B7" w:rsidRPr="000844B7">
        <w:rPr>
          <w:rFonts w:ascii="Times New Roman" w:hAnsi="Times New Roman"/>
          <w:sz w:val="28"/>
          <w:szCs w:val="28"/>
          <w:lang w:val="kk-KZ"/>
        </w:rPr>
        <w:t xml:space="preserve"> ортониобатымен салыстырғанда айтарлықтай төмен екенін көрсетеді. </w:t>
      </w:r>
      <w:r w:rsidR="006347C6" w:rsidRPr="006347C6">
        <w:rPr>
          <w:rFonts w:ascii="Times New Roman" w:hAnsi="Times New Roman"/>
          <w:sz w:val="28"/>
          <w:szCs w:val="28"/>
          <w:lang w:val="kk-KZ"/>
        </w:rPr>
        <w:t xml:space="preserve">Аталған төмендеу никель, мыс және кобальт оксидтерінен тұратын екінші реттік фазалардың қолайсыз әсерімен </w:t>
      </w:r>
      <w:r w:rsidR="00D33002">
        <w:rPr>
          <w:rFonts w:ascii="Times New Roman" w:hAnsi="Times New Roman"/>
          <w:sz w:val="28"/>
          <w:szCs w:val="28"/>
          <w:lang w:val="kk-KZ"/>
        </w:rPr>
        <w:t xml:space="preserve">байланысты болуы мүмкін, себебі, </w:t>
      </w:r>
      <w:r w:rsidR="006347C6" w:rsidRPr="006347C6">
        <w:rPr>
          <w:rFonts w:ascii="Times New Roman" w:hAnsi="Times New Roman"/>
          <w:sz w:val="28"/>
          <w:szCs w:val="28"/>
          <w:lang w:val="kk-KZ"/>
        </w:rPr>
        <w:t>оксидтердің оттегі-ионд</w:t>
      </w:r>
      <w:r w:rsidR="00CF2C24">
        <w:rPr>
          <w:rFonts w:ascii="Times New Roman" w:hAnsi="Times New Roman"/>
          <w:sz w:val="28"/>
          <w:szCs w:val="28"/>
          <w:lang w:val="kk-KZ"/>
        </w:rPr>
        <w:t xml:space="preserve">ық өткізгіштігі өте төмен екендігі </w:t>
      </w:r>
      <w:r w:rsidR="006347C6" w:rsidRPr="006347C6">
        <w:rPr>
          <w:rFonts w:ascii="Times New Roman" w:hAnsi="Times New Roman"/>
          <w:sz w:val="28"/>
          <w:szCs w:val="28"/>
          <w:lang w:val="kk-KZ"/>
        </w:rPr>
        <w:t>белгілі.</w:t>
      </w:r>
    </w:p>
    <w:p w14:paraId="2CD8F3C0" w14:textId="179317E7" w:rsidR="00CC28D6" w:rsidRPr="00473BFA" w:rsidRDefault="000844B7" w:rsidP="00CC28D6">
      <w:pPr>
        <w:pStyle w:val="ab"/>
        <w:ind w:firstLine="708"/>
        <w:jc w:val="both"/>
        <w:rPr>
          <w:rFonts w:ascii="Times New Roman" w:hAnsi="Times New Roman"/>
          <w:sz w:val="28"/>
          <w:szCs w:val="28"/>
          <w:lang w:val="kk-KZ" w:eastAsia="ru-RU"/>
        </w:rPr>
      </w:pPr>
      <w:r w:rsidRPr="000844B7">
        <w:rPr>
          <w:rFonts w:ascii="Times New Roman" w:hAnsi="Times New Roman"/>
          <w:sz w:val="28"/>
          <w:szCs w:val="28"/>
          <w:lang w:val="kk-KZ"/>
        </w:rPr>
        <w:t xml:space="preserve">Атап айтқанда, NiO үшін оттегінің өзіндік диффузия коэффициентінің төмен мәндері Dubois және әріптестерінің жұмыстарында </w:t>
      </w:r>
      <w:r w:rsidR="00675EF4">
        <w:rPr>
          <w:rFonts w:ascii="Times New Roman" w:hAnsi="Times New Roman"/>
          <w:sz w:val="28"/>
          <w:szCs w:val="28"/>
          <w:lang w:val="kk-KZ"/>
        </w:rPr>
        <w:t xml:space="preserve">толық </w:t>
      </w:r>
      <w:r w:rsidR="00B02BE8">
        <w:rPr>
          <w:rFonts w:ascii="Times New Roman" w:hAnsi="Times New Roman"/>
          <w:sz w:val="28"/>
          <w:szCs w:val="28"/>
          <w:lang w:val="kk-KZ"/>
        </w:rPr>
        <w:t>сипатталған [138, 139</w:t>
      </w:r>
      <w:r w:rsidRPr="000844B7">
        <w:rPr>
          <w:rFonts w:ascii="Times New Roman" w:hAnsi="Times New Roman"/>
          <w:sz w:val="28"/>
          <w:szCs w:val="28"/>
          <w:lang w:val="kk-KZ"/>
        </w:rPr>
        <w:t xml:space="preserve">]. CoO үшін нүктелік ақаулардың диффузияға қосатын үлесінің </w:t>
      </w:r>
      <w:r w:rsidR="00E8705A">
        <w:rPr>
          <w:rFonts w:ascii="Times New Roman" w:hAnsi="Times New Roman"/>
          <w:sz w:val="28"/>
          <w:szCs w:val="28"/>
          <w:lang w:val="kk-KZ"/>
        </w:rPr>
        <w:t>жеткіліксіз</w:t>
      </w:r>
      <w:r w:rsidRPr="000844B7">
        <w:rPr>
          <w:rFonts w:ascii="Times New Roman" w:hAnsi="Times New Roman"/>
          <w:sz w:val="28"/>
          <w:szCs w:val="28"/>
          <w:lang w:val="kk-KZ"/>
        </w:rPr>
        <w:t xml:space="preserve"> екені Koel және Gellings зерттеулерінде көрсетілген [</w:t>
      </w:r>
      <w:r w:rsidR="00B02BE8">
        <w:rPr>
          <w:rFonts w:ascii="Times New Roman" w:hAnsi="Times New Roman"/>
          <w:sz w:val="28"/>
          <w:szCs w:val="28"/>
          <w:lang w:val="kk-KZ"/>
        </w:rPr>
        <w:t>140</w:t>
      </w:r>
      <w:r w:rsidRPr="000844B7">
        <w:rPr>
          <w:rFonts w:ascii="Times New Roman" w:hAnsi="Times New Roman"/>
          <w:sz w:val="28"/>
          <w:szCs w:val="28"/>
          <w:lang w:val="kk-KZ"/>
        </w:rPr>
        <w:t>]. CuO және Cu</w:t>
      </w:r>
      <w:r w:rsidR="00B02BE8">
        <w:rPr>
          <w:rFonts w:ascii="Times New Roman" w:hAnsi="Times New Roman"/>
          <w:sz w:val="28"/>
          <w:szCs w:val="28"/>
          <w:vertAlign w:val="subscript"/>
          <w:lang w:val="kk-KZ"/>
        </w:rPr>
        <w:t>2</w:t>
      </w:r>
      <w:r w:rsidRPr="000844B7">
        <w:rPr>
          <w:rFonts w:ascii="Times New Roman" w:hAnsi="Times New Roman"/>
          <w:sz w:val="28"/>
          <w:szCs w:val="28"/>
          <w:lang w:val="kk-KZ"/>
        </w:rPr>
        <w:t>O жүйелерінде де оттегі тасымалының шектеулі екені Li және әріптестерінің жұқа қабыршақтарды тотығу/тотықсыздандыру барысында алған нәтижелерінен байқалады [</w:t>
      </w:r>
      <w:r w:rsidR="00B02BE8">
        <w:rPr>
          <w:rFonts w:ascii="Times New Roman" w:hAnsi="Times New Roman"/>
          <w:sz w:val="28"/>
          <w:szCs w:val="28"/>
          <w:lang w:val="kk-KZ"/>
        </w:rPr>
        <w:t>141</w:t>
      </w:r>
      <w:r w:rsidRPr="000844B7">
        <w:rPr>
          <w:rFonts w:ascii="Times New Roman" w:hAnsi="Times New Roman"/>
          <w:sz w:val="28"/>
          <w:szCs w:val="28"/>
          <w:lang w:val="kk-KZ"/>
        </w:rPr>
        <w:t>]. Сонымен қатар</w:t>
      </w:r>
      <w:r w:rsidR="00BB6E55">
        <w:rPr>
          <w:rFonts w:ascii="Times New Roman" w:hAnsi="Times New Roman"/>
          <w:sz w:val="28"/>
          <w:szCs w:val="28"/>
          <w:lang w:val="kk-KZ"/>
        </w:rPr>
        <w:t>,</w:t>
      </w:r>
      <w:r w:rsidRPr="000844B7">
        <w:rPr>
          <w:rFonts w:ascii="Times New Roman" w:hAnsi="Times New Roman"/>
          <w:sz w:val="28"/>
          <w:szCs w:val="28"/>
          <w:lang w:val="kk-KZ"/>
        </w:rPr>
        <w:t xml:space="preserve"> CuO құрылымындағы оттегінің беткі және көлемдік диффузиясының төмен жылдамдығы қазіргі заманғы есептеу әдістерімен де</w:t>
      </w:r>
      <w:r w:rsidR="00CF2C24">
        <w:rPr>
          <w:rFonts w:ascii="Times New Roman" w:hAnsi="Times New Roman"/>
          <w:sz w:val="28"/>
          <w:szCs w:val="28"/>
          <w:lang w:val="kk-KZ"/>
        </w:rPr>
        <w:t xml:space="preserve"> әдеби деректерде </w:t>
      </w:r>
      <w:r w:rsidR="00CF2C24" w:rsidRPr="000844B7">
        <w:rPr>
          <w:rFonts w:ascii="Times New Roman" w:hAnsi="Times New Roman"/>
          <w:sz w:val="28"/>
          <w:szCs w:val="28"/>
          <w:lang w:val="kk-KZ"/>
        </w:rPr>
        <w:t>[</w:t>
      </w:r>
      <w:r w:rsidR="00CF2C24">
        <w:rPr>
          <w:rFonts w:ascii="Times New Roman" w:hAnsi="Times New Roman"/>
          <w:sz w:val="28"/>
          <w:szCs w:val="28"/>
          <w:lang w:val="kk-KZ"/>
        </w:rPr>
        <w:t>142</w:t>
      </w:r>
      <w:r w:rsidR="00CF2C24" w:rsidRPr="000844B7">
        <w:rPr>
          <w:rFonts w:ascii="Times New Roman" w:hAnsi="Times New Roman"/>
          <w:sz w:val="28"/>
          <w:szCs w:val="28"/>
          <w:lang w:val="kk-KZ"/>
        </w:rPr>
        <w:t>]</w:t>
      </w:r>
      <w:r w:rsidR="00CF2C24">
        <w:rPr>
          <w:rFonts w:ascii="Times New Roman" w:hAnsi="Times New Roman"/>
          <w:sz w:val="28"/>
          <w:szCs w:val="28"/>
          <w:lang w:val="kk-KZ"/>
        </w:rPr>
        <w:t xml:space="preserve"> </w:t>
      </w:r>
      <w:r w:rsidRPr="000844B7">
        <w:rPr>
          <w:rFonts w:ascii="Times New Roman" w:hAnsi="Times New Roman"/>
          <w:sz w:val="28"/>
          <w:szCs w:val="28"/>
          <w:lang w:val="kk-KZ"/>
        </w:rPr>
        <w:t>расталған</w:t>
      </w:r>
      <w:r w:rsidR="00CF2C24">
        <w:rPr>
          <w:rFonts w:ascii="Times New Roman" w:hAnsi="Times New Roman"/>
          <w:sz w:val="28"/>
          <w:szCs w:val="28"/>
          <w:lang w:val="kk-KZ"/>
        </w:rPr>
        <w:t>. Ә</w:t>
      </w:r>
      <w:r w:rsidRPr="000844B7">
        <w:rPr>
          <w:rFonts w:ascii="Times New Roman" w:hAnsi="Times New Roman"/>
          <w:sz w:val="28"/>
          <w:szCs w:val="28"/>
          <w:lang w:val="kk-KZ"/>
        </w:rPr>
        <w:t>деби деректер</w:t>
      </w:r>
      <w:r w:rsidR="007A20D1">
        <w:rPr>
          <w:rFonts w:ascii="Times New Roman" w:hAnsi="Times New Roman"/>
          <w:sz w:val="28"/>
          <w:szCs w:val="28"/>
          <w:lang w:val="kk-KZ"/>
        </w:rPr>
        <w:t>де</w:t>
      </w:r>
      <w:r w:rsidR="00CF2C24">
        <w:rPr>
          <w:rFonts w:ascii="Times New Roman" w:hAnsi="Times New Roman"/>
          <w:sz w:val="28"/>
          <w:szCs w:val="28"/>
          <w:lang w:val="kk-KZ"/>
        </w:rPr>
        <w:t xml:space="preserve"> </w:t>
      </w:r>
      <w:r w:rsidR="00D33002">
        <w:rPr>
          <w:rFonts w:ascii="Times New Roman" w:hAnsi="Times New Roman"/>
          <w:sz w:val="28"/>
          <w:szCs w:val="28"/>
          <w:lang w:val="kk-KZ"/>
        </w:rPr>
        <w:t>метал</w:t>
      </w:r>
      <w:r w:rsidR="005E316B">
        <w:rPr>
          <w:rFonts w:ascii="Times New Roman" w:hAnsi="Times New Roman"/>
          <w:sz w:val="28"/>
          <w:szCs w:val="28"/>
          <w:lang w:val="kk-KZ"/>
        </w:rPr>
        <w:t>л</w:t>
      </w:r>
      <w:r w:rsidRPr="000844B7">
        <w:rPr>
          <w:rFonts w:ascii="Times New Roman" w:hAnsi="Times New Roman"/>
          <w:sz w:val="28"/>
          <w:szCs w:val="28"/>
          <w:lang w:val="kk-KZ"/>
        </w:rPr>
        <w:t xml:space="preserve"> оксидтерінің (NiO, CuO, CoO) оттегі-иондық өткізгіштігінің төмен екенін айқын көрсетеді. Сондықтан</w:t>
      </w:r>
      <w:r w:rsidR="00CF2C24">
        <w:rPr>
          <w:rFonts w:ascii="Times New Roman" w:hAnsi="Times New Roman"/>
          <w:sz w:val="28"/>
          <w:szCs w:val="28"/>
          <w:lang w:val="kk-KZ"/>
        </w:rPr>
        <w:t>,</w:t>
      </w:r>
      <w:r w:rsidRPr="000844B7">
        <w:rPr>
          <w:rFonts w:ascii="Times New Roman" w:hAnsi="Times New Roman"/>
          <w:sz w:val="28"/>
          <w:szCs w:val="28"/>
          <w:lang w:val="kk-KZ"/>
        </w:rPr>
        <w:t xml:space="preserve"> </w:t>
      </w:r>
      <w:r w:rsidR="00B02BE8" w:rsidRPr="00D70AA8">
        <w:rPr>
          <w:rFonts w:ascii="Times New Roman" w:hAnsi="Times New Roman"/>
          <w:sz w:val="28"/>
          <w:lang w:val="kk-KZ"/>
        </w:rPr>
        <w:t>La</w:t>
      </w:r>
      <w:r w:rsidR="00B02BE8" w:rsidRPr="00D70AA8">
        <w:rPr>
          <w:rFonts w:ascii="Times New Roman" w:hAnsi="Times New Roman"/>
          <w:sz w:val="28"/>
          <w:vertAlign w:val="subscript"/>
          <w:lang w:val="kk-KZ"/>
        </w:rPr>
        <w:t>0,99</w:t>
      </w:r>
      <w:r w:rsidR="00B02BE8" w:rsidRPr="00D70AA8">
        <w:rPr>
          <w:rFonts w:ascii="Times New Roman" w:hAnsi="Times New Roman"/>
          <w:sz w:val="28"/>
          <w:lang w:val="kk-KZ"/>
        </w:rPr>
        <w:t>Ca</w:t>
      </w:r>
      <w:r w:rsidR="00B02BE8" w:rsidRPr="00D70AA8">
        <w:rPr>
          <w:rFonts w:ascii="Times New Roman" w:hAnsi="Times New Roman"/>
          <w:sz w:val="28"/>
          <w:vertAlign w:val="subscript"/>
          <w:lang w:val="kk-KZ"/>
        </w:rPr>
        <w:t>0,01</w:t>
      </w:r>
      <w:r w:rsidR="00B02BE8" w:rsidRPr="00D70AA8">
        <w:rPr>
          <w:rFonts w:ascii="Times New Roman" w:hAnsi="Times New Roman"/>
          <w:sz w:val="28"/>
          <w:lang w:val="kk-KZ"/>
        </w:rPr>
        <w:t>NbO</w:t>
      </w:r>
      <w:r w:rsidR="00B02BE8" w:rsidRPr="00D70AA8">
        <w:rPr>
          <w:rFonts w:ascii="Times New Roman" w:hAnsi="Times New Roman"/>
          <w:sz w:val="28"/>
          <w:vertAlign w:val="subscript"/>
          <w:lang w:val="kk-KZ"/>
        </w:rPr>
        <w:t>4</w:t>
      </w:r>
      <w:r w:rsidR="00B02BE8" w:rsidRPr="000844B7">
        <w:rPr>
          <w:rFonts w:ascii="Times New Roman" w:hAnsi="Times New Roman"/>
          <w:sz w:val="28"/>
          <w:szCs w:val="28"/>
          <w:lang w:val="kk-KZ"/>
        </w:rPr>
        <w:t xml:space="preserve"> </w:t>
      </w:r>
      <w:r w:rsidRPr="000844B7">
        <w:rPr>
          <w:rFonts w:ascii="Times New Roman" w:hAnsi="Times New Roman"/>
          <w:sz w:val="28"/>
          <w:szCs w:val="28"/>
          <w:lang w:val="kk-KZ"/>
        </w:rPr>
        <w:t>негізіндегі ко</w:t>
      </w:r>
      <w:r w:rsidR="00D33002">
        <w:rPr>
          <w:rFonts w:ascii="Times New Roman" w:hAnsi="Times New Roman"/>
          <w:sz w:val="28"/>
          <w:szCs w:val="28"/>
          <w:lang w:val="kk-KZ"/>
        </w:rPr>
        <w:t>мпозиттерде екінші реттік метал</w:t>
      </w:r>
      <w:r w:rsidR="005E316B">
        <w:rPr>
          <w:rFonts w:ascii="Times New Roman" w:hAnsi="Times New Roman"/>
          <w:sz w:val="28"/>
          <w:szCs w:val="28"/>
          <w:lang w:val="kk-KZ"/>
        </w:rPr>
        <w:t>л</w:t>
      </w:r>
      <w:r w:rsidRPr="000844B7">
        <w:rPr>
          <w:rFonts w:ascii="Times New Roman" w:hAnsi="Times New Roman"/>
          <w:sz w:val="28"/>
          <w:szCs w:val="28"/>
          <w:lang w:val="kk-KZ"/>
        </w:rPr>
        <w:t>/оксид фазаларының болуы оттегі-иондық каналдардың ішінара блокталуына және нәтижесінде жалпы отт</w:t>
      </w:r>
      <w:r w:rsidR="00E8705A">
        <w:rPr>
          <w:rFonts w:ascii="Times New Roman" w:hAnsi="Times New Roman"/>
          <w:sz w:val="28"/>
          <w:szCs w:val="28"/>
          <w:lang w:val="kk-KZ"/>
        </w:rPr>
        <w:t>егі қозғалғыштығының төмендеуін</w:t>
      </w:r>
      <w:r w:rsidRPr="000844B7">
        <w:rPr>
          <w:rFonts w:ascii="Times New Roman" w:hAnsi="Times New Roman"/>
          <w:sz w:val="28"/>
          <w:szCs w:val="28"/>
          <w:lang w:val="kk-KZ"/>
        </w:rPr>
        <w:t xml:space="preserve"> </w:t>
      </w:r>
      <w:r w:rsidR="00E8705A">
        <w:rPr>
          <w:rFonts w:ascii="Times New Roman" w:hAnsi="Times New Roman"/>
          <w:sz w:val="28"/>
          <w:szCs w:val="28"/>
          <w:lang w:val="kk-KZ"/>
        </w:rPr>
        <w:t>тудырады</w:t>
      </w:r>
      <w:r w:rsidR="007628E4" w:rsidRPr="000844B7">
        <w:rPr>
          <w:rFonts w:ascii="Times New Roman" w:hAnsi="Times New Roman"/>
          <w:sz w:val="28"/>
          <w:szCs w:val="28"/>
          <w:lang w:val="kk-KZ"/>
        </w:rPr>
        <w:t>.</w:t>
      </w:r>
      <w:r w:rsidR="00D70AA8" w:rsidRPr="000844B7">
        <w:rPr>
          <w:rFonts w:ascii="Times New Roman" w:hAnsi="Times New Roman"/>
          <w:sz w:val="28"/>
          <w:szCs w:val="28"/>
          <w:lang w:val="kk-KZ"/>
        </w:rPr>
        <w:t xml:space="preserve"> </w:t>
      </w:r>
      <w:r w:rsidR="007628E4" w:rsidRPr="000844B7">
        <w:rPr>
          <w:rFonts w:ascii="Times New Roman" w:hAnsi="Times New Roman"/>
          <w:sz w:val="28"/>
          <w:szCs w:val="28"/>
          <w:lang w:val="kk-KZ"/>
        </w:rPr>
        <w:t xml:space="preserve">Металл фазаларын нанометрлік өлшемге дейін ұсақтау </w:t>
      </w:r>
      <w:r w:rsidR="00047EB1" w:rsidRPr="000844B7">
        <w:rPr>
          <w:rFonts w:ascii="Times New Roman" w:hAnsi="Times New Roman"/>
          <w:sz w:val="28"/>
          <w:szCs w:val="28"/>
          <w:lang w:val="kk-KZ"/>
        </w:rPr>
        <w:t>La</w:t>
      </w:r>
      <w:r w:rsidR="00047EB1" w:rsidRPr="000844B7">
        <w:rPr>
          <w:rFonts w:ascii="Times New Roman" w:hAnsi="Times New Roman"/>
          <w:sz w:val="28"/>
          <w:szCs w:val="28"/>
          <w:vertAlign w:val="subscript"/>
          <w:lang w:val="kk-KZ"/>
        </w:rPr>
        <w:t>0,99</w:t>
      </w:r>
      <w:r w:rsidR="00047EB1" w:rsidRPr="000844B7">
        <w:rPr>
          <w:rFonts w:ascii="Times New Roman" w:hAnsi="Times New Roman"/>
          <w:sz w:val="28"/>
          <w:szCs w:val="28"/>
          <w:lang w:val="kk-KZ"/>
        </w:rPr>
        <w:t>Ca</w:t>
      </w:r>
      <w:r w:rsidR="00047EB1" w:rsidRPr="000844B7">
        <w:rPr>
          <w:rFonts w:ascii="Times New Roman" w:hAnsi="Times New Roman"/>
          <w:sz w:val="28"/>
          <w:szCs w:val="28"/>
          <w:vertAlign w:val="subscript"/>
          <w:lang w:val="kk-KZ"/>
        </w:rPr>
        <w:t>0,01</w:t>
      </w:r>
      <w:r w:rsidR="00047EB1" w:rsidRPr="000844B7">
        <w:rPr>
          <w:rFonts w:ascii="Times New Roman" w:hAnsi="Times New Roman"/>
          <w:sz w:val="28"/>
          <w:szCs w:val="28"/>
          <w:lang w:val="kk-KZ"/>
        </w:rPr>
        <w:t>NbO</w:t>
      </w:r>
      <w:r w:rsidR="00047EB1" w:rsidRPr="000844B7">
        <w:rPr>
          <w:rFonts w:ascii="Times New Roman" w:hAnsi="Times New Roman"/>
          <w:sz w:val="28"/>
          <w:szCs w:val="28"/>
          <w:vertAlign w:val="subscript"/>
          <w:lang w:val="kk-KZ"/>
        </w:rPr>
        <w:t xml:space="preserve">4 </w:t>
      </w:r>
      <w:r w:rsidR="007628E4" w:rsidRPr="000844B7">
        <w:rPr>
          <w:rFonts w:ascii="Times New Roman" w:hAnsi="Times New Roman"/>
          <w:sz w:val="28"/>
          <w:szCs w:val="28"/>
          <w:lang w:val="kk-KZ"/>
        </w:rPr>
        <w:t>белсенді фазасын ішінара босатып, оттек-иондық ө</w:t>
      </w:r>
      <w:r w:rsidR="006347C6">
        <w:rPr>
          <w:rFonts w:ascii="Times New Roman" w:hAnsi="Times New Roman"/>
          <w:sz w:val="28"/>
          <w:szCs w:val="28"/>
          <w:lang w:val="kk-KZ"/>
        </w:rPr>
        <w:t xml:space="preserve">ткізгіштікті жақсарта алады, </w:t>
      </w:r>
      <w:r w:rsidR="00CF2C24">
        <w:rPr>
          <w:rFonts w:ascii="Times New Roman" w:hAnsi="Times New Roman"/>
          <w:sz w:val="28"/>
          <w:szCs w:val="28"/>
          <w:lang w:val="kk-KZ"/>
        </w:rPr>
        <w:t xml:space="preserve">ол </w:t>
      </w:r>
      <w:r w:rsidR="006347C6">
        <w:rPr>
          <w:rFonts w:ascii="Times New Roman" w:hAnsi="Times New Roman"/>
          <w:sz w:val="28"/>
          <w:szCs w:val="28"/>
          <w:lang w:val="kk-KZ"/>
        </w:rPr>
        <w:t>аталған</w:t>
      </w:r>
      <w:r w:rsidR="007628E4" w:rsidRPr="000844B7">
        <w:rPr>
          <w:rFonts w:ascii="Times New Roman" w:hAnsi="Times New Roman"/>
          <w:sz w:val="28"/>
          <w:szCs w:val="28"/>
          <w:lang w:val="kk-KZ"/>
        </w:rPr>
        <w:t xml:space="preserve"> морфологиялық деректермен расталады.</w:t>
      </w:r>
      <w:r w:rsidRPr="000844B7">
        <w:rPr>
          <w:rFonts w:ascii="Times New Roman" w:hAnsi="Times New Roman"/>
          <w:sz w:val="28"/>
          <w:szCs w:val="28"/>
          <w:lang w:val="kk-KZ"/>
        </w:rPr>
        <w:t xml:space="preserve"> </w:t>
      </w:r>
      <w:r w:rsidR="00E8705A">
        <w:rPr>
          <w:rStyle w:val="a7"/>
          <w:rFonts w:ascii="Times New Roman" w:hAnsi="Times New Roman"/>
          <w:b w:val="0"/>
          <w:sz w:val="28"/>
          <w:szCs w:val="28"/>
          <w:lang w:val="kk-KZ"/>
        </w:rPr>
        <w:t>Болжамды</w:t>
      </w:r>
      <w:r w:rsidRPr="000844B7">
        <w:rPr>
          <w:rStyle w:val="a7"/>
          <w:rFonts w:ascii="Times New Roman" w:hAnsi="Times New Roman"/>
          <w:b w:val="0"/>
          <w:sz w:val="28"/>
          <w:szCs w:val="28"/>
          <w:lang w:val="kk-KZ"/>
        </w:rPr>
        <w:t xml:space="preserve"> механизм </w:t>
      </w:r>
      <w:r w:rsidR="00B02BE8" w:rsidRPr="000844B7">
        <w:rPr>
          <w:rFonts w:ascii="Times New Roman" w:hAnsi="Times New Roman"/>
          <w:sz w:val="28"/>
          <w:szCs w:val="28"/>
          <w:lang w:val="kk-KZ"/>
        </w:rPr>
        <w:t>La</w:t>
      </w:r>
      <w:r w:rsidR="00B02BE8" w:rsidRPr="000844B7">
        <w:rPr>
          <w:rFonts w:ascii="Times New Roman" w:hAnsi="Times New Roman"/>
          <w:sz w:val="28"/>
          <w:szCs w:val="28"/>
          <w:vertAlign w:val="subscript"/>
          <w:lang w:val="kk-KZ"/>
        </w:rPr>
        <w:t>0,99</w:t>
      </w:r>
      <w:r w:rsidR="00B02BE8" w:rsidRPr="000844B7">
        <w:rPr>
          <w:rFonts w:ascii="Times New Roman" w:hAnsi="Times New Roman"/>
          <w:sz w:val="28"/>
          <w:szCs w:val="28"/>
          <w:lang w:val="kk-KZ"/>
        </w:rPr>
        <w:t>Ca</w:t>
      </w:r>
      <w:r w:rsidR="00B02BE8" w:rsidRPr="000844B7">
        <w:rPr>
          <w:rFonts w:ascii="Times New Roman" w:hAnsi="Times New Roman"/>
          <w:sz w:val="28"/>
          <w:szCs w:val="28"/>
          <w:vertAlign w:val="subscript"/>
          <w:lang w:val="kk-KZ"/>
        </w:rPr>
        <w:t>0,01</w:t>
      </w:r>
      <w:r w:rsidR="00B02BE8" w:rsidRPr="000844B7">
        <w:rPr>
          <w:rFonts w:ascii="Times New Roman" w:hAnsi="Times New Roman"/>
          <w:sz w:val="28"/>
          <w:szCs w:val="28"/>
          <w:lang w:val="kk-KZ"/>
        </w:rPr>
        <w:t>NbO</w:t>
      </w:r>
      <w:r w:rsidR="00B02BE8" w:rsidRPr="000844B7">
        <w:rPr>
          <w:rFonts w:ascii="Times New Roman" w:hAnsi="Times New Roman"/>
          <w:sz w:val="28"/>
          <w:szCs w:val="28"/>
          <w:vertAlign w:val="subscript"/>
          <w:lang w:val="kk-KZ"/>
        </w:rPr>
        <w:t xml:space="preserve">4 </w:t>
      </w:r>
      <w:r w:rsidRPr="000844B7">
        <w:rPr>
          <w:rStyle w:val="a7"/>
          <w:rFonts w:ascii="Times New Roman" w:hAnsi="Times New Roman"/>
          <w:b w:val="0"/>
          <w:sz w:val="28"/>
          <w:szCs w:val="28"/>
          <w:lang w:val="kk-KZ"/>
        </w:rPr>
        <w:t xml:space="preserve">құрылымындағы оттегі-иондық тасымалдау арналарының екінші реттік металл немесе оксид фазаларының салыстырмалы түрде ірі бөлшектерімен ішінара </w:t>
      </w:r>
      <w:r w:rsidR="00E8705A">
        <w:rPr>
          <w:rStyle w:val="a7"/>
          <w:rFonts w:ascii="Times New Roman" w:hAnsi="Times New Roman"/>
          <w:b w:val="0"/>
          <w:sz w:val="28"/>
          <w:szCs w:val="28"/>
          <w:lang w:val="kk-KZ"/>
        </w:rPr>
        <w:t>тежелуімен</w:t>
      </w:r>
      <w:r w:rsidRPr="000844B7">
        <w:rPr>
          <w:rStyle w:val="a7"/>
          <w:rFonts w:ascii="Times New Roman" w:hAnsi="Times New Roman"/>
          <w:b w:val="0"/>
          <w:sz w:val="28"/>
          <w:szCs w:val="28"/>
          <w:lang w:val="kk-KZ"/>
        </w:rPr>
        <w:t xml:space="preserve"> түсіндіріледі.</w:t>
      </w:r>
      <w:r w:rsidRPr="000844B7">
        <w:rPr>
          <w:rFonts w:ascii="Times New Roman" w:hAnsi="Times New Roman"/>
          <w:b/>
          <w:sz w:val="28"/>
          <w:szCs w:val="28"/>
          <w:lang w:val="kk-KZ"/>
        </w:rPr>
        <w:t xml:space="preserve"> </w:t>
      </w:r>
      <w:r w:rsidR="000A2350">
        <w:rPr>
          <w:rFonts w:ascii="Times New Roman" w:hAnsi="Times New Roman"/>
          <w:sz w:val="28"/>
          <w:szCs w:val="28"/>
          <w:lang w:val="kk-KZ"/>
        </w:rPr>
        <w:t>К</w:t>
      </w:r>
      <w:r w:rsidRPr="000844B7">
        <w:rPr>
          <w:rFonts w:ascii="Times New Roman" w:hAnsi="Times New Roman"/>
          <w:sz w:val="28"/>
          <w:szCs w:val="28"/>
          <w:lang w:val="kk-KZ"/>
        </w:rPr>
        <w:t>омпози</w:t>
      </w:r>
      <w:r w:rsidR="00B02BE8">
        <w:rPr>
          <w:rFonts w:ascii="Times New Roman" w:hAnsi="Times New Roman"/>
          <w:sz w:val="28"/>
          <w:szCs w:val="28"/>
          <w:lang w:val="kk-KZ"/>
        </w:rPr>
        <w:t>ттік</w:t>
      </w:r>
      <w:r w:rsidRPr="000844B7">
        <w:rPr>
          <w:rFonts w:ascii="Times New Roman" w:hAnsi="Times New Roman"/>
          <w:sz w:val="28"/>
          <w:szCs w:val="28"/>
          <w:lang w:val="kk-KZ"/>
        </w:rPr>
        <w:t xml:space="preserve"> материалдарда</w:t>
      </w:r>
      <w:r w:rsidR="00E8705A">
        <w:rPr>
          <w:rFonts w:ascii="Times New Roman" w:hAnsi="Times New Roman"/>
          <w:sz w:val="28"/>
          <w:szCs w:val="28"/>
          <w:lang w:val="kk-KZ"/>
        </w:rPr>
        <w:t>ғы</w:t>
      </w:r>
      <w:r w:rsidRPr="000844B7">
        <w:rPr>
          <w:rFonts w:ascii="Times New Roman" w:hAnsi="Times New Roman"/>
          <w:sz w:val="28"/>
          <w:szCs w:val="28"/>
          <w:lang w:val="kk-KZ"/>
        </w:rPr>
        <w:t xml:space="preserve"> гетерогенді құрылым оттегінің көлемдік және беткі диффузиясына қосымша кедергі жасап, жалпы оттегі қозғалысының төмендеуіне алып келеді. </w:t>
      </w:r>
      <w:r w:rsidR="00E8705A">
        <w:rPr>
          <w:rFonts w:ascii="Times New Roman" w:hAnsi="Times New Roman"/>
          <w:sz w:val="28"/>
          <w:szCs w:val="28"/>
          <w:lang w:val="kk-KZ"/>
        </w:rPr>
        <w:t>Марфологиялық деректерге сәйкес, м</w:t>
      </w:r>
      <w:r w:rsidR="00D33002">
        <w:rPr>
          <w:rFonts w:ascii="Times New Roman" w:hAnsi="Times New Roman"/>
          <w:sz w:val="28"/>
          <w:szCs w:val="28"/>
          <w:lang w:val="kk-KZ"/>
        </w:rPr>
        <w:t>етал</w:t>
      </w:r>
      <w:r w:rsidR="005E316B">
        <w:rPr>
          <w:rFonts w:ascii="Times New Roman" w:hAnsi="Times New Roman"/>
          <w:sz w:val="28"/>
          <w:szCs w:val="28"/>
          <w:lang w:val="kk-KZ"/>
        </w:rPr>
        <w:t>л</w:t>
      </w:r>
      <w:r w:rsidRPr="000844B7">
        <w:rPr>
          <w:rFonts w:ascii="Times New Roman" w:hAnsi="Times New Roman"/>
          <w:sz w:val="28"/>
          <w:szCs w:val="28"/>
          <w:lang w:val="kk-KZ"/>
        </w:rPr>
        <w:t xml:space="preserve"> фазаларын нанометрлік өлшемдерге дейін ұнтақтау </w:t>
      </w:r>
      <w:r w:rsidR="00B02BE8" w:rsidRPr="000844B7">
        <w:rPr>
          <w:rFonts w:ascii="Times New Roman" w:hAnsi="Times New Roman"/>
          <w:sz w:val="28"/>
          <w:szCs w:val="28"/>
          <w:lang w:val="kk-KZ"/>
        </w:rPr>
        <w:t>La</w:t>
      </w:r>
      <w:r w:rsidR="00B02BE8" w:rsidRPr="000844B7">
        <w:rPr>
          <w:rFonts w:ascii="Times New Roman" w:hAnsi="Times New Roman"/>
          <w:sz w:val="28"/>
          <w:szCs w:val="28"/>
          <w:vertAlign w:val="subscript"/>
          <w:lang w:val="kk-KZ"/>
        </w:rPr>
        <w:t>0,99</w:t>
      </w:r>
      <w:r w:rsidR="00B02BE8" w:rsidRPr="000844B7">
        <w:rPr>
          <w:rFonts w:ascii="Times New Roman" w:hAnsi="Times New Roman"/>
          <w:sz w:val="28"/>
          <w:szCs w:val="28"/>
          <w:lang w:val="kk-KZ"/>
        </w:rPr>
        <w:t>Ca</w:t>
      </w:r>
      <w:r w:rsidR="00B02BE8" w:rsidRPr="000844B7">
        <w:rPr>
          <w:rFonts w:ascii="Times New Roman" w:hAnsi="Times New Roman"/>
          <w:sz w:val="28"/>
          <w:szCs w:val="28"/>
          <w:vertAlign w:val="subscript"/>
          <w:lang w:val="kk-KZ"/>
        </w:rPr>
        <w:t>0,01</w:t>
      </w:r>
      <w:r w:rsidR="00B02BE8" w:rsidRPr="000844B7">
        <w:rPr>
          <w:rFonts w:ascii="Times New Roman" w:hAnsi="Times New Roman"/>
          <w:sz w:val="28"/>
          <w:szCs w:val="28"/>
          <w:lang w:val="kk-KZ"/>
        </w:rPr>
        <w:t>NbO</w:t>
      </w:r>
      <w:r w:rsidR="00B02BE8" w:rsidRPr="000844B7">
        <w:rPr>
          <w:rFonts w:ascii="Times New Roman" w:hAnsi="Times New Roman"/>
          <w:sz w:val="28"/>
          <w:szCs w:val="28"/>
          <w:vertAlign w:val="subscript"/>
          <w:lang w:val="kk-KZ"/>
        </w:rPr>
        <w:t xml:space="preserve">4 </w:t>
      </w:r>
      <w:r w:rsidR="00E8705A">
        <w:rPr>
          <w:rFonts w:ascii="Times New Roman" w:hAnsi="Times New Roman"/>
          <w:sz w:val="28"/>
          <w:szCs w:val="28"/>
          <w:lang w:val="kk-KZ"/>
        </w:rPr>
        <w:t>белсенді фазасын</w:t>
      </w:r>
      <w:r w:rsidRPr="000844B7">
        <w:rPr>
          <w:rFonts w:ascii="Times New Roman" w:hAnsi="Times New Roman"/>
          <w:sz w:val="28"/>
          <w:szCs w:val="28"/>
          <w:lang w:val="kk-KZ"/>
        </w:rPr>
        <w:t xml:space="preserve"> </w:t>
      </w:r>
      <w:r w:rsidR="00E8705A">
        <w:rPr>
          <w:rFonts w:ascii="Times New Roman" w:hAnsi="Times New Roman"/>
          <w:sz w:val="28"/>
          <w:szCs w:val="28"/>
          <w:lang w:val="kk-KZ"/>
        </w:rPr>
        <w:t>жартылай</w:t>
      </w:r>
      <w:r w:rsidRPr="000844B7">
        <w:rPr>
          <w:rFonts w:ascii="Times New Roman" w:hAnsi="Times New Roman"/>
          <w:sz w:val="28"/>
          <w:szCs w:val="28"/>
          <w:lang w:val="kk-KZ"/>
        </w:rPr>
        <w:t xml:space="preserve"> босатуына және оттегі-иондық өткізгіштіктің</w:t>
      </w:r>
      <w:r w:rsidR="006347C6">
        <w:rPr>
          <w:rFonts w:ascii="Times New Roman" w:hAnsi="Times New Roman"/>
          <w:sz w:val="28"/>
          <w:szCs w:val="28"/>
          <w:lang w:val="kk-KZ"/>
        </w:rPr>
        <w:t xml:space="preserve"> артуына ықпал</w:t>
      </w:r>
      <w:r w:rsidR="00E8705A">
        <w:rPr>
          <w:rFonts w:ascii="Times New Roman" w:hAnsi="Times New Roman"/>
          <w:sz w:val="28"/>
          <w:szCs w:val="28"/>
          <w:lang w:val="kk-KZ"/>
        </w:rPr>
        <w:t xml:space="preserve"> етеді</w:t>
      </w:r>
      <w:r w:rsidRPr="000844B7">
        <w:rPr>
          <w:rFonts w:ascii="Times New Roman" w:hAnsi="Times New Roman"/>
          <w:sz w:val="28"/>
          <w:szCs w:val="28"/>
          <w:lang w:val="kk-KZ"/>
        </w:rPr>
        <w:t xml:space="preserve">. </w:t>
      </w:r>
      <w:r w:rsidRPr="000844B7">
        <w:rPr>
          <w:rFonts w:ascii="Times New Roman" w:hAnsi="Times New Roman"/>
          <w:bCs/>
          <w:sz w:val="28"/>
          <w:szCs w:val="28"/>
          <w:lang w:val="kk-KZ"/>
        </w:rPr>
        <w:t>Ұқсас тиімділік</w:t>
      </w:r>
      <w:r w:rsidR="00E8705A">
        <w:rPr>
          <w:rFonts w:ascii="Times New Roman" w:hAnsi="Times New Roman"/>
          <w:bCs/>
          <w:sz w:val="28"/>
          <w:szCs w:val="28"/>
          <w:lang w:val="kk-KZ"/>
        </w:rPr>
        <w:t xml:space="preserve"> сәйкес</w:t>
      </w:r>
      <w:r w:rsidRPr="000844B7">
        <w:rPr>
          <w:rFonts w:ascii="Times New Roman" w:hAnsi="Times New Roman"/>
          <w:bCs/>
          <w:sz w:val="28"/>
          <w:szCs w:val="28"/>
          <w:lang w:val="kk-KZ"/>
        </w:rPr>
        <w:t xml:space="preserve"> </w:t>
      </w:r>
      <w:r w:rsidR="00E8705A">
        <w:rPr>
          <w:rFonts w:ascii="Times New Roman" w:hAnsi="Times New Roman"/>
          <w:bCs/>
          <w:sz w:val="28"/>
          <w:szCs w:val="28"/>
          <w:lang w:val="kk-KZ"/>
        </w:rPr>
        <w:t xml:space="preserve">басқа оксидті жүйелерде </w:t>
      </w:r>
      <w:r w:rsidRPr="000844B7">
        <w:rPr>
          <w:rFonts w:ascii="Times New Roman" w:hAnsi="Times New Roman"/>
          <w:bCs/>
          <w:sz w:val="28"/>
          <w:szCs w:val="28"/>
          <w:lang w:val="kk-KZ"/>
        </w:rPr>
        <w:t xml:space="preserve"> байқал</w:t>
      </w:r>
      <w:r w:rsidR="00E8705A">
        <w:rPr>
          <w:rFonts w:ascii="Times New Roman" w:hAnsi="Times New Roman"/>
          <w:bCs/>
          <w:sz w:val="28"/>
          <w:szCs w:val="28"/>
          <w:lang w:val="kk-KZ"/>
        </w:rPr>
        <w:t>ады</w:t>
      </w:r>
      <w:r w:rsidRPr="000844B7">
        <w:rPr>
          <w:rFonts w:ascii="Times New Roman" w:hAnsi="Times New Roman"/>
          <w:bCs/>
          <w:sz w:val="28"/>
          <w:szCs w:val="28"/>
          <w:lang w:val="kk-KZ"/>
        </w:rPr>
        <w:t>: механохимиялық активтендіру Nd</w:t>
      </w:r>
      <w:r w:rsidR="00B02BE8">
        <w:rPr>
          <w:rFonts w:ascii="Times New Roman" w:hAnsi="Times New Roman"/>
          <w:bCs/>
          <w:sz w:val="28"/>
          <w:szCs w:val="28"/>
          <w:vertAlign w:val="subscript"/>
          <w:lang w:val="kk-KZ"/>
        </w:rPr>
        <w:t>6</w:t>
      </w:r>
      <w:r w:rsidRPr="000844B7">
        <w:rPr>
          <w:rFonts w:ascii="Times New Roman" w:hAnsi="Times New Roman"/>
          <w:bCs/>
          <w:sz w:val="28"/>
          <w:szCs w:val="28"/>
          <w:lang w:val="kk-KZ"/>
        </w:rPr>
        <w:t>WO</w:t>
      </w:r>
      <w:r w:rsidR="00B02BE8">
        <w:rPr>
          <w:rFonts w:ascii="Times New Roman" w:hAnsi="Times New Roman"/>
          <w:bCs/>
          <w:sz w:val="28"/>
          <w:szCs w:val="28"/>
          <w:vertAlign w:val="subscript"/>
          <w:lang w:val="kk-KZ"/>
        </w:rPr>
        <w:t>12</w:t>
      </w:r>
      <w:r w:rsidRPr="000844B7">
        <w:rPr>
          <w:rFonts w:ascii="Times New Roman" w:hAnsi="Times New Roman"/>
          <w:bCs/>
          <w:sz w:val="28"/>
          <w:szCs w:val="28"/>
          <w:lang w:val="kk-KZ"/>
        </w:rPr>
        <w:t>–Ni</w:t>
      </w:r>
      <w:r w:rsidR="00B02BE8">
        <w:rPr>
          <w:rFonts w:ascii="Times New Roman" w:hAnsi="Times New Roman"/>
          <w:bCs/>
          <w:sz w:val="28"/>
          <w:szCs w:val="28"/>
          <w:vertAlign w:val="subscript"/>
          <w:lang w:val="kk-KZ"/>
        </w:rPr>
        <w:t>0,5</w:t>
      </w:r>
      <w:r w:rsidRPr="000844B7">
        <w:rPr>
          <w:rFonts w:ascii="Times New Roman" w:hAnsi="Times New Roman"/>
          <w:bCs/>
          <w:sz w:val="28"/>
          <w:szCs w:val="28"/>
          <w:lang w:val="kk-KZ"/>
        </w:rPr>
        <w:t>Cu</w:t>
      </w:r>
      <w:r w:rsidR="00B02BE8">
        <w:rPr>
          <w:rFonts w:ascii="Times New Roman" w:hAnsi="Times New Roman"/>
          <w:bCs/>
          <w:sz w:val="28"/>
          <w:szCs w:val="28"/>
          <w:vertAlign w:val="subscript"/>
          <w:lang w:val="kk-KZ"/>
        </w:rPr>
        <w:t>0,5</w:t>
      </w:r>
      <w:r w:rsidRPr="000844B7">
        <w:rPr>
          <w:rFonts w:ascii="Times New Roman" w:hAnsi="Times New Roman"/>
          <w:bCs/>
          <w:sz w:val="28"/>
          <w:szCs w:val="28"/>
          <w:lang w:val="kk-KZ"/>
        </w:rPr>
        <w:t>O және La</w:t>
      </w:r>
      <w:r w:rsidR="00B02BE8">
        <w:rPr>
          <w:rFonts w:ascii="Times New Roman" w:hAnsi="Times New Roman"/>
          <w:bCs/>
          <w:sz w:val="28"/>
          <w:szCs w:val="28"/>
          <w:vertAlign w:val="subscript"/>
          <w:lang w:val="kk-KZ"/>
        </w:rPr>
        <w:t>6</w:t>
      </w:r>
      <w:r w:rsidRPr="000844B7">
        <w:rPr>
          <w:rFonts w:ascii="Times New Roman" w:hAnsi="Times New Roman"/>
          <w:bCs/>
          <w:sz w:val="28"/>
          <w:szCs w:val="28"/>
          <w:lang w:val="kk-KZ"/>
        </w:rPr>
        <w:t>WO</w:t>
      </w:r>
      <w:r w:rsidR="00B02BE8">
        <w:rPr>
          <w:rFonts w:ascii="Times New Roman" w:hAnsi="Times New Roman"/>
          <w:bCs/>
          <w:sz w:val="28"/>
          <w:szCs w:val="28"/>
          <w:vertAlign w:val="subscript"/>
          <w:lang w:val="kk-KZ"/>
        </w:rPr>
        <w:t>12</w:t>
      </w:r>
      <w:r w:rsidRPr="000844B7">
        <w:rPr>
          <w:rFonts w:ascii="Times New Roman" w:hAnsi="Times New Roman"/>
          <w:bCs/>
          <w:sz w:val="28"/>
          <w:szCs w:val="28"/>
          <w:lang w:val="kk-KZ"/>
        </w:rPr>
        <w:t xml:space="preserve">–Ni/Cu оксидті композиттерінде оттегі </w:t>
      </w:r>
      <w:r w:rsidR="00E8705A">
        <w:rPr>
          <w:rFonts w:ascii="Times New Roman" w:hAnsi="Times New Roman"/>
          <w:bCs/>
          <w:sz w:val="28"/>
          <w:szCs w:val="28"/>
          <w:lang w:val="kk-KZ"/>
        </w:rPr>
        <w:t>қозғалғыштығын</w:t>
      </w:r>
      <w:r w:rsidRPr="000844B7">
        <w:rPr>
          <w:rFonts w:ascii="Times New Roman" w:hAnsi="Times New Roman"/>
          <w:bCs/>
          <w:sz w:val="28"/>
          <w:szCs w:val="28"/>
          <w:lang w:val="kk-KZ"/>
        </w:rPr>
        <w:t xml:space="preserve"> жақсар</w:t>
      </w:r>
      <w:r w:rsidR="00E8705A">
        <w:rPr>
          <w:rFonts w:ascii="Times New Roman" w:hAnsi="Times New Roman"/>
          <w:bCs/>
          <w:sz w:val="28"/>
          <w:szCs w:val="28"/>
          <w:lang w:val="kk-KZ"/>
        </w:rPr>
        <w:t xml:space="preserve">тады </w:t>
      </w:r>
      <w:r w:rsidR="00B02BE8">
        <w:rPr>
          <w:rFonts w:ascii="Times New Roman" w:hAnsi="Times New Roman"/>
          <w:sz w:val="28"/>
          <w:szCs w:val="28"/>
          <w:lang w:val="kk-KZ"/>
        </w:rPr>
        <w:t>[143</w:t>
      </w:r>
      <w:r w:rsidR="00E8705A">
        <w:rPr>
          <w:rFonts w:ascii="Times New Roman" w:hAnsi="Times New Roman"/>
          <w:sz w:val="28"/>
          <w:szCs w:val="28"/>
          <w:lang w:val="kk-KZ"/>
        </w:rPr>
        <w:t>,</w:t>
      </w:r>
      <w:r w:rsidRPr="000844B7">
        <w:rPr>
          <w:rFonts w:ascii="Times New Roman" w:hAnsi="Times New Roman"/>
          <w:sz w:val="28"/>
          <w:szCs w:val="28"/>
          <w:lang w:val="kk-KZ"/>
        </w:rPr>
        <w:t xml:space="preserve"> </w:t>
      </w:r>
      <w:r w:rsidR="00B02BE8">
        <w:rPr>
          <w:rFonts w:ascii="Times New Roman" w:hAnsi="Times New Roman"/>
          <w:sz w:val="28"/>
          <w:szCs w:val="28"/>
          <w:lang w:val="kk-KZ"/>
        </w:rPr>
        <w:t>144</w:t>
      </w:r>
      <w:r w:rsidRPr="000844B7">
        <w:rPr>
          <w:rFonts w:ascii="Times New Roman" w:hAnsi="Times New Roman"/>
          <w:sz w:val="28"/>
          <w:szCs w:val="28"/>
          <w:lang w:val="kk-KZ"/>
        </w:rPr>
        <w:t>].</w:t>
      </w:r>
      <w:r w:rsidR="00F6392A" w:rsidRPr="00F6392A">
        <w:rPr>
          <w:rFonts w:ascii="Times New Roman" w:hAnsi="Times New Roman"/>
          <w:sz w:val="28"/>
          <w:szCs w:val="28"/>
          <w:lang w:val="kk-KZ"/>
        </w:rPr>
        <w:t xml:space="preserve"> </w:t>
      </w:r>
      <w:r w:rsidR="00E8705A">
        <w:rPr>
          <w:rFonts w:ascii="Times New Roman" w:eastAsia="Times New Roman" w:hAnsi="Times New Roman"/>
          <w:sz w:val="28"/>
          <w:szCs w:val="28"/>
          <w:lang w:val="kk-KZ" w:eastAsia="ru-RU"/>
        </w:rPr>
        <w:t>З</w:t>
      </w:r>
      <w:r w:rsidRPr="000844B7">
        <w:rPr>
          <w:rFonts w:ascii="Times New Roman" w:eastAsia="Times New Roman" w:hAnsi="Times New Roman"/>
          <w:sz w:val="28"/>
          <w:szCs w:val="28"/>
          <w:lang w:val="kk-KZ" w:eastAsia="ru-RU"/>
        </w:rPr>
        <w:t>ерттеулер</w:t>
      </w:r>
      <w:r w:rsidR="00E8705A">
        <w:rPr>
          <w:rFonts w:ascii="Times New Roman" w:eastAsia="Times New Roman" w:hAnsi="Times New Roman"/>
          <w:sz w:val="28"/>
          <w:szCs w:val="28"/>
          <w:lang w:val="kk-KZ" w:eastAsia="ru-RU"/>
        </w:rPr>
        <w:t>ге сәйкес</w:t>
      </w:r>
      <w:r w:rsidR="00D33002">
        <w:rPr>
          <w:rFonts w:ascii="Times New Roman" w:eastAsia="Times New Roman" w:hAnsi="Times New Roman"/>
          <w:sz w:val="28"/>
          <w:szCs w:val="28"/>
          <w:lang w:val="kk-KZ" w:eastAsia="ru-RU"/>
        </w:rPr>
        <w:t xml:space="preserve"> метал</w:t>
      </w:r>
      <w:r w:rsidR="005E316B">
        <w:rPr>
          <w:rFonts w:ascii="Times New Roman" w:eastAsia="Times New Roman" w:hAnsi="Times New Roman"/>
          <w:sz w:val="28"/>
          <w:szCs w:val="28"/>
          <w:lang w:val="kk-KZ" w:eastAsia="ru-RU"/>
        </w:rPr>
        <w:t>л</w:t>
      </w:r>
      <w:r w:rsidRPr="000844B7">
        <w:rPr>
          <w:rFonts w:ascii="Times New Roman" w:eastAsia="Times New Roman" w:hAnsi="Times New Roman"/>
          <w:sz w:val="28"/>
          <w:szCs w:val="28"/>
          <w:lang w:val="kk-KZ" w:eastAsia="ru-RU"/>
        </w:rPr>
        <w:t xml:space="preserve"> немесе оксид фазаларын нанометрлік деңгейге дейін диспергирлеу оттегінің беттік алмасуы мен көлемдік диффузиясының артуына алып келе</w:t>
      </w:r>
      <w:r w:rsidR="00E8705A">
        <w:rPr>
          <w:rFonts w:ascii="Times New Roman" w:eastAsia="Times New Roman" w:hAnsi="Times New Roman"/>
          <w:sz w:val="28"/>
          <w:szCs w:val="28"/>
          <w:lang w:val="kk-KZ" w:eastAsia="ru-RU"/>
        </w:rPr>
        <w:t>ді</w:t>
      </w:r>
      <w:r w:rsidRPr="000844B7">
        <w:rPr>
          <w:rFonts w:ascii="Times New Roman" w:eastAsia="Times New Roman" w:hAnsi="Times New Roman"/>
          <w:sz w:val="28"/>
          <w:szCs w:val="28"/>
          <w:lang w:val="kk-KZ" w:eastAsia="ru-RU"/>
        </w:rPr>
        <w:t>, сондай-ақ тасымал арналарының біршама ашылуын қамтамасыз ете</w:t>
      </w:r>
      <w:r w:rsidR="00E8705A">
        <w:rPr>
          <w:rFonts w:ascii="Times New Roman" w:eastAsia="Times New Roman" w:hAnsi="Times New Roman"/>
          <w:sz w:val="28"/>
          <w:szCs w:val="28"/>
          <w:lang w:val="kk-KZ" w:eastAsia="ru-RU"/>
        </w:rPr>
        <w:t>ді</w:t>
      </w:r>
      <w:r w:rsidRPr="000844B7">
        <w:rPr>
          <w:rFonts w:ascii="Times New Roman" w:eastAsia="Times New Roman" w:hAnsi="Times New Roman"/>
          <w:sz w:val="28"/>
          <w:szCs w:val="28"/>
          <w:lang w:val="kk-KZ" w:eastAsia="ru-RU"/>
        </w:rPr>
        <w:t>. Сондықтан</w:t>
      </w:r>
      <w:r w:rsidR="00E8705A">
        <w:rPr>
          <w:rFonts w:ascii="Times New Roman" w:eastAsia="Times New Roman" w:hAnsi="Times New Roman"/>
          <w:sz w:val="28"/>
          <w:szCs w:val="28"/>
          <w:lang w:val="kk-KZ" w:eastAsia="ru-RU"/>
        </w:rPr>
        <w:t>,</w:t>
      </w:r>
      <w:r w:rsidRPr="000844B7">
        <w:rPr>
          <w:rFonts w:ascii="Times New Roman" w:eastAsia="Times New Roman" w:hAnsi="Times New Roman"/>
          <w:sz w:val="28"/>
          <w:szCs w:val="28"/>
          <w:lang w:val="kk-KZ" w:eastAsia="ru-RU"/>
        </w:rPr>
        <w:t xml:space="preserve"> наноқұрылымдандырудың </w:t>
      </w:r>
      <w:r w:rsidR="00B02BE8" w:rsidRPr="000844B7">
        <w:rPr>
          <w:rFonts w:ascii="Times New Roman" w:hAnsi="Times New Roman"/>
          <w:sz w:val="28"/>
          <w:szCs w:val="28"/>
          <w:lang w:val="kk-KZ"/>
        </w:rPr>
        <w:t>La</w:t>
      </w:r>
      <w:r w:rsidR="00B02BE8" w:rsidRPr="000844B7">
        <w:rPr>
          <w:rFonts w:ascii="Times New Roman" w:hAnsi="Times New Roman"/>
          <w:sz w:val="28"/>
          <w:szCs w:val="28"/>
          <w:vertAlign w:val="subscript"/>
          <w:lang w:val="kk-KZ"/>
        </w:rPr>
        <w:t>0,99</w:t>
      </w:r>
      <w:r w:rsidR="00B02BE8" w:rsidRPr="000844B7">
        <w:rPr>
          <w:rFonts w:ascii="Times New Roman" w:hAnsi="Times New Roman"/>
          <w:sz w:val="28"/>
          <w:szCs w:val="28"/>
          <w:lang w:val="kk-KZ"/>
        </w:rPr>
        <w:t>Ca</w:t>
      </w:r>
      <w:r w:rsidR="00B02BE8" w:rsidRPr="000844B7">
        <w:rPr>
          <w:rFonts w:ascii="Times New Roman" w:hAnsi="Times New Roman"/>
          <w:sz w:val="28"/>
          <w:szCs w:val="28"/>
          <w:vertAlign w:val="subscript"/>
          <w:lang w:val="kk-KZ"/>
        </w:rPr>
        <w:t>0,01</w:t>
      </w:r>
      <w:r w:rsidR="00B02BE8" w:rsidRPr="000844B7">
        <w:rPr>
          <w:rFonts w:ascii="Times New Roman" w:hAnsi="Times New Roman"/>
          <w:sz w:val="28"/>
          <w:szCs w:val="28"/>
          <w:lang w:val="kk-KZ"/>
        </w:rPr>
        <w:t>NbO</w:t>
      </w:r>
      <w:r w:rsidR="00B02BE8" w:rsidRPr="000844B7">
        <w:rPr>
          <w:rFonts w:ascii="Times New Roman" w:hAnsi="Times New Roman"/>
          <w:sz w:val="28"/>
          <w:szCs w:val="28"/>
          <w:vertAlign w:val="subscript"/>
          <w:lang w:val="kk-KZ"/>
        </w:rPr>
        <w:t xml:space="preserve">4 </w:t>
      </w:r>
      <w:r w:rsidRPr="000844B7">
        <w:rPr>
          <w:rFonts w:ascii="Times New Roman" w:eastAsia="Times New Roman" w:hAnsi="Times New Roman"/>
          <w:sz w:val="28"/>
          <w:szCs w:val="28"/>
          <w:lang w:val="kk-KZ" w:eastAsia="ru-RU"/>
        </w:rPr>
        <w:t>негізіндегі композиттердің оттегі-иондық қасиеттерін оңтайландыруға қабілетті</w:t>
      </w:r>
      <w:r w:rsidR="00E8705A">
        <w:rPr>
          <w:rFonts w:ascii="Times New Roman" w:eastAsia="Times New Roman" w:hAnsi="Times New Roman"/>
          <w:sz w:val="28"/>
          <w:szCs w:val="28"/>
          <w:lang w:val="kk-KZ" w:eastAsia="ru-RU"/>
        </w:rPr>
        <w:t>лігі дәлелдеген</w:t>
      </w:r>
      <w:r w:rsidRPr="000844B7">
        <w:rPr>
          <w:rFonts w:ascii="Times New Roman" w:eastAsia="Times New Roman" w:hAnsi="Times New Roman"/>
          <w:sz w:val="28"/>
          <w:szCs w:val="28"/>
          <w:lang w:val="kk-KZ" w:eastAsia="ru-RU"/>
        </w:rPr>
        <w:t>.</w:t>
      </w:r>
      <w:r w:rsidR="00F6392A" w:rsidRPr="00F6392A">
        <w:rPr>
          <w:rFonts w:ascii="Times New Roman" w:eastAsia="Times New Roman" w:hAnsi="Times New Roman"/>
          <w:sz w:val="28"/>
          <w:szCs w:val="28"/>
          <w:lang w:val="kk-KZ" w:eastAsia="ru-RU"/>
        </w:rPr>
        <w:t xml:space="preserve"> </w:t>
      </w:r>
      <w:r w:rsidR="00473BFA" w:rsidRPr="00473BFA">
        <w:rPr>
          <w:rFonts w:ascii="Times New Roman" w:hAnsi="Times New Roman"/>
          <w:sz w:val="28"/>
          <w:szCs w:val="28"/>
          <w:lang w:val="kk-KZ" w:eastAsia="ru-RU"/>
        </w:rPr>
        <w:t>He + 6,2 % H</w:t>
      </w:r>
      <w:r w:rsidR="00B02BE8">
        <w:rPr>
          <w:rFonts w:ascii="Times New Roman" w:hAnsi="Times New Roman"/>
          <w:sz w:val="28"/>
          <w:szCs w:val="28"/>
          <w:vertAlign w:val="subscript"/>
          <w:lang w:val="kk-KZ" w:eastAsia="ru-RU"/>
        </w:rPr>
        <w:t>2</w:t>
      </w:r>
      <w:r w:rsidR="00473BFA" w:rsidRPr="00473BFA">
        <w:rPr>
          <w:rFonts w:ascii="Times New Roman" w:hAnsi="Times New Roman"/>
          <w:sz w:val="28"/>
          <w:szCs w:val="28"/>
          <w:lang w:val="kk-KZ" w:eastAsia="ru-RU"/>
        </w:rPr>
        <w:t xml:space="preserve"> қоспасы ағынында 600</w:t>
      </w:r>
      <w:r w:rsidR="000A2350">
        <w:rPr>
          <w:rFonts w:ascii="Times New Roman" w:hAnsi="Times New Roman"/>
          <w:sz w:val="28"/>
          <w:szCs w:val="28"/>
          <w:lang w:val="kk-KZ" w:eastAsia="ru-RU"/>
        </w:rPr>
        <w:t xml:space="preserve"> </w:t>
      </w:r>
      <w:r w:rsidR="000A2350" w:rsidRPr="000A2350">
        <w:rPr>
          <w:rFonts w:ascii="Times New Roman" w:hAnsi="Times New Roman"/>
          <w:sz w:val="28"/>
          <w:lang w:val="kk-KZ"/>
        </w:rPr>
        <w:t>°</w:t>
      </w:r>
      <w:r w:rsidR="00473BFA" w:rsidRPr="00473BFA">
        <w:rPr>
          <w:rFonts w:ascii="Times New Roman" w:hAnsi="Times New Roman"/>
          <w:sz w:val="28"/>
          <w:szCs w:val="28"/>
          <w:lang w:val="kk-KZ" w:eastAsia="ru-RU"/>
        </w:rPr>
        <w:t xml:space="preserve">C температурада 60 минут бойы жүргізілген </w:t>
      </w:r>
      <w:r w:rsidR="000A2350">
        <w:rPr>
          <w:rFonts w:ascii="Times New Roman" w:hAnsi="Times New Roman"/>
          <w:sz w:val="28"/>
          <w:szCs w:val="28"/>
          <w:lang w:val="kk-KZ" w:eastAsia="ru-RU"/>
        </w:rPr>
        <w:t>тотықсыздану</w:t>
      </w:r>
      <w:r w:rsidR="00473BFA" w:rsidRPr="00473BFA">
        <w:rPr>
          <w:rFonts w:ascii="Times New Roman" w:hAnsi="Times New Roman"/>
          <w:sz w:val="28"/>
          <w:szCs w:val="28"/>
          <w:lang w:val="kk-KZ" w:eastAsia="ru-RU"/>
        </w:rPr>
        <w:t xml:space="preserve"> және одан кейін He + 1 % CO</w:t>
      </w:r>
      <w:r w:rsidR="00B02BE8">
        <w:rPr>
          <w:rFonts w:ascii="Times New Roman" w:hAnsi="Times New Roman"/>
          <w:sz w:val="28"/>
          <w:szCs w:val="28"/>
          <w:vertAlign w:val="subscript"/>
          <w:lang w:val="kk-KZ" w:eastAsia="ru-RU"/>
        </w:rPr>
        <w:t>2</w:t>
      </w:r>
      <w:r w:rsidR="00473BFA" w:rsidRPr="00473BFA">
        <w:rPr>
          <w:rFonts w:ascii="Times New Roman" w:hAnsi="Times New Roman"/>
          <w:sz w:val="28"/>
          <w:szCs w:val="28"/>
          <w:lang w:val="kk-KZ" w:eastAsia="ru-RU"/>
        </w:rPr>
        <w:t xml:space="preserve"> ағынында 800</w:t>
      </w:r>
      <w:r w:rsidR="000A2350">
        <w:rPr>
          <w:rFonts w:ascii="Times New Roman" w:hAnsi="Times New Roman"/>
          <w:sz w:val="28"/>
          <w:szCs w:val="28"/>
          <w:lang w:val="kk-KZ" w:eastAsia="ru-RU"/>
        </w:rPr>
        <w:t xml:space="preserve"> </w:t>
      </w:r>
      <w:r w:rsidR="000A2350" w:rsidRPr="000A2350">
        <w:rPr>
          <w:rFonts w:ascii="Times New Roman" w:hAnsi="Times New Roman"/>
          <w:sz w:val="28"/>
          <w:lang w:val="kk-KZ"/>
        </w:rPr>
        <w:t>°</w:t>
      </w:r>
      <w:r w:rsidR="00473BFA" w:rsidRPr="00473BFA">
        <w:rPr>
          <w:rFonts w:ascii="Times New Roman" w:hAnsi="Times New Roman"/>
          <w:sz w:val="28"/>
          <w:szCs w:val="28"/>
          <w:lang w:val="kk-KZ" w:eastAsia="ru-RU"/>
        </w:rPr>
        <w:t>C температурада 60 минут бойы жүргізілген жұмсақ тотығу процестері оттегінің диффузия коэффициентінің артуына</w:t>
      </w:r>
      <w:r w:rsidR="00473BFA">
        <w:rPr>
          <w:rFonts w:ascii="Times New Roman" w:hAnsi="Times New Roman"/>
          <w:sz w:val="28"/>
          <w:szCs w:val="28"/>
          <w:lang w:val="kk-KZ" w:eastAsia="ru-RU"/>
        </w:rPr>
        <w:t xml:space="preserve"> алып</w:t>
      </w:r>
      <w:r w:rsidR="00E8705A">
        <w:rPr>
          <w:rFonts w:ascii="Times New Roman" w:hAnsi="Times New Roman"/>
          <w:sz w:val="28"/>
          <w:szCs w:val="28"/>
          <w:lang w:val="kk-KZ" w:eastAsia="ru-RU"/>
        </w:rPr>
        <w:t xml:space="preserve"> келмейді, </w:t>
      </w:r>
      <w:r w:rsidR="00473BFA">
        <w:rPr>
          <w:rFonts w:ascii="Times New Roman" w:hAnsi="Times New Roman"/>
          <w:sz w:val="28"/>
          <w:szCs w:val="28"/>
          <w:lang w:val="kk-KZ" w:eastAsia="ru-RU"/>
        </w:rPr>
        <w:t>нәтижелер 51</w:t>
      </w:r>
      <w:r w:rsidR="00473BFA" w:rsidRPr="00473BFA">
        <w:rPr>
          <w:rFonts w:ascii="Times New Roman" w:hAnsi="Times New Roman"/>
          <w:sz w:val="28"/>
          <w:szCs w:val="28"/>
          <w:lang w:val="kk-KZ" w:eastAsia="ru-RU"/>
        </w:rPr>
        <w:t>-суреттегі 1′–4′ қисықтарынан айқын көрінеді.</w:t>
      </w:r>
      <w:r w:rsidR="00CC28D6" w:rsidRPr="00473BFA">
        <w:rPr>
          <w:rFonts w:ascii="Times New Roman" w:hAnsi="Times New Roman"/>
          <w:sz w:val="28"/>
          <w:szCs w:val="28"/>
          <w:lang w:val="kk-KZ" w:eastAsia="ru-RU"/>
        </w:rPr>
        <w:t xml:space="preserve">Есептелген оттегінің диффузиясы үшін тиімді активтену энергиясы 260 кДж/моль құрап, зерттелген композиттерде оттегі </w:t>
      </w:r>
      <w:r w:rsidR="00CC28D6" w:rsidRPr="00473BFA">
        <w:rPr>
          <w:rFonts w:ascii="Times New Roman" w:hAnsi="Times New Roman"/>
          <w:sz w:val="28"/>
          <w:szCs w:val="28"/>
          <w:lang w:val="kk-KZ" w:eastAsia="ru-RU"/>
        </w:rPr>
        <w:lastRenderedPageBreak/>
        <w:t xml:space="preserve">тасымалының жоғары энергия тосқауылымен шектелетінін көрсетеді. 700 K аймағында оттегінің өзіндік диффузия коэффициенттері </w:t>
      </w:r>
      <w:r w:rsidR="00FB7717">
        <w:rPr>
          <w:rFonts w:ascii="Times New Roman" w:hAnsi="Times New Roman"/>
          <w:sz w:val="28"/>
          <w:szCs w:val="28"/>
          <w:lang w:val="kk-KZ" w:eastAsia="ru-RU"/>
        </w:rPr>
        <w:t>1ˣ</w:t>
      </w:r>
      <w:r w:rsidR="00CC28D6" w:rsidRPr="00473BFA">
        <w:rPr>
          <w:rFonts w:ascii="Times New Roman" w:hAnsi="Times New Roman"/>
          <w:sz w:val="28"/>
          <w:szCs w:val="28"/>
          <w:lang w:val="kk-KZ" w:eastAsia="ru-RU"/>
        </w:rPr>
        <w:t>10</w:t>
      </w:r>
      <w:r w:rsidR="00CC28D6">
        <w:rPr>
          <w:rFonts w:ascii="Times New Roman" w:hAnsi="Times New Roman"/>
          <w:sz w:val="28"/>
          <w:szCs w:val="28"/>
          <w:vertAlign w:val="superscript"/>
          <w:lang w:val="kk-KZ" w:eastAsia="ru-RU"/>
        </w:rPr>
        <w:t>-20</w:t>
      </w:r>
      <w:r w:rsidR="00CC28D6" w:rsidRPr="00473BFA">
        <w:rPr>
          <w:rFonts w:ascii="Times New Roman" w:hAnsi="Times New Roman"/>
          <w:sz w:val="28"/>
          <w:szCs w:val="28"/>
          <w:lang w:val="kk-KZ" w:eastAsia="ru-RU"/>
        </w:rPr>
        <w:t xml:space="preserve"> см</w:t>
      </w:r>
      <w:r w:rsidR="00CC28D6">
        <w:rPr>
          <w:rFonts w:ascii="Times New Roman" w:hAnsi="Times New Roman"/>
          <w:sz w:val="28"/>
          <w:szCs w:val="28"/>
          <w:vertAlign w:val="superscript"/>
          <w:lang w:val="kk-KZ" w:eastAsia="ru-RU"/>
        </w:rPr>
        <w:t>2</w:t>
      </w:r>
      <w:r w:rsidR="00140E3A">
        <w:rPr>
          <w:rFonts w:ascii="Times New Roman" w:hAnsi="Times New Roman"/>
          <w:sz w:val="28"/>
          <w:szCs w:val="28"/>
          <w:lang w:val="kk-KZ" w:eastAsia="ru-RU"/>
        </w:rPr>
        <w:t>/с шамасында бол</w:t>
      </w:r>
      <w:r w:rsidR="00CC28D6" w:rsidRPr="00473BFA">
        <w:rPr>
          <w:rFonts w:ascii="Times New Roman" w:hAnsi="Times New Roman"/>
          <w:sz w:val="28"/>
          <w:szCs w:val="28"/>
          <w:lang w:val="kk-KZ" w:eastAsia="ru-RU"/>
        </w:rPr>
        <w:t>, әртүрлі композиттер арасында елеулі айырмашылық байқалмайды (</w:t>
      </w:r>
      <w:r w:rsidR="000A2350">
        <w:rPr>
          <w:rFonts w:ascii="Times New Roman" w:hAnsi="Times New Roman"/>
          <w:sz w:val="28"/>
          <w:szCs w:val="28"/>
          <w:lang w:val="kk-KZ" w:eastAsia="ru-RU"/>
        </w:rPr>
        <w:t>7</w:t>
      </w:r>
      <w:r w:rsidR="00CC28D6" w:rsidRPr="00473BFA">
        <w:rPr>
          <w:rFonts w:ascii="Times New Roman" w:hAnsi="Times New Roman"/>
          <w:sz w:val="28"/>
          <w:szCs w:val="28"/>
          <w:lang w:val="kk-KZ" w:eastAsia="ru-RU"/>
        </w:rPr>
        <w:t xml:space="preserve">-кесте). </w:t>
      </w:r>
      <w:r w:rsidR="006347C6">
        <w:rPr>
          <w:rFonts w:ascii="Times New Roman" w:hAnsi="Times New Roman"/>
          <w:sz w:val="28"/>
          <w:szCs w:val="28"/>
          <w:lang w:val="kk-KZ" w:eastAsia="ru-RU"/>
        </w:rPr>
        <w:t>Ү</w:t>
      </w:r>
      <w:r w:rsidR="00CC28D6" w:rsidRPr="00473BFA">
        <w:rPr>
          <w:rFonts w:ascii="Times New Roman" w:hAnsi="Times New Roman"/>
          <w:sz w:val="28"/>
          <w:szCs w:val="28"/>
          <w:lang w:val="kk-KZ" w:eastAsia="ru-RU"/>
        </w:rPr>
        <w:t>лгілер арасындағы негізгі айырмашылықтар олардың морфологиялық сипаттамаларымен, әсіресе диффузия жолына және белсенді орталықтардың қолжетімділігіне әс</w:t>
      </w:r>
      <w:r w:rsidR="00890BA9">
        <w:rPr>
          <w:rFonts w:ascii="Times New Roman" w:hAnsi="Times New Roman"/>
          <w:sz w:val="28"/>
          <w:szCs w:val="28"/>
          <w:lang w:val="kk-KZ" w:eastAsia="ru-RU"/>
        </w:rPr>
        <w:t>ер ететін меншікті беттік аудан</w:t>
      </w:r>
      <w:r w:rsidR="00CC28D6" w:rsidRPr="00473BFA">
        <w:rPr>
          <w:rFonts w:ascii="Times New Roman" w:hAnsi="Times New Roman"/>
          <w:sz w:val="28"/>
          <w:szCs w:val="28"/>
          <w:lang w:val="kk-KZ" w:eastAsia="ru-RU"/>
        </w:rPr>
        <w:t>мен (S</w:t>
      </w:r>
      <w:r w:rsidR="00CC28D6" w:rsidRPr="00CC28D6">
        <w:rPr>
          <w:rFonts w:ascii="Times New Roman" w:hAnsi="Times New Roman"/>
          <w:sz w:val="28"/>
          <w:szCs w:val="28"/>
          <w:vertAlign w:val="subscript"/>
          <w:lang w:val="kk-KZ" w:eastAsia="ru-RU"/>
        </w:rPr>
        <w:t>sp</w:t>
      </w:r>
      <w:r w:rsidR="00CC28D6" w:rsidRPr="00473BFA">
        <w:rPr>
          <w:rFonts w:ascii="Times New Roman" w:hAnsi="Times New Roman"/>
          <w:sz w:val="28"/>
          <w:szCs w:val="28"/>
          <w:lang w:val="kk-KZ" w:eastAsia="ru-RU"/>
        </w:rPr>
        <w:t xml:space="preserve">) байланысты </w:t>
      </w:r>
      <w:r w:rsidR="00890BA9">
        <w:rPr>
          <w:rFonts w:ascii="Times New Roman" w:hAnsi="Times New Roman"/>
          <w:sz w:val="28"/>
          <w:szCs w:val="28"/>
          <w:lang w:val="kk-KZ" w:eastAsia="ru-RU"/>
        </w:rPr>
        <w:t>болады</w:t>
      </w:r>
      <w:r w:rsidR="00CC28D6" w:rsidRPr="00473BFA">
        <w:rPr>
          <w:rFonts w:ascii="Times New Roman" w:hAnsi="Times New Roman"/>
          <w:sz w:val="28"/>
          <w:szCs w:val="28"/>
          <w:lang w:val="kk-KZ" w:eastAsia="ru-RU"/>
        </w:rPr>
        <w:t>.</w:t>
      </w:r>
    </w:p>
    <w:p w14:paraId="1869C5E0" w14:textId="4D9CBB15" w:rsidR="00CC28D6" w:rsidRDefault="00890BA9" w:rsidP="007003AB">
      <w:pPr>
        <w:pStyle w:val="ab"/>
        <w:ind w:firstLine="708"/>
        <w:jc w:val="both"/>
        <w:rPr>
          <w:rStyle w:val="a7"/>
          <w:rFonts w:ascii="Times New Roman" w:hAnsi="Times New Roman"/>
          <w:b w:val="0"/>
          <w:bCs w:val="0"/>
          <w:sz w:val="28"/>
          <w:szCs w:val="28"/>
          <w:lang w:val="kk-KZ" w:eastAsia="ru-RU"/>
        </w:rPr>
      </w:pPr>
      <w:r>
        <w:rPr>
          <w:rFonts w:ascii="Times New Roman" w:hAnsi="Times New Roman"/>
          <w:sz w:val="28"/>
          <w:szCs w:val="28"/>
          <w:lang w:val="kk-KZ" w:eastAsia="ru-RU"/>
        </w:rPr>
        <w:t>Зерттелген</w:t>
      </w:r>
      <w:r w:rsidR="00CC28D6" w:rsidRPr="00473BFA">
        <w:rPr>
          <w:rFonts w:ascii="Times New Roman" w:hAnsi="Times New Roman"/>
          <w:sz w:val="28"/>
          <w:szCs w:val="28"/>
          <w:lang w:val="kk-KZ" w:eastAsia="ru-RU"/>
        </w:rPr>
        <w:t xml:space="preserve"> өзіндік диффузия коэффициенттері </w:t>
      </w:r>
      <w:r w:rsidR="006347C6" w:rsidRPr="00D70AA8">
        <w:rPr>
          <w:rFonts w:ascii="Times New Roman" w:hAnsi="Times New Roman"/>
          <w:sz w:val="28"/>
          <w:szCs w:val="28"/>
          <w:lang w:val="kk-KZ"/>
        </w:rPr>
        <w:t xml:space="preserve">(D*) </w:t>
      </w:r>
      <w:r w:rsidR="00CC28D6" w:rsidRPr="00473BFA">
        <w:rPr>
          <w:rFonts w:ascii="Times New Roman" w:hAnsi="Times New Roman"/>
          <w:sz w:val="28"/>
          <w:szCs w:val="28"/>
          <w:lang w:val="kk-KZ" w:eastAsia="ru-RU"/>
        </w:rPr>
        <w:t>протондық тасымалдауды жүзеге асыру үшін жеткілікті деңгейде және зерттелген материалдарды сутек өткізгіш мембраналар құрамында қолдануға мүмкіндік береді.</w:t>
      </w:r>
    </w:p>
    <w:p w14:paraId="10C203AE" w14:textId="77777777" w:rsidR="007003AB" w:rsidRPr="007003AB" w:rsidRDefault="007003AB" w:rsidP="007003AB">
      <w:pPr>
        <w:pStyle w:val="ab"/>
        <w:ind w:firstLine="708"/>
        <w:jc w:val="both"/>
        <w:rPr>
          <w:rStyle w:val="a7"/>
          <w:rFonts w:ascii="Times New Roman" w:hAnsi="Times New Roman"/>
          <w:b w:val="0"/>
          <w:bCs w:val="0"/>
          <w:sz w:val="28"/>
          <w:szCs w:val="28"/>
          <w:lang w:val="kk-KZ" w:eastAsia="ru-RU"/>
        </w:rPr>
      </w:pPr>
    </w:p>
    <w:p w14:paraId="1B8322C0" w14:textId="1EFDA2BB" w:rsidR="007628E4" w:rsidRDefault="000A2350" w:rsidP="000A2350">
      <w:pPr>
        <w:pStyle w:val="ab"/>
        <w:jc w:val="both"/>
        <w:rPr>
          <w:rFonts w:ascii="Times New Roman" w:hAnsi="Times New Roman"/>
          <w:sz w:val="28"/>
          <w:szCs w:val="28"/>
          <w:lang w:val="kk-KZ"/>
        </w:rPr>
      </w:pPr>
      <w:r>
        <w:rPr>
          <w:rStyle w:val="a7"/>
          <w:rFonts w:ascii="Times New Roman" w:hAnsi="Times New Roman"/>
          <w:b w:val="0"/>
          <w:sz w:val="28"/>
          <w:szCs w:val="28"/>
          <w:lang w:val="kk-KZ"/>
        </w:rPr>
        <w:t>Кесте 7</w:t>
      </w:r>
      <w:r w:rsidR="007628E4" w:rsidRPr="00D70AA8">
        <w:rPr>
          <w:rStyle w:val="a7"/>
          <w:rFonts w:ascii="Times New Roman" w:hAnsi="Times New Roman"/>
          <w:b w:val="0"/>
          <w:sz w:val="28"/>
          <w:szCs w:val="28"/>
          <w:lang w:val="kk-KZ"/>
        </w:rPr>
        <w:t>-</w:t>
      </w:r>
      <w:r w:rsidR="007628E4" w:rsidRPr="00D70AA8">
        <w:rPr>
          <w:rFonts w:ascii="Times New Roman" w:hAnsi="Times New Roman"/>
          <w:sz w:val="28"/>
          <w:szCs w:val="28"/>
          <w:lang w:val="kk-KZ"/>
        </w:rPr>
        <w:t xml:space="preserve"> C</w:t>
      </w:r>
      <w:r w:rsidR="00C54B62">
        <w:rPr>
          <w:rFonts w:ascii="Times New Roman" w:hAnsi="Times New Roman"/>
          <w:sz w:val="28"/>
          <w:szCs w:val="28"/>
          <w:vertAlign w:val="superscript"/>
          <w:lang w:val="kk-KZ"/>
        </w:rPr>
        <w:t>18</w:t>
      </w:r>
      <w:r w:rsidR="007628E4" w:rsidRPr="00D70AA8">
        <w:rPr>
          <w:rFonts w:ascii="Times New Roman" w:hAnsi="Times New Roman"/>
          <w:sz w:val="28"/>
          <w:szCs w:val="28"/>
          <w:lang w:val="kk-KZ"/>
        </w:rPr>
        <w:t>O</w:t>
      </w:r>
      <w:r w:rsidR="00C54B62">
        <w:rPr>
          <w:rFonts w:ascii="Times New Roman" w:hAnsi="Times New Roman"/>
          <w:sz w:val="28"/>
          <w:szCs w:val="28"/>
          <w:vertAlign w:val="subscript"/>
          <w:lang w:val="kk-KZ"/>
        </w:rPr>
        <w:t xml:space="preserve">2 </w:t>
      </w:r>
      <w:r w:rsidR="007628E4" w:rsidRPr="00D70AA8">
        <w:rPr>
          <w:rFonts w:ascii="Times New Roman" w:hAnsi="Times New Roman"/>
          <w:sz w:val="28"/>
          <w:szCs w:val="28"/>
          <w:lang w:val="kk-KZ"/>
        </w:rPr>
        <w:t>қолданылған</w:t>
      </w:r>
      <w:r w:rsidR="00140E3A">
        <w:rPr>
          <w:rFonts w:ascii="Times New Roman" w:hAnsi="Times New Roman"/>
          <w:sz w:val="28"/>
          <w:szCs w:val="28"/>
          <w:lang w:val="kk-KZ"/>
        </w:rPr>
        <w:t xml:space="preserve"> оттегінің терпературалық-</w:t>
      </w:r>
      <w:r w:rsidR="007628E4" w:rsidRPr="00D70AA8">
        <w:rPr>
          <w:rFonts w:ascii="Times New Roman" w:hAnsi="Times New Roman"/>
          <w:sz w:val="28"/>
          <w:szCs w:val="28"/>
          <w:lang w:val="kk-KZ"/>
        </w:rPr>
        <w:t>бағда</w:t>
      </w:r>
      <w:r w:rsidR="00A83DB0">
        <w:rPr>
          <w:rFonts w:ascii="Times New Roman" w:hAnsi="Times New Roman"/>
          <w:sz w:val="28"/>
          <w:szCs w:val="28"/>
          <w:lang w:val="kk-KZ"/>
        </w:rPr>
        <w:t>рламаланған изотоптық алмасу (ТБ</w:t>
      </w:r>
      <w:r w:rsidR="007628E4" w:rsidRPr="00D70AA8">
        <w:rPr>
          <w:rFonts w:ascii="Times New Roman" w:hAnsi="Times New Roman"/>
          <w:sz w:val="28"/>
          <w:szCs w:val="28"/>
          <w:lang w:val="kk-KZ"/>
        </w:rPr>
        <w:t xml:space="preserve">ИА) әдісі және модельдеу негізінде анықталған </w:t>
      </w:r>
      <w:r w:rsidR="00C54B62" w:rsidRPr="00D70AA8">
        <w:rPr>
          <w:rFonts w:ascii="Times New Roman" w:hAnsi="Times New Roman"/>
          <w:sz w:val="28"/>
          <w:lang w:val="kk-KZ"/>
        </w:rPr>
        <w:t>La</w:t>
      </w:r>
      <w:r w:rsidR="00C54B62" w:rsidRPr="00D70AA8">
        <w:rPr>
          <w:rFonts w:ascii="Times New Roman" w:hAnsi="Times New Roman"/>
          <w:sz w:val="28"/>
          <w:vertAlign w:val="subscript"/>
          <w:lang w:val="kk-KZ"/>
        </w:rPr>
        <w:t>0,99</w:t>
      </w:r>
      <w:r w:rsidR="00C54B62" w:rsidRPr="00D70AA8">
        <w:rPr>
          <w:rFonts w:ascii="Times New Roman" w:hAnsi="Times New Roman"/>
          <w:sz w:val="28"/>
          <w:lang w:val="kk-KZ"/>
        </w:rPr>
        <w:t>Ca</w:t>
      </w:r>
      <w:r w:rsidR="00C54B62" w:rsidRPr="00D70AA8">
        <w:rPr>
          <w:rFonts w:ascii="Times New Roman" w:hAnsi="Times New Roman"/>
          <w:sz w:val="28"/>
          <w:vertAlign w:val="subscript"/>
          <w:lang w:val="kk-KZ"/>
        </w:rPr>
        <w:t>0,01</w:t>
      </w:r>
      <w:r w:rsidR="00C54B62" w:rsidRPr="00D70AA8">
        <w:rPr>
          <w:rFonts w:ascii="Times New Roman" w:hAnsi="Times New Roman"/>
          <w:sz w:val="28"/>
          <w:lang w:val="kk-KZ"/>
        </w:rPr>
        <w:t>NbO</w:t>
      </w:r>
      <w:r w:rsidR="00C54B62" w:rsidRPr="00D70AA8">
        <w:rPr>
          <w:rFonts w:ascii="Times New Roman" w:hAnsi="Times New Roman"/>
          <w:sz w:val="28"/>
          <w:vertAlign w:val="subscript"/>
          <w:lang w:val="kk-KZ"/>
        </w:rPr>
        <w:t>4</w:t>
      </w:r>
      <w:r w:rsidR="007628E4" w:rsidRPr="00D70AA8">
        <w:rPr>
          <w:rFonts w:ascii="Times New Roman" w:hAnsi="Times New Roman"/>
          <w:sz w:val="28"/>
          <w:szCs w:val="28"/>
          <w:lang w:val="kk-KZ"/>
        </w:rPr>
        <w:t xml:space="preserve">:NiCuOₓ және </w:t>
      </w:r>
      <w:r w:rsidR="00C54B62" w:rsidRPr="00D70AA8">
        <w:rPr>
          <w:rFonts w:ascii="Times New Roman" w:hAnsi="Times New Roman"/>
          <w:sz w:val="28"/>
          <w:lang w:val="kk-KZ"/>
        </w:rPr>
        <w:t>La</w:t>
      </w:r>
      <w:r w:rsidR="00C54B62" w:rsidRPr="00D70AA8">
        <w:rPr>
          <w:rFonts w:ascii="Times New Roman" w:hAnsi="Times New Roman"/>
          <w:sz w:val="28"/>
          <w:vertAlign w:val="subscript"/>
          <w:lang w:val="kk-KZ"/>
        </w:rPr>
        <w:t>0,99</w:t>
      </w:r>
      <w:r w:rsidR="00C54B62" w:rsidRPr="00D70AA8">
        <w:rPr>
          <w:rFonts w:ascii="Times New Roman" w:hAnsi="Times New Roman"/>
          <w:sz w:val="28"/>
          <w:lang w:val="kk-KZ"/>
        </w:rPr>
        <w:t>Ca</w:t>
      </w:r>
      <w:r w:rsidR="00C54B62" w:rsidRPr="00D70AA8">
        <w:rPr>
          <w:rFonts w:ascii="Times New Roman" w:hAnsi="Times New Roman"/>
          <w:sz w:val="28"/>
          <w:vertAlign w:val="subscript"/>
          <w:lang w:val="kk-KZ"/>
        </w:rPr>
        <w:t>0,01</w:t>
      </w:r>
      <w:r w:rsidR="00C54B62" w:rsidRPr="00D70AA8">
        <w:rPr>
          <w:rFonts w:ascii="Times New Roman" w:hAnsi="Times New Roman"/>
          <w:sz w:val="28"/>
          <w:lang w:val="kk-KZ"/>
        </w:rPr>
        <w:t>NbO</w:t>
      </w:r>
      <w:r w:rsidR="00C54B62" w:rsidRPr="00D70AA8">
        <w:rPr>
          <w:rFonts w:ascii="Times New Roman" w:hAnsi="Times New Roman"/>
          <w:sz w:val="28"/>
          <w:vertAlign w:val="subscript"/>
          <w:lang w:val="kk-KZ"/>
        </w:rPr>
        <w:t>4</w:t>
      </w:r>
      <w:r w:rsidR="00C54B62">
        <w:rPr>
          <w:rFonts w:ascii="Times New Roman" w:hAnsi="Times New Roman"/>
          <w:sz w:val="28"/>
          <w:szCs w:val="28"/>
          <w:lang w:val="kk-KZ"/>
        </w:rPr>
        <w:t xml:space="preserve">:NiCoOₓ үлгілері үшін 700 </w:t>
      </w:r>
      <w:r w:rsidR="007628E4" w:rsidRPr="00D70AA8">
        <w:rPr>
          <w:rFonts w:ascii="Times New Roman" w:hAnsi="Times New Roman"/>
          <w:sz w:val="28"/>
          <w:szCs w:val="28"/>
          <w:lang w:val="kk-KZ"/>
        </w:rPr>
        <w:t>К температурасындағы оттегінің өзіндік диффузия коэффициентінің (D*) және диффузияның тиімді белсендіру энергиясының</w:t>
      </w:r>
      <w:r w:rsidR="00581AFE">
        <w:rPr>
          <w:rFonts w:ascii="Times New Roman" w:hAnsi="Times New Roman"/>
          <w:sz w:val="28"/>
          <w:szCs w:val="28"/>
          <w:lang w:val="kk-KZ"/>
        </w:rPr>
        <w:t xml:space="preserve"> (Ea,D) мәндері</w:t>
      </w:r>
    </w:p>
    <w:p w14:paraId="26F44035" w14:textId="77777777" w:rsidR="00581AFE" w:rsidRPr="00D70AA8" w:rsidRDefault="00581AFE" w:rsidP="000A2350">
      <w:pPr>
        <w:pStyle w:val="ab"/>
        <w:ind w:firstLine="708"/>
        <w:jc w:val="both"/>
        <w:rPr>
          <w:rFonts w:ascii="Times New Roman" w:hAnsi="Times New Roman"/>
          <w:sz w:val="28"/>
          <w:szCs w:val="28"/>
          <w:lang w:val="kk-KZ"/>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2144"/>
        <w:gridCol w:w="2154"/>
        <w:gridCol w:w="2144"/>
      </w:tblGrid>
      <w:tr w:rsidR="007628E4" w:rsidRPr="00FE2ECF" w14:paraId="0B397DC5" w14:textId="77777777" w:rsidTr="007A20D1">
        <w:tc>
          <w:tcPr>
            <w:tcW w:w="3197" w:type="dxa"/>
            <w:vAlign w:val="center"/>
          </w:tcPr>
          <w:p w14:paraId="10D8E19D" w14:textId="77777777" w:rsidR="007628E4" w:rsidRPr="0018499F" w:rsidRDefault="007628E4" w:rsidP="007628E4">
            <w:pPr>
              <w:pStyle w:val="a3"/>
              <w:jc w:val="center"/>
              <w:rPr>
                <w:rFonts w:ascii="Times New Roman" w:hAnsi="Times New Roman"/>
                <w:sz w:val="28"/>
                <w:szCs w:val="28"/>
                <w:lang w:val="kk-KZ"/>
              </w:rPr>
            </w:pPr>
            <w:r>
              <w:rPr>
                <w:rFonts w:ascii="Times New Roman" w:hAnsi="Times New Roman"/>
                <w:sz w:val="28"/>
                <w:szCs w:val="28"/>
                <w:lang w:val="kk-KZ"/>
              </w:rPr>
              <w:t>Үлгілер</w:t>
            </w:r>
          </w:p>
        </w:tc>
        <w:tc>
          <w:tcPr>
            <w:tcW w:w="2144" w:type="dxa"/>
            <w:vAlign w:val="center"/>
          </w:tcPr>
          <w:p w14:paraId="6B5410E9" w14:textId="66E65AF0" w:rsidR="007628E4" w:rsidRPr="00FE2ECF" w:rsidRDefault="007628E4" w:rsidP="00FB7717">
            <w:pPr>
              <w:pStyle w:val="a3"/>
              <w:rPr>
                <w:rFonts w:ascii="Times New Roman" w:hAnsi="Times New Roman"/>
                <w:sz w:val="28"/>
                <w:szCs w:val="28"/>
                <w:lang w:val="kk-KZ"/>
              </w:rPr>
            </w:pPr>
            <w:r>
              <w:rPr>
                <w:rFonts w:ascii="Times New Roman" w:hAnsi="Times New Roman"/>
                <w:sz w:val="28"/>
                <w:szCs w:val="28"/>
                <w:lang w:val="kk-KZ"/>
              </w:rPr>
              <w:t>Күйдіру температурасы</w:t>
            </w:r>
            <w:r w:rsidRPr="00FE2ECF">
              <w:rPr>
                <w:rFonts w:ascii="Times New Roman" w:hAnsi="Times New Roman"/>
                <w:sz w:val="28"/>
                <w:szCs w:val="28"/>
                <w:lang w:val="kk-KZ"/>
              </w:rPr>
              <w:t xml:space="preserve"> [</w:t>
            </w:r>
            <w:r w:rsidR="00FB7717">
              <w:rPr>
                <w:rFonts w:ascii="Times New Roman" w:hAnsi="Times New Roman"/>
                <w:sz w:val="28"/>
                <w:szCs w:val="28"/>
                <w:vertAlign w:val="superscript"/>
                <w:lang w:val="kk-KZ"/>
              </w:rPr>
              <w:t>0</w:t>
            </w:r>
            <w:r w:rsidRPr="00FE2ECF">
              <w:rPr>
                <w:rFonts w:ascii="Times New Roman" w:hAnsi="Times New Roman"/>
                <w:sz w:val="28"/>
                <w:szCs w:val="28"/>
                <w:lang w:val="kk-KZ"/>
              </w:rPr>
              <w:t>C]</w:t>
            </w:r>
          </w:p>
        </w:tc>
        <w:tc>
          <w:tcPr>
            <w:tcW w:w="2154" w:type="dxa"/>
            <w:vAlign w:val="center"/>
          </w:tcPr>
          <w:p w14:paraId="1319A26C" w14:textId="40B62052" w:rsidR="007628E4" w:rsidRPr="00FE2ECF" w:rsidRDefault="007628E4" w:rsidP="00FB7717">
            <w:pPr>
              <w:pStyle w:val="a3"/>
              <w:rPr>
                <w:rFonts w:ascii="Times New Roman" w:hAnsi="Times New Roman"/>
                <w:sz w:val="28"/>
                <w:szCs w:val="28"/>
                <w:lang w:val="kk-KZ"/>
              </w:rPr>
            </w:pPr>
            <w:r w:rsidRPr="00FE2ECF">
              <w:rPr>
                <w:rFonts w:ascii="Times New Roman" w:hAnsi="Times New Roman"/>
                <w:sz w:val="28"/>
                <w:szCs w:val="28"/>
                <w:lang w:val="kk-KZ"/>
              </w:rPr>
              <w:t>D</w:t>
            </w:r>
            <w:r w:rsidRPr="00FE2ECF">
              <w:rPr>
                <w:rFonts w:ascii="Times New Roman" w:hAnsi="Times New Roman"/>
                <w:sz w:val="28"/>
                <w:szCs w:val="28"/>
                <w:vertAlign w:val="subscript"/>
                <w:lang w:val="kk-KZ"/>
              </w:rPr>
              <w:t>O</w:t>
            </w:r>
            <w:r w:rsidRPr="00FE2ECF">
              <w:rPr>
                <w:rFonts w:ascii="Times New Roman" w:hAnsi="Times New Roman"/>
                <w:sz w:val="28"/>
                <w:szCs w:val="28"/>
                <w:lang w:val="kk-KZ"/>
              </w:rPr>
              <w:t>, [см</w:t>
            </w:r>
            <w:r w:rsidRPr="00FE2ECF">
              <w:rPr>
                <w:rFonts w:ascii="Times New Roman" w:hAnsi="Times New Roman"/>
                <w:sz w:val="28"/>
                <w:szCs w:val="28"/>
                <w:vertAlign w:val="superscript"/>
                <w:lang w:val="kk-KZ"/>
              </w:rPr>
              <w:t>2</w:t>
            </w:r>
            <w:r w:rsidRPr="00FE2ECF">
              <w:rPr>
                <w:rFonts w:ascii="Times New Roman" w:hAnsi="Times New Roman"/>
                <w:sz w:val="28"/>
                <w:szCs w:val="28"/>
                <w:lang w:val="kk-KZ"/>
              </w:rPr>
              <w:t>/с] 700</w:t>
            </w:r>
            <w:r w:rsidR="00FB7717">
              <w:rPr>
                <w:rFonts w:ascii="Times New Roman" w:hAnsi="Times New Roman"/>
                <w:sz w:val="28"/>
                <w:szCs w:val="28"/>
                <w:vertAlign w:val="superscript"/>
                <w:lang w:val="kk-KZ"/>
              </w:rPr>
              <w:t>0</w:t>
            </w:r>
            <w:r w:rsidRPr="00FE2ECF">
              <w:rPr>
                <w:rFonts w:ascii="Times New Roman" w:hAnsi="Times New Roman"/>
                <w:sz w:val="28"/>
                <w:szCs w:val="28"/>
                <w:lang w:val="kk-KZ"/>
              </w:rPr>
              <w:t>C</w:t>
            </w:r>
          </w:p>
        </w:tc>
        <w:tc>
          <w:tcPr>
            <w:tcW w:w="2144" w:type="dxa"/>
            <w:vAlign w:val="center"/>
          </w:tcPr>
          <w:p w14:paraId="5978D2BD" w14:textId="77777777" w:rsidR="007628E4" w:rsidRPr="00FE2ECF" w:rsidRDefault="007628E4" w:rsidP="007628E4">
            <w:pPr>
              <w:pStyle w:val="a3"/>
              <w:rPr>
                <w:rFonts w:ascii="Times New Roman" w:hAnsi="Times New Roman"/>
                <w:sz w:val="28"/>
                <w:szCs w:val="28"/>
                <w:lang w:val="kk-KZ"/>
              </w:rPr>
            </w:pPr>
            <w:r w:rsidRPr="00FE2ECF">
              <w:rPr>
                <w:rFonts w:ascii="Times New Roman" w:hAnsi="Times New Roman"/>
                <w:sz w:val="28"/>
                <w:szCs w:val="28"/>
                <w:lang w:val="kk-KZ"/>
              </w:rPr>
              <w:t>Ea,D, [кДж/моль]</w:t>
            </w:r>
          </w:p>
        </w:tc>
      </w:tr>
      <w:tr w:rsidR="007628E4" w:rsidRPr="00FE2ECF" w14:paraId="281469CE" w14:textId="77777777" w:rsidTr="007A20D1">
        <w:tc>
          <w:tcPr>
            <w:tcW w:w="3197" w:type="dxa"/>
            <w:vMerge w:val="restart"/>
            <w:vAlign w:val="center"/>
          </w:tcPr>
          <w:p w14:paraId="379AB1A1" w14:textId="3F49B900" w:rsidR="007628E4" w:rsidRPr="00FE2ECF" w:rsidRDefault="00C54B62" w:rsidP="007628E4">
            <w:pPr>
              <w:pStyle w:val="a3"/>
              <w:rPr>
                <w:rFonts w:ascii="Times New Roman" w:hAnsi="Times New Roman"/>
                <w:sz w:val="28"/>
                <w:szCs w:val="28"/>
                <w:lang w:val="kk-KZ"/>
              </w:rPr>
            </w:pPr>
            <w:r w:rsidRPr="00D70AA8">
              <w:rPr>
                <w:rFonts w:ascii="Times New Roman" w:hAnsi="Times New Roman"/>
                <w:sz w:val="28"/>
                <w:lang w:val="kk-KZ"/>
              </w:rPr>
              <w:t>La</w:t>
            </w:r>
            <w:r w:rsidRPr="00D70AA8">
              <w:rPr>
                <w:rFonts w:ascii="Times New Roman" w:hAnsi="Times New Roman"/>
                <w:sz w:val="28"/>
                <w:vertAlign w:val="subscript"/>
                <w:lang w:val="kk-KZ"/>
              </w:rPr>
              <w:t>0,99</w:t>
            </w:r>
            <w:r w:rsidRPr="00D70AA8">
              <w:rPr>
                <w:rFonts w:ascii="Times New Roman" w:hAnsi="Times New Roman"/>
                <w:sz w:val="28"/>
                <w:lang w:val="kk-KZ"/>
              </w:rPr>
              <w:t>Ca</w:t>
            </w:r>
            <w:r w:rsidRPr="00D70AA8">
              <w:rPr>
                <w:rFonts w:ascii="Times New Roman" w:hAnsi="Times New Roman"/>
                <w:sz w:val="28"/>
                <w:vertAlign w:val="subscript"/>
                <w:lang w:val="kk-KZ"/>
              </w:rPr>
              <w:t>0,01</w:t>
            </w:r>
            <w:r w:rsidRPr="00D70AA8">
              <w:rPr>
                <w:rFonts w:ascii="Times New Roman" w:hAnsi="Times New Roman"/>
                <w:sz w:val="28"/>
                <w:lang w:val="kk-KZ"/>
              </w:rPr>
              <w:t>NbO</w:t>
            </w:r>
            <w:r w:rsidRPr="00D70AA8">
              <w:rPr>
                <w:rFonts w:ascii="Times New Roman" w:hAnsi="Times New Roman"/>
                <w:sz w:val="28"/>
                <w:vertAlign w:val="subscript"/>
                <w:lang w:val="kk-KZ"/>
              </w:rPr>
              <w:t>4</w:t>
            </w:r>
            <w:r w:rsidR="007628E4" w:rsidRPr="00FE2ECF">
              <w:rPr>
                <w:rStyle w:val="a7"/>
                <w:rFonts w:ascii="Times New Roman" w:hAnsi="Times New Roman"/>
                <w:b w:val="0"/>
                <w:sz w:val="28"/>
                <w:szCs w:val="28"/>
                <w:lang w:val="kk-KZ"/>
              </w:rPr>
              <w:t>:NiCuOₓ</w:t>
            </w:r>
          </w:p>
        </w:tc>
        <w:tc>
          <w:tcPr>
            <w:tcW w:w="2144" w:type="dxa"/>
            <w:vAlign w:val="center"/>
          </w:tcPr>
          <w:p w14:paraId="449D36C5" w14:textId="77777777" w:rsidR="007628E4" w:rsidRPr="00FE2ECF" w:rsidRDefault="007628E4" w:rsidP="007628E4">
            <w:pPr>
              <w:pStyle w:val="a3"/>
              <w:rPr>
                <w:rFonts w:ascii="Times New Roman" w:hAnsi="Times New Roman"/>
                <w:sz w:val="28"/>
                <w:szCs w:val="28"/>
                <w:lang w:val="kk-KZ"/>
              </w:rPr>
            </w:pPr>
          </w:p>
          <w:p w14:paraId="5E4AEFC4" w14:textId="77777777" w:rsidR="007628E4" w:rsidRPr="00FE2ECF" w:rsidRDefault="007628E4" w:rsidP="007628E4">
            <w:pPr>
              <w:pStyle w:val="a3"/>
              <w:rPr>
                <w:rFonts w:ascii="Times New Roman" w:hAnsi="Times New Roman"/>
                <w:sz w:val="28"/>
                <w:szCs w:val="28"/>
                <w:lang w:val="kk-KZ"/>
              </w:rPr>
            </w:pPr>
            <w:r w:rsidRPr="00FE2ECF">
              <w:rPr>
                <w:rFonts w:ascii="Times New Roman" w:hAnsi="Times New Roman"/>
                <w:sz w:val="28"/>
                <w:szCs w:val="28"/>
                <w:lang w:val="kk-KZ"/>
              </w:rPr>
              <w:t>700</w:t>
            </w:r>
          </w:p>
        </w:tc>
        <w:tc>
          <w:tcPr>
            <w:tcW w:w="2154" w:type="dxa"/>
            <w:vAlign w:val="center"/>
          </w:tcPr>
          <w:p w14:paraId="7BDD27FD" w14:textId="77777777" w:rsidR="007628E4" w:rsidRPr="00FE2ECF" w:rsidRDefault="007628E4" w:rsidP="007628E4">
            <w:pPr>
              <w:pStyle w:val="a3"/>
              <w:rPr>
                <w:rFonts w:ascii="Times New Roman" w:hAnsi="Times New Roman"/>
                <w:sz w:val="28"/>
                <w:szCs w:val="28"/>
                <w:lang w:val="kk-KZ"/>
              </w:rPr>
            </w:pPr>
            <w:r w:rsidRPr="00FE2ECF">
              <w:rPr>
                <w:rFonts w:ascii="Times New Roman" w:hAnsi="Times New Roman"/>
                <w:sz w:val="28"/>
                <w:szCs w:val="28"/>
                <w:lang w:val="kk-KZ"/>
              </w:rPr>
              <w:t>5(±3)∙10</w:t>
            </w:r>
            <w:r w:rsidRPr="00FB7717">
              <w:rPr>
                <w:rFonts w:ascii="Times New Roman" w:hAnsi="Times New Roman"/>
                <w:sz w:val="28"/>
                <w:szCs w:val="28"/>
                <w:vertAlign w:val="superscript"/>
                <w:lang w:val="kk-KZ"/>
              </w:rPr>
              <w:t>-20</w:t>
            </w:r>
          </w:p>
        </w:tc>
        <w:tc>
          <w:tcPr>
            <w:tcW w:w="2144" w:type="dxa"/>
            <w:vMerge w:val="restart"/>
            <w:vAlign w:val="center"/>
          </w:tcPr>
          <w:p w14:paraId="6E54036D" w14:textId="77777777" w:rsidR="007628E4" w:rsidRPr="00FE2ECF" w:rsidRDefault="007628E4" w:rsidP="007628E4">
            <w:pPr>
              <w:pStyle w:val="a3"/>
              <w:rPr>
                <w:rFonts w:ascii="Times New Roman" w:hAnsi="Times New Roman"/>
                <w:sz w:val="28"/>
                <w:szCs w:val="28"/>
                <w:lang w:val="kk-KZ"/>
              </w:rPr>
            </w:pPr>
            <w:r w:rsidRPr="00FE2ECF">
              <w:rPr>
                <w:rFonts w:ascii="Times New Roman" w:hAnsi="Times New Roman"/>
                <w:sz w:val="28"/>
                <w:szCs w:val="28"/>
                <w:lang w:val="kk-KZ"/>
              </w:rPr>
              <w:t>260</w:t>
            </w:r>
          </w:p>
        </w:tc>
      </w:tr>
      <w:tr w:rsidR="007628E4" w:rsidRPr="00FE2ECF" w14:paraId="2F279DE7" w14:textId="77777777" w:rsidTr="007A20D1">
        <w:tc>
          <w:tcPr>
            <w:tcW w:w="3197" w:type="dxa"/>
            <w:vMerge/>
            <w:vAlign w:val="center"/>
          </w:tcPr>
          <w:p w14:paraId="322BCB65" w14:textId="77777777" w:rsidR="007628E4" w:rsidRPr="00FE2ECF" w:rsidRDefault="007628E4" w:rsidP="007628E4">
            <w:pPr>
              <w:pStyle w:val="a3"/>
              <w:rPr>
                <w:rFonts w:ascii="Times New Roman" w:hAnsi="Times New Roman"/>
                <w:sz w:val="28"/>
                <w:szCs w:val="28"/>
                <w:lang w:val="kk-KZ"/>
              </w:rPr>
            </w:pPr>
          </w:p>
        </w:tc>
        <w:tc>
          <w:tcPr>
            <w:tcW w:w="2144" w:type="dxa"/>
            <w:vAlign w:val="center"/>
          </w:tcPr>
          <w:p w14:paraId="5526A713" w14:textId="77777777" w:rsidR="007628E4" w:rsidRPr="00FE2ECF" w:rsidRDefault="007628E4" w:rsidP="007628E4">
            <w:pPr>
              <w:pStyle w:val="a3"/>
              <w:rPr>
                <w:rFonts w:ascii="Times New Roman" w:hAnsi="Times New Roman"/>
                <w:sz w:val="28"/>
                <w:szCs w:val="28"/>
                <w:lang w:val="kk-KZ"/>
              </w:rPr>
            </w:pPr>
            <w:r w:rsidRPr="00FE2ECF">
              <w:rPr>
                <w:rFonts w:ascii="Times New Roman" w:hAnsi="Times New Roman"/>
                <w:sz w:val="28"/>
                <w:szCs w:val="28"/>
                <w:lang w:val="kk-KZ"/>
              </w:rPr>
              <w:t>1100</w:t>
            </w:r>
          </w:p>
        </w:tc>
        <w:tc>
          <w:tcPr>
            <w:tcW w:w="2154" w:type="dxa"/>
            <w:vAlign w:val="center"/>
          </w:tcPr>
          <w:p w14:paraId="46E46562" w14:textId="77777777" w:rsidR="007628E4" w:rsidRPr="00FE2ECF" w:rsidRDefault="007628E4" w:rsidP="007628E4">
            <w:pPr>
              <w:pStyle w:val="a3"/>
              <w:rPr>
                <w:rFonts w:ascii="Times New Roman" w:hAnsi="Times New Roman"/>
                <w:sz w:val="28"/>
                <w:szCs w:val="28"/>
                <w:lang w:val="kk-KZ"/>
              </w:rPr>
            </w:pPr>
            <w:r w:rsidRPr="00FE2ECF">
              <w:rPr>
                <w:rFonts w:ascii="Times New Roman" w:hAnsi="Times New Roman"/>
                <w:sz w:val="28"/>
                <w:szCs w:val="28"/>
                <w:lang w:val="kk-KZ"/>
              </w:rPr>
              <w:t>6(±4)∙10</w:t>
            </w:r>
            <w:r w:rsidRPr="00FE2ECF">
              <w:rPr>
                <w:rFonts w:ascii="Times New Roman" w:hAnsi="Times New Roman"/>
                <w:sz w:val="28"/>
                <w:szCs w:val="28"/>
                <w:vertAlign w:val="superscript"/>
                <w:lang w:val="kk-KZ"/>
              </w:rPr>
              <w:t>-20</w:t>
            </w:r>
          </w:p>
        </w:tc>
        <w:tc>
          <w:tcPr>
            <w:tcW w:w="2144" w:type="dxa"/>
            <w:vMerge/>
            <w:vAlign w:val="center"/>
          </w:tcPr>
          <w:p w14:paraId="43124681" w14:textId="77777777" w:rsidR="007628E4" w:rsidRPr="00FE2ECF" w:rsidRDefault="007628E4" w:rsidP="007628E4">
            <w:pPr>
              <w:pStyle w:val="a3"/>
              <w:rPr>
                <w:rFonts w:ascii="Times New Roman" w:hAnsi="Times New Roman"/>
                <w:sz w:val="28"/>
                <w:szCs w:val="28"/>
                <w:lang w:val="kk-KZ"/>
              </w:rPr>
            </w:pPr>
          </w:p>
        </w:tc>
      </w:tr>
      <w:tr w:rsidR="007628E4" w:rsidRPr="0018499F" w14:paraId="58D86626" w14:textId="77777777" w:rsidTr="007A20D1">
        <w:tc>
          <w:tcPr>
            <w:tcW w:w="3197" w:type="dxa"/>
            <w:vMerge w:val="restart"/>
            <w:vAlign w:val="center"/>
          </w:tcPr>
          <w:p w14:paraId="1DE174FF" w14:textId="7E11CDED" w:rsidR="007628E4" w:rsidRPr="00FE2ECF" w:rsidRDefault="00C54B62" w:rsidP="007628E4">
            <w:pPr>
              <w:pStyle w:val="a3"/>
              <w:rPr>
                <w:rFonts w:ascii="Times New Roman" w:hAnsi="Times New Roman"/>
                <w:b/>
                <w:sz w:val="28"/>
                <w:szCs w:val="28"/>
                <w:lang w:val="kk-KZ"/>
              </w:rPr>
            </w:pPr>
            <w:r w:rsidRPr="00D70AA8">
              <w:rPr>
                <w:rFonts w:ascii="Times New Roman" w:hAnsi="Times New Roman"/>
                <w:sz w:val="28"/>
                <w:lang w:val="kk-KZ"/>
              </w:rPr>
              <w:t>La</w:t>
            </w:r>
            <w:r w:rsidRPr="00D70AA8">
              <w:rPr>
                <w:rFonts w:ascii="Times New Roman" w:hAnsi="Times New Roman"/>
                <w:sz w:val="28"/>
                <w:vertAlign w:val="subscript"/>
                <w:lang w:val="kk-KZ"/>
              </w:rPr>
              <w:t>0,99</w:t>
            </w:r>
            <w:r w:rsidRPr="00D70AA8">
              <w:rPr>
                <w:rFonts w:ascii="Times New Roman" w:hAnsi="Times New Roman"/>
                <w:sz w:val="28"/>
                <w:lang w:val="kk-KZ"/>
              </w:rPr>
              <w:t>Ca</w:t>
            </w:r>
            <w:r w:rsidRPr="00D70AA8">
              <w:rPr>
                <w:rFonts w:ascii="Times New Roman" w:hAnsi="Times New Roman"/>
                <w:sz w:val="28"/>
                <w:vertAlign w:val="subscript"/>
                <w:lang w:val="kk-KZ"/>
              </w:rPr>
              <w:t>0,01</w:t>
            </w:r>
            <w:r w:rsidRPr="00D70AA8">
              <w:rPr>
                <w:rFonts w:ascii="Times New Roman" w:hAnsi="Times New Roman"/>
                <w:sz w:val="28"/>
                <w:lang w:val="kk-KZ"/>
              </w:rPr>
              <w:t>NbO</w:t>
            </w:r>
            <w:r w:rsidRPr="00D70AA8">
              <w:rPr>
                <w:rFonts w:ascii="Times New Roman" w:hAnsi="Times New Roman"/>
                <w:sz w:val="28"/>
                <w:vertAlign w:val="subscript"/>
                <w:lang w:val="kk-KZ"/>
              </w:rPr>
              <w:t>4</w:t>
            </w:r>
            <w:r w:rsidR="007628E4" w:rsidRPr="00FE2ECF">
              <w:rPr>
                <w:rStyle w:val="a7"/>
                <w:rFonts w:ascii="Times New Roman" w:hAnsi="Times New Roman"/>
                <w:b w:val="0"/>
                <w:sz w:val="28"/>
                <w:szCs w:val="28"/>
                <w:lang w:val="kk-KZ"/>
              </w:rPr>
              <w:t>:NiCoOₓ</w:t>
            </w:r>
          </w:p>
        </w:tc>
        <w:tc>
          <w:tcPr>
            <w:tcW w:w="2144" w:type="dxa"/>
            <w:vAlign w:val="center"/>
          </w:tcPr>
          <w:p w14:paraId="6D521873" w14:textId="77777777" w:rsidR="007628E4" w:rsidRPr="0018499F" w:rsidRDefault="007628E4" w:rsidP="007628E4">
            <w:pPr>
              <w:pStyle w:val="a3"/>
              <w:rPr>
                <w:rFonts w:ascii="Times New Roman" w:hAnsi="Times New Roman"/>
                <w:sz w:val="28"/>
                <w:szCs w:val="28"/>
                <w:lang w:val="en-US"/>
              </w:rPr>
            </w:pPr>
            <w:r w:rsidRPr="00FE2ECF">
              <w:rPr>
                <w:rFonts w:ascii="Times New Roman" w:hAnsi="Times New Roman"/>
                <w:sz w:val="28"/>
                <w:szCs w:val="28"/>
                <w:lang w:val="kk-KZ"/>
              </w:rPr>
              <w:t>7</w:t>
            </w:r>
            <w:r w:rsidRPr="0018499F">
              <w:rPr>
                <w:rFonts w:ascii="Times New Roman" w:hAnsi="Times New Roman"/>
                <w:sz w:val="28"/>
                <w:szCs w:val="28"/>
                <w:lang w:val="en-US"/>
              </w:rPr>
              <w:t>00</w:t>
            </w:r>
          </w:p>
        </w:tc>
        <w:tc>
          <w:tcPr>
            <w:tcW w:w="2154" w:type="dxa"/>
            <w:vAlign w:val="center"/>
          </w:tcPr>
          <w:p w14:paraId="0180EE5D" w14:textId="77777777" w:rsidR="007628E4" w:rsidRPr="0018499F" w:rsidRDefault="007628E4" w:rsidP="007628E4">
            <w:pPr>
              <w:pStyle w:val="a3"/>
              <w:rPr>
                <w:rFonts w:ascii="Times New Roman" w:hAnsi="Times New Roman"/>
                <w:sz w:val="28"/>
                <w:szCs w:val="28"/>
                <w:lang w:val="en-US"/>
              </w:rPr>
            </w:pPr>
            <w:r w:rsidRPr="0018499F">
              <w:rPr>
                <w:rFonts w:ascii="Times New Roman" w:hAnsi="Times New Roman"/>
                <w:sz w:val="28"/>
                <w:szCs w:val="28"/>
              </w:rPr>
              <w:t>5(±3)∙10</w:t>
            </w:r>
            <w:r w:rsidRPr="0018499F">
              <w:rPr>
                <w:rFonts w:ascii="Times New Roman" w:hAnsi="Times New Roman"/>
                <w:sz w:val="28"/>
                <w:szCs w:val="28"/>
                <w:vertAlign w:val="superscript"/>
              </w:rPr>
              <w:t>-20</w:t>
            </w:r>
          </w:p>
        </w:tc>
        <w:tc>
          <w:tcPr>
            <w:tcW w:w="2144" w:type="dxa"/>
            <w:vMerge/>
            <w:vAlign w:val="center"/>
          </w:tcPr>
          <w:p w14:paraId="4A451F8E" w14:textId="77777777" w:rsidR="007628E4" w:rsidRPr="0018499F" w:rsidRDefault="007628E4" w:rsidP="007628E4">
            <w:pPr>
              <w:pStyle w:val="a3"/>
              <w:rPr>
                <w:rFonts w:ascii="Times New Roman" w:hAnsi="Times New Roman"/>
                <w:sz w:val="28"/>
                <w:szCs w:val="28"/>
                <w:lang w:val="en-US"/>
              </w:rPr>
            </w:pPr>
          </w:p>
        </w:tc>
      </w:tr>
      <w:tr w:rsidR="007628E4" w:rsidRPr="0018499F" w14:paraId="6F8F806E" w14:textId="77777777" w:rsidTr="007A20D1">
        <w:tc>
          <w:tcPr>
            <w:tcW w:w="3197" w:type="dxa"/>
            <w:vMerge/>
            <w:vAlign w:val="center"/>
          </w:tcPr>
          <w:p w14:paraId="00D3A3C3" w14:textId="77777777" w:rsidR="007628E4" w:rsidRPr="0018499F" w:rsidRDefault="007628E4" w:rsidP="007628E4">
            <w:pPr>
              <w:pStyle w:val="a3"/>
              <w:rPr>
                <w:rFonts w:ascii="Times New Roman" w:hAnsi="Times New Roman"/>
                <w:sz w:val="28"/>
                <w:szCs w:val="28"/>
                <w:lang w:val="en-US"/>
              </w:rPr>
            </w:pPr>
          </w:p>
        </w:tc>
        <w:tc>
          <w:tcPr>
            <w:tcW w:w="2144" w:type="dxa"/>
            <w:vAlign w:val="center"/>
          </w:tcPr>
          <w:p w14:paraId="523E2F27" w14:textId="77777777" w:rsidR="007628E4" w:rsidRPr="0018499F" w:rsidRDefault="007628E4" w:rsidP="007628E4">
            <w:pPr>
              <w:pStyle w:val="a3"/>
              <w:rPr>
                <w:rFonts w:ascii="Times New Roman" w:hAnsi="Times New Roman"/>
                <w:sz w:val="28"/>
                <w:szCs w:val="28"/>
                <w:lang w:val="en-US"/>
              </w:rPr>
            </w:pPr>
            <w:r w:rsidRPr="0018499F">
              <w:rPr>
                <w:rFonts w:ascii="Times New Roman" w:hAnsi="Times New Roman"/>
                <w:sz w:val="28"/>
                <w:szCs w:val="28"/>
                <w:lang w:val="en-US"/>
              </w:rPr>
              <w:t>1100</w:t>
            </w:r>
          </w:p>
        </w:tc>
        <w:tc>
          <w:tcPr>
            <w:tcW w:w="2154" w:type="dxa"/>
            <w:vAlign w:val="center"/>
          </w:tcPr>
          <w:p w14:paraId="36A3D7AB" w14:textId="77777777" w:rsidR="007628E4" w:rsidRPr="0018499F" w:rsidRDefault="007628E4" w:rsidP="007628E4">
            <w:pPr>
              <w:pStyle w:val="a3"/>
              <w:rPr>
                <w:rFonts w:ascii="Times New Roman" w:hAnsi="Times New Roman"/>
                <w:sz w:val="28"/>
                <w:szCs w:val="28"/>
                <w:lang w:val="en-US"/>
              </w:rPr>
            </w:pPr>
            <w:r w:rsidRPr="0018499F">
              <w:rPr>
                <w:rFonts w:ascii="Times New Roman" w:hAnsi="Times New Roman"/>
                <w:sz w:val="28"/>
                <w:szCs w:val="28"/>
              </w:rPr>
              <w:t>6(±</w:t>
            </w:r>
            <w:r w:rsidRPr="0018499F">
              <w:rPr>
                <w:rFonts w:ascii="Times New Roman" w:hAnsi="Times New Roman"/>
                <w:sz w:val="28"/>
                <w:szCs w:val="28"/>
                <w:lang w:val="en-US"/>
              </w:rPr>
              <w:t>4</w:t>
            </w:r>
            <w:r w:rsidRPr="0018499F">
              <w:rPr>
                <w:rFonts w:ascii="Times New Roman" w:hAnsi="Times New Roman"/>
                <w:sz w:val="28"/>
                <w:szCs w:val="28"/>
              </w:rPr>
              <w:t>)∙10</w:t>
            </w:r>
            <w:r w:rsidRPr="0018499F">
              <w:rPr>
                <w:rFonts w:ascii="Times New Roman" w:hAnsi="Times New Roman"/>
                <w:sz w:val="28"/>
                <w:szCs w:val="28"/>
                <w:vertAlign w:val="superscript"/>
              </w:rPr>
              <w:t>-20</w:t>
            </w:r>
          </w:p>
        </w:tc>
        <w:tc>
          <w:tcPr>
            <w:tcW w:w="2144" w:type="dxa"/>
            <w:vMerge/>
            <w:vAlign w:val="center"/>
          </w:tcPr>
          <w:p w14:paraId="46957AA9" w14:textId="77777777" w:rsidR="007628E4" w:rsidRPr="0018499F" w:rsidRDefault="007628E4" w:rsidP="007628E4">
            <w:pPr>
              <w:pStyle w:val="a3"/>
              <w:rPr>
                <w:rFonts w:ascii="Times New Roman" w:hAnsi="Times New Roman"/>
                <w:sz w:val="28"/>
                <w:szCs w:val="28"/>
                <w:lang w:val="en-US"/>
              </w:rPr>
            </w:pPr>
          </w:p>
        </w:tc>
      </w:tr>
    </w:tbl>
    <w:p w14:paraId="7A9A571B" w14:textId="0C27542E" w:rsidR="00CC28D6" w:rsidRPr="00CC28D6" w:rsidRDefault="00F6392A" w:rsidP="00CC28D6">
      <w:pPr>
        <w:pStyle w:val="a6"/>
        <w:jc w:val="center"/>
        <w:rPr>
          <w:rStyle w:val="a7"/>
          <w:b w:val="0"/>
          <w:bCs w:val="0"/>
        </w:rPr>
      </w:pPr>
      <w:r>
        <w:object w:dxaOrig="7076" w:dyaOrig="4986" w14:anchorId="4EEE91EB">
          <v:shape id="_x0000_i1036" type="#_x0000_t75" style="width:316.8pt;height:223.2pt" o:ole="">
            <v:imagedata r:id="rId117" o:title=""/>
          </v:shape>
          <o:OLEObject Type="Embed" ProgID="Origin50.Graph" ShapeID="_x0000_i1036" DrawAspect="Content" ObjectID="_1832846858" r:id="rId118"/>
        </w:object>
      </w:r>
    </w:p>
    <w:p w14:paraId="5C995D62" w14:textId="6BBA41FC" w:rsidR="007628E4" w:rsidRDefault="00473BFA" w:rsidP="005B2BF4">
      <w:pPr>
        <w:pStyle w:val="ab"/>
        <w:jc w:val="center"/>
        <w:rPr>
          <w:rFonts w:ascii="Times New Roman" w:hAnsi="Times New Roman"/>
          <w:sz w:val="28"/>
          <w:szCs w:val="28"/>
          <w:lang w:val="kk-KZ"/>
        </w:rPr>
      </w:pPr>
      <w:r w:rsidRPr="005B2BF4">
        <w:rPr>
          <w:rStyle w:val="a7"/>
          <w:rFonts w:ascii="Times New Roman" w:hAnsi="Times New Roman"/>
          <w:b w:val="0"/>
          <w:sz w:val="28"/>
          <w:lang w:val="kk-KZ"/>
        </w:rPr>
        <w:t>Сурет 51</w:t>
      </w:r>
      <w:r w:rsidR="007628E4" w:rsidRPr="005B2BF4">
        <w:rPr>
          <w:rStyle w:val="a7"/>
          <w:rFonts w:ascii="Times New Roman" w:hAnsi="Times New Roman"/>
          <w:sz w:val="28"/>
          <w:lang w:val="kk-KZ"/>
        </w:rPr>
        <w:t>-</w:t>
      </w:r>
      <w:r w:rsidR="007628E4" w:rsidRPr="005B2BF4">
        <w:rPr>
          <w:rFonts w:ascii="Times New Roman" w:hAnsi="Times New Roman"/>
          <w:sz w:val="28"/>
          <w:lang w:val="kk-KZ"/>
        </w:rPr>
        <w:t>700</w:t>
      </w:r>
      <w:r w:rsidR="000A2350">
        <w:rPr>
          <w:rFonts w:ascii="Times New Roman" w:hAnsi="Times New Roman"/>
          <w:sz w:val="28"/>
          <w:lang w:val="kk-KZ"/>
        </w:rPr>
        <w:t xml:space="preserve"> </w:t>
      </w:r>
      <w:r w:rsidR="000A2350" w:rsidRPr="00CC7CA0">
        <w:rPr>
          <w:rFonts w:ascii="Times New Roman" w:hAnsi="Times New Roman"/>
          <w:sz w:val="28"/>
        </w:rPr>
        <w:t>°</w:t>
      </w:r>
      <w:r w:rsidR="007628E4" w:rsidRPr="005B2BF4">
        <w:rPr>
          <w:rFonts w:ascii="Times New Roman" w:hAnsi="Times New Roman"/>
          <w:sz w:val="28"/>
          <w:lang w:val="kk-KZ"/>
        </w:rPr>
        <w:t>C (1,3) және 1100</w:t>
      </w:r>
      <w:r w:rsidR="000A2350">
        <w:rPr>
          <w:rFonts w:ascii="Times New Roman" w:hAnsi="Times New Roman"/>
          <w:sz w:val="28"/>
          <w:lang w:val="kk-KZ"/>
        </w:rPr>
        <w:t xml:space="preserve"> </w:t>
      </w:r>
      <w:r w:rsidR="000A2350" w:rsidRPr="00CC7CA0">
        <w:rPr>
          <w:rFonts w:ascii="Times New Roman" w:hAnsi="Times New Roman"/>
          <w:sz w:val="28"/>
        </w:rPr>
        <w:t>°</w:t>
      </w:r>
      <w:r w:rsidR="007628E4" w:rsidRPr="005B2BF4">
        <w:rPr>
          <w:rFonts w:ascii="Times New Roman" w:hAnsi="Times New Roman"/>
          <w:sz w:val="28"/>
          <w:lang w:val="kk-KZ"/>
        </w:rPr>
        <w:t>C (2,4) температура</w:t>
      </w:r>
      <w:r w:rsidR="000A2350">
        <w:rPr>
          <w:rFonts w:ascii="Times New Roman" w:hAnsi="Times New Roman"/>
          <w:sz w:val="28"/>
          <w:lang w:val="kk-KZ"/>
        </w:rPr>
        <w:t>лар</w:t>
      </w:r>
      <w:r w:rsidR="007628E4" w:rsidRPr="005B2BF4">
        <w:rPr>
          <w:rFonts w:ascii="Times New Roman" w:hAnsi="Times New Roman"/>
          <w:sz w:val="28"/>
          <w:lang w:val="kk-KZ"/>
        </w:rPr>
        <w:t xml:space="preserve">да </w:t>
      </w:r>
      <w:r w:rsidR="00140E3A">
        <w:rPr>
          <w:rFonts w:ascii="Times New Roman" w:hAnsi="Times New Roman"/>
          <w:sz w:val="28"/>
          <w:lang w:val="kk-KZ"/>
        </w:rPr>
        <w:t xml:space="preserve">тығыздалған </w:t>
      </w:r>
      <w:r w:rsidR="00C54B62" w:rsidRPr="005B2BF4">
        <w:rPr>
          <w:rFonts w:ascii="Times New Roman" w:hAnsi="Times New Roman"/>
          <w:sz w:val="28"/>
          <w:lang w:val="kk-KZ"/>
        </w:rPr>
        <w:t>La</w:t>
      </w:r>
      <w:r w:rsidR="00C54B62" w:rsidRPr="005B2BF4">
        <w:rPr>
          <w:rFonts w:ascii="Times New Roman" w:hAnsi="Times New Roman"/>
          <w:sz w:val="28"/>
          <w:vertAlign w:val="subscript"/>
          <w:lang w:val="kk-KZ"/>
        </w:rPr>
        <w:t>0,99</w:t>
      </w:r>
      <w:r w:rsidR="00C54B62" w:rsidRPr="005B2BF4">
        <w:rPr>
          <w:rFonts w:ascii="Times New Roman" w:hAnsi="Times New Roman"/>
          <w:sz w:val="28"/>
          <w:lang w:val="kk-KZ"/>
        </w:rPr>
        <w:t>Ca</w:t>
      </w:r>
      <w:r w:rsidR="00C54B62" w:rsidRPr="005B2BF4">
        <w:rPr>
          <w:rFonts w:ascii="Times New Roman" w:hAnsi="Times New Roman"/>
          <w:sz w:val="28"/>
          <w:vertAlign w:val="subscript"/>
          <w:lang w:val="kk-KZ"/>
        </w:rPr>
        <w:t>0,01</w:t>
      </w:r>
      <w:r w:rsidR="00C54B62" w:rsidRPr="005B2BF4">
        <w:rPr>
          <w:rFonts w:ascii="Times New Roman" w:hAnsi="Times New Roman"/>
          <w:sz w:val="28"/>
          <w:lang w:val="kk-KZ"/>
        </w:rPr>
        <w:t>NbO</w:t>
      </w:r>
      <w:r w:rsidR="00C54B62" w:rsidRPr="005B2BF4">
        <w:rPr>
          <w:rFonts w:ascii="Times New Roman" w:hAnsi="Times New Roman"/>
          <w:sz w:val="28"/>
          <w:vertAlign w:val="subscript"/>
          <w:lang w:val="kk-KZ"/>
        </w:rPr>
        <w:t>4</w:t>
      </w:r>
      <w:r w:rsidR="007628E4" w:rsidRPr="005B2BF4">
        <w:rPr>
          <w:rFonts w:ascii="Times New Roman" w:hAnsi="Times New Roman"/>
          <w:sz w:val="28"/>
          <w:lang w:val="kk-KZ"/>
        </w:rPr>
        <w:t xml:space="preserve">:NiCuOₓ (1,2) және </w:t>
      </w:r>
      <w:r w:rsidR="00C54B62" w:rsidRPr="005B2BF4">
        <w:rPr>
          <w:rFonts w:ascii="Times New Roman" w:hAnsi="Times New Roman"/>
          <w:sz w:val="28"/>
          <w:lang w:val="kk-KZ"/>
        </w:rPr>
        <w:t>La</w:t>
      </w:r>
      <w:r w:rsidR="00C54B62" w:rsidRPr="005B2BF4">
        <w:rPr>
          <w:rFonts w:ascii="Times New Roman" w:hAnsi="Times New Roman"/>
          <w:sz w:val="28"/>
          <w:vertAlign w:val="subscript"/>
          <w:lang w:val="kk-KZ"/>
        </w:rPr>
        <w:t>0,99</w:t>
      </w:r>
      <w:r w:rsidR="00C54B62" w:rsidRPr="005B2BF4">
        <w:rPr>
          <w:rFonts w:ascii="Times New Roman" w:hAnsi="Times New Roman"/>
          <w:sz w:val="28"/>
          <w:lang w:val="kk-KZ"/>
        </w:rPr>
        <w:t>Ca</w:t>
      </w:r>
      <w:r w:rsidR="00C54B62" w:rsidRPr="005B2BF4">
        <w:rPr>
          <w:rFonts w:ascii="Times New Roman" w:hAnsi="Times New Roman"/>
          <w:sz w:val="28"/>
          <w:vertAlign w:val="subscript"/>
          <w:lang w:val="kk-KZ"/>
        </w:rPr>
        <w:t>0,01</w:t>
      </w:r>
      <w:r w:rsidR="00C54B62" w:rsidRPr="005B2BF4">
        <w:rPr>
          <w:rFonts w:ascii="Times New Roman" w:hAnsi="Times New Roman"/>
          <w:sz w:val="28"/>
          <w:lang w:val="kk-KZ"/>
        </w:rPr>
        <w:t>NbO</w:t>
      </w:r>
      <w:r w:rsidR="00C54B62" w:rsidRPr="005B2BF4">
        <w:rPr>
          <w:rFonts w:ascii="Times New Roman" w:hAnsi="Times New Roman"/>
          <w:sz w:val="28"/>
          <w:vertAlign w:val="subscript"/>
          <w:lang w:val="kk-KZ"/>
        </w:rPr>
        <w:t>4</w:t>
      </w:r>
      <w:r w:rsidR="007628E4" w:rsidRPr="005B2BF4">
        <w:rPr>
          <w:rFonts w:ascii="Times New Roman" w:hAnsi="Times New Roman"/>
          <w:sz w:val="28"/>
          <w:lang w:val="kk-KZ"/>
        </w:rPr>
        <w:t xml:space="preserve">:NiCoOₓ (3,4) үлгілерінің оттегінің диффузия коэффициенті графиктері, </w:t>
      </w:r>
      <w:r w:rsidR="00C54B62" w:rsidRPr="005B2BF4">
        <w:rPr>
          <w:rFonts w:ascii="Times New Roman" w:hAnsi="Times New Roman"/>
          <w:sz w:val="28"/>
          <w:lang w:val="kk-KZ"/>
        </w:rPr>
        <w:t>La</w:t>
      </w:r>
      <w:r w:rsidR="00C54B62" w:rsidRPr="005B2BF4">
        <w:rPr>
          <w:rFonts w:ascii="Times New Roman" w:hAnsi="Times New Roman"/>
          <w:sz w:val="28"/>
          <w:vertAlign w:val="subscript"/>
          <w:lang w:val="kk-KZ"/>
        </w:rPr>
        <w:t>0,99</w:t>
      </w:r>
      <w:r w:rsidR="00C54B62" w:rsidRPr="005B2BF4">
        <w:rPr>
          <w:rFonts w:ascii="Times New Roman" w:hAnsi="Times New Roman"/>
          <w:sz w:val="28"/>
          <w:lang w:val="kk-KZ"/>
        </w:rPr>
        <w:t>Ca</w:t>
      </w:r>
      <w:r w:rsidR="00C54B62" w:rsidRPr="005B2BF4">
        <w:rPr>
          <w:rFonts w:ascii="Times New Roman" w:hAnsi="Times New Roman"/>
          <w:sz w:val="28"/>
          <w:vertAlign w:val="subscript"/>
          <w:lang w:val="kk-KZ"/>
        </w:rPr>
        <w:t>0,01</w:t>
      </w:r>
      <w:r w:rsidR="00C54B62" w:rsidRPr="005B2BF4">
        <w:rPr>
          <w:rFonts w:ascii="Times New Roman" w:hAnsi="Times New Roman"/>
          <w:sz w:val="28"/>
          <w:lang w:val="kk-KZ"/>
        </w:rPr>
        <w:t>NbO</w:t>
      </w:r>
      <w:r w:rsidR="00C54B62" w:rsidRPr="005B2BF4">
        <w:rPr>
          <w:rFonts w:ascii="Times New Roman" w:hAnsi="Times New Roman"/>
          <w:sz w:val="28"/>
          <w:vertAlign w:val="subscript"/>
          <w:lang w:val="kk-KZ"/>
        </w:rPr>
        <w:t>4</w:t>
      </w:r>
      <w:r w:rsidR="00C54B62" w:rsidRPr="005B2BF4">
        <w:rPr>
          <w:rFonts w:ascii="Times New Roman" w:hAnsi="Times New Roman"/>
          <w:sz w:val="28"/>
          <w:lang w:val="kk-KZ"/>
        </w:rPr>
        <w:t xml:space="preserve"> </w:t>
      </w:r>
      <w:r w:rsidR="007003AB">
        <w:rPr>
          <w:rFonts w:ascii="Times New Roman" w:hAnsi="Times New Roman"/>
          <w:sz w:val="28"/>
          <w:lang w:val="kk-KZ"/>
        </w:rPr>
        <w:t xml:space="preserve">(5) </w:t>
      </w:r>
      <w:r w:rsidR="007628E4" w:rsidRPr="005B2BF4">
        <w:rPr>
          <w:rFonts w:ascii="Times New Roman" w:hAnsi="Times New Roman"/>
          <w:sz w:val="28"/>
          <w:lang w:val="kk-KZ"/>
        </w:rPr>
        <w:t>үлгісімен салыстырғанда</w:t>
      </w:r>
      <w:r w:rsidR="005B2BF4" w:rsidRPr="005B2BF4">
        <w:rPr>
          <w:rFonts w:ascii="Times New Roman" w:hAnsi="Times New Roman"/>
          <w:sz w:val="28"/>
          <w:lang w:val="kk-KZ"/>
        </w:rPr>
        <w:t xml:space="preserve"> </w:t>
      </w:r>
      <w:r w:rsidR="005B2BF4" w:rsidRPr="005B2BF4">
        <w:rPr>
          <w:rFonts w:ascii="Times New Roman" w:hAnsi="Times New Roman"/>
          <w:sz w:val="28"/>
          <w:szCs w:val="28"/>
          <w:lang w:val="kk-KZ"/>
        </w:rPr>
        <w:t>[131</w:t>
      </w:r>
      <w:r w:rsidR="005B2BF4">
        <w:rPr>
          <w:rFonts w:ascii="Times New Roman" w:hAnsi="Times New Roman"/>
          <w:sz w:val="28"/>
          <w:szCs w:val="28"/>
          <w:lang w:val="kk-KZ"/>
        </w:rPr>
        <w:t>, б. 12</w:t>
      </w:r>
      <w:r w:rsidR="005B2BF4" w:rsidRPr="005B2BF4">
        <w:rPr>
          <w:rFonts w:ascii="Times New Roman" w:hAnsi="Times New Roman"/>
          <w:sz w:val="28"/>
          <w:szCs w:val="28"/>
          <w:lang w:val="kk-KZ"/>
        </w:rPr>
        <w:t>]</w:t>
      </w:r>
    </w:p>
    <w:p w14:paraId="52BB3CEF" w14:textId="77777777" w:rsidR="005B2BF4" w:rsidRPr="005B2BF4" w:rsidRDefault="005B2BF4" w:rsidP="005B2BF4">
      <w:pPr>
        <w:pStyle w:val="ab"/>
        <w:jc w:val="center"/>
        <w:rPr>
          <w:rFonts w:ascii="Times New Roman" w:hAnsi="Times New Roman"/>
          <w:sz w:val="28"/>
          <w:szCs w:val="28"/>
          <w:lang w:val="kk-KZ"/>
        </w:rPr>
      </w:pPr>
    </w:p>
    <w:p w14:paraId="7F0CAE91" w14:textId="4BBBF681" w:rsidR="00473BFA" w:rsidRPr="00CC28D6" w:rsidRDefault="00473BFA" w:rsidP="00473BFA">
      <w:pPr>
        <w:pStyle w:val="ab"/>
        <w:jc w:val="both"/>
        <w:rPr>
          <w:rFonts w:ascii="Times New Roman" w:hAnsi="Times New Roman"/>
          <w:sz w:val="28"/>
          <w:szCs w:val="28"/>
          <w:lang w:val="kk-KZ" w:eastAsia="ru-RU"/>
        </w:rPr>
      </w:pPr>
      <w:r w:rsidRPr="00CC28D6">
        <w:rPr>
          <w:rFonts w:ascii="Times New Roman" w:hAnsi="Times New Roman"/>
          <w:sz w:val="28"/>
          <w:szCs w:val="28"/>
          <w:lang w:val="kk-KZ" w:eastAsia="ru-RU"/>
        </w:rPr>
        <w:t>51</w:t>
      </w:r>
      <w:r w:rsidR="00890BA9">
        <w:rPr>
          <w:rFonts w:ascii="Times New Roman" w:hAnsi="Times New Roman"/>
          <w:sz w:val="28"/>
          <w:szCs w:val="28"/>
          <w:lang w:val="kk-KZ" w:eastAsia="ru-RU"/>
        </w:rPr>
        <w:t xml:space="preserve"> суретте</w:t>
      </w:r>
      <w:r w:rsidRPr="00CC28D6">
        <w:rPr>
          <w:rFonts w:ascii="Times New Roman" w:hAnsi="Times New Roman"/>
          <w:sz w:val="28"/>
          <w:szCs w:val="28"/>
          <w:lang w:val="kk-KZ" w:eastAsia="ru-RU"/>
        </w:rPr>
        <w:t xml:space="preserve"> – изотоптық алмасу әдісімен (C</w:t>
      </w:r>
      <w:r w:rsidR="00FB7717">
        <w:rPr>
          <w:rFonts w:ascii="Times New Roman" w:hAnsi="Times New Roman"/>
          <w:sz w:val="28"/>
          <w:szCs w:val="28"/>
          <w:vertAlign w:val="superscript"/>
          <w:lang w:val="kk-KZ" w:eastAsia="ru-RU"/>
        </w:rPr>
        <w:t>18</w:t>
      </w:r>
      <w:r w:rsidRPr="00CC28D6">
        <w:rPr>
          <w:rFonts w:ascii="Times New Roman" w:hAnsi="Times New Roman"/>
          <w:sz w:val="28"/>
          <w:szCs w:val="28"/>
          <w:lang w:val="kk-KZ" w:eastAsia="ru-RU"/>
        </w:rPr>
        <w:t>O</w:t>
      </w:r>
      <w:r w:rsidR="00FB7717">
        <w:rPr>
          <w:rFonts w:ascii="Times New Roman" w:hAnsi="Times New Roman"/>
          <w:sz w:val="28"/>
          <w:szCs w:val="28"/>
          <w:vertAlign w:val="subscript"/>
          <w:lang w:val="kk-KZ" w:eastAsia="ru-RU"/>
        </w:rPr>
        <w:t>2</w:t>
      </w:r>
      <w:r w:rsidRPr="00CC28D6">
        <w:rPr>
          <w:rFonts w:ascii="Times New Roman" w:hAnsi="Times New Roman"/>
          <w:sz w:val="28"/>
          <w:szCs w:val="28"/>
          <w:lang w:val="kk-KZ" w:eastAsia="ru-RU"/>
        </w:rPr>
        <w:t xml:space="preserve">, </w:t>
      </w:r>
      <w:r w:rsidR="00890BA9">
        <w:rPr>
          <w:rFonts w:ascii="Times New Roman" w:hAnsi="Times New Roman"/>
          <w:sz w:val="28"/>
          <w:szCs w:val="28"/>
          <w:lang w:val="kk-KZ" w:eastAsia="ru-RU"/>
        </w:rPr>
        <w:t>ТБ</w:t>
      </w:r>
      <w:r w:rsidR="000A2350">
        <w:rPr>
          <w:rFonts w:ascii="Times New Roman" w:hAnsi="Times New Roman"/>
          <w:sz w:val="28"/>
          <w:szCs w:val="28"/>
          <w:lang w:val="kk-KZ" w:eastAsia="ru-RU"/>
        </w:rPr>
        <w:t>ИА</w:t>
      </w:r>
      <w:r w:rsidRPr="00CC28D6">
        <w:rPr>
          <w:rFonts w:ascii="Times New Roman" w:hAnsi="Times New Roman"/>
          <w:sz w:val="28"/>
          <w:szCs w:val="28"/>
          <w:lang w:val="kk-KZ" w:eastAsia="ru-RU"/>
        </w:rPr>
        <w:t xml:space="preserve">) алынған оттегінің диффузия коэффициентінің температурлық тәуелділіктері </w:t>
      </w:r>
      <w:r w:rsidR="00890BA9" w:rsidRPr="00CC28D6">
        <w:rPr>
          <w:rFonts w:ascii="Times New Roman" w:hAnsi="Times New Roman"/>
          <w:sz w:val="28"/>
          <w:szCs w:val="28"/>
          <w:lang w:val="kk-KZ" w:eastAsia="ru-RU"/>
        </w:rPr>
        <w:t>700</w:t>
      </w:r>
      <w:r w:rsidR="00890BA9">
        <w:rPr>
          <w:rFonts w:ascii="Times New Roman" w:hAnsi="Times New Roman"/>
          <w:sz w:val="28"/>
          <w:szCs w:val="28"/>
          <w:lang w:val="kk-KZ" w:eastAsia="ru-RU"/>
        </w:rPr>
        <w:t xml:space="preserve"> </w:t>
      </w:r>
      <w:r w:rsidR="00890BA9" w:rsidRPr="000A2350">
        <w:rPr>
          <w:rFonts w:ascii="Times New Roman" w:hAnsi="Times New Roman"/>
          <w:sz w:val="28"/>
          <w:lang w:val="kk-KZ"/>
        </w:rPr>
        <w:t>°</w:t>
      </w:r>
      <w:r w:rsidR="00890BA9" w:rsidRPr="00CC28D6">
        <w:rPr>
          <w:rFonts w:ascii="Times New Roman" w:hAnsi="Times New Roman"/>
          <w:sz w:val="28"/>
          <w:szCs w:val="28"/>
          <w:lang w:val="kk-KZ" w:eastAsia="ru-RU"/>
        </w:rPr>
        <w:t>C және 1100</w:t>
      </w:r>
      <w:r w:rsidR="00890BA9">
        <w:rPr>
          <w:rFonts w:ascii="Times New Roman" w:hAnsi="Times New Roman"/>
          <w:sz w:val="28"/>
          <w:szCs w:val="28"/>
          <w:vertAlign w:val="superscript"/>
          <w:lang w:val="kk-KZ" w:eastAsia="ru-RU"/>
        </w:rPr>
        <w:t>0</w:t>
      </w:r>
      <w:r w:rsidR="00890BA9" w:rsidRPr="00CC28D6">
        <w:rPr>
          <w:rFonts w:ascii="Times New Roman" w:hAnsi="Times New Roman"/>
          <w:sz w:val="28"/>
          <w:szCs w:val="28"/>
          <w:lang w:val="kk-KZ" w:eastAsia="ru-RU"/>
        </w:rPr>
        <w:t xml:space="preserve">C температураларда </w:t>
      </w:r>
      <w:r w:rsidR="00890BA9">
        <w:rPr>
          <w:rFonts w:ascii="Times New Roman" w:hAnsi="Times New Roman"/>
          <w:sz w:val="28"/>
          <w:szCs w:val="28"/>
          <w:lang w:val="kk-KZ" w:eastAsia="ru-RU"/>
        </w:rPr>
        <w:t>тығыздалған</w:t>
      </w:r>
      <w:r w:rsidR="00890BA9" w:rsidRPr="00CC28D6">
        <w:rPr>
          <w:rFonts w:ascii="Times New Roman" w:hAnsi="Times New Roman"/>
          <w:sz w:val="28"/>
          <w:szCs w:val="28"/>
          <w:lang w:val="kk-KZ" w:eastAsia="ru-RU"/>
        </w:rPr>
        <w:t xml:space="preserve"> </w:t>
      </w:r>
      <w:r w:rsidRPr="00CC28D6">
        <w:rPr>
          <w:rFonts w:ascii="Times New Roman" w:hAnsi="Times New Roman"/>
          <w:sz w:val="28"/>
          <w:szCs w:val="28"/>
          <w:lang w:val="kk-KZ" w:eastAsia="ru-RU"/>
        </w:rPr>
        <w:t>композиттік үлгілер үшін</w:t>
      </w:r>
      <w:r w:rsidR="00890BA9">
        <w:rPr>
          <w:rFonts w:ascii="Times New Roman" w:hAnsi="Times New Roman"/>
          <w:sz w:val="28"/>
          <w:szCs w:val="28"/>
          <w:lang w:val="kk-KZ" w:eastAsia="ru-RU"/>
        </w:rPr>
        <w:t xml:space="preserve"> сәйкесінше</w:t>
      </w:r>
      <w:r w:rsidRPr="00CC28D6">
        <w:rPr>
          <w:rFonts w:ascii="Times New Roman" w:hAnsi="Times New Roman"/>
          <w:sz w:val="28"/>
          <w:szCs w:val="28"/>
          <w:lang w:val="kk-KZ" w:eastAsia="ru-RU"/>
        </w:rPr>
        <w:t xml:space="preserve">: </w:t>
      </w:r>
      <w:r w:rsidR="00CC28D6" w:rsidRPr="00CC28D6">
        <w:rPr>
          <w:rFonts w:ascii="Times New Roman" w:hAnsi="Times New Roman"/>
          <w:sz w:val="28"/>
          <w:lang w:val="kk-KZ"/>
        </w:rPr>
        <w:t>La</w:t>
      </w:r>
      <w:r w:rsidR="00CC28D6" w:rsidRPr="00CC28D6">
        <w:rPr>
          <w:rFonts w:ascii="Times New Roman" w:hAnsi="Times New Roman"/>
          <w:sz w:val="28"/>
          <w:vertAlign w:val="subscript"/>
          <w:lang w:val="kk-KZ"/>
        </w:rPr>
        <w:t>0,99</w:t>
      </w:r>
      <w:r w:rsidR="00CC28D6" w:rsidRPr="00CC28D6">
        <w:rPr>
          <w:rFonts w:ascii="Times New Roman" w:hAnsi="Times New Roman"/>
          <w:sz w:val="28"/>
          <w:lang w:val="kk-KZ"/>
        </w:rPr>
        <w:t>Ca</w:t>
      </w:r>
      <w:r w:rsidR="00CC28D6" w:rsidRPr="00CC28D6">
        <w:rPr>
          <w:rFonts w:ascii="Times New Roman" w:hAnsi="Times New Roman"/>
          <w:sz w:val="28"/>
          <w:vertAlign w:val="subscript"/>
          <w:lang w:val="kk-KZ"/>
        </w:rPr>
        <w:t>0,01</w:t>
      </w:r>
      <w:r w:rsidR="00CC28D6" w:rsidRPr="00CC28D6">
        <w:rPr>
          <w:rFonts w:ascii="Times New Roman" w:hAnsi="Times New Roman"/>
          <w:sz w:val="28"/>
          <w:lang w:val="kk-KZ"/>
        </w:rPr>
        <w:t>NbO</w:t>
      </w:r>
      <w:r w:rsidR="00CC28D6" w:rsidRPr="00CC28D6">
        <w:rPr>
          <w:rFonts w:ascii="Times New Roman" w:hAnsi="Times New Roman"/>
          <w:sz w:val="28"/>
          <w:vertAlign w:val="subscript"/>
          <w:lang w:val="kk-KZ"/>
        </w:rPr>
        <w:t>4</w:t>
      </w:r>
      <w:r w:rsidRPr="00CC28D6">
        <w:rPr>
          <w:rFonts w:ascii="Times New Roman" w:hAnsi="Times New Roman"/>
          <w:sz w:val="28"/>
          <w:szCs w:val="28"/>
          <w:lang w:val="kk-KZ" w:eastAsia="ru-RU"/>
        </w:rPr>
        <w:t xml:space="preserve">:NiCuOₓ (1, 2) және </w:t>
      </w:r>
      <w:r w:rsidR="00CC28D6" w:rsidRPr="00CC28D6">
        <w:rPr>
          <w:rFonts w:ascii="Times New Roman" w:hAnsi="Times New Roman"/>
          <w:sz w:val="28"/>
          <w:lang w:val="kk-KZ"/>
        </w:rPr>
        <w:t>La</w:t>
      </w:r>
      <w:r w:rsidR="00CC28D6" w:rsidRPr="00CC28D6">
        <w:rPr>
          <w:rFonts w:ascii="Times New Roman" w:hAnsi="Times New Roman"/>
          <w:sz w:val="28"/>
          <w:vertAlign w:val="subscript"/>
          <w:lang w:val="kk-KZ"/>
        </w:rPr>
        <w:t>0,99</w:t>
      </w:r>
      <w:r w:rsidR="00CC28D6" w:rsidRPr="00CC28D6">
        <w:rPr>
          <w:rFonts w:ascii="Times New Roman" w:hAnsi="Times New Roman"/>
          <w:sz w:val="28"/>
          <w:lang w:val="kk-KZ"/>
        </w:rPr>
        <w:t>Ca</w:t>
      </w:r>
      <w:r w:rsidR="00CC28D6" w:rsidRPr="00CC28D6">
        <w:rPr>
          <w:rFonts w:ascii="Times New Roman" w:hAnsi="Times New Roman"/>
          <w:sz w:val="28"/>
          <w:vertAlign w:val="subscript"/>
          <w:lang w:val="kk-KZ"/>
        </w:rPr>
        <w:t>0,01</w:t>
      </w:r>
      <w:r w:rsidR="00CC28D6" w:rsidRPr="00CC28D6">
        <w:rPr>
          <w:rFonts w:ascii="Times New Roman" w:hAnsi="Times New Roman"/>
          <w:sz w:val="28"/>
          <w:lang w:val="kk-KZ"/>
        </w:rPr>
        <w:t>NbO</w:t>
      </w:r>
      <w:r w:rsidR="00CC28D6" w:rsidRPr="00CC28D6">
        <w:rPr>
          <w:rFonts w:ascii="Times New Roman" w:hAnsi="Times New Roman"/>
          <w:sz w:val="28"/>
          <w:vertAlign w:val="subscript"/>
          <w:lang w:val="kk-KZ"/>
        </w:rPr>
        <w:t>4</w:t>
      </w:r>
      <w:r w:rsidR="00890BA9">
        <w:rPr>
          <w:rFonts w:ascii="Times New Roman" w:hAnsi="Times New Roman"/>
          <w:sz w:val="28"/>
          <w:szCs w:val="28"/>
          <w:lang w:val="kk-KZ" w:eastAsia="ru-RU"/>
        </w:rPr>
        <w:t>:NiCoOₓ (3, 4)</w:t>
      </w:r>
      <w:r w:rsidRPr="00CC28D6">
        <w:rPr>
          <w:rFonts w:ascii="Times New Roman" w:hAnsi="Times New Roman"/>
          <w:sz w:val="28"/>
          <w:szCs w:val="28"/>
          <w:lang w:val="kk-KZ" w:eastAsia="ru-RU"/>
        </w:rPr>
        <w:t xml:space="preserve">. Салыстыру үшін әдебиеттен алынған бастапқы </w:t>
      </w:r>
      <w:r w:rsidR="00CC28D6" w:rsidRPr="00CC28D6">
        <w:rPr>
          <w:rFonts w:ascii="Times New Roman" w:hAnsi="Times New Roman"/>
          <w:sz w:val="28"/>
          <w:lang w:val="kk-KZ"/>
        </w:rPr>
        <w:t>La</w:t>
      </w:r>
      <w:r w:rsidR="00CC28D6" w:rsidRPr="00CC28D6">
        <w:rPr>
          <w:rFonts w:ascii="Times New Roman" w:hAnsi="Times New Roman"/>
          <w:sz w:val="28"/>
          <w:vertAlign w:val="subscript"/>
          <w:lang w:val="kk-KZ"/>
        </w:rPr>
        <w:t>0,99</w:t>
      </w:r>
      <w:r w:rsidR="00CC28D6" w:rsidRPr="00CC28D6">
        <w:rPr>
          <w:rFonts w:ascii="Times New Roman" w:hAnsi="Times New Roman"/>
          <w:sz w:val="28"/>
          <w:lang w:val="kk-KZ"/>
        </w:rPr>
        <w:t>Ca</w:t>
      </w:r>
      <w:r w:rsidR="00CC28D6" w:rsidRPr="00CC28D6">
        <w:rPr>
          <w:rFonts w:ascii="Times New Roman" w:hAnsi="Times New Roman"/>
          <w:sz w:val="28"/>
          <w:vertAlign w:val="subscript"/>
          <w:lang w:val="kk-KZ"/>
        </w:rPr>
        <w:t>0,01</w:t>
      </w:r>
      <w:r w:rsidR="00CC28D6" w:rsidRPr="00CC28D6">
        <w:rPr>
          <w:rFonts w:ascii="Times New Roman" w:hAnsi="Times New Roman"/>
          <w:sz w:val="28"/>
          <w:lang w:val="kk-KZ"/>
        </w:rPr>
        <w:t>NbO</w:t>
      </w:r>
      <w:r w:rsidR="00CC28D6" w:rsidRPr="00CC28D6">
        <w:rPr>
          <w:rFonts w:ascii="Times New Roman" w:hAnsi="Times New Roman"/>
          <w:sz w:val="28"/>
          <w:vertAlign w:val="subscript"/>
          <w:lang w:val="kk-KZ"/>
        </w:rPr>
        <w:t>4</w:t>
      </w:r>
      <w:r w:rsidR="00FB7717">
        <w:rPr>
          <w:rFonts w:ascii="Times New Roman" w:hAnsi="Times New Roman"/>
          <w:sz w:val="28"/>
          <w:vertAlign w:val="subscript"/>
          <w:lang w:val="kk-KZ"/>
        </w:rPr>
        <w:t xml:space="preserve"> </w:t>
      </w:r>
      <w:r w:rsidRPr="00CC28D6">
        <w:rPr>
          <w:rFonts w:ascii="Times New Roman" w:hAnsi="Times New Roman"/>
          <w:sz w:val="28"/>
          <w:szCs w:val="28"/>
          <w:lang w:val="kk-KZ" w:eastAsia="ru-RU"/>
        </w:rPr>
        <w:t>үлгісіне (қисық 5) арналған деректер келтірілді [</w:t>
      </w:r>
      <w:r w:rsidRPr="007003AB">
        <w:rPr>
          <w:rFonts w:ascii="Times New Roman" w:hAnsi="Times New Roman"/>
          <w:sz w:val="28"/>
          <w:szCs w:val="28"/>
          <w:highlight w:val="yellow"/>
          <w:lang w:val="kk-KZ" w:eastAsia="ru-RU"/>
        </w:rPr>
        <w:t>4</w:t>
      </w:r>
      <w:r w:rsidR="00DC49CD">
        <w:rPr>
          <w:rFonts w:ascii="Times New Roman" w:hAnsi="Times New Roman"/>
          <w:sz w:val="28"/>
          <w:szCs w:val="28"/>
          <w:highlight w:val="yellow"/>
          <w:lang w:val="kk-KZ" w:eastAsia="ru-RU"/>
        </w:rPr>
        <w:t xml:space="preserve">, б </w:t>
      </w:r>
      <w:r w:rsidRPr="00CC28D6">
        <w:rPr>
          <w:rFonts w:ascii="Times New Roman" w:hAnsi="Times New Roman"/>
          <w:sz w:val="28"/>
          <w:szCs w:val="28"/>
          <w:lang w:val="kk-KZ" w:eastAsia="ru-RU"/>
        </w:rPr>
        <w:t>].</w:t>
      </w:r>
      <w:bookmarkStart w:id="5" w:name="_GoBack"/>
      <w:bookmarkEnd w:id="5"/>
    </w:p>
    <w:p w14:paraId="0AF89A56" w14:textId="3CA1923C" w:rsidR="00473BFA" w:rsidRPr="00390CA6" w:rsidRDefault="00473BFA" w:rsidP="00CC28D6">
      <w:pPr>
        <w:pStyle w:val="ab"/>
        <w:ind w:firstLine="708"/>
        <w:jc w:val="both"/>
        <w:rPr>
          <w:rFonts w:ascii="Times New Roman" w:hAnsi="Times New Roman"/>
          <w:sz w:val="28"/>
          <w:szCs w:val="28"/>
          <w:lang w:val="kk-KZ" w:eastAsia="ru-RU"/>
        </w:rPr>
      </w:pPr>
      <w:r w:rsidRPr="00CC28D6">
        <w:rPr>
          <w:rFonts w:ascii="Times New Roman" w:hAnsi="Times New Roman"/>
          <w:sz w:val="28"/>
          <w:szCs w:val="28"/>
          <w:lang w:val="kk-KZ" w:eastAsia="ru-RU"/>
        </w:rPr>
        <w:t xml:space="preserve">Графиктерден көрініп тұрғандай, NiCuOₓ және NiCoOₓ оксидтік фазаларын енгізу оттегінің диффузиялық қозғалғыштығын төмендетеді. </w:t>
      </w:r>
      <w:r w:rsidR="006347C6">
        <w:rPr>
          <w:rFonts w:ascii="Times New Roman" w:hAnsi="Times New Roman"/>
          <w:sz w:val="28"/>
          <w:szCs w:val="28"/>
          <w:lang w:val="kk-KZ" w:eastAsia="ru-RU"/>
        </w:rPr>
        <w:t>К</w:t>
      </w:r>
      <w:r w:rsidRPr="00CC28D6">
        <w:rPr>
          <w:rFonts w:ascii="Times New Roman" w:hAnsi="Times New Roman"/>
          <w:sz w:val="28"/>
          <w:szCs w:val="28"/>
          <w:lang w:val="kk-KZ" w:eastAsia="ru-RU"/>
        </w:rPr>
        <w:t xml:space="preserve">омпозиттерде </w:t>
      </w:r>
      <w:r w:rsidRPr="00CC28D6">
        <w:rPr>
          <w:rFonts w:ascii="Times New Roman" w:hAnsi="Times New Roman"/>
          <w:i/>
          <w:iCs/>
          <w:sz w:val="28"/>
          <w:szCs w:val="28"/>
          <w:lang w:val="kk-KZ" w:eastAsia="ru-RU"/>
        </w:rPr>
        <w:t>D</w:t>
      </w:r>
      <w:r w:rsidRPr="00CC28D6">
        <w:rPr>
          <w:rFonts w:ascii="Times New Roman" w:hAnsi="Times New Roman"/>
          <w:sz w:val="28"/>
          <w:szCs w:val="28"/>
          <w:lang w:val="kk-KZ" w:eastAsia="ru-RU"/>
        </w:rPr>
        <w:t xml:space="preserve"> мәндерінің таза </w:t>
      </w:r>
      <w:r w:rsidR="00CC28D6" w:rsidRPr="00CC28D6">
        <w:rPr>
          <w:rFonts w:ascii="Times New Roman" w:hAnsi="Times New Roman"/>
          <w:sz w:val="28"/>
          <w:lang w:val="kk-KZ"/>
        </w:rPr>
        <w:t>La</w:t>
      </w:r>
      <w:r w:rsidR="00CC28D6" w:rsidRPr="00CC28D6">
        <w:rPr>
          <w:rFonts w:ascii="Times New Roman" w:hAnsi="Times New Roman"/>
          <w:sz w:val="28"/>
          <w:vertAlign w:val="subscript"/>
          <w:lang w:val="kk-KZ"/>
        </w:rPr>
        <w:t>0,99</w:t>
      </w:r>
      <w:r w:rsidR="00CC28D6" w:rsidRPr="00CC28D6">
        <w:rPr>
          <w:rFonts w:ascii="Times New Roman" w:hAnsi="Times New Roman"/>
          <w:sz w:val="28"/>
          <w:lang w:val="kk-KZ"/>
        </w:rPr>
        <w:t>Ca</w:t>
      </w:r>
      <w:r w:rsidR="00CC28D6" w:rsidRPr="00CC28D6">
        <w:rPr>
          <w:rFonts w:ascii="Times New Roman" w:hAnsi="Times New Roman"/>
          <w:sz w:val="28"/>
          <w:vertAlign w:val="subscript"/>
          <w:lang w:val="kk-KZ"/>
        </w:rPr>
        <w:t>0,01</w:t>
      </w:r>
      <w:r w:rsidR="00CC28D6" w:rsidRPr="00CC28D6">
        <w:rPr>
          <w:rFonts w:ascii="Times New Roman" w:hAnsi="Times New Roman"/>
          <w:sz w:val="28"/>
          <w:lang w:val="kk-KZ"/>
        </w:rPr>
        <w:t>NbO</w:t>
      </w:r>
      <w:r w:rsidR="00CC28D6" w:rsidRPr="00CC28D6">
        <w:rPr>
          <w:rFonts w:ascii="Times New Roman" w:hAnsi="Times New Roman"/>
          <w:sz w:val="28"/>
          <w:vertAlign w:val="subscript"/>
          <w:lang w:val="kk-KZ"/>
        </w:rPr>
        <w:t>4</w:t>
      </w:r>
      <w:r w:rsidR="00CC28D6">
        <w:rPr>
          <w:rFonts w:ascii="Times New Roman" w:hAnsi="Times New Roman"/>
          <w:sz w:val="28"/>
          <w:vertAlign w:val="subscript"/>
          <w:lang w:val="kk-KZ"/>
        </w:rPr>
        <w:t xml:space="preserve"> </w:t>
      </w:r>
      <w:r w:rsidRPr="00CC28D6">
        <w:rPr>
          <w:rFonts w:ascii="Times New Roman" w:hAnsi="Times New Roman"/>
          <w:sz w:val="28"/>
          <w:szCs w:val="28"/>
          <w:lang w:val="kk-KZ" w:eastAsia="ru-RU"/>
        </w:rPr>
        <w:t xml:space="preserve">ортониобатымен салыстырғанда айтарлықтай азаюынан байқалады. Дегенмен, алынған </w:t>
      </w:r>
      <w:r w:rsidRPr="00CC28D6">
        <w:rPr>
          <w:rFonts w:ascii="Times New Roman" w:hAnsi="Times New Roman"/>
          <w:i/>
          <w:iCs/>
          <w:sz w:val="28"/>
          <w:szCs w:val="28"/>
          <w:lang w:val="kk-KZ" w:eastAsia="ru-RU"/>
        </w:rPr>
        <w:t>D</w:t>
      </w:r>
      <w:r w:rsidRPr="00CC28D6">
        <w:rPr>
          <w:rFonts w:ascii="Times New Roman" w:hAnsi="Times New Roman"/>
          <w:sz w:val="28"/>
          <w:szCs w:val="28"/>
          <w:lang w:val="kk-KZ" w:eastAsia="ru-RU"/>
        </w:rPr>
        <w:t xml:space="preserve"> коэффициенттері протондық тасымалдау механизмінің белсендірілуі үшін жеткілікті деңгейде</w:t>
      </w:r>
      <w:r w:rsidR="00890BA9">
        <w:rPr>
          <w:rFonts w:ascii="Times New Roman" w:hAnsi="Times New Roman"/>
          <w:sz w:val="28"/>
          <w:szCs w:val="28"/>
          <w:lang w:val="kk-KZ" w:eastAsia="ru-RU"/>
        </w:rPr>
        <w:t xml:space="preserve"> болады</w:t>
      </w:r>
      <w:r w:rsidRPr="00CC28D6">
        <w:rPr>
          <w:rFonts w:ascii="Times New Roman" w:hAnsi="Times New Roman"/>
          <w:sz w:val="28"/>
          <w:szCs w:val="28"/>
          <w:lang w:val="kk-KZ" w:eastAsia="ru-RU"/>
        </w:rPr>
        <w:t>.</w:t>
      </w:r>
      <w:r w:rsidR="00CC28D6">
        <w:rPr>
          <w:rFonts w:ascii="Times New Roman" w:hAnsi="Times New Roman"/>
          <w:sz w:val="28"/>
          <w:szCs w:val="28"/>
          <w:lang w:val="kk-KZ" w:eastAsia="ru-RU"/>
        </w:rPr>
        <w:t xml:space="preserve"> </w:t>
      </w:r>
      <w:r w:rsidRPr="00CC28D6">
        <w:rPr>
          <w:rFonts w:ascii="Times New Roman" w:hAnsi="Times New Roman"/>
          <w:sz w:val="28"/>
          <w:szCs w:val="28"/>
          <w:lang w:val="kk-KZ" w:eastAsia="ru-RU"/>
        </w:rPr>
        <w:t>Жоғары температурада (1100</w:t>
      </w:r>
      <w:r w:rsidR="004A6E13">
        <w:rPr>
          <w:rFonts w:ascii="Times New Roman" w:hAnsi="Times New Roman"/>
          <w:sz w:val="28"/>
          <w:szCs w:val="28"/>
          <w:lang w:val="kk-KZ" w:eastAsia="ru-RU"/>
        </w:rPr>
        <w:t xml:space="preserve"> </w:t>
      </w:r>
      <w:r w:rsidR="004A6E13" w:rsidRPr="004A6E13">
        <w:rPr>
          <w:rFonts w:ascii="Times New Roman" w:hAnsi="Times New Roman"/>
          <w:sz w:val="28"/>
          <w:lang w:val="kk-KZ"/>
        </w:rPr>
        <w:t>°</w:t>
      </w:r>
      <w:r w:rsidRPr="00CC28D6">
        <w:rPr>
          <w:rFonts w:ascii="Times New Roman" w:hAnsi="Times New Roman"/>
          <w:sz w:val="28"/>
          <w:szCs w:val="28"/>
          <w:lang w:val="kk-KZ" w:eastAsia="ru-RU"/>
        </w:rPr>
        <w:t>C</w:t>
      </w:r>
      <w:r w:rsidR="004A6E13">
        <w:rPr>
          <w:rFonts w:ascii="Times New Roman" w:hAnsi="Times New Roman"/>
          <w:sz w:val="28"/>
          <w:szCs w:val="28"/>
          <w:lang w:val="kk-KZ" w:eastAsia="ru-RU"/>
        </w:rPr>
        <w:t xml:space="preserve"> температурада</w:t>
      </w:r>
      <w:r w:rsidRPr="00CC28D6">
        <w:rPr>
          <w:rFonts w:ascii="Times New Roman" w:hAnsi="Times New Roman"/>
          <w:sz w:val="28"/>
          <w:szCs w:val="28"/>
          <w:lang w:val="kk-KZ" w:eastAsia="ru-RU"/>
        </w:rPr>
        <w:t xml:space="preserve">) </w:t>
      </w:r>
      <w:r w:rsidR="00AF70A0">
        <w:rPr>
          <w:rFonts w:ascii="Times New Roman" w:hAnsi="Times New Roman"/>
          <w:sz w:val="28"/>
          <w:szCs w:val="28"/>
          <w:lang w:val="kk-KZ" w:eastAsia="ru-RU"/>
        </w:rPr>
        <w:t xml:space="preserve">тығыздалған </w:t>
      </w:r>
      <w:r w:rsidRPr="00CC28D6">
        <w:rPr>
          <w:rFonts w:ascii="Times New Roman" w:hAnsi="Times New Roman"/>
          <w:sz w:val="28"/>
          <w:szCs w:val="28"/>
          <w:lang w:val="kk-KZ" w:eastAsia="ru-RU"/>
        </w:rPr>
        <w:t>композиттер белгілі дәрежеде жақсартылған диффузиялық</w:t>
      </w:r>
      <w:r w:rsidR="006347C6">
        <w:rPr>
          <w:rFonts w:ascii="Times New Roman" w:hAnsi="Times New Roman"/>
          <w:sz w:val="28"/>
          <w:szCs w:val="28"/>
          <w:lang w:val="kk-KZ" w:eastAsia="ru-RU"/>
        </w:rPr>
        <w:t xml:space="preserve"> қасиеттер көрсетеді, </w:t>
      </w:r>
      <w:r w:rsidR="00890BA9">
        <w:rPr>
          <w:rFonts w:ascii="Times New Roman" w:hAnsi="Times New Roman"/>
          <w:sz w:val="28"/>
          <w:szCs w:val="28"/>
          <w:lang w:val="kk-KZ" w:eastAsia="ru-RU"/>
        </w:rPr>
        <w:t xml:space="preserve">бірақ </w:t>
      </w:r>
      <w:r w:rsidR="006347C6">
        <w:rPr>
          <w:rFonts w:ascii="Times New Roman" w:hAnsi="Times New Roman"/>
          <w:sz w:val="28"/>
          <w:szCs w:val="28"/>
          <w:lang w:val="kk-KZ" w:eastAsia="ru-RU"/>
        </w:rPr>
        <w:t>аталған</w:t>
      </w:r>
      <w:r w:rsidRPr="00CC28D6">
        <w:rPr>
          <w:rFonts w:ascii="Times New Roman" w:hAnsi="Times New Roman"/>
          <w:sz w:val="28"/>
          <w:szCs w:val="28"/>
          <w:lang w:val="kk-KZ" w:eastAsia="ru-RU"/>
        </w:rPr>
        <w:t xml:space="preserve"> көрсеткіштер бастапқы ниобаттың деңгейіне жетпейді. </w:t>
      </w:r>
      <w:r w:rsidRPr="00390CA6">
        <w:rPr>
          <w:rFonts w:ascii="Times New Roman" w:hAnsi="Times New Roman"/>
          <w:sz w:val="28"/>
          <w:szCs w:val="28"/>
          <w:lang w:val="kk-KZ" w:eastAsia="ru-RU"/>
        </w:rPr>
        <w:t xml:space="preserve">Диффузия коэффициенттерінің төмендеуі </w:t>
      </w:r>
      <w:r w:rsidR="004A6E13">
        <w:rPr>
          <w:rFonts w:ascii="Times New Roman" w:hAnsi="Times New Roman"/>
          <w:sz w:val="28"/>
          <w:szCs w:val="28"/>
          <w:lang w:val="kk-KZ" w:eastAsia="ru-RU"/>
        </w:rPr>
        <w:t>7</w:t>
      </w:r>
      <w:r w:rsidRPr="00390CA6">
        <w:rPr>
          <w:rFonts w:ascii="Times New Roman" w:hAnsi="Times New Roman"/>
          <w:sz w:val="28"/>
          <w:szCs w:val="28"/>
          <w:lang w:val="kk-KZ" w:eastAsia="ru-RU"/>
        </w:rPr>
        <w:t>-кестеде келтірілген оттегінің тиімді активтену энергиясы (</w:t>
      </w:r>
      <w:r w:rsidRPr="00390CA6">
        <w:rPr>
          <w:rFonts w:ascii="Times New Roman" w:hAnsi="Times New Roman"/>
          <w:i/>
          <w:iCs/>
          <w:sz w:val="28"/>
          <w:szCs w:val="28"/>
          <w:lang w:val="kk-KZ" w:eastAsia="ru-RU"/>
        </w:rPr>
        <w:t>Eₐ,D</w:t>
      </w:r>
      <w:r w:rsidRPr="00390CA6">
        <w:rPr>
          <w:rFonts w:ascii="Times New Roman" w:hAnsi="Times New Roman"/>
          <w:sz w:val="28"/>
          <w:szCs w:val="28"/>
          <w:lang w:val="kk-KZ" w:eastAsia="ru-RU"/>
        </w:rPr>
        <w:t>) мәндерінің өсуі</w:t>
      </w:r>
      <w:r w:rsidR="00890BA9">
        <w:rPr>
          <w:rFonts w:ascii="Times New Roman" w:hAnsi="Times New Roman"/>
          <w:sz w:val="28"/>
          <w:szCs w:val="28"/>
          <w:lang w:val="kk-KZ" w:eastAsia="ru-RU"/>
        </w:rPr>
        <w:t>не сәйкес келеді</w:t>
      </w:r>
      <w:r w:rsidRPr="00390CA6">
        <w:rPr>
          <w:rFonts w:ascii="Times New Roman" w:hAnsi="Times New Roman"/>
          <w:sz w:val="28"/>
          <w:szCs w:val="28"/>
          <w:lang w:val="kk-KZ" w:eastAsia="ru-RU"/>
        </w:rPr>
        <w:t xml:space="preserve">, </w:t>
      </w:r>
      <w:r w:rsidR="006347C6">
        <w:rPr>
          <w:rFonts w:ascii="Times New Roman" w:hAnsi="Times New Roman"/>
          <w:sz w:val="28"/>
          <w:szCs w:val="28"/>
          <w:lang w:val="kk-KZ" w:eastAsia="ru-RU"/>
        </w:rPr>
        <w:t xml:space="preserve">ол </w:t>
      </w:r>
      <w:r w:rsidRPr="00390CA6">
        <w:rPr>
          <w:rFonts w:ascii="Times New Roman" w:hAnsi="Times New Roman"/>
          <w:sz w:val="28"/>
          <w:szCs w:val="28"/>
          <w:lang w:val="kk-KZ" w:eastAsia="ru-RU"/>
        </w:rPr>
        <w:t>композиттерде аниондық тасымалдың қосымша кедергілермен шектелетінін білдіреді.</w:t>
      </w:r>
    </w:p>
    <w:p w14:paraId="7E459A2C" w14:textId="1D73D2CD" w:rsidR="00473BFA" w:rsidRPr="00390CA6" w:rsidRDefault="00473BFA" w:rsidP="00CC28D6">
      <w:pPr>
        <w:pStyle w:val="ab"/>
        <w:ind w:firstLine="708"/>
        <w:jc w:val="both"/>
        <w:rPr>
          <w:rFonts w:ascii="Times New Roman" w:hAnsi="Times New Roman"/>
          <w:sz w:val="28"/>
          <w:szCs w:val="28"/>
          <w:lang w:val="kk-KZ" w:eastAsia="ru-RU"/>
        </w:rPr>
      </w:pPr>
      <w:r w:rsidRPr="00390CA6">
        <w:rPr>
          <w:rFonts w:ascii="Times New Roman" w:hAnsi="Times New Roman"/>
          <w:sz w:val="28"/>
          <w:szCs w:val="28"/>
          <w:lang w:val="kk-KZ" w:eastAsia="ru-RU"/>
        </w:rPr>
        <w:t>Сонымен қатар, композиттерде оттегінің диффузиялық қозғалғыштығының төмендеуі материалдың функционалдық қасиеттерінің төмендеуіне алып келмейді. Композиттердің маңызд</w:t>
      </w:r>
      <w:r w:rsidR="00CC28D6" w:rsidRPr="00390CA6">
        <w:rPr>
          <w:rFonts w:ascii="Times New Roman" w:hAnsi="Times New Roman"/>
          <w:sz w:val="28"/>
          <w:szCs w:val="28"/>
          <w:lang w:val="kk-KZ" w:eastAsia="ru-RU"/>
        </w:rPr>
        <w:t xml:space="preserve">ы артықшылығы - </w:t>
      </w:r>
      <w:r w:rsidRPr="00390CA6">
        <w:rPr>
          <w:rFonts w:ascii="Times New Roman" w:hAnsi="Times New Roman"/>
          <w:sz w:val="28"/>
          <w:szCs w:val="28"/>
          <w:lang w:val="kk-KZ" w:eastAsia="ru-RU"/>
        </w:rPr>
        <w:t>протондық өткізгіштіктің сақталуы және электрондық өткізгіштіктің артуы. Осындай комбинация композиттік материалдарды сутекөткізгіш мембраналарда қолдануға қолайлы етеді, себебі жоғары электрондық өткізгіштік сутек ағынын тиімді тасымалдауға және мембрана өнімділігін жақсартуға мүмкіндік береді.</w:t>
      </w:r>
    </w:p>
    <w:p w14:paraId="4ED3C593" w14:textId="77777777" w:rsidR="007628E4" w:rsidRPr="00390CA6" w:rsidRDefault="007628E4" w:rsidP="007628E4">
      <w:pPr>
        <w:pStyle w:val="a3"/>
        <w:ind w:firstLine="708"/>
        <w:jc w:val="both"/>
        <w:rPr>
          <w:rFonts w:ascii="Times New Roman" w:hAnsi="Times New Roman" w:cs="Times New Roman"/>
          <w:sz w:val="28"/>
          <w:lang w:val="kk-KZ"/>
        </w:rPr>
      </w:pPr>
    </w:p>
    <w:p w14:paraId="63CB6128" w14:textId="099E8BD2" w:rsidR="004A6E13" w:rsidRPr="004A6E13" w:rsidRDefault="00AF077C" w:rsidP="004A6E13">
      <w:pPr>
        <w:pStyle w:val="ab"/>
        <w:ind w:firstLine="708"/>
        <w:jc w:val="both"/>
        <w:rPr>
          <w:rFonts w:ascii="Times New Roman" w:hAnsi="Times New Roman"/>
          <w:sz w:val="28"/>
          <w:szCs w:val="28"/>
          <w:lang w:val="kk-KZ"/>
        </w:rPr>
      </w:pPr>
      <w:r w:rsidRPr="004A6E13">
        <w:rPr>
          <w:rFonts w:ascii="Times New Roman" w:hAnsi="Times New Roman"/>
          <w:sz w:val="28"/>
          <w:szCs w:val="28"/>
          <w:lang w:val="kk-KZ"/>
        </w:rPr>
        <w:t>3.1.9</w:t>
      </w:r>
      <w:r w:rsidR="007628E4" w:rsidRPr="004A6E13">
        <w:rPr>
          <w:rFonts w:ascii="Times New Roman" w:hAnsi="Times New Roman"/>
          <w:sz w:val="28"/>
          <w:szCs w:val="28"/>
          <w:lang w:val="kk-KZ"/>
        </w:rPr>
        <w:t xml:space="preserve"> Төрт</w:t>
      </w:r>
      <w:r w:rsidR="00664CC4">
        <w:rPr>
          <w:rFonts w:ascii="Times New Roman" w:hAnsi="Times New Roman"/>
          <w:sz w:val="28"/>
          <w:szCs w:val="28"/>
          <w:lang w:val="kk-KZ"/>
        </w:rPr>
        <w:t>тік</w:t>
      </w:r>
      <w:r w:rsidR="007628E4" w:rsidRPr="004A6E13">
        <w:rPr>
          <w:rFonts w:ascii="Times New Roman" w:hAnsi="Times New Roman"/>
          <w:sz w:val="28"/>
          <w:szCs w:val="28"/>
          <w:lang w:val="kk-KZ"/>
        </w:rPr>
        <w:t xml:space="preserve"> электродты әдіспен электр өткізгіштікті зерттеу</w:t>
      </w:r>
    </w:p>
    <w:p w14:paraId="5EC424D4" w14:textId="6089FB74" w:rsidR="007628E4" w:rsidRPr="004A6E13" w:rsidRDefault="00D33002" w:rsidP="004A6E13">
      <w:pPr>
        <w:pStyle w:val="ab"/>
        <w:ind w:firstLine="708"/>
        <w:jc w:val="both"/>
        <w:rPr>
          <w:rFonts w:ascii="Times New Roman" w:hAnsi="Times New Roman"/>
          <w:sz w:val="28"/>
          <w:szCs w:val="28"/>
          <w:lang w:val="kk-KZ"/>
        </w:rPr>
      </w:pPr>
      <w:r>
        <w:rPr>
          <w:rFonts w:ascii="Times New Roman" w:hAnsi="Times New Roman"/>
          <w:sz w:val="28"/>
          <w:szCs w:val="28"/>
          <w:lang w:val="kk-KZ"/>
        </w:rPr>
        <w:t>Метал</w:t>
      </w:r>
      <w:r w:rsidR="005E316B">
        <w:rPr>
          <w:rFonts w:ascii="Times New Roman" w:hAnsi="Times New Roman"/>
          <w:sz w:val="28"/>
          <w:szCs w:val="28"/>
          <w:lang w:val="kk-KZ"/>
        </w:rPr>
        <w:t>л</w:t>
      </w:r>
      <w:r w:rsidR="00261BE7" w:rsidRPr="004A6E13">
        <w:rPr>
          <w:rFonts w:ascii="Times New Roman" w:hAnsi="Times New Roman"/>
          <w:sz w:val="28"/>
          <w:szCs w:val="28"/>
          <w:lang w:val="kk-KZ"/>
        </w:rPr>
        <w:t xml:space="preserve"> құрамдас композиттердің протондық өткізгіштігі Van der Pauw әдісінің төрт</w:t>
      </w:r>
      <w:r w:rsidR="00890BA9">
        <w:rPr>
          <w:rFonts w:ascii="Times New Roman" w:hAnsi="Times New Roman"/>
          <w:sz w:val="28"/>
          <w:szCs w:val="28"/>
          <w:lang w:val="kk-KZ"/>
        </w:rPr>
        <w:t>тік</w:t>
      </w:r>
      <w:r w:rsidR="00261BE7" w:rsidRPr="004A6E13">
        <w:rPr>
          <w:rFonts w:ascii="Times New Roman" w:hAnsi="Times New Roman"/>
          <w:sz w:val="28"/>
          <w:szCs w:val="28"/>
          <w:lang w:val="kk-KZ"/>
        </w:rPr>
        <w:t>-зондты сызбасы бойынша, сутегі атмосферасында 50–850</w:t>
      </w:r>
      <w:r w:rsidR="004A6E13">
        <w:rPr>
          <w:rFonts w:ascii="Times New Roman" w:hAnsi="Times New Roman"/>
          <w:sz w:val="28"/>
          <w:szCs w:val="28"/>
          <w:lang w:val="kk-KZ"/>
        </w:rPr>
        <w:t xml:space="preserve"> </w:t>
      </w:r>
      <w:r w:rsidR="004A6E13" w:rsidRPr="004A6E13">
        <w:rPr>
          <w:rFonts w:ascii="Times New Roman" w:hAnsi="Times New Roman"/>
          <w:sz w:val="28"/>
          <w:lang w:val="kk-KZ"/>
        </w:rPr>
        <w:t>°</w:t>
      </w:r>
      <w:r w:rsidR="00261BE7" w:rsidRPr="004A6E13">
        <w:rPr>
          <w:rFonts w:ascii="Times New Roman" w:hAnsi="Times New Roman"/>
          <w:sz w:val="28"/>
          <w:szCs w:val="28"/>
          <w:lang w:val="kk-KZ"/>
        </w:rPr>
        <w:t>C температура аралығында өлшенді. Өлшеу кезінде ток гальваностатикалық режимде беріліп, потенциалдар айырмасы ион</w:t>
      </w:r>
      <w:r w:rsidR="00664CC4">
        <w:rPr>
          <w:rFonts w:ascii="Times New Roman" w:hAnsi="Times New Roman"/>
          <w:sz w:val="28"/>
          <w:szCs w:val="28"/>
          <w:lang w:val="kk-KZ"/>
        </w:rPr>
        <w:t>талғамды</w:t>
      </w:r>
      <w:r w:rsidR="00261BE7" w:rsidRPr="004A6E13">
        <w:rPr>
          <w:rFonts w:ascii="Times New Roman" w:hAnsi="Times New Roman"/>
          <w:sz w:val="28"/>
          <w:szCs w:val="28"/>
          <w:lang w:val="kk-KZ"/>
        </w:rPr>
        <w:t xml:space="preserve"> La</w:t>
      </w:r>
      <w:r w:rsidR="00261BE7" w:rsidRPr="004A6E13">
        <w:rPr>
          <w:rFonts w:ascii="Times New Roman" w:hAnsi="Times New Roman"/>
          <w:sz w:val="28"/>
          <w:szCs w:val="28"/>
          <w:vertAlign w:val="subscript"/>
          <w:lang w:val="kk-KZ"/>
        </w:rPr>
        <w:t>0.99</w:t>
      </w:r>
      <w:r w:rsidR="00261BE7" w:rsidRPr="004A6E13">
        <w:rPr>
          <w:rFonts w:ascii="Times New Roman" w:hAnsi="Times New Roman"/>
          <w:sz w:val="28"/>
          <w:szCs w:val="28"/>
          <w:lang w:val="kk-KZ"/>
        </w:rPr>
        <w:t>Ca</w:t>
      </w:r>
      <w:r w:rsidR="00261BE7" w:rsidRPr="004A6E13">
        <w:rPr>
          <w:rFonts w:ascii="Times New Roman" w:hAnsi="Times New Roman"/>
          <w:sz w:val="28"/>
          <w:szCs w:val="28"/>
          <w:vertAlign w:val="subscript"/>
          <w:lang w:val="kk-KZ"/>
        </w:rPr>
        <w:t>0.01</w:t>
      </w:r>
      <w:r w:rsidR="00261BE7" w:rsidRPr="004A6E13">
        <w:rPr>
          <w:rFonts w:ascii="Times New Roman" w:hAnsi="Times New Roman"/>
          <w:sz w:val="28"/>
          <w:szCs w:val="28"/>
          <w:lang w:val="kk-KZ"/>
        </w:rPr>
        <w:t>NbO</w:t>
      </w:r>
      <w:r w:rsidR="00261BE7" w:rsidRPr="004A6E13">
        <w:rPr>
          <w:rFonts w:ascii="Times New Roman" w:hAnsi="Times New Roman"/>
          <w:sz w:val="28"/>
          <w:szCs w:val="28"/>
          <w:vertAlign w:val="subscript"/>
          <w:lang w:val="kk-KZ"/>
        </w:rPr>
        <w:t xml:space="preserve">4 </w:t>
      </w:r>
      <w:r w:rsidR="00261BE7" w:rsidRPr="004A6E13">
        <w:rPr>
          <w:rFonts w:ascii="Times New Roman" w:hAnsi="Times New Roman"/>
          <w:sz w:val="28"/>
          <w:szCs w:val="28"/>
          <w:lang w:val="kk-KZ"/>
        </w:rPr>
        <w:t xml:space="preserve">зондтары арқылы тіркелді. Алынған деректер негізінде үлгілердің меншікті электрөткізгіштігі Van der Pauw теңдеуі (14) бойынша есептелді. </w:t>
      </w:r>
      <w:r w:rsidR="00FB7717" w:rsidRPr="004A6E13">
        <w:rPr>
          <w:rFonts w:ascii="Times New Roman" w:hAnsi="Times New Roman"/>
          <w:sz w:val="28"/>
          <w:szCs w:val="28"/>
          <w:lang w:val="kk-KZ"/>
        </w:rPr>
        <w:t>Сурет 52</w:t>
      </w:r>
      <w:r w:rsidR="007628E4" w:rsidRPr="004A6E13">
        <w:rPr>
          <w:rFonts w:ascii="Times New Roman" w:hAnsi="Times New Roman"/>
          <w:sz w:val="28"/>
          <w:szCs w:val="28"/>
          <w:lang w:val="kk-KZ"/>
        </w:rPr>
        <w:t xml:space="preserve">- </w:t>
      </w:r>
      <w:r w:rsidR="00C54B62" w:rsidRPr="004A6E13">
        <w:rPr>
          <w:rFonts w:ascii="Times New Roman" w:hAnsi="Times New Roman"/>
          <w:sz w:val="28"/>
          <w:szCs w:val="28"/>
          <w:lang w:val="kk-KZ"/>
        </w:rPr>
        <w:t>La</w:t>
      </w:r>
      <w:r w:rsidR="00C54B62" w:rsidRPr="004A6E13">
        <w:rPr>
          <w:rFonts w:ascii="Times New Roman" w:hAnsi="Times New Roman"/>
          <w:sz w:val="28"/>
          <w:szCs w:val="28"/>
          <w:vertAlign w:val="subscript"/>
          <w:lang w:val="kk-KZ"/>
        </w:rPr>
        <w:t>0.99</w:t>
      </w:r>
      <w:r w:rsidR="00C54B62" w:rsidRPr="004A6E13">
        <w:rPr>
          <w:rFonts w:ascii="Times New Roman" w:hAnsi="Times New Roman"/>
          <w:sz w:val="28"/>
          <w:szCs w:val="28"/>
          <w:lang w:val="kk-KZ"/>
        </w:rPr>
        <w:t>Ca</w:t>
      </w:r>
      <w:r w:rsidR="00C54B62" w:rsidRPr="004A6E13">
        <w:rPr>
          <w:rFonts w:ascii="Times New Roman" w:hAnsi="Times New Roman"/>
          <w:sz w:val="28"/>
          <w:szCs w:val="28"/>
          <w:vertAlign w:val="subscript"/>
          <w:lang w:val="kk-KZ"/>
        </w:rPr>
        <w:t>0.01</w:t>
      </w:r>
      <w:r w:rsidR="00C54B62" w:rsidRPr="004A6E13">
        <w:rPr>
          <w:rFonts w:ascii="Times New Roman" w:hAnsi="Times New Roman"/>
          <w:sz w:val="28"/>
          <w:szCs w:val="28"/>
          <w:lang w:val="kk-KZ"/>
        </w:rPr>
        <w:t>NbO</w:t>
      </w:r>
      <w:r w:rsidR="00C54B62" w:rsidRPr="004A6E13">
        <w:rPr>
          <w:rFonts w:ascii="Times New Roman" w:hAnsi="Times New Roman"/>
          <w:sz w:val="28"/>
          <w:szCs w:val="28"/>
          <w:vertAlign w:val="subscript"/>
          <w:lang w:val="kk-KZ"/>
        </w:rPr>
        <w:t>4</w:t>
      </w:r>
      <w:r w:rsidR="00C54B62" w:rsidRPr="004A6E13">
        <w:rPr>
          <w:rFonts w:ascii="Times New Roman" w:hAnsi="Times New Roman"/>
          <w:sz w:val="28"/>
          <w:szCs w:val="28"/>
          <w:lang w:val="kk-KZ"/>
        </w:rPr>
        <w:t>:NiCuO</w:t>
      </w:r>
      <w:r w:rsidR="00C54B62" w:rsidRPr="004A6E13">
        <w:rPr>
          <w:rFonts w:ascii="Times New Roman" w:hAnsi="Times New Roman"/>
          <w:sz w:val="28"/>
          <w:szCs w:val="28"/>
          <w:vertAlign w:val="subscript"/>
          <w:lang w:val="kk-KZ"/>
        </w:rPr>
        <w:t>x</w:t>
      </w:r>
      <w:r w:rsidR="00C54B62" w:rsidRPr="004A6E13">
        <w:rPr>
          <w:rFonts w:ascii="Times New Roman" w:hAnsi="Times New Roman"/>
          <w:sz w:val="28"/>
          <w:szCs w:val="28"/>
          <w:lang w:val="kk-KZ"/>
        </w:rPr>
        <w:t xml:space="preserve"> </w:t>
      </w:r>
      <w:r w:rsidR="007628E4" w:rsidRPr="004A6E13">
        <w:rPr>
          <w:rFonts w:ascii="Times New Roman" w:hAnsi="Times New Roman"/>
          <w:sz w:val="28"/>
          <w:szCs w:val="28"/>
          <w:lang w:val="kk-KZ"/>
        </w:rPr>
        <w:t xml:space="preserve">үлгісінің протондық өткізгіштігінің температураға тәуелділігі көрсетілген, өлшеулер сутек атмосферасында жүргізілді. </w:t>
      </w:r>
    </w:p>
    <w:p w14:paraId="25C5BD59" w14:textId="16B52C1B" w:rsidR="007628E4" w:rsidRPr="00D301F8" w:rsidRDefault="007003AB" w:rsidP="007628E4">
      <w:pPr>
        <w:pStyle w:val="a6"/>
        <w:jc w:val="center"/>
        <w:rPr>
          <w:rStyle w:val="a7"/>
          <w:b w:val="0"/>
          <w:bCs w:val="0"/>
          <w:sz w:val="28"/>
          <w:szCs w:val="28"/>
          <w:lang w:val="kk-KZ"/>
        </w:rPr>
      </w:pPr>
      <w:r>
        <w:object w:dxaOrig="6487" w:dyaOrig="4950" w14:anchorId="3160C481">
          <v:shape id="_x0000_i1037" type="#_x0000_t75" style="width:324pt;height:244.8pt" o:ole="">
            <v:imagedata r:id="rId119" o:title=""/>
          </v:shape>
          <o:OLEObject Type="Embed" ProgID="Origin50.Graph" ShapeID="_x0000_i1037" DrawAspect="Content" ObjectID="_1832846859" r:id="rId120"/>
        </w:object>
      </w:r>
    </w:p>
    <w:p w14:paraId="2DFDBB20" w14:textId="1A036051" w:rsidR="007628E4" w:rsidRPr="00D301F8" w:rsidRDefault="007628E4" w:rsidP="00261BE7">
      <w:pPr>
        <w:pStyle w:val="a6"/>
        <w:ind w:firstLine="708"/>
        <w:jc w:val="center"/>
        <w:rPr>
          <w:sz w:val="28"/>
          <w:szCs w:val="28"/>
          <w:lang w:val="kk-KZ"/>
        </w:rPr>
      </w:pPr>
      <w:r w:rsidRPr="004937DE">
        <w:rPr>
          <w:rStyle w:val="a7"/>
          <w:b w:val="0"/>
          <w:sz w:val="28"/>
          <w:szCs w:val="28"/>
          <w:lang w:val="kk-KZ"/>
        </w:rPr>
        <w:t>Сурет 5</w:t>
      </w:r>
      <w:r w:rsidR="004F40F9">
        <w:rPr>
          <w:rStyle w:val="a7"/>
          <w:b w:val="0"/>
          <w:sz w:val="28"/>
          <w:szCs w:val="28"/>
          <w:lang w:val="kk-KZ"/>
        </w:rPr>
        <w:t>2</w:t>
      </w:r>
      <w:r w:rsidR="004937DE">
        <w:rPr>
          <w:rStyle w:val="a7"/>
          <w:sz w:val="28"/>
          <w:szCs w:val="28"/>
          <w:lang w:val="kk-KZ"/>
        </w:rPr>
        <w:t>-</w:t>
      </w:r>
      <w:r w:rsidRPr="00D301F8">
        <w:rPr>
          <w:sz w:val="28"/>
          <w:szCs w:val="28"/>
          <w:lang w:val="kk-KZ"/>
        </w:rPr>
        <w:t xml:space="preserve">He + 10% ылғалды H₂ газ қоспасында өлшенген </w:t>
      </w:r>
      <w:r w:rsidR="004937DE" w:rsidRPr="004937DE">
        <w:rPr>
          <w:sz w:val="28"/>
          <w:szCs w:val="28"/>
          <w:lang w:val="kk-KZ"/>
        </w:rPr>
        <w:t>La</w:t>
      </w:r>
      <w:r w:rsidR="004937DE" w:rsidRPr="004937DE">
        <w:rPr>
          <w:sz w:val="28"/>
          <w:szCs w:val="28"/>
          <w:vertAlign w:val="subscript"/>
          <w:lang w:val="kk-KZ"/>
        </w:rPr>
        <w:t>0.99</w:t>
      </w:r>
      <w:r w:rsidR="004937DE" w:rsidRPr="004937DE">
        <w:rPr>
          <w:sz w:val="28"/>
          <w:szCs w:val="28"/>
          <w:lang w:val="kk-KZ"/>
        </w:rPr>
        <w:t>Ca</w:t>
      </w:r>
      <w:r w:rsidR="004937DE" w:rsidRPr="004937DE">
        <w:rPr>
          <w:sz w:val="28"/>
          <w:szCs w:val="28"/>
          <w:vertAlign w:val="subscript"/>
          <w:lang w:val="kk-KZ"/>
        </w:rPr>
        <w:t>0.01</w:t>
      </w:r>
      <w:r w:rsidR="004937DE" w:rsidRPr="004937DE">
        <w:rPr>
          <w:sz w:val="28"/>
          <w:szCs w:val="28"/>
          <w:lang w:val="kk-KZ"/>
        </w:rPr>
        <w:t>NbO</w:t>
      </w:r>
      <w:r w:rsidR="004937DE" w:rsidRPr="004937DE">
        <w:rPr>
          <w:sz w:val="28"/>
          <w:szCs w:val="28"/>
          <w:vertAlign w:val="subscript"/>
          <w:lang w:val="kk-KZ"/>
        </w:rPr>
        <w:t>4</w:t>
      </w:r>
      <w:r w:rsidR="004937DE" w:rsidRPr="00C01774">
        <w:rPr>
          <w:sz w:val="28"/>
          <w:szCs w:val="28"/>
          <w:lang w:val="kk-KZ"/>
        </w:rPr>
        <w:t>:</w:t>
      </w:r>
      <w:r w:rsidR="004937DE" w:rsidRPr="004937DE">
        <w:rPr>
          <w:sz w:val="28"/>
          <w:szCs w:val="28"/>
          <w:lang w:val="kk-KZ"/>
        </w:rPr>
        <w:t>NiCuO</w:t>
      </w:r>
      <w:r w:rsidR="004937DE" w:rsidRPr="004937DE">
        <w:rPr>
          <w:sz w:val="28"/>
          <w:szCs w:val="28"/>
          <w:vertAlign w:val="subscript"/>
          <w:lang w:val="kk-KZ"/>
        </w:rPr>
        <w:t>x</w:t>
      </w:r>
      <w:r w:rsidRPr="00D301F8">
        <w:rPr>
          <w:sz w:val="28"/>
          <w:szCs w:val="28"/>
          <w:lang w:val="kk-KZ"/>
        </w:rPr>
        <w:t xml:space="preserve"> композитінің электр өткізгіштіг</w:t>
      </w:r>
      <w:r w:rsidR="00664CC4">
        <w:rPr>
          <w:sz w:val="28"/>
          <w:szCs w:val="28"/>
          <w:lang w:val="kk-KZ"/>
        </w:rPr>
        <w:t>інің температураға</w:t>
      </w:r>
      <w:r w:rsidR="005B2BF4">
        <w:rPr>
          <w:sz w:val="28"/>
          <w:szCs w:val="28"/>
          <w:lang w:val="kk-KZ"/>
        </w:rPr>
        <w:t xml:space="preserve"> тәуелділігі </w:t>
      </w:r>
    </w:p>
    <w:p w14:paraId="4881F4A8" w14:textId="09412865" w:rsidR="007628E4" w:rsidRDefault="007628E4" w:rsidP="00261BE7">
      <w:pPr>
        <w:pStyle w:val="ab"/>
        <w:jc w:val="both"/>
        <w:rPr>
          <w:rFonts w:ascii="Times New Roman" w:hAnsi="Times New Roman"/>
          <w:sz w:val="28"/>
          <w:szCs w:val="28"/>
          <w:lang w:val="kk-KZ"/>
        </w:rPr>
      </w:pPr>
      <w:r w:rsidRPr="00261BE7">
        <w:rPr>
          <w:rFonts w:ascii="Times New Roman" w:hAnsi="Times New Roman"/>
          <w:sz w:val="28"/>
          <w:szCs w:val="28"/>
          <w:lang w:val="kk-KZ"/>
        </w:rPr>
        <w:t>Температураның жоғарылауымен өткізгіштіктің</w:t>
      </w:r>
      <w:r w:rsidR="000A5C63">
        <w:rPr>
          <w:rFonts w:ascii="Times New Roman" w:hAnsi="Times New Roman"/>
          <w:sz w:val="28"/>
          <w:szCs w:val="28"/>
          <w:lang w:val="kk-KZ"/>
        </w:rPr>
        <w:t xml:space="preserve"> монотонды артуы байқалып</w:t>
      </w:r>
      <w:r w:rsidR="006347C6">
        <w:rPr>
          <w:rFonts w:ascii="Times New Roman" w:hAnsi="Times New Roman"/>
          <w:sz w:val="28"/>
          <w:szCs w:val="28"/>
          <w:lang w:val="kk-KZ"/>
        </w:rPr>
        <w:t xml:space="preserve">, </w:t>
      </w:r>
      <w:r w:rsidR="000A5C63">
        <w:rPr>
          <w:rFonts w:ascii="Times New Roman" w:hAnsi="Times New Roman"/>
          <w:sz w:val="28"/>
          <w:szCs w:val="28"/>
          <w:lang w:val="kk-KZ"/>
        </w:rPr>
        <w:t xml:space="preserve">ол </w:t>
      </w:r>
      <w:r w:rsidRPr="00261BE7">
        <w:rPr>
          <w:rFonts w:ascii="Times New Roman" w:hAnsi="Times New Roman"/>
          <w:sz w:val="28"/>
          <w:szCs w:val="28"/>
          <w:lang w:val="kk-KZ"/>
        </w:rPr>
        <w:t>заряд тасымалдаудың термоактивтелген процестеріне тән</w:t>
      </w:r>
      <w:r w:rsidRPr="00D301F8">
        <w:rPr>
          <w:lang w:val="kk-KZ"/>
        </w:rPr>
        <w:t xml:space="preserve"> </w:t>
      </w:r>
      <w:r w:rsidRPr="00261BE7">
        <w:rPr>
          <w:rFonts w:ascii="Times New Roman" w:hAnsi="Times New Roman"/>
          <w:sz w:val="28"/>
          <w:szCs w:val="28"/>
          <w:lang w:val="kk-KZ"/>
        </w:rPr>
        <w:t>құбылыс болып табылады. Иондық (протондық) өткізгіштіктің абсолютті жоғары және 600</w:t>
      </w:r>
      <w:r w:rsidR="004A6E13" w:rsidRPr="004A6E13">
        <w:rPr>
          <w:rFonts w:ascii="Times New Roman" w:hAnsi="Times New Roman"/>
          <w:sz w:val="28"/>
          <w:lang w:val="kk-KZ"/>
        </w:rPr>
        <w:t>°</w:t>
      </w:r>
      <w:r w:rsidRPr="00261BE7">
        <w:rPr>
          <w:rFonts w:ascii="Times New Roman" w:hAnsi="Times New Roman"/>
          <w:sz w:val="28"/>
          <w:szCs w:val="28"/>
          <w:lang w:val="kk-KZ"/>
        </w:rPr>
        <w:t>С</w:t>
      </w:r>
      <w:r w:rsidR="004A6E13">
        <w:rPr>
          <w:rFonts w:ascii="Times New Roman" w:hAnsi="Times New Roman"/>
          <w:sz w:val="28"/>
          <w:szCs w:val="28"/>
          <w:lang w:val="kk-KZ"/>
        </w:rPr>
        <w:t xml:space="preserve"> температурада</w:t>
      </w:r>
      <w:r w:rsidRPr="00261BE7">
        <w:rPr>
          <w:rFonts w:ascii="Times New Roman" w:hAnsi="Times New Roman"/>
          <w:sz w:val="28"/>
          <w:szCs w:val="28"/>
          <w:lang w:val="kk-KZ"/>
        </w:rPr>
        <w:t xml:space="preserve"> шамамен </w:t>
      </w:r>
      <w:r w:rsidR="002F5D30" w:rsidRPr="002F5D30">
        <w:rPr>
          <w:rFonts w:ascii="Times New Roman" w:hAnsi="Times New Roman"/>
          <w:sz w:val="28"/>
          <w:szCs w:val="28"/>
          <w:lang w:val="kk-KZ"/>
        </w:rPr>
        <w:t>~10</w:t>
      </w:r>
      <w:r w:rsidR="002F5D30">
        <w:rPr>
          <w:rFonts w:ascii="Times New Roman" w:hAnsi="Times New Roman"/>
          <w:sz w:val="28"/>
          <w:szCs w:val="28"/>
          <w:vertAlign w:val="superscript"/>
          <w:lang w:val="kk-KZ"/>
        </w:rPr>
        <w:t>-2</w:t>
      </w:r>
      <w:r w:rsidR="002F5D30" w:rsidRPr="002F5D30">
        <w:rPr>
          <w:rFonts w:ascii="Times New Roman" w:hAnsi="Times New Roman"/>
          <w:sz w:val="28"/>
          <w:szCs w:val="28"/>
          <w:lang w:val="kk-KZ"/>
        </w:rPr>
        <w:t xml:space="preserve"> См·см</w:t>
      </w:r>
      <w:r w:rsidR="002F5D30">
        <w:rPr>
          <w:rFonts w:ascii="Times New Roman" w:hAnsi="Times New Roman"/>
          <w:sz w:val="28"/>
          <w:szCs w:val="28"/>
          <w:vertAlign w:val="superscript"/>
          <w:lang w:val="kk-KZ"/>
        </w:rPr>
        <w:t>-1</w:t>
      </w:r>
      <w:r w:rsidR="002F5D30" w:rsidRPr="00261BE7">
        <w:rPr>
          <w:rFonts w:ascii="Times New Roman" w:hAnsi="Times New Roman"/>
          <w:sz w:val="28"/>
          <w:szCs w:val="28"/>
          <w:lang w:val="kk-KZ"/>
        </w:rPr>
        <w:t xml:space="preserve"> </w:t>
      </w:r>
      <w:r w:rsidRPr="00261BE7">
        <w:rPr>
          <w:rFonts w:ascii="Times New Roman" w:hAnsi="Times New Roman"/>
          <w:sz w:val="28"/>
          <w:szCs w:val="28"/>
          <w:lang w:val="kk-KZ"/>
        </w:rPr>
        <w:t xml:space="preserve">жетеді. </w:t>
      </w:r>
      <w:r w:rsidR="00103E8D">
        <w:rPr>
          <w:rFonts w:ascii="Times New Roman" w:hAnsi="Times New Roman"/>
          <w:sz w:val="28"/>
          <w:szCs w:val="28"/>
          <w:lang w:val="kk-KZ"/>
        </w:rPr>
        <w:t>Температураға т</w:t>
      </w:r>
      <w:r w:rsidRPr="00261BE7">
        <w:rPr>
          <w:rFonts w:ascii="Times New Roman" w:hAnsi="Times New Roman"/>
          <w:sz w:val="28"/>
          <w:szCs w:val="28"/>
          <w:lang w:val="kk-KZ"/>
        </w:rPr>
        <w:t xml:space="preserve">әуелділік </w:t>
      </w:r>
      <w:r w:rsidR="00103E8D">
        <w:rPr>
          <w:rFonts w:ascii="Times New Roman" w:hAnsi="Times New Roman"/>
          <w:sz w:val="28"/>
          <w:szCs w:val="28"/>
          <w:lang w:val="kk-KZ"/>
        </w:rPr>
        <w:t xml:space="preserve">ылғалды тотықсыздандырғыш газдың болуы және электронды өткізгіштікті </w:t>
      </w:r>
      <w:r w:rsidR="00103E8D" w:rsidRPr="00261BE7">
        <w:rPr>
          <w:rFonts w:ascii="Times New Roman" w:hAnsi="Times New Roman"/>
          <w:sz w:val="28"/>
          <w:szCs w:val="28"/>
          <w:lang w:val="kk-KZ"/>
        </w:rPr>
        <w:t xml:space="preserve">Ni/Cu оксидтік фазаларының </w:t>
      </w:r>
      <w:r w:rsidR="00103E8D">
        <w:rPr>
          <w:rFonts w:ascii="Times New Roman" w:hAnsi="Times New Roman"/>
          <w:sz w:val="28"/>
          <w:szCs w:val="28"/>
          <w:lang w:val="kk-KZ"/>
        </w:rPr>
        <w:t xml:space="preserve">қатысуына байланысты </w:t>
      </w:r>
      <w:r w:rsidR="00103E8D" w:rsidRPr="00261BE7">
        <w:rPr>
          <w:rFonts w:ascii="Times New Roman" w:hAnsi="Times New Roman"/>
          <w:sz w:val="28"/>
          <w:szCs w:val="28"/>
          <w:lang w:val="kk-KZ"/>
        </w:rPr>
        <w:t>протондық және электр</w:t>
      </w:r>
      <w:r w:rsidR="00103E8D">
        <w:rPr>
          <w:rFonts w:ascii="Times New Roman" w:hAnsi="Times New Roman"/>
          <w:sz w:val="28"/>
          <w:szCs w:val="28"/>
          <w:lang w:val="kk-KZ"/>
        </w:rPr>
        <w:t xml:space="preserve">ондық өткізгіштіктің үлесімен аралас тасымалдау механизмін көрсетеді. </w:t>
      </w:r>
      <w:r w:rsidR="00545402">
        <w:rPr>
          <w:rFonts w:ascii="Times New Roman" w:hAnsi="Times New Roman"/>
          <w:sz w:val="28"/>
          <w:szCs w:val="28"/>
          <w:lang w:val="kk-KZ"/>
        </w:rPr>
        <w:t>Әдеби деректерге</w:t>
      </w:r>
      <w:r w:rsidR="00103E8D">
        <w:rPr>
          <w:rFonts w:ascii="Times New Roman" w:hAnsi="Times New Roman"/>
          <w:sz w:val="28"/>
          <w:szCs w:val="28"/>
          <w:lang w:val="kk-KZ"/>
        </w:rPr>
        <w:t xml:space="preserve"> сәйкес, </w:t>
      </w:r>
      <w:r w:rsidRPr="00261BE7">
        <w:rPr>
          <w:rFonts w:ascii="Times New Roman" w:hAnsi="Times New Roman"/>
          <w:sz w:val="28"/>
          <w:szCs w:val="28"/>
          <w:lang w:val="kk-KZ"/>
        </w:rPr>
        <w:t>зерттелген La</w:t>
      </w:r>
      <w:r w:rsidR="004937DE" w:rsidRPr="00261BE7">
        <w:rPr>
          <w:rFonts w:ascii="Times New Roman" w:hAnsi="Times New Roman"/>
          <w:sz w:val="28"/>
          <w:szCs w:val="28"/>
          <w:vertAlign w:val="subscript"/>
          <w:lang w:val="kk-KZ"/>
        </w:rPr>
        <w:t>0.98</w:t>
      </w:r>
      <w:r w:rsidRPr="00261BE7">
        <w:rPr>
          <w:rFonts w:ascii="Times New Roman" w:hAnsi="Times New Roman"/>
          <w:sz w:val="28"/>
          <w:szCs w:val="28"/>
          <w:lang w:val="kk-KZ"/>
        </w:rPr>
        <w:t>Ca</w:t>
      </w:r>
      <w:r w:rsidR="004937DE" w:rsidRPr="00261BE7">
        <w:rPr>
          <w:rFonts w:ascii="Times New Roman" w:hAnsi="Times New Roman"/>
          <w:sz w:val="28"/>
          <w:szCs w:val="28"/>
          <w:vertAlign w:val="subscript"/>
          <w:lang w:val="kk-KZ"/>
        </w:rPr>
        <w:t>0.02</w:t>
      </w:r>
      <w:r w:rsidRPr="00261BE7">
        <w:rPr>
          <w:rFonts w:ascii="Times New Roman" w:hAnsi="Times New Roman"/>
          <w:sz w:val="28"/>
          <w:szCs w:val="28"/>
          <w:lang w:val="kk-KZ"/>
        </w:rPr>
        <w:t>NbO</w:t>
      </w:r>
      <w:r w:rsidR="004937DE" w:rsidRPr="00261BE7">
        <w:rPr>
          <w:rFonts w:ascii="Times New Roman" w:hAnsi="Times New Roman"/>
          <w:sz w:val="28"/>
          <w:szCs w:val="28"/>
          <w:vertAlign w:val="subscript"/>
          <w:lang w:val="kk-KZ"/>
        </w:rPr>
        <w:t>4</w:t>
      </w:r>
      <w:r w:rsidRPr="00261BE7">
        <w:rPr>
          <w:rFonts w:ascii="Times New Roman" w:hAnsi="Times New Roman"/>
          <w:sz w:val="28"/>
          <w:szCs w:val="28"/>
          <w:lang w:val="kk-KZ"/>
        </w:rPr>
        <w:t xml:space="preserve"> жүйелері үшін протондық өткізгіштік 600</w:t>
      </w:r>
      <w:r w:rsidR="004A6E13">
        <w:rPr>
          <w:rFonts w:ascii="Times New Roman" w:hAnsi="Times New Roman"/>
          <w:sz w:val="28"/>
          <w:szCs w:val="28"/>
          <w:lang w:val="kk-KZ"/>
        </w:rPr>
        <w:t xml:space="preserve"> </w:t>
      </w:r>
      <w:r w:rsidR="004A6E13" w:rsidRPr="004A6E13">
        <w:rPr>
          <w:rFonts w:ascii="Times New Roman" w:hAnsi="Times New Roman"/>
          <w:sz w:val="28"/>
          <w:lang w:val="kk-KZ"/>
        </w:rPr>
        <w:t>°</w:t>
      </w:r>
      <w:r w:rsidRPr="00261BE7">
        <w:rPr>
          <w:rFonts w:ascii="Times New Roman" w:hAnsi="Times New Roman"/>
          <w:sz w:val="28"/>
          <w:szCs w:val="28"/>
          <w:lang w:val="kk-KZ"/>
        </w:rPr>
        <w:t>С температурада шамамен ~10</w:t>
      </w:r>
      <w:r w:rsidR="00261BE7">
        <w:rPr>
          <w:rFonts w:ascii="Times New Roman" w:hAnsi="Times New Roman"/>
          <w:sz w:val="28"/>
          <w:szCs w:val="28"/>
          <w:vertAlign w:val="superscript"/>
          <w:lang w:val="kk-KZ"/>
        </w:rPr>
        <w:t>-5</w:t>
      </w:r>
      <w:r w:rsidRPr="00261BE7">
        <w:rPr>
          <w:rFonts w:ascii="Times New Roman" w:hAnsi="Times New Roman"/>
          <w:sz w:val="28"/>
          <w:szCs w:val="28"/>
          <w:lang w:val="kk-KZ"/>
        </w:rPr>
        <w:t xml:space="preserve"> См/см</w:t>
      </w:r>
      <w:r w:rsidR="000A5C63">
        <w:rPr>
          <w:rFonts w:ascii="Times New Roman" w:hAnsi="Times New Roman"/>
          <w:sz w:val="28"/>
          <w:szCs w:val="28"/>
          <w:vertAlign w:val="superscript"/>
          <w:lang w:val="kk-KZ"/>
        </w:rPr>
        <w:t>-1</w:t>
      </w:r>
      <w:r w:rsidRPr="00261BE7">
        <w:rPr>
          <w:rFonts w:ascii="Times New Roman" w:hAnsi="Times New Roman"/>
          <w:sz w:val="28"/>
          <w:szCs w:val="28"/>
          <w:lang w:val="kk-KZ"/>
        </w:rPr>
        <w:t xml:space="preserve"> құра</w:t>
      </w:r>
      <w:r w:rsidR="00103E8D">
        <w:rPr>
          <w:rFonts w:ascii="Times New Roman" w:hAnsi="Times New Roman"/>
          <w:sz w:val="28"/>
          <w:szCs w:val="28"/>
          <w:lang w:val="kk-KZ"/>
        </w:rPr>
        <w:t>й</w:t>
      </w:r>
      <w:r w:rsidRPr="00261BE7">
        <w:rPr>
          <w:rFonts w:ascii="Times New Roman" w:hAnsi="Times New Roman"/>
          <w:sz w:val="28"/>
          <w:szCs w:val="28"/>
          <w:lang w:val="kk-KZ"/>
        </w:rPr>
        <w:t>ды [</w:t>
      </w:r>
      <w:r w:rsidRPr="007003AB">
        <w:rPr>
          <w:rFonts w:ascii="Times New Roman" w:hAnsi="Times New Roman"/>
          <w:sz w:val="28"/>
          <w:szCs w:val="28"/>
          <w:highlight w:val="yellow"/>
          <w:lang w:val="kk-KZ"/>
        </w:rPr>
        <w:t>110</w:t>
      </w:r>
      <w:r w:rsidR="007003AB" w:rsidRPr="007003AB">
        <w:rPr>
          <w:rFonts w:ascii="Times New Roman" w:hAnsi="Times New Roman"/>
          <w:sz w:val="28"/>
          <w:szCs w:val="28"/>
          <w:highlight w:val="yellow"/>
          <w:lang w:val="kk-KZ"/>
        </w:rPr>
        <w:t>, б.0</w:t>
      </w:r>
      <w:r w:rsidRPr="00261BE7">
        <w:rPr>
          <w:rFonts w:ascii="Times New Roman" w:hAnsi="Times New Roman"/>
          <w:sz w:val="28"/>
          <w:szCs w:val="28"/>
          <w:lang w:val="kk-KZ"/>
        </w:rPr>
        <w:t xml:space="preserve">]. </w:t>
      </w:r>
      <w:r w:rsidR="00E3301C" w:rsidRPr="00E3301C">
        <w:rPr>
          <w:rFonts w:ascii="Times New Roman" w:hAnsi="Times New Roman"/>
          <w:color w:val="000000" w:themeColor="text1"/>
          <w:sz w:val="28"/>
          <w:szCs w:val="28"/>
          <w:lang w:val="kk-KZ"/>
        </w:rPr>
        <w:t>А</w:t>
      </w:r>
      <w:r w:rsidRPr="00261BE7">
        <w:rPr>
          <w:rFonts w:ascii="Times New Roman" w:hAnsi="Times New Roman"/>
          <w:sz w:val="28"/>
          <w:szCs w:val="28"/>
          <w:lang w:val="kk-KZ"/>
        </w:rPr>
        <w:t>уада 1100</w:t>
      </w:r>
      <w:r w:rsidR="004A6E13">
        <w:rPr>
          <w:rFonts w:ascii="Times New Roman" w:hAnsi="Times New Roman"/>
          <w:sz w:val="28"/>
          <w:szCs w:val="28"/>
          <w:lang w:val="kk-KZ"/>
        </w:rPr>
        <w:t xml:space="preserve"> </w:t>
      </w:r>
      <w:r w:rsidR="004A6E13" w:rsidRPr="004A6E13">
        <w:rPr>
          <w:rFonts w:ascii="Times New Roman" w:hAnsi="Times New Roman"/>
          <w:sz w:val="28"/>
          <w:lang w:val="kk-KZ"/>
        </w:rPr>
        <w:t>°</w:t>
      </w:r>
      <w:r w:rsidRPr="00261BE7">
        <w:rPr>
          <w:rFonts w:ascii="Times New Roman" w:hAnsi="Times New Roman"/>
          <w:sz w:val="28"/>
          <w:szCs w:val="28"/>
          <w:lang w:val="kk-KZ"/>
        </w:rPr>
        <w:t xml:space="preserve">С-та </w:t>
      </w:r>
      <w:r w:rsidR="00103E8D">
        <w:rPr>
          <w:rFonts w:ascii="Times New Roman" w:hAnsi="Times New Roman"/>
          <w:sz w:val="28"/>
          <w:szCs w:val="28"/>
          <w:lang w:val="kk-KZ"/>
        </w:rPr>
        <w:t>күйдірілген</w:t>
      </w:r>
      <w:r w:rsidRPr="00261BE7">
        <w:rPr>
          <w:rFonts w:ascii="Times New Roman" w:hAnsi="Times New Roman"/>
          <w:sz w:val="28"/>
          <w:szCs w:val="28"/>
          <w:lang w:val="kk-KZ"/>
        </w:rPr>
        <w:t xml:space="preserve"> </w:t>
      </w:r>
      <w:r w:rsidR="004937DE" w:rsidRPr="00261BE7">
        <w:rPr>
          <w:rFonts w:ascii="Times New Roman" w:hAnsi="Times New Roman"/>
          <w:sz w:val="28"/>
          <w:szCs w:val="28"/>
          <w:lang w:val="kk-KZ"/>
        </w:rPr>
        <w:t>La</w:t>
      </w:r>
      <w:r w:rsidR="004937DE" w:rsidRPr="00261BE7">
        <w:rPr>
          <w:rFonts w:ascii="Times New Roman" w:hAnsi="Times New Roman"/>
          <w:sz w:val="28"/>
          <w:szCs w:val="28"/>
          <w:vertAlign w:val="subscript"/>
          <w:lang w:val="kk-KZ"/>
        </w:rPr>
        <w:t>0.99</w:t>
      </w:r>
      <w:r w:rsidR="004937DE" w:rsidRPr="00261BE7">
        <w:rPr>
          <w:rFonts w:ascii="Times New Roman" w:hAnsi="Times New Roman"/>
          <w:sz w:val="28"/>
          <w:szCs w:val="28"/>
          <w:lang w:val="kk-KZ"/>
        </w:rPr>
        <w:t>Ca</w:t>
      </w:r>
      <w:r w:rsidR="004937DE" w:rsidRPr="00261BE7">
        <w:rPr>
          <w:rFonts w:ascii="Times New Roman" w:hAnsi="Times New Roman"/>
          <w:sz w:val="28"/>
          <w:szCs w:val="28"/>
          <w:vertAlign w:val="subscript"/>
          <w:lang w:val="kk-KZ"/>
        </w:rPr>
        <w:t>0.01</w:t>
      </w:r>
      <w:r w:rsidR="004937DE" w:rsidRPr="00261BE7">
        <w:rPr>
          <w:rFonts w:ascii="Times New Roman" w:hAnsi="Times New Roman"/>
          <w:sz w:val="28"/>
          <w:szCs w:val="28"/>
          <w:lang w:val="kk-KZ"/>
        </w:rPr>
        <w:t>NbO</w:t>
      </w:r>
      <w:r w:rsidR="004937DE" w:rsidRPr="00261BE7">
        <w:rPr>
          <w:rFonts w:ascii="Times New Roman" w:hAnsi="Times New Roman"/>
          <w:sz w:val="28"/>
          <w:szCs w:val="28"/>
          <w:vertAlign w:val="subscript"/>
          <w:lang w:val="kk-KZ"/>
        </w:rPr>
        <w:t>4</w:t>
      </w:r>
      <w:r w:rsidR="004937DE" w:rsidRPr="00261BE7">
        <w:rPr>
          <w:rFonts w:ascii="Times New Roman" w:hAnsi="Times New Roman"/>
          <w:sz w:val="28"/>
          <w:szCs w:val="28"/>
          <w:lang w:val="kk-KZ"/>
        </w:rPr>
        <w:t>:NiCuO</w:t>
      </w:r>
      <w:r w:rsidR="004937DE" w:rsidRPr="00261BE7">
        <w:rPr>
          <w:rFonts w:ascii="Times New Roman" w:hAnsi="Times New Roman"/>
          <w:sz w:val="28"/>
          <w:szCs w:val="28"/>
          <w:vertAlign w:val="subscript"/>
          <w:lang w:val="kk-KZ"/>
        </w:rPr>
        <w:t>x</w:t>
      </w:r>
      <w:r w:rsidR="004937DE" w:rsidRPr="00261BE7">
        <w:rPr>
          <w:rFonts w:ascii="Times New Roman" w:hAnsi="Times New Roman"/>
          <w:sz w:val="28"/>
          <w:szCs w:val="28"/>
          <w:lang w:val="kk-KZ"/>
        </w:rPr>
        <w:t xml:space="preserve"> </w:t>
      </w:r>
      <w:r w:rsidRPr="00261BE7">
        <w:rPr>
          <w:rFonts w:ascii="Times New Roman" w:hAnsi="Times New Roman"/>
          <w:sz w:val="28"/>
          <w:szCs w:val="28"/>
          <w:lang w:val="kk-KZ"/>
        </w:rPr>
        <w:t xml:space="preserve">композиті үшін протондық өткізгіштік </w:t>
      </w:r>
      <w:r w:rsidR="00103E8D">
        <w:rPr>
          <w:rFonts w:ascii="Times New Roman" w:hAnsi="Times New Roman"/>
          <w:sz w:val="28"/>
          <w:szCs w:val="28"/>
          <w:lang w:val="kk-KZ"/>
        </w:rPr>
        <w:t xml:space="preserve">бір </w:t>
      </w:r>
      <w:r w:rsidRPr="00261BE7">
        <w:rPr>
          <w:rFonts w:ascii="Times New Roman" w:hAnsi="Times New Roman"/>
          <w:sz w:val="28"/>
          <w:szCs w:val="28"/>
          <w:lang w:val="kk-KZ"/>
        </w:rPr>
        <w:t>шама</w:t>
      </w:r>
      <w:r w:rsidR="00103E8D">
        <w:rPr>
          <w:rFonts w:ascii="Times New Roman" w:hAnsi="Times New Roman"/>
          <w:sz w:val="28"/>
          <w:szCs w:val="28"/>
          <w:lang w:val="kk-KZ"/>
        </w:rPr>
        <w:t>сы</w:t>
      </w:r>
      <w:r w:rsidRPr="00261BE7">
        <w:rPr>
          <w:rFonts w:ascii="Times New Roman" w:hAnsi="Times New Roman"/>
          <w:sz w:val="28"/>
          <w:szCs w:val="28"/>
          <w:lang w:val="kk-KZ"/>
        </w:rPr>
        <w:t xml:space="preserve"> жоғары</w:t>
      </w:r>
      <w:r w:rsidR="00103E8D">
        <w:rPr>
          <w:rFonts w:ascii="Times New Roman" w:hAnsi="Times New Roman"/>
          <w:sz w:val="28"/>
          <w:szCs w:val="28"/>
          <w:lang w:val="kk-KZ"/>
        </w:rPr>
        <w:t>.</w:t>
      </w:r>
      <w:r w:rsidRPr="00261BE7">
        <w:rPr>
          <w:rFonts w:ascii="Times New Roman" w:hAnsi="Times New Roman"/>
          <w:sz w:val="28"/>
          <w:szCs w:val="28"/>
          <w:lang w:val="kk-KZ"/>
        </w:rPr>
        <w:t xml:space="preserve"> </w:t>
      </w:r>
    </w:p>
    <w:p w14:paraId="16B1F0CA" w14:textId="77777777" w:rsidR="007003AB" w:rsidRDefault="007153A2" w:rsidP="007153A2">
      <w:pPr>
        <w:pStyle w:val="ab"/>
        <w:ind w:firstLine="708"/>
        <w:jc w:val="both"/>
        <w:rPr>
          <w:rFonts w:ascii="Times New Roman" w:hAnsi="Times New Roman"/>
          <w:sz w:val="28"/>
          <w:szCs w:val="28"/>
          <w:lang w:val="kk-KZ"/>
        </w:rPr>
      </w:pPr>
      <w:r w:rsidRPr="00006113">
        <w:rPr>
          <w:rFonts w:ascii="Times New Roman" w:hAnsi="Times New Roman"/>
          <w:sz w:val="28"/>
          <w:szCs w:val="28"/>
          <w:lang w:val="kk-KZ"/>
        </w:rPr>
        <w:t>La</w:t>
      </w:r>
      <w:r w:rsidRPr="00006113">
        <w:rPr>
          <w:rFonts w:ascii="Times New Roman" w:hAnsi="Times New Roman"/>
          <w:sz w:val="28"/>
          <w:szCs w:val="28"/>
          <w:vertAlign w:val="subscript"/>
          <w:lang w:val="kk-KZ"/>
        </w:rPr>
        <w:t>0.99</w:t>
      </w:r>
      <w:r w:rsidRPr="00006113">
        <w:rPr>
          <w:rFonts w:ascii="Times New Roman" w:hAnsi="Times New Roman"/>
          <w:sz w:val="28"/>
          <w:szCs w:val="28"/>
          <w:lang w:val="kk-KZ"/>
        </w:rPr>
        <w:t>Ca</w:t>
      </w:r>
      <w:r w:rsidRPr="00006113">
        <w:rPr>
          <w:rFonts w:ascii="Times New Roman" w:hAnsi="Times New Roman"/>
          <w:sz w:val="28"/>
          <w:szCs w:val="28"/>
          <w:vertAlign w:val="subscript"/>
          <w:lang w:val="kk-KZ"/>
        </w:rPr>
        <w:t>0.01</w:t>
      </w:r>
      <w:r w:rsidRPr="00006113">
        <w:rPr>
          <w:rFonts w:ascii="Times New Roman" w:hAnsi="Times New Roman"/>
          <w:sz w:val="28"/>
          <w:szCs w:val="28"/>
          <w:lang w:val="kk-KZ"/>
        </w:rPr>
        <w:t>NbO</w:t>
      </w:r>
      <w:r w:rsidRPr="00006113">
        <w:rPr>
          <w:rFonts w:ascii="Times New Roman" w:hAnsi="Times New Roman"/>
          <w:sz w:val="28"/>
          <w:szCs w:val="28"/>
          <w:vertAlign w:val="subscript"/>
          <w:lang w:val="kk-KZ"/>
        </w:rPr>
        <w:t>4</w:t>
      </w:r>
      <w:r w:rsidRPr="00006113">
        <w:rPr>
          <w:rFonts w:ascii="Times New Roman" w:hAnsi="Times New Roman"/>
          <w:sz w:val="28"/>
          <w:szCs w:val="28"/>
          <w:lang w:val="kk-KZ"/>
        </w:rPr>
        <w:t>:NiCoO</w:t>
      </w:r>
      <w:r>
        <w:rPr>
          <w:rFonts w:ascii="Times New Roman" w:hAnsi="Times New Roman"/>
          <w:sz w:val="28"/>
          <w:szCs w:val="28"/>
          <w:vertAlign w:val="subscript"/>
          <w:lang w:val="kk-KZ"/>
        </w:rPr>
        <w:t>х</w:t>
      </w:r>
      <w:r w:rsidRPr="00006113">
        <w:rPr>
          <w:rFonts w:ascii="Times New Roman" w:hAnsi="Times New Roman"/>
          <w:sz w:val="28"/>
          <w:szCs w:val="28"/>
          <w:lang w:val="kk-KZ"/>
        </w:rPr>
        <w:t xml:space="preserve"> үлгісі үшін өткізгіштіктің температураға тәуелділігі орташа температура аймағында (~2,7–3,0) өткізгіштіктің күрт артқанын көрсетеді. </w:t>
      </w:r>
    </w:p>
    <w:p w14:paraId="0D42976B" w14:textId="77777777" w:rsidR="007003AB" w:rsidRDefault="007153A2" w:rsidP="007153A2">
      <w:pPr>
        <w:pStyle w:val="ab"/>
        <w:ind w:firstLine="708"/>
        <w:jc w:val="both"/>
        <w:rPr>
          <w:rFonts w:ascii="Times New Roman" w:hAnsi="Times New Roman"/>
          <w:sz w:val="28"/>
          <w:szCs w:val="28"/>
          <w:lang w:val="kk-KZ"/>
        </w:rPr>
      </w:pPr>
      <w:r>
        <w:rPr>
          <w:rFonts w:ascii="Times New Roman" w:hAnsi="Times New Roman"/>
          <w:sz w:val="28"/>
          <w:szCs w:val="28"/>
          <w:lang w:val="kk-KZ"/>
        </w:rPr>
        <w:t>Алынған</w:t>
      </w:r>
      <w:r w:rsidRPr="00006113">
        <w:rPr>
          <w:rFonts w:ascii="Times New Roman" w:hAnsi="Times New Roman"/>
          <w:sz w:val="28"/>
          <w:szCs w:val="28"/>
          <w:lang w:val="kk-KZ"/>
        </w:rPr>
        <w:t xml:space="preserve"> мәнге протон өткізгіштігі </w:t>
      </w:r>
      <w:r w:rsidRPr="002F5D30">
        <w:rPr>
          <w:rFonts w:ascii="Times New Roman" w:hAnsi="Times New Roman"/>
          <w:sz w:val="28"/>
          <w:szCs w:val="28"/>
          <w:lang w:val="kk-KZ"/>
        </w:rPr>
        <w:t>~10</w:t>
      </w:r>
      <w:r>
        <w:rPr>
          <w:rFonts w:ascii="Times New Roman" w:hAnsi="Times New Roman"/>
          <w:sz w:val="28"/>
          <w:szCs w:val="28"/>
          <w:vertAlign w:val="superscript"/>
          <w:lang w:val="kk-KZ"/>
        </w:rPr>
        <w:t>-2</w:t>
      </w:r>
      <w:r w:rsidRPr="002F5D30">
        <w:rPr>
          <w:rFonts w:ascii="Times New Roman" w:hAnsi="Times New Roman"/>
          <w:sz w:val="28"/>
          <w:szCs w:val="28"/>
          <w:lang w:val="kk-KZ"/>
        </w:rPr>
        <w:t xml:space="preserve"> См·см</w:t>
      </w:r>
      <w:r>
        <w:rPr>
          <w:rFonts w:ascii="Times New Roman" w:hAnsi="Times New Roman"/>
          <w:sz w:val="28"/>
          <w:szCs w:val="28"/>
          <w:vertAlign w:val="superscript"/>
          <w:lang w:val="kk-KZ"/>
        </w:rPr>
        <w:t>-1</w:t>
      </w:r>
      <w:r w:rsidRPr="002F5D30">
        <w:rPr>
          <w:rFonts w:ascii="Times New Roman" w:hAnsi="Times New Roman"/>
          <w:sz w:val="28"/>
          <w:szCs w:val="28"/>
          <w:lang w:val="kk-KZ"/>
        </w:rPr>
        <w:t xml:space="preserve"> </w:t>
      </w:r>
      <w:r w:rsidRPr="00006113">
        <w:rPr>
          <w:rFonts w:ascii="Times New Roman" w:hAnsi="Times New Roman"/>
          <w:sz w:val="28"/>
          <w:szCs w:val="28"/>
          <w:lang w:val="kk-KZ"/>
        </w:rPr>
        <w:t>болатын шамамен 597</w:t>
      </w:r>
      <w:r>
        <w:rPr>
          <w:rFonts w:ascii="Times New Roman" w:hAnsi="Times New Roman"/>
          <w:sz w:val="28"/>
          <w:szCs w:val="28"/>
          <w:lang w:val="kk-KZ"/>
        </w:rPr>
        <w:t xml:space="preserve"> </w:t>
      </w:r>
      <w:r w:rsidRPr="004A6E13">
        <w:rPr>
          <w:rFonts w:ascii="Times New Roman" w:hAnsi="Times New Roman"/>
          <w:sz w:val="28"/>
          <w:lang w:val="kk-KZ"/>
        </w:rPr>
        <w:t>°</w:t>
      </w:r>
      <w:r>
        <w:rPr>
          <w:rFonts w:ascii="Times New Roman" w:hAnsi="Times New Roman"/>
          <w:sz w:val="28"/>
          <w:szCs w:val="28"/>
          <w:lang w:val="kk-KZ"/>
        </w:rPr>
        <w:t>C температурада қол жеткізіл</w:t>
      </w:r>
      <w:r w:rsidRPr="00006113">
        <w:rPr>
          <w:rFonts w:ascii="Times New Roman" w:hAnsi="Times New Roman"/>
          <w:sz w:val="28"/>
          <w:szCs w:val="28"/>
          <w:lang w:val="kk-KZ"/>
        </w:rPr>
        <w:t>ді</w:t>
      </w:r>
      <w:r w:rsidR="004F40F9">
        <w:rPr>
          <w:rFonts w:ascii="Times New Roman" w:hAnsi="Times New Roman"/>
          <w:sz w:val="28"/>
          <w:szCs w:val="28"/>
          <w:lang w:val="kk-KZ"/>
        </w:rPr>
        <w:t xml:space="preserve"> (53 сурет</w:t>
      </w:r>
      <w:r>
        <w:rPr>
          <w:rFonts w:ascii="Times New Roman" w:hAnsi="Times New Roman"/>
          <w:sz w:val="28"/>
          <w:szCs w:val="28"/>
          <w:lang w:val="kk-KZ"/>
        </w:rPr>
        <w:t>)</w:t>
      </w:r>
      <w:r w:rsidRPr="00006113">
        <w:rPr>
          <w:rFonts w:ascii="Times New Roman" w:hAnsi="Times New Roman"/>
          <w:sz w:val="28"/>
          <w:szCs w:val="28"/>
          <w:lang w:val="kk-KZ"/>
        </w:rPr>
        <w:t xml:space="preserve">. </w:t>
      </w:r>
    </w:p>
    <w:p w14:paraId="593A5073" w14:textId="3B74DCAC" w:rsidR="007153A2" w:rsidRPr="00261BE7" w:rsidRDefault="007153A2" w:rsidP="007153A2">
      <w:pPr>
        <w:pStyle w:val="ab"/>
        <w:ind w:firstLine="708"/>
        <w:jc w:val="both"/>
        <w:rPr>
          <w:rFonts w:ascii="Times New Roman" w:hAnsi="Times New Roman"/>
          <w:sz w:val="28"/>
          <w:szCs w:val="28"/>
          <w:lang w:val="kk-KZ"/>
        </w:rPr>
      </w:pPr>
      <w:r w:rsidRPr="004A6E13">
        <w:rPr>
          <w:rFonts w:ascii="Times New Roman" w:hAnsi="Times New Roman"/>
          <w:sz w:val="28"/>
          <w:szCs w:val="28"/>
          <w:lang w:val="kk-KZ"/>
        </w:rPr>
        <w:t>Өткізгіштіктің артуы температура жоғарылаған кезде протондардың қозғалғыштығының күшеюімен және матрица құрылымында H</w:t>
      </w:r>
      <w:r>
        <w:rPr>
          <w:rFonts w:ascii="Times New Roman" w:hAnsi="Times New Roman"/>
          <w:sz w:val="28"/>
          <w:szCs w:val="28"/>
          <w:vertAlign w:val="superscript"/>
          <w:lang w:val="kk-KZ"/>
        </w:rPr>
        <w:t>+</w:t>
      </w:r>
      <w:r w:rsidRPr="004A6E13">
        <w:rPr>
          <w:rFonts w:ascii="Times New Roman" w:hAnsi="Times New Roman"/>
          <w:sz w:val="28"/>
          <w:szCs w:val="28"/>
          <w:lang w:val="kk-KZ"/>
        </w:rPr>
        <w:t xml:space="preserve"> тасымалы үшін қолайлы ортаның қалыптасуы</w:t>
      </w:r>
      <w:r>
        <w:rPr>
          <w:rFonts w:ascii="Times New Roman" w:hAnsi="Times New Roman"/>
          <w:sz w:val="28"/>
          <w:szCs w:val="28"/>
          <w:lang w:val="kk-KZ"/>
        </w:rPr>
        <w:t>на</w:t>
      </w:r>
      <w:r w:rsidRPr="004A6E13">
        <w:rPr>
          <w:rFonts w:ascii="Times New Roman" w:hAnsi="Times New Roman"/>
          <w:sz w:val="28"/>
          <w:szCs w:val="28"/>
          <w:lang w:val="kk-KZ"/>
        </w:rPr>
        <w:t xml:space="preserve"> байланысты.</w:t>
      </w:r>
      <w:r w:rsidRPr="00006113">
        <w:rPr>
          <w:rFonts w:ascii="Times New Roman" w:hAnsi="Times New Roman"/>
          <w:sz w:val="28"/>
          <w:szCs w:val="28"/>
          <w:lang w:val="kk-KZ"/>
        </w:rPr>
        <w:t xml:space="preserve"> </w:t>
      </w:r>
      <w:r w:rsidRPr="004A6E13">
        <w:rPr>
          <w:rFonts w:ascii="Times New Roman" w:hAnsi="Times New Roman"/>
          <w:sz w:val="28"/>
          <w:szCs w:val="28"/>
          <w:lang w:val="kk-KZ"/>
        </w:rPr>
        <w:t>Температураның одан әрі өсуі өткізгіштіктің төмендеуімен қатар жүреді</w:t>
      </w:r>
      <w:r>
        <w:rPr>
          <w:rFonts w:ascii="Times New Roman" w:hAnsi="Times New Roman"/>
          <w:sz w:val="28"/>
          <w:szCs w:val="28"/>
          <w:lang w:val="kk-KZ"/>
        </w:rPr>
        <w:t xml:space="preserve"> және</w:t>
      </w:r>
      <w:r w:rsidRPr="004A6E13">
        <w:rPr>
          <w:rFonts w:ascii="Times New Roman" w:hAnsi="Times New Roman"/>
          <w:sz w:val="28"/>
          <w:szCs w:val="28"/>
          <w:lang w:val="kk-KZ"/>
        </w:rPr>
        <w:t xml:space="preserve"> материалдың сусыздану үрдістерімен немесе өткізгіш фазаның термиялық тұрақтылығының шектелуімен түсіндіріледі.</w:t>
      </w:r>
    </w:p>
    <w:p w14:paraId="05E157C7" w14:textId="3F1834B6" w:rsidR="007628E4" w:rsidRPr="005C5588" w:rsidRDefault="0029207C" w:rsidP="00006113">
      <w:pPr>
        <w:pStyle w:val="a6"/>
        <w:jc w:val="center"/>
        <w:rPr>
          <w:lang w:val="kk-KZ"/>
        </w:rPr>
      </w:pPr>
      <w:r>
        <w:object w:dxaOrig="6487" w:dyaOrig="4950" w14:anchorId="6FFC5A11">
          <v:shape id="_x0000_i1038" type="#_x0000_t75" style="width:4in;height:223.2pt" o:ole="">
            <v:imagedata r:id="rId121" o:title=""/>
          </v:shape>
          <o:OLEObject Type="Embed" ProgID="Origin50.Graph" ShapeID="_x0000_i1038" DrawAspect="Content" ObjectID="_1832846860" r:id="rId122"/>
        </w:object>
      </w:r>
    </w:p>
    <w:p w14:paraId="30F11A2D" w14:textId="35BAAB71" w:rsidR="007628E4" w:rsidRPr="00006113" w:rsidRDefault="007628E4" w:rsidP="005B2BF4">
      <w:pPr>
        <w:pStyle w:val="ab"/>
        <w:ind w:firstLine="708"/>
        <w:jc w:val="center"/>
        <w:rPr>
          <w:rFonts w:ascii="Times New Roman" w:hAnsi="Times New Roman"/>
          <w:sz w:val="28"/>
          <w:szCs w:val="28"/>
          <w:lang w:val="kk-KZ"/>
        </w:rPr>
      </w:pPr>
      <w:r w:rsidRPr="00FB55F0">
        <w:rPr>
          <w:rFonts w:ascii="Times New Roman" w:hAnsi="Times New Roman"/>
          <w:sz w:val="28"/>
          <w:szCs w:val="28"/>
          <w:lang w:val="kk-KZ"/>
        </w:rPr>
        <w:t>C</w:t>
      </w:r>
      <w:r w:rsidRPr="00006113">
        <w:rPr>
          <w:rFonts w:ascii="Times New Roman" w:hAnsi="Times New Roman"/>
          <w:sz w:val="28"/>
          <w:szCs w:val="28"/>
          <w:lang w:val="kk-KZ"/>
        </w:rPr>
        <w:t>урет</w:t>
      </w:r>
      <w:r w:rsidR="005C5588" w:rsidRPr="00FB55F0">
        <w:rPr>
          <w:rFonts w:ascii="Times New Roman" w:hAnsi="Times New Roman"/>
          <w:sz w:val="28"/>
          <w:szCs w:val="28"/>
          <w:lang w:val="kk-KZ"/>
        </w:rPr>
        <w:t xml:space="preserve"> </w:t>
      </w:r>
      <w:r w:rsidR="004F40F9">
        <w:rPr>
          <w:rFonts w:ascii="Times New Roman" w:hAnsi="Times New Roman"/>
          <w:sz w:val="28"/>
          <w:szCs w:val="28"/>
          <w:lang w:val="kk-KZ"/>
        </w:rPr>
        <w:t>53</w:t>
      </w:r>
      <w:r w:rsidR="004937DE" w:rsidRPr="00FB55F0">
        <w:rPr>
          <w:rFonts w:ascii="Times New Roman" w:hAnsi="Times New Roman"/>
          <w:sz w:val="28"/>
          <w:szCs w:val="28"/>
          <w:lang w:val="kk-KZ"/>
        </w:rPr>
        <w:t>-</w:t>
      </w:r>
      <w:r w:rsidRPr="00006113">
        <w:rPr>
          <w:rFonts w:ascii="Times New Roman" w:hAnsi="Times New Roman"/>
          <w:sz w:val="28"/>
          <w:szCs w:val="28"/>
          <w:lang w:val="kk-KZ"/>
        </w:rPr>
        <w:t xml:space="preserve">He + 10% ылғалды H₂ газ қоспасындағы </w:t>
      </w:r>
      <w:r w:rsidR="004937DE" w:rsidRPr="00006113">
        <w:rPr>
          <w:rFonts w:ascii="Times New Roman" w:hAnsi="Times New Roman"/>
          <w:sz w:val="28"/>
          <w:szCs w:val="28"/>
          <w:lang w:val="kk-KZ"/>
        </w:rPr>
        <w:t>La</w:t>
      </w:r>
      <w:r w:rsidR="004937DE" w:rsidRPr="00006113">
        <w:rPr>
          <w:rFonts w:ascii="Times New Roman" w:hAnsi="Times New Roman"/>
          <w:sz w:val="28"/>
          <w:szCs w:val="28"/>
          <w:vertAlign w:val="subscript"/>
          <w:lang w:val="kk-KZ"/>
        </w:rPr>
        <w:t>0.99</w:t>
      </w:r>
      <w:r w:rsidR="004937DE" w:rsidRPr="00006113">
        <w:rPr>
          <w:rFonts w:ascii="Times New Roman" w:hAnsi="Times New Roman"/>
          <w:sz w:val="28"/>
          <w:szCs w:val="28"/>
          <w:lang w:val="kk-KZ"/>
        </w:rPr>
        <w:t>Ca</w:t>
      </w:r>
      <w:r w:rsidR="004937DE" w:rsidRPr="00006113">
        <w:rPr>
          <w:rFonts w:ascii="Times New Roman" w:hAnsi="Times New Roman"/>
          <w:sz w:val="28"/>
          <w:szCs w:val="28"/>
          <w:vertAlign w:val="subscript"/>
          <w:lang w:val="kk-KZ"/>
        </w:rPr>
        <w:t>0.01</w:t>
      </w:r>
      <w:r w:rsidR="004937DE" w:rsidRPr="00006113">
        <w:rPr>
          <w:rFonts w:ascii="Times New Roman" w:hAnsi="Times New Roman"/>
          <w:sz w:val="28"/>
          <w:szCs w:val="28"/>
          <w:lang w:val="kk-KZ"/>
        </w:rPr>
        <w:t>NbO</w:t>
      </w:r>
      <w:r w:rsidR="004937DE" w:rsidRPr="00006113">
        <w:rPr>
          <w:rFonts w:ascii="Times New Roman" w:hAnsi="Times New Roman"/>
          <w:sz w:val="28"/>
          <w:szCs w:val="28"/>
          <w:vertAlign w:val="subscript"/>
          <w:lang w:val="kk-KZ"/>
        </w:rPr>
        <w:t>4</w:t>
      </w:r>
      <w:r w:rsidR="004937DE" w:rsidRPr="00006113">
        <w:rPr>
          <w:rFonts w:ascii="Times New Roman" w:hAnsi="Times New Roman"/>
          <w:sz w:val="28"/>
          <w:szCs w:val="28"/>
          <w:lang w:val="kk-KZ"/>
        </w:rPr>
        <w:t>:</w:t>
      </w:r>
      <w:r w:rsidR="00006113" w:rsidRPr="00FB55F0">
        <w:rPr>
          <w:rFonts w:ascii="Times New Roman" w:hAnsi="Times New Roman"/>
          <w:sz w:val="28"/>
          <w:szCs w:val="28"/>
          <w:lang w:val="kk-KZ"/>
        </w:rPr>
        <w:t xml:space="preserve"> NiCoOₓ</w:t>
      </w:r>
      <w:r w:rsidRPr="00006113">
        <w:rPr>
          <w:rFonts w:ascii="Times New Roman" w:hAnsi="Times New Roman"/>
          <w:sz w:val="28"/>
          <w:szCs w:val="28"/>
          <w:lang w:val="kk-KZ"/>
        </w:rPr>
        <w:t xml:space="preserve"> композиттік үлгілерінің өткізгіштігін</w:t>
      </w:r>
      <w:r w:rsidR="005B2BF4">
        <w:rPr>
          <w:rFonts w:ascii="Times New Roman" w:hAnsi="Times New Roman"/>
          <w:sz w:val="28"/>
          <w:szCs w:val="28"/>
          <w:lang w:val="kk-KZ"/>
        </w:rPr>
        <w:t>ің температураға тәуелділіктері [130, б. 161</w:t>
      </w:r>
      <w:r w:rsidR="005B2BF4" w:rsidRPr="00545402">
        <w:rPr>
          <w:rFonts w:ascii="Times New Roman" w:hAnsi="Times New Roman"/>
          <w:sz w:val="28"/>
          <w:szCs w:val="28"/>
          <w:lang w:val="kk-KZ"/>
        </w:rPr>
        <w:t>]</w:t>
      </w:r>
    </w:p>
    <w:p w14:paraId="01CD119C" w14:textId="77777777" w:rsidR="00006113" w:rsidRDefault="00006113" w:rsidP="00006113">
      <w:pPr>
        <w:pStyle w:val="ab"/>
        <w:jc w:val="both"/>
        <w:rPr>
          <w:rFonts w:ascii="Times New Roman" w:hAnsi="Times New Roman"/>
          <w:sz w:val="28"/>
          <w:szCs w:val="28"/>
          <w:lang w:val="kk-KZ"/>
        </w:rPr>
      </w:pPr>
    </w:p>
    <w:p w14:paraId="2B2EB5EA" w14:textId="7D0C3AD7" w:rsidR="004A6E13" w:rsidRPr="004F3D84" w:rsidRDefault="00545402" w:rsidP="002965FE">
      <w:pPr>
        <w:pStyle w:val="ab"/>
        <w:jc w:val="both"/>
        <w:rPr>
          <w:rFonts w:ascii="Times New Roman" w:eastAsia="Times New Roman" w:hAnsi="Times New Roman"/>
          <w:sz w:val="28"/>
          <w:szCs w:val="28"/>
          <w:lang w:val="kk-KZ" w:eastAsia="ru-RU"/>
        </w:rPr>
      </w:pPr>
      <w:r w:rsidRPr="00545402">
        <w:rPr>
          <w:rFonts w:ascii="Times New Roman" w:hAnsi="Times New Roman"/>
          <w:sz w:val="28"/>
          <w:szCs w:val="28"/>
          <w:lang w:val="kk-KZ"/>
        </w:rPr>
        <w:t xml:space="preserve">Әдеби </w:t>
      </w:r>
      <w:r w:rsidR="004A6E13">
        <w:rPr>
          <w:rFonts w:ascii="Times New Roman" w:hAnsi="Times New Roman"/>
          <w:sz w:val="28"/>
          <w:szCs w:val="28"/>
          <w:lang w:val="kk-KZ"/>
        </w:rPr>
        <w:t>мәліметтерге сәйкес</w:t>
      </w:r>
      <w:r w:rsidRPr="00545402">
        <w:rPr>
          <w:rFonts w:ascii="Times New Roman" w:hAnsi="Times New Roman"/>
          <w:sz w:val="28"/>
          <w:szCs w:val="28"/>
          <w:lang w:val="kk-KZ"/>
        </w:rPr>
        <w:t xml:space="preserve">, </w:t>
      </w:r>
      <w:r w:rsidR="00BB6E55" w:rsidRPr="00274921">
        <w:rPr>
          <w:rFonts w:ascii="Times New Roman" w:hAnsi="Times New Roman"/>
          <w:color w:val="000000"/>
          <w:sz w:val="28"/>
          <w:szCs w:val="28"/>
          <w:lang w:val="kk-KZ"/>
        </w:rPr>
        <w:t>Ivanova</w:t>
      </w:r>
      <w:r w:rsidRPr="00545402">
        <w:rPr>
          <w:rFonts w:ascii="Times New Roman" w:hAnsi="Times New Roman"/>
          <w:sz w:val="28"/>
          <w:szCs w:val="28"/>
          <w:lang w:val="kk-KZ"/>
        </w:rPr>
        <w:t xml:space="preserve"> және әріптестері </w:t>
      </w:r>
      <w:r w:rsidR="00664CC4" w:rsidRPr="00545402">
        <w:rPr>
          <w:rFonts w:ascii="Times New Roman" w:hAnsi="Times New Roman"/>
          <w:sz w:val="28"/>
          <w:szCs w:val="28"/>
          <w:lang w:val="kk-KZ"/>
        </w:rPr>
        <w:t>[94</w:t>
      </w:r>
      <w:r w:rsidR="00664CC4">
        <w:rPr>
          <w:rFonts w:ascii="Times New Roman" w:hAnsi="Times New Roman"/>
          <w:sz w:val="28"/>
          <w:szCs w:val="28"/>
          <w:lang w:val="kk-KZ"/>
        </w:rPr>
        <w:t>, б. 49-50</w:t>
      </w:r>
      <w:r w:rsidR="00664CC4" w:rsidRPr="00545402">
        <w:rPr>
          <w:rFonts w:ascii="Times New Roman" w:hAnsi="Times New Roman"/>
          <w:sz w:val="28"/>
          <w:szCs w:val="28"/>
          <w:lang w:val="kk-KZ"/>
        </w:rPr>
        <w:t>]</w:t>
      </w:r>
      <w:r w:rsidR="00664CC4">
        <w:rPr>
          <w:rFonts w:ascii="Times New Roman" w:hAnsi="Times New Roman"/>
          <w:sz w:val="28"/>
          <w:szCs w:val="28"/>
          <w:lang w:val="kk-KZ"/>
        </w:rPr>
        <w:t xml:space="preserve"> </w:t>
      </w:r>
      <w:r w:rsidRPr="00545402">
        <w:rPr>
          <w:rFonts w:ascii="Times New Roman" w:hAnsi="Times New Roman"/>
          <w:sz w:val="28"/>
          <w:szCs w:val="28"/>
          <w:lang w:val="kk-KZ"/>
        </w:rPr>
        <w:t>синтездеген жалпы формуласы La</w:t>
      </w:r>
      <w:r>
        <w:rPr>
          <w:rFonts w:ascii="Times New Roman" w:hAnsi="Times New Roman"/>
          <w:sz w:val="28"/>
          <w:szCs w:val="28"/>
          <w:vertAlign w:val="subscript"/>
          <w:lang w:val="kk-KZ"/>
        </w:rPr>
        <w:t>0,99</w:t>
      </w:r>
      <w:r w:rsidRPr="00545402">
        <w:rPr>
          <w:rFonts w:ascii="Times New Roman" w:hAnsi="Times New Roman"/>
          <w:sz w:val="28"/>
          <w:szCs w:val="28"/>
          <w:lang w:val="kk-KZ"/>
        </w:rPr>
        <w:t>X</w:t>
      </w:r>
      <w:r>
        <w:rPr>
          <w:rFonts w:ascii="Times New Roman" w:hAnsi="Times New Roman"/>
          <w:sz w:val="28"/>
          <w:szCs w:val="28"/>
          <w:vertAlign w:val="subscript"/>
          <w:lang w:val="kk-KZ"/>
        </w:rPr>
        <w:t>0,01</w:t>
      </w:r>
      <w:r w:rsidRPr="00545402">
        <w:rPr>
          <w:rFonts w:ascii="Times New Roman" w:hAnsi="Times New Roman"/>
          <w:sz w:val="28"/>
          <w:szCs w:val="28"/>
          <w:lang w:val="kk-KZ"/>
        </w:rPr>
        <w:t>Nb</w:t>
      </w:r>
      <w:r>
        <w:rPr>
          <w:rFonts w:ascii="Times New Roman" w:hAnsi="Times New Roman"/>
          <w:sz w:val="28"/>
          <w:szCs w:val="28"/>
          <w:vertAlign w:val="subscript"/>
          <w:lang w:val="kk-KZ"/>
        </w:rPr>
        <w:t>0,99</w:t>
      </w:r>
      <w:r w:rsidRPr="00545402">
        <w:rPr>
          <w:rFonts w:ascii="Times New Roman" w:hAnsi="Times New Roman"/>
          <w:sz w:val="28"/>
          <w:szCs w:val="28"/>
          <w:lang w:val="kk-KZ"/>
        </w:rPr>
        <w:t>M</w:t>
      </w:r>
      <w:r>
        <w:rPr>
          <w:rFonts w:ascii="Times New Roman" w:hAnsi="Times New Roman"/>
          <w:sz w:val="28"/>
          <w:szCs w:val="28"/>
          <w:vertAlign w:val="subscript"/>
          <w:lang w:val="kk-KZ"/>
        </w:rPr>
        <w:t>0,1</w:t>
      </w:r>
      <w:r w:rsidRPr="00545402">
        <w:rPr>
          <w:rFonts w:ascii="Times New Roman" w:hAnsi="Times New Roman"/>
          <w:sz w:val="28"/>
          <w:szCs w:val="28"/>
          <w:lang w:val="kk-KZ"/>
        </w:rPr>
        <w:t>O</w:t>
      </w:r>
      <w:r>
        <w:rPr>
          <w:rFonts w:ascii="Times New Roman" w:hAnsi="Times New Roman"/>
          <w:sz w:val="28"/>
          <w:szCs w:val="28"/>
          <w:vertAlign w:val="subscript"/>
          <w:lang w:val="kk-KZ"/>
        </w:rPr>
        <w:t>4-δ</w:t>
      </w:r>
      <w:r w:rsidRPr="00545402">
        <w:rPr>
          <w:rFonts w:ascii="Times New Roman" w:hAnsi="Times New Roman"/>
          <w:sz w:val="28"/>
          <w:szCs w:val="28"/>
          <w:lang w:val="kk-KZ"/>
        </w:rPr>
        <w:t xml:space="preserve"> (мұндағы X = Mg, Ca, Sr, Ba; M = Al, Ti) қатты электролиттері үшін максималды өткізгіштік мәндері ылғалды ауада және 4% H₂–Ar </w:t>
      </w:r>
      <w:r w:rsidR="00E3301C">
        <w:rPr>
          <w:rFonts w:ascii="Times New Roman" w:hAnsi="Times New Roman"/>
          <w:sz w:val="28"/>
          <w:szCs w:val="28"/>
          <w:lang w:val="kk-KZ"/>
        </w:rPr>
        <w:t xml:space="preserve">қоспасының </w:t>
      </w:r>
      <w:r w:rsidRPr="00545402">
        <w:rPr>
          <w:rFonts w:ascii="Times New Roman" w:hAnsi="Times New Roman"/>
          <w:sz w:val="28"/>
          <w:szCs w:val="28"/>
          <w:lang w:val="kk-KZ"/>
        </w:rPr>
        <w:t xml:space="preserve">ылғалды атмосферасында </w:t>
      </w:r>
      <w:r w:rsidRPr="00545402">
        <w:rPr>
          <w:rStyle w:val="a7"/>
          <w:rFonts w:ascii="Times New Roman" w:hAnsi="Times New Roman"/>
          <w:b w:val="0"/>
          <w:sz w:val="28"/>
          <w:szCs w:val="28"/>
          <w:lang w:val="kk-KZ"/>
        </w:rPr>
        <w:t>900</w:t>
      </w:r>
      <w:r w:rsidR="004A6E13">
        <w:rPr>
          <w:rStyle w:val="a7"/>
          <w:rFonts w:ascii="Times New Roman" w:hAnsi="Times New Roman"/>
          <w:b w:val="0"/>
          <w:sz w:val="28"/>
          <w:szCs w:val="28"/>
          <w:lang w:val="kk-KZ"/>
        </w:rPr>
        <w:t xml:space="preserve"> </w:t>
      </w:r>
      <w:r w:rsidR="004A6E13" w:rsidRPr="004A6E13">
        <w:rPr>
          <w:rFonts w:ascii="Times New Roman" w:hAnsi="Times New Roman"/>
          <w:sz w:val="28"/>
          <w:lang w:val="kk-KZ"/>
        </w:rPr>
        <w:t>°</w:t>
      </w:r>
      <w:r w:rsidRPr="00545402">
        <w:rPr>
          <w:rStyle w:val="a7"/>
          <w:rFonts w:ascii="Times New Roman" w:hAnsi="Times New Roman"/>
          <w:b w:val="0"/>
          <w:sz w:val="28"/>
          <w:szCs w:val="28"/>
          <w:lang w:val="kk-KZ"/>
        </w:rPr>
        <w:t>C</w:t>
      </w:r>
      <w:r w:rsidRPr="00545402">
        <w:rPr>
          <w:rFonts w:ascii="Times New Roman" w:hAnsi="Times New Roman"/>
          <w:sz w:val="28"/>
          <w:szCs w:val="28"/>
          <w:lang w:val="kk-KZ"/>
        </w:rPr>
        <w:t xml:space="preserve"> температурада ~3×10</w:t>
      </w:r>
      <w:r>
        <w:rPr>
          <w:rFonts w:ascii="Times New Roman" w:hAnsi="Times New Roman"/>
          <w:sz w:val="28"/>
          <w:szCs w:val="28"/>
          <w:vertAlign w:val="superscript"/>
          <w:lang w:val="kk-KZ"/>
        </w:rPr>
        <w:t>-4</w:t>
      </w:r>
      <w:r w:rsidR="002F5D30">
        <w:rPr>
          <w:rFonts w:ascii="Times New Roman" w:hAnsi="Times New Roman"/>
          <w:sz w:val="28"/>
          <w:szCs w:val="28"/>
          <w:lang w:val="kk-KZ"/>
        </w:rPr>
        <w:t xml:space="preserve"> </w:t>
      </w:r>
      <w:r w:rsidR="002F5D30" w:rsidRPr="002F5D30">
        <w:rPr>
          <w:rFonts w:ascii="Times New Roman" w:hAnsi="Times New Roman"/>
          <w:sz w:val="28"/>
          <w:szCs w:val="28"/>
          <w:lang w:val="kk-KZ"/>
        </w:rPr>
        <w:t>См·см</w:t>
      </w:r>
      <w:r w:rsidR="002F5D30">
        <w:rPr>
          <w:rFonts w:ascii="Times New Roman" w:hAnsi="Times New Roman"/>
          <w:sz w:val="28"/>
          <w:szCs w:val="28"/>
          <w:vertAlign w:val="superscript"/>
          <w:lang w:val="kk-KZ"/>
        </w:rPr>
        <w:t>-1</w:t>
      </w:r>
      <w:r w:rsidR="002F5D30" w:rsidRPr="002F5D30">
        <w:rPr>
          <w:rFonts w:ascii="Times New Roman" w:hAnsi="Times New Roman"/>
          <w:sz w:val="28"/>
          <w:szCs w:val="28"/>
          <w:lang w:val="kk-KZ"/>
        </w:rPr>
        <w:t xml:space="preserve"> </w:t>
      </w:r>
      <w:r w:rsidRPr="00545402">
        <w:rPr>
          <w:rFonts w:ascii="Times New Roman" w:hAnsi="Times New Roman"/>
          <w:sz w:val="28"/>
          <w:szCs w:val="28"/>
          <w:lang w:val="kk-KZ"/>
        </w:rPr>
        <w:t xml:space="preserve">деңгейінде болғаны </w:t>
      </w:r>
      <w:r w:rsidR="004A6E13">
        <w:rPr>
          <w:rFonts w:ascii="Times New Roman" w:hAnsi="Times New Roman"/>
          <w:sz w:val="28"/>
          <w:szCs w:val="28"/>
          <w:lang w:val="kk-KZ"/>
        </w:rPr>
        <w:t>анықталған</w:t>
      </w:r>
      <w:r w:rsidRPr="00545402">
        <w:rPr>
          <w:rFonts w:ascii="Times New Roman" w:hAnsi="Times New Roman"/>
          <w:sz w:val="28"/>
          <w:szCs w:val="28"/>
          <w:lang w:val="kk-KZ"/>
        </w:rPr>
        <w:t xml:space="preserve">. </w:t>
      </w:r>
      <w:r w:rsidR="00E3301C">
        <w:rPr>
          <w:rFonts w:ascii="Times New Roman" w:hAnsi="Times New Roman"/>
          <w:sz w:val="28"/>
          <w:szCs w:val="28"/>
          <w:lang w:val="kk-KZ"/>
        </w:rPr>
        <w:t xml:space="preserve">Зерттелген </w:t>
      </w:r>
      <w:r w:rsidRPr="00390CA6">
        <w:rPr>
          <w:rFonts w:ascii="Times New Roman" w:hAnsi="Times New Roman"/>
          <w:sz w:val="28"/>
          <w:szCs w:val="28"/>
          <w:lang w:val="kk-KZ"/>
        </w:rPr>
        <w:t>La</w:t>
      </w:r>
      <w:r w:rsidRPr="00390CA6">
        <w:rPr>
          <w:rFonts w:ascii="Times New Roman" w:hAnsi="Times New Roman"/>
          <w:sz w:val="28"/>
          <w:szCs w:val="28"/>
          <w:vertAlign w:val="subscript"/>
          <w:lang w:val="kk-KZ"/>
        </w:rPr>
        <w:t>0.99</w:t>
      </w:r>
      <w:r w:rsidRPr="00390CA6">
        <w:rPr>
          <w:rFonts w:ascii="Times New Roman" w:hAnsi="Times New Roman"/>
          <w:sz w:val="28"/>
          <w:szCs w:val="28"/>
          <w:lang w:val="kk-KZ"/>
        </w:rPr>
        <w:t>Ca</w:t>
      </w:r>
      <w:r w:rsidRPr="00390CA6">
        <w:rPr>
          <w:rFonts w:ascii="Times New Roman" w:hAnsi="Times New Roman"/>
          <w:sz w:val="28"/>
          <w:szCs w:val="28"/>
          <w:vertAlign w:val="subscript"/>
          <w:lang w:val="kk-KZ"/>
        </w:rPr>
        <w:t>0.01</w:t>
      </w:r>
      <w:r w:rsidRPr="00390CA6">
        <w:rPr>
          <w:rFonts w:ascii="Times New Roman" w:hAnsi="Times New Roman"/>
          <w:sz w:val="28"/>
          <w:szCs w:val="28"/>
          <w:lang w:val="kk-KZ"/>
        </w:rPr>
        <w:t>NbO</w:t>
      </w:r>
      <w:r w:rsidRPr="00390CA6">
        <w:rPr>
          <w:rFonts w:ascii="Times New Roman" w:hAnsi="Times New Roman"/>
          <w:sz w:val="28"/>
          <w:szCs w:val="28"/>
          <w:vertAlign w:val="subscript"/>
          <w:lang w:val="kk-KZ"/>
        </w:rPr>
        <w:t>4</w:t>
      </w:r>
      <w:r w:rsidRPr="00390CA6">
        <w:rPr>
          <w:rFonts w:ascii="Times New Roman" w:hAnsi="Times New Roman"/>
          <w:sz w:val="28"/>
          <w:szCs w:val="28"/>
          <w:lang w:val="kk-KZ"/>
        </w:rPr>
        <w:t>:NiCoO</w:t>
      </w:r>
      <w:r w:rsidRPr="00390CA6">
        <w:rPr>
          <w:rFonts w:ascii="Times New Roman" w:hAnsi="Times New Roman"/>
          <w:sz w:val="28"/>
          <w:szCs w:val="28"/>
          <w:vertAlign w:val="subscript"/>
          <w:lang w:val="kk-KZ"/>
        </w:rPr>
        <w:t>х</w:t>
      </w:r>
      <w:r w:rsidRPr="00545402">
        <w:rPr>
          <w:rFonts w:ascii="Times New Roman" w:hAnsi="Times New Roman"/>
          <w:sz w:val="28"/>
          <w:szCs w:val="28"/>
          <w:lang w:val="kk-KZ"/>
        </w:rPr>
        <w:t xml:space="preserve"> </w:t>
      </w:r>
      <w:r w:rsidR="00E3301C">
        <w:rPr>
          <w:rFonts w:ascii="Times New Roman" w:hAnsi="Times New Roman"/>
          <w:sz w:val="28"/>
          <w:szCs w:val="28"/>
          <w:lang w:val="kk-KZ"/>
        </w:rPr>
        <w:t>композиті</w:t>
      </w:r>
      <w:r w:rsidRPr="004A6E13">
        <w:rPr>
          <w:rFonts w:ascii="Times New Roman" w:hAnsi="Times New Roman"/>
          <w:sz w:val="28"/>
          <w:szCs w:val="28"/>
          <w:lang w:val="kk-KZ"/>
        </w:rPr>
        <w:t xml:space="preserve"> </w:t>
      </w:r>
      <w:r w:rsidR="00E3301C">
        <w:rPr>
          <w:rFonts w:ascii="Times New Roman" w:hAnsi="Times New Roman"/>
          <w:sz w:val="28"/>
          <w:szCs w:val="28"/>
          <w:lang w:val="kk-KZ"/>
        </w:rPr>
        <w:t>жоғары</w:t>
      </w:r>
      <w:r w:rsidR="00E3301C" w:rsidRPr="004A6E13">
        <w:rPr>
          <w:rFonts w:ascii="Times New Roman" w:hAnsi="Times New Roman"/>
          <w:sz w:val="28"/>
          <w:szCs w:val="28"/>
          <w:lang w:val="kk-KZ"/>
        </w:rPr>
        <w:t xml:space="preserve"> </w:t>
      </w:r>
      <w:r w:rsidR="004A6E13" w:rsidRPr="004A6E13">
        <w:rPr>
          <w:rFonts w:ascii="Times New Roman" w:hAnsi="Times New Roman"/>
          <w:sz w:val="28"/>
          <w:szCs w:val="28"/>
          <w:lang w:val="kk-KZ"/>
        </w:rPr>
        <w:t>протондық өткізгішті</w:t>
      </w:r>
      <w:r w:rsidR="00E3301C">
        <w:rPr>
          <w:rFonts w:ascii="Times New Roman" w:hAnsi="Times New Roman"/>
          <w:sz w:val="28"/>
          <w:szCs w:val="28"/>
          <w:lang w:val="kk-KZ"/>
        </w:rPr>
        <w:t>кті көрсетті</w:t>
      </w:r>
      <w:r w:rsidR="004A6E13" w:rsidRPr="004A6E13">
        <w:rPr>
          <w:rFonts w:ascii="Times New Roman" w:hAnsi="Times New Roman"/>
          <w:sz w:val="28"/>
          <w:szCs w:val="28"/>
          <w:lang w:val="kk-KZ"/>
        </w:rPr>
        <w:t xml:space="preserve">. </w:t>
      </w:r>
    </w:p>
    <w:p w14:paraId="5A2932FB" w14:textId="16137DC2" w:rsidR="00006113" w:rsidRPr="00545402" w:rsidRDefault="0029207C" w:rsidP="00545402">
      <w:pPr>
        <w:pStyle w:val="ab"/>
        <w:ind w:firstLine="708"/>
        <w:jc w:val="both"/>
        <w:rPr>
          <w:sz w:val="28"/>
          <w:szCs w:val="28"/>
          <w:lang w:val="kk-KZ"/>
        </w:rPr>
      </w:pPr>
      <w:r w:rsidRPr="00EE01A4">
        <w:rPr>
          <w:sz w:val="28"/>
          <w:szCs w:val="28"/>
        </w:rPr>
        <w:object w:dxaOrig="6487" w:dyaOrig="4950" w14:anchorId="2E9C8217">
          <v:shape id="_x0000_i1039" type="#_x0000_t75" style="width:316.8pt;height:244.8pt" o:ole="">
            <v:imagedata r:id="rId123" o:title=""/>
          </v:shape>
          <o:OLEObject Type="Embed" ProgID="Origin50.Graph" ShapeID="_x0000_i1039" DrawAspect="Content" ObjectID="_1832846861" r:id="rId124"/>
        </w:object>
      </w:r>
    </w:p>
    <w:p w14:paraId="48A0359B" w14:textId="7291A940" w:rsidR="007628E4" w:rsidRDefault="005C5588" w:rsidP="002965FE">
      <w:pPr>
        <w:pStyle w:val="a6"/>
        <w:ind w:firstLine="708"/>
        <w:jc w:val="center"/>
        <w:rPr>
          <w:sz w:val="28"/>
          <w:szCs w:val="28"/>
          <w:lang w:val="kk-KZ"/>
        </w:rPr>
      </w:pPr>
      <w:r>
        <w:rPr>
          <w:sz w:val="28"/>
          <w:szCs w:val="28"/>
          <w:lang w:val="kk-KZ"/>
        </w:rPr>
        <w:t>Сурет</w:t>
      </w:r>
      <w:r w:rsidR="002965FE">
        <w:rPr>
          <w:sz w:val="28"/>
          <w:szCs w:val="28"/>
          <w:lang w:val="kk-KZ"/>
        </w:rPr>
        <w:t xml:space="preserve"> </w:t>
      </w:r>
      <w:r w:rsidR="004F40F9">
        <w:rPr>
          <w:sz w:val="28"/>
          <w:szCs w:val="28"/>
          <w:lang w:val="kk-KZ"/>
        </w:rPr>
        <w:t>54</w:t>
      </w:r>
      <w:r w:rsidR="002965FE">
        <w:rPr>
          <w:sz w:val="28"/>
          <w:szCs w:val="28"/>
          <w:lang w:val="kk-KZ"/>
        </w:rPr>
        <w:t xml:space="preserve"> </w:t>
      </w:r>
      <w:r>
        <w:rPr>
          <w:sz w:val="28"/>
          <w:szCs w:val="28"/>
          <w:lang w:val="kk-KZ"/>
        </w:rPr>
        <w:t>-</w:t>
      </w:r>
      <w:r w:rsidR="002965FE">
        <w:rPr>
          <w:sz w:val="28"/>
          <w:szCs w:val="28"/>
          <w:lang w:val="kk-KZ"/>
        </w:rPr>
        <w:t xml:space="preserve"> </w:t>
      </w:r>
      <w:r w:rsidR="007628E4" w:rsidRPr="00BA1CF2">
        <w:rPr>
          <w:sz w:val="28"/>
          <w:szCs w:val="28"/>
          <w:lang w:val="kk-KZ"/>
        </w:rPr>
        <w:t>Үлгілердің жалпы электр өткізгіштігі: құрғақ ауадағы жеке оксидтер мен композиттер.</w:t>
      </w:r>
    </w:p>
    <w:p w14:paraId="3D1D62A9" w14:textId="62051E21" w:rsidR="000B599B" w:rsidRDefault="00E3301C" w:rsidP="002965FE">
      <w:pPr>
        <w:pStyle w:val="ab"/>
        <w:jc w:val="both"/>
        <w:rPr>
          <w:rFonts w:ascii="Times New Roman" w:hAnsi="Times New Roman"/>
          <w:sz w:val="28"/>
          <w:szCs w:val="28"/>
          <w:lang w:val="kk-KZ"/>
        </w:rPr>
      </w:pPr>
      <w:r>
        <w:rPr>
          <w:rFonts w:ascii="Times New Roman" w:hAnsi="Times New Roman"/>
          <w:sz w:val="28"/>
          <w:szCs w:val="28"/>
          <w:lang w:val="kk-KZ"/>
        </w:rPr>
        <w:lastRenderedPageBreak/>
        <w:t xml:space="preserve">Құрғақ ауа жағдайында </w:t>
      </w:r>
      <w:r w:rsidR="00DC0025" w:rsidRPr="002965FE">
        <w:rPr>
          <w:rFonts w:ascii="Times New Roman" w:hAnsi="Times New Roman"/>
          <w:sz w:val="28"/>
          <w:szCs w:val="28"/>
          <w:lang w:val="kk-KZ"/>
        </w:rPr>
        <w:t>La</w:t>
      </w:r>
      <w:r w:rsidR="00DC0025" w:rsidRPr="002965FE">
        <w:rPr>
          <w:rFonts w:ascii="Times New Roman" w:hAnsi="Times New Roman"/>
          <w:sz w:val="28"/>
          <w:szCs w:val="28"/>
          <w:vertAlign w:val="subscript"/>
          <w:lang w:val="kk-KZ"/>
        </w:rPr>
        <w:t>0.99</w:t>
      </w:r>
      <w:r w:rsidR="00DC0025" w:rsidRPr="002965FE">
        <w:rPr>
          <w:rFonts w:ascii="Times New Roman" w:hAnsi="Times New Roman"/>
          <w:sz w:val="28"/>
          <w:szCs w:val="28"/>
          <w:lang w:val="kk-KZ"/>
        </w:rPr>
        <w:t>Ca</w:t>
      </w:r>
      <w:r w:rsidR="00DC0025" w:rsidRPr="002965FE">
        <w:rPr>
          <w:rFonts w:ascii="Times New Roman" w:hAnsi="Times New Roman"/>
          <w:sz w:val="28"/>
          <w:szCs w:val="28"/>
          <w:vertAlign w:val="subscript"/>
          <w:lang w:val="kk-KZ"/>
        </w:rPr>
        <w:t>0.01</w:t>
      </w:r>
      <w:r w:rsidR="00DC0025" w:rsidRPr="002965FE">
        <w:rPr>
          <w:rFonts w:ascii="Times New Roman" w:hAnsi="Times New Roman"/>
          <w:sz w:val="28"/>
          <w:szCs w:val="28"/>
          <w:lang w:val="kk-KZ"/>
        </w:rPr>
        <w:t>NbO</w:t>
      </w:r>
      <w:r w:rsidR="00DC0025" w:rsidRPr="002965FE">
        <w:rPr>
          <w:rFonts w:ascii="Times New Roman" w:hAnsi="Times New Roman"/>
          <w:sz w:val="28"/>
          <w:szCs w:val="28"/>
          <w:vertAlign w:val="subscript"/>
          <w:lang w:val="kk-KZ"/>
        </w:rPr>
        <w:t xml:space="preserve">4 </w:t>
      </w:r>
      <w:r>
        <w:rPr>
          <w:rFonts w:ascii="Times New Roman" w:hAnsi="Times New Roman"/>
          <w:sz w:val="28"/>
          <w:szCs w:val="28"/>
          <w:lang w:val="kk-KZ"/>
        </w:rPr>
        <w:t>күрделі оксидін</w:t>
      </w:r>
      <w:r>
        <w:rPr>
          <w:rFonts w:ascii="Times New Roman" w:hAnsi="Times New Roman"/>
          <w:sz w:val="28"/>
          <w:szCs w:val="28"/>
          <w:vertAlign w:val="subscript"/>
          <w:lang w:val="kk-KZ"/>
        </w:rPr>
        <w:t xml:space="preserve"> </w:t>
      </w:r>
      <w:r w:rsidR="00DC0025" w:rsidRPr="002965FE">
        <w:rPr>
          <w:rFonts w:ascii="Times New Roman" w:hAnsi="Times New Roman"/>
          <w:sz w:val="28"/>
          <w:szCs w:val="28"/>
          <w:lang w:val="kk-KZ"/>
        </w:rPr>
        <w:t>NiCoOₓ және NiCuOₓ құймалары</w:t>
      </w:r>
      <w:r>
        <w:rPr>
          <w:rFonts w:ascii="Times New Roman" w:hAnsi="Times New Roman"/>
          <w:sz w:val="28"/>
          <w:szCs w:val="28"/>
          <w:lang w:val="kk-KZ"/>
        </w:rPr>
        <w:t>н</w:t>
      </w:r>
      <w:r w:rsidR="00DC0025" w:rsidRPr="002965FE">
        <w:rPr>
          <w:rFonts w:ascii="Times New Roman" w:hAnsi="Times New Roman"/>
          <w:sz w:val="28"/>
          <w:szCs w:val="28"/>
          <w:lang w:val="kk-KZ"/>
        </w:rPr>
        <w:t xml:space="preserve"> </w:t>
      </w:r>
      <w:r w:rsidR="00AF70A0">
        <w:rPr>
          <w:rFonts w:ascii="Times New Roman" w:hAnsi="Times New Roman"/>
          <w:sz w:val="28"/>
          <w:szCs w:val="28"/>
          <w:lang w:val="kk-KZ"/>
        </w:rPr>
        <w:t xml:space="preserve">енгізу </w:t>
      </w:r>
      <w:r>
        <w:rPr>
          <w:rFonts w:ascii="Times New Roman" w:hAnsi="Times New Roman"/>
          <w:sz w:val="28"/>
          <w:szCs w:val="28"/>
          <w:lang w:val="kk-KZ"/>
        </w:rPr>
        <w:t>арқылы модификациялау</w:t>
      </w:r>
      <w:r w:rsidR="00AF70A0">
        <w:rPr>
          <w:rFonts w:ascii="Times New Roman" w:hAnsi="Times New Roman"/>
          <w:sz w:val="28"/>
          <w:szCs w:val="28"/>
          <w:lang w:val="kk-KZ"/>
        </w:rPr>
        <w:t xml:space="preserve"> </w:t>
      </w:r>
      <w:r w:rsidR="000B599B">
        <w:rPr>
          <w:rFonts w:ascii="Times New Roman" w:hAnsi="Times New Roman"/>
          <w:sz w:val="28"/>
          <w:szCs w:val="28"/>
          <w:lang w:val="kk-KZ"/>
        </w:rPr>
        <w:t xml:space="preserve">кезінде </w:t>
      </w:r>
      <w:r w:rsidR="007628E4" w:rsidRPr="002965FE">
        <w:rPr>
          <w:rFonts w:ascii="Times New Roman" w:hAnsi="Times New Roman"/>
          <w:sz w:val="28"/>
          <w:szCs w:val="28"/>
          <w:lang w:val="kk-KZ"/>
        </w:rPr>
        <w:t>электр өткізгішт</w:t>
      </w:r>
      <w:r>
        <w:rPr>
          <w:rFonts w:ascii="Times New Roman" w:hAnsi="Times New Roman"/>
          <w:sz w:val="28"/>
          <w:szCs w:val="28"/>
          <w:lang w:val="kk-KZ"/>
        </w:rPr>
        <w:t>іктің артуына әкеле</w:t>
      </w:r>
      <w:r w:rsidR="00DC0025" w:rsidRPr="002965FE">
        <w:rPr>
          <w:rFonts w:ascii="Times New Roman" w:hAnsi="Times New Roman"/>
          <w:sz w:val="28"/>
          <w:szCs w:val="28"/>
          <w:lang w:val="kk-KZ"/>
        </w:rPr>
        <w:t>ді</w:t>
      </w:r>
      <w:r w:rsidR="000B599B">
        <w:rPr>
          <w:rFonts w:ascii="Times New Roman" w:hAnsi="Times New Roman"/>
          <w:sz w:val="28"/>
          <w:szCs w:val="28"/>
          <w:lang w:val="kk-KZ"/>
        </w:rPr>
        <w:t xml:space="preserve"> </w:t>
      </w:r>
      <w:r w:rsidR="004F40F9">
        <w:rPr>
          <w:rFonts w:ascii="Times New Roman" w:hAnsi="Times New Roman"/>
          <w:sz w:val="28"/>
          <w:szCs w:val="28"/>
          <w:lang w:val="kk-KZ"/>
        </w:rPr>
        <w:t>(54</w:t>
      </w:r>
      <w:r w:rsidR="000B599B" w:rsidRPr="002965FE">
        <w:rPr>
          <w:rFonts w:ascii="Times New Roman" w:hAnsi="Times New Roman"/>
          <w:sz w:val="28"/>
          <w:szCs w:val="28"/>
          <w:lang w:val="kk-KZ"/>
        </w:rPr>
        <w:t>-сурет)</w:t>
      </w:r>
      <w:r w:rsidR="00DC0025" w:rsidRPr="002965FE">
        <w:rPr>
          <w:rFonts w:ascii="Times New Roman" w:hAnsi="Times New Roman"/>
          <w:sz w:val="28"/>
          <w:szCs w:val="28"/>
          <w:lang w:val="kk-KZ"/>
        </w:rPr>
        <w:t xml:space="preserve">. </w:t>
      </w:r>
      <w:r w:rsidR="00CE562E">
        <w:rPr>
          <w:rFonts w:ascii="Times New Roman" w:hAnsi="Times New Roman"/>
          <w:sz w:val="28"/>
          <w:szCs w:val="28"/>
          <w:lang w:val="kk-KZ"/>
        </w:rPr>
        <w:t>З</w:t>
      </w:r>
      <w:r w:rsidR="000B599B">
        <w:rPr>
          <w:rFonts w:ascii="Times New Roman" w:hAnsi="Times New Roman"/>
          <w:sz w:val="28"/>
          <w:szCs w:val="28"/>
          <w:lang w:val="kk-KZ"/>
        </w:rPr>
        <w:t>ертелетін температура</w:t>
      </w:r>
      <w:r w:rsidR="000B599B" w:rsidRPr="002965FE">
        <w:rPr>
          <w:rFonts w:ascii="Times New Roman" w:hAnsi="Times New Roman"/>
          <w:sz w:val="28"/>
          <w:szCs w:val="28"/>
          <w:lang w:val="kk-KZ"/>
        </w:rPr>
        <w:t xml:space="preserve"> </w:t>
      </w:r>
      <w:r w:rsidR="000B599B">
        <w:rPr>
          <w:rFonts w:ascii="Times New Roman" w:hAnsi="Times New Roman"/>
          <w:sz w:val="28"/>
          <w:szCs w:val="28"/>
          <w:lang w:val="kk-KZ"/>
        </w:rPr>
        <w:t>диапазонын</w:t>
      </w:r>
      <w:r w:rsidR="00CE562E">
        <w:rPr>
          <w:rFonts w:ascii="Times New Roman" w:hAnsi="Times New Roman"/>
          <w:sz w:val="28"/>
          <w:szCs w:val="28"/>
          <w:lang w:val="kk-KZ"/>
        </w:rPr>
        <w:t xml:space="preserve">а </w:t>
      </w:r>
      <w:r w:rsidR="00CE562E" w:rsidRPr="002965FE">
        <w:rPr>
          <w:rFonts w:ascii="Times New Roman" w:hAnsi="Times New Roman"/>
          <w:sz w:val="28"/>
          <w:szCs w:val="28"/>
          <w:lang w:val="kk-KZ"/>
        </w:rPr>
        <w:t>σ ~10</w:t>
      </w:r>
      <w:r w:rsidR="00CE562E" w:rsidRPr="002965FE">
        <w:rPr>
          <w:rFonts w:ascii="Times New Roman" w:hAnsi="Times New Roman"/>
          <w:sz w:val="28"/>
          <w:szCs w:val="28"/>
          <w:vertAlign w:val="superscript"/>
          <w:lang w:val="kk-KZ"/>
        </w:rPr>
        <w:t>-6</w:t>
      </w:r>
      <w:r w:rsidR="00CE562E" w:rsidRPr="002965FE">
        <w:rPr>
          <w:rFonts w:ascii="Times New Roman" w:hAnsi="Times New Roman"/>
          <w:sz w:val="28"/>
          <w:szCs w:val="28"/>
          <w:lang w:val="kk-KZ"/>
        </w:rPr>
        <w:t>–10</w:t>
      </w:r>
      <w:r w:rsidR="00CE562E" w:rsidRPr="002965FE">
        <w:rPr>
          <w:rFonts w:ascii="Times New Roman" w:hAnsi="Times New Roman"/>
          <w:sz w:val="28"/>
          <w:szCs w:val="28"/>
          <w:vertAlign w:val="superscript"/>
          <w:lang w:val="kk-KZ"/>
        </w:rPr>
        <w:t>-8</w:t>
      </w:r>
      <w:r w:rsidR="00CE562E" w:rsidRPr="002965FE">
        <w:rPr>
          <w:rFonts w:ascii="Times New Roman" w:hAnsi="Times New Roman"/>
          <w:sz w:val="28"/>
          <w:szCs w:val="28"/>
          <w:lang w:val="kk-KZ"/>
        </w:rPr>
        <w:t xml:space="preserve"> </w:t>
      </w:r>
      <w:r w:rsidR="002F5D30" w:rsidRPr="002F5D30">
        <w:rPr>
          <w:rFonts w:ascii="Times New Roman" w:hAnsi="Times New Roman"/>
          <w:sz w:val="28"/>
          <w:szCs w:val="28"/>
          <w:lang w:val="kk-KZ"/>
        </w:rPr>
        <w:t>См·см</w:t>
      </w:r>
      <w:r w:rsidR="00581E09">
        <w:rPr>
          <w:rFonts w:ascii="Times New Roman" w:hAnsi="Times New Roman"/>
          <w:sz w:val="28"/>
          <w:szCs w:val="28"/>
          <w:vertAlign w:val="superscript"/>
          <w:lang w:val="kk-KZ"/>
        </w:rPr>
        <w:t>-1</w:t>
      </w:r>
      <w:r w:rsidR="002F5D30">
        <w:rPr>
          <w:rFonts w:ascii="Times New Roman" w:hAnsi="Times New Roman"/>
          <w:sz w:val="28"/>
          <w:szCs w:val="28"/>
          <w:lang w:val="kk-KZ"/>
        </w:rPr>
        <w:t xml:space="preserve"> </w:t>
      </w:r>
      <w:r w:rsidR="00CE562E">
        <w:rPr>
          <w:rFonts w:ascii="Times New Roman" w:hAnsi="Times New Roman"/>
          <w:sz w:val="28"/>
          <w:szCs w:val="28"/>
          <w:lang w:val="kk-KZ"/>
        </w:rPr>
        <w:t xml:space="preserve">сәйкес, </w:t>
      </w:r>
      <w:r w:rsidR="000B599B" w:rsidRPr="002965FE">
        <w:rPr>
          <w:rFonts w:ascii="Times New Roman" w:hAnsi="Times New Roman"/>
          <w:sz w:val="28"/>
          <w:szCs w:val="28"/>
          <w:lang w:val="kk-KZ"/>
        </w:rPr>
        <w:t>La</w:t>
      </w:r>
      <w:r w:rsidR="000B599B" w:rsidRPr="002965FE">
        <w:rPr>
          <w:rFonts w:ascii="Times New Roman" w:hAnsi="Times New Roman"/>
          <w:sz w:val="28"/>
          <w:szCs w:val="28"/>
          <w:vertAlign w:val="subscript"/>
          <w:lang w:val="kk-KZ"/>
        </w:rPr>
        <w:t>0.99</w:t>
      </w:r>
      <w:r w:rsidR="000B599B" w:rsidRPr="002965FE">
        <w:rPr>
          <w:rFonts w:ascii="Times New Roman" w:hAnsi="Times New Roman"/>
          <w:sz w:val="28"/>
          <w:szCs w:val="28"/>
          <w:lang w:val="kk-KZ"/>
        </w:rPr>
        <w:t>Ca</w:t>
      </w:r>
      <w:r w:rsidR="000B599B" w:rsidRPr="002965FE">
        <w:rPr>
          <w:rFonts w:ascii="Times New Roman" w:hAnsi="Times New Roman"/>
          <w:sz w:val="28"/>
          <w:szCs w:val="28"/>
          <w:vertAlign w:val="subscript"/>
          <w:lang w:val="kk-KZ"/>
        </w:rPr>
        <w:t>0.01</w:t>
      </w:r>
      <w:r w:rsidR="000B599B" w:rsidRPr="002965FE">
        <w:rPr>
          <w:rFonts w:ascii="Times New Roman" w:hAnsi="Times New Roman"/>
          <w:sz w:val="28"/>
          <w:szCs w:val="28"/>
          <w:lang w:val="kk-KZ"/>
        </w:rPr>
        <w:t>NbO</w:t>
      </w:r>
      <w:r w:rsidR="000B599B" w:rsidRPr="002965FE">
        <w:rPr>
          <w:rFonts w:ascii="Times New Roman" w:hAnsi="Times New Roman"/>
          <w:sz w:val="28"/>
          <w:szCs w:val="28"/>
          <w:vertAlign w:val="subscript"/>
          <w:lang w:val="kk-KZ"/>
        </w:rPr>
        <w:t>4</w:t>
      </w:r>
      <w:r w:rsidR="000B599B" w:rsidRPr="002965FE">
        <w:rPr>
          <w:rFonts w:ascii="Times New Roman" w:hAnsi="Times New Roman"/>
          <w:sz w:val="28"/>
          <w:szCs w:val="28"/>
          <w:lang w:val="kk-KZ"/>
        </w:rPr>
        <w:t xml:space="preserve"> </w:t>
      </w:r>
      <w:r w:rsidR="000B599B">
        <w:rPr>
          <w:rFonts w:ascii="Times New Roman" w:hAnsi="Times New Roman"/>
          <w:sz w:val="28"/>
          <w:szCs w:val="28"/>
          <w:lang w:val="kk-KZ"/>
        </w:rPr>
        <w:t>күрделі оксидінің электр өткізгіштігі төмен</w:t>
      </w:r>
      <w:r w:rsidR="00CE562E">
        <w:rPr>
          <w:rFonts w:ascii="Times New Roman" w:hAnsi="Times New Roman"/>
          <w:sz w:val="28"/>
          <w:szCs w:val="28"/>
          <w:lang w:val="kk-KZ"/>
        </w:rPr>
        <w:t xml:space="preserve"> мәнді көрсетеді</w:t>
      </w:r>
      <w:r w:rsidR="000B599B">
        <w:rPr>
          <w:rFonts w:ascii="Times New Roman" w:hAnsi="Times New Roman"/>
          <w:sz w:val="28"/>
          <w:szCs w:val="28"/>
          <w:lang w:val="kk-KZ"/>
        </w:rPr>
        <w:t xml:space="preserve">. </w:t>
      </w:r>
    </w:p>
    <w:p w14:paraId="4EF787D8" w14:textId="0E3381AA" w:rsidR="002965FE" w:rsidRPr="002965FE" w:rsidRDefault="007153A2" w:rsidP="007153A2">
      <w:pPr>
        <w:pStyle w:val="ab"/>
        <w:ind w:firstLine="708"/>
        <w:jc w:val="both"/>
        <w:rPr>
          <w:rStyle w:val="ac"/>
          <w:rFonts w:ascii="Times New Roman" w:hAnsi="Times New Roman"/>
          <w:sz w:val="28"/>
          <w:szCs w:val="28"/>
          <w:lang w:val="kk-KZ"/>
        </w:rPr>
      </w:pPr>
      <w:r>
        <w:rPr>
          <w:rFonts w:ascii="Times New Roman" w:hAnsi="Times New Roman"/>
          <w:sz w:val="28"/>
          <w:szCs w:val="28"/>
          <w:lang w:val="kk-KZ"/>
        </w:rPr>
        <w:t>Тиімді</w:t>
      </w:r>
      <w:r w:rsidR="00581E09" w:rsidRPr="00581E09">
        <w:rPr>
          <w:rFonts w:ascii="Times New Roman" w:hAnsi="Times New Roman"/>
          <w:sz w:val="28"/>
          <w:szCs w:val="28"/>
          <w:lang w:val="kk-KZ"/>
        </w:rPr>
        <w:t xml:space="preserve"> электрондық өткізгіштіктің болмауы материалдың негізінен ылғалдың қатысуымен активтенетін протондық өткізгіш екенін дәлелдейді.</w:t>
      </w:r>
      <w:r w:rsidR="00581E09" w:rsidRPr="00581E09">
        <w:rPr>
          <w:rFonts w:ascii="Times New Roman" w:hAnsi="Times New Roman"/>
          <w:lang w:val="kk-KZ"/>
        </w:rPr>
        <w:t xml:space="preserve"> </w:t>
      </w:r>
      <w:r w:rsidR="006456A8" w:rsidRPr="00581E09">
        <w:rPr>
          <w:rFonts w:ascii="Times New Roman" w:hAnsi="Times New Roman"/>
          <w:sz w:val="28"/>
          <w:szCs w:val="28"/>
          <w:lang w:val="kk-KZ"/>
        </w:rPr>
        <w:t>Керісенше</w:t>
      </w:r>
      <w:r w:rsidR="007628E4" w:rsidRPr="00581E09">
        <w:rPr>
          <w:rFonts w:ascii="Times New Roman" w:hAnsi="Times New Roman"/>
          <w:sz w:val="28"/>
          <w:szCs w:val="28"/>
          <w:lang w:val="kk-KZ"/>
        </w:rPr>
        <w:t>, композиттік үлгілер</w:t>
      </w:r>
      <w:r w:rsidR="007628E4" w:rsidRPr="002965FE">
        <w:rPr>
          <w:rFonts w:ascii="Times New Roman" w:hAnsi="Times New Roman"/>
          <w:sz w:val="28"/>
          <w:szCs w:val="28"/>
          <w:lang w:val="kk-KZ"/>
        </w:rPr>
        <w:t xml:space="preserve"> </w:t>
      </w:r>
      <w:r w:rsidR="00DC0025" w:rsidRPr="002965FE">
        <w:rPr>
          <w:rFonts w:ascii="Times New Roman" w:hAnsi="Times New Roman"/>
          <w:sz w:val="28"/>
          <w:szCs w:val="28"/>
          <w:lang w:val="kk-KZ"/>
        </w:rPr>
        <w:t>La</w:t>
      </w:r>
      <w:r w:rsidR="00DC0025" w:rsidRPr="002965FE">
        <w:rPr>
          <w:rFonts w:ascii="Times New Roman" w:hAnsi="Times New Roman"/>
          <w:sz w:val="28"/>
          <w:szCs w:val="28"/>
          <w:vertAlign w:val="subscript"/>
          <w:lang w:val="kk-KZ"/>
        </w:rPr>
        <w:t>0.99</w:t>
      </w:r>
      <w:r w:rsidR="00DC0025" w:rsidRPr="002965FE">
        <w:rPr>
          <w:rFonts w:ascii="Times New Roman" w:hAnsi="Times New Roman"/>
          <w:sz w:val="28"/>
          <w:szCs w:val="28"/>
          <w:lang w:val="kk-KZ"/>
        </w:rPr>
        <w:t>Ca</w:t>
      </w:r>
      <w:r w:rsidR="00DC0025" w:rsidRPr="002965FE">
        <w:rPr>
          <w:rFonts w:ascii="Times New Roman" w:hAnsi="Times New Roman"/>
          <w:sz w:val="28"/>
          <w:szCs w:val="28"/>
          <w:vertAlign w:val="subscript"/>
          <w:lang w:val="kk-KZ"/>
        </w:rPr>
        <w:t>0.01</w:t>
      </w:r>
      <w:r w:rsidR="00DC0025" w:rsidRPr="002965FE">
        <w:rPr>
          <w:rFonts w:ascii="Times New Roman" w:hAnsi="Times New Roman"/>
          <w:sz w:val="28"/>
          <w:szCs w:val="28"/>
          <w:lang w:val="kk-KZ"/>
        </w:rPr>
        <w:t>NbO</w:t>
      </w:r>
      <w:r w:rsidR="00DC0025" w:rsidRPr="002965FE">
        <w:rPr>
          <w:rFonts w:ascii="Times New Roman" w:hAnsi="Times New Roman"/>
          <w:sz w:val="28"/>
          <w:szCs w:val="28"/>
          <w:vertAlign w:val="subscript"/>
          <w:lang w:val="kk-KZ"/>
        </w:rPr>
        <w:t>4</w:t>
      </w:r>
      <w:r w:rsidR="00DC0025" w:rsidRPr="002965FE">
        <w:rPr>
          <w:rFonts w:ascii="Times New Roman" w:hAnsi="Times New Roman"/>
          <w:sz w:val="28"/>
          <w:szCs w:val="28"/>
          <w:lang w:val="kk-KZ"/>
        </w:rPr>
        <w:t>:NiCoOₓ және La</w:t>
      </w:r>
      <w:r w:rsidR="00DC0025" w:rsidRPr="002965FE">
        <w:rPr>
          <w:rFonts w:ascii="Times New Roman" w:hAnsi="Times New Roman"/>
          <w:sz w:val="28"/>
          <w:szCs w:val="28"/>
          <w:vertAlign w:val="subscript"/>
          <w:lang w:val="kk-KZ"/>
        </w:rPr>
        <w:t>0.99</w:t>
      </w:r>
      <w:r w:rsidR="00DC0025" w:rsidRPr="002965FE">
        <w:rPr>
          <w:rFonts w:ascii="Times New Roman" w:hAnsi="Times New Roman"/>
          <w:sz w:val="28"/>
          <w:szCs w:val="28"/>
          <w:lang w:val="kk-KZ"/>
        </w:rPr>
        <w:t>Ca</w:t>
      </w:r>
      <w:r w:rsidR="00DC0025" w:rsidRPr="002965FE">
        <w:rPr>
          <w:rFonts w:ascii="Times New Roman" w:hAnsi="Times New Roman"/>
          <w:sz w:val="28"/>
          <w:szCs w:val="28"/>
          <w:vertAlign w:val="subscript"/>
          <w:lang w:val="kk-KZ"/>
        </w:rPr>
        <w:t>0.01</w:t>
      </w:r>
      <w:r w:rsidR="00DC0025" w:rsidRPr="002965FE">
        <w:rPr>
          <w:rFonts w:ascii="Times New Roman" w:hAnsi="Times New Roman"/>
          <w:sz w:val="28"/>
          <w:szCs w:val="28"/>
          <w:lang w:val="kk-KZ"/>
        </w:rPr>
        <w:t>NbO</w:t>
      </w:r>
      <w:r w:rsidR="00DC0025" w:rsidRPr="002965FE">
        <w:rPr>
          <w:rFonts w:ascii="Times New Roman" w:hAnsi="Times New Roman"/>
          <w:sz w:val="28"/>
          <w:szCs w:val="28"/>
          <w:vertAlign w:val="subscript"/>
          <w:lang w:val="kk-KZ"/>
        </w:rPr>
        <w:t>4</w:t>
      </w:r>
      <w:r w:rsidR="00DC0025" w:rsidRPr="002965FE">
        <w:rPr>
          <w:rFonts w:ascii="Times New Roman" w:hAnsi="Times New Roman"/>
          <w:sz w:val="28"/>
          <w:szCs w:val="28"/>
          <w:lang w:val="kk-KZ"/>
        </w:rPr>
        <w:t>:</w:t>
      </w:r>
      <w:r w:rsidR="007628E4" w:rsidRPr="002965FE">
        <w:rPr>
          <w:rFonts w:ascii="Times New Roman" w:hAnsi="Times New Roman"/>
          <w:sz w:val="28"/>
          <w:szCs w:val="28"/>
          <w:lang w:val="kk-KZ"/>
        </w:rPr>
        <w:t xml:space="preserve">NiCuOₓ  өткізгіштігі айтарлықтай жоғары σ ~10⁻² </w:t>
      </w:r>
      <w:r w:rsidR="002F5D30" w:rsidRPr="002F5D30">
        <w:rPr>
          <w:rFonts w:ascii="Times New Roman" w:hAnsi="Times New Roman"/>
          <w:sz w:val="28"/>
          <w:szCs w:val="28"/>
          <w:lang w:val="kk-KZ"/>
        </w:rPr>
        <w:t>См·см⁻¹</w:t>
      </w:r>
      <w:r w:rsidR="002F5D30">
        <w:rPr>
          <w:rFonts w:ascii="Times New Roman" w:hAnsi="Times New Roman"/>
          <w:sz w:val="28"/>
          <w:szCs w:val="28"/>
          <w:lang w:val="kk-KZ"/>
        </w:rPr>
        <w:t xml:space="preserve"> </w:t>
      </w:r>
      <w:r w:rsidR="002965FE" w:rsidRPr="002965FE">
        <w:rPr>
          <w:rFonts w:ascii="Times New Roman" w:hAnsi="Times New Roman"/>
          <w:sz w:val="28"/>
          <w:szCs w:val="28"/>
          <w:lang w:val="kk-KZ"/>
        </w:rPr>
        <w:t xml:space="preserve">мәндерге </w:t>
      </w:r>
      <w:r w:rsidR="007628E4" w:rsidRPr="002965FE">
        <w:rPr>
          <w:rFonts w:ascii="Times New Roman" w:hAnsi="Times New Roman"/>
          <w:sz w:val="28"/>
          <w:szCs w:val="28"/>
          <w:lang w:val="kk-KZ"/>
        </w:rPr>
        <w:t>тең</w:t>
      </w:r>
      <w:r w:rsidR="006347C6">
        <w:rPr>
          <w:rFonts w:ascii="Times New Roman" w:hAnsi="Times New Roman"/>
          <w:sz w:val="28"/>
          <w:szCs w:val="28"/>
          <w:lang w:val="kk-KZ"/>
        </w:rPr>
        <w:t xml:space="preserve"> және</w:t>
      </w:r>
      <w:r w:rsidR="007628E4" w:rsidRPr="002965FE">
        <w:rPr>
          <w:rFonts w:ascii="Times New Roman" w:hAnsi="Times New Roman"/>
          <w:sz w:val="28"/>
          <w:szCs w:val="28"/>
          <w:lang w:val="kk-KZ"/>
        </w:rPr>
        <w:t xml:space="preserve"> аралас электронды-иондық зарядты тасымалдау механизмінің пайда болуын көрсетеді, </w:t>
      </w:r>
      <w:r w:rsidR="00675EF4">
        <w:rPr>
          <w:rFonts w:ascii="Times New Roman" w:hAnsi="Times New Roman"/>
          <w:sz w:val="28"/>
          <w:szCs w:val="28"/>
          <w:lang w:val="kk-KZ"/>
        </w:rPr>
        <w:t>мұндағы</w:t>
      </w:r>
      <w:r w:rsidR="007628E4" w:rsidRPr="002965FE">
        <w:rPr>
          <w:rFonts w:ascii="Times New Roman" w:hAnsi="Times New Roman"/>
          <w:sz w:val="28"/>
          <w:szCs w:val="28"/>
          <w:lang w:val="kk-KZ"/>
        </w:rPr>
        <w:t xml:space="preserve"> </w:t>
      </w:r>
      <w:r w:rsidR="006456A8" w:rsidRPr="002965FE">
        <w:rPr>
          <w:rFonts w:ascii="Times New Roman" w:hAnsi="Times New Roman"/>
          <w:sz w:val="28"/>
          <w:szCs w:val="28"/>
          <w:lang w:val="kk-KZ"/>
        </w:rPr>
        <w:t xml:space="preserve">Ni </w:t>
      </w:r>
      <w:r w:rsidR="006456A8">
        <w:rPr>
          <w:rFonts w:ascii="Times New Roman" w:hAnsi="Times New Roman"/>
          <w:sz w:val="28"/>
          <w:szCs w:val="28"/>
          <w:lang w:val="kk-KZ"/>
        </w:rPr>
        <w:t>құрамды</w:t>
      </w:r>
      <w:r w:rsidR="00675EF4" w:rsidRPr="002965FE">
        <w:rPr>
          <w:rFonts w:ascii="Times New Roman" w:hAnsi="Times New Roman"/>
          <w:sz w:val="28"/>
          <w:szCs w:val="28"/>
          <w:lang w:val="kk-KZ"/>
        </w:rPr>
        <w:t xml:space="preserve"> </w:t>
      </w:r>
      <w:r w:rsidR="007628E4" w:rsidRPr="002965FE">
        <w:rPr>
          <w:rFonts w:ascii="Times New Roman" w:hAnsi="Times New Roman"/>
          <w:sz w:val="28"/>
          <w:szCs w:val="28"/>
          <w:lang w:val="kk-KZ"/>
        </w:rPr>
        <w:t xml:space="preserve">фазалар электрон өткізгіштігін қамтамасыз етеді, ал </w:t>
      </w:r>
      <w:r w:rsidR="00DC0025" w:rsidRPr="002965FE">
        <w:rPr>
          <w:rFonts w:ascii="Times New Roman" w:hAnsi="Times New Roman"/>
          <w:sz w:val="28"/>
          <w:szCs w:val="28"/>
          <w:lang w:val="kk-KZ"/>
        </w:rPr>
        <w:t>La</w:t>
      </w:r>
      <w:r w:rsidR="00DC0025" w:rsidRPr="002965FE">
        <w:rPr>
          <w:rFonts w:ascii="Times New Roman" w:hAnsi="Times New Roman"/>
          <w:sz w:val="28"/>
          <w:szCs w:val="28"/>
          <w:vertAlign w:val="subscript"/>
          <w:lang w:val="kk-KZ"/>
        </w:rPr>
        <w:t>0.99</w:t>
      </w:r>
      <w:r w:rsidR="00DC0025" w:rsidRPr="002965FE">
        <w:rPr>
          <w:rFonts w:ascii="Times New Roman" w:hAnsi="Times New Roman"/>
          <w:sz w:val="28"/>
          <w:szCs w:val="28"/>
          <w:lang w:val="kk-KZ"/>
        </w:rPr>
        <w:t>Ca</w:t>
      </w:r>
      <w:r w:rsidR="00DC0025" w:rsidRPr="002965FE">
        <w:rPr>
          <w:rFonts w:ascii="Times New Roman" w:hAnsi="Times New Roman"/>
          <w:sz w:val="28"/>
          <w:szCs w:val="28"/>
          <w:vertAlign w:val="subscript"/>
          <w:lang w:val="kk-KZ"/>
        </w:rPr>
        <w:t>0.01</w:t>
      </w:r>
      <w:r w:rsidR="00DC0025" w:rsidRPr="002965FE">
        <w:rPr>
          <w:rFonts w:ascii="Times New Roman" w:hAnsi="Times New Roman"/>
          <w:sz w:val="28"/>
          <w:szCs w:val="28"/>
          <w:lang w:val="kk-KZ"/>
        </w:rPr>
        <w:t>NbO</w:t>
      </w:r>
      <w:r w:rsidR="00DC0025" w:rsidRPr="002965FE">
        <w:rPr>
          <w:rFonts w:ascii="Times New Roman" w:hAnsi="Times New Roman"/>
          <w:sz w:val="28"/>
          <w:szCs w:val="28"/>
          <w:vertAlign w:val="subscript"/>
          <w:lang w:val="kk-KZ"/>
        </w:rPr>
        <w:t>4</w:t>
      </w:r>
      <w:r w:rsidR="007628E4" w:rsidRPr="002965FE">
        <w:rPr>
          <w:rFonts w:ascii="Times New Roman" w:hAnsi="Times New Roman"/>
          <w:sz w:val="28"/>
          <w:szCs w:val="28"/>
          <w:lang w:val="kk-KZ"/>
        </w:rPr>
        <w:t xml:space="preserve"> матрицасы иондық (ылғалдылыққа тәуелді) өткізгіштікке ықпал ете</w:t>
      </w:r>
      <w:r w:rsidR="00675EF4">
        <w:rPr>
          <w:rFonts w:ascii="Times New Roman" w:hAnsi="Times New Roman"/>
          <w:sz w:val="28"/>
          <w:szCs w:val="28"/>
          <w:lang w:val="kk-KZ"/>
        </w:rPr>
        <w:t>ді</w:t>
      </w:r>
      <w:r w:rsidR="007628E4" w:rsidRPr="002965FE">
        <w:rPr>
          <w:rFonts w:ascii="Times New Roman" w:hAnsi="Times New Roman"/>
          <w:sz w:val="28"/>
          <w:szCs w:val="28"/>
          <w:lang w:val="kk-KZ"/>
        </w:rPr>
        <w:t xml:space="preserve">. </w:t>
      </w:r>
      <w:r w:rsidR="00DC0025" w:rsidRPr="002965FE">
        <w:rPr>
          <w:rFonts w:ascii="Times New Roman" w:hAnsi="Times New Roman"/>
          <w:sz w:val="28"/>
          <w:szCs w:val="28"/>
          <w:lang w:val="kk-KZ"/>
        </w:rPr>
        <w:t>La</w:t>
      </w:r>
      <w:r w:rsidR="00DC0025" w:rsidRPr="002965FE">
        <w:rPr>
          <w:rFonts w:ascii="Times New Roman" w:hAnsi="Times New Roman"/>
          <w:sz w:val="28"/>
          <w:szCs w:val="28"/>
          <w:vertAlign w:val="subscript"/>
          <w:lang w:val="kk-KZ"/>
        </w:rPr>
        <w:t>0.99</w:t>
      </w:r>
      <w:r w:rsidR="00DC0025" w:rsidRPr="002965FE">
        <w:rPr>
          <w:rFonts w:ascii="Times New Roman" w:hAnsi="Times New Roman"/>
          <w:sz w:val="28"/>
          <w:szCs w:val="28"/>
          <w:lang w:val="kk-KZ"/>
        </w:rPr>
        <w:t>Ca</w:t>
      </w:r>
      <w:r w:rsidR="00DC0025" w:rsidRPr="002965FE">
        <w:rPr>
          <w:rFonts w:ascii="Times New Roman" w:hAnsi="Times New Roman"/>
          <w:sz w:val="28"/>
          <w:szCs w:val="28"/>
          <w:vertAlign w:val="subscript"/>
          <w:lang w:val="kk-KZ"/>
        </w:rPr>
        <w:t>0.01</w:t>
      </w:r>
      <w:r w:rsidR="00DC0025" w:rsidRPr="002965FE">
        <w:rPr>
          <w:rFonts w:ascii="Times New Roman" w:hAnsi="Times New Roman"/>
          <w:sz w:val="28"/>
          <w:szCs w:val="28"/>
          <w:lang w:val="kk-KZ"/>
        </w:rPr>
        <w:t>NbO</w:t>
      </w:r>
      <w:r w:rsidR="00DC0025" w:rsidRPr="002965FE">
        <w:rPr>
          <w:rFonts w:ascii="Times New Roman" w:hAnsi="Times New Roman"/>
          <w:sz w:val="28"/>
          <w:szCs w:val="28"/>
          <w:vertAlign w:val="subscript"/>
          <w:lang w:val="kk-KZ"/>
        </w:rPr>
        <w:t>4</w:t>
      </w:r>
      <w:r w:rsidR="00DC0025" w:rsidRPr="002965FE">
        <w:rPr>
          <w:rFonts w:ascii="Times New Roman" w:hAnsi="Times New Roman"/>
          <w:sz w:val="28"/>
          <w:szCs w:val="28"/>
          <w:lang w:val="kk-KZ"/>
        </w:rPr>
        <w:t xml:space="preserve">:NiCoOₓ </w:t>
      </w:r>
      <w:r w:rsidR="002965FE" w:rsidRPr="002965FE">
        <w:rPr>
          <w:rStyle w:val="ac"/>
          <w:rFonts w:ascii="Times New Roman" w:hAnsi="Times New Roman"/>
          <w:sz w:val="28"/>
          <w:szCs w:val="28"/>
          <w:lang w:val="kk-KZ"/>
        </w:rPr>
        <w:t xml:space="preserve">композитінің, әсіресе жоғары температура аймағында, </w:t>
      </w:r>
      <w:r w:rsidR="002965FE" w:rsidRPr="002965FE">
        <w:rPr>
          <w:rFonts w:ascii="Times New Roman" w:hAnsi="Times New Roman"/>
          <w:sz w:val="28"/>
          <w:szCs w:val="28"/>
          <w:lang w:val="kk-KZ"/>
        </w:rPr>
        <w:t>La</w:t>
      </w:r>
      <w:r w:rsidR="002965FE" w:rsidRPr="002965FE">
        <w:rPr>
          <w:rFonts w:ascii="Times New Roman" w:hAnsi="Times New Roman"/>
          <w:sz w:val="28"/>
          <w:szCs w:val="28"/>
          <w:vertAlign w:val="subscript"/>
          <w:lang w:val="kk-KZ"/>
        </w:rPr>
        <w:t>0.99</w:t>
      </w:r>
      <w:r w:rsidR="002965FE" w:rsidRPr="002965FE">
        <w:rPr>
          <w:rFonts w:ascii="Times New Roman" w:hAnsi="Times New Roman"/>
          <w:sz w:val="28"/>
          <w:szCs w:val="28"/>
          <w:lang w:val="kk-KZ"/>
        </w:rPr>
        <w:t>Ca</w:t>
      </w:r>
      <w:r w:rsidR="002965FE" w:rsidRPr="002965FE">
        <w:rPr>
          <w:rFonts w:ascii="Times New Roman" w:hAnsi="Times New Roman"/>
          <w:sz w:val="28"/>
          <w:szCs w:val="28"/>
          <w:vertAlign w:val="subscript"/>
          <w:lang w:val="kk-KZ"/>
        </w:rPr>
        <w:t>0.01</w:t>
      </w:r>
      <w:r w:rsidR="002965FE" w:rsidRPr="002965FE">
        <w:rPr>
          <w:rFonts w:ascii="Times New Roman" w:hAnsi="Times New Roman"/>
          <w:sz w:val="28"/>
          <w:szCs w:val="28"/>
          <w:lang w:val="kk-KZ"/>
        </w:rPr>
        <w:t>NbO</w:t>
      </w:r>
      <w:r w:rsidR="002965FE" w:rsidRPr="002965FE">
        <w:rPr>
          <w:rFonts w:ascii="Times New Roman" w:hAnsi="Times New Roman"/>
          <w:sz w:val="28"/>
          <w:szCs w:val="28"/>
          <w:vertAlign w:val="subscript"/>
          <w:lang w:val="kk-KZ"/>
        </w:rPr>
        <w:t>4</w:t>
      </w:r>
      <w:r w:rsidR="002965FE" w:rsidRPr="002965FE">
        <w:rPr>
          <w:rStyle w:val="ac"/>
          <w:rFonts w:ascii="Times New Roman" w:hAnsi="Times New Roman"/>
          <w:sz w:val="28"/>
          <w:szCs w:val="28"/>
          <w:lang w:val="kk-KZ"/>
        </w:rPr>
        <w:t>:NiCuO</w:t>
      </w:r>
      <w:r w:rsidR="002965FE" w:rsidRPr="002965FE">
        <w:rPr>
          <w:rStyle w:val="ac"/>
          <w:rFonts w:ascii="Times New Roman" w:hAnsi="Times New Roman"/>
          <w:sz w:val="28"/>
          <w:szCs w:val="28"/>
          <w:vertAlign w:val="subscript"/>
          <w:lang w:val="kk-KZ"/>
        </w:rPr>
        <w:t>х</w:t>
      </w:r>
      <w:r w:rsidR="002965FE" w:rsidRPr="002965FE">
        <w:rPr>
          <w:rStyle w:val="ac"/>
          <w:rFonts w:ascii="Times New Roman" w:hAnsi="Times New Roman"/>
          <w:sz w:val="28"/>
          <w:szCs w:val="28"/>
          <w:lang w:val="kk-KZ"/>
        </w:rPr>
        <w:t xml:space="preserve"> композитімен салыстырған</w:t>
      </w:r>
      <w:r w:rsidR="006456A8">
        <w:rPr>
          <w:rStyle w:val="ac"/>
          <w:rFonts w:ascii="Times New Roman" w:hAnsi="Times New Roman"/>
          <w:sz w:val="28"/>
          <w:szCs w:val="28"/>
          <w:lang w:val="kk-KZ"/>
        </w:rPr>
        <w:t>да біршама жоғары өткізгіштікті көрсетеді</w:t>
      </w:r>
      <w:r w:rsidR="002965FE" w:rsidRPr="002965FE">
        <w:rPr>
          <w:rStyle w:val="ac"/>
          <w:rFonts w:ascii="Times New Roman" w:hAnsi="Times New Roman"/>
          <w:sz w:val="28"/>
          <w:szCs w:val="28"/>
          <w:lang w:val="kk-KZ"/>
        </w:rPr>
        <w:t xml:space="preserve">. Осы ерекшелік </w:t>
      </w:r>
      <w:r w:rsidR="002965FE" w:rsidRPr="002965FE">
        <w:rPr>
          <w:rFonts w:ascii="Times New Roman" w:hAnsi="Times New Roman"/>
          <w:sz w:val="28"/>
          <w:szCs w:val="28"/>
          <w:lang w:val="kk-KZ"/>
        </w:rPr>
        <w:t>La</w:t>
      </w:r>
      <w:r w:rsidR="002965FE" w:rsidRPr="002965FE">
        <w:rPr>
          <w:rFonts w:ascii="Times New Roman" w:hAnsi="Times New Roman"/>
          <w:sz w:val="28"/>
          <w:szCs w:val="28"/>
          <w:vertAlign w:val="subscript"/>
          <w:lang w:val="kk-KZ"/>
        </w:rPr>
        <w:t>0.99</w:t>
      </w:r>
      <w:r w:rsidR="002965FE" w:rsidRPr="002965FE">
        <w:rPr>
          <w:rFonts w:ascii="Times New Roman" w:hAnsi="Times New Roman"/>
          <w:sz w:val="28"/>
          <w:szCs w:val="28"/>
          <w:lang w:val="kk-KZ"/>
        </w:rPr>
        <w:t>Ca</w:t>
      </w:r>
      <w:r w:rsidR="002965FE" w:rsidRPr="002965FE">
        <w:rPr>
          <w:rFonts w:ascii="Times New Roman" w:hAnsi="Times New Roman"/>
          <w:sz w:val="28"/>
          <w:szCs w:val="28"/>
          <w:vertAlign w:val="subscript"/>
          <w:lang w:val="kk-KZ"/>
        </w:rPr>
        <w:t>0.01</w:t>
      </w:r>
      <w:r w:rsidR="002965FE" w:rsidRPr="002965FE">
        <w:rPr>
          <w:rFonts w:ascii="Times New Roman" w:hAnsi="Times New Roman"/>
          <w:sz w:val="28"/>
          <w:szCs w:val="28"/>
          <w:lang w:val="kk-KZ"/>
        </w:rPr>
        <w:t>NbO</w:t>
      </w:r>
      <w:r w:rsidR="002965FE" w:rsidRPr="002965FE">
        <w:rPr>
          <w:rFonts w:ascii="Times New Roman" w:hAnsi="Times New Roman"/>
          <w:sz w:val="28"/>
          <w:szCs w:val="28"/>
          <w:vertAlign w:val="subscript"/>
          <w:lang w:val="kk-KZ"/>
        </w:rPr>
        <w:t>4</w:t>
      </w:r>
      <w:r w:rsidR="002965FE" w:rsidRPr="002965FE">
        <w:rPr>
          <w:rStyle w:val="ac"/>
          <w:rFonts w:ascii="Times New Roman" w:hAnsi="Times New Roman"/>
          <w:sz w:val="28"/>
          <w:szCs w:val="28"/>
          <w:lang w:val="kk-KZ"/>
        </w:rPr>
        <w:t>:NiCoO</w:t>
      </w:r>
      <w:r w:rsidR="002965FE" w:rsidRPr="002965FE">
        <w:rPr>
          <w:rStyle w:val="ac"/>
          <w:rFonts w:ascii="Times New Roman" w:hAnsi="Times New Roman"/>
          <w:sz w:val="28"/>
          <w:szCs w:val="28"/>
          <w:vertAlign w:val="subscript"/>
          <w:lang w:val="kk-KZ"/>
        </w:rPr>
        <w:t>х</w:t>
      </w:r>
      <w:r w:rsidR="002965FE" w:rsidRPr="002965FE">
        <w:rPr>
          <w:rStyle w:val="ac"/>
          <w:rFonts w:ascii="Times New Roman" w:hAnsi="Times New Roman"/>
          <w:sz w:val="28"/>
          <w:szCs w:val="28"/>
          <w:lang w:val="kk-KZ"/>
        </w:rPr>
        <w:t xml:space="preserve"> материалын өткізгіштік сипаттамалары бойынша неғұрлым тиімді және сутегі өткізгіш мембраналарда қолдануға перспективалы деп бағалауға мүмкіндік береді.</w:t>
      </w:r>
    </w:p>
    <w:p w14:paraId="2A1E8E9B" w14:textId="6DF76EAF" w:rsidR="002965FE" w:rsidRPr="002965FE" w:rsidRDefault="005C5588" w:rsidP="002965FE">
      <w:pPr>
        <w:pStyle w:val="ab"/>
        <w:ind w:firstLine="708"/>
        <w:jc w:val="both"/>
        <w:rPr>
          <w:rFonts w:ascii="Times New Roman" w:hAnsi="Times New Roman"/>
          <w:sz w:val="28"/>
          <w:szCs w:val="28"/>
          <w:lang w:val="kk-KZ"/>
        </w:rPr>
      </w:pPr>
      <w:r w:rsidRPr="002965FE">
        <w:rPr>
          <w:rFonts w:ascii="Times New Roman" w:hAnsi="Times New Roman"/>
          <w:sz w:val="28"/>
          <w:szCs w:val="28"/>
          <w:lang w:val="kk-KZ"/>
        </w:rPr>
        <w:t>La</w:t>
      </w:r>
      <w:r w:rsidRPr="002965FE">
        <w:rPr>
          <w:rFonts w:ascii="Times New Roman" w:hAnsi="Times New Roman"/>
          <w:sz w:val="28"/>
          <w:szCs w:val="28"/>
          <w:vertAlign w:val="subscript"/>
          <w:lang w:val="kk-KZ"/>
        </w:rPr>
        <w:t>0.99</w:t>
      </w:r>
      <w:r w:rsidRPr="002965FE">
        <w:rPr>
          <w:rFonts w:ascii="Times New Roman" w:hAnsi="Times New Roman"/>
          <w:sz w:val="28"/>
          <w:szCs w:val="28"/>
          <w:lang w:val="kk-KZ"/>
        </w:rPr>
        <w:t>Ca</w:t>
      </w:r>
      <w:r w:rsidRPr="002965FE">
        <w:rPr>
          <w:rFonts w:ascii="Times New Roman" w:hAnsi="Times New Roman"/>
          <w:sz w:val="28"/>
          <w:szCs w:val="28"/>
          <w:vertAlign w:val="subscript"/>
          <w:lang w:val="kk-KZ"/>
        </w:rPr>
        <w:t>0.01</w:t>
      </w:r>
      <w:r w:rsidRPr="002965FE">
        <w:rPr>
          <w:rFonts w:ascii="Times New Roman" w:hAnsi="Times New Roman"/>
          <w:sz w:val="28"/>
          <w:szCs w:val="28"/>
          <w:lang w:val="kk-KZ"/>
        </w:rPr>
        <w:t>NbO</w:t>
      </w:r>
      <w:r w:rsidRPr="002965FE">
        <w:rPr>
          <w:rFonts w:ascii="Times New Roman" w:hAnsi="Times New Roman"/>
          <w:sz w:val="28"/>
          <w:szCs w:val="28"/>
          <w:vertAlign w:val="subscript"/>
          <w:lang w:val="kk-KZ"/>
        </w:rPr>
        <w:t>4</w:t>
      </w:r>
      <w:r w:rsidRPr="002965FE">
        <w:rPr>
          <w:rFonts w:ascii="Times New Roman" w:hAnsi="Times New Roman"/>
          <w:sz w:val="28"/>
          <w:szCs w:val="28"/>
          <w:lang w:val="kk-KZ"/>
        </w:rPr>
        <w:t>:NiCuOₓ</w:t>
      </w:r>
      <w:r w:rsidRPr="002965FE">
        <w:rPr>
          <w:rFonts w:ascii="Times New Roman" w:hAnsi="Times New Roman"/>
          <w:sz w:val="28"/>
          <w:szCs w:val="28"/>
          <w:vertAlign w:val="subscript"/>
          <w:lang w:val="kk-KZ"/>
        </w:rPr>
        <w:t>(жкс)</w:t>
      </w:r>
      <w:r w:rsidRPr="002965FE">
        <w:rPr>
          <w:rFonts w:ascii="Times New Roman" w:hAnsi="Times New Roman"/>
          <w:sz w:val="28"/>
          <w:szCs w:val="28"/>
          <w:vertAlign w:val="subscript"/>
          <w:lang w:val="kk-KZ"/>
        </w:rPr>
        <w:tab/>
      </w:r>
      <w:r w:rsidRPr="002965FE">
        <w:rPr>
          <w:rFonts w:ascii="Times New Roman" w:hAnsi="Times New Roman"/>
          <w:sz w:val="28"/>
          <w:szCs w:val="28"/>
          <w:lang w:val="kk-KZ"/>
        </w:rPr>
        <w:t xml:space="preserve"> </w:t>
      </w:r>
      <w:r w:rsidR="007628E4" w:rsidRPr="002965FE">
        <w:rPr>
          <w:rFonts w:ascii="Times New Roman" w:hAnsi="Times New Roman"/>
          <w:sz w:val="28"/>
          <w:szCs w:val="28"/>
          <w:lang w:val="kk-KZ"/>
        </w:rPr>
        <w:t xml:space="preserve">және </w:t>
      </w:r>
      <w:r w:rsidRPr="002965FE">
        <w:rPr>
          <w:rFonts w:ascii="Times New Roman" w:hAnsi="Times New Roman"/>
          <w:sz w:val="28"/>
          <w:szCs w:val="28"/>
          <w:lang w:val="kk-KZ"/>
        </w:rPr>
        <w:t>La</w:t>
      </w:r>
      <w:r w:rsidRPr="002965FE">
        <w:rPr>
          <w:rFonts w:ascii="Times New Roman" w:hAnsi="Times New Roman"/>
          <w:sz w:val="28"/>
          <w:szCs w:val="28"/>
          <w:vertAlign w:val="subscript"/>
          <w:lang w:val="kk-KZ"/>
        </w:rPr>
        <w:t>0.99</w:t>
      </w:r>
      <w:r w:rsidRPr="002965FE">
        <w:rPr>
          <w:rFonts w:ascii="Times New Roman" w:hAnsi="Times New Roman"/>
          <w:sz w:val="28"/>
          <w:szCs w:val="28"/>
          <w:lang w:val="kk-KZ"/>
        </w:rPr>
        <w:t>Ca</w:t>
      </w:r>
      <w:r w:rsidRPr="002965FE">
        <w:rPr>
          <w:rFonts w:ascii="Times New Roman" w:hAnsi="Times New Roman"/>
          <w:sz w:val="28"/>
          <w:szCs w:val="28"/>
          <w:vertAlign w:val="subscript"/>
          <w:lang w:val="kk-KZ"/>
        </w:rPr>
        <w:t>0.01</w:t>
      </w:r>
      <w:r w:rsidRPr="002965FE">
        <w:rPr>
          <w:rFonts w:ascii="Times New Roman" w:hAnsi="Times New Roman"/>
          <w:sz w:val="28"/>
          <w:szCs w:val="28"/>
          <w:lang w:val="kk-KZ"/>
        </w:rPr>
        <w:t>NbO</w:t>
      </w:r>
      <w:r w:rsidRPr="002965FE">
        <w:rPr>
          <w:rFonts w:ascii="Times New Roman" w:hAnsi="Times New Roman"/>
          <w:sz w:val="28"/>
          <w:szCs w:val="28"/>
          <w:vertAlign w:val="subscript"/>
          <w:lang w:val="kk-KZ"/>
        </w:rPr>
        <w:t>4</w:t>
      </w:r>
      <w:r w:rsidRPr="002965FE">
        <w:rPr>
          <w:rFonts w:ascii="Times New Roman" w:hAnsi="Times New Roman"/>
          <w:sz w:val="28"/>
          <w:szCs w:val="28"/>
          <w:lang w:val="kk-KZ"/>
        </w:rPr>
        <w:t>:NiCoOₓ</w:t>
      </w:r>
      <w:r w:rsidRPr="002965FE">
        <w:rPr>
          <w:rFonts w:ascii="Times New Roman" w:hAnsi="Times New Roman"/>
          <w:sz w:val="28"/>
          <w:szCs w:val="28"/>
          <w:vertAlign w:val="subscript"/>
          <w:lang w:val="kk-KZ"/>
        </w:rPr>
        <w:t xml:space="preserve">(жкс) </w:t>
      </w:r>
      <w:r w:rsidRPr="002965FE">
        <w:rPr>
          <w:rFonts w:ascii="Times New Roman" w:hAnsi="Times New Roman"/>
          <w:sz w:val="28"/>
          <w:szCs w:val="28"/>
          <w:lang w:val="kk-KZ"/>
        </w:rPr>
        <w:t>композит</w:t>
      </w:r>
      <w:r w:rsidR="007628E4" w:rsidRPr="002965FE">
        <w:rPr>
          <w:rFonts w:ascii="Times New Roman" w:hAnsi="Times New Roman"/>
          <w:sz w:val="28"/>
          <w:szCs w:val="28"/>
          <w:lang w:val="kk-KZ"/>
        </w:rPr>
        <w:t xml:space="preserve"> үлгілерінің </w:t>
      </w:r>
      <w:r w:rsidR="002965FE" w:rsidRPr="002965FE">
        <w:rPr>
          <w:rFonts w:ascii="Times New Roman" w:hAnsi="Times New Roman"/>
          <w:sz w:val="28"/>
          <w:szCs w:val="28"/>
          <w:lang w:val="kk-KZ"/>
        </w:rPr>
        <w:t xml:space="preserve">протондық өткізгіштігінің температуралық тәуелділіктері изопропанол ортасында </w:t>
      </w:r>
      <w:r w:rsidR="006456A8">
        <w:rPr>
          <w:rFonts w:ascii="Times New Roman" w:hAnsi="Times New Roman"/>
          <w:sz w:val="28"/>
          <w:szCs w:val="28"/>
          <w:lang w:val="kk-KZ"/>
        </w:rPr>
        <w:t xml:space="preserve">жоғары критикалық сольвотермалды </w:t>
      </w:r>
      <w:r w:rsidR="002965FE" w:rsidRPr="002965FE">
        <w:rPr>
          <w:rFonts w:ascii="Times New Roman" w:hAnsi="Times New Roman"/>
          <w:sz w:val="28"/>
          <w:szCs w:val="28"/>
          <w:lang w:val="kk-KZ"/>
        </w:rPr>
        <w:t>синтез әдісімен алынған материалдар үшін ылғалдылығы бақыланатын сутекқұрамды атмосферада анықталды.</w:t>
      </w:r>
    </w:p>
    <w:p w14:paraId="11363DE5" w14:textId="41E5DB65" w:rsidR="007628E4" w:rsidRPr="00A12F1A" w:rsidRDefault="007628E4" w:rsidP="007628E4">
      <w:pPr>
        <w:pStyle w:val="a3"/>
        <w:ind w:firstLine="708"/>
        <w:jc w:val="both"/>
        <w:rPr>
          <w:lang w:val="kk-KZ"/>
        </w:rPr>
      </w:pPr>
    </w:p>
    <w:p w14:paraId="68F13755" w14:textId="3B5D1156" w:rsidR="007628E4" w:rsidRPr="00BA1CF2" w:rsidRDefault="007003AB" w:rsidP="007003AB">
      <w:pPr>
        <w:pStyle w:val="a3"/>
        <w:ind w:firstLine="708"/>
        <w:rPr>
          <w:rFonts w:ascii="Times New Roman" w:hAnsi="Times New Roman" w:cs="Times New Roman"/>
          <w:sz w:val="28"/>
          <w:szCs w:val="28"/>
          <w:lang w:val="kk-KZ"/>
        </w:rPr>
      </w:pPr>
      <w:r>
        <w:object w:dxaOrig="6487" w:dyaOrig="4950" w14:anchorId="453773B0">
          <v:shape id="_x0000_i1040" type="#_x0000_t75" style="width:345.6pt;height:266.4pt" o:ole="">
            <v:imagedata r:id="rId125" o:title=""/>
          </v:shape>
          <o:OLEObject Type="Embed" ProgID="Origin50.Graph" ShapeID="_x0000_i1040" DrawAspect="Content" ObjectID="_1832846862" r:id="rId126"/>
        </w:object>
      </w:r>
    </w:p>
    <w:p w14:paraId="08E49A1D" w14:textId="7540E994" w:rsidR="007628E4" w:rsidRPr="00AC000C" w:rsidRDefault="004F40F9" w:rsidP="007628E4">
      <w:pPr>
        <w:pStyle w:val="a6"/>
        <w:jc w:val="center"/>
        <w:rPr>
          <w:sz w:val="28"/>
          <w:szCs w:val="28"/>
          <w:lang w:val="kk-KZ"/>
        </w:rPr>
      </w:pPr>
      <w:r>
        <w:rPr>
          <w:sz w:val="28"/>
          <w:szCs w:val="28"/>
          <w:lang w:val="kk-KZ"/>
        </w:rPr>
        <w:t>С</w:t>
      </w:r>
      <w:r w:rsidR="007628E4" w:rsidRPr="00001949">
        <w:rPr>
          <w:sz w:val="28"/>
          <w:szCs w:val="28"/>
          <w:lang w:val="kk-KZ"/>
        </w:rPr>
        <w:t>урет</w:t>
      </w:r>
      <w:r>
        <w:rPr>
          <w:sz w:val="28"/>
          <w:szCs w:val="28"/>
          <w:lang w:val="kk-KZ"/>
        </w:rPr>
        <w:t xml:space="preserve"> 55-</w:t>
      </w:r>
      <w:r w:rsidR="007628E4" w:rsidRPr="00001949">
        <w:rPr>
          <w:sz w:val="28"/>
          <w:szCs w:val="28"/>
          <w:lang w:val="kk-KZ"/>
        </w:rPr>
        <w:t xml:space="preserve"> </w:t>
      </w:r>
      <w:r w:rsidR="00AC000C" w:rsidRPr="00006113">
        <w:rPr>
          <w:sz w:val="28"/>
          <w:szCs w:val="28"/>
          <w:lang w:val="kk-KZ"/>
        </w:rPr>
        <w:t>La</w:t>
      </w:r>
      <w:r w:rsidR="00AC000C" w:rsidRPr="00006113">
        <w:rPr>
          <w:sz w:val="28"/>
          <w:szCs w:val="28"/>
          <w:vertAlign w:val="subscript"/>
          <w:lang w:val="kk-KZ"/>
        </w:rPr>
        <w:t>0.99</w:t>
      </w:r>
      <w:r w:rsidR="00AC000C" w:rsidRPr="00006113">
        <w:rPr>
          <w:sz w:val="28"/>
          <w:szCs w:val="28"/>
          <w:lang w:val="kk-KZ"/>
        </w:rPr>
        <w:t>Ca</w:t>
      </w:r>
      <w:r w:rsidR="00AC000C" w:rsidRPr="00006113">
        <w:rPr>
          <w:sz w:val="28"/>
          <w:szCs w:val="28"/>
          <w:vertAlign w:val="subscript"/>
          <w:lang w:val="kk-KZ"/>
        </w:rPr>
        <w:t>0.01</w:t>
      </w:r>
      <w:r w:rsidR="00AC000C" w:rsidRPr="00006113">
        <w:rPr>
          <w:sz w:val="28"/>
          <w:szCs w:val="28"/>
          <w:lang w:val="kk-KZ"/>
        </w:rPr>
        <w:t>NbO</w:t>
      </w:r>
      <w:r w:rsidR="00AC000C" w:rsidRPr="00006113">
        <w:rPr>
          <w:sz w:val="28"/>
          <w:szCs w:val="28"/>
          <w:vertAlign w:val="subscript"/>
          <w:lang w:val="kk-KZ"/>
        </w:rPr>
        <w:t>4</w:t>
      </w:r>
      <w:r w:rsidR="00AC000C">
        <w:rPr>
          <w:sz w:val="28"/>
          <w:szCs w:val="28"/>
          <w:lang w:val="kk-KZ"/>
        </w:rPr>
        <w:t>:</w:t>
      </w:r>
      <w:r w:rsidR="00AC000C" w:rsidRPr="00BA1CF2">
        <w:rPr>
          <w:sz w:val="28"/>
          <w:szCs w:val="28"/>
          <w:lang w:val="kk-KZ"/>
        </w:rPr>
        <w:t>NiCuO</w:t>
      </w:r>
      <w:r w:rsidR="00AC000C">
        <w:rPr>
          <w:sz w:val="28"/>
          <w:szCs w:val="28"/>
          <w:vertAlign w:val="subscript"/>
          <w:lang w:val="kk-KZ"/>
        </w:rPr>
        <w:t>х(жкс</w:t>
      </w:r>
      <w:r w:rsidR="002965FE">
        <w:rPr>
          <w:sz w:val="28"/>
          <w:szCs w:val="28"/>
          <w:vertAlign w:val="subscript"/>
          <w:lang w:val="kk-KZ"/>
        </w:rPr>
        <w:t>)</w:t>
      </w:r>
      <w:r w:rsidR="00AC000C">
        <w:rPr>
          <w:sz w:val="28"/>
          <w:szCs w:val="28"/>
          <w:lang w:val="kk-KZ"/>
        </w:rPr>
        <w:t xml:space="preserve"> </w:t>
      </w:r>
      <w:r w:rsidR="00AC000C" w:rsidRPr="00BA1CF2">
        <w:rPr>
          <w:sz w:val="28"/>
          <w:szCs w:val="28"/>
          <w:lang w:val="kk-KZ"/>
        </w:rPr>
        <w:t xml:space="preserve">және </w:t>
      </w:r>
      <w:r w:rsidR="00AC000C" w:rsidRPr="00006113">
        <w:rPr>
          <w:sz w:val="28"/>
          <w:szCs w:val="28"/>
          <w:lang w:val="kk-KZ"/>
        </w:rPr>
        <w:t>La</w:t>
      </w:r>
      <w:r w:rsidR="00AC000C" w:rsidRPr="00006113">
        <w:rPr>
          <w:sz w:val="28"/>
          <w:szCs w:val="28"/>
          <w:vertAlign w:val="subscript"/>
          <w:lang w:val="kk-KZ"/>
        </w:rPr>
        <w:t>0.99</w:t>
      </w:r>
      <w:r w:rsidR="00AC000C" w:rsidRPr="00006113">
        <w:rPr>
          <w:sz w:val="28"/>
          <w:szCs w:val="28"/>
          <w:lang w:val="kk-KZ"/>
        </w:rPr>
        <w:t>Ca</w:t>
      </w:r>
      <w:r w:rsidR="00AC000C" w:rsidRPr="00006113">
        <w:rPr>
          <w:sz w:val="28"/>
          <w:szCs w:val="28"/>
          <w:vertAlign w:val="subscript"/>
          <w:lang w:val="kk-KZ"/>
        </w:rPr>
        <w:t>0.01</w:t>
      </w:r>
      <w:r w:rsidR="00AC000C" w:rsidRPr="00006113">
        <w:rPr>
          <w:sz w:val="28"/>
          <w:szCs w:val="28"/>
          <w:lang w:val="kk-KZ"/>
        </w:rPr>
        <w:t>NbO</w:t>
      </w:r>
      <w:r w:rsidR="00AC000C" w:rsidRPr="00006113">
        <w:rPr>
          <w:sz w:val="28"/>
          <w:szCs w:val="28"/>
          <w:vertAlign w:val="subscript"/>
          <w:lang w:val="kk-KZ"/>
        </w:rPr>
        <w:t>4</w:t>
      </w:r>
      <w:r w:rsidR="00AC000C">
        <w:rPr>
          <w:sz w:val="28"/>
          <w:szCs w:val="28"/>
          <w:lang w:val="kk-KZ"/>
        </w:rPr>
        <w:t>:NiCoO</w:t>
      </w:r>
      <w:r w:rsidR="00AC000C">
        <w:rPr>
          <w:sz w:val="28"/>
          <w:szCs w:val="28"/>
          <w:vertAlign w:val="subscript"/>
          <w:lang w:val="kk-KZ"/>
        </w:rPr>
        <w:t>х(жкс</w:t>
      </w:r>
      <w:r w:rsidR="00AC000C" w:rsidRPr="005C5588">
        <w:rPr>
          <w:sz w:val="28"/>
          <w:szCs w:val="28"/>
          <w:vertAlign w:val="subscript"/>
          <w:lang w:val="kk-KZ"/>
        </w:rPr>
        <w:t xml:space="preserve">) </w:t>
      </w:r>
      <w:r w:rsidR="00AC000C" w:rsidRPr="00AC000C">
        <w:rPr>
          <w:sz w:val="28"/>
          <w:szCs w:val="28"/>
          <w:lang w:val="kk-KZ"/>
        </w:rPr>
        <w:t>композиттерінің He + 10% H</w:t>
      </w:r>
      <w:r w:rsidR="002965FE">
        <w:rPr>
          <w:sz w:val="28"/>
          <w:szCs w:val="28"/>
          <w:vertAlign w:val="subscript"/>
          <w:lang w:val="kk-KZ"/>
        </w:rPr>
        <w:t>2</w:t>
      </w:r>
      <w:r w:rsidR="00AC000C" w:rsidRPr="00AC000C">
        <w:rPr>
          <w:sz w:val="28"/>
          <w:szCs w:val="28"/>
          <w:lang w:val="kk-KZ"/>
        </w:rPr>
        <w:t xml:space="preserve"> ылғалды газ ортасындағы өткізгіштігінің температураға тәуелділігі</w:t>
      </w:r>
      <w:r w:rsidR="005B2BF4">
        <w:rPr>
          <w:sz w:val="28"/>
          <w:szCs w:val="28"/>
          <w:lang w:val="kk-KZ"/>
        </w:rPr>
        <w:t xml:space="preserve"> [131, б. 11</w:t>
      </w:r>
      <w:r w:rsidR="005B2BF4" w:rsidRPr="00545402">
        <w:rPr>
          <w:sz w:val="28"/>
          <w:szCs w:val="28"/>
          <w:lang w:val="kk-KZ"/>
        </w:rPr>
        <w:t>]</w:t>
      </w:r>
    </w:p>
    <w:p w14:paraId="44E1C7A7" w14:textId="027B07A8" w:rsidR="005B22CA" w:rsidRPr="0021749F" w:rsidRDefault="004F40F9" w:rsidP="005B22CA">
      <w:pPr>
        <w:pStyle w:val="ab"/>
        <w:jc w:val="both"/>
        <w:rPr>
          <w:rFonts w:ascii="Times New Roman" w:eastAsia="Times New Roman" w:hAnsi="Times New Roman"/>
          <w:sz w:val="28"/>
          <w:szCs w:val="28"/>
          <w:lang w:val="kk-KZ"/>
        </w:rPr>
      </w:pPr>
      <w:r>
        <w:rPr>
          <w:rStyle w:val="a7"/>
          <w:rFonts w:ascii="Times New Roman" w:hAnsi="Times New Roman"/>
          <w:b w:val="0"/>
          <w:sz w:val="28"/>
          <w:szCs w:val="28"/>
          <w:lang w:val="kk-KZ"/>
        </w:rPr>
        <w:lastRenderedPageBreak/>
        <w:t>55</w:t>
      </w:r>
      <w:r w:rsidR="005B22CA" w:rsidRPr="005B22CA">
        <w:rPr>
          <w:rStyle w:val="a7"/>
          <w:rFonts w:ascii="Times New Roman" w:hAnsi="Times New Roman"/>
          <w:b w:val="0"/>
          <w:sz w:val="28"/>
          <w:szCs w:val="28"/>
          <w:lang w:val="kk-KZ"/>
        </w:rPr>
        <w:t>-суретте He + 10% H</w:t>
      </w:r>
      <w:r w:rsidR="00CD1BAE">
        <w:rPr>
          <w:rStyle w:val="a7"/>
          <w:rFonts w:ascii="Times New Roman" w:hAnsi="Times New Roman"/>
          <w:b w:val="0"/>
          <w:sz w:val="28"/>
          <w:szCs w:val="28"/>
          <w:vertAlign w:val="subscript"/>
          <w:lang w:val="kk-KZ"/>
        </w:rPr>
        <w:t>2</w:t>
      </w:r>
      <w:r w:rsidR="005B22CA" w:rsidRPr="005B22CA">
        <w:rPr>
          <w:rStyle w:val="a7"/>
          <w:rFonts w:ascii="Times New Roman" w:hAnsi="Times New Roman"/>
          <w:b w:val="0"/>
          <w:sz w:val="28"/>
          <w:szCs w:val="28"/>
          <w:lang w:val="kk-KZ"/>
        </w:rPr>
        <w:t xml:space="preserve"> ылғалды газ қоспасында өлшенген </w:t>
      </w:r>
      <w:r w:rsidR="005B22CA" w:rsidRPr="00006113">
        <w:rPr>
          <w:rFonts w:ascii="Times New Roman" w:hAnsi="Times New Roman"/>
          <w:sz w:val="28"/>
          <w:szCs w:val="28"/>
          <w:lang w:val="kk-KZ"/>
        </w:rPr>
        <w:t>La</w:t>
      </w:r>
      <w:r w:rsidR="005B22CA" w:rsidRPr="00006113">
        <w:rPr>
          <w:rFonts w:ascii="Times New Roman" w:hAnsi="Times New Roman"/>
          <w:sz w:val="28"/>
          <w:szCs w:val="28"/>
          <w:vertAlign w:val="subscript"/>
          <w:lang w:val="kk-KZ"/>
        </w:rPr>
        <w:t>0.99</w:t>
      </w:r>
      <w:r w:rsidR="005B22CA" w:rsidRPr="00006113">
        <w:rPr>
          <w:rFonts w:ascii="Times New Roman" w:hAnsi="Times New Roman"/>
          <w:sz w:val="28"/>
          <w:szCs w:val="28"/>
          <w:lang w:val="kk-KZ"/>
        </w:rPr>
        <w:t>Ca</w:t>
      </w:r>
      <w:r w:rsidR="005B22CA" w:rsidRPr="00006113">
        <w:rPr>
          <w:rFonts w:ascii="Times New Roman" w:hAnsi="Times New Roman"/>
          <w:sz w:val="28"/>
          <w:szCs w:val="28"/>
          <w:vertAlign w:val="subscript"/>
          <w:lang w:val="kk-KZ"/>
        </w:rPr>
        <w:t>0.01</w:t>
      </w:r>
      <w:r w:rsidR="005B22CA" w:rsidRPr="00006113">
        <w:rPr>
          <w:rFonts w:ascii="Times New Roman" w:hAnsi="Times New Roman"/>
          <w:sz w:val="28"/>
          <w:szCs w:val="28"/>
          <w:lang w:val="kk-KZ"/>
        </w:rPr>
        <w:t>NbO</w:t>
      </w:r>
      <w:r w:rsidR="005B22CA" w:rsidRPr="00006113">
        <w:rPr>
          <w:rFonts w:ascii="Times New Roman" w:hAnsi="Times New Roman"/>
          <w:sz w:val="28"/>
          <w:szCs w:val="28"/>
          <w:vertAlign w:val="subscript"/>
          <w:lang w:val="kk-KZ"/>
        </w:rPr>
        <w:t>4</w:t>
      </w:r>
      <w:r w:rsidR="005B22CA">
        <w:rPr>
          <w:rFonts w:ascii="Times New Roman" w:hAnsi="Times New Roman"/>
          <w:sz w:val="28"/>
          <w:szCs w:val="28"/>
          <w:lang w:val="kk-KZ"/>
        </w:rPr>
        <w:t>:</w:t>
      </w:r>
      <w:r w:rsidR="005B22CA" w:rsidRPr="00BA1CF2">
        <w:rPr>
          <w:rFonts w:ascii="Times New Roman" w:hAnsi="Times New Roman"/>
          <w:sz w:val="28"/>
          <w:szCs w:val="28"/>
          <w:lang w:val="kk-KZ"/>
        </w:rPr>
        <w:t>NiCuO</w:t>
      </w:r>
      <w:r w:rsidR="005B22CA">
        <w:rPr>
          <w:sz w:val="28"/>
          <w:szCs w:val="28"/>
          <w:vertAlign w:val="subscript"/>
          <w:lang w:val="kk-KZ"/>
        </w:rPr>
        <w:t>х</w:t>
      </w:r>
      <w:r w:rsidR="002965FE">
        <w:rPr>
          <w:rFonts w:ascii="Times New Roman" w:hAnsi="Times New Roman"/>
          <w:sz w:val="28"/>
          <w:szCs w:val="28"/>
          <w:vertAlign w:val="subscript"/>
          <w:lang w:val="kk-KZ"/>
        </w:rPr>
        <w:t>(жкс)</w:t>
      </w:r>
      <w:r w:rsidR="005B22CA">
        <w:rPr>
          <w:rFonts w:ascii="Times New Roman" w:hAnsi="Times New Roman"/>
          <w:sz w:val="28"/>
          <w:szCs w:val="28"/>
          <w:lang w:val="kk-KZ"/>
        </w:rPr>
        <w:t xml:space="preserve"> </w:t>
      </w:r>
      <w:r w:rsidR="005B22CA" w:rsidRPr="00BA1CF2">
        <w:rPr>
          <w:rFonts w:ascii="Times New Roman" w:hAnsi="Times New Roman"/>
          <w:sz w:val="28"/>
          <w:szCs w:val="28"/>
          <w:lang w:val="kk-KZ"/>
        </w:rPr>
        <w:t xml:space="preserve">және </w:t>
      </w:r>
      <w:r w:rsidR="005B22CA" w:rsidRPr="00006113">
        <w:rPr>
          <w:rFonts w:ascii="Times New Roman" w:hAnsi="Times New Roman"/>
          <w:sz w:val="28"/>
          <w:szCs w:val="28"/>
          <w:lang w:val="kk-KZ"/>
        </w:rPr>
        <w:t>La</w:t>
      </w:r>
      <w:r w:rsidR="005B22CA" w:rsidRPr="00006113">
        <w:rPr>
          <w:rFonts w:ascii="Times New Roman" w:hAnsi="Times New Roman"/>
          <w:sz w:val="28"/>
          <w:szCs w:val="28"/>
          <w:vertAlign w:val="subscript"/>
          <w:lang w:val="kk-KZ"/>
        </w:rPr>
        <w:t>0.99</w:t>
      </w:r>
      <w:r w:rsidR="005B22CA" w:rsidRPr="00006113">
        <w:rPr>
          <w:rFonts w:ascii="Times New Roman" w:hAnsi="Times New Roman"/>
          <w:sz w:val="28"/>
          <w:szCs w:val="28"/>
          <w:lang w:val="kk-KZ"/>
        </w:rPr>
        <w:t>Ca</w:t>
      </w:r>
      <w:r w:rsidR="005B22CA" w:rsidRPr="00006113">
        <w:rPr>
          <w:rFonts w:ascii="Times New Roman" w:hAnsi="Times New Roman"/>
          <w:sz w:val="28"/>
          <w:szCs w:val="28"/>
          <w:vertAlign w:val="subscript"/>
          <w:lang w:val="kk-KZ"/>
        </w:rPr>
        <w:t>0.01</w:t>
      </w:r>
      <w:r w:rsidR="005B22CA" w:rsidRPr="00006113">
        <w:rPr>
          <w:rFonts w:ascii="Times New Roman" w:hAnsi="Times New Roman"/>
          <w:sz w:val="28"/>
          <w:szCs w:val="28"/>
          <w:lang w:val="kk-KZ"/>
        </w:rPr>
        <w:t>NbO</w:t>
      </w:r>
      <w:r w:rsidR="005B22CA" w:rsidRPr="00006113">
        <w:rPr>
          <w:rFonts w:ascii="Times New Roman" w:hAnsi="Times New Roman"/>
          <w:sz w:val="28"/>
          <w:szCs w:val="28"/>
          <w:vertAlign w:val="subscript"/>
          <w:lang w:val="kk-KZ"/>
        </w:rPr>
        <w:t>4</w:t>
      </w:r>
      <w:r w:rsidR="005B22CA">
        <w:rPr>
          <w:rFonts w:ascii="Times New Roman" w:hAnsi="Times New Roman"/>
          <w:sz w:val="28"/>
          <w:szCs w:val="28"/>
          <w:lang w:val="kk-KZ"/>
        </w:rPr>
        <w:t>:</w:t>
      </w:r>
      <w:r w:rsidR="005B22CA" w:rsidRPr="00CD1BAE">
        <w:rPr>
          <w:rFonts w:ascii="Times New Roman" w:hAnsi="Times New Roman"/>
          <w:sz w:val="28"/>
          <w:szCs w:val="28"/>
          <w:lang w:val="kk-KZ"/>
        </w:rPr>
        <w:t>NiCoO</w:t>
      </w:r>
      <w:r w:rsidR="00CD1BAE" w:rsidRPr="00CD1BAE">
        <w:rPr>
          <w:rFonts w:ascii="Times New Roman" w:hAnsi="Times New Roman"/>
          <w:sz w:val="28"/>
          <w:szCs w:val="28"/>
          <w:vertAlign w:val="subscript"/>
          <w:lang w:val="kk-KZ"/>
        </w:rPr>
        <w:t>х</w:t>
      </w:r>
      <w:r w:rsidR="005B22CA" w:rsidRPr="00CD1BAE">
        <w:rPr>
          <w:rFonts w:ascii="Times New Roman" w:hAnsi="Times New Roman"/>
          <w:sz w:val="28"/>
          <w:szCs w:val="28"/>
          <w:vertAlign w:val="subscript"/>
          <w:lang w:val="kk-KZ"/>
        </w:rPr>
        <w:t>(жкс)</w:t>
      </w:r>
      <w:r w:rsidR="005B22CA" w:rsidRPr="005C5588">
        <w:rPr>
          <w:rFonts w:ascii="Times New Roman" w:hAnsi="Times New Roman"/>
          <w:sz w:val="28"/>
          <w:szCs w:val="28"/>
          <w:vertAlign w:val="subscript"/>
          <w:lang w:val="kk-KZ"/>
        </w:rPr>
        <w:t xml:space="preserve"> </w:t>
      </w:r>
      <w:r w:rsidR="005B22CA" w:rsidRPr="005B22CA">
        <w:rPr>
          <w:rStyle w:val="a7"/>
          <w:rFonts w:ascii="Times New Roman" w:hAnsi="Times New Roman"/>
          <w:b w:val="0"/>
          <w:sz w:val="28"/>
          <w:szCs w:val="28"/>
          <w:lang w:val="kk-KZ"/>
        </w:rPr>
        <w:t>композиттерінің температураға тәуелді электрөткізгіштігі көрсетілген.</w:t>
      </w:r>
      <w:r w:rsidR="002965FE">
        <w:rPr>
          <w:rFonts w:ascii="Times New Roman" w:hAnsi="Times New Roman"/>
          <w:b/>
          <w:sz w:val="28"/>
          <w:szCs w:val="28"/>
          <w:lang w:val="kk-KZ"/>
        </w:rPr>
        <w:t xml:space="preserve"> </w:t>
      </w:r>
      <w:r w:rsidR="006456A8">
        <w:rPr>
          <w:rFonts w:ascii="Times New Roman" w:hAnsi="Times New Roman"/>
          <w:sz w:val="28"/>
          <w:szCs w:val="28"/>
          <w:lang w:val="kk-KZ"/>
        </w:rPr>
        <w:t>Суреттен</w:t>
      </w:r>
      <w:r w:rsidR="005B22CA" w:rsidRPr="005B22CA">
        <w:rPr>
          <w:rFonts w:ascii="Times New Roman" w:hAnsi="Times New Roman"/>
          <w:sz w:val="28"/>
          <w:szCs w:val="28"/>
          <w:lang w:val="kk-KZ"/>
        </w:rPr>
        <w:t xml:space="preserve"> 500–700 K температура аралығында </w:t>
      </w:r>
      <w:r w:rsidR="005B22CA" w:rsidRPr="00006113">
        <w:rPr>
          <w:rFonts w:ascii="Times New Roman" w:hAnsi="Times New Roman"/>
          <w:sz w:val="28"/>
          <w:szCs w:val="28"/>
          <w:lang w:val="kk-KZ"/>
        </w:rPr>
        <w:t>La</w:t>
      </w:r>
      <w:r w:rsidR="005B22CA" w:rsidRPr="00006113">
        <w:rPr>
          <w:rFonts w:ascii="Times New Roman" w:hAnsi="Times New Roman"/>
          <w:sz w:val="28"/>
          <w:szCs w:val="28"/>
          <w:vertAlign w:val="subscript"/>
          <w:lang w:val="kk-KZ"/>
        </w:rPr>
        <w:t>0.99</w:t>
      </w:r>
      <w:r w:rsidR="005B22CA" w:rsidRPr="00006113">
        <w:rPr>
          <w:rFonts w:ascii="Times New Roman" w:hAnsi="Times New Roman"/>
          <w:sz w:val="28"/>
          <w:szCs w:val="28"/>
          <w:lang w:val="kk-KZ"/>
        </w:rPr>
        <w:t>Ca</w:t>
      </w:r>
      <w:r w:rsidR="005B22CA" w:rsidRPr="00006113">
        <w:rPr>
          <w:rFonts w:ascii="Times New Roman" w:hAnsi="Times New Roman"/>
          <w:sz w:val="28"/>
          <w:szCs w:val="28"/>
          <w:vertAlign w:val="subscript"/>
          <w:lang w:val="kk-KZ"/>
        </w:rPr>
        <w:t>0.01</w:t>
      </w:r>
      <w:r w:rsidR="005B22CA" w:rsidRPr="00006113">
        <w:rPr>
          <w:rFonts w:ascii="Times New Roman" w:hAnsi="Times New Roman"/>
          <w:sz w:val="28"/>
          <w:szCs w:val="28"/>
          <w:lang w:val="kk-KZ"/>
        </w:rPr>
        <w:t>NbO</w:t>
      </w:r>
      <w:r w:rsidR="005B22CA" w:rsidRPr="00006113">
        <w:rPr>
          <w:rFonts w:ascii="Times New Roman" w:hAnsi="Times New Roman"/>
          <w:sz w:val="28"/>
          <w:szCs w:val="28"/>
          <w:vertAlign w:val="subscript"/>
          <w:lang w:val="kk-KZ"/>
        </w:rPr>
        <w:t>4</w:t>
      </w:r>
      <w:r w:rsidR="005B22CA">
        <w:rPr>
          <w:rFonts w:ascii="Times New Roman" w:hAnsi="Times New Roman"/>
          <w:sz w:val="28"/>
          <w:szCs w:val="28"/>
          <w:lang w:val="kk-KZ"/>
        </w:rPr>
        <w:t>:NiCoO</w:t>
      </w:r>
      <w:r w:rsidR="005B22CA">
        <w:rPr>
          <w:sz w:val="28"/>
          <w:szCs w:val="28"/>
          <w:vertAlign w:val="subscript"/>
          <w:lang w:val="kk-KZ"/>
        </w:rPr>
        <w:t>х</w:t>
      </w:r>
      <w:r w:rsidR="005B22CA">
        <w:rPr>
          <w:rFonts w:ascii="Times New Roman" w:hAnsi="Times New Roman"/>
          <w:sz w:val="28"/>
          <w:szCs w:val="28"/>
          <w:vertAlign w:val="subscript"/>
          <w:lang w:val="kk-KZ"/>
        </w:rPr>
        <w:t>(жкс</w:t>
      </w:r>
      <w:r w:rsidR="005B22CA" w:rsidRPr="005C5588">
        <w:rPr>
          <w:rFonts w:ascii="Times New Roman" w:hAnsi="Times New Roman"/>
          <w:sz w:val="28"/>
          <w:szCs w:val="28"/>
          <w:vertAlign w:val="subscript"/>
          <w:lang w:val="kk-KZ"/>
        </w:rPr>
        <w:t xml:space="preserve">) </w:t>
      </w:r>
      <w:r w:rsidR="005B22CA" w:rsidRPr="005B22CA">
        <w:rPr>
          <w:rFonts w:ascii="Times New Roman" w:hAnsi="Times New Roman"/>
          <w:sz w:val="28"/>
          <w:szCs w:val="28"/>
          <w:lang w:val="kk-KZ"/>
        </w:rPr>
        <w:t xml:space="preserve">композитінің өткізгіштік мәндері </w:t>
      </w:r>
      <w:r w:rsidR="004B7444" w:rsidRPr="00240332">
        <w:rPr>
          <w:rFonts w:ascii="Times New Roman" w:eastAsia="Times New Roman" w:hAnsi="Times New Roman"/>
          <w:sz w:val="28"/>
          <w:szCs w:val="28"/>
          <w:lang w:eastAsia="ru-RU"/>
        </w:rPr>
        <w:t>σ</w:t>
      </w:r>
      <w:r w:rsidR="004B7444" w:rsidRPr="00240332">
        <w:rPr>
          <w:rFonts w:ascii="Times New Roman" w:eastAsia="Times New Roman" w:hAnsi="Times New Roman"/>
          <w:sz w:val="28"/>
          <w:szCs w:val="28"/>
          <w:lang w:val="kk-KZ" w:eastAsia="ru-RU"/>
        </w:rPr>
        <w:t xml:space="preserve"> ≈ 3,2·10</w:t>
      </w:r>
      <w:r w:rsidR="004B7444" w:rsidRPr="00240332">
        <w:rPr>
          <w:rFonts w:ascii="Times New Roman" w:eastAsia="Times New Roman" w:hAnsi="Times New Roman"/>
          <w:sz w:val="28"/>
          <w:szCs w:val="28"/>
          <w:vertAlign w:val="superscript"/>
          <w:lang w:val="kk-KZ" w:eastAsia="ru-RU"/>
        </w:rPr>
        <w:t>-4</w:t>
      </w:r>
      <w:r w:rsidR="004B7444" w:rsidRPr="00240332">
        <w:rPr>
          <w:rFonts w:ascii="Times New Roman" w:eastAsia="Times New Roman" w:hAnsi="Times New Roman"/>
          <w:sz w:val="28"/>
          <w:szCs w:val="28"/>
          <w:lang w:val="kk-KZ" w:eastAsia="ru-RU"/>
        </w:rPr>
        <w:t xml:space="preserve"> – 3,2·10</w:t>
      </w:r>
      <w:r w:rsidR="004B7444" w:rsidRPr="00240332">
        <w:rPr>
          <w:rFonts w:ascii="Times New Roman" w:eastAsia="Times New Roman" w:hAnsi="Times New Roman"/>
          <w:sz w:val="28"/>
          <w:szCs w:val="28"/>
          <w:vertAlign w:val="superscript"/>
          <w:lang w:val="kk-KZ" w:eastAsia="ru-RU"/>
        </w:rPr>
        <w:t>-5</w:t>
      </w:r>
      <w:r w:rsidR="004B7444" w:rsidRPr="00240332">
        <w:rPr>
          <w:rFonts w:ascii="Times New Roman" w:eastAsia="Times New Roman" w:hAnsi="Times New Roman"/>
          <w:sz w:val="28"/>
          <w:szCs w:val="28"/>
          <w:lang w:val="kk-KZ" w:eastAsia="ru-RU"/>
        </w:rPr>
        <w:t xml:space="preserve"> </w:t>
      </w:r>
      <w:r w:rsidR="002F5D30" w:rsidRPr="002F5D30">
        <w:rPr>
          <w:rFonts w:ascii="Times New Roman" w:hAnsi="Times New Roman"/>
          <w:sz w:val="28"/>
          <w:szCs w:val="28"/>
          <w:lang w:val="kk-KZ"/>
        </w:rPr>
        <w:t>См·см⁻¹</w:t>
      </w:r>
      <w:r w:rsidR="002F5D30">
        <w:rPr>
          <w:rFonts w:ascii="Times New Roman" w:hAnsi="Times New Roman"/>
          <w:sz w:val="28"/>
          <w:szCs w:val="28"/>
          <w:lang w:val="kk-KZ"/>
        </w:rPr>
        <w:t xml:space="preserve"> </w:t>
      </w:r>
      <w:r w:rsidR="005B22CA" w:rsidRPr="005B22CA">
        <w:rPr>
          <w:rFonts w:ascii="Times New Roman" w:hAnsi="Times New Roman"/>
          <w:sz w:val="28"/>
          <w:szCs w:val="28"/>
          <w:lang w:val="kk-KZ"/>
        </w:rPr>
        <w:t xml:space="preserve">деңгейінде болатыны анық байқалады. </w:t>
      </w:r>
      <w:r w:rsidR="006456A8">
        <w:rPr>
          <w:rFonts w:ascii="Times New Roman" w:hAnsi="Times New Roman"/>
          <w:sz w:val="28"/>
          <w:szCs w:val="28"/>
          <w:lang w:val="kk-KZ"/>
        </w:rPr>
        <w:t>Т</w:t>
      </w:r>
      <w:r w:rsidR="005B22CA" w:rsidRPr="005B22CA">
        <w:rPr>
          <w:rFonts w:ascii="Times New Roman" w:hAnsi="Times New Roman"/>
          <w:sz w:val="28"/>
          <w:szCs w:val="28"/>
          <w:lang w:val="kk-KZ"/>
        </w:rPr>
        <w:t xml:space="preserve">емпература диапазонында </w:t>
      </w:r>
      <w:r w:rsidR="005B22CA" w:rsidRPr="00006113">
        <w:rPr>
          <w:rFonts w:ascii="Times New Roman" w:hAnsi="Times New Roman"/>
          <w:sz w:val="28"/>
          <w:szCs w:val="28"/>
          <w:lang w:val="kk-KZ"/>
        </w:rPr>
        <w:t>La</w:t>
      </w:r>
      <w:r w:rsidR="005B22CA" w:rsidRPr="00006113">
        <w:rPr>
          <w:rFonts w:ascii="Times New Roman" w:hAnsi="Times New Roman"/>
          <w:sz w:val="28"/>
          <w:szCs w:val="28"/>
          <w:vertAlign w:val="subscript"/>
          <w:lang w:val="kk-KZ"/>
        </w:rPr>
        <w:t>0.99</w:t>
      </w:r>
      <w:r w:rsidR="005B22CA" w:rsidRPr="00006113">
        <w:rPr>
          <w:rFonts w:ascii="Times New Roman" w:hAnsi="Times New Roman"/>
          <w:sz w:val="28"/>
          <w:szCs w:val="28"/>
          <w:lang w:val="kk-KZ"/>
        </w:rPr>
        <w:t>Ca</w:t>
      </w:r>
      <w:r w:rsidR="005B22CA" w:rsidRPr="00006113">
        <w:rPr>
          <w:rFonts w:ascii="Times New Roman" w:hAnsi="Times New Roman"/>
          <w:sz w:val="28"/>
          <w:szCs w:val="28"/>
          <w:vertAlign w:val="subscript"/>
          <w:lang w:val="kk-KZ"/>
        </w:rPr>
        <w:t>0.01</w:t>
      </w:r>
      <w:r w:rsidR="005B22CA" w:rsidRPr="00006113">
        <w:rPr>
          <w:rFonts w:ascii="Times New Roman" w:hAnsi="Times New Roman"/>
          <w:sz w:val="28"/>
          <w:szCs w:val="28"/>
          <w:lang w:val="kk-KZ"/>
        </w:rPr>
        <w:t>NbO</w:t>
      </w:r>
      <w:r w:rsidR="005B22CA" w:rsidRPr="00006113">
        <w:rPr>
          <w:rFonts w:ascii="Times New Roman" w:hAnsi="Times New Roman"/>
          <w:sz w:val="28"/>
          <w:szCs w:val="28"/>
          <w:vertAlign w:val="subscript"/>
          <w:lang w:val="kk-KZ"/>
        </w:rPr>
        <w:t>4</w:t>
      </w:r>
      <w:r w:rsidR="005B22CA">
        <w:rPr>
          <w:rFonts w:ascii="Times New Roman" w:hAnsi="Times New Roman"/>
          <w:sz w:val="28"/>
          <w:szCs w:val="28"/>
          <w:lang w:val="kk-KZ"/>
        </w:rPr>
        <w:t>:</w:t>
      </w:r>
      <w:r w:rsidR="005B22CA" w:rsidRPr="00BA1CF2">
        <w:rPr>
          <w:rFonts w:ascii="Times New Roman" w:hAnsi="Times New Roman"/>
          <w:sz w:val="28"/>
          <w:szCs w:val="28"/>
          <w:lang w:val="kk-KZ"/>
        </w:rPr>
        <w:t>NiCuO</w:t>
      </w:r>
      <w:r w:rsidR="005B22CA">
        <w:rPr>
          <w:sz w:val="28"/>
          <w:szCs w:val="28"/>
          <w:vertAlign w:val="subscript"/>
          <w:lang w:val="kk-KZ"/>
        </w:rPr>
        <w:t>х</w:t>
      </w:r>
      <w:r w:rsidR="005B22CA">
        <w:rPr>
          <w:rFonts w:ascii="Times New Roman" w:hAnsi="Times New Roman"/>
          <w:sz w:val="28"/>
          <w:szCs w:val="28"/>
          <w:vertAlign w:val="subscript"/>
          <w:lang w:val="kk-KZ"/>
        </w:rPr>
        <w:t>(жкс)</w:t>
      </w:r>
      <w:r w:rsidR="002965FE">
        <w:rPr>
          <w:rFonts w:ascii="Times New Roman" w:hAnsi="Times New Roman"/>
          <w:sz w:val="28"/>
          <w:szCs w:val="28"/>
          <w:vertAlign w:val="subscript"/>
          <w:lang w:val="kk-KZ"/>
        </w:rPr>
        <w:t xml:space="preserve"> </w:t>
      </w:r>
      <w:r w:rsidR="005B22CA" w:rsidRPr="005B22CA">
        <w:rPr>
          <w:rFonts w:ascii="Times New Roman" w:hAnsi="Times New Roman"/>
          <w:sz w:val="28"/>
          <w:szCs w:val="28"/>
          <w:lang w:val="kk-KZ"/>
        </w:rPr>
        <w:t xml:space="preserve">композитінің өткізгіштігі </w:t>
      </w:r>
      <w:r w:rsidR="005B22CA" w:rsidRPr="005B22CA">
        <w:rPr>
          <w:rStyle w:val="a7"/>
          <w:rFonts w:ascii="Times New Roman" w:hAnsi="Times New Roman"/>
          <w:b w:val="0"/>
          <w:sz w:val="28"/>
          <w:szCs w:val="28"/>
        </w:rPr>
        <w:t>σ</w:t>
      </w:r>
      <w:r w:rsidR="005B22CA" w:rsidRPr="005B22CA">
        <w:rPr>
          <w:rStyle w:val="a7"/>
          <w:rFonts w:ascii="Times New Roman" w:hAnsi="Times New Roman"/>
          <w:b w:val="0"/>
          <w:sz w:val="28"/>
          <w:szCs w:val="28"/>
          <w:lang w:val="kk-KZ"/>
        </w:rPr>
        <w:t xml:space="preserve"> ≈ 10</w:t>
      </w:r>
      <w:r w:rsidR="002965FE">
        <w:rPr>
          <w:rStyle w:val="a7"/>
          <w:rFonts w:ascii="Times New Roman" w:hAnsi="Times New Roman"/>
          <w:b w:val="0"/>
          <w:sz w:val="28"/>
          <w:szCs w:val="28"/>
          <w:vertAlign w:val="superscript"/>
          <w:lang w:val="kk-KZ"/>
        </w:rPr>
        <w:t>-5</w:t>
      </w:r>
      <w:r w:rsidR="005B22CA" w:rsidRPr="005B22CA">
        <w:rPr>
          <w:rStyle w:val="a7"/>
          <w:rFonts w:ascii="Times New Roman" w:hAnsi="Times New Roman"/>
          <w:b w:val="0"/>
          <w:sz w:val="28"/>
          <w:szCs w:val="28"/>
          <w:lang w:val="kk-KZ"/>
        </w:rPr>
        <w:t xml:space="preserve"> – 10</w:t>
      </w:r>
      <w:r w:rsidR="002965FE">
        <w:rPr>
          <w:rStyle w:val="a7"/>
          <w:rFonts w:ascii="Times New Roman" w:hAnsi="Times New Roman"/>
          <w:b w:val="0"/>
          <w:sz w:val="28"/>
          <w:szCs w:val="28"/>
          <w:vertAlign w:val="superscript"/>
          <w:lang w:val="kk-KZ"/>
        </w:rPr>
        <w:t>-6</w:t>
      </w:r>
      <w:r w:rsidR="005B22CA" w:rsidRPr="005B22CA">
        <w:rPr>
          <w:rStyle w:val="a7"/>
          <w:rFonts w:ascii="Times New Roman" w:hAnsi="Times New Roman"/>
          <w:b w:val="0"/>
          <w:sz w:val="28"/>
          <w:szCs w:val="28"/>
          <w:lang w:val="kk-KZ"/>
        </w:rPr>
        <w:t xml:space="preserve"> </w:t>
      </w:r>
      <w:r w:rsidR="002F5D30" w:rsidRPr="002F5D30">
        <w:rPr>
          <w:rFonts w:ascii="Times New Roman" w:hAnsi="Times New Roman"/>
          <w:sz w:val="28"/>
          <w:szCs w:val="28"/>
          <w:lang w:val="kk-KZ"/>
        </w:rPr>
        <w:t>См·см⁻¹</w:t>
      </w:r>
      <w:r w:rsidR="002F5D30">
        <w:rPr>
          <w:rFonts w:ascii="Times New Roman" w:hAnsi="Times New Roman"/>
          <w:sz w:val="28"/>
          <w:szCs w:val="28"/>
          <w:lang w:val="kk-KZ"/>
        </w:rPr>
        <w:t xml:space="preserve"> </w:t>
      </w:r>
      <w:r w:rsidR="005B22CA" w:rsidRPr="005B22CA">
        <w:rPr>
          <w:rFonts w:ascii="Times New Roman" w:hAnsi="Times New Roman"/>
          <w:sz w:val="28"/>
          <w:szCs w:val="28"/>
          <w:lang w:val="kk-KZ"/>
        </w:rPr>
        <w:t>деңгейінде сақталады.</w:t>
      </w:r>
      <w:r w:rsidR="005B22CA">
        <w:rPr>
          <w:rFonts w:ascii="Times New Roman" w:eastAsia="Times New Roman" w:hAnsi="Times New Roman"/>
          <w:sz w:val="28"/>
          <w:szCs w:val="28"/>
          <w:lang w:val="kk-KZ"/>
        </w:rPr>
        <w:t xml:space="preserve"> </w:t>
      </w:r>
      <w:r w:rsidR="005B22CA" w:rsidRPr="005B22CA">
        <w:rPr>
          <w:rFonts w:ascii="Times New Roman" w:hAnsi="Times New Roman"/>
          <w:sz w:val="28"/>
          <w:szCs w:val="28"/>
          <w:lang w:val="kk-KZ"/>
        </w:rPr>
        <w:t>NiCoO</w:t>
      </w:r>
      <w:r w:rsidR="005B22CA">
        <w:rPr>
          <w:rFonts w:ascii="Times New Roman" w:hAnsi="Times New Roman"/>
          <w:sz w:val="28"/>
          <w:szCs w:val="28"/>
          <w:vertAlign w:val="subscript"/>
          <w:lang w:val="kk-KZ"/>
        </w:rPr>
        <w:t>х</w:t>
      </w:r>
      <w:r w:rsidR="005B22CA" w:rsidRPr="005B22CA">
        <w:rPr>
          <w:rFonts w:ascii="Times New Roman" w:hAnsi="Times New Roman"/>
          <w:sz w:val="28"/>
          <w:szCs w:val="28"/>
          <w:lang w:val="kk-KZ"/>
        </w:rPr>
        <w:t xml:space="preserve"> фазасы бар композиттің өткізгіштігі NiCuOₓ негізіндегі үлгіге қарағанда </w:t>
      </w:r>
      <w:r w:rsidR="006456A8">
        <w:rPr>
          <w:rStyle w:val="a7"/>
          <w:rFonts w:ascii="Times New Roman" w:hAnsi="Times New Roman"/>
          <w:b w:val="0"/>
          <w:sz w:val="28"/>
          <w:szCs w:val="28"/>
          <w:lang w:val="kk-KZ"/>
        </w:rPr>
        <w:t>біршама</w:t>
      </w:r>
      <w:r w:rsidR="005B22CA" w:rsidRPr="005B22CA">
        <w:rPr>
          <w:rStyle w:val="a7"/>
          <w:rFonts w:ascii="Times New Roman" w:hAnsi="Times New Roman"/>
          <w:b w:val="0"/>
          <w:sz w:val="28"/>
          <w:szCs w:val="28"/>
          <w:lang w:val="kk-KZ"/>
        </w:rPr>
        <w:t xml:space="preserve"> жоғары</w:t>
      </w:r>
      <w:r w:rsidR="005B22CA" w:rsidRPr="005B22CA">
        <w:rPr>
          <w:rFonts w:ascii="Times New Roman" w:hAnsi="Times New Roman"/>
          <w:sz w:val="28"/>
          <w:szCs w:val="28"/>
          <w:lang w:val="kk-KZ"/>
        </w:rPr>
        <w:t xml:space="preserve"> екенін көрсетеді. </w:t>
      </w:r>
      <w:r w:rsidR="006456A8">
        <w:rPr>
          <w:rFonts w:ascii="Times New Roman" w:hAnsi="Times New Roman"/>
          <w:sz w:val="28"/>
          <w:szCs w:val="28"/>
          <w:lang w:val="kk-KZ"/>
        </w:rPr>
        <w:t xml:space="preserve">Анықталған </w:t>
      </w:r>
      <w:r w:rsidR="005B22CA" w:rsidRPr="0021749F">
        <w:rPr>
          <w:rFonts w:ascii="Times New Roman" w:hAnsi="Times New Roman"/>
          <w:sz w:val="28"/>
          <w:szCs w:val="28"/>
          <w:lang w:val="kk-KZ"/>
        </w:rPr>
        <w:t>айырмашылық Co-құрамдағы фазалардың жоғары электрондық өткізгіштік арнасын түзу қабілеті және матрица-композит интерфейсінің тиімді қалыптасуымен байланысты. NiCoO</w:t>
      </w:r>
      <w:r w:rsidR="005B22CA">
        <w:rPr>
          <w:rFonts w:ascii="Times New Roman" w:hAnsi="Times New Roman"/>
          <w:sz w:val="28"/>
          <w:szCs w:val="28"/>
          <w:vertAlign w:val="subscript"/>
          <w:lang w:val="kk-KZ"/>
        </w:rPr>
        <w:t>х</w:t>
      </w:r>
      <w:r w:rsidR="005B22CA" w:rsidRPr="0021749F">
        <w:rPr>
          <w:rFonts w:ascii="Times New Roman" w:hAnsi="Times New Roman"/>
          <w:sz w:val="28"/>
          <w:szCs w:val="28"/>
          <w:lang w:val="kk-KZ"/>
        </w:rPr>
        <w:t xml:space="preserve"> материалы редокс-белсенділігі жоғары болғандықтан, оның өткізгіштік қисығы толық температура диапазонында 10</w:t>
      </w:r>
      <w:r w:rsidR="005B22CA">
        <w:rPr>
          <w:rFonts w:ascii="Times New Roman" w:hAnsi="Times New Roman"/>
          <w:sz w:val="28"/>
          <w:szCs w:val="28"/>
          <w:vertAlign w:val="superscript"/>
          <w:lang w:val="kk-KZ"/>
        </w:rPr>
        <w:t>-3</w:t>
      </w:r>
      <w:r w:rsidR="005B22CA" w:rsidRPr="0021749F">
        <w:rPr>
          <w:rFonts w:ascii="Times New Roman" w:hAnsi="Times New Roman"/>
          <w:sz w:val="28"/>
          <w:szCs w:val="28"/>
          <w:lang w:val="kk-KZ"/>
        </w:rPr>
        <w:t>–10</w:t>
      </w:r>
      <w:r w:rsidR="005B22CA">
        <w:rPr>
          <w:rFonts w:ascii="Times New Roman" w:hAnsi="Times New Roman"/>
          <w:sz w:val="28"/>
          <w:szCs w:val="28"/>
          <w:vertAlign w:val="superscript"/>
          <w:lang w:val="kk-KZ"/>
        </w:rPr>
        <w:t>-5</w:t>
      </w:r>
      <w:r w:rsidR="005B22CA" w:rsidRPr="0021749F">
        <w:rPr>
          <w:rFonts w:ascii="Times New Roman" w:hAnsi="Times New Roman"/>
          <w:sz w:val="28"/>
          <w:szCs w:val="28"/>
          <w:lang w:val="kk-KZ"/>
        </w:rPr>
        <w:t xml:space="preserve"> </w:t>
      </w:r>
      <w:r w:rsidR="002F5D30" w:rsidRPr="002F5D30">
        <w:rPr>
          <w:rFonts w:ascii="Times New Roman" w:hAnsi="Times New Roman"/>
          <w:sz w:val="28"/>
          <w:szCs w:val="28"/>
          <w:lang w:val="kk-KZ"/>
        </w:rPr>
        <w:t>См·см⁻¹</w:t>
      </w:r>
      <w:r w:rsidR="002F5D30">
        <w:rPr>
          <w:rFonts w:ascii="Times New Roman" w:hAnsi="Times New Roman"/>
          <w:sz w:val="28"/>
          <w:szCs w:val="28"/>
          <w:lang w:val="kk-KZ"/>
        </w:rPr>
        <w:t xml:space="preserve"> </w:t>
      </w:r>
      <w:r w:rsidR="005B22CA" w:rsidRPr="0021749F">
        <w:rPr>
          <w:rFonts w:ascii="Times New Roman" w:hAnsi="Times New Roman"/>
          <w:sz w:val="28"/>
          <w:szCs w:val="28"/>
          <w:lang w:val="kk-KZ"/>
        </w:rPr>
        <w:t>деңгейінде басым</w:t>
      </w:r>
      <w:r w:rsidR="006456A8">
        <w:rPr>
          <w:rFonts w:ascii="Times New Roman" w:hAnsi="Times New Roman"/>
          <w:sz w:val="28"/>
          <w:szCs w:val="28"/>
          <w:lang w:val="kk-KZ"/>
        </w:rPr>
        <w:t>дылықты</w:t>
      </w:r>
      <w:r w:rsidR="005B22CA" w:rsidRPr="0021749F">
        <w:rPr>
          <w:rFonts w:ascii="Times New Roman" w:hAnsi="Times New Roman"/>
          <w:sz w:val="28"/>
          <w:szCs w:val="28"/>
          <w:lang w:val="kk-KZ"/>
        </w:rPr>
        <w:t xml:space="preserve"> </w:t>
      </w:r>
      <w:r w:rsidR="006456A8">
        <w:rPr>
          <w:rFonts w:ascii="Times New Roman" w:hAnsi="Times New Roman"/>
          <w:sz w:val="28"/>
          <w:szCs w:val="28"/>
          <w:lang w:val="kk-KZ"/>
        </w:rPr>
        <w:t>көрсетеді</w:t>
      </w:r>
      <w:r w:rsidR="005B22CA" w:rsidRPr="0021749F">
        <w:rPr>
          <w:rFonts w:ascii="Times New Roman" w:hAnsi="Times New Roman"/>
          <w:sz w:val="28"/>
          <w:szCs w:val="28"/>
          <w:lang w:val="kk-KZ"/>
        </w:rPr>
        <w:t>.</w:t>
      </w:r>
    </w:p>
    <w:p w14:paraId="44F90308" w14:textId="15BF509D" w:rsidR="007628E4" w:rsidRPr="00AC000C" w:rsidRDefault="00F6392A" w:rsidP="007628E4">
      <w:pPr>
        <w:pStyle w:val="a6"/>
        <w:jc w:val="center"/>
        <w:rPr>
          <w:sz w:val="28"/>
          <w:szCs w:val="28"/>
          <w:lang w:val="kk-KZ"/>
        </w:rPr>
      </w:pPr>
      <w:r w:rsidRPr="005B35C2">
        <w:rPr>
          <w:sz w:val="28"/>
          <w:szCs w:val="28"/>
        </w:rPr>
        <w:object w:dxaOrig="10151" w:dyaOrig="7761" w14:anchorId="7B5DFDC7">
          <v:shape id="_x0000_i1041" type="#_x0000_t75" style="width:273.6pt;height:208.8pt" o:ole="">
            <v:imagedata r:id="rId127" o:title=""/>
          </v:shape>
          <o:OLEObject Type="Embed" ProgID="Origin50.Graph" ShapeID="_x0000_i1041" DrawAspect="Content" ObjectID="_1832846863" r:id="rId128"/>
        </w:object>
      </w:r>
    </w:p>
    <w:p w14:paraId="4086EAE7" w14:textId="5B620B93" w:rsidR="007628E4" w:rsidRPr="00001949" w:rsidRDefault="00163DAA" w:rsidP="0029207C">
      <w:pPr>
        <w:pStyle w:val="a6"/>
        <w:jc w:val="center"/>
        <w:rPr>
          <w:sz w:val="28"/>
          <w:szCs w:val="28"/>
          <w:lang w:val="kk-KZ"/>
        </w:rPr>
      </w:pPr>
      <w:r>
        <w:rPr>
          <w:sz w:val="28"/>
          <w:szCs w:val="28"/>
          <w:lang w:val="kk-KZ"/>
        </w:rPr>
        <w:t>С</w:t>
      </w:r>
      <w:r w:rsidR="007628E4" w:rsidRPr="00001949">
        <w:rPr>
          <w:sz w:val="28"/>
          <w:szCs w:val="28"/>
          <w:lang w:val="kk-KZ"/>
        </w:rPr>
        <w:t>урет</w:t>
      </w:r>
      <w:r w:rsidR="004F40F9">
        <w:rPr>
          <w:sz w:val="28"/>
          <w:szCs w:val="28"/>
          <w:lang w:val="kk-KZ"/>
        </w:rPr>
        <w:t xml:space="preserve"> 56 -</w:t>
      </w:r>
      <w:r w:rsidR="007628E4" w:rsidRPr="00001949">
        <w:rPr>
          <w:sz w:val="28"/>
          <w:szCs w:val="28"/>
          <w:lang w:val="kk-KZ"/>
        </w:rPr>
        <w:t xml:space="preserve"> А</w:t>
      </w:r>
      <w:r w:rsidR="0029207C">
        <w:rPr>
          <w:sz w:val="28"/>
          <w:szCs w:val="28"/>
          <w:lang w:val="kk-KZ"/>
        </w:rPr>
        <w:t>уадағы тығыздалған композиттік</w:t>
      </w:r>
      <w:r w:rsidR="007628E4" w:rsidRPr="00001949">
        <w:rPr>
          <w:sz w:val="28"/>
          <w:szCs w:val="28"/>
          <w:lang w:val="kk-KZ"/>
        </w:rPr>
        <w:t xml:space="preserve"> үлгіл</w:t>
      </w:r>
      <w:r w:rsidR="0029207C">
        <w:rPr>
          <w:sz w:val="28"/>
          <w:szCs w:val="28"/>
          <w:lang w:val="kk-KZ"/>
        </w:rPr>
        <w:t>ердің жалпы электр өткізгіштігі</w:t>
      </w:r>
    </w:p>
    <w:p w14:paraId="73AB98A2" w14:textId="7B2A7D3A" w:rsidR="00AC000C" w:rsidRPr="005B22CA" w:rsidRDefault="004F40F9" w:rsidP="00AC000C">
      <w:pPr>
        <w:pStyle w:val="ab"/>
        <w:jc w:val="both"/>
        <w:rPr>
          <w:rFonts w:ascii="Times New Roman" w:hAnsi="Times New Roman"/>
          <w:sz w:val="28"/>
          <w:szCs w:val="28"/>
          <w:lang w:val="kk-KZ"/>
        </w:rPr>
      </w:pPr>
      <w:r>
        <w:rPr>
          <w:rFonts w:ascii="Times New Roman" w:hAnsi="Times New Roman"/>
          <w:sz w:val="28"/>
          <w:szCs w:val="28"/>
          <w:lang w:val="kk-KZ"/>
        </w:rPr>
        <w:t>56</w:t>
      </w:r>
      <w:r w:rsidR="00AC000C" w:rsidRPr="00AC000C">
        <w:rPr>
          <w:rFonts w:ascii="Times New Roman" w:hAnsi="Times New Roman"/>
          <w:sz w:val="28"/>
          <w:szCs w:val="28"/>
          <w:lang w:val="kk-KZ"/>
        </w:rPr>
        <w:t xml:space="preserve">-суретте </w:t>
      </w:r>
      <w:r w:rsidR="00AC000C" w:rsidRPr="00006113">
        <w:rPr>
          <w:rFonts w:ascii="Times New Roman" w:hAnsi="Times New Roman"/>
          <w:sz w:val="28"/>
          <w:szCs w:val="28"/>
          <w:lang w:val="kk-KZ"/>
        </w:rPr>
        <w:t>La</w:t>
      </w:r>
      <w:r w:rsidR="00AC000C" w:rsidRPr="00006113">
        <w:rPr>
          <w:rFonts w:ascii="Times New Roman" w:hAnsi="Times New Roman"/>
          <w:sz w:val="28"/>
          <w:szCs w:val="28"/>
          <w:vertAlign w:val="subscript"/>
          <w:lang w:val="kk-KZ"/>
        </w:rPr>
        <w:t>0.99</w:t>
      </w:r>
      <w:r w:rsidR="00AC000C" w:rsidRPr="00006113">
        <w:rPr>
          <w:rFonts w:ascii="Times New Roman" w:hAnsi="Times New Roman"/>
          <w:sz w:val="28"/>
          <w:szCs w:val="28"/>
          <w:lang w:val="kk-KZ"/>
        </w:rPr>
        <w:t>Ca</w:t>
      </w:r>
      <w:r w:rsidR="00AC000C" w:rsidRPr="00006113">
        <w:rPr>
          <w:rFonts w:ascii="Times New Roman" w:hAnsi="Times New Roman"/>
          <w:sz w:val="28"/>
          <w:szCs w:val="28"/>
          <w:vertAlign w:val="subscript"/>
          <w:lang w:val="kk-KZ"/>
        </w:rPr>
        <w:t>0.01</w:t>
      </w:r>
      <w:r w:rsidR="00AC000C" w:rsidRPr="00006113">
        <w:rPr>
          <w:rFonts w:ascii="Times New Roman" w:hAnsi="Times New Roman"/>
          <w:sz w:val="28"/>
          <w:szCs w:val="28"/>
          <w:lang w:val="kk-KZ"/>
        </w:rPr>
        <w:t>NbO</w:t>
      </w:r>
      <w:r w:rsidR="00AC000C" w:rsidRPr="00006113">
        <w:rPr>
          <w:rFonts w:ascii="Times New Roman" w:hAnsi="Times New Roman"/>
          <w:sz w:val="28"/>
          <w:szCs w:val="28"/>
          <w:vertAlign w:val="subscript"/>
          <w:lang w:val="kk-KZ"/>
        </w:rPr>
        <w:t>4</w:t>
      </w:r>
      <w:r w:rsidR="00AC000C">
        <w:rPr>
          <w:rFonts w:ascii="Times New Roman" w:hAnsi="Times New Roman"/>
          <w:sz w:val="28"/>
          <w:szCs w:val="28"/>
          <w:lang w:val="kk-KZ"/>
        </w:rPr>
        <w:t>:</w:t>
      </w:r>
      <w:r w:rsidR="00AC000C" w:rsidRPr="00BA1CF2">
        <w:rPr>
          <w:rFonts w:ascii="Times New Roman" w:hAnsi="Times New Roman"/>
          <w:sz w:val="28"/>
          <w:szCs w:val="28"/>
          <w:lang w:val="kk-KZ"/>
        </w:rPr>
        <w:t>NiCuO</w:t>
      </w:r>
      <w:r w:rsidR="004B7444">
        <w:rPr>
          <w:rFonts w:ascii="Times New Roman" w:hAnsi="Times New Roman"/>
          <w:sz w:val="28"/>
          <w:szCs w:val="28"/>
          <w:vertAlign w:val="subscript"/>
          <w:lang w:val="kk-KZ"/>
        </w:rPr>
        <w:t>х(жкс)</w:t>
      </w:r>
      <w:r w:rsidR="00AC000C">
        <w:rPr>
          <w:rFonts w:ascii="Times New Roman" w:hAnsi="Times New Roman"/>
          <w:sz w:val="28"/>
          <w:szCs w:val="28"/>
          <w:lang w:val="kk-KZ"/>
        </w:rPr>
        <w:t xml:space="preserve"> </w:t>
      </w:r>
      <w:r w:rsidR="00AC000C" w:rsidRPr="00BA1CF2">
        <w:rPr>
          <w:rFonts w:ascii="Times New Roman" w:hAnsi="Times New Roman"/>
          <w:sz w:val="28"/>
          <w:szCs w:val="28"/>
          <w:lang w:val="kk-KZ"/>
        </w:rPr>
        <w:t xml:space="preserve">және </w:t>
      </w:r>
      <w:r w:rsidR="00AC000C" w:rsidRPr="00006113">
        <w:rPr>
          <w:rFonts w:ascii="Times New Roman" w:hAnsi="Times New Roman"/>
          <w:sz w:val="28"/>
          <w:szCs w:val="28"/>
          <w:lang w:val="kk-KZ"/>
        </w:rPr>
        <w:t>La</w:t>
      </w:r>
      <w:r w:rsidR="00AC000C" w:rsidRPr="00006113">
        <w:rPr>
          <w:rFonts w:ascii="Times New Roman" w:hAnsi="Times New Roman"/>
          <w:sz w:val="28"/>
          <w:szCs w:val="28"/>
          <w:vertAlign w:val="subscript"/>
          <w:lang w:val="kk-KZ"/>
        </w:rPr>
        <w:t>0.99</w:t>
      </w:r>
      <w:r w:rsidR="00AC000C" w:rsidRPr="00006113">
        <w:rPr>
          <w:rFonts w:ascii="Times New Roman" w:hAnsi="Times New Roman"/>
          <w:sz w:val="28"/>
          <w:szCs w:val="28"/>
          <w:lang w:val="kk-KZ"/>
        </w:rPr>
        <w:t>Ca</w:t>
      </w:r>
      <w:r w:rsidR="00AC000C" w:rsidRPr="00006113">
        <w:rPr>
          <w:rFonts w:ascii="Times New Roman" w:hAnsi="Times New Roman"/>
          <w:sz w:val="28"/>
          <w:szCs w:val="28"/>
          <w:vertAlign w:val="subscript"/>
          <w:lang w:val="kk-KZ"/>
        </w:rPr>
        <w:t>0.01</w:t>
      </w:r>
      <w:r w:rsidR="00AC000C" w:rsidRPr="00006113">
        <w:rPr>
          <w:rFonts w:ascii="Times New Roman" w:hAnsi="Times New Roman"/>
          <w:sz w:val="28"/>
          <w:szCs w:val="28"/>
          <w:lang w:val="kk-KZ"/>
        </w:rPr>
        <w:t>NbO</w:t>
      </w:r>
      <w:r w:rsidR="00AC000C" w:rsidRPr="00006113">
        <w:rPr>
          <w:rFonts w:ascii="Times New Roman" w:hAnsi="Times New Roman"/>
          <w:sz w:val="28"/>
          <w:szCs w:val="28"/>
          <w:vertAlign w:val="subscript"/>
          <w:lang w:val="kk-KZ"/>
        </w:rPr>
        <w:t>4</w:t>
      </w:r>
      <w:r w:rsidR="00AC000C">
        <w:rPr>
          <w:rFonts w:ascii="Times New Roman" w:hAnsi="Times New Roman"/>
          <w:sz w:val="28"/>
          <w:szCs w:val="28"/>
          <w:lang w:val="kk-KZ"/>
        </w:rPr>
        <w:t>:NiCoO</w:t>
      </w:r>
      <w:r w:rsidR="004B7444">
        <w:rPr>
          <w:rFonts w:ascii="Times New Roman" w:hAnsi="Times New Roman"/>
          <w:sz w:val="28"/>
          <w:szCs w:val="28"/>
          <w:vertAlign w:val="subscript"/>
          <w:lang w:val="kk-KZ"/>
        </w:rPr>
        <w:t xml:space="preserve">х(жкс) </w:t>
      </w:r>
      <w:r w:rsidR="00AC000C" w:rsidRPr="00AC000C">
        <w:rPr>
          <w:rFonts w:ascii="Times New Roman" w:hAnsi="Times New Roman"/>
          <w:sz w:val="28"/>
          <w:szCs w:val="28"/>
          <w:lang w:val="kk-KZ"/>
        </w:rPr>
        <w:t xml:space="preserve">композиттік үлгілерінің, сондай-ақ Ca-допирленген лантан ниобаты </w:t>
      </w:r>
      <w:r w:rsidR="005B2BF4" w:rsidRPr="00006113">
        <w:rPr>
          <w:rFonts w:ascii="Times New Roman" w:hAnsi="Times New Roman"/>
          <w:sz w:val="28"/>
          <w:szCs w:val="28"/>
          <w:lang w:val="kk-KZ"/>
        </w:rPr>
        <w:t>La</w:t>
      </w:r>
      <w:r w:rsidR="005B2BF4" w:rsidRPr="00006113">
        <w:rPr>
          <w:rFonts w:ascii="Times New Roman" w:hAnsi="Times New Roman"/>
          <w:sz w:val="28"/>
          <w:szCs w:val="28"/>
          <w:vertAlign w:val="subscript"/>
          <w:lang w:val="kk-KZ"/>
        </w:rPr>
        <w:t>0.99</w:t>
      </w:r>
      <w:r w:rsidR="005B2BF4" w:rsidRPr="00006113">
        <w:rPr>
          <w:rFonts w:ascii="Times New Roman" w:hAnsi="Times New Roman"/>
          <w:sz w:val="28"/>
          <w:szCs w:val="28"/>
          <w:lang w:val="kk-KZ"/>
        </w:rPr>
        <w:t>Ca</w:t>
      </w:r>
      <w:r w:rsidR="005B2BF4" w:rsidRPr="00006113">
        <w:rPr>
          <w:rFonts w:ascii="Times New Roman" w:hAnsi="Times New Roman"/>
          <w:sz w:val="28"/>
          <w:szCs w:val="28"/>
          <w:vertAlign w:val="subscript"/>
          <w:lang w:val="kk-KZ"/>
        </w:rPr>
        <w:t>0.01</w:t>
      </w:r>
      <w:r w:rsidR="005B2BF4" w:rsidRPr="00006113">
        <w:rPr>
          <w:rFonts w:ascii="Times New Roman" w:hAnsi="Times New Roman"/>
          <w:sz w:val="28"/>
          <w:szCs w:val="28"/>
          <w:lang w:val="kk-KZ"/>
        </w:rPr>
        <w:t>NbO</w:t>
      </w:r>
      <w:r w:rsidR="005B2BF4" w:rsidRPr="00006113">
        <w:rPr>
          <w:rFonts w:ascii="Times New Roman" w:hAnsi="Times New Roman"/>
          <w:sz w:val="28"/>
          <w:szCs w:val="28"/>
          <w:vertAlign w:val="subscript"/>
          <w:lang w:val="kk-KZ"/>
        </w:rPr>
        <w:t>4</w:t>
      </w:r>
      <w:r w:rsidR="00AC000C" w:rsidRPr="00AC000C">
        <w:rPr>
          <w:rFonts w:ascii="Times New Roman" w:hAnsi="Times New Roman"/>
          <w:sz w:val="28"/>
          <w:szCs w:val="28"/>
          <w:lang w:val="kk-KZ"/>
        </w:rPr>
        <w:t xml:space="preserve"> материалының жалпы электр өткізгіштігінің температураға тәуелділігі көрсетілген. Өлшеулер атмосфералық жағдайда (ауада) шамамен 400–900</w:t>
      </w:r>
      <w:r w:rsidR="004B7444">
        <w:rPr>
          <w:rFonts w:ascii="Times New Roman" w:hAnsi="Times New Roman"/>
          <w:sz w:val="28"/>
          <w:szCs w:val="28"/>
          <w:lang w:val="kk-KZ"/>
        </w:rPr>
        <w:t xml:space="preserve"> </w:t>
      </w:r>
      <w:r w:rsidR="004B7444" w:rsidRPr="004A6E13">
        <w:rPr>
          <w:rFonts w:ascii="Times New Roman" w:hAnsi="Times New Roman"/>
          <w:sz w:val="28"/>
          <w:lang w:val="kk-KZ"/>
        </w:rPr>
        <w:t>°</w:t>
      </w:r>
      <w:r w:rsidR="00AC000C" w:rsidRPr="00AC000C">
        <w:rPr>
          <w:rFonts w:ascii="Times New Roman" w:hAnsi="Times New Roman"/>
          <w:sz w:val="28"/>
          <w:szCs w:val="28"/>
          <w:lang w:val="kk-KZ"/>
        </w:rPr>
        <w:t xml:space="preserve">C </w:t>
      </w:r>
      <w:r w:rsidR="004B7444">
        <w:rPr>
          <w:rFonts w:ascii="Times New Roman" w:hAnsi="Times New Roman"/>
          <w:sz w:val="28"/>
          <w:szCs w:val="28"/>
          <w:lang w:val="kk-KZ"/>
        </w:rPr>
        <w:t xml:space="preserve">температура </w:t>
      </w:r>
      <w:r w:rsidR="00AC000C" w:rsidRPr="00AC000C">
        <w:rPr>
          <w:rFonts w:ascii="Times New Roman" w:hAnsi="Times New Roman"/>
          <w:sz w:val="28"/>
          <w:szCs w:val="28"/>
          <w:lang w:val="kk-KZ"/>
        </w:rPr>
        <w:t>диапазонын қамтитын, 1000/T = 1,1–2,4 K</w:t>
      </w:r>
      <w:r w:rsidR="004B7444">
        <w:rPr>
          <w:rFonts w:ascii="Times New Roman" w:hAnsi="Times New Roman"/>
          <w:sz w:val="28"/>
          <w:szCs w:val="28"/>
          <w:vertAlign w:val="superscript"/>
          <w:lang w:val="kk-KZ"/>
        </w:rPr>
        <w:t>-1</w:t>
      </w:r>
      <w:r w:rsidR="00AC000C" w:rsidRPr="00AC000C">
        <w:rPr>
          <w:rFonts w:ascii="Times New Roman" w:hAnsi="Times New Roman"/>
          <w:sz w:val="28"/>
          <w:szCs w:val="28"/>
          <w:lang w:val="kk-KZ"/>
        </w:rPr>
        <w:t xml:space="preserve"> аралығындағы мәндерде жүргізілді.</w:t>
      </w:r>
      <w:r w:rsidR="005B2BF4">
        <w:rPr>
          <w:rFonts w:ascii="Times New Roman" w:eastAsia="Times New Roman" w:hAnsi="Times New Roman"/>
          <w:sz w:val="28"/>
          <w:szCs w:val="28"/>
          <w:lang w:val="kk-KZ"/>
        </w:rPr>
        <w:t xml:space="preserve"> </w:t>
      </w:r>
      <w:r w:rsidR="00AC000C" w:rsidRPr="00AC000C">
        <w:rPr>
          <w:rFonts w:ascii="Times New Roman" w:hAnsi="Times New Roman"/>
          <w:sz w:val="28"/>
          <w:szCs w:val="28"/>
          <w:lang w:val="kk-KZ"/>
        </w:rPr>
        <w:t xml:space="preserve">Эксперименттік деректерге сәйкес, </w:t>
      </w:r>
      <w:r w:rsidR="005B2BF4" w:rsidRPr="00006113">
        <w:rPr>
          <w:rFonts w:ascii="Times New Roman" w:hAnsi="Times New Roman"/>
          <w:sz w:val="28"/>
          <w:szCs w:val="28"/>
          <w:lang w:val="kk-KZ"/>
        </w:rPr>
        <w:t>La</w:t>
      </w:r>
      <w:r w:rsidR="005B2BF4" w:rsidRPr="00006113">
        <w:rPr>
          <w:rFonts w:ascii="Times New Roman" w:hAnsi="Times New Roman"/>
          <w:sz w:val="28"/>
          <w:szCs w:val="28"/>
          <w:vertAlign w:val="subscript"/>
          <w:lang w:val="kk-KZ"/>
        </w:rPr>
        <w:t>0.99</w:t>
      </w:r>
      <w:r w:rsidR="005B2BF4" w:rsidRPr="00006113">
        <w:rPr>
          <w:rFonts w:ascii="Times New Roman" w:hAnsi="Times New Roman"/>
          <w:sz w:val="28"/>
          <w:szCs w:val="28"/>
          <w:lang w:val="kk-KZ"/>
        </w:rPr>
        <w:t>Ca</w:t>
      </w:r>
      <w:r w:rsidR="005B2BF4" w:rsidRPr="00006113">
        <w:rPr>
          <w:rFonts w:ascii="Times New Roman" w:hAnsi="Times New Roman"/>
          <w:sz w:val="28"/>
          <w:szCs w:val="28"/>
          <w:vertAlign w:val="subscript"/>
          <w:lang w:val="kk-KZ"/>
        </w:rPr>
        <w:t>0.01</w:t>
      </w:r>
      <w:r w:rsidR="005B2BF4" w:rsidRPr="00006113">
        <w:rPr>
          <w:rFonts w:ascii="Times New Roman" w:hAnsi="Times New Roman"/>
          <w:sz w:val="28"/>
          <w:szCs w:val="28"/>
          <w:lang w:val="kk-KZ"/>
        </w:rPr>
        <w:t>NbO</w:t>
      </w:r>
      <w:r w:rsidR="005B2BF4" w:rsidRPr="00006113">
        <w:rPr>
          <w:rFonts w:ascii="Times New Roman" w:hAnsi="Times New Roman"/>
          <w:sz w:val="28"/>
          <w:szCs w:val="28"/>
          <w:vertAlign w:val="subscript"/>
          <w:lang w:val="kk-KZ"/>
        </w:rPr>
        <w:t>4</w:t>
      </w:r>
      <w:r w:rsidR="005B2BF4">
        <w:rPr>
          <w:rFonts w:ascii="Times New Roman" w:hAnsi="Times New Roman"/>
          <w:sz w:val="28"/>
          <w:szCs w:val="28"/>
          <w:lang w:val="kk-KZ"/>
        </w:rPr>
        <w:t>:NiCoO</w:t>
      </w:r>
      <w:r w:rsidR="005B2BF4">
        <w:rPr>
          <w:rFonts w:ascii="Times New Roman" w:hAnsi="Times New Roman"/>
          <w:sz w:val="28"/>
          <w:szCs w:val="28"/>
          <w:vertAlign w:val="subscript"/>
          <w:lang w:val="kk-KZ"/>
        </w:rPr>
        <w:t xml:space="preserve">х(жкс) </w:t>
      </w:r>
      <w:r w:rsidR="00AC000C" w:rsidRPr="00AC000C">
        <w:rPr>
          <w:rFonts w:ascii="Times New Roman" w:hAnsi="Times New Roman"/>
          <w:sz w:val="28"/>
          <w:szCs w:val="28"/>
          <w:lang w:val="kk-KZ"/>
        </w:rPr>
        <w:t>композиті барлық зерттелген температуралар диапазонында ең жоғары өтк</w:t>
      </w:r>
      <w:r w:rsidR="006347C6">
        <w:rPr>
          <w:rFonts w:ascii="Times New Roman" w:hAnsi="Times New Roman"/>
          <w:sz w:val="28"/>
          <w:szCs w:val="28"/>
          <w:lang w:val="kk-KZ"/>
        </w:rPr>
        <w:t>ізгіштік мәндерін көрсетеді. Ол</w:t>
      </w:r>
      <w:r w:rsidR="00AC000C" w:rsidRPr="00AC000C">
        <w:rPr>
          <w:rFonts w:ascii="Times New Roman" w:hAnsi="Times New Roman"/>
          <w:sz w:val="28"/>
          <w:szCs w:val="28"/>
          <w:lang w:val="kk-KZ"/>
        </w:rPr>
        <w:t xml:space="preserve"> кобальт-құрамды оксидтік фазалардың композиттің өткізгіштік желісін қалыптастыруда және жалпы тасымалдау қасиеттерін жақсартудағы жоғары тиімділігін айқындайды. </w:t>
      </w:r>
      <w:r w:rsidR="005B2BF4" w:rsidRPr="005B2BF4">
        <w:rPr>
          <w:rFonts w:ascii="Times New Roman" w:hAnsi="Times New Roman"/>
          <w:sz w:val="28"/>
          <w:szCs w:val="28"/>
          <w:lang w:val="kk-KZ"/>
        </w:rPr>
        <w:t>NiCuO</w:t>
      </w:r>
      <w:r w:rsidR="005B2BF4">
        <w:rPr>
          <w:rFonts w:ascii="Times New Roman" w:hAnsi="Times New Roman"/>
          <w:sz w:val="28"/>
          <w:szCs w:val="28"/>
          <w:vertAlign w:val="subscript"/>
          <w:lang w:val="kk-KZ"/>
        </w:rPr>
        <w:t>х</w:t>
      </w:r>
      <w:r w:rsidR="00163DAA">
        <w:rPr>
          <w:rFonts w:ascii="Times New Roman" w:hAnsi="Times New Roman"/>
          <w:sz w:val="28"/>
          <w:szCs w:val="28"/>
          <w:lang w:val="kk-KZ"/>
        </w:rPr>
        <w:t xml:space="preserve"> енгізу кезінде</w:t>
      </w:r>
      <w:r w:rsidR="005B2BF4" w:rsidRPr="005B2BF4">
        <w:rPr>
          <w:rFonts w:ascii="Times New Roman" w:hAnsi="Times New Roman"/>
          <w:sz w:val="28"/>
          <w:szCs w:val="28"/>
          <w:lang w:val="kk-KZ"/>
        </w:rPr>
        <w:t xml:space="preserve"> бастапқы </w:t>
      </w:r>
      <w:r w:rsidR="005B2BF4" w:rsidRPr="00006113">
        <w:rPr>
          <w:rFonts w:ascii="Times New Roman" w:hAnsi="Times New Roman"/>
          <w:sz w:val="28"/>
          <w:szCs w:val="28"/>
          <w:lang w:val="kk-KZ"/>
        </w:rPr>
        <w:t>La</w:t>
      </w:r>
      <w:r w:rsidR="005B2BF4" w:rsidRPr="00006113">
        <w:rPr>
          <w:rFonts w:ascii="Times New Roman" w:hAnsi="Times New Roman"/>
          <w:sz w:val="28"/>
          <w:szCs w:val="28"/>
          <w:vertAlign w:val="subscript"/>
          <w:lang w:val="kk-KZ"/>
        </w:rPr>
        <w:t>0.99</w:t>
      </w:r>
      <w:r w:rsidR="005B2BF4" w:rsidRPr="00006113">
        <w:rPr>
          <w:rFonts w:ascii="Times New Roman" w:hAnsi="Times New Roman"/>
          <w:sz w:val="28"/>
          <w:szCs w:val="28"/>
          <w:lang w:val="kk-KZ"/>
        </w:rPr>
        <w:t>Ca</w:t>
      </w:r>
      <w:r w:rsidR="005B2BF4" w:rsidRPr="00006113">
        <w:rPr>
          <w:rFonts w:ascii="Times New Roman" w:hAnsi="Times New Roman"/>
          <w:sz w:val="28"/>
          <w:szCs w:val="28"/>
          <w:vertAlign w:val="subscript"/>
          <w:lang w:val="kk-KZ"/>
        </w:rPr>
        <w:t>0.01</w:t>
      </w:r>
      <w:r w:rsidR="005B2BF4" w:rsidRPr="00006113">
        <w:rPr>
          <w:rFonts w:ascii="Times New Roman" w:hAnsi="Times New Roman"/>
          <w:sz w:val="28"/>
          <w:szCs w:val="28"/>
          <w:lang w:val="kk-KZ"/>
        </w:rPr>
        <w:t>NbO</w:t>
      </w:r>
      <w:r w:rsidR="005B2BF4" w:rsidRPr="00006113">
        <w:rPr>
          <w:rFonts w:ascii="Times New Roman" w:hAnsi="Times New Roman"/>
          <w:sz w:val="28"/>
          <w:szCs w:val="28"/>
          <w:vertAlign w:val="subscript"/>
          <w:lang w:val="kk-KZ"/>
        </w:rPr>
        <w:t>4</w:t>
      </w:r>
      <w:r w:rsidR="005B2BF4">
        <w:rPr>
          <w:rFonts w:ascii="Times New Roman" w:hAnsi="Times New Roman"/>
          <w:sz w:val="28"/>
          <w:szCs w:val="28"/>
          <w:vertAlign w:val="subscript"/>
          <w:lang w:val="kk-KZ"/>
        </w:rPr>
        <w:t xml:space="preserve"> </w:t>
      </w:r>
      <w:r w:rsidR="005B2BF4" w:rsidRPr="005B2BF4">
        <w:rPr>
          <w:rFonts w:ascii="Times New Roman" w:hAnsi="Times New Roman"/>
          <w:sz w:val="28"/>
          <w:szCs w:val="28"/>
          <w:lang w:val="kk-KZ"/>
        </w:rPr>
        <w:t>материал</w:t>
      </w:r>
      <w:r w:rsidR="00163DAA">
        <w:rPr>
          <w:rFonts w:ascii="Times New Roman" w:hAnsi="Times New Roman"/>
          <w:sz w:val="28"/>
          <w:szCs w:val="28"/>
          <w:lang w:val="kk-KZ"/>
        </w:rPr>
        <w:t>дың</w:t>
      </w:r>
      <w:r w:rsidR="005B2BF4" w:rsidRPr="005B2BF4">
        <w:rPr>
          <w:rFonts w:ascii="Times New Roman" w:hAnsi="Times New Roman"/>
          <w:sz w:val="28"/>
          <w:szCs w:val="28"/>
          <w:lang w:val="kk-KZ"/>
        </w:rPr>
        <w:t xml:space="preserve"> өткізгіштігін арттырады, </w:t>
      </w:r>
      <w:r w:rsidR="00163DAA">
        <w:rPr>
          <w:rFonts w:ascii="Times New Roman" w:hAnsi="Times New Roman"/>
          <w:sz w:val="28"/>
          <w:szCs w:val="28"/>
          <w:lang w:val="kk-KZ"/>
        </w:rPr>
        <w:t>55 суретте келтірілген нәтижелерде көрсетелгендей,</w:t>
      </w:r>
      <w:r w:rsidR="00163DAA" w:rsidRPr="005B2BF4">
        <w:rPr>
          <w:rFonts w:ascii="Times New Roman" w:hAnsi="Times New Roman"/>
          <w:sz w:val="28"/>
          <w:szCs w:val="28"/>
          <w:lang w:val="kk-KZ"/>
        </w:rPr>
        <w:t xml:space="preserve"> </w:t>
      </w:r>
      <w:r w:rsidR="005B2BF4" w:rsidRPr="005B2BF4">
        <w:rPr>
          <w:rFonts w:ascii="Times New Roman" w:hAnsi="Times New Roman"/>
          <w:sz w:val="28"/>
          <w:szCs w:val="28"/>
          <w:lang w:val="kk-KZ"/>
        </w:rPr>
        <w:t>оның әсері NiCoO</w:t>
      </w:r>
      <w:r w:rsidR="005B2BF4">
        <w:rPr>
          <w:rFonts w:ascii="Times New Roman" w:hAnsi="Times New Roman"/>
          <w:sz w:val="28"/>
          <w:szCs w:val="28"/>
          <w:vertAlign w:val="subscript"/>
          <w:lang w:val="kk-KZ"/>
        </w:rPr>
        <w:t>х</w:t>
      </w:r>
      <w:r w:rsidR="005B2BF4" w:rsidRPr="005B2BF4">
        <w:rPr>
          <w:rFonts w:ascii="Times New Roman" w:hAnsi="Times New Roman"/>
          <w:sz w:val="28"/>
          <w:szCs w:val="28"/>
          <w:lang w:val="kk-KZ"/>
        </w:rPr>
        <w:t xml:space="preserve"> фазасы</w:t>
      </w:r>
      <w:r w:rsidR="00163DAA">
        <w:rPr>
          <w:rFonts w:ascii="Times New Roman" w:hAnsi="Times New Roman"/>
          <w:sz w:val="28"/>
          <w:szCs w:val="28"/>
          <w:lang w:val="kk-KZ"/>
        </w:rPr>
        <w:t xml:space="preserve">мен салыстырғанда төмен. </w:t>
      </w:r>
      <w:r w:rsidR="00AC000C" w:rsidRPr="00AC000C">
        <w:rPr>
          <w:rFonts w:ascii="Times New Roman" w:hAnsi="Times New Roman"/>
          <w:sz w:val="28"/>
          <w:szCs w:val="28"/>
          <w:lang w:val="kk-KZ"/>
        </w:rPr>
        <w:t xml:space="preserve">Температуралық тәуелділіктерде байқалатын кейбір иілулер </w:t>
      </w:r>
      <w:r w:rsidR="00163DAA">
        <w:rPr>
          <w:rFonts w:ascii="Times New Roman" w:hAnsi="Times New Roman"/>
          <w:sz w:val="28"/>
          <w:szCs w:val="28"/>
          <w:lang w:val="kk-KZ"/>
        </w:rPr>
        <w:t>де</w:t>
      </w:r>
      <w:r w:rsidR="00AC000C" w:rsidRPr="00AC000C">
        <w:rPr>
          <w:rFonts w:ascii="Times New Roman" w:hAnsi="Times New Roman"/>
          <w:sz w:val="28"/>
          <w:szCs w:val="28"/>
          <w:lang w:val="kk-KZ"/>
        </w:rPr>
        <w:t xml:space="preserve">мен платформалар (үстірт аймақтар) ауыспалы </w:t>
      </w:r>
      <w:r w:rsidR="00AC000C" w:rsidRPr="00AC000C">
        <w:rPr>
          <w:rFonts w:ascii="Times New Roman" w:hAnsi="Times New Roman"/>
          <w:sz w:val="28"/>
          <w:szCs w:val="28"/>
          <w:lang w:val="kk-KZ"/>
        </w:rPr>
        <w:lastRenderedPageBreak/>
        <w:t>валентті металдардың редокс-трансформацияларымен, сондай-ақ қыздыру барысында оттек бос орындарының қайта бөліну</w:t>
      </w:r>
      <w:r w:rsidR="00163DAA">
        <w:rPr>
          <w:rFonts w:ascii="Times New Roman" w:hAnsi="Times New Roman"/>
          <w:sz w:val="28"/>
          <w:szCs w:val="28"/>
          <w:lang w:val="kk-KZ"/>
        </w:rPr>
        <w:t xml:space="preserve"> процестеріне</w:t>
      </w:r>
      <w:r w:rsidR="00AC000C" w:rsidRPr="00AC000C">
        <w:rPr>
          <w:rFonts w:ascii="Times New Roman" w:hAnsi="Times New Roman"/>
          <w:sz w:val="28"/>
          <w:szCs w:val="28"/>
          <w:lang w:val="kk-KZ"/>
        </w:rPr>
        <w:t xml:space="preserve"> байланысты.</w:t>
      </w:r>
      <w:r w:rsidR="005B22CA" w:rsidRPr="005B22CA">
        <w:rPr>
          <w:lang w:val="kk-KZ"/>
        </w:rPr>
        <w:t xml:space="preserve"> </w:t>
      </w:r>
      <w:r w:rsidR="005B22CA" w:rsidRPr="005B22CA">
        <w:rPr>
          <w:rFonts w:ascii="Times New Roman" w:hAnsi="Times New Roman"/>
          <w:sz w:val="28"/>
          <w:szCs w:val="28"/>
          <w:lang w:val="kk-KZ"/>
        </w:rPr>
        <w:t xml:space="preserve">Жалпы нәтижелер сольвотермалды </w:t>
      </w:r>
      <w:r w:rsidR="005B22CA" w:rsidRPr="00006113">
        <w:rPr>
          <w:rFonts w:ascii="Times New Roman" w:hAnsi="Times New Roman"/>
          <w:sz w:val="28"/>
          <w:szCs w:val="28"/>
          <w:lang w:val="kk-KZ"/>
        </w:rPr>
        <w:t>La</w:t>
      </w:r>
      <w:r w:rsidR="005B22CA" w:rsidRPr="00006113">
        <w:rPr>
          <w:rFonts w:ascii="Times New Roman" w:hAnsi="Times New Roman"/>
          <w:sz w:val="28"/>
          <w:szCs w:val="28"/>
          <w:vertAlign w:val="subscript"/>
          <w:lang w:val="kk-KZ"/>
        </w:rPr>
        <w:t>0.99</w:t>
      </w:r>
      <w:r w:rsidR="005B22CA" w:rsidRPr="00006113">
        <w:rPr>
          <w:rFonts w:ascii="Times New Roman" w:hAnsi="Times New Roman"/>
          <w:sz w:val="28"/>
          <w:szCs w:val="28"/>
          <w:lang w:val="kk-KZ"/>
        </w:rPr>
        <w:t>Ca</w:t>
      </w:r>
      <w:r w:rsidR="005B22CA" w:rsidRPr="00006113">
        <w:rPr>
          <w:rFonts w:ascii="Times New Roman" w:hAnsi="Times New Roman"/>
          <w:sz w:val="28"/>
          <w:szCs w:val="28"/>
          <w:vertAlign w:val="subscript"/>
          <w:lang w:val="kk-KZ"/>
        </w:rPr>
        <w:t>0.01</w:t>
      </w:r>
      <w:r w:rsidR="005B22CA" w:rsidRPr="00006113">
        <w:rPr>
          <w:rFonts w:ascii="Times New Roman" w:hAnsi="Times New Roman"/>
          <w:sz w:val="28"/>
          <w:szCs w:val="28"/>
          <w:lang w:val="kk-KZ"/>
        </w:rPr>
        <w:t>NbO</w:t>
      </w:r>
      <w:r w:rsidR="005B22CA" w:rsidRPr="00006113">
        <w:rPr>
          <w:rFonts w:ascii="Times New Roman" w:hAnsi="Times New Roman"/>
          <w:sz w:val="28"/>
          <w:szCs w:val="28"/>
          <w:vertAlign w:val="subscript"/>
          <w:lang w:val="kk-KZ"/>
        </w:rPr>
        <w:t>4</w:t>
      </w:r>
      <w:r w:rsidR="005B22CA">
        <w:rPr>
          <w:rFonts w:ascii="Times New Roman" w:hAnsi="Times New Roman"/>
          <w:sz w:val="28"/>
          <w:szCs w:val="28"/>
          <w:lang w:val="kk-KZ"/>
        </w:rPr>
        <w:t>:NiCoO</w:t>
      </w:r>
      <w:r w:rsidR="005B22CA">
        <w:rPr>
          <w:rFonts w:ascii="Times New Roman" w:hAnsi="Times New Roman"/>
          <w:sz w:val="28"/>
          <w:szCs w:val="28"/>
          <w:vertAlign w:val="subscript"/>
          <w:lang w:val="kk-KZ"/>
        </w:rPr>
        <w:t xml:space="preserve">х(жкс) </w:t>
      </w:r>
      <w:r w:rsidR="005B22CA" w:rsidRPr="005B22CA">
        <w:rPr>
          <w:rFonts w:ascii="Times New Roman" w:hAnsi="Times New Roman"/>
          <w:sz w:val="28"/>
          <w:szCs w:val="28"/>
          <w:lang w:val="kk-KZ"/>
        </w:rPr>
        <w:t>композитінің аралас электронды-иондық өткізгіштік қасиеттері бойынша басым</w:t>
      </w:r>
      <w:r w:rsidR="00163DAA">
        <w:rPr>
          <w:rFonts w:ascii="Times New Roman" w:hAnsi="Times New Roman"/>
          <w:sz w:val="28"/>
          <w:szCs w:val="28"/>
          <w:lang w:val="kk-KZ"/>
        </w:rPr>
        <w:t>ырақ</w:t>
      </w:r>
      <w:r w:rsidR="005B22CA" w:rsidRPr="005B22CA">
        <w:rPr>
          <w:rFonts w:ascii="Times New Roman" w:hAnsi="Times New Roman"/>
          <w:sz w:val="28"/>
          <w:szCs w:val="28"/>
          <w:lang w:val="kk-KZ"/>
        </w:rPr>
        <w:t xml:space="preserve"> және оны метанның көмірқышқылды</w:t>
      </w:r>
      <w:r w:rsidR="004B7444">
        <w:rPr>
          <w:rFonts w:ascii="Times New Roman" w:hAnsi="Times New Roman"/>
          <w:sz w:val="28"/>
          <w:szCs w:val="28"/>
          <w:lang w:val="kk-KZ"/>
        </w:rPr>
        <w:t>қ</w:t>
      </w:r>
      <w:r w:rsidR="005B22CA" w:rsidRPr="005B22CA">
        <w:rPr>
          <w:rFonts w:ascii="Times New Roman" w:hAnsi="Times New Roman"/>
          <w:sz w:val="28"/>
          <w:szCs w:val="28"/>
          <w:lang w:val="kk-KZ"/>
        </w:rPr>
        <w:t xml:space="preserve"> айналымы (МКА) процесінде катализдік </w:t>
      </w:r>
      <w:r w:rsidR="00163DAA">
        <w:rPr>
          <w:rFonts w:ascii="Times New Roman" w:hAnsi="Times New Roman"/>
          <w:sz w:val="28"/>
          <w:szCs w:val="28"/>
          <w:lang w:val="kk-KZ"/>
        </w:rPr>
        <w:t>зерттеулерге ең ұтымды</w:t>
      </w:r>
      <w:r w:rsidR="005B22CA" w:rsidRPr="005B22CA">
        <w:rPr>
          <w:rFonts w:ascii="Times New Roman" w:hAnsi="Times New Roman"/>
          <w:sz w:val="28"/>
          <w:szCs w:val="28"/>
          <w:lang w:val="kk-KZ"/>
        </w:rPr>
        <w:t xml:space="preserve"> материал ретінде таңдау</w:t>
      </w:r>
      <w:r w:rsidR="00163DAA">
        <w:rPr>
          <w:rFonts w:ascii="Times New Roman" w:hAnsi="Times New Roman"/>
          <w:sz w:val="28"/>
          <w:szCs w:val="28"/>
          <w:lang w:val="kk-KZ"/>
        </w:rPr>
        <w:t>ға болады.</w:t>
      </w:r>
    </w:p>
    <w:p w14:paraId="4D7A3DC3" w14:textId="77777777" w:rsidR="0029207C" w:rsidRDefault="0029207C" w:rsidP="007628E4">
      <w:pPr>
        <w:pStyle w:val="a3"/>
        <w:jc w:val="both"/>
        <w:rPr>
          <w:rFonts w:ascii="Times New Roman" w:hAnsi="Times New Roman" w:cs="Times New Roman"/>
          <w:sz w:val="28"/>
          <w:szCs w:val="28"/>
          <w:lang w:val="kk-KZ"/>
        </w:rPr>
      </w:pPr>
    </w:p>
    <w:p w14:paraId="55917760" w14:textId="20DC614B" w:rsidR="007602E3" w:rsidRDefault="0029207C" w:rsidP="004B7444">
      <w:pPr>
        <w:spacing w:after="0" w:line="240" w:lineRule="auto"/>
        <w:ind w:firstLine="709"/>
        <w:jc w:val="both"/>
        <w:rPr>
          <w:rFonts w:ascii="Times New Roman" w:hAnsi="Times New Roman"/>
          <w:sz w:val="28"/>
          <w:szCs w:val="28"/>
          <w:lang w:val="kk-KZ"/>
        </w:rPr>
      </w:pPr>
      <w:r w:rsidRPr="007003AB">
        <w:rPr>
          <w:rFonts w:ascii="Times New Roman" w:hAnsi="Times New Roman"/>
          <w:b/>
          <w:sz w:val="28"/>
          <w:szCs w:val="28"/>
          <w:lang w:val="kk-KZ"/>
        </w:rPr>
        <w:t xml:space="preserve">3.2 </w:t>
      </w:r>
      <w:r w:rsidR="00A64F4A" w:rsidRPr="007003AB">
        <w:rPr>
          <w:rFonts w:ascii="Times New Roman" w:hAnsi="Times New Roman"/>
          <w:b/>
          <w:sz w:val="28"/>
          <w:szCs w:val="28"/>
          <w:lang w:val="kk-KZ"/>
        </w:rPr>
        <w:t xml:space="preserve">Композиттік мембрананың құрылымдық, тасымалдау және </w:t>
      </w:r>
      <w:r w:rsidR="004E3546" w:rsidRPr="007003AB">
        <w:rPr>
          <w:rFonts w:ascii="Times New Roman" w:hAnsi="Times New Roman"/>
          <w:b/>
          <w:sz w:val="28"/>
          <w:szCs w:val="28"/>
          <w:lang w:val="kk-KZ"/>
        </w:rPr>
        <w:t>өткізу қабілетінің</w:t>
      </w:r>
      <w:r w:rsidR="00A64F4A" w:rsidRPr="007003AB">
        <w:rPr>
          <w:rFonts w:ascii="Times New Roman" w:hAnsi="Times New Roman"/>
          <w:b/>
          <w:sz w:val="28"/>
          <w:szCs w:val="28"/>
          <w:lang w:val="kk-KZ"/>
        </w:rPr>
        <w:t xml:space="preserve"> қасиеттерін</w:t>
      </w:r>
      <w:r w:rsidR="00A64F4A" w:rsidRPr="00A64F4A">
        <w:rPr>
          <w:rFonts w:ascii="Times New Roman" w:hAnsi="Times New Roman"/>
          <w:sz w:val="28"/>
          <w:szCs w:val="28"/>
          <w:lang w:val="kk-KZ"/>
        </w:rPr>
        <w:t xml:space="preserve"> </w:t>
      </w:r>
      <w:r w:rsidR="00A64F4A" w:rsidRPr="007003AB">
        <w:rPr>
          <w:rFonts w:ascii="Times New Roman" w:hAnsi="Times New Roman"/>
          <w:b/>
          <w:sz w:val="28"/>
          <w:szCs w:val="28"/>
          <w:lang w:val="kk-KZ"/>
        </w:rPr>
        <w:t>зерттеу</w:t>
      </w:r>
    </w:p>
    <w:p w14:paraId="09665180" w14:textId="1F467B6F" w:rsidR="005B22CA" w:rsidRPr="00E219D7" w:rsidRDefault="004F40F9" w:rsidP="004B7444">
      <w:pPr>
        <w:pStyle w:val="ab"/>
        <w:ind w:firstLine="708"/>
        <w:jc w:val="both"/>
        <w:rPr>
          <w:rFonts w:ascii="Times New Roman" w:eastAsia="Times New Roman" w:hAnsi="Times New Roman"/>
          <w:sz w:val="28"/>
          <w:szCs w:val="28"/>
          <w:lang w:val="kk-KZ"/>
        </w:rPr>
      </w:pPr>
      <w:r>
        <w:rPr>
          <w:rFonts w:ascii="Times New Roman" w:hAnsi="Times New Roman"/>
          <w:sz w:val="28"/>
          <w:szCs w:val="28"/>
          <w:lang w:val="kk-KZ"/>
        </w:rPr>
        <w:t>57</w:t>
      </w:r>
      <w:r w:rsidR="005B22CA" w:rsidRPr="005B22CA">
        <w:rPr>
          <w:rFonts w:ascii="Times New Roman" w:hAnsi="Times New Roman"/>
          <w:sz w:val="28"/>
          <w:szCs w:val="28"/>
          <w:lang w:val="kk-KZ"/>
        </w:rPr>
        <w:t xml:space="preserve">a-суретте NiAl көбік-негізді </w:t>
      </w:r>
      <w:r w:rsidR="00163DAA">
        <w:rPr>
          <w:rFonts w:ascii="Times New Roman" w:hAnsi="Times New Roman"/>
          <w:sz w:val="28"/>
          <w:szCs w:val="28"/>
          <w:lang w:val="kk-KZ"/>
        </w:rPr>
        <w:t>тасымалдағыш</w:t>
      </w:r>
      <w:r w:rsidR="005B22CA" w:rsidRPr="005B22CA">
        <w:rPr>
          <w:rFonts w:ascii="Times New Roman" w:hAnsi="Times New Roman"/>
          <w:sz w:val="28"/>
          <w:szCs w:val="28"/>
          <w:lang w:val="kk-KZ"/>
        </w:rPr>
        <w:t xml:space="preserve"> орнатылған ассиметриялық мембрананың көлденең қимасының СЭМ </w:t>
      </w:r>
      <w:r w:rsidR="00664CC4">
        <w:rPr>
          <w:rFonts w:ascii="Times New Roman" w:hAnsi="Times New Roman"/>
          <w:sz w:val="28"/>
          <w:szCs w:val="28"/>
          <w:lang w:val="kk-KZ"/>
        </w:rPr>
        <w:t>суреті</w:t>
      </w:r>
      <w:r w:rsidR="005B22CA" w:rsidRPr="005B22CA">
        <w:rPr>
          <w:rFonts w:ascii="Times New Roman" w:hAnsi="Times New Roman"/>
          <w:sz w:val="28"/>
          <w:szCs w:val="28"/>
          <w:lang w:val="kk-KZ"/>
        </w:rPr>
        <w:t xml:space="preserve"> келтірілген. </w:t>
      </w:r>
      <w:r w:rsidR="00163DAA">
        <w:rPr>
          <w:rFonts w:ascii="Times New Roman" w:hAnsi="Times New Roman"/>
          <w:sz w:val="28"/>
          <w:szCs w:val="28"/>
          <w:lang w:val="kk-KZ"/>
        </w:rPr>
        <w:t>Тасымалдағыш</w:t>
      </w:r>
      <w:r w:rsidR="005B22CA" w:rsidRPr="005B22CA">
        <w:rPr>
          <w:rFonts w:ascii="Times New Roman" w:hAnsi="Times New Roman"/>
          <w:sz w:val="28"/>
          <w:szCs w:val="28"/>
          <w:lang w:val="kk-KZ"/>
        </w:rPr>
        <w:t xml:space="preserve"> материалы </w:t>
      </w:r>
      <w:r w:rsidR="005B22CA" w:rsidRPr="004F3D84">
        <w:rPr>
          <w:rFonts w:ascii="Times New Roman" w:hAnsi="Times New Roman"/>
          <w:sz w:val="28"/>
          <w:szCs w:val="28"/>
          <w:lang w:val="kk-KZ"/>
        </w:rPr>
        <w:t>көпдеңгейлі</w:t>
      </w:r>
      <w:r w:rsidR="00163DAA">
        <w:rPr>
          <w:rFonts w:ascii="Times New Roman" w:hAnsi="Times New Roman"/>
          <w:sz w:val="28"/>
          <w:szCs w:val="28"/>
          <w:lang w:val="kk-KZ"/>
        </w:rPr>
        <w:t xml:space="preserve"> кеуекті құрамды</w:t>
      </w:r>
      <w:r w:rsidR="006347C6">
        <w:rPr>
          <w:rFonts w:ascii="Times New Roman" w:hAnsi="Times New Roman"/>
          <w:sz w:val="28"/>
          <w:szCs w:val="28"/>
          <w:lang w:val="kk-KZ"/>
        </w:rPr>
        <w:t xml:space="preserve">, </w:t>
      </w:r>
      <w:r w:rsidR="005B22CA" w:rsidRPr="005B22CA">
        <w:rPr>
          <w:rFonts w:ascii="Times New Roman" w:hAnsi="Times New Roman"/>
          <w:sz w:val="28"/>
          <w:szCs w:val="28"/>
          <w:lang w:val="kk-KZ"/>
        </w:rPr>
        <w:t xml:space="preserve">мембрананың механикалық беріктігін қамтамасыз етіп, газ тасымалының біркелкі жүруіне мүмкіндік береді. </w:t>
      </w:r>
      <w:r w:rsidR="00163DAA">
        <w:rPr>
          <w:rFonts w:ascii="Times New Roman" w:hAnsi="Times New Roman"/>
          <w:sz w:val="28"/>
          <w:szCs w:val="28"/>
          <w:lang w:val="kk-KZ"/>
        </w:rPr>
        <w:t>Тасымалдағыштың</w:t>
      </w:r>
      <w:r w:rsidR="004E3546" w:rsidRPr="004E3546">
        <w:rPr>
          <w:rFonts w:ascii="Times New Roman" w:hAnsi="Times New Roman"/>
          <w:sz w:val="28"/>
          <w:szCs w:val="28"/>
          <w:lang w:val="kk-KZ"/>
        </w:rPr>
        <w:t xml:space="preserve"> үстіңгі беті жұқа корундтық Al</w:t>
      </w:r>
      <w:r>
        <w:rPr>
          <w:rFonts w:ascii="Times New Roman" w:hAnsi="Times New Roman"/>
          <w:sz w:val="28"/>
          <w:szCs w:val="28"/>
          <w:vertAlign w:val="subscript"/>
          <w:lang w:val="kk-KZ"/>
        </w:rPr>
        <w:t>2</w:t>
      </w:r>
      <w:r w:rsidR="004E3546" w:rsidRPr="004E3546">
        <w:rPr>
          <w:rFonts w:ascii="Times New Roman" w:hAnsi="Times New Roman"/>
          <w:sz w:val="28"/>
          <w:szCs w:val="28"/>
          <w:lang w:val="kk-KZ"/>
        </w:rPr>
        <w:t>O</w:t>
      </w:r>
      <w:r>
        <w:rPr>
          <w:rFonts w:ascii="Times New Roman" w:hAnsi="Times New Roman"/>
          <w:sz w:val="28"/>
          <w:szCs w:val="28"/>
          <w:vertAlign w:val="subscript"/>
          <w:lang w:val="kk-KZ"/>
        </w:rPr>
        <w:t xml:space="preserve">3 </w:t>
      </w:r>
      <w:r w:rsidR="004E3546" w:rsidRPr="004E3546">
        <w:rPr>
          <w:rFonts w:ascii="Times New Roman" w:hAnsi="Times New Roman"/>
          <w:sz w:val="28"/>
          <w:szCs w:val="28"/>
          <w:lang w:val="kk-KZ"/>
        </w:rPr>
        <w:t xml:space="preserve">қабатымен қапталған, ол жоғары температурада химиялық тұрақтылық пен коррозияға төзімділік береді. </w:t>
      </w:r>
      <w:r w:rsidR="005B22CA" w:rsidRPr="005B22CA">
        <w:rPr>
          <w:rFonts w:ascii="Times New Roman" w:hAnsi="Times New Roman"/>
          <w:sz w:val="28"/>
          <w:szCs w:val="28"/>
          <w:lang w:val="kk-KZ"/>
        </w:rPr>
        <w:t xml:space="preserve">Мембрананың үстінде орналасқан </w:t>
      </w:r>
      <w:r w:rsidR="004E3546">
        <w:rPr>
          <w:rFonts w:ascii="Times New Roman" w:hAnsi="Times New Roman"/>
          <w:sz w:val="28"/>
          <w:szCs w:val="28"/>
          <w:lang w:val="kk-KZ"/>
        </w:rPr>
        <w:t>талғамды өткізгіш</w:t>
      </w:r>
      <w:r w:rsidR="00664CC4">
        <w:rPr>
          <w:rFonts w:ascii="Times New Roman" w:hAnsi="Times New Roman"/>
          <w:sz w:val="28"/>
          <w:szCs w:val="28"/>
          <w:lang w:val="kk-KZ"/>
        </w:rPr>
        <w:t>тік</w:t>
      </w:r>
      <w:r w:rsidR="004E3546">
        <w:rPr>
          <w:rFonts w:ascii="Times New Roman" w:hAnsi="Times New Roman"/>
          <w:sz w:val="28"/>
          <w:szCs w:val="28"/>
          <w:lang w:val="kk-KZ"/>
        </w:rPr>
        <w:t xml:space="preserve"> </w:t>
      </w:r>
      <w:r w:rsidR="005B22CA" w:rsidRPr="00006113">
        <w:rPr>
          <w:rFonts w:ascii="Times New Roman" w:hAnsi="Times New Roman"/>
          <w:sz w:val="28"/>
          <w:szCs w:val="28"/>
          <w:lang w:val="kk-KZ"/>
        </w:rPr>
        <w:t>La</w:t>
      </w:r>
      <w:r w:rsidR="005B22CA" w:rsidRPr="00006113">
        <w:rPr>
          <w:rFonts w:ascii="Times New Roman" w:hAnsi="Times New Roman"/>
          <w:sz w:val="28"/>
          <w:szCs w:val="28"/>
          <w:vertAlign w:val="subscript"/>
          <w:lang w:val="kk-KZ"/>
        </w:rPr>
        <w:t>0.99</w:t>
      </w:r>
      <w:r w:rsidR="005B22CA" w:rsidRPr="00006113">
        <w:rPr>
          <w:rFonts w:ascii="Times New Roman" w:hAnsi="Times New Roman"/>
          <w:sz w:val="28"/>
          <w:szCs w:val="28"/>
          <w:lang w:val="kk-KZ"/>
        </w:rPr>
        <w:t>Ca</w:t>
      </w:r>
      <w:r w:rsidR="005B22CA" w:rsidRPr="00006113">
        <w:rPr>
          <w:rFonts w:ascii="Times New Roman" w:hAnsi="Times New Roman"/>
          <w:sz w:val="28"/>
          <w:szCs w:val="28"/>
          <w:vertAlign w:val="subscript"/>
          <w:lang w:val="kk-KZ"/>
        </w:rPr>
        <w:t>0.01</w:t>
      </w:r>
      <w:r w:rsidR="005B22CA" w:rsidRPr="00006113">
        <w:rPr>
          <w:rFonts w:ascii="Times New Roman" w:hAnsi="Times New Roman"/>
          <w:sz w:val="28"/>
          <w:szCs w:val="28"/>
          <w:lang w:val="kk-KZ"/>
        </w:rPr>
        <w:t>NbO</w:t>
      </w:r>
      <w:r w:rsidR="005B22CA" w:rsidRPr="00006113">
        <w:rPr>
          <w:rFonts w:ascii="Times New Roman" w:hAnsi="Times New Roman"/>
          <w:sz w:val="28"/>
          <w:szCs w:val="28"/>
          <w:vertAlign w:val="subscript"/>
          <w:lang w:val="kk-KZ"/>
        </w:rPr>
        <w:t>4</w:t>
      </w:r>
      <w:r w:rsidR="005B22CA">
        <w:rPr>
          <w:rFonts w:ascii="Times New Roman" w:hAnsi="Times New Roman"/>
          <w:sz w:val="28"/>
          <w:szCs w:val="28"/>
          <w:lang w:val="kk-KZ"/>
        </w:rPr>
        <w:t>:NiCoO</w:t>
      </w:r>
      <w:r w:rsidR="005B22CA">
        <w:rPr>
          <w:rFonts w:ascii="Times New Roman" w:hAnsi="Times New Roman"/>
          <w:sz w:val="28"/>
          <w:szCs w:val="28"/>
          <w:vertAlign w:val="subscript"/>
          <w:lang w:val="kk-KZ"/>
        </w:rPr>
        <w:t>х(жкс)</w:t>
      </w:r>
      <w:r w:rsidR="005B22CA" w:rsidRPr="005B22CA">
        <w:rPr>
          <w:rFonts w:ascii="Times New Roman" w:hAnsi="Times New Roman"/>
          <w:sz w:val="28"/>
          <w:szCs w:val="28"/>
          <w:lang w:val="kk-KZ"/>
        </w:rPr>
        <w:t xml:space="preserve"> қабаты шамамен 75 мкм қалыңдықта қалыптасқан</w:t>
      </w:r>
      <w:r w:rsidR="00F6392A" w:rsidRPr="00F6392A">
        <w:rPr>
          <w:rFonts w:ascii="Times New Roman" w:hAnsi="Times New Roman"/>
          <w:sz w:val="28"/>
          <w:szCs w:val="28"/>
          <w:lang w:val="kk-KZ"/>
        </w:rPr>
        <w:t xml:space="preserve"> </w:t>
      </w:r>
      <w:r w:rsidR="005B22CA" w:rsidRPr="005B22CA">
        <w:rPr>
          <w:rFonts w:ascii="Times New Roman" w:hAnsi="Times New Roman"/>
          <w:sz w:val="28"/>
          <w:szCs w:val="28"/>
          <w:lang w:val="kk-KZ"/>
        </w:rPr>
        <w:t xml:space="preserve">және </w:t>
      </w:r>
      <w:r w:rsidR="004E3546">
        <w:rPr>
          <w:rFonts w:ascii="Times New Roman" w:hAnsi="Times New Roman"/>
          <w:sz w:val="28"/>
          <w:szCs w:val="28"/>
          <w:lang w:val="kk-KZ"/>
        </w:rPr>
        <w:t>жоғары температурада тығыздалуымен</w:t>
      </w:r>
      <w:r w:rsidR="005B22CA" w:rsidRPr="005B22CA">
        <w:rPr>
          <w:rFonts w:ascii="Times New Roman" w:hAnsi="Times New Roman"/>
          <w:sz w:val="28"/>
          <w:szCs w:val="28"/>
          <w:lang w:val="kk-KZ"/>
        </w:rPr>
        <w:t xml:space="preserve"> ерекшеленеді. СЭМ </w:t>
      </w:r>
      <w:r w:rsidR="00163DAA">
        <w:rPr>
          <w:rFonts w:ascii="Times New Roman" w:hAnsi="Times New Roman"/>
          <w:sz w:val="28"/>
          <w:szCs w:val="28"/>
          <w:lang w:val="kk-KZ"/>
        </w:rPr>
        <w:t>суретті</w:t>
      </w:r>
      <w:r w:rsidR="005B22CA" w:rsidRPr="005B22CA">
        <w:rPr>
          <w:rFonts w:ascii="Times New Roman" w:hAnsi="Times New Roman"/>
          <w:sz w:val="28"/>
          <w:szCs w:val="28"/>
          <w:lang w:val="kk-KZ"/>
        </w:rPr>
        <w:t>нен қабатта жарықшақтар, ірі кеуектер немесе адгезиян</w:t>
      </w:r>
      <w:r w:rsidR="006347C6">
        <w:rPr>
          <w:rFonts w:ascii="Times New Roman" w:hAnsi="Times New Roman"/>
          <w:sz w:val="28"/>
          <w:szCs w:val="28"/>
          <w:lang w:val="kk-KZ"/>
        </w:rPr>
        <w:t xml:space="preserve">ың бұзылуы байқалмайды, яғни </w:t>
      </w:r>
      <w:r w:rsidR="005B22CA" w:rsidRPr="005B22CA">
        <w:rPr>
          <w:rFonts w:ascii="Times New Roman" w:hAnsi="Times New Roman"/>
          <w:sz w:val="28"/>
          <w:szCs w:val="28"/>
          <w:lang w:val="kk-KZ"/>
        </w:rPr>
        <w:t>қабат сутек бөлу функциясын тиімді атқара</w:t>
      </w:r>
      <w:r w:rsidR="00163DAA">
        <w:rPr>
          <w:rFonts w:ascii="Times New Roman" w:hAnsi="Times New Roman"/>
          <w:sz w:val="28"/>
          <w:szCs w:val="28"/>
          <w:lang w:val="kk-KZ"/>
        </w:rPr>
        <w:t>ды</w:t>
      </w:r>
      <w:r w:rsidR="005B22CA" w:rsidRPr="005B22CA">
        <w:rPr>
          <w:rFonts w:ascii="Times New Roman" w:hAnsi="Times New Roman"/>
          <w:sz w:val="28"/>
          <w:szCs w:val="28"/>
          <w:lang w:val="kk-KZ"/>
        </w:rPr>
        <w:t>. Құрылымның ең сыртқы бөлігінде орналасқан Ni+Ru/Pr</w:t>
      </w:r>
      <w:r w:rsidR="00E219D7">
        <w:rPr>
          <w:rFonts w:ascii="Times New Roman" w:hAnsi="Times New Roman"/>
          <w:sz w:val="28"/>
          <w:szCs w:val="28"/>
          <w:vertAlign w:val="subscript"/>
          <w:lang w:val="kk-KZ"/>
        </w:rPr>
        <w:t>0,3</w:t>
      </w:r>
      <w:r w:rsidR="005B22CA" w:rsidRPr="005B22CA">
        <w:rPr>
          <w:rFonts w:ascii="Times New Roman" w:hAnsi="Times New Roman"/>
          <w:sz w:val="28"/>
          <w:szCs w:val="28"/>
          <w:lang w:val="kk-KZ"/>
        </w:rPr>
        <w:t>Ce</w:t>
      </w:r>
      <w:r w:rsidR="00E219D7">
        <w:rPr>
          <w:rFonts w:ascii="Times New Roman" w:hAnsi="Times New Roman"/>
          <w:sz w:val="28"/>
          <w:szCs w:val="28"/>
          <w:vertAlign w:val="subscript"/>
          <w:lang w:val="kk-KZ"/>
        </w:rPr>
        <w:t>035</w:t>
      </w:r>
      <w:r w:rsidR="005B22CA" w:rsidRPr="005B22CA">
        <w:rPr>
          <w:rFonts w:ascii="Times New Roman" w:hAnsi="Times New Roman"/>
          <w:sz w:val="28"/>
          <w:szCs w:val="28"/>
          <w:lang w:val="kk-KZ"/>
        </w:rPr>
        <w:t>Zr</w:t>
      </w:r>
      <w:r w:rsidR="00E219D7">
        <w:rPr>
          <w:rFonts w:ascii="Times New Roman" w:hAnsi="Times New Roman"/>
          <w:sz w:val="28"/>
          <w:szCs w:val="28"/>
          <w:vertAlign w:val="subscript"/>
          <w:lang w:val="kk-KZ"/>
        </w:rPr>
        <w:t>035</w:t>
      </w:r>
      <w:r w:rsidR="005B22CA" w:rsidRPr="005B22CA">
        <w:rPr>
          <w:rFonts w:ascii="Times New Roman" w:hAnsi="Times New Roman"/>
          <w:sz w:val="28"/>
          <w:szCs w:val="28"/>
          <w:lang w:val="kk-KZ"/>
        </w:rPr>
        <w:t>O</w:t>
      </w:r>
      <w:r w:rsidR="00E219D7">
        <w:rPr>
          <w:rFonts w:ascii="Times New Roman" w:hAnsi="Times New Roman"/>
          <w:sz w:val="28"/>
          <w:szCs w:val="28"/>
          <w:vertAlign w:val="subscript"/>
          <w:lang w:val="kk-KZ"/>
        </w:rPr>
        <w:t>2</w:t>
      </w:r>
      <w:r w:rsidR="004A68B4">
        <w:rPr>
          <w:rFonts w:ascii="Times New Roman" w:hAnsi="Times New Roman"/>
          <w:sz w:val="28"/>
          <w:szCs w:val="28"/>
          <w:lang w:val="kk-KZ"/>
        </w:rPr>
        <w:t xml:space="preserve"> катализдік қабаты</w:t>
      </w:r>
      <w:r w:rsidR="005B22CA" w:rsidRPr="005B22CA">
        <w:rPr>
          <w:rFonts w:ascii="Times New Roman" w:hAnsi="Times New Roman"/>
          <w:sz w:val="28"/>
          <w:szCs w:val="28"/>
          <w:lang w:val="kk-KZ"/>
        </w:rPr>
        <w:t xml:space="preserve"> біркелкі таралған, оның кеуекті құрылымы газ фазасын</w:t>
      </w:r>
      <w:r>
        <w:rPr>
          <w:rFonts w:ascii="Times New Roman" w:hAnsi="Times New Roman"/>
          <w:sz w:val="28"/>
          <w:szCs w:val="28"/>
          <w:lang w:val="kk-KZ"/>
        </w:rPr>
        <w:t>дағы реакциялар үшін қолайлы (57</w:t>
      </w:r>
      <w:r w:rsidR="00C76BB7">
        <w:rPr>
          <w:rFonts w:ascii="Times New Roman" w:hAnsi="Times New Roman"/>
          <w:sz w:val="28"/>
          <w:szCs w:val="28"/>
          <w:lang w:val="kk-KZ"/>
        </w:rPr>
        <w:t xml:space="preserve"> </w:t>
      </w:r>
      <w:r w:rsidR="005B22CA" w:rsidRPr="005B22CA">
        <w:rPr>
          <w:rFonts w:ascii="Times New Roman" w:hAnsi="Times New Roman"/>
          <w:sz w:val="28"/>
          <w:szCs w:val="28"/>
          <w:lang w:val="kk-KZ"/>
        </w:rPr>
        <w:t>c-сурет).</w:t>
      </w:r>
      <w:r w:rsidR="00E219D7">
        <w:rPr>
          <w:rFonts w:ascii="Times New Roman" w:eastAsia="Times New Roman" w:hAnsi="Times New Roman"/>
          <w:sz w:val="28"/>
          <w:szCs w:val="28"/>
          <w:lang w:val="kk-KZ"/>
        </w:rPr>
        <w:t xml:space="preserve"> </w:t>
      </w:r>
      <w:r>
        <w:rPr>
          <w:rFonts w:ascii="Times New Roman" w:hAnsi="Times New Roman"/>
          <w:sz w:val="28"/>
          <w:szCs w:val="28"/>
          <w:lang w:val="kk-KZ"/>
        </w:rPr>
        <w:t>57</w:t>
      </w:r>
      <w:r w:rsidR="00C76BB7">
        <w:rPr>
          <w:rFonts w:ascii="Times New Roman" w:hAnsi="Times New Roman"/>
          <w:sz w:val="28"/>
          <w:szCs w:val="28"/>
          <w:lang w:val="kk-KZ"/>
        </w:rPr>
        <w:t xml:space="preserve"> б</w:t>
      </w:r>
      <w:r w:rsidR="004A68B4">
        <w:rPr>
          <w:rFonts w:ascii="Times New Roman" w:hAnsi="Times New Roman"/>
          <w:sz w:val="28"/>
          <w:szCs w:val="28"/>
          <w:lang w:val="kk-KZ"/>
        </w:rPr>
        <w:t>-суреттегі элементтер бойынша таралу картасы</w:t>
      </w:r>
      <w:r w:rsidR="005B22CA" w:rsidRPr="00E219D7">
        <w:rPr>
          <w:rFonts w:ascii="Times New Roman" w:hAnsi="Times New Roman"/>
          <w:sz w:val="28"/>
          <w:szCs w:val="28"/>
          <w:lang w:val="kk-KZ"/>
        </w:rPr>
        <w:t xml:space="preserve"> мембрананың әр аймағында элементтердің таралу ерекшеліктерін көрсетеді. </w:t>
      </w:r>
      <w:r w:rsidR="005B22CA" w:rsidRPr="0021749F">
        <w:rPr>
          <w:rFonts w:ascii="Times New Roman" w:hAnsi="Times New Roman"/>
          <w:sz w:val="28"/>
          <w:szCs w:val="28"/>
          <w:lang w:val="kk-KZ"/>
        </w:rPr>
        <w:t xml:space="preserve">Көп элементтің бір аймаққа жиналуына байланысты барлық элементтер бір мезетте көрсетілмеген, </w:t>
      </w:r>
      <w:r w:rsidR="00163DAA">
        <w:rPr>
          <w:rFonts w:ascii="Times New Roman" w:hAnsi="Times New Roman"/>
          <w:sz w:val="28"/>
          <w:szCs w:val="28"/>
          <w:lang w:val="kk-KZ"/>
        </w:rPr>
        <w:t xml:space="preserve">бірақ </w:t>
      </w:r>
      <w:r w:rsidR="005B22CA" w:rsidRPr="0021749F">
        <w:rPr>
          <w:rFonts w:ascii="Times New Roman" w:hAnsi="Times New Roman"/>
          <w:sz w:val="28"/>
          <w:szCs w:val="28"/>
          <w:lang w:val="kk-KZ"/>
        </w:rPr>
        <w:t>негізгі металл және оксид фазаларының орналасу аймақтары анық байқалады.</w:t>
      </w:r>
    </w:p>
    <w:p w14:paraId="600E5B63" w14:textId="77777777" w:rsidR="00581AFE" w:rsidRPr="0021749F" w:rsidRDefault="00581AFE" w:rsidP="00581AFE">
      <w:pPr>
        <w:pStyle w:val="ab"/>
        <w:ind w:firstLine="708"/>
        <w:jc w:val="both"/>
        <w:rPr>
          <w:rFonts w:ascii="Times New Roman" w:hAnsi="Times New Roman"/>
          <w:sz w:val="28"/>
          <w:szCs w:val="28"/>
          <w:lang w:val="kk-KZ"/>
        </w:rPr>
      </w:pPr>
    </w:p>
    <w:p w14:paraId="593D5447" w14:textId="6B076CA7" w:rsidR="00581AFE" w:rsidRDefault="00581AFE" w:rsidP="002F5D30">
      <w:pPr>
        <w:pStyle w:val="ab"/>
        <w:ind w:firstLine="708"/>
        <w:jc w:val="both"/>
        <w:rPr>
          <w:rFonts w:ascii="Times New Roman" w:hAnsi="Times New Roman"/>
          <w:sz w:val="28"/>
          <w:szCs w:val="28"/>
          <w:lang w:val="kk-KZ"/>
        </w:rPr>
      </w:pPr>
      <w:r>
        <w:rPr>
          <w:noProof/>
          <w:lang w:eastAsia="ru-RU"/>
        </w:rPr>
        <w:drawing>
          <wp:inline distT="0" distB="0" distL="0" distR="0" wp14:anchorId="203420B3" wp14:editId="50E1564D">
            <wp:extent cx="1800174" cy="1893498"/>
            <wp:effectExtent l="0" t="0" r="0" b="0"/>
            <wp:docPr id="1234970284" name="Picture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 Copy 1 Copy 1"/>
                    <pic:cNvPicPr>
                      <a:picLocks noChangeAspect="1" noChangeArrowheads="1"/>
                    </pic:cNvPicPr>
                  </pic:nvPicPr>
                  <pic:blipFill>
                    <a:blip r:embed="rId129"/>
                    <a:srcRect l="17874" t="5815" r="18593"/>
                    <a:stretch>
                      <a:fillRect/>
                    </a:stretch>
                  </pic:blipFill>
                  <pic:spPr bwMode="auto">
                    <a:xfrm>
                      <a:off x="0" y="0"/>
                      <a:ext cx="1814001" cy="1908042"/>
                    </a:xfrm>
                    <a:prstGeom prst="rect">
                      <a:avLst/>
                    </a:prstGeom>
                    <a:noFill/>
                  </pic:spPr>
                </pic:pic>
              </a:graphicData>
            </a:graphic>
          </wp:inline>
        </w:drawing>
      </w:r>
      <w:r>
        <w:rPr>
          <w:noProof/>
          <w:lang w:eastAsia="ru-RU"/>
        </w:rPr>
        <w:drawing>
          <wp:inline distT="0" distB="0" distL="0" distR="0" wp14:anchorId="3C0E1871" wp14:editId="062E8E50">
            <wp:extent cx="1780382" cy="1875155"/>
            <wp:effectExtent l="0" t="0" r="0" b="0"/>
            <wp:docPr id="1234970285" name="Image4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4 Copy 1"/>
                    <pic:cNvPicPr>
                      <a:picLocks noChangeAspect="1" noChangeArrowheads="1"/>
                    </pic:cNvPicPr>
                  </pic:nvPicPr>
                  <pic:blipFill>
                    <a:blip r:embed="rId130"/>
                    <a:srcRect t="2891"/>
                    <a:stretch>
                      <a:fillRect/>
                    </a:stretch>
                  </pic:blipFill>
                  <pic:spPr bwMode="auto">
                    <a:xfrm>
                      <a:off x="0" y="0"/>
                      <a:ext cx="1799319" cy="1895100"/>
                    </a:xfrm>
                    <a:prstGeom prst="rect">
                      <a:avLst/>
                    </a:prstGeom>
                    <a:noFill/>
                  </pic:spPr>
                </pic:pic>
              </a:graphicData>
            </a:graphic>
          </wp:inline>
        </w:drawing>
      </w:r>
      <w:r>
        <w:rPr>
          <w:noProof/>
          <w:lang w:eastAsia="ru-RU"/>
        </w:rPr>
        <w:drawing>
          <wp:inline distT="0" distB="0" distL="0" distR="0" wp14:anchorId="0B0DD8F5" wp14:editId="7C0148A0">
            <wp:extent cx="1744980" cy="1885289"/>
            <wp:effectExtent l="0" t="0" r="7620" b="1270"/>
            <wp:docPr id="1234970286" name="Picture 1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 Copy 2"/>
                    <pic:cNvPicPr>
                      <a:picLocks noChangeAspect="1" noChangeArrowheads="1"/>
                    </pic:cNvPicPr>
                  </pic:nvPicPr>
                  <pic:blipFill>
                    <a:blip r:embed="rId131"/>
                    <a:srcRect l="18694" t="6055" r="18909" b="960"/>
                    <a:stretch>
                      <a:fillRect/>
                    </a:stretch>
                  </pic:blipFill>
                  <pic:spPr bwMode="auto">
                    <a:xfrm>
                      <a:off x="0" y="0"/>
                      <a:ext cx="1795360" cy="1939720"/>
                    </a:xfrm>
                    <a:prstGeom prst="rect">
                      <a:avLst/>
                    </a:prstGeom>
                    <a:noFill/>
                  </pic:spPr>
                </pic:pic>
              </a:graphicData>
            </a:graphic>
          </wp:inline>
        </w:drawing>
      </w:r>
    </w:p>
    <w:p w14:paraId="16E0329D" w14:textId="4F4FEC11" w:rsidR="002F5D30" w:rsidRPr="002F5D30" w:rsidRDefault="002F5D30" w:rsidP="002F5D30">
      <w:pPr>
        <w:pStyle w:val="ab"/>
        <w:ind w:firstLine="708"/>
        <w:jc w:val="both"/>
        <w:rPr>
          <w:rStyle w:val="a7"/>
          <w:rFonts w:ascii="Times New Roman" w:hAnsi="Times New Roman"/>
          <w:b w:val="0"/>
          <w:bCs w:val="0"/>
          <w:sz w:val="28"/>
          <w:szCs w:val="28"/>
          <w:lang w:val="kk-KZ"/>
        </w:rPr>
      </w:pPr>
      <w:r>
        <w:rPr>
          <w:rFonts w:ascii="Times New Roman" w:hAnsi="Times New Roman"/>
          <w:sz w:val="28"/>
          <w:szCs w:val="28"/>
          <w:lang w:val="kk-KZ"/>
        </w:rPr>
        <w:t xml:space="preserve">               а)                                         б)                                      с)</w:t>
      </w:r>
    </w:p>
    <w:p w14:paraId="65A045F1" w14:textId="1763247B" w:rsidR="0029207C" w:rsidRPr="00E219D7" w:rsidRDefault="004F40F9" w:rsidP="00E219D7">
      <w:pPr>
        <w:pStyle w:val="ab"/>
        <w:jc w:val="center"/>
        <w:rPr>
          <w:rFonts w:ascii="Times New Roman" w:hAnsi="Times New Roman"/>
          <w:sz w:val="28"/>
          <w:szCs w:val="28"/>
          <w:lang w:val="kk-KZ"/>
        </w:rPr>
      </w:pPr>
      <w:r>
        <w:rPr>
          <w:rStyle w:val="a7"/>
          <w:rFonts w:ascii="Times New Roman" w:hAnsi="Times New Roman"/>
          <w:b w:val="0"/>
          <w:sz w:val="28"/>
          <w:szCs w:val="28"/>
          <w:lang w:val="kk-KZ"/>
        </w:rPr>
        <w:t>Сурет 57</w:t>
      </w:r>
      <w:r w:rsidR="00581AFE" w:rsidRPr="00E219D7">
        <w:rPr>
          <w:rStyle w:val="a7"/>
          <w:rFonts w:ascii="Times New Roman" w:hAnsi="Times New Roman"/>
          <w:sz w:val="28"/>
          <w:szCs w:val="28"/>
          <w:lang w:val="kk-KZ"/>
        </w:rPr>
        <w:t>-</w:t>
      </w:r>
      <w:r w:rsidR="00E219D7" w:rsidRPr="00E219D7">
        <w:rPr>
          <w:lang w:val="kk-KZ"/>
        </w:rPr>
        <w:t xml:space="preserve"> </w:t>
      </w:r>
      <w:r w:rsidR="00E219D7" w:rsidRPr="00163DAA">
        <w:rPr>
          <w:rFonts w:ascii="Times New Roman" w:hAnsi="Times New Roman"/>
          <w:sz w:val="28"/>
          <w:szCs w:val="28"/>
          <w:lang w:val="kk-KZ"/>
        </w:rPr>
        <w:t xml:space="preserve">NiAl көбік-негізді </w:t>
      </w:r>
      <w:r w:rsidR="00163DAA" w:rsidRPr="00163DAA">
        <w:rPr>
          <w:rFonts w:ascii="Times New Roman" w:hAnsi="Times New Roman"/>
          <w:sz w:val="28"/>
          <w:szCs w:val="28"/>
          <w:lang w:val="kk-KZ"/>
        </w:rPr>
        <w:t>тасымалдығышқа қондырылған</w:t>
      </w:r>
      <w:r w:rsidR="00E219D7" w:rsidRPr="00163DAA">
        <w:rPr>
          <w:rFonts w:ascii="Times New Roman" w:hAnsi="Times New Roman"/>
          <w:sz w:val="28"/>
          <w:szCs w:val="28"/>
          <w:lang w:val="kk-KZ"/>
        </w:rPr>
        <w:t xml:space="preserve"> ассиметриялық көбік-негізді мембрананың қимасының </w:t>
      </w:r>
      <w:r w:rsidR="004B7444" w:rsidRPr="00163DAA">
        <w:rPr>
          <w:rFonts w:ascii="Times New Roman" w:hAnsi="Times New Roman"/>
          <w:sz w:val="28"/>
          <w:szCs w:val="28"/>
          <w:lang w:val="kk-KZ"/>
        </w:rPr>
        <w:t xml:space="preserve">(a) </w:t>
      </w:r>
      <w:r w:rsidR="00664CC4" w:rsidRPr="00163DAA">
        <w:rPr>
          <w:rFonts w:ascii="Times New Roman" w:hAnsi="Times New Roman"/>
          <w:sz w:val="28"/>
          <w:szCs w:val="28"/>
          <w:lang w:val="kk-KZ"/>
        </w:rPr>
        <w:t>СЭМ суреті</w:t>
      </w:r>
      <w:r w:rsidR="00E219D7" w:rsidRPr="00163DAA">
        <w:rPr>
          <w:rFonts w:ascii="Times New Roman" w:hAnsi="Times New Roman"/>
          <w:sz w:val="28"/>
          <w:szCs w:val="28"/>
          <w:lang w:val="kk-KZ"/>
        </w:rPr>
        <w:t xml:space="preserve"> және </w:t>
      </w:r>
      <w:r w:rsidR="002F5D30">
        <w:rPr>
          <w:rFonts w:ascii="Times New Roman" w:hAnsi="Times New Roman"/>
          <w:sz w:val="28"/>
          <w:szCs w:val="28"/>
          <w:lang w:val="kk-KZ"/>
        </w:rPr>
        <w:t>(б</w:t>
      </w:r>
      <w:r w:rsidR="004B7444" w:rsidRPr="00163DAA">
        <w:rPr>
          <w:rFonts w:ascii="Times New Roman" w:hAnsi="Times New Roman"/>
          <w:sz w:val="28"/>
          <w:szCs w:val="28"/>
          <w:lang w:val="kk-KZ"/>
        </w:rPr>
        <w:t>)элементтік картографиясы</w:t>
      </w:r>
      <w:r w:rsidR="00E219D7" w:rsidRPr="00163DAA">
        <w:rPr>
          <w:rFonts w:ascii="Times New Roman" w:hAnsi="Times New Roman"/>
          <w:sz w:val="28"/>
          <w:szCs w:val="28"/>
          <w:lang w:val="kk-KZ"/>
        </w:rPr>
        <w:t>.</w:t>
      </w:r>
      <w:r w:rsidR="00E219D7" w:rsidRPr="00E219D7">
        <w:rPr>
          <w:rFonts w:ascii="Times New Roman" w:hAnsi="Times New Roman"/>
          <w:sz w:val="28"/>
          <w:szCs w:val="28"/>
          <w:lang w:val="kk-KZ"/>
        </w:rPr>
        <w:t xml:space="preserve"> </w:t>
      </w:r>
      <w:r w:rsidR="00E219D7" w:rsidRPr="00006113">
        <w:rPr>
          <w:rFonts w:ascii="Times New Roman" w:hAnsi="Times New Roman"/>
          <w:sz w:val="28"/>
          <w:szCs w:val="28"/>
          <w:lang w:val="kk-KZ"/>
        </w:rPr>
        <w:t>La</w:t>
      </w:r>
      <w:r w:rsidR="00E219D7" w:rsidRPr="00006113">
        <w:rPr>
          <w:rFonts w:ascii="Times New Roman" w:hAnsi="Times New Roman"/>
          <w:sz w:val="28"/>
          <w:szCs w:val="28"/>
          <w:vertAlign w:val="subscript"/>
          <w:lang w:val="kk-KZ"/>
        </w:rPr>
        <w:t>0.99</w:t>
      </w:r>
      <w:r w:rsidR="00E219D7" w:rsidRPr="00006113">
        <w:rPr>
          <w:rFonts w:ascii="Times New Roman" w:hAnsi="Times New Roman"/>
          <w:sz w:val="28"/>
          <w:szCs w:val="28"/>
          <w:lang w:val="kk-KZ"/>
        </w:rPr>
        <w:t>Ca</w:t>
      </w:r>
      <w:r w:rsidR="00E219D7" w:rsidRPr="00006113">
        <w:rPr>
          <w:rFonts w:ascii="Times New Roman" w:hAnsi="Times New Roman"/>
          <w:sz w:val="28"/>
          <w:szCs w:val="28"/>
          <w:vertAlign w:val="subscript"/>
          <w:lang w:val="kk-KZ"/>
        </w:rPr>
        <w:t>0.01</w:t>
      </w:r>
      <w:r w:rsidR="00E219D7" w:rsidRPr="00006113">
        <w:rPr>
          <w:rFonts w:ascii="Times New Roman" w:hAnsi="Times New Roman"/>
          <w:sz w:val="28"/>
          <w:szCs w:val="28"/>
          <w:lang w:val="kk-KZ"/>
        </w:rPr>
        <w:t>NbO</w:t>
      </w:r>
      <w:r w:rsidR="00E219D7" w:rsidRPr="00006113">
        <w:rPr>
          <w:rFonts w:ascii="Times New Roman" w:hAnsi="Times New Roman"/>
          <w:sz w:val="28"/>
          <w:szCs w:val="28"/>
          <w:vertAlign w:val="subscript"/>
          <w:lang w:val="kk-KZ"/>
        </w:rPr>
        <w:t>4</w:t>
      </w:r>
      <w:r w:rsidR="00E219D7">
        <w:rPr>
          <w:rFonts w:ascii="Times New Roman" w:hAnsi="Times New Roman"/>
          <w:sz w:val="28"/>
          <w:szCs w:val="28"/>
          <w:lang w:val="kk-KZ"/>
        </w:rPr>
        <w:t>:NiCoO</w:t>
      </w:r>
      <w:r w:rsidR="00E219D7">
        <w:rPr>
          <w:rFonts w:ascii="Times New Roman" w:hAnsi="Times New Roman"/>
          <w:sz w:val="28"/>
          <w:szCs w:val="28"/>
          <w:vertAlign w:val="subscript"/>
          <w:lang w:val="kk-KZ"/>
        </w:rPr>
        <w:t>х(жкс)</w:t>
      </w:r>
      <w:r w:rsidR="00E219D7" w:rsidRPr="005B22CA">
        <w:rPr>
          <w:rFonts w:ascii="Times New Roman" w:hAnsi="Times New Roman"/>
          <w:sz w:val="28"/>
          <w:szCs w:val="28"/>
          <w:lang w:val="kk-KZ"/>
        </w:rPr>
        <w:t xml:space="preserve"> </w:t>
      </w:r>
      <w:r w:rsidR="00664CC4">
        <w:rPr>
          <w:rFonts w:ascii="Times New Roman" w:hAnsi="Times New Roman"/>
          <w:sz w:val="28"/>
          <w:szCs w:val="28"/>
          <w:lang w:val="kk-KZ"/>
        </w:rPr>
        <w:t>талғамды өткізгіштік</w:t>
      </w:r>
      <w:r w:rsidR="00E219D7" w:rsidRPr="00E219D7">
        <w:rPr>
          <w:rFonts w:ascii="Times New Roman" w:hAnsi="Times New Roman"/>
          <w:sz w:val="28"/>
          <w:szCs w:val="28"/>
          <w:lang w:val="kk-KZ"/>
        </w:rPr>
        <w:t xml:space="preserve"> қабаты мен </w:t>
      </w:r>
      <w:r w:rsidR="00E219D7" w:rsidRPr="005B22CA">
        <w:rPr>
          <w:rFonts w:ascii="Times New Roman" w:hAnsi="Times New Roman"/>
          <w:sz w:val="28"/>
          <w:szCs w:val="28"/>
          <w:lang w:val="kk-KZ"/>
        </w:rPr>
        <w:t>Ni+Ru/Pr</w:t>
      </w:r>
      <w:r w:rsidR="00E219D7">
        <w:rPr>
          <w:rFonts w:ascii="Times New Roman" w:hAnsi="Times New Roman"/>
          <w:sz w:val="28"/>
          <w:szCs w:val="28"/>
          <w:vertAlign w:val="subscript"/>
          <w:lang w:val="kk-KZ"/>
        </w:rPr>
        <w:t>0,3</w:t>
      </w:r>
      <w:r w:rsidR="00E219D7" w:rsidRPr="005B22CA">
        <w:rPr>
          <w:rFonts w:ascii="Times New Roman" w:hAnsi="Times New Roman"/>
          <w:sz w:val="28"/>
          <w:szCs w:val="28"/>
          <w:lang w:val="kk-KZ"/>
        </w:rPr>
        <w:t>Ce</w:t>
      </w:r>
      <w:r w:rsidR="00E219D7">
        <w:rPr>
          <w:rFonts w:ascii="Times New Roman" w:hAnsi="Times New Roman"/>
          <w:sz w:val="28"/>
          <w:szCs w:val="28"/>
          <w:vertAlign w:val="subscript"/>
          <w:lang w:val="kk-KZ"/>
        </w:rPr>
        <w:t>035</w:t>
      </w:r>
      <w:r w:rsidR="00E219D7" w:rsidRPr="005B22CA">
        <w:rPr>
          <w:rFonts w:ascii="Times New Roman" w:hAnsi="Times New Roman"/>
          <w:sz w:val="28"/>
          <w:szCs w:val="28"/>
          <w:lang w:val="kk-KZ"/>
        </w:rPr>
        <w:t>Zr</w:t>
      </w:r>
      <w:r w:rsidR="00E219D7">
        <w:rPr>
          <w:rFonts w:ascii="Times New Roman" w:hAnsi="Times New Roman"/>
          <w:sz w:val="28"/>
          <w:szCs w:val="28"/>
          <w:vertAlign w:val="subscript"/>
          <w:lang w:val="kk-KZ"/>
        </w:rPr>
        <w:t>035</w:t>
      </w:r>
      <w:r w:rsidR="00E219D7" w:rsidRPr="005B22CA">
        <w:rPr>
          <w:rFonts w:ascii="Times New Roman" w:hAnsi="Times New Roman"/>
          <w:sz w:val="28"/>
          <w:szCs w:val="28"/>
          <w:lang w:val="kk-KZ"/>
        </w:rPr>
        <w:t>O</w:t>
      </w:r>
      <w:r w:rsidR="00E219D7">
        <w:rPr>
          <w:rFonts w:ascii="Times New Roman" w:hAnsi="Times New Roman"/>
          <w:sz w:val="28"/>
          <w:szCs w:val="28"/>
          <w:vertAlign w:val="subscript"/>
          <w:lang w:val="kk-KZ"/>
        </w:rPr>
        <w:t>2</w:t>
      </w:r>
      <w:r w:rsidR="00E219D7" w:rsidRPr="005B22CA">
        <w:rPr>
          <w:rFonts w:ascii="Times New Roman" w:hAnsi="Times New Roman"/>
          <w:sz w:val="28"/>
          <w:szCs w:val="28"/>
          <w:lang w:val="kk-KZ"/>
        </w:rPr>
        <w:t xml:space="preserve"> </w:t>
      </w:r>
      <w:r w:rsidR="00E219D7" w:rsidRPr="00E219D7">
        <w:rPr>
          <w:rFonts w:ascii="Times New Roman" w:hAnsi="Times New Roman"/>
          <w:sz w:val="28"/>
          <w:szCs w:val="28"/>
          <w:lang w:val="kk-KZ"/>
        </w:rPr>
        <w:t xml:space="preserve"> катализдік қабаты көрсетілген. (c) </w:t>
      </w:r>
      <w:r w:rsidR="00664CC4">
        <w:rPr>
          <w:rFonts w:ascii="Times New Roman" w:hAnsi="Times New Roman"/>
          <w:sz w:val="28"/>
          <w:szCs w:val="28"/>
          <w:lang w:val="kk-KZ"/>
        </w:rPr>
        <w:t>Талғамды өткізгіштік</w:t>
      </w:r>
      <w:r w:rsidR="00E219D7" w:rsidRPr="00E219D7">
        <w:rPr>
          <w:rFonts w:ascii="Times New Roman" w:hAnsi="Times New Roman"/>
          <w:sz w:val="28"/>
          <w:szCs w:val="28"/>
          <w:lang w:val="kk-KZ"/>
        </w:rPr>
        <w:t xml:space="preserve"> және катализдік қабаттардың ұлғайтылған СЭМ </w:t>
      </w:r>
      <w:r w:rsidR="00664CC4">
        <w:rPr>
          <w:rFonts w:ascii="Times New Roman" w:hAnsi="Times New Roman"/>
          <w:sz w:val="28"/>
          <w:szCs w:val="28"/>
          <w:lang w:val="kk-KZ"/>
        </w:rPr>
        <w:t>суреті</w:t>
      </w:r>
    </w:p>
    <w:p w14:paraId="7EDE542D" w14:textId="77777777" w:rsidR="00E219D7" w:rsidRDefault="00E219D7" w:rsidP="00E219D7">
      <w:pPr>
        <w:pStyle w:val="ab"/>
        <w:jc w:val="center"/>
        <w:rPr>
          <w:rFonts w:ascii="Times New Roman" w:hAnsi="Times New Roman"/>
          <w:sz w:val="28"/>
          <w:szCs w:val="28"/>
          <w:lang w:val="kk-KZ"/>
        </w:rPr>
      </w:pPr>
    </w:p>
    <w:p w14:paraId="568B61BE" w14:textId="0A14F3FA" w:rsidR="00E219D7" w:rsidRPr="00E219D7" w:rsidRDefault="004F40F9" w:rsidP="00E219D7">
      <w:pPr>
        <w:pStyle w:val="ab"/>
        <w:jc w:val="both"/>
        <w:rPr>
          <w:rFonts w:ascii="Times New Roman" w:eastAsia="Times New Roman" w:hAnsi="Times New Roman"/>
          <w:sz w:val="28"/>
          <w:szCs w:val="28"/>
          <w:lang w:val="kk-KZ"/>
        </w:rPr>
      </w:pPr>
      <w:r>
        <w:rPr>
          <w:rStyle w:val="a7"/>
          <w:rFonts w:ascii="Times New Roman" w:hAnsi="Times New Roman"/>
          <w:b w:val="0"/>
          <w:sz w:val="28"/>
          <w:szCs w:val="28"/>
          <w:lang w:val="kk-KZ"/>
        </w:rPr>
        <w:lastRenderedPageBreak/>
        <w:t>58</w:t>
      </w:r>
      <w:r w:rsidR="00E219D7" w:rsidRPr="00E219D7">
        <w:rPr>
          <w:rStyle w:val="a7"/>
          <w:rFonts w:ascii="Times New Roman" w:hAnsi="Times New Roman"/>
          <w:b w:val="0"/>
          <w:sz w:val="28"/>
          <w:szCs w:val="28"/>
          <w:lang w:val="kk-KZ"/>
        </w:rPr>
        <w:t>-суретте</w:t>
      </w:r>
      <w:r w:rsidR="00E219D7" w:rsidRPr="00E219D7">
        <w:rPr>
          <w:rFonts w:ascii="Times New Roman" w:hAnsi="Times New Roman"/>
          <w:sz w:val="28"/>
          <w:szCs w:val="28"/>
          <w:lang w:val="kk-KZ"/>
        </w:rPr>
        <w:t xml:space="preserve"> NiAl|</w:t>
      </w:r>
      <w:r w:rsidR="00E219D7" w:rsidRPr="00006113">
        <w:rPr>
          <w:rFonts w:ascii="Times New Roman" w:hAnsi="Times New Roman"/>
          <w:sz w:val="28"/>
          <w:szCs w:val="28"/>
          <w:lang w:val="kk-KZ"/>
        </w:rPr>
        <w:t>La</w:t>
      </w:r>
      <w:r w:rsidR="00E219D7" w:rsidRPr="00006113">
        <w:rPr>
          <w:rFonts w:ascii="Times New Roman" w:hAnsi="Times New Roman"/>
          <w:sz w:val="28"/>
          <w:szCs w:val="28"/>
          <w:vertAlign w:val="subscript"/>
          <w:lang w:val="kk-KZ"/>
        </w:rPr>
        <w:t>0.99</w:t>
      </w:r>
      <w:r w:rsidR="00E219D7" w:rsidRPr="00006113">
        <w:rPr>
          <w:rFonts w:ascii="Times New Roman" w:hAnsi="Times New Roman"/>
          <w:sz w:val="28"/>
          <w:szCs w:val="28"/>
          <w:lang w:val="kk-KZ"/>
        </w:rPr>
        <w:t>Ca</w:t>
      </w:r>
      <w:r w:rsidR="00E219D7" w:rsidRPr="00006113">
        <w:rPr>
          <w:rFonts w:ascii="Times New Roman" w:hAnsi="Times New Roman"/>
          <w:sz w:val="28"/>
          <w:szCs w:val="28"/>
          <w:vertAlign w:val="subscript"/>
          <w:lang w:val="kk-KZ"/>
        </w:rPr>
        <w:t>0.01</w:t>
      </w:r>
      <w:r w:rsidR="00E219D7" w:rsidRPr="00006113">
        <w:rPr>
          <w:rFonts w:ascii="Times New Roman" w:hAnsi="Times New Roman"/>
          <w:sz w:val="28"/>
          <w:szCs w:val="28"/>
          <w:lang w:val="kk-KZ"/>
        </w:rPr>
        <w:t>NbO</w:t>
      </w:r>
      <w:r w:rsidR="00E219D7" w:rsidRPr="00006113">
        <w:rPr>
          <w:rFonts w:ascii="Times New Roman" w:hAnsi="Times New Roman"/>
          <w:sz w:val="28"/>
          <w:szCs w:val="28"/>
          <w:vertAlign w:val="subscript"/>
          <w:lang w:val="kk-KZ"/>
        </w:rPr>
        <w:t>4</w:t>
      </w:r>
      <w:r w:rsidR="00E219D7">
        <w:rPr>
          <w:rFonts w:ascii="Times New Roman" w:hAnsi="Times New Roman"/>
          <w:sz w:val="28"/>
          <w:szCs w:val="28"/>
          <w:lang w:val="kk-KZ"/>
        </w:rPr>
        <w:t>:NiCoO</w:t>
      </w:r>
      <w:r w:rsidR="00E219D7">
        <w:rPr>
          <w:rFonts w:ascii="Times New Roman" w:hAnsi="Times New Roman"/>
          <w:sz w:val="28"/>
          <w:szCs w:val="28"/>
          <w:vertAlign w:val="subscript"/>
          <w:lang w:val="kk-KZ"/>
        </w:rPr>
        <w:t>х(жкс)</w:t>
      </w:r>
      <w:r w:rsidR="00E219D7" w:rsidRPr="00E219D7">
        <w:rPr>
          <w:rFonts w:ascii="Times New Roman" w:hAnsi="Times New Roman"/>
          <w:sz w:val="28"/>
          <w:szCs w:val="28"/>
          <w:lang w:val="kk-KZ"/>
        </w:rPr>
        <w:t xml:space="preserve">|Ni+Ru/ </w:t>
      </w:r>
      <w:r w:rsidR="00E219D7" w:rsidRPr="005B22CA">
        <w:rPr>
          <w:rFonts w:ascii="Times New Roman" w:hAnsi="Times New Roman"/>
          <w:sz w:val="28"/>
          <w:szCs w:val="28"/>
          <w:lang w:val="kk-KZ"/>
        </w:rPr>
        <w:t>Ni+Ru/Pr</w:t>
      </w:r>
      <w:r w:rsidR="00E219D7">
        <w:rPr>
          <w:rFonts w:ascii="Times New Roman" w:hAnsi="Times New Roman"/>
          <w:sz w:val="28"/>
          <w:szCs w:val="28"/>
          <w:vertAlign w:val="subscript"/>
          <w:lang w:val="kk-KZ"/>
        </w:rPr>
        <w:t>0,3</w:t>
      </w:r>
      <w:r w:rsidR="00E219D7" w:rsidRPr="005B22CA">
        <w:rPr>
          <w:rFonts w:ascii="Times New Roman" w:hAnsi="Times New Roman"/>
          <w:sz w:val="28"/>
          <w:szCs w:val="28"/>
          <w:lang w:val="kk-KZ"/>
        </w:rPr>
        <w:t>Ce</w:t>
      </w:r>
      <w:r w:rsidR="00E219D7">
        <w:rPr>
          <w:rFonts w:ascii="Times New Roman" w:hAnsi="Times New Roman"/>
          <w:sz w:val="28"/>
          <w:szCs w:val="28"/>
          <w:vertAlign w:val="subscript"/>
          <w:lang w:val="kk-KZ"/>
        </w:rPr>
        <w:t>035</w:t>
      </w:r>
      <w:r w:rsidR="00E219D7" w:rsidRPr="005B22CA">
        <w:rPr>
          <w:rFonts w:ascii="Times New Roman" w:hAnsi="Times New Roman"/>
          <w:sz w:val="28"/>
          <w:szCs w:val="28"/>
          <w:lang w:val="kk-KZ"/>
        </w:rPr>
        <w:t>Zr</w:t>
      </w:r>
      <w:r w:rsidR="00E219D7">
        <w:rPr>
          <w:rFonts w:ascii="Times New Roman" w:hAnsi="Times New Roman"/>
          <w:sz w:val="28"/>
          <w:szCs w:val="28"/>
          <w:vertAlign w:val="subscript"/>
          <w:lang w:val="kk-KZ"/>
        </w:rPr>
        <w:t>035</w:t>
      </w:r>
      <w:r w:rsidR="00E219D7" w:rsidRPr="005B22CA">
        <w:rPr>
          <w:rFonts w:ascii="Times New Roman" w:hAnsi="Times New Roman"/>
          <w:sz w:val="28"/>
          <w:szCs w:val="28"/>
          <w:lang w:val="kk-KZ"/>
        </w:rPr>
        <w:t>O</w:t>
      </w:r>
      <w:r w:rsidR="00E219D7">
        <w:rPr>
          <w:rFonts w:ascii="Times New Roman" w:hAnsi="Times New Roman"/>
          <w:sz w:val="28"/>
          <w:szCs w:val="28"/>
          <w:vertAlign w:val="subscript"/>
          <w:lang w:val="kk-KZ"/>
        </w:rPr>
        <w:t>2</w:t>
      </w:r>
      <w:r w:rsidR="00E219D7" w:rsidRPr="005B22CA">
        <w:rPr>
          <w:rFonts w:ascii="Times New Roman" w:hAnsi="Times New Roman"/>
          <w:sz w:val="28"/>
          <w:szCs w:val="28"/>
          <w:lang w:val="kk-KZ"/>
        </w:rPr>
        <w:t xml:space="preserve"> </w:t>
      </w:r>
      <w:r w:rsidR="00E219D7" w:rsidRPr="00E219D7">
        <w:rPr>
          <w:rFonts w:ascii="Times New Roman" w:hAnsi="Times New Roman"/>
          <w:sz w:val="28"/>
          <w:szCs w:val="28"/>
          <w:lang w:val="kk-KZ"/>
        </w:rPr>
        <w:t xml:space="preserve"> ассиметриялық мембранасы үшін сутектің пермеация ағынының температураға тәуелділігі көрсетіл</w:t>
      </w:r>
      <w:r w:rsidR="00E219D7">
        <w:rPr>
          <w:rFonts w:ascii="Times New Roman" w:hAnsi="Times New Roman"/>
          <w:sz w:val="28"/>
          <w:szCs w:val="28"/>
          <w:lang w:val="kk-KZ"/>
        </w:rPr>
        <w:t xml:space="preserve">ген. </w:t>
      </w:r>
      <w:r w:rsidR="004A68B4">
        <w:rPr>
          <w:rFonts w:ascii="Times New Roman" w:hAnsi="Times New Roman"/>
          <w:sz w:val="28"/>
          <w:szCs w:val="28"/>
          <w:lang w:val="kk-KZ"/>
        </w:rPr>
        <w:t>Отын</w:t>
      </w:r>
      <w:r w:rsidR="00163DAA">
        <w:rPr>
          <w:rFonts w:ascii="Times New Roman" w:hAnsi="Times New Roman"/>
          <w:sz w:val="28"/>
          <w:szCs w:val="28"/>
          <w:lang w:val="kk-KZ"/>
        </w:rPr>
        <w:t>дық</w:t>
      </w:r>
      <w:r w:rsidR="00E219D7">
        <w:rPr>
          <w:rFonts w:ascii="Times New Roman" w:hAnsi="Times New Roman"/>
          <w:sz w:val="28"/>
          <w:szCs w:val="28"/>
          <w:lang w:val="kk-KZ"/>
        </w:rPr>
        <w:t xml:space="preserve"> жағында 12–32</w:t>
      </w:r>
      <w:r w:rsidR="00E219D7" w:rsidRPr="00E219D7">
        <w:rPr>
          <w:rFonts w:ascii="Times New Roman" w:hAnsi="Times New Roman"/>
          <w:sz w:val="28"/>
          <w:szCs w:val="28"/>
          <w:lang w:val="kk-KZ"/>
        </w:rPr>
        <w:t>% сутегі бар H</w:t>
      </w:r>
      <w:r w:rsidR="00E219D7">
        <w:rPr>
          <w:rFonts w:ascii="Times New Roman" w:hAnsi="Times New Roman"/>
          <w:sz w:val="28"/>
          <w:szCs w:val="28"/>
          <w:vertAlign w:val="subscript"/>
          <w:lang w:val="kk-KZ"/>
        </w:rPr>
        <w:t>2</w:t>
      </w:r>
      <w:r w:rsidR="00E219D7" w:rsidRPr="00E219D7">
        <w:rPr>
          <w:rFonts w:ascii="Times New Roman" w:hAnsi="Times New Roman"/>
          <w:sz w:val="28"/>
          <w:szCs w:val="28"/>
          <w:lang w:val="kk-KZ"/>
        </w:rPr>
        <w:t>+Ar қоспасы</w:t>
      </w:r>
      <w:r w:rsidR="004A68B4">
        <w:rPr>
          <w:rFonts w:ascii="Times New Roman" w:hAnsi="Times New Roman"/>
          <w:sz w:val="28"/>
          <w:szCs w:val="28"/>
          <w:lang w:val="kk-KZ"/>
        </w:rPr>
        <w:t xml:space="preserve"> (ағын жылдамдығы -</w:t>
      </w:r>
      <w:r w:rsidR="004A68B4" w:rsidRPr="00E219D7">
        <w:rPr>
          <w:rFonts w:ascii="Times New Roman" w:hAnsi="Times New Roman"/>
          <w:sz w:val="28"/>
          <w:szCs w:val="28"/>
          <w:lang w:val="kk-KZ"/>
        </w:rPr>
        <w:t>7 л/сағ)</w:t>
      </w:r>
      <w:r w:rsidR="00E219D7" w:rsidRPr="00E219D7">
        <w:rPr>
          <w:rFonts w:ascii="Times New Roman" w:hAnsi="Times New Roman"/>
          <w:sz w:val="28"/>
          <w:szCs w:val="28"/>
          <w:lang w:val="kk-KZ"/>
        </w:rPr>
        <w:t>, ал тазарту жағында таза Ar газ</w:t>
      </w:r>
      <w:r w:rsidR="00E219D7">
        <w:rPr>
          <w:rFonts w:ascii="Times New Roman" w:hAnsi="Times New Roman"/>
          <w:sz w:val="28"/>
          <w:szCs w:val="28"/>
          <w:lang w:val="kk-KZ"/>
        </w:rPr>
        <w:t>ы қолданылды</w:t>
      </w:r>
      <w:r w:rsidR="00E219D7" w:rsidRPr="00E219D7">
        <w:rPr>
          <w:rFonts w:ascii="Times New Roman" w:hAnsi="Times New Roman"/>
          <w:sz w:val="28"/>
          <w:szCs w:val="28"/>
          <w:lang w:val="kk-KZ"/>
        </w:rPr>
        <w:t>.</w:t>
      </w:r>
      <w:r w:rsidR="00E219D7">
        <w:rPr>
          <w:rFonts w:ascii="Times New Roman" w:eastAsia="Times New Roman" w:hAnsi="Times New Roman"/>
          <w:sz w:val="28"/>
          <w:szCs w:val="28"/>
          <w:lang w:val="kk-KZ"/>
        </w:rPr>
        <w:t xml:space="preserve"> </w:t>
      </w:r>
      <w:r w:rsidR="00E219D7" w:rsidRPr="00E219D7">
        <w:rPr>
          <w:rFonts w:ascii="Times New Roman" w:hAnsi="Times New Roman"/>
          <w:sz w:val="28"/>
          <w:szCs w:val="28"/>
          <w:lang w:val="kk-KZ"/>
        </w:rPr>
        <w:t>Зерттеу нәтижелері сутек мөлшерінің өсуі мембрана арқылы өтетін j(H</w:t>
      </w:r>
      <w:r w:rsidR="00E219D7">
        <w:rPr>
          <w:rFonts w:ascii="Times New Roman" w:hAnsi="Times New Roman"/>
          <w:sz w:val="28"/>
          <w:szCs w:val="28"/>
          <w:vertAlign w:val="subscript"/>
          <w:lang w:val="kk-KZ"/>
        </w:rPr>
        <w:t>2</w:t>
      </w:r>
      <w:r w:rsidR="00E219D7" w:rsidRPr="00E219D7">
        <w:rPr>
          <w:rFonts w:ascii="Times New Roman" w:hAnsi="Times New Roman"/>
          <w:sz w:val="28"/>
          <w:szCs w:val="28"/>
          <w:lang w:val="kk-KZ"/>
        </w:rPr>
        <w:t>) пермеация ағынының біртіндеп арту</w:t>
      </w:r>
      <w:r w:rsidR="006347C6">
        <w:rPr>
          <w:rFonts w:ascii="Times New Roman" w:hAnsi="Times New Roman"/>
          <w:sz w:val="28"/>
          <w:szCs w:val="28"/>
          <w:lang w:val="kk-KZ"/>
        </w:rPr>
        <w:t xml:space="preserve">ына </w:t>
      </w:r>
      <w:r w:rsidR="00163DAA">
        <w:rPr>
          <w:rFonts w:ascii="Times New Roman" w:hAnsi="Times New Roman"/>
          <w:sz w:val="28"/>
          <w:szCs w:val="28"/>
          <w:lang w:val="kk-KZ"/>
        </w:rPr>
        <w:t>әкеледі</w:t>
      </w:r>
      <w:r w:rsidR="006347C6">
        <w:rPr>
          <w:rFonts w:ascii="Times New Roman" w:hAnsi="Times New Roman"/>
          <w:sz w:val="28"/>
          <w:szCs w:val="28"/>
          <w:lang w:val="kk-KZ"/>
        </w:rPr>
        <w:t xml:space="preserve"> және </w:t>
      </w:r>
      <w:r w:rsidR="00E219D7" w:rsidRPr="00E219D7">
        <w:rPr>
          <w:rFonts w:ascii="Times New Roman" w:hAnsi="Times New Roman"/>
          <w:sz w:val="28"/>
          <w:szCs w:val="28"/>
          <w:lang w:val="kk-KZ"/>
        </w:rPr>
        <w:t xml:space="preserve">сутек бөлу мембраналарына </w:t>
      </w:r>
      <w:r w:rsidR="00163DAA">
        <w:rPr>
          <w:rFonts w:ascii="Times New Roman" w:hAnsi="Times New Roman"/>
          <w:sz w:val="28"/>
          <w:szCs w:val="28"/>
          <w:lang w:val="kk-KZ"/>
        </w:rPr>
        <w:t>сәйкес келеді</w:t>
      </w:r>
      <w:r w:rsidR="00E219D7" w:rsidRPr="00E219D7">
        <w:rPr>
          <w:rFonts w:ascii="Times New Roman" w:hAnsi="Times New Roman"/>
          <w:sz w:val="28"/>
          <w:szCs w:val="28"/>
          <w:lang w:val="kk-KZ"/>
        </w:rPr>
        <w:t xml:space="preserve">. </w:t>
      </w:r>
      <w:r w:rsidR="00E219D7" w:rsidRPr="002827E8">
        <w:rPr>
          <w:rFonts w:ascii="Times New Roman" w:hAnsi="Times New Roman"/>
          <w:sz w:val="28"/>
          <w:szCs w:val="28"/>
          <w:lang w:val="kk-KZ"/>
        </w:rPr>
        <w:t>Жоғары сутек концентрациясында j(H</w:t>
      </w:r>
      <w:r w:rsidR="002827E8">
        <w:rPr>
          <w:rFonts w:ascii="Times New Roman" w:hAnsi="Times New Roman"/>
          <w:sz w:val="28"/>
          <w:szCs w:val="28"/>
          <w:vertAlign w:val="subscript"/>
          <w:lang w:val="kk-KZ"/>
        </w:rPr>
        <w:t>2</w:t>
      </w:r>
      <w:r w:rsidR="00E219D7" w:rsidRPr="002827E8">
        <w:rPr>
          <w:rFonts w:ascii="Times New Roman" w:hAnsi="Times New Roman"/>
          <w:sz w:val="28"/>
          <w:szCs w:val="28"/>
          <w:lang w:val="kk-KZ"/>
        </w:rPr>
        <w:t xml:space="preserve">) шамамен </w:t>
      </w:r>
      <w:r w:rsidR="00E219D7" w:rsidRPr="002827E8">
        <w:rPr>
          <w:rStyle w:val="a7"/>
          <w:rFonts w:ascii="Times New Roman" w:hAnsi="Times New Roman"/>
          <w:b w:val="0"/>
          <w:sz w:val="28"/>
          <w:szCs w:val="28"/>
          <w:lang w:val="kk-KZ"/>
        </w:rPr>
        <w:t>2,5 мл/(см</w:t>
      </w:r>
      <w:r w:rsidR="002F5D30">
        <w:rPr>
          <w:rStyle w:val="a7"/>
          <w:rFonts w:ascii="Times New Roman" w:hAnsi="Times New Roman"/>
          <w:b w:val="0"/>
          <w:sz w:val="28"/>
          <w:szCs w:val="28"/>
          <w:vertAlign w:val="superscript"/>
          <w:lang w:val="kk-KZ"/>
        </w:rPr>
        <w:t>2</w:t>
      </w:r>
      <w:r w:rsidR="00E219D7" w:rsidRPr="002827E8">
        <w:rPr>
          <w:rStyle w:val="a7"/>
          <w:rFonts w:ascii="Times New Roman" w:hAnsi="Times New Roman"/>
          <w:b w:val="0"/>
          <w:sz w:val="28"/>
          <w:szCs w:val="28"/>
          <w:lang w:val="kk-KZ"/>
        </w:rPr>
        <w:t>·мин)</w:t>
      </w:r>
      <w:r w:rsidR="00E219D7" w:rsidRPr="002827E8">
        <w:rPr>
          <w:rFonts w:ascii="Times New Roman" w:hAnsi="Times New Roman"/>
          <w:sz w:val="28"/>
          <w:szCs w:val="28"/>
          <w:lang w:val="kk-KZ"/>
        </w:rPr>
        <w:t xml:space="preserve"> (≈1,85·10</w:t>
      </w:r>
      <w:r w:rsidR="002827E8">
        <w:rPr>
          <w:rFonts w:ascii="Times New Roman" w:hAnsi="Times New Roman"/>
          <w:sz w:val="28"/>
          <w:szCs w:val="28"/>
          <w:vertAlign w:val="superscript"/>
          <w:lang w:val="kk-KZ"/>
        </w:rPr>
        <w:t>-6</w:t>
      </w:r>
      <w:r w:rsidR="00E219D7" w:rsidRPr="002827E8">
        <w:rPr>
          <w:rFonts w:ascii="Times New Roman" w:hAnsi="Times New Roman"/>
          <w:sz w:val="28"/>
          <w:szCs w:val="28"/>
          <w:lang w:val="kk-KZ"/>
        </w:rPr>
        <w:t xml:space="preserve"> моль/(см</w:t>
      </w:r>
      <w:r w:rsidR="002827E8">
        <w:rPr>
          <w:rFonts w:ascii="Times New Roman" w:hAnsi="Times New Roman"/>
          <w:sz w:val="28"/>
          <w:szCs w:val="28"/>
          <w:vertAlign w:val="superscript"/>
          <w:lang w:val="kk-KZ"/>
        </w:rPr>
        <w:t>2</w:t>
      </w:r>
      <w:r w:rsidR="00E219D7" w:rsidRPr="002827E8">
        <w:rPr>
          <w:rFonts w:ascii="Times New Roman" w:hAnsi="Times New Roman"/>
          <w:sz w:val="28"/>
          <w:szCs w:val="28"/>
          <w:lang w:val="kk-KZ"/>
        </w:rPr>
        <w:t xml:space="preserve">·мин)) мәніне жетеді. </w:t>
      </w:r>
      <w:r w:rsidR="006347C6">
        <w:rPr>
          <w:rFonts w:ascii="Times New Roman" w:hAnsi="Times New Roman"/>
          <w:sz w:val="28"/>
          <w:szCs w:val="28"/>
          <w:lang w:val="kk-KZ"/>
        </w:rPr>
        <w:t>Ж</w:t>
      </w:r>
      <w:r w:rsidR="00E219D7" w:rsidRPr="002827E8">
        <w:rPr>
          <w:rFonts w:ascii="Times New Roman" w:hAnsi="Times New Roman"/>
          <w:sz w:val="28"/>
          <w:szCs w:val="28"/>
          <w:lang w:val="kk-KZ"/>
        </w:rPr>
        <w:t>оғары ағын мәндері композиттің аралас (H</w:t>
      </w:r>
      <w:r w:rsidR="002827E8">
        <w:rPr>
          <w:rFonts w:ascii="Times New Roman" w:hAnsi="Times New Roman"/>
          <w:sz w:val="28"/>
          <w:szCs w:val="28"/>
          <w:vertAlign w:val="superscript"/>
          <w:lang w:val="kk-KZ"/>
        </w:rPr>
        <w:t>+</w:t>
      </w:r>
      <w:r w:rsidR="00E219D7" w:rsidRPr="002827E8">
        <w:rPr>
          <w:rFonts w:ascii="Times New Roman" w:hAnsi="Times New Roman"/>
          <w:sz w:val="28"/>
          <w:szCs w:val="28"/>
          <w:lang w:val="kk-KZ"/>
        </w:rPr>
        <w:t>/O</w:t>
      </w:r>
      <w:r w:rsidR="002827E8">
        <w:rPr>
          <w:rFonts w:ascii="Times New Roman" w:hAnsi="Times New Roman"/>
          <w:sz w:val="28"/>
          <w:szCs w:val="28"/>
          <w:vertAlign w:val="superscript"/>
          <w:lang w:val="kk-KZ"/>
        </w:rPr>
        <w:t>2-</w:t>
      </w:r>
      <w:r w:rsidR="00E219D7" w:rsidRPr="002827E8">
        <w:rPr>
          <w:rFonts w:ascii="Times New Roman" w:hAnsi="Times New Roman"/>
          <w:sz w:val="28"/>
          <w:szCs w:val="28"/>
          <w:lang w:val="kk-KZ"/>
        </w:rPr>
        <w:t>/e</w:t>
      </w:r>
      <w:r w:rsidR="002827E8">
        <w:rPr>
          <w:rFonts w:ascii="Times New Roman" w:hAnsi="Times New Roman"/>
          <w:sz w:val="28"/>
          <w:szCs w:val="28"/>
          <w:vertAlign w:val="superscript"/>
          <w:lang w:val="kk-KZ"/>
        </w:rPr>
        <w:t>-</w:t>
      </w:r>
      <w:r w:rsidR="00E219D7" w:rsidRPr="002827E8">
        <w:rPr>
          <w:rFonts w:ascii="Times New Roman" w:hAnsi="Times New Roman"/>
          <w:sz w:val="28"/>
          <w:szCs w:val="28"/>
          <w:lang w:val="kk-KZ"/>
        </w:rPr>
        <w:t>) өткізгіштік қабілетінің жоғар</w:t>
      </w:r>
      <w:r w:rsidR="006347C6">
        <w:rPr>
          <w:rFonts w:ascii="Times New Roman" w:hAnsi="Times New Roman"/>
          <w:sz w:val="28"/>
          <w:szCs w:val="28"/>
          <w:lang w:val="kk-KZ"/>
        </w:rPr>
        <w:t xml:space="preserve">ы болуымен түсіндіріледі, </w:t>
      </w:r>
      <w:r w:rsidR="00163DAA">
        <w:rPr>
          <w:rFonts w:ascii="Times New Roman" w:hAnsi="Times New Roman"/>
          <w:sz w:val="28"/>
          <w:szCs w:val="28"/>
          <w:lang w:val="kk-KZ"/>
        </w:rPr>
        <w:t>қорытындылар ғылыми әдебиеттерде көрсетіл</w:t>
      </w:r>
      <w:r w:rsidR="00842E40">
        <w:rPr>
          <w:rFonts w:ascii="Times New Roman" w:hAnsi="Times New Roman"/>
          <w:sz w:val="28"/>
          <w:szCs w:val="28"/>
          <w:lang w:val="kk-KZ"/>
        </w:rPr>
        <w:t>ген</w:t>
      </w:r>
      <w:r w:rsidR="00E219D7" w:rsidRPr="002827E8">
        <w:rPr>
          <w:rFonts w:ascii="Times New Roman" w:hAnsi="Times New Roman"/>
          <w:sz w:val="28"/>
          <w:szCs w:val="28"/>
          <w:lang w:val="kk-KZ"/>
        </w:rPr>
        <w:t xml:space="preserve"> [</w:t>
      </w:r>
      <w:r w:rsidR="009A785F">
        <w:rPr>
          <w:rFonts w:ascii="Times New Roman" w:hAnsi="Times New Roman"/>
          <w:sz w:val="28"/>
          <w:szCs w:val="28"/>
          <w:lang w:val="kk-KZ"/>
        </w:rPr>
        <w:t xml:space="preserve">123. б.7; </w:t>
      </w:r>
      <w:r w:rsidR="00D33E28">
        <w:rPr>
          <w:rFonts w:ascii="Times New Roman" w:hAnsi="Times New Roman"/>
          <w:sz w:val="28"/>
          <w:szCs w:val="28"/>
          <w:lang w:val="kk-KZ"/>
        </w:rPr>
        <w:t>131,б. 1</w:t>
      </w:r>
      <w:r w:rsidR="00E219D7" w:rsidRPr="002827E8">
        <w:rPr>
          <w:rFonts w:ascii="Times New Roman" w:hAnsi="Times New Roman"/>
          <w:sz w:val="28"/>
          <w:szCs w:val="28"/>
          <w:lang w:val="kk-KZ"/>
        </w:rPr>
        <w:t>].</w:t>
      </w:r>
    </w:p>
    <w:p w14:paraId="21BCF8EC" w14:textId="2736837F" w:rsidR="00581AFE" w:rsidRPr="00581AFE" w:rsidRDefault="00641034" w:rsidP="00581AFE">
      <w:pPr>
        <w:pStyle w:val="ab"/>
        <w:jc w:val="center"/>
        <w:rPr>
          <w:rFonts w:ascii="Times New Roman" w:hAnsi="Times New Roman"/>
          <w:sz w:val="28"/>
          <w:szCs w:val="28"/>
          <w:lang w:val="kk-KZ"/>
        </w:rPr>
      </w:pPr>
      <w:r w:rsidRPr="00641034">
        <w:rPr>
          <w:rFonts w:ascii="Times New Roman" w:hAnsi="Times New Roman"/>
          <w:noProof/>
          <w:sz w:val="28"/>
          <w:szCs w:val="28"/>
          <w:lang w:eastAsia="ru-RU"/>
        </w:rPr>
        <w:drawing>
          <wp:inline distT="0" distB="0" distL="0" distR="0" wp14:anchorId="715F6C89" wp14:editId="3EBEA5E7">
            <wp:extent cx="4723765" cy="3454400"/>
            <wp:effectExtent l="0" t="0" r="635" b="0"/>
            <wp:docPr id="29701" name="Рисунок 29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725926" cy="3455980"/>
                    </a:xfrm>
                    <a:prstGeom prst="rect">
                      <a:avLst/>
                    </a:prstGeom>
                  </pic:spPr>
                </pic:pic>
              </a:graphicData>
            </a:graphic>
          </wp:inline>
        </w:drawing>
      </w:r>
    </w:p>
    <w:p w14:paraId="488390E3" w14:textId="77777777" w:rsidR="007628E4" w:rsidRPr="00001949" w:rsidRDefault="007628E4" w:rsidP="007628E4">
      <w:pPr>
        <w:pStyle w:val="a3"/>
        <w:jc w:val="both"/>
        <w:rPr>
          <w:rFonts w:ascii="Times New Roman" w:hAnsi="Times New Roman" w:cs="Times New Roman"/>
          <w:sz w:val="28"/>
          <w:szCs w:val="28"/>
          <w:lang w:val="kk-KZ"/>
        </w:rPr>
      </w:pPr>
    </w:p>
    <w:p w14:paraId="11C48C2E" w14:textId="7DEB0ACC" w:rsidR="00581AFE" w:rsidRPr="00581AFE" w:rsidRDefault="004F40F9" w:rsidP="00581AFE">
      <w:pPr>
        <w:pStyle w:val="ab"/>
        <w:jc w:val="center"/>
        <w:rPr>
          <w:rFonts w:ascii="Times New Roman" w:hAnsi="Times New Roman"/>
          <w:sz w:val="28"/>
          <w:szCs w:val="28"/>
          <w:lang w:val="kk-KZ"/>
        </w:rPr>
      </w:pPr>
      <w:r>
        <w:rPr>
          <w:rStyle w:val="a7"/>
          <w:rFonts w:ascii="Times New Roman" w:hAnsi="Times New Roman"/>
          <w:b w:val="0"/>
          <w:sz w:val="28"/>
          <w:szCs w:val="28"/>
          <w:lang w:val="kk-KZ"/>
        </w:rPr>
        <w:t>Сурет 58</w:t>
      </w:r>
      <w:r w:rsidR="00581AFE" w:rsidRPr="00581AFE">
        <w:rPr>
          <w:rStyle w:val="a7"/>
          <w:rFonts w:ascii="Times New Roman" w:hAnsi="Times New Roman"/>
          <w:sz w:val="28"/>
          <w:szCs w:val="28"/>
          <w:lang w:val="kk-KZ"/>
        </w:rPr>
        <w:t xml:space="preserve"> –</w:t>
      </w:r>
      <w:r w:rsidR="00581AFE" w:rsidRPr="00581AFE">
        <w:rPr>
          <w:rFonts w:ascii="Times New Roman" w:hAnsi="Times New Roman"/>
          <w:sz w:val="28"/>
          <w:szCs w:val="28"/>
          <w:lang w:val="kk-KZ"/>
        </w:rPr>
        <w:t xml:space="preserve"> NiAl| </w:t>
      </w:r>
      <w:r w:rsidR="00581AFE" w:rsidRPr="00006113">
        <w:rPr>
          <w:rFonts w:ascii="Times New Roman" w:hAnsi="Times New Roman"/>
          <w:sz w:val="28"/>
          <w:szCs w:val="28"/>
          <w:lang w:val="kk-KZ"/>
        </w:rPr>
        <w:t>La</w:t>
      </w:r>
      <w:r w:rsidR="00581AFE" w:rsidRPr="00006113">
        <w:rPr>
          <w:rFonts w:ascii="Times New Roman" w:hAnsi="Times New Roman"/>
          <w:sz w:val="28"/>
          <w:szCs w:val="28"/>
          <w:vertAlign w:val="subscript"/>
          <w:lang w:val="kk-KZ"/>
        </w:rPr>
        <w:t>0.99</w:t>
      </w:r>
      <w:r w:rsidR="00581AFE" w:rsidRPr="00006113">
        <w:rPr>
          <w:rFonts w:ascii="Times New Roman" w:hAnsi="Times New Roman"/>
          <w:sz w:val="28"/>
          <w:szCs w:val="28"/>
          <w:lang w:val="kk-KZ"/>
        </w:rPr>
        <w:t>Ca</w:t>
      </w:r>
      <w:r w:rsidR="00581AFE" w:rsidRPr="00006113">
        <w:rPr>
          <w:rFonts w:ascii="Times New Roman" w:hAnsi="Times New Roman"/>
          <w:sz w:val="28"/>
          <w:szCs w:val="28"/>
          <w:vertAlign w:val="subscript"/>
          <w:lang w:val="kk-KZ"/>
        </w:rPr>
        <w:t>0.01</w:t>
      </w:r>
      <w:r w:rsidR="00581AFE" w:rsidRPr="00006113">
        <w:rPr>
          <w:rFonts w:ascii="Times New Roman" w:hAnsi="Times New Roman"/>
          <w:sz w:val="28"/>
          <w:szCs w:val="28"/>
          <w:lang w:val="kk-KZ"/>
        </w:rPr>
        <w:t>NbO</w:t>
      </w:r>
      <w:r w:rsidR="00581AFE" w:rsidRPr="00006113">
        <w:rPr>
          <w:rFonts w:ascii="Times New Roman" w:hAnsi="Times New Roman"/>
          <w:sz w:val="28"/>
          <w:szCs w:val="28"/>
          <w:vertAlign w:val="subscript"/>
          <w:lang w:val="kk-KZ"/>
        </w:rPr>
        <w:t>4</w:t>
      </w:r>
      <w:r w:rsidR="00581AFE">
        <w:rPr>
          <w:rFonts w:ascii="Times New Roman" w:hAnsi="Times New Roman"/>
          <w:sz w:val="28"/>
          <w:szCs w:val="28"/>
          <w:lang w:val="kk-KZ"/>
        </w:rPr>
        <w:t>:NiCoOₓ</w:t>
      </w:r>
      <w:r w:rsidR="00581AFE">
        <w:rPr>
          <w:rFonts w:ascii="Times New Roman" w:hAnsi="Times New Roman"/>
          <w:sz w:val="28"/>
          <w:szCs w:val="28"/>
          <w:vertAlign w:val="subscript"/>
          <w:lang w:val="kk-KZ"/>
        </w:rPr>
        <w:t>(жкс</w:t>
      </w:r>
      <w:r w:rsidR="00581AFE" w:rsidRPr="005C5588">
        <w:rPr>
          <w:rFonts w:ascii="Times New Roman" w:hAnsi="Times New Roman"/>
          <w:sz w:val="28"/>
          <w:szCs w:val="28"/>
          <w:vertAlign w:val="subscript"/>
          <w:lang w:val="kk-KZ"/>
        </w:rPr>
        <w:t>)</w:t>
      </w:r>
      <w:r w:rsidR="00581AFE" w:rsidRPr="00581AFE">
        <w:rPr>
          <w:rFonts w:ascii="Times New Roman" w:hAnsi="Times New Roman"/>
          <w:sz w:val="28"/>
          <w:szCs w:val="28"/>
          <w:lang w:val="kk-KZ"/>
        </w:rPr>
        <w:t>| Ni+Ru/Pr</w:t>
      </w:r>
      <w:r w:rsidR="00581AFE" w:rsidRPr="00581AFE">
        <w:rPr>
          <w:rFonts w:ascii="Times New Roman" w:hAnsi="Times New Roman"/>
          <w:sz w:val="28"/>
          <w:szCs w:val="28"/>
          <w:vertAlign w:val="subscript"/>
          <w:lang w:val="kk-KZ"/>
        </w:rPr>
        <w:t>0.3</w:t>
      </w:r>
      <w:r w:rsidR="00581AFE" w:rsidRPr="00581AFE">
        <w:rPr>
          <w:rFonts w:ascii="Times New Roman" w:hAnsi="Times New Roman"/>
          <w:sz w:val="28"/>
          <w:szCs w:val="28"/>
          <w:lang w:val="kk-KZ"/>
        </w:rPr>
        <w:t>Ce</w:t>
      </w:r>
      <w:r w:rsidR="00581AFE" w:rsidRPr="00581AFE">
        <w:rPr>
          <w:rFonts w:ascii="Times New Roman" w:hAnsi="Times New Roman"/>
          <w:sz w:val="28"/>
          <w:szCs w:val="28"/>
          <w:vertAlign w:val="subscript"/>
          <w:lang w:val="kk-KZ"/>
        </w:rPr>
        <w:t>0.35</w:t>
      </w:r>
      <w:r w:rsidR="00581AFE" w:rsidRPr="00581AFE">
        <w:rPr>
          <w:rFonts w:ascii="Times New Roman" w:hAnsi="Times New Roman"/>
          <w:sz w:val="28"/>
          <w:szCs w:val="28"/>
          <w:lang w:val="kk-KZ"/>
        </w:rPr>
        <w:t>Zr</w:t>
      </w:r>
      <w:r w:rsidR="00581AFE" w:rsidRPr="00581AFE">
        <w:rPr>
          <w:rFonts w:ascii="Times New Roman" w:hAnsi="Times New Roman"/>
          <w:sz w:val="28"/>
          <w:szCs w:val="28"/>
          <w:vertAlign w:val="subscript"/>
          <w:lang w:val="kk-KZ"/>
        </w:rPr>
        <w:t>0.35</w:t>
      </w:r>
      <w:r w:rsidR="00581AFE" w:rsidRPr="00581AFE">
        <w:rPr>
          <w:rFonts w:ascii="Times New Roman" w:hAnsi="Times New Roman"/>
          <w:sz w:val="28"/>
          <w:szCs w:val="28"/>
          <w:lang w:val="kk-KZ"/>
        </w:rPr>
        <w:t>O</w:t>
      </w:r>
      <w:r w:rsidR="00581AFE" w:rsidRPr="00581AFE">
        <w:rPr>
          <w:rFonts w:ascii="Times New Roman" w:hAnsi="Times New Roman"/>
          <w:sz w:val="28"/>
          <w:szCs w:val="28"/>
          <w:vertAlign w:val="subscript"/>
          <w:lang w:val="kk-KZ"/>
        </w:rPr>
        <w:t>2</w:t>
      </w:r>
      <w:r w:rsidR="000314FC">
        <w:rPr>
          <w:rFonts w:ascii="Times New Roman" w:hAnsi="Times New Roman"/>
          <w:sz w:val="28"/>
          <w:szCs w:val="28"/>
          <w:vertAlign w:val="subscript"/>
          <w:lang w:val="kk-KZ"/>
        </w:rPr>
        <w:t xml:space="preserve"> </w:t>
      </w:r>
      <w:r w:rsidR="00581AFE" w:rsidRPr="00581AFE">
        <w:rPr>
          <w:rFonts w:ascii="Times New Roman" w:hAnsi="Times New Roman"/>
          <w:sz w:val="28"/>
          <w:szCs w:val="28"/>
          <w:lang w:val="kk-KZ"/>
        </w:rPr>
        <w:t xml:space="preserve">мембранасы арқылы сутектің пермеация ағынының температураға тәуелділігі. </w:t>
      </w:r>
      <w:r w:rsidR="003F6551">
        <w:rPr>
          <w:rFonts w:ascii="Times New Roman" w:hAnsi="Times New Roman"/>
          <w:sz w:val="28"/>
          <w:szCs w:val="28"/>
          <w:lang w:val="kk-KZ"/>
        </w:rPr>
        <w:t>Отын</w:t>
      </w:r>
      <w:r w:rsidR="00842E40">
        <w:rPr>
          <w:rFonts w:ascii="Times New Roman" w:hAnsi="Times New Roman"/>
          <w:sz w:val="28"/>
          <w:szCs w:val="28"/>
          <w:lang w:val="kk-KZ"/>
        </w:rPr>
        <w:t>дық</w:t>
      </w:r>
      <w:r w:rsidR="003F6551">
        <w:rPr>
          <w:rFonts w:ascii="Times New Roman" w:hAnsi="Times New Roman"/>
          <w:sz w:val="28"/>
          <w:szCs w:val="28"/>
          <w:lang w:val="kk-KZ"/>
        </w:rPr>
        <w:t xml:space="preserve"> жағы</w:t>
      </w:r>
      <w:r w:rsidR="00581AFE" w:rsidRPr="00581AFE">
        <w:rPr>
          <w:rFonts w:ascii="Times New Roman" w:hAnsi="Times New Roman"/>
          <w:sz w:val="28"/>
          <w:szCs w:val="28"/>
          <w:lang w:val="kk-KZ"/>
        </w:rPr>
        <w:t>: H₂+Ar (ағын жылдамдығы 7 л/сағ), тазарту жағ</w:t>
      </w:r>
      <w:r w:rsidR="00581AFE">
        <w:rPr>
          <w:rFonts w:ascii="Times New Roman" w:hAnsi="Times New Roman"/>
          <w:sz w:val="28"/>
          <w:szCs w:val="28"/>
          <w:lang w:val="kk-KZ"/>
        </w:rPr>
        <w:t>ы: Ar (ағын жылдамдығы 7 л/сағ)</w:t>
      </w:r>
    </w:p>
    <w:p w14:paraId="12F70327" w14:textId="77777777" w:rsidR="00581AFE" w:rsidRPr="00001949" w:rsidRDefault="00581AFE" w:rsidP="007628E4">
      <w:pPr>
        <w:pStyle w:val="a3"/>
        <w:jc w:val="both"/>
        <w:rPr>
          <w:rFonts w:ascii="Times New Roman" w:hAnsi="Times New Roman" w:cs="Times New Roman"/>
          <w:sz w:val="28"/>
          <w:szCs w:val="28"/>
          <w:lang w:val="kk-KZ"/>
        </w:rPr>
      </w:pPr>
    </w:p>
    <w:p w14:paraId="5F5B9621" w14:textId="1735D920" w:rsidR="002827E8" w:rsidRPr="00A30730" w:rsidRDefault="00A30730" w:rsidP="00581AFE">
      <w:pPr>
        <w:pStyle w:val="ab"/>
        <w:jc w:val="both"/>
        <w:rPr>
          <w:rFonts w:ascii="Times New Roman" w:hAnsi="Times New Roman"/>
          <w:sz w:val="28"/>
          <w:szCs w:val="28"/>
          <w:lang w:val="kk-KZ"/>
        </w:rPr>
      </w:pPr>
      <w:r w:rsidRPr="00A30730">
        <w:rPr>
          <w:rFonts w:ascii="Times New Roman" w:hAnsi="Times New Roman"/>
          <w:sz w:val="28"/>
          <w:szCs w:val="28"/>
          <w:lang w:val="kk-KZ"/>
        </w:rPr>
        <w:t>Алынған нәтижелер қолданылған мембрананың өнімділігі</w:t>
      </w:r>
      <w:r w:rsidR="00842E40">
        <w:rPr>
          <w:rFonts w:ascii="Times New Roman" w:hAnsi="Times New Roman"/>
          <w:sz w:val="28"/>
          <w:szCs w:val="28"/>
          <w:lang w:val="kk-KZ"/>
        </w:rPr>
        <w:t>,</w:t>
      </w:r>
      <w:r w:rsidRPr="00A30730">
        <w:rPr>
          <w:rFonts w:ascii="Times New Roman" w:hAnsi="Times New Roman"/>
          <w:sz w:val="28"/>
          <w:szCs w:val="28"/>
          <w:lang w:val="kk-KZ"/>
        </w:rPr>
        <w:t xml:space="preserve"> оның талғамды өткізгіш қабатының қалыңдығы</w:t>
      </w:r>
      <w:r w:rsidR="00842E40">
        <w:rPr>
          <w:rFonts w:ascii="Times New Roman" w:hAnsi="Times New Roman"/>
          <w:sz w:val="28"/>
          <w:szCs w:val="28"/>
          <w:lang w:val="kk-KZ"/>
        </w:rPr>
        <w:t>,</w:t>
      </w:r>
      <w:r w:rsidRPr="00A30730">
        <w:rPr>
          <w:rFonts w:ascii="Times New Roman" w:hAnsi="Times New Roman"/>
          <w:sz w:val="28"/>
          <w:szCs w:val="28"/>
          <w:lang w:val="kk-KZ"/>
        </w:rPr>
        <w:t xml:space="preserve"> құрылымдық сипаттамаларына ұқсас диск-тәрізді асимметриялық сутек бөлу мембраналары үшін әдебиетте келтірілген мәліметтермен </w:t>
      </w:r>
      <w:r w:rsidR="00842E40">
        <w:rPr>
          <w:rFonts w:ascii="Times New Roman" w:hAnsi="Times New Roman"/>
          <w:sz w:val="28"/>
          <w:szCs w:val="28"/>
          <w:lang w:val="kk-KZ"/>
        </w:rPr>
        <w:t>дәлел</w:t>
      </w:r>
      <w:r w:rsidR="00643D9E">
        <w:rPr>
          <w:rFonts w:ascii="Times New Roman" w:hAnsi="Times New Roman"/>
          <w:sz w:val="28"/>
          <w:szCs w:val="28"/>
          <w:lang w:val="kk-KZ"/>
        </w:rPr>
        <w:t>ден</w:t>
      </w:r>
      <w:r w:rsidR="00842E40">
        <w:rPr>
          <w:rFonts w:ascii="Times New Roman" w:hAnsi="Times New Roman"/>
          <w:sz w:val="28"/>
          <w:szCs w:val="28"/>
          <w:lang w:val="kk-KZ"/>
        </w:rPr>
        <w:t>ген</w:t>
      </w:r>
      <w:r w:rsidRPr="00A30730">
        <w:rPr>
          <w:rFonts w:ascii="Times New Roman" w:hAnsi="Times New Roman"/>
          <w:sz w:val="28"/>
          <w:szCs w:val="28"/>
          <w:lang w:val="kk-KZ"/>
        </w:rPr>
        <w:t xml:space="preserve"> [124, б. 76; 146–151]. Сонымен бірге, қазіргі зерттеу нәтижелері басқа авторлар ұсынған деректермен салыстырмалы деңгейде сәйкес келеді (Кесте 8) [152–158].</w:t>
      </w:r>
    </w:p>
    <w:p w14:paraId="4F9FADE3" w14:textId="77777777" w:rsidR="00A30730" w:rsidRPr="00A30730" w:rsidRDefault="00A30730" w:rsidP="00581AFE">
      <w:pPr>
        <w:pStyle w:val="ab"/>
        <w:jc w:val="both"/>
        <w:rPr>
          <w:rFonts w:ascii="Times New Roman" w:hAnsi="Times New Roman"/>
          <w:sz w:val="28"/>
          <w:szCs w:val="28"/>
          <w:lang w:val="kk-KZ"/>
        </w:rPr>
      </w:pPr>
    </w:p>
    <w:p w14:paraId="7B116E18" w14:textId="77777777" w:rsidR="00BF7306" w:rsidRDefault="00BF7306" w:rsidP="00581AFE">
      <w:pPr>
        <w:pStyle w:val="ab"/>
        <w:jc w:val="both"/>
        <w:rPr>
          <w:rStyle w:val="a7"/>
          <w:rFonts w:ascii="Times New Roman" w:hAnsi="Times New Roman"/>
          <w:b w:val="0"/>
          <w:sz w:val="28"/>
          <w:szCs w:val="28"/>
          <w:lang w:val="kk-KZ"/>
        </w:rPr>
      </w:pPr>
    </w:p>
    <w:p w14:paraId="66B986AD" w14:textId="77777777" w:rsidR="00BF7306" w:rsidRDefault="00BF7306" w:rsidP="00581AFE">
      <w:pPr>
        <w:pStyle w:val="ab"/>
        <w:jc w:val="both"/>
        <w:rPr>
          <w:rStyle w:val="a7"/>
          <w:rFonts w:ascii="Times New Roman" w:hAnsi="Times New Roman"/>
          <w:b w:val="0"/>
          <w:sz w:val="28"/>
          <w:szCs w:val="28"/>
          <w:lang w:val="kk-KZ"/>
        </w:rPr>
      </w:pPr>
    </w:p>
    <w:p w14:paraId="767093B4" w14:textId="77777777" w:rsidR="00BF7306" w:rsidRPr="00D731B1" w:rsidRDefault="00BF7306" w:rsidP="00581AFE">
      <w:pPr>
        <w:pStyle w:val="ab"/>
        <w:jc w:val="both"/>
        <w:rPr>
          <w:rStyle w:val="a7"/>
          <w:rFonts w:ascii="Times New Roman" w:hAnsi="Times New Roman"/>
          <w:b w:val="0"/>
          <w:sz w:val="28"/>
          <w:szCs w:val="28"/>
          <w:lang w:val="kk-KZ"/>
        </w:rPr>
      </w:pPr>
    </w:p>
    <w:p w14:paraId="2F4E7357" w14:textId="77777777" w:rsidR="00F6392A" w:rsidRPr="00D731B1" w:rsidRDefault="00F6392A" w:rsidP="00581AFE">
      <w:pPr>
        <w:pStyle w:val="ab"/>
        <w:jc w:val="both"/>
        <w:rPr>
          <w:rStyle w:val="a7"/>
          <w:rFonts w:ascii="Times New Roman" w:hAnsi="Times New Roman"/>
          <w:b w:val="0"/>
          <w:sz w:val="28"/>
          <w:szCs w:val="28"/>
          <w:lang w:val="kk-KZ"/>
        </w:rPr>
      </w:pPr>
    </w:p>
    <w:p w14:paraId="18500C45" w14:textId="3D693F2E" w:rsidR="000314FC" w:rsidRPr="00887D39" w:rsidRDefault="004B7444" w:rsidP="00581AFE">
      <w:pPr>
        <w:pStyle w:val="ab"/>
        <w:jc w:val="both"/>
        <w:rPr>
          <w:rFonts w:ascii="Times New Roman" w:hAnsi="Times New Roman"/>
          <w:sz w:val="28"/>
          <w:szCs w:val="28"/>
          <w:lang w:val="kk-KZ"/>
        </w:rPr>
      </w:pPr>
      <w:r>
        <w:rPr>
          <w:rStyle w:val="a7"/>
          <w:rFonts w:ascii="Times New Roman" w:hAnsi="Times New Roman"/>
          <w:b w:val="0"/>
          <w:sz w:val="28"/>
          <w:szCs w:val="28"/>
          <w:lang w:val="kk-KZ"/>
        </w:rPr>
        <w:lastRenderedPageBreak/>
        <w:t>Кесте 8</w:t>
      </w:r>
      <w:r w:rsidR="000314FC">
        <w:rPr>
          <w:rFonts w:ascii="Times New Roman" w:hAnsi="Times New Roman"/>
          <w:sz w:val="28"/>
          <w:szCs w:val="28"/>
          <w:lang w:val="kk-KZ"/>
        </w:rPr>
        <w:t>-</w:t>
      </w:r>
      <w:r w:rsidR="00A30730" w:rsidRPr="00A30730">
        <w:rPr>
          <w:rFonts w:ascii="Times New Roman" w:hAnsi="Times New Roman"/>
          <w:sz w:val="28"/>
          <w:szCs w:val="28"/>
          <w:lang w:val="kk-KZ"/>
        </w:rPr>
        <w:t xml:space="preserve"> Әртүрлі диск-тәрізді асимметриялық мембраналар үшін сутектің пермеация ағындарын салыстыру (өтк</w:t>
      </w:r>
      <w:r w:rsidR="006F3EE5">
        <w:rPr>
          <w:rFonts w:ascii="Times New Roman" w:hAnsi="Times New Roman"/>
          <w:sz w:val="28"/>
          <w:szCs w:val="28"/>
          <w:lang w:val="kk-KZ"/>
        </w:rPr>
        <w:t>ізу қабілеті сынақтары бойынша)</w:t>
      </w:r>
    </w:p>
    <w:p w14:paraId="0DCDD98F" w14:textId="77777777" w:rsidR="00A30730" w:rsidRPr="00A30730" w:rsidRDefault="00A30730" w:rsidP="00581AFE">
      <w:pPr>
        <w:pStyle w:val="ab"/>
        <w:jc w:val="both"/>
        <w:rPr>
          <w:rFonts w:ascii="Times New Roman" w:hAnsi="Times New Roman"/>
          <w:sz w:val="28"/>
          <w:szCs w:val="28"/>
          <w:lang w:val="kk-KZ"/>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269"/>
        <w:gridCol w:w="2374"/>
        <w:gridCol w:w="1152"/>
        <w:gridCol w:w="1967"/>
        <w:gridCol w:w="1731"/>
      </w:tblGrid>
      <w:tr w:rsidR="00C317D0" w:rsidRPr="00C317D0" w14:paraId="4643CBA5" w14:textId="77777777" w:rsidTr="007003AB">
        <w:trPr>
          <w:trHeight w:val="582"/>
          <w:jc w:val="center"/>
        </w:trPr>
        <w:tc>
          <w:tcPr>
            <w:tcW w:w="2269" w:type="dxa"/>
            <w:tcBorders>
              <w:bottom w:val="single" w:sz="4" w:space="0" w:color="auto"/>
            </w:tcBorders>
            <w:shd w:val="clear" w:color="auto" w:fill="FFFFFF" w:themeFill="background1"/>
          </w:tcPr>
          <w:p w14:paraId="58002051" w14:textId="067D6245" w:rsidR="00581AFE" w:rsidRPr="00C317D0" w:rsidRDefault="00C317D0" w:rsidP="00C317D0">
            <w:pPr>
              <w:pStyle w:val="ab"/>
              <w:rPr>
                <w:rFonts w:ascii="Times New Roman" w:hAnsi="Times New Roman"/>
                <w:sz w:val="24"/>
                <w:szCs w:val="24"/>
                <w:shd w:val="clear" w:color="auto" w:fill="FFFF00"/>
                <w:lang w:val="en-US"/>
              </w:rPr>
            </w:pPr>
            <w:r w:rsidRPr="00C317D0">
              <w:rPr>
                <w:rFonts w:ascii="Times New Roman" w:hAnsi="Times New Roman"/>
                <w:sz w:val="24"/>
                <w:szCs w:val="24"/>
                <w:lang w:val="kk-KZ"/>
              </w:rPr>
              <w:t>М</w:t>
            </w:r>
            <w:r w:rsidRPr="00C317D0">
              <w:rPr>
                <w:rFonts w:ascii="Times New Roman" w:hAnsi="Times New Roman"/>
                <w:sz w:val="24"/>
                <w:szCs w:val="24"/>
              </w:rPr>
              <w:t>ембрана тірегі</w:t>
            </w:r>
          </w:p>
        </w:tc>
        <w:tc>
          <w:tcPr>
            <w:tcW w:w="2374" w:type="dxa"/>
          </w:tcPr>
          <w:p w14:paraId="17E4BA31" w14:textId="2675775C" w:rsidR="00581AFE" w:rsidRPr="00C317D0" w:rsidRDefault="00C317D0" w:rsidP="00C317D0">
            <w:pPr>
              <w:pStyle w:val="ab"/>
              <w:rPr>
                <w:rFonts w:ascii="Times New Roman" w:hAnsi="Times New Roman"/>
                <w:sz w:val="24"/>
                <w:szCs w:val="24"/>
                <w:shd w:val="clear" w:color="auto" w:fill="FFFF00"/>
                <w:lang w:val="en-US"/>
              </w:rPr>
            </w:pPr>
            <w:r w:rsidRPr="00C317D0">
              <w:rPr>
                <w:rFonts w:ascii="Times New Roman" w:hAnsi="Times New Roman"/>
                <w:sz w:val="24"/>
                <w:szCs w:val="24"/>
              </w:rPr>
              <w:t>Тығыз қабат (қалыңдығы, [мкм])</w:t>
            </w:r>
          </w:p>
        </w:tc>
        <w:tc>
          <w:tcPr>
            <w:tcW w:w="1152" w:type="dxa"/>
            <w:shd w:val="clear" w:color="auto" w:fill="FFFFFF" w:themeFill="background1"/>
          </w:tcPr>
          <w:p w14:paraId="3CC79975" w14:textId="77777777" w:rsidR="00581AFE" w:rsidRPr="00C317D0" w:rsidRDefault="00581AFE" w:rsidP="00C317D0">
            <w:pPr>
              <w:pStyle w:val="ab"/>
              <w:rPr>
                <w:rFonts w:ascii="Times New Roman" w:hAnsi="Times New Roman"/>
                <w:i/>
                <w:iCs/>
                <w:sz w:val="24"/>
                <w:szCs w:val="24"/>
                <w:shd w:val="clear" w:color="auto" w:fill="FFFF00"/>
                <w:lang w:val="en-US"/>
              </w:rPr>
            </w:pPr>
            <w:r w:rsidRPr="002827E8">
              <w:rPr>
                <w:rFonts w:ascii="Times New Roman" w:hAnsi="Times New Roman"/>
                <w:i/>
                <w:iCs/>
                <w:sz w:val="24"/>
                <w:szCs w:val="24"/>
                <w:lang w:val="en-US"/>
              </w:rPr>
              <w:t>T</w:t>
            </w:r>
            <w:r w:rsidRPr="002827E8">
              <w:rPr>
                <w:rFonts w:ascii="Times New Roman" w:hAnsi="Times New Roman"/>
                <w:sz w:val="24"/>
                <w:szCs w:val="24"/>
                <w:lang w:val="en-US"/>
              </w:rPr>
              <w:t>, [°C]</w:t>
            </w:r>
          </w:p>
        </w:tc>
        <w:tc>
          <w:tcPr>
            <w:tcW w:w="1967" w:type="dxa"/>
            <w:shd w:val="clear" w:color="auto" w:fill="FFFFFF" w:themeFill="background1"/>
          </w:tcPr>
          <w:p w14:paraId="5056E50F" w14:textId="566F69C2" w:rsidR="00581AFE" w:rsidRPr="00C317D0" w:rsidRDefault="00C317D0" w:rsidP="00C317D0">
            <w:pPr>
              <w:pStyle w:val="ab"/>
              <w:rPr>
                <w:rFonts w:ascii="Times New Roman" w:hAnsi="Times New Roman"/>
                <w:i/>
                <w:iCs/>
                <w:sz w:val="24"/>
                <w:szCs w:val="24"/>
                <w:shd w:val="clear" w:color="auto" w:fill="FFFF00"/>
                <w:lang w:val="en-US"/>
              </w:rPr>
            </w:pPr>
            <w:r w:rsidRPr="00C317D0">
              <w:rPr>
                <w:rFonts w:ascii="Times New Roman" w:hAnsi="Times New Roman"/>
                <w:sz w:val="24"/>
                <w:szCs w:val="24"/>
              </w:rPr>
              <w:t>j(H₂), [мл/(см²·мин)]</w:t>
            </w:r>
          </w:p>
        </w:tc>
        <w:tc>
          <w:tcPr>
            <w:tcW w:w="1731" w:type="dxa"/>
            <w:shd w:val="clear" w:color="auto" w:fill="FFFFFF" w:themeFill="background1"/>
          </w:tcPr>
          <w:p w14:paraId="309E5C33" w14:textId="0F4DEC97" w:rsidR="00581AFE" w:rsidRPr="00C317D0" w:rsidRDefault="00C317D0" w:rsidP="00C317D0">
            <w:pPr>
              <w:pStyle w:val="ab"/>
              <w:rPr>
                <w:rFonts w:ascii="Times New Roman" w:hAnsi="Times New Roman"/>
                <w:sz w:val="24"/>
                <w:szCs w:val="24"/>
                <w:shd w:val="clear" w:color="auto" w:fill="FFFF00"/>
                <w:lang w:val="kk-KZ"/>
              </w:rPr>
            </w:pPr>
            <w:r w:rsidRPr="00C317D0">
              <w:rPr>
                <w:rFonts w:ascii="Times New Roman" w:hAnsi="Times New Roman"/>
                <w:sz w:val="24"/>
                <w:szCs w:val="24"/>
              </w:rPr>
              <w:t>Дереккөз</w:t>
            </w:r>
          </w:p>
        </w:tc>
      </w:tr>
      <w:tr w:rsidR="00C317D0" w:rsidRPr="00C317D0" w14:paraId="7B1FF9A0" w14:textId="77777777" w:rsidTr="007003AB">
        <w:trPr>
          <w:trHeight w:val="388"/>
          <w:jc w:val="center"/>
        </w:trPr>
        <w:tc>
          <w:tcPr>
            <w:tcW w:w="2269" w:type="dxa"/>
            <w:tcBorders>
              <w:top w:val="single" w:sz="4" w:space="0" w:color="auto"/>
            </w:tcBorders>
          </w:tcPr>
          <w:p w14:paraId="18BA76A6"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NiAl</w:t>
            </w:r>
          </w:p>
        </w:tc>
        <w:tc>
          <w:tcPr>
            <w:tcW w:w="2374" w:type="dxa"/>
            <w:shd w:val="clear" w:color="auto" w:fill="FFFFFF" w:themeFill="background1"/>
          </w:tcPr>
          <w:p w14:paraId="44667BE5"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NiCu/NW</w:t>
            </w:r>
            <w:r w:rsidRPr="002827E8">
              <w:rPr>
                <w:rFonts w:ascii="Times New Roman" w:hAnsi="Times New Roman"/>
                <w:sz w:val="24"/>
                <w:szCs w:val="24"/>
                <w:vertAlign w:val="superscript"/>
              </w:rPr>
              <w:t>a</w:t>
            </w:r>
            <w:r w:rsidRPr="002827E8">
              <w:rPr>
                <w:rFonts w:ascii="Times New Roman" w:hAnsi="Times New Roman"/>
                <w:sz w:val="24"/>
                <w:szCs w:val="24"/>
              </w:rPr>
              <w:t xml:space="preserve"> (100)</w:t>
            </w:r>
          </w:p>
        </w:tc>
        <w:tc>
          <w:tcPr>
            <w:tcW w:w="1152" w:type="dxa"/>
            <w:shd w:val="clear" w:color="auto" w:fill="FFFFFF" w:themeFill="background1"/>
          </w:tcPr>
          <w:p w14:paraId="2AABE5DF"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700</w:t>
            </w:r>
          </w:p>
          <w:p w14:paraId="1F9E6226"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900</w:t>
            </w:r>
          </w:p>
        </w:tc>
        <w:tc>
          <w:tcPr>
            <w:tcW w:w="1967" w:type="dxa"/>
            <w:shd w:val="clear" w:color="auto" w:fill="FFFFFF" w:themeFill="background1"/>
          </w:tcPr>
          <w:p w14:paraId="1A27FFE2"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3.4</w:t>
            </w:r>
          </w:p>
          <w:p w14:paraId="0B903DCC"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3.7</w:t>
            </w:r>
          </w:p>
        </w:tc>
        <w:tc>
          <w:tcPr>
            <w:tcW w:w="1731" w:type="dxa"/>
            <w:shd w:val="clear" w:color="auto" w:fill="FFFFFF" w:themeFill="background1"/>
          </w:tcPr>
          <w:p w14:paraId="379F7388" w14:textId="506C8E9B" w:rsidR="00581AFE" w:rsidRPr="00C317D0" w:rsidRDefault="0057179E" w:rsidP="00C317D0">
            <w:pPr>
              <w:pStyle w:val="ab"/>
              <w:rPr>
                <w:rFonts w:ascii="Times New Roman" w:hAnsi="Times New Roman"/>
                <w:sz w:val="24"/>
                <w:szCs w:val="24"/>
                <w:shd w:val="clear" w:color="auto" w:fill="FFFF00"/>
              </w:rPr>
            </w:pPr>
            <w:r>
              <w:rPr>
                <w:rFonts w:ascii="Times New Roman" w:hAnsi="Times New Roman"/>
                <w:sz w:val="24"/>
                <w:szCs w:val="24"/>
              </w:rPr>
              <w:t>[146, б.12</w:t>
            </w:r>
            <w:r w:rsidR="00581AFE" w:rsidRPr="002827E8">
              <w:rPr>
                <w:rFonts w:ascii="Times New Roman" w:hAnsi="Times New Roman"/>
                <w:sz w:val="24"/>
                <w:szCs w:val="24"/>
              </w:rPr>
              <w:t>]</w:t>
            </w:r>
          </w:p>
        </w:tc>
      </w:tr>
      <w:tr w:rsidR="00581AFE" w:rsidRPr="00C317D0" w14:paraId="52426E4D" w14:textId="77777777" w:rsidTr="007003AB">
        <w:trPr>
          <w:trHeight w:val="194"/>
          <w:jc w:val="center"/>
        </w:trPr>
        <w:tc>
          <w:tcPr>
            <w:tcW w:w="2269" w:type="dxa"/>
          </w:tcPr>
          <w:p w14:paraId="14B86B6F"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SCT</w:t>
            </w:r>
            <w:r w:rsidRPr="002827E8">
              <w:rPr>
                <w:rFonts w:ascii="Times New Roman" w:hAnsi="Times New Roman"/>
                <w:sz w:val="24"/>
                <w:szCs w:val="24"/>
                <w:vertAlign w:val="superscript"/>
              </w:rPr>
              <w:t>b</w:t>
            </w:r>
          </w:p>
        </w:tc>
        <w:tc>
          <w:tcPr>
            <w:tcW w:w="2374" w:type="dxa"/>
            <w:shd w:val="clear" w:color="auto" w:fill="FFFFFF" w:themeFill="background1"/>
          </w:tcPr>
          <w:p w14:paraId="01FE41FE"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SCT (150)</w:t>
            </w:r>
          </w:p>
        </w:tc>
        <w:tc>
          <w:tcPr>
            <w:tcW w:w="1152" w:type="dxa"/>
            <w:shd w:val="clear" w:color="auto" w:fill="FFFFFF" w:themeFill="background1"/>
          </w:tcPr>
          <w:p w14:paraId="12365763"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900</w:t>
            </w:r>
          </w:p>
        </w:tc>
        <w:tc>
          <w:tcPr>
            <w:tcW w:w="1967" w:type="dxa"/>
            <w:shd w:val="clear" w:color="auto" w:fill="FFFFFF" w:themeFill="background1"/>
          </w:tcPr>
          <w:p w14:paraId="49C32797"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0.05–0.21</w:t>
            </w:r>
          </w:p>
        </w:tc>
        <w:tc>
          <w:tcPr>
            <w:tcW w:w="1731" w:type="dxa"/>
            <w:shd w:val="clear" w:color="auto" w:fill="FFFFFF" w:themeFill="background1"/>
          </w:tcPr>
          <w:p w14:paraId="5ED2A64B" w14:textId="42437B9A" w:rsidR="00581AFE" w:rsidRPr="00C317D0" w:rsidRDefault="0057179E" w:rsidP="00C317D0">
            <w:pPr>
              <w:pStyle w:val="ab"/>
              <w:rPr>
                <w:rFonts w:ascii="Times New Roman" w:hAnsi="Times New Roman"/>
                <w:sz w:val="24"/>
                <w:szCs w:val="24"/>
                <w:shd w:val="clear" w:color="auto" w:fill="FFFF00"/>
              </w:rPr>
            </w:pPr>
            <w:r>
              <w:rPr>
                <w:rFonts w:ascii="Times New Roman" w:hAnsi="Times New Roman"/>
                <w:sz w:val="24"/>
                <w:szCs w:val="24"/>
              </w:rPr>
              <w:t>[152</w:t>
            </w:r>
            <w:r w:rsidR="00581AFE" w:rsidRPr="002827E8">
              <w:rPr>
                <w:rFonts w:ascii="Times New Roman" w:hAnsi="Times New Roman"/>
                <w:sz w:val="24"/>
                <w:szCs w:val="24"/>
              </w:rPr>
              <w:t>]</w:t>
            </w:r>
          </w:p>
        </w:tc>
      </w:tr>
      <w:tr w:rsidR="00581AFE" w:rsidRPr="00C317D0" w14:paraId="20A5BA49" w14:textId="77777777" w:rsidTr="007003AB">
        <w:trPr>
          <w:trHeight w:val="379"/>
          <w:jc w:val="center"/>
        </w:trPr>
        <w:tc>
          <w:tcPr>
            <w:tcW w:w="2269" w:type="dxa"/>
            <w:shd w:val="clear" w:color="auto" w:fill="FFFFFF" w:themeFill="background1"/>
          </w:tcPr>
          <w:p w14:paraId="598E5EC1"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Ni/SCY</w:t>
            </w:r>
            <w:r w:rsidRPr="002827E8">
              <w:rPr>
                <w:rFonts w:ascii="Times New Roman" w:hAnsi="Times New Roman"/>
                <w:sz w:val="24"/>
                <w:szCs w:val="24"/>
                <w:vertAlign w:val="superscript"/>
              </w:rPr>
              <w:t>c</w:t>
            </w:r>
          </w:p>
        </w:tc>
        <w:tc>
          <w:tcPr>
            <w:tcW w:w="2374" w:type="dxa"/>
            <w:shd w:val="clear" w:color="auto" w:fill="FFFFFF" w:themeFill="background1"/>
          </w:tcPr>
          <w:p w14:paraId="45D609B3"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SCY (80)</w:t>
            </w:r>
          </w:p>
          <w:p w14:paraId="3F3EEDF8"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(50)</w:t>
            </w:r>
          </w:p>
        </w:tc>
        <w:tc>
          <w:tcPr>
            <w:tcW w:w="1152" w:type="dxa"/>
            <w:shd w:val="clear" w:color="auto" w:fill="FFFFFF" w:themeFill="background1"/>
          </w:tcPr>
          <w:p w14:paraId="6C3C2A0B"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950</w:t>
            </w:r>
          </w:p>
        </w:tc>
        <w:tc>
          <w:tcPr>
            <w:tcW w:w="1967" w:type="dxa"/>
            <w:shd w:val="clear" w:color="auto" w:fill="FFFFFF" w:themeFill="background1"/>
          </w:tcPr>
          <w:p w14:paraId="5B25D7DD"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0.06</w:t>
            </w:r>
          </w:p>
          <w:p w14:paraId="55D71A77"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0.11</w:t>
            </w:r>
          </w:p>
        </w:tc>
        <w:tc>
          <w:tcPr>
            <w:tcW w:w="1731" w:type="dxa"/>
            <w:shd w:val="clear" w:color="auto" w:fill="FFFFFF" w:themeFill="background1"/>
          </w:tcPr>
          <w:p w14:paraId="381F37A0" w14:textId="6A3EFC0B" w:rsidR="00581AFE" w:rsidRPr="00C317D0" w:rsidRDefault="0057179E" w:rsidP="00C317D0">
            <w:pPr>
              <w:pStyle w:val="ab"/>
              <w:rPr>
                <w:rFonts w:ascii="Times New Roman" w:hAnsi="Times New Roman"/>
                <w:sz w:val="24"/>
                <w:szCs w:val="24"/>
                <w:shd w:val="clear" w:color="auto" w:fill="FFFF00"/>
              </w:rPr>
            </w:pPr>
            <w:r>
              <w:rPr>
                <w:rFonts w:ascii="Times New Roman" w:hAnsi="Times New Roman"/>
                <w:sz w:val="24"/>
                <w:szCs w:val="24"/>
              </w:rPr>
              <w:t>[153</w:t>
            </w:r>
            <w:r w:rsidR="00581AFE" w:rsidRPr="002827E8">
              <w:rPr>
                <w:rFonts w:ascii="Times New Roman" w:hAnsi="Times New Roman"/>
                <w:sz w:val="24"/>
                <w:szCs w:val="24"/>
              </w:rPr>
              <w:t>]</w:t>
            </w:r>
          </w:p>
        </w:tc>
      </w:tr>
      <w:tr w:rsidR="00581AFE" w:rsidRPr="00C317D0" w14:paraId="3C20C3BD" w14:textId="77777777" w:rsidTr="007003AB">
        <w:trPr>
          <w:trHeight w:val="388"/>
          <w:jc w:val="center"/>
        </w:trPr>
        <w:tc>
          <w:tcPr>
            <w:tcW w:w="2269" w:type="dxa"/>
            <w:shd w:val="clear" w:color="auto" w:fill="FFFFFF" w:themeFill="background1"/>
          </w:tcPr>
          <w:p w14:paraId="10E84F19"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Ni/LDC</w:t>
            </w:r>
            <w:r w:rsidRPr="002827E8">
              <w:rPr>
                <w:rFonts w:ascii="Times New Roman" w:hAnsi="Times New Roman"/>
                <w:sz w:val="24"/>
                <w:szCs w:val="24"/>
                <w:vertAlign w:val="superscript"/>
              </w:rPr>
              <w:t>d</w:t>
            </w:r>
          </w:p>
        </w:tc>
        <w:tc>
          <w:tcPr>
            <w:tcW w:w="2374" w:type="dxa"/>
            <w:shd w:val="clear" w:color="auto" w:fill="FFFFFF" w:themeFill="background1"/>
          </w:tcPr>
          <w:p w14:paraId="3B2F3DFC"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LDC (30)</w:t>
            </w:r>
          </w:p>
        </w:tc>
        <w:tc>
          <w:tcPr>
            <w:tcW w:w="1152" w:type="dxa"/>
            <w:shd w:val="clear" w:color="auto" w:fill="FFFFFF" w:themeFill="background1"/>
          </w:tcPr>
          <w:p w14:paraId="1E69C677"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900</w:t>
            </w:r>
          </w:p>
        </w:tc>
        <w:tc>
          <w:tcPr>
            <w:tcW w:w="1967" w:type="dxa"/>
            <w:shd w:val="clear" w:color="auto" w:fill="FFFFFF" w:themeFill="background1"/>
          </w:tcPr>
          <w:p w14:paraId="5AEF7582"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0.035–0.060</w:t>
            </w:r>
          </w:p>
        </w:tc>
        <w:tc>
          <w:tcPr>
            <w:tcW w:w="1731" w:type="dxa"/>
            <w:shd w:val="clear" w:color="auto" w:fill="FFFFFF" w:themeFill="background1"/>
          </w:tcPr>
          <w:p w14:paraId="2F7BD17F" w14:textId="0862E48B" w:rsidR="00581AFE" w:rsidRPr="00C317D0" w:rsidRDefault="0057179E" w:rsidP="00C317D0">
            <w:pPr>
              <w:pStyle w:val="ab"/>
              <w:rPr>
                <w:rFonts w:ascii="Times New Roman" w:hAnsi="Times New Roman"/>
                <w:sz w:val="24"/>
                <w:szCs w:val="24"/>
                <w:shd w:val="clear" w:color="auto" w:fill="FFFF00"/>
              </w:rPr>
            </w:pPr>
            <w:r>
              <w:rPr>
                <w:rFonts w:ascii="Times New Roman" w:hAnsi="Times New Roman"/>
                <w:sz w:val="24"/>
                <w:szCs w:val="24"/>
              </w:rPr>
              <w:t>[154</w:t>
            </w:r>
            <w:r w:rsidR="00581AFE" w:rsidRPr="002827E8">
              <w:rPr>
                <w:rFonts w:ascii="Times New Roman" w:hAnsi="Times New Roman"/>
                <w:sz w:val="24"/>
                <w:szCs w:val="24"/>
              </w:rPr>
              <w:t>]</w:t>
            </w:r>
          </w:p>
        </w:tc>
      </w:tr>
      <w:tr w:rsidR="00581AFE" w:rsidRPr="00C317D0" w14:paraId="31789B46" w14:textId="77777777" w:rsidTr="007003AB">
        <w:trPr>
          <w:trHeight w:val="194"/>
          <w:jc w:val="center"/>
        </w:trPr>
        <w:tc>
          <w:tcPr>
            <w:tcW w:w="2269" w:type="dxa"/>
            <w:shd w:val="clear" w:color="auto" w:fill="FFFFFF" w:themeFill="background1"/>
          </w:tcPr>
          <w:p w14:paraId="5001F1E4"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Ni/LDC</w:t>
            </w:r>
          </w:p>
        </w:tc>
        <w:tc>
          <w:tcPr>
            <w:tcW w:w="2374" w:type="dxa"/>
            <w:shd w:val="clear" w:color="auto" w:fill="FFFFFF" w:themeFill="background1"/>
          </w:tcPr>
          <w:p w14:paraId="75A9958F"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LDC (100)</w:t>
            </w:r>
          </w:p>
        </w:tc>
        <w:tc>
          <w:tcPr>
            <w:tcW w:w="1152" w:type="dxa"/>
            <w:shd w:val="clear" w:color="auto" w:fill="FFFFFF" w:themeFill="background1"/>
          </w:tcPr>
          <w:p w14:paraId="05DB9812"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800</w:t>
            </w:r>
          </w:p>
        </w:tc>
        <w:tc>
          <w:tcPr>
            <w:tcW w:w="1967" w:type="dxa"/>
            <w:shd w:val="clear" w:color="auto" w:fill="FFFFFF" w:themeFill="background1"/>
          </w:tcPr>
          <w:p w14:paraId="5465AD99"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0.052–0.17</w:t>
            </w:r>
          </w:p>
        </w:tc>
        <w:tc>
          <w:tcPr>
            <w:tcW w:w="1731" w:type="dxa"/>
            <w:shd w:val="clear" w:color="auto" w:fill="FFFFFF" w:themeFill="background1"/>
          </w:tcPr>
          <w:p w14:paraId="5BC1B639" w14:textId="2563059F" w:rsidR="00581AFE" w:rsidRPr="00C317D0" w:rsidRDefault="0057179E" w:rsidP="00C317D0">
            <w:pPr>
              <w:pStyle w:val="ab"/>
              <w:rPr>
                <w:rFonts w:ascii="Times New Roman" w:hAnsi="Times New Roman"/>
                <w:sz w:val="24"/>
                <w:szCs w:val="24"/>
                <w:shd w:val="clear" w:color="auto" w:fill="FFFF00"/>
              </w:rPr>
            </w:pPr>
            <w:r>
              <w:rPr>
                <w:rFonts w:ascii="Times New Roman" w:hAnsi="Times New Roman"/>
                <w:sz w:val="24"/>
                <w:szCs w:val="24"/>
              </w:rPr>
              <w:t>[155</w:t>
            </w:r>
            <w:r w:rsidR="00581AFE" w:rsidRPr="002827E8">
              <w:rPr>
                <w:rFonts w:ascii="Times New Roman" w:hAnsi="Times New Roman"/>
                <w:sz w:val="24"/>
                <w:szCs w:val="24"/>
              </w:rPr>
              <w:t>]</w:t>
            </w:r>
          </w:p>
        </w:tc>
      </w:tr>
      <w:tr w:rsidR="00581AFE" w:rsidRPr="00C317D0" w14:paraId="67B7F4FB" w14:textId="77777777" w:rsidTr="007003AB">
        <w:trPr>
          <w:trHeight w:val="379"/>
          <w:jc w:val="center"/>
        </w:trPr>
        <w:tc>
          <w:tcPr>
            <w:tcW w:w="2269" w:type="dxa"/>
            <w:shd w:val="clear" w:color="auto" w:fill="FFFFFF" w:themeFill="background1"/>
          </w:tcPr>
          <w:p w14:paraId="7AE99BDA"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BCZY</w:t>
            </w:r>
            <w:r w:rsidRPr="002827E8">
              <w:rPr>
                <w:rFonts w:ascii="Times New Roman" w:hAnsi="Times New Roman"/>
                <w:sz w:val="24"/>
                <w:szCs w:val="24"/>
                <w:vertAlign w:val="superscript"/>
              </w:rPr>
              <w:t>e</w:t>
            </w:r>
            <w:r w:rsidRPr="002827E8">
              <w:rPr>
                <w:rFonts w:ascii="Times New Roman" w:hAnsi="Times New Roman"/>
                <w:sz w:val="24"/>
                <w:szCs w:val="24"/>
              </w:rPr>
              <w:t>–GDC</w:t>
            </w:r>
            <w:r w:rsidRPr="002827E8">
              <w:rPr>
                <w:rFonts w:ascii="Times New Roman" w:hAnsi="Times New Roman"/>
                <w:sz w:val="24"/>
                <w:szCs w:val="24"/>
                <w:vertAlign w:val="superscript"/>
              </w:rPr>
              <w:t>f</w:t>
            </w:r>
          </w:p>
        </w:tc>
        <w:tc>
          <w:tcPr>
            <w:tcW w:w="2374" w:type="dxa"/>
            <w:shd w:val="clear" w:color="auto" w:fill="FFFFFF" w:themeFill="background1"/>
          </w:tcPr>
          <w:p w14:paraId="6F0CE8B6"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BCZY–GDC (13)</w:t>
            </w:r>
          </w:p>
        </w:tc>
        <w:tc>
          <w:tcPr>
            <w:tcW w:w="1152" w:type="dxa"/>
            <w:shd w:val="clear" w:color="auto" w:fill="FFFFFF" w:themeFill="background1"/>
          </w:tcPr>
          <w:p w14:paraId="5D488B52"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750</w:t>
            </w:r>
          </w:p>
        </w:tc>
        <w:tc>
          <w:tcPr>
            <w:tcW w:w="1967" w:type="dxa"/>
            <w:shd w:val="clear" w:color="auto" w:fill="FFFFFF" w:themeFill="background1"/>
          </w:tcPr>
          <w:p w14:paraId="4315B6B6"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0.36</w:t>
            </w:r>
          </w:p>
        </w:tc>
        <w:tc>
          <w:tcPr>
            <w:tcW w:w="1731" w:type="dxa"/>
            <w:shd w:val="clear" w:color="auto" w:fill="FFFFFF" w:themeFill="background1"/>
          </w:tcPr>
          <w:p w14:paraId="330F2980" w14:textId="164A7183" w:rsidR="00581AFE" w:rsidRPr="00C317D0" w:rsidRDefault="0057179E" w:rsidP="00C317D0">
            <w:pPr>
              <w:pStyle w:val="ab"/>
              <w:rPr>
                <w:rFonts w:ascii="Times New Roman" w:hAnsi="Times New Roman"/>
                <w:sz w:val="24"/>
                <w:szCs w:val="24"/>
                <w:shd w:val="clear" w:color="auto" w:fill="FFFF00"/>
              </w:rPr>
            </w:pPr>
            <w:r>
              <w:rPr>
                <w:rFonts w:ascii="Times New Roman" w:hAnsi="Times New Roman"/>
                <w:sz w:val="24"/>
                <w:szCs w:val="24"/>
              </w:rPr>
              <w:t>[156</w:t>
            </w:r>
            <w:r w:rsidR="00581AFE" w:rsidRPr="002827E8">
              <w:rPr>
                <w:rFonts w:ascii="Times New Roman" w:hAnsi="Times New Roman"/>
                <w:sz w:val="24"/>
                <w:szCs w:val="24"/>
              </w:rPr>
              <w:t>]</w:t>
            </w:r>
          </w:p>
        </w:tc>
      </w:tr>
      <w:tr w:rsidR="00C317D0" w:rsidRPr="00C317D0" w14:paraId="1A3AFF85" w14:textId="77777777" w:rsidTr="007003AB">
        <w:trPr>
          <w:trHeight w:val="388"/>
          <w:jc w:val="center"/>
        </w:trPr>
        <w:tc>
          <w:tcPr>
            <w:tcW w:w="2269" w:type="dxa"/>
            <w:shd w:val="clear" w:color="auto" w:fill="FFFFFF" w:themeFill="background1"/>
          </w:tcPr>
          <w:p w14:paraId="173E2717"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Ni/SCZY</w:t>
            </w:r>
            <w:r w:rsidRPr="002827E8">
              <w:rPr>
                <w:rFonts w:ascii="Times New Roman" w:hAnsi="Times New Roman"/>
                <w:sz w:val="24"/>
                <w:szCs w:val="24"/>
                <w:vertAlign w:val="superscript"/>
              </w:rPr>
              <w:t>g</w:t>
            </w:r>
          </w:p>
        </w:tc>
        <w:tc>
          <w:tcPr>
            <w:tcW w:w="2374" w:type="dxa"/>
            <w:shd w:val="clear" w:color="auto" w:fill="FFFFFF" w:themeFill="background1"/>
          </w:tcPr>
          <w:p w14:paraId="466E5208"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SCZY (17)</w:t>
            </w:r>
          </w:p>
        </w:tc>
        <w:tc>
          <w:tcPr>
            <w:tcW w:w="1152" w:type="dxa"/>
            <w:shd w:val="clear" w:color="auto" w:fill="FFFFFF" w:themeFill="background1"/>
          </w:tcPr>
          <w:p w14:paraId="114DCAFC"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500</w:t>
            </w:r>
          </w:p>
          <w:p w14:paraId="7070E35C"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800</w:t>
            </w:r>
          </w:p>
        </w:tc>
        <w:tc>
          <w:tcPr>
            <w:tcW w:w="1967" w:type="dxa"/>
            <w:shd w:val="clear" w:color="auto" w:fill="FFFFFF" w:themeFill="background1"/>
          </w:tcPr>
          <w:p w14:paraId="35CF3B01"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2.2</w:t>
            </w:r>
          </w:p>
          <w:p w14:paraId="6A17757E"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rPr>
              <w:t>4.1</w:t>
            </w:r>
          </w:p>
        </w:tc>
        <w:tc>
          <w:tcPr>
            <w:tcW w:w="1731" w:type="dxa"/>
            <w:shd w:val="clear" w:color="auto" w:fill="FFFFFF" w:themeFill="background1"/>
          </w:tcPr>
          <w:p w14:paraId="210364B4" w14:textId="1FA02150" w:rsidR="00581AFE" w:rsidRPr="00C317D0" w:rsidRDefault="0057179E" w:rsidP="00C317D0">
            <w:pPr>
              <w:pStyle w:val="ab"/>
              <w:rPr>
                <w:rFonts w:ascii="Times New Roman" w:hAnsi="Times New Roman"/>
                <w:sz w:val="24"/>
                <w:szCs w:val="24"/>
                <w:shd w:val="clear" w:color="auto" w:fill="FFFF00"/>
              </w:rPr>
            </w:pPr>
            <w:r>
              <w:rPr>
                <w:rFonts w:ascii="Times New Roman" w:hAnsi="Times New Roman"/>
                <w:sz w:val="24"/>
                <w:szCs w:val="24"/>
              </w:rPr>
              <w:t>[</w:t>
            </w:r>
            <w:r>
              <w:rPr>
                <w:rFonts w:ascii="Times New Roman" w:hAnsi="Times New Roman"/>
                <w:sz w:val="24"/>
                <w:szCs w:val="24"/>
                <w:lang w:val="kk-KZ"/>
              </w:rPr>
              <w:t>157</w:t>
            </w:r>
            <w:r w:rsidR="00581AFE" w:rsidRPr="002827E8">
              <w:rPr>
                <w:rFonts w:ascii="Times New Roman" w:hAnsi="Times New Roman"/>
                <w:sz w:val="24"/>
                <w:szCs w:val="24"/>
              </w:rPr>
              <w:t>]</w:t>
            </w:r>
          </w:p>
        </w:tc>
      </w:tr>
      <w:tr w:rsidR="00581AFE" w:rsidRPr="00C317D0" w14:paraId="387AAF26" w14:textId="77777777" w:rsidTr="007003AB">
        <w:trPr>
          <w:trHeight w:val="504"/>
          <w:jc w:val="center"/>
        </w:trPr>
        <w:tc>
          <w:tcPr>
            <w:tcW w:w="9493" w:type="dxa"/>
            <w:gridSpan w:val="5"/>
            <w:shd w:val="clear" w:color="auto" w:fill="FFFFFF" w:themeFill="background1"/>
          </w:tcPr>
          <w:p w14:paraId="646958A5" w14:textId="77777777" w:rsidR="00581AFE" w:rsidRPr="00C317D0" w:rsidRDefault="00581AFE" w:rsidP="00C317D0">
            <w:pPr>
              <w:pStyle w:val="ab"/>
              <w:rPr>
                <w:rFonts w:ascii="Times New Roman" w:hAnsi="Times New Roman"/>
                <w:sz w:val="24"/>
                <w:szCs w:val="24"/>
                <w:shd w:val="clear" w:color="auto" w:fill="FFFF00"/>
              </w:rPr>
            </w:pPr>
            <w:r w:rsidRPr="002827E8">
              <w:rPr>
                <w:rFonts w:ascii="Times New Roman" w:hAnsi="Times New Roman"/>
                <w:sz w:val="24"/>
                <w:szCs w:val="24"/>
                <w:vertAlign w:val="superscript"/>
              </w:rPr>
              <w:t>a</w:t>
            </w:r>
            <w:r w:rsidRPr="002827E8">
              <w:rPr>
                <w:rFonts w:ascii="Times New Roman" w:hAnsi="Times New Roman"/>
                <w:sz w:val="24"/>
                <w:szCs w:val="24"/>
              </w:rPr>
              <w:t xml:space="preserve"> Nd</w:t>
            </w:r>
            <w:r w:rsidRPr="002827E8">
              <w:rPr>
                <w:rFonts w:ascii="Times New Roman" w:hAnsi="Times New Roman"/>
                <w:sz w:val="24"/>
                <w:szCs w:val="24"/>
                <w:vertAlign w:val="subscript"/>
              </w:rPr>
              <w:t>5.5</w:t>
            </w:r>
            <w:r w:rsidRPr="002827E8">
              <w:rPr>
                <w:rFonts w:ascii="Times New Roman" w:hAnsi="Times New Roman"/>
                <w:sz w:val="24"/>
                <w:szCs w:val="24"/>
              </w:rPr>
              <w:t>WO</w:t>
            </w:r>
            <w:r w:rsidRPr="002827E8">
              <w:rPr>
                <w:rFonts w:ascii="Times New Roman" w:hAnsi="Times New Roman"/>
                <w:sz w:val="24"/>
                <w:szCs w:val="24"/>
                <w:vertAlign w:val="subscript"/>
              </w:rPr>
              <w:t>11.25</w:t>
            </w:r>
            <w:r w:rsidRPr="002827E8">
              <w:rPr>
                <w:rFonts w:ascii="Times New Roman" w:eastAsia="Sitka Text" w:hAnsi="Times New Roman"/>
                <w:sz w:val="24"/>
                <w:szCs w:val="24"/>
                <w:vertAlign w:val="subscript"/>
              </w:rPr>
              <w:t>−</w:t>
            </w:r>
            <w:r w:rsidRPr="002827E8">
              <w:rPr>
                <w:rFonts w:ascii="Times New Roman" w:hAnsi="Times New Roman"/>
                <w:i/>
                <w:iCs/>
                <w:sz w:val="24"/>
                <w:szCs w:val="24"/>
                <w:vertAlign w:val="subscript"/>
              </w:rPr>
              <w:t>δ</w:t>
            </w:r>
            <w:r w:rsidRPr="002827E8">
              <w:rPr>
                <w:rFonts w:ascii="Times New Roman" w:hAnsi="Times New Roman"/>
                <w:sz w:val="24"/>
                <w:szCs w:val="24"/>
              </w:rPr>
              <w:t xml:space="preserve">; </w:t>
            </w:r>
            <w:r w:rsidRPr="002827E8">
              <w:rPr>
                <w:rFonts w:ascii="Times New Roman" w:hAnsi="Times New Roman"/>
                <w:sz w:val="24"/>
                <w:szCs w:val="24"/>
                <w:vertAlign w:val="superscript"/>
              </w:rPr>
              <w:t>b</w:t>
            </w:r>
            <w:r w:rsidRPr="002827E8">
              <w:rPr>
                <w:rFonts w:ascii="Times New Roman" w:hAnsi="Times New Roman"/>
                <w:sz w:val="24"/>
                <w:szCs w:val="24"/>
              </w:rPr>
              <w:t> SrCe</w:t>
            </w:r>
            <w:r w:rsidRPr="002827E8">
              <w:rPr>
                <w:rFonts w:ascii="Times New Roman" w:hAnsi="Times New Roman"/>
                <w:sz w:val="24"/>
                <w:szCs w:val="24"/>
                <w:vertAlign w:val="subscript"/>
              </w:rPr>
              <w:t>0.95</w:t>
            </w:r>
            <w:r w:rsidRPr="002827E8">
              <w:rPr>
                <w:rFonts w:ascii="Times New Roman" w:hAnsi="Times New Roman"/>
                <w:sz w:val="24"/>
                <w:szCs w:val="24"/>
              </w:rPr>
              <w:t>Tm</w:t>
            </w:r>
            <w:r w:rsidRPr="002827E8">
              <w:rPr>
                <w:rFonts w:ascii="Times New Roman" w:hAnsi="Times New Roman"/>
                <w:sz w:val="24"/>
                <w:szCs w:val="24"/>
                <w:vertAlign w:val="subscript"/>
              </w:rPr>
              <w:t>0.05</w:t>
            </w:r>
            <w:r w:rsidRPr="002827E8">
              <w:rPr>
                <w:rFonts w:ascii="Times New Roman" w:hAnsi="Times New Roman"/>
                <w:sz w:val="24"/>
                <w:szCs w:val="24"/>
              </w:rPr>
              <w:t>O</w:t>
            </w:r>
            <w:r w:rsidRPr="002827E8">
              <w:rPr>
                <w:rFonts w:ascii="Times New Roman" w:hAnsi="Times New Roman"/>
                <w:sz w:val="24"/>
                <w:szCs w:val="24"/>
                <w:vertAlign w:val="subscript"/>
              </w:rPr>
              <w:t>3</w:t>
            </w:r>
            <w:r w:rsidRPr="002827E8">
              <w:rPr>
                <w:rFonts w:ascii="Times New Roman" w:eastAsia="Sitka Text" w:hAnsi="Times New Roman"/>
                <w:sz w:val="24"/>
                <w:szCs w:val="24"/>
                <w:vertAlign w:val="subscript"/>
              </w:rPr>
              <w:t>−</w:t>
            </w:r>
            <w:r w:rsidRPr="002827E8">
              <w:rPr>
                <w:rFonts w:ascii="Times New Roman" w:hAnsi="Times New Roman"/>
                <w:i/>
                <w:iCs/>
                <w:sz w:val="24"/>
                <w:szCs w:val="24"/>
                <w:vertAlign w:val="subscript"/>
              </w:rPr>
              <w:t>δ</w:t>
            </w:r>
            <w:r w:rsidRPr="002827E8">
              <w:rPr>
                <w:rFonts w:ascii="Times New Roman" w:hAnsi="Times New Roman"/>
                <w:sz w:val="24"/>
                <w:szCs w:val="24"/>
              </w:rPr>
              <w:t xml:space="preserve">; </w:t>
            </w:r>
            <w:r w:rsidRPr="002827E8">
              <w:rPr>
                <w:rFonts w:ascii="Times New Roman" w:hAnsi="Times New Roman"/>
                <w:sz w:val="24"/>
                <w:szCs w:val="24"/>
                <w:vertAlign w:val="superscript"/>
              </w:rPr>
              <w:t>c</w:t>
            </w:r>
            <w:r w:rsidRPr="002827E8">
              <w:rPr>
                <w:rFonts w:ascii="Times New Roman" w:hAnsi="Times New Roman"/>
                <w:sz w:val="24"/>
                <w:szCs w:val="24"/>
              </w:rPr>
              <w:t> SrCe</w:t>
            </w:r>
            <w:r w:rsidRPr="002827E8">
              <w:rPr>
                <w:rFonts w:ascii="Times New Roman" w:hAnsi="Times New Roman"/>
                <w:sz w:val="24"/>
                <w:szCs w:val="24"/>
                <w:vertAlign w:val="subscript"/>
              </w:rPr>
              <w:t>0.95</w:t>
            </w:r>
            <w:r w:rsidRPr="002827E8">
              <w:rPr>
                <w:rFonts w:ascii="Times New Roman" w:hAnsi="Times New Roman"/>
                <w:sz w:val="24"/>
                <w:szCs w:val="24"/>
              </w:rPr>
              <w:t>Y</w:t>
            </w:r>
            <w:r w:rsidRPr="002827E8">
              <w:rPr>
                <w:rFonts w:ascii="Times New Roman" w:hAnsi="Times New Roman"/>
                <w:sz w:val="24"/>
                <w:szCs w:val="24"/>
                <w:vertAlign w:val="subscript"/>
              </w:rPr>
              <w:t>0.05</w:t>
            </w:r>
            <w:r w:rsidRPr="002827E8">
              <w:rPr>
                <w:rFonts w:ascii="Times New Roman" w:hAnsi="Times New Roman"/>
                <w:sz w:val="24"/>
                <w:szCs w:val="24"/>
              </w:rPr>
              <w:t>O</w:t>
            </w:r>
            <w:r w:rsidRPr="002827E8">
              <w:rPr>
                <w:rFonts w:ascii="Times New Roman" w:hAnsi="Times New Roman"/>
                <w:sz w:val="24"/>
                <w:szCs w:val="24"/>
                <w:vertAlign w:val="subscript"/>
              </w:rPr>
              <w:t>3</w:t>
            </w:r>
            <w:r w:rsidRPr="002827E8">
              <w:rPr>
                <w:rFonts w:ascii="Times New Roman" w:eastAsia="Sitka Text" w:hAnsi="Times New Roman"/>
                <w:sz w:val="24"/>
                <w:szCs w:val="24"/>
                <w:vertAlign w:val="subscript"/>
              </w:rPr>
              <w:t>−</w:t>
            </w:r>
            <w:r w:rsidRPr="002827E8">
              <w:rPr>
                <w:rFonts w:ascii="Times New Roman" w:hAnsi="Times New Roman"/>
                <w:i/>
                <w:iCs/>
                <w:sz w:val="24"/>
                <w:szCs w:val="24"/>
                <w:vertAlign w:val="subscript"/>
              </w:rPr>
              <w:t>δ</w:t>
            </w:r>
            <w:r w:rsidRPr="002827E8">
              <w:rPr>
                <w:rFonts w:ascii="Times New Roman" w:hAnsi="Times New Roman"/>
                <w:sz w:val="24"/>
                <w:szCs w:val="24"/>
              </w:rPr>
              <w:t xml:space="preserve">; </w:t>
            </w:r>
            <w:r w:rsidRPr="002827E8">
              <w:rPr>
                <w:rFonts w:ascii="Times New Roman" w:hAnsi="Times New Roman"/>
                <w:sz w:val="24"/>
                <w:szCs w:val="24"/>
                <w:vertAlign w:val="superscript"/>
              </w:rPr>
              <w:t>d</w:t>
            </w:r>
            <w:r w:rsidRPr="002827E8">
              <w:rPr>
                <w:rFonts w:ascii="Times New Roman" w:hAnsi="Times New Roman"/>
                <w:sz w:val="24"/>
                <w:szCs w:val="24"/>
              </w:rPr>
              <w:t> La</w:t>
            </w:r>
            <w:r w:rsidRPr="002827E8">
              <w:rPr>
                <w:rFonts w:ascii="Times New Roman" w:hAnsi="Times New Roman"/>
                <w:sz w:val="24"/>
                <w:szCs w:val="24"/>
                <w:vertAlign w:val="subscript"/>
              </w:rPr>
              <w:t>0.5</w:t>
            </w:r>
            <w:r w:rsidRPr="002827E8">
              <w:rPr>
                <w:rFonts w:ascii="Times New Roman" w:hAnsi="Times New Roman"/>
                <w:sz w:val="24"/>
                <w:szCs w:val="24"/>
              </w:rPr>
              <w:t>Ce</w:t>
            </w:r>
            <w:r w:rsidRPr="002827E8">
              <w:rPr>
                <w:rFonts w:ascii="Times New Roman" w:hAnsi="Times New Roman"/>
                <w:sz w:val="24"/>
                <w:szCs w:val="24"/>
                <w:vertAlign w:val="subscript"/>
              </w:rPr>
              <w:t>0.5</w:t>
            </w:r>
            <w:r w:rsidRPr="002827E8">
              <w:rPr>
                <w:rFonts w:ascii="Times New Roman" w:hAnsi="Times New Roman"/>
                <w:sz w:val="24"/>
                <w:szCs w:val="24"/>
              </w:rPr>
              <w:t>O</w:t>
            </w:r>
            <w:r w:rsidRPr="002827E8">
              <w:rPr>
                <w:rFonts w:ascii="Times New Roman" w:hAnsi="Times New Roman"/>
                <w:sz w:val="24"/>
                <w:szCs w:val="24"/>
                <w:vertAlign w:val="subscript"/>
              </w:rPr>
              <w:t>2</w:t>
            </w:r>
            <w:r w:rsidRPr="002827E8">
              <w:rPr>
                <w:rFonts w:ascii="Times New Roman" w:eastAsia="Sitka Text" w:hAnsi="Times New Roman"/>
                <w:sz w:val="24"/>
                <w:szCs w:val="24"/>
                <w:vertAlign w:val="subscript"/>
              </w:rPr>
              <w:t>−</w:t>
            </w:r>
            <w:r w:rsidRPr="002827E8">
              <w:rPr>
                <w:rFonts w:ascii="Times New Roman" w:hAnsi="Times New Roman"/>
                <w:i/>
                <w:iCs/>
                <w:sz w:val="24"/>
                <w:szCs w:val="24"/>
                <w:vertAlign w:val="subscript"/>
              </w:rPr>
              <w:t>δ</w:t>
            </w:r>
            <w:r w:rsidRPr="002827E8">
              <w:rPr>
                <w:rFonts w:ascii="Times New Roman" w:hAnsi="Times New Roman"/>
                <w:sz w:val="24"/>
                <w:szCs w:val="24"/>
              </w:rPr>
              <w:t>;</w:t>
            </w:r>
            <w:r w:rsidRPr="00C317D0">
              <w:rPr>
                <w:rFonts w:ascii="Times New Roman" w:hAnsi="Times New Roman"/>
                <w:sz w:val="24"/>
                <w:szCs w:val="24"/>
                <w:shd w:val="clear" w:color="auto" w:fill="FFFF00"/>
              </w:rPr>
              <w:t xml:space="preserve"> </w:t>
            </w:r>
            <w:r w:rsidRPr="000314FC">
              <w:rPr>
                <w:rFonts w:ascii="Times New Roman" w:hAnsi="Times New Roman"/>
                <w:sz w:val="24"/>
                <w:szCs w:val="24"/>
                <w:vertAlign w:val="superscript"/>
              </w:rPr>
              <w:t>e</w:t>
            </w:r>
            <w:r w:rsidRPr="000314FC">
              <w:rPr>
                <w:rFonts w:ascii="Times New Roman" w:hAnsi="Times New Roman"/>
                <w:sz w:val="24"/>
                <w:szCs w:val="24"/>
              </w:rPr>
              <w:t> BaCe</w:t>
            </w:r>
            <w:r w:rsidRPr="000314FC">
              <w:rPr>
                <w:rFonts w:ascii="Times New Roman" w:hAnsi="Times New Roman"/>
                <w:sz w:val="24"/>
                <w:szCs w:val="24"/>
                <w:vertAlign w:val="subscript"/>
              </w:rPr>
              <w:t>0.65</w:t>
            </w:r>
            <w:r w:rsidRPr="000314FC">
              <w:rPr>
                <w:rFonts w:ascii="Times New Roman" w:hAnsi="Times New Roman"/>
                <w:sz w:val="24"/>
                <w:szCs w:val="24"/>
              </w:rPr>
              <w:t>Zr</w:t>
            </w:r>
            <w:r w:rsidRPr="000314FC">
              <w:rPr>
                <w:rFonts w:ascii="Times New Roman" w:hAnsi="Times New Roman"/>
                <w:sz w:val="24"/>
                <w:szCs w:val="24"/>
                <w:vertAlign w:val="subscript"/>
              </w:rPr>
              <w:t>0.20</w:t>
            </w:r>
            <w:r w:rsidRPr="000314FC">
              <w:rPr>
                <w:rFonts w:ascii="Times New Roman" w:hAnsi="Times New Roman"/>
                <w:sz w:val="24"/>
                <w:szCs w:val="24"/>
              </w:rPr>
              <w:t>Y</w:t>
            </w:r>
            <w:r w:rsidRPr="000314FC">
              <w:rPr>
                <w:rFonts w:ascii="Times New Roman" w:hAnsi="Times New Roman"/>
                <w:sz w:val="24"/>
                <w:szCs w:val="24"/>
                <w:vertAlign w:val="subscript"/>
              </w:rPr>
              <w:t>0.15</w:t>
            </w:r>
            <w:r w:rsidRPr="000314FC">
              <w:rPr>
                <w:rFonts w:ascii="Times New Roman" w:hAnsi="Times New Roman"/>
                <w:sz w:val="24"/>
                <w:szCs w:val="24"/>
              </w:rPr>
              <w:t>O</w:t>
            </w:r>
            <w:r w:rsidRPr="000314FC">
              <w:rPr>
                <w:rFonts w:ascii="Times New Roman" w:hAnsi="Times New Roman"/>
                <w:sz w:val="24"/>
                <w:szCs w:val="24"/>
                <w:vertAlign w:val="subscript"/>
              </w:rPr>
              <w:t>3</w:t>
            </w:r>
            <w:r w:rsidRPr="000314FC">
              <w:rPr>
                <w:rFonts w:ascii="Times New Roman" w:eastAsia="Sitka Text" w:hAnsi="Times New Roman"/>
                <w:sz w:val="24"/>
                <w:szCs w:val="24"/>
                <w:vertAlign w:val="subscript"/>
              </w:rPr>
              <w:t>−</w:t>
            </w:r>
            <w:r w:rsidRPr="000314FC">
              <w:rPr>
                <w:rFonts w:ascii="Times New Roman" w:hAnsi="Times New Roman"/>
                <w:i/>
                <w:iCs/>
                <w:sz w:val="24"/>
                <w:szCs w:val="24"/>
                <w:vertAlign w:val="subscript"/>
              </w:rPr>
              <w:t>δ</w:t>
            </w:r>
            <w:r w:rsidRPr="000314FC">
              <w:rPr>
                <w:rFonts w:ascii="Times New Roman" w:hAnsi="Times New Roman"/>
                <w:sz w:val="24"/>
                <w:szCs w:val="24"/>
              </w:rPr>
              <w:t xml:space="preserve">; </w:t>
            </w:r>
            <w:r w:rsidRPr="000314FC">
              <w:rPr>
                <w:rFonts w:ascii="Times New Roman" w:hAnsi="Times New Roman"/>
                <w:sz w:val="24"/>
                <w:szCs w:val="24"/>
                <w:vertAlign w:val="superscript"/>
              </w:rPr>
              <w:t>f</w:t>
            </w:r>
            <w:r w:rsidRPr="000314FC">
              <w:rPr>
                <w:rFonts w:ascii="Times New Roman" w:hAnsi="Times New Roman"/>
                <w:sz w:val="24"/>
                <w:szCs w:val="24"/>
              </w:rPr>
              <w:t> Ce</w:t>
            </w:r>
            <w:r w:rsidRPr="000314FC">
              <w:rPr>
                <w:rFonts w:ascii="Times New Roman" w:hAnsi="Times New Roman"/>
                <w:sz w:val="24"/>
                <w:szCs w:val="24"/>
                <w:vertAlign w:val="subscript"/>
              </w:rPr>
              <w:t>0.8</w:t>
            </w:r>
            <w:r w:rsidRPr="000314FC">
              <w:rPr>
                <w:rFonts w:ascii="Times New Roman" w:hAnsi="Times New Roman"/>
                <w:sz w:val="24"/>
                <w:szCs w:val="24"/>
              </w:rPr>
              <w:t>Gd</w:t>
            </w:r>
            <w:r w:rsidRPr="000314FC">
              <w:rPr>
                <w:rFonts w:ascii="Times New Roman" w:hAnsi="Times New Roman"/>
                <w:sz w:val="24"/>
                <w:szCs w:val="24"/>
                <w:vertAlign w:val="subscript"/>
              </w:rPr>
              <w:t>0.2</w:t>
            </w:r>
            <w:r w:rsidRPr="000314FC">
              <w:rPr>
                <w:rFonts w:ascii="Times New Roman" w:hAnsi="Times New Roman"/>
                <w:sz w:val="24"/>
                <w:szCs w:val="24"/>
              </w:rPr>
              <w:t>O</w:t>
            </w:r>
            <w:r w:rsidRPr="000314FC">
              <w:rPr>
                <w:rFonts w:ascii="Times New Roman" w:hAnsi="Times New Roman"/>
                <w:sz w:val="24"/>
                <w:szCs w:val="24"/>
                <w:vertAlign w:val="subscript"/>
              </w:rPr>
              <w:t>2</w:t>
            </w:r>
            <w:r w:rsidRPr="000314FC">
              <w:rPr>
                <w:rFonts w:ascii="Times New Roman" w:eastAsia="Sitka Text" w:hAnsi="Times New Roman"/>
                <w:sz w:val="24"/>
                <w:szCs w:val="24"/>
                <w:vertAlign w:val="subscript"/>
              </w:rPr>
              <w:t>−</w:t>
            </w:r>
            <w:r w:rsidRPr="000314FC">
              <w:rPr>
                <w:rFonts w:ascii="Times New Roman" w:hAnsi="Times New Roman"/>
                <w:i/>
                <w:iCs/>
                <w:sz w:val="24"/>
                <w:szCs w:val="24"/>
                <w:vertAlign w:val="subscript"/>
              </w:rPr>
              <w:t>δ</w:t>
            </w:r>
            <w:r w:rsidRPr="000314FC">
              <w:rPr>
                <w:rFonts w:ascii="Times New Roman" w:hAnsi="Times New Roman"/>
                <w:sz w:val="24"/>
                <w:szCs w:val="24"/>
              </w:rPr>
              <w:t>;</w:t>
            </w:r>
            <w:r w:rsidRPr="002827E8">
              <w:rPr>
                <w:rFonts w:ascii="Times New Roman" w:hAnsi="Times New Roman"/>
                <w:sz w:val="24"/>
                <w:szCs w:val="24"/>
              </w:rPr>
              <w:t> </w:t>
            </w:r>
            <w:r w:rsidRPr="002827E8">
              <w:rPr>
                <w:rFonts w:ascii="Times New Roman" w:hAnsi="Times New Roman"/>
                <w:sz w:val="24"/>
                <w:szCs w:val="24"/>
                <w:vertAlign w:val="superscript"/>
              </w:rPr>
              <w:t>g</w:t>
            </w:r>
            <w:r w:rsidRPr="002827E8">
              <w:rPr>
                <w:rFonts w:ascii="Times New Roman" w:hAnsi="Times New Roman"/>
                <w:sz w:val="24"/>
                <w:szCs w:val="24"/>
              </w:rPr>
              <w:t> Sr(Ce</w:t>
            </w:r>
            <w:r w:rsidRPr="002827E8">
              <w:rPr>
                <w:rFonts w:ascii="Times New Roman" w:hAnsi="Times New Roman"/>
                <w:sz w:val="24"/>
                <w:szCs w:val="24"/>
                <w:vertAlign w:val="subscript"/>
              </w:rPr>
              <w:t>0.6</w:t>
            </w:r>
            <w:r w:rsidRPr="002827E8">
              <w:rPr>
                <w:rFonts w:ascii="Times New Roman" w:hAnsi="Times New Roman"/>
                <w:sz w:val="24"/>
                <w:szCs w:val="24"/>
              </w:rPr>
              <w:t>Zr</w:t>
            </w:r>
            <w:r w:rsidRPr="002827E8">
              <w:rPr>
                <w:rFonts w:ascii="Times New Roman" w:hAnsi="Times New Roman"/>
                <w:sz w:val="24"/>
                <w:szCs w:val="24"/>
                <w:vertAlign w:val="subscript"/>
              </w:rPr>
              <w:t>0.4</w:t>
            </w:r>
            <w:r w:rsidRPr="002827E8">
              <w:rPr>
                <w:rFonts w:ascii="Times New Roman" w:hAnsi="Times New Roman"/>
                <w:sz w:val="24"/>
                <w:szCs w:val="24"/>
              </w:rPr>
              <w:t>)</w:t>
            </w:r>
            <w:r w:rsidRPr="002827E8">
              <w:rPr>
                <w:rFonts w:ascii="Times New Roman" w:hAnsi="Times New Roman"/>
                <w:sz w:val="24"/>
                <w:szCs w:val="24"/>
                <w:vertAlign w:val="subscript"/>
              </w:rPr>
              <w:t>0.85</w:t>
            </w:r>
            <w:r w:rsidRPr="002827E8">
              <w:rPr>
                <w:rFonts w:ascii="Times New Roman" w:hAnsi="Times New Roman"/>
                <w:sz w:val="24"/>
                <w:szCs w:val="24"/>
              </w:rPr>
              <w:t>Y</w:t>
            </w:r>
            <w:r w:rsidRPr="002827E8">
              <w:rPr>
                <w:rFonts w:ascii="Times New Roman" w:hAnsi="Times New Roman"/>
                <w:sz w:val="24"/>
                <w:szCs w:val="24"/>
                <w:vertAlign w:val="subscript"/>
              </w:rPr>
              <w:t>0.15</w:t>
            </w:r>
            <w:r w:rsidRPr="002827E8">
              <w:rPr>
                <w:rFonts w:ascii="Times New Roman" w:hAnsi="Times New Roman"/>
                <w:sz w:val="24"/>
                <w:szCs w:val="24"/>
              </w:rPr>
              <w:t>O</w:t>
            </w:r>
            <w:r w:rsidRPr="002827E8">
              <w:rPr>
                <w:rFonts w:ascii="Times New Roman" w:hAnsi="Times New Roman"/>
                <w:sz w:val="24"/>
                <w:szCs w:val="24"/>
                <w:vertAlign w:val="subscript"/>
              </w:rPr>
              <w:t>3</w:t>
            </w:r>
            <w:r w:rsidRPr="002827E8">
              <w:rPr>
                <w:rFonts w:ascii="Times New Roman" w:eastAsia="Sitka Text" w:hAnsi="Times New Roman"/>
                <w:sz w:val="24"/>
                <w:szCs w:val="24"/>
                <w:vertAlign w:val="subscript"/>
              </w:rPr>
              <w:t>−</w:t>
            </w:r>
            <w:r w:rsidRPr="002827E8">
              <w:rPr>
                <w:rFonts w:ascii="Times New Roman" w:hAnsi="Times New Roman"/>
                <w:i/>
                <w:iCs/>
                <w:sz w:val="24"/>
                <w:szCs w:val="24"/>
                <w:vertAlign w:val="subscript"/>
              </w:rPr>
              <w:t>δ</w:t>
            </w:r>
            <w:r w:rsidRPr="002827E8">
              <w:rPr>
                <w:rFonts w:ascii="Times New Roman" w:hAnsi="Times New Roman"/>
                <w:sz w:val="24"/>
                <w:szCs w:val="24"/>
              </w:rPr>
              <w:t>.</w:t>
            </w:r>
          </w:p>
        </w:tc>
      </w:tr>
    </w:tbl>
    <w:p w14:paraId="2E006548" w14:textId="77777777" w:rsidR="00842E40" w:rsidRDefault="00842E40" w:rsidP="00D82D0B">
      <w:pPr>
        <w:pStyle w:val="ab"/>
        <w:jc w:val="both"/>
        <w:rPr>
          <w:rFonts w:ascii="Times New Roman" w:hAnsi="Times New Roman"/>
          <w:sz w:val="28"/>
          <w:szCs w:val="28"/>
          <w:lang w:val="kk-KZ"/>
        </w:rPr>
      </w:pPr>
    </w:p>
    <w:p w14:paraId="414B64FA" w14:textId="1E899539" w:rsidR="00882B5F" w:rsidRPr="00D82D0B" w:rsidRDefault="002A3E32" w:rsidP="00D82D0B">
      <w:pPr>
        <w:pStyle w:val="ab"/>
        <w:jc w:val="both"/>
        <w:rPr>
          <w:rFonts w:ascii="Times New Roman" w:hAnsi="Times New Roman"/>
          <w:sz w:val="28"/>
          <w:szCs w:val="28"/>
          <w:lang w:val="kk-KZ"/>
        </w:rPr>
      </w:pPr>
      <w:r w:rsidRPr="00A30730">
        <w:rPr>
          <w:rFonts w:ascii="Times New Roman" w:hAnsi="Times New Roman"/>
          <w:sz w:val="28"/>
          <w:szCs w:val="28"/>
          <w:lang w:val="kk-KZ"/>
        </w:rPr>
        <w:t>Жалпы температура артқан сайын мембрананың тазарту жағындағы сутек ко</w:t>
      </w:r>
      <w:r w:rsidR="00A30730">
        <w:rPr>
          <w:rFonts w:ascii="Times New Roman" w:hAnsi="Times New Roman"/>
          <w:sz w:val="28"/>
          <w:szCs w:val="28"/>
          <w:lang w:val="kk-KZ"/>
        </w:rPr>
        <w:t>нцентрациясы бірқалыпты өсуі байқалады</w:t>
      </w:r>
      <w:r w:rsidRPr="00A30730">
        <w:rPr>
          <w:rFonts w:ascii="Times New Roman" w:hAnsi="Times New Roman"/>
          <w:sz w:val="28"/>
          <w:szCs w:val="28"/>
          <w:lang w:val="kk-KZ"/>
        </w:rPr>
        <w:t xml:space="preserve">. Шамамен </w:t>
      </w:r>
      <w:r w:rsidRPr="00A30730">
        <w:rPr>
          <w:rStyle w:val="a7"/>
          <w:rFonts w:ascii="Times New Roman" w:hAnsi="Times New Roman"/>
          <w:b w:val="0"/>
          <w:sz w:val="28"/>
          <w:szCs w:val="28"/>
          <w:lang w:val="kk-KZ"/>
        </w:rPr>
        <w:t>500</w:t>
      </w:r>
      <w:r w:rsidR="004B7444">
        <w:rPr>
          <w:rStyle w:val="a7"/>
          <w:rFonts w:ascii="Times New Roman" w:hAnsi="Times New Roman"/>
          <w:b w:val="0"/>
          <w:sz w:val="28"/>
          <w:szCs w:val="28"/>
          <w:lang w:val="kk-KZ"/>
        </w:rPr>
        <w:t xml:space="preserve"> </w:t>
      </w:r>
      <w:r w:rsidR="004B7444" w:rsidRPr="004A6E13">
        <w:rPr>
          <w:rFonts w:ascii="Times New Roman" w:hAnsi="Times New Roman"/>
          <w:sz w:val="28"/>
          <w:lang w:val="kk-KZ"/>
        </w:rPr>
        <w:t>°</w:t>
      </w:r>
      <w:r w:rsidRPr="00A30730">
        <w:rPr>
          <w:rStyle w:val="a7"/>
          <w:rFonts w:ascii="Times New Roman" w:hAnsi="Times New Roman"/>
          <w:b w:val="0"/>
          <w:sz w:val="28"/>
          <w:szCs w:val="28"/>
          <w:lang w:val="kk-KZ"/>
        </w:rPr>
        <w:t>C</w:t>
      </w:r>
      <w:r w:rsidRPr="00A30730">
        <w:rPr>
          <w:rFonts w:ascii="Times New Roman" w:hAnsi="Times New Roman"/>
          <w:sz w:val="28"/>
          <w:szCs w:val="28"/>
          <w:lang w:val="kk-KZ"/>
        </w:rPr>
        <w:t xml:space="preserve"> </w:t>
      </w:r>
      <w:r w:rsidR="004B7444">
        <w:rPr>
          <w:rFonts w:ascii="Times New Roman" w:hAnsi="Times New Roman"/>
          <w:sz w:val="28"/>
          <w:szCs w:val="28"/>
          <w:lang w:val="kk-KZ"/>
        </w:rPr>
        <w:t>температура</w:t>
      </w:r>
      <w:r w:rsidR="00842E40">
        <w:rPr>
          <w:rFonts w:ascii="Times New Roman" w:hAnsi="Times New Roman"/>
          <w:sz w:val="28"/>
          <w:szCs w:val="28"/>
          <w:lang w:val="kk-KZ"/>
        </w:rPr>
        <w:t>да</w:t>
      </w:r>
      <w:r w:rsidR="004B7444">
        <w:rPr>
          <w:rFonts w:ascii="Times New Roman" w:hAnsi="Times New Roman"/>
          <w:sz w:val="28"/>
          <w:szCs w:val="28"/>
          <w:lang w:val="kk-KZ"/>
        </w:rPr>
        <w:t xml:space="preserve"> </w:t>
      </w:r>
      <w:r w:rsidR="00A30730" w:rsidRPr="00A30730">
        <w:rPr>
          <w:rFonts w:ascii="Times New Roman" w:hAnsi="Times New Roman"/>
          <w:sz w:val="28"/>
          <w:szCs w:val="28"/>
          <w:lang w:val="kk-KZ"/>
        </w:rPr>
        <w:t xml:space="preserve">өсу бәсеңдеп, </w:t>
      </w:r>
      <w:r w:rsidR="00D82D0B">
        <w:rPr>
          <w:rFonts w:ascii="Times New Roman" w:hAnsi="Times New Roman"/>
          <w:sz w:val="28"/>
          <w:szCs w:val="28"/>
          <w:lang w:val="kk-KZ"/>
        </w:rPr>
        <w:t>тұрақтанған аймаққа</w:t>
      </w:r>
      <w:r w:rsidR="00A30730" w:rsidRPr="00A30730">
        <w:rPr>
          <w:rFonts w:ascii="Times New Roman" w:hAnsi="Times New Roman"/>
          <w:sz w:val="28"/>
          <w:szCs w:val="28"/>
          <w:lang w:val="kk-KZ"/>
        </w:rPr>
        <w:t xml:space="preserve"> жақындайды, аймақта сутектің пермеация ағыны қанығу шегіне жақындай бастайды</w:t>
      </w:r>
      <w:r w:rsidR="00A30730" w:rsidRPr="00D82D0B">
        <w:rPr>
          <w:rFonts w:ascii="Times New Roman" w:hAnsi="Times New Roman"/>
          <w:sz w:val="28"/>
          <w:szCs w:val="28"/>
          <w:lang w:val="kk-KZ"/>
        </w:rPr>
        <w:t xml:space="preserve">. </w:t>
      </w:r>
      <w:r w:rsidR="00D82D0B" w:rsidRPr="00D82D0B">
        <w:rPr>
          <w:rFonts w:ascii="Times New Roman" w:hAnsi="Times New Roman"/>
          <w:sz w:val="28"/>
          <w:szCs w:val="28"/>
          <w:lang w:val="kk-KZ"/>
        </w:rPr>
        <w:t>Аталған ерекшелік протонд</w:t>
      </w:r>
      <w:r w:rsidR="00842E40">
        <w:rPr>
          <w:rFonts w:ascii="Times New Roman" w:hAnsi="Times New Roman"/>
          <w:sz w:val="28"/>
          <w:szCs w:val="28"/>
          <w:lang w:val="kk-KZ"/>
        </w:rPr>
        <w:t>ық және электрондық тасымалдағыштардың</w:t>
      </w:r>
      <w:r w:rsidR="00D82D0B" w:rsidRPr="00D82D0B">
        <w:rPr>
          <w:rFonts w:ascii="Times New Roman" w:hAnsi="Times New Roman"/>
          <w:sz w:val="28"/>
          <w:szCs w:val="28"/>
          <w:lang w:val="kk-KZ"/>
        </w:rPr>
        <w:t xml:space="preserve"> бір уақытта жұмыс істейтін көпфазалы композитті мембраналары</w:t>
      </w:r>
      <w:r w:rsidR="00842E40">
        <w:rPr>
          <w:rFonts w:ascii="Times New Roman" w:hAnsi="Times New Roman"/>
          <w:sz w:val="28"/>
          <w:szCs w:val="28"/>
          <w:lang w:val="kk-KZ"/>
        </w:rPr>
        <w:t>на сәйкес</w:t>
      </w:r>
      <w:r w:rsidR="00D82D0B" w:rsidRPr="00D82D0B">
        <w:rPr>
          <w:rFonts w:ascii="Times New Roman" w:hAnsi="Times New Roman"/>
          <w:sz w:val="28"/>
          <w:szCs w:val="28"/>
          <w:lang w:val="kk-KZ"/>
        </w:rPr>
        <w:t>.</w:t>
      </w:r>
      <w:r w:rsidR="00D82D0B">
        <w:rPr>
          <w:rFonts w:ascii="Times New Roman" w:hAnsi="Times New Roman"/>
          <w:sz w:val="28"/>
          <w:szCs w:val="28"/>
          <w:lang w:val="kk-KZ"/>
        </w:rPr>
        <w:t xml:space="preserve"> </w:t>
      </w:r>
      <w:r w:rsidRPr="00D82D0B">
        <w:rPr>
          <w:rFonts w:ascii="Times New Roman" w:hAnsi="Times New Roman"/>
          <w:sz w:val="28"/>
          <w:szCs w:val="28"/>
          <w:lang w:val="kk-KZ"/>
        </w:rPr>
        <w:t xml:space="preserve">Зерттелген </w:t>
      </w:r>
      <w:r w:rsidR="00757ACA" w:rsidRPr="00581AFE">
        <w:rPr>
          <w:rFonts w:ascii="Times New Roman" w:hAnsi="Times New Roman"/>
          <w:sz w:val="28"/>
          <w:szCs w:val="28"/>
          <w:lang w:val="kk-KZ"/>
        </w:rPr>
        <w:t xml:space="preserve">NiAl| </w:t>
      </w:r>
      <w:r w:rsidR="00757ACA" w:rsidRPr="00006113">
        <w:rPr>
          <w:rFonts w:ascii="Times New Roman" w:hAnsi="Times New Roman"/>
          <w:sz w:val="28"/>
          <w:szCs w:val="28"/>
          <w:lang w:val="kk-KZ"/>
        </w:rPr>
        <w:t>La</w:t>
      </w:r>
      <w:r w:rsidR="00757ACA" w:rsidRPr="00006113">
        <w:rPr>
          <w:rFonts w:ascii="Times New Roman" w:hAnsi="Times New Roman"/>
          <w:sz w:val="28"/>
          <w:szCs w:val="28"/>
          <w:vertAlign w:val="subscript"/>
          <w:lang w:val="kk-KZ"/>
        </w:rPr>
        <w:t>0.99</w:t>
      </w:r>
      <w:r w:rsidR="00757ACA" w:rsidRPr="00006113">
        <w:rPr>
          <w:rFonts w:ascii="Times New Roman" w:hAnsi="Times New Roman"/>
          <w:sz w:val="28"/>
          <w:szCs w:val="28"/>
          <w:lang w:val="kk-KZ"/>
        </w:rPr>
        <w:t>Ca</w:t>
      </w:r>
      <w:r w:rsidR="00757ACA" w:rsidRPr="00006113">
        <w:rPr>
          <w:rFonts w:ascii="Times New Roman" w:hAnsi="Times New Roman"/>
          <w:sz w:val="28"/>
          <w:szCs w:val="28"/>
          <w:vertAlign w:val="subscript"/>
          <w:lang w:val="kk-KZ"/>
        </w:rPr>
        <w:t>0.01</w:t>
      </w:r>
      <w:r w:rsidR="00757ACA" w:rsidRPr="00006113">
        <w:rPr>
          <w:rFonts w:ascii="Times New Roman" w:hAnsi="Times New Roman"/>
          <w:sz w:val="28"/>
          <w:szCs w:val="28"/>
          <w:lang w:val="kk-KZ"/>
        </w:rPr>
        <w:t>NbO</w:t>
      </w:r>
      <w:r w:rsidR="00757ACA" w:rsidRPr="00006113">
        <w:rPr>
          <w:rFonts w:ascii="Times New Roman" w:hAnsi="Times New Roman"/>
          <w:sz w:val="28"/>
          <w:szCs w:val="28"/>
          <w:vertAlign w:val="subscript"/>
          <w:lang w:val="kk-KZ"/>
        </w:rPr>
        <w:t>4</w:t>
      </w:r>
      <w:r w:rsidR="00757ACA">
        <w:rPr>
          <w:rFonts w:ascii="Times New Roman" w:hAnsi="Times New Roman"/>
          <w:sz w:val="28"/>
          <w:szCs w:val="28"/>
          <w:lang w:val="kk-KZ"/>
        </w:rPr>
        <w:t>:NiCoOₓ</w:t>
      </w:r>
      <w:r w:rsidR="00757ACA">
        <w:rPr>
          <w:rFonts w:ascii="Times New Roman" w:hAnsi="Times New Roman"/>
          <w:sz w:val="28"/>
          <w:szCs w:val="28"/>
          <w:vertAlign w:val="subscript"/>
          <w:lang w:val="kk-KZ"/>
        </w:rPr>
        <w:t>(жкс</w:t>
      </w:r>
      <w:r w:rsidR="00757ACA" w:rsidRPr="005C5588">
        <w:rPr>
          <w:rFonts w:ascii="Times New Roman" w:hAnsi="Times New Roman"/>
          <w:sz w:val="28"/>
          <w:szCs w:val="28"/>
          <w:vertAlign w:val="subscript"/>
          <w:lang w:val="kk-KZ"/>
        </w:rPr>
        <w:t>)</w:t>
      </w:r>
      <w:r w:rsidR="00757ACA" w:rsidRPr="00581AFE">
        <w:rPr>
          <w:rFonts w:ascii="Times New Roman" w:hAnsi="Times New Roman"/>
          <w:sz w:val="28"/>
          <w:szCs w:val="28"/>
          <w:lang w:val="kk-KZ"/>
        </w:rPr>
        <w:t>| Ni+Ru/Pr</w:t>
      </w:r>
      <w:r w:rsidR="00757ACA" w:rsidRPr="00581AFE">
        <w:rPr>
          <w:rFonts w:ascii="Times New Roman" w:hAnsi="Times New Roman"/>
          <w:sz w:val="28"/>
          <w:szCs w:val="28"/>
          <w:vertAlign w:val="subscript"/>
          <w:lang w:val="kk-KZ"/>
        </w:rPr>
        <w:t>0.3</w:t>
      </w:r>
      <w:r w:rsidR="00757ACA" w:rsidRPr="00581AFE">
        <w:rPr>
          <w:rFonts w:ascii="Times New Roman" w:hAnsi="Times New Roman"/>
          <w:sz w:val="28"/>
          <w:szCs w:val="28"/>
          <w:lang w:val="kk-KZ"/>
        </w:rPr>
        <w:t>Ce</w:t>
      </w:r>
      <w:r w:rsidR="00757ACA" w:rsidRPr="00581AFE">
        <w:rPr>
          <w:rFonts w:ascii="Times New Roman" w:hAnsi="Times New Roman"/>
          <w:sz w:val="28"/>
          <w:szCs w:val="28"/>
          <w:vertAlign w:val="subscript"/>
          <w:lang w:val="kk-KZ"/>
        </w:rPr>
        <w:t>0.35</w:t>
      </w:r>
      <w:r w:rsidR="00757ACA" w:rsidRPr="00581AFE">
        <w:rPr>
          <w:rFonts w:ascii="Times New Roman" w:hAnsi="Times New Roman"/>
          <w:sz w:val="28"/>
          <w:szCs w:val="28"/>
          <w:lang w:val="kk-KZ"/>
        </w:rPr>
        <w:t>Zr</w:t>
      </w:r>
      <w:r w:rsidR="00757ACA" w:rsidRPr="00581AFE">
        <w:rPr>
          <w:rFonts w:ascii="Times New Roman" w:hAnsi="Times New Roman"/>
          <w:sz w:val="28"/>
          <w:szCs w:val="28"/>
          <w:vertAlign w:val="subscript"/>
          <w:lang w:val="kk-KZ"/>
        </w:rPr>
        <w:t>0.35</w:t>
      </w:r>
      <w:r w:rsidR="00757ACA" w:rsidRPr="00581AFE">
        <w:rPr>
          <w:rFonts w:ascii="Times New Roman" w:hAnsi="Times New Roman"/>
          <w:sz w:val="28"/>
          <w:szCs w:val="28"/>
          <w:lang w:val="kk-KZ"/>
        </w:rPr>
        <w:t>O</w:t>
      </w:r>
      <w:r w:rsidR="00757ACA" w:rsidRPr="00581AFE">
        <w:rPr>
          <w:rFonts w:ascii="Times New Roman" w:hAnsi="Times New Roman"/>
          <w:sz w:val="28"/>
          <w:szCs w:val="28"/>
          <w:vertAlign w:val="subscript"/>
          <w:lang w:val="kk-KZ"/>
        </w:rPr>
        <w:t>2</w:t>
      </w:r>
      <w:r w:rsidR="00757ACA">
        <w:rPr>
          <w:rFonts w:ascii="Times New Roman" w:hAnsi="Times New Roman"/>
          <w:sz w:val="28"/>
          <w:szCs w:val="28"/>
          <w:vertAlign w:val="subscript"/>
          <w:lang w:val="kk-KZ"/>
        </w:rPr>
        <w:t xml:space="preserve"> </w:t>
      </w:r>
      <w:r w:rsidRPr="00D82D0B">
        <w:rPr>
          <w:rFonts w:ascii="Times New Roman" w:hAnsi="Times New Roman"/>
          <w:sz w:val="28"/>
          <w:szCs w:val="28"/>
          <w:lang w:val="kk-KZ"/>
        </w:rPr>
        <w:t>мембранасы жағдайында да пермеация ағынының те</w:t>
      </w:r>
      <w:r w:rsidR="00D82D0B">
        <w:rPr>
          <w:rFonts w:ascii="Times New Roman" w:hAnsi="Times New Roman"/>
          <w:sz w:val="28"/>
          <w:szCs w:val="28"/>
          <w:lang w:val="kk-KZ"/>
        </w:rPr>
        <w:t>мператураға тәуелділігі осы заңдылықты қайталайды</w:t>
      </w:r>
      <w:r w:rsidRPr="00D82D0B">
        <w:rPr>
          <w:rFonts w:ascii="Times New Roman" w:hAnsi="Times New Roman"/>
          <w:sz w:val="28"/>
          <w:szCs w:val="28"/>
          <w:lang w:val="kk-KZ"/>
        </w:rPr>
        <w:t xml:space="preserve">: </w:t>
      </w:r>
      <w:r w:rsidRPr="00D82D0B">
        <w:rPr>
          <w:rStyle w:val="a7"/>
          <w:rFonts w:ascii="Times New Roman" w:hAnsi="Times New Roman"/>
          <w:b w:val="0"/>
          <w:sz w:val="28"/>
          <w:szCs w:val="28"/>
          <w:lang w:val="kk-KZ"/>
        </w:rPr>
        <w:t>200–700</w:t>
      </w:r>
      <w:r w:rsidR="003F6551">
        <w:rPr>
          <w:rStyle w:val="a7"/>
          <w:rFonts w:ascii="Times New Roman" w:hAnsi="Times New Roman"/>
          <w:b w:val="0"/>
          <w:sz w:val="28"/>
          <w:szCs w:val="28"/>
          <w:lang w:val="kk-KZ"/>
        </w:rPr>
        <w:t xml:space="preserve"> </w:t>
      </w:r>
      <w:r w:rsidR="003F6551" w:rsidRPr="004A6E13">
        <w:rPr>
          <w:rFonts w:ascii="Times New Roman" w:hAnsi="Times New Roman"/>
          <w:sz w:val="28"/>
          <w:lang w:val="kk-KZ"/>
        </w:rPr>
        <w:t>°</w:t>
      </w:r>
      <w:r w:rsidRPr="00D82D0B">
        <w:rPr>
          <w:rStyle w:val="a7"/>
          <w:rFonts w:ascii="Times New Roman" w:hAnsi="Times New Roman"/>
          <w:b w:val="0"/>
          <w:sz w:val="28"/>
          <w:szCs w:val="28"/>
          <w:lang w:val="kk-KZ"/>
        </w:rPr>
        <w:t>C</w:t>
      </w:r>
      <w:r w:rsidRPr="00D82D0B">
        <w:rPr>
          <w:rFonts w:ascii="Times New Roman" w:hAnsi="Times New Roman"/>
          <w:sz w:val="28"/>
          <w:szCs w:val="28"/>
          <w:lang w:val="kk-KZ"/>
        </w:rPr>
        <w:t xml:space="preserve"> </w:t>
      </w:r>
      <w:r w:rsidR="003F6551">
        <w:rPr>
          <w:rFonts w:ascii="Times New Roman" w:hAnsi="Times New Roman"/>
          <w:sz w:val="28"/>
          <w:szCs w:val="28"/>
          <w:lang w:val="kk-KZ"/>
        </w:rPr>
        <w:t xml:space="preserve">температура </w:t>
      </w:r>
      <w:r w:rsidRPr="00D82D0B">
        <w:rPr>
          <w:rFonts w:ascii="Times New Roman" w:hAnsi="Times New Roman"/>
          <w:sz w:val="28"/>
          <w:szCs w:val="28"/>
          <w:lang w:val="kk-KZ"/>
        </w:rPr>
        <w:t>аралығында температура өскен кезде j(H</w:t>
      </w:r>
      <w:r w:rsidR="00757ACA">
        <w:rPr>
          <w:rFonts w:ascii="Times New Roman" w:hAnsi="Times New Roman"/>
          <w:sz w:val="28"/>
          <w:szCs w:val="28"/>
          <w:vertAlign w:val="subscript"/>
          <w:lang w:val="kk-KZ"/>
        </w:rPr>
        <w:t>2</w:t>
      </w:r>
      <w:r w:rsidRPr="00D82D0B">
        <w:rPr>
          <w:rFonts w:ascii="Times New Roman" w:hAnsi="Times New Roman"/>
          <w:sz w:val="28"/>
          <w:szCs w:val="28"/>
          <w:lang w:val="kk-KZ"/>
        </w:rPr>
        <w:t xml:space="preserve">) мәні </w:t>
      </w:r>
      <w:r w:rsidR="00D82D0B" w:rsidRPr="00D82D0B">
        <w:rPr>
          <w:rFonts w:ascii="Times New Roman" w:hAnsi="Times New Roman"/>
          <w:sz w:val="28"/>
          <w:szCs w:val="28"/>
          <w:lang w:val="kk-KZ"/>
        </w:rPr>
        <w:t>тек шектеулі дәрежеде</w:t>
      </w:r>
      <w:r w:rsidR="00842E40">
        <w:rPr>
          <w:rFonts w:ascii="Times New Roman" w:hAnsi="Times New Roman"/>
          <w:sz w:val="28"/>
          <w:szCs w:val="28"/>
          <w:lang w:val="kk-KZ"/>
        </w:rPr>
        <w:t xml:space="preserve"> жоғарылайды</w:t>
      </w:r>
      <w:r w:rsidR="006347C6">
        <w:rPr>
          <w:rFonts w:ascii="Times New Roman" w:hAnsi="Times New Roman"/>
          <w:sz w:val="28"/>
          <w:szCs w:val="28"/>
          <w:lang w:val="kk-KZ"/>
        </w:rPr>
        <w:t>. А</w:t>
      </w:r>
      <w:r w:rsidR="00D82D0B" w:rsidRPr="00D82D0B">
        <w:rPr>
          <w:rFonts w:ascii="Times New Roman" w:hAnsi="Times New Roman"/>
          <w:sz w:val="28"/>
          <w:szCs w:val="28"/>
          <w:lang w:val="kk-KZ"/>
        </w:rPr>
        <w:t>ғынды шектейтін негізгі фактор ретінде мембранадағы көпсатылы массаалмасу үдерістері маңызды рөл атқаратынын көрсетеді.</w:t>
      </w:r>
      <w:r w:rsidR="00D82D0B">
        <w:rPr>
          <w:rFonts w:ascii="Times New Roman" w:hAnsi="Times New Roman"/>
          <w:sz w:val="28"/>
          <w:szCs w:val="28"/>
          <w:lang w:val="kk-KZ"/>
        </w:rPr>
        <w:t xml:space="preserve"> </w:t>
      </w:r>
      <w:r w:rsidRPr="00D82D0B">
        <w:rPr>
          <w:rFonts w:ascii="Times New Roman" w:hAnsi="Times New Roman"/>
          <w:sz w:val="28"/>
          <w:szCs w:val="28"/>
          <w:lang w:val="kk-KZ"/>
        </w:rPr>
        <w:t xml:space="preserve">Температуралық тәуелділікті талдау нәтижесінде алынған </w:t>
      </w:r>
      <w:r w:rsidRPr="00D82D0B">
        <w:rPr>
          <w:rStyle w:val="a7"/>
          <w:rFonts w:ascii="Times New Roman" w:hAnsi="Times New Roman"/>
          <w:b w:val="0"/>
          <w:sz w:val="28"/>
          <w:szCs w:val="28"/>
          <w:lang w:val="kk-KZ"/>
        </w:rPr>
        <w:t>тиімді активтену энергиясының өте төмен болуы (≈ 1–2 кДж/моль)</w:t>
      </w:r>
      <w:r w:rsidRPr="00D82D0B">
        <w:rPr>
          <w:rFonts w:ascii="Times New Roman" w:hAnsi="Times New Roman"/>
          <w:sz w:val="28"/>
          <w:szCs w:val="28"/>
          <w:lang w:val="kk-KZ"/>
        </w:rPr>
        <w:t xml:space="preserve"> мембранадағы сутек тасымалының қарапайым диффузиялық механизммен емес, бірнеше қатар жүретін процестердің жиынтық әсерімен бақыланатынын дәлелдейді. </w:t>
      </w:r>
      <w:r w:rsidR="00842E40">
        <w:rPr>
          <w:rFonts w:ascii="Times New Roman" w:hAnsi="Times New Roman"/>
          <w:sz w:val="28"/>
          <w:szCs w:val="28"/>
          <w:lang w:val="kk-KZ"/>
        </w:rPr>
        <w:t>П</w:t>
      </w:r>
      <w:r w:rsidR="00D82D0B" w:rsidRPr="00D82D0B">
        <w:rPr>
          <w:rFonts w:ascii="Times New Roman" w:hAnsi="Times New Roman"/>
          <w:sz w:val="28"/>
          <w:szCs w:val="28"/>
          <w:lang w:val="kk-KZ"/>
        </w:rPr>
        <w:t xml:space="preserve">роцесс талғамды өткізгіш қабаттағы иондық компоненттердің қозғалысы, кеуекті </w:t>
      </w:r>
      <w:r w:rsidR="00842E40">
        <w:rPr>
          <w:rFonts w:ascii="Times New Roman" w:hAnsi="Times New Roman"/>
          <w:sz w:val="28"/>
          <w:szCs w:val="28"/>
          <w:lang w:val="kk-KZ"/>
        </w:rPr>
        <w:t>тасымалдағыш</w:t>
      </w:r>
      <w:r w:rsidR="00D82D0B" w:rsidRPr="00D82D0B">
        <w:rPr>
          <w:rFonts w:ascii="Times New Roman" w:hAnsi="Times New Roman"/>
          <w:sz w:val="28"/>
          <w:szCs w:val="28"/>
          <w:lang w:val="kk-KZ"/>
        </w:rPr>
        <w:t xml:space="preserve"> арқылы газ фазалық тасымал және катализдік қабаттағы беткі өзара әрекеттесулер сияқты бірнеше бірізді және параллель механизмдердің жиынтық әсерімен анықталады, сондықтан аталған факторлардың біріккен ықпалы мембрананың жалпы пермеациялық өнімділігін қалыптастырады.</w:t>
      </w:r>
      <w:r w:rsidR="00D82D0B">
        <w:rPr>
          <w:rFonts w:ascii="Times New Roman" w:hAnsi="Times New Roman"/>
          <w:sz w:val="28"/>
          <w:szCs w:val="28"/>
          <w:lang w:val="kk-KZ"/>
        </w:rPr>
        <w:t xml:space="preserve"> </w:t>
      </w:r>
      <w:r w:rsidR="000314FC" w:rsidRPr="00D82D0B">
        <w:rPr>
          <w:rFonts w:ascii="Times New Roman" w:hAnsi="Times New Roman"/>
          <w:sz w:val="28"/>
          <w:szCs w:val="28"/>
          <w:lang w:val="kk-KZ"/>
        </w:rPr>
        <w:t>Сутек пермеациясы кезінде байқалған құбылыстарды бір ғана фактормен түсіндіру мүмкін емес, себебі ассиметриялық көбік-негізді мембраналар көп</w:t>
      </w:r>
      <w:r w:rsidR="00D82D0B">
        <w:rPr>
          <w:rFonts w:ascii="Times New Roman" w:hAnsi="Times New Roman"/>
          <w:sz w:val="28"/>
          <w:szCs w:val="28"/>
          <w:lang w:val="kk-KZ"/>
        </w:rPr>
        <w:t>деңгейлі</w:t>
      </w:r>
      <w:r w:rsidR="00797ABA">
        <w:rPr>
          <w:rFonts w:ascii="Times New Roman" w:hAnsi="Times New Roman"/>
          <w:sz w:val="28"/>
          <w:szCs w:val="28"/>
          <w:lang w:val="kk-KZ"/>
        </w:rPr>
        <w:t xml:space="preserve"> құрылым көрсетеді</w:t>
      </w:r>
      <w:r w:rsidR="000314FC" w:rsidRPr="00D82D0B">
        <w:rPr>
          <w:rFonts w:ascii="Times New Roman" w:hAnsi="Times New Roman"/>
          <w:sz w:val="28"/>
          <w:szCs w:val="28"/>
          <w:lang w:val="kk-KZ"/>
        </w:rPr>
        <w:t xml:space="preserve"> және әр қабатта жүретін масса алмасу процестері өза</w:t>
      </w:r>
      <w:r w:rsidR="004F40F9">
        <w:rPr>
          <w:rFonts w:ascii="Times New Roman" w:hAnsi="Times New Roman"/>
          <w:sz w:val="28"/>
          <w:szCs w:val="28"/>
          <w:lang w:val="kk-KZ"/>
        </w:rPr>
        <w:t>ра күрделі түрде ықпал етеді. 59</w:t>
      </w:r>
      <w:r w:rsidR="000314FC" w:rsidRPr="00D82D0B">
        <w:rPr>
          <w:rFonts w:ascii="Times New Roman" w:hAnsi="Times New Roman"/>
          <w:sz w:val="28"/>
          <w:szCs w:val="28"/>
          <w:lang w:val="kk-KZ"/>
        </w:rPr>
        <w:t xml:space="preserve">-суретте көрсетілген сызба сутектің мембрана арқылы өтуіне әсер ететін негізгі тасымалдау сатыларын бейнелейді: газ фазасындағы диффузия, беттегі адсорбция және диссоциация, </w:t>
      </w:r>
      <w:r w:rsidR="00D82D0B">
        <w:rPr>
          <w:rFonts w:ascii="Times New Roman" w:hAnsi="Times New Roman"/>
          <w:sz w:val="28"/>
          <w:szCs w:val="28"/>
          <w:lang w:val="kk-KZ"/>
        </w:rPr>
        <w:t>талғамды өткізгіш</w:t>
      </w:r>
      <w:r w:rsidR="000314FC" w:rsidRPr="00D82D0B">
        <w:rPr>
          <w:rFonts w:ascii="Times New Roman" w:hAnsi="Times New Roman"/>
          <w:sz w:val="28"/>
          <w:szCs w:val="28"/>
          <w:lang w:val="kk-KZ"/>
        </w:rPr>
        <w:t xml:space="preserve"> қабаттағы иондық-электрондық тасымал, сондай-ақ тазарту жағындағы </w:t>
      </w:r>
      <w:r w:rsidR="000314FC" w:rsidRPr="00D82D0B">
        <w:rPr>
          <w:rFonts w:ascii="Times New Roman" w:hAnsi="Times New Roman"/>
          <w:sz w:val="28"/>
          <w:szCs w:val="28"/>
          <w:lang w:val="kk-KZ"/>
        </w:rPr>
        <w:lastRenderedPageBreak/>
        <w:t>рекомбинация</w:t>
      </w:r>
      <w:r w:rsidR="00D82D0B">
        <w:rPr>
          <w:rFonts w:ascii="Times New Roman" w:hAnsi="Times New Roman"/>
          <w:sz w:val="28"/>
          <w:szCs w:val="28"/>
          <w:lang w:val="kk-KZ"/>
        </w:rPr>
        <w:t>сы (қайта молекула бірігуі)</w:t>
      </w:r>
      <w:r w:rsidR="000314FC" w:rsidRPr="00D82D0B">
        <w:rPr>
          <w:rFonts w:ascii="Times New Roman" w:hAnsi="Times New Roman"/>
          <w:sz w:val="28"/>
          <w:szCs w:val="28"/>
          <w:lang w:val="kk-KZ"/>
        </w:rPr>
        <w:t xml:space="preserve">. </w:t>
      </w:r>
      <w:r w:rsidR="00D82D0B">
        <w:rPr>
          <w:rFonts w:ascii="Times New Roman" w:hAnsi="Times New Roman"/>
          <w:sz w:val="28"/>
          <w:szCs w:val="28"/>
          <w:lang w:val="kk-KZ"/>
        </w:rPr>
        <w:t>С</w:t>
      </w:r>
      <w:r w:rsidR="000314FC" w:rsidRPr="00D82D0B">
        <w:rPr>
          <w:rFonts w:ascii="Times New Roman" w:hAnsi="Times New Roman"/>
          <w:sz w:val="28"/>
          <w:szCs w:val="28"/>
          <w:lang w:val="kk-KZ"/>
        </w:rPr>
        <w:t>ызба мембрананың әр компонентінде пайда болатын кедергілердің жиынтық әсері жалпы пермеация жылдамдығын анықтайтынын көрсетеді [</w:t>
      </w:r>
      <w:r w:rsidR="00757ACA">
        <w:rPr>
          <w:rFonts w:ascii="Times New Roman" w:hAnsi="Times New Roman"/>
          <w:sz w:val="28"/>
          <w:szCs w:val="28"/>
          <w:lang w:val="kk-KZ"/>
        </w:rPr>
        <w:t>159,160</w:t>
      </w:r>
      <w:r w:rsidR="000314FC" w:rsidRPr="00D82D0B">
        <w:rPr>
          <w:rFonts w:ascii="Times New Roman" w:hAnsi="Times New Roman"/>
          <w:sz w:val="28"/>
          <w:szCs w:val="28"/>
          <w:lang w:val="kk-KZ"/>
        </w:rPr>
        <w:t>].</w:t>
      </w:r>
    </w:p>
    <w:p w14:paraId="7A20DCA4" w14:textId="77777777" w:rsidR="00C62EFC" w:rsidRPr="00D82D0B" w:rsidRDefault="00C62EFC" w:rsidP="00882B5F">
      <w:pPr>
        <w:pStyle w:val="ab"/>
        <w:ind w:firstLine="708"/>
        <w:jc w:val="both"/>
        <w:rPr>
          <w:rFonts w:ascii="Times New Roman" w:hAnsi="Times New Roman"/>
          <w:sz w:val="28"/>
          <w:szCs w:val="28"/>
          <w:lang w:val="kk-KZ"/>
        </w:rPr>
      </w:pPr>
    </w:p>
    <w:p w14:paraId="07055ABF" w14:textId="1C0378EE" w:rsidR="00882B5F" w:rsidRDefault="000314FC" w:rsidP="000314FC">
      <w:pPr>
        <w:jc w:val="center"/>
        <w:rPr>
          <w:rStyle w:val="a7"/>
          <w:rFonts w:ascii="Times New Roman" w:hAnsi="Times New Roman"/>
          <w:lang w:val="kk-KZ"/>
        </w:rPr>
      </w:pPr>
      <w:r w:rsidRPr="000314FC">
        <w:rPr>
          <w:rFonts w:ascii="Times New Roman" w:hAnsi="Times New Roman"/>
          <w:b/>
          <w:bCs/>
          <w:noProof/>
          <w:lang w:eastAsia="ru-RU"/>
        </w:rPr>
        <w:drawing>
          <wp:inline distT="0" distB="0" distL="0" distR="0" wp14:anchorId="4C430A18" wp14:editId="770A9BF3">
            <wp:extent cx="3609975" cy="2304673"/>
            <wp:effectExtent l="0" t="0" r="0" b="635"/>
            <wp:docPr id="123497028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a:blip r:embed="rId133"/>
                    <a:stretch>
                      <a:fillRect/>
                    </a:stretch>
                  </pic:blipFill>
                  <pic:spPr>
                    <a:xfrm>
                      <a:off x="0" y="0"/>
                      <a:ext cx="3629002" cy="2316820"/>
                    </a:xfrm>
                    <a:prstGeom prst="rect">
                      <a:avLst/>
                    </a:prstGeom>
                  </pic:spPr>
                </pic:pic>
              </a:graphicData>
            </a:graphic>
          </wp:inline>
        </w:drawing>
      </w:r>
    </w:p>
    <w:p w14:paraId="1604E923" w14:textId="729BBA01" w:rsidR="00882B5F" w:rsidRDefault="004F40F9" w:rsidP="00882B5F">
      <w:pPr>
        <w:jc w:val="center"/>
        <w:rPr>
          <w:rFonts w:ascii="Times New Roman" w:hAnsi="Times New Roman"/>
          <w:sz w:val="28"/>
          <w:szCs w:val="28"/>
          <w:lang w:val="kk-KZ"/>
        </w:rPr>
      </w:pPr>
      <w:r>
        <w:rPr>
          <w:rStyle w:val="a7"/>
          <w:rFonts w:ascii="Times New Roman" w:hAnsi="Times New Roman"/>
          <w:b w:val="0"/>
          <w:sz w:val="28"/>
          <w:szCs w:val="28"/>
          <w:lang w:val="kk-KZ"/>
        </w:rPr>
        <w:t>Сурет 59</w:t>
      </w:r>
      <w:r w:rsidR="00882B5F" w:rsidRPr="00882B5F">
        <w:rPr>
          <w:rStyle w:val="a7"/>
          <w:rFonts w:ascii="Times New Roman" w:hAnsi="Times New Roman"/>
          <w:sz w:val="28"/>
          <w:szCs w:val="28"/>
          <w:lang w:val="kk-KZ"/>
        </w:rPr>
        <w:t xml:space="preserve"> –</w:t>
      </w:r>
      <w:r w:rsidR="00882B5F" w:rsidRPr="00882B5F">
        <w:rPr>
          <w:rFonts w:ascii="Times New Roman" w:hAnsi="Times New Roman"/>
          <w:sz w:val="28"/>
          <w:szCs w:val="28"/>
          <w:lang w:val="kk-KZ"/>
        </w:rPr>
        <w:t xml:space="preserve"> Ассиметриялық көбік-негізді мембрана арқылы сутектің пермеациясына қатысатын негізгі масс</w:t>
      </w:r>
      <w:r w:rsidR="00B764CA">
        <w:rPr>
          <w:rFonts w:ascii="Times New Roman" w:hAnsi="Times New Roman"/>
          <w:sz w:val="28"/>
          <w:szCs w:val="28"/>
          <w:lang w:val="kk-KZ"/>
        </w:rPr>
        <w:t>а алмасу үдерістерінің сызбасы</w:t>
      </w:r>
      <w:r w:rsidR="00882B5F" w:rsidRPr="00882B5F">
        <w:rPr>
          <w:rFonts w:ascii="Times New Roman" w:hAnsi="Times New Roman"/>
          <w:sz w:val="28"/>
          <w:szCs w:val="28"/>
          <w:lang w:val="kk-KZ"/>
        </w:rPr>
        <w:t xml:space="preserve"> CC BY 4.0 лицензия</w:t>
      </w:r>
      <w:r w:rsidR="00882B5F">
        <w:rPr>
          <w:rFonts w:ascii="Times New Roman" w:hAnsi="Times New Roman"/>
          <w:sz w:val="28"/>
          <w:szCs w:val="28"/>
          <w:lang w:val="kk-KZ"/>
        </w:rPr>
        <w:t>сы бойынша [</w:t>
      </w:r>
      <w:r w:rsidR="00757ACA">
        <w:rPr>
          <w:rFonts w:ascii="Times New Roman" w:hAnsi="Times New Roman"/>
          <w:sz w:val="28"/>
          <w:szCs w:val="28"/>
          <w:lang w:val="kk-KZ"/>
        </w:rPr>
        <w:t>160,б 3</w:t>
      </w:r>
      <w:r w:rsidR="00882B5F">
        <w:rPr>
          <w:rFonts w:ascii="Times New Roman" w:hAnsi="Times New Roman"/>
          <w:sz w:val="28"/>
          <w:szCs w:val="28"/>
          <w:lang w:val="kk-KZ"/>
        </w:rPr>
        <w:t>]-тен бейімделген</w:t>
      </w:r>
    </w:p>
    <w:p w14:paraId="5B83E92B" w14:textId="7977A844" w:rsidR="00FF22A5" w:rsidRPr="00FF22A5" w:rsidRDefault="00A64F4A" w:rsidP="00C76BB7">
      <w:pPr>
        <w:pStyle w:val="ab"/>
        <w:jc w:val="both"/>
        <w:rPr>
          <w:rFonts w:ascii="Times New Roman" w:hAnsi="Times New Roman"/>
          <w:sz w:val="28"/>
          <w:szCs w:val="28"/>
          <w:lang w:val="kk-KZ"/>
        </w:rPr>
      </w:pPr>
      <w:r w:rsidRPr="00A64F4A">
        <w:rPr>
          <w:rFonts w:ascii="Times New Roman" w:hAnsi="Times New Roman"/>
          <w:sz w:val="28"/>
          <w:szCs w:val="28"/>
          <w:lang w:val="kk-KZ"/>
        </w:rPr>
        <w:t xml:space="preserve"> </w:t>
      </w:r>
      <w:r w:rsidR="0028060F">
        <w:rPr>
          <w:rFonts w:ascii="Times New Roman" w:hAnsi="Times New Roman"/>
          <w:sz w:val="28"/>
          <w:szCs w:val="28"/>
          <w:lang w:val="kk-KZ"/>
        </w:rPr>
        <w:t>К</w:t>
      </w:r>
      <w:r w:rsidRPr="00A64F4A">
        <w:rPr>
          <w:rFonts w:ascii="Times New Roman" w:hAnsi="Times New Roman"/>
          <w:sz w:val="28"/>
          <w:szCs w:val="28"/>
          <w:lang w:val="kk-KZ"/>
        </w:rPr>
        <w:t xml:space="preserve">үрделі </w:t>
      </w:r>
      <w:r w:rsidR="00757ACA">
        <w:rPr>
          <w:rFonts w:ascii="Times New Roman" w:hAnsi="Times New Roman"/>
          <w:sz w:val="28"/>
          <w:szCs w:val="28"/>
          <w:lang w:val="kk-KZ"/>
        </w:rPr>
        <w:t>құбылыстардың</w:t>
      </w:r>
      <w:r w:rsidRPr="00A64F4A">
        <w:rPr>
          <w:rFonts w:ascii="Times New Roman" w:hAnsi="Times New Roman"/>
          <w:sz w:val="28"/>
          <w:szCs w:val="28"/>
          <w:lang w:val="kk-KZ"/>
        </w:rPr>
        <w:t xml:space="preserve"> негізгі себептері ретінде кеуекті </w:t>
      </w:r>
      <w:r w:rsidR="00842E40">
        <w:rPr>
          <w:rFonts w:ascii="Times New Roman" w:hAnsi="Times New Roman"/>
          <w:sz w:val="28"/>
          <w:szCs w:val="28"/>
          <w:lang w:val="kk-KZ"/>
        </w:rPr>
        <w:t>тасымалдағыштағы</w:t>
      </w:r>
      <w:r w:rsidRPr="00A64F4A">
        <w:rPr>
          <w:rFonts w:ascii="Times New Roman" w:hAnsi="Times New Roman"/>
          <w:sz w:val="28"/>
          <w:szCs w:val="28"/>
          <w:lang w:val="kk-KZ"/>
        </w:rPr>
        <w:t xml:space="preserve"> [</w:t>
      </w:r>
      <w:r w:rsidR="00013E16">
        <w:rPr>
          <w:rFonts w:ascii="Times New Roman" w:hAnsi="Times New Roman"/>
          <w:sz w:val="28"/>
          <w:szCs w:val="28"/>
          <w:lang w:val="kk-KZ"/>
        </w:rPr>
        <w:t>161</w:t>
      </w:r>
      <w:r w:rsidRPr="00A64F4A">
        <w:rPr>
          <w:rFonts w:ascii="Times New Roman" w:hAnsi="Times New Roman"/>
          <w:sz w:val="28"/>
          <w:szCs w:val="28"/>
          <w:lang w:val="kk-KZ"/>
        </w:rPr>
        <w:t>] және/немесе катализдік қабаттағы [</w:t>
      </w:r>
      <w:r w:rsidR="00013E16">
        <w:rPr>
          <w:rFonts w:ascii="Times New Roman" w:hAnsi="Times New Roman"/>
          <w:sz w:val="28"/>
          <w:szCs w:val="28"/>
          <w:lang w:val="kk-KZ"/>
        </w:rPr>
        <w:t>162</w:t>
      </w:r>
      <w:r w:rsidRPr="00A64F4A">
        <w:rPr>
          <w:rFonts w:ascii="Times New Roman" w:hAnsi="Times New Roman"/>
          <w:sz w:val="28"/>
          <w:szCs w:val="28"/>
          <w:lang w:val="kk-KZ"/>
        </w:rPr>
        <w:t xml:space="preserve">] газ және атомдық сутек тасымалының шектелуі, сондай-ақ </w:t>
      </w:r>
      <w:r w:rsidR="00013E16" w:rsidRPr="00006113">
        <w:rPr>
          <w:rFonts w:ascii="Times New Roman" w:hAnsi="Times New Roman"/>
          <w:sz w:val="28"/>
          <w:szCs w:val="28"/>
          <w:lang w:val="kk-KZ"/>
        </w:rPr>
        <w:t>La</w:t>
      </w:r>
      <w:r w:rsidR="00013E16" w:rsidRPr="00006113">
        <w:rPr>
          <w:rFonts w:ascii="Times New Roman" w:hAnsi="Times New Roman"/>
          <w:sz w:val="28"/>
          <w:szCs w:val="28"/>
          <w:vertAlign w:val="subscript"/>
          <w:lang w:val="kk-KZ"/>
        </w:rPr>
        <w:t>0.99</w:t>
      </w:r>
      <w:r w:rsidR="00013E16" w:rsidRPr="00006113">
        <w:rPr>
          <w:rFonts w:ascii="Times New Roman" w:hAnsi="Times New Roman"/>
          <w:sz w:val="28"/>
          <w:szCs w:val="28"/>
          <w:lang w:val="kk-KZ"/>
        </w:rPr>
        <w:t>Ca</w:t>
      </w:r>
      <w:r w:rsidR="00013E16" w:rsidRPr="00006113">
        <w:rPr>
          <w:rFonts w:ascii="Times New Roman" w:hAnsi="Times New Roman"/>
          <w:sz w:val="28"/>
          <w:szCs w:val="28"/>
          <w:vertAlign w:val="subscript"/>
          <w:lang w:val="kk-KZ"/>
        </w:rPr>
        <w:t>0.01</w:t>
      </w:r>
      <w:r w:rsidR="00013E16" w:rsidRPr="00006113">
        <w:rPr>
          <w:rFonts w:ascii="Times New Roman" w:hAnsi="Times New Roman"/>
          <w:sz w:val="28"/>
          <w:szCs w:val="28"/>
          <w:lang w:val="kk-KZ"/>
        </w:rPr>
        <w:t>NbO</w:t>
      </w:r>
      <w:r w:rsidR="00013E16" w:rsidRPr="00006113">
        <w:rPr>
          <w:rFonts w:ascii="Times New Roman" w:hAnsi="Times New Roman"/>
          <w:sz w:val="28"/>
          <w:szCs w:val="28"/>
          <w:vertAlign w:val="subscript"/>
          <w:lang w:val="kk-KZ"/>
        </w:rPr>
        <w:t>4</w:t>
      </w:r>
      <w:r w:rsidR="00013E16">
        <w:rPr>
          <w:rFonts w:ascii="Times New Roman" w:hAnsi="Times New Roman"/>
          <w:sz w:val="28"/>
          <w:szCs w:val="28"/>
          <w:lang w:val="kk-KZ"/>
        </w:rPr>
        <w:t>:NiCoOₓ</w:t>
      </w:r>
      <w:r w:rsidRPr="00013E16">
        <w:rPr>
          <w:rFonts w:ascii="Times New Roman" w:hAnsi="Times New Roman"/>
          <w:sz w:val="28"/>
          <w:szCs w:val="28"/>
          <w:vertAlign w:val="subscript"/>
          <w:lang w:val="kk-KZ"/>
        </w:rPr>
        <w:t xml:space="preserve">(жкс) </w:t>
      </w:r>
      <w:r w:rsidRPr="00A64F4A">
        <w:rPr>
          <w:rFonts w:ascii="Times New Roman" w:hAnsi="Times New Roman"/>
          <w:sz w:val="28"/>
          <w:szCs w:val="28"/>
          <w:lang w:val="kk-KZ"/>
        </w:rPr>
        <w:t>композ</w:t>
      </w:r>
      <w:r w:rsidR="003F6551">
        <w:rPr>
          <w:rFonts w:ascii="Times New Roman" w:hAnsi="Times New Roman"/>
          <w:sz w:val="28"/>
          <w:szCs w:val="28"/>
          <w:lang w:val="kk-KZ"/>
        </w:rPr>
        <w:t>итінің</w:t>
      </w:r>
      <w:r w:rsidRPr="00A64F4A">
        <w:rPr>
          <w:rFonts w:ascii="Times New Roman" w:hAnsi="Times New Roman"/>
          <w:sz w:val="28"/>
          <w:szCs w:val="28"/>
          <w:lang w:val="kk-KZ"/>
        </w:rPr>
        <w:t xml:space="preserve"> протон өткізгіштігінің температ</w:t>
      </w:r>
      <w:r w:rsidR="00013E16">
        <w:rPr>
          <w:rFonts w:ascii="Times New Roman" w:hAnsi="Times New Roman"/>
          <w:sz w:val="28"/>
          <w:szCs w:val="28"/>
          <w:lang w:val="kk-KZ"/>
        </w:rPr>
        <w:t>ураға тәуелділігі [131, б. 12</w:t>
      </w:r>
      <w:r w:rsidRPr="00A64F4A">
        <w:rPr>
          <w:rFonts w:ascii="Times New Roman" w:hAnsi="Times New Roman"/>
          <w:sz w:val="28"/>
          <w:szCs w:val="28"/>
          <w:lang w:val="kk-KZ"/>
        </w:rPr>
        <w:t xml:space="preserve">] </w:t>
      </w:r>
      <w:r w:rsidR="00842E40">
        <w:rPr>
          <w:rFonts w:ascii="Times New Roman" w:hAnsi="Times New Roman"/>
          <w:sz w:val="28"/>
          <w:szCs w:val="28"/>
          <w:lang w:val="kk-KZ"/>
        </w:rPr>
        <w:t>көрсетілген</w:t>
      </w:r>
      <w:r w:rsidRPr="00A64F4A">
        <w:rPr>
          <w:rFonts w:ascii="Times New Roman" w:hAnsi="Times New Roman"/>
          <w:sz w:val="28"/>
          <w:szCs w:val="28"/>
          <w:lang w:val="kk-KZ"/>
        </w:rPr>
        <w:t>.</w:t>
      </w:r>
      <w:r w:rsidR="00013E16">
        <w:rPr>
          <w:rFonts w:ascii="Times New Roman" w:eastAsia="Times New Roman" w:hAnsi="Times New Roman"/>
          <w:sz w:val="28"/>
          <w:szCs w:val="28"/>
          <w:lang w:val="kk-KZ"/>
        </w:rPr>
        <w:t xml:space="preserve"> </w:t>
      </w:r>
      <w:r w:rsidRPr="00A64F4A">
        <w:rPr>
          <w:rFonts w:ascii="Times New Roman" w:hAnsi="Times New Roman"/>
          <w:sz w:val="28"/>
          <w:szCs w:val="28"/>
          <w:lang w:val="kk-KZ"/>
        </w:rPr>
        <w:t>NiAl|NiCu/Nd</w:t>
      </w:r>
      <w:r w:rsidR="00013E16">
        <w:rPr>
          <w:rFonts w:ascii="Times New Roman" w:hAnsi="Times New Roman"/>
          <w:sz w:val="28"/>
          <w:szCs w:val="28"/>
          <w:vertAlign w:val="subscript"/>
          <w:lang w:val="kk-KZ"/>
        </w:rPr>
        <w:t>5,5</w:t>
      </w:r>
      <w:r w:rsidRPr="00A64F4A">
        <w:rPr>
          <w:rFonts w:ascii="Times New Roman" w:hAnsi="Times New Roman"/>
          <w:sz w:val="28"/>
          <w:szCs w:val="28"/>
          <w:lang w:val="kk-KZ"/>
        </w:rPr>
        <w:t>WO</w:t>
      </w:r>
      <w:r w:rsidR="00013E16">
        <w:rPr>
          <w:rFonts w:ascii="Times New Roman" w:hAnsi="Times New Roman"/>
          <w:sz w:val="28"/>
          <w:szCs w:val="28"/>
          <w:vertAlign w:val="subscript"/>
          <w:lang w:val="kk-KZ"/>
        </w:rPr>
        <w:t>11,25-</w:t>
      </w:r>
      <w:r w:rsidRPr="00013E16">
        <w:rPr>
          <w:rFonts w:ascii="Times New Roman" w:hAnsi="Times New Roman"/>
          <w:sz w:val="28"/>
          <w:szCs w:val="28"/>
          <w:vertAlign w:val="subscript"/>
        </w:rPr>
        <w:t>δ</w:t>
      </w:r>
      <w:r w:rsidRPr="00A64F4A">
        <w:rPr>
          <w:rFonts w:ascii="Times New Roman" w:hAnsi="Times New Roman"/>
          <w:sz w:val="28"/>
          <w:szCs w:val="28"/>
          <w:lang w:val="kk-KZ"/>
        </w:rPr>
        <w:t xml:space="preserve"> </w:t>
      </w:r>
      <w:r w:rsidR="00D5363C" w:rsidRPr="00D5363C">
        <w:rPr>
          <w:rFonts w:ascii="Times New Roman" w:hAnsi="Times New Roman"/>
          <w:sz w:val="28"/>
          <w:szCs w:val="28"/>
          <w:lang w:val="kk-KZ"/>
        </w:rPr>
        <w:t>асимметриялық көбік-негізді мембранасының жұмысын модельдеу нәтижелерімен расталады.</w:t>
      </w:r>
      <w:r w:rsidR="00D5363C">
        <w:rPr>
          <w:lang w:val="kk-KZ"/>
        </w:rPr>
        <w:t xml:space="preserve"> </w:t>
      </w:r>
      <w:r w:rsidR="00D5363C" w:rsidRPr="00A64F4A">
        <w:rPr>
          <w:rFonts w:ascii="Times New Roman" w:hAnsi="Times New Roman"/>
          <w:sz w:val="28"/>
          <w:szCs w:val="28"/>
          <w:lang w:val="kk-KZ"/>
        </w:rPr>
        <w:t>[</w:t>
      </w:r>
      <w:r w:rsidR="00013E16">
        <w:rPr>
          <w:rFonts w:ascii="Times New Roman" w:hAnsi="Times New Roman"/>
          <w:sz w:val="28"/>
          <w:szCs w:val="28"/>
          <w:lang w:val="kk-KZ"/>
        </w:rPr>
        <w:t xml:space="preserve">149, б. </w:t>
      </w:r>
      <w:r w:rsidR="008B7DB1">
        <w:rPr>
          <w:rFonts w:ascii="Times New Roman" w:hAnsi="Times New Roman"/>
          <w:sz w:val="28"/>
          <w:szCs w:val="28"/>
          <w:lang w:val="kk-KZ"/>
        </w:rPr>
        <w:t>11-12</w:t>
      </w:r>
      <w:r w:rsidR="00D5363C" w:rsidRPr="00A64F4A">
        <w:rPr>
          <w:rFonts w:ascii="Times New Roman" w:hAnsi="Times New Roman"/>
          <w:sz w:val="28"/>
          <w:szCs w:val="28"/>
          <w:lang w:val="kk-KZ"/>
        </w:rPr>
        <w:t>]</w:t>
      </w:r>
      <w:r w:rsidR="00013E16">
        <w:rPr>
          <w:rFonts w:ascii="Times New Roman" w:hAnsi="Times New Roman"/>
          <w:sz w:val="28"/>
          <w:szCs w:val="28"/>
          <w:lang w:val="kk-KZ"/>
        </w:rPr>
        <w:t xml:space="preserve"> және </w:t>
      </w:r>
      <w:r w:rsidR="00D5363C" w:rsidRPr="00A64F4A">
        <w:rPr>
          <w:rFonts w:ascii="Times New Roman" w:hAnsi="Times New Roman"/>
          <w:sz w:val="28"/>
          <w:szCs w:val="28"/>
          <w:lang w:val="kk-KZ"/>
        </w:rPr>
        <w:t>[</w:t>
      </w:r>
      <w:r w:rsidR="00013E16">
        <w:rPr>
          <w:rFonts w:ascii="Times New Roman" w:hAnsi="Times New Roman"/>
          <w:sz w:val="28"/>
          <w:szCs w:val="28"/>
          <w:lang w:val="kk-KZ"/>
        </w:rPr>
        <w:t>150</w:t>
      </w:r>
      <w:r w:rsidR="008B7DB1">
        <w:rPr>
          <w:rFonts w:ascii="Times New Roman" w:hAnsi="Times New Roman"/>
          <w:sz w:val="28"/>
          <w:szCs w:val="28"/>
          <w:lang w:val="kk-KZ"/>
        </w:rPr>
        <w:t>, б. 18</w:t>
      </w:r>
      <w:r w:rsidR="00D5363C" w:rsidRPr="00A64F4A">
        <w:rPr>
          <w:rFonts w:ascii="Times New Roman" w:hAnsi="Times New Roman"/>
          <w:sz w:val="28"/>
          <w:szCs w:val="28"/>
          <w:lang w:val="kk-KZ"/>
        </w:rPr>
        <w:t>]</w:t>
      </w:r>
      <w:r w:rsidR="008B7DB1">
        <w:rPr>
          <w:rFonts w:ascii="Times New Roman" w:hAnsi="Times New Roman"/>
          <w:sz w:val="28"/>
          <w:szCs w:val="28"/>
          <w:lang w:val="kk-KZ"/>
        </w:rPr>
        <w:t xml:space="preserve"> </w:t>
      </w:r>
      <w:r w:rsidR="00842E40">
        <w:rPr>
          <w:rFonts w:ascii="Times New Roman" w:hAnsi="Times New Roman"/>
          <w:sz w:val="28"/>
          <w:szCs w:val="28"/>
          <w:lang w:val="kk-KZ"/>
        </w:rPr>
        <w:t xml:space="preserve">ғылыми </w:t>
      </w:r>
      <w:r w:rsidR="00013E16" w:rsidRPr="00013E16">
        <w:rPr>
          <w:rFonts w:ascii="Times New Roman" w:hAnsi="Times New Roman"/>
          <w:sz w:val="28"/>
          <w:szCs w:val="28"/>
          <w:lang w:val="kk-KZ"/>
        </w:rPr>
        <w:t>еңбектерде көрсетіл</w:t>
      </w:r>
      <w:r w:rsidR="00842E40">
        <w:rPr>
          <w:rFonts w:ascii="Times New Roman" w:hAnsi="Times New Roman"/>
          <w:sz w:val="28"/>
          <w:szCs w:val="28"/>
          <w:lang w:val="kk-KZ"/>
        </w:rPr>
        <w:t xml:space="preserve">гендей, градиентті кеуектілікті </w:t>
      </w:r>
      <w:r w:rsidR="00013E16" w:rsidRPr="00013E16">
        <w:rPr>
          <w:rFonts w:ascii="Times New Roman" w:hAnsi="Times New Roman"/>
          <w:sz w:val="28"/>
          <w:szCs w:val="28"/>
          <w:lang w:val="kk-KZ"/>
        </w:rPr>
        <w:t xml:space="preserve">NiAl асимметриялық </w:t>
      </w:r>
      <w:r w:rsidR="00842E40">
        <w:rPr>
          <w:rFonts w:ascii="Times New Roman" w:hAnsi="Times New Roman"/>
          <w:sz w:val="28"/>
          <w:szCs w:val="28"/>
          <w:lang w:val="kk-KZ"/>
        </w:rPr>
        <w:t>тасымалдағышы</w:t>
      </w:r>
      <w:r w:rsidR="00013E16" w:rsidRPr="00013E16">
        <w:rPr>
          <w:rFonts w:ascii="Times New Roman" w:hAnsi="Times New Roman"/>
          <w:sz w:val="28"/>
          <w:szCs w:val="28"/>
          <w:lang w:val="kk-KZ"/>
        </w:rPr>
        <w:t xml:space="preserve"> сутегі тасымалының жалпы кедергісінің негізг</w:t>
      </w:r>
      <w:r w:rsidR="006347C6">
        <w:rPr>
          <w:rFonts w:ascii="Times New Roman" w:hAnsi="Times New Roman"/>
          <w:sz w:val="28"/>
          <w:szCs w:val="28"/>
          <w:lang w:val="kk-KZ"/>
        </w:rPr>
        <w:t>і бөлігі</w:t>
      </w:r>
      <w:r w:rsidR="004A2898">
        <w:rPr>
          <w:rFonts w:ascii="Times New Roman" w:hAnsi="Times New Roman"/>
          <w:sz w:val="28"/>
          <w:szCs w:val="28"/>
          <w:lang w:val="kk-KZ"/>
        </w:rPr>
        <w:t>н (~60–70%) құрап</w:t>
      </w:r>
      <w:r w:rsidR="001C7671">
        <w:rPr>
          <w:rFonts w:ascii="Times New Roman" w:hAnsi="Times New Roman"/>
          <w:sz w:val="28"/>
          <w:szCs w:val="28"/>
          <w:lang w:val="kk-KZ"/>
        </w:rPr>
        <w:t xml:space="preserve"> және</w:t>
      </w:r>
      <w:r w:rsidR="006347C6">
        <w:rPr>
          <w:rFonts w:ascii="Times New Roman" w:hAnsi="Times New Roman"/>
          <w:sz w:val="28"/>
          <w:szCs w:val="28"/>
          <w:lang w:val="kk-KZ"/>
        </w:rPr>
        <w:t xml:space="preserve"> </w:t>
      </w:r>
      <w:r w:rsidR="00013E16" w:rsidRPr="00013E16">
        <w:rPr>
          <w:rFonts w:ascii="Times New Roman" w:hAnsi="Times New Roman"/>
          <w:sz w:val="28"/>
          <w:szCs w:val="28"/>
          <w:lang w:val="kk-KZ"/>
        </w:rPr>
        <w:t>мембраналық модульдегі массалық тасымалдың басты шектеуші саты</w:t>
      </w:r>
      <w:r w:rsidR="00842E40">
        <w:rPr>
          <w:rFonts w:ascii="Times New Roman" w:hAnsi="Times New Roman"/>
          <w:sz w:val="28"/>
          <w:szCs w:val="28"/>
          <w:lang w:val="kk-KZ"/>
        </w:rPr>
        <w:t>сы</w:t>
      </w:r>
      <w:r w:rsidR="001C7671">
        <w:rPr>
          <w:rFonts w:ascii="Times New Roman" w:hAnsi="Times New Roman"/>
          <w:sz w:val="28"/>
          <w:szCs w:val="28"/>
          <w:lang w:val="kk-KZ"/>
        </w:rPr>
        <w:t xml:space="preserve"> болады</w:t>
      </w:r>
      <w:r w:rsidR="00013E16" w:rsidRPr="00013E16">
        <w:rPr>
          <w:rFonts w:ascii="Times New Roman" w:hAnsi="Times New Roman"/>
          <w:sz w:val="28"/>
          <w:szCs w:val="28"/>
          <w:lang w:val="kk-KZ"/>
        </w:rPr>
        <w:t xml:space="preserve">. </w:t>
      </w:r>
      <w:r w:rsidR="004F40F9">
        <w:rPr>
          <w:rFonts w:ascii="Times New Roman" w:hAnsi="Times New Roman"/>
          <w:sz w:val="28"/>
          <w:szCs w:val="28"/>
          <w:lang w:val="kk-KZ"/>
        </w:rPr>
        <w:t>60</w:t>
      </w:r>
      <w:r w:rsidRPr="00A64F4A">
        <w:rPr>
          <w:rFonts w:ascii="Times New Roman" w:hAnsi="Times New Roman"/>
          <w:sz w:val="28"/>
          <w:szCs w:val="28"/>
          <w:lang w:val="kk-KZ"/>
        </w:rPr>
        <w:t xml:space="preserve">-суретте көрсетілгендей, </w:t>
      </w:r>
      <w:r w:rsidR="00842E40">
        <w:rPr>
          <w:rFonts w:ascii="Times New Roman" w:hAnsi="Times New Roman"/>
          <w:sz w:val="28"/>
          <w:szCs w:val="28"/>
          <w:lang w:val="kk-KZ"/>
        </w:rPr>
        <w:t xml:space="preserve">тасымалдағыш </w:t>
      </w:r>
      <w:r w:rsidRPr="00A64F4A">
        <w:rPr>
          <w:rFonts w:ascii="Times New Roman" w:hAnsi="Times New Roman"/>
          <w:sz w:val="28"/>
          <w:szCs w:val="28"/>
          <w:lang w:val="kk-KZ"/>
        </w:rPr>
        <w:t>бірнеше қабаттан тұрады:</w:t>
      </w:r>
      <w:r>
        <w:rPr>
          <w:rFonts w:ascii="Times New Roman" w:hAnsi="Times New Roman"/>
          <w:sz w:val="28"/>
          <w:szCs w:val="28"/>
          <w:lang w:val="kk-KZ"/>
        </w:rPr>
        <w:t xml:space="preserve"> </w:t>
      </w:r>
      <w:r w:rsidR="003F6551">
        <w:rPr>
          <w:rStyle w:val="a7"/>
          <w:rFonts w:ascii="Times New Roman" w:hAnsi="Times New Roman"/>
          <w:b w:val="0"/>
          <w:sz w:val="28"/>
          <w:szCs w:val="28"/>
          <w:lang w:val="kk-KZ"/>
        </w:rPr>
        <w:t>тығыз</w:t>
      </w:r>
      <w:r w:rsidRPr="00A64F4A">
        <w:rPr>
          <w:rStyle w:val="a7"/>
          <w:rFonts w:ascii="Times New Roman" w:hAnsi="Times New Roman"/>
          <w:b w:val="0"/>
          <w:sz w:val="28"/>
          <w:szCs w:val="28"/>
          <w:lang w:val="kk-KZ"/>
        </w:rPr>
        <w:t xml:space="preserve"> қабаты</w:t>
      </w:r>
      <w:r w:rsidRPr="00A64F4A">
        <w:rPr>
          <w:rFonts w:ascii="Times New Roman" w:hAnsi="Times New Roman"/>
          <w:sz w:val="28"/>
          <w:szCs w:val="28"/>
          <w:lang w:val="kk-KZ"/>
        </w:rPr>
        <w:t xml:space="preserve"> – үлкен кеуектер және жоғары кеуектілік; </w:t>
      </w:r>
      <w:r w:rsidRPr="00A64F4A">
        <w:rPr>
          <w:rStyle w:val="a7"/>
          <w:rFonts w:ascii="Times New Roman" w:hAnsi="Times New Roman"/>
          <w:b w:val="0"/>
          <w:sz w:val="28"/>
          <w:szCs w:val="28"/>
          <w:lang w:val="kk-KZ"/>
        </w:rPr>
        <w:t>аралық қабат</w:t>
      </w:r>
      <w:r w:rsidRPr="00A64F4A">
        <w:rPr>
          <w:rFonts w:ascii="Times New Roman" w:hAnsi="Times New Roman"/>
          <w:sz w:val="28"/>
          <w:szCs w:val="28"/>
          <w:lang w:val="kk-KZ"/>
        </w:rPr>
        <w:t xml:space="preserve"> – орташа кеуектер;</w:t>
      </w:r>
      <w:r>
        <w:rPr>
          <w:rFonts w:ascii="Times New Roman" w:hAnsi="Times New Roman"/>
          <w:sz w:val="28"/>
          <w:szCs w:val="28"/>
          <w:lang w:val="kk-KZ"/>
        </w:rPr>
        <w:t xml:space="preserve"> </w:t>
      </w:r>
      <w:r w:rsidRPr="00A64F4A">
        <w:rPr>
          <w:rFonts w:ascii="Times New Roman" w:hAnsi="Times New Roman"/>
          <w:sz w:val="28"/>
          <w:szCs w:val="28"/>
          <w:lang w:val="kk-KZ"/>
        </w:rPr>
        <w:t xml:space="preserve">– </w:t>
      </w:r>
      <w:r w:rsidRPr="00A64F4A">
        <w:rPr>
          <w:rStyle w:val="a7"/>
          <w:rFonts w:ascii="Times New Roman" w:hAnsi="Times New Roman"/>
          <w:b w:val="0"/>
          <w:sz w:val="28"/>
          <w:szCs w:val="28"/>
          <w:lang w:val="kk-KZ"/>
        </w:rPr>
        <w:t>ұнтақ қабаты</w:t>
      </w:r>
      <w:r w:rsidRPr="00A64F4A">
        <w:rPr>
          <w:rFonts w:ascii="Times New Roman" w:hAnsi="Times New Roman"/>
          <w:sz w:val="28"/>
          <w:szCs w:val="28"/>
          <w:lang w:val="kk-KZ"/>
        </w:rPr>
        <w:t xml:space="preserve"> – ұсақ кеуектер және төмен кеуектілік.</w:t>
      </w:r>
      <w:r w:rsidR="005E4D62">
        <w:rPr>
          <w:rFonts w:ascii="Times New Roman" w:hAnsi="Times New Roman"/>
          <w:sz w:val="28"/>
          <w:szCs w:val="28"/>
          <w:lang w:val="kk-KZ"/>
        </w:rPr>
        <w:t xml:space="preserve"> </w:t>
      </w:r>
      <w:r w:rsidR="00842E40">
        <w:rPr>
          <w:rFonts w:ascii="Times New Roman" w:hAnsi="Times New Roman"/>
          <w:sz w:val="28"/>
          <w:szCs w:val="28"/>
          <w:lang w:val="kk-KZ"/>
        </w:rPr>
        <w:t>Қ</w:t>
      </w:r>
      <w:r w:rsidRPr="00A64F4A">
        <w:rPr>
          <w:rFonts w:ascii="Times New Roman" w:hAnsi="Times New Roman"/>
          <w:sz w:val="28"/>
          <w:szCs w:val="28"/>
          <w:lang w:val="kk-KZ"/>
        </w:rPr>
        <w:t xml:space="preserve">абаттардың әрқайсысы сутектің диффузиялық тасымалына әртүрлі дәрежеде кедергі келтіреді, сондықтан олардың үлесі жалпы </w:t>
      </w:r>
      <w:r w:rsidR="00581E09" w:rsidRPr="00FF22A5">
        <w:rPr>
          <w:rFonts w:ascii="Times New Roman" w:hAnsi="Times New Roman"/>
          <w:sz w:val="28"/>
          <w:szCs w:val="28"/>
          <w:lang w:val="kk-KZ"/>
        </w:rPr>
        <w:t>сутектің жалпы массалық тасымал кедергісі</w:t>
      </w:r>
      <w:r w:rsidR="00581E09" w:rsidRPr="00A64F4A">
        <w:rPr>
          <w:rFonts w:ascii="Times New Roman" w:hAnsi="Times New Roman"/>
          <w:sz w:val="28"/>
          <w:szCs w:val="28"/>
          <w:lang w:val="kk-KZ"/>
        </w:rPr>
        <w:t xml:space="preserve"> </w:t>
      </w:r>
      <w:r w:rsidR="00581E09">
        <w:rPr>
          <w:rFonts w:ascii="Times New Roman" w:hAnsi="Times New Roman"/>
          <w:sz w:val="28"/>
          <w:szCs w:val="28"/>
          <w:lang w:val="kk-KZ"/>
        </w:rPr>
        <w:t>(</w:t>
      </w:r>
      <w:r w:rsidRPr="00A64F4A">
        <w:rPr>
          <w:rFonts w:ascii="Times New Roman" w:hAnsi="Times New Roman"/>
          <w:sz w:val="28"/>
          <w:szCs w:val="28"/>
          <w:lang w:val="kk-KZ"/>
        </w:rPr>
        <w:t>Rs</w:t>
      </w:r>
      <w:r w:rsidR="00581E09">
        <w:rPr>
          <w:rFonts w:ascii="Times New Roman" w:hAnsi="Times New Roman"/>
          <w:sz w:val="28"/>
          <w:szCs w:val="28"/>
          <w:lang w:val="kk-KZ"/>
        </w:rPr>
        <w:t>)</w:t>
      </w:r>
      <w:r w:rsidRPr="00A64F4A">
        <w:rPr>
          <w:rFonts w:ascii="Times New Roman" w:hAnsi="Times New Roman"/>
          <w:sz w:val="28"/>
          <w:szCs w:val="28"/>
          <w:lang w:val="kk-KZ"/>
        </w:rPr>
        <w:t xml:space="preserve"> мәніне тікелей әсе</w:t>
      </w:r>
      <w:r w:rsidR="00D5363C">
        <w:rPr>
          <w:rFonts w:ascii="Times New Roman" w:hAnsi="Times New Roman"/>
          <w:sz w:val="28"/>
          <w:szCs w:val="28"/>
          <w:lang w:val="kk-KZ"/>
        </w:rPr>
        <w:t xml:space="preserve">р етеді. </w:t>
      </w:r>
      <w:r w:rsidR="00D5363C" w:rsidRPr="00FF22A5">
        <w:rPr>
          <w:rFonts w:ascii="Times New Roman" w:hAnsi="Times New Roman"/>
          <w:sz w:val="28"/>
          <w:szCs w:val="28"/>
          <w:lang w:val="kk-KZ"/>
        </w:rPr>
        <w:t>Ә</w:t>
      </w:r>
      <w:r w:rsidR="008B7DB1" w:rsidRPr="00FF22A5">
        <w:rPr>
          <w:rFonts w:ascii="Times New Roman" w:hAnsi="Times New Roman"/>
          <w:sz w:val="28"/>
          <w:szCs w:val="28"/>
          <w:lang w:val="kk-KZ"/>
        </w:rPr>
        <w:t>дебиетте [150, б. 16</w:t>
      </w:r>
      <w:r w:rsidRPr="00FF22A5">
        <w:rPr>
          <w:rFonts w:ascii="Times New Roman" w:hAnsi="Times New Roman"/>
          <w:sz w:val="28"/>
          <w:szCs w:val="28"/>
          <w:lang w:val="kk-KZ"/>
        </w:rPr>
        <w:t xml:space="preserve">] зерттелген мембранада қолданылған </w:t>
      </w:r>
      <w:r w:rsidR="00842E40" w:rsidRPr="00FF22A5">
        <w:rPr>
          <w:rFonts w:ascii="Times New Roman" w:hAnsi="Times New Roman"/>
          <w:sz w:val="28"/>
          <w:szCs w:val="28"/>
          <w:lang w:val="kk-KZ"/>
        </w:rPr>
        <w:t>тасымалдағыш</w:t>
      </w:r>
      <w:r w:rsidRPr="00FF22A5">
        <w:rPr>
          <w:rFonts w:ascii="Times New Roman" w:hAnsi="Times New Roman"/>
          <w:sz w:val="28"/>
          <w:szCs w:val="28"/>
          <w:lang w:val="kk-KZ"/>
        </w:rPr>
        <w:t xml:space="preserve"> </w:t>
      </w:r>
      <w:r w:rsidR="00842E40" w:rsidRPr="00FF22A5">
        <w:rPr>
          <w:rFonts w:ascii="Times New Roman" w:hAnsi="Times New Roman"/>
          <w:sz w:val="28"/>
          <w:szCs w:val="28"/>
          <w:lang w:val="kk-KZ"/>
        </w:rPr>
        <w:t>осы жұ</w:t>
      </w:r>
      <w:r w:rsidR="00D5363C" w:rsidRPr="00FF22A5">
        <w:rPr>
          <w:rFonts w:ascii="Times New Roman" w:hAnsi="Times New Roman"/>
          <w:sz w:val="28"/>
          <w:szCs w:val="28"/>
          <w:lang w:val="kk-KZ"/>
        </w:rPr>
        <w:t>мыстағы</w:t>
      </w:r>
      <w:r w:rsidRPr="00FF22A5">
        <w:rPr>
          <w:rFonts w:ascii="Times New Roman" w:hAnsi="Times New Roman"/>
          <w:sz w:val="28"/>
          <w:szCs w:val="28"/>
          <w:lang w:val="kk-KZ"/>
        </w:rPr>
        <w:t xml:space="preserve"> </w:t>
      </w:r>
      <w:r w:rsidR="00842E40" w:rsidRPr="00FF22A5">
        <w:rPr>
          <w:rFonts w:ascii="Times New Roman" w:hAnsi="Times New Roman"/>
          <w:sz w:val="28"/>
          <w:szCs w:val="28"/>
          <w:lang w:val="kk-KZ"/>
        </w:rPr>
        <w:t xml:space="preserve">тасымалағыш </w:t>
      </w:r>
      <w:r w:rsidRPr="00FF22A5">
        <w:rPr>
          <w:rFonts w:ascii="Times New Roman" w:hAnsi="Times New Roman"/>
          <w:sz w:val="28"/>
          <w:szCs w:val="28"/>
          <w:lang w:val="kk-KZ"/>
        </w:rPr>
        <w:t>қарағанд</w:t>
      </w:r>
      <w:r w:rsidR="00842E40" w:rsidRPr="00FF22A5">
        <w:rPr>
          <w:rFonts w:ascii="Times New Roman" w:hAnsi="Times New Roman"/>
          <w:sz w:val="28"/>
          <w:szCs w:val="28"/>
          <w:lang w:val="kk-KZ"/>
        </w:rPr>
        <w:t>а қалыңдау болады</w:t>
      </w:r>
      <w:r w:rsidR="00D5363C" w:rsidRPr="00FF22A5">
        <w:rPr>
          <w:rFonts w:ascii="Times New Roman" w:hAnsi="Times New Roman"/>
          <w:sz w:val="28"/>
          <w:szCs w:val="28"/>
          <w:lang w:val="kk-KZ"/>
        </w:rPr>
        <w:t xml:space="preserve">. </w:t>
      </w:r>
      <w:r w:rsidR="00FF22A5" w:rsidRPr="00FF22A5">
        <w:rPr>
          <w:rFonts w:ascii="Times New Roman" w:hAnsi="Times New Roman"/>
          <w:sz w:val="28"/>
          <w:szCs w:val="28"/>
          <w:lang w:val="kk-KZ"/>
        </w:rPr>
        <w:t>Тасымалдағыш қалыңдығының айырмашылығы екі мембранадағы масса тасымалы кедергілерінің бірдей болмайтынын R</w:t>
      </w:r>
      <w:r w:rsidR="00FF22A5" w:rsidRPr="00FF22A5">
        <w:rPr>
          <w:rFonts w:ascii="Times New Roman" w:hAnsi="Times New Roman"/>
          <w:sz w:val="28"/>
          <w:szCs w:val="28"/>
          <w:vertAlign w:val="subscript"/>
          <w:lang w:val="kk-KZ"/>
        </w:rPr>
        <w:t>s</w:t>
      </w:r>
      <w:r w:rsidR="00FF22A5" w:rsidRPr="00FF22A5">
        <w:rPr>
          <w:rFonts w:ascii="Times New Roman" w:hAnsi="Times New Roman"/>
          <w:sz w:val="28"/>
          <w:szCs w:val="28"/>
          <w:lang w:val="kk-KZ"/>
        </w:rPr>
        <w:t xml:space="preserve"> мәндерінің әртүрлі қалыптасатынын дәлелдейді.</w:t>
      </w:r>
    </w:p>
    <w:p w14:paraId="1A02FAD6" w14:textId="6E950D28" w:rsidR="00882B5F" w:rsidRDefault="00C964D2" w:rsidP="00FF22A5">
      <w:pPr>
        <w:pStyle w:val="ab"/>
        <w:jc w:val="center"/>
        <w:rPr>
          <w:rFonts w:ascii="Times New Roman" w:hAnsi="Times New Roman"/>
          <w:sz w:val="28"/>
          <w:szCs w:val="28"/>
          <w:lang w:val="kk-KZ"/>
        </w:rPr>
      </w:pPr>
      <w:r w:rsidRPr="00C964D2">
        <w:rPr>
          <w:rFonts w:ascii="Times New Roman" w:hAnsi="Times New Roman"/>
          <w:noProof/>
          <w:sz w:val="28"/>
          <w:szCs w:val="28"/>
          <w:lang w:eastAsia="ru-RU"/>
        </w:rPr>
        <w:lastRenderedPageBreak/>
        <w:drawing>
          <wp:inline distT="0" distB="0" distL="0" distR="0" wp14:anchorId="6F13FE09" wp14:editId="6D05A504">
            <wp:extent cx="3610479" cy="2857899"/>
            <wp:effectExtent l="0" t="0" r="9525" b="0"/>
            <wp:docPr id="29697" name="Рисунок 29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610479" cy="2857899"/>
                    </a:xfrm>
                    <a:prstGeom prst="rect">
                      <a:avLst/>
                    </a:prstGeom>
                  </pic:spPr>
                </pic:pic>
              </a:graphicData>
            </a:graphic>
          </wp:inline>
        </w:drawing>
      </w:r>
    </w:p>
    <w:p w14:paraId="65BA425D" w14:textId="6EDCCEE0" w:rsidR="00882B5F" w:rsidRPr="00A64F4A" w:rsidRDefault="004F40F9" w:rsidP="00A64F4A">
      <w:pPr>
        <w:pStyle w:val="ab"/>
        <w:jc w:val="center"/>
        <w:rPr>
          <w:rFonts w:ascii="Times New Roman" w:hAnsi="Times New Roman"/>
          <w:sz w:val="28"/>
          <w:szCs w:val="28"/>
          <w:lang w:val="kk-KZ"/>
        </w:rPr>
      </w:pPr>
      <w:r>
        <w:rPr>
          <w:rStyle w:val="a7"/>
          <w:rFonts w:ascii="Times New Roman" w:hAnsi="Times New Roman"/>
          <w:b w:val="0"/>
          <w:sz w:val="28"/>
          <w:szCs w:val="28"/>
          <w:lang w:val="kk-KZ"/>
        </w:rPr>
        <w:t>Сурет 60</w:t>
      </w:r>
      <w:r w:rsidR="00882B5F" w:rsidRPr="00A64F4A">
        <w:rPr>
          <w:rStyle w:val="a7"/>
          <w:rFonts w:ascii="Times New Roman" w:hAnsi="Times New Roman"/>
          <w:sz w:val="28"/>
          <w:szCs w:val="28"/>
          <w:lang w:val="kk-KZ"/>
        </w:rPr>
        <w:t xml:space="preserve"> –</w:t>
      </w:r>
      <w:r w:rsidR="00882B5F" w:rsidRPr="00A64F4A">
        <w:rPr>
          <w:rFonts w:ascii="Times New Roman" w:hAnsi="Times New Roman"/>
          <w:sz w:val="28"/>
          <w:szCs w:val="28"/>
          <w:lang w:val="kk-KZ"/>
        </w:rPr>
        <w:t xml:space="preserve"> Мембрана модуліндегі жалпы сутек массалық тасымал кедергісі</w:t>
      </w:r>
      <w:r w:rsidR="008B7DB1">
        <w:rPr>
          <w:rFonts w:ascii="Times New Roman" w:hAnsi="Times New Roman"/>
          <w:sz w:val="28"/>
          <w:szCs w:val="28"/>
          <w:lang w:val="kk-KZ"/>
        </w:rPr>
        <w:t>не әрбір жеке қабаттың үлесі [150, б. 16</w:t>
      </w:r>
      <w:r w:rsidR="00882B5F" w:rsidRPr="00A64F4A">
        <w:rPr>
          <w:rFonts w:ascii="Times New Roman" w:hAnsi="Times New Roman"/>
          <w:sz w:val="28"/>
          <w:szCs w:val="28"/>
          <w:lang w:val="kk-KZ"/>
        </w:rPr>
        <w:t xml:space="preserve">]. CC BY 4.0 лицензиясы </w:t>
      </w:r>
      <w:r w:rsidR="008B7DB1">
        <w:rPr>
          <w:rFonts w:ascii="Times New Roman" w:hAnsi="Times New Roman"/>
          <w:sz w:val="28"/>
          <w:szCs w:val="28"/>
          <w:lang w:val="kk-KZ"/>
        </w:rPr>
        <w:t>бойынша [160, б.16</w:t>
      </w:r>
      <w:r w:rsidR="00A64F4A" w:rsidRPr="00A64F4A">
        <w:rPr>
          <w:rFonts w:ascii="Times New Roman" w:hAnsi="Times New Roman"/>
          <w:sz w:val="28"/>
          <w:szCs w:val="28"/>
          <w:lang w:val="kk-KZ"/>
        </w:rPr>
        <w:t>]-тен қайта басылған</w:t>
      </w:r>
    </w:p>
    <w:p w14:paraId="16C9CC9B" w14:textId="77777777" w:rsidR="00C76BB7" w:rsidRDefault="00C76BB7" w:rsidP="00AF5454">
      <w:pPr>
        <w:pStyle w:val="ab"/>
        <w:jc w:val="both"/>
        <w:rPr>
          <w:rFonts w:ascii="Times New Roman" w:eastAsia="Times New Roman" w:hAnsi="Times New Roman"/>
          <w:sz w:val="28"/>
          <w:szCs w:val="28"/>
          <w:lang w:val="kk-KZ" w:eastAsia="ru-RU"/>
        </w:rPr>
      </w:pPr>
    </w:p>
    <w:p w14:paraId="4DE7527A" w14:textId="73EA309D" w:rsidR="00CA0C51" w:rsidRPr="00F72F62" w:rsidRDefault="00D5363C" w:rsidP="00AF5454">
      <w:pPr>
        <w:pStyle w:val="ab"/>
        <w:jc w:val="both"/>
        <w:rPr>
          <w:rFonts w:ascii="Times New Roman" w:eastAsia="Times New Roman" w:hAnsi="Times New Roman"/>
          <w:sz w:val="28"/>
          <w:szCs w:val="28"/>
          <w:lang w:val="kk-KZ"/>
        </w:rPr>
      </w:pPr>
      <w:r w:rsidRPr="00D5363C">
        <w:rPr>
          <w:rFonts w:ascii="Times New Roman" w:eastAsia="Times New Roman" w:hAnsi="Times New Roman"/>
          <w:sz w:val="28"/>
          <w:szCs w:val="28"/>
          <w:lang w:val="kk-KZ" w:eastAsia="ru-RU"/>
        </w:rPr>
        <w:t xml:space="preserve">Тиімді активтену энергиясының өте төмен мән көрсетуі кездейсоқ құбылыс емес. </w:t>
      </w:r>
      <w:r w:rsidR="00F50042">
        <w:rPr>
          <w:rFonts w:ascii="Times New Roman" w:hAnsi="Times New Roman"/>
          <w:sz w:val="28"/>
          <w:szCs w:val="28"/>
          <w:lang w:val="kk-KZ"/>
        </w:rPr>
        <w:t>Тиімд</w:t>
      </w:r>
      <w:r w:rsidR="00B57603">
        <w:rPr>
          <w:rFonts w:ascii="Times New Roman" w:hAnsi="Times New Roman"/>
          <w:sz w:val="28"/>
          <w:szCs w:val="28"/>
          <w:lang w:val="kk-KZ"/>
        </w:rPr>
        <w:t>і активтену энергиясы</w:t>
      </w:r>
      <w:r w:rsidR="00F50042">
        <w:rPr>
          <w:rFonts w:ascii="Times New Roman" w:hAnsi="Times New Roman"/>
          <w:sz w:val="28"/>
          <w:szCs w:val="28"/>
          <w:lang w:val="kk-KZ"/>
        </w:rPr>
        <w:t xml:space="preserve"> мөлшерінің</w:t>
      </w:r>
      <w:r w:rsidR="00F72F62" w:rsidRPr="00F72F62">
        <w:rPr>
          <w:rFonts w:ascii="Times New Roman" w:hAnsi="Times New Roman"/>
          <w:sz w:val="28"/>
          <w:szCs w:val="28"/>
          <w:lang w:val="kk-KZ"/>
        </w:rPr>
        <w:t xml:space="preserve"> </w:t>
      </w:r>
      <w:r w:rsidR="00F50042">
        <w:rPr>
          <w:rFonts w:ascii="Times New Roman" w:hAnsi="Times New Roman"/>
          <w:sz w:val="28"/>
          <w:szCs w:val="28"/>
          <w:lang w:val="kk-KZ"/>
        </w:rPr>
        <w:t>төмен болуы Шивертс заң</w:t>
      </w:r>
      <w:r w:rsidR="001A3B8A">
        <w:rPr>
          <w:rFonts w:ascii="Times New Roman" w:hAnsi="Times New Roman"/>
          <w:sz w:val="28"/>
          <w:szCs w:val="28"/>
          <w:lang w:val="kk-KZ"/>
        </w:rPr>
        <w:t>ына</w:t>
      </w:r>
      <w:r w:rsidR="00F72F62" w:rsidRPr="00F72F62">
        <w:rPr>
          <w:rFonts w:ascii="Times New Roman" w:hAnsi="Times New Roman"/>
          <w:sz w:val="28"/>
          <w:szCs w:val="28"/>
          <w:lang w:val="kk-KZ"/>
        </w:rPr>
        <w:t xml:space="preserve"> </w:t>
      </w:r>
      <w:r w:rsidR="001B1174">
        <w:rPr>
          <w:rFonts w:ascii="Times New Roman" w:hAnsi="Times New Roman"/>
          <w:sz w:val="28"/>
          <w:szCs w:val="28"/>
          <w:lang w:val="kk-KZ"/>
        </w:rPr>
        <w:t>сәй</w:t>
      </w:r>
      <w:r w:rsidR="00F50042">
        <w:rPr>
          <w:rFonts w:ascii="Times New Roman" w:hAnsi="Times New Roman"/>
          <w:sz w:val="28"/>
          <w:szCs w:val="28"/>
          <w:lang w:val="kk-KZ"/>
        </w:rPr>
        <w:t>кес шектеулерге</w:t>
      </w:r>
      <w:r w:rsidR="00B57603">
        <w:rPr>
          <w:rFonts w:ascii="Times New Roman" w:hAnsi="Times New Roman"/>
          <w:sz w:val="28"/>
          <w:szCs w:val="28"/>
          <w:lang w:val="kk-KZ"/>
        </w:rPr>
        <w:t xml:space="preserve"> байланысты деп қарастырылады </w:t>
      </w:r>
      <w:r w:rsidRPr="00D5363C">
        <w:rPr>
          <w:rFonts w:ascii="Times New Roman" w:eastAsia="Times New Roman" w:hAnsi="Times New Roman"/>
          <w:sz w:val="28"/>
          <w:szCs w:val="28"/>
          <w:lang w:val="kk-KZ" w:eastAsia="ru-RU"/>
        </w:rPr>
        <w:t xml:space="preserve">[163]. </w:t>
      </w:r>
      <w:r w:rsidR="00AF5454">
        <w:rPr>
          <w:rFonts w:ascii="Times New Roman" w:eastAsia="Times New Roman" w:hAnsi="Times New Roman"/>
          <w:sz w:val="28"/>
          <w:szCs w:val="28"/>
          <w:lang w:val="kk-KZ" w:eastAsia="ru-RU"/>
        </w:rPr>
        <w:t>З</w:t>
      </w:r>
      <w:r w:rsidR="00AF5454" w:rsidRPr="00AF5454">
        <w:rPr>
          <w:rFonts w:ascii="Times New Roman" w:hAnsi="Times New Roman"/>
          <w:sz w:val="28"/>
          <w:szCs w:val="28"/>
          <w:lang w:val="kk-KZ"/>
        </w:rPr>
        <w:t>аңды ке</w:t>
      </w:r>
      <w:r w:rsidR="00581E09">
        <w:rPr>
          <w:rFonts w:ascii="Times New Roman" w:hAnsi="Times New Roman"/>
          <w:sz w:val="28"/>
          <w:szCs w:val="28"/>
          <w:lang w:val="kk-KZ"/>
        </w:rPr>
        <w:t>рамо</w:t>
      </w:r>
      <w:r w:rsidR="00AF5454" w:rsidRPr="00AF5454">
        <w:rPr>
          <w:rFonts w:ascii="Times New Roman" w:hAnsi="Times New Roman"/>
          <w:sz w:val="28"/>
          <w:szCs w:val="28"/>
          <w:lang w:val="kk-KZ"/>
        </w:rPr>
        <w:t xml:space="preserve">металдық мембраналарға қолдану кезінде модель нақты жүйеде орын алатын массалық тасымал сатыларының барлық түрін </w:t>
      </w:r>
      <w:r w:rsidR="00613AB4">
        <w:rPr>
          <w:rFonts w:ascii="Times New Roman" w:hAnsi="Times New Roman"/>
          <w:sz w:val="28"/>
          <w:szCs w:val="28"/>
          <w:lang w:val="kk-KZ"/>
        </w:rPr>
        <w:t>(</w:t>
      </w:r>
      <w:r w:rsidR="00613AB4" w:rsidRPr="00AF5454">
        <w:rPr>
          <w:rFonts w:ascii="Times New Roman" w:hAnsi="Times New Roman"/>
          <w:sz w:val="28"/>
          <w:szCs w:val="28"/>
          <w:lang w:val="kk-KZ"/>
        </w:rPr>
        <w:t xml:space="preserve">кеуекті тірек аймағындағы газ-фазалық тасымал, қабаттар арасындағы диффузиялық кедергілер, </w:t>
      </w:r>
      <w:r w:rsidR="00613AB4">
        <w:rPr>
          <w:rFonts w:ascii="Times New Roman" w:hAnsi="Times New Roman"/>
          <w:sz w:val="28"/>
          <w:szCs w:val="28"/>
          <w:lang w:val="kk-KZ"/>
        </w:rPr>
        <w:t>талғамды өткізгіштік</w:t>
      </w:r>
      <w:r w:rsidR="00613AB4" w:rsidRPr="00AF5454">
        <w:rPr>
          <w:rFonts w:ascii="Times New Roman" w:hAnsi="Times New Roman"/>
          <w:sz w:val="28"/>
          <w:szCs w:val="28"/>
          <w:lang w:val="kk-KZ"/>
        </w:rPr>
        <w:t xml:space="preserve"> қабаттағы протоно-, оксид-иондық және э</w:t>
      </w:r>
      <w:r w:rsidR="00613AB4">
        <w:rPr>
          <w:rFonts w:ascii="Times New Roman" w:hAnsi="Times New Roman"/>
          <w:sz w:val="28"/>
          <w:szCs w:val="28"/>
          <w:lang w:val="kk-KZ"/>
        </w:rPr>
        <w:t xml:space="preserve">лектрондық тасымал механизмдері) </w:t>
      </w:r>
      <w:r w:rsidR="00AF5454" w:rsidRPr="00AF5454">
        <w:rPr>
          <w:rFonts w:ascii="Times New Roman" w:hAnsi="Times New Roman"/>
          <w:sz w:val="28"/>
          <w:szCs w:val="28"/>
          <w:lang w:val="kk-KZ"/>
        </w:rPr>
        <w:t>толық ескермейді</w:t>
      </w:r>
      <w:r w:rsidR="00613AB4">
        <w:rPr>
          <w:rFonts w:ascii="Times New Roman" w:hAnsi="Times New Roman"/>
          <w:sz w:val="28"/>
          <w:szCs w:val="28"/>
          <w:lang w:val="kk-KZ"/>
        </w:rPr>
        <w:t>.</w:t>
      </w:r>
      <w:r w:rsidR="00AF5454">
        <w:rPr>
          <w:rFonts w:ascii="Times New Roman" w:hAnsi="Times New Roman"/>
          <w:sz w:val="28"/>
          <w:szCs w:val="28"/>
          <w:lang w:val="kk-KZ"/>
        </w:rPr>
        <w:t xml:space="preserve"> </w:t>
      </w:r>
      <w:r w:rsidR="00581E09">
        <w:rPr>
          <w:rFonts w:ascii="Times New Roman" w:hAnsi="Times New Roman"/>
          <w:sz w:val="28"/>
          <w:szCs w:val="28"/>
          <w:lang w:val="kk-KZ"/>
        </w:rPr>
        <w:t>Керамо</w:t>
      </w:r>
      <w:r w:rsidR="00AF5454" w:rsidRPr="00AF5454">
        <w:rPr>
          <w:rFonts w:ascii="Times New Roman" w:hAnsi="Times New Roman"/>
          <w:sz w:val="28"/>
          <w:szCs w:val="28"/>
          <w:lang w:val="kk-KZ"/>
        </w:rPr>
        <w:t>металдық мембраналарда сутек пермеациясының температураға және парциалдық қысымға тәуелділігін талдау кезінде керамикалық және металдық компоненттердің тасымал қасиеттері көбіне ж</w:t>
      </w:r>
      <w:r w:rsidR="00AF5454">
        <w:rPr>
          <w:rFonts w:ascii="Times New Roman" w:hAnsi="Times New Roman"/>
          <w:sz w:val="28"/>
          <w:szCs w:val="28"/>
          <w:lang w:val="kk-KZ"/>
        </w:rPr>
        <w:t>еке қарастырылады [</w:t>
      </w:r>
      <w:r w:rsidR="00AF5454" w:rsidRPr="006F3EE5">
        <w:rPr>
          <w:rFonts w:ascii="Times New Roman" w:hAnsi="Times New Roman"/>
          <w:sz w:val="28"/>
          <w:szCs w:val="28"/>
          <w:highlight w:val="yellow"/>
          <w:lang w:val="kk-KZ"/>
        </w:rPr>
        <w:t>44</w:t>
      </w:r>
      <w:r w:rsidR="006F3EE5" w:rsidRPr="006F3EE5">
        <w:rPr>
          <w:rFonts w:ascii="Times New Roman" w:hAnsi="Times New Roman"/>
          <w:sz w:val="28"/>
          <w:szCs w:val="28"/>
          <w:highlight w:val="yellow"/>
          <w:lang w:val="kk-KZ"/>
        </w:rPr>
        <w:t>, б.0</w:t>
      </w:r>
      <w:r w:rsidR="00AF5454">
        <w:rPr>
          <w:rFonts w:ascii="Times New Roman" w:hAnsi="Times New Roman"/>
          <w:sz w:val="28"/>
          <w:szCs w:val="28"/>
          <w:lang w:val="kk-KZ"/>
        </w:rPr>
        <w:t>]. Ү</w:t>
      </w:r>
      <w:r w:rsidR="001B1174">
        <w:rPr>
          <w:rFonts w:ascii="Times New Roman" w:hAnsi="Times New Roman"/>
          <w:sz w:val="28"/>
          <w:szCs w:val="28"/>
          <w:lang w:val="kk-KZ"/>
        </w:rPr>
        <w:t>штік өткізгіштіктігі</w:t>
      </w:r>
      <w:r w:rsidR="00AF5454" w:rsidRPr="00AF5454">
        <w:rPr>
          <w:rFonts w:ascii="Times New Roman" w:hAnsi="Times New Roman"/>
          <w:sz w:val="28"/>
          <w:szCs w:val="28"/>
          <w:lang w:val="kk-KZ"/>
        </w:rPr>
        <w:t xml:space="preserve"> </w:t>
      </w:r>
      <w:r w:rsidR="001B1174">
        <w:rPr>
          <w:rFonts w:ascii="Times New Roman" w:hAnsi="Times New Roman"/>
          <w:sz w:val="28"/>
          <w:szCs w:val="28"/>
          <w:lang w:val="kk-KZ"/>
        </w:rPr>
        <w:t xml:space="preserve">бар </w:t>
      </w:r>
      <w:r w:rsidR="00AF5454" w:rsidRPr="00AF5454">
        <w:rPr>
          <w:rFonts w:ascii="Times New Roman" w:hAnsi="Times New Roman"/>
          <w:sz w:val="28"/>
          <w:szCs w:val="28"/>
          <w:lang w:val="kk-KZ"/>
        </w:rPr>
        <w:t>(H</w:t>
      </w:r>
      <w:r w:rsidR="00AF5454">
        <w:rPr>
          <w:rFonts w:ascii="Times New Roman" w:hAnsi="Times New Roman"/>
          <w:sz w:val="28"/>
          <w:szCs w:val="28"/>
          <w:vertAlign w:val="superscript"/>
          <w:lang w:val="kk-KZ"/>
        </w:rPr>
        <w:t>+</w:t>
      </w:r>
      <w:r w:rsidR="00AF5454" w:rsidRPr="00AF5454">
        <w:rPr>
          <w:rFonts w:ascii="Times New Roman" w:hAnsi="Times New Roman"/>
          <w:sz w:val="28"/>
          <w:szCs w:val="28"/>
          <w:lang w:val="kk-KZ"/>
        </w:rPr>
        <w:t>/O</w:t>
      </w:r>
      <w:r w:rsidR="00AF5454">
        <w:rPr>
          <w:rFonts w:ascii="Times New Roman" w:hAnsi="Times New Roman"/>
          <w:sz w:val="28"/>
          <w:szCs w:val="28"/>
          <w:vertAlign w:val="superscript"/>
          <w:lang w:val="kk-KZ"/>
        </w:rPr>
        <w:t>2-</w:t>
      </w:r>
      <w:r w:rsidR="00AF5454" w:rsidRPr="00AF5454">
        <w:rPr>
          <w:rFonts w:ascii="Times New Roman" w:hAnsi="Times New Roman"/>
          <w:sz w:val="28"/>
          <w:szCs w:val="28"/>
          <w:lang w:val="kk-KZ"/>
        </w:rPr>
        <w:t>/e</w:t>
      </w:r>
      <w:r w:rsidR="00AF5454">
        <w:rPr>
          <w:rFonts w:ascii="Times New Roman" w:hAnsi="Times New Roman"/>
          <w:sz w:val="28"/>
          <w:szCs w:val="28"/>
          <w:vertAlign w:val="superscript"/>
          <w:lang w:val="kk-KZ"/>
        </w:rPr>
        <w:t>-</w:t>
      </w:r>
      <w:r w:rsidR="00AF5454" w:rsidRPr="00AF5454">
        <w:rPr>
          <w:rFonts w:ascii="Times New Roman" w:hAnsi="Times New Roman"/>
          <w:sz w:val="28"/>
          <w:szCs w:val="28"/>
          <w:lang w:val="kk-KZ"/>
        </w:rPr>
        <w:t xml:space="preserve">) композитті мембраналарда пермеация үдерісі </w:t>
      </w:r>
      <w:r w:rsidR="001B1174">
        <w:rPr>
          <w:rFonts w:ascii="Times New Roman" w:hAnsi="Times New Roman"/>
          <w:sz w:val="28"/>
          <w:szCs w:val="28"/>
          <w:lang w:val="kk-KZ"/>
        </w:rPr>
        <w:t>біршама</w:t>
      </w:r>
      <w:r w:rsidR="00AF5454" w:rsidRPr="00AF5454">
        <w:rPr>
          <w:rFonts w:ascii="Times New Roman" w:hAnsi="Times New Roman"/>
          <w:sz w:val="28"/>
          <w:szCs w:val="28"/>
          <w:lang w:val="kk-KZ"/>
        </w:rPr>
        <w:t xml:space="preserve"> күрделі, себебі сутектің нақты тасымал жолында бірнеше параллель механизмдер әрекет етеді. Сондықтан</w:t>
      </w:r>
      <w:r w:rsidR="00AF5454">
        <w:rPr>
          <w:rFonts w:ascii="Times New Roman" w:hAnsi="Times New Roman"/>
          <w:sz w:val="28"/>
          <w:szCs w:val="28"/>
          <w:lang w:val="kk-KZ"/>
        </w:rPr>
        <w:t>,</w:t>
      </w:r>
      <w:r w:rsidR="00AF5454" w:rsidRPr="00AF5454">
        <w:rPr>
          <w:rFonts w:ascii="Times New Roman" w:hAnsi="Times New Roman"/>
          <w:sz w:val="28"/>
          <w:szCs w:val="28"/>
          <w:lang w:val="kk-KZ"/>
        </w:rPr>
        <w:t xml:space="preserve"> материалдарда сутек тасымалын сипаттайтын математикалық модельдер мембрананың оксид-иондық өткізгіштігін, протондық тасымалын және электрондық өткізгіштігін міндетті түрде ескеруді талап етеді. </w:t>
      </w:r>
      <w:r w:rsidR="00AF5454">
        <w:rPr>
          <w:rFonts w:ascii="Times New Roman" w:hAnsi="Times New Roman"/>
          <w:sz w:val="28"/>
          <w:szCs w:val="28"/>
          <w:lang w:val="kk-KZ"/>
        </w:rPr>
        <w:t xml:space="preserve"> </w:t>
      </w:r>
      <w:r w:rsidR="00AB1330">
        <w:rPr>
          <w:rFonts w:ascii="Times New Roman" w:hAnsi="Times New Roman"/>
          <w:sz w:val="28"/>
          <w:szCs w:val="28"/>
          <w:lang w:val="kk-KZ"/>
        </w:rPr>
        <w:t>Осы</w:t>
      </w:r>
      <w:r w:rsidR="00AF5454" w:rsidRPr="00AF5454">
        <w:rPr>
          <w:rFonts w:ascii="Times New Roman" w:hAnsi="Times New Roman"/>
          <w:sz w:val="28"/>
          <w:szCs w:val="28"/>
          <w:lang w:val="kk-KZ"/>
        </w:rPr>
        <w:t xml:space="preserve"> талап</w:t>
      </w:r>
      <w:r w:rsidR="00AB1330">
        <w:rPr>
          <w:rFonts w:ascii="Times New Roman" w:hAnsi="Times New Roman"/>
          <w:sz w:val="28"/>
          <w:szCs w:val="28"/>
          <w:lang w:val="kk-KZ"/>
        </w:rPr>
        <w:t>тар</w:t>
      </w:r>
      <w:r w:rsidR="00AF5454" w:rsidRPr="00AF5454">
        <w:rPr>
          <w:rFonts w:ascii="Times New Roman" w:hAnsi="Times New Roman"/>
          <w:sz w:val="28"/>
          <w:szCs w:val="28"/>
          <w:lang w:val="kk-KZ"/>
        </w:rPr>
        <w:t xml:space="preserve"> модельдің бірқатар шектеулерін көрсетеді және алынған теориялық тәуелділіктердің нақты пермеация процесін тек жалпы д</w:t>
      </w:r>
      <w:r w:rsidR="00AF5454">
        <w:rPr>
          <w:rFonts w:ascii="Times New Roman" w:hAnsi="Times New Roman"/>
          <w:sz w:val="28"/>
          <w:szCs w:val="28"/>
          <w:lang w:val="kk-KZ"/>
        </w:rPr>
        <w:t xml:space="preserve">еңгейде сипаттайтынын білдіреді </w:t>
      </w:r>
      <w:r w:rsidRPr="00D5363C">
        <w:rPr>
          <w:rFonts w:ascii="Times New Roman" w:eastAsia="Times New Roman" w:hAnsi="Times New Roman"/>
          <w:sz w:val="28"/>
          <w:szCs w:val="28"/>
          <w:lang w:val="kk-KZ" w:eastAsia="ru-RU"/>
        </w:rPr>
        <w:t>[164, 165].</w:t>
      </w:r>
    </w:p>
    <w:p w14:paraId="0BF3BF96" w14:textId="77777777" w:rsidR="00AF5454" w:rsidRDefault="00AF5454" w:rsidP="00882B5F">
      <w:pPr>
        <w:pStyle w:val="ab"/>
        <w:ind w:firstLine="708"/>
        <w:jc w:val="both"/>
        <w:rPr>
          <w:rStyle w:val="a7"/>
          <w:rFonts w:ascii="Times New Roman" w:hAnsi="Times New Roman"/>
          <w:b w:val="0"/>
          <w:sz w:val="28"/>
          <w:szCs w:val="28"/>
          <w:lang w:val="kk-KZ"/>
        </w:rPr>
      </w:pPr>
    </w:p>
    <w:p w14:paraId="1469B62E" w14:textId="2272CCFB" w:rsidR="00882B5F" w:rsidRDefault="00AF077C" w:rsidP="00882B5F">
      <w:pPr>
        <w:pStyle w:val="ab"/>
        <w:ind w:firstLine="708"/>
        <w:jc w:val="both"/>
        <w:rPr>
          <w:rStyle w:val="a7"/>
          <w:rFonts w:ascii="Times New Roman" w:hAnsi="Times New Roman"/>
          <w:b w:val="0"/>
          <w:sz w:val="28"/>
          <w:szCs w:val="28"/>
          <w:lang w:val="kk-KZ"/>
        </w:rPr>
      </w:pPr>
      <w:r>
        <w:rPr>
          <w:rStyle w:val="a7"/>
          <w:rFonts w:ascii="Times New Roman" w:hAnsi="Times New Roman"/>
          <w:b w:val="0"/>
          <w:sz w:val="28"/>
          <w:szCs w:val="28"/>
          <w:lang w:val="kk-KZ"/>
        </w:rPr>
        <w:t>3.2</w:t>
      </w:r>
      <w:r w:rsidR="004A4AAE">
        <w:rPr>
          <w:rStyle w:val="a7"/>
          <w:rFonts w:ascii="Times New Roman" w:hAnsi="Times New Roman"/>
          <w:b w:val="0"/>
          <w:sz w:val="28"/>
          <w:szCs w:val="28"/>
          <w:lang w:val="kk-KZ"/>
        </w:rPr>
        <w:t xml:space="preserve">.1 </w:t>
      </w:r>
      <w:r w:rsidR="00882B5F" w:rsidRPr="00882B5F">
        <w:rPr>
          <w:rStyle w:val="a7"/>
          <w:rFonts w:ascii="Times New Roman" w:hAnsi="Times New Roman"/>
          <w:b w:val="0"/>
          <w:sz w:val="28"/>
          <w:szCs w:val="28"/>
          <w:lang w:val="kk-KZ"/>
        </w:rPr>
        <w:t xml:space="preserve">Метанның </w:t>
      </w:r>
      <w:r w:rsidR="00882B5F">
        <w:rPr>
          <w:rStyle w:val="a7"/>
          <w:rFonts w:ascii="Times New Roman" w:hAnsi="Times New Roman"/>
          <w:b w:val="0"/>
          <w:sz w:val="28"/>
          <w:szCs w:val="28"/>
          <w:lang w:val="kk-KZ"/>
        </w:rPr>
        <w:t>көмірқышқылды</w:t>
      </w:r>
      <w:r w:rsidR="00F50042">
        <w:rPr>
          <w:rStyle w:val="a7"/>
          <w:rFonts w:ascii="Times New Roman" w:hAnsi="Times New Roman"/>
          <w:b w:val="0"/>
          <w:sz w:val="28"/>
          <w:szCs w:val="28"/>
          <w:lang w:val="kk-KZ"/>
        </w:rPr>
        <w:t>қ</w:t>
      </w:r>
      <w:r w:rsidR="00882B5F">
        <w:rPr>
          <w:rStyle w:val="a7"/>
          <w:rFonts w:ascii="Times New Roman" w:hAnsi="Times New Roman"/>
          <w:b w:val="0"/>
          <w:sz w:val="28"/>
          <w:szCs w:val="28"/>
          <w:lang w:val="kk-KZ"/>
        </w:rPr>
        <w:t xml:space="preserve"> айналымының</w:t>
      </w:r>
      <w:r w:rsidR="00882B5F" w:rsidRPr="00882B5F">
        <w:rPr>
          <w:rStyle w:val="a7"/>
          <w:rFonts w:ascii="Times New Roman" w:hAnsi="Times New Roman"/>
          <w:b w:val="0"/>
          <w:sz w:val="28"/>
          <w:szCs w:val="28"/>
          <w:lang w:val="kk-KZ"/>
        </w:rPr>
        <w:t xml:space="preserve"> жұмыс тиімділігі</w:t>
      </w:r>
    </w:p>
    <w:p w14:paraId="0E90BB0C" w14:textId="22E84E78" w:rsidR="00EE0351" w:rsidRDefault="00EE0351" w:rsidP="003F6551">
      <w:pPr>
        <w:pStyle w:val="ab"/>
        <w:ind w:firstLine="708"/>
        <w:jc w:val="both"/>
        <w:rPr>
          <w:rFonts w:ascii="Times New Roman" w:hAnsi="Times New Roman"/>
          <w:sz w:val="28"/>
          <w:szCs w:val="28"/>
          <w:lang w:val="kk-KZ" w:eastAsia="ru-RU"/>
        </w:rPr>
      </w:pPr>
      <w:r w:rsidRPr="00EE0351">
        <w:rPr>
          <w:rFonts w:ascii="Times New Roman" w:hAnsi="Times New Roman"/>
          <w:sz w:val="28"/>
          <w:szCs w:val="28"/>
          <w:lang w:val="kk-KZ" w:eastAsia="ru-RU"/>
        </w:rPr>
        <w:t>Метанның көмірқышқылды</w:t>
      </w:r>
      <w:r w:rsidR="003F6551">
        <w:rPr>
          <w:rFonts w:ascii="Times New Roman" w:hAnsi="Times New Roman"/>
          <w:sz w:val="28"/>
          <w:szCs w:val="28"/>
          <w:lang w:val="kk-KZ" w:eastAsia="ru-RU"/>
        </w:rPr>
        <w:t>қ</w:t>
      </w:r>
      <w:r w:rsidR="00F50042">
        <w:rPr>
          <w:rFonts w:ascii="Times New Roman" w:hAnsi="Times New Roman"/>
          <w:sz w:val="28"/>
          <w:szCs w:val="28"/>
          <w:lang w:val="kk-KZ" w:eastAsia="ru-RU"/>
        </w:rPr>
        <w:t xml:space="preserve"> айналымында</w:t>
      </w:r>
      <w:r w:rsidRPr="00EE0351">
        <w:rPr>
          <w:rFonts w:ascii="Times New Roman" w:hAnsi="Times New Roman"/>
          <w:sz w:val="28"/>
          <w:szCs w:val="28"/>
          <w:lang w:val="kk-KZ" w:eastAsia="ru-RU"/>
        </w:rPr>
        <w:t xml:space="preserve"> (МКА) 700</w:t>
      </w:r>
      <w:r w:rsidR="003F6551">
        <w:rPr>
          <w:rFonts w:ascii="Times New Roman" w:hAnsi="Times New Roman"/>
          <w:sz w:val="28"/>
          <w:szCs w:val="28"/>
          <w:lang w:val="kk-KZ" w:eastAsia="ru-RU"/>
        </w:rPr>
        <w:t xml:space="preserve"> </w:t>
      </w:r>
      <w:r w:rsidR="003F6551" w:rsidRPr="004A6E13">
        <w:rPr>
          <w:rFonts w:ascii="Times New Roman" w:hAnsi="Times New Roman"/>
          <w:sz w:val="28"/>
          <w:lang w:val="kk-KZ"/>
        </w:rPr>
        <w:t>°</w:t>
      </w:r>
      <w:r w:rsidRPr="00EE0351">
        <w:rPr>
          <w:rFonts w:ascii="Times New Roman" w:hAnsi="Times New Roman"/>
          <w:sz w:val="28"/>
          <w:szCs w:val="28"/>
          <w:lang w:val="kk-KZ" w:eastAsia="ru-RU"/>
        </w:rPr>
        <w:t>C температурада жүргізілген тәжірибе</w:t>
      </w:r>
      <w:r w:rsidR="003043B0">
        <w:rPr>
          <w:rFonts w:ascii="Times New Roman" w:hAnsi="Times New Roman"/>
          <w:sz w:val="28"/>
          <w:szCs w:val="28"/>
          <w:lang w:val="kk-KZ" w:eastAsia="ru-RU"/>
        </w:rPr>
        <w:t>лерге сәйкес</w:t>
      </w:r>
      <w:r w:rsidRPr="00EE0351">
        <w:rPr>
          <w:rFonts w:ascii="Times New Roman" w:hAnsi="Times New Roman"/>
          <w:sz w:val="28"/>
          <w:szCs w:val="28"/>
          <w:lang w:val="kk-KZ" w:eastAsia="ru-RU"/>
        </w:rPr>
        <w:t>, мембрананың</w:t>
      </w:r>
      <w:r w:rsidR="003043B0">
        <w:rPr>
          <w:rFonts w:ascii="Times New Roman" w:hAnsi="Times New Roman"/>
          <w:sz w:val="28"/>
          <w:szCs w:val="28"/>
          <w:lang w:val="kk-KZ" w:eastAsia="ru-RU"/>
        </w:rPr>
        <w:t xml:space="preserve"> отын берілетін жағындағы шығатын</w:t>
      </w:r>
      <w:r w:rsidRPr="00EE0351">
        <w:rPr>
          <w:rFonts w:ascii="Times New Roman" w:hAnsi="Times New Roman"/>
          <w:sz w:val="28"/>
          <w:szCs w:val="28"/>
          <w:lang w:val="kk-KZ" w:eastAsia="ru-RU"/>
        </w:rPr>
        <w:t xml:space="preserve"> газ қоспасында негізгі газтәрізді өнімдер ретінде сутек (H</w:t>
      </w:r>
      <w:r w:rsidR="005E4D62">
        <w:rPr>
          <w:rFonts w:ascii="Times New Roman" w:hAnsi="Times New Roman"/>
          <w:sz w:val="28"/>
          <w:szCs w:val="28"/>
          <w:vertAlign w:val="subscript"/>
          <w:lang w:val="kk-KZ" w:eastAsia="ru-RU"/>
        </w:rPr>
        <w:t>2</w:t>
      </w:r>
      <w:r w:rsidRPr="00EE0351">
        <w:rPr>
          <w:rFonts w:ascii="Times New Roman" w:hAnsi="Times New Roman"/>
          <w:sz w:val="28"/>
          <w:szCs w:val="28"/>
          <w:lang w:val="kk-KZ" w:eastAsia="ru-RU"/>
        </w:rPr>
        <w:t>) пен көміртек тотығы (CO) анықталды. Сонымен бірге</w:t>
      </w:r>
      <w:r w:rsidR="005E4D62">
        <w:rPr>
          <w:rFonts w:ascii="Times New Roman" w:hAnsi="Times New Roman"/>
          <w:sz w:val="28"/>
          <w:szCs w:val="28"/>
          <w:lang w:val="kk-KZ" w:eastAsia="ru-RU"/>
        </w:rPr>
        <w:t>,</w:t>
      </w:r>
      <w:r w:rsidRPr="00EE0351">
        <w:rPr>
          <w:rFonts w:ascii="Times New Roman" w:hAnsi="Times New Roman"/>
          <w:sz w:val="28"/>
          <w:szCs w:val="28"/>
          <w:lang w:val="kk-KZ" w:eastAsia="ru-RU"/>
        </w:rPr>
        <w:t xml:space="preserve"> реакцияға толық түспеген метан (CH</w:t>
      </w:r>
      <w:r w:rsidR="005E4D62">
        <w:rPr>
          <w:rFonts w:ascii="Times New Roman" w:hAnsi="Times New Roman"/>
          <w:sz w:val="28"/>
          <w:szCs w:val="28"/>
          <w:vertAlign w:val="subscript"/>
          <w:lang w:val="kk-KZ" w:eastAsia="ru-RU"/>
        </w:rPr>
        <w:t>4</w:t>
      </w:r>
      <w:r w:rsidRPr="00EE0351">
        <w:rPr>
          <w:rFonts w:ascii="Times New Roman" w:hAnsi="Times New Roman"/>
          <w:sz w:val="28"/>
          <w:szCs w:val="28"/>
          <w:lang w:val="kk-KZ" w:eastAsia="ru-RU"/>
        </w:rPr>
        <w:t>) мен көмірқышқыл газы (CO</w:t>
      </w:r>
      <w:r w:rsidR="005E4D62">
        <w:rPr>
          <w:rFonts w:ascii="Times New Roman" w:hAnsi="Times New Roman"/>
          <w:sz w:val="28"/>
          <w:szCs w:val="28"/>
          <w:vertAlign w:val="subscript"/>
          <w:lang w:val="kk-KZ" w:eastAsia="ru-RU"/>
        </w:rPr>
        <w:t>2</w:t>
      </w:r>
      <w:r w:rsidRPr="00EE0351">
        <w:rPr>
          <w:rFonts w:ascii="Times New Roman" w:hAnsi="Times New Roman"/>
          <w:sz w:val="28"/>
          <w:szCs w:val="28"/>
          <w:lang w:val="kk-KZ" w:eastAsia="ru-RU"/>
        </w:rPr>
        <w:t xml:space="preserve">) </w:t>
      </w:r>
      <w:r w:rsidR="00FF22A5" w:rsidRPr="00FF22A5">
        <w:rPr>
          <w:rFonts w:ascii="Times New Roman" w:hAnsi="Times New Roman"/>
          <w:sz w:val="28"/>
          <w:szCs w:val="28"/>
          <w:lang w:val="kk-KZ"/>
        </w:rPr>
        <w:t xml:space="preserve">Chromos GC-1000 газ хроматографы </w:t>
      </w:r>
      <w:r w:rsidR="00FF22A5" w:rsidRPr="00FF22A5">
        <w:rPr>
          <w:rFonts w:ascii="Times New Roman" w:hAnsi="Times New Roman"/>
          <w:sz w:val="28"/>
          <w:szCs w:val="28"/>
          <w:lang w:val="kk-KZ"/>
        </w:rPr>
        <w:lastRenderedPageBreak/>
        <w:t xml:space="preserve">(Chromos, </w:t>
      </w:r>
      <w:r w:rsidR="00CA6B68">
        <w:rPr>
          <w:rFonts w:ascii="Times New Roman" w:hAnsi="Times New Roman"/>
          <w:sz w:val="28"/>
          <w:szCs w:val="28"/>
          <w:lang w:val="kk-KZ"/>
        </w:rPr>
        <w:t>Ресей</w:t>
      </w:r>
      <w:r w:rsidR="00FF22A5" w:rsidRPr="00FF22A5">
        <w:rPr>
          <w:rFonts w:ascii="Times New Roman" w:hAnsi="Times New Roman"/>
          <w:sz w:val="28"/>
          <w:szCs w:val="28"/>
          <w:lang w:val="kk-KZ"/>
        </w:rPr>
        <w:t>) арқылы өлшенді</w:t>
      </w:r>
      <w:r w:rsidRPr="00FF22A5">
        <w:rPr>
          <w:rFonts w:ascii="Times New Roman" w:hAnsi="Times New Roman"/>
          <w:sz w:val="28"/>
          <w:szCs w:val="28"/>
          <w:lang w:val="kk-KZ" w:eastAsia="ru-RU"/>
        </w:rPr>
        <w:t>.</w:t>
      </w:r>
      <w:r w:rsidRPr="00EE0351">
        <w:rPr>
          <w:rFonts w:ascii="Times New Roman" w:hAnsi="Times New Roman"/>
          <w:sz w:val="28"/>
          <w:szCs w:val="28"/>
          <w:lang w:val="kk-KZ" w:eastAsia="ru-RU"/>
        </w:rPr>
        <w:t xml:space="preserve"> </w:t>
      </w:r>
      <w:r w:rsidR="00F50042">
        <w:rPr>
          <w:rFonts w:ascii="Times New Roman" w:hAnsi="Times New Roman"/>
          <w:sz w:val="28"/>
          <w:szCs w:val="28"/>
          <w:lang w:val="kk-KZ" w:eastAsia="ru-RU"/>
        </w:rPr>
        <w:t>М</w:t>
      </w:r>
      <w:r w:rsidRPr="00EE0351">
        <w:rPr>
          <w:rFonts w:ascii="Times New Roman" w:hAnsi="Times New Roman"/>
          <w:sz w:val="28"/>
          <w:szCs w:val="28"/>
          <w:lang w:val="kk-KZ" w:eastAsia="ru-RU"/>
        </w:rPr>
        <w:t xml:space="preserve">ембрананың тазарту (пермеат) жағында негізінен сутек </w:t>
      </w:r>
      <w:r w:rsidR="003F6551">
        <w:rPr>
          <w:rFonts w:ascii="Times New Roman" w:hAnsi="Times New Roman"/>
          <w:sz w:val="28"/>
          <w:szCs w:val="28"/>
          <w:lang w:val="kk-KZ" w:eastAsia="ru-RU"/>
        </w:rPr>
        <w:t>(</w:t>
      </w:r>
      <w:r w:rsidR="003F6551" w:rsidRPr="00EE0351">
        <w:rPr>
          <w:rFonts w:ascii="Times New Roman" w:hAnsi="Times New Roman"/>
          <w:sz w:val="28"/>
          <w:szCs w:val="28"/>
          <w:lang w:val="kk-KZ" w:eastAsia="ru-RU"/>
        </w:rPr>
        <w:t>H</w:t>
      </w:r>
      <w:r w:rsidR="003F6551">
        <w:rPr>
          <w:rFonts w:ascii="Times New Roman" w:hAnsi="Times New Roman"/>
          <w:sz w:val="28"/>
          <w:szCs w:val="28"/>
          <w:vertAlign w:val="subscript"/>
          <w:lang w:val="kk-KZ" w:eastAsia="ru-RU"/>
        </w:rPr>
        <w:t>2</w:t>
      </w:r>
      <w:r w:rsidR="003F6551" w:rsidRPr="00EE0351">
        <w:rPr>
          <w:rFonts w:ascii="Times New Roman" w:hAnsi="Times New Roman"/>
          <w:sz w:val="28"/>
          <w:szCs w:val="28"/>
          <w:lang w:val="kk-KZ" w:eastAsia="ru-RU"/>
        </w:rPr>
        <w:t>)</w:t>
      </w:r>
      <w:r w:rsidR="003043B0">
        <w:rPr>
          <w:rFonts w:ascii="Times New Roman" w:hAnsi="Times New Roman"/>
          <w:sz w:val="28"/>
          <w:szCs w:val="28"/>
          <w:lang w:val="kk-KZ" w:eastAsia="ru-RU"/>
        </w:rPr>
        <w:t xml:space="preserve"> </w:t>
      </w:r>
      <w:r w:rsidR="003F6551">
        <w:rPr>
          <w:rFonts w:ascii="Times New Roman" w:hAnsi="Times New Roman"/>
          <w:sz w:val="28"/>
          <w:szCs w:val="28"/>
          <w:lang w:val="kk-KZ" w:eastAsia="ru-RU"/>
        </w:rPr>
        <w:t>байқалды</w:t>
      </w:r>
      <w:r w:rsidR="00FF22A5">
        <w:rPr>
          <w:rFonts w:ascii="Times New Roman" w:hAnsi="Times New Roman"/>
          <w:sz w:val="28"/>
          <w:szCs w:val="28"/>
          <w:lang w:val="kk-KZ" w:eastAsia="ru-RU"/>
        </w:rPr>
        <w:t>,</w:t>
      </w:r>
      <w:r w:rsidR="00FF22A5" w:rsidRPr="00FF22A5">
        <w:rPr>
          <w:lang w:val="kk-KZ"/>
        </w:rPr>
        <w:t xml:space="preserve"> </w:t>
      </w:r>
      <w:r w:rsidR="00FF22A5" w:rsidRPr="00FF22A5">
        <w:rPr>
          <w:rFonts w:ascii="Times New Roman" w:hAnsi="Times New Roman"/>
          <w:sz w:val="28"/>
          <w:szCs w:val="28"/>
          <w:lang w:val="kk-KZ"/>
        </w:rPr>
        <w:t xml:space="preserve">пермеаттағы газ құрамын бақылау үшін </w:t>
      </w:r>
      <w:r w:rsidR="00FF22A5" w:rsidRPr="00FF22A5">
        <w:rPr>
          <w:rStyle w:val="a7"/>
          <w:rFonts w:ascii="Times New Roman" w:hAnsi="Times New Roman"/>
          <w:b w:val="0"/>
          <w:sz w:val="28"/>
          <w:szCs w:val="28"/>
          <w:lang w:val="kk-KZ"/>
        </w:rPr>
        <w:t xml:space="preserve">инфрақызыл, электрохимиялық және полярографиялық сенсорлары бар Test-1 газ анализаторы (Bonair, </w:t>
      </w:r>
      <w:r w:rsidR="00352004">
        <w:rPr>
          <w:rStyle w:val="a7"/>
          <w:rFonts w:ascii="Times New Roman" w:hAnsi="Times New Roman"/>
          <w:b w:val="0"/>
          <w:sz w:val="28"/>
          <w:szCs w:val="28"/>
          <w:lang w:val="kk-KZ"/>
        </w:rPr>
        <w:t>Ресей</w:t>
      </w:r>
      <w:r w:rsidR="00FF22A5" w:rsidRPr="00FF22A5">
        <w:rPr>
          <w:rStyle w:val="a7"/>
          <w:rFonts w:ascii="Times New Roman" w:hAnsi="Times New Roman"/>
          <w:b w:val="0"/>
          <w:sz w:val="28"/>
          <w:szCs w:val="28"/>
          <w:lang w:val="kk-KZ"/>
        </w:rPr>
        <w:t>)</w:t>
      </w:r>
      <w:r w:rsidR="00FF22A5" w:rsidRPr="00FF22A5">
        <w:rPr>
          <w:rFonts w:ascii="Times New Roman" w:hAnsi="Times New Roman"/>
          <w:b/>
          <w:sz w:val="28"/>
          <w:szCs w:val="28"/>
          <w:lang w:val="kk-KZ"/>
        </w:rPr>
        <w:t xml:space="preserve"> </w:t>
      </w:r>
      <w:r w:rsidR="00FF22A5">
        <w:rPr>
          <w:rFonts w:ascii="Times New Roman" w:hAnsi="Times New Roman"/>
          <w:sz w:val="28"/>
          <w:szCs w:val="28"/>
          <w:lang w:val="kk-KZ"/>
        </w:rPr>
        <w:t>пайдаланылды</w:t>
      </w:r>
      <w:r w:rsidR="004F40F9">
        <w:rPr>
          <w:rFonts w:ascii="Times New Roman" w:hAnsi="Times New Roman"/>
          <w:sz w:val="28"/>
          <w:szCs w:val="28"/>
          <w:lang w:val="kk-KZ" w:eastAsia="ru-RU"/>
        </w:rPr>
        <w:t xml:space="preserve"> (61</w:t>
      </w:r>
      <w:r w:rsidR="003F6551">
        <w:rPr>
          <w:rFonts w:ascii="Times New Roman" w:hAnsi="Times New Roman"/>
          <w:sz w:val="28"/>
          <w:szCs w:val="28"/>
          <w:lang w:val="kk-KZ" w:eastAsia="ru-RU"/>
        </w:rPr>
        <w:t xml:space="preserve">-сурет). </w:t>
      </w:r>
      <w:r w:rsidRPr="00EE0351">
        <w:rPr>
          <w:rFonts w:ascii="Times New Roman" w:hAnsi="Times New Roman"/>
          <w:sz w:val="28"/>
          <w:szCs w:val="28"/>
          <w:lang w:val="kk-KZ" w:eastAsia="ru-RU"/>
        </w:rPr>
        <w:t xml:space="preserve">Метанның және көмірқышқыл газының </w:t>
      </w:r>
      <w:r w:rsidR="003F6551">
        <w:rPr>
          <w:rFonts w:ascii="Times New Roman" w:hAnsi="Times New Roman"/>
          <w:sz w:val="28"/>
          <w:szCs w:val="28"/>
          <w:lang w:val="kk-KZ" w:eastAsia="ru-RU"/>
        </w:rPr>
        <w:t>айналым</w:t>
      </w:r>
      <w:r w:rsidRPr="00EE0351">
        <w:rPr>
          <w:rFonts w:ascii="Times New Roman" w:hAnsi="Times New Roman"/>
          <w:sz w:val="28"/>
          <w:szCs w:val="28"/>
          <w:lang w:val="kk-KZ" w:eastAsia="ru-RU"/>
        </w:rPr>
        <w:t xml:space="preserve"> дәрежелері</w:t>
      </w:r>
      <w:r w:rsidR="00F50042">
        <w:rPr>
          <w:rFonts w:ascii="Times New Roman" w:hAnsi="Times New Roman"/>
          <w:sz w:val="28"/>
          <w:szCs w:val="28"/>
          <w:lang w:val="kk-KZ" w:eastAsia="ru-RU"/>
        </w:rPr>
        <w:t>,</w:t>
      </w:r>
      <w:r w:rsidRPr="00EE0351">
        <w:rPr>
          <w:rFonts w:ascii="Times New Roman" w:hAnsi="Times New Roman"/>
          <w:sz w:val="28"/>
          <w:szCs w:val="28"/>
          <w:lang w:val="kk-KZ" w:eastAsia="ru-RU"/>
        </w:rPr>
        <w:t xml:space="preserve"> сәйкесінше</w:t>
      </w:r>
      <w:r w:rsidR="00F50042">
        <w:rPr>
          <w:rFonts w:ascii="Times New Roman" w:hAnsi="Times New Roman"/>
          <w:sz w:val="28"/>
          <w:szCs w:val="28"/>
          <w:lang w:val="kk-KZ" w:eastAsia="ru-RU"/>
        </w:rPr>
        <w:t>,</w:t>
      </w:r>
      <w:r w:rsidRPr="00EE0351">
        <w:rPr>
          <w:rFonts w:ascii="Times New Roman" w:hAnsi="Times New Roman"/>
          <w:sz w:val="28"/>
          <w:szCs w:val="28"/>
          <w:lang w:val="kk-KZ" w:eastAsia="ru-RU"/>
        </w:rPr>
        <w:t xml:space="preserve"> </w:t>
      </w:r>
      <w:r w:rsidRPr="00EE0351">
        <w:rPr>
          <w:rFonts w:ascii="Times New Roman" w:hAnsi="Times New Roman"/>
          <w:bCs/>
          <w:sz w:val="28"/>
          <w:szCs w:val="28"/>
          <w:lang w:val="kk-KZ" w:eastAsia="ru-RU"/>
        </w:rPr>
        <w:t>60%</w:t>
      </w:r>
      <w:r w:rsidRPr="00EE0351">
        <w:rPr>
          <w:rFonts w:ascii="Times New Roman" w:hAnsi="Times New Roman"/>
          <w:sz w:val="28"/>
          <w:szCs w:val="28"/>
          <w:lang w:val="kk-KZ" w:eastAsia="ru-RU"/>
        </w:rPr>
        <w:t xml:space="preserve"> және </w:t>
      </w:r>
      <w:r w:rsidRPr="00EE0351">
        <w:rPr>
          <w:rFonts w:ascii="Times New Roman" w:hAnsi="Times New Roman"/>
          <w:bCs/>
          <w:sz w:val="28"/>
          <w:szCs w:val="28"/>
          <w:lang w:val="kk-KZ" w:eastAsia="ru-RU"/>
        </w:rPr>
        <w:t>80%</w:t>
      </w:r>
      <w:r w:rsidRPr="00EE0351">
        <w:rPr>
          <w:rFonts w:ascii="Times New Roman" w:hAnsi="Times New Roman"/>
          <w:sz w:val="28"/>
          <w:szCs w:val="28"/>
          <w:lang w:val="kk-KZ" w:eastAsia="ru-RU"/>
        </w:rPr>
        <w:t xml:space="preserve"> құрады. CH</w:t>
      </w:r>
      <w:r w:rsidR="005E4D62">
        <w:rPr>
          <w:rFonts w:ascii="Times New Roman" w:hAnsi="Times New Roman"/>
          <w:sz w:val="28"/>
          <w:szCs w:val="28"/>
          <w:vertAlign w:val="subscript"/>
          <w:lang w:val="kk-KZ" w:eastAsia="ru-RU"/>
        </w:rPr>
        <w:t>4</w:t>
      </w:r>
      <w:r w:rsidRPr="00EE0351">
        <w:rPr>
          <w:rFonts w:ascii="Times New Roman" w:hAnsi="Times New Roman"/>
          <w:sz w:val="28"/>
          <w:szCs w:val="28"/>
          <w:lang w:val="kk-KZ" w:eastAsia="ru-RU"/>
        </w:rPr>
        <w:t xml:space="preserve"> пен CO</w:t>
      </w:r>
      <w:r w:rsidR="005E4D62">
        <w:rPr>
          <w:rFonts w:ascii="Times New Roman" w:hAnsi="Times New Roman"/>
          <w:sz w:val="28"/>
          <w:szCs w:val="28"/>
          <w:vertAlign w:val="subscript"/>
          <w:lang w:val="kk-KZ" w:eastAsia="ru-RU"/>
        </w:rPr>
        <w:t>2</w:t>
      </w:r>
      <w:r w:rsidRPr="00EE0351">
        <w:rPr>
          <w:rFonts w:ascii="Times New Roman" w:hAnsi="Times New Roman"/>
          <w:sz w:val="28"/>
          <w:szCs w:val="28"/>
          <w:lang w:val="kk-KZ" w:eastAsia="ru-RU"/>
        </w:rPr>
        <w:t xml:space="preserve"> </w:t>
      </w:r>
      <w:r w:rsidR="005E4D62">
        <w:rPr>
          <w:rFonts w:ascii="Times New Roman" w:hAnsi="Times New Roman"/>
          <w:sz w:val="28"/>
          <w:szCs w:val="28"/>
          <w:lang w:val="kk-KZ" w:eastAsia="ru-RU"/>
        </w:rPr>
        <w:t>айналым</w:t>
      </w:r>
      <w:r w:rsidRPr="00EE0351">
        <w:rPr>
          <w:rFonts w:ascii="Times New Roman" w:hAnsi="Times New Roman"/>
          <w:sz w:val="28"/>
          <w:szCs w:val="28"/>
          <w:lang w:val="kk-KZ" w:eastAsia="ru-RU"/>
        </w:rPr>
        <w:t>ының айырмашылығы ке</w:t>
      </w:r>
      <w:r w:rsidR="00317E7D">
        <w:rPr>
          <w:rFonts w:ascii="Times New Roman" w:hAnsi="Times New Roman"/>
          <w:sz w:val="28"/>
          <w:szCs w:val="28"/>
          <w:lang w:val="kk-KZ" w:eastAsia="ru-RU"/>
        </w:rPr>
        <w:t>рі су-газ алмасу реакциясының (21</w:t>
      </w:r>
      <w:r w:rsidRPr="00EE0351">
        <w:rPr>
          <w:rFonts w:ascii="Times New Roman" w:hAnsi="Times New Roman"/>
          <w:sz w:val="28"/>
          <w:szCs w:val="28"/>
          <w:lang w:val="kk-KZ" w:eastAsia="ru-RU"/>
        </w:rPr>
        <w:t>-теңд</w:t>
      </w:r>
      <w:r w:rsidR="006347C6">
        <w:rPr>
          <w:rFonts w:ascii="Times New Roman" w:hAnsi="Times New Roman"/>
          <w:sz w:val="28"/>
          <w:szCs w:val="28"/>
          <w:lang w:val="kk-KZ" w:eastAsia="ru-RU"/>
        </w:rPr>
        <w:t xml:space="preserve">еу) ықпалымен түсіндіріледі. </w:t>
      </w:r>
      <w:r w:rsidR="00F50042">
        <w:rPr>
          <w:rFonts w:ascii="Times New Roman" w:hAnsi="Times New Roman"/>
          <w:sz w:val="28"/>
          <w:szCs w:val="28"/>
          <w:lang w:val="kk-KZ" w:eastAsia="ru-RU"/>
        </w:rPr>
        <w:t>П</w:t>
      </w:r>
      <w:r w:rsidRPr="00EE0351">
        <w:rPr>
          <w:rFonts w:ascii="Times New Roman" w:hAnsi="Times New Roman"/>
          <w:sz w:val="28"/>
          <w:szCs w:val="28"/>
          <w:lang w:val="kk-KZ" w:eastAsia="ru-RU"/>
        </w:rPr>
        <w:t xml:space="preserve">роцесс МКА реакциясымен қатар жүретін жанама реакция болып табылады және жүйенің </w:t>
      </w:r>
      <w:r w:rsidR="00556C86">
        <w:rPr>
          <w:rFonts w:ascii="Times New Roman" w:hAnsi="Times New Roman"/>
          <w:sz w:val="28"/>
          <w:szCs w:val="28"/>
          <w:lang w:val="kk-KZ" w:eastAsia="ru-RU"/>
        </w:rPr>
        <w:t>тепе-теңдігіне әсер етеді [166-170</w:t>
      </w:r>
      <w:r w:rsidRPr="00EE0351">
        <w:rPr>
          <w:rFonts w:ascii="Times New Roman" w:hAnsi="Times New Roman"/>
          <w:sz w:val="28"/>
          <w:szCs w:val="28"/>
          <w:lang w:val="kk-KZ" w:eastAsia="ru-RU"/>
        </w:rPr>
        <w:t>].</w:t>
      </w:r>
    </w:p>
    <w:p w14:paraId="756DC55B" w14:textId="77777777" w:rsidR="005E4D62" w:rsidRPr="00EE0351" w:rsidRDefault="005E4D62" w:rsidP="00EE0351">
      <w:pPr>
        <w:pStyle w:val="ab"/>
        <w:jc w:val="both"/>
        <w:rPr>
          <w:rFonts w:ascii="Times New Roman" w:hAnsi="Times New Roman"/>
          <w:sz w:val="28"/>
          <w:szCs w:val="28"/>
          <w:lang w:val="kk-KZ" w:eastAsia="ru-RU"/>
        </w:rPr>
      </w:pPr>
    </w:p>
    <w:tbl>
      <w:tblPr>
        <w:tblW w:w="8647" w:type="dxa"/>
        <w:jc w:val="center"/>
        <w:tblLayout w:type="fixed"/>
        <w:tblLook w:val="04A0" w:firstRow="1" w:lastRow="0" w:firstColumn="1" w:lastColumn="0" w:noHBand="0" w:noVBand="1"/>
      </w:tblPr>
      <w:tblGrid>
        <w:gridCol w:w="4286"/>
        <w:gridCol w:w="4361"/>
      </w:tblGrid>
      <w:tr w:rsidR="00882B5F" w:rsidRPr="00882B5F" w14:paraId="62CB2AFF" w14:textId="77777777" w:rsidTr="00DD485E">
        <w:trPr>
          <w:trHeight w:val="418"/>
          <w:jc w:val="center"/>
        </w:trPr>
        <w:tc>
          <w:tcPr>
            <w:tcW w:w="4286" w:type="dxa"/>
          </w:tcPr>
          <w:p w14:paraId="38CF2234" w14:textId="77777777" w:rsidR="00882B5F" w:rsidRPr="00882B5F" w:rsidRDefault="00882B5F" w:rsidP="00DD485E">
            <w:pPr>
              <w:pStyle w:val="ab"/>
              <w:jc w:val="right"/>
              <w:rPr>
                <w:rFonts w:ascii="Times New Roman" w:hAnsi="Times New Roman"/>
                <w:sz w:val="28"/>
                <w:szCs w:val="28"/>
                <w:lang w:val="en-US"/>
              </w:rPr>
            </w:pPr>
            <w:r w:rsidRPr="00882B5F">
              <w:rPr>
                <w:rFonts w:ascii="Times New Roman" w:hAnsi="Times New Roman"/>
                <w:sz w:val="28"/>
                <w:szCs w:val="28"/>
                <w:lang w:val="en-US"/>
              </w:rPr>
              <w:t>CO</w:t>
            </w:r>
            <w:r w:rsidRPr="00882B5F">
              <w:rPr>
                <w:rFonts w:ascii="Times New Roman" w:hAnsi="Times New Roman"/>
                <w:sz w:val="28"/>
                <w:szCs w:val="28"/>
                <w:vertAlign w:val="subscript"/>
                <w:lang w:val="en-US"/>
              </w:rPr>
              <w:t>2</w:t>
            </w:r>
            <w:r w:rsidRPr="00882B5F">
              <w:rPr>
                <w:rFonts w:ascii="Times New Roman" w:hAnsi="Times New Roman"/>
                <w:sz w:val="28"/>
                <w:szCs w:val="28"/>
                <w:lang w:val="en-US"/>
              </w:rPr>
              <w:t xml:space="preserve"> + H</w:t>
            </w:r>
            <w:r w:rsidRPr="00882B5F">
              <w:rPr>
                <w:rFonts w:ascii="Times New Roman" w:hAnsi="Times New Roman"/>
                <w:sz w:val="28"/>
                <w:szCs w:val="28"/>
                <w:vertAlign w:val="subscript"/>
                <w:lang w:val="en-US"/>
              </w:rPr>
              <w:t>2</w:t>
            </w:r>
            <w:r w:rsidRPr="00882B5F">
              <w:rPr>
                <w:rFonts w:ascii="Times New Roman" w:hAnsi="Times New Roman"/>
                <w:sz w:val="28"/>
                <w:szCs w:val="28"/>
                <w:lang w:val="en-US"/>
              </w:rPr>
              <w:t xml:space="preserve"> = CO + H</w:t>
            </w:r>
            <w:r w:rsidRPr="00882B5F">
              <w:rPr>
                <w:rFonts w:ascii="Times New Roman" w:hAnsi="Times New Roman"/>
                <w:sz w:val="28"/>
                <w:szCs w:val="28"/>
                <w:vertAlign w:val="subscript"/>
                <w:lang w:val="en-US"/>
              </w:rPr>
              <w:t>2</w:t>
            </w:r>
            <w:r w:rsidRPr="00882B5F">
              <w:rPr>
                <w:rFonts w:ascii="Times New Roman" w:hAnsi="Times New Roman"/>
                <w:sz w:val="28"/>
                <w:szCs w:val="28"/>
                <w:lang w:val="en-US"/>
              </w:rPr>
              <w:t>O.</w:t>
            </w:r>
          </w:p>
        </w:tc>
        <w:tc>
          <w:tcPr>
            <w:tcW w:w="4361" w:type="dxa"/>
          </w:tcPr>
          <w:p w14:paraId="7D5FE46D" w14:textId="06B09578" w:rsidR="00882B5F" w:rsidRPr="00882B5F" w:rsidRDefault="00317E7D" w:rsidP="00DD485E">
            <w:pPr>
              <w:pStyle w:val="ab"/>
              <w:ind w:firstLine="3263"/>
              <w:rPr>
                <w:rFonts w:ascii="Times New Roman" w:hAnsi="Times New Roman"/>
                <w:sz w:val="28"/>
                <w:szCs w:val="28"/>
                <w:lang w:val="en-US"/>
              </w:rPr>
            </w:pPr>
            <w:r>
              <w:rPr>
                <w:rFonts w:ascii="Times New Roman" w:hAnsi="Times New Roman"/>
                <w:sz w:val="28"/>
                <w:szCs w:val="28"/>
                <w:lang w:val="en-US"/>
              </w:rPr>
              <w:t>(2</w:t>
            </w:r>
            <w:r w:rsidR="00DD485E">
              <w:rPr>
                <w:rFonts w:ascii="Times New Roman" w:hAnsi="Times New Roman"/>
                <w:sz w:val="28"/>
                <w:szCs w:val="28"/>
              </w:rPr>
              <w:t>3</w:t>
            </w:r>
            <w:r w:rsidR="00882B5F" w:rsidRPr="00882B5F">
              <w:rPr>
                <w:rFonts w:ascii="Times New Roman" w:hAnsi="Times New Roman"/>
                <w:sz w:val="28"/>
                <w:szCs w:val="28"/>
                <w:lang w:val="en-US"/>
              </w:rPr>
              <w:t>)</w:t>
            </w:r>
            <w:bookmarkStart w:id="6" w:name="_Hlk83568612_Copy_1_Copy_1_Copy_1"/>
            <w:bookmarkEnd w:id="6"/>
          </w:p>
        </w:tc>
      </w:tr>
    </w:tbl>
    <w:p w14:paraId="273D6D27" w14:textId="1DB33FD6" w:rsidR="00882B5F" w:rsidRPr="00882B5F" w:rsidRDefault="00C62EFC" w:rsidP="00882B5F">
      <w:pPr>
        <w:pStyle w:val="ab"/>
        <w:jc w:val="center"/>
        <w:rPr>
          <w:rFonts w:ascii="Times New Roman" w:hAnsi="Times New Roman"/>
          <w:sz w:val="28"/>
          <w:szCs w:val="28"/>
        </w:rPr>
      </w:pPr>
      <w:r w:rsidRPr="00C62EFC">
        <w:rPr>
          <w:rFonts w:ascii="Times New Roman" w:hAnsi="Times New Roman"/>
          <w:noProof/>
          <w:sz w:val="28"/>
          <w:szCs w:val="28"/>
          <w:lang w:eastAsia="ru-RU"/>
        </w:rPr>
        <w:drawing>
          <wp:inline distT="0" distB="0" distL="0" distR="0" wp14:anchorId="00A4BD34" wp14:editId="722E0E98">
            <wp:extent cx="3267075" cy="2392425"/>
            <wp:effectExtent l="0" t="0" r="0" b="8255"/>
            <wp:docPr id="1234970290" name="Рисунок 123497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3271222" cy="2395461"/>
                    </a:xfrm>
                    <a:prstGeom prst="rect">
                      <a:avLst/>
                    </a:prstGeom>
                  </pic:spPr>
                </pic:pic>
              </a:graphicData>
            </a:graphic>
          </wp:inline>
        </w:drawing>
      </w:r>
    </w:p>
    <w:p w14:paraId="3A3F87D1" w14:textId="77777777" w:rsidR="00882B5F" w:rsidRDefault="00882B5F" w:rsidP="00882B5F">
      <w:pPr>
        <w:pStyle w:val="ab"/>
        <w:jc w:val="both"/>
        <w:rPr>
          <w:rStyle w:val="a7"/>
          <w:rFonts w:ascii="Times New Roman" w:hAnsi="Times New Roman"/>
          <w:sz w:val="28"/>
          <w:szCs w:val="28"/>
        </w:rPr>
      </w:pPr>
    </w:p>
    <w:p w14:paraId="37C6CFED" w14:textId="1F5B3304" w:rsidR="00C62EFC" w:rsidRPr="00C62EFC" w:rsidRDefault="004F40F9" w:rsidP="00C62EFC">
      <w:pPr>
        <w:pStyle w:val="ab"/>
        <w:jc w:val="center"/>
        <w:rPr>
          <w:rFonts w:ascii="Times New Roman" w:hAnsi="Times New Roman"/>
          <w:sz w:val="28"/>
          <w:szCs w:val="28"/>
        </w:rPr>
      </w:pPr>
      <w:r>
        <w:rPr>
          <w:rFonts w:ascii="Times New Roman" w:hAnsi="Times New Roman"/>
          <w:sz w:val="28"/>
          <w:szCs w:val="28"/>
        </w:rPr>
        <w:t>Сурет 61</w:t>
      </w:r>
      <w:r w:rsidR="00C62EFC" w:rsidRPr="00C62EFC">
        <w:rPr>
          <w:rFonts w:ascii="Times New Roman" w:hAnsi="Times New Roman"/>
          <w:sz w:val="28"/>
          <w:szCs w:val="28"/>
        </w:rPr>
        <w:t xml:space="preserve"> – </w:t>
      </w:r>
      <w:r w:rsidR="00C62EFC" w:rsidRPr="00C62EFC">
        <w:rPr>
          <w:rFonts w:ascii="Times New Roman" w:hAnsi="Times New Roman"/>
          <w:sz w:val="28"/>
          <w:szCs w:val="28"/>
          <w:lang w:val="kk-KZ"/>
        </w:rPr>
        <w:t>NiAl| La</w:t>
      </w:r>
      <w:r w:rsidR="00C62EFC" w:rsidRPr="00C62EFC">
        <w:rPr>
          <w:rFonts w:ascii="Times New Roman" w:hAnsi="Times New Roman"/>
          <w:sz w:val="28"/>
          <w:szCs w:val="28"/>
          <w:vertAlign w:val="subscript"/>
          <w:lang w:val="kk-KZ"/>
        </w:rPr>
        <w:t>0.99</w:t>
      </w:r>
      <w:r w:rsidR="00C62EFC" w:rsidRPr="00C62EFC">
        <w:rPr>
          <w:rFonts w:ascii="Times New Roman" w:hAnsi="Times New Roman"/>
          <w:sz w:val="28"/>
          <w:szCs w:val="28"/>
          <w:lang w:val="kk-KZ"/>
        </w:rPr>
        <w:t>Ca</w:t>
      </w:r>
      <w:r w:rsidR="00C62EFC" w:rsidRPr="00C62EFC">
        <w:rPr>
          <w:rFonts w:ascii="Times New Roman" w:hAnsi="Times New Roman"/>
          <w:sz w:val="28"/>
          <w:szCs w:val="28"/>
          <w:vertAlign w:val="subscript"/>
          <w:lang w:val="kk-KZ"/>
        </w:rPr>
        <w:t>0.01</w:t>
      </w:r>
      <w:r w:rsidR="00C62EFC" w:rsidRPr="00C62EFC">
        <w:rPr>
          <w:rFonts w:ascii="Times New Roman" w:hAnsi="Times New Roman"/>
          <w:sz w:val="28"/>
          <w:szCs w:val="28"/>
          <w:lang w:val="kk-KZ"/>
        </w:rPr>
        <w:t>NbO</w:t>
      </w:r>
      <w:r w:rsidR="00C62EFC" w:rsidRPr="00C62EFC">
        <w:rPr>
          <w:rFonts w:ascii="Times New Roman" w:hAnsi="Times New Roman"/>
          <w:sz w:val="28"/>
          <w:szCs w:val="28"/>
          <w:vertAlign w:val="subscript"/>
          <w:lang w:val="kk-KZ"/>
        </w:rPr>
        <w:t>4</w:t>
      </w:r>
      <w:r w:rsidR="00C62EFC" w:rsidRPr="00C62EFC">
        <w:rPr>
          <w:rFonts w:ascii="Times New Roman" w:hAnsi="Times New Roman"/>
          <w:sz w:val="28"/>
          <w:szCs w:val="28"/>
          <w:lang w:val="kk-KZ"/>
        </w:rPr>
        <w:t>:NiCoOₓ</w:t>
      </w:r>
      <w:r w:rsidR="00C62EFC" w:rsidRPr="00C62EFC">
        <w:rPr>
          <w:rFonts w:ascii="Times New Roman" w:hAnsi="Times New Roman"/>
          <w:sz w:val="28"/>
          <w:szCs w:val="28"/>
          <w:vertAlign w:val="subscript"/>
          <w:lang w:val="kk-KZ"/>
        </w:rPr>
        <w:t>(жкс)</w:t>
      </w:r>
      <w:r w:rsidR="00C62EFC" w:rsidRPr="00C62EFC">
        <w:rPr>
          <w:rFonts w:ascii="Times New Roman" w:hAnsi="Times New Roman"/>
          <w:sz w:val="28"/>
          <w:szCs w:val="28"/>
          <w:lang w:val="kk-KZ"/>
        </w:rPr>
        <w:t>| Ni+Ru/Pr</w:t>
      </w:r>
      <w:r w:rsidR="00C62EFC" w:rsidRPr="00C62EFC">
        <w:rPr>
          <w:rFonts w:ascii="Times New Roman" w:hAnsi="Times New Roman"/>
          <w:sz w:val="28"/>
          <w:szCs w:val="28"/>
          <w:vertAlign w:val="subscript"/>
          <w:lang w:val="kk-KZ"/>
        </w:rPr>
        <w:t>0.3</w:t>
      </w:r>
      <w:r w:rsidR="00C62EFC" w:rsidRPr="00C62EFC">
        <w:rPr>
          <w:rFonts w:ascii="Times New Roman" w:hAnsi="Times New Roman"/>
          <w:sz w:val="28"/>
          <w:szCs w:val="28"/>
          <w:lang w:val="kk-KZ"/>
        </w:rPr>
        <w:t>Ce</w:t>
      </w:r>
      <w:r w:rsidR="00C62EFC" w:rsidRPr="00C62EFC">
        <w:rPr>
          <w:rFonts w:ascii="Times New Roman" w:hAnsi="Times New Roman"/>
          <w:sz w:val="28"/>
          <w:szCs w:val="28"/>
          <w:vertAlign w:val="subscript"/>
          <w:lang w:val="kk-KZ"/>
        </w:rPr>
        <w:t>0.35</w:t>
      </w:r>
      <w:r w:rsidR="00C62EFC" w:rsidRPr="00C62EFC">
        <w:rPr>
          <w:rFonts w:ascii="Times New Roman" w:hAnsi="Times New Roman"/>
          <w:sz w:val="28"/>
          <w:szCs w:val="28"/>
          <w:lang w:val="kk-KZ"/>
        </w:rPr>
        <w:t>Zr</w:t>
      </w:r>
      <w:r w:rsidR="00C62EFC" w:rsidRPr="00C62EFC">
        <w:rPr>
          <w:rFonts w:ascii="Times New Roman" w:hAnsi="Times New Roman"/>
          <w:sz w:val="28"/>
          <w:szCs w:val="28"/>
          <w:vertAlign w:val="subscript"/>
          <w:lang w:val="kk-KZ"/>
        </w:rPr>
        <w:t>0.35</w:t>
      </w:r>
      <w:r w:rsidR="00C62EFC" w:rsidRPr="00C62EFC">
        <w:rPr>
          <w:rFonts w:ascii="Times New Roman" w:hAnsi="Times New Roman"/>
          <w:sz w:val="28"/>
          <w:szCs w:val="28"/>
          <w:lang w:val="kk-KZ"/>
        </w:rPr>
        <w:t>O</w:t>
      </w:r>
      <w:r w:rsidR="00C62EFC" w:rsidRPr="00C62EFC">
        <w:rPr>
          <w:rFonts w:ascii="Times New Roman" w:hAnsi="Times New Roman"/>
          <w:sz w:val="28"/>
          <w:szCs w:val="28"/>
          <w:vertAlign w:val="subscript"/>
          <w:lang w:val="kk-KZ"/>
        </w:rPr>
        <w:t xml:space="preserve">2 </w:t>
      </w:r>
      <w:r w:rsidR="00C62EFC" w:rsidRPr="00C62EFC">
        <w:rPr>
          <w:rFonts w:ascii="Times New Roman" w:hAnsi="Times New Roman"/>
          <w:sz w:val="28"/>
          <w:szCs w:val="28"/>
        </w:rPr>
        <w:t xml:space="preserve">мембранасы арқылы метанның </w:t>
      </w:r>
      <w:r w:rsidR="003043B0">
        <w:rPr>
          <w:rFonts w:ascii="Times New Roman" w:hAnsi="Times New Roman"/>
          <w:sz w:val="28"/>
          <w:szCs w:val="28"/>
          <w:lang w:val="kk-KZ"/>
        </w:rPr>
        <w:t>көмірқышқылдық айналымы</w:t>
      </w:r>
      <w:r w:rsidR="00C62EFC" w:rsidRPr="00C62EFC">
        <w:rPr>
          <w:rFonts w:ascii="Times New Roman" w:hAnsi="Times New Roman"/>
          <w:sz w:val="28"/>
          <w:szCs w:val="28"/>
        </w:rPr>
        <w:t xml:space="preserve"> кезінде отын және тазарту жақтарындағы реагенттер мен өнімдердің концентрациялары. T = 700</w:t>
      </w:r>
      <w:r w:rsidR="003F6551" w:rsidRPr="004A6E13">
        <w:rPr>
          <w:rFonts w:ascii="Times New Roman" w:hAnsi="Times New Roman"/>
          <w:sz w:val="28"/>
          <w:lang w:val="kk-KZ"/>
        </w:rPr>
        <w:t>°</w:t>
      </w:r>
      <w:r w:rsidR="00C62EFC" w:rsidRPr="00C62EFC">
        <w:rPr>
          <w:rFonts w:ascii="Times New Roman" w:hAnsi="Times New Roman"/>
          <w:sz w:val="28"/>
          <w:szCs w:val="28"/>
        </w:rPr>
        <w:t>C</w:t>
      </w:r>
      <w:r w:rsidR="003F6551">
        <w:rPr>
          <w:rFonts w:ascii="Times New Roman" w:hAnsi="Times New Roman"/>
          <w:sz w:val="28"/>
          <w:szCs w:val="28"/>
          <w:lang w:val="kk-KZ"/>
        </w:rPr>
        <w:t xml:space="preserve"> температурада</w:t>
      </w:r>
      <w:r w:rsidR="00C62EFC" w:rsidRPr="00C62EFC">
        <w:rPr>
          <w:rFonts w:ascii="Times New Roman" w:hAnsi="Times New Roman"/>
          <w:sz w:val="28"/>
          <w:szCs w:val="28"/>
        </w:rPr>
        <w:t xml:space="preserve">; </w:t>
      </w:r>
      <w:r w:rsidR="003F6551">
        <w:rPr>
          <w:rFonts w:ascii="Times New Roman" w:hAnsi="Times New Roman"/>
          <w:sz w:val="28"/>
          <w:szCs w:val="28"/>
          <w:lang w:val="kk-KZ"/>
        </w:rPr>
        <w:t>отын жағы</w:t>
      </w:r>
      <w:r w:rsidR="00C62EFC" w:rsidRPr="00C62EFC">
        <w:rPr>
          <w:rFonts w:ascii="Times New Roman" w:hAnsi="Times New Roman"/>
          <w:sz w:val="28"/>
          <w:szCs w:val="28"/>
        </w:rPr>
        <w:t>: 15 % CH</w:t>
      </w:r>
      <w:r w:rsidR="00E10431">
        <w:rPr>
          <w:rFonts w:ascii="Times New Roman" w:hAnsi="Times New Roman"/>
          <w:sz w:val="28"/>
          <w:szCs w:val="28"/>
          <w:vertAlign w:val="subscript"/>
          <w:lang w:val="kk-KZ"/>
        </w:rPr>
        <w:t>4</w:t>
      </w:r>
      <w:r w:rsidR="00C62EFC" w:rsidRPr="00C62EFC">
        <w:rPr>
          <w:rFonts w:ascii="Times New Roman" w:hAnsi="Times New Roman"/>
          <w:sz w:val="28"/>
          <w:szCs w:val="28"/>
        </w:rPr>
        <w:t xml:space="preserve"> + 15 % CO</w:t>
      </w:r>
      <w:r w:rsidR="00E10431">
        <w:rPr>
          <w:rFonts w:ascii="Times New Roman" w:hAnsi="Times New Roman"/>
          <w:sz w:val="28"/>
          <w:szCs w:val="28"/>
          <w:vertAlign w:val="subscript"/>
          <w:lang w:val="kk-KZ"/>
        </w:rPr>
        <w:t>2</w:t>
      </w:r>
      <w:r w:rsidR="00C62EFC" w:rsidRPr="00C62EFC">
        <w:rPr>
          <w:rFonts w:ascii="Times New Roman" w:hAnsi="Times New Roman"/>
          <w:sz w:val="28"/>
          <w:szCs w:val="28"/>
        </w:rPr>
        <w:t xml:space="preserve"> + Ar (ағын жылдамдығы 9 л/сағ); тазарту жағы: Ar (ағын жылдамдығы 7,3 л/сағ)</w:t>
      </w:r>
    </w:p>
    <w:p w14:paraId="5A92E4EB" w14:textId="46FC984B" w:rsidR="004A4AAE" w:rsidRPr="00FB55F0" w:rsidRDefault="004A4AAE" w:rsidP="00882B5F">
      <w:pPr>
        <w:pStyle w:val="ab"/>
        <w:jc w:val="both"/>
        <w:rPr>
          <w:rFonts w:ascii="Times New Roman" w:hAnsi="Times New Roman"/>
          <w:sz w:val="28"/>
          <w:szCs w:val="28"/>
          <w:lang w:val="kk-KZ"/>
        </w:rPr>
      </w:pPr>
    </w:p>
    <w:p w14:paraId="260ABA7B" w14:textId="43978CF4" w:rsidR="00E10431" w:rsidRPr="00E10431" w:rsidRDefault="00A11512" w:rsidP="00A11512">
      <w:pPr>
        <w:pStyle w:val="ab"/>
        <w:jc w:val="both"/>
        <w:rPr>
          <w:rFonts w:ascii="Times New Roman" w:hAnsi="Times New Roman"/>
          <w:sz w:val="28"/>
          <w:szCs w:val="28"/>
          <w:lang w:val="kk-KZ"/>
        </w:rPr>
      </w:pPr>
      <w:r>
        <w:rPr>
          <w:rFonts w:ascii="Times New Roman" w:hAnsi="Times New Roman"/>
          <w:sz w:val="28"/>
          <w:szCs w:val="28"/>
          <w:lang w:val="kk-KZ"/>
        </w:rPr>
        <w:t>Зерттеулер</w:t>
      </w:r>
      <w:r w:rsidRPr="00A11512">
        <w:rPr>
          <w:rFonts w:ascii="Times New Roman" w:hAnsi="Times New Roman"/>
          <w:sz w:val="28"/>
          <w:szCs w:val="28"/>
          <w:lang w:val="kk-KZ"/>
        </w:rPr>
        <w:t xml:space="preserve"> CH</w:t>
      </w:r>
      <w:r>
        <w:rPr>
          <w:rFonts w:ascii="Times New Roman" w:hAnsi="Times New Roman"/>
          <w:sz w:val="28"/>
          <w:szCs w:val="28"/>
          <w:vertAlign w:val="subscript"/>
          <w:lang w:val="kk-KZ"/>
        </w:rPr>
        <w:t>2</w:t>
      </w:r>
      <w:r w:rsidRPr="00A11512">
        <w:rPr>
          <w:rFonts w:ascii="Times New Roman" w:hAnsi="Times New Roman"/>
          <w:sz w:val="28"/>
          <w:szCs w:val="28"/>
          <w:lang w:val="kk-KZ"/>
        </w:rPr>
        <w:t xml:space="preserve"> және CO</w:t>
      </w:r>
      <w:r>
        <w:rPr>
          <w:rFonts w:ascii="Times New Roman" w:hAnsi="Times New Roman"/>
          <w:sz w:val="28"/>
          <w:szCs w:val="28"/>
          <w:vertAlign w:val="subscript"/>
          <w:lang w:val="kk-KZ"/>
        </w:rPr>
        <w:t xml:space="preserve">2 </w:t>
      </w:r>
      <w:r w:rsidRPr="00A11512">
        <w:rPr>
          <w:rFonts w:ascii="Times New Roman" w:hAnsi="Times New Roman"/>
          <w:sz w:val="28"/>
          <w:szCs w:val="28"/>
          <w:lang w:val="kk-KZ"/>
        </w:rPr>
        <w:t>түрленулерінің айырмашылығы кері су-газ алмасу реакциясының (RWGS, 21-теңдеу) жүруімен байланысты</w:t>
      </w:r>
      <w:r>
        <w:rPr>
          <w:rFonts w:ascii="Times New Roman" w:hAnsi="Times New Roman"/>
          <w:sz w:val="28"/>
          <w:szCs w:val="28"/>
          <w:lang w:val="kk-KZ"/>
        </w:rPr>
        <w:t>.</w:t>
      </w:r>
      <w:r w:rsidRPr="00A11512">
        <w:rPr>
          <w:rFonts w:ascii="Times New Roman" w:hAnsi="Times New Roman"/>
          <w:sz w:val="28"/>
          <w:szCs w:val="28"/>
          <w:lang w:val="kk-KZ"/>
        </w:rPr>
        <w:t xml:space="preserve"> RWGS реакциясы кезінде түзілген сутектің бір бөлігі CO</w:t>
      </w:r>
      <w:r>
        <w:rPr>
          <w:rFonts w:ascii="Times New Roman" w:hAnsi="Times New Roman"/>
          <w:sz w:val="28"/>
          <w:szCs w:val="28"/>
          <w:vertAlign w:val="subscript"/>
          <w:lang w:val="kk-KZ"/>
        </w:rPr>
        <w:t>2</w:t>
      </w:r>
      <w:r w:rsidRPr="00A11512">
        <w:rPr>
          <w:rFonts w:ascii="Times New Roman" w:hAnsi="Times New Roman"/>
          <w:sz w:val="28"/>
          <w:szCs w:val="28"/>
          <w:lang w:val="kk-KZ"/>
        </w:rPr>
        <w:t xml:space="preserve"> әрекеттесіп, CO және H</w:t>
      </w:r>
      <w:r>
        <w:rPr>
          <w:rFonts w:ascii="Times New Roman" w:hAnsi="Times New Roman"/>
          <w:sz w:val="28"/>
          <w:szCs w:val="28"/>
          <w:vertAlign w:val="subscript"/>
          <w:lang w:val="kk-KZ"/>
        </w:rPr>
        <w:t>2</w:t>
      </w:r>
      <w:r w:rsidRPr="00A11512">
        <w:rPr>
          <w:rFonts w:ascii="Times New Roman" w:hAnsi="Times New Roman"/>
          <w:sz w:val="28"/>
          <w:szCs w:val="28"/>
          <w:lang w:val="kk-KZ"/>
        </w:rPr>
        <w:t xml:space="preserve">O түзеді. Осыған сәйкес сутектің тиімді молярлық мөлшері азайып, CO мөлшері артады. </w:t>
      </w:r>
      <w:r>
        <w:rPr>
          <w:rFonts w:ascii="Times New Roman" w:hAnsi="Times New Roman"/>
          <w:sz w:val="28"/>
          <w:szCs w:val="28"/>
          <w:lang w:val="kk-KZ"/>
        </w:rPr>
        <w:t>Т</w:t>
      </w:r>
      <w:r w:rsidRPr="00A11512">
        <w:rPr>
          <w:rFonts w:ascii="Times New Roman" w:hAnsi="Times New Roman"/>
          <w:sz w:val="28"/>
          <w:szCs w:val="28"/>
          <w:lang w:val="kk-KZ"/>
        </w:rPr>
        <w:t>үзілген сутектің жалпы молярлық мөлшері шамамен 0,8 моль және синтез-газдағы H</w:t>
      </w:r>
      <w:r>
        <w:rPr>
          <w:rFonts w:ascii="Times New Roman" w:hAnsi="Times New Roman"/>
          <w:sz w:val="28"/>
          <w:szCs w:val="28"/>
          <w:vertAlign w:val="subscript"/>
          <w:lang w:val="kk-KZ"/>
        </w:rPr>
        <w:t>2</w:t>
      </w:r>
      <w:r w:rsidRPr="00A11512">
        <w:rPr>
          <w:rFonts w:ascii="Times New Roman" w:hAnsi="Times New Roman"/>
          <w:sz w:val="28"/>
          <w:szCs w:val="28"/>
          <w:lang w:val="kk-KZ"/>
        </w:rPr>
        <w:t xml:space="preserve">/CO молярлық қатынасы </w:t>
      </w:r>
      <w:r w:rsidRPr="00A11512">
        <w:rPr>
          <w:rStyle w:val="a7"/>
          <w:rFonts w:ascii="Times New Roman" w:hAnsi="Times New Roman"/>
          <w:b w:val="0"/>
          <w:sz w:val="28"/>
          <w:szCs w:val="28"/>
          <w:lang w:val="kk-KZ"/>
        </w:rPr>
        <w:t>H</w:t>
      </w:r>
      <w:r w:rsidRPr="00A11512">
        <w:rPr>
          <w:rStyle w:val="a7"/>
          <w:rFonts w:ascii="Times New Roman" w:hAnsi="Times New Roman"/>
          <w:b w:val="0"/>
          <w:sz w:val="28"/>
          <w:szCs w:val="28"/>
          <w:vertAlign w:val="subscript"/>
          <w:lang w:val="kk-KZ"/>
        </w:rPr>
        <w:t>2</w:t>
      </w:r>
      <w:r w:rsidR="006277E9">
        <w:rPr>
          <w:rStyle w:val="a7"/>
          <w:rFonts w:ascii="Times New Roman" w:hAnsi="Times New Roman"/>
          <w:b w:val="0"/>
          <w:sz w:val="28"/>
          <w:szCs w:val="28"/>
          <w:lang w:val="kk-KZ"/>
        </w:rPr>
        <w:t>/CO &lt; 1</w:t>
      </w:r>
      <w:r w:rsidRPr="00A11512">
        <w:rPr>
          <w:rFonts w:ascii="Times New Roman" w:hAnsi="Times New Roman"/>
          <w:sz w:val="28"/>
          <w:szCs w:val="28"/>
          <w:lang w:val="kk-KZ"/>
        </w:rPr>
        <w:t>.</w:t>
      </w:r>
      <w:r>
        <w:rPr>
          <w:rFonts w:ascii="Times New Roman" w:hAnsi="Times New Roman"/>
          <w:sz w:val="28"/>
          <w:szCs w:val="28"/>
          <w:lang w:val="kk-KZ"/>
        </w:rPr>
        <w:t xml:space="preserve"> </w:t>
      </w:r>
      <w:r w:rsidRPr="00A11512">
        <w:rPr>
          <w:rFonts w:ascii="Times New Roman" w:hAnsi="Times New Roman"/>
          <w:sz w:val="28"/>
          <w:szCs w:val="28"/>
          <w:lang w:val="kk-KZ"/>
        </w:rPr>
        <w:t>Алынған нәтижелер RWGS реакциясының МКА процесі кезіндегі газ құрамына айтарлықтай әсер ететінін растайды. CO</w:t>
      </w:r>
      <w:r>
        <w:rPr>
          <w:rFonts w:ascii="Times New Roman" w:hAnsi="Times New Roman"/>
          <w:sz w:val="28"/>
          <w:szCs w:val="28"/>
          <w:vertAlign w:val="subscript"/>
          <w:lang w:val="kk-KZ"/>
        </w:rPr>
        <w:t>2</w:t>
      </w:r>
      <w:r w:rsidRPr="00A11512">
        <w:rPr>
          <w:rFonts w:ascii="Times New Roman" w:hAnsi="Times New Roman"/>
          <w:sz w:val="28"/>
          <w:szCs w:val="28"/>
          <w:lang w:val="kk-KZ"/>
        </w:rPr>
        <w:t xml:space="preserve"> айналымының CH</w:t>
      </w:r>
      <w:r>
        <w:rPr>
          <w:rFonts w:ascii="Times New Roman" w:hAnsi="Times New Roman"/>
          <w:sz w:val="28"/>
          <w:szCs w:val="28"/>
          <w:vertAlign w:val="subscript"/>
          <w:lang w:val="kk-KZ"/>
        </w:rPr>
        <w:t>4</w:t>
      </w:r>
      <w:r w:rsidRPr="00A11512">
        <w:rPr>
          <w:rFonts w:ascii="Times New Roman" w:hAnsi="Times New Roman"/>
          <w:sz w:val="28"/>
          <w:szCs w:val="28"/>
          <w:lang w:val="kk-KZ"/>
        </w:rPr>
        <w:t xml:space="preserve"> айналымынан жоғары болуы CO</w:t>
      </w:r>
      <w:r>
        <w:rPr>
          <w:rFonts w:ascii="Times New Roman" w:hAnsi="Times New Roman"/>
          <w:sz w:val="28"/>
          <w:szCs w:val="28"/>
          <w:vertAlign w:val="subscript"/>
          <w:lang w:val="kk-KZ"/>
        </w:rPr>
        <w:t>2</w:t>
      </w:r>
      <w:r w:rsidRPr="00A11512">
        <w:rPr>
          <w:rFonts w:ascii="Times New Roman" w:hAnsi="Times New Roman"/>
          <w:sz w:val="28"/>
          <w:szCs w:val="28"/>
          <w:lang w:val="kk-KZ"/>
        </w:rPr>
        <w:t xml:space="preserve">-нің RWGS реакциясында қосымша реагент ретінде қатысатынын дәлелдейді. </w:t>
      </w:r>
      <w:r>
        <w:rPr>
          <w:rFonts w:ascii="Times New Roman" w:hAnsi="Times New Roman"/>
          <w:sz w:val="28"/>
          <w:szCs w:val="28"/>
          <w:lang w:val="kk-KZ"/>
        </w:rPr>
        <w:t>Ж</w:t>
      </w:r>
      <w:r w:rsidRPr="00A11512">
        <w:rPr>
          <w:rFonts w:ascii="Times New Roman" w:hAnsi="Times New Roman"/>
          <w:sz w:val="28"/>
          <w:szCs w:val="28"/>
          <w:lang w:val="kk-KZ"/>
        </w:rPr>
        <w:t>үргізілген эксперименттер МКА және RWGS реакцияларының бір мезгілде жүзеге асатынын және олардың өзара әсері синтез-газ құрамының қалыптасуына</w:t>
      </w:r>
      <w:r w:rsidR="004F40F9">
        <w:rPr>
          <w:rFonts w:ascii="Times New Roman" w:hAnsi="Times New Roman"/>
          <w:sz w:val="28"/>
          <w:szCs w:val="28"/>
          <w:lang w:val="kk-KZ"/>
        </w:rPr>
        <w:t xml:space="preserve"> шешуші ықпал ететінін көрсетті</w:t>
      </w:r>
      <w:r>
        <w:rPr>
          <w:rFonts w:ascii="Times New Roman" w:hAnsi="Times New Roman"/>
          <w:sz w:val="28"/>
          <w:szCs w:val="28"/>
          <w:lang w:val="kk-KZ"/>
        </w:rPr>
        <w:t xml:space="preserve"> </w:t>
      </w:r>
      <w:r w:rsidR="009331A4">
        <w:rPr>
          <w:rFonts w:ascii="Times New Roman" w:hAnsi="Times New Roman"/>
          <w:sz w:val="28"/>
          <w:szCs w:val="28"/>
          <w:lang w:val="kk-KZ" w:eastAsia="ru-RU"/>
        </w:rPr>
        <w:t>[167, б. 4-6</w:t>
      </w:r>
      <w:r w:rsidR="00E10431" w:rsidRPr="00E10431">
        <w:rPr>
          <w:rFonts w:ascii="Times New Roman" w:hAnsi="Times New Roman"/>
          <w:sz w:val="28"/>
          <w:szCs w:val="28"/>
          <w:lang w:val="kk-KZ" w:eastAsia="ru-RU"/>
        </w:rPr>
        <w:t>].</w:t>
      </w:r>
    </w:p>
    <w:p w14:paraId="29A15BB7" w14:textId="0938D720" w:rsidR="00E10431" w:rsidRPr="00E10431" w:rsidRDefault="00E10431" w:rsidP="00E10431">
      <w:pPr>
        <w:pStyle w:val="ab"/>
        <w:ind w:firstLine="708"/>
        <w:jc w:val="both"/>
        <w:rPr>
          <w:rFonts w:ascii="Times New Roman" w:hAnsi="Times New Roman"/>
          <w:sz w:val="28"/>
          <w:szCs w:val="28"/>
          <w:lang w:val="kk-KZ" w:eastAsia="ru-RU"/>
        </w:rPr>
      </w:pPr>
      <w:r w:rsidRPr="00E10431">
        <w:rPr>
          <w:rFonts w:ascii="Times New Roman" w:hAnsi="Times New Roman"/>
          <w:sz w:val="28"/>
          <w:szCs w:val="28"/>
          <w:lang w:val="kk-KZ" w:eastAsia="ru-RU"/>
        </w:rPr>
        <w:t>Сутектің шығы</w:t>
      </w:r>
      <w:r>
        <w:rPr>
          <w:rFonts w:ascii="Times New Roman" w:hAnsi="Times New Roman"/>
          <w:sz w:val="28"/>
          <w:szCs w:val="28"/>
          <w:lang w:val="kk-KZ" w:eastAsia="ru-RU"/>
        </w:rPr>
        <w:t xml:space="preserve">мы мен </w:t>
      </w:r>
      <w:r w:rsidR="00737D7D" w:rsidRPr="00737D7D">
        <w:rPr>
          <w:rFonts w:ascii="Times New Roman" w:hAnsi="Times New Roman"/>
          <w:sz w:val="28"/>
          <w:szCs w:val="28"/>
          <w:lang w:val="kk-KZ"/>
        </w:rPr>
        <w:t>сутектің бөлініп алыну дәрежесі</w:t>
      </w:r>
      <w:r>
        <w:rPr>
          <w:rFonts w:ascii="Times New Roman" w:hAnsi="Times New Roman"/>
          <w:sz w:val="28"/>
          <w:szCs w:val="28"/>
          <w:lang w:val="kk-KZ" w:eastAsia="ru-RU"/>
        </w:rPr>
        <w:t xml:space="preserve"> (тиісінше 18 және 19</w:t>
      </w:r>
      <w:r w:rsidRPr="00E10431">
        <w:rPr>
          <w:rFonts w:ascii="Times New Roman" w:hAnsi="Times New Roman"/>
          <w:sz w:val="28"/>
          <w:szCs w:val="28"/>
          <w:lang w:val="kk-KZ" w:eastAsia="ru-RU"/>
        </w:rPr>
        <w:t xml:space="preserve">-теңдеулер бойынша) </w:t>
      </w:r>
      <w:r w:rsidR="00A41878">
        <w:rPr>
          <w:rFonts w:ascii="Times New Roman" w:hAnsi="Times New Roman"/>
          <w:bCs/>
          <w:sz w:val="28"/>
          <w:szCs w:val="28"/>
          <w:lang w:val="kk-KZ" w:eastAsia="ru-RU"/>
        </w:rPr>
        <w:t>45</w:t>
      </w:r>
      <w:r w:rsidRPr="00E10431">
        <w:rPr>
          <w:rFonts w:ascii="Times New Roman" w:hAnsi="Times New Roman"/>
          <w:bCs/>
          <w:sz w:val="28"/>
          <w:szCs w:val="28"/>
          <w:lang w:val="kk-KZ" w:eastAsia="ru-RU"/>
        </w:rPr>
        <w:t>%</w:t>
      </w:r>
      <w:r w:rsidRPr="00E10431">
        <w:rPr>
          <w:rFonts w:ascii="Times New Roman" w:hAnsi="Times New Roman"/>
          <w:sz w:val="28"/>
          <w:szCs w:val="28"/>
          <w:lang w:val="kk-KZ" w:eastAsia="ru-RU"/>
        </w:rPr>
        <w:t xml:space="preserve"> және </w:t>
      </w:r>
      <w:r w:rsidR="00A41878">
        <w:rPr>
          <w:rFonts w:ascii="Times New Roman" w:hAnsi="Times New Roman"/>
          <w:bCs/>
          <w:sz w:val="28"/>
          <w:szCs w:val="28"/>
          <w:lang w:val="kk-KZ" w:eastAsia="ru-RU"/>
        </w:rPr>
        <w:t>35</w:t>
      </w:r>
      <w:r w:rsidRPr="00E10431">
        <w:rPr>
          <w:rFonts w:ascii="Times New Roman" w:hAnsi="Times New Roman"/>
          <w:bCs/>
          <w:sz w:val="28"/>
          <w:szCs w:val="28"/>
          <w:lang w:val="kk-KZ" w:eastAsia="ru-RU"/>
        </w:rPr>
        <w:t>%</w:t>
      </w:r>
      <w:r w:rsidRPr="00E10431">
        <w:rPr>
          <w:rFonts w:ascii="Times New Roman" w:hAnsi="Times New Roman"/>
          <w:sz w:val="28"/>
          <w:szCs w:val="28"/>
          <w:lang w:val="kk-KZ" w:eastAsia="ru-RU"/>
        </w:rPr>
        <w:t xml:space="preserve"> құрайды. МКА жағдайында мембрана </w:t>
      </w:r>
      <w:r w:rsidRPr="00E10431">
        <w:rPr>
          <w:rFonts w:ascii="Times New Roman" w:hAnsi="Times New Roman"/>
          <w:sz w:val="28"/>
          <w:szCs w:val="28"/>
          <w:lang w:val="kk-KZ" w:eastAsia="ru-RU"/>
        </w:rPr>
        <w:lastRenderedPageBreak/>
        <w:t xml:space="preserve">арқылы сутектің өту ағыны </w:t>
      </w:r>
      <w:r w:rsidRPr="00E10431">
        <w:rPr>
          <w:rFonts w:ascii="Times New Roman" w:hAnsi="Times New Roman"/>
          <w:bCs/>
          <w:sz w:val="28"/>
          <w:szCs w:val="28"/>
          <w:lang w:val="kk-KZ" w:eastAsia="ru-RU"/>
        </w:rPr>
        <w:t>1,4 мл H</w:t>
      </w:r>
      <w:r w:rsidR="00A41878">
        <w:rPr>
          <w:rFonts w:ascii="Times New Roman" w:hAnsi="Times New Roman"/>
          <w:bCs/>
          <w:sz w:val="28"/>
          <w:szCs w:val="28"/>
          <w:vertAlign w:val="subscript"/>
          <w:lang w:val="kk-KZ" w:eastAsia="ru-RU"/>
        </w:rPr>
        <w:t>2</w:t>
      </w:r>
      <w:r w:rsidRPr="00E10431">
        <w:rPr>
          <w:rFonts w:ascii="Times New Roman" w:hAnsi="Times New Roman"/>
          <w:bCs/>
          <w:sz w:val="28"/>
          <w:szCs w:val="28"/>
          <w:lang w:val="kk-KZ" w:eastAsia="ru-RU"/>
        </w:rPr>
        <w:t>/(см</w:t>
      </w:r>
      <w:r w:rsidR="00A41878">
        <w:rPr>
          <w:rFonts w:ascii="Times New Roman" w:hAnsi="Times New Roman"/>
          <w:bCs/>
          <w:sz w:val="28"/>
          <w:szCs w:val="28"/>
          <w:vertAlign w:val="superscript"/>
          <w:lang w:val="kk-KZ" w:eastAsia="ru-RU"/>
        </w:rPr>
        <w:t>2</w:t>
      </w:r>
      <w:r w:rsidRPr="00E10431">
        <w:rPr>
          <w:rFonts w:ascii="Times New Roman" w:hAnsi="Times New Roman"/>
          <w:bCs/>
          <w:sz w:val="28"/>
          <w:szCs w:val="28"/>
          <w:lang w:val="kk-KZ" w:eastAsia="ru-RU"/>
        </w:rPr>
        <w:t>·мин)</w:t>
      </w:r>
      <w:r w:rsidRPr="00E10431">
        <w:rPr>
          <w:rFonts w:ascii="Times New Roman" w:hAnsi="Times New Roman"/>
          <w:sz w:val="28"/>
          <w:szCs w:val="28"/>
          <w:lang w:val="kk-KZ" w:eastAsia="ru-RU"/>
        </w:rPr>
        <w:t xml:space="preserve"> мәнінде</w:t>
      </w:r>
      <w:r w:rsidR="006347C6">
        <w:rPr>
          <w:rFonts w:ascii="Times New Roman" w:hAnsi="Times New Roman"/>
          <w:sz w:val="28"/>
          <w:szCs w:val="28"/>
          <w:lang w:val="kk-KZ" w:eastAsia="ru-RU"/>
        </w:rPr>
        <w:t xml:space="preserve"> болды, яғни</w:t>
      </w:r>
      <w:r w:rsidRPr="00E10431">
        <w:rPr>
          <w:rFonts w:ascii="Times New Roman" w:hAnsi="Times New Roman"/>
          <w:sz w:val="28"/>
          <w:szCs w:val="28"/>
          <w:lang w:val="kk-KZ" w:eastAsia="ru-RU"/>
        </w:rPr>
        <w:t xml:space="preserve"> мембрананың практикалық қолдануға жарамдылығын көрсетеді.</w:t>
      </w:r>
      <w:r>
        <w:rPr>
          <w:rFonts w:ascii="Times New Roman" w:hAnsi="Times New Roman"/>
          <w:sz w:val="28"/>
          <w:szCs w:val="28"/>
          <w:lang w:val="kk-KZ" w:eastAsia="ru-RU"/>
        </w:rPr>
        <w:t xml:space="preserve"> </w:t>
      </w:r>
      <w:r w:rsidRPr="00E10431">
        <w:rPr>
          <w:rFonts w:ascii="Times New Roman" w:hAnsi="Times New Roman"/>
          <w:sz w:val="28"/>
          <w:szCs w:val="28"/>
          <w:lang w:val="kk-KZ" w:eastAsia="ru-RU"/>
        </w:rPr>
        <w:t>МКА жағдайында j(H</w:t>
      </w:r>
      <w:r w:rsidR="00A41878">
        <w:rPr>
          <w:rFonts w:ascii="Times New Roman" w:hAnsi="Times New Roman"/>
          <w:sz w:val="28"/>
          <w:szCs w:val="28"/>
          <w:vertAlign w:val="subscript"/>
          <w:lang w:val="kk-KZ" w:eastAsia="ru-RU"/>
        </w:rPr>
        <w:t>2</w:t>
      </w:r>
      <w:r w:rsidRPr="00E10431">
        <w:rPr>
          <w:rFonts w:ascii="Times New Roman" w:hAnsi="Times New Roman"/>
          <w:sz w:val="28"/>
          <w:szCs w:val="28"/>
          <w:lang w:val="kk-KZ" w:eastAsia="ru-RU"/>
        </w:rPr>
        <w:t xml:space="preserve">) ағынының салыстырмалы түрде төмен </w:t>
      </w:r>
      <w:r w:rsidR="00737D7D">
        <w:rPr>
          <w:rFonts w:ascii="Times New Roman" w:hAnsi="Times New Roman"/>
          <w:sz w:val="28"/>
          <w:szCs w:val="28"/>
          <w:lang w:val="kk-KZ" w:eastAsia="ru-RU"/>
        </w:rPr>
        <w:t xml:space="preserve">болуы </w:t>
      </w:r>
      <w:r w:rsidRPr="00E10431">
        <w:rPr>
          <w:rFonts w:ascii="Times New Roman" w:hAnsi="Times New Roman"/>
          <w:bCs/>
          <w:sz w:val="28"/>
          <w:szCs w:val="28"/>
          <w:lang w:val="kk-KZ" w:eastAsia="ru-RU"/>
        </w:rPr>
        <w:t>сутек бөлуші мембраналар</w:t>
      </w:r>
      <w:r w:rsidR="00CA6B68">
        <w:rPr>
          <w:rFonts w:ascii="Times New Roman" w:hAnsi="Times New Roman"/>
          <w:bCs/>
          <w:sz w:val="28"/>
          <w:szCs w:val="28"/>
          <w:lang w:val="kk-KZ" w:eastAsia="ru-RU"/>
        </w:rPr>
        <w:t>ға</w:t>
      </w:r>
      <w:r w:rsidRPr="00E10431">
        <w:rPr>
          <w:rFonts w:ascii="Times New Roman" w:hAnsi="Times New Roman"/>
          <w:bCs/>
          <w:sz w:val="28"/>
          <w:szCs w:val="28"/>
          <w:lang w:val="kk-KZ" w:eastAsia="ru-RU"/>
        </w:rPr>
        <w:t xml:space="preserve"> </w:t>
      </w:r>
      <w:r w:rsidR="00B53360">
        <w:rPr>
          <w:rFonts w:ascii="Times New Roman" w:hAnsi="Times New Roman"/>
          <w:bCs/>
          <w:sz w:val="28"/>
          <w:szCs w:val="28"/>
          <w:lang w:val="kk-KZ" w:eastAsia="ru-RU"/>
        </w:rPr>
        <w:t>сә</w:t>
      </w:r>
      <w:r w:rsidR="00CA6B68">
        <w:rPr>
          <w:rFonts w:ascii="Times New Roman" w:hAnsi="Times New Roman"/>
          <w:bCs/>
          <w:sz w:val="28"/>
          <w:szCs w:val="28"/>
          <w:lang w:val="kk-KZ" w:eastAsia="ru-RU"/>
        </w:rPr>
        <w:t>й</w:t>
      </w:r>
      <w:r w:rsidR="00B53360">
        <w:rPr>
          <w:rFonts w:ascii="Times New Roman" w:hAnsi="Times New Roman"/>
          <w:bCs/>
          <w:sz w:val="28"/>
          <w:szCs w:val="28"/>
          <w:lang w:val="kk-KZ" w:eastAsia="ru-RU"/>
        </w:rPr>
        <w:t xml:space="preserve">кес </w:t>
      </w:r>
      <w:r w:rsidR="00B53360">
        <w:rPr>
          <w:rFonts w:ascii="Times New Roman" w:hAnsi="Times New Roman"/>
          <w:sz w:val="28"/>
          <w:szCs w:val="28"/>
          <w:lang w:val="kk-KZ" w:eastAsia="ru-RU"/>
        </w:rPr>
        <w:t>жә</w:t>
      </w:r>
      <w:r w:rsidR="00737D7D">
        <w:rPr>
          <w:rFonts w:ascii="Times New Roman" w:hAnsi="Times New Roman"/>
          <w:sz w:val="28"/>
          <w:szCs w:val="28"/>
          <w:lang w:val="kk-KZ" w:eastAsia="ru-RU"/>
        </w:rPr>
        <w:t>не м</w:t>
      </w:r>
      <w:r w:rsidRPr="00E10431">
        <w:rPr>
          <w:rFonts w:ascii="Times New Roman" w:hAnsi="Times New Roman"/>
          <w:sz w:val="28"/>
          <w:szCs w:val="28"/>
          <w:lang w:val="kk-KZ" w:eastAsia="ru-RU"/>
        </w:rPr>
        <w:t xml:space="preserve">ембрананың екі жағындағы сутектің жартылай қысымдары айырмасының </w:t>
      </w:r>
      <w:r w:rsidR="00737D7D">
        <w:rPr>
          <w:rFonts w:ascii="Times New Roman" w:hAnsi="Times New Roman"/>
          <w:sz w:val="28"/>
          <w:szCs w:val="28"/>
          <w:lang w:val="kk-KZ" w:eastAsia="ru-RU"/>
        </w:rPr>
        <w:t>азаюына</w:t>
      </w:r>
      <w:r w:rsidRPr="00E10431">
        <w:rPr>
          <w:rFonts w:ascii="Times New Roman" w:hAnsi="Times New Roman"/>
          <w:sz w:val="28"/>
          <w:szCs w:val="28"/>
          <w:lang w:val="kk-KZ" w:eastAsia="ru-RU"/>
        </w:rPr>
        <w:t xml:space="preserve"> байланысты </w:t>
      </w:r>
      <w:r w:rsidRPr="00E10431">
        <w:rPr>
          <w:rFonts w:ascii="Times New Roman" w:hAnsi="Times New Roman"/>
          <w:bCs/>
          <w:sz w:val="28"/>
          <w:szCs w:val="28"/>
          <w:lang w:val="kk-KZ" w:eastAsia="ru-RU"/>
        </w:rPr>
        <w:t>қозғаушы күштің әлсіреуімен</w:t>
      </w:r>
      <w:r w:rsidR="00BA6852">
        <w:rPr>
          <w:rFonts w:ascii="Times New Roman" w:hAnsi="Times New Roman"/>
          <w:sz w:val="28"/>
          <w:szCs w:val="28"/>
          <w:lang w:val="kk-KZ" w:eastAsia="ru-RU"/>
        </w:rPr>
        <w:t xml:space="preserve"> түсіндіріледі [151, б. </w:t>
      </w:r>
      <w:r w:rsidR="00BA6852" w:rsidRPr="00BA6852">
        <w:rPr>
          <w:rFonts w:ascii="Times New Roman" w:hAnsi="Times New Roman"/>
          <w:sz w:val="28"/>
          <w:szCs w:val="28"/>
          <w:lang w:val="kk-KZ"/>
        </w:rPr>
        <w:t>13578</w:t>
      </w:r>
      <w:r w:rsidR="00BA6852">
        <w:rPr>
          <w:rFonts w:ascii="Times New Roman" w:hAnsi="Times New Roman"/>
          <w:sz w:val="28"/>
          <w:szCs w:val="28"/>
          <w:lang w:val="kk-KZ" w:eastAsia="ru-RU"/>
        </w:rPr>
        <w:t>, 171</w:t>
      </w:r>
      <w:r w:rsidRPr="00E10431">
        <w:rPr>
          <w:rFonts w:ascii="Times New Roman" w:hAnsi="Times New Roman"/>
          <w:sz w:val="28"/>
          <w:szCs w:val="28"/>
          <w:lang w:val="kk-KZ" w:eastAsia="ru-RU"/>
        </w:rPr>
        <w:t>].</w:t>
      </w:r>
    </w:p>
    <w:p w14:paraId="5BBC28C1" w14:textId="2DB42FDD" w:rsidR="00352004" w:rsidRDefault="00B53360" w:rsidP="00352004">
      <w:pPr>
        <w:pStyle w:val="ab"/>
        <w:ind w:firstLine="708"/>
        <w:jc w:val="both"/>
        <w:rPr>
          <w:rFonts w:ascii="Times New Roman" w:hAnsi="Times New Roman"/>
          <w:sz w:val="28"/>
          <w:szCs w:val="28"/>
          <w:lang w:val="kk-KZ"/>
        </w:rPr>
      </w:pPr>
      <w:r>
        <w:rPr>
          <w:rFonts w:ascii="Times New Roman" w:hAnsi="Times New Roman"/>
          <w:sz w:val="28"/>
          <w:szCs w:val="28"/>
          <w:lang w:val="kk-KZ"/>
        </w:rPr>
        <w:t>Мембраналардың тұрақтылығын зерттеу нәтижелеріне сәйкес</w:t>
      </w:r>
      <w:r w:rsidR="004F40F9">
        <w:rPr>
          <w:rFonts w:ascii="Times New Roman" w:hAnsi="Times New Roman"/>
          <w:sz w:val="28"/>
          <w:szCs w:val="28"/>
          <w:lang w:val="kk-KZ"/>
        </w:rPr>
        <w:t xml:space="preserve"> (62</w:t>
      </w:r>
      <w:r w:rsidR="00A41878" w:rsidRPr="00A41878">
        <w:rPr>
          <w:rFonts w:ascii="Times New Roman" w:hAnsi="Times New Roman"/>
          <w:sz w:val="28"/>
          <w:szCs w:val="28"/>
          <w:lang w:val="kk-KZ"/>
        </w:rPr>
        <w:t xml:space="preserve">-сурет) </w:t>
      </w:r>
      <w:r>
        <w:rPr>
          <w:rFonts w:ascii="Times New Roman" w:hAnsi="Times New Roman"/>
          <w:sz w:val="28"/>
          <w:szCs w:val="28"/>
          <w:lang w:val="kk-KZ"/>
        </w:rPr>
        <w:t>оның</w:t>
      </w:r>
      <w:r w:rsidR="00A41878" w:rsidRPr="00A41878">
        <w:rPr>
          <w:rFonts w:ascii="Times New Roman" w:hAnsi="Times New Roman"/>
          <w:sz w:val="28"/>
          <w:szCs w:val="28"/>
          <w:lang w:val="kk-KZ"/>
        </w:rPr>
        <w:t xml:space="preserve"> жұмыс өнімділігі 100 сағаттан астам уақыт ішінде </w:t>
      </w:r>
      <w:r>
        <w:rPr>
          <w:rFonts w:ascii="Times New Roman" w:hAnsi="Times New Roman"/>
          <w:sz w:val="28"/>
          <w:szCs w:val="28"/>
          <w:lang w:val="kk-KZ"/>
        </w:rPr>
        <w:t>біртіндеп төмендейді</w:t>
      </w:r>
      <w:r w:rsidR="00A41878" w:rsidRPr="00A41878">
        <w:rPr>
          <w:rFonts w:ascii="Times New Roman" w:hAnsi="Times New Roman"/>
          <w:sz w:val="28"/>
          <w:szCs w:val="28"/>
          <w:lang w:val="kk-KZ"/>
        </w:rPr>
        <w:t xml:space="preserve">. </w:t>
      </w:r>
      <w:r w:rsidR="00A41878" w:rsidRPr="00A41878">
        <w:rPr>
          <w:rStyle w:val="a7"/>
          <w:rFonts w:ascii="Times New Roman" w:hAnsi="Times New Roman"/>
          <w:b w:val="0"/>
          <w:sz w:val="28"/>
          <w:szCs w:val="28"/>
          <w:lang w:val="kk-KZ"/>
        </w:rPr>
        <w:t>CH</w:t>
      </w:r>
      <w:r w:rsidR="00A41878" w:rsidRPr="00A41878">
        <w:rPr>
          <w:rStyle w:val="a7"/>
          <w:rFonts w:ascii="Times New Roman" w:hAnsi="Times New Roman"/>
          <w:b w:val="0"/>
          <w:sz w:val="28"/>
          <w:szCs w:val="28"/>
          <w:vertAlign w:val="subscript"/>
          <w:lang w:val="kk-KZ"/>
        </w:rPr>
        <w:t>4</w:t>
      </w:r>
      <w:r w:rsidR="00A41878" w:rsidRPr="00A41878">
        <w:rPr>
          <w:rStyle w:val="a7"/>
          <w:rFonts w:ascii="Times New Roman" w:hAnsi="Times New Roman"/>
          <w:b w:val="0"/>
          <w:sz w:val="28"/>
          <w:szCs w:val="28"/>
          <w:lang w:val="kk-KZ"/>
        </w:rPr>
        <w:t xml:space="preserve"> және CO</w:t>
      </w:r>
      <w:r w:rsidR="00A41878" w:rsidRPr="00A41878">
        <w:rPr>
          <w:rStyle w:val="a7"/>
          <w:rFonts w:ascii="Times New Roman" w:hAnsi="Times New Roman"/>
          <w:b w:val="0"/>
          <w:sz w:val="28"/>
          <w:szCs w:val="28"/>
          <w:vertAlign w:val="subscript"/>
          <w:lang w:val="kk-KZ"/>
        </w:rPr>
        <w:t>2</w:t>
      </w:r>
      <w:r w:rsidR="00A41878" w:rsidRPr="00A41878">
        <w:rPr>
          <w:rStyle w:val="a7"/>
          <w:rFonts w:ascii="Times New Roman" w:hAnsi="Times New Roman"/>
          <w:b w:val="0"/>
          <w:sz w:val="28"/>
          <w:szCs w:val="28"/>
          <w:lang w:val="kk-KZ"/>
        </w:rPr>
        <w:t xml:space="preserve"> түрлену дәрежелері уақыт </w:t>
      </w:r>
      <w:r>
        <w:rPr>
          <w:rStyle w:val="a7"/>
          <w:rFonts w:ascii="Times New Roman" w:hAnsi="Times New Roman"/>
          <w:b w:val="0"/>
          <w:sz w:val="28"/>
          <w:szCs w:val="28"/>
          <w:lang w:val="kk-KZ"/>
        </w:rPr>
        <w:t>жоғарылаған сайын</w:t>
      </w:r>
      <w:r w:rsidR="00A41878" w:rsidRPr="00A41878">
        <w:rPr>
          <w:rStyle w:val="a7"/>
          <w:rFonts w:ascii="Times New Roman" w:hAnsi="Times New Roman"/>
          <w:b w:val="0"/>
          <w:sz w:val="28"/>
          <w:szCs w:val="28"/>
          <w:lang w:val="kk-KZ"/>
        </w:rPr>
        <w:t xml:space="preserve"> 10 % төмендеді</w:t>
      </w:r>
      <w:r w:rsidR="004F40F9">
        <w:rPr>
          <w:rFonts w:ascii="Times New Roman" w:hAnsi="Times New Roman"/>
          <w:sz w:val="28"/>
          <w:szCs w:val="28"/>
          <w:lang w:val="kk-KZ"/>
        </w:rPr>
        <w:t xml:space="preserve"> (62</w:t>
      </w:r>
      <w:r w:rsidR="00A41878" w:rsidRPr="00A41878">
        <w:rPr>
          <w:rFonts w:ascii="Times New Roman" w:hAnsi="Times New Roman"/>
          <w:sz w:val="28"/>
          <w:szCs w:val="28"/>
          <w:lang w:val="kk-KZ"/>
        </w:rPr>
        <w:t xml:space="preserve">a-сурет). Сонымен қатар, </w:t>
      </w:r>
      <w:r w:rsidR="00A41878" w:rsidRPr="00A41878">
        <w:rPr>
          <w:rStyle w:val="a7"/>
          <w:rFonts w:ascii="Times New Roman" w:hAnsi="Times New Roman"/>
          <w:b w:val="0"/>
          <w:sz w:val="28"/>
          <w:szCs w:val="28"/>
          <w:lang w:val="kk-KZ"/>
        </w:rPr>
        <w:t>H</w:t>
      </w:r>
      <w:r w:rsidR="00A41878">
        <w:rPr>
          <w:rStyle w:val="a7"/>
          <w:rFonts w:ascii="Times New Roman" w:hAnsi="Times New Roman"/>
          <w:b w:val="0"/>
          <w:sz w:val="28"/>
          <w:szCs w:val="28"/>
          <w:vertAlign w:val="subscript"/>
          <w:lang w:val="kk-KZ"/>
        </w:rPr>
        <w:t>2</w:t>
      </w:r>
      <w:r w:rsidR="00A41878" w:rsidRPr="00A41878">
        <w:rPr>
          <w:rStyle w:val="a7"/>
          <w:rFonts w:ascii="Times New Roman" w:hAnsi="Times New Roman"/>
          <w:b w:val="0"/>
          <w:sz w:val="28"/>
          <w:szCs w:val="28"/>
          <w:lang w:val="kk-KZ"/>
        </w:rPr>
        <w:t xml:space="preserve"> және CO шығымдары бірқалыпты кемиді</w:t>
      </w:r>
      <w:r w:rsidR="00A41878" w:rsidRPr="00A41878">
        <w:rPr>
          <w:rFonts w:ascii="Times New Roman" w:hAnsi="Times New Roman"/>
          <w:b/>
          <w:sz w:val="28"/>
          <w:szCs w:val="28"/>
          <w:lang w:val="kk-KZ"/>
        </w:rPr>
        <w:t xml:space="preserve"> </w:t>
      </w:r>
      <w:r w:rsidR="00A41878" w:rsidRPr="00A41878">
        <w:rPr>
          <w:rFonts w:ascii="Times New Roman" w:hAnsi="Times New Roman"/>
          <w:sz w:val="28"/>
          <w:szCs w:val="28"/>
          <w:lang w:val="kk-KZ"/>
        </w:rPr>
        <w:t>(61b-сурет).</w:t>
      </w:r>
      <w:r w:rsidR="00A41878">
        <w:rPr>
          <w:rFonts w:ascii="Times New Roman" w:eastAsia="Times New Roman" w:hAnsi="Times New Roman"/>
          <w:sz w:val="28"/>
          <w:szCs w:val="28"/>
          <w:lang w:val="kk-KZ"/>
        </w:rPr>
        <w:t xml:space="preserve"> </w:t>
      </w:r>
      <w:r w:rsidR="00352004" w:rsidRPr="00352004">
        <w:rPr>
          <w:rFonts w:ascii="Times New Roman" w:hAnsi="Times New Roman"/>
          <w:sz w:val="28"/>
          <w:szCs w:val="28"/>
          <w:lang w:val="kk-KZ"/>
        </w:rPr>
        <w:t>H</w:t>
      </w:r>
      <w:r w:rsidR="004B725F">
        <w:rPr>
          <w:rFonts w:ascii="Times New Roman" w:hAnsi="Times New Roman"/>
          <w:sz w:val="28"/>
          <w:szCs w:val="28"/>
          <w:vertAlign w:val="subscript"/>
          <w:lang w:val="kk-KZ"/>
        </w:rPr>
        <w:t>2</w:t>
      </w:r>
      <w:r w:rsidR="00352004" w:rsidRPr="00352004">
        <w:rPr>
          <w:rFonts w:ascii="Times New Roman" w:hAnsi="Times New Roman"/>
          <w:sz w:val="28"/>
          <w:szCs w:val="28"/>
          <w:lang w:val="kk-KZ"/>
        </w:rPr>
        <w:t>/CO арақатынас</w:t>
      </w:r>
      <w:r w:rsidR="004F40F9">
        <w:rPr>
          <w:rFonts w:ascii="Times New Roman" w:hAnsi="Times New Roman"/>
          <w:sz w:val="28"/>
          <w:szCs w:val="28"/>
          <w:lang w:val="kk-KZ"/>
        </w:rPr>
        <w:t>ының уақыт бойынша төмендеуі (62</w:t>
      </w:r>
      <w:r w:rsidR="00352004" w:rsidRPr="00352004">
        <w:rPr>
          <w:rFonts w:ascii="Times New Roman" w:hAnsi="Times New Roman"/>
          <w:sz w:val="28"/>
          <w:szCs w:val="28"/>
          <w:lang w:val="kk-KZ"/>
        </w:rPr>
        <w:t>c-сурет) реакция аймағындағы компоненттердің салыстырмалы мөлшерінің өзгеруімен түсіндіріледі. Жүйеде сутектің бөлігінің азаюы және СО концентрациясының артуы H</w:t>
      </w:r>
      <w:r w:rsidR="00352004">
        <w:rPr>
          <w:rFonts w:ascii="Times New Roman" w:hAnsi="Times New Roman"/>
          <w:sz w:val="28"/>
          <w:szCs w:val="28"/>
          <w:vertAlign w:val="subscript"/>
          <w:lang w:val="kk-KZ"/>
        </w:rPr>
        <w:t>2</w:t>
      </w:r>
      <w:r w:rsidR="00352004" w:rsidRPr="00352004">
        <w:rPr>
          <w:rFonts w:ascii="Times New Roman" w:hAnsi="Times New Roman"/>
          <w:sz w:val="28"/>
          <w:szCs w:val="28"/>
          <w:lang w:val="kk-KZ"/>
        </w:rPr>
        <w:t>/CO арақатынасының біртіндеп кемуіне алып келеді.</w:t>
      </w:r>
      <w:r w:rsidR="00352004" w:rsidRPr="00352004">
        <w:rPr>
          <w:lang w:val="kk-KZ"/>
        </w:rPr>
        <w:t xml:space="preserve"> </w:t>
      </w:r>
      <w:r w:rsidR="00352004">
        <w:rPr>
          <w:rFonts w:ascii="Times New Roman" w:hAnsi="Times New Roman"/>
          <w:sz w:val="28"/>
          <w:szCs w:val="28"/>
          <w:lang w:val="kk-KZ"/>
        </w:rPr>
        <w:t>Осыған</w:t>
      </w:r>
      <w:r w:rsidR="00352004" w:rsidRPr="00352004">
        <w:rPr>
          <w:rFonts w:ascii="Times New Roman" w:hAnsi="Times New Roman"/>
          <w:sz w:val="28"/>
          <w:szCs w:val="28"/>
          <w:lang w:val="kk-KZ"/>
        </w:rPr>
        <w:t xml:space="preserve"> қарамастан, мембрананың сутекті бөліп алу қабілеті 100 сағат бойы </w:t>
      </w:r>
      <w:r w:rsidR="00352004">
        <w:rPr>
          <w:rFonts w:ascii="Times New Roman" w:hAnsi="Times New Roman"/>
          <w:sz w:val="28"/>
          <w:szCs w:val="28"/>
          <w:lang w:val="kk-KZ"/>
        </w:rPr>
        <w:t>салыстырмалы түр</w:t>
      </w:r>
      <w:r w:rsidR="004F40F9">
        <w:rPr>
          <w:rFonts w:ascii="Times New Roman" w:hAnsi="Times New Roman"/>
          <w:sz w:val="28"/>
          <w:szCs w:val="28"/>
          <w:lang w:val="kk-KZ"/>
        </w:rPr>
        <w:t>де тұрақты деңгейде сақталды (62</w:t>
      </w:r>
      <w:r w:rsidR="00352004">
        <w:rPr>
          <w:rFonts w:ascii="Times New Roman" w:hAnsi="Times New Roman"/>
          <w:sz w:val="28"/>
          <w:szCs w:val="28"/>
          <w:lang w:val="kk-KZ"/>
        </w:rPr>
        <w:t>д</w:t>
      </w:r>
      <w:r w:rsidR="00352004" w:rsidRPr="00352004">
        <w:rPr>
          <w:rFonts w:ascii="Times New Roman" w:hAnsi="Times New Roman"/>
          <w:sz w:val="28"/>
          <w:szCs w:val="28"/>
          <w:lang w:val="kk-KZ"/>
        </w:rPr>
        <w:t>-сурет). Ал сутектің өту ағыны 1,4 мл H</w:t>
      </w:r>
      <w:r w:rsidR="00352004">
        <w:rPr>
          <w:rFonts w:ascii="Times New Roman" w:hAnsi="Times New Roman"/>
          <w:sz w:val="28"/>
          <w:szCs w:val="28"/>
          <w:vertAlign w:val="subscript"/>
          <w:lang w:val="kk-KZ"/>
        </w:rPr>
        <w:t>2</w:t>
      </w:r>
      <w:r w:rsidR="00352004" w:rsidRPr="00352004">
        <w:rPr>
          <w:rFonts w:ascii="Times New Roman" w:hAnsi="Times New Roman"/>
          <w:sz w:val="28"/>
          <w:szCs w:val="28"/>
          <w:lang w:val="kk-KZ"/>
        </w:rPr>
        <w:t>/(см</w:t>
      </w:r>
      <w:r w:rsidR="00352004">
        <w:rPr>
          <w:rFonts w:ascii="Times New Roman" w:hAnsi="Times New Roman"/>
          <w:sz w:val="28"/>
          <w:szCs w:val="28"/>
          <w:vertAlign w:val="superscript"/>
          <w:lang w:val="kk-KZ"/>
        </w:rPr>
        <w:t>2</w:t>
      </w:r>
      <w:r w:rsidR="00352004" w:rsidRPr="00352004">
        <w:rPr>
          <w:rFonts w:ascii="Times New Roman" w:hAnsi="Times New Roman"/>
          <w:sz w:val="28"/>
          <w:szCs w:val="28"/>
          <w:lang w:val="kk-KZ"/>
        </w:rPr>
        <w:t>·мин)-нен 0,88 мл H</w:t>
      </w:r>
      <w:r w:rsidR="00352004">
        <w:rPr>
          <w:rFonts w:ascii="Times New Roman" w:hAnsi="Times New Roman"/>
          <w:sz w:val="28"/>
          <w:szCs w:val="28"/>
          <w:vertAlign w:val="subscript"/>
          <w:lang w:val="kk-KZ"/>
        </w:rPr>
        <w:t>2</w:t>
      </w:r>
      <w:r w:rsidR="00352004" w:rsidRPr="00352004">
        <w:rPr>
          <w:rFonts w:ascii="Times New Roman" w:hAnsi="Times New Roman"/>
          <w:sz w:val="28"/>
          <w:szCs w:val="28"/>
          <w:lang w:val="kk-KZ"/>
        </w:rPr>
        <w:t>/(см</w:t>
      </w:r>
      <w:r w:rsidR="00352004">
        <w:rPr>
          <w:rFonts w:ascii="Times New Roman" w:hAnsi="Times New Roman"/>
          <w:sz w:val="28"/>
          <w:szCs w:val="28"/>
          <w:vertAlign w:val="superscript"/>
          <w:lang w:val="kk-KZ"/>
        </w:rPr>
        <w:t>2</w:t>
      </w:r>
      <w:r w:rsidR="00352004" w:rsidRPr="00352004">
        <w:rPr>
          <w:rFonts w:ascii="Times New Roman" w:hAnsi="Times New Roman"/>
          <w:sz w:val="28"/>
          <w:szCs w:val="28"/>
          <w:lang w:val="kk-KZ"/>
        </w:rPr>
        <w:t>·</w:t>
      </w:r>
      <w:r w:rsidR="004F40F9">
        <w:rPr>
          <w:rFonts w:ascii="Times New Roman" w:hAnsi="Times New Roman"/>
          <w:sz w:val="28"/>
          <w:szCs w:val="28"/>
          <w:lang w:val="kk-KZ"/>
        </w:rPr>
        <w:t>мин)-ге дейін баяу төмендеді (62</w:t>
      </w:r>
      <w:r w:rsidR="00352004" w:rsidRPr="00352004">
        <w:rPr>
          <w:rFonts w:ascii="Times New Roman" w:hAnsi="Times New Roman"/>
          <w:sz w:val="28"/>
          <w:szCs w:val="28"/>
          <w:lang w:val="kk-KZ"/>
        </w:rPr>
        <w:t>e-сурет), бұл ұзақ мерзімді жұмыстағы деградация үдерісінің</w:t>
      </w:r>
      <w:r w:rsidR="00352004">
        <w:rPr>
          <w:rFonts w:ascii="Times New Roman" w:hAnsi="Times New Roman"/>
          <w:sz w:val="28"/>
          <w:szCs w:val="28"/>
          <w:lang w:val="kk-KZ"/>
        </w:rPr>
        <w:t xml:space="preserve"> бірқалыпты жүретінін көрсетті</w:t>
      </w:r>
      <w:r w:rsidR="00352004" w:rsidRPr="00352004">
        <w:rPr>
          <w:rFonts w:ascii="Times New Roman" w:hAnsi="Times New Roman"/>
          <w:sz w:val="28"/>
          <w:szCs w:val="28"/>
          <w:lang w:val="kk-KZ"/>
        </w:rPr>
        <w:t>.</w:t>
      </w:r>
    </w:p>
    <w:p w14:paraId="36FAFEC0" w14:textId="77777777" w:rsidR="00BF7306" w:rsidRDefault="00A41878" w:rsidP="00BF7306">
      <w:pPr>
        <w:pStyle w:val="ab"/>
        <w:ind w:firstLine="708"/>
        <w:jc w:val="center"/>
        <w:rPr>
          <w:noProof/>
          <w:lang w:val="kk-KZ" w:eastAsia="ru-RU"/>
        </w:rPr>
      </w:pPr>
      <w:r w:rsidRPr="00A41878">
        <w:rPr>
          <w:rFonts w:ascii="Times New Roman" w:hAnsi="Times New Roman"/>
          <w:noProof/>
          <w:sz w:val="28"/>
          <w:szCs w:val="28"/>
          <w:lang w:eastAsia="ru-RU"/>
        </w:rPr>
        <w:drawing>
          <wp:inline distT="0" distB="0" distL="0" distR="0" wp14:anchorId="0A7105DA" wp14:editId="4F7CBE6A">
            <wp:extent cx="3126105" cy="1914525"/>
            <wp:effectExtent l="0" t="0" r="0" b="9525"/>
            <wp:docPr id="33" name="Рисунок 25"/>
            <wp:cNvGraphicFramePr/>
            <a:graphic xmlns:a="http://schemas.openxmlformats.org/drawingml/2006/main">
              <a:graphicData uri="http://schemas.openxmlformats.org/drawingml/2006/picture">
                <pic:pic xmlns:pic="http://schemas.openxmlformats.org/drawingml/2006/picture">
                  <pic:nvPicPr>
                    <pic:cNvPr id="26" name="Рисунок 25"/>
                    <pic:cNvPicPr/>
                  </pic:nvPicPr>
                  <pic:blipFill rotWithShape="1">
                    <a:blip r:embed="rId136"/>
                    <a:srcRect l="30683" t="28427" r="30923" b="20151"/>
                    <a:stretch/>
                  </pic:blipFill>
                  <pic:spPr bwMode="auto">
                    <a:xfrm>
                      <a:off x="0" y="0"/>
                      <a:ext cx="3144073" cy="1925529"/>
                    </a:xfrm>
                    <a:prstGeom prst="rect">
                      <a:avLst/>
                    </a:prstGeom>
                    <a:ln>
                      <a:noFill/>
                    </a:ln>
                    <a:extLst>
                      <a:ext uri="{53640926-AAD7-44D8-BBD7-CCE9431645EC}">
                        <a14:shadowObscured xmlns:a14="http://schemas.microsoft.com/office/drawing/2010/main"/>
                      </a:ext>
                    </a:extLst>
                  </pic:spPr>
                </pic:pic>
              </a:graphicData>
            </a:graphic>
          </wp:inline>
        </w:drawing>
      </w:r>
    </w:p>
    <w:p w14:paraId="1FA4D85A" w14:textId="77777777" w:rsidR="00BF7306" w:rsidRDefault="00BF7306" w:rsidP="00BF7306">
      <w:pPr>
        <w:pStyle w:val="ab"/>
        <w:ind w:firstLine="708"/>
        <w:jc w:val="center"/>
        <w:rPr>
          <w:noProof/>
          <w:lang w:val="kk-KZ" w:eastAsia="ru-RU"/>
        </w:rPr>
      </w:pPr>
    </w:p>
    <w:p w14:paraId="1E4C51DD" w14:textId="5D500B03" w:rsidR="00BF7306" w:rsidRDefault="00BF7306" w:rsidP="00BF7306">
      <w:pPr>
        <w:pStyle w:val="ab"/>
        <w:ind w:firstLine="708"/>
        <w:jc w:val="center"/>
        <w:rPr>
          <w:noProof/>
          <w:lang w:val="kk-KZ" w:eastAsia="ru-RU"/>
        </w:rPr>
      </w:pPr>
      <w:r>
        <w:rPr>
          <w:rFonts w:ascii="Times New Roman" w:hAnsi="Times New Roman"/>
          <w:noProof/>
          <w:sz w:val="28"/>
          <w:szCs w:val="28"/>
          <w:lang w:val="kk-KZ" w:eastAsia="ru-RU"/>
        </w:rPr>
        <w:t>а</w:t>
      </w:r>
      <w:r w:rsidRPr="00352004">
        <w:rPr>
          <w:rFonts w:ascii="Times New Roman" w:hAnsi="Times New Roman"/>
          <w:noProof/>
          <w:sz w:val="28"/>
          <w:szCs w:val="28"/>
          <w:lang w:val="kk-KZ" w:eastAsia="ru-RU"/>
        </w:rPr>
        <w:t>)</w:t>
      </w:r>
      <w:r>
        <w:rPr>
          <w:rFonts w:ascii="Times New Roman" w:hAnsi="Times New Roman"/>
          <w:noProof/>
          <w:sz w:val="28"/>
          <w:szCs w:val="28"/>
          <w:lang w:val="kk-KZ" w:eastAsia="ru-RU"/>
        </w:rPr>
        <w:t xml:space="preserve">                                                     </w:t>
      </w:r>
    </w:p>
    <w:p w14:paraId="50A87781" w14:textId="560BD986" w:rsidR="004A4AAE" w:rsidRDefault="00A41878" w:rsidP="00BF7306">
      <w:pPr>
        <w:pStyle w:val="ab"/>
        <w:ind w:firstLine="708"/>
        <w:jc w:val="center"/>
        <w:rPr>
          <w:noProof/>
          <w:lang w:val="kk-KZ" w:eastAsia="ru-RU"/>
        </w:rPr>
      </w:pPr>
      <w:r w:rsidRPr="00A41878">
        <w:rPr>
          <w:rFonts w:ascii="Times New Roman" w:hAnsi="Times New Roman"/>
          <w:noProof/>
          <w:sz w:val="28"/>
          <w:szCs w:val="28"/>
          <w:lang w:eastAsia="ru-RU"/>
        </w:rPr>
        <w:drawing>
          <wp:inline distT="0" distB="0" distL="0" distR="0" wp14:anchorId="54D8A4FA" wp14:editId="414143A6">
            <wp:extent cx="3017520" cy="1638300"/>
            <wp:effectExtent l="0" t="0" r="0" b="0"/>
            <wp:docPr id="44" name="Рисунок 23"/>
            <wp:cNvGraphicFramePr/>
            <a:graphic xmlns:a="http://schemas.openxmlformats.org/drawingml/2006/main">
              <a:graphicData uri="http://schemas.openxmlformats.org/drawingml/2006/picture">
                <pic:pic xmlns:pic="http://schemas.openxmlformats.org/drawingml/2006/picture">
                  <pic:nvPicPr>
                    <pic:cNvPr id="24" name="Рисунок 23"/>
                    <pic:cNvPicPr/>
                  </pic:nvPicPr>
                  <pic:blipFill rotWithShape="1">
                    <a:blip r:embed="rId137"/>
                    <a:srcRect l="37520" t="29136" r="21561" b="16730"/>
                    <a:stretch/>
                  </pic:blipFill>
                  <pic:spPr bwMode="auto">
                    <a:xfrm>
                      <a:off x="0" y="0"/>
                      <a:ext cx="3033439" cy="1646943"/>
                    </a:xfrm>
                    <a:prstGeom prst="rect">
                      <a:avLst/>
                    </a:prstGeom>
                    <a:ln>
                      <a:noFill/>
                    </a:ln>
                    <a:extLst>
                      <a:ext uri="{53640926-AAD7-44D8-BBD7-CCE9431645EC}">
                        <a14:shadowObscured xmlns:a14="http://schemas.microsoft.com/office/drawing/2010/main"/>
                      </a:ext>
                    </a:extLst>
                  </pic:spPr>
                </pic:pic>
              </a:graphicData>
            </a:graphic>
          </wp:inline>
        </w:drawing>
      </w:r>
    </w:p>
    <w:p w14:paraId="08EAF5DA" w14:textId="62C35EBC" w:rsidR="00352004" w:rsidRPr="00352004" w:rsidRDefault="00352004" w:rsidP="00352004">
      <w:pPr>
        <w:pStyle w:val="ab"/>
        <w:ind w:firstLine="708"/>
        <w:jc w:val="both"/>
        <w:rPr>
          <w:rFonts w:ascii="Times New Roman" w:hAnsi="Times New Roman"/>
          <w:sz w:val="28"/>
          <w:szCs w:val="28"/>
          <w:lang w:val="kk-KZ"/>
        </w:rPr>
      </w:pPr>
      <w:r w:rsidRPr="00352004">
        <w:rPr>
          <w:rFonts w:ascii="Times New Roman" w:hAnsi="Times New Roman"/>
          <w:noProof/>
          <w:sz w:val="28"/>
          <w:szCs w:val="28"/>
          <w:lang w:val="kk-KZ" w:eastAsia="ru-RU"/>
        </w:rPr>
        <w:t xml:space="preserve">                                   </w:t>
      </w:r>
      <w:r w:rsidR="00BF7306">
        <w:rPr>
          <w:rFonts w:ascii="Times New Roman" w:hAnsi="Times New Roman"/>
          <w:noProof/>
          <w:sz w:val="28"/>
          <w:szCs w:val="28"/>
          <w:lang w:val="kk-KZ" w:eastAsia="ru-RU"/>
        </w:rPr>
        <w:t xml:space="preserve">                        </w:t>
      </w:r>
      <w:r w:rsidRPr="00352004">
        <w:rPr>
          <w:rFonts w:ascii="Times New Roman" w:hAnsi="Times New Roman"/>
          <w:noProof/>
          <w:sz w:val="28"/>
          <w:szCs w:val="28"/>
          <w:lang w:val="kk-KZ" w:eastAsia="ru-RU"/>
        </w:rPr>
        <w:t xml:space="preserve"> </w:t>
      </w:r>
      <w:r>
        <w:rPr>
          <w:rFonts w:ascii="Times New Roman" w:hAnsi="Times New Roman"/>
          <w:noProof/>
          <w:sz w:val="28"/>
          <w:szCs w:val="28"/>
          <w:lang w:val="kk-KZ" w:eastAsia="ru-RU"/>
        </w:rPr>
        <w:t>б)</w:t>
      </w:r>
    </w:p>
    <w:p w14:paraId="115CBD5A" w14:textId="15806152" w:rsidR="00882B5F" w:rsidRPr="00352004" w:rsidRDefault="00882B5F" w:rsidP="00352004">
      <w:pPr>
        <w:pStyle w:val="ab"/>
        <w:jc w:val="center"/>
        <w:rPr>
          <w:rFonts w:ascii="Times New Roman" w:hAnsi="Times New Roman"/>
          <w:sz w:val="28"/>
          <w:szCs w:val="28"/>
          <w:lang w:val="kk-KZ"/>
        </w:rPr>
      </w:pPr>
    </w:p>
    <w:p w14:paraId="4E7390EE" w14:textId="486474ED" w:rsidR="00BF7306" w:rsidRDefault="004F40F9" w:rsidP="00BF7306">
      <w:pPr>
        <w:pStyle w:val="ab"/>
        <w:jc w:val="center"/>
        <w:rPr>
          <w:rFonts w:ascii="Times New Roman" w:hAnsi="Times New Roman"/>
          <w:sz w:val="28"/>
          <w:szCs w:val="28"/>
          <w:lang w:val="kk-KZ" w:eastAsia="ru-RU"/>
        </w:rPr>
      </w:pPr>
      <w:r>
        <w:rPr>
          <w:rFonts w:ascii="Times New Roman" w:hAnsi="Times New Roman"/>
          <w:sz w:val="28"/>
          <w:szCs w:val="28"/>
          <w:lang w:val="kk-KZ" w:eastAsia="ru-RU"/>
        </w:rPr>
        <w:t>Сурет 62</w:t>
      </w:r>
      <w:r w:rsidR="00352004" w:rsidRPr="00D16F33">
        <w:rPr>
          <w:rFonts w:ascii="Times New Roman" w:hAnsi="Times New Roman"/>
          <w:sz w:val="28"/>
          <w:szCs w:val="28"/>
          <w:lang w:val="kk-KZ" w:eastAsia="ru-RU"/>
        </w:rPr>
        <w:t xml:space="preserve"> – NiAl│NiCo/LCN│NiRu/PCZ мембранасының метанның көмірқышқылдық айналымы кезіндегі</w:t>
      </w:r>
      <w:r w:rsidR="00352004">
        <w:rPr>
          <w:rFonts w:ascii="Times New Roman" w:hAnsi="Times New Roman"/>
          <w:sz w:val="28"/>
          <w:szCs w:val="28"/>
          <w:lang w:val="kk-KZ" w:eastAsia="ru-RU"/>
        </w:rPr>
        <w:t xml:space="preserve"> тұрақтылығын сынау нәтижелері: </w:t>
      </w:r>
      <w:r w:rsidR="00352004" w:rsidRPr="00D16F33">
        <w:rPr>
          <w:rFonts w:ascii="Times New Roman" w:hAnsi="Times New Roman"/>
          <w:sz w:val="28"/>
          <w:szCs w:val="28"/>
          <w:lang w:val="kk-KZ" w:eastAsia="ru-RU"/>
        </w:rPr>
        <w:t>(a) метан мен көмірқышқыл газының айналым дәрежесі;</w:t>
      </w:r>
      <w:r w:rsidR="00352004">
        <w:rPr>
          <w:rFonts w:ascii="Times New Roman" w:hAnsi="Times New Roman"/>
          <w:sz w:val="28"/>
          <w:szCs w:val="28"/>
          <w:lang w:val="kk-KZ" w:eastAsia="ru-RU"/>
        </w:rPr>
        <w:t xml:space="preserve"> (б</w:t>
      </w:r>
      <w:r w:rsidR="00352004" w:rsidRPr="00D16F33">
        <w:rPr>
          <w:rFonts w:ascii="Times New Roman" w:hAnsi="Times New Roman"/>
          <w:sz w:val="28"/>
          <w:szCs w:val="28"/>
          <w:lang w:val="kk-KZ" w:eastAsia="ru-RU"/>
        </w:rPr>
        <w:t>) сутек п</w:t>
      </w:r>
      <w:r w:rsidR="00BF7306">
        <w:rPr>
          <w:rFonts w:ascii="Times New Roman" w:hAnsi="Times New Roman"/>
          <w:sz w:val="28"/>
          <w:szCs w:val="28"/>
          <w:lang w:val="kk-KZ" w:eastAsia="ru-RU"/>
        </w:rPr>
        <w:t>ен көміртек тотығының шығымы</w:t>
      </w:r>
    </w:p>
    <w:p w14:paraId="428BE802" w14:textId="77777777" w:rsidR="00BF7306" w:rsidRPr="00D16F33" w:rsidRDefault="00BF7306" w:rsidP="00BF7306">
      <w:pPr>
        <w:pStyle w:val="ab"/>
        <w:jc w:val="center"/>
        <w:rPr>
          <w:rFonts w:ascii="Times New Roman" w:hAnsi="Times New Roman"/>
          <w:sz w:val="28"/>
          <w:szCs w:val="28"/>
          <w:lang w:val="kk-KZ" w:eastAsia="ru-RU"/>
        </w:rPr>
      </w:pPr>
    </w:p>
    <w:p w14:paraId="3BDF4675" w14:textId="185A7644" w:rsidR="00352004" w:rsidRDefault="00BF7306" w:rsidP="00882B5F">
      <w:pPr>
        <w:pStyle w:val="ab"/>
        <w:jc w:val="both"/>
        <w:rPr>
          <w:noProof/>
          <w:lang w:eastAsia="ru-RU"/>
        </w:rPr>
      </w:pPr>
      <w:r w:rsidRPr="00A41878">
        <w:rPr>
          <w:rFonts w:ascii="Times New Roman" w:hAnsi="Times New Roman"/>
          <w:noProof/>
          <w:sz w:val="28"/>
          <w:szCs w:val="28"/>
          <w:lang w:eastAsia="ru-RU"/>
        </w:rPr>
        <w:drawing>
          <wp:inline distT="0" distB="0" distL="0" distR="0" wp14:anchorId="31B04A32" wp14:editId="7A4A3D37">
            <wp:extent cx="2752725" cy="1809750"/>
            <wp:effectExtent l="0" t="0" r="9525" b="0"/>
            <wp:docPr id="46" name="Рисунок 28"/>
            <wp:cNvGraphicFramePr/>
            <a:graphic xmlns:a="http://schemas.openxmlformats.org/drawingml/2006/main">
              <a:graphicData uri="http://schemas.openxmlformats.org/drawingml/2006/picture">
                <pic:pic xmlns:pic="http://schemas.openxmlformats.org/drawingml/2006/picture">
                  <pic:nvPicPr>
                    <pic:cNvPr id="29" name="Рисунок 28"/>
                    <pic:cNvPicPr/>
                  </pic:nvPicPr>
                  <pic:blipFill rotWithShape="1">
                    <a:blip r:embed="rId138"/>
                    <a:srcRect l="16194" t="28232" r="42438" b="17015"/>
                    <a:stretch/>
                  </pic:blipFill>
                  <pic:spPr bwMode="auto">
                    <a:xfrm>
                      <a:off x="0" y="0"/>
                      <a:ext cx="2757431" cy="1812844"/>
                    </a:xfrm>
                    <a:prstGeom prst="rect">
                      <a:avLst/>
                    </a:prstGeom>
                    <a:ln>
                      <a:noFill/>
                    </a:ln>
                    <a:extLst>
                      <a:ext uri="{53640926-AAD7-44D8-BBD7-CCE9431645EC}">
                        <a14:shadowObscured xmlns:a14="http://schemas.microsoft.com/office/drawing/2010/main"/>
                      </a:ext>
                    </a:extLst>
                  </pic:spPr>
                </pic:pic>
              </a:graphicData>
            </a:graphic>
          </wp:inline>
        </w:drawing>
      </w:r>
      <w:r w:rsidRPr="00BF7306">
        <w:rPr>
          <w:noProof/>
          <w:lang w:eastAsia="ru-RU"/>
        </w:rPr>
        <w:t xml:space="preserve"> </w:t>
      </w:r>
      <w:r>
        <w:rPr>
          <w:noProof/>
          <w:lang w:eastAsia="ru-RU"/>
        </w:rPr>
        <w:drawing>
          <wp:inline distT="0" distB="0" distL="0" distR="0" wp14:anchorId="2FC64406" wp14:editId="42FA44EB">
            <wp:extent cx="2876550" cy="1933575"/>
            <wp:effectExtent l="0" t="0" r="0" b="9525"/>
            <wp:docPr id="32" name="Рисунок 31"/>
            <wp:cNvGraphicFramePr/>
            <a:graphic xmlns:a="http://schemas.openxmlformats.org/drawingml/2006/main">
              <a:graphicData uri="http://schemas.openxmlformats.org/drawingml/2006/picture">
                <pic:pic xmlns:pic="http://schemas.openxmlformats.org/drawingml/2006/picture">
                  <pic:nvPicPr>
                    <pic:cNvPr id="32" name="Рисунок 31"/>
                    <pic:cNvPicPr/>
                  </pic:nvPicPr>
                  <pic:blipFill rotWithShape="1">
                    <a:blip r:embed="rId139"/>
                    <a:srcRect l="25495" t="27662" r="32816" b="16445"/>
                    <a:stretch/>
                  </pic:blipFill>
                  <pic:spPr bwMode="auto">
                    <a:xfrm>
                      <a:off x="0" y="0"/>
                      <a:ext cx="2883328" cy="1938131"/>
                    </a:xfrm>
                    <a:prstGeom prst="rect">
                      <a:avLst/>
                    </a:prstGeom>
                    <a:ln>
                      <a:noFill/>
                    </a:ln>
                    <a:extLst>
                      <a:ext uri="{53640926-AAD7-44D8-BBD7-CCE9431645EC}">
                        <a14:shadowObscured xmlns:a14="http://schemas.microsoft.com/office/drawing/2010/main"/>
                      </a:ext>
                    </a:extLst>
                  </pic:spPr>
                </pic:pic>
              </a:graphicData>
            </a:graphic>
          </wp:inline>
        </w:drawing>
      </w:r>
    </w:p>
    <w:p w14:paraId="7FCD1BDB" w14:textId="1632B0AF" w:rsidR="00BF7306" w:rsidRPr="00BF7306" w:rsidRDefault="00BF7306" w:rsidP="00882B5F">
      <w:pPr>
        <w:pStyle w:val="ab"/>
        <w:jc w:val="both"/>
        <w:rPr>
          <w:rFonts w:ascii="Times New Roman" w:hAnsi="Times New Roman"/>
          <w:sz w:val="28"/>
          <w:szCs w:val="28"/>
          <w:lang w:val="kk-KZ"/>
        </w:rPr>
      </w:pPr>
      <w:r w:rsidRPr="00BF7306">
        <w:rPr>
          <w:rFonts w:ascii="Times New Roman" w:hAnsi="Times New Roman"/>
          <w:noProof/>
          <w:sz w:val="28"/>
          <w:szCs w:val="28"/>
          <w:lang w:val="kk-KZ" w:eastAsia="ru-RU"/>
        </w:rPr>
        <w:t xml:space="preserve">                                      </w:t>
      </w:r>
      <w:r>
        <w:rPr>
          <w:rFonts w:ascii="Times New Roman" w:hAnsi="Times New Roman"/>
          <w:noProof/>
          <w:sz w:val="28"/>
          <w:szCs w:val="28"/>
          <w:lang w:val="kk-KZ" w:eastAsia="ru-RU"/>
        </w:rPr>
        <w:t>с</w:t>
      </w:r>
      <w:r w:rsidRPr="00BF7306">
        <w:rPr>
          <w:rFonts w:ascii="Times New Roman" w:hAnsi="Times New Roman"/>
          <w:noProof/>
          <w:sz w:val="28"/>
          <w:szCs w:val="28"/>
          <w:lang w:val="kk-KZ" w:eastAsia="ru-RU"/>
        </w:rPr>
        <w:t xml:space="preserve">)                          </w:t>
      </w:r>
      <w:r>
        <w:rPr>
          <w:rFonts w:ascii="Times New Roman" w:hAnsi="Times New Roman"/>
          <w:noProof/>
          <w:sz w:val="28"/>
          <w:szCs w:val="28"/>
          <w:lang w:val="kk-KZ" w:eastAsia="ru-RU"/>
        </w:rPr>
        <w:t xml:space="preserve">                            </w:t>
      </w:r>
      <w:r w:rsidRPr="00BF7306">
        <w:rPr>
          <w:rFonts w:ascii="Times New Roman" w:hAnsi="Times New Roman"/>
          <w:noProof/>
          <w:sz w:val="28"/>
          <w:szCs w:val="28"/>
          <w:lang w:val="kk-KZ" w:eastAsia="ru-RU"/>
        </w:rPr>
        <w:t>д)</w:t>
      </w:r>
    </w:p>
    <w:p w14:paraId="75326615" w14:textId="1566F35D" w:rsidR="00882B5F" w:rsidRPr="00882B5F" w:rsidRDefault="00A41878" w:rsidP="004A4AAE">
      <w:pPr>
        <w:pStyle w:val="ab"/>
        <w:jc w:val="center"/>
        <w:rPr>
          <w:rFonts w:ascii="Times New Roman" w:hAnsi="Times New Roman"/>
          <w:sz w:val="28"/>
          <w:szCs w:val="28"/>
          <w:lang w:val="kk-KZ"/>
        </w:rPr>
      </w:pPr>
      <w:r w:rsidRPr="00A41878">
        <w:rPr>
          <w:rFonts w:ascii="Times New Roman" w:hAnsi="Times New Roman"/>
          <w:noProof/>
          <w:sz w:val="28"/>
          <w:szCs w:val="28"/>
          <w:lang w:eastAsia="ru-RU"/>
        </w:rPr>
        <w:drawing>
          <wp:inline distT="0" distB="0" distL="0" distR="0" wp14:anchorId="2992F354" wp14:editId="288CF804">
            <wp:extent cx="3257550" cy="2333625"/>
            <wp:effectExtent l="0" t="0" r="0" b="9525"/>
            <wp:docPr id="47" name="Рисунок 26"/>
            <wp:cNvGraphicFramePr/>
            <a:graphic xmlns:a="http://schemas.openxmlformats.org/drawingml/2006/main">
              <a:graphicData uri="http://schemas.openxmlformats.org/drawingml/2006/picture">
                <pic:pic xmlns:pic="http://schemas.openxmlformats.org/drawingml/2006/picture">
                  <pic:nvPicPr>
                    <pic:cNvPr id="27" name="Рисунок 26"/>
                    <pic:cNvPicPr/>
                  </pic:nvPicPr>
                  <pic:blipFill>
                    <a:blip r:embed="rId140"/>
                    <a:stretch>
                      <a:fillRect/>
                    </a:stretch>
                  </pic:blipFill>
                  <pic:spPr>
                    <a:xfrm>
                      <a:off x="0" y="0"/>
                      <a:ext cx="3257550" cy="2333625"/>
                    </a:xfrm>
                    <a:prstGeom prst="rect">
                      <a:avLst/>
                    </a:prstGeom>
                  </pic:spPr>
                </pic:pic>
              </a:graphicData>
            </a:graphic>
          </wp:inline>
        </w:drawing>
      </w:r>
    </w:p>
    <w:p w14:paraId="2371DF83" w14:textId="27C89C31" w:rsidR="004A4AAE" w:rsidRDefault="00BF7306" w:rsidP="004A4AAE">
      <w:pPr>
        <w:pStyle w:val="ab"/>
        <w:jc w:val="center"/>
        <w:rPr>
          <w:rStyle w:val="a7"/>
          <w:rFonts w:ascii="Times New Roman" w:hAnsi="Times New Roman"/>
          <w:sz w:val="28"/>
          <w:szCs w:val="28"/>
          <w:lang w:val="kk-KZ"/>
        </w:rPr>
      </w:pPr>
      <w:r w:rsidRPr="00BF7306">
        <w:rPr>
          <w:rStyle w:val="a7"/>
          <w:rFonts w:ascii="Times New Roman" w:hAnsi="Times New Roman"/>
          <w:b w:val="0"/>
          <w:sz w:val="28"/>
          <w:szCs w:val="28"/>
          <w:lang w:val="kk-KZ"/>
        </w:rPr>
        <w:t>е</w:t>
      </w:r>
      <w:r>
        <w:rPr>
          <w:rStyle w:val="a7"/>
          <w:rFonts w:ascii="Times New Roman" w:hAnsi="Times New Roman"/>
          <w:sz w:val="28"/>
          <w:szCs w:val="28"/>
          <w:lang w:val="kk-KZ"/>
        </w:rPr>
        <w:t>)</w:t>
      </w:r>
    </w:p>
    <w:p w14:paraId="2836D39D" w14:textId="35502EA8" w:rsidR="00BF7306" w:rsidRPr="00882B5F" w:rsidRDefault="004F40F9" w:rsidP="00BF7306">
      <w:pPr>
        <w:pStyle w:val="ab"/>
        <w:jc w:val="center"/>
        <w:rPr>
          <w:rFonts w:ascii="Times New Roman" w:hAnsi="Times New Roman"/>
          <w:sz w:val="28"/>
          <w:szCs w:val="28"/>
          <w:lang w:val="kk-KZ"/>
        </w:rPr>
      </w:pPr>
      <w:r>
        <w:rPr>
          <w:rFonts w:ascii="Times New Roman" w:hAnsi="Times New Roman"/>
          <w:sz w:val="28"/>
          <w:szCs w:val="28"/>
          <w:lang w:val="kk-KZ" w:eastAsia="ru-RU"/>
        </w:rPr>
        <w:t>Сурет 62</w:t>
      </w:r>
      <w:r w:rsidR="00BF7306">
        <w:rPr>
          <w:rFonts w:ascii="Times New Roman" w:hAnsi="Times New Roman"/>
          <w:sz w:val="28"/>
          <w:szCs w:val="28"/>
          <w:lang w:val="kk-KZ" w:eastAsia="ru-RU"/>
        </w:rPr>
        <w:t xml:space="preserve"> жалғасы. </w:t>
      </w:r>
      <w:r w:rsidR="00BF7306" w:rsidRPr="004A4AAE">
        <w:rPr>
          <w:rFonts w:ascii="Times New Roman" w:hAnsi="Times New Roman"/>
          <w:sz w:val="28"/>
          <w:szCs w:val="28"/>
          <w:lang w:val="kk-KZ"/>
        </w:rPr>
        <w:t>(c) сутек пен көміртек тотығының молярлық қатынасы;</w:t>
      </w:r>
      <w:r w:rsidR="00BF7306">
        <w:rPr>
          <w:rFonts w:ascii="Times New Roman" w:hAnsi="Times New Roman"/>
          <w:sz w:val="28"/>
          <w:szCs w:val="28"/>
          <w:lang w:val="kk-KZ"/>
        </w:rPr>
        <w:t xml:space="preserve"> (д</w:t>
      </w:r>
      <w:r w:rsidR="00BF7306" w:rsidRPr="004A4AAE">
        <w:rPr>
          <w:rFonts w:ascii="Times New Roman" w:hAnsi="Times New Roman"/>
          <w:sz w:val="28"/>
          <w:szCs w:val="28"/>
          <w:lang w:val="kk-KZ"/>
        </w:rPr>
        <w:t>) сутектің шығым</w:t>
      </w:r>
      <w:r w:rsidR="00BF7306">
        <w:rPr>
          <w:rFonts w:ascii="Times New Roman" w:hAnsi="Times New Roman"/>
          <w:sz w:val="28"/>
          <w:szCs w:val="28"/>
          <w:lang w:val="kk-KZ"/>
        </w:rPr>
        <w:t>ы мен рекуперациясы; (е</w:t>
      </w:r>
      <w:r w:rsidR="00BF7306" w:rsidRPr="004A4AAE">
        <w:rPr>
          <w:rFonts w:ascii="Times New Roman" w:hAnsi="Times New Roman"/>
          <w:sz w:val="28"/>
          <w:szCs w:val="28"/>
          <w:lang w:val="kk-KZ"/>
        </w:rPr>
        <w:t>) мемб</w:t>
      </w:r>
      <w:r w:rsidR="00BF7306">
        <w:rPr>
          <w:rFonts w:ascii="Times New Roman" w:hAnsi="Times New Roman"/>
          <w:sz w:val="28"/>
          <w:szCs w:val="28"/>
          <w:lang w:val="kk-KZ"/>
        </w:rPr>
        <w:t xml:space="preserve">рана арқылы сутектің өту ағыны. </w:t>
      </w:r>
      <w:r w:rsidR="00BF7306" w:rsidRPr="00882B5F">
        <w:rPr>
          <w:rFonts w:ascii="Times New Roman" w:hAnsi="Times New Roman"/>
          <w:sz w:val="28"/>
          <w:szCs w:val="28"/>
          <w:lang w:val="kk-KZ"/>
        </w:rPr>
        <w:t>T = 700</w:t>
      </w:r>
      <w:r w:rsidR="00BF7306">
        <w:rPr>
          <w:rFonts w:ascii="Times New Roman" w:hAnsi="Times New Roman"/>
          <w:sz w:val="28"/>
          <w:szCs w:val="28"/>
          <w:vertAlign w:val="superscript"/>
          <w:lang w:val="kk-KZ"/>
        </w:rPr>
        <w:t>0</w:t>
      </w:r>
      <w:r w:rsidR="00BF7306" w:rsidRPr="00882B5F">
        <w:rPr>
          <w:rFonts w:ascii="Times New Roman" w:hAnsi="Times New Roman"/>
          <w:sz w:val="28"/>
          <w:szCs w:val="28"/>
          <w:lang w:val="kk-KZ"/>
        </w:rPr>
        <w:t>C, беру: отын</w:t>
      </w:r>
      <w:r w:rsidR="004B725F">
        <w:rPr>
          <w:rFonts w:ascii="Times New Roman" w:hAnsi="Times New Roman"/>
          <w:sz w:val="28"/>
          <w:szCs w:val="28"/>
          <w:lang w:val="kk-KZ"/>
        </w:rPr>
        <w:t>дық</w:t>
      </w:r>
      <w:r w:rsidR="00BF7306" w:rsidRPr="00882B5F">
        <w:rPr>
          <w:rFonts w:ascii="Times New Roman" w:hAnsi="Times New Roman"/>
          <w:sz w:val="28"/>
          <w:szCs w:val="28"/>
          <w:lang w:val="kk-KZ"/>
        </w:rPr>
        <w:t xml:space="preserve"> жағы – 15 % CH</w:t>
      </w:r>
      <w:r w:rsidR="00BF7306">
        <w:rPr>
          <w:rFonts w:ascii="Times New Roman" w:hAnsi="Times New Roman"/>
          <w:sz w:val="28"/>
          <w:szCs w:val="28"/>
          <w:vertAlign w:val="subscript"/>
          <w:lang w:val="kk-KZ"/>
        </w:rPr>
        <w:t>4</w:t>
      </w:r>
      <w:r w:rsidR="00BF7306" w:rsidRPr="00882B5F">
        <w:rPr>
          <w:rFonts w:ascii="Times New Roman" w:hAnsi="Times New Roman"/>
          <w:sz w:val="28"/>
          <w:szCs w:val="28"/>
          <w:lang w:val="kk-KZ"/>
        </w:rPr>
        <w:t>+ 15 % CO</w:t>
      </w:r>
      <w:r w:rsidR="00BF7306">
        <w:rPr>
          <w:rFonts w:ascii="Times New Roman" w:hAnsi="Times New Roman"/>
          <w:sz w:val="28"/>
          <w:szCs w:val="28"/>
          <w:vertAlign w:val="subscript"/>
          <w:lang w:val="kk-KZ"/>
        </w:rPr>
        <w:t>2</w:t>
      </w:r>
      <w:r w:rsidR="00BF7306" w:rsidRPr="00882B5F">
        <w:rPr>
          <w:rFonts w:ascii="Times New Roman" w:hAnsi="Times New Roman"/>
          <w:sz w:val="28"/>
          <w:szCs w:val="28"/>
          <w:lang w:val="kk-KZ"/>
        </w:rPr>
        <w:t xml:space="preserve"> + Ar (ағын жылдамдығы 9 л/сағ), тазарту жағы – Ar (ағын жылдамдығы 7,3 л/сағ).</w:t>
      </w:r>
    </w:p>
    <w:p w14:paraId="3BD90810" w14:textId="5F202B7A" w:rsidR="004A4AAE" w:rsidRPr="00D16F33" w:rsidRDefault="004A4AAE" w:rsidP="00E13989">
      <w:pPr>
        <w:pStyle w:val="ab"/>
        <w:jc w:val="both"/>
        <w:rPr>
          <w:rFonts w:ascii="Times New Roman" w:hAnsi="Times New Roman"/>
          <w:sz w:val="28"/>
          <w:szCs w:val="28"/>
          <w:lang w:val="kk-KZ"/>
        </w:rPr>
      </w:pPr>
    </w:p>
    <w:p w14:paraId="0E004882" w14:textId="43100CC6" w:rsidR="00A129F5" w:rsidRPr="00E13989" w:rsidRDefault="00A129F5" w:rsidP="00E13989">
      <w:pPr>
        <w:pStyle w:val="ab"/>
        <w:jc w:val="both"/>
        <w:rPr>
          <w:rFonts w:ascii="Times New Roman" w:hAnsi="Times New Roman"/>
          <w:sz w:val="28"/>
          <w:szCs w:val="28"/>
          <w:lang w:val="kk-KZ"/>
        </w:rPr>
      </w:pPr>
      <w:r w:rsidRPr="005035C5">
        <w:rPr>
          <w:rFonts w:ascii="Times New Roman" w:hAnsi="Times New Roman"/>
          <w:sz w:val="28"/>
          <w:szCs w:val="28"/>
          <w:lang w:val="kk-KZ"/>
        </w:rPr>
        <w:t>Деградация жылдамдығы сағатына 1,2</w:t>
      </w:r>
      <w:r w:rsidR="005035C5" w:rsidRPr="005035C5">
        <w:rPr>
          <w:rFonts w:ascii="Times New Roman" w:hAnsi="Times New Roman"/>
          <w:sz w:val="28"/>
          <w:szCs w:val="28"/>
          <w:lang w:val="kk-KZ"/>
        </w:rPr>
        <w:t xml:space="preserve"> % ағын жоғалтуы</w:t>
      </w:r>
      <w:r w:rsidRPr="00D16F33">
        <w:rPr>
          <w:rFonts w:ascii="Times New Roman" w:hAnsi="Times New Roman"/>
          <w:sz w:val="28"/>
          <w:szCs w:val="28"/>
          <w:lang w:val="kk-KZ"/>
        </w:rPr>
        <w:t xml:space="preserve"> Pd негізіндегі мембраналарға [172] және допирленген барий цереттеріне [173] арналған </w:t>
      </w:r>
      <w:r w:rsidR="005035C5">
        <w:rPr>
          <w:rFonts w:ascii="Times New Roman" w:hAnsi="Times New Roman"/>
          <w:sz w:val="28"/>
          <w:szCs w:val="28"/>
          <w:lang w:val="kk-KZ"/>
        </w:rPr>
        <w:t>әдеби дереккөздерде</w:t>
      </w:r>
      <w:r w:rsidR="005035C5" w:rsidRPr="005035C5">
        <w:rPr>
          <w:rFonts w:ascii="Times New Roman" w:hAnsi="Times New Roman"/>
          <w:sz w:val="28"/>
          <w:szCs w:val="28"/>
          <w:lang w:val="kk-KZ"/>
        </w:rPr>
        <w:t xml:space="preserve"> көрсетілген тұрақтылық көрсеткіштерімен сәйкес келеді және катализдік мембраналық реакторлар</w:t>
      </w:r>
      <w:r w:rsidR="005035C5">
        <w:rPr>
          <w:rFonts w:ascii="Times New Roman" w:hAnsi="Times New Roman"/>
          <w:sz w:val="28"/>
          <w:szCs w:val="28"/>
          <w:lang w:val="kk-KZ"/>
        </w:rPr>
        <w:t>да</w:t>
      </w:r>
      <w:r w:rsidR="005035C5" w:rsidRPr="005035C5">
        <w:rPr>
          <w:rFonts w:ascii="Times New Roman" w:hAnsi="Times New Roman"/>
          <w:sz w:val="28"/>
          <w:szCs w:val="28"/>
          <w:lang w:val="kk-KZ"/>
        </w:rPr>
        <w:t xml:space="preserve"> қалыпты деңгей болып табылады.</w:t>
      </w:r>
      <w:r w:rsidR="005035C5">
        <w:rPr>
          <w:lang w:val="kk-KZ"/>
        </w:rPr>
        <w:t xml:space="preserve"> </w:t>
      </w:r>
      <w:r w:rsidR="0070759B" w:rsidRPr="0070759B">
        <w:rPr>
          <w:rFonts w:ascii="Times New Roman" w:hAnsi="Times New Roman"/>
          <w:sz w:val="28"/>
          <w:szCs w:val="28"/>
          <w:lang w:val="kk-KZ"/>
        </w:rPr>
        <w:t>Жалпы алғанда, өнімділік параметрлері уақыт бойынша бірқалыпты өзгеріп, күрт ауытқулар байқалмады, мембрананың ұзақ мерзімді жұмыс кезінде тұрақты сипаттамаларды сақтай алатынын көрсетеді.</w:t>
      </w:r>
      <w:r w:rsidR="00E13989">
        <w:rPr>
          <w:rFonts w:ascii="Times New Roman" w:hAnsi="Times New Roman"/>
          <w:sz w:val="28"/>
          <w:szCs w:val="28"/>
          <w:lang w:val="kk-KZ"/>
        </w:rPr>
        <w:t xml:space="preserve"> </w:t>
      </w:r>
      <w:r w:rsidR="00E13989" w:rsidRPr="00E13989">
        <w:rPr>
          <w:rFonts w:ascii="Times New Roman" w:eastAsia="Times New Roman" w:hAnsi="Times New Roman"/>
          <w:sz w:val="28"/>
          <w:szCs w:val="28"/>
          <w:lang w:val="kk-KZ" w:eastAsia="ru-RU"/>
        </w:rPr>
        <w:t>Әртүрлі катализдік мембраналы реакторлар жүйелерінің өнімділігі мен ұзақмерзімді тұрақтылығы бойынша салыстырмалы мәліметтер</w:t>
      </w:r>
      <w:r w:rsidR="00F15D87">
        <w:rPr>
          <w:rFonts w:ascii="Times New Roman" w:hAnsi="Times New Roman"/>
          <w:sz w:val="28"/>
          <w:szCs w:val="28"/>
          <w:lang w:val="kk-KZ"/>
        </w:rPr>
        <w:t xml:space="preserve"> 9</w:t>
      </w:r>
      <w:r w:rsidRPr="00E13989">
        <w:rPr>
          <w:rFonts w:ascii="Times New Roman" w:hAnsi="Times New Roman"/>
          <w:sz w:val="28"/>
          <w:szCs w:val="28"/>
          <w:lang w:val="kk-KZ"/>
        </w:rPr>
        <w:t>-кестед</w:t>
      </w:r>
      <w:r w:rsidR="006F3EE5">
        <w:rPr>
          <w:rFonts w:ascii="Times New Roman" w:hAnsi="Times New Roman"/>
          <w:sz w:val="28"/>
          <w:szCs w:val="28"/>
          <w:lang w:val="kk-KZ"/>
        </w:rPr>
        <w:t xml:space="preserve">е келтірілген </w:t>
      </w:r>
      <w:r w:rsidRPr="00E13989">
        <w:rPr>
          <w:rFonts w:ascii="Times New Roman" w:hAnsi="Times New Roman"/>
          <w:sz w:val="28"/>
          <w:szCs w:val="28"/>
          <w:lang w:val="kk-KZ"/>
        </w:rPr>
        <w:t>.</w:t>
      </w:r>
    </w:p>
    <w:p w14:paraId="68911387" w14:textId="77777777" w:rsidR="004A4AAE" w:rsidRDefault="004A4AAE" w:rsidP="00882B5F">
      <w:pPr>
        <w:pStyle w:val="ab"/>
        <w:jc w:val="both"/>
        <w:rPr>
          <w:rStyle w:val="a7"/>
          <w:rFonts w:ascii="Times New Roman" w:hAnsi="Times New Roman"/>
          <w:b w:val="0"/>
          <w:sz w:val="28"/>
          <w:szCs w:val="28"/>
          <w:lang w:val="kk-KZ"/>
        </w:rPr>
      </w:pPr>
    </w:p>
    <w:p w14:paraId="431382E6" w14:textId="77777777" w:rsidR="00BF7306" w:rsidRDefault="00BF7306" w:rsidP="00882B5F">
      <w:pPr>
        <w:pStyle w:val="ab"/>
        <w:jc w:val="both"/>
        <w:rPr>
          <w:rStyle w:val="a7"/>
          <w:rFonts w:ascii="Times New Roman" w:hAnsi="Times New Roman"/>
          <w:b w:val="0"/>
          <w:sz w:val="28"/>
          <w:szCs w:val="28"/>
          <w:lang w:val="kk-KZ"/>
        </w:rPr>
      </w:pPr>
    </w:p>
    <w:p w14:paraId="5E919C67" w14:textId="77777777" w:rsidR="00BF7306" w:rsidRDefault="00BF7306" w:rsidP="00882B5F">
      <w:pPr>
        <w:pStyle w:val="ab"/>
        <w:jc w:val="both"/>
        <w:rPr>
          <w:rStyle w:val="a7"/>
          <w:rFonts w:ascii="Times New Roman" w:hAnsi="Times New Roman"/>
          <w:b w:val="0"/>
          <w:sz w:val="28"/>
          <w:szCs w:val="28"/>
          <w:lang w:val="kk-KZ"/>
        </w:rPr>
      </w:pPr>
    </w:p>
    <w:p w14:paraId="31B0DDBA" w14:textId="77777777" w:rsidR="00BF7306" w:rsidRDefault="00BF7306" w:rsidP="00882B5F">
      <w:pPr>
        <w:pStyle w:val="ab"/>
        <w:jc w:val="both"/>
        <w:rPr>
          <w:rStyle w:val="a7"/>
          <w:rFonts w:ascii="Times New Roman" w:hAnsi="Times New Roman"/>
          <w:b w:val="0"/>
          <w:sz w:val="28"/>
          <w:szCs w:val="28"/>
          <w:lang w:val="kk-KZ"/>
        </w:rPr>
      </w:pPr>
    </w:p>
    <w:p w14:paraId="6936EC3A" w14:textId="77777777" w:rsidR="00BF7306" w:rsidRDefault="00BF7306" w:rsidP="00882B5F">
      <w:pPr>
        <w:pStyle w:val="ab"/>
        <w:jc w:val="both"/>
        <w:rPr>
          <w:rStyle w:val="a7"/>
          <w:rFonts w:ascii="Times New Roman" w:hAnsi="Times New Roman"/>
          <w:b w:val="0"/>
          <w:sz w:val="28"/>
          <w:szCs w:val="28"/>
          <w:lang w:val="kk-KZ"/>
        </w:rPr>
      </w:pPr>
    </w:p>
    <w:p w14:paraId="26FB6010" w14:textId="1611976F" w:rsidR="00882B5F" w:rsidRPr="00882B5F" w:rsidRDefault="00F15D87" w:rsidP="00E13989">
      <w:pPr>
        <w:pStyle w:val="ab"/>
        <w:jc w:val="both"/>
        <w:rPr>
          <w:rFonts w:ascii="Times New Roman" w:hAnsi="Times New Roman"/>
          <w:sz w:val="28"/>
          <w:szCs w:val="28"/>
          <w:lang w:val="kk-KZ"/>
        </w:rPr>
      </w:pPr>
      <w:r>
        <w:rPr>
          <w:rStyle w:val="a7"/>
          <w:rFonts w:ascii="Times New Roman" w:hAnsi="Times New Roman"/>
          <w:b w:val="0"/>
          <w:sz w:val="28"/>
          <w:szCs w:val="28"/>
          <w:lang w:val="kk-KZ"/>
        </w:rPr>
        <w:lastRenderedPageBreak/>
        <w:t>Кесте 9</w:t>
      </w:r>
      <w:r w:rsidR="004A4AAE">
        <w:rPr>
          <w:rStyle w:val="a7"/>
          <w:rFonts w:ascii="Times New Roman" w:hAnsi="Times New Roman"/>
          <w:sz w:val="28"/>
          <w:szCs w:val="28"/>
          <w:lang w:val="kk-KZ"/>
        </w:rPr>
        <w:t>-</w:t>
      </w:r>
      <w:r w:rsidR="004D6D5C" w:rsidRPr="004D6D5C">
        <w:rPr>
          <w:lang w:val="kk-KZ"/>
        </w:rPr>
        <w:t xml:space="preserve"> </w:t>
      </w:r>
      <w:r w:rsidR="004D6D5C" w:rsidRPr="004D6D5C">
        <w:rPr>
          <w:rFonts w:ascii="Times New Roman" w:hAnsi="Times New Roman"/>
          <w:sz w:val="28"/>
          <w:szCs w:val="28"/>
          <w:lang w:val="kk-KZ"/>
        </w:rPr>
        <w:t>Әртүрлі МКА катали</w:t>
      </w:r>
      <w:r w:rsidR="00B53360">
        <w:rPr>
          <w:rFonts w:ascii="Times New Roman" w:hAnsi="Times New Roman"/>
          <w:sz w:val="28"/>
          <w:szCs w:val="28"/>
          <w:lang w:val="kk-KZ"/>
        </w:rPr>
        <w:t>здік</w:t>
      </w:r>
      <w:r w:rsidR="004D6D5C" w:rsidRPr="004D6D5C">
        <w:rPr>
          <w:rFonts w:ascii="Times New Roman" w:hAnsi="Times New Roman"/>
          <w:sz w:val="28"/>
          <w:szCs w:val="28"/>
          <w:lang w:val="kk-KZ"/>
        </w:rPr>
        <w:t xml:space="preserve"> мембраналық реакторлардың өнімділігі мен тұрақтылығының салыстырмалы көрсеткіштері</w:t>
      </w:r>
      <w:r w:rsidR="004D6D5C">
        <w:rPr>
          <w:rFonts w:ascii="Times New Roman" w:hAnsi="Times New Roman"/>
          <w:sz w:val="28"/>
          <w:szCs w:val="28"/>
          <w:lang w:val="kk-KZ"/>
        </w:rPr>
        <w:t xml:space="preserve"> [17</w:t>
      </w:r>
      <w:r w:rsidR="006F3EE5">
        <w:rPr>
          <w:rFonts w:ascii="Times New Roman" w:hAnsi="Times New Roman"/>
          <w:sz w:val="28"/>
          <w:szCs w:val="28"/>
          <w:lang w:val="kk-KZ"/>
        </w:rPr>
        <w:t>4</w:t>
      </w:r>
      <w:r w:rsidR="004D6D5C">
        <w:rPr>
          <w:rFonts w:ascii="Times New Roman" w:hAnsi="Times New Roman"/>
          <w:sz w:val="28"/>
          <w:szCs w:val="28"/>
          <w:lang w:val="kk-KZ"/>
        </w:rPr>
        <w:t>-182</w:t>
      </w:r>
      <w:r w:rsidR="00882B5F" w:rsidRPr="00882B5F">
        <w:rPr>
          <w:rFonts w:ascii="Times New Roman" w:hAnsi="Times New Roman"/>
          <w:sz w:val="28"/>
          <w:szCs w:val="28"/>
          <w:lang w:val="kk-KZ"/>
        </w:rPr>
        <w:t>].</w:t>
      </w:r>
    </w:p>
    <w:p w14:paraId="2C9D395E" w14:textId="26AEA12B" w:rsidR="00882B5F" w:rsidRPr="00882B5F" w:rsidRDefault="00882B5F" w:rsidP="00882B5F">
      <w:pPr>
        <w:pStyle w:val="ab"/>
        <w:jc w:val="both"/>
        <w:rPr>
          <w:rFonts w:ascii="Times New Roman" w:hAnsi="Times New Roman"/>
          <w:sz w:val="28"/>
          <w:szCs w:val="28"/>
          <w:lang w:val="kk-KZ"/>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0" w:type="dxa"/>
        </w:tblCellMar>
        <w:tblLook w:val="01E0" w:firstRow="1" w:lastRow="1" w:firstColumn="1" w:lastColumn="1" w:noHBand="0" w:noVBand="0"/>
      </w:tblPr>
      <w:tblGrid>
        <w:gridCol w:w="1276"/>
        <w:gridCol w:w="947"/>
        <w:gridCol w:w="1746"/>
        <w:gridCol w:w="1000"/>
        <w:gridCol w:w="838"/>
        <w:gridCol w:w="567"/>
        <w:gridCol w:w="567"/>
        <w:gridCol w:w="572"/>
        <w:gridCol w:w="1248"/>
        <w:gridCol w:w="873"/>
      </w:tblGrid>
      <w:tr w:rsidR="0095335D" w:rsidRPr="0095335D" w14:paraId="1F0A3954" w14:textId="77777777" w:rsidTr="00B41DD9">
        <w:trPr>
          <w:trHeight w:val="170"/>
          <w:jc w:val="center"/>
        </w:trPr>
        <w:tc>
          <w:tcPr>
            <w:tcW w:w="1276" w:type="dxa"/>
            <w:shd w:val="clear" w:color="auto" w:fill="FFFFFF" w:themeFill="background1"/>
          </w:tcPr>
          <w:p w14:paraId="2243E743" w14:textId="40DF674B" w:rsidR="004A4AAE" w:rsidRPr="0095335D" w:rsidRDefault="004A4AAE" w:rsidP="004A4AAE">
            <w:pPr>
              <w:pStyle w:val="ab"/>
              <w:rPr>
                <w:rFonts w:ascii="Times New Roman" w:hAnsi="Times New Roman"/>
                <w:sz w:val="24"/>
                <w:szCs w:val="24"/>
                <w:shd w:val="clear" w:color="auto" w:fill="FFFF00"/>
                <w:lang w:val="kk-KZ"/>
              </w:rPr>
            </w:pPr>
            <w:r w:rsidRPr="0095335D">
              <w:rPr>
                <w:rFonts w:ascii="Times New Roman" w:hAnsi="Times New Roman"/>
                <w:sz w:val="24"/>
                <w:szCs w:val="24"/>
                <w:shd w:val="clear" w:color="auto" w:fill="FFFFFF" w:themeFill="background1"/>
                <w:lang w:val="kk-KZ"/>
              </w:rPr>
              <w:t>Мембрана</w:t>
            </w:r>
          </w:p>
        </w:tc>
        <w:tc>
          <w:tcPr>
            <w:tcW w:w="947" w:type="dxa"/>
            <w:shd w:val="clear" w:color="auto" w:fill="FFFFFF" w:themeFill="background1"/>
            <w:tcMar>
              <w:right w:w="57" w:type="dxa"/>
            </w:tcMar>
          </w:tcPr>
          <w:p w14:paraId="220BB674" w14:textId="2E747651" w:rsidR="004A4AAE" w:rsidRPr="0095335D" w:rsidRDefault="004A4AAE" w:rsidP="004A4AAE">
            <w:pPr>
              <w:pStyle w:val="ab"/>
              <w:rPr>
                <w:rFonts w:ascii="Times New Roman" w:hAnsi="Times New Roman"/>
                <w:sz w:val="24"/>
                <w:szCs w:val="24"/>
                <w:shd w:val="clear" w:color="auto" w:fill="FFFF00"/>
                <w:lang w:val="kk-KZ"/>
              </w:rPr>
            </w:pPr>
            <w:r w:rsidRPr="0095335D">
              <w:rPr>
                <w:rFonts w:ascii="Times New Roman" w:hAnsi="Times New Roman"/>
                <w:sz w:val="24"/>
                <w:szCs w:val="24"/>
                <w:shd w:val="clear" w:color="auto" w:fill="FFFFFF" w:themeFill="background1"/>
                <w:lang w:val="kk-KZ"/>
              </w:rPr>
              <w:t>Катализатор</w:t>
            </w:r>
          </w:p>
        </w:tc>
        <w:tc>
          <w:tcPr>
            <w:tcW w:w="1746" w:type="dxa"/>
            <w:shd w:val="clear" w:color="auto" w:fill="FFFFFF" w:themeFill="background1"/>
            <w:tcMar>
              <w:right w:w="57" w:type="dxa"/>
            </w:tcMar>
          </w:tcPr>
          <w:p w14:paraId="36635410" w14:textId="7A206839" w:rsidR="004A4AAE" w:rsidRPr="0095335D" w:rsidRDefault="004A4AAE" w:rsidP="004A4AAE">
            <w:pPr>
              <w:pStyle w:val="ab"/>
              <w:rPr>
                <w:rFonts w:ascii="Times New Roman" w:hAnsi="Times New Roman"/>
                <w:b/>
                <w:sz w:val="24"/>
                <w:szCs w:val="24"/>
                <w:shd w:val="clear" w:color="auto" w:fill="FFFF00"/>
                <w:lang w:val="en-US"/>
              </w:rPr>
            </w:pPr>
            <w:r w:rsidRPr="0095335D">
              <w:rPr>
                <w:rStyle w:val="a7"/>
                <w:rFonts w:ascii="Times New Roman" w:hAnsi="Times New Roman"/>
                <w:b w:val="0"/>
              </w:rPr>
              <w:t>Реакция жағдайлары</w:t>
            </w:r>
          </w:p>
        </w:tc>
        <w:tc>
          <w:tcPr>
            <w:tcW w:w="1000" w:type="dxa"/>
            <w:shd w:val="clear" w:color="auto" w:fill="FFFFFF" w:themeFill="background1"/>
            <w:tcMar>
              <w:left w:w="0" w:type="dxa"/>
            </w:tcMar>
          </w:tcPr>
          <w:p w14:paraId="1B9CAE13" w14:textId="77777777" w:rsidR="004A4AAE" w:rsidRPr="0095335D" w:rsidRDefault="004A4AAE" w:rsidP="004A4AAE">
            <w:pPr>
              <w:pStyle w:val="ab"/>
              <w:rPr>
                <w:rFonts w:ascii="Times New Roman" w:hAnsi="Times New Roman"/>
                <w:i/>
                <w:iCs/>
                <w:sz w:val="24"/>
                <w:szCs w:val="24"/>
                <w:shd w:val="clear" w:color="auto" w:fill="FFFF00"/>
                <w:lang w:val="en-US"/>
              </w:rPr>
            </w:pPr>
            <w:r w:rsidRPr="0095335D">
              <w:rPr>
                <w:rFonts w:ascii="Times New Roman" w:hAnsi="Times New Roman"/>
                <w:i/>
                <w:iCs/>
                <w:sz w:val="24"/>
                <w:szCs w:val="24"/>
                <w:shd w:val="clear" w:color="auto" w:fill="FFFFFF" w:themeFill="background1"/>
                <w:lang w:val="en-US"/>
              </w:rPr>
              <w:t>X</w:t>
            </w:r>
            <w:r w:rsidRPr="0095335D">
              <w:rPr>
                <w:rFonts w:ascii="Times New Roman" w:hAnsi="Times New Roman"/>
                <w:sz w:val="24"/>
                <w:szCs w:val="24"/>
                <w:shd w:val="clear" w:color="auto" w:fill="FFFFFF" w:themeFill="background1"/>
                <w:lang w:val="en-US"/>
              </w:rPr>
              <w:t>(CH</w:t>
            </w:r>
            <w:r w:rsidRPr="0095335D">
              <w:rPr>
                <w:rFonts w:ascii="Times New Roman" w:hAnsi="Times New Roman"/>
                <w:sz w:val="24"/>
                <w:szCs w:val="24"/>
                <w:shd w:val="clear" w:color="auto" w:fill="FFFFFF" w:themeFill="background1"/>
                <w:vertAlign w:val="subscript"/>
                <w:lang w:val="en-US"/>
              </w:rPr>
              <w:t>4</w:t>
            </w:r>
            <w:r w:rsidRPr="0095335D">
              <w:rPr>
                <w:rFonts w:ascii="Times New Roman" w:hAnsi="Times New Roman"/>
                <w:sz w:val="24"/>
                <w:szCs w:val="24"/>
                <w:shd w:val="clear" w:color="auto" w:fill="FFFFFF" w:themeFill="background1"/>
                <w:lang w:val="en-US"/>
              </w:rPr>
              <w:t>), [%]</w:t>
            </w:r>
          </w:p>
        </w:tc>
        <w:tc>
          <w:tcPr>
            <w:tcW w:w="838" w:type="dxa"/>
            <w:shd w:val="clear" w:color="auto" w:fill="FFFFFF" w:themeFill="background1"/>
            <w:tcMar>
              <w:left w:w="0" w:type="dxa"/>
            </w:tcMar>
          </w:tcPr>
          <w:p w14:paraId="64CED495" w14:textId="77777777" w:rsidR="004A4AAE" w:rsidRPr="0095335D" w:rsidRDefault="004A4AAE" w:rsidP="004A4AAE">
            <w:pPr>
              <w:pStyle w:val="ab"/>
              <w:rPr>
                <w:rFonts w:ascii="Times New Roman" w:hAnsi="Times New Roman"/>
                <w:i/>
                <w:iCs/>
                <w:sz w:val="24"/>
                <w:szCs w:val="24"/>
                <w:shd w:val="clear" w:color="auto" w:fill="FFFF00"/>
                <w:lang w:val="en-US"/>
              </w:rPr>
            </w:pPr>
            <w:r w:rsidRPr="0095335D">
              <w:rPr>
                <w:rFonts w:ascii="Times New Roman" w:hAnsi="Times New Roman"/>
                <w:i/>
                <w:iCs/>
                <w:sz w:val="24"/>
                <w:szCs w:val="24"/>
                <w:shd w:val="clear" w:color="auto" w:fill="FFFFFF" w:themeFill="background1"/>
                <w:lang w:val="en-US"/>
              </w:rPr>
              <w:t>X</w:t>
            </w:r>
            <w:r w:rsidRPr="0095335D">
              <w:rPr>
                <w:rFonts w:ascii="Times New Roman" w:hAnsi="Times New Roman"/>
                <w:sz w:val="24"/>
                <w:szCs w:val="24"/>
                <w:shd w:val="clear" w:color="auto" w:fill="FFFFFF" w:themeFill="background1"/>
                <w:lang w:val="en-US"/>
              </w:rPr>
              <w:t>(CO</w:t>
            </w:r>
            <w:r w:rsidRPr="0095335D">
              <w:rPr>
                <w:rFonts w:ascii="Times New Roman" w:hAnsi="Times New Roman"/>
                <w:sz w:val="24"/>
                <w:szCs w:val="24"/>
                <w:shd w:val="clear" w:color="auto" w:fill="FFFFFF" w:themeFill="background1"/>
                <w:vertAlign w:val="subscript"/>
                <w:lang w:val="en-US"/>
              </w:rPr>
              <w:t>2</w:t>
            </w:r>
            <w:r w:rsidRPr="0095335D">
              <w:rPr>
                <w:rFonts w:ascii="Times New Roman" w:hAnsi="Times New Roman"/>
                <w:sz w:val="24"/>
                <w:szCs w:val="24"/>
                <w:shd w:val="clear" w:color="auto" w:fill="FFFFFF" w:themeFill="background1"/>
                <w:lang w:val="en-US"/>
              </w:rPr>
              <w:t>), [%]</w:t>
            </w:r>
          </w:p>
        </w:tc>
        <w:tc>
          <w:tcPr>
            <w:tcW w:w="567" w:type="dxa"/>
            <w:shd w:val="clear" w:color="auto" w:fill="FFFFFF" w:themeFill="background1"/>
            <w:tcMar>
              <w:left w:w="0" w:type="dxa"/>
            </w:tcMar>
          </w:tcPr>
          <w:p w14:paraId="6DBE557B" w14:textId="77777777" w:rsidR="004A4AAE" w:rsidRPr="0095335D" w:rsidRDefault="004A4AAE" w:rsidP="004A4AAE">
            <w:pPr>
              <w:pStyle w:val="ab"/>
              <w:rPr>
                <w:rFonts w:ascii="Times New Roman" w:hAnsi="Times New Roman"/>
                <w:i/>
                <w:iCs/>
                <w:sz w:val="24"/>
                <w:szCs w:val="24"/>
                <w:shd w:val="clear" w:color="auto" w:fill="FFFF00"/>
                <w:lang w:val="en-US"/>
              </w:rPr>
            </w:pPr>
            <w:r w:rsidRPr="0095335D">
              <w:rPr>
                <w:rFonts w:ascii="Times New Roman" w:hAnsi="Times New Roman"/>
                <w:i/>
                <w:iCs/>
                <w:sz w:val="24"/>
                <w:szCs w:val="24"/>
                <w:shd w:val="clear" w:color="auto" w:fill="FFFFFF" w:themeFill="background1"/>
                <w:lang w:val="en-US"/>
              </w:rPr>
              <w:t>Y</w:t>
            </w:r>
            <w:r w:rsidRPr="0095335D">
              <w:rPr>
                <w:rFonts w:ascii="Times New Roman" w:hAnsi="Times New Roman"/>
                <w:sz w:val="24"/>
                <w:szCs w:val="24"/>
                <w:shd w:val="clear" w:color="auto" w:fill="FFFFFF" w:themeFill="background1"/>
                <w:lang w:val="en-US"/>
              </w:rPr>
              <w:t>(H</w:t>
            </w:r>
            <w:r w:rsidRPr="0095335D">
              <w:rPr>
                <w:rFonts w:ascii="Times New Roman" w:hAnsi="Times New Roman"/>
                <w:sz w:val="24"/>
                <w:szCs w:val="24"/>
                <w:shd w:val="clear" w:color="auto" w:fill="FFFFFF" w:themeFill="background1"/>
                <w:vertAlign w:val="subscript"/>
                <w:lang w:val="en-US"/>
              </w:rPr>
              <w:t>2</w:t>
            </w:r>
            <w:r w:rsidRPr="0095335D">
              <w:rPr>
                <w:rFonts w:ascii="Times New Roman" w:hAnsi="Times New Roman"/>
                <w:sz w:val="24"/>
                <w:szCs w:val="24"/>
                <w:shd w:val="clear" w:color="auto" w:fill="FFFFFF" w:themeFill="background1"/>
                <w:lang w:val="en-US"/>
              </w:rPr>
              <w:t>), [%]</w:t>
            </w:r>
          </w:p>
        </w:tc>
        <w:tc>
          <w:tcPr>
            <w:tcW w:w="567" w:type="dxa"/>
            <w:shd w:val="clear" w:color="auto" w:fill="FFFFFF" w:themeFill="background1"/>
            <w:tcMar>
              <w:left w:w="0" w:type="dxa"/>
            </w:tcMar>
          </w:tcPr>
          <w:p w14:paraId="39E24B77" w14:textId="6D57EE0C" w:rsidR="004A4AAE" w:rsidRPr="0095335D" w:rsidRDefault="005035C5" w:rsidP="004A4AAE">
            <w:pPr>
              <w:pStyle w:val="ab"/>
              <w:rPr>
                <w:rFonts w:ascii="Times New Roman" w:hAnsi="Times New Roman"/>
                <w:i/>
                <w:iCs/>
                <w:sz w:val="24"/>
                <w:szCs w:val="24"/>
                <w:shd w:val="clear" w:color="auto" w:fill="FFFF00"/>
                <w:lang w:val="en-US"/>
              </w:rPr>
            </w:pPr>
            <w:r w:rsidRPr="005035C5">
              <w:rPr>
                <w:rFonts w:ascii="Times New Roman" w:hAnsi="Times New Roman"/>
              </w:rPr>
              <w:t>R(H₂)</w:t>
            </w:r>
            <w:r w:rsidR="004A4AAE" w:rsidRPr="005035C5">
              <w:rPr>
                <w:rFonts w:ascii="Times New Roman" w:hAnsi="Times New Roman"/>
                <w:sz w:val="24"/>
                <w:szCs w:val="24"/>
                <w:shd w:val="clear" w:color="auto" w:fill="FFFFFF" w:themeFill="background1"/>
                <w:lang w:val="en-US"/>
              </w:rPr>
              <w:t>,</w:t>
            </w:r>
            <w:r w:rsidR="004A4AAE" w:rsidRPr="0095335D">
              <w:rPr>
                <w:rFonts w:ascii="Times New Roman" w:hAnsi="Times New Roman"/>
                <w:sz w:val="24"/>
                <w:szCs w:val="24"/>
                <w:shd w:val="clear" w:color="auto" w:fill="FFFFFF" w:themeFill="background1"/>
                <w:lang w:val="en-US"/>
              </w:rPr>
              <w:t xml:space="preserve"> [%]</w:t>
            </w:r>
          </w:p>
        </w:tc>
        <w:tc>
          <w:tcPr>
            <w:tcW w:w="572" w:type="dxa"/>
            <w:shd w:val="clear" w:color="auto" w:fill="FFFFFF" w:themeFill="background1"/>
            <w:tcMar>
              <w:left w:w="0" w:type="dxa"/>
            </w:tcMar>
          </w:tcPr>
          <w:p w14:paraId="3975F0C5" w14:textId="10A34E9C" w:rsidR="004A4AAE" w:rsidRPr="0095335D" w:rsidRDefault="0095335D" w:rsidP="004A4AAE">
            <w:pPr>
              <w:pStyle w:val="ab"/>
              <w:rPr>
                <w:rFonts w:ascii="Times New Roman" w:hAnsi="Times New Roman"/>
                <w:i/>
                <w:iCs/>
                <w:sz w:val="24"/>
                <w:szCs w:val="24"/>
                <w:shd w:val="clear" w:color="auto" w:fill="FFFF00"/>
                <w:lang w:val="en-US"/>
              </w:rPr>
            </w:pPr>
            <w:r w:rsidRPr="0095335D">
              <w:rPr>
                <w:rFonts w:ascii="Times New Roman" w:hAnsi="Times New Roman"/>
              </w:rPr>
              <w:t>j(H₂), [мл/(см²·мин)]</w:t>
            </w:r>
          </w:p>
        </w:tc>
        <w:tc>
          <w:tcPr>
            <w:tcW w:w="1248" w:type="dxa"/>
            <w:shd w:val="clear" w:color="auto" w:fill="FFFFFF" w:themeFill="background1"/>
            <w:tcMar>
              <w:right w:w="57" w:type="dxa"/>
            </w:tcMar>
          </w:tcPr>
          <w:p w14:paraId="7CA2758D" w14:textId="0893A2B2" w:rsidR="004A4AAE" w:rsidRPr="0095335D" w:rsidRDefault="0095335D" w:rsidP="004A4AAE">
            <w:pPr>
              <w:pStyle w:val="ab"/>
              <w:rPr>
                <w:rFonts w:ascii="Times New Roman" w:hAnsi="Times New Roman"/>
                <w:sz w:val="24"/>
                <w:szCs w:val="24"/>
                <w:shd w:val="clear" w:color="auto" w:fill="FFFF00"/>
                <w:lang w:val="en-US"/>
              </w:rPr>
            </w:pPr>
            <w:r w:rsidRPr="0095335D">
              <w:rPr>
                <w:rFonts w:ascii="Times New Roman" w:hAnsi="Times New Roman"/>
                <w:sz w:val="24"/>
                <w:szCs w:val="24"/>
              </w:rPr>
              <w:t>Тұрақтылық</w:t>
            </w:r>
          </w:p>
        </w:tc>
        <w:tc>
          <w:tcPr>
            <w:tcW w:w="873" w:type="dxa"/>
            <w:shd w:val="clear" w:color="auto" w:fill="FFFFFF" w:themeFill="background1"/>
            <w:tcMar>
              <w:right w:w="57" w:type="dxa"/>
            </w:tcMar>
          </w:tcPr>
          <w:p w14:paraId="7F84A711" w14:textId="5A491539" w:rsidR="004A4AAE" w:rsidRPr="0095335D" w:rsidRDefault="0095335D" w:rsidP="004A4AAE">
            <w:pPr>
              <w:pStyle w:val="ab"/>
              <w:rPr>
                <w:rFonts w:ascii="Times New Roman" w:hAnsi="Times New Roman"/>
                <w:sz w:val="24"/>
                <w:szCs w:val="24"/>
                <w:shd w:val="clear" w:color="auto" w:fill="FFFF00"/>
                <w:lang w:val="kk-KZ"/>
              </w:rPr>
            </w:pPr>
            <w:r w:rsidRPr="0095335D">
              <w:rPr>
                <w:rFonts w:ascii="Times New Roman" w:hAnsi="Times New Roman"/>
                <w:sz w:val="24"/>
                <w:szCs w:val="24"/>
                <w:shd w:val="clear" w:color="auto" w:fill="FFFFFF" w:themeFill="background1"/>
                <w:lang w:val="kk-KZ"/>
              </w:rPr>
              <w:t>дереккөздер</w:t>
            </w:r>
          </w:p>
        </w:tc>
      </w:tr>
      <w:tr w:rsidR="00F6392A" w:rsidRPr="0095335D" w14:paraId="12D6FC5D" w14:textId="77777777" w:rsidTr="00B41DD9">
        <w:trPr>
          <w:trHeight w:val="170"/>
          <w:jc w:val="center"/>
        </w:trPr>
        <w:tc>
          <w:tcPr>
            <w:tcW w:w="1276" w:type="dxa"/>
            <w:shd w:val="clear" w:color="auto" w:fill="FFFFFF" w:themeFill="background1"/>
          </w:tcPr>
          <w:p w14:paraId="207FD12D" w14:textId="5C9C2BF6" w:rsidR="00F6392A" w:rsidRPr="00F6392A" w:rsidRDefault="00F6392A" w:rsidP="00F6392A">
            <w:pPr>
              <w:pStyle w:val="ab"/>
              <w:jc w:val="center"/>
              <w:rPr>
                <w:rFonts w:ascii="Times New Roman" w:hAnsi="Times New Roman"/>
                <w:sz w:val="24"/>
                <w:szCs w:val="24"/>
                <w:shd w:val="clear" w:color="auto" w:fill="FFFFFF" w:themeFill="background1"/>
                <w:lang w:val="en-US"/>
              </w:rPr>
            </w:pPr>
            <w:r>
              <w:rPr>
                <w:rFonts w:ascii="Times New Roman" w:hAnsi="Times New Roman"/>
                <w:sz w:val="24"/>
                <w:szCs w:val="24"/>
                <w:shd w:val="clear" w:color="auto" w:fill="FFFFFF" w:themeFill="background1"/>
                <w:lang w:val="en-US"/>
              </w:rPr>
              <w:t>1</w:t>
            </w:r>
          </w:p>
        </w:tc>
        <w:tc>
          <w:tcPr>
            <w:tcW w:w="947" w:type="dxa"/>
            <w:shd w:val="clear" w:color="auto" w:fill="FFFFFF" w:themeFill="background1"/>
            <w:tcMar>
              <w:right w:w="57" w:type="dxa"/>
            </w:tcMar>
          </w:tcPr>
          <w:p w14:paraId="62887227" w14:textId="6E4F74B3" w:rsidR="00F6392A" w:rsidRPr="00F6392A" w:rsidRDefault="00F6392A" w:rsidP="00F6392A">
            <w:pPr>
              <w:pStyle w:val="ab"/>
              <w:jc w:val="center"/>
              <w:rPr>
                <w:rFonts w:ascii="Times New Roman" w:hAnsi="Times New Roman"/>
                <w:sz w:val="24"/>
                <w:szCs w:val="24"/>
                <w:shd w:val="clear" w:color="auto" w:fill="FFFFFF" w:themeFill="background1"/>
                <w:lang w:val="en-US"/>
              </w:rPr>
            </w:pPr>
            <w:r>
              <w:rPr>
                <w:rFonts w:ascii="Times New Roman" w:hAnsi="Times New Roman"/>
                <w:sz w:val="24"/>
                <w:szCs w:val="24"/>
                <w:shd w:val="clear" w:color="auto" w:fill="FFFFFF" w:themeFill="background1"/>
                <w:lang w:val="en-US"/>
              </w:rPr>
              <w:t>2</w:t>
            </w:r>
          </w:p>
        </w:tc>
        <w:tc>
          <w:tcPr>
            <w:tcW w:w="1746" w:type="dxa"/>
            <w:shd w:val="clear" w:color="auto" w:fill="FFFFFF" w:themeFill="background1"/>
            <w:tcMar>
              <w:right w:w="57" w:type="dxa"/>
            </w:tcMar>
          </w:tcPr>
          <w:p w14:paraId="279034F6" w14:textId="793CEC49" w:rsidR="00F6392A" w:rsidRPr="00F6392A" w:rsidRDefault="00F6392A" w:rsidP="00F6392A">
            <w:pPr>
              <w:pStyle w:val="ab"/>
              <w:jc w:val="center"/>
              <w:rPr>
                <w:rStyle w:val="a7"/>
                <w:rFonts w:ascii="Times New Roman" w:hAnsi="Times New Roman"/>
                <w:b w:val="0"/>
                <w:lang w:val="en-US"/>
              </w:rPr>
            </w:pPr>
            <w:r>
              <w:rPr>
                <w:rStyle w:val="a7"/>
                <w:rFonts w:ascii="Times New Roman" w:hAnsi="Times New Roman"/>
                <w:b w:val="0"/>
                <w:lang w:val="en-US"/>
              </w:rPr>
              <w:t>3</w:t>
            </w:r>
          </w:p>
        </w:tc>
        <w:tc>
          <w:tcPr>
            <w:tcW w:w="1000" w:type="dxa"/>
            <w:shd w:val="clear" w:color="auto" w:fill="FFFFFF" w:themeFill="background1"/>
            <w:tcMar>
              <w:left w:w="0" w:type="dxa"/>
            </w:tcMar>
          </w:tcPr>
          <w:p w14:paraId="624C7F55" w14:textId="3141B710" w:rsidR="00F6392A" w:rsidRPr="0095335D" w:rsidRDefault="00F6392A" w:rsidP="00F6392A">
            <w:pPr>
              <w:pStyle w:val="ab"/>
              <w:jc w:val="center"/>
              <w:rPr>
                <w:rFonts w:ascii="Times New Roman" w:hAnsi="Times New Roman"/>
                <w:i/>
                <w:iCs/>
                <w:sz w:val="24"/>
                <w:szCs w:val="24"/>
                <w:shd w:val="clear" w:color="auto" w:fill="FFFFFF" w:themeFill="background1"/>
                <w:lang w:val="en-US"/>
              </w:rPr>
            </w:pPr>
            <w:r>
              <w:rPr>
                <w:rFonts w:ascii="Times New Roman" w:hAnsi="Times New Roman"/>
                <w:i/>
                <w:iCs/>
                <w:sz w:val="24"/>
                <w:szCs w:val="24"/>
                <w:shd w:val="clear" w:color="auto" w:fill="FFFFFF" w:themeFill="background1"/>
                <w:lang w:val="en-US"/>
              </w:rPr>
              <w:t>4</w:t>
            </w:r>
          </w:p>
        </w:tc>
        <w:tc>
          <w:tcPr>
            <w:tcW w:w="838" w:type="dxa"/>
            <w:shd w:val="clear" w:color="auto" w:fill="FFFFFF" w:themeFill="background1"/>
            <w:tcMar>
              <w:left w:w="0" w:type="dxa"/>
            </w:tcMar>
          </w:tcPr>
          <w:p w14:paraId="2BBDC209" w14:textId="4118B51B" w:rsidR="00F6392A" w:rsidRPr="0095335D" w:rsidRDefault="00F6392A" w:rsidP="00F6392A">
            <w:pPr>
              <w:pStyle w:val="ab"/>
              <w:jc w:val="center"/>
              <w:rPr>
                <w:rFonts w:ascii="Times New Roman" w:hAnsi="Times New Roman"/>
                <w:i/>
                <w:iCs/>
                <w:sz w:val="24"/>
                <w:szCs w:val="24"/>
                <w:shd w:val="clear" w:color="auto" w:fill="FFFFFF" w:themeFill="background1"/>
                <w:lang w:val="en-US"/>
              </w:rPr>
            </w:pPr>
            <w:r>
              <w:rPr>
                <w:rFonts w:ascii="Times New Roman" w:hAnsi="Times New Roman"/>
                <w:i/>
                <w:iCs/>
                <w:sz w:val="24"/>
                <w:szCs w:val="24"/>
                <w:shd w:val="clear" w:color="auto" w:fill="FFFFFF" w:themeFill="background1"/>
                <w:lang w:val="en-US"/>
              </w:rPr>
              <w:t>5</w:t>
            </w:r>
          </w:p>
        </w:tc>
        <w:tc>
          <w:tcPr>
            <w:tcW w:w="567" w:type="dxa"/>
            <w:shd w:val="clear" w:color="auto" w:fill="FFFFFF" w:themeFill="background1"/>
            <w:tcMar>
              <w:left w:w="0" w:type="dxa"/>
            </w:tcMar>
          </w:tcPr>
          <w:p w14:paraId="29C9AB29" w14:textId="6BE8B3E8" w:rsidR="00F6392A" w:rsidRPr="0095335D" w:rsidRDefault="00F6392A" w:rsidP="00F6392A">
            <w:pPr>
              <w:pStyle w:val="ab"/>
              <w:jc w:val="center"/>
              <w:rPr>
                <w:rFonts w:ascii="Times New Roman" w:hAnsi="Times New Roman"/>
                <w:i/>
                <w:iCs/>
                <w:sz w:val="24"/>
                <w:szCs w:val="24"/>
                <w:shd w:val="clear" w:color="auto" w:fill="FFFFFF" w:themeFill="background1"/>
                <w:lang w:val="en-US"/>
              </w:rPr>
            </w:pPr>
            <w:r>
              <w:rPr>
                <w:rFonts w:ascii="Times New Roman" w:hAnsi="Times New Roman"/>
                <w:i/>
                <w:iCs/>
                <w:sz w:val="24"/>
                <w:szCs w:val="24"/>
                <w:shd w:val="clear" w:color="auto" w:fill="FFFFFF" w:themeFill="background1"/>
                <w:lang w:val="en-US"/>
              </w:rPr>
              <w:t>6</w:t>
            </w:r>
          </w:p>
        </w:tc>
        <w:tc>
          <w:tcPr>
            <w:tcW w:w="567" w:type="dxa"/>
            <w:shd w:val="clear" w:color="auto" w:fill="FFFFFF" w:themeFill="background1"/>
            <w:tcMar>
              <w:left w:w="0" w:type="dxa"/>
            </w:tcMar>
          </w:tcPr>
          <w:p w14:paraId="38B82035" w14:textId="594AC916" w:rsidR="00F6392A" w:rsidRPr="00F6392A" w:rsidRDefault="00F6392A" w:rsidP="00F6392A">
            <w:pPr>
              <w:pStyle w:val="ab"/>
              <w:jc w:val="center"/>
              <w:rPr>
                <w:rFonts w:ascii="Times New Roman" w:hAnsi="Times New Roman"/>
                <w:lang w:val="en-US"/>
              </w:rPr>
            </w:pPr>
            <w:r>
              <w:rPr>
                <w:rFonts w:ascii="Times New Roman" w:hAnsi="Times New Roman"/>
                <w:lang w:val="en-US"/>
              </w:rPr>
              <w:t>7</w:t>
            </w:r>
          </w:p>
        </w:tc>
        <w:tc>
          <w:tcPr>
            <w:tcW w:w="572" w:type="dxa"/>
            <w:shd w:val="clear" w:color="auto" w:fill="FFFFFF" w:themeFill="background1"/>
            <w:tcMar>
              <w:left w:w="0" w:type="dxa"/>
            </w:tcMar>
          </w:tcPr>
          <w:p w14:paraId="0AB862B4" w14:textId="251129EF" w:rsidR="00F6392A" w:rsidRPr="00F6392A" w:rsidRDefault="00F6392A" w:rsidP="00F6392A">
            <w:pPr>
              <w:pStyle w:val="ab"/>
              <w:jc w:val="center"/>
              <w:rPr>
                <w:rFonts w:ascii="Times New Roman" w:hAnsi="Times New Roman"/>
                <w:lang w:val="en-US"/>
              </w:rPr>
            </w:pPr>
            <w:r>
              <w:rPr>
                <w:rFonts w:ascii="Times New Roman" w:hAnsi="Times New Roman"/>
                <w:lang w:val="en-US"/>
              </w:rPr>
              <w:t>8</w:t>
            </w:r>
          </w:p>
        </w:tc>
        <w:tc>
          <w:tcPr>
            <w:tcW w:w="1248" w:type="dxa"/>
            <w:shd w:val="clear" w:color="auto" w:fill="FFFFFF" w:themeFill="background1"/>
            <w:tcMar>
              <w:right w:w="57" w:type="dxa"/>
            </w:tcMar>
          </w:tcPr>
          <w:p w14:paraId="5EAF57E0" w14:textId="1E82809B" w:rsidR="00F6392A" w:rsidRPr="00F6392A" w:rsidRDefault="00F6392A" w:rsidP="00F6392A">
            <w:pPr>
              <w:pStyle w:val="ab"/>
              <w:jc w:val="center"/>
              <w:rPr>
                <w:rFonts w:ascii="Times New Roman" w:hAnsi="Times New Roman"/>
                <w:sz w:val="24"/>
                <w:szCs w:val="24"/>
                <w:lang w:val="en-US"/>
              </w:rPr>
            </w:pPr>
            <w:r>
              <w:rPr>
                <w:rFonts w:ascii="Times New Roman" w:hAnsi="Times New Roman"/>
                <w:sz w:val="24"/>
                <w:szCs w:val="24"/>
                <w:lang w:val="en-US"/>
              </w:rPr>
              <w:t>9</w:t>
            </w:r>
          </w:p>
        </w:tc>
        <w:tc>
          <w:tcPr>
            <w:tcW w:w="873" w:type="dxa"/>
            <w:shd w:val="clear" w:color="auto" w:fill="FFFFFF" w:themeFill="background1"/>
            <w:tcMar>
              <w:right w:w="57" w:type="dxa"/>
            </w:tcMar>
          </w:tcPr>
          <w:p w14:paraId="07CB06F8" w14:textId="1AF4B754" w:rsidR="00F6392A" w:rsidRPr="00F6392A" w:rsidRDefault="00F6392A" w:rsidP="00F6392A">
            <w:pPr>
              <w:pStyle w:val="ab"/>
              <w:jc w:val="center"/>
              <w:rPr>
                <w:rFonts w:ascii="Times New Roman" w:hAnsi="Times New Roman"/>
                <w:sz w:val="24"/>
                <w:szCs w:val="24"/>
                <w:shd w:val="clear" w:color="auto" w:fill="FFFFFF" w:themeFill="background1"/>
                <w:lang w:val="en-US"/>
              </w:rPr>
            </w:pPr>
            <w:r>
              <w:rPr>
                <w:rFonts w:ascii="Times New Roman" w:hAnsi="Times New Roman"/>
                <w:sz w:val="24"/>
                <w:szCs w:val="24"/>
                <w:shd w:val="clear" w:color="auto" w:fill="FFFFFF" w:themeFill="background1"/>
                <w:lang w:val="en-US"/>
              </w:rPr>
              <w:t>10</w:t>
            </w:r>
          </w:p>
        </w:tc>
      </w:tr>
      <w:tr w:rsidR="004A4AAE" w:rsidRPr="0095335D" w14:paraId="20275589" w14:textId="77777777" w:rsidTr="00B41DD9">
        <w:trPr>
          <w:jc w:val="center"/>
        </w:trPr>
        <w:tc>
          <w:tcPr>
            <w:tcW w:w="1276" w:type="dxa"/>
            <w:shd w:val="clear" w:color="auto" w:fill="FFFFFF" w:themeFill="background1"/>
          </w:tcPr>
          <w:p w14:paraId="6646129F" w14:textId="77777777" w:rsidR="004A4AAE" w:rsidRPr="0095335D" w:rsidRDefault="004A4AAE" w:rsidP="004A4AAE">
            <w:pPr>
              <w:pStyle w:val="ab"/>
              <w:rPr>
                <w:rFonts w:ascii="Times New Roman" w:hAnsi="Times New Roman"/>
                <w:sz w:val="24"/>
                <w:szCs w:val="24"/>
                <w:shd w:val="clear" w:color="auto" w:fill="FFFF00"/>
              </w:rPr>
            </w:pPr>
            <w:r w:rsidRPr="0095335D">
              <w:rPr>
                <w:rFonts w:ascii="Times New Roman" w:hAnsi="Times New Roman"/>
                <w:sz w:val="24"/>
                <w:szCs w:val="24"/>
                <w:shd w:val="clear" w:color="auto" w:fill="FFFFFF" w:themeFill="background1"/>
              </w:rPr>
              <w:t>NiCo/LCN|NiAl</w:t>
            </w:r>
          </w:p>
        </w:tc>
        <w:tc>
          <w:tcPr>
            <w:tcW w:w="947" w:type="dxa"/>
            <w:shd w:val="clear" w:color="auto" w:fill="FFFFFF" w:themeFill="background1"/>
            <w:tcMar>
              <w:right w:w="57" w:type="dxa"/>
            </w:tcMar>
          </w:tcPr>
          <w:p w14:paraId="29454610"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NiRu/PCZ</w:t>
            </w:r>
          </w:p>
        </w:tc>
        <w:tc>
          <w:tcPr>
            <w:tcW w:w="1746" w:type="dxa"/>
            <w:tcMar>
              <w:right w:w="57" w:type="dxa"/>
            </w:tcMar>
          </w:tcPr>
          <w:p w14:paraId="619DA7A8" w14:textId="5CA8B0B3" w:rsidR="004A4AAE" w:rsidRPr="0085208C" w:rsidRDefault="000F4B73" w:rsidP="00B53360">
            <w:pPr>
              <w:pStyle w:val="ab"/>
              <w:rPr>
                <w:rFonts w:ascii="Times New Roman" w:hAnsi="Times New Roman"/>
                <w:sz w:val="24"/>
                <w:szCs w:val="24"/>
                <w:shd w:val="clear" w:color="auto" w:fill="FFFF00"/>
              </w:rPr>
            </w:pPr>
            <w:r w:rsidRPr="0085208C">
              <w:rPr>
                <w:rFonts w:ascii="Times New Roman" w:hAnsi="Times New Roman"/>
                <w:sz w:val="24"/>
                <w:szCs w:val="24"/>
              </w:rPr>
              <w:t>T = 700</w:t>
            </w:r>
            <w:r w:rsidRPr="0085208C">
              <w:rPr>
                <w:rFonts w:ascii="Times New Roman" w:hAnsi="Times New Roman"/>
                <w:sz w:val="24"/>
                <w:szCs w:val="24"/>
                <w:vertAlign w:val="superscript"/>
                <w:lang w:val="kk-KZ"/>
              </w:rPr>
              <w:t>0</w:t>
            </w:r>
            <w:r w:rsidRPr="0085208C">
              <w:rPr>
                <w:rFonts w:ascii="Times New Roman" w:hAnsi="Times New Roman"/>
                <w:sz w:val="24"/>
                <w:szCs w:val="24"/>
              </w:rPr>
              <w:t>C, беріліс: отын жағында 15 % CH</w:t>
            </w:r>
            <w:r w:rsidR="0085208C" w:rsidRPr="0085208C">
              <w:rPr>
                <w:rFonts w:ascii="Times New Roman" w:hAnsi="Times New Roman"/>
                <w:sz w:val="24"/>
                <w:szCs w:val="24"/>
                <w:vertAlign w:val="subscript"/>
                <w:lang w:val="kk-KZ"/>
              </w:rPr>
              <w:t>4</w:t>
            </w:r>
            <w:r w:rsidRPr="0085208C">
              <w:rPr>
                <w:rFonts w:ascii="Times New Roman" w:hAnsi="Times New Roman"/>
                <w:sz w:val="24"/>
                <w:szCs w:val="24"/>
              </w:rPr>
              <w:t xml:space="preserve"> + 15 % CO</w:t>
            </w:r>
            <w:r w:rsidR="0085208C" w:rsidRPr="0085208C">
              <w:rPr>
                <w:rFonts w:ascii="Times New Roman" w:hAnsi="Times New Roman"/>
                <w:sz w:val="24"/>
                <w:szCs w:val="24"/>
                <w:vertAlign w:val="subscript"/>
                <w:lang w:val="kk-KZ"/>
              </w:rPr>
              <w:t>2</w:t>
            </w:r>
            <w:r w:rsidRPr="0085208C">
              <w:rPr>
                <w:rFonts w:ascii="Times New Roman" w:hAnsi="Times New Roman"/>
                <w:sz w:val="24"/>
                <w:szCs w:val="24"/>
              </w:rPr>
              <w:t xml:space="preserve"> + Ar (9</w:t>
            </w:r>
            <w:r w:rsidR="0085208C" w:rsidRPr="0085208C">
              <w:rPr>
                <w:rFonts w:ascii="Times New Roman" w:hAnsi="Times New Roman"/>
                <w:sz w:val="24"/>
                <w:szCs w:val="24"/>
              </w:rPr>
              <w:t xml:space="preserve"> л/сағ), </w:t>
            </w:r>
            <w:r w:rsidR="00B53360">
              <w:rPr>
                <w:rFonts w:ascii="Times New Roman" w:hAnsi="Times New Roman"/>
                <w:sz w:val="24"/>
                <w:szCs w:val="24"/>
                <w:lang w:val="kk-KZ"/>
              </w:rPr>
              <w:t xml:space="preserve">үрлеу </w:t>
            </w:r>
            <w:r w:rsidR="0085208C" w:rsidRPr="0085208C">
              <w:rPr>
                <w:rFonts w:ascii="Times New Roman" w:hAnsi="Times New Roman"/>
                <w:sz w:val="24"/>
                <w:szCs w:val="24"/>
              </w:rPr>
              <w:t>жағында Ar (7,</w:t>
            </w:r>
            <w:r w:rsidRPr="0085208C">
              <w:rPr>
                <w:rFonts w:ascii="Times New Roman" w:hAnsi="Times New Roman"/>
                <w:sz w:val="24"/>
                <w:szCs w:val="24"/>
              </w:rPr>
              <w:t>3 л/сағ)</w:t>
            </w:r>
          </w:p>
        </w:tc>
        <w:tc>
          <w:tcPr>
            <w:tcW w:w="1000" w:type="dxa"/>
            <w:shd w:val="clear" w:color="auto" w:fill="FFFFFF" w:themeFill="background1"/>
            <w:tcMar>
              <w:left w:w="0" w:type="dxa"/>
            </w:tcMar>
          </w:tcPr>
          <w:p w14:paraId="7835BBAF" w14:textId="748DBF2F" w:rsidR="004A4AAE" w:rsidRPr="0095335D" w:rsidRDefault="005035C5"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60</w:t>
            </w:r>
          </w:p>
        </w:tc>
        <w:tc>
          <w:tcPr>
            <w:tcW w:w="838" w:type="dxa"/>
            <w:shd w:val="clear" w:color="auto" w:fill="FFFFFF" w:themeFill="background1"/>
            <w:tcMar>
              <w:left w:w="0" w:type="dxa"/>
            </w:tcMar>
          </w:tcPr>
          <w:p w14:paraId="406E18BE" w14:textId="127DEBEE" w:rsidR="004A4AAE" w:rsidRPr="0095335D" w:rsidRDefault="005035C5"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80</w:t>
            </w:r>
          </w:p>
        </w:tc>
        <w:tc>
          <w:tcPr>
            <w:tcW w:w="567" w:type="dxa"/>
            <w:shd w:val="clear" w:color="auto" w:fill="FFFFFF" w:themeFill="background1"/>
            <w:tcMar>
              <w:left w:w="0" w:type="dxa"/>
            </w:tcMar>
          </w:tcPr>
          <w:p w14:paraId="5AB807B7" w14:textId="79A817F6" w:rsidR="004A4AAE" w:rsidRPr="0095335D" w:rsidRDefault="005035C5"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45</w:t>
            </w:r>
          </w:p>
        </w:tc>
        <w:tc>
          <w:tcPr>
            <w:tcW w:w="567" w:type="dxa"/>
            <w:tcMar>
              <w:left w:w="0" w:type="dxa"/>
            </w:tcMar>
          </w:tcPr>
          <w:p w14:paraId="610CD763" w14:textId="2784E77F" w:rsidR="004A4AAE" w:rsidRPr="0095335D" w:rsidRDefault="005035C5"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35</w:t>
            </w:r>
          </w:p>
        </w:tc>
        <w:tc>
          <w:tcPr>
            <w:tcW w:w="572" w:type="dxa"/>
            <w:tcMar>
              <w:left w:w="0" w:type="dxa"/>
            </w:tcMar>
          </w:tcPr>
          <w:p w14:paraId="44AFDDFC" w14:textId="53CCA15D" w:rsidR="004A4AAE" w:rsidRPr="0095335D" w:rsidRDefault="00B53360"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1,</w:t>
            </w:r>
            <w:r w:rsidR="004A4AAE" w:rsidRPr="0094086B">
              <w:rPr>
                <w:rFonts w:ascii="Times New Roman" w:hAnsi="Times New Roman"/>
                <w:sz w:val="24"/>
                <w:szCs w:val="24"/>
                <w:shd w:val="clear" w:color="auto" w:fill="FFFFFF" w:themeFill="background1"/>
              </w:rPr>
              <w:t>4</w:t>
            </w:r>
          </w:p>
        </w:tc>
        <w:tc>
          <w:tcPr>
            <w:tcW w:w="1248" w:type="dxa"/>
            <w:tcMar>
              <w:right w:w="57" w:type="dxa"/>
            </w:tcMar>
          </w:tcPr>
          <w:p w14:paraId="29E3F167" w14:textId="3EBBA9A6" w:rsidR="004A4AAE" w:rsidRPr="0094086B" w:rsidRDefault="0094086B" w:rsidP="005035C5">
            <w:pPr>
              <w:pStyle w:val="ab"/>
              <w:rPr>
                <w:rFonts w:ascii="Times New Roman" w:hAnsi="Times New Roman"/>
                <w:sz w:val="24"/>
                <w:szCs w:val="24"/>
                <w:shd w:val="clear" w:color="auto" w:fill="FFFF00"/>
              </w:rPr>
            </w:pPr>
            <w:r w:rsidRPr="0094086B">
              <w:rPr>
                <w:rFonts w:ascii="Times New Roman" w:hAnsi="Times New Roman"/>
                <w:sz w:val="24"/>
                <w:szCs w:val="24"/>
              </w:rPr>
              <w:t>100 сағаттық TOS (Time on Stream) барысында баяу төмендеу байқалады, сағатына 1,2% ағын жоғалту</w:t>
            </w:r>
          </w:p>
        </w:tc>
        <w:tc>
          <w:tcPr>
            <w:tcW w:w="873" w:type="dxa"/>
            <w:shd w:val="clear" w:color="auto" w:fill="FFFFFF" w:themeFill="background1"/>
            <w:tcMar>
              <w:right w:w="57" w:type="dxa"/>
            </w:tcMar>
          </w:tcPr>
          <w:p w14:paraId="28B0C2A1" w14:textId="2FACE196" w:rsidR="004A4AAE" w:rsidRPr="0095335D" w:rsidRDefault="00B53360" w:rsidP="004A4AAE">
            <w:pPr>
              <w:pStyle w:val="ab"/>
              <w:rPr>
                <w:rFonts w:ascii="Times New Roman" w:hAnsi="Times New Roman"/>
                <w:sz w:val="24"/>
                <w:szCs w:val="24"/>
                <w:shd w:val="clear" w:color="auto" w:fill="FFFF00"/>
                <w:lang w:val="kk-KZ"/>
              </w:rPr>
            </w:pPr>
            <w:r>
              <w:rPr>
                <w:rFonts w:ascii="Times New Roman" w:hAnsi="Times New Roman"/>
                <w:sz w:val="24"/>
                <w:szCs w:val="24"/>
                <w:shd w:val="clear" w:color="auto" w:fill="FFFFFF" w:themeFill="background1"/>
              </w:rPr>
              <w:t>[</w:t>
            </w:r>
            <w:r w:rsidR="0070759B" w:rsidRPr="0070759B">
              <w:rPr>
                <w:rFonts w:ascii="Times New Roman" w:hAnsi="Times New Roman"/>
                <w:sz w:val="24"/>
                <w:szCs w:val="24"/>
                <w:shd w:val="clear" w:color="auto" w:fill="FFFFFF" w:themeFill="background1"/>
              </w:rPr>
              <w:t>182</w:t>
            </w:r>
            <w:r w:rsidRPr="0094086B">
              <w:rPr>
                <w:rFonts w:ascii="Times New Roman" w:hAnsi="Times New Roman"/>
                <w:sz w:val="24"/>
                <w:szCs w:val="24"/>
                <w:shd w:val="clear" w:color="auto" w:fill="FFFFFF" w:themeFill="background1"/>
              </w:rPr>
              <w:t>]</w:t>
            </w:r>
          </w:p>
        </w:tc>
      </w:tr>
      <w:tr w:rsidR="004A4AAE" w:rsidRPr="0095335D" w14:paraId="5E3E31F7" w14:textId="77777777" w:rsidTr="00B41DD9">
        <w:trPr>
          <w:jc w:val="center"/>
        </w:trPr>
        <w:tc>
          <w:tcPr>
            <w:tcW w:w="1276" w:type="dxa"/>
          </w:tcPr>
          <w:p w14:paraId="20092158"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BCYF</w:t>
            </w:r>
            <w:r w:rsidRPr="0021749F">
              <w:rPr>
                <w:rFonts w:ascii="Times New Roman" w:hAnsi="Times New Roman"/>
                <w:sz w:val="24"/>
                <w:szCs w:val="24"/>
                <w:vertAlign w:val="superscript"/>
              </w:rPr>
              <w:t>a</w:t>
            </w:r>
            <w:r w:rsidRPr="0021749F">
              <w:rPr>
                <w:rFonts w:ascii="Times New Roman" w:hAnsi="Times New Roman"/>
                <w:sz w:val="24"/>
                <w:szCs w:val="24"/>
              </w:rPr>
              <w:t>–YDC</w:t>
            </w:r>
            <w:r w:rsidRPr="0021749F">
              <w:rPr>
                <w:rFonts w:ascii="Times New Roman" w:hAnsi="Times New Roman"/>
                <w:sz w:val="24"/>
                <w:szCs w:val="24"/>
                <w:vertAlign w:val="superscript"/>
              </w:rPr>
              <w:t>b</w:t>
            </w:r>
            <w:r w:rsidRPr="0021749F">
              <w:rPr>
                <w:rFonts w:ascii="Times New Roman" w:hAnsi="Times New Roman"/>
                <w:sz w:val="24"/>
                <w:szCs w:val="24"/>
              </w:rPr>
              <w:t>|Ni/BCYF</w:t>
            </w:r>
          </w:p>
        </w:tc>
        <w:tc>
          <w:tcPr>
            <w:tcW w:w="947" w:type="dxa"/>
            <w:tcMar>
              <w:right w:w="57" w:type="dxa"/>
            </w:tcMar>
          </w:tcPr>
          <w:p w14:paraId="1950E5C4"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Ni/BCYF–YDC</w:t>
            </w:r>
          </w:p>
        </w:tc>
        <w:tc>
          <w:tcPr>
            <w:tcW w:w="1746" w:type="dxa"/>
            <w:tcMar>
              <w:right w:w="57" w:type="dxa"/>
            </w:tcMar>
          </w:tcPr>
          <w:p w14:paraId="4F8B5DE7" w14:textId="1258A602" w:rsidR="004A4AAE" w:rsidRPr="0085208C" w:rsidRDefault="0085208C" w:rsidP="0085208C">
            <w:pPr>
              <w:pStyle w:val="ab"/>
              <w:rPr>
                <w:rFonts w:ascii="Times New Roman" w:hAnsi="Times New Roman"/>
                <w:sz w:val="24"/>
                <w:szCs w:val="24"/>
                <w:shd w:val="clear" w:color="auto" w:fill="FFFF00"/>
              </w:rPr>
            </w:pPr>
            <w:r w:rsidRPr="0085208C">
              <w:rPr>
                <w:rFonts w:ascii="Times New Roman" w:hAnsi="Times New Roman"/>
                <w:sz w:val="24"/>
                <w:szCs w:val="24"/>
              </w:rPr>
              <w:t>T = 700–950</w:t>
            </w:r>
            <w:r w:rsidRPr="0085208C">
              <w:rPr>
                <w:rFonts w:ascii="Times New Roman" w:hAnsi="Times New Roman"/>
                <w:sz w:val="24"/>
                <w:szCs w:val="24"/>
                <w:vertAlign w:val="superscript"/>
                <w:lang w:val="kk-KZ"/>
              </w:rPr>
              <w:t>0</w:t>
            </w:r>
            <w:r w:rsidRPr="0085208C">
              <w:rPr>
                <w:rFonts w:ascii="Times New Roman" w:hAnsi="Times New Roman"/>
                <w:sz w:val="24"/>
                <w:szCs w:val="24"/>
              </w:rPr>
              <w:t>C, беріліс: отын жағында 12,5 % CH</w:t>
            </w:r>
            <w:r w:rsidRPr="0085208C">
              <w:rPr>
                <w:rFonts w:ascii="Times New Roman" w:hAnsi="Times New Roman"/>
                <w:sz w:val="24"/>
                <w:szCs w:val="24"/>
                <w:vertAlign w:val="subscript"/>
                <w:lang w:val="kk-KZ"/>
              </w:rPr>
              <w:t>4</w:t>
            </w:r>
            <w:r w:rsidRPr="0085208C">
              <w:rPr>
                <w:rFonts w:ascii="Times New Roman" w:hAnsi="Times New Roman"/>
                <w:sz w:val="24"/>
                <w:szCs w:val="24"/>
              </w:rPr>
              <w:t xml:space="preserve"> + 12,5 % CO</w:t>
            </w:r>
            <w:r w:rsidRPr="0085208C">
              <w:rPr>
                <w:rFonts w:ascii="Times New Roman" w:hAnsi="Times New Roman"/>
                <w:sz w:val="24"/>
                <w:szCs w:val="24"/>
                <w:vertAlign w:val="subscript"/>
                <w:lang w:val="kk-KZ"/>
              </w:rPr>
              <w:t>2</w:t>
            </w:r>
            <w:r w:rsidRPr="0085208C">
              <w:rPr>
                <w:rFonts w:ascii="Times New Roman" w:hAnsi="Times New Roman"/>
                <w:sz w:val="24"/>
                <w:szCs w:val="24"/>
              </w:rPr>
              <w:t xml:space="preserve"> + He (4,8 л/сағ), </w:t>
            </w:r>
            <w:r w:rsidR="00B53360">
              <w:rPr>
                <w:rFonts w:ascii="Times New Roman" w:hAnsi="Times New Roman"/>
                <w:sz w:val="24"/>
                <w:szCs w:val="24"/>
                <w:lang w:val="kk-KZ"/>
              </w:rPr>
              <w:t>үрлеу</w:t>
            </w:r>
            <w:r w:rsidR="00B53360" w:rsidRPr="0085208C">
              <w:rPr>
                <w:rFonts w:ascii="Times New Roman" w:hAnsi="Times New Roman"/>
                <w:sz w:val="24"/>
                <w:szCs w:val="24"/>
              </w:rPr>
              <w:t xml:space="preserve"> </w:t>
            </w:r>
            <w:r w:rsidRPr="0085208C">
              <w:rPr>
                <w:rFonts w:ascii="Times New Roman" w:hAnsi="Times New Roman"/>
                <w:sz w:val="24"/>
                <w:szCs w:val="24"/>
              </w:rPr>
              <w:t>жағында N₂ (4,8 л/сағ).</w:t>
            </w:r>
          </w:p>
        </w:tc>
        <w:tc>
          <w:tcPr>
            <w:tcW w:w="1000" w:type="dxa"/>
            <w:tcMar>
              <w:right w:w="57" w:type="dxa"/>
            </w:tcMar>
          </w:tcPr>
          <w:p w14:paraId="309E4E9F" w14:textId="49FF56C5" w:rsidR="004A4AAE" w:rsidRPr="0095335D" w:rsidRDefault="009F6490"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21,9–74,</w:t>
            </w:r>
            <w:r w:rsidR="004A4AAE" w:rsidRPr="0094086B">
              <w:rPr>
                <w:rFonts w:ascii="Times New Roman" w:hAnsi="Times New Roman"/>
                <w:sz w:val="24"/>
                <w:szCs w:val="24"/>
                <w:shd w:val="clear" w:color="auto" w:fill="FFFFFF" w:themeFill="background1"/>
              </w:rPr>
              <w:t>5</w:t>
            </w:r>
          </w:p>
        </w:tc>
        <w:tc>
          <w:tcPr>
            <w:tcW w:w="838" w:type="dxa"/>
            <w:tcMar>
              <w:right w:w="57" w:type="dxa"/>
            </w:tcMar>
          </w:tcPr>
          <w:p w14:paraId="443AEC39" w14:textId="406AB43A" w:rsidR="004A4AAE" w:rsidRPr="0095335D" w:rsidRDefault="009F6490"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34,8–87,</w:t>
            </w:r>
            <w:r w:rsidR="004A4AAE" w:rsidRPr="0094086B">
              <w:rPr>
                <w:rFonts w:ascii="Times New Roman" w:hAnsi="Times New Roman"/>
                <w:sz w:val="24"/>
                <w:szCs w:val="24"/>
                <w:shd w:val="clear" w:color="auto" w:fill="FFFFFF" w:themeFill="background1"/>
              </w:rPr>
              <w:t>1</w:t>
            </w:r>
          </w:p>
        </w:tc>
        <w:tc>
          <w:tcPr>
            <w:tcW w:w="567" w:type="dxa"/>
            <w:shd w:val="clear" w:color="auto" w:fill="FFFFFF" w:themeFill="background1"/>
            <w:tcMar>
              <w:right w:w="57" w:type="dxa"/>
            </w:tcMar>
          </w:tcPr>
          <w:p w14:paraId="238524F8" w14:textId="5DEEA858" w:rsidR="004A4AAE" w:rsidRPr="0095335D" w:rsidRDefault="0094086B"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567" w:type="dxa"/>
            <w:tcMar>
              <w:right w:w="57" w:type="dxa"/>
            </w:tcMar>
          </w:tcPr>
          <w:p w14:paraId="45E804E7" w14:textId="5FB156B9" w:rsidR="004A4AAE" w:rsidRPr="0095335D" w:rsidRDefault="009F6490"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28,3–92,</w:t>
            </w:r>
            <w:r w:rsidR="004A4AAE" w:rsidRPr="0094086B">
              <w:rPr>
                <w:rFonts w:ascii="Times New Roman" w:hAnsi="Times New Roman"/>
                <w:sz w:val="24"/>
                <w:szCs w:val="24"/>
                <w:shd w:val="clear" w:color="auto" w:fill="FFFFFF" w:themeFill="background1"/>
              </w:rPr>
              <w:t>3</w:t>
            </w:r>
          </w:p>
        </w:tc>
        <w:tc>
          <w:tcPr>
            <w:tcW w:w="572" w:type="dxa"/>
            <w:tcMar>
              <w:right w:w="57" w:type="dxa"/>
            </w:tcMar>
          </w:tcPr>
          <w:p w14:paraId="7110DE58" w14:textId="749CD6EF" w:rsidR="004A4AAE" w:rsidRPr="0095335D" w:rsidRDefault="009F6490"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0,11–0,</w:t>
            </w:r>
            <w:r w:rsidR="004A4AAE" w:rsidRPr="0094086B">
              <w:rPr>
                <w:rFonts w:ascii="Times New Roman" w:hAnsi="Times New Roman"/>
                <w:sz w:val="24"/>
                <w:szCs w:val="24"/>
                <w:shd w:val="clear" w:color="auto" w:fill="FFFFFF" w:themeFill="background1"/>
              </w:rPr>
              <w:t>17</w:t>
            </w:r>
          </w:p>
        </w:tc>
        <w:tc>
          <w:tcPr>
            <w:tcW w:w="1248" w:type="dxa"/>
            <w:tcMar>
              <w:right w:w="57" w:type="dxa"/>
            </w:tcMar>
          </w:tcPr>
          <w:p w14:paraId="2F2EBA4D" w14:textId="4068231D" w:rsidR="004A4AAE" w:rsidRPr="0094086B" w:rsidRDefault="0094086B" w:rsidP="005035C5">
            <w:pPr>
              <w:pStyle w:val="ab"/>
              <w:rPr>
                <w:rFonts w:ascii="Times New Roman" w:hAnsi="Times New Roman"/>
                <w:sz w:val="24"/>
                <w:szCs w:val="24"/>
                <w:shd w:val="clear" w:color="auto" w:fill="FFFF00"/>
              </w:rPr>
            </w:pPr>
            <w:r w:rsidRPr="0094086B">
              <w:rPr>
                <w:rFonts w:ascii="Times New Roman" w:hAnsi="Times New Roman"/>
                <w:sz w:val="24"/>
                <w:szCs w:val="24"/>
              </w:rPr>
              <w:t>12 сағаттық TOS (ағын үстіндегі уақыт) кезінде салыстырмалы түрде тұрақты, сағатына 2–3% ағын жоғалту байқалады.</w:t>
            </w:r>
          </w:p>
        </w:tc>
        <w:tc>
          <w:tcPr>
            <w:tcW w:w="873" w:type="dxa"/>
            <w:shd w:val="clear" w:color="auto" w:fill="FFFFFF" w:themeFill="background1"/>
            <w:tcMar>
              <w:right w:w="57" w:type="dxa"/>
            </w:tcMar>
          </w:tcPr>
          <w:p w14:paraId="2EADD7D7" w14:textId="3990D283" w:rsidR="004A4AAE" w:rsidRPr="0095335D" w:rsidRDefault="00C46A66"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[173</w:t>
            </w:r>
            <w:r w:rsidR="004A4AAE" w:rsidRPr="0094086B">
              <w:rPr>
                <w:rFonts w:ascii="Times New Roman" w:hAnsi="Times New Roman"/>
                <w:sz w:val="24"/>
                <w:szCs w:val="24"/>
                <w:shd w:val="clear" w:color="auto" w:fill="FFFFFF" w:themeFill="background1"/>
              </w:rPr>
              <w:t>]</w:t>
            </w:r>
          </w:p>
        </w:tc>
      </w:tr>
      <w:tr w:rsidR="004A4AAE" w:rsidRPr="0095335D" w14:paraId="393FE30A" w14:textId="77777777" w:rsidTr="00B41DD9">
        <w:trPr>
          <w:jc w:val="center"/>
        </w:trPr>
        <w:tc>
          <w:tcPr>
            <w:tcW w:w="1276" w:type="dxa"/>
            <w:tcBorders>
              <w:bottom w:val="single" w:sz="4" w:space="0" w:color="auto"/>
            </w:tcBorders>
          </w:tcPr>
          <w:p w14:paraId="130FA8ED"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SCZE</w:t>
            </w:r>
            <w:r w:rsidRPr="0021749F">
              <w:rPr>
                <w:rFonts w:ascii="Times New Roman" w:hAnsi="Times New Roman"/>
                <w:sz w:val="24"/>
                <w:szCs w:val="24"/>
                <w:vertAlign w:val="superscript"/>
              </w:rPr>
              <w:t>c</w:t>
            </w:r>
            <w:r w:rsidRPr="0021749F">
              <w:rPr>
                <w:rFonts w:ascii="Times New Roman" w:hAnsi="Times New Roman"/>
                <w:sz w:val="24"/>
                <w:szCs w:val="24"/>
              </w:rPr>
              <w:t>|Ni/SCZ</w:t>
            </w:r>
            <w:r w:rsidRPr="0021749F">
              <w:rPr>
                <w:rFonts w:ascii="Times New Roman" w:hAnsi="Times New Roman"/>
                <w:sz w:val="24"/>
                <w:szCs w:val="24"/>
                <w:vertAlign w:val="superscript"/>
              </w:rPr>
              <w:t>d</w:t>
            </w:r>
          </w:p>
        </w:tc>
        <w:tc>
          <w:tcPr>
            <w:tcW w:w="947" w:type="dxa"/>
            <w:tcBorders>
              <w:bottom w:val="single" w:sz="4" w:space="0" w:color="auto"/>
            </w:tcBorders>
            <w:tcMar>
              <w:right w:w="57" w:type="dxa"/>
            </w:tcMar>
          </w:tcPr>
          <w:p w14:paraId="5AD0378E"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Ni</w:t>
            </w:r>
          </w:p>
        </w:tc>
        <w:tc>
          <w:tcPr>
            <w:tcW w:w="1746" w:type="dxa"/>
            <w:tcBorders>
              <w:bottom w:val="single" w:sz="4" w:space="0" w:color="auto"/>
            </w:tcBorders>
            <w:tcMar>
              <w:right w:w="57" w:type="dxa"/>
            </w:tcMar>
          </w:tcPr>
          <w:p w14:paraId="00F029EB" w14:textId="26A2FA78" w:rsidR="004A4AAE" w:rsidRPr="0085208C" w:rsidRDefault="0085208C" w:rsidP="005035C5">
            <w:pPr>
              <w:pStyle w:val="ab"/>
              <w:rPr>
                <w:rFonts w:ascii="Times New Roman" w:hAnsi="Times New Roman"/>
                <w:sz w:val="24"/>
                <w:szCs w:val="24"/>
                <w:shd w:val="clear" w:color="auto" w:fill="FFFF00"/>
              </w:rPr>
            </w:pPr>
            <w:r w:rsidRPr="0085208C">
              <w:rPr>
                <w:rFonts w:ascii="Times New Roman" w:hAnsi="Times New Roman"/>
                <w:sz w:val="24"/>
                <w:szCs w:val="24"/>
              </w:rPr>
              <w:t>T = 700–900</w:t>
            </w:r>
            <w:r>
              <w:rPr>
                <w:rFonts w:ascii="Times New Roman" w:hAnsi="Times New Roman"/>
                <w:sz w:val="24"/>
                <w:szCs w:val="24"/>
                <w:vertAlign w:val="superscript"/>
                <w:lang w:val="kk-KZ"/>
              </w:rPr>
              <w:t>0</w:t>
            </w:r>
            <w:r w:rsidRPr="0085208C">
              <w:rPr>
                <w:rFonts w:ascii="Times New Roman" w:hAnsi="Times New Roman"/>
                <w:sz w:val="24"/>
                <w:szCs w:val="24"/>
              </w:rPr>
              <w:t>C, беріліс: отын жағында 50 % CH</w:t>
            </w:r>
            <w:r>
              <w:rPr>
                <w:rFonts w:ascii="Times New Roman" w:hAnsi="Times New Roman"/>
                <w:sz w:val="24"/>
                <w:szCs w:val="24"/>
                <w:vertAlign w:val="subscript"/>
                <w:lang w:val="kk-KZ"/>
              </w:rPr>
              <w:t>4</w:t>
            </w:r>
            <w:r w:rsidRPr="0085208C">
              <w:rPr>
                <w:rFonts w:ascii="Times New Roman" w:hAnsi="Times New Roman"/>
                <w:sz w:val="24"/>
                <w:szCs w:val="24"/>
              </w:rPr>
              <w:t xml:space="preserve"> + 50 % CO</w:t>
            </w:r>
            <w:r>
              <w:rPr>
                <w:rFonts w:ascii="Times New Roman" w:hAnsi="Times New Roman"/>
                <w:sz w:val="24"/>
                <w:szCs w:val="24"/>
                <w:vertAlign w:val="subscript"/>
                <w:lang w:val="kk-KZ"/>
              </w:rPr>
              <w:t>2</w:t>
            </w:r>
            <w:r w:rsidRPr="0085208C">
              <w:rPr>
                <w:rFonts w:ascii="Times New Roman" w:hAnsi="Times New Roman"/>
                <w:sz w:val="24"/>
                <w:szCs w:val="24"/>
              </w:rPr>
              <w:t xml:space="preserve"> (1.2 л/сағ), </w:t>
            </w:r>
            <w:r w:rsidR="005035C5">
              <w:rPr>
                <w:rFonts w:ascii="Times New Roman" w:hAnsi="Times New Roman"/>
                <w:sz w:val="24"/>
                <w:szCs w:val="24"/>
                <w:lang w:val="kk-KZ"/>
              </w:rPr>
              <w:t xml:space="preserve">үрлеу </w:t>
            </w:r>
            <w:r w:rsidRPr="0085208C">
              <w:rPr>
                <w:rFonts w:ascii="Times New Roman" w:hAnsi="Times New Roman"/>
                <w:sz w:val="24"/>
                <w:szCs w:val="24"/>
              </w:rPr>
              <w:t>жағында He</w:t>
            </w:r>
          </w:p>
        </w:tc>
        <w:tc>
          <w:tcPr>
            <w:tcW w:w="1000" w:type="dxa"/>
            <w:tcBorders>
              <w:bottom w:val="single" w:sz="4" w:space="0" w:color="auto"/>
            </w:tcBorders>
            <w:tcMar>
              <w:right w:w="57" w:type="dxa"/>
            </w:tcMar>
          </w:tcPr>
          <w:p w14:paraId="1884BBFE" w14:textId="77777777" w:rsidR="004A4AAE" w:rsidRPr="0095335D" w:rsidRDefault="004A4AAE"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75–88</w:t>
            </w:r>
          </w:p>
        </w:tc>
        <w:tc>
          <w:tcPr>
            <w:tcW w:w="838" w:type="dxa"/>
            <w:tcBorders>
              <w:bottom w:val="single" w:sz="4" w:space="0" w:color="auto"/>
            </w:tcBorders>
            <w:tcMar>
              <w:right w:w="57" w:type="dxa"/>
            </w:tcMar>
          </w:tcPr>
          <w:p w14:paraId="372CCBC7" w14:textId="77777777" w:rsidR="004A4AAE" w:rsidRPr="0095335D" w:rsidRDefault="004A4AAE"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60–78</w:t>
            </w:r>
          </w:p>
        </w:tc>
        <w:tc>
          <w:tcPr>
            <w:tcW w:w="567" w:type="dxa"/>
            <w:tcBorders>
              <w:bottom w:val="single" w:sz="4" w:space="0" w:color="auto"/>
            </w:tcBorders>
            <w:shd w:val="clear" w:color="auto" w:fill="FFFFFF" w:themeFill="background1"/>
            <w:tcMar>
              <w:right w:w="57" w:type="dxa"/>
            </w:tcMar>
          </w:tcPr>
          <w:p w14:paraId="4C9261BA" w14:textId="55606EAB" w:rsidR="004A4AAE" w:rsidRPr="0095335D" w:rsidRDefault="0094086B"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567" w:type="dxa"/>
            <w:tcBorders>
              <w:bottom w:val="single" w:sz="4" w:space="0" w:color="auto"/>
            </w:tcBorders>
            <w:tcMar>
              <w:right w:w="57" w:type="dxa"/>
            </w:tcMar>
          </w:tcPr>
          <w:p w14:paraId="26BC0938" w14:textId="77777777" w:rsidR="004A4AAE" w:rsidRPr="0095335D" w:rsidRDefault="004A4AAE"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95–97</w:t>
            </w:r>
          </w:p>
        </w:tc>
        <w:tc>
          <w:tcPr>
            <w:tcW w:w="572" w:type="dxa"/>
            <w:tcBorders>
              <w:bottom w:val="single" w:sz="4" w:space="0" w:color="auto"/>
            </w:tcBorders>
            <w:tcMar>
              <w:right w:w="57" w:type="dxa"/>
            </w:tcMar>
          </w:tcPr>
          <w:p w14:paraId="16BA6B5C" w14:textId="77777777" w:rsidR="004A4AAE" w:rsidRPr="0095335D" w:rsidRDefault="004A4AAE"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0.1–0.2</w:t>
            </w:r>
          </w:p>
        </w:tc>
        <w:tc>
          <w:tcPr>
            <w:tcW w:w="1248" w:type="dxa"/>
            <w:tcBorders>
              <w:bottom w:val="single" w:sz="4" w:space="0" w:color="auto"/>
            </w:tcBorders>
            <w:shd w:val="clear" w:color="auto" w:fill="FFFFFF" w:themeFill="background1"/>
            <w:tcMar>
              <w:right w:w="57" w:type="dxa"/>
            </w:tcMar>
          </w:tcPr>
          <w:p w14:paraId="08B55CE0" w14:textId="720E45B1" w:rsidR="004A4AAE" w:rsidRPr="0095335D" w:rsidRDefault="0094086B"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873" w:type="dxa"/>
            <w:tcBorders>
              <w:bottom w:val="single" w:sz="4" w:space="0" w:color="auto"/>
            </w:tcBorders>
            <w:shd w:val="clear" w:color="auto" w:fill="FFFFFF" w:themeFill="background1"/>
            <w:tcMar>
              <w:right w:w="57" w:type="dxa"/>
            </w:tcMar>
          </w:tcPr>
          <w:p w14:paraId="30B8B68C" w14:textId="1386432A" w:rsidR="004A4AAE" w:rsidRPr="0095335D" w:rsidRDefault="00C46A66"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[174</w:t>
            </w:r>
            <w:r w:rsidR="004A4AAE" w:rsidRPr="0094086B">
              <w:rPr>
                <w:rFonts w:ascii="Times New Roman" w:hAnsi="Times New Roman"/>
                <w:sz w:val="24"/>
                <w:szCs w:val="24"/>
                <w:shd w:val="clear" w:color="auto" w:fill="FFFFFF" w:themeFill="background1"/>
              </w:rPr>
              <w:t>]</w:t>
            </w:r>
          </w:p>
        </w:tc>
      </w:tr>
      <w:tr w:rsidR="004A4AAE" w:rsidRPr="0095335D" w14:paraId="4A6FAD1D" w14:textId="77777777" w:rsidTr="00B41DD9">
        <w:trPr>
          <w:jc w:val="center"/>
        </w:trPr>
        <w:tc>
          <w:tcPr>
            <w:tcW w:w="1276" w:type="dxa"/>
            <w:tcBorders>
              <w:bottom w:val="nil"/>
            </w:tcBorders>
          </w:tcPr>
          <w:p w14:paraId="62F5C9BA"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PdCu</w:t>
            </w:r>
          </w:p>
        </w:tc>
        <w:tc>
          <w:tcPr>
            <w:tcW w:w="947" w:type="dxa"/>
            <w:tcBorders>
              <w:bottom w:val="nil"/>
            </w:tcBorders>
            <w:tcMar>
              <w:right w:w="57" w:type="dxa"/>
            </w:tcMar>
          </w:tcPr>
          <w:p w14:paraId="0A48CF46"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Ni/Cr</w:t>
            </w:r>
          </w:p>
        </w:tc>
        <w:tc>
          <w:tcPr>
            <w:tcW w:w="1746" w:type="dxa"/>
            <w:tcBorders>
              <w:bottom w:val="nil"/>
            </w:tcBorders>
            <w:tcMar>
              <w:right w:w="57" w:type="dxa"/>
            </w:tcMar>
          </w:tcPr>
          <w:p w14:paraId="264456B8" w14:textId="0F580530" w:rsidR="004A4AAE" w:rsidRPr="0085208C" w:rsidRDefault="0085208C" w:rsidP="0085208C">
            <w:pPr>
              <w:pStyle w:val="ab"/>
              <w:rPr>
                <w:rFonts w:ascii="Times New Roman" w:hAnsi="Times New Roman"/>
                <w:sz w:val="24"/>
                <w:szCs w:val="24"/>
                <w:shd w:val="clear" w:color="auto" w:fill="FFFF00"/>
              </w:rPr>
            </w:pPr>
            <w:r w:rsidRPr="0085208C">
              <w:rPr>
                <w:rFonts w:ascii="Times New Roman" w:hAnsi="Times New Roman"/>
                <w:sz w:val="24"/>
                <w:szCs w:val="24"/>
              </w:rPr>
              <w:t>T = 400–600</w:t>
            </w:r>
            <w:r>
              <w:rPr>
                <w:rFonts w:ascii="Times New Roman" w:hAnsi="Times New Roman"/>
                <w:sz w:val="24"/>
                <w:szCs w:val="24"/>
                <w:vertAlign w:val="superscript"/>
                <w:lang w:val="kk-KZ"/>
              </w:rPr>
              <w:t>0</w:t>
            </w:r>
            <w:r w:rsidRPr="0085208C">
              <w:rPr>
                <w:rFonts w:ascii="Times New Roman" w:hAnsi="Times New Roman"/>
                <w:sz w:val="24"/>
                <w:szCs w:val="24"/>
              </w:rPr>
              <w:t>C, беріліс: отын жағында (40–60) % CH</w:t>
            </w:r>
            <w:r>
              <w:rPr>
                <w:rFonts w:ascii="Times New Roman" w:hAnsi="Times New Roman"/>
                <w:sz w:val="24"/>
                <w:szCs w:val="24"/>
                <w:vertAlign w:val="subscript"/>
                <w:lang w:val="kk-KZ"/>
              </w:rPr>
              <w:t>4</w:t>
            </w:r>
            <w:r w:rsidRPr="0085208C">
              <w:rPr>
                <w:rFonts w:ascii="Times New Roman" w:hAnsi="Times New Roman"/>
                <w:sz w:val="24"/>
                <w:szCs w:val="24"/>
              </w:rPr>
              <w:t>+ CO</w:t>
            </w:r>
            <w:r>
              <w:rPr>
                <w:rFonts w:ascii="Times New Roman" w:hAnsi="Times New Roman"/>
                <w:sz w:val="24"/>
                <w:szCs w:val="24"/>
                <w:vertAlign w:val="subscript"/>
                <w:lang w:val="kk-KZ"/>
              </w:rPr>
              <w:t>2</w:t>
            </w:r>
            <w:r w:rsidRPr="0085208C">
              <w:rPr>
                <w:rFonts w:ascii="Times New Roman" w:hAnsi="Times New Roman"/>
                <w:sz w:val="24"/>
                <w:szCs w:val="24"/>
              </w:rPr>
              <w:t xml:space="preserve"> (108 л/сағ), </w:t>
            </w:r>
            <w:r w:rsidR="00B53360">
              <w:rPr>
                <w:rFonts w:ascii="Times New Roman" w:hAnsi="Times New Roman"/>
                <w:sz w:val="24"/>
                <w:szCs w:val="24"/>
                <w:lang w:val="kk-KZ"/>
              </w:rPr>
              <w:t>үрлеу</w:t>
            </w:r>
            <w:r w:rsidRPr="0085208C">
              <w:rPr>
                <w:rFonts w:ascii="Times New Roman" w:hAnsi="Times New Roman"/>
                <w:sz w:val="24"/>
                <w:szCs w:val="24"/>
              </w:rPr>
              <w:t xml:space="preserve"> жағында Ar (108 л/сағ)</w:t>
            </w:r>
          </w:p>
        </w:tc>
        <w:tc>
          <w:tcPr>
            <w:tcW w:w="1000" w:type="dxa"/>
            <w:tcBorders>
              <w:bottom w:val="nil"/>
            </w:tcBorders>
            <w:tcMar>
              <w:right w:w="57" w:type="dxa"/>
            </w:tcMar>
          </w:tcPr>
          <w:p w14:paraId="26BFA3B7" w14:textId="3668A802" w:rsidR="004A4AAE" w:rsidRPr="0095335D" w:rsidRDefault="009F6490"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6,73–49,</w:t>
            </w:r>
            <w:r w:rsidR="004A4AAE" w:rsidRPr="0094086B">
              <w:rPr>
                <w:rFonts w:ascii="Times New Roman" w:hAnsi="Times New Roman"/>
                <w:sz w:val="24"/>
                <w:szCs w:val="24"/>
                <w:shd w:val="clear" w:color="auto" w:fill="FFFFFF" w:themeFill="background1"/>
              </w:rPr>
              <w:t>5</w:t>
            </w:r>
          </w:p>
        </w:tc>
        <w:tc>
          <w:tcPr>
            <w:tcW w:w="838" w:type="dxa"/>
            <w:tcBorders>
              <w:bottom w:val="nil"/>
            </w:tcBorders>
            <w:tcMar>
              <w:right w:w="57" w:type="dxa"/>
            </w:tcMar>
          </w:tcPr>
          <w:p w14:paraId="20F87947" w14:textId="58730DAB" w:rsidR="004A4AAE" w:rsidRPr="0095335D" w:rsidRDefault="004A4AAE"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r w:rsidR="009F6490">
              <w:rPr>
                <w:rFonts w:ascii="Times New Roman" w:hAnsi="Times New Roman"/>
                <w:sz w:val="24"/>
                <w:szCs w:val="24"/>
                <w:shd w:val="clear" w:color="auto" w:fill="FFFFFF" w:themeFill="background1"/>
              </w:rPr>
              <w:t>49,</w:t>
            </w:r>
            <w:r w:rsidRPr="0094086B">
              <w:rPr>
                <w:rFonts w:ascii="Times New Roman" w:hAnsi="Times New Roman"/>
                <w:sz w:val="24"/>
                <w:szCs w:val="24"/>
                <w:shd w:val="clear" w:color="auto" w:fill="FFFFFF" w:themeFill="background1"/>
              </w:rPr>
              <w:t>1 –</w:t>
            </w:r>
            <w:r w:rsidRPr="0095335D">
              <w:rPr>
                <w:rFonts w:ascii="Times New Roman" w:hAnsi="Times New Roman"/>
                <w:sz w:val="24"/>
                <w:szCs w:val="24"/>
                <w:shd w:val="clear" w:color="auto" w:fill="FFFF00"/>
              </w:rPr>
              <w:t xml:space="preserve"> </w:t>
            </w:r>
            <w:r w:rsidRPr="0094086B">
              <w:rPr>
                <w:rFonts w:ascii="Times New Roman" w:hAnsi="Times New Roman"/>
                <w:sz w:val="24"/>
                <w:szCs w:val="24"/>
                <w:shd w:val="clear" w:color="auto" w:fill="FFFFFF" w:themeFill="background1"/>
              </w:rPr>
              <w:t>−</w:t>
            </w:r>
            <w:r w:rsidR="009F6490">
              <w:rPr>
                <w:rFonts w:ascii="Times New Roman" w:hAnsi="Times New Roman"/>
                <w:sz w:val="24"/>
                <w:szCs w:val="24"/>
                <w:shd w:val="clear" w:color="auto" w:fill="FFFFFF" w:themeFill="background1"/>
              </w:rPr>
              <w:t>1,</w:t>
            </w:r>
            <w:r w:rsidRPr="0094086B">
              <w:rPr>
                <w:rFonts w:ascii="Times New Roman" w:hAnsi="Times New Roman"/>
                <w:sz w:val="24"/>
                <w:szCs w:val="24"/>
                <w:shd w:val="clear" w:color="auto" w:fill="FFFFFF" w:themeFill="background1"/>
              </w:rPr>
              <w:t>23</w:t>
            </w:r>
          </w:p>
        </w:tc>
        <w:tc>
          <w:tcPr>
            <w:tcW w:w="567" w:type="dxa"/>
            <w:tcBorders>
              <w:bottom w:val="nil"/>
            </w:tcBorders>
            <w:tcMar>
              <w:right w:w="57" w:type="dxa"/>
            </w:tcMar>
          </w:tcPr>
          <w:p w14:paraId="77514B71" w14:textId="4315C44A" w:rsidR="004A4AAE" w:rsidRPr="0095335D" w:rsidRDefault="009F6490"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~0–1,</w:t>
            </w:r>
            <w:r w:rsidR="004A4AAE" w:rsidRPr="0094086B">
              <w:rPr>
                <w:rFonts w:ascii="Times New Roman" w:hAnsi="Times New Roman"/>
                <w:sz w:val="24"/>
                <w:szCs w:val="24"/>
                <w:shd w:val="clear" w:color="auto" w:fill="FFFFFF" w:themeFill="background1"/>
              </w:rPr>
              <w:t>69</w:t>
            </w:r>
          </w:p>
        </w:tc>
        <w:tc>
          <w:tcPr>
            <w:tcW w:w="567" w:type="dxa"/>
            <w:tcBorders>
              <w:bottom w:val="nil"/>
            </w:tcBorders>
            <w:tcMar>
              <w:right w:w="57" w:type="dxa"/>
            </w:tcMar>
          </w:tcPr>
          <w:p w14:paraId="04C8262A" w14:textId="7C3128C3" w:rsidR="004A4AAE" w:rsidRPr="0095335D" w:rsidRDefault="004A4AAE"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~0–</w:t>
            </w:r>
            <w:r w:rsidR="009F6490">
              <w:rPr>
                <w:rFonts w:ascii="Times New Roman" w:hAnsi="Times New Roman"/>
                <w:sz w:val="24"/>
                <w:szCs w:val="24"/>
                <w:shd w:val="clear" w:color="auto" w:fill="FFFFFF" w:themeFill="background1"/>
              </w:rPr>
              <w:t>3,</w:t>
            </w:r>
            <w:r w:rsidRPr="00F83464">
              <w:rPr>
                <w:rFonts w:ascii="Times New Roman" w:hAnsi="Times New Roman"/>
                <w:sz w:val="24"/>
                <w:szCs w:val="24"/>
                <w:shd w:val="clear" w:color="auto" w:fill="FFFFFF" w:themeFill="background1"/>
              </w:rPr>
              <w:t>15</w:t>
            </w:r>
          </w:p>
        </w:tc>
        <w:tc>
          <w:tcPr>
            <w:tcW w:w="572" w:type="dxa"/>
            <w:tcBorders>
              <w:bottom w:val="nil"/>
            </w:tcBorders>
            <w:tcMar>
              <w:right w:w="57" w:type="dxa"/>
            </w:tcMar>
          </w:tcPr>
          <w:p w14:paraId="0D6CD355" w14:textId="60CB0DE3" w:rsidR="004A4AAE" w:rsidRPr="0095335D" w:rsidRDefault="009F6490"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0–0,</w:t>
            </w:r>
            <w:r w:rsidR="004A4AAE" w:rsidRPr="00F83464">
              <w:rPr>
                <w:rFonts w:ascii="Times New Roman" w:hAnsi="Times New Roman"/>
                <w:sz w:val="24"/>
                <w:szCs w:val="24"/>
                <w:shd w:val="clear" w:color="auto" w:fill="FFFFFF" w:themeFill="background1"/>
              </w:rPr>
              <w:t>950</w:t>
            </w:r>
          </w:p>
        </w:tc>
        <w:tc>
          <w:tcPr>
            <w:tcW w:w="1248" w:type="dxa"/>
            <w:tcBorders>
              <w:bottom w:val="nil"/>
            </w:tcBorders>
            <w:shd w:val="clear" w:color="auto" w:fill="FFFFFF" w:themeFill="background1"/>
            <w:tcMar>
              <w:right w:w="57" w:type="dxa"/>
            </w:tcMar>
          </w:tcPr>
          <w:p w14:paraId="22F40E97" w14:textId="53C8723D" w:rsidR="004A4AAE" w:rsidRPr="0095335D" w:rsidRDefault="00F83464"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873" w:type="dxa"/>
            <w:tcBorders>
              <w:bottom w:val="nil"/>
            </w:tcBorders>
            <w:tcMar>
              <w:right w:w="57" w:type="dxa"/>
            </w:tcMar>
          </w:tcPr>
          <w:p w14:paraId="07E07EDE" w14:textId="32320FA7" w:rsidR="004A4AAE" w:rsidRPr="0095335D" w:rsidRDefault="00C46A66"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[175</w:t>
            </w:r>
            <w:r w:rsidR="004A4AAE" w:rsidRPr="0094086B">
              <w:rPr>
                <w:rFonts w:ascii="Times New Roman" w:hAnsi="Times New Roman"/>
                <w:sz w:val="24"/>
                <w:szCs w:val="24"/>
                <w:shd w:val="clear" w:color="auto" w:fill="FFFFFF" w:themeFill="background1"/>
              </w:rPr>
              <w:t>]</w:t>
            </w:r>
          </w:p>
        </w:tc>
      </w:tr>
    </w:tbl>
    <w:p w14:paraId="014DEB11" w14:textId="77777777" w:rsidR="005D27F5" w:rsidRDefault="005D27F5" w:rsidP="004A4AAE">
      <w:pPr>
        <w:pStyle w:val="ab"/>
        <w:rPr>
          <w:rFonts w:ascii="Times New Roman" w:hAnsi="Times New Roman"/>
          <w:sz w:val="24"/>
          <w:szCs w:val="24"/>
        </w:rPr>
      </w:pPr>
    </w:p>
    <w:p w14:paraId="253F8E52" w14:textId="77777777" w:rsidR="005D27F5" w:rsidRDefault="005D27F5" w:rsidP="004A4AAE">
      <w:pPr>
        <w:pStyle w:val="ab"/>
        <w:rPr>
          <w:rFonts w:ascii="Times New Roman" w:hAnsi="Times New Roman"/>
          <w:sz w:val="24"/>
          <w:szCs w:val="24"/>
        </w:rPr>
      </w:pPr>
    </w:p>
    <w:p w14:paraId="12439A8A" w14:textId="77777777" w:rsidR="005D27F5" w:rsidRDefault="005D27F5" w:rsidP="004A4AAE">
      <w:pPr>
        <w:pStyle w:val="ab"/>
        <w:rPr>
          <w:rFonts w:ascii="Times New Roman" w:hAnsi="Times New Roman"/>
          <w:sz w:val="24"/>
          <w:szCs w:val="24"/>
        </w:rPr>
      </w:pPr>
    </w:p>
    <w:p w14:paraId="61722732" w14:textId="77777777" w:rsidR="005D27F5" w:rsidRDefault="005D27F5" w:rsidP="004A4AAE">
      <w:pPr>
        <w:pStyle w:val="ab"/>
        <w:rPr>
          <w:rFonts w:ascii="Times New Roman" w:hAnsi="Times New Roman"/>
          <w:sz w:val="24"/>
          <w:szCs w:val="24"/>
        </w:rPr>
      </w:pPr>
    </w:p>
    <w:p w14:paraId="09227EBF" w14:textId="379E0841" w:rsidR="005D27F5" w:rsidRPr="005D27F5" w:rsidRDefault="00F15D87" w:rsidP="00DD485E">
      <w:pPr>
        <w:pStyle w:val="ab"/>
        <w:rPr>
          <w:rFonts w:ascii="Times New Roman" w:hAnsi="Times New Roman"/>
          <w:sz w:val="28"/>
          <w:szCs w:val="28"/>
          <w:lang w:val="kk-KZ"/>
        </w:rPr>
      </w:pPr>
      <w:r>
        <w:rPr>
          <w:rFonts w:ascii="Times New Roman" w:hAnsi="Times New Roman"/>
          <w:sz w:val="28"/>
          <w:szCs w:val="28"/>
          <w:lang w:val="kk-KZ"/>
        </w:rPr>
        <w:lastRenderedPageBreak/>
        <w:t>9</w:t>
      </w:r>
      <w:r w:rsidR="005D27F5" w:rsidRPr="005D27F5">
        <w:rPr>
          <w:rFonts w:ascii="Times New Roman" w:hAnsi="Times New Roman"/>
          <w:sz w:val="28"/>
          <w:szCs w:val="28"/>
          <w:lang w:val="kk-KZ"/>
        </w:rPr>
        <w:t>- кестенің жалғасы</w:t>
      </w:r>
    </w:p>
    <w:p w14:paraId="0B6523A8" w14:textId="77777777" w:rsidR="005D27F5" w:rsidRPr="005D27F5" w:rsidRDefault="005D27F5" w:rsidP="005D27F5">
      <w:pPr>
        <w:pStyle w:val="ab"/>
        <w:jc w:val="right"/>
        <w:rPr>
          <w:rFonts w:ascii="Times New Roman" w:hAnsi="Times New Roman"/>
          <w:sz w:val="24"/>
          <w:szCs w:val="24"/>
          <w:lang w:val="kk-KZ"/>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0" w:type="dxa"/>
        </w:tblCellMar>
        <w:tblLook w:val="01E0" w:firstRow="1" w:lastRow="1" w:firstColumn="1" w:lastColumn="1" w:noHBand="0" w:noVBand="0"/>
      </w:tblPr>
      <w:tblGrid>
        <w:gridCol w:w="1418"/>
        <w:gridCol w:w="947"/>
        <w:gridCol w:w="1746"/>
        <w:gridCol w:w="1000"/>
        <w:gridCol w:w="701"/>
        <w:gridCol w:w="567"/>
        <w:gridCol w:w="547"/>
        <w:gridCol w:w="729"/>
        <w:gridCol w:w="1248"/>
        <w:gridCol w:w="873"/>
      </w:tblGrid>
      <w:tr w:rsidR="00C319AB" w:rsidRPr="0095335D" w14:paraId="0E68B214" w14:textId="77777777" w:rsidTr="00DD485E">
        <w:trPr>
          <w:jc w:val="center"/>
        </w:trPr>
        <w:tc>
          <w:tcPr>
            <w:tcW w:w="1418" w:type="dxa"/>
          </w:tcPr>
          <w:p w14:paraId="625B830B" w14:textId="6184710C" w:rsidR="00C319AB" w:rsidRPr="00C319AB" w:rsidRDefault="00C319AB" w:rsidP="00C319AB">
            <w:pPr>
              <w:pStyle w:val="ab"/>
              <w:jc w:val="center"/>
              <w:rPr>
                <w:rFonts w:ascii="Times New Roman" w:hAnsi="Times New Roman"/>
                <w:sz w:val="24"/>
                <w:szCs w:val="24"/>
                <w:lang w:val="en-US"/>
              </w:rPr>
            </w:pPr>
            <w:r>
              <w:rPr>
                <w:rFonts w:ascii="Times New Roman" w:hAnsi="Times New Roman"/>
                <w:sz w:val="24"/>
                <w:szCs w:val="24"/>
                <w:lang w:val="en-US"/>
              </w:rPr>
              <w:t>1</w:t>
            </w:r>
          </w:p>
        </w:tc>
        <w:tc>
          <w:tcPr>
            <w:tcW w:w="947" w:type="dxa"/>
            <w:tcMar>
              <w:right w:w="57" w:type="dxa"/>
            </w:tcMar>
          </w:tcPr>
          <w:p w14:paraId="6BBF1C01" w14:textId="30F1B3A6" w:rsidR="00C319AB" w:rsidRPr="00C319AB" w:rsidRDefault="00C319AB" w:rsidP="00C319AB">
            <w:pPr>
              <w:pStyle w:val="ab"/>
              <w:jc w:val="center"/>
              <w:rPr>
                <w:rFonts w:ascii="Times New Roman" w:hAnsi="Times New Roman"/>
                <w:sz w:val="24"/>
                <w:szCs w:val="24"/>
                <w:lang w:val="en-US"/>
              </w:rPr>
            </w:pPr>
            <w:r>
              <w:rPr>
                <w:rFonts w:ascii="Times New Roman" w:hAnsi="Times New Roman"/>
                <w:sz w:val="24"/>
                <w:szCs w:val="24"/>
                <w:lang w:val="en-US"/>
              </w:rPr>
              <w:t>2</w:t>
            </w:r>
          </w:p>
        </w:tc>
        <w:tc>
          <w:tcPr>
            <w:tcW w:w="1746" w:type="dxa"/>
            <w:tcMar>
              <w:right w:w="57" w:type="dxa"/>
            </w:tcMar>
          </w:tcPr>
          <w:p w14:paraId="1DA2387E" w14:textId="4385BC6C" w:rsidR="00C319AB" w:rsidRPr="00C319AB" w:rsidRDefault="00C319AB" w:rsidP="00C319AB">
            <w:pPr>
              <w:pStyle w:val="ab"/>
              <w:jc w:val="center"/>
              <w:rPr>
                <w:rFonts w:ascii="Times New Roman" w:hAnsi="Times New Roman"/>
                <w:sz w:val="24"/>
                <w:szCs w:val="24"/>
                <w:lang w:val="en-US"/>
              </w:rPr>
            </w:pPr>
            <w:r>
              <w:rPr>
                <w:rFonts w:ascii="Times New Roman" w:hAnsi="Times New Roman"/>
                <w:sz w:val="24"/>
                <w:szCs w:val="24"/>
                <w:lang w:val="en-US"/>
              </w:rPr>
              <w:t>3</w:t>
            </w:r>
          </w:p>
        </w:tc>
        <w:tc>
          <w:tcPr>
            <w:tcW w:w="1000" w:type="dxa"/>
            <w:shd w:val="clear" w:color="auto" w:fill="FFFFFF" w:themeFill="background1"/>
            <w:tcMar>
              <w:right w:w="57" w:type="dxa"/>
            </w:tcMar>
          </w:tcPr>
          <w:p w14:paraId="735E036D" w14:textId="7C9A6242" w:rsidR="00C319AB" w:rsidRPr="00C319AB" w:rsidRDefault="00C319AB" w:rsidP="00C319AB">
            <w:pPr>
              <w:pStyle w:val="ab"/>
              <w:jc w:val="center"/>
              <w:rPr>
                <w:rFonts w:ascii="Times New Roman" w:hAnsi="Times New Roman"/>
                <w:sz w:val="24"/>
                <w:szCs w:val="24"/>
                <w:shd w:val="clear" w:color="auto" w:fill="FFFFFF" w:themeFill="background1"/>
                <w:lang w:val="en-US"/>
              </w:rPr>
            </w:pPr>
            <w:r>
              <w:rPr>
                <w:rFonts w:ascii="Times New Roman" w:hAnsi="Times New Roman"/>
                <w:sz w:val="24"/>
                <w:szCs w:val="24"/>
                <w:shd w:val="clear" w:color="auto" w:fill="FFFFFF" w:themeFill="background1"/>
                <w:lang w:val="en-US"/>
              </w:rPr>
              <w:t>4</w:t>
            </w:r>
          </w:p>
        </w:tc>
        <w:tc>
          <w:tcPr>
            <w:tcW w:w="701" w:type="dxa"/>
            <w:tcMar>
              <w:right w:w="57" w:type="dxa"/>
            </w:tcMar>
          </w:tcPr>
          <w:p w14:paraId="78B65BA3" w14:textId="49B874D0" w:rsidR="00C319AB" w:rsidRPr="00C319AB" w:rsidRDefault="00C319AB" w:rsidP="00C319AB">
            <w:pPr>
              <w:pStyle w:val="ab"/>
              <w:jc w:val="center"/>
              <w:rPr>
                <w:rFonts w:ascii="Times New Roman" w:hAnsi="Times New Roman"/>
                <w:sz w:val="24"/>
                <w:szCs w:val="24"/>
                <w:shd w:val="clear" w:color="auto" w:fill="FFFFFF" w:themeFill="background1"/>
                <w:lang w:val="en-US"/>
              </w:rPr>
            </w:pPr>
            <w:r>
              <w:rPr>
                <w:rFonts w:ascii="Times New Roman" w:hAnsi="Times New Roman"/>
                <w:sz w:val="24"/>
                <w:szCs w:val="24"/>
                <w:shd w:val="clear" w:color="auto" w:fill="FFFFFF" w:themeFill="background1"/>
                <w:lang w:val="en-US"/>
              </w:rPr>
              <w:t>5</w:t>
            </w:r>
          </w:p>
        </w:tc>
        <w:tc>
          <w:tcPr>
            <w:tcW w:w="567" w:type="dxa"/>
            <w:tcMar>
              <w:right w:w="57" w:type="dxa"/>
            </w:tcMar>
          </w:tcPr>
          <w:p w14:paraId="06E683EA" w14:textId="44662CB3" w:rsidR="00C319AB" w:rsidRPr="00C319AB" w:rsidRDefault="00C319AB" w:rsidP="00C319AB">
            <w:pPr>
              <w:pStyle w:val="ab"/>
              <w:jc w:val="center"/>
              <w:rPr>
                <w:rFonts w:ascii="Times New Roman" w:hAnsi="Times New Roman"/>
                <w:sz w:val="24"/>
                <w:szCs w:val="24"/>
                <w:shd w:val="clear" w:color="auto" w:fill="FFFFFF" w:themeFill="background1"/>
                <w:lang w:val="en-US"/>
              </w:rPr>
            </w:pPr>
            <w:r>
              <w:rPr>
                <w:rFonts w:ascii="Times New Roman" w:hAnsi="Times New Roman"/>
                <w:sz w:val="24"/>
                <w:szCs w:val="24"/>
                <w:shd w:val="clear" w:color="auto" w:fill="FFFFFF" w:themeFill="background1"/>
                <w:lang w:val="en-US"/>
              </w:rPr>
              <w:t>6</w:t>
            </w:r>
          </w:p>
        </w:tc>
        <w:tc>
          <w:tcPr>
            <w:tcW w:w="547" w:type="dxa"/>
            <w:shd w:val="clear" w:color="auto" w:fill="FFFFFF" w:themeFill="background1"/>
            <w:tcMar>
              <w:right w:w="57" w:type="dxa"/>
            </w:tcMar>
          </w:tcPr>
          <w:p w14:paraId="545F59AF" w14:textId="1ECDA067" w:rsidR="00C319AB" w:rsidRPr="00C319AB" w:rsidRDefault="00C319AB" w:rsidP="00C319AB">
            <w:pPr>
              <w:pStyle w:val="ab"/>
              <w:jc w:val="center"/>
              <w:rPr>
                <w:rFonts w:ascii="Times New Roman" w:hAnsi="Times New Roman"/>
                <w:sz w:val="24"/>
                <w:szCs w:val="24"/>
                <w:shd w:val="clear" w:color="auto" w:fill="FFFFFF" w:themeFill="background1"/>
                <w:lang w:val="en-US"/>
              </w:rPr>
            </w:pPr>
            <w:r>
              <w:rPr>
                <w:rFonts w:ascii="Times New Roman" w:hAnsi="Times New Roman"/>
                <w:sz w:val="24"/>
                <w:szCs w:val="24"/>
                <w:shd w:val="clear" w:color="auto" w:fill="FFFFFF" w:themeFill="background1"/>
                <w:lang w:val="en-US"/>
              </w:rPr>
              <w:t>7</w:t>
            </w:r>
          </w:p>
        </w:tc>
        <w:tc>
          <w:tcPr>
            <w:tcW w:w="729" w:type="dxa"/>
            <w:tcMar>
              <w:right w:w="57" w:type="dxa"/>
            </w:tcMar>
          </w:tcPr>
          <w:p w14:paraId="690078D2" w14:textId="518F4CEF" w:rsidR="00C319AB" w:rsidRPr="00C319AB" w:rsidRDefault="00C319AB" w:rsidP="00C319AB">
            <w:pPr>
              <w:pStyle w:val="ab"/>
              <w:jc w:val="center"/>
              <w:rPr>
                <w:rFonts w:ascii="Times New Roman" w:hAnsi="Times New Roman"/>
                <w:sz w:val="24"/>
                <w:szCs w:val="24"/>
                <w:shd w:val="clear" w:color="auto" w:fill="FFFFFF" w:themeFill="background1"/>
                <w:lang w:val="en-US"/>
              </w:rPr>
            </w:pPr>
            <w:r>
              <w:rPr>
                <w:rFonts w:ascii="Times New Roman" w:hAnsi="Times New Roman"/>
                <w:sz w:val="24"/>
                <w:szCs w:val="24"/>
                <w:shd w:val="clear" w:color="auto" w:fill="FFFFFF" w:themeFill="background1"/>
                <w:lang w:val="en-US"/>
              </w:rPr>
              <w:t>8</w:t>
            </w:r>
          </w:p>
        </w:tc>
        <w:tc>
          <w:tcPr>
            <w:tcW w:w="1248" w:type="dxa"/>
            <w:tcMar>
              <w:right w:w="57" w:type="dxa"/>
            </w:tcMar>
          </w:tcPr>
          <w:p w14:paraId="5227FFDB" w14:textId="01874B8A" w:rsidR="00C319AB" w:rsidRPr="00C319AB" w:rsidRDefault="00C319AB" w:rsidP="00C319AB">
            <w:pPr>
              <w:pStyle w:val="ab"/>
              <w:jc w:val="center"/>
              <w:rPr>
                <w:rFonts w:ascii="Times New Roman" w:hAnsi="Times New Roman"/>
                <w:sz w:val="24"/>
                <w:szCs w:val="24"/>
                <w:shd w:val="clear" w:color="auto" w:fill="FFFFFF" w:themeFill="background1"/>
                <w:lang w:val="en-US"/>
              </w:rPr>
            </w:pPr>
            <w:r>
              <w:rPr>
                <w:rFonts w:ascii="Times New Roman" w:hAnsi="Times New Roman"/>
                <w:sz w:val="24"/>
                <w:szCs w:val="24"/>
                <w:shd w:val="clear" w:color="auto" w:fill="FFFFFF" w:themeFill="background1"/>
                <w:lang w:val="en-US"/>
              </w:rPr>
              <w:t>9</w:t>
            </w:r>
          </w:p>
        </w:tc>
        <w:tc>
          <w:tcPr>
            <w:tcW w:w="873" w:type="dxa"/>
            <w:shd w:val="clear" w:color="auto" w:fill="FFFFFF" w:themeFill="background1"/>
            <w:tcMar>
              <w:right w:w="57" w:type="dxa"/>
            </w:tcMar>
          </w:tcPr>
          <w:p w14:paraId="638F6027" w14:textId="72ED6D3E" w:rsidR="00C319AB" w:rsidRPr="00C319AB" w:rsidRDefault="00C319AB" w:rsidP="00C319AB">
            <w:pPr>
              <w:pStyle w:val="ab"/>
              <w:jc w:val="center"/>
              <w:rPr>
                <w:rFonts w:ascii="Times New Roman" w:hAnsi="Times New Roman"/>
                <w:sz w:val="24"/>
                <w:szCs w:val="24"/>
                <w:shd w:val="clear" w:color="auto" w:fill="FFFFFF" w:themeFill="background1"/>
                <w:lang w:val="en-US"/>
              </w:rPr>
            </w:pPr>
            <w:r>
              <w:rPr>
                <w:rFonts w:ascii="Times New Roman" w:hAnsi="Times New Roman"/>
                <w:sz w:val="24"/>
                <w:szCs w:val="24"/>
                <w:shd w:val="clear" w:color="auto" w:fill="FFFFFF" w:themeFill="background1"/>
                <w:lang w:val="en-US"/>
              </w:rPr>
              <w:t>10</w:t>
            </w:r>
          </w:p>
        </w:tc>
      </w:tr>
      <w:tr w:rsidR="004A4AAE" w:rsidRPr="0095335D" w14:paraId="7C57371D" w14:textId="77777777" w:rsidTr="00DD485E">
        <w:trPr>
          <w:jc w:val="center"/>
        </w:trPr>
        <w:tc>
          <w:tcPr>
            <w:tcW w:w="1418" w:type="dxa"/>
          </w:tcPr>
          <w:p w14:paraId="395120A8" w14:textId="2D611ACD"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PdCu</w:t>
            </w:r>
          </w:p>
        </w:tc>
        <w:tc>
          <w:tcPr>
            <w:tcW w:w="947" w:type="dxa"/>
            <w:tcMar>
              <w:right w:w="57" w:type="dxa"/>
            </w:tcMar>
          </w:tcPr>
          <w:p w14:paraId="785E8ED1"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Ni/Cr/Ru</w:t>
            </w:r>
          </w:p>
        </w:tc>
        <w:tc>
          <w:tcPr>
            <w:tcW w:w="1746" w:type="dxa"/>
            <w:tcMar>
              <w:right w:w="57" w:type="dxa"/>
            </w:tcMar>
          </w:tcPr>
          <w:p w14:paraId="5E99D432" w14:textId="3651EC30" w:rsidR="004A4AAE" w:rsidRPr="0085208C" w:rsidRDefault="0085208C" w:rsidP="005035C5">
            <w:pPr>
              <w:pStyle w:val="ab"/>
              <w:rPr>
                <w:rFonts w:ascii="Times New Roman" w:hAnsi="Times New Roman"/>
                <w:sz w:val="24"/>
                <w:szCs w:val="24"/>
                <w:shd w:val="clear" w:color="auto" w:fill="FFFF00"/>
              </w:rPr>
            </w:pPr>
            <w:r w:rsidRPr="0085208C">
              <w:rPr>
                <w:rFonts w:ascii="Times New Roman" w:hAnsi="Times New Roman"/>
                <w:sz w:val="24"/>
                <w:szCs w:val="24"/>
              </w:rPr>
              <w:t>T = 600</w:t>
            </w:r>
            <w:r>
              <w:rPr>
                <w:rFonts w:ascii="Times New Roman" w:hAnsi="Times New Roman"/>
                <w:sz w:val="24"/>
                <w:szCs w:val="24"/>
                <w:vertAlign w:val="superscript"/>
                <w:lang w:val="kk-KZ"/>
              </w:rPr>
              <w:t>0</w:t>
            </w:r>
            <w:r w:rsidRPr="0085208C">
              <w:rPr>
                <w:rFonts w:ascii="Times New Roman" w:hAnsi="Times New Roman"/>
                <w:sz w:val="24"/>
                <w:szCs w:val="24"/>
              </w:rPr>
              <w:t>C, беріліс: отын жағында (40–60) % CH</w:t>
            </w:r>
            <w:r>
              <w:rPr>
                <w:rFonts w:ascii="Times New Roman" w:hAnsi="Times New Roman"/>
                <w:sz w:val="24"/>
                <w:szCs w:val="24"/>
                <w:vertAlign w:val="subscript"/>
                <w:lang w:val="kk-KZ"/>
              </w:rPr>
              <w:t>4</w:t>
            </w:r>
            <w:r w:rsidRPr="0085208C">
              <w:rPr>
                <w:rFonts w:ascii="Times New Roman" w:hAnsi="Times New Roman"/>
                <w:sz w:val="24"/>
                <w:szCs w:val="24"/>
              </w:rPr>
              <w:t xml:space="preserve"> + CO</w:t>
            </w:r>
            <w:r>
              <w:rPr>
                <w:rFonts w:ascii="Times New Roman" w:hAnsi="Times New Roman"/>
                <w:sz w:val="24"/>
                <w:szCs w:val="24"/>
                <w:vertAlign w:val="subscript"/>
                <w:lang w:val="kk-KZ"/>
              </w:rPr>
              <w:t>2</w:t>
            </w:r>
            <w:r w:rsidRPr="0085208C">
              <w:rPr>
                <w:rFonts w:ascii="Times New Roman" w:hAnsi="Times New Roman"/>
                <w:sz w:val="24"/>
                <w:szCs w:val="24"/>
              </w:rPr>
              <w:t xml:space="preserve"> (108 л/сағ), </w:t>
            </w:r>
            <w:r w:rsidR="005035C5">
              <w:rPr>
                <w:rFonts w:ascii="Times New Roman" w:hAnsi="Times New Roman"/>
                <w:sz w:val="24"/>
                <w:szCs w:val="24"/>
                <w:lang w:val="kk-KZ"/>
              </w:rPr>
              <w:t>үрлеу</w:t>
            </w:r>
            <w:r w:rsidRPr="0085208C">
              <w:rPr>
                <w:rFonts w:ascii="Times New Roman" w:hAnsi="Times New Roman"/>
                <w:sz w:val="24"/>
                <w:szCs w:val="24"/>
              </w:rPr>
              <w:t xml:space="preserve"> жағында Ar (108 л/сағ)</w:t>
            </w:r>
          </w:p>
        </w:tc>
        <w:tc>
          <w:tcPr>
            <w:tcW w:w="1000" w:type="dxa"/>
            <w:shd w:val="clear" w:color="auto" w:fill="FFFFFF" w:themeFill="background1"/>
            <w:tcMar>
              <w:right w:w="57" w:type="dxa"/>
            </w:tcMar>
          </w:tcPr>
          <w:p w14:paraId="4E6E6E23" w14:textId="4938C96F" w:rsidR="004A4AAE" w:rsidRPr="0095335D" w:rsidRDefault="009F6490"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64,9–88,</w:t>
            </w:r>
            <w:r w:rsidR="004A4AAE" w:rsidRPr="00F83464">
              <w:rPr>
                <w:rFonts w:ascii="Times New Roman" w:hAnsi="Times New Roman"/>
                <w:sz w:val="24"/>
                <w:szCs w:val="24"/>
                <w:shd w:val="clear" w:color="auto" w:fill="FFFFFF" w:themeFill="background1"/>
              </w:rPr>
              <w:t>2</w:t>
            </w:r>
          </w:p>
        </w:tc>
        <w:tc>
          <w:tcPr>
            <w:tcW w:w="701" w:type="dxa"/>
            <w:tcMar>
              <w:right w:w="57" w:type="dxa"/>
            </w:tcMar>
          </w:tcPr>
          <w:p w14:paraId="7D8404BC" w14:textId="343AB04E" w:rsidR="004A4AAE" w:rsidRPr="0095335D" w:rsidRDefault="004A4AAE" w:rsidP="004A4AAE">
            <w:pPr>
              <w:pStyle w:val="ab"/>
              <w:rPr>
                <w:rFonts w:ascii="Times New Roman" w:hAnsi="Times New Roman"/>
                <w:sz w:val="24"/>
                <w:szCs w:val="24"/>
                <w:shd w:val="clear" w:color="auto" w:fill="FFFF00"/>
              </w:rPr>
            </w:pPr>
            <w:r w:rsidRPr="00F83464">
              <w:rPr>
                <w:rFonts w:ascii="Times New Roman" w:hAnsi="Times New Roman"/>
                <w:sz w:val="24"/>
                <w:szCs w:val="24"/>
                <w:shd w:val="clear" w:color="auto" w:fill="FFFFFF" w:themeFill="background1"/>
              </w:rPr>
              <w:t>−113</w:t>
            </w:r>
            <w:r w:rsidRPr="0095335D">
              <w:rPr>
                <w:rFonts w:ascii="Times New Roman" w:hAnsi="Times New Roman"/>
                <w:sz w:val="24"/>
                <w:szCs w:val="24"/>
                <w:shd w:val="clear" w:color="auto" w:fill="FFFF00"/>
              </w:rPr>
              <w:t xml:space="preserve"> </w:t>
            </w:r>
            <w:r w:rsidRPr="00F83464">
              <w:rPr>
                <w:rFonts w:ascii="Times New Roman" w:hAnsi="Times New Roman"/>
                <w:sz w:val="24"/>
                <w:szCs w:val="24"/>
                <w:shd w:val="clear" w:color="auto" w:fill="FFFFFF" w:themeFill="background1"/>
              </w:rPr>
              <w:t>–</w:t>
            </w:r>
            <w:r w:rsidRPr="0095335D">
              <w:rPr>
                <w:rFonts w:ascii="Times New Roman" w:hAnsi="Times New Roman"/>
                <w:sz w:val="24"/>
                <w:szCs w:val="24"/>
                <w:shd w:val="clear" w:color="auto" w:fill="FFFF00"/>
              </w:rPr>
              <w:t xml:space="preserve"> </w:t>
            </w:r>
            <w:r w:rsidRPr="00F83464">
              <w:rPr>
                <w:rFonts w:ascii="Times New Roman" w:hAnsi="Times New Roman"/>
                <w:sz w:val="24"/>
                <w:szCs w:val="24"/>
                <w:shd w:val="clear" w:color="auto" w:fill="FFFFFF" w:themeFill="background1"/>
              </w:rPr>
              <w:t>−</w:t>
            </w:r>
            <w:r w:rsidR="009F6490">
              <w:rPr>
                <w:rFonts w:ascii="Times New Roman" w:hAnsi="Times New Roman"/>
                <w:sz w:val="24"/>
                <w:szCs w:val="24"/>
                <w:shd w:val="clear" w:color="auto" w:fill="FFFFFF" w:themeFill="background1"/>
              </w:rPr>
              <w:t>46,</w:t>
            </w:r>
            <w:r w:rsidRPr="00F83464">
              <w:rPr>
                <w:rFonts w:ascii="Times New Roman" w:hAnsi="Times New Roman"/>
                <w:sz w:val="24"/>
                <w:szCs w:val="24"/>
                <w:shd w:val="clear" w:color="auto" w:fill="FFFFFF" w:themeFill="background1"/>
              </w:rPr>
              <w:t>0</w:t>
            </w:r>
          </w:p>
        </w:tc>
        <w:tc>
          <w:tcPr>
            <w:tcW w:w="567" w:type="dxa"/>
            <w:tcMar>
              <w:right w:w="57" w:type="dxa"/>
            </w:tcMar>
          </w:tcPr>
          <w:p w14:paraId="4CB6A033" w14:textId="77232A12" w:rsidR="004A4AAE" w:rsidRPr="0095335D" w:rsidRDefault="009F6490"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0,01–0,</w:t>
            </w:r>
            <w:r w:rsidR="004A4AAE" w:rsidRPr="00F83464">
              <w:rPr>
                <w:rFonts w:ascii="Times New Roman" w:hAnsi="Times New Roman"/>
                <w:sz w:val="24"/>
                <w:szCs w:val="24"/>
                <w:shd w:val="clear" w:color="auto" w:fill="FFFFFF" w:themeFill="background1"/>
              </w:rPr>
              <w:t>411</w:t>
            </w:r>
          </w:p>
        </w:tc>
        <w:tc>
          <w:tcPr>
            <w:tcW w:w="547" w:type="dxa"/>
            <w:shd w:val="clear" w:color="auto" w:fill="FFFFFF" w:themeFill="background1"/>
            <w:tcMar>
              <w:right w:w="57" w:type="dxa"/>
            </w:tcMar>
          </w:tcPr>
          <w:p w14:paraId="152CA0C4" w14:textId="481727F0" w:rsidR="004A4AAE" w:rsidRPr="0095335D" w:rsidRDefault="009F6490"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0,07–1,</w:t>
            </w:r>
            <w:r w:rsidR="004A4AAE" w:rsidRPr="00F83464">
              <w:rPr>
                <w:rFonts w:ascii="Times New Roman" w:hAnsi="Times New Roman"/>
                <w:sz w:val="24"/>
                <w:szCs w:val="24"/>
                <w:shd w:val="clear" w:color="auto" w:fill="FFFFFF" w:themeFill="background1"/>
              </w:rPr>
              <w:t>57</w:t>
            </w:r>
          </w:p>
        </w:tc>
        <w:tc>
          <w:tcPr>
            <w:tcW w:w="729" w:type="dxa"/>
            <w:tcMar>
              <w:right w:w="57" w:type="dxa"/>
            </w:tcMar>
          </w:tcPr>
          <w:p w14:paraId="6C2049AE" w14:textId="05EDD400" w:rsidR="004A4AAE" w:rsidRPr="0095335D" w:rsidRDefault="009F6490"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0–0,</w:t>
            </w:r>
            <w:r w:rsidR="004A4AAE" w:rsidRPr="00F83464">
              <w:rPr>
                <w:rFonts w:ascii="Times New Roman" w:hAnsi="Times New Roman"/>
                <w:sz w:val="24"/>
                <w:szCs w:val="24"/>
                <w:shd w:val="clear" w:color="auto" w:fill="FFFFFF" w:themeFill="background1"/>
              </w:rPr>
              <w:t>095</w:t>
            </w:r>
          </w:p>
        </w:tc>
        <w:tc>
          <w:tcPr>
            <w:tcW w:w="1248" w:type="dxa"/>
            <w:tcMar>
              <w:right w:w="57" w:type="dxa"/>
            </w:tcMar>
          </w:tcPr>
          <w:p w14:paraId="2DB7872E" w14:textId="0AC1FD39" w:rsidR="004A4AAE" w:rsidRPr="0095335D" w:rsidRDefault="00F83464"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873" w:type="dxa"/>
            <w:shd w:val="clear" w:color="auto" w:fill="FFFFFF" w:themeFill="background1"/>
            <w:tcMar>
              <w:right w:w="57" w:type="dxa"/>
            </w:tcMar>
          </w:tcPr>
          <w:p w14:paraId="74C9C9FF" w14:textId="14476A96" w:rsidR="004A4AAE" w:rsidRPr="0095335D" w:rsidRDefault="00C46A66"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w:t>
            </w:r>
            <w:r>
              <w:rPr>
                <w:rFonts w:ascii="Times New Roman" w:hAnsi="Times New Roman"/>
                <w:sz w:val="24"/>
                <w:szCs w:val="24"/>
                <w:shd w:val="clear" w:color="auto" w:fill="FFFFFF" w:themeFill="background1"/>
                <w:lang w:val="kk-KZ"/>
              </w:rPr>
              <w:t>176</w:t>
            </w:r>
            <w:r w:rsidR="004A4AAE" w:rsidRPr="00F83464">
              <w:rPr>
                <w:rFonts w:ascii="Times New Roman" w:hAnsi="Times New Roman"/>
                <w:sz w:val="24"/>
                <w:szCs w:val="24"/>
                <w:shd w:val="clear" w:color="auto" w:fill="FFFFFF" w:themeFill="background1"/>
              </w:rPr>
              <w:t>]</w:t>
            </w:r>
          </w:p>
        </w:tc>
      </w:tr>
      <w:tr w:rsidR="004A4AAE" w:rsidRPr="0095335D" w14:paraId="7FDF691A" w14:textId="77777777" w:rsidTr="00DD485E">
        <w:trPr>
          <w:jc w:val="center"/>
        </w:trPr>
        <w:tc>
          <w:tcPr>
            <w:tcW w:w="1418" w:type="dxa"/>
          </w:tcPr>
          <w:p w14:paraId="38EA60ED"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Pd|NaA</w:t>
            </w:r>
            <w:r w:rsidRPr="0021749F">
              <w:rPr>
                <w:rFonts w:ascii="Times New Roman" w:hAnsi="Times New Roman"/>
                <w:sz w:val="24"/>
                <w:szCs w:val="24"/>
                <w:vertAlign w:val="superscript"/>
              </w:rPr>
              <w:t>e</w:t>
            </w:r>
            <w:r w:rsidRPr="0021749F">
              <w:rPr>
                <w:rFonts w:ascii="Times New Roman" w:hAnsi="Times New Roman"/>
                <w:sz w:val="24"/>
                <w:szCs w:val="24"/>
              </w:rPr>
              <w:t>|PSS</w:t>
            </w:r>
            <w:r w:rsidRPr="0021749F">
              <w:rPr>
                <w:rFonts w:ascii="Times New Roman" w:hAnsi="Times New Roman"/>
                <w:sz w:val="24"/>
                <w:szCs w:val="24"/>
                <w:vertAlign w:val="superscript"/>
              </w:rPr>
              <w:t>f</w:t>
            </w:r>
          </w:p>
        </w:tc>
        <w:tc>
          <w:tcPr>
            <w:tcW w:w="947" w:type="dxa"/>
            <w:vMerge w:val="restart"/>
            <w:tcMar>
              <w:right w:w="57" w:type="dxa"/>
            </w:tcMar>
          </w:tcPr>
          <w:p w14:paraId="129534A6"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Rh/La</w:t>
            </w:r>
            <w:r w:rsidRPr="0021749F">
              <w:rPr>
                <w:rFonts w:ascii="Times New Roman" w:hAnsi="Times New Roman"/>
                <w:sz w:val="24"/>
                <w:szCs w:val="24"/>
                <w:vertAlign w:val="subscript"/>
              </w:rPr>
              <w:t>2</w:t>
            </w:r>
            <w:r w:rsidRPr="0021749F">
              <w:rPr>
                <w:rFonts w:ascii="Times New Roman" w:hAnsi="Times New Roman"/>
                <w:sz w:val="24"/>
                <w:szCs w:val="24"/>
              </w:rPr>
              <w:t>O</w:t>
            </w:r>
            <w:r w:rsidRPr="0021749F">
              <w:rPr>
                <w:rFonts w:ascii="Times New Roman" w:hAnsi="Times New Roman"/>
                <w:sz w:val="24"/>
                <w:szCs w:val="24"/>
                <w:vertAlign w:val="subscript"/>
              </w:rPr>
              <w:t>3</w:t>
            </w:r>
          </w:p>
        </w:tc>
        <w:tc>
          <w:tcPr>
            <w:tcW w:w="1746" w:type="dxa"/>
            <w:vMerge w:val="restart"/>
            <w:tcMar>
              <w:right w:w="57" w:type="dxa"/>
            </w:tcMar>
          </w:tcPr>
          <w:p w14:paraId="011181E6" w14:textId="7D93C1CB" w:rsidR="004A4AAE" w:rsidRPr="0085208C" w:rsidRDefault="0085208C" w:rsidP="0085208C">
            <w:pPr>
              <w:pStyle w:val="ab"/>
              <w:rPr>
                <w:rFonts w:ascii="Times New Roman" w:hAnsi="Times New Roman"/>
                <w:sz w:val="24"/>
                <w:szCs w:val="24"/>
                <w:shd w:val="clear" w:color="auto" w:fill="FFFF00"/>
              </w:rPr>
            </w:pPr>
            <w:r w:rsidRPr="0085208C">
              <w:rPr>
                <w:rFonts w:ascii="Times New Roman" w:hAnsi="Times New Roman"/>
                <w:sz w:val="24"/>
                <w:szCs w:val="24"/>
              </w:rPr>
              <w:t>T = 400–500</w:t>
            </w:r>
            <w:r>
              <w:rPr>
                <w:rFonts w:ascii="Times New Roman" w:hAnsi="Times New Roman"/>
                <w:sz w:val="24"/>
                <w:szCs w:val="24"/>
                <w:vertAlign w:val="superscript"/>
                <w:lang w:val="kk-KZ"/>
              </w:rPr>
              <w:t>0</w:t>
            </w:r>
            <w:r w:rsidRPr="0085208C">
              <w:rPr>
                <w:rFonts w:ascii="Times New Roman" w:hAnsi="Times New Roman"/>
                <w:sz w:val="24"/>
                <w:szCs w:val="24"/>
              </w:rPr>
              <w:t>C, беріліс: отын жағында 33 % CH</w:t>
            </w:r>
            <w:r>
              <w:rPr>
                <w:rFonts w:ascii="Times New Roman" w:hAnsi="Times New Roman"/>
                <w:sz w:val="24"/>
                <w:szCs w:val="24"/>
                <w:vertAlign w:val="subscript"/>
                <w:lang w:val="kk-KZ"/>
              </w:rPr>
              <w:t>4</w:t>
            </w:r>
            <w:r w:rsidRPr="0085208C">
              <w:rPr>
                <w:rFonts w:ascii="Times New Roman" w:hAnsi="Times New Roman"/>
                <w:sz w:val="24"/>
                <w:szCs w:val="24"/>
              </w:rPr>
              <w:t xml:space="preserve"> + 33 % CO</w:t>
            </w:r>
            <w:r>
              <w:rPr>
                <w:rFonts w:ascii="Times New Roman" w:hAnsi="Times New Roman"/>
                <w:sz w:val="24"/>
                <w:szCs w:val="24"/>
                <w:vertAlign w:val="subscript"/>
                <w:lang w:val="kk-KZ"/>
              </w:rPr>
              <w:t>2</w:t>
            </w:r>
            <w:r w:rsidRPr="0085208C">
              <w:rPr>
                <w:rFonts w:ascii="Times New Roman" w:hAnsi="Times New Roman"/>
                <w:sz w:val="24"/>
                <w:szCs w:val="24"/>
              </w:rPr>
              <w:t xml:space="preserve"> + Ar (2.4·10</w:t>
            </w:r>
            <w:r>
              <w:rPr>
                <w:rFonts w:ascii="Times New Roman" w:hAnsi="Times New Roman"/>
                <w:sz w:val="24"/>
                <w:szCs w:val="24"/>
                <w:vertAlign w:val="superscript"/>
                <w:lang w:val="kk-KZ"/>
              </w:rPr>
              <w:t>-3</w:t>
            </w:r>
            <w:r w:rsidRPr="0085208C">
              <w:rPr>
                <w:rFonts w:ascii="Times New Roman" w:hAnsi="Times New Roman"/>
                <w:sz w:val="24"/>
                <w:szCs w:val="24"/>
              </w:rPr>
              <w:t xml:space="preserve"> g·h·ml</w:t>
            </w:r>
            <w:r>
              <w:rPr>
                <w:rFonts w:ascii="Times New Roman" w:hAnsi="Times New Roman"/>
                <w:sz w:val="24"/>
                <w:szCs w:val="24"/>
                <w:vertAlign w:val="superscript"/>
                <w:lang w:val="kk-KZ"/>
              </w:rPr>
              <w:t>-1</w:t>
            </w:r>
            <w:r w:rsidRPr="0085208C">
              <w:rPr>
                <w:rFonts w:ascii="Times New Roman" w:hAnsi="Times New Roman"/>
                <w:sz w:val="24"/>
                <w:szCs w:val="24"/>
              </w:rPr>
              <w:t xml:space="preserve">), </w:t>
            </w:r>
            <w:r w:rsidR="00B53360">
              <w:rPr>
                <w:rFonts w:ascii="Times New Roman" w:hAnsi="Times New Roman"/>
                <w:sz w:val="24"/>
                <w:szCs w:val="24"/>
                <w:lang w:val="kk-KZ"/>
              </w:rPr>
              <w:t>үрлеу</w:t>
            </w:r>
            <w:r w:rsidR="00B53360" w:rsidRPr="0085208C">
              <w:rPr>
                <w:rFonts w:ascii="Times New Roman" w:hAnsi="Times New Roman"/>
                <w:sz w:val="24"/>
                <w:szCs w:val="24"/>
              </w:rPr>
              <w:t xml:space="preserve"> </w:t>
            </w:r>
            <w:r w:rsidRPr="0085208C">
              <w:rPr>
                <w:rFonts w:ascii="Times New Roman" w:hAnsi="Times New Roman"/>
                <w:sz w:val="24"/>
                <w:szCs w:val="24"/>
              </w:rPr>
              <w:t>жағында Ar.</w:t>
            </w:r>
          </w:p>
        </w:tc>
        <w:tc>
          <w:tcPr>
            <w:tcW w:w="1000" w:type="dxa"/>
            <w:tcMar>
              <w:right w:w="57" w:type="dxa"/>
            </w:tcMar>
          </w:tcPr>
          <w:p w14:paraId="17B113DF" w14:textId="77777777" w:rsidR="004A4AAE" w:rsidRPr="0095335D" w:rsidRDefault="004A4AAE" w:rsidP="004A4AAE">
            <w:pPr>
              <w:pStyle w:val="ab"/>
              <w:rPr>
                <w:rFonts w:ascii="Times New Roman" w:hAnsi="Times New Roman"/>
                <w:sz w:val="24"/>
                <w:szCs w:val="24"/>
                <w:shd w:val="clear" w:color="auto" w:fill="FFFF00"/>
              </w:rPr>
            </w:pPr>
            <w:r w:rsidRPr="00F83464">
              <w:rPr>
                <w:rFonts w:ascii="Times New Roman" w:hAnsi="Times New Roman"/>
                <w:sz w:val="24"/>
                <w:szCs w:val="24"/>
                <w:shd w:val="clear" w:color="auto" w:fill="FFFFFF" w:themeFill="background1"/>
              </w:rPr>
              <w:t>13–17</w:t>
            </w:r>
          </w:p>
        </w:tc>
        <w:tc>
          <w:tcPr>
            <w:tcW w:w="701" w:type="dxa"/>
            <w:tcMar>
              <w:right w:w="57" w:type="dxa"/>
            </w:tcMar>
          </w:tcPr>
          <w:p w14:paraId="7F541824" w14:textId="0DA9BD28" w:rsidR="004A4AAE" w:rsidRPr="0095335D" w:rsidRDefault="00F83464"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567" w:type="dxa"/>
            <w:shd w:val="clear" w:color="auto" w:fill="FFFFFF" w:themeFill="background1"/>
            <w:tcMar>
              <w:right w:w="57" w:type="dxa"/>
            </w:tcMar>
          </w:tcPr>
          <w:p w14:paraId="582F2961" w14:textId="77777777" w:rsidR="004A4AAE" w:rsidRPr="0095335D" w:rsidRDefault="004A4AAE" w:rsidP="004A4AAE">
            <w:pPr>
              <w:pStyle w:val="ab"/>
              <w:rPr>
                <w:rFonts w:ascii="Times New Roman" w:hAnsi="Times New Roman"/>
                <w:sz w:val="24"/>
                <w:szCs w:val="24"/>
                <w:shd w:val="clear" w:color="auto" w:fill="FFFF00"/>
              </w:rPr>
            </w:pPr>
            <w:r w:rsidRPr="00F83464">
              <w:rPr>
                <w:rFonts w:ascii="Times New Roman" w:hAnsi="Times New Roman"/>
                <w:sz w:val="24"/>
                <w:szCs w:val="24"/>
                <w:shd w:val="clear" w:color="auto" w:fill="FFFFFF" w:themeFill="background1"/>
              </w:rPr>
              <w:t>~10</w:t>
            </w:r>
          </w:p>
        </w:tc>
        <w:tc>
          <w:tcPr>
            <w:tcW w:w="547" w:type="dxa"/>
            <w:tcMar>
              <w:right w:w="57" w:type="dxa"/>
            </w:tcMar>
          </w:tcPr>
          <w:p w14:paraId="2453600E" w14:textId="50D8507D" w:rsidR="004A4AAE" w:rsidRPr="0095335D" w:rsidRDefault="00F83464"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729" w:type="dxa"/>
            <w:tcMar>
              <w:right w:w="57" w:type="dxa"/>
            </w:tcMar>
          </w:tcPr>
          <w:p w14:paraId="2D98CF8E" w14:textId="3854BC6C" w:rsidR="004A4AAE" w:rsidRPr="0095335D" w:rsidRDefault="00F83464"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1248" w:type="dxa"/>
            <w:tcMar>
              <w:right w:w="57" w:type="dxa"/>
            </w:tcMar>
          </w:tcPr>
          <w:p w14:paraId="5A5F4596" w14:textId="08233036" w:rsidR="004A4AAE" w:rsidRPr="0095335D" w:rsidRDefault="00F83464"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873" w:type="dxa"/>
            <w:tcMar>
              <w:right w:w="57" w:type="dxa"/>
            </w:tcMar>
          </w:tcPr>
          <w:p w14:paraId="13FD84E1" w14:textId="6A8E53AD" w:rsidR="004A4AAE" w:rsidRPr="0095335D" w:rsidRDefault="00C46A66"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[177</w:t>
            </w:r>
            <w:r w:rsidR="004A4AAE" w:rsidRPr="00F83464">
              <w:rPr>
                <w:rFonts w:ascii="Times New Roman" w:hAnsi="Times New Roman"/>
                <w:sz w:val="24"/>
                <w:szCs w:val="24"/>
                <w:shd w:val="clear" w:color="auto" w:fill="FFFFFF" w:themeFill="background1"/>
              </w:rPr>
              <w:t>]</w:t>
            </w:r>
          </w:p>
        </w:tc>
      </w:tr>
      <w:tr w:rsidR="004A4AAE" w:rsidRPr="0095335D" w14:paraId="55F4CC6D" w14:textId="77777777" w:rsidTr="00DD485E">
        <w:trPr>
          <w:jc w:val="center"/>
        </w:trPr>
        <w:tc>
          <w:tcPr>
            <w:tcW w:w="1418" w:type="dxa"/>
          </w:tcPr>
          <w:p w14:paraId="38D00195"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PdAg|NaA–Pd|PSS</w:t>
            </w:r>
            <w:r w:rsidRPr="0021749F">
              <w:rPr>
                <w:rFonts w:ascii="Times New Roman" w:hAnsi="Times New Roman"/>
                <w:sz w:val="24"/>
                <w:szCs w:val="24"/>
                <w:vertAlign w:val="superscript"/>
              </w:rPr>
              <w:t>f</w:t>
            </w:r>
          </w:p>
        </w:tc>
        <w:tc>
          <w:tcPr>
            <w:tcW w:w="947" w:type="dxa"/>
            <w:vMerge/>
            <w:tcMar>
              <w:right w:w="57" w:type="dxa"/>
            </w:tcMar>
          </w:tcPr>
          <w:p w14:paraId="1ED983C7" w14:textId="77777777" w:rsidR="004A4AAE" w:rsidRPr="0095335D" w:rsidRDefault="004A4AAE" w:rsidP="004A4AAE">
            <w:pPr>
              <w:pStyle w:val="ab"/>
              <w:rPr>
                <w:rFonts w:ascii="Times New Roman" w:hAnsi="Times New Roman"/>
                <w:sz w:val="24"/>
                <w:szCs w:val="24"/>
                <w:shd w:val="clear" w:color="auto" w:fill="FFFF00"/>
              </w:rPr>
            </w:pPr>
          </w:p>
        </w:tc>
        <w:tc>
          <w:tcPr>
            <w:tcW w:w="1746" w:type="dxa"/>
            <w:vMerge/>
            <w:tcMar>
              <w:right w:w="57" w:type="dxa"/>
            </w:tcMar>
          </w:tcPr>
          <w:p w14:paraId="19A12A2F" w14:textId="77777777" w:rsidR="004A4AAE" w:rsidRPr="0095335D" w:rsidRDefault="004A4AAE" w:rsidP="004A4AAE">
            <w:pPr>
              <w:pStyle w:val="ab"/>
              <w:rPr>
                <w:rFonts w:ascii="Times New Roman" w:hAnsi="Times New Roman"/>
                <w:sz w:val="24"/>
                <w:szCs w:val="24"/>
                <w:shd w:val="clear" w:color="auto" w:fill="FFFF00"/>
              </w:rPr>
            </w:pPr>
          </w:p>
        </w:tc>
        <w:tc>
          <w:tcPr>
            <w:tcW w:w="1000" w:type="dxa"/>
            <w:tcMar>
              <w:right w:w="57" w:type="dxa"/>
            </w:tcMar>
          </w:tcPr>
          <w:p w14:paraId="56DC0C16" w14:textId="77777777" w:rsidR="004A4AAE" w:rsidRPr="0095335D" w:rsidRDefault="004A4AAE" w:rsidP="004A4AAE">
            <w:pPr>
              <w:pStyle w:val="ab"/>
              <w:rPr>
                <w:rFonts w:ascii="Times New Roman" w:hAnsi="Times New Roman"/>
                <w:sz w:val="24"/>
                <w:szCs w:val="24"/>
                <w:shd w:val="clear" w:color="auto" w:fill="FFFF00"/>
              </w:rPr>
            </w:pPr>
            <w:r w:rsidRPr="00F83464">
              <w:rPr>
                <w:rFonts w:ascii="Times New Roman" w:hAnsi="Times New Roman"/>
                <w:sz w:val="24"/>
                <w:szCs w:val="24"/>
                <w:shd w:val="clear" w:color="auto" w:fill="FFFFFF" w:themeFill="background1"/>
              </w:rPr>
              <w:t>12–15</w:t>
            </w:r>
          </w:p>
        </w:tc>
        <w:tc>
          <w:tcPr>
            <w:tcW w:w="701" w:type="dxa"/>
            <w:tcMar>
              <w:right w:w="57" w:type="dxa"/>
            </w:tcMar>
          </w:tcPr>
          <w:p w14:paraId="52C89EFA" w14:textId="02FBD545" w:rsidR="004A4AAE" w:rsidRPr="0095335D" w:rsidRDefault="00F83464"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567" w:type="dxa"/>
            <w:shd w:val="clear" w:color="auto" w:fill="FFFFFF" w:themeFill="background1"/>
            <w:tcMar>
              <w:right w:w="57" w:type="dxa"/>
            </w:tcMar>
          </w:tcPr>
          <w:p w14:paraId="7587C7BD" w14:textId="77777777" w:rsidR="004A4AAE" w:rsidRPr="0095335D" w:rsidRDefault="004A4AAE" w:rsidP="004A4AAE">
            <w:pPr>
              <w:pStyle w:val="ab"/>
              <w:rPr>
                <w:rFonts w:ascii="Times New Roman" w:hAnsi="Times New Roman"/>
                <w:sz w:val="24"/>
                <w:szCs w:val="24"/>
                <w:shd w:val="clear" w:color="auto" w:fill="FFFF00"/>
              </w:rPr>
            </w:pPr>
            <w:r w:rsidRPr="00F83464">
              <w:rPr>
                <w:rFonts w:ascii="Times New Roman" w:hAnsi="Times New Roman"/>
                <w:sz w:val="24"/>
                <w:szCs w:val="24"/>
                <w:shd w:val="clear" w:color="auto" w:fill="FFFFFF" w:themeFill="background1"/>
              </w:rPr>
              <w:t>~10</w:t>
            </w:r>
          </w:p>
        </w:tc>
        <w:tc>
          <w:tcPr>
            <w:tcW w:w="547" w:type="dxa"/>
            <w:tcMar>
              <w:right w:w="57" w:type="dxa"/>
            </w:tcMar>
          </w:tcPr>
          <w:p w14:paraId="7506A594" w14:textId="44A7D22F" w:rsidR="004A4AAE" w:rsidRPr="0095335D" w:rsidRDefault="00F83464"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729" w:type="dxa"/>
            <w:tcMar>
              <w:right w:w="57" w:type="dxa"/>
            </w:tcMar>
          </w:tcPr>
          <w:p w14:paraId="1B0B0BCA" w14:textId="60D8FB23" w:rsidR="004A4AAE" w:rsidRPr="0095335D" w:rsidRDefault="00F83464"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1248" w:type="dxa"/>
            <w:tcMar>
              <w:right w:w="57" w:type="dxa"/>
            </w:tcMar>
          </w:tcPr>
          <w:p w14:paraId="11D002F3" w14:textId="211EE231" w:rsidR="004A4AAE" w:rsidRPr="0095335D" w:rsidRDefault="00F83464"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873" w:type="dxa"/>
            <w:shd w:val="clear" w:color="auto" w:fill="FFFFFF" w:themeFill="background1"/>
            <w:tcMar>
              <w:right w:w="57" w:type="dxa"/>
            </w:tcMar>
          </w:tcPr>
          <w:p w14:paraId="740DF173" w14:textId="718E3909" w:rsidR="004A4AAE" w:rsidRPr="0095335D" w:rsidRDefault="004A4AAE" w:rsidP="004A4AAE">
            <w:pPr>
              <w:pStyle w:val="ab"/>
              <w:rPr>
                <w:rFonts w:ascii="Times New Roman" w:hAnsi="Times New Roman"/>
                <w:sz w:val="24"/>
                <w:szCs w:val="24"/>
                <w:shd w:val="clear" w:color="auto" w:fill="FFFF00"/>
              </w:rPr>
            </w:pPr>
            <w:r w:rsidRPr="00F83464">
              <w:rPr>
                <w:rFonts w:ascii="Times New Roman" w:hAnsi="Times New Roman"/>
                <w:sz w:val="24"/>
                <w:szCs w:val="24"/>
                <w:shd w:val="clear" w:color="auto" w:fill="FFFFFF" w:themeFill="background1"/>
              </w:rPr>
              <w:t>[</w:t>
            </w:r>
            <w:r w:rsidR="005815DD">
              <w:rPr>
                <w:rFonts w:ascii="Times New Roman" w:hAnsi="Times New Roman"/>
                <w:sz w:val="24"/>
                <w:szCs w:val="24"/>
                <w:shd w:val="clear" w:color="auto" w:fill="FFFFFF" w:themeFill="background1"/>
                <w:lang w:val="kk-KZ"/>
              </w:rPr>
              <w:t>177</w:t>
            </w:r>
            <w:r w:rsidRPr="00F83464">
              <w:rPr>
                <w:rFonts w:ascii="Times New Roman" w:hAnsi="Times New Roman"/>
                <w:sz w:val="24"/>
                <w:szCs w:val="24"/>
                <w:shd w:val="clear" w:color="auto" w:fill="FFFFFF" w:themeFill="background1"/>
              </w:rPr>
              <w:t>]</w:t>
            </w:r>
          </w:p>
        </w:tc>
      </w:tr>
      <w:tr w:rsidR="004A4AAE" w:rsidRPr="0095335D" w14:paraId="61C32619" w14:textId="77777777" w:rsidTr="00DD485E">
        <w:trPr>
          <w:jc w:val="center"/>
        </w:trPr>
        <w:tc>
          <w:tcPr>
            <w:tcW w:w="1418" w:type="dxa"/>
          </w:tcPr>
          <w:p w14:paraId="2B5350FC"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PdAgCu|PSS</w:t>
            </w:r>
          </w:p>
        </w:tc>
        <w:tc>
          <w:tcPr>
            <w:tcW w:w="947" w:type="dxa"/>
            <w:tcMar>
              <w:right w:w="57" w:type="dxa"/>
            </w:tcMar>
          </w:tcPr>
          <w:p w14:paraId="36568FCA"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Ni/CZ</w:t>
            </w:r>
            <w:r w:rsidRPr="0021749F">
              <w:rPr>
                <w:rFonts w:ascii="Times New Roman" w:hAnsi="Times New Roman"/>
                <w:sz w:val="24"/>
                <w:szCs w:val="24"/>
                <w:vertAlign w:val="superscript"/>
              </w:rPr>
              <w:t>g</w:t>
            </w:r>
          </w:p>
        </w:tc>
        <w:tc>
          <w:tcPr>
            <w:tcW w:w="1746" w:type="dxa"/>
            <w:tcMar>
              <w:right w:w="57" w:type="dxa"/>
            </w:tcMar>
          </w:tcPr>
          <w:p w14:paraId="31D713B9" w14:textId="20BEA858" w:rsidR="004A4AAE" w:rsidRPr="000F4B73" w:rsidRDefault="000F4B73" w:rsidP="000F4B73">
            <w:pPr>
              <w:pStyle w:val="ab"/>
              <w:rPr>
                <w:rFonts w:ascii="Times New Roman" w:hAnsi="Times New Roman"/>
                <w:sz w:val="24"/>
                <w:szCs w:val="24"/>
                <w:shd w:val="clear" w:color="auto" w:fill="FFFF00"/>
              </w:rPr>
            </w:pPr>
            <w:r>
              <w:rPr>
                <w:rFonts w:ascii="Times New Roman" w:hAnsi="Times New Roman"/>
                <w:sz w:val="24"/>
                <w:szCs w:val="24"/>
              </w:rPr>
              <w:t>T = 550</w:t>
            </w:r>
            <w:r>
              <w:rPr>
                <w:rFonts w:ascii="Times New Roman" w:hAnsi="Times New Roman"/>
                <w:sz w:val="24"/>
                <w:szCs w:val="24"/>
                <w:vertAlign w:val="superscript"/>
                <w:lang w:val="kk-KZ"/>
              </w:rPr>
              <w:t>0</w:t>
            </w:r>
            <w:r w:rsidRPr="000F4B73">
              <w:rPr>
                <w:rFonts w:ascii="Times New Roman" w:hAnsi="Times New Roman"/>
                <w:sz w:val="24"/>
                <w:szCs w:val="24"/>
              </w:rPr>
              <w:t>C, беріліс: отын жағында 50 % CH</w:t>
            </w:r>
            <w:r>
              <w:rPr>
                <w:rFonts w:ascii="Times New Roman" w:hAnsi="Times New Roman"/>
                <w:sz w:val="24"/>
                <w:szCs w:val="24"/>
                <w:vertAlign w:val="subscript"/>
                <w:lang w:val="kk-KZ"/>
              </w:rPr>
              <w:t>4</w:t>
            </w:r>
            <w:r w:rsidRPr="000F4B73">
              <w:rPr>
                <w:rFonts w:ascii="Times New Roman" w:hAnsi="Times New Roman"/>
                <w:sz w:val="24"/>
                <w:szCs w:val="24"/>
              </w:rPr>
              <w:t xml:space="preserve"> + 50 % CO</w:t>
            </w:r>
            <w:r>
              <w:rPr>
                <w:rFonts w:ascii="Times New Roman" w:hAnsi="Times New Roman"/>
                <w:sz w:val="24"/>
                <w:szCs w:val="24"/>
                <w:vertAlign w:val="subscript"/>
                <w:lang w:val="kk-KZ"/>
              </w:rPr>
              <w:t>2</w:t>
            </w:r>
            <w:r>
              <w:rPr>
                <w:rFonts w:ascii="Times New Roman" w:hAnsi="Times New Roman"/>
                <w:sz w:val="24"/>
                <w:szCs w:val="24"/>
              </w:rPr>
              <w:t xml:space="preserve"> (1,</w:t>
            </w:r>
            <w:r w:rsidRPr="000F4B73">
              <w:rPr>
                <w:rFonts w:ascii="Times New Roman" w:hAnsi="Times New Roman"/>
                <w:sz w:val="24"/>
                <w:szCs w:val="24"/>
              </w:rPr>
              <w:t>2</w:t>
            </w:r>
            <w:r>
              <w:rPr>
                <w:rFonts w:ascii="Times New Roman" w:hAnsi="Times New Roman"/>
                <w:sz w:val="24"/>
                <w:szCs w:val="24"/>
              </w:rPr>
              <w:t xml:space="preserve"> л/сағ), </w:t>
            </w:r>
            <w:r w:rsidR="005815DD">
              <w:rPr>
                <w:rFonts w:ascii="Times New Roman" w:hAnsi="Times New Roman"/>
                <w:sz w:val="24"/>
                <w:szCs w:val="24"/>
                <w:lang w:val="kk-KZ"/>
              </w:rPr>
              <w:t>үрлеу</w:t>
            </w:r>
            <w:r w:rsidR="005815DD">
              <w:rPr>
                <w:rFonts w:ascii="Times New Roman" w:hAnsi="Times New Roman"/>
                <w:sz w:val="24"/>
                <w:szCs w:val="24"/>
              </w:rPr>
              <w:t xml:space="preserve"> </w:t>
            </w:r>
            <w:r>
              <w:rPr>
                <w:rFonts w:ascii="Times New Roman" w:hAnsi="Times New Roman"/>
                <w:sz w:val="24"/>
                <w:szCs w:val="24"/>
              </w:rPr>
              <w:t>жағында Ar (0,</w:t>
            </w:r>
            <w:r w:rsidRPr="000F4B73">
              <w:rPr>
                <w:rFonts w:ascii="Times New Roman" w:hAnsi="Times New Roman"/>
                <w:sz w:val="24"/>
                <w:szCs w:val="24"/>
              </w:rPr>
              <w:t>6 л/сағ)</w:t>
            </w:r>
          </w:p>
        </w:tc>
        <w:tc>
          <w:tcPr>
            <w:tcW w:w="1000" w:type="dxa"/>
            <w:tcMar>
              <w:right w:w="57" w:type="dxa"/>
            </w:tcMar>
          </w:tcPr>
          <w:p w14:paraId="231C63CB" w14:textId="13C239B7" w:rsidR="004A4AAE" w:rsidRPr="0095335D" w:rsidRDefault="00EE0351"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65,</w:t>
            </w:r>
            <w:r w:rsidR="004A4AAE" w:rsidRPr="000F4B73">
              <w:rPr>
                <w:rFonts w:ascii="Times New Roman" w:hAnsi="Times New Roman"/>
                <w:sz w:val="24"/>
                <w:szCs w:val="24"/>
                <w:shd w:val="clear" w:color="auto" w:fill="FFFFFF" w:themeFill="background1"/>
              </w:rPr>
              <w:t>2</w:t>
            </w:r>
          </w:p>
        </w:tc>
        <w:tc>
          <w:tcPr>
            <w:tcW w:w="701" w:type="dxa"/>
            <w:shd w:val="clear" w:color="auto" w:fill="FFFFFF" w:themeFill="background1"/>
            <w:tcMar>
              <w:right w:w="57" w:type="dxa"/>
            </w:tcMar>
          </w:tcPr>
          <w:p w14:paraId="132D3672" w14:textId="77777777" w:rsidR="004A4AAE" w:rsidRPr="0095335D" w:rsidRDefault="004A4AAE" w:rsidP="004A4AAE">
            <w:pPr>
              <w:pStyle w:val="ab"/>
              <w:rPr>
                <w:rFonts w:ascii="Times New Roman" w:hAnsi="Times New Roman"/>
                <w:sz w:val="24"/>
                <w:szCs w:val="24"/>
                <w:shd w:val="clear" w:color="auto" w:fill="FFFF00"/>
              </w:rPr>
            </w:pPr>
            <w:r w:rsidRPr="000F4B73">
              <w:rPr>
                <w:rFonts w:ascii="Times New Roman" w:hAnsi="Times New Roman"/>
                <w:sz w:val="24"/>
                <w:szCs w:val="24"/>
                <w:shd w:val="clear" w:color="auto" w:fill="FFFFFF" w:themeFill="background1"/>
              </w:rPr>
              <w:t>60</w:t>
            </w:r>
          </w:p>
        </w:tc>
        <w:tc>
          <w:tcPr>
            <w:tcW w:w="567" w:type="dxa"/>
            <w:tcMar>
              <w:right w:w="57" w:type="dxa"/>
            </w:tcMar>
          </w:tcPr>
          <w:p w14:paraId="488E62C5" w14:textId="5C1ACADD" w:rsidR="004A4AAE" w:rsidRPr="0095335D" w:rsidRDefault="00EE0351"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34,</w:t>
            </w:r>
            <w:r w:rsidR="004A4AAE" w:rsidRPr="000F4B73">
              <w:rPr>
                <w:rFonts w:ascii="Times New Roman" w:hAnsi="Times New Roman"/>
                <w:sz w:val="24"/>
                <w:szCs w:val="24"/>
                <w:shd w:val="clear" w:color="auto" w:fill="FFFFFF" w:themeFill="background1"/>
              </w:rPr>
              <w:t>5</w:t>
            </w:r>
          </w:p>
        </w:tc>
        <w:tc>
          <w:tcPr>
            <w:tcW w:w="547" w:type="dxa"/>
            <w:tcMar>
              <w:right w:w="57" w:type="dxa"/>
            </w:tcMar>
          </w:tcPr>
          <w:p w14:paraId="196FF19E" w14:textId="77777777" w:rsidR="004A4AAE" w:rsidRPr="0095335D" w:rsidRDefault="004A4AAE" w:rsidP="004A4AAE">
            <w:pPr>
              <w:pStyle w:val="ab"/>
              <w:rPr>
                <w:rFonts w:ascii="Times New Roman" w:hAnsi="Times New Roman"/>
                <w:sz w:val="24"/>
                <w:szCs w:val="24"/>
                <w:shd w:val="clear" w:color="auto" w:fill="FFFF00"/>
              </w:rPr>
            </w:pPr>
            <w:r w:rsidRPr="000F4B73">
              <w:rPr>
                <w:rFonts w:ascii="Times New Roman" w:hAnsi="Times New Roman"/>
                <w:sz w:val="24"/>
                <w:szCs w:val="24"/>
                <w:shd w:val="clear" w:color="auto" w:fill="FFFFFF" w:themeFill="background1"/>
              </w:rPr>
              <w:t>53</w:t>
            </w:r>
          </w:p>
        </w:tc>
        <w:tc>
          <w:tcPr>
            <w:tcW w:w="729" w:type="dxa"/>
            <w:tcMar>
              <w:right w:w="57" w:type="dxa"/>
            </w:tcMar>
          </w:tcPr>
          <w:p w14:paraId="7694E9E6" w14:textId="58AD545C" w:rsidR="004A4AAE" w:rsidRPr="0095335D" w:rsidRDefault="00F83464"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1248" w:type="dxa"/>
            <w:tcMar>
              <w:right w:w="57" w:type="dxa"/>
            </w:tcMar>
          </w:tcPr>
          <w:p w14:paraId="49DE22E7" w14:textId="5E41FDAE" w:rsidR="004A4AAE" w:rsidRPr="000F4B73" w:rsidRDefault="000F4B73" w:rsidP="004A4AAE">
            <w:pPr>
              <w:pStyle w:val="ab"/>
              <w:rPr>
                <w:rFonts w:ascii="Times New Roman" w:hAnsi="Times New Roman"/>
                <w:sz w:val="24"/>
                <w:szCs w:val="24"/>
                <w:shd w:val="clear" w:color="auto" w:fill="FFFF00"/>
              </w:rPr>
            </w:pPr>
            <w:r w:rsidRPr="000F4B73">
              <w:rPr>
                <w:rFonts w:ascii="Times New Roman" w:hAnsi="Times New Roman"/>
                <w:sz w:val="24"/>
                <w:szCs w:val="24"/>
              </w:rPr>
              <w:t>3 сағаттық TOS (ағын үстіндегі уақыт) барысында тұрақты болды</w:t>
            </w:r>
          </w:p>
        </w:tc>
        <w:tc>
          <w:tcPr>
            <w:tcW w:w="873" w:type="dxa"/>
            <w:tcMar>
              <w:right w:w="57" w:type="dxa"/>
            </w:tcMar>
          </w:tcPr>
          <w:p w14:paraId="69EDC59E" w14:textId="61A11A13" w:rsidR="004A4AAE" w:rsidRPr="0095335D" w:rsidRDefault="00C46A66"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[178</w:t>
            </w:r>
            <w:r w:rsidR="004A4AAE" w:rsidRPr="000F4B73">
              <w:rPr>
                <w:rFonts w:ascii="Times New Roman" w:hAnsi="Times New Roman"/>
                <w:sz w:val="24"/>
                <w:szCs w:val="24"/>
                <w:shd w:val="clear" w:color="auto" w:fill="FFFFFF" w:themeFill="background1"/>
              </w:rPr>
              <w:t>]</w:t>
            </w:r>
          </w:p>
        </w:tc>
      </w:tr>
      <w:tr w:rsidR="00F83464" w:rsidRPr="0095335D" w14:paraId="3BC29D79" w14:textId="77777777" w:rsidTr="00DD485E">
        <w:trPr>
          <w:jc w:val="center"/>
        </w:trPr>
        <w:tc>
          <w:tcPr>
            <w:tcW w:w="1418" w:type="dxa"/>
            <w:vMerge w:val="restart"/>
          </w:tcPr>
          <w:p w14:paraId="169975E9" w14:textId="77777777" w:rsidR="00F83464" w:rsidRPr="0095335D" w:rsidRDefault="00F83464" w:rsidP="00F83464">
            <w:pPr>
              <w:pStyle w:val="ab"/>
              <w:rPr>
                <w:rFonts w:ascii="Times New Roman" w:hAnsi="Times New Roman"/>
                <w:sz w:val="24"/>
                <w:szCs w:val="24"/>
                <w:shd w:val="clear" w:color="auto" w:fill="FFFF00"/>
              </w:rPr>
            </w:pPr>
            <w:r w:rsidRPr="0021749F">
              <w:rPr>
                <w:rFonts w:ascii="Times New Roman" w:hAnsi="Times New Roman"/>
                <w:sz w:val="24"/>
                <w:szCs w:val="24"/>
              </w:rPr>
              <w:t>PdAg</w:t>
            </w:r>
          </w:p>
        </w:tc>
        <w:tc>
          <w:tcPr>
            <w:tcW w:w="947" w:type="dxa"/>
            <w:tcMar>
              <w:right w:w="57" w:type="dxa"/>
            </w:tcMar>
          </w:tcPr>
          <w:p w14:paraId="184D238B" w14:textId="77777777" w:rsidR="00F83464" w:rsidRPr="0095335D" w:rsidRDefault="00F83464" w:rsidP="00F83464">
            <w:pPr>
              <w:pStyle w:val="ab"/>
              <w:rPr>
                <w:rFonts w:ascii="Times New Roman" w:hAnsi="Times New Roman"/>
                <w:sz w:val="24"/>
                <w:szCs w:val="24"/>
                <w:shd w:val="clear" w:color="auto" w:fill="FFFF00"/>
              </w:rPr>
            </w:pPr>
            <w:r w:rsidRPr="0021749F">
              <w:rPr>
                <w:rFonts w:ascii="Times New Roman" w:hAnsi="Times New Roman"/>
                <w:sz w:val="24"/>
                <w:szCs w:val="24"/>
              </w:rPr>
              <w:t>Rh/Al</w:t>
            </w:r>
            <w:r w:rsidRPr="0021749F">
              <w:rPr>
                <w:rFonts w:ascii="Times New Roman" w:hAnsi="Times New Roman"/>
                <w:sz w:val="24"/>
                <w:szCs w:val="24"/>
                <w:vertAlign w:val="subscript"/>
              </w:rPr>
              <w:t>2</w:t>
            </w:r>
            <w:r w:rsidRPr="0021749F">
              <w:rPr>
                <w:rFonts w:ascii="Times New Roman" w:hAnsi="Times New Roman"/>
                <w:sz w:val="24"/>
                <w:szCs w:val="24"/>
              </w:rPr>
              <w:t>O</w:t>
            </w:r>
            <w:r w:rsidRPr="0021749F">
              <w:rPr>
                <w:rFonts w:ascii="Times New Roman" w:hAnsi="Times New Roman"/>
                <w:sz w:val="24"/>
                <w:szCs w:val="24"/>
                <w:vertAlign w:val="subscript"/>
              </w:rPr>
              <w:t>3</w:t>
            </w:r>
          </w:p>
        </w:tc>
        <w:tc>
          <w:tcPr>
            <w:tcW w:w="1746" w:type="dxa"/>
            <w:vMerge w:val="restart"/>
            <w:tcMar>
              <w:right w:w="57" w:type="dxa"/>
            </w:tcMar>
          </w:tcPr>
          <w:p w14:paraId="6259524D" w14:textId="28B85225" w:rsidR="00F83464" w:rsidRPr="00FA3970" w:rsidRDefault="00FA3970" w:rsidP="00FA3970">
            <w:pPr>
              <w:pStyle w:val="ab"/>
              <w:rPr>
                <w:rFonts w:ascii="Times New Roman" w:hAnsi="Times New Roman"/>
                <w:sz w:val="24"/>
                <w:szCs w:val="24"/>
                <w:shd w:val="clear" w:color="auto" w:fill="FFFF00"/>
              </w:rPr>
            </w:pPr>
            <w:r w:rsidRPr="00FA3970">
              <w:rPr>
                <w:rFonts w:ascii="Times New Roman" w:hAnsi="Times New Roman"/>
                <w:sz w:val="24"/>
                <w:szCs w:val="24"/>
              </w:rPr>
              <w:t>T = 550</w:t>
            </w:r>
            <w:r>
              <w:rPr>
                <w:rFonts w:ascii="Times New Roman" w:hAnsi="Times New Roman"/>
                <w:sz w:val="24"/>
                <w:szCs w:val="24"/>
                <w:vertAlign w:val="superscript"/>
                <w:lang w:val="kk-KZ"/>
              </w:rPr>
              <w:t>0</w:t>
            </w:r>
            <w:r w:rsidRPr="00FA3970">
              <w:rPr>
                <w:rFonts w:ascii="Times New Roman" w:hAnsi="Times New Roman"/>
                <w:sz w:val="24"/>
                <w:szCs w:val="24"/>
              </w:rPr>
              <w:t>C, беріліс: отын жағында 33 % CH</w:t>
            </w:r>
            <w:r>
              <w:rPr>
                <w:rFonts w:ascii="Times New Roman" w:hAnsi="Times New Roman"/>
                <w:sz w:val="24"/>
                <w:szCs w:val="24"/>
                <w:vertAlign w:val="subscript"/>
                <w:lang w:val="kk-KZ"/>
              </w:rPr>
              <w:t>4</w:t>
            </w:r>
            <w:r w:rsidRPr="00FA3970">
              <w:rPr>
                <w:rFonts w:ascii="Times New Roman" w:hAnsi="Times New Roman"/>
                <w:sz w:val="24"/>
                <w:szCs w:val="24"/>
              </w:rPr>
              <w:t xml:space="preserve"> + 33 % CO</w:t>
            </w:r>
            <w:r>
              <w:rPr>
                <w:rFonts w:ascii="Times New Roman" w:hAnsi="Times New Roman"/>
                <w:sz w:val="24"/>
                <w:szCs w:val="24"/>
                <w:vertAlign w:val="subscript"/>
                <w:lang w:val="kk-KZ"/>
              </w:rPr>
              <w:t>2</w:t>
            </w:r>
            <w:r w:rsidRPr="00FA3970">
              <w:rPr>
                <w:rFonts w:ascii="Times New Roman" w:hAnsi="Times New Roman"/>
                <w:sz w:val="24"/>
                <w:szCs w:val="24"/>
              </w:rPr>
              <w:t xml:space="preserve"> + He (5·10</w:t>
            </w:r>
            <w:r>
              <w:rPr>
                <w:rFonts w:ascii="Times New Roman" w:hAnsi="Times New Roman"/>
                <w:sz w:val="24"/>
                <w:szCs w:val="24"/>
                <w:vertAlign w:val="superscript"/>
                <w:lang w:val="kk-KZ"/>
              </w:rPr>
              <w:t>-4</w:t>
            </w:r>
            <w:r w:rsidRPr="00FA3970">
              <w:rPr>
                <w:rFonts w:ascii="Times New Roman" w:hAnsi="Times New Roman"/>
                <w:sz w:val="24"/>
                <w:szCs w:val="24"/>
              </w:rPr>
              <w:t>g·h·ml</w:t>
            </w:r>
            <w:r>
              <w:rPr>
                <w:rFonts w:ascii="Times New Roman" w:hAnsi="Times New Roman"/>
                <w:sz w:val="24"/>
                <w:szCs w:val="24"/>
                <w:vertAlign w:val="superscript"/>
                <w:lang w:val="kk-KZ"/>
              </w:rPr>
              <w:t>-1</w:t>
            </w:r>
            <w:r>
              <w:rPr>
                <w:rFonts w:ascii="Times New Roman" w:hAnsi="Times New Roman"/>
                <w:sz w:val="24"/>
                <w:szCs w:val="24"/>
              </w:rPr>
              <w:t xml:space="preserve">), </w:t>
            </w:r>
            <w:r w:rsidR="005815DD">
              <w:rPr>
                <w:rFonts w:ascii="Times New Roman" w:hAnsi="Times New Roman"/>
                <w:sz w:val="24"/>
                <w:szCs w:val="24"/>
                <w:lang w:val="kk-KZ"/>
              </w:rPr>
              <w:t>үрлеу</w:t>
            </w:r>
            <w:r w:rsidR="005815DD">
              <w:rPr>
                <w:rFonts w:ascii="Times New Roman" w:hAnsi="Times New Roman"/>
                <w:sz w:val="24"/>
                <w:szCs w:val="24"/>
              </w:rPr>
              <w:t xml:space="preserve"> </w:t>
            </w:r>
            <w:r>
              <w:rPr>
                <w:rFonts w:ascii="Times New Roman" w:hAnsi="Times New Roman"/>
                <w:sz w:val="24"/>
                <w:szCs w:val="24"/>
              </w:rPr>
              <w:t>жағында He (0,</w:t>
            </w:r>
            <w:r w:rsidRPr="00FA3970">
              <w:rPr>
                <w:rFonts w:ascii="Times New Roman" w:hAnsi="Times New Roman"/>
                <w:sz w:val="24"/>
                <w:szCs w:val="24"/>
              </w:rPr>
              <w:t>6 л/сағ)</w:t>
            </w:r>
          </w:p>
        </w:tc>
        <w:tc>
          <w:tcPr>
            <w:tcW w:w="1000" w:type="dxa"/>
            <w:tcMar>
              <w:right w:w="57" w:type="dxa"/>
            </w:tcMar>
          </w:tcPr>
          <w:p w14:paraId="17B746C4" w14:textId="1E882F3A" w:rsidR="00F83464" w:rsidRPr="0095335D" w:rsidRDefault="00EE0351" w:rsidP="00F83464">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33,</w:t>
            </w:r>
            <w:r w:rsidR="00F83464" w:rsidRPr="0085208C">
              <w:rPr>
                <w:rFonts w:ascii="Times New Roman" w:hAnsi="Times New Roman"/>
                <w:sz w:val="24"/>
                <w:szCs w:val="24"/>
                <w:shd w:val="clear" w:color="auto" w:fill="FFFFFF" w:themeFill="background1"/>
              </w:rPr>
              <w:t>9</w:t>
            </w:r>
          </w:p>
        </w:tc>
        <w:tc>
          <w:tcPr>
            <w:tcW w:w="701" w:type="dxa"/>
            <w:tcMar>
              <w:right w:w="57" w:type="dxa"/>
            </w:tcMar>
          </w:tcPr>
          <w:p w14:paraId="6D228B2B" w14:textId="355EB083" w:rsidR="00F83464" w:rsidRPr="0095335D" w:rsidRDefault="00EE0351" w:rsidP="00F83464">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41,</w:t>
            </w:r>
            <w:r w:rsidR="00F83464" w:rsidRPr="0085208C">
              <w:rPr>
                <w:rFonts w:ascii="Times New Roman" w:hAnsi="Times New Roman"/>
                <w:sz w:val="24"/>
                <w:szCs w:val="24"/>
                <w:shd w:val="clear" w:color="auto" w:fill="FFFFFF" w:themeFill="background1"/>
              </w:rPr>
              <w:t>0</w:t>
            </w:r>
          </w:p>
        </w:tc>
        <w:tc>
          <w:tcPr>
            <w:tcW w:w="567" w:type="dxa"/>
            <w:tcMar>
              <w:right w:w="57" w:type="dxa"/>
            </w:tcMar>
          </w:tcPr>
          <w:p w14:paraId="6141D2C7" w14:textId="2D30B810" w:rsidR="00F83464" w:rsidRPr="0095335D" w:rsidRDefault="00F83464" w:rsidP="00F83464">
            <w:pPr>
              <w:pStyle w:val="ab"/>
              <w:rPr>
                <w:rFonts w:ascii="Times New Roman" w:hAnsi="Times New Roman"/>
                <w:sz w:val="24"/>
                <w:szCs w:val="24"/>
                <w:shd w:val="clear" w:color="auto" w:fill="FFFF00"/>
              </w:rPr>
            </w:pPr>
            <w:r w:rsidRPr="00FE4AB4">
              <w:rPr>
                <w:rFonts w:ascii="Times New Roman" w:hAnsi="Times New Roman"/>
                <w:sz w:val="24"/>
                <w:szCs w:val="24"/>
                <w:shd w:val="clear" w:color="auto" w:fill="FFFFFF" w:themeFill="background1"/>
              </w:rPr>
              <w:t>–</w:t>
            </w:r>
          </w:p>
        </w:tc>
        <w:tc>
          <w:tcPr>
            <w:tcW w:w="547" w:type="dxa"/>
            <w:tcMar>
              <w:right w:w="57" w:type="dxa"/>
            </w:tcMar>
          </w:tcPr>
          <w:p w14:paraId="353FF456" w14:textId="6D13FF7E" w:rsidR="00F83464" w:rsidRPr="0095335D" w:rsidRDefault="00F83464" w:rsidP="00F83464">
            <w:pPr>
              <w:pStyle w:val="ab"/>
              <w:rPr>
                <w:rFonts w:ascii="Times New Roman" w:hAnsi="Times New Roman"/>
                <w:sz w:val="24"/>
                <w:szCs w:val="24"/>
                <w:shd w:val="clear" w:color="auto" w:fill="FFFF00"/>
              </w:rPr>
            </w:pPr>
            <w:r w:rsidRPr="00FE4AB4">
              <w:rPr>
                <w:rFonts w:ascii="Times New Roman" w:hAnsi="Times New Roman"/>
                <w:sz w:val="24"/>
                <w:szCs w:val="24"/>
                <w:shd w:val="clear" w:color="auto" w:fill="FFFFFF" w:themeFill="background1"/>
              </w:rPr>
              <w:t>–</w:t>
            </w:r>
          </w:p>
        </w:tc>
        <w:tc>
          <w:tcPr>
            <w:tcW w:w="729" w:type="dxa"/>
            <w:shd w:val="clear" w:color="auto" w:fill="FFFFFF" w:themeFill="background1"/>
            <w:tcMar>
              <w:right w:w="57" w:type="dxa"/>
            </w:tcMar>
          </w:tcPr>
          <w:p w14:paraId="718D4B20" w14:textId="01EC6C48" w:rsidR="00F83464" w:rsidRPr="0095335D" w:rsidRDefault="00EE0351" w:rsidP="00F83464">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0,</w:t>
            </w:r>
            <w:r w:rsidR="00F83464" w:rsidRPr="0085208C">
              <w:rPr>
                <w:rFonts w:ascii="Times New Roman" w:hAnsi="Times New Roman"/>
                <w:sz w:val="24"/>
                <w:szCs w:val="24"/>
                <w:shd w:val="clear" w:color="auto" w:fill="FFFFFF" w:themeFill="background1"/>
              </w:rPr>
              <w:t>377</w:t>
            </w:r>
          </w:p>
        </w:tc>
        <w:tc>
          <w:tcPr>
            <w:tcW w:w="1248" w:type="dxa"/>
            <w:vMerge w:val="restart"/>
            <w:tcMar>
              <w:right w:w="57" w:type="dxa"/>
            </w:tcMar>
          </w:tcPr>
          <w:p w14:paraId="5487FA31" w14:textId="787904DB" w:rsidR="00F83464" w:rsidRPr="00FA3970" w:rsidRDefault="00FA3970" w:rsidP="00F83464">
            <w:pPr>
              <w:pStyle w:val="ab"/>
              <w:rPr>
                <w:rFonts w:ascii="Times New Roman" w:hAnsi="Times New Roman"/>
                <w:sz w:val="24"/>
                <w:szCs w:val="24"/>
                <w:shd w:val="clear" w:color="auto" w:fill="FFFF00"/>
              </w:rPr>
            </w:pPr>
            <w:r w:rsidRPr="00FA3970">
              <w:rPr>
                <w:rFonts w:ascii="Times New Roman" w:hAnsi="Times New Roman"/>
                <w:sz w:val="24"/>
                <w:szCs w:val="24"/>
              </w:rPr>
              <w:t>1000 сағат</w:t>
            </w:r>
            <w:r>
              <w:rPr>
                <w:rFonts w:ascii="Times New Roman" w:hAnsi="Times New Roman"/>
                <w:sz w:val="24"/>
                <w:szCs w:val="24"/>
              </w:rPr>
              <w:t>тық TOS барысында тұрақты болды</w:t>
            </w:r>
          </w:p>
        </w:tc>
        <w:tc>
          <w:tcPr>
            <w:tcW w:w="873" w:type="dxa"/>
            <w:tcMar>
              <w:right w:w="57" w:type="dxa"/>
            </w:tcMar>
          </w:tcPr>
          <w:p w14:paraId="7F961578" w14:textId="4653AC84" w:rsidR="00F83464" w:rsidRPr="0095335D" w:rsidRDefault="00C46A66" w:rsidP="00F83464">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[179</w:t>
            </w:r>
            <w:r w:rsidR="00F83464" w:rsidRPr="0085208C">
              <w:rPr>
                <w:rFonts w:ascii="Times New Roman" w:hAnsi="Times New Roman"/>
                <w:sz w:val="24"/>
                <w:szCs w:val="24"/>
                <w:shd w:val="clear" w:color="auto" w:fill="FFFFFF" w:themeFill="background1"/>
              </w:rPr>
              <w:t>]</w:t>
            </w:r>
          </w:p>
        </w:tc>
      </w:tr>
      <w:tr w:rsidR="004A4AAE" w:rsidRPr="0095335D" w14:paraId="7F604CF7" w14:textId="77777777" w:rsidTr="00DD485E">
        <w:trPr>
          <w:jc w:val="center"/>
        </w:trPr>
        <w:tc>
          <w:tcPr>
            <w:tcW w:w="1418" w:type="dxa"/>
            <w:vMerge/>
          </w:tcPr>
          <w:p w14:paraId="341FEE9E" w14:textId="77777777" w:rsidR="004A4AAE" w:rsidRPr="0095335D" w:rsidRDefault="004A4AAE" w:rsidP="004A4AAE">
            <w:pPr>
              <w:pStyle w:val="ab"/>
              <w:rPr>
                <w:rFonts w:ascii="Times New Roman" w:hAnsi="Times New Roman"/>
                <w:sz w:val="24"/>
                <w:szCs w:val="24"/>
                <w:shd w:val="clear" w:color="auto" w:fill="FFFF00"/>
              </w:rPr>
            </w:pPr>
          </w:p>
        </w:tc>
        <w:tc>
          <w:tcPr>
            <w:tcW w:w="947" w:type="dxa"/>
            <w:tcMar>
              <w:right w:w="57" w:type="dxa"/>
            </w:tcMar>
          </w:tcPr>
          <w:p w14:paraId="4811FE10" w14:textId="77777777" w:rsidR="004A4AAE" w:rsidRPr="0095335D" w:rsidRDefault="004A4AAE" w:rsidP="004A4AAE">
            <w:pPr>
              <w:pStyle w:val="ab"/>
              <w:rPr>
                <w:rFonts w:ascii="Times New Roman" w:hAnsi="Times New Roman"/>
                <w:sz w:val="24"/>
                <w:szCs w:val="24"/>
                <w:shd w:val="clear" w:color="auto" w:fill="FFFF00"/>
              </w:rPr>
            </w:pPr>
            <w:r w:rsidRPr="0021749F">
              <w:rPr>
                <w:rFonts w:ascii="Times New Roman" w:hAnsi="Times New Roman"/>
                <w:sz w:val="24"/>
                <w:szCs w:val="24"/>
              </w:rPr>
              <w:t>Rh/Al</w:t>
            </w:r>
            <w:r w:rsidRPr="0021749F">
              <w:rPr>
                <w:rFonts w:ascii="Times New Roman" w:hAnsi="Times New Roman"/>
                <w:sz w:val="24"/>
                <w:szCs w:val="24"/>
                <w:vertAlign w:val="subscript"/>
              </w:rPr>
              <w:t>2</w:t>
            </w:r>
            <w:r w:rsidRPr="0021749F">
              <w:rPr>
                <w:rFonts w:ascii="Times New Roman" w:hAnsi="Times New Roman"/>
                <w:sz w:val="24"/>
                <w:szCs w:val="24"/>
              </w:rPr>
              <w:t>O</w:t>
            </w:r>
            <w:r w:rsidRPr="0021749F">
              <w:rPr>
                <w:rFonts w:ascii="Times New Roman" w:hAnsi="Times New Roman"/>
                <w:sz w:val="24"/>
                <w:szCs w:val="24"/>
                <w:vertAlign w:val="subscript"/>
              </w:rPr>
              <w:t>3</w:t>
            </w:r>
            <w:r w:rsidRPr="0021749F">
              <w:rPr>
                <w:rFonts w:ascii="Times New Roman" w:hAnsi="Times New Roman"/>
                <w:sz w:val="24"/>
                <w:szCs w:val="24"/>
              </w:rPr>
              <w:t>–SiO</w:t>
            </w:r>
            <w:r w:rsidRPr="0021749F">
              <w:rPr>
                <w:rFonts w:ascii="Times New Roman" w:hAnsi="Times New Roman"/>
                <w:sz w:val="24"/>
                <w:szCs w:val="24"/>
                <w:vertAlign w:val="subscript"/>
              </w:rPr>
              <w:t>2</w:t>
            </w:r>
          </w:p>
        </w:tc>
        <w:tc>
          <w:tcPr>
            <w:tcW w:w="1746" w:type="dxa"/>
            <w:vMerge/>
            <w:tcMar>
              <w:right w:w="57" w:type="dxa"/>
            </w:tcMar>
          </w:tcPr>
          <w:p w14:paraId="754C7D68" w14:textId="77777777" w:rsidR="004A4AAE" w:rsidRPr="0095335D" w:rsidRDefault="004A4AAE" w:rsidP="004A4AAE">
            <w:pPr>
              <w:pStyle w:val="ab"/>
              <w:rPr>
                <w:rFonts w:ascii="Times New Roman" w:hAnsi="Times New Roman"/>
                <w:sz w:val="24"/>
                <w:szCs w:val="24"/>
                <w:shd w:val="clear" w:color="auto" w:fill="FFFF00"/>
              </w:rPr>
            </w:pPr>
          </w:p>
        </w:tc>
        <w:tc>
          <w:tcPr>
            <w:tcW w:w="1000" w:type="dxa"/>
            <w:tcMar>
              <w:right w:w="57" w:type="dxa"/>
            </w:tcMar>
          </w:tcPr>
          <w:p w14:paraId="1273F792" w14:textId="66B0B56D" w:rsidR="004A4AAE" w:rsidRPr="0095335D" w:rsidRDefault="00EE0351"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33,</w:t>
            </w:r>
            <w:r w:rsidR="004A4AAE" w:rsidRPr="0085208C">
              <w:rPr>
                <w:rFonts w:ascii="Times New Roman" w:hAnsi="Times New Roman"/>
                <w:sz w:val="24"/>
                <w:szCs w:val="24"/>
                <w:shd w:val="clear" w:color="auto" w:fill="FFFFFF" w:themeFill="background1"/>
              </w:rPr>
              <w:t>7</w:t>
            </w:r>
          </w:p>
        </w:tc>
        <w:tc>
          <w:tcPr>
            <w:tcW w:w="701" w:type="dxa"/>
            <w:tcMar>
              <w:right w:w="57" w:type="dxa"/>
            </w:tcMar>
          </w:tcPr>
          <w:p w14:paraId="05ED4807" w14:textId="6CBFF6F5" w:rsidR="004A4AAE" w:rsidRPr="0095335D" w:rsidRDefault="00EE0351"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44,</w:t>
            </w:r>
            <w:r w:rsidR="004A4AAE" w:rsidRPr="0085208C">
              <w:rPr>
                <w:rFonts w:ascii="Times New Roman" w:hAnsi="Times New Roman"/>
                <w:sz w:val="24"/>
                <w:szCs w:val="24"/>
                <w:shd w:val="clear" w:color="auto" w:fill="FFFFFF" w:themeFill="background1"/>
              </w:rPr>
              <w:t>5</w:t>
            </w:r>
          </w:p>
        </w:tc>
        <w:tc>
          <w:tcPr>
            <w:tcW w:w="567" w:type="dxa"/>
            <w:shd w:val="clear" w:color="auto" w:fill="FFFFFF" w:themeFill="background1"/>
            <w:tcMar>
              <w:right w:w="57" w:type="dxa"/>
            </w:tcMar>
          </w:tcPr>
          <w:p w14:paraId="7AF0D98E" w14:textId="77777777" w:rsidR="004A4AAE" w:rsidRPr="0095335D" w:rsidRDefault="004A4AAE" w:rsidP="004A4AAE">
            <w:pPr>
              <w:pStyle w:val="ab"/>
              <w:rPr>
                <w:rFonts w:ascii="Times New Roman" w:hAnsi="Times New Roman"/>
                <w:sz w:val="24"/>
                <w:szCs w:val="24"/>
                <w:shd w:val="clear" w:color="auto" w:fill="FFFF00"/>
              </w:rPr>
            </w:pPr>
            <w:r w:rsidRPr="0085208C">
              <w:rPr>
                <w:rFonts w:ascii="Times New Roman" w:hAnsi="Times New Roman"/>
                <w:sz w:val="24"/>
                <w:szCs w:val="24"/>
                <w:shd w:val="clear" w:color="auto" w:fill="FFFFFF" w:themeFill="background1"/>
              </w:rPr>
              <w:t>11</w:t>
            </w:r>
          </w:p>
        </w:tc>
        <w:tc>
          <w:tcPr>
            <w:tcW w:w="547" w:type="dxa"/>
            <w:tcMar>
              <w:right w:w="57" w:type="dxa"/>
            </w:tcMar>
          </w:tcPr>
          <w:p w14:paraId="04D71274" w14:textId="5AA1B6E0" w:rsidR="004A4AAE" w:rsidRPr="0095335D" w:rsidRDefault="00F83464" w:rsidP="004A4AAE">
            <w:pPr>
              <w:pStyle w:val="ab"/>
              <w:rPr>
                <w:rFonts w:ascii="Times New Roman" w:hAnsi="Times New Roman"/>
                <w:sz w:val="24"/>
                <w:szCs w:val="24"/>
                <w:shd w:val="clear" w:color="auto" w:fill="FFFF00"/>
              </w:rPr>
            </w:pPr>
            <w:r w:rsidRPr="0094086B">
              <w:rPr>
                <w:rFonts w:ascii="Times New Roman" w:hAnsi="Times New Roman"/>
                <w:sz w:val="24"/>
                <w:szCs w:val="24"/>
                <w:shd w:val="clear" w:color="auto" w:fill="FFFFFF" w:themeFill="background1"/>
              </w:rPr>
              <w:t>–</w:t>
            </w:r>
          </w:p>
        </w:tc>
        <w:tc>
          <w:tcPr>
            <w:tcW w:w="729" w:type="dxa"/>
            <w:tcMar>
              <w:right w:w="57" w:type="dxa"/>
            </w:tcMar>
          </w:tcPr>
          <w:p w14:paraId="49EB94FA" w14:textId="11DA6A8E" w:rsidR="004A4AAE" w:rsidRPr="0095335D" w:rsidRDefault="00EE0351" w:rsidP="004A4AAE">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0,</w:t>
            </w:r>
            <w:r w:rsidR="004A4AAE" w:rsidRPr="0085208C">
              <w:rPr>
                <w:rFonts w:ascii="Times New Roman" w:hAnsi="Times New Roman"/>
                <w:sz w:val="24"/>
                <w:szCs w:val="24"/>
                <w:shd w:val="clear" w:color="auto" w:fill="FFFFFF" w:themeFill="background1"/>
              </w:rPr>
              <w:t>36</w:t>
            </w:r>
            <w:r w:rsidR="004A4AAE" w:rsidRPr="00FA3970">
              <w:rPr>
                <w:rFonts w:ascii="Times New Roman" w:hAnsi="Times New Roman"/>
                <w:sz w:val="24"/>
                <w:szCs w:val="24"/>
                <w:shd w:val="clear" w:color="auto" w:fill="FFFFFF" w:themeFill="background1"/>
              </w:rPr>
              <w:t>6</w:t>
            </w:r>
          </w:p>
        </w:tc>
        <w:tc>
          <w:tcPr>
            <w:tcW w:w="1248" w:type="dxa"/>
            <w:vMerge/>
            <w:tcMar>
              <w:right w:w="57" w:type="dxa"/>
            </w:tcMar>
          </w:tcPr>
          <w:p w14:paraId="6DBF146F" w14:textId="77777777" w:rsidR="004A4AAE" w:rsidRPr="0095335D" w:rsidRDefault="004A4AAE" w:rsidP="004A4AAE">
            <w:pPr>
              <w:pStyle w:val="ab"/>
              <w:rPr>
                <w:rFonts w:ascii="Times New Roman" w:hAnsi="Times New Roman"/>
                <w:sz w:val="24"/>
                <w:szCs w:val="24"/>
                <w:shd w:val="clear" w:color="auto" w:fill="FFFF00"/>
              </w:rPr>
            </w:pPr>
          </w:p>
        </w:tc>
        <w:tc>
          <w:tcPr>
            <w:tcW w:w="873" w:type="dxa"/>
            <w:shd w:val="clear" w:color="auto" w:fill="FFFFFF" w:themeFill="background1"/>
            <w:tcMar>
              <w:right w:w="57" w:type="dxa"/>
            </w:tcMar>
          </w:tcPr>
          <w:p w14:paraId="567FC974" w14:textId="782F0986" w:rsidR="004A4AAE" w:rsidRPr="0095335D" w:rsidRDefault="004A4AAE" w:rsidP="004A4AAE">
            <w:pPr>
              <w:pStyle w:val="ab"/>
              <w:rPr>
                <w:rFonts w:ascii="Times New Roman" w:hAnsi="Times New Roman"/>
                <w:sz w:val="24"/>
                <w:szCs w:val="24"/>
                <w:shd w:val="clear" w:color="auto" w:fill="FFFF00"/>
              </w:rPr>
            </w:pPr>
            <w:r w:rsidRPr="0085208C">
              <w:rPr>
                <w:rFonts w:ascii="Times New Roman" w:hAnsi="Times New Roman"/>
                <w:sz w:val="24"/>
                <w:szCs w:val="24"/>
                <w:shd w:val="clear" w:color="auto" w:fill="FFFFFF" w:themeFill="background1"/>
              </w:rPr>
              <w:t>[</w:t>
            </w:r>
            <w:r w:rsidR="005815DD">
              <w:rPr>
                <w:rFonts w:ascii="Times New Roman" w:hAnsi="Times New Roman"/>
                <w:sz w:val="24"/>
                <w:szCs w:val="24"/>
                <w:shd w:val="clear" w:color="auto" w:fill="FFFFFF" w:themeFill="background1"/>
                <w:lang w:val="kk-KZ"/>
              </w:rPr>
              <w:t>179</w:t>
            </w:r>
            <w:r w:rsidRPr="0085208C">
              <w:rPr>
                <w:rFonts w:ascii="Times New Roman" w:hAnsi="Times New Roman"/>
                <w:sz w:val="24"/>
                <w:szCs w:val="24"/>
                <w:shd w:val="clear" w:color="auto" w:fill="FFFFFF" w:themeFill="background1"/>
              </w:rPr>
              <w:t>]</w:t>
            </w:r>
          </w:p>
        </w:tc>
      </w:tr>
      <w:tr w:rsidR="00F83464" w:rsidRPr="0095335D" w14:paraId="0BDF946C" w14:textId="77777777" w:rsidTr="00DD485E">
        <w:trPr>
          <w:jc w:val="center"/>
        </w:trPr>
        <w:tc>
          <w:tcPr>
            <w:tcW w:w="1418" w:type="dxa"/>
            <w:vMerge w:val="restart"/>
          </w:tcPr>
          <w:p w14:paraId="2C759A2A" w14:textId="77777777" w:rsidR="00F83464" w:rsidRPr="0095335D" w:rsidRDefault="00F83464" w:rsidP="00F83464">
            <w:pPr>
              <w:pStyle w:val="ab"/>
              <w:rPr>
                <w:rFonts w:ascii="Times New Roman" w:hAnsi="Times New Roman"/>
                <w:sz w:val="24"/>
                <w:szCs w:val="24"/>
                <w:shd w:val="clear" w:color="auto" w:fill="FFFF00"/>
              </w:rPr>
            </w:pPr>
            <w:r w:rsidRPr="0021749F">
              <w:rPr>
                <w:rFonts w:ascii="Times New Roman" w:hAnsi="Times New Roman"/>
                <w:sz w:val="24"/>
                <w:szCs w:val="24"/>
              </w:rPr>
              <w:t>PdAu|PSS</w:t>
            </w:r>
          </w:p>
        </w:tc>
        <w:tc>
          <w:tcPr>
            <w:tcW w:w="947" w:type="dxa"/>
            <w:tcMar>
              <w:right w:w="57" w:type="dxa"/>
            </w:tcMar>
          </w:tcPr>
          <w:p w14:paraId="36A80F9B" w14:textId="77777777" w:rsidR="00F83464" w:rsidRPr="0095335D" w:rsidRDefault="00F83464" w:rsidP="00F83464">
            <w:pPr>
              <w:pStyle w:val="ab"/>
              <w:rPr>
                <w:rFonts w:ascii="Times New Roman" w:hAnsi="Times New Roman"/>
                <w:sz w:val="24"/>
                <w:szCs w:val="24"/>
                <w:shd w:val="clear" w:color="auto" w:fill="FFFF00"/>
              </w:rPr>
            </w:pPr>
            <w:r w:rsidRPr="0021749F">
              <w:rPr>
                <w:rFonts w:ascii="Times New Roman" w:hAnsi="Times New Roman"/>
                <w:sz w:val="24"/>
                <w:szCs w:val="24"/>
              </w:rPr>
              <w:t>Ru/Al</w:t>
            </w:r>
            <w:r w:rsidRPr="0021749F">
              <w:rPr>
                <w:rFonts w:ascii="Times New Roman" w:hAnsi="Times New Roman"/>
                <w:sz w:val="24"/>
                <w:szCs w:val="24"/>
                <w:vertAlign w:val="subscript"/>
              </w:rPr>
              <w:t>2</w:t>
            </w:r>
            <w:r w:rsidRPr="0021749F">
              <w:rPr>
                <w:rFonts w:ascii="Times New Roman" w:hAnsi="Times New Roman"/>
                <w:sz w:val="24"/>
                <w:szCs w:val="24"/>
              </w:rPr>
              <w:t>O</w:t>
            </w:r>
            <w:r w:rsidRPr="0021749F">
              <w:rPr>
                <w:rFonts w:ascii="Times New Roman" w:hAnsi="Times New Roman"/>
                <w:sz w:val="24"/>
                <w:szCs w:val="24"/>
                <w:vertAlign w:val="subscript"/>
              </w:rPr>
              <w:t>3</w:t>
            </w:r>
            <w:r w:rsidRPr="0021749F">
              <w:rPr>
                <w:rFonts w:ascii="Times New Roman" w:hAnsi="Times New Roman"/>
                <w:sz w:val="24"/>
                <w:szCs w:val="24"/>
              </w:rPr>
              <w:t>–SiO</w:t>
            </w:r>
            <w:r w:rsidRPr="0021749F">
              <w:rPr>
                <w:rFonts w:ascii="Times New Roman" w:hAnsi="Times New Roman"/>
                <w:sz w:val="24"/>
                <w:szCs w:val="24"/>
                <w:vertAlign w:val="subscript"/>
              </w:rPr>
              <w:t>2</w:t>
            </w:r>
          </w:p>
        </w:tc>
        <w:tc>
          <w:tcPr>
            <w:tcW w:w="1746" w:type="dxa"/>
            <w:vMerge w:val="restart"/>
            <w:tcMar>
              <w:right w:w="57" w:type="dxa"/>
            </w:tcMar>
          </w:tcPr>
          <w:p w14:paraId="686B78AF" w14:textId="5D65191A" w:rsidR="00F83464" w:rsidRPr="00FA3970" w:rsidRDefault="00FA3970" w:rsidP="00FA3970">
            <w:pPr>
              <w:pStyle w:val="ab"/>
              <w:rPr>
                <w:rFonts w:ascii="Times New Roman" w:hAnsi="Times New Roman"/>
                <w:sz w:val="24"/>
                <w:szCs w:val="24"/>
                <w:shd w:val="clear" w:color="auto" w:fill="FFFF00"/>
              </w:rPr>
            </w:pPr>
            <w:r w:rsidRPr="00FA3970">
              <w:rPr>
                <w:rFonts w:ascii="Times New Roman" w:hAnsi="Times New Roman"/>
                <w:sz w:val="24"/>
                <w:szCs w:val="24"/>
              </w:rPr>
              <w:t>T = 550</w:t>
            </w:r>
            <w:r>
              <w:rPr>
                <w:rFonts w:ascii="Times New Roman" w:hAnsi="Times New Roman"/>
                <w:sz w:val="24"/>
                <w:szCs w:val="24"/>
                <w:vertAlign w:val="superscript"/>
                <w:lang w:val="kk-KZ"/>
              </w:rPr>
              <w:t>0</w:t>
            </w:r>
            <w:r w:rsidRPr="00FA3970">
              <w:rPr>
                <w:rFonts w:ascii="Times New Roman" w:hAnsi="Times New Roman"/>
                <w:sz w:val="24"/>
                <w:szCs w:val="24"/>
              </w:rPr>
              <w:t>C, беріліс: отын жағында 32 % CH</w:t>
            </w:r>
            <w:r>
              <w:rPr>
                <w:rFonts w:ascii="Times New Roman" w:hAnsi="Times New Roman"/>
                <w:sz w:val="24"/>
                <w:szCs w:val="24"/>
                <w:vertAlign w:val="subscript"/>
                <w:lang w:val="kk-KZ"/>
              </w:rPr>
              <w:t>4</w:t>
            </w:r>
            <w:r w:rsidRPr="00FA3970">
              <w:rPr>
                <w:rFonts w:ascii="Times New Roman" w:hAnsi="Times New Roman"/>
                <w:sz w:val="24"/>
                <w:szCs w:val="24"/>
              </w:rPr>
              <w:t xml:space="preserve"> + 32 % CO</w:t>
            </w:r>
            <w:r>
              <w:rPr>
                <w:rFonts w:ascii="Times New Roman" w:hAnsi="Times New Roman"/>
                <w:sz w:val="24"/>
                <w:szCs w:val="24"/>
                <w:vertAlign w:val="subscript"/>
                <w:lang w:val="kk-KZ"/>
              </w:rPr>
              <w:t>2</w:t>
            </w:r>
            <w:r>
              <w:rPr>
                <w:rFonts w:ascii="Times New Roman" w:hAnsi="Times New Roman"/>
                <w:sz w:val="24"/>
                <w:szCs w:val="24"/>
              </w:rPr>
              <w:t xml:space="preserve"> + He (4,</w:t>
            </w:r>
            <w:r w:rsidRPr="00FA3970">
              <w:rPr>
                <w:rFonts w:ascii="Times New Roman" w:hAnsi="Times New Roman"/>
                <w:sz w:val="24"/>
                <w:szCs w:val="24"/>
              </w:rPr>
              <w:t>2·10</w:t>
            </w:r>
            <w:r>
              <w:rPr>
                <w:rFonts w:ascii="Times New Roman" w:hAnsi="Times New Roman"/>
                <w:sz w:val="24"/>
                <w:szCs w:val="24"/>
                <w:vertAlign w:val="superscript"/>
                <w:lang w:val="kk-KZ"/>
              </w:rPr>
              <w:t>-4</w:t>
            </w:r>
            <w:r w:rsidRPr="00FA3970">
              <w:rPr>
                <w:rFonts w:ascii="Times New Roman" w:hAnsi="Times New Roman"/>
                <w:sz w:val="24"/>
                <w:szCs w:val="24"/>
              </w:rPr>
              <w:t xml:space="preserve"> g·h·ml</w:t>
            </w:r>
            <w:r>
              <w:rPr>
                <w:rFonts w:ascii="Times New Roman" w:hAnsi="Times New Roman"/>
                <w:sz w:val="24"/>
                <w:szCs w:val="24"/>
                <w:vertAlign w:val="superscript"/>
                <w:lang w:val="kk-KZ"/>
              </w:rPr>
              <w:t>-1</w:t>
            </w:r>
            <w:r>
              <w:rPr>
                <w:rFonts w:ascii="Times New Roman" w:hAnsi="Times New Roman"/>
                <w:sz w:val="24"/>
                <w:szCs w:val="24"/>
              </w:rPr>
              <w:t xml:space="preserve">), </w:t>
            </w:r>
            <w:r w:rsidR="005815DD">
              <w:rPr>
                <w:rFonts w:ascii="Times New Roman" w:hAnsi="Times New Roman"/>
                <w:sz w:val="24"/>
                <w:szCs w:val="24"/>
                <w:lang w:val="kk-KZ"/>
              </w:rPr>
              <w:t>үрлеу</w:t>
            </w:r>
            <w:r w:rsidR="005815DD">
              <w:rPr>
                <w:rFonts w:ascii="Times New Roman" w:hAnsi="Times New Roman"/>
                <w:sz w:val="24"/>
                <w:szCs w:val="24"/>
              </w:rPr>
              <w:t xml:space="preserve"> </w:t>
            </w:r>
            <w:r>
              <w:rPr>
                <w:rFonts w:ascii="Times New Roman" w:hAnsi="Times New Roman"/>
                <w:sz w:val="24"/>
                <w:szCs w:val="24"/>
              </w:rPr>
              <w:t>жағында He (0</w:t>
            </w:r>
            <w:r>
              <w:rPr>
                <w:rFonts w:ascii="Times New Roman" w:hAnsi="Times New Roman"/>
                <w:sz w:val="24"/>
                <w:szCs w:val="24"/>
                <w:lang w:val="kk-KZ"/>
              </w:rPr>
              <w:t>,</w:t>
            </w:r>
            <w:r w:rsidRPr="00FA3970">
              <w:rPr>
                <w:rFonts w:ascii="Times New Roman" w:hAnsi="Times New Roman"/>
                <w:sz w:val="24"/>
                <w:szCs w:val="24"/>
              </w:rPr>
              <w:t>3 л/сағ)</w:t>
            </w:r>
          </w:p>
        </w:tc>
        <w:tc>
          <w:tcPr>
            <w:tcW w:w="1000" w:type="dxa"/>
            <w:tcMar>
              <w:right w:w="57" w:type="dxa"/>
            </w:tcMar>
          </w:tcPr>
          <w:p w14:paraId="7E01C76F" w14:textId="5D1518B9" w:rsidR="00F83464" w:rsidRPr="0095335D" w:rsidRDefault="00EE0351" w:rsidP="00F83464">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4,</w:t>
            </w:r>
            <w:r w:rsidR="00F83464" w:rsidRPr="00FA3970">
              <w:rPr>
                <w:rFonts w:ascii="Times New Roman" w:hAnsi="Times New Roman"/>
                <w:sz w:val="24"/>
                <w:szCs w:val="24"/>
                <w:shd w:val="clear" w:color="auto" w:fill="FFFFFF" w:themeFill="background1"/>
              </w:rPr>
              <w:t>7</w:t>
            </w:r>
          </w:p>
        </w:tc>
        <w:tc>
          <w:tcPr>
            <w:tcW w:w="701" w:type="dxa"/>
            <w:tcMar>
              <w:right w:w="57" w:type="dxa"/>
            </w:tcMar>
          </w:tcPr>
          <w:p w14:paraId="254CE2D0" w14:textId="21EE27A4" w:rsidR="00F83464" w:rsidRPr="0095335D" w:rsidRDefault="00EE0351" w:rsidP="00F83464">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11,</w:t>
            </w:r>
            <w:r w:rsidR="00F83464" w:rsidRPr="00FA3970">
              <w:rPr>
                <w:rFonts w:ascii="Times New Roman" w:hAnsi="Times New Roman"/>
                <w:sz w:val="24"/>
                <w:szCs w:val="24"/>
                <w:shd w:val="clear" w:color="auto" w:fill="FFFFFF" w:themeFill="background1"/>
              </w:rPr>
              <w:t>8</w:t>
            </w:r>
          </w:p>
        </w:tc>
        <w:tc>
          <w:tcPr>
            <w:tcW w:w="567" w:type="dxa"/>
            <w:tcMar>
              <w:right w:w="57" w:type="dxa"/>
            </w:tcMar>
          </w:tcPr>
          <w:p w14:paraId="11A61836" w14:textId="700CA035" w:rsidR="00F83464" w:rsidRPr="0095335D" w:rsidRDefault="00F83464" w:rsidP="00F83464">
            <w:pPr>
              <w:pStyle w:val="ab"/>
              <w:rPr>
                <w:rFonts w:ascii="Times New Roman" w:hAnsi="Times New Roman"/>
                <w:sz w:val="24"/>
                <w:szCs w:val="24"/>
                <w:shd w:val="clear" w:color="auto" w:fill="FFFF00"/>
              </w:rPr>
            </w:pPr>
            <w:r w:rsidRPr="001F2E04">
              <w:rPr>
                <w:rFonts w:ascii="Times New Roman" w:hAnsi="Times New Roman"/>
                <w:sz w:val="24"/>
                <w:szCs w:val="24"/>
                <w:shd w:val="clear" w:color="auto" w:fill="FFFFFF" w:themeFill="background1"/>
              </w:rPr>
              <w:t>–</w:t>
            </w:r>
          </w:p>
        </w:tc>
        <w:tc>
          <w:tcPr>
            <w:tcW w:w="547" w:type="dxa"/>
            <w:tcMar>
              <w:right w:w="57" w:type="dxa"/>
            </w:tcMar>
          </w:tcPr>
          <w:p w14:paraId="2BFB9082" w14:textId="367BAA6E" w:rsidR="00F83464" w:rsidRPr="0095335D" w:rsidRDefault="00F83464" w:rsidP="00F83464">
            <w:pPr>
              <w:pStyle w:val="ab"/>
              <w:rPr>
                <w:rFonts w:ascii="Times New Roman" w:hAnsi="Times New Roman"/>
                <w:sz w:val="24"/>
                <w:szCs w:val="24"/>
                <w:shd w:val="clear" w:color="auto" w:fill="FFFF00"/>
              </w:rPr>
            </w:pPr>
            <w:r w:rsidRPr="001F2E04">
              <w:rPr>
                <w:rFonts w:ascii="Times New Roman" w:hAnsi="Times New Roman"/>
                <w:sz w:val="24"/>
                <w:szCs w:val="24"/>
                <w:shd w:val="clear" w:color="auto" w:fill="FFFFFF" w:themeFill="background1"/>
              </w:rPr>
              <w:t>–</w:t>
            </w:r>
          </w:p>
        </w:tc>
        <w:tc>
          <w:tcPr>
            <w:tcW w:w="729" w:type="dxa"/>
            <w:tcMar>
              <w:right w:w="57" w:type="dxa"/>
            </w:tcMar>
          </w:tcPr>
          <w:p w14:paraId="6CE38A3D" w14:textId="35882DA0" w:rsidR="00F83464" w:rsidRPr="0095335D" w:rsidRDefault="00F83464" w:rsidP="00F83464">
            <w:pPr>
              <w:pStyle w:val="ab"/>
              <w:rPr>
                <w:rFonts w:ascii="Times New Roman" w:hAnsi="Times New Roman"/>
                <w:sz w:val="24"/>
                <w:szCs w:val="24"/>
                <w:shd w:val="clear" w:color="auto" w:fill="FFFF00"/>
              </w:rPr>
            </w:pPr>
            <w:r w:rsidRPr="001F2E04">
              <w:rPr>
                <w:rFonts w:ascii="Times New Roman" w:hAnsi="Times New Roman"/>
                <w:sz w:val="24"/>
                <w:szCs w:val="24"/>
                <w:shd w:val="clear" w:color="auto" w:fill="FFFFFF" w:themeFill="background1"/>
              </w:rPr>
              <w:t>–</w:t>
            </w:r>
          </w:p>
        </w:tc>
        <w:tc>
          <w:tcPr>
            <w:tcW w:w="1248" w:type="dxa"/>
            <w:tcMar>
              <w:right w:w="57" w:type="dxa"/>
            </w:tcMar>
          </w:tcPr>
          <w:p w14:paraId="703B3D25" w14:textId="10CCCB24" w:rsidR="00F83464" w:rsidRPr="0095335D" w:rsidRDefault="00F83464" w:rsidP="00F83464">
            <w:pPr>
              <w:pStyle w:val="ab"/>
              <w:rPr>
                <w:rFonts w:ascii="Times New Roman" w:hAnsi="Times New Roman"/>
                <w:sz w:val="24"/>
                <w:szCs w:val="24"/>
                <w:shd w:val="clear" w:color="auto" w:fill="FFFF00"/>
              </w:rPr>
            </w:pPr>
            <w:r w:rsidRPr="001F2E04">
              <w:rPr>
                <w:rFonts w:ascii="Times New Roman" w:hAnsi="Times New Roman"/>
                <w:sz w:val="24"/>
                <w:szCs w:val="24"/>
                <w:shd w:val="clear" w:color="auto" w:fill="FFFFFF" w:themeFill="background1"/>
              </w:rPr>
              <w:t>–</w:t>
            </w:r>
          </w:p>
        </w:tc>
        <w:tc>
          <w:tcPr>
            <w:tcW w:w="873" w:type="dxa"/>
            <w:tcMar>
              <w:right w:w="57" w:type="dxa"/>
            </w:tcMar>
          </w:tcPr>
          <w:p w14:paraId="2BA59F5E" w14:textId="2165B1BA" w:rsidR="00F83464" w:rsidRPr="0095335D" w:rsidRDefault="00C46A66" w:rsidP="00F83464">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[180</w:t>
            </w:r>
            <w:r w:rsidR="00F83464" w:rsidRPr="00FA3970">
              <w:rPr>
                <w:rFonts w:ascii="Times New Roman" w:hAnsi="Times New Roman"/>
                <w:sz w:val="24"/>
                <w:szCs w:val="24"/>
                <w:shd w:val="clear" w:color="auto" w:fill="FFFFFF" w:themeFill="background1"/>
              </w:rPr>
              <w:t>]</w:t>
            </w:r>
          </w:p>
        </w:tc>
      </w:tr>
      <w:tr w:rsidR="00F83464" w:rsidRPr="0095335D" w14:paraId="11C7CFC7" w14:textId="77777777" w:rsidTr="00DD485E">
        <w:trPr>
          <w:jc w:val="center"/>
        </w:trPr>
        <w:tc>
          <w:tcPr>
            <w:tcW w:w="1418" w:type="dxa"/>
            <w:vMerge/>
          </w:tcPr>
          <w:p w14:paraId="1B4D9A59" w14:textId="77777777" w:rsidR="00F83464" w:rsidRPr="0095335D" w:rsidRDefault="00F83464" w:rsidP="00F83464">
            <w:pPr>
              <w:pStyle w:val="ab"/>
              <w:rPr>
                <w:rFonts w:ascii="Times New Roman" w:hAnsi="Times New Roman"/>
                <w:sz w:val="24"/>
                <w:szCs w:val="24"/>
                <w:shd w:val="clear" w:color="auto" w:fill="FFFF00"/>
              </w:rPr>
            </w:pPr>
          </w:p>
        </w:tc>
        <w:tc>
          <w:tcPr>
            <w:tcW w:w="947" w:type="dxa"/>
            <w:tcMar>
              <w:right w:w="57" w:type="dxa"/>
            </w:tcMar>
          </w:tcPr>
          <w:p w14:paraId="0B271B22" w14:textId="77777777" w:rsidR="00F83464" w:rsidRPr="0095335D" w:rsidRDefault="00F83464" w:rsidP="00F83464">
            <w:pPr>
              <w:pStyle w:val="ab"/>
              <w:rPr>
                <w:rFonts w:ascii="Times New Roman" w:hAnsi="Times New Roman"/>
                <w:sz w:val="24"/>
                <w:szCs w:val="24"/>
                <w:shd w:val="clear" w:color="auto" w:fill="FFFF00"/>
              </w:rPr>
            </w:pPr>
            <w:r w:rsidRPr="0021749F">
              <w:rPr>
                <w:rFonts w:ascii="Times New Roman" w:hAnsi="Times New Roman"/>
                <w:sz w:val="24"/>
                <w:szCs w:val="24"/>
              </w:rPr>
              <w:t>Rh/Al</w:t>
            </w:r>
            <w:r w:rsidRPr="0021749F">
              <w:rPr>
                <w:rFonts w:ascii="Times New Roman" w:hAnsi="Times New Roman"/>
                <w:sz w:val="24"/>
                <w:szCs w:val="24"/>
                <w:vertAlign w:val="subscript"/>
              </w:rPr>
              <w:t>2</w:t>
            </w:r>
            <w:r w:rsidRPr="0021749F">
              <w:rPr>
                <w:rFonts w:ascii="Times New Roman" w:hAnsi="Times New Roman"/>
                <w:sz w:val="24"/>
                <w:szCs w:val="24"/>
              </w:rPr>
              <w:t>O</w:t>
            </w:r>
            <w:r w:rsidRPr="0021749F">
              <w:rPr>
                <w:rFonts w:ascii="Times New Roman" w:hAnsi="Times New Roman"/>
                <w:sz w:val="24"/>
                <w:szCs w:val="24"/>
                <w:vertAlign w:val="subscript"/>
              </w:rPr>
              <w:t>3</w:t>
            </w:r>
            <w:r w:rsidRPr="0021749F">
              <w:rPr>
                <w:rFonts w:ascii="Times New Roman" w:hAnsi="Times New Roman"/>
                <w:sz w:val="24"/>
                <w:szCs w:val="24"/>
              </w:rPr>
              <w:t>–SiO</w:t>
            </w:r>
            <w:r w:rsidRPr="0021749F">
              <w:rPr>
                <w:rFonts w:ascii="Times New Roman" w:hAnsi="Times New Roman"/>
                <w:sz w:val="24"/>
                <w:szCs w:val="24"/>
                <w:vertAlign w:val="subscript"/>
              </w:rPr>
              <w:t>2</w:t>
            </w:r>
          </w:p>
        </w:tc>
        <w:tc>
          <w:tcPr>
            <w:tcW w:w="1746" w:type="dxa"/>
            <w:vMerge/>
            <w:tcMar>
              <w:right w:w="57" w:type="dxa"/>
            </w:tcMar>
          </w:tcPr>
          <w:p w14:paraId="76488FCF" w14:textId="77777777" w:rsidR="00F83464" w:rsidRPr="0095335D" w:rsidRDefault="00F83464" w:rsidP="00F83464">
            <w:pPr>
              <w:pStyle w:val="ab"/>
              <w:rPr>
                <w:rFonts w:ascii="Times New Roman" w:hAnsi="Times New Roman"/>
                <w:sz w:val="24"/>
                <w:szCs w:val="24"/>
                <w:shd w:val="clear" w:color="auto" w:fill="FFFF00"/>
              </w:rPr>
            </w:pPr>
          </w:p>
        </w:tc>
        <w:tc>
          <w:tcPr>
            <w:tcW w:w="1000" w:type="dxa"/>
            <w:tcMar>
              <w:right w:w="57" w:type="dxa"/>
            </w:tcMar>
          </w:tcPr>
          <w:p w14:paraId="58C1FBB2" w14:textId="12051016" w:rsidR="00F83464" w:rsidRPr="0095335D" w:rsidRDefault="00EE0351" w:rsidP="00F83464">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5,</w:t>
            </w:r>
            <w:r w:rsidR="00F83464" w:rsidRPr="00FA3970">
              <w:rPr>
                <w:rFonts w:ascii="Times New Roman" w:hAnsi="Times New Roman"/>
                <w:sz w:val="24"/>
                <w:szCs w:val="24"/>
                <w:shd w:val="clear" w:color="auto" w:fill="FFFFFF" w:themeFill="background1"/>
              </w:rPr>
              <w:t>3</w:t>
            </w:r>
          </w:p>
        </w:tc>
        <w:tc>
          <w:tcPr>
            <w:tcW w:w="701" w:type="dxa"/>
            <w:tcMar>
              <w:right w:w="57" w:type="dxa"/>
            </w:tcMar>
          </w:tcPr>
          <w:p w14:paraId="24E1D37A" w14:textId="108F2D64" w:rsidR="00F83464" w:rsidRPr="0095335D" w:rsidRDefault="00EE0351" w:rsidP="00F83464">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12,</w:t>
            </w:r>
            <w:r w:rsidR="00F83464" w:rsidRPr="00FA3970">
              <w:rPr>
                <w:rFonts w:ascii="Times New Roman" w:hAnsi="Times New Roman"/>
                <w:sz w:val="24"/>
                <w:szCs w:val="24"/>
                <w:shd w:val="clear" w:color="auto" w:fill="FFFFFF" w:themeFill="background1"/>
              </w:rPr>
              <w:t>9</w:t>
            </w:r>
          </w:p>
        </w:tc>
        <w:tc>
          <w:tcPr>
            <w:tcW w:w="567" w:type="dxa"/>
            <w:tcMar>
              <w:right w:w="57" w:type="dxa"/>
            </w:tcMar>
          </w:tcPr>
          <w:p w14:paraId="067AB3CF" w14:textId="3D66218C" w:rsidR="00F83464" w:rsidRPr="0095335D" w:rsidRDefault="00F83464" w:rsidP="00F83464">
            <w:pPr>
              <w:pStyle w:val="ab"/>
              <w:rPr>
                <w:rFonts w:ascii="Times New Roman" w:hAnsi="Times New Roman"/>
                <w:sz w:val="24"/>
                <w:szCs w:val="24"/>
                <w:shd w:val="clear" w:color="auto" w:fill="FFFF00"/>
              </w:rPr>
            </w:pPr>
            <w:r w:rsidRPr="00234B5D">
              <w:rPr>
                <w:rFonts w:ascii="Times New Roman" w:hAnsi="Times New Roman"/>
                <w:sz w:val="24"/>
                <w:szCs w:val="24"/>
                <w:shd w:val="clear" w:color="auto" w:fill="FFFFFF" w:themeFill="background1"/>
              </w:rPr>
              <w:t>–</w:t>
            </w:r>
          </w:p>
        </w:tc>
        <w:tc>
          <w:tcPr>
            <w:tcW w:w="547" w:type="dxa"/>
            <w:tcMar>
              <w:right w:w="57" w:type="dxa"/>
            </w:tcMar>
          </w:tcPr>
          <w:p w14:paraId="2C50C06D" w14:textId="35C459B8" w:rsidR="00F83464" w:rsidRPr="0095335D" w:rsidRDefault="00F83464" w:rsidP="00F83464">
            <w:pPr>
              <w:pStyle w:val="ab"/>
              <w:rPr>
                <w:rFonts w:ascii="Times New Roman" w:hAnsi="Times New Roman"/>
                <w:sz w:val="24"/>
                <w:szCs w:val="24"/>
                <w:shd w:val="clear" w:color="auto" w:fill="FFFF00"/>
              </w:rPr>
            </w:pPr>
            <w:r w:rsidRPr="00234B5D">
              <w:rPr>
                <w:rFonts w:ascii="Times New Roman" w:hAnsi="Times New Roman"/>
                <w:sz w:val="24"/>
                <w:szCs w:val="24"/>
                <w:shd w:val="clear" w:color="auto" w:fill="FFFFFF" w:themeFill="background1"/>
              </w:rPr>
              <w:t>–</w:t>
            </w:r>
          </w:p>
        </w:tc>
        <w:tc>
          <w:tcPr>
            <w:tcW w:w="729" w:type="dxa"/>
            <w:tcMar>
              <w:right w:w="57" w:type="dxa"/>
            </w:tcMar>
          </w:tcPr>
          <w:p w14:paraId="30F2E03A" w14:textId="0AB7BF87" w:rsidR="00F83464" w:rsidRPr="0095335D" w:rsidRDefault="00F83464" w:rsidP="00F83464">
            <w:pPr>
              <w:pStyle w:val="ab"/>
              <w:rPr>
                <w:rFonts w:ascii="Times New Roman" w:hAnsi="Times New Roman"/>
                <w:sz w:val="24"/>
                <w:szCs w:val="24"/>
                <w:shd w:val="clear" w:color="auto" w:fill="FFFF00"/>
              </w:rPr>
            </w:pPr>
            <w:r w:rsidRPr="00234B5D">
              <w:rPr>
                <w:rFonts w:ascii="Times New Roman" w:hAnsi="Times New Roman"/>
                <w:sz w:val="24"/>
                <w:szCs w:val="24"/>
                <w:shd w:val="clear" w:color="auto" w:fill="FFFFFF" w:themeFill="background1"/>
              </w:rPr>
              <w:t>–</w:t>
            </w:r>
          </w:p>
        </w:tc>
        <w:tc>
          <w:tcPr>
            <w:tcW w:w="1248" w:type="dxa"/>
            <w:tcMar>
              <w:right w:w="57" w:type="dxa"/>
            </w:tcMar>
          </w:tcPr>
          <w:p w14:paraId="7090E79C" w14:textId="6E905785" w:rsidR="00F83464" w:rsidRPr="0095335D" w:rsidRDefault="00F83464" w:rsidP="00F83464">
            <w:pPr>
              <w:pStyle w:val="ab"/>
              <w:rPr>
                <w:rFonts w:ascii="Times New Roman" w:hAnsi="Times New Roman"/>
                <w:sz w:val="24"/>
                <w:szCs w:val="24"/>
                <w:shd w:val="clear" w:color="auto" w:fill="FFFF00"/>
              </w:rPr>
            </w:pPr>
            <w:r w:rsidRPr="00234B5D">
              <w:rPr>
                <w:rFonts w:ascii="Times New Roman" w:hAnsi="Times New Roman"/>
                <w:sz w:val="24"/>
                <w:szCs w:val="24"/>
                <w:shd w:val="clear" w:color="auto" w:fill="FFFFFF" w:themeFill="background1"/>
              </w:rPr>
              <w:t>–</w:t>
            </w:r>
          </w:p>
        </w:tc>
        <w:tc>
          <w:tcPr>
            <w:tcW w:w="873" w:type="dxa"/>
            <w:shd w:val="clear" w:color="auto" w:fill="FFFFFF" w:themeFill="background1"/>
            <w:tcMar>
              <w:right w:w="57" w:type="dxa"/>
            </w:tcMar>
          </w:tcPr>
          <w:p w14:paraId="02124403" w14:textId="1297210B" w:rsidR="00F83464" w:rsidRPr="0095335D" w:rsidRDefault="00F83464" w:rsidP="00F83464">
            <w:pPr>
              <w:pStyle w:val="ab"/>
              <w:rPr>
                <w:rFonts w:ascii="Times New Roman" w:hAnsi="Times New Roman"/>
                <w:sz w:val="24"/>
                <w:szCs w:val="24"/>
                <w:shd w:val="clear" w:color="auto" w:fill="FFFF00"/>
              </w:rPr>
            </w:pPr>
            <w:r w:rsidRPr="00FA3970">
              <w:rPr>
                <w:rFonts w:ascii="Times New Roman" w:hAnsi="Times New Roman"/>
                <w:sz w:val="24"/>
                <w:szCs w:val="24"/>
                <w:shd w:val="clear" w:color="auto" w:fill="FFFFFF" w:themeFill="background1"/>
              </w:rPr>
              <w:t>[</w:t>
            </w:r>
            <w:r w:rsidR="00DC7C33">
              <w:rPr>
                <w:rFonts w:ascii="Times New Roman" w:hAnsi="Times New Roman"/>
                <w:sz w:val="24"/>
                <w:szCs w:val="24"/>
                <w:shd w:val="clear" w:color="auto" w:fill="FFFFFF" w:themeFill="background1"/>
                <w:lang w:val="kk-KZ"/>
              </w:rPr>
              <w:t>180</w:t>
            </w:r>
            <w:r w:rsidRPr="00FA3970">
              <w:rPr>
                <w:rFonts w:ascii="Times New Roman" w:hAnsi="Times New Roman"/>
                <w:sz w:val="24"/>
                <w:szCs w:val="24"/>
                <w:shd w:val="clear" w:color="auto" w:fill="FFFFFF" w:themeFill="background1"/>
              </w:rPr>
              <w:t>]</w:t>
            </w:r>
          </w:p>
        </w:tc>
      </w:tr>
      <w:tr w:rsidR="00F83464" w:rsidRPr="0095335D" w14:paraId="61DD15E1" w14:textId="77777777" w:rsidTr="00DD485E">
        <w:trPr>
          <w:jc w:val="center"/>
        </w:trPr>
        <w:tc>
          <w:tcPr>
            <w:tcW w:w="1418" w:type="dxa"/>
          </w:tcPr>
          <w:p w14:paraId="397AD0F9" w14:textId="77777777" w:rsidR="00F83464" w:rsidRPr="0095335D" w:rsidRDefault="00F83464" w:rsidP="00F83464">
            <w:pPr>
              <w:pStyle w:val="ab"/>
              <w:rPr>
                <w:rFonts w:ascii="Times New Roman" w:hAnsi="Times New Roman"/>
                <w:sz w:val="24"/>
                <w:szCs w:val="24"/>
                <w:shd w:val="clear" w:color="auto" w:fill="FFFF00"/>
              </w:rPr>
            </w:pPr>
            <w:r w:rsidRPr="0021749F">
              <w:rPr>
                <w:rFonts w:ascii="Times New Roman" w:hAnsi="Times New Roman"/>
                <w:sz w:val="24"/>
                <w:szCs w:val="24"/>
              </w:rPr>
              <w:t>PdAg|Al</w:t>
            </w:r>
            <w:r w:rsidRPr="0021749F">
              <w:rPr>
                <w:rFonts w:ascii="Times New Roman" w:hAnsi="Times New Roman"/>
                <w:sz w:val="24"/>
                <w:szCs w:val="24"/>
                <w:vertAlign w:val="subscript"/>
              </w:rPr>
              <w:t>2</w:t>
            </w:r>
            <w:r w:rsidRPr="0021749F">
              <w:rPr>
                <w:rFonts w:ascii="Times New Roman" w:hAnsi="Times New Roman"/>
                <w:sz w:val="24"/>
                <w:szCs w:val="24"/>
              </w:rPr>
              <w:t>O</w:t>
            </w:r>
            <w:r w:rsidRPr="0021749F">
              <w:rPr>
                <w:rFonts w:ascii="Times New Roman" w:hAnsi="Times New Roman"/>
                <w:sz w:val="24"/>
                <w:szCs w:val="24"/>
                <w:vertAlign w:val="subscript"/>
              </w:rPr>
              <w:t>3</w:t>
            </w:r>
          </w:p>
        </w:tc>
        <w:tc>
          <w:tcPr>
            <w:tcW w:w="947" w:type="dxa"/>
            <w:tcMar>
              <w:right w:w="57" w:type="dxa"/>
            </w:tcMar>
          </w:tcPr>
          <w:p w14:paraId="37AFBC78" w14:textId="77777777" w:rsidR="00F83464" w:rsidRPr="0095335D" w:rsidRDefault="00F83464" w:rsidP="00F83464">
            <w:pPr>
              <w:pStyle w:val="ab"/>
              <w:rPr>
                <w:rFonts w:ascii="Times New Roman" w:hAnsi="Times New Roman"/>
                <w:sz w:val="24"/>
                <w:szCs w:val="24"/>
                <w:shd w:val="clear" w:color="auto" w:fill="FFFF00"/>
              </w:rPr>
            </w:pPr>
            <w:r w:rsidRPr="0021749F">
              <w:rPr>
                <w:rFonts w:ascii="Times New Roman" w:hAnsi="Times New Roman"/>
                <w:sz w:val="24"/>
                <w:szCs w:val="24"/>
              </w:rPr>
              <w:t>Ni–SiO</w:t>
            </w:r>
            <w:r w:rsidRPr="0021749F">
              <w:rPr>
                <w:rFonts w:ascii="Times New Roman" w:hAnsi="Times New Roman"/>
                <w:sz w:val="24"/>
                <w:szCs w:val="24"/>
                <w:vertAlign w:val="subscript"/>
              </w:rPr>
              <w:t>2</w:t>
            </w:r>
            <w:r w:rsidRPr="0021749F">
              <w:rPr>
                <w:rFonts w:ascii="Times New Roman" w:hAnsi="Times New Roman"/>
                <w:sz w:val="24"/>
                <w:szCs w:val="24"/>
              </w:rPr>
              <w:t>@CeO</w:t>
            </w:r>
            <w:r w:rsidRPr="0021749F">
              <w:rPr>
                <w:rFonts w:ascii="Times New Roman" w:hAnsi="Times New Roman"/>
                <w:sz w:val="24"/>
                <w:szCs w:val="24"/>
                <w:vertAlign w:val="subscript"/>
              </w:rPr>
              <w:t>2</w:t>
            </w:r>
          </w:p>
        </w:tc>
        <w:tc>
          <w:tcPr>
            <w:tcW w:w="1746" w:type="dxa"/>
            <w:tcMar>
              <w:right w:w="57" w:type="dxa"/>
            </w:tcMar>
          </w:tcPr>
          <w:p w14:paraId="6BDE2387" w14:textId="7347EAA5" w:rsidR="00F83464" w:rsidRPr="00FA3970" w:rsidRDefault="00FA3970" w:rsidP="00FA3970">
            <w:pPr>
              <w:pStyle w:val="ab"/>
              <w:rPr>
                <w:rFonts w:ascii="Times New Roman" w:hAnsi="Times New Roman"/>
                <w:sz w:val="24"/>
                <w:szCs w:val="24"/>
                <w:shd w:val="clear" w:color="auto" w:fill="FFFF00"/>
              </w:rPr>
            </w:pPr>
            <w:r w:rsidRPr="00FA3970">
              <w:rPr>
                <w:rFonts w:ascii="Times New Roman" w:hAnsi="Times New Roman"/>
                <w:sz w:val="24"/>
                <w:szCs w:val="24"/>
              </w:rPr>
              <w:t>T = 500–600</w:t>
            </w:r>
            <w:r>
              <w:rPr>
                <w:rFonts w:ascii="Times New Roman" w:hAnsi="Times New Roman"/>
                <w:sz w:val="24"/>
                <w:szCs w:val="24"/>
                <w:vertAlign w:val="superscript"/>
                <w:lang w:val="kk-KZ"/>
              </w:rPr>
              <w:t>0</w:t>
            </w:r>
            <w:r w:rsidRPr="00FA3970">
              <w:rPr>
                <w:rFonts w:ascii="Times New Roman" w:hAnsi="Times New Roman"/>
                <w:sz w:val="24"/>
                <w:szCs w:val="24"/>
              </w:rPr>
              <w:t>C, беріліс: отын жағында 33 % CH</w:t>
            </w:r>
            <w:r>
              <w:rPr>
                <w:rFonts w:ascii="Times New Roman" w:hAnsi="Times New Roman"/>
                <w:sz w:val="24"/>
                <w:szCs w:val="24"/>
                <w:vertAlign w:val="subscript"/>
                <w:lang w:val="kk-KZ"/>
              </w:rPr>
              <w:t>4</w:t>
            </w:r>
            <w:r w:rsidRPr="00FA3970">
              <w:rPr>
                <w:rFonts w:ascii="Times New Roman" w:hAnsi="Times New Roman"/>
                <w:sz w:val="24"/>
                <w:szCs w:val="24"/>
              </w:rPr>
              <w:t xml:space="preserve"> + 33 % CO</w:t>
            </w:r>
            <w:r>
              <w:rPr>
                <w:rFonts w:ascii="Times New Roman" w:hAnsi="Times New Roman"/>
                <w:sz w:val="24"/>
                <w:szCs w:val="24"/>
                <w:vertAlign w:val="subscript"/>
                <w:lang w:val="kk-KZ"/>
              </w:rPr>
              <w:t>2</w:t>
            </w:r>
            <w:r w:rsidRPr="00FA3970">
              <w:rPr>
                <w:rFonts w:ascii="Times New Roman" w:hAnsi="Times New Roman"/>
                <w:sz w:val="24"/>
                <w:szCs w:val="24"/>
              </w:rPr>
              <w:t xml:space="preserve"> + N</w:t>
            </w:r>
            <w:r>
              <w:rPr>
                <w:rFonts w:ascii="Times New Roman" w:hAnsi="Times New Roman"/>
                <w:sz w:val="24"/>
                <w:szCs w:val="24"/>
                <w:vertAlign w:val="subscript"/>
                <w:lang w:val="kk-KZ"/>
              </w:rPr>
              <w:t>2</w:t>
            </w:r>
            <w:r w:rsidRPr="00FA3970">
              <w:rPr>
                <w:rFonts w:ascii="Times New Roman" w:hAnsi="Times New Roman"/>
                <w:sz w:val="24"/>
                <w:szCs w:val="24"/>
              </w:rPr>
              <w:t>(500–4000 сағ</w:t>
            </w:r>
            <w:r>
              <w:rPr>
                <w:rFonts w:ascii="Times New Roman" w:hAnsi="Times New Roman"/>
                <w:sz w:val="24"/>
                <w:szCs w:val="24"/>
                <w:vertAlign w:val="superscript"/>
                <w:lang w:val="kk-KZ"/>
              </w:rPr>
              <w:t>-1</w:t>
            </w:r>
            <w:r w:rsidRPr="00FA3970">
              <w:rPr>
                <w:rFonts w:ascii="Times New Roman" w:hAnsi="Times New Roman"/>
                <w:sz w:val="24"/>
                <w:szCs w:val="24"/>
              </w:rPr>
              <w:t>)</w:t>
            </w:r>
          </w:p>
        </w:tc>
        <w:tc>
          <w:tcPr>
            <w:tcW w:w="1000" w:type="dxa"/>
            <w:tcMar>
              <w:right w:w="57" w:type="dxa"/>
            </w:tcMar>
          </w:tcPr>
          <w:p w14:paraId="4405ED60" w14:textId="77777777" w:rsidR="00F83464" w:rsidRPr="0095335D" w:rsidRDefault="00F83464" w:rsidP="00F83464">
            <w:pPr>
              <w:pStyle w:val="ab"/>
              <w:rPr>
                <w:rFonts w:ascii="Times New Roman" w:hAnsi="Times New Roman"/>
                <w:sz w:val="24"/>
                <w:szCs w:val="24"/>
                <w:shd w:val="clear" w:color="auto" w:fill="FFFF00"/>
              </w:rPr>
            </w:pPr>
            <w:r w:rsidRPr="00FA3970">
              <w:rPr>
                <w:rFonts w:ascii="Times New Roman" w:hAnsi="Times New Roman"/>
                <w:sz w:val="24"/>
                <w:szCs w:val="24"/>
                <w:shd w:val="clear" w:color="auto" w:fill="FFFFFF" w:themeFill="background1"/>
              </w:rPr>
              <w:t>20–70</w:t>
            </w:r>
          </w:p>
        </w:tc>
        <w:tc>
          <w:tcPr>
            <w:tcW w:w="701" w:type="dxa"/>
            <w:shd w:val="clear" w:color="auto" w:fill="FFFFFF" w:themeFill="background1"/>
            <w:tcMar>
              <w:right w:w="57" w:type="dxa"/>
            </w:tcMar>
          </w:tcPr>
          <w:p w14:paraId="3270551E" w14:textId="77777777" w:rsidR="00F83464" w:rsidRPr="0095335D" w:rsidRDefault="00F83464" w:rsidP="00F83464">
            <w:pPr>
              <w:pStyle w:val="ab"/>
              <w:rPr>
                <w:rFonts w:ascii="Times New Roman" w:hAnsi="Times New Roman"/>
                <w:sz w:val="24"/>
                <w:szCs w:val="24"/>
                <w:shd w:val="clear" w:color="auto" w:fill="FFFF00"/>
              </w:rPr>
            </w:pPr>
            <w:r w:rsidRPr="00FA3970">
              <w:rPr>
                <w:rFonts w:ascii="Times New Roman" w:hAnsi="Times New Roman"/>
                <w:sz w:val="24"/>
                <w:szCs w:val="24"/>
                <w:shd w:val="clear" w:color="auto" w:fill="FFFFFF" w:themeFill="background1"/>
              </w:rPr>
              <w:t>67</w:t>
            </w:r>
          </w:p>
        </w:tc>
        <w:tc>
          <w:tcPr>
            <w:tcW w:w="567" w:type="dxa"/>
            <w:tcMar>
              <w:right w:w="57" w:type="dxa"/>
            </w:tcMar>
          </w:tcPr>
          <w:p w14:paraId="1A7E2031" w14:textId="5949CD11" w:rsidR="00F83464" w:rsidRPr="0095335D" w:rsidRDefault="00F83464" w:rsidP="00F83464">
            <w:pPr>
              <w:pStyle w:val="ab"/>
              <w:rPr>
                <w:rFonts w:ascii="Times New Roman" w:hAnsi="Times New Roman"/>
                <w:sz w:val="24"/>
                <w:szCs w:val="24"/>
                <w:shd w:val="clear" w:color="auto" w:fill="FFFF00"/>
              </w:rPr>
            </w:pPr>
            <w:r w:rsidRPr="003D1547">
              <w:rPr>
                <w:rFonts w:ascii="Times New Roman" w:hAnsi="Times New Roman"/>
                <w:sz w:val="24"/>
                <w:szCs w:val="24"/>
                <w:shd w:val="clear" w:color="auto" w:fill="FFFFFF" w:themeFill="background1"/>
              </w:rPr>
              <w:t>–</w:t>
            </w:r>
          </w:p>
        </w:tc>
        <w:tc>
          <w:tcPr>
            <w:tcW w:w="547" w:type="dxa"/>
            <w:tcMar>
              <w:right w:w="57" w:type="dxa"/>
            </w:tcMar>
          </w:tcPr>
          <w:p w14:paraId="73A5A56E" w14:textId="47729BD1" w:rsidR="00F83464" w:rsidRPr="0095335D" w:rsidRDefault="00F83464" w:rsidP="00F83464">
            <w:pPr>
              <w:pStyle w:val="ab"/>
              <w:rPr>
                <w:rFonts w:ascii="Times New Roman" w:hAnsi="Times New Roman"/>
                <w:sz w:val="24"/>
                <w:szCs w:val="24"/>
                <w:shd w:val="clear" w:color="auto" w:fill="FFFF00"/>
              </w:rPr>
            </w:pPr>
            <w:r w:rsidRPr="003D1547">
              <w:rPr>
                <w:rFonts w:ascii="Times New Roman" w:hAnsi="Times New Roman"/>
                <w:sz w:val="24"/>
                <w:szCs w:val="24"/>
                <w:shd w:val="clear" w:color="auto" w:fill="FFFFFF" w:themeFill="background1"/>
              </w:rPr>
              <w:t>–</w:t>
            </w:r>
          </w:p>
        </w:tc>
        <w:tc>
          <w:tcPr>
            <w:tcW w:w="729" w:type="dxa"/>
            <w:tcMar>
              <w:right w:w="57" w:type="dxa"/>
            </w:tcMar>
          </w:tcPr>
          <w:p w14:paraId="34C85E8E" w14:textId="77777777" w:rsidR="00F83464" w:rsidRPr="0095335D" w:rsidRDefault="00F83464" w:rsidP="00F83464">
            <w:pPr>
              <w:pStyle w:val="ab"/>
              <w:rPr>
                <w:rFonts w:ascii="Times New Roman" w:hAnsi="Times New Roman"/>
                <w:sz w:val="24"/>
                <w:szCs w:val="24"/>
                <w:shd w:val="clear" w:color="auto" w:fill="FFFF00"/>
              </w:rPr>
            </w:pPr>
            <w:r w:rsidRPr="009F6490">
              <w:rPr>
                <w:rFonts w:ascii="Times New Roman" w:hAnsi="Times New Roman"/>
                <w:sz w:val="24"/>
                <w:szCs w:val="24"/>
                <w:shd w:val="clear" w:color="auto" w:fill="FFFFFF" w:themeFill="background1"/>
              </w:rPr>
              <w:t>4.6</w:t>
            </w:r>
          </w:p>
        </w:tc>
        <w:tc>
          <w:tcPr>
            <w:tcW w:w="1248" w:type="dxa"/>
            <w:tcMar>
              <w:right w:w="57" w:type="dxa"/>
            </w:tcMar>
          </w:tcPr>
          <w:p w14:paraId="05E02F27" w14:textId="21716E43" w:rsidR="00F83464" w:rsidRPr="009F6490" w:rsidRDefault="003D7051" w:rsidP="00F83464">
            <w:pPr>
              <w:pStyle w:val="ab"/>
              <w:rPr>
                <w:rFonts w:ascii="Times New Roman" w:hAnsi="Times New Roman"/>
                <w:sz w:val="24"/>
                <w:szCs w:val="24"/>
                <w:shd w:val="clear" w:color="auto" w:fill="FFFF00"/>
              </w:rPr>
            </w:pPr>
            <w:r w:rsidRPr="009F6490">
              <w:rPr>
                <w:rFonts w:ascii="Times New Roman" w:hAnsi="Times New Roman"/>
                <w:sz w:val="24"/>
                <w:szCs w:val="24"/>
              </w:rPr>
              <w:t>100 сағаттық TOS барысында тұрақты болды</w:t>
            </w:r>
          </w:p>
        </w:tc>
        <w:tc>
          <w:tcPr>
            <w:tcW w:w="873" w:type="dxa"/>
            <w:tcMar>
              <w:right w:w="57" w:type="dxa"/>
            </w:tcMar>
          </w:tcPr>
          <w:p w14:paraId="047D9C2D" w14:textId="5EBD8902" w:rsidR="00F83464" w:rsidRPr="0095335D" w:rsidRDefault="00C46A66" w:rsidP="00F83464">
            <w:pPr>
              <w:pStyle w:val="ab"/>
              <w:rPr>
                <w:rFonts w:ascii="Times New Roman" w:hAnsi="Times New Roman"/>
                <w:sz w:val="24"/>
                <w:szCs w:val="24"/>
                <w:shd w:val="clear" w:color="auto" w:fill="FFFF00"/>
              </w:rPr>
            </w:pPr>
            <w:r>
              <w:rPr>
                <w:rFonts w:ascii="Times New Roman" w:hAnsi="Times New Roman"/>
                <w:sz w:val="24"/>
                <w:szCs w:val="24"/>
                <w:shd w:val="clear" w:color="auto" w:fill="FFFFFF" w:themeFill="background1"/>
              </w:rPr>
              <w:t>[181</w:t>
            </w:r>
            <w:r w:rsidR="00F83464" w:rsidRPr="009F6490">
              <w:rPr>
                <w:rFonts w:ascii="Times New Roman" w:hAnsi="Times New Roman"/>
                <w:sz w:val="24"/>
                <w:szCs w:val="24"/>
                <w:shd w:val="clear" w:color="auto" w:fill="FFFFFF" w:themeFill="background1"/>
              </w:rPr>
              <w:t>]</w:t>
            </w:r>
          </w:p>
        </w:tc>
      </w:tr>
      <w:tr w:rsidR="004A4AAE" w:rsidRPr="0095335D" w14:paraId="21BAE622" w14:textId="77777777" w:rsidTr="00DD485E">
        <w:trPr>
          <w:jc w:val="center"/>
        </w:trPr>
        <w:tc>
          <w:tcPr>
            <w:tcW w:w="9776" w:type="dxa"/>
            <w:gridSpan w:val="10"/>
            <w:tcMar>
              <w:left w:w="0" w:type="dxa"/>
            </w:tcMar>
          </w:tcPr>
          <w:p w14:paraId="15A0CF54" w14:textId="77114926" w:rsidR="009F6490" w:rsidRDefault="004A4AAE" w:rsidP="009F6490">
            <w:pPr>
              <w:pStyle w:val="ab"/>
              <w:rPr>
                <w:rFonts w:ascii="Times New Roman" w:hAnsi="Times New Roman"/>
                <w:sz w:val="24"/>
                <w:szCs w:val="24"/>
                <w:shd w:val="clear" w:color="auto" w:fill="FFFFFF" w:themeFill="background1"/>
              </w:rPr>
            </w:pPr>
            <w:r w:rsidRPr="009F6490">
              <w:rPr>
                <w:rFonts w:ascii="Times New Roman" w:hAnsi="Times New Roman"/>
                <w:sz w:val="24"/>
                <w:szCs w:val="24"/>
                <w:shd w:val="clear" w:color="auto" w:fill="FFFFFF" w:themeFill="background1"/>
                <w:vertAlign w:val="superscript"/>
              </w:rPr>
              <w:t>a</w:t>
            </w:r>
            <w:r w:rsidRPr="009F6490">
              <w:rPr>
                <w:rFonts w:ascii="Times New Roman" w:hAnsi="Times New Roman"/>
                <w:sz w:val="24"/>
                <w:szCs w:val="24"/>
                <w:shd w:val="clear" w:color="auto" w:fill="FFFFFF" w:themeFill="background1"/>
              </w:rPr>
              <w:t> Ba</w:t>
            </w:r>
            <w:r w:rsidRPr="009F6490">
              <w:rPr>
                <w:rFonts w:ascii="Times New Roman" w:hAnsi="Times New Roman"/>
                <w:sz w:val="24"/>
                <w:szCs w:val="24"/>
                <w:shd w:val="clear" w:color="auto" w:fill="FFFFFF" w:themeFill="background1"/>
                <w:vertAlign w:val="subscript"/>
              </w:rPr>
              <w:t>0.95</w:t>
            </w:r>
            <w:r w:rsidRPr="009F6490">
              <w:rPr>
                <w:rFonts w:ascii="Times New Roman" w:hAnsi="Times New Roman"/>
                <w:sz w:val="24"/>
                <w:szCs w:val="24"/>
                <w:shd w:val="clear" w:color="auto" w:fill="FFFFFF" w:themeFill="background1"/>
              </w:rPr>
              <w:t>Ce</w:t>
            </w:r>
            <w:r w:rsidRPr="009F6490">
              <w:rPr>
                <w:rFonts w:ascii="Times New Roman" w:hAnsi="Times New Roman"/>
                <w:sz w:val="24"/>
                <w:szCs w:val="24"/>
                <w:shd w:val="clear" w:color="auto" w:fill="FFFFFF" w:themeFill="background1"/>
                <w:vertAlign w:val="subscript"/>
              </w:rPr>
              <w:t>0.8</w:t>
            </w:r>
            <w:r w:rsidRPr="009F6490">
              <w:rPr>
                <w:rFonts w:ascii="Times New Roman" w:hAnsi="Times New Roman"/>
                <w:sz w:val="24"/>
                <w:szCs w:val="24"/>
                <w:shd w:val="clear" w:color="auto" w:fill="FFFFFF" w:themeFill="background1"/>
              </w:rPr>
              <w:t>Y</w:t>
            </w:r>
            <w:r w:rsidRPr="009F6490">
              <w:rPr>
                <w:rFonts w:ascii="Times New Roman" w:hAnsi="Times New Roman"/>
                <w:sz w:val="24"/>
                <w:szCs w:val="24"/>
                <w:shd w:val="clear" w:color="auto" w:fill="FFFFFF" w:themeFill="background1"/>
                <w:vertAlign w:val="subscript"/>
              </w:rPr>
              <w:t>0.2</w:t>
            </w:r>
            <w:r w:rsidRPr="009F6490">
              <w:rPr>
                <w:rFonts w:ascii="Times New Roman" w:hAnsi="Times New Roman"/>
                <w:sz w:val="24"/>
                <w:szCs w:val="24"/>
                <w:shd w:val="clear" w:color="auto" w:fill="FFFFFF" w:themeFill="background1"/>
              </w:rPr>
              <w:t>O</w:t>
            </w:r>
            <w:r w:rsidRPr="009F6490">
              <w:rPr>
                <w:rFonts w:ascii="Times New Roman" w:hAnsi="Times New Roman"/>
                <w:sz w:val="24"/>
                <w:szCs w:val="24"/>
                <w:shd w:val="clear" w:color="auto" w:fill="FFFFFF" w:themeFill="background1"/>
                <w:vertAlign w:val="subscript"/>
              </w:rPr>
              <w:t>3</w:t>
            </w:r>
            <w:r w:rsidRPr="009F6490">
              <w:rPr>
                <w:rFonts w:ascii="Times New Roman" w:eastAsia="Sitka Text" w:hAnsi="Times New Roman"/>
                <w:sz w:val="24"/>
                <w:szCs w:val="24"/>
                <w:shd w:val="clear" w:color="auto" w:fill="FFFFFF" w:themeFill="background1"/>
                <w:vertAlign w:val="subscript"/>
              </w:rPr>
              <w:t>−</w:t>
            </w:r>
            <w:r w:rsidRPr="009F6490">
              <w:rPr>
                <w:rFonts w:ascii="Times New Roman" w:hAnsi="Times New Roman"/>
                <w:i/>
                <w:iCs/>
                <w:sz w:val="24"/>
                <w:szCs w:val="24"/>
                <w:shd w:val="clear" w:color="auto" w:fill="FFFFFF" w:themeFill="background1"/>
                <w:vertAlign w:val="subscript"/>
              </w:rPr>
              <w:t>δ</w:t>
            </w:r>
            <w:r w:rsidRPr="009F6490">
              <w:rPr>
                <w:rFonts w:ascii="Times New Roman" w:hAnsi="Times New Roman"/>
                <w:sz w:val="24"/>
                <w:szCs w:val="24"/>
                <w:shd w:val="clear" w:color="auto" w:fill="FFFFFF" w:themeFill="background1"/>
              </w:rPr>
              <w:t>F</w:t>
            </w:r>
            <w:r w:rsidRPr="009F6490">
              <w:rPr>
                <w:rFonts w:ascii="Times New Roman" w:hAnsi="Times New Roman"/>
                <w:sz w:val="24"/>
                <w:szCs w:val="24"/>
                <w:shd w:val="clear" w:color="auto" w:fill="FFFFFF" w:themeFill="background1"/>
                <w:vertAlign w:val="subscript"/>
              </w:rPr>
              <w:t>0.10</w:t>
            </w:r>
            <w:r w:rsidRPr="009F6490">
              <w:rPr>
                <w:rFonts w:ascii="Times New Roman" w:hAnsi="Times New Roman"/>
                <w:sz w:val="24"/>
                <w:szCs w:val="24"/>
                <w:shd w:val="clear" w:color="auto" w:fill="FFFFFF" w:themeFill="background1"/>
              </w:rPr>
              <w:t xml:space="preserve">; </w:t>
            </w:r>
            <w:r w:rsidRPr="009F6490">
              <w:rPr>
                <w:rFonts w:ascii="Times New Roman" w:hAnsi="Times New Roman"/>
                <w:sz w:val="24"/>
                <w:szCs w:val="24"/>
                <w:shd w:val="clear" w:color="auto" w:fill="FFFFFF" w:themeFill="background1"/>
                <w:vertAlign w:val="superscript"/>
              </w:rPr>
              <w:t>b</w:t>
            </w:r>
            <w:r w:rsidRPr="009F6490">
              <w:rPr>
                <w:rFonts w:ascii="Times New Roman" w:hAnsi="Times New Roman"/>
                <w:sz w:val="24"/>
                <w:szCs w:val="24"/>
                <w:shd w:val="clear" w:color="auto" w:fill="FFFFFF" w:themeFill="background1"/>
              </w:rPr>
              <w:t> Ce</w:t>
            </w:r>
            <w:r w:rsidRPr="009F6490">
              <w:rPr>
                <w:rFonts w:ascii="Times New Roman" w:hAnsi="Times New Roman"/>
                <w:sz w:val="24"/>
                <w:szCs w:val="24"/>
                <w:shd w:val="clear" w:color="auto" w:fill="FFFFFF" w:themeFill="background1"/>
                <w:vertAlign w:val="subscript"/>
              </w:rPr>
              <w:t>0.8</w:t>
            </w:r>
            <w:r w:rsidRPr="009F6490">
              <w:rPr>
                <w:rFonts w:ascii="Times New Roman" w:hAnsi="Times New Roman"/>
                <w:sz w:val="24"/>
                <w:szCs w:val="24"/>
                <w:shd w:val="clear" w:color="auto" w:fill="FFFFFF" w:themeFill="background1"/>
              </w:rPr>
              <w:t>Y</w:t>
            </w:r>
            <w:r w:rsidRPr="009F6490">
              <w:rPr>
                <w:rFonts w:ascii="Times New Roman" w:hAnsi="Times New Roman"/>
                <w:sz w:val="24"/>
                <w:szCs w:val="24"/>
                <w:shd w:val="clear" w:color="auto" w:fill="FFFFFF" w:themeFill="background1"/>
                <w:vertAlign w:val="subscript"/>
              </w:rPr>
              <w:t>0.2</w:t>
            </w:r>
            <w:r w:rsidRPr="009F6490">
              <w:rPr>
                <w:rFonts w:ascii="Times New Roman" w:hAnsi="Times New Roman"/>
                <w:sz w:val="24"/>
                <w:szCs w:val="24"/>
                <w:shd w:val="clear" w:color="auto" w:fill="FFFFFF" w:themeFill="background1"/>
              </w:rPr>
              <w:t>O</w:t>
            </w:r>
            <w:r w:rsidRPr="009F6490">
              <w:rPr>
                <w:rFonts w:ascii="Times New Roman" w:hAnsi="Times New Roman"/>
                <w:sz w:val="24"/>
                <w:szCs w:val="24"/>
                <w:shd w:val="clear" w:color="auto" w:fill="FFFFFF" w:themeFill="background1"/>
                <w:vertAlign w:val="subscript"/>
              </w:rPr>
              <w:t>2</w:t>
            </w:r>
            <w:r w:rsidRPr="009F6490">
              <w:rPr>
                <w:rFonts w:ascii="Times New Roman" w:eastAsia="Sitka Text" w:hAnsi="Times New Roman"/>
                <w:sz w:val="24"/>
                <w:szCs w:val="24"/>
                <w:shd w:val="clear" w:color="auto" w:fill="FFFFFF" w:themeFill="background1"/>
                <w:vertAlign w:val="subscript"/>
              </w:rPr>
              <w:t>−</w:t>
            </w:r>
            <w:r w:rsidRPr="009F6490">
              <w:rPr>
                <w:rFonts w:ascii="Times New Roman" w:hAnsi="Times New Roman"/>
                <w:i/>
                <w:iCs/>
                <w:sz w:val="24"/>
                <w:szCs w:val="24"/>
                <w:shd w:val="clear" w:color="auto" w:fill="FFFFFF" w:themeFill="background1"/>
                <w:vertAlign w:val="subscript"/>
              </w:rPr>
              <w:t>δ</w:t>
            </w:r>
            <w:r w:rsidRPr="009F6490">
              <w:rPr>
                <w:rFonts w:ascii="Times New Roman" w:hAnsi="Times New Roman"/>
                <w:sz w:val="24"/>
                <w:szCs w:val="24"/>
                <w:shd w:val="clear" w:color="auto" w:fill="FFFFFF" w:themeFill="background1"/>
              </w:rPr>
              <w:t xml:space="preserve">; </w:t>
            </w:r>
            <w:r w:rsidRPr="009F6490">
              <w:rPr>
                <w:rFonts w:ascii="Times New Roman" w:hAnsi="Times New Roman"/>
                <w:sz w:val="24"/>
                <w:szCs w:val="24"/>
                <w:shd w:val="clear" w:color="auto" w:fill="FFFFFF" w:themeFill="background1"/>
                <w:vertAlign w:val="superscript"/>
              </w:rPr>
              <w:t>c</w:t>
            </w:r>
            <w:r w:rsidRPr="009F6490">
              <w:rPr>
                <w:rFonts w:ascii="Times New Roman" w:hAnsi="Times New Roman"/>
                <w:sz w:val="24"/>
                <w:szCs w:val="24"/>
                <w:shd w:val="clear" w:color="auto" w:fill="FFFFFF" w:themeFill="background1"/>
              </w:rPr>
              <w:t> SrCe</w:t>
            </w:r>
            <w:r w:rsidRPr="009F6490">
              <w:rPr>
                <w:rFonts w:ascii="Times New Roman" w:hAnsi="Times New Roman"/>
                <w:sz w:val="24"/>
                <w:szCs w:val="24"/>
                <w:shd w:val="clear" w:color="auto" w:fill="FFFFFF" w:themeFill="background1"/>
                <w:vertAlign w:val="subscript"/>
              </w:rPr>
              <w:t>0.7</w:t>
            </w:r>
            <w:r w:rsidRPr="009F6490">
              <w:rPr>
                <w:rFonts w:ascii="Times New Roman" w:hAnsi="Times New Roman"/>
                <w:sz w:val="24"/>
                <w:szCs w:val="24"/>
                <w:shd w:val="clear" w:color="auto" w:fill="FFFFFF" w:themeFill="background1"/>
              </w:rPr>
              <w:t>Zr</w:t>
            </w:r>
            <w:r w:rsidRPr="009F6490">
              <w:rPr>
                <w:rFonts w:ascii="Times New Roman" w:hAnsi="Times New Roman"/>
                <w:sz w:val="24"/>
                <w:szCs w:val="24"/>
                <w:shd w:val="clear" w:color="auto" w:fill="FFFFFF" w:themeFill="background1"/>
                <w:vertAlign w:val="subscript"/>
              </w:rPr>
              <w:t>0.2</w:t>
            </w:r>
            <w:r w:rsidRPr="009F6490">
              <w:rPr>
                <w:rFonts w:ascii="Times New Roman" w:hAnsi="Times New Roman"/>
                <w:sz w:val="24"/>
                <w:szCs w:val="24"/>
                <w:shd w:val="clear" w:color="auto" w:fill="FFFFFF" w:themeFill="background1"/>
              </w:rPr>
              <w:t>Eu</w:t>
            </w:r>
            <w:r w:rsidRPr="009F6490">
              <w:rPr>
                <w:rFonts w:ascii="Times New Roman" w:hAnsi="Times New Roman"/>
                <w:sz w:val="24"/>
                <w:szCs w:val="24"/>
                <w:shd w:val="clear" w:color="auto" w:fill="FFFFFF" w:themeFill="background1"/>
                <w:vertAlign w:val="subscript"/>
              </w:rPr>
              <w:t>0.1</w:t>
            </w:r>
            <w:r w:rsidRPr="009F6490">
              <w:rPr>
                <w:rFonts w:ascii="Times New Roman" w:hAnsi="Times New Roman"/>
                <w:sz w:val="24"/>
                <w:szCs w:val="24"/>
                <w:shd w:val="clear" w:color="auto" w:fill="FFFFFF" w:themeFill="background1"/>
              </w:rPr>
              <w:t>O</w:t>
            </w:r>
            <w:r w:rsidRPr="009F6490">
              <w:rPr>
                <w:rFonts w:ascii="Times New Roman" w:hAnsi="Times New Roman"/>
                <w:sz w:val="24"/>
                <w:szCs w:val="24"/>
                <w:shd w:val="clear" w:color="auto" w:fill="FFFFFF" w:themeFill="background1"/>
                <w:vertAlign w:val="subscript"/>
              </w:rPr>
              <w:t>3−</w:t>
            </w:r>
            <w:r w:rsidRPr="009F6490">
              <w:rPr>
                <w:rFonts w:ascii="Times New Roman" w:hAnsi="Times New Roman"/>
                <w:i/>
                <w:iCs/>
                <w:sz w:val="24"/>
                <w:szCs w:val="24"/>
                <w:shd w:val="clear" w:color="auto" w:fill="FFFFFF" w:themeFill="background1"/>
                <w:vertAlign w:val="subscript"/>
              </w:rPr>
              <w:t>δ</w:t>
            </w:r>
            <w:r w:rsidRPr="009F6490">
              <w:rPr>
                <w:rFonts w:ascii="Times New Roman" w:hAnsi="Times New Roman"/>
                <w:sz w:val="24"/>
                <w:szCs w:val="24"/>
                <w:shd w:val="clear" w:color="auto" w:fill="FFFFFF" w:themeFill="background1"/>
              </w:rPr>
              <w:t xml:space="preserve">; </w:t>
            </w:r>
            <w:r w:rsidRPr="009F6490">
              <w:rPr>
                <w:rFonts w:ascii="Times New Roman" w:hAnsi="Times New Roman"/>
                <w:sz w:val="24"/>
                <w:szCs w:val="24"/>
                <w:shd w:val="clear" w:color="auto" w:fill="FFFFFF" w:themeFill="background1"/>
                <w:vertAlign w:val="superscript"/>
              </w:rPr>
              <w:t>d</w:t>
            </w:r>
            <w:r w:rsidRPr="009F6490">
              <w:rPr>
                <w:rFonts w:ascii="Times New Roman" w:hAnsi="Times New Roman"/>
                <w:sz w:val="24"/>
                <w:szCs w:val="24"/>
                <w:shd w:val="clear" w:color="auto" w:fill="FFFFFF" w:themeFill="background1"/>
              </w:rPr>
              <w:t> SrCe</w:t>
            </w:r>
            <w:r w:rsidRPr="009F6490">
              <w:rPr>
                <w:rFonts w:ascii="Times New Roman" w:hAnsi="Times New Roman"/>
                <w:sz w:val="24"/>
                <w:szCs w:val="24"/>
                <w:shd w:val="clear" w:color="auto" w:fill="FFFFFF" w:themeFill="background1"/>
                <w:vertAlign w:val="subscript"/>
              </w:rPr>
              <w:t>0.8</w:t>
            </w:r>
            <w:r w:rsidRPr="009F6490">
              <w:rPr>
                <w:rFonts w:ascii="Times New Roman" w:hAnsi="Times New Roman"/>
                <w:sz w:val="24"/>
                <w:szCs w:val="24"/>
                <w:shd w:val="clear" w:color="auto" w:fill="FFFFFF" w:themeFill="background1"/>
              </w:rPr>
              <w:t>Zr</w:t>
            </w:r>
            <w:r w:rsidRPr="009F6490">
              <w:rPr>
                <w:rFonts w:ascii="Times New Roman" w:hAnsi="Times New Roman"/>
                <w:sz w:val="24"/>
                <w:szCs w:val="24"/>
                <w:shd w:val="clear" w:color="auto" w:fill="FFFFFF" w:themeFill="background1"/>
                <w:vertAlign w:val="subscript"/>
              </w:rPr>
              <w:t>0.2</w:t>
            </w:r>
            <w:r w:rsidRPr="009F6490">
              <w:rPr>
                <w:rFonts w:ascii="Times New Roman" w:hAnsi="Times New Roman"/>
                <w:sz w:val="24"/>
                <w:szCs w:val="24"/>
                <w:shd w:val="clear" w:color="auto" w:fill="FFFFFF" w:themeFill="background1"/>
              </w:rPr>
              <w:t>O</w:t>
            </w:r>
            <w:r w:rsidRPr="009F6490">
              <w:rPr>
                <w:rFonts w:ascii="Times New Roman" w:hAnsi="Times New Roman"/>
                <w:sz w:val="24"/>
                <w:szCs w:val="24"/>
                <w:shd w:val="clear" w:color="auto" w:fill="FFFFFF" w:themeFill="background1"/>
                <w:vertAlign w:val="subscript"/>
              </w:rPr>
              <w:t>3−</w:t>
            </w:r>
            <w:r w:rsidRPr="009F6490">
              <w:rPr>
                <w:rFonts w:ascii="Times New Roman" w:hAnsi="Times New Roman"/>
                <w:i/>
                <w:iCs/>
                <w:sz w:val="24"/>
                <w:szCs w:val="24"/>
                <w:shd w:val="clear" w:color="auto" w:fill="FFFFFF" w:themeFill="background1"/>
                <w:vertAlign w:val="subscript"/>
              </w:rPr>
              <w:t>δ</w:t>
            </w:r>
            <w:r w:rsidRPr="009F6490">
              <w:rPr>
                <w:rFonts w:ascii="Times New Roman" w:hAnsi="Times New Roman"/>
                <w:sz w:val="24"/>
                <w:szCs w:val="24"/>
                <w:shd w:val="clear" w:color="auto" w:fill="FFFFFF" w:themeFill="background1"/>
              </w:rPr>
              <w:t xml:space="preserve">; </w:t>
            </w:r>
            <w:r w:rsidRPr="009F6490">
              <w:rPr>
                <w:rFonts w:ascii="Times New Roman" w:hAnsi="Times New Roman"/>
                <w:sz w:val="24"/>
                <w:szCs w:val="24"/>
                <w:shd w:val="clear" w:color="auto" w:fill="FFFFFF" w:themeFill="background1"/>
                <w:vertAlign w:val="superscript"/>
              </w:rPr>
              <w:t>e</w:t>
            </w:r>
            <w:r w:rsidRPr="009F6490">
              <w:rPr>
                <w:rFonts w:ascii="Times New Roman" w:hAnsi="Times New Roman"/>
                <w:sz w:val="24"/>
                <w:szCs w:val="24"/>
                <w:shd w:val="clear" w:color="auto" w:fill="FFFFFF" w:themeFill="background1"/>
              </w:rPr>
              <w:t> </w:t>
            </w:r>
            <w:r w:rsidR="009F6490" w:rsidRPr="009F6490">
              <w:rPr>
                <w:rFonts w:ascii="Times New Roman" w:hAnsi="Times New Roman"/>
                <w:sz w:val="24"/>
                <w:szCs w:val="24"/>
              </w:rPr>
              <w:t>NaA цеолиті</w:t>
            </w:r>
            <w:r w:rsidRPr="009F6490">
              <w:rPr>
                <w:rFonts w:ascii="Times New Roman" w:hAnsi="Times New Roman"/>
                <w:sz w:val="24"/>
                <w:szCs w:val="24"/>
                <w:shd w:val="clear" w:color="auto" w:fill="FFFFFF" w:themeFill="background1"/>
              </w:rPr>
              <w:t>;</w:t>
            </w:r>
          </w:p>
          <w:p w14:paraId="799D4708" w14:textId="253FDC9D" w:rsidR="004A4AAE" w:rsidRPr="00EE0351" w:rsidRDefault="004A4AAE" w:rsidP="00EE0351">
            <w:pPr>
              <w:pStyle w:val="ab"/>
              <w:rPr>
                <w:rFonts w:ascii="Times New Roman" w:hAnsi="Times New Roman"/>
                <w:sz w:val="24"/>
                <w:szCs w:val="24"/>
                <w:shd w:val="clear" w:color="auto" w:fill="FFFF00"/>
                <w:lang w:val="kk-KZ"/>
              </w:rPr>
            </w:pPr>
            <w:r w:rsidRPr="009F6490">
              <w:rPr>
                <w:rFonts w:ascii="Times New Roman" w:hAnsi="Times New Roman"/>
                <w:sz w:val="24"/>
                <w:szCs w:val="24"/>
                <w:shd w:val="clear" w:color="auto" w:fill="FFFFFF" w:themeFill="background1"/>
              </w:rPr>
              <w:t xml:space="preserve"> </w:t>
            </w:r>
            <w:r w:rsidRPr="009F6490">
              <w:rPr>
                <w:rFonts w:ascii="Times New Roman" w:hAnsi="Times New Roman"/>
                <w:sz w:val="24"/>
                <w:szCs w:val="24"/>
                <w:shd w:val="clear" w:color="auto" w:fill="FFFFFF" w:themeFill="background1"/>
                <w:vertAlign w:val="superscript"/>
              </w:rPr>
              <w:t>f</w:t>
            </w:r>
            <w:r w:rsidRPr="009F6490">
              <w:rPr>
                <w:rFonts w:ascii="Times New Roman" w:hAnsi="Times New Roman"/>
                <w:sz w:val="24"/>
                <w:szCs w:val="24"/>
                <w:shd w:val="clear" w:color="auto" w:fill="FFFFFF" w:themeFill="background1"/>
              </w:rPr>
              <w:t> </w:t>
            </w:r>
            <w:r w:rsidR="009F6490" w:rsidRPr="009F6490">
              <w:rPr>
                <w:rFonts w:ascii="Times New Roman" w:hAnsi="Times New Roman"/>
                <w:sz w:val="24"/>
                <w:szCs w:val="24"/>
              </w:rPr>
              <w:t>кеуекті тот баспайтын болат</w:t>
            </w:r>
            <w:r w:rsidR="009F6490">
              <w:t xml:space="preserve">; g </w:t>
            </w:r>
            <w:r w:rsidR="009F6490" w:rsidRPr="009F6490">
              <w:rPr>
                <w:rFonts w:ascii="Times New Roman" w:hAnsi="Times New Roman"/>
                <w:sz w:val="24"/>
                <w:szCs w:val="24"/>
              </w:rPr>
              <w:t>Ce</w:t>
            </w:r>
            <w:r w:rsidR="00EE0351">
              <w:rPr>
                <w:rFonts w:ascii="Times New Roman" w:hAnsi="Times New Roman"/>
                <w:sz w:val="24"/>
                <w:szCs w:val="24"/>
                <w:vertAlign w:val="subscript"/>
                <w:lang w:val="kk-KZ"/>
              </w:rPr>
              <w:t>0,6</w:t>
            </w:r>
            <w:r w:rsidR="009F6490" w:rsidRPr="009F6490">
              <w:rPr>
                <w:rFonts w:ascii="Times New Roman" w:hAnsi="Times New Roman"/>
                <w:sz w:val="24"/>
                <w:szCs w:val="24"/>
              </w:rPr>
              <w:t>Zr</w:t>
            </w:r>
            <w:r w:rsidR="00EE0351">
              <w:rPr>
                <w:rFonts w:ascii="Times New Roman" w:hAnsi="Times New Roman"/>
                <w:sz w:val="24"/>
                <w:szCs w:val="24"/>
                <w:vertAlign w:val="subscript"/>
                <w:lang w:val="kk-KZ"/>
              </w:rPr>
              <w:t>0,4</w:t>
            </w:r>
            <w:r w:rsidR="009F6490" w:rsidRPr="009F6490">
              <w:rPr>
                <w:rFonts w:ascii="Times New Roman" w:hAnsi="Times New Roman"/>
                <w:sz w:val="24"/>
                <w:szCs w:val="24"/>
              </w:rPr>
              <w:t>O</w:t>
            </w:r>
            <w:r w:rsidR="00EE0351">
              <w:rPr>
                <w:rFonts w:ascii="Times New Roman" w:hAnsi="Times New Roman"/>
                <w:sz w:val="24"/>
                <w:szCs w:val="24"/>
                <w:vertAlign w:val="subscript"/>
                <w:lang w:val="kk-KZ"/>
              </w:rPr>
              <w:t>2-δ</w:t>
            </w:r>
          </w:p>
        </w:tc>
      </w:tr>
    </w:tbl>
    <w:p w14:paraId="77E3E4BC" w14:textId="77777777" w:rsidR="00A06720" w:rsidRDefault="00A06720" w:rsidP="00F3376F">
      <w:pPr>
        <w:pStyle w:val="a3"/>
        <w:jc w:val="both"/>
        <w:rPr>
          <w:rFonts w:ascii="Times New Roman" w:hAnsi="Times New Roman" w:cs="Times New Roman"/>
          <w:sz w:val="28"/>
          <w:szCs w:val="28"/>
          <w:lang w:val="kk-KZ"/>
        </w:rPr>
      </w:pPr>
    </w:p>
    <w:p w14:paraId="5D629DC5" w14:textId="5BEC9174" w:rsidR="00B532B2" w:rsidRPr="00F3376F" w:rsidRDefault="00AF077C" w:rsidP="00F3376F">
      <w:pPr>
        <w:pStyle w:val="a3"/>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3.2</w:t>
      </w:r>
      <w:r w:rsidR="00A06720">
        <w:rPr>
          <w:rFonts w:ascii="Times New Roman" w:hAnsi="Times New Roman" w:cs="Times New Roman"/>
          <w:sz w:val="28"/>
          <w:szCs w:val="28"/>
          <w:lang w:val="kk-KZ"/>
        </w:rPr>
        <w:t xml:space="preserve">.2 </w:t>
      </w:r>
      <w:r w:rsidR="00A06720" w:rsidRPr="00A06720">
        <w:rPr>
          <w:rFonts w:ascii="Times New Roman" w:hAnsi="Times New Roman" w:cs="Times New Roman"/>
          <w:sz w:val="28"/>
          <w:szCs w:val="28"/>
          <w:lang w:val="kk-KZ"/>
        </w:rPr>
        <w:t>МКА реакциясынан кейінгі үлгілердің морфологиясын жоғары ажыратымдылықтағы трансмиссиялық электронды микроскоппен (ТЭМ) зерттеу</w:t>
      </w:r>
    </w:p>
    <w:p w14:paraId="40699589" w14:textId="195F175F" w:rsidR="00534F36" w:rsidRPr="00E920D4" w:rsidRDefault="00E920D4" w:rsidP="00E416F3">
      <w:pPr>
        <w:pStyle w:val="ab"/>
        <w:ind w:firstLine="567"/>
        <w:jc w:val="both"/>
        <w:rPr>
          <w:rFonts w:ascii="Times New Roman" w:hAnsi="Times New Roman"/>
          <w:sz w:val="28"/>
          <w:szCs w:val="28"/>
          <w:lang w:val="kk-KZ"/>
        </w:rPr>
      </w:pPr>
      <w:r w:rsidRPr="00E920D4">
        <w:rPr>
          <w:rFonts w:ascii="Times New Roman" w:hAnsi="Times New Roman"/>
          <w:sz w:val="28"/>
          <w:szCs w:val="28"/>
          <w:lang w:val="kk-KZ"/>
        </w:rPr>
        <w:t>Метанның көмірқышқылды</w:t>
      </w:r>
      <w:r w:rsidR="00F3376F">
        <w:rPr>
          <w:rFonts w:ascii="Times New Roman" w:hAnsi="Times New Roman"/>
          <w:sz w:val="28"/>
          <w:szCs w:val="28"/>
          <w:lang w:val="kk-KZ"/>
        </w:rPr>
        <w:t>қ</w:t>
      </w:r>
      <w:r w:rsidRPr="00E920D4">
        <w:rPr>
          <w:rFonts w:ascii="Times New Roman" w:hAnsi="Times New Roman"/>
          <w:sz w:val="28"/>
          <w:szCs w:val="28"/>
          <w:lang w:val="kk-KZ"/>
        </w:rPr>
        <w:t xml:space="preserve"> айналымы (МКА) реакциясынан кейінгі композиттік мембрананың микро</w:t>
      </w:r>
      <w:r w:rsidR="00F3376F">
        <w:rPr>
          <w:rFonts w:ascii="Times New Roman" w:hAnsi="Times New Roman"/>
          <w:sz w:val="28"/>
          <w:szCs w:val="28"/>
          <w:lang w:val="kk-KZ"/>
        </w:rPr>
        <w:t>құрылымдық</w:t>
      </w:r>
      <w:r w:rsidRPr="00E920D4">
        <w:rPr>
          <w:rFonts w:ascii="Times New Roman" w:hAnsi="Times New Roman"/>
          <w:sz w:val="28"/>
          <w:szCs w:val="28"/>
          <w:lang w:val="kk-KZ"/>
        </w:rPr>
        <w:t xml:space="preserve"> өзгерістері жоғары ажыратымдылықтағы ТЭМ–ЭДС талдау арқылы зерттелді</w:t>
      </w:r>
      <w:r w:rsidR="004F40F9">
        <w:rPr>
          <w:rFonts w:ascii="Times New Roman" w:hAnsi="Times New Roman"/>
          <w:sz w:val="28"/>
          <w:szCs w:val="28"/>
          <w:lang w:val="kk-KZ"/>
        </w:rPr>
        <w:t xml:space="preserve"> (сурет – 63)</w:t>
      </w:r>
      <w:r w:rsidRPr="00E920D4">
        <w:rPr>
          <w:rFonts w:ascii="Times New Roman" w:hAnsi="Times New Roman"/>
          <w:sz w:val="28"/>
          <w:szCs w:val="28"/>
          <w:lang w:val="kk-KZ"/>
        </w:rPr>
        <w:t>. Алынған деректер пермселективті қабаттағы Ni негізді металл бөлшектерінің бастапқы біркелкі дисперсияланған күйінен ауытқып, агрегаттану үрдісінің айқын жүргенін көрсетеді. Жоғары температура әсерінен металл фазасының дисперсті күйден іріленген агрегаттарға айналуы синтерлену процестерінің басталғанын дәлелдейді. Сонымен бірге</w:t>
      </w:r>
      <w:r w:rsidR="006347C6">
        <w:rPr>
          <w:rFonts w:ascii="Times New Roman" w:hAnsi="Times New Roman"/>
          <w:sz w:val="28"/>
          <w:szCs w:val="28"/>
          <w:lang w:val="kk-KZ"/>
        </w:rPr>
        <w:t>,</w:t>
      </w:r>
      <w:r w:rsidRPr="00E920D4">
        <w:rPr>
          <w:rFonts w:ascii="Times New Roman" w:hAnsi="Times New Roman"/>
          <w:sz w:val="28"/>
          <w:szCs w:val="28"/>
          <w:lang w:val="kk-KZ"/>
        </w:rPr>
        <w:t xml:space="preserve"> </w:t>
      </w:r>
      <w:r w:rsidR="00367E6B">
        <w:rPr>
          <w:rFonts w:ascii="Times New Roman" w:hAnsi="Times New Roman"/>
          <w:sz w:val="28"/>
          <w:szCs w:val="28"/>
          <w:lang w:val="kk-KZ"/>
        </w:rPr>
        <w:t>талғамды өткізгіш</w:t>
      </w:r>
      <w:r w:rsidRPr="00E920D4">
        <w:rPr>
          <w:rFonts w:ascii="Times New Roman" w:hAnsi="Times New Roman"/>
          <w:sz w:val="28"/>
          <w:szCs w:val="28"/>
          <w:lang w:val="kk-KZ"/>
        </w:rPr>
        <w:t xml:space="preserve"> қабат пен тірек аймағының шекарасында элементтік құрамның қайта бөлінуі және локальды морфологиялық өзгерістер байқалады, </w:t>
      </w:r>
      <w:r w:rsidR="006347C6">
        <w:rPr>
          <w:rFonts w:ascii="Times New Roman" w:hAnsi="Times New Roman"/>
          <w:sz w:val="28"/>
          <w:szCs w:val="28"/>
          <w:lang w:val="kk-KZ"/>
        </w:rPr>
        <w:t>ол өз кезегінде</w:t>
      </w:r>
      <w:r w:rsidRPr="00E920D4">
        <w:rPr>
          <w:rFonts w:ascii="Times New Roman" w:hAnsi="Times New Roman"/>
          <w:sz w:val="28"/>
          <w:szCs w:val="28"/>
          <w:lang w:val="kk-KZ"/>
        </w:rPr>
        <w:t xml:space="preserve"> мембрананың ұзақ мерзімді тұрақтылығына әсер ететін деградация механизмдерінің бірі болып табылады.</w:t>
      </w:r>
    </w:p>
    <w:p w14:paraId="6BA92B8E" w14:textId="77777777" w:rsidR="00E920D4" w:rsidRPr="00E920D4" w:rsidRDefault="00E920D4" w:rsidP="00E416F3">
      <w:pPr>
        <w:pStyle w:val="ab"/>
        <w:ind w:firstLine="567"/>
        <w:jc w:val="both"/>
        <w:rPr>
          <w:rFonts w:ascii="Times New Roman" w:hAnsi="Times New Roman"/>
          <w:noProof/>
          <w:sz w:val="28"/>
          <w:szCs w:val="28"/>
          <w:lang w:val="kk-KZ" w:eastAsia="ru-RU"/>
        </w:rPr>
      </w:pPr>
    </w:p>
    <w:p w14:paraId="7680E45A" w14:textId="3D721F12" w:rsidR="00EF1C70" w:rsidRDefault="00B532B2" w:rsidP="005D27F5">
      <w:pPr>
        <w:pStyle w:val="ab"/>
        <w:ind w:firstLine="567"/>
        <w:jc w:val="center"/>
        <w:rPr>
          <w:rFonts w:ascii="Times New Roman" w:hAnsi="Times New Roman"/>
          <w:sz w:val="28"/>
          <w:szCs w:val="28"/>
          <w:lang w:val="kk-KZ"/>
        </w:rPr>
      </w:pPr>
      <w:r>
        <w:rPr>
          <w:noProof/>
          <w:lang w:eastAsia="ru-RU"/>
        </w:rPr>
        <w:drawing>
          <wp:inline distT="0" distB="0" distL="0" distR="0" wp14:anchorId="27859EF4" wp14:editId="0B4A9472">
            <wp:extent cx="2562225" cy="2571115"/>
            <wp:effectExtent l="0" t="0" r="9525" b="63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1"/>
                    <a:srcRect t="3489" b="-1"/>
                    <a:stretch/>
                  </pic:blipFill>
                  <pic:spPr bwMode="auto">
                    <a:xfrm>
                      <a:off x="0" y="0"/>
                      <a:ext cx="2603231" cy="2612263"/>
                    </a:xfrm>
                    <a:prstGeom prst="rect">
                      <a:avLst/>
                    </a:prstGeom>
                    <a:ln>
                      <a:noFill/>
                    </a:ln>
                    <a:extLst>
                      <a:ext uri="{53640926-AAD7-44D8-BBD7-CCE9431645EC}">
                        <a14:shadowObscured xmlns:a14="http://schemas.microsoft.com/office/drawing/2010/main"/>
                      </a:ext>
                    </a:extLst>
                  </pic:spPr>
                </pic:pic>
              </a:graphicData>
            </a:graphic>
          </wp:inline>
        </w:drawing>
      </w:r>
    </w:p>
    <w:p w14:paraId="1801E0D6" w14:textId="39427283" w:rsidR="00C319AB" w:rsidRDefault="00C319AB" w:rsidP="00B532B2">
      <w:pPr>
        <w:pStyle w:val="ab"/>
        <w:ind w:firstLine="567"/>
        <w:jc w:val="center"/>
        <w:rPr>
          <w:rFonts w:ascii="Times New Roman" w:hAnsi="Times New Roman"/>
          <w:sz w:val="28"/>
          <w:szCs w:val="28"/>
          <w:lang w:val="en-US"/>
        </w:rPr>
      </w:pPr>
      <w:r>
        <w:rPr>
          <w:noProof/>
          <w:lang w:eastAsia="ru-RU"/>
        </w:rPr>
        <w:drawing>
          <wp:inline distT="0" distB="0" distL="0" distR="0" wp14:anchorId="452FED85" wp14:editId="5AB7F0AA">
            <wp:extent cx="2569210" cy="2571242"/>
            <wp:effectExtent l="0" t="0" r="2540" b="635"/>
            <wp:docPr id="1234970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2">
                      <a:extLst>
                        <a:ext uri="{28A0092B-C50C-407E-A947-70E740481C1C}">
                          <a14:useLocalDpi xmlns:a14="http://schemas.microsoft.com/office/drawing/2010/main" val="0"/>
                        </a:ext>
                      </a:extLst>
                    </a:blip>
                    <a:srcRect l="18522" t="6114" r="18910"/>
                    <a:stretch/>
                  </pic:blipFill>
                  <pic:spPr bwMode="auto">
                    <a:xfrm>
                      <a:off x="0" y="0"/>
                      <a:ext cx="2606809" cy="2608871"/>
                    </a:xfrm>
                    <a:prstGeom prst="rect">
                      <a:avLst/>
                    </a:prstGeom>
                    <a:noFill/>
                    <a:ln>
                      <a:noFill/>
                    </a:ln>
                    <a:extLst>
                      <a:ext uri="{53640926-AAD7-44D8-BBD7-CCE9431645EC}">
                        <a14:shadowObscured xmlns:a14="http://schemas.microsoft.com/office/drawing/2010/main"/>
                      </a:ext>
                    </a:extLst>
                  </pic:spPr>
                </pic:pic>
              </a:graphicData>
            </a:graphic>
          </wp:inline>
        </w:drawing>
      </w:r>
    </w:p>
    <w:p w14:paraId="41367CA6" w14:textId="77777777" w:rsidR="00C319AB" w:rsidRDefault="00C319AB" w:rsidP="00B532B2">
      <w:pPr>
        <w:pStyle w:val="ab"/>
        <w:ind w:firstLine="567"/>
        <w:jc w:val="center"/>
        <w:rPr>
          <w:rFonts w:ascii="Times New Roman" w:hAnsi="Times New Roman"/>
          <w:sz w:val="28"/>
          <w:szCs w:val="28"/>
          <w:lang w:val="en-US"/>
        </w:rPr>
      </w:pPr>
    </w:p>
    <w:p w14:paraId="49C544E9" w14:textId="5D98926E" w:rsidR="00EF1C70" w:rsidRDefault="004F40F9" w:rsidP="00B532B2">
      <w:pPr>
        <w:pStyle w:val="ab"/>
        <w:ind w:firstLine="567"/>
        <w:jc w:val="center"/>
        <w:rPr>
          <w:rFonts w:ascii="Times New Roman" w:hAnsi="Times New Roman"/>
          <w:sz w:val="28"/>
          <w:szCs w:val="28"/>
          <w:lang w:val="kk-KZ"/>
        </w:rPr>
      </w:pPr>
      <w:r>
        <w:rPr>
          <w:rFonts w:ascii="Times New Roman" w:hAnsi="Times New Roman"/>
          <w:sz w:val="28"/>
          <w:szCs w:val="28"/>
          <w:lang w:val="kk-KZ"/>
        </w:rPr>
        <w:t>Сурет 63</w:t>
      </w:r>
      <w:r w:rsidR="00B532B2">
        <w:rPr>
          <w:rFonts w:ascii="Times New Roman" w:hAnsi="Times New Roman"/>
          <w:sz w:val="28"/>
          <w:szCs w:val="28"/>
          <w:lang w:val="kk-KZ"/>
        </w:rPr>
        <w:t xml:space="preserve">-МКА сынамасынан кейінгі мембранының көлденең қимасының ТЭМ-ЭДС карталары </w:t>
      </w:r>
    </w:p>
    <w:p w14:paraId="2FF16DFF" w14:textId="77777777" w:rsidR="00EF1C70" w:rsidRDefault="00EF1C70" w:rsidP="00E416F3">
      <w:pPr>
        <w:pStyle w:val="ab"/>
        <w:ind w:firstLine="567"/>
        <w:jc w:val="both"/>
        <w:rPr>
          <w:rFonts w:ascii="Times New Roman" w:hAnsi="Times New Roman"/>
          <w:sz w:val="28"/>
          <w:szCs w:val="28"/>
          <w:lang w:val="kk-KZ"/>
        </w:rPr>
      </w:pPr>
    </w:p>
    <w:p w14:paraId="5D20B50B" w14:textId="050E6138" w:rsidR="005D27F5" w:rsidRDefault="004F40F9" w:rsidP="005D27F5">
      <w:pPr>
        <w:pStyle w:val="ab"/>
        <w:ind w:firstLine="567"/>
        <w:jc w:val="both"/>
        <w:rPr>
          <w:rFonts w:ascii="Times New Roman" w:hAnsi="Times New Roman"/>
          <w:sz w:val="28"/>
          <w:szCs w:val="28"/>
          <w:lang w:val="kk-KZ"/>
        </w:rPr>
      </w:pPr>
      <w:r>
        <w:rPr>
          <w:rFonts w:ascii="Times New Roman" w:hAnsi="Times New Roman"/>
          <w:sz w:val="28"/>
          <w:szCs w:val="28"/>
          <w:lang w:val="kk-KZ"/>
        </w:rPr>
        <w:lastRenderedPageBreak/>
        <w:t>64</w:t>
      </w:r>
      <w:r w:rsidR="00E920D4" w:rsidRPr="00E920D4">
        <w:rPr>
          <w:rFonts w:ascii="Times New Roman" w:hAnsi="Times New Roman"/>
          <w:sz w:val="28"/>
          <w:szCs w:val="28"/>
          <w:lang w:val="kk-KZ"/>
        </w:rPr>
        <w:t>-су</w:t>
      </w:r>
      <w:r w:rsidR="004836F7">
        <w:rPr>
          <w:rFonts w:ascii="Times New Roman" w:hAnsi="Times New Roman"/>
          <w:sz w:val="28"/>
          <w:szCs w:val="28"/>
          <w:lang w:val="kk-KZ"/>
        </w:rPr>
        <w:t>ретте МКА жағдайларында 900–950</w:t>
      </w:r>
      <w:r w:rsidR="00F3376F">
        <w:rPr>
          <w:rFonts w:ascii="Times New Roman" w:hAnsi="Times New Roman"/>
          <w:sz w:val="28"/>
          <w:szCs w:val="28"/>
          <w:lang w:val="kk-KZ"/>
        </w:rPr>
        <w:t xml:space="preserve"> </w:t>
      </w:r>
      <w:r w:rsidR="00F3376F" w:rsidRPr="004A6E13">
        <w:rPr>
          <w:rFonts w:ascii="Times New Roman" w:hAnsi="Times New Roman"/>
          <w:sz w:val="28"/>
          <w:lang w:val="kk-KZ"/>
        </w:rPr>
        <w:t>°</w:t>
      </w:r>
      <w:r w:rsidR="00E920D4" w:rsidRPr="00E920D4">
        <w:rPr>
          <w:rFonts w:ascii="Times New Roman" w:hAnsi="Times New Roman"/>
          <w:sz w:val="28"/>
          <w:szCs w:val="28"/>
          <w:lang w:val="kk-KZ"/>
        </w:rPr>
        <w:t xml:space="preserve">C температура аралығында ұзақ уақыт жұмыс істегеннен кейінгі мембрананың микрокұрылымдық және элементтік өзгерістерін сипаттайтын ЭДС-карталар көрсетілген. Нәтижелер мембранадағы металдық компоненттердің </w:t>
      </w:r>
      <w:r w:rsidR="00E13989">
        <w:rPr>
          <w:rFonts w:ascii="Times New Roman" w:hAnsi="Times New Roman"/>
          <w:sz w:val="28"/>
          <w:szCs w:val="28"/>
          <w:lang w:val="kk-KZ"/>
        </w:rPr>
        <w:t>агрегаттануына</w:t>
      </w:r>
      <w:r w:rsidR="00E920D4" w:rsidRPr="00E920D4">
        <w:rPr>
          <w:rFonts w:ascii="Times New Roman" w:hAnsi="Times New Roman"/>
          <w:sz w:val="28"/>
          <w:szCs w:val="28"/>
          <w:lang w:val="kk-KZ"/>
        </w:rPr>
        <w:t xml:space="preserve"> тән</w:t>
      </w:r>
      <w:r w:rsidR="00F3376F">
        <w:rPr>
          <w:rFonts w:ascii="Times New Roman" w:hAnsi="Times New Roman"/>
          <w:sz w:val="28"/>
          <w:szCs w:val="28"/>
          <w:lang w:val="kk-KZ"/>
        </w:rPr>
        <w:t xml:space="preserve"> іріленуін айқын дәлелдейді: Б</w:t>
      </w:r>
      <w:r w:rsidR="00E920D4" w:rsidRPr="00E920D4">
        <w:rPr>
          <w:rFonts w:ascii="Times New Roman" w:hAnsi="Times New Roman"/>
          <w:sz w:val="28"/>
          <w:szCs w:val="28"/>
          <w:lang w:val="kk-KZ"/>
        </w:rPr>
        <w:t>астапқыда дисперсті болған Ni–Co бөлшектері реакциялық орта әсерінен тығыз металл агрегаттарына айналған.</w:t>
      </w:r>
    </w:p>
    <w:p w14:paraId="0C87AF6A" w14:textId="77777777" w:rsidR="005D27F5" w:rsidRDefault="005D27F5" w:rsidP="005D27F5">
      <w:pPr>
        <w:pStyle w:val="ab"/>
        <w:ind w:firstLine="567"/>
        <w:jc w:val="both"/>
        <w:rPr>
          <w:rFonts w:ascii="Times New Roman" w:hAnsi="Times New Roman"/>
          <w:sz w:val="28"/>
          <w:szCs w:val="28"/>
          <w:lang w:val="kk-KZ"/>
        </w:rPr>
      </w:pPr>
    </w:p>
    <w:p w14:paraId="4261C98A" w14:textId="709A723E" w:rsidR="00EF1C70" w:rsidRDefault="00B532B2" w:rsidP="00C319AB">
      <w:pPr>
        <w:pStyle w:val="ab"/>
        <w:ind w:firstLine="567"/>
        <w:jc w:val="center"/>
        <w:rPr>
          <w:rFonts w:ascii="Times New Roman" w:hAnsi="Times New Roman"/>
          <w:sz w:val="28"/>
          <w:szCs w:val="28"/>
          <w:lang w:val="kk-KZ"/>
        </w:rPr>
      </w:pPr>
      <w:r>
        <w:rPr>
          <w:noProof/>
          <w:lang w:eastAsia="ru-RU"/>
        </w:rPr>
        <w:drawing>
          <wp:inline distT="0" distB="0" distL="0" distR="0" wp14:anchorId="424737A5" wp14:editId="651ECC82">
            <wp:extent cx="1071601" cy="1276350"/>
            <wp:effectExtent l="0" t="0" r="0" b="0"/>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3" cstate="print"/>
                    <a:srcRect l="12338" r="13964" b="2095"/>
                    <a:stretch/>
                  </pic:blipFill>
                  <pic:spPr bwMode="auto">
                    <a:xfrm>
                      <a:off x="0" y="0"/>
                      <a:ext cx="1084196" cy="1291352"/>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28BFE5E0" wp14:editId="1C08699A">
            <wp:extent cx="1003512" cy="1257300"/>
            <wp:effectExtent l="0" t="0" r="6350" b="0"/>
            <wp:docPr id="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4" cstate="print"/>
                    <a:srcRect l="14457" r="13983"/>
                    <a:stretch/>
                  </pic:blipFill>
                  <pic:spPr bwMode="auto">
                    <a:xfrm>
                      <a:off x="0" y="0"/>
                      <a:ext cx="1020539" cy="127863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245128D6" wp14:editId="28760AF9">
            <wp:extent cx="1042065" cy="1266825"/>
            <wp:effectExtent l="0" t="0" r="5715" b="0"/>
            <wp:docPr id="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5" cstate="print"/>
                    <a:srcRect l="13752" t="-810" r="14316" b="3275"/>
                    <a:stretch/>
                  </pic:blipFill>
                  <pic:spPr bwMode="auto">
                    <a:xfrm>
                      <a:off x="0" y="0"/>
                      <a:ext cx="1059901" cy="1288507"/>
                    </a:xfrm>
                    <a:prstGeom prst="rect">
                      <a:avLst/>
                    </a:prstGeom>
                    <a:noFill/>
                    <a:ln>
                      <a:noFill/>
                    </a:ln>
                    <a:extLst>
                      <a:ext uri="{53640926-AAD7-44D8-BBD7-CCE9431645EC}">
                        <a14:shadowObscured xmlns:a14="http://schemas.microsoft.com/office/drawing/2010/main"/>
                      </a:ext>
                    </a:extLst>
                  </pic:spPr>
                </pic:pic>
              </a:graphicData>
            </a:graphic>
          </wp:inline>
        </w:drawing>
      </w:r>
      <w:r w:rsidR="0062547C">
        <w:rPr>
          <w:noProof/>
          <w:lang w:eastAsia="ru-RU"/>
        </w:rPr>
        <w:drawing>
          <wp:inline distT="0" distB="0" distL="0" distR="0" wp14:anchorId="6FCF3070" wp14:editId="0F72156F">
            <wp:extent cx="990600" cy="1235035"/>
            <wp:effectExtent l="0" t="0" r="0" b="3810"/>
            <wp:docPr id="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6" cstate="print"/>
                    <a:srcRect l="13751" r="14336"/>
                    <a:stretch/>
                  </pic:blipFill>
                  <pic:spPr bwMode="auto">
                    <a:xfrm flipV="1">
                      <a:off x="0" y="0"/>
                      <a:ext cx="1010638" cy="1260018"/>
                    </a:xfrm>
                    <a:prstGeom prst="rect">
                      <a:avLst/>
                    </a:prstGeom>
                    <a:noFill/>
                    <a:ln>
                      <a:noFill/>
                    </a:ln>
                    <a:extLst>
                      <a:ext uri="{53640926-AAD7-44D8-BBD7-CCE9431645EC}">
                        <a14:shadowObscured xmlns:a14="http://schemas.microsoft.com/office/drawing/2010/main"/>
                      </a:ext>
                    </a:extLst>
                  </pic:spPr>
                </pic:pic>
              </a:graphicData>
            </a:graphic>
          </wp:inline>
        </w:drawing>
      </w:r>
    </w:p>
    <w:p w14:paraId="3C7D99A3" w14:textId="44FE56F8" w:rsidR="00EF1C70" w:rsidRDefault="0062547C" w:rsidP="00C319AB">
      <w:pPr>
        <w:pStyle w:val="ab"/>
        <w:ind w:firstLine="567"/>
        <w:jc w:val="center"/>
        <w:rPr>
          <w:rFonts w:ascii="Times New Roman" w:hAnsi="Times New Roman"/>
          <w:sz w:val="28"/>
          <w:szCs w:val="28"/>
          <w:lang w:val="kk-KZ"/>
        </w:rPr>
      </w:pPr>
      <w:r>
        <w:rPr>
          <w:noProof/>
          <w:lang w:eastAsia="ru-RU"/>
        </w:rPr>
        <w:drawing>
          <wp:inline distT="0" distB="0" distL="0" distR="0" wp14:anchorId="7C9E454A" wp14:editId="2449859D">
            <wp:extent cx="971550" cy="1211284"/>
            <wp:effectExtent l="0" t="0" r="0" b="8255"/>
            <wp:docPr id="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7" cstate="print"/>
                    <a:srcRect l="13751" r="14336"/>
                    <a:stretch/>
                  </pic:blipFill>
                  <pic:spPr bwMode="auto">
                    <a:xfrm>
                      <a:off x="0" y="0"/>
                      <a:ext cx="982592" cy="1225051"/>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1AAC885D" wp14:editId="6EF88085">
            <wp:extent cx="965999" cy="1217930"/>
            <wp:effectExtent l="0" t="0" r="5715" b="1270"/>
            <wp:docPr id="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8" cstate="print"/>
                    <a:srcRect l="14104" r="13655"/>
                    <a:stretch/>
                  </pic:blipFill>
                  <pic:spPr bwMode="auto">
                    <a:xfrm>
                      <a:off x="0" y="0"/>
                      <a:ext cx="994354" cy="125368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1A3314FA" wp14:editId="277B7654">
            <wp:extent cx="1055771" cy="1218565"/>
            <wp:effectExtent l="0" t="0" r="0" b="635"/>
            <wp:docPr id="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9" cstate="print"/>
                    <a:srcRect l="13820" r="14382" b="2419"/>
                    <a:stretch/>
                  </pic:blipFill>
                  <pic:spPr bwMode="auto">
                    <a:xfrm>
                      <a:off x="0" y="0"/>
                      <a:ext cx="1079517" cy="124597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6C5B44A1" wp14:editId="2EA63860">
            <wp:extent cx="1123950" cy="1217295"/>
            <wp:effectExtent l="0" t="0" r="0" b="1905"/>
            <wp:docPr id="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0" cstate="print"/>
                    <a:srcRect l="15162" r="13983"/>
                    <a:stretch/>
                  </pic:blipFill>
                  <pic:spPr bwMode="auto">
                    <a:xfrm>
                      <a:off x="0" y="0"/>
                      <a:ext cx="1141949" cy="1236789"/>
                    </a:xfrm>
                    <a:prstGeom prst="rect">
                      <a:avLst/>
                    </a:prstGeom>
                    <a:noFill/>
                    <a:ln>
                      <a:noFill/>
                    </a:ln>
                    <a:extLst>
                      <a:ext uri="{53640926-AAD7-44D8-BBD7-CCE9431645EC}">
                        <a14:shadowObscured xmlns:a14="http://schemas.microsoft.com/office/drawing/2010/main"/>
                      </a:ext>
                    </a:extLst>
                  </pic:spPr>
                </pic:pic>
              </a:graphicData>
            </a:graphic>
          </wp:inline>
        </w:drawing>
      </w:r>
    </w:p>
    <w:p w14:paraId="0BA3D6A3" w14:textId="13E88EB0" w:rsidR="0062547C" w:rsidRDefault="0062547C" w:rsidP="00C319AB">
      <w:pPr>
        <w:pStyle w:val="ab"/>
        <w:ind w:firstLine="567"/>
        <w:jc w:val="center"/>
        <w:rPr>
          <w:rFonts w:ascii="Times New Roman" w:hAnsi="Times New Roman"/>
          <w:sz w:val="28"/>
          <w:szCs w:val="28"/>
          <w:lang w:val="kk-KZ"/>
        </w:rPr>
      </w:pPr>
      <w:r>
        <w:rPr>
          <w:noProof/>
          <w:lang w:eastAsia="ru-RU"/>
        </w:rPr>
        <w:drawing>
          <wp:inline distT="0" distB="0" distL="0" distR="0" wp14:anchorId="789CAFB5" wp14:editId="660EAFB7">
            <wp:extent cx="991004" cy="1247775"/>
            <wp:effectExtent l="0" t="0" r="0" b="0"/>
            <wp:docPr id="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1" cstate="print"/>
                    <a:srcRect l="14456" r="14337"/>
                    <a:stretch/>
                  </pic:blipFill>
                  <pic:spPr bwMode="auto">
                    <a:xfrm>
                      <a:off x="0" y="0"/>
                      <a:ext cx="1006496" cy="1267281"/>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0E293542" wp14:editId="7F221663">
            <wp:extent cx="1008458" cy="1257300"/>
            <wp:effectExtent l="0" t="0" r="1270" b="0"/>
            <wp:docPr id="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2" cstate="print"/>
                    <a:srcRect l="13751" r="14336"/>
                    <a:stretch/>
                  </pic:blipFill>
                  <pic:spPr bwMode="auto">
                    <a:xfrm>
                      <a:off x="0" y="0"/>
                      <a:ext cx="1023871" cy="1276516"/>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5BB6AB5C" wp14:editId="3E8313F2">
            <wp:extent cx="1000125" cy="1253053"/>
            <wp:effectExtent l="0" t="0" r="0" b="4445"/>
            <wp:docPr id="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3" cstate="print"/>
                    <a:srcRect l="13752" r="14689"/>
                    <a:stretch/>
                  </pic:blipFill>
                  <pic:spPr bwMode="auto">
                    <a:xfrm>
                      <a:off x="0" y="0"/>
                      <a:ext cx="1014500" cy="1271064"/>
                    </a:xfrm>
                    <a:prstGeom prst="rect">
                      <a:avLst/>
                    </a:prstGeom>
                    <a:noFill/>
                    <a:ln>
                      <a:noFill/>
                    </a:ln>
                    <a:extLst>
                      <a:ext uri="{53640926-AAD7-44D8-BBD7-CCE9431645EC}">
                        <a14:shadowObscured xmlns:a14="http://schemas.microsoft.com/office/drawing/2010/main"/>
                      </a:ext>
                    </a:extLst>
                  </pic:spPr>
                </pic:pic>
              </a:graphicData>
            </a:graphic>
          </wp:inline>
        </w:drawing>
      </w:r>
    </w:p>
    <w:p w14:paraId="11CB5319" w14:textId="77777777" w:rsidR="0062547C" w:rsidRDefault="0062547C" w:rsidP="00C319AB">
      <w:pPr>
        <w:pStyle w:val="a3"/>
        <w:ind w:firstLine="567"/>
        <w:jc w:val="center"/>
        <w:rPr>
          <w:rFonts w:ascii="Times New Roman" w:hAnsi="Times New Roman" w:cs="Times New Roman"/>
          <w:sz w:val="28"/>
          <w:szCs w:val="28"/>
          <w:lang w:val="kk-KZ"/>
        </w:rPr>
      </w:pPr>
      <w:r>
        <w:rPr>
          <w:noProof/>
          <w:lang w:eastAsia="ru-RU"/>
        </w:rPr>
        <w:drawing>
          <wp:inline distT="0" distB="0" distL="0" distR="0" wp14:anchorId="1569FF6E" wp14:editId="76E2CBCB">
            <wp:extent cx="4219575" cy="2257305"/>
            <wp:effectExtent l="0" t="0" r="0" b="0"/>
            <wp:docPr id="29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4" cstate="print"/>
                    <a:srcRect/>
                    <a:stretch>
                      <a:fillRect/>
                    </a:stretch>
                  </pic:blipFill>
                  <pic:spPr bwMode="auto">
                    <a:xfrm>
                      <a:off x="0" y="0"/>
                      <a:ext cx="4281712" cy="2290546"/>
                    </a:xfrm>
                    <a:prstGeom prst="rect">
                      <a:avLst/>
                    </a:prstGeom>
                    <a:noFill/>
                    <a:ln w="9525">
                      <a:noFill/>
                      <a:miter lim="800000"/>
                      <a:headEnd/>
                      <a:tailEnd/>
                    </a:ln>
                  </pic:spPr>
                </pic:pic>
              </a:graphicData>
            </a:graphic>
          </wp:inline>
        </w:drawing>
      </w:r>
    </w:p>
    <w:p w14:paraId="197C2F21" w14:textId="00F35332" w:rsidR="00A06720" w:rsidRDefault="00A06720" w:rsidP="00A129F5">
      <w:pPr>
        <w:pStyle w:val="a3"/>
        <w:ind w:firstLine="567"/>
        <w:jc w:val="both"/>
        <w:rPr>
          <w:rFonts w:ascii="Times New Roman" w:hAnsi="Times New Roman" w:cs="Times New Roman"/>
          <w:sz w:val="28"/>
          <w:szCs w:val="28"/>
          <w:lang w:val="kk-KZ"/>
        </w:rPr>
      </w:pPr>
    </w:p>
    <w:p w14:paraId="0A32C24C" w14:textId="1024BAA2" w:rsidR="00781D91" w:rsidRPr="00781D91" w:rsidRDefault="004F40F9" w:rsidP="00DD485E">
      <w:pPr>
        <w:pStyle w:val="a3"/>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Сурет 64</w:t>
      </w:r>
      <w:r w:rsidR="00781D91" w:rsidRPr="00781D91">
        <w:rPr>
          <w:rFonts w:ascii="Times New Roman" w:hAnsi="Times New Roman" w:cs="Times New Roman"/>
          <w:sz w:val="28"/>
          <w:szCs w:val="28"/>
          <w:lang w:val="kk-KZ"/>
        </w:rPr>
        <w:t xml:space="preserve"> – MКА реакциясынан кейінгі композиттік мембрананың элементтік құрамы мен таралуын сипаттайтын ЭДС-карталар және нүктелік спектр</w:t>
      </w:r>
      <w:r w:rsidR="00F3376F">
        <w:rPr>
          <w:rFonts w:ascii="Times New Roman" w:hAnsi="Times New Roman" w:cs="Times New Roman"/>
          <w:sz w:val="28"/>
          <w:szCs w:val="28"/>
          <w:lang w:val="kk-KZ"/>
        </w:rPr>
        <w:t>і</w:t>
      </w:r>
    </w:p>
    <w:p w14:paraId="459FA99B" w14:textId="77777777" w:rsidR="00781D91" w:rsidRDefault="00781D91" w:rsidP="00781D91">
      <w:pPr>
        <w:pStyle w:val="ab"/>
        <w:ind w:firstLine="567"/>
        <w:jc w:val="both"/>
        <w:rPr>
          <w:rFonts w:ascii="Times New Roman" w:hAnsi="Times New Roman"/>
          <w:sz w:val="28"/>
          <w:szCs w:val="28"/>
          <w:lang w:val="kk-KZ" w:eastAsia="ru-RU"/>
        </w:rPr>
      </w:pPr>
    </w:p>
    <w:p w14:paraId="563953F0" w14:textId="07120A53" w:rsidR="00E920D4" w:rsidRPr="00E13989" w:rsidRDefault="00E920D4" w:rsidP="00E13989">
      <w:pPr>
        <w:pStyle w:val="ab"/>
        <w:jc w:val="both"/>
        <w:rPr>
          <w:rFonts w:ascii="Times New Roman" w:hAnsi="Times New Roman"/>
          <w:sz w:val="28"/>
          <w:szCs w:val="28"/>
          <w:lang w:val="kk-KZ" w:eastAsia="ru-RU"/>
        </w:rPr>
      </w:pPr>
      <w:r w:rsidRPr="00E13989">
        <w:rPr>
          <w:rFonts w:ascii="Times New Roman" w:hAnsi="Times New Roman"/>
          <w:sz w:val="28"/>
          <w:szCs w:val="28"/>
          <w:lang w:val="kk-KZ" w:eastAsia="ru-RU"/>
        </w:rPr>
        <w:t xml:space="preserve">Аталған құбылыстар асимметриялық мембраналардың термохимиялық жүктеме жағдайындағы ұзақ мерзімді жұмысы барысында байқалатын </w:t>
      </w:r>
      <w:r w:rsidR="00E13989">
        <w:rPr>
          <w:rFonts w:ascii="Times New Roman" w:hAnsi="Times New Roman"/>
          <w:sz w:val="28"/>
          <w:szCs w:val="28"/>
          <w:lang w:val="kk-KZ" w:eastAsia="ru-RU"/>
        </w:rPr>
        <w:t>агрегаттану</w:t>
      </w:r>
      <w:r w:rsidRPr="00E13989">
        <w:rPr>
          <w:rFonts w:ascii="Times New Roman" w:hAnsi="Times New Roman"/>
          <w:sz w:val="28"/>
          <w:szCs w:val="28"/>
          <w:lang w:val="kk-KZ" w:eastAsia="ru-RU"/>
        </w:rPr>
        <w:t xml:space="preserve"> механизмдері бойынша Sadykov, Eremeev және әріптестерінің еңбектерінде </w:t>
      </w:r>
      <w:r w:rsidRPr="00E13989">
        <w:rPr>
          <w:rFonts w:ascii="Times New Roman" w:hAnsi="Times New Roman"/>
          <w:sz w:val="28"/>
          <w:szCs w:val="28"/>
          <w:lang w:val="kk-KZ" w:eastAsia="ru-RU"/>
        </w:rPr>
        <w:lastRenderedPageBreak/>
        <w:t>(PNC–YDC және NiCu/NW негізіндегі жүйелер) келтірілген нәтижелермен толық сәйкес келеді [14, б. 7].</w:t>
      </w:r>
    </w:p>
    <w:p w14:paraId="52FD1EEC" w14:textId="3257D233" w:rsidR="00E13989" w:rsidRDefault="00E920D4" w:rsidP="00E13989">
      <w:pPr>
        <w:pStyle w:val="ab"/>
        <w:ind w:firstLine="708"/>
        <w:jc w:val="both"/>
        <w:rPr>
          <w:rFonts w:ascii="Times New Roman" w:hAnsi="Times New Roman"/>
          <w:sz w:val="28"/>
          <w:szCs w:val="28"/>
          <w:lang w:val="kk-KZ" w:eastAsia="ru-RU"/>
        </w:rPr>
      </w:pPr>
      <w:r w:rsidRPr="00E13989">
        <w:rPr>
          <w:rFonts w:ascii="Times New Roman" w:hAnsi="Times New Roman"/>
          <w:sz w:val="28"/>
          <w:szCs w:val="28"/>
          <w:lang w:val="kk-KZ" w:eastAsia="ru-RU"/>
        </w:rPr>
        <w:t>Элементтік карталардан флюоритті–перовскитті матрицаның (La–Ce–O) негізгі құрылымының салыстырмалы түрде тұр</w:t>
      </w:r>
      <w:r w:rsidR="006347C6">
        <w:rPr>
          <w:rFonts w:ascii="Times New Roman" w:hAnsi="Times New Roman"/>
          <w:sz w:val="28"/>
          <w:szCs w:val="28"/>
          <w:lang w:val="kk-KZ" w:eastAsia="ru-RU"/>
        </w:rPr>
        <w:t>ақты сақталғаны анықталды. Аталған құбылыс ә</w:t>
      </w:r>
      <w:r w:rsidRPr="00E13989">
        <w:rPr>
          <w:rFonts w:ascii="Times New Roman" w:hAnsi="Times New Roman"/>
          <w:sz w:val="28"/>
          <w:szCs w:val="28"/>
          <w:lang w:val="kk-KZ" w:eastAsia="ru-RU"/>
        </w:rPr>
        <w:t>дебиетте PNC–YDC жүйелерінің жоғары термохимиялық тұрақтылығы туралы мәліметтермен үйлеседі [14, б. 8]. Сонымен қатар</w:t>
      </w:r>
      <w:r w:rsidR="00F3376F" w:rsidRPr="00E13989">
        <w:rPr>
          <w:rFonts w:ascii="Times New Roman" w:hAnsi="Times New Roman"/>
          <w:sz w:val="28"/>
          <w:szCs w:val="28"/>
          <w:lang w:val="kk-KZ" w:eastAsia="ru-RU"/>
        </w:rPr>
        <w:t>,</w:t>
      </w:r>
      <w:r w:rsidRPr="00E13989">
        <w:rPr>
          <w:rFonts w:ascii="Times New Roman" w:hAnsi="Times New Roman"/>
          <w:sz w:val="28"/>
          <w:szCs w:val="28"/>
          <w:lang w:val="kk-KZ" w:eastAsia="ru-RU"/>
        </w:rPr>
        <w:t xml:space="preserve"> МКА жағдайында катали</w:t>
      </w:r>
      <w:r w:rsidR="00F3376F" w:rsidRPr="00E13989">
        <w:rPr>
          <w:rFonts w:ascii="Times New Roman" w:hAnsi="Times New Roman"/>
          <w:sz w:val="28"/>
          <w:szCs w:val="28"/>
          <w:lang w:val="kk-KZ" w:eastAsia="ru-RU"/>
        </w:rPr>
        <w:t>здік</w:t>
      </w:r>
      <w:r w:rsidRPr="00E13989">
        <w:rPr>
          <w:rFonts w:ascii="Times New Roman" w:hAnsi="Times New Roman"/>
          <w:sz w:val="28"/>
          <w:szCs w:val="28"/>
          <w:lang w:val="kk-KZ" w:eastAsia="ru-RU"/>
        </w:rPr>
        <w:t xml:space="preserve"> SPCZ қабатынан Zr және Sm элементтерінің функционал қабатқа қарай </w:t>
      </w:r>
      <w:r w:rsidR="00F3376F" w:rsidRPr="00E13989">
        <w:rPr>
          <w:rFonts w:ascii="Times New Roman" w:hAnsi="Times New Roman"/>
          <w:sz w:val="28"/>
          <w:szCs w:val="28"/>
          <w:lang w:val="kk-KZ" w:eastAsia="ru-RU"/>
        </w:rPr>
        <w:t>қозғалысы</w:t>
      </w:r>
      <w:r w:rsidRPr="00E13989">
        <w:rPr>
          <w:rFonts w:ascii="Times New Roman" w:hAnsi="Times New Roman"/>
          <w:sz w:val="28"/>
          <w:szCs w:val="28"/>
          <w:lang w:val="kk-KZ" w:eastAsia="ru-RU"/>
        </w:rPr>
        <w:t>, ал Pt бөлшектерінің мембрана бетіне ауысуы металдардың жоғары температурада қайта таралуына тән құбылыс екенін көрсетеді.</w:t>
      </w:r>
      <w:r w:rsidR="00E13989">
        <w:rPr>
          <w:rFonts w:ascii="Times New Roman" w:hAnsi="Times New Roman"/>
          <w:sz w:val="28"/>
          <w:szCs w:val="28"/>
          <w:lang w:val="kk-KZ" w:eastAsia="ru-RU"/>
        </w:rPr>
        <w:t xml:space="preserve"> </w:t>
      </w:r>
      <w:r w:rsidRPr="00E13989">
        <w:rPr>
          <w:rFonts w:ascii="Times New Roman" w:hAnsi="Times New Roman"/>
          <w:sz w:val="28"/>
          <w:szCs w:val="28"/>
          <w:lang w:val="kk-KZ" w:eastAsia="ru-RU"/>
        </w:rPr>
        <w:t>Төменгі бөліктегі ЭДС-спектр Ni, Co және O шың</w:t>
      </w:r>
      <w:r w:rsidR="006347C6">
        <w:rPr>
          <w:rFonts w:ascii="Times New Roman" w:hAnsi="Times New Roman"/>
          <w:sz w:val="28"/>
          <w:szCs w:val="28"/>
          <w:lang w:val="kk-KZ" w:eastAsia="ru-RU"/>
        </w:rPr>
        <w:t>дарының басымдығын көрсетті, яғни</w:t>
      </w:r>
      <w:r w:rsidRPr="00E13989">
        <w:rPr>
          <w:rFonts w:ascii="Times New Roman" w:hAnsi="Times New Roman"/>
          <w:sz w:val="28"/>
          <w:szCs w:val="28"/>
          <w:lang w:val="kk-KZ" w:eastAsia="ru-RU"/>
        </w:rPr>
        <w:t xml:space="preserve"> металл–оттекті агрегаттардың жиналуын растайды. Сонымен бірге</w:t>
      </w:r>
      <w:r w:rsidR="00CA45D4">
        <w:rPr>
          <w:rFonts w:ascii="Times New Roman" w:hAnsi="Times New Roman"/>
          <w:sz w:val="28"/>
          <w:szCs w:val="28"/>
          <w:lang w:val="kk-KZ" w:eastAsia="ru-RU"/>
        </w:rPr>
        <w:t>,</w:t>
      </w:r>
      <w:r w:rsidRPr="00E13989">
        <w:rPr>
          <w:rFonts w:ascii="Times New Roman" w:hAnsi="Times New Roman"/>
          <w:sz w:val="28"/>
          <w:szCs w:val="28"/>
          <w:lang w:val="kk-KZ" w:eastAsia="ru-RU"/>
        </w:rPr>
        <w:t xml:space="preserve"> La, Ce, Zr, Sm және Pt элементтерінің сигналдары мембрана мен катали</w:t>
      </w:r>
      <w:r w:rsidR="00F3376F" w:rsidRPr="00E13989">
        <w:rPr>
          <w:rFonts w:ascii="Times New Roman" w:hAnsi="Times New Roman"/>
          <w:sz w:val="28"/>
          <w:szCs w:val="28"/>
          <w:lang w:val="kk-KZ" w:eastAsia="ru-RU"/>
        </w:rPr>
        <w:t>здік</w:t>
      </w:r>
      <w:r w:rsidRPr="00E13989">
        <w:rPr>
          <w:rFonts w:ascii="Times New Roman" w:hAnsi="Times New Roman"/>
          <w:sz w:val="28"/>
          <w:szCs w:val="28"/>
          <w:lang w:val="kk-KZ" w:eastAsia="ru-RU"/>
        </w:rPr>
        <w:t xml:space="preserve"> қабат арасында реакциялық ортада жүретін күрделі фазалық қайта таралу механиз</w:t>
      </w:r>
      <w:r w:rsidR="00E13989">
        <w:rPr>
          <w:rFonts w:ascii="Times New Roman" w:hAnsi="Times New Roman"/>
          <w:sz w:val="28"/>
          <w:szCs w:val="28"/>
          <w:lang w:val="kk-KZ" w:eastAsia="ru-RU"/>
        </w:rPr>
        <w:t xml:space="preserve">мдерін дәлелдейді. </w:t>
      </w:r>
    </w:p>
    <w:p w14:paraId="5A95A850" w14:textId="4275ED64" w:rsidR="00A06720" w:rsidRPr="00E13989" w:rsidRDefault="00E13989" w:rsidP="00E13989">
      <w:pPr>
        <w:pStyle w:val="ab"/>
        <w:ind w:firstLine="708"/>
        <w:jc w:val="both"/>
        <w:rPr>
          <w:rFonts w:ascii="Times New Roman" w:hAnsi="Times New Roman"/>
          <w:sz w:val="28"/>
          <w:szCs w:val="28"/>
          <w:lang w:val="kk-KZ" w:eastAsia="ru-RU"/>
        </w:rPr>
      </w:pPr>
      <w:r w:rsidRPr="00E13989">
        <w:rPr>
          <w:rFonts w:ascii="Times New Roman" w:hAnsi="Times New Roman"/>
          <w:sz w:val="28"/>
          <w:szCs w:val="28"/>
          <w:lang w:val="kk-KZ"/>
        </w:rPr>
        <w:t xml:space="preserve">Жалпы алғанда, ұсынылған ЭДС деректері МКА реакциясынан кейін мембрананың құрылымында орын алған өзгерістердің сипаты мен бағыты асимметриялық мембраналардың ұзақ мерзімді жұмысына арналған әдебиетте сипатталған тұрақтылығының төмендеуі механизмдерімен [151, б. 12] толық сәйкес келеді. </w:t>
      </w:r>
      <w:r w:rsidR="00CA45D4">
        <w:rPr>
          <w:rFonts w:ascii="Times New Roman" w:hAnsi="Times New Roman"/>
          <w:sz w:val="28"/>
          <w:szCs w:val="28"/>
          <w:lang w:val="kk-KZ"/>
        </w:rPr>
        <w:t>Н</w:t>
      </w:r>
      <w:r w:rsidRPr="00E13989">
        <w:rPr>
          <w:rFonts w:ascii="Times New Roman" w:hAnsi="Times New Roman"/>
          <w:sz w:val="28"/>
          <w:szCs w:val="28"/>
          <w:lang w:val="kk-KZ"/>
        </w:rPr>
        <w:t>әтижелер термохимиялық тұрақтылықты сақтау үшін металл фазасының тығыздалуы (жоғары температурада ұнтақ бөлшектердің бірігіп іріленуі) процестерін шектеудің маңызды екенін, сондай-ақ функционал қабаттардағы элементтердің қайта таралуын бақылау мембрананың ұзақ мерзімді жұмыс қабілеттілігі үшін шешуші факторлардың бірі</w:t>
      </w:r>
      <w:r w:rsidR="00CA45D4">
        <w:rPr>
          <w:rFonts w:ascii="Times New Roman" w:hAnsi="Times New Roman"/>
          <w:sz w:val="28"/>
          <w:szCs w:val="28"/>
          <w:lang w:val="kk-KZ"/>
        </w:rPr>
        <w:t>.</w:t>
      </w:r>
      <w:r w:rsidRPr="00E13989">
        <w:rPr>
          <w:rFonts w:ascii="Times New Roman" w:hAnsi="Times New Roman"/>
          <w:sz w:val="28"/>
          <w:szCs w:val="28"/>
          <w:lang w:val="kk-KZ"/>
        </w:rPr>
        <w:t xml:space="preserve"> </w:t>
      </w:r>
    </w:p>
    <w:p w14:paraId="7EE20BD1" w14:textId="77777777" w:rsidR="00CA45D4" w:rsidRDefault="00CA45D4" w:rsidP="00A129F5">
      <w:pPr>
        <w:pStyle w:val="a3"/>
        <w:ind w:firstLine="567"/>
        <w:jc w:val="both"/>
        <w:rPr>
          <w:rFonts w:ascii="Times New Roman" w:hAnsi="Times New Roman" w:cs="Times New Roman"/>
          <w:sz w:val="28"/>
          <w:szCs w:val="28"/>
          <w:lang w:val="kk-KZ"/>
        </w:rPr>
      </w:pPr>
    </w:p>
    <w:p w14:paraId="62FDA962" w14:textId="3AF9680F" w:rsidR="00A129F5" w:rsidRPr="00DD485E" w:rsidRDefault="00AF077C" w:rsidP="00DD485E">
      <w:pPr>
        <w:pStyle w:val="a3"/>
        <w:ind w:firstLine="709"/>
        <w:jc w:val="both"/>
        <w:rPr>
          <w:rStyle w:val="ac"/>
          <w:rFonts w:ascii="Times New Roman" w:eastAsiaTheme="minorHAnsi" w:hAnsi="Times New Roman"/>
          <w:sz w:val="28"/>
          <w:szCs w:val="28"/>
          <w:lang w:val="kk-KZ"/>
        </w:rPr>
      </w:pPr>
      <w:r>
        <w:rPr>
          <w:rFonts w:ascii="Times New Roman" w:hAnsi="Times New Roman" w:cs="Times New Roman"/>
          <w:sz w:val="28"/>
          <w:szCs w:val="28"/>
          <w:lang w:val="kk-KZ"/>
        </w:rPr>
        <w:t>3.2.3</w:t>
      </w:r>
      <w:r w:rsidR="00A129F5">
        <w:rPr>
          <w:rFonts w:ascii="Times New Roman" w:hAnsi="Times New Roman" w:cs="Times New Roman"/>
          <w:sz w:val="28"/>
          <w:szCs w:val="28"/>
          <w:lang w:val="kk-KZ"/>
        </w:rPr>
        <w:t xml:space="preserve"> </w:t>
      </w:r>
      <w:r w:rsidR="00A129F5" w:rsidRPr="00C1127B">
        <w:rPr>
          <w:rFonts w:ascii="Times New Roman" w:hAnsi="Times New Roman"/>
          <w:sz w:val="28"/>
          <w:szCs w:val="28"/>
          <w:lang w:val="kk-KZ"/>
        </w:rPr>
        <w:t>La</w:t>
      </w:r>
      <w:r w:rsidR="00A129F5" w:rsidRPr="00C1127B">
        <w:rPr>
          <w:rFonts w:ascii="Times New Roman" w:hAnsi="Times New Roman"/>
          <w:sz w:val="28"/>
          <w:szCs w:val="28"/>
          <w:vertAlign w:val="subscript"/>
          <w:lang w:val="kk-KZ"/>
        </w:rPr>
        <w:t>0.99</w:t>
      </w:r>
      <w:r w:rsidR="00A129F5" w:rsidRPr="00C1127B">
        <w:rPr>
          <w:rFonts w:ascii="Times New Roman" w:hAnsi="Times New Roman"/>
          <w:sz w:val="28"/>
          <w:szCs w:val="28"/>
          <w:lang w:val="kk-KZ"/>
        </w:rPr>
        <w:t>Ca</w:t>
      </w:r>
      <w:r w:rsidR="00A129F5" w:rsidRPr="00C1127B">
        <w:rPr>
          <w:rFonts w:ascii="Times New Roman" w:hAnsi="Times New Roman"/>
          <w:sz w:val="28"/>
          <w:szCs w:val="28"/>
          <w:vertAlign w:val="subscript"/>
          <w:lang w:val="kk-KZ"/>
        </w:rPr>
        <w:t>0.01</w:t>
      </w:r>
      <w:r w:rsidR="00A129F5" w:rsidRPr="00C1127B">
        <w:rPr>
          <w:rFonts w:ascii="Times New Roman" w:hAnsi="Times New Roman"/>
          <w:sz w:val="28"/>
          <w:szCs w:val="28"/>
          <w:lang w:val="kk-KZ"/>
        </w:rPr>
        <w:t>Nb:NiCоO</w:t>
      </w:r>
      <w:r w:rsidR="00A129F5" w:rsidRPr="00C1127B">
        <w:rPr>
          <w:rFonts w:ascii="Times New Roman" w:hAnsi="Times New Roman"/>
          <w:sz w:val="28"/>
          <w:szCs w:val="28"/>
          <w:vertAlign w:val="subscript"/>
          <w:lang w:val="kk-KZ"/>
        </w:rPr>
        <w:t>x</w:t>
      </w:r>
      <w:r w:rsidR="00A129F5">
        <w:rPr>
          <w:rFonts w:ascii="Times New Roman" w:hAnsi="Times New Roman"/>
          <w:sz w:val="28"/>
          <w:szCs w:val="28"/>
          <w:vertAlign w:val="subscript"/>
          <w:lang w:val="kk-KZ"/>
        </w:rPr>
        <w:t xml:space="preserve"> </w:t>
      </w:r>
      <w:r w:rsidR="00A129F5">
        <w:rPr>
          <w:rFonts w:ascii="Times New Roman" w:hAnsi="Times New Roman"/>
          <w:sz w:val="28"/>
          <w:szCs w:val="28"/>
          <w:lang w:val="kk-KZ"/>
        </w:rPr>
        <w:t>композитінің</w:t>
      </w:r>
      <w:r w:rsidR="00A129F5" w:rsidRPr="00A129F5">
        <w:rPr>
          <w:rStyle w:val="ac"/>
          <w:rFonts w:ascii="Times New Roman" w:hAnsi="Times New Roman"/>
          <w:sz w:val="28"/>
          <w:szCs w:val="28"/>
          <w:lang w:val="kk-KZ"/>
        </w:rPr>
        <w:t xml:space="preserve"> және </w:t>
      </w:r>
      <w:r w:rsidR="00A129F5" w:rsidRPr="0095335D">
        <w:rPr>
          <w:rFonts w:ascii="Times New Roman" w:hAnsi="Times New Roman" w:cs="Times New Roman"/>
          <w:bCs/>
          <w:sz w:val="28"/>
          <w:szCs w:val="28"/>
          <w:lang w:val="kk-KZ"/>
        </w:rPr>
        <w:t>NiRu/Pr</w:t>
      </w:r>
      <w:r w:rsidR="00A129F5" w:rsidRPr="0095335D">
        <w:rPr>
          <w:rFonts w:ascii="Times New Roman" w:hAnsi="Times New Roman" w:cs="Times New Roman"/>
          <w:bCs/>
          <w:sz w:val="28"/>
          <w:szCs w:val="28"/>
          <w:vertAlign w:val="subscript"/>
          <w:lang w:val="kk-KZ"/>
        </w:rPr>
        <w:t>0,3</w:t>
      </w:r>
      <w:r w:rsidR="00A129F5" w:rsidRPr="0095335D">
        <w:rPr>
          <w:rFonts w:ascii="Times New Roman" w:hAnsi="Times New Roman" w:cs="Times New Roman"/>
          <w:bCs/>
          <w:sz w:val="28"/>
          <w:szCs w:val="28"/>
          <w:lang w:val="kk-KZ"/>
        </w:rPr>
        <w:t>Ce</w:t>
      </w:r>
      <w:r w:rsidR="00A129F5" w:rsidRPr="0095335D">
        <w:rPr>
          <w:rFonts w:ascii="Times New Roman" w:hAnsi="Times New Roman" w:cs="Times New Roman"/>
          <w:bCs/>
          <w:sz w:val="28"/>
          <w:szCs w:val="28"/>
          <w:vertAlign w:val="subscript"/>
          <w:lang w:val="kk-KZ"/>
        </w:rPr>
        <w:t>0,35</w:t>
      </w:r>
      <w:r w:rsidR="00A129F5" w:rsidRPr="0095335D">
        <w:rPr>
          <w:rFonts w:ascii="Times New Roman" w:hAnsi="Times New Roman" w:cs="Times New Roman"/>
          <w:bCs/>
          <w:sz w:val="28"/>
          <w:szCs w:val="28"/>
          <w:lang w:val="kk-KZ"/>
        </w:rPr>
        <w:t>Zr</w:t>
      </w:r>
      <w:r w:rsidR="00A129F5" w:rsidRPr="0095335D">
        <w:rPr>
          <w:rFonts w:ascii="Times New Roman" w:hAnsi="Times New Roman" w:cs="Times New Roman"/>
          <w:bCs/>
          <w:sz w:val="28"/>
          <w:szCs w:val="28"/>
          <w:vertAlign w:val="subscript"/>
          <w:lang w:val="kk-KZ"/>
        </w:rPr>
        <w:t>0,35</w:t>
      </w:r>
      <w:r w:rsidR="00A129F5" w:rsidRPr="0095335D">
        <w:rPr>
          <w:rFonts w:ascii="Times New Roman" w:hAnsi="Times New Roman" w:cs="Times New Roman"/>
          <w:bCs/>
          <w:sz w:val="28"/>
          <w:szCs w:val="28"/>
          <w:lang w:val="kk-KZ"/>
        </w:rPr>
        <w:t>O</w:t>
      </w:r>
      <w:r w:rsidR="00A129F5" w:rsidRPr="0095335D">
        <w:rPr>
          <w:rFonts w:ascii="Times New Roman" w:hAnsi="Times New Roman" w:cs="Times New Roman"/>
          <w:bCs/>
          <w:sz w:val="28"/>
          <w:szCs w:val="28"/>
          <w:vertAlign w:val="subscript"/>
          <w:lang w:val="kk-KZ"/>
        </w:rPr>
        <w:t>2−</w:t>
      </w:r>
      <w:r w:rsidR="00A129F5" w:rsidRPr="0095335D">
        <w:rPr>
          <w:rFonts w:ascii="Times New Roman" w:hAnsi="Times New Roman" w:cs="Times New Roman"/>
          <w:bCs/>
          <w:i/>
          <w:iCs/>
          <w:sz w:val="28"/>
          <w:szCs w:val="28"/>
          <w:vertAlign w:val="subscript"/>
          <w:lang w:val="en-US"/>
        </w:rPr>
        <w:t>δ</w:t>
      </w:r>
      <w:r w:rsidR="00A129F5" w:rsidRPr="0095335D">
        <w:rPr>
          <w:rFonts w:ascii="Times New Roman" w:hAnsi="Times New Roman" w:cs="Times New Roman"/>
          <w:bCs/>
          <w:sz w:val="28"/>
          <w:szCs w:val="28"/>
          <w:lang w:val="kk-KZ"/>
        </w:rPr>
        <w:t> </w:t>
      </w:r>
      <w:r w:rsidR="00A129F5" w:rsidRPr="00A129F5">
        <w:rPr>
          <w:rFonts w:ascii="Times New Roman" w:hAnsi="Times New Roman" w:cs="Times New Roman"/>
          <w:sz w:val="28"/>
          <w:szCs w:val="28"/>
          <w:lang w:val="kk-KZ"/>
        </w:rPr>
        <w:t>жүйелеріндегі эксперименттік дере</w:t>
      </w:r>
      <w:r w:rsidR="00A129F5">
        <w:rPr>
          <w:rFonts w:ascii="Times New Roman" w:hAnsi="Times New Roman" w:cs="Times New Roman"/>
          <w:sz w:val="28"/>
          <w:szCs w:val="28"/>
          <w:lang w:val="kk-KZ"/>
        </w:rPr>
        <w:t>ктердің қателік деңгейін талдау</w:t>
      </w:r>
    </w:p>
    <w:p w14:paraId="1FE1D58C" w14:textId="06E5F56F" w:rsidR="000C68FB" w:rsidRPr="000C68FB" w:rsidRDefault="000C68FB" w:rsidP="00DD485E">
      <w:pPr>
        <w:pStyle w:val="ab"/>
        <w:ind w:firstLine="709"/>
        <w:jc w:val="both"/>
        <w:rPr>
          <w:rFonts w:ascii="Times New Roman" w:eastAsia="Times New Roman" w:hAnsi="Times New Roman"/>
          <w:b/>
          <w:sz w:val="28"/>
          <w:szCs w:val="28"/>
          <w:lang w:val="kk-KZ"/>
        </w:rPr>
      </w:pPr>
      <w:r w:rsidRPr="000C68FB">
        <w:rPr>
          <w:rStyle w:val="a7"/>
          <w:rFonts w:ascii="Times New Roman" w:hAnsi="Times New Roman"/>
          <w:b w:val="0"/>
          <w:sz w:val="28"/>
          <w:szCs w:val="28"/>
          <w:lang w:val="kk-KZ"/>
        </w:rPr>
        <w:t xml:space="preserve">МКА </w:t>
      </w:r>
      <w:r w:rsidRPr="00C1127B">
        <w:rPr>
          <w:rFonts w:ascii="Times New Roman" w:hAnsi="Times New Roman"/>
          <w:sz w:val="28"/>
          <w:szCs w:val="28"/>
          <w:lang w:val="kk-KZ"/>
        </w:rPr>
        <w:t>La</w:t>
      </w:r>
      <w:r w:rsidRPr="00C1127B">
        <w:rPr>
          <w:rFonts w:ascii="Times New Roman" w:hAnsi="Times New Roman"/>
          <w:sz w:val="28"/>
          <w:szCs w:val="28"/>
          <w:vertAlign w:val="subscript"/>
          <w:lang w:val="kk-KZ"/>
        </w:rPr>
        <w:t>0.99</w:t>
      </w:r>
      <w:r w:rsidRPr="00C1127B">
        <w:rPr>
          <w:rFonts w:ascii="Times New Roman" w:hAnsi="Times New Roman"/>
          <w:sz w:val="28"/>
          <w:szCs w:val="28"/>
          <w:lang w:val="kk-KZ"/>
        </w:rPr>
        <w:t>Ca</w:t>
      </w:r>
      <w:r w:rsidRPr="00C1127B">
        <w:rPr>
          <w:rFonts w:ascii="Times New Roman" w:hAnsi="Times New Roman"/>
          <w:sz w:val="28"/>
          <w:szCs w:val="28"/>
          <w:vertAlign w:val="subscript"/>
          <w:lang w:val="kk-KZ"/>
        </w:rPr>
        <w:t>0.01</w:t>
      </w:r>
      <w:r w:rsidRPr="00C1127B">
        <w:rPr>
          <w:rFonts w:ascii="Times New Roman" w:hAnsi="Times New Roman"/>
          <w:sz w:val="28"/>
          <w:szCs w:val="28"/>
          <w:lang w:val="kk-KZ"/>
        </w:rPr>
        <w:t>Nb:NiCоO</w:t>
      </w:r>
      <w:r w:rsidRPr="00C1127B">
        <w:rPr>
          <w:rFonts w:ascii="Times New Roman" w:hAnsi="Times New Roman"/>
          <w:sz w:val="28"/>
          <w:szCs w:val="28"/>
          <w:vertAlign w:val="subscript"/>
          <w:lang w:val="kk-KZ"/>
        </w:rPr>
        <w:t>x</w:t>
      </w:r>
      <w:r w:rsidRPr="000C68FB">
        <w:rPr>
          <w:rStyle w:val="a7"/>
          <w:rFonts w:ascii="Times New Roman" w:hAnsi="Times New Roman"/>
          <w:b w:val="0"/>
          <w:sz w:val="28"/>
          <w:szCs w:val="28"/>
          <w:lang w:val="kk-KZ"/>
        </w:rPr>
        <w:t xml:space="preserve"> композиті мен </w:t>
      </w:r>
      <w:r w:rsidRPr="0095335D">
        <w:rPr>
          <w:rFonts w:ascii="Times New Roman" w:hAnsi="Times New Roman"/>
          <w:bCs/>
          <w:sz w:val="28"/>
          <w:szCs w:val="28"/>
          <w:lang w:val="kk-KZ"/>
        </w:rPr>
        <w:t>NiRu/Pr</w:t>
      </w:r>
      <w:r w:rsidRPr="0095335D">
        <w:rPr>
          <w:rFonts w:ascii="Times New Roman" w:hAnsi="Times New Roman"/>
          <w:bCs/>
          <w:sz w:val="28"/>
          <w:szCs w:val="28"/>
          <w:vertAlign w:val="subscript"/>
          <w:lang w:val="kk-KZ"/>
        </w:rPr>
        <w:t>0,3</w:t>
      </w:r>
      <w:r w:rsidRPr="0095335D">
        <w:rPr>
          <w:rFonts w:ascii="Times New Roman" w:hAnsi="Times New Roman"/>
          <w:bCs/>
          <w:sz w:val="28"/>
          <w:szCs w:val="28"/>
          <w:lang w:val="kk-KZ"/>
        </w:rPr>
        <w:t>Ce</w:t>
      </w:r>
      <w:r w:rsidRPr="0095335D">
        <w:rPr>
          <w:rFonts w:ascii="Times New Roman" w:hAnsi="Times New Roman"/>
          <w:bCs/>
          <w:sz w:val="28"/>
          <w:szCs w:val="28"/>
          <w:vertAlign w:val="subscript"/>
          <w:lang w:val="kk-KZ"/>
        </w:rPr>
        <w:t>0,35</w:t>
      </w:r>
      <w:r w:rsidRPr="0095335D">
        <w:rPr>
          <w:rFonts w:ascii="Times New Roman" w:hAnsi="Times New Roman"/>
          <w:bCs/>
          <w:sz w:val="28"/>
          <w:szCs w:val="28"/>
          <w:lang w:val="kk-KZ"/>
        </w:rPr>
        <w:t>Zr</w:t>
      </w:r>
      <w:r w:rsidRPr="0095335D">
        <w:rPr>
          <w:rFonts w:ascii="Times New Roman" w:hAnsi="Times New Roman"/>
          <w:bCs/>
          <w:sz w:val="28"/>
          <w:szCs w:val="28"/>
          <w:vertAlign w:val="subscript"/>
          <w:lang w:val="kk-KZ"/>
        </w:rPr>
        <w:t>0,35</w:t>
      </w:r>
      <w:r w:rsidRPr="0095335D">
        <w:rPr>
          <w:rFonts w:ascii="Times New Roman" w:hAnsi="Times New Roman"/>
          <w:bCs/>
          <w:sz w:val="28"/>
          <w:szCs w:val="28"/>
          <w:lang w:val="kk-KZ"/>
        </w:rPr>
        <w:t>O</w:t>
      </w:r>
      <w:r w:rsidRPr="0095335D">
        <w:rPr>
          <w:rFonts w:ascii="Times New Roman" w:hAnsi="Times New Roman"/>
          <w:bCs/>
          <w:sz w:val="28"/>
          <w:szCs w:val="28"/>
          <w:vertAlign w:val="subscript"/>
          <w:lang w:val="kk-KZ"/>
        </w:rPr>
        <w:t>2−</w:t>
      </w:r>
      <w:r w:rsidRPr="0095335D">
        <w:rPr>
          <w:rFonts w:ascii="Times New Roman" w:hAnsi="Times New Roman"/>
          <w:bCs/>
          <w:i/>
          <w:iCs/>
          <w:sz w:val="28"/>
          <w:szCs w:val="28"/>
          <w:vertAlign w:val="subscript"/>
          <w:lang w:val="en-US"/>
        </w:rPr>
        <w:t>δ</w:t>
      </w:r>
      <w:r w:rsidRPr="000C68FB">
        <w:rPr>
          <w:rStyle w:val="a7"/>
          <w:rFonts w:ascii="Times New Roman" w:hAnsi="Times New Roman"/>
          <w:b w:val="0"/>
          <w:sz w:val="28"/>
          <w:szCs w:val="28"/>
          <w:lang w:val="kk-KZ"/>
        </w:rPr>
        <w:t xml:space="preserve"> катализаторының қатысуымен жүргізілген метанның көмірқышқылды</w:t>
      </w:r>
      <w:r w:rsidR="00C470CC">
        <w:rPr>
          <w:rStyle w:val="a7"/>
          <w:rFonts w:ascii="Times New Roman" w:hAnsi="Times New Roman"/>
          <w:b w:val="0"/>
          <w:sz w:val="28"/>
          <w:szCs w:val="28"/>
          <w:lang w:val="kk-KZ"/>
        </w:rPr>
        <w:t>қ</w:t>
      </w:r>
      <w:r w:rsidRPr="000C68FB">
        <w:rPr>
          <w:rStyle w:val="a7"/>
          <w:rFonts w:ascii="Times New Roman" w:hAnsi="Times New Roman"/>
          <w:b w:val="0"/>
          <w:sz w:val="28"/>
          <w:szCs w:val="28"/>
          <w:lang w:val="kk-KZ"/>
        </w:rPr>
        <w:t xml:space="preserve"> айналымы реакциясының нәтижелерінің </w:t>
      </w:r>
      <w:r w:rsidR="003273E4">
        <w:rPr>
          <w:rStyle w:val="a7"/>
          <w:rFonts w:ascii="Times New Roman" w:hAnsi="Times New Roman"/>
          <w:b w:val="0"/>
          <w:sz w:val="28"/>
          <w:szCs w:val="28"/>
          <w:lang w:val="kk-KZ"/>
        </w:rPr>
        <w:t>қайталану мүмкіндіктерін</w:t>
      </w:r>
      <w:r w:rsidRPr="000C68FB">
        <w:rPr>
          <w:rStyle w:val="a7"/>
          <w:rFonts w:ascii="Times New Roman" w:hAnsi="Times New Roman"/>
          <w:b w:val="0"/>
          <w:sz w:val="28"/>
          <w:szCs w:val="28"/>
          <w:lang w:val="kk-KZ"/>
        </w:rPr>
        <w:t xml:space="preserve"> бағалау мақсатында алынған эксперименттік деректерге ста</w:t>
      </w:r>
      <w:r w:rsidR="006347C6">
        <w:rPr>
          <w:rStyle w:val="a7"/>
          <w:rFonts w:ascii="Times New Roman" w:hAnsi="Times New Roman"/>
          <w:b w:val="0"/>
          <w:sz w:val="28"/>
          <w:szCs w:val="28"/>
          <w:lang w:val="kk-KZ"/>
        </w:rPr>
        <w:t>тистикалық өңдеу жүргізілді. Көрсетілген</w:t>
      </w:r>
      <w:r w:rsidRPr="000C68FB">
        <w:rPr>
          <w:rStyle w:val="a7"/>
          <w:rFonts w:ascii="Times New Roman" w:hAnsi="Times New Roman"/>
          <w:b w:val="0"/>
          <w:sz w:val="28"/>
          <w:szCs w:val="28"/>
          <w:lang w:val="kk-KZ"/>
        </w:rPr>
        <w:t xml:space="preserve"> талдау метан (X(CH</w:t>
      </w:r>
      <w:r>
        <w:rPr>
          <w:rStyle w:val="a7"/>
          <w:rFonts w:ascii="Times New Roman" w:hAnsi="Times New Roman"/>
          <w:b w:val="0"/>
          <w:sz w:val="28"/>
          <w:szCs w:val="28"/>
          <w:vertAlign w:val="subscript"/>
          <w:lang w:val="kk-KZ"/>
        </w:rPr>
        <w:t>4</w:t>
      </w:r>
      <w:r w:rsidRPr="000C68FB">
        <w:rPr>
          <w:rStyle w:val="a7"/>
          <w:rFonts w:ascii="Times New Roman" w:hAnsi="Times New Roman"/>
          <w:b w:val="0"/>
          <w:sz w:val="28"/>
          <w:szCs w:val="28"/>
          <w:lang w:val="kk-KZ"/>
        </w:rPr>
        <w:t>)) және көмірқышқыл газының (X(CO</w:t>
      </w:r>
      <w:r>
        <w:rPr>
          <w:rStyle w:val="a7"/>
          <w:rFonts w:ascii="Times New Roman" w:hAnsi="Times New Roman"/>
          <w:b w:val="0"/>
          <w:sz w:val="28"/>
          <w:szCs w:val="28"/>
          <w:vertAlign w:val="subscript"/>
          <w:lang w:val="kk-KZ"/>
        </w:rPr>
        <w:t>4</w:t>
      </w:r>
      <w:r w:rsidRPr="000C68FB">
        <w:rPr>
          <w:rStyle w:val="a7"/>
          <w:rFonts w:ascii="Times New Roman" w:hAnsi="Times New Roman"/>
          <w:b w:val="0"/>
          <w:sz w:val="28"/>
          <w:szCs w:val="28"/>
          <w:lang w:val="kk-KZ"/>
        </w:rPr>
        <w:t>)) түрлену дәрежелерінің, сутектің шығымының (Y(H</w:t>
      </w:r>
      <w:r>
        <w:rPr>
          <w:rStyle w:val="a7"/>
          <w:rFonts w:ascii="Times New Roman" w:hAnsi="Times New Roman"/>
          <w:b w:val="0"/>
          <w:sz w:val="28"/>
          <w:szCs w:val="28"/>
          <w:vertAlign w:val="subscript"/>
          <w:lang w:val="kk-KZ"/>
        </w:rPr>
        <w:t>4</w:t>
      </w:r>
      <w:r w:rsidRPr="000C68FB">
        <w:rPr>
          <w:rStyle w:val="a7"/>
          <w:rFonts w:ascii="Times New Roman" w:hAnsi="Times New Roman"/>
          <w:b w:val="0"/>
          <w:sz w:val="28"/>
          <w:szCs w:val="28"/>
          <w:lang w:val="kk-KZ"/>
        </w:rPr>
        <w:t xml:space="preserve">)), сутекке қатысты </w:t>
      </w:r>
      <w:r w:rsidR="003273E4">
        <w:rPr>
          <w:rStyle w:val="a7"/>
          <w:rFonts w:ascii="Times New Roman" w:hAnsi="Times New Roman"/>
          <w:b w:val="0"/>
          <w:sz w:val="28"/>
          <w:szCs w:val="28"/>
          <w:lang w:val="kk-KZ"/>
        </w:rPr>
        <w:t>талғамдылық</w:t>
      </w:r>
      <w:r w:rsidRPr="000C68FB">
        <w:rPr>
          <w:rStyle w:val="a7"/>
          <w:rFonts w:ascii="Times New Roman" w:hAnsi="Times New Roman"/>
          <w:b w:val="0"/>
          <w:sz w:val="28"/>
          <w:szCs w:val="28"/>
          <w:lang w:val="kk-KZ"/>
        </w:rPr>
        <w:t xml:space="preserve"> (S(H</w:t>
      </w:r>
      <w:r>
        <w:rPr>
          <w:rStyle w:val="a7"/>
          <w:rFonts w:ascii="Times New Roman" w:hAnsi="Times New Roman"/>
          <w:b w:val="0"/>
          <w:sz w:val="28"/>
          <w:szCs w:val="28"/>
          <w:vertAlign w:val="subscript"/>
          <w:lang w:val="kk-KZ"/>
        </w:rPr>
        <w:t>4</w:t>
      </w:r>
      <w:r w:rsidRPr="000C68FB">
        <w:rPr>
          <w:rStyle w:val="a7"/>
          <w:rFonts w:ascii="Times New Roman" w:hAnsi="Times New Roman"/>
          <w:b w:val="0"/>
          <w:sz w:val="28"/>
          <w:szCs w:val="28"/>
          <w:lang w:val="kk-KZ"/>
        </w:rPr>
        <w:t>)) және сутегі ағынының тығыздығының (j(H</w:t>
      </w:r>
      <w:r>
        <w:rPr>
          <w:rStyle w:val="a7"/>
          <w:rFonts w:ascii="Times New Roman" w:hAnsi="Times New Roman"/>
          <w:b w:val="0"/>
          <w:sz w:val="28"/>
          <w:szCs w:val="28"/>
          <w:vertAlign w:val="subscript"/>
          <w:lang w:val="kk-KZ"/>
        </w:rPr>
        <w:t>4</w:t>
      </w:r>
      <w:r w:rsidRPr="000C68FB">
        <w:rPr>
          <w:rStyle w:val="a7"/>
          <w:rFonts w:ascii="Times New Roman" w:hAnsi="Times New Roman"/>
          <w:b w:val="0"/>
          <w:sz w:val="28"/>
          <w:szCs w:val="28"/>
          <w:lang w:val="kk-KZ"/>
        </w:rPr>
        <w:t>)) тұрақтылығын анықтауға бағытталды.</w:t>
      </w:r>
    </w:p>
    <w:p w14:paraId="35CA169B" w14:textId="0E4E4D5A" w:rsidR="000C68FB" w:rsidRPr="000C68FB" w:rsidRDefault="000C68FB" w:rsidP="000C68FB">
      <w:pPr>
        <w:pStyle w:val="ab"/>
        <w:ind w:firstLine="708"/>
        <w:jc w:val="both"/>
        <w:rPr>
          <w:rFonts w:ascii="Times New Roman" w:hAnsi="Times New Roman"/>
          <w:b/>
          <w:sz w:val="28"/>
          <w:szCs w:val="28"/>
          <w:lang w:val="kk-KZ"/>
        </w:rPr>
      </w:pPr>
      <w:r w:rsidRPr="000C68FB">
        <w:rPr>
          <w:rStyle w:val="a7"/>
          <w:rFonts w:ascii="Times New Roman" w:hAnsi="Times New Roman"/>
          <w:b w:val="0"/>
          <w:sz w:val="28"/>
          <w:szCs w:val="28"/>
          <w:lang w:val="kk-KZ"/>
        </w:rPr>
        <w:t>Статистикалық өңдеу барысында өлшеулердің орташа арифметикалық мәні (x̄), орташа квадраттық ауытқуы (Sₓ) және орташа мәннің стандартты қателігі (S̄ₓ) есептелді. Барлық параметрлер үш реттік параллель тәжіри</w:t>
      </w:r>
      <w:r w:rsidR="006347C6">
        <w:rPr>
          <w:rStyle w:val="a7"/>
          <w:rFonts w:ascii="Times New Roman" w:hAnsi="Times New Roman"/>
          <w:b w:val="0"/>
          <w:sz w:val="28"/>
          <w:szCs w:val="28"/>
          <w:lang w:val="kk-KZ"/>
        </w:rPr>
        <w:t>белер нәтижесінде анықталды және</w:t>
      </w:r>
      <w:r w:rsidRPr="000C68FB">
        <w:rPr>
          <w:rStyle w:val="a7"/>
          <w:rFonts w:ascii="Times New Roman" w:hAnsi="Times New Roman"/>
          <w:b w:val="0"/>
          <w:sz w:val="28"/>
          <w:szCs w:val="28"/>
          <w:lang w:val="kk-KZ"/>
        </w:rPr>
        <w:t xml:space="preserve"> деректердің сенімділігін бағалауға мүмкіндік береді [183].</w:t>
      </w:r>
    </w:p>
    <w:p w14:paraId="6C77F037" w14:textId="647C574F" w:rsidR="00EC7AFD" w:rsidRPr="00EC7AFD" w:rsidRDefault="00EC7AFD" w:rsidP="007628E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EC7AFD">
        <w:rPr>
          <w:rFonts w:ascii="Times New Roman" w:hAnsi="Times New Roman" w:cs="Times New Roman"/>
          <w:sz w:val="28"/>
          <w:szCs w:val="28"/>
          <w:lang w:val="kk-KZ"/>
        </w:rPr>
        <w:t>Ор</w:t>
      </w:r>
      <w:r>
        <w:rPr>
          <w:rFonts w:ascii="Times New Roman" w:hAnsi="Times New Roman" w:cs="Times New Roman"/>
          <w:sz w:val="28"/>
          <w:szCs w:val="28"/>
          <w:lang w:val="kk-KZ"/>
        </w:rPr>
        <w:t>таша арифметикалық көрсеткіш (22</w:t>
      </w:r>
      <w:r w:rsidRPr="00EC7AFD">
        <w:rPr>
          <w:rFonts w:ascii="Times New Roman" w:hAnsi="Times New Roman" w:cs="Times New Roman"/>
          <w:sz w:val="28"/>
          <w:szCs w:val="28"/>
          <w:lang w:val="kk-KZ"/>
        </w:rPr>
        <w:t>) формуласы негізінде анықталды.</w:t>
      </w:r>
    </w:p>
    <w:p w14:paraId="78D05642" w14:textId="77777777" w:rsidR="004D6D5C" w:rsidRDefault="004D6D5C" w:rsidP="007628E4">
      <w:pPr>
        <w:pStyle w:val="a3"/>
        <w:jc w:val="both"/>
        <w:rPr>
          <w:rFonts w:ascii="Times New Roman" w:hAnsi="Times New Roman" w:cs="Times New Roman"/>
          <w:sz w:val="28"/>
          <w:szCs w:val="28"/>
          <w:lang w:val="kk-KZ"/>
        </w:rPr>
      </w:pPr>
    </w:p>
    <w:p w14:paraId="0CC39FF4" w14:textId="2D37C309" w:rsidR="00EC7AFD" w:rsidRPr="00AB256D" w:rsidRDefault="00EC7AFD" w:rsidP="00EC7AFD">
      <w:pPr>
        <w:spacing w:after="0" w:line="240" w:lineRule="auto"/>
        <w:ind w:firstLine="567"/>
        <w:jc w:val="right"/>
        <w:rPr>
          <w:rFonts w:ascii="Times New Roman" w:hAnsi="Times New Roman"/>
          <w:sz w:val="28"/>
          <w:szCs w:val="28"/>
          <w:lang w:val="kk-KZ"/>
        </w:rPr>
      </w:pPr>
      <w:r w:rsidRPr="00AB256D">
        <w:rPr>
          <w:rFonts w:ascii="Times New Roman" w:eastAsia="Times New Roman" w:hAnsi="Times New Roman"/>
          <w:sz w:val="28"/>
          <w:szCs w:val="28"/>
          <w:lang w:val="kk-KZ" w:eastAsia="ru-RU"/>
        </w:rPr>
        <w:t xml:space="preserve">                                      </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kk-KZ" w:eastAsia="ru-RU"/>
              </w:rPr>
              <m:t>х</m:t>
            </m:r>
          </m:e>
        </m:acc>
        <m:r>
          <w:rPr>
            <w:rFonts w:ascii="Cambria Math" w:hAnsi="Cambria Math"/>
            <w:sz w:val="28"/>
            <w:szCs w:val="28"/>
            <w:lang w:val="kk-KZ"/>
          </w:rPr>
          <m:t xml:space="preserve"> </m:t>
        </m:r>
      </m:oMath>
      <w:r w:rsidRPr="00AB256D">
        <w:rPr>
          <w:rFonts w:ascii="Times New Roman" w:eastAsia="Times New Roman" w:hAnsi="Times New Roman"/>
          <w:i/>
          <w:sz w:val="28"/>
          <w:szCs w:val="28"/>
          <w:lang w:val="kk-KZ" w:eastAsia="ru-RU"/>
        </w:rPr>
        <w:t>=</w:t>
      </w:r>
      <m:oMath>
        <m:r>
          <w:rPr>
            <w:rFonts w:ascii="Cambria Math" w:eastAsia="Times New Roman" w:hAnsi="Cambria Math"/>
            <w:sz w:val="28"/>
            <w:szCs w:val="28"/>
            <w:lang w:val="kk-KZ" w:eastAsia="ru-RU"/>
          </w:rPr>
          <m:t xml:space="preserve"> </m:t>
        </m:r>
        <m:f>
          <m:fPr>
            <m:ctrlPr>
              <w:rPr>
                <w:rFonts w:ascii="Cambria Math" w:eastAsia="Times New Roman" w:hAnsi="Cambria Math"/>
                <w:i/>
                <w:sz w:val="28"/>
                <w:szCs w:val="28"/>
                <w:lang w:val="kk-KZ" w:eastAsia="ru-RU"/>
              </w:rPr>
            </m:ctrlPr>
          </m:fPr>
          <m:num>
            <m:r>
              <w:rPr>
                <w:rFonts w:ascii="Cambria Math" w:eastAsia="Times New Roman" w:hAnsi="Cambria Math"/>
                <w:sz w:val="28"/>
                <w:szCs w:val="28"/>
                <w:lang w:val="kk-KZ" w:eastAsia="ru-RU"/>
              </w:rPr>
              <m:t>1</m:t>
            </m:r>
          </m:num>
          <m:den>
            <m:r>
              <w:rPr>
                <w:rFonts w:ascii="Cambria Math" w:eastAsia="Times New Roman" w:hAnsi="Cambria Math"/>
                <w:sz w:val="28"/>
                <w:szCs w:val="28"/>
                <w:lang w:val="kk-KZ" w:eastAsia="ru-RU"/>
              </w:rPr>
              <m:t xml:space="preserve">n </m:t>
            </m:r>
          </m:den>
        </m:f>
        <m:r>
          <w:rPr>
            <w:rFonts w:ascii="Cambria Math" w:eastAsia="Times New Roman" w:hAnsi="Cambria Math"/>
            <w:sz w:val="28"/>
            <w:szCs w:val="28"/>
            <w:lang w:val="kk-KZ" w:eastAsia="ru-RU"/>
          </w:rPr>
          <m:t xml:space="preserve"> </m:t>
        </m:r>
      </m:oMath>
      <w:r w:rsidRPr="00AB256D">
        <w:rPr>
          <w:rFonts w:ascii="Times New Roman" w:eastAsia="Times New Roman" w:hAnsi="Times New Roman"/>
          <w:sz w:val="28"/>
          <w:szCs w:val="28"/>
          <w:lang w:val="kk-KZ" w:eastAsia="ru-RU"/>
        </w:rPr>
        <w:t>(</w:t>
      </w:r>
      <m:oMath>
        <m:nary>
          <m:naryPr>
            <m:chr m:val="∑"/>
            <m:limLoc m:val="undOvr"/>
            <m:ctrlPr>
              <w:rPr>
                <w:rFonts w:ascii="Cambria Math" w:eastAsia="Times New Roman" w:hAnsi="Cambria Math"/>
                <w:i/>
                <w:sz w:val="28"/>
                <w:szCs w:val="28"/>
                <w:lang w:val="kk-KZ" w:eastAsia="ru-RU"/>
              </w:rPr>
            </m:ctrlPr>
          </m:naryPr>
          <m:sub>
            <m:r>
              <w:rPr>
                <w:rFonts w:ascii="Cambria Math" w:eastAsia="Times New Roman" w:hAnsi="Cambria Math"/>
                <w:sz w:val="28"/>
                <w:szCs w:val="28"/>
                <w:lang w:val="kk-KZ" w:eastAsia="ru-RU"/>
              </w:rPr>
              <m:t>i=1</m:t>
            </m:r>
          </m:sub>
          <m:sup>
            <m:r>
              <w:rPr>
                <w:rFonts w:ascii="Cambria Math" w:eastAsia="Times New Roman" w:hAnsi="Cambria Math"/>
                <w:sz w:val="28"/>
                <w:szCs w:val="28"/>
                <w:lang w:val="kk-KZ" w:eastAsia="ru-RU"/>
              </w:rPr>
              <m:t>n</m:t>
            </m:r>
          </m:sup>
          <m:e>
            <m:sSub>
              <m:sSubPr>
                <m:ctrlPr>
                  <w:rPr>
                    <w:rFonts w:ascii="Cambria Math" w:eastAsia="Times New Roman" w:hAnsi="Cambria Math"/>
                    <w:i/>
                    <w:sz w:val="28"/>
                    <w:szCs w:val="28"/>
                    <w:lang w:val="kk-KZ" w:eastAsia="ru-RU"/>
                  </w:rPr>
                </m:ctrlPr>
              </m:sSubPr>
              <m:e>
                <m:r>
                  <w:rPr>
                    <w:rFonts w:ascii="Cambria Math" w:eastAsia="Times New Roman" w:hAnsi="Cambria Math"/>
                    <w:sz w:val="28"/>
                    <w:szCs w:val="28"/>
                    <w:lang w:val="kk-KZ" w:eastAsia="ru-RU"/>
                  </w:rPr>
                  <m:t>x</m:t>
                </m:r>
              </m:e>
              <m:sub>
                <m:r>
                  <w:rPr>
                    <w:rFonts w:ascii="Cambria Math" w:eastAsia="Times New Roman" w:hAnsi="Cambria Math"/>
                    <w:sz w:val="28"/>
                    <w:szCs w:val="28"/>
                    <w:lang w:val="kk-KZ" w:eastAsia="ru-RU"/>
                  </w:rPr>
                  <m:t>i</m:t>
                </m:r>
              </m:sub>
            </m:sSub>
          </m:e>
        </m:nary>
      </m:oMath>
      <w:r w:rsidRPr="00AB256D">
        <w:rPr>
          <w:rFonts w:ascii="Times New Roman" w:eastAsia="Times New Roman" w:hAnsi="Times New Roman"/>
          <w:sz w:val="28"/>
          <w:szCs w:val="28"/>
          <w:lang w:val="kk-KZ" w:eastAsia="ru-RU"/>
        </w:rPr>
        <w:t xml:space="preserve">)                                                        </w:t>
      </w:r>
      <w:r>
        <w:rPr>
          <w:rFonts w:ascii="Times New Roman" w:hAnsi="Times New Roman"/>
          <w:sz w:val="28"/>
          <w:szCs w:val="28"/>
          <w:lang w:val="kk-KZ"/>
        </w:rPr>
        <w:t>(2</w:t>
      </w:r>
      <w:r w:rsidR="00DD485E">
        <w:rPr>
          <w:rFonts w:ascii="Times New Roman" w:hAnsi="Times New Roman"/>
          <w:sz w:val="28"/>
          <w:szCs w:val="28"/>
          <w:lang w:val="kk-KZ"/>
        </w:rPr>
        <w:t>4</w:t>
      </w:r>
      <w:r w:rsidRPr="00AB256D">
        <w:rPr>
          <w:rFonts w:ascii="Times New Roman" w:hAnsi="Times New Roman"/>
          <w:sz w:val="28"/>
          <w:szCs w:val="28"/>
          <w:lang w:val="kk-KZ"/>
        </w:rPr>
        <w:t>)</w:t>
      </w:r>
    </w:p>
    <w:p w14:paraId="6B8A227A" w14:textId="77777777" w:rsidR="004D6D5C" w:rsidRDefault="004D6D5C" w:rsidP="00EC7AFD">
      <w:pPr>
        <w:pStyle w:val="a3"/>
        <w:jc w:val="center"/>
        <w:rPr>
          <w:rFonts w:ascii="Times New Roman" w:hAnsi="Times New Roman" w:cs="Times New Roman"/>
          <w:sz w:val="28"/>
          <w:szCs w:val="28"/>
          <w:lang w:val="kk-KZ"/>
        </w:rPr>
      </w:pPr>
    </w:p>
    <w:p w14:paraId="214F0C31" w14:textId="280B3037" w:rsidR="00EC7AFD" w:rsidRDefault="00CA45D4" w:rsidP="007628E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м</w:t>
      </w:r>
      <w:r w:rsidR="00EC7AFD" w:rsidRPr="00EC7AFD">
        <w:rPr>
          <w:rFonts w:ascii="Times New Roman" w:hAnsi="Times New Roman" w:cs="Times New Roman"/>
          <w:sz w:val="28"/>
          <w:szCs w:val="28"/>
          <w:lang w:val="kk-KZ"/>
        </w:rPr>
        <w:t>ұндағы</w:t>
      </w:r>
      <w:r w:rsidR="0028060F">
        <w:rPr>
          <w:rFonts w:ascii="Times New Roman" w:hAnsi="Times New Roman" w:cs="Times New Roman"/>
          <w:sz w:val="28"/>
          <w:szCs w:val="28"/>
          <w:lang w:val="kk-KZ"/>
        </w:rPr>
        <w:t>,</w:t>
      </w:r>
      <w:r w:rsidR="00EC7AFD" w:rsidRPr="00EC7AFD">
        <w:rPr>
          <w:rFonts w:ascii="Times New Roman" w:hAnsi="Times New Roman" w:cs="Times New Roman"/>
          <w:sz w:val="28"/>
          <w:szCs w:val="28"/>
          <w:lang w:val="kk-KZ"/>
        </w:rPr>
        <w:t xml:space="preserve"> x̄ – есептелген орташа арифметикалық шама;</w:t>
      </w:r>
    </w:p>
    <w:p w14:paraId="77B96CEC" w14:textId="24358EAD" w:rsidR="00EC7AFD" w:rsidRDefault="00EC7AFD" w:rsidP="007628E4">
      <w:pPr>
        <w:pStyle w:val="a3"/>
        <w:jc w:val="both"/>
        <w:rPr>
          <w:rFonts w:ascii="Times New Roman" w:hAnsi="Times New Roman" w:cs="Times New Roman"/>
          <w:sz w:val="28"/>
          <w:szCs w:val="28"/>
          <w:lang w:val="kk-KZ"/>
        </w:rPr>
      </w:pPr>
      <w:r w:rsidRPr="00EC7AFD">
        <w:rPr>
          <w:rFonts w:ascii="Times New Roman" w:hAnsi="Times New Roman" w:cs="Times New Roman"/>
          <w:sz w:val="28"/>
          <w:szCs w:val="28"/>
          <w:lang w:val="kk-KZ"/>
        </w:rPr>
        <w:t>xᵢ – әрбір жеке өлшеу нәтижесі;</w:t>
      </w:r>
    </w:p>
    <w:p w14:paraId="2D598FF1" w14:textId="35AF4948" w:rsidR="004D6D5C" w:rsidRPr="00EC7AFD" w:rsidRDefault="00EC7AFD" w:rsidP="007628E4">
      <w:pPr>
        <w:pStyle w:val="a3"/>
        <w:jc w:val="both"/>
        <w:rPr>
          <w:rFonts w:ascii="Times New Roman" w:hAnsi="Times New Roman" w:cs="Times New Roman"/>
          <w:sz w:val="28"/>
          <w:szCs w:val="28"/>
          <w:lang w:val="kk-KZ"/>
        </w:rPr>
      </w:pPr>
      <w:r w:rsidRPr="00EC7AFD">
        <w:rPr>
          <w:rFonts w:ascii="Times New Roman" w:hAnsi="Times New Roman" w:cs="Times New Roman"/>
          <w:sz w:val="28"/>
          <w:szCs w:val="28"/>
          <w:lang w:val="kk-KZ"/>
        </w:rPr>
        <w:t>n – жүргізілген қайталану саны.</w:t>
      </w:r>
    </w:p>
    <w:p w14:paraId="5FF3E07F" w14:textId="6152B0F4" w:rsidR="004D6D5C" w:rsidRDefault="00EC7AFD" w:rsidP="000C68FB">
      <w:pPr>
        <w:pStyle w:val="a3"/>
        <w:ind w:firstLine="708"/>
        <w:jc w:val="both"/>
        <w:rPr>
          <w:rFonts w:ascii="Times New Roman" w:hAnsi="Times New Roman" w:cs="Times New Roman"/>
          <w:sz w:val="28"/>
          <w:szCs w:val="28"/>
          <w:lang w:val="kk-KZ"/>
        </w:rPr>
      </w:pPr>
      <w:r w:rsidRPr="00EC7AFD">
        <w:rPr>
          <w:rFonts w:ascii="Times New Roman" w:hAnsi="Times New Roman" w:cs="Times New Roman"/>
          <w:sz w:val="28"/>
          <w:szCs w:val="28"/>
          <w:lang w:val="kk-KZ"/>
        </w:rPr>
        <w:t>Орташа квадраттық ауытқу (23) формуласына сәйкес анықталады.</w:t>
      </w:r>
    </w:p>
    <w:p w14:paraId="1529E7E9" w14:textId="77777777" w:rsidR="00EC7AFD" w:rsidRDefault="00EC7AFD" w:rsidP="007628E4">
      <w:pPr>
        <w:pStyle w:val="a3"/>
        <w:jc w:val="both"/>
        <w:rPr>
          <w:rFonts w:ascii="Times New Roman" w:hAnsi="Times New Roman" w:cs="Times New Roman"/>
          <w:sz w:val="28"/>
          <w:szCs w:val="28"/>
          <w:lang w:val="kk-KZ"/>
        </w:rPr>
      </w:pPr>
    </w:p>
    <w:p w14:paraId="39372F9A" w14:textId="760F8536" w:rsidR="00EC7AFD" w:rsidRPr="00AB256D" w:rsidRDefault="007361A5" w:rsidP="00EC7AFD">
      <w:pPr>
        <w:spacing w:after="0" w:line="240" w:lineRule="auto"/>
        <w:jc w:val="right"/>
        <w:rPr>
          <w:rFonts w:ascii="Times New Roman" w:eastAsia="Times New Roman" w:hAnsi="Times New Roman"/>
          <w:sz w:val="28"/>
          <w:szCs w:val="28"/>
          <w:lang w:val="kk-KZ" w:eastAsia="ru-RU"/>
        </w:rPr>
      </w:pPr>
      <m:oMath>
        <m:sSub>
          <m:sSubPr>
            <m:ctrlPr>
              <w:rPr>
                <w:rFonts w:ascii="Cambria Math" w:eastAsia="Times New Roman" w:hAnsi="Cambria Math"/>
                <w:i/>
                <w:sz w:val="28"/>
                <w:szCs w:val="28"/>
                <w:lang w:val="kk-KZ" w:eastAsia="ru-RU"/>
              </w:rPr>
            </m:ctrlPr>
          </m:sSubPr>
          <m:e>
            <m:r>
              <w:rPr>
                <w:rFonts w:ascii="Cambria Math" w:eastAsia="Times New Roman" w:hAnsi="Cambria Math"/>
                <w:sz w:val="28"/>
                <w:szCs w:val="28"/>
                <w:lang w:val="kk-KZ" w:eastAsia="ru-RU"/>
              </w:rPr>
              <m:t>S</m:t>
            </m:r>
          </m:e>
          <m:sub>
            <m:r>
              <w:rPr>
                <w:rFonts w:ascii="Cambria Math" w:eastAsia="Times New Roman" w:hAnsi="Cambria Math"/>
                <w:sz w:val="28"/>
                <w:szCs w:val="28"/>
                <w:lang w:val="kk-KZ" w:eastAsia="ru-RU"/>
              </w:rPr>
              <m:t>x</m:t>
            </m:r>
          </m:sub>
        </m:sSub>
      </m:oMath>
      <w:r w:rsidR="00EC7AFD" w:rsidRPr="00AB256D">
        <w:rPr>
          <w:rFonts w:ascii="Times New Roman" w:eastAsia="Times New Roman" w:hAnsi="Times New Roman"/>
          <w:sz w:val="28"/>
          <w:szCs w:val="28"/>
          <w:lang w:val="kk-KZ" w:eastAsia="ru-RU"/>
        </w:rPr>
        <w:t xml:space="preserve">= </w:t>
      </w:r>
      <m:oMath>
        <m:rad>
          <m:radPr>
            <m:degHide m:val="1"/>
            <m:ctrlPr>
              <w:rPr>
                <w:rFonts w:ascii="Cambria Math" w:eastAsia="Times New Roman" w:hAnsi="Cambria Math"/>
                <w:i/>
                <w:sz w:val="28"/>
                <w:szCs w:val="28"/>
                <w:lang w:val="kk-KZ" w:eastAsia="ru-RU"/>
              </w:rPr>
            </m:ctrlPr>
          </m:radPr>
          <m:deg/>
          <m:e>
            <m:f>
              <m:fPr>
                <m:ctrlPr>
                  <w:rPr>
                    <w:rFonts w:ascii="Cambria Math" w:eastAsia="Times New Roman" w:hAnsi="Cambria Math"/>
                    <w:i/>
                    <w:sz w:val="28"/>
                    <w:szCs w:val="28"/>
                    <w:lang w:val="kk-KZ" w:eastAsia="ru-RU"/>
                  </w:rPr>
                </m:ctrlPr>
              </m:fPr>
              <m:num>
                <m:nary>
                  <m:naryPr>
                    <m:chr m:val="∑"/>
                    <m:limLoc m:val="undOvr"/>
                    <m:subHide m:val="1"/>
                    <m:supHide m:val="1"/>
                    <m:ctrlPr>
                      <w:rPr>
                        <w:rFonts w:ascii="Cambria Math" w:eastAsia="Times New Roman" w:hAnsi="Cambria Math"/>
                        <w:i/>
                        <w:sz w:val="28"/>
                        <w:szCs w:val="28"/>
                        <w:lang w:val="kk-KZ" w:eastAsia="ru-RU"/>
                      </w:rPr>
                    </m:ctrlPr>
                  </m:naryPr>
                  <m:sub/>
                  <m:sup/>
                  <m:e>
                    <m:sSup>
                      <m:sSupPr>
                        <m:ctrlPr>
                          <w:rPr>
                            <w:rFonts w:ascii="Cambria Math" w:eastAsia="Times New Roman" w:hAnsi="Cambria Math"/>
                            <w:i/>
                            <w:sz w:val="28"/>
                            <w:szCs w:val="28"/>
                            <w:lang w:val="kk-KZ" w:eastAsia="ru-RU"/>
                          </w:rPr>
                        </m:ctrlPr>
                      </m:sSupPr>
                      <m:e>
                        <m:r>
                          <w:rPr>
                            <w:rFonts w:ascii="Cambria Math" w:eastAsia="Times New Roman" w:hAnsi="Cambria Math"/>
                            <w:sz w:val="28"/>
                            <w:szCs w:val="28"/>
                            <w:lang w:val="kk-KZ" w:eastAsia="ru-RU"/>
                          </w:rPr>
                          <m:t>(</m:t>
                        </m:r>
                        <m:sSub>
                          <m:sSubPr>
                            <m:ctrlPr>
                              <w:rPr>
                                <w:rFonts w:ascii="Cambria Math" w:eastAsia="Times New Roman" w:hAnsi="Cambria Math"/>
                                <w:i/>
                                <w:sz w:val="28"/>
                                <w:szCs w:val="28"/>
                                <w:lang w:val="en-US" w:eastAsia="ru-RU"/>
                              </w:rPr>
                            </m:ctrlPr>
                          </m:sSubPr>
                          <m:e>
                            <m:r>
                              <w:rPr>
                                <w:rFonts w:ascii="Cambria Math" w:eastAsia="Times New Roman" w:hAnsi="Cambria Math"/>
                                <w:sz w:val="28"/>
                                <w:szCs w:val="28"/>
                                <w:lang w:val="kk-KZ" w:eastAsia="ru-RU"/>
                              </w:rPr>
                              <m:t>x</m:t>
                            </m:r>
                          </m:e>
                          <m:sub>
                            <m:r>
                              <w:rPr>
                                <w:rFonts w:ascii="Cambria Math" w:eastAsia="Times New Roman" w:hAnsi="Cambria Math"/>
                                <w:sz w:val="28"/>
                                <w:szCs w:val="28"/>
                                <w:lang w:val="kk-KZ" w:eastAsia="ru-RU"/>
                              </w:rPr>
                              <m:t>i</m:t>
                            </m:r>
                          </m:sub>
                        </m:sSub>
                        <m:r>
                          <w:rPr>
                            <w:rFonts w:ascii="Cambria Math" w:eastAsia="Times New Roman" w:hAnsi="Cambria Math"/>
                            <w:sz w:val="28"/>
                            <w:szCs w:val="28"/>
                            <w:lang w:val="kk-KZ" w:eastAsia="ru-RU"/>
                          </w:rPr>
                          <m:t>-</m:t>
                        </m:r>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kk-KZ" w:eastAsia="ru-RU"/>
                              </w:rPr>
                              <m:t>х</m:t>
                            </m:r>
                          </m:e>
                        </m:acc>
                        <m:r>
                          <w:rPr>
                            <w:rFonts w:ascii="Cambria Math" w:eastAsia="Times New Roman" w:hAnsi="Cambria Math"/>
                            <w:sz w:val="28"/>
                            <w:szCs w:val="28"/>
                            <w:lang w:val="kk-KZ" w:eastAsia="ru-RU"/>
                          </w:rPr>
                          <m:t xml:space="preserve"> )</m:t>
                        </m:r>
                      </m:e>
                      <m:sup>
                        <m:r>
                          <w:rPr>
                            <w:rFonts w:ascii="Cambria Math" w:eastAsia="Times New Roman" w:hAnsi="Cambria Math"/>
                            <w:sz w:val="28"/>
                            <w:szCs w:val="28"/>
                            <w:lang w:val="kk-KZ" w:eastAsia="ru-RU"/>
                          </w:rPr>
                          <m:t>2</m:t>
                        </m:r>
                      </m:sup>
                    </m:sSup>
                  </m:e>
                </m:nary>
              </m:num>
              <m:den>
                <m:r>
                  <w:rPr>
                    <w:rFonts w:ascii="Cambria Math" w:eastAsia="Times New Roman" w:hAnsi="Cambria Math"/>
                    <w:sz w:val="28"/>
                    <w:szCs w:val="28"/>
                    <w:lang w:val="kk-KZ" w:eastAsia="ru-RU"/>
                  </w:rPr>
                  <m:t>n (n-1)</m:t>
                </m:r>
              </m:den>
            </m:f>
          </m:e>
        </m:rad>
      </m:oMath>
      <w:r w:rsidR="00EC7AFD" w:rsidRPr="00AB256D">
        <w:rPr>
          <w:rFonts w:ascii="Times New Roman" w:eastAsia="Times New Roman" w:hAnsi="Times New Roman"/>
          <w:sz w:val="28"/>
          <w:szCs w:val="28"/>
          <w:lang w:val="kk-KZ" w:eastAsia="ru-RU"/>
        </w:rPr>
        <w:t xml:space="preserve">                      </w:t>
      </w:r>
      <w:r w:rsidR="00EC7AFD">
        <w:rPr>
          <w:rFonts w:ascii="Times New Roman" w:eastAsia="Times New Roman" w:hAnsi="Times New Roman"/>
          <w:sz w:val="28"/>
          <w:szCs w:val="28"/>
          <w:lang w:val="kk-KZ" w:eastAsia="ru-RU"/>
        </w:rPr>
        <w:t xml:space="preserve">                             (2</w:t>
      </w:r>
      <w:r w:rsidR="00DD485E">
        <w:rPr>
          <w:rFonts w:ascii="Times New Roman" w:eastAsia="Times New Roman" w:hAnsi="Times New Roman"/>
          <w:sz w:val="28"/>
          <w:szCs w:val="28"/>
          <w:lang w:val="kk-KZ" w:eastAsia="ru-RU"/>
        </w:rPr>
        <w:t>5</w:t>
      </w:r>
      <w:r w:rsidR="00EC7AFD" w:rsidRPr="00AB256D">
        <w:rPr>
          <w:rFonts w:ascii="Times New Roman" w:eastAsia="Times New Roman" w:hAnsi="Times New Roman"/>
          <w:sz w:val="28"/>
          <w:szCs w:val="28"/>
          <w:lang w:val="kk-KZ" w:eastAsia="ru-RU"/>
        </w:rPr>
        <w:t>)</w:t>
      </w:r>
    </w:p>
    <w:p w14:paraId="0BD5E4A7" w14:textId="77777777" w:rsidR="00EC7AFD" w:rsidRPr="00EC7AFD" w:rsidRDefault="00EC7AFD" w:rsidP="007628E4">
      <w:pPr>
        <w:pStyle w:val="a3"/>
        <w:jc w:val="both"/>
        <w:rPr>
          <w:rFonts w:ascii="Times New Roman" w:hAnsi="Times New Roman" w:cs="Times New Roman"/>
          <w:sz w:val="28"/>
          <w:szCs w:val="28"/>
          <w:lang w:val="kk-KZ"/>
        </w:rPr>
      </w:pPr>
    </w:p>
    <w:p w14:paraId="24470E02" w14:textId="5DCF51F9" w:rsidR="00EC7AFD" w:rsidRPr="00EC7AFD" w:rsidRDefault="0028060F" w:rsidP="00EC7AFD">
      <w:pPr>
        <w:pStyle w:val="ab"/>
        <w:rPr>
          <w:rFonts w:ascii="Times New Roman" w:hAnsi="Times New Roman"/>
          <w:sz w:val="28"/>
          <w:szCs w:val="28"/>
          <w:lang w:val="kk-KZ"/>
        </w:rPr>
      </w:pPr>
      <w:r>
        <w:rPr>
          <w:rFonts w:ascii="Times New Roman" w:hAnsi="Times New Roman"/>
          <w:sz w:val="28"/>
          <w:szCs w:val="28"/>
          <w:lang w:val="kk-KZ"/>
        </w:rPr>
        <w:t>м</w:t>
      </w:r>
      <w:r w:rsidR="00EC7AFD" w:rsidRPr="00EC7AFD">
        <w:rPr>
          <w:rFonts w:ascii="Times New Roman" w:hAnsi="Times New Roman"/>
          <w:sz w:val="28"/>
          <w:szCs w:val="28"/>
          <w:lang w:val="kk-KZ"/>
        </w:rPr>
        <w:t>ұнда</w:t>
      </w:r>
      <w:r>
        <w:rPr>
          <w:rFonts w:ascii="Times New Roman" w:hAnsi="Times New Roman"/>
          <w:sz w:val="28"/>
          <w:szCs w:val="28"/>
          <w:lang w:val="kk-KZ"/>
        </w:rPr>
        <w:t>ғы,</w:t>
      </w:r>
      <w:r w:rsidR="00EC7AFD" w:rsidRPr="00EC7AFD">
        <w:rPr>
          <w:rFonts w:ascii="Times New Roman" w:hAnsi="Times New Roman"/>
          <w:sz w:val="28"/>
          <w:szCs w:val="28"/>
          <w:lang w:val="kk-KZ"/>
        </w:rPr>
        <w:t xml:space="preserve"> Sₓ – орташа квадраттық ауытқу;</w:t>
      </w:r>
    </w:p>
    <w:p w14:paraId="6546B0AA" w14:textId="41C7E539" w:rsidR="00EC7AFD" w:rsidRPr="00EC7AFD" w:rsidRDefault="00EC7AFD" w:rsidP="00EC7AFD">
      <w:pPr>
        <w:pStyle w:val="ab"/>
        <w:rPr>
          <w:rFonts w:ascii="Times New Roman" w:hAnsi="Times New Roman"/>
          <w:sz w:val="28"/>
          <w:szCs w:val="28"/>
          <w:lang w:val="kk-KZ"/>
        </w:rPr>
      </w:pPr>
      <w:r w:rsidRPr="00EC7AFD">
        <w:rPr>
          <w:rFonts w:ascii="Times New Roman" w:hAnsi="Times New Roman"/>
          <w:sz w:val="28"/>
          <w:szCs w:val="28"/>
          <w:lang w:val="kk-KZ"/>
        </w:rPr>
        <w:t>xᵢ – әрбір жеке өлшеудің тіркелген мәні;</w:t>
      </w:r>
    </w:p>
    <w:p w14:paraId="31DE6686" w14:textId="63F44864" w:rsidR="00EC7AFD" w:rsidRPr="00EC7AFD" w:rsidRDefault="00EC7AFD" w:rsidP="00EC7AFD">
      <w:pPr>
        <w:pStyle w:val="ab"/>
        <w:rPr>
          <w:rFonts w:ascii="Times New Roman" w:hAnsi="Times New Roman"/>
          <w:sz w:val="28"/>
          <w:szCs w:val="28"/>
          <w:lang w:val="kk-KZ"/>
        </w:rPr>
      </w:pPr>
      <w:r w:rsidRPr="00EC7AFD">
        <w:rPr>
          <w:rFonts w:ascii="Times New Roman" w:hAnsi="Times New Roman"/>
          <w:sz w:val="28"/>
          <w:szCs w:val="28"/>
          <w:lang w:val="kk-KZ"/>
        </w:rPr>
        <w:t>n – жүргізілген тәжірибелердің жалпы саны.</w:t>
      </w:r>
    </w:p>
    <w:p w14:paraId="047B5CAE" w14:textId="715DED17" w:rsidR="00EC7AFD" w:rsidRDefault="00EC7AFD" w:rsidP="000C68FB">
      <w:pPr>
        <w:pStyle w:val="a3"/>
        <w:ind w:firstLine="708"/>
        <w:jc w:val="both"/>
        <w:rPr>
          <w:rFonts w:ascii="Times New Roman" w:hAnsi="Times New Roman" w:cs="Times New Roman"/>
          <w:sz w:val="28"/>
          <w:szCs w:val="28"/>
          <w:lang w:val="kk-KZ"/>
        </w:rPr>
      </w:pPr>
      <w:r w:rsidRPr="00EC7AFD">
        <w:rPr>
          <w:rFonts w:ascii="Times New Roman" w:hAnsi="Times New Roman" w:cs="Times New Roman"/>
          <w:sz w:val="28"/>
          <w:szCs w:val="28"/>
          <w:lang w:val="kk-KZ"/>
        </w:rPr>
        <w:t>Орташа мәннің стандартты қателігі (24) формуласына сәйкес анықталды.</w:t>
      </w:r>
    </w:p>
    <w:p w14:paraId="67FC1DEE" w14:textId="77777777" w:rsidR="00EC7AFD" w:rsidRPr="00EC7AFD" w:rsidRDefault="00EC7AFD" w:rsidP="007628E4">
      <w:pPr>
        <w:pStyle w:val="a3"/>
        <w:jc w:val="both"/>
        <w:rPr>
          <w:rFonts w:ascii="Times New Roman" w:hAnsi="Times New Roman" w:cs="Times New Roman"/>
          <w:sz w:val="28"/>
          <w:szCs w:val="28"/>
          <w:lang w:val="kk-KZ"/>
        </w:rPr>
      </w:pPr>
    </w:p>
    <w:p w14:paraId="71F1E571" w14:textId="7BA60EBD" w:rsidR="00EC7AFD" w:rsidRPr="00D731B1" w:rsidRDefault="007361A5" w:rsidP="00EC7AFD">
      <w:pPr>
        <w:autoSpaceDE w:val="0"/>
        <w:autoSpaceDN w:val="0"/>
        <w:adjustRightInd w:val="0"/>
        <w:spacing w:after="0" w:line="240" w:lineRule="auto"/>
        <w:ind w:firstLine="708"/>
        <w:jc w:val="right"/>
        <w:rPr>
          <w:rFonts w:ascii="Times New Roman" w:eastAsia="Times New Roman" w:hAnsi="Times New Roman"/>
          <w:sz w:val="28"/>
          <w:szCs w:val="28"/>
          <w:lang w:val="kk-KZ" w:eastAsia="ru-RU"/>
        </w:rPr>
      </w:pPr>
      <m:oMath>
        <m:sSub>
          <m:sSubPr>
            <m:ctrlPr>
              <w:rPr>
                <w:rFonts w:ascii="Cambria Math" w:eastAsia="TimesNewRoman,Italic" w:hAnsi="Cambria Math"/>
                <w:i/>
                <w:iCs/>
                <w:sz w:val="28"/>
                <w:szCs w:val="28"/>
                <w:lang w:val="kk-KZ"/>
              </w:rPr>
            </m:ctrlPr>
          </m:sSubPr>
          <m:e>
            <m:r>
              <w:rPr>
                <w:rFonts w:ascii="Cambria Math" w:eastAsia="TimesNewRoman,Italic" w:hAnsi="Cambria Math"/>
                <w:sz w:val="28"/>
                <w:szCs w:val="28"/>
                <w:lang w:val="kk-KZ"/>
              </w:rPr>
              <m:t>S</m:t>
            </m:r>
          </m:e>
          <m:sub>
            <m:acc>
              <m:accPr>
                <m:chr m:val="̅"/>
                <m:ctrlPr>
                  <w:rPr>
                    <w:rFonts w:ascii="Cambria Math" w:eastAsia="TimesNewRoman,Italic" w:hAnsi="Cambria Math"/>
                    <w:i/>
                    <w:iCs/>
                    <w:sz w:val="28"/>
                    <w:szCs w:val="28"/>
                    <w:lang w:val="kk-KZ"/>
                  </w:rPr>
                </m:ctrlPr>
              </m:accPr>
              <m:e>
                <m:r>
                  <w:rPr>
                    <w:rFonts w:ascii="Cambria Math" w:eastAsia="TimesNewRoman,Italic" w:hAnsi="Cambria Math"/>
                    <w:sz w:val="28"/>
                    <w:szCs w:val="28"/>
                    <w:lang w:val="kk-KZ"/>
                  </w:rPr>
                  <m:t>x</m:t>
                </m:r>
              </m:e>
            </m:acc>
          </m:sub>
        </m:sSub>
      </m:oMath>
      <w:r w:rsidR="00EC7AFD" w:rsidRPr="00AB256D">
        <w:rPr>
          <w:rFonts w:ascii="Times New Roman" w:eastAsia="TimesNewRoman,Italic" w:hAnsi="Times New Roman"/>
          <w:iCs/>
          <w:sz w:val="28"/>
          <w:szCs w:val="28"/>
          <w:lang w:val="kk-KZ"/>
        </w:rPr>
        <w:t xml:space="preserve"> = </w:t>
      </w:r>
      <m:oMath>
        <m:sSub>
          <m:sSubPr>
            <m:ctrlPr>
              <w:rPr>
                <w:rFonts w:ascii="Cambria Math" w:eastAsia="Times New Roman" w:hAnsi="Cambria Math"/>
                <w:i/>
                <w:sz w:val="28"/>
                <w:szCs w:val="28"/>
                <w:lang w:val="kk-KZ" w:eastAsia="ru-RU"/>
              </w:rPr>
            </m:ctrlPr>
          </m:sSubPr>
          <m:e>
            <m:r>
              <w:rPr>
                <w:rFonts w:ascii="Cambria Math" w:eastAsia="Times New Roman" w:hAnsi="Cambria Math"/>
                <w:sz w:val="28"/>
                <w:szCs w:val="28"/>
                <w:lang w:val="kk-KZ" w:eastAsia="ru-RU"/>
              </w:rPr>
              <m:t>S</m:t>
            </m:r>
          </m:e>
          <m:sub>
            <m:r>
              <w:rPr>
                <w:rFonts w:ascii="Cambria Math" w:eastAsia="Times New Roman" w:hAnsi="Cambria Math"/>
                <w:sz w:val="28"/>
                <w:szCs w:val="28"/>
                <w:lang w:val="kk-KZ" w:eastAsia="ru-RU"/>
              </w:rPr>
              <m:t>x</m:t>
            </m:r>
          </m:sub>
        </m:sSub>
      </m:oMath>
      <w:r w:rsidR="00EC7AFD" w:rsidRPr="00AB256D">
        <w:rPr>
          <w:rFonts w:ascii="Times New Roman" w:eastAsia="Times New Roman" w:hAnsi="Times New Roman"/>
          <w:sz w:val="28"/>
          <w:szCs w:val="28"/>
          <w:lang w:val="kk-KZ" w:eastAsia="ru-RU"/>
        </w:rPr>
        <w:t xml:space="preserve">√n                      </w:t>
      </w:r>
      <w:r w:rsidR="00EC7AFD">
        <w:rPr>
          <w:rFonts w:ascii="Times New Roman" w:eastAsia="Times New Roman" w:hAnsi="Times New Roman"/>
          <w:sz w:val="28"/>
          <w:szCs w:val="28"/>
          <w:lang w:val="kk-KZ" w:eastAsia="ru-RU"/>
        </w:rPr>
        <w:t xml:space="preserve">                             (2</w:t>
      </w:r>
      <w:r w:rsidR="00DD485E">
        <w:rPr>
          <w:rFonts w:ascii="Times New Roman" w:eastAsia="Times New Roman" w:hAnsi="Times New Roman"/>
          <w:sz w:val="28"/>
          <w:szCs w:val="28"/>
          <w:lang w:val="kk-KZ" w:eastAsia="ru-RU"/>
        </w:rPr>
        <w:t>6</w:t>
      </w:r>
      <w:r w:rsidR="00EC7AFD" w:rsidRPr="00AB256D">
        <w:rPr>
          <w:rFonts w:ascii="Times New Roman" w:eastAsia="Times New Roman" w:hAnsi="Times New Roman"/>
          <w:sz w:val="28"/>
          <w:szCs w:val="28"/>
          <w:lang w:val="kk-KZ" w:eastAsia="ru-RU"/>
        </w:rPr>
        <w:t>)</w:t>
      </w:r>
    </w:p>
    <w:p w14:paraId="48E00F0D" w14:textId="77777777" w:rsidR="00E74402" w:rsidRPr="00D731B1" w:rsidRDefault="00E74402" w:rsidP="00EC7AFD">
      <w:pPr>
        <w:autoSpaceDE w:val="0"/>
        <w:autoSpaceDN w:val="0"/>
        <w:adjustRightInd w:val="0"/>
        <w:spacing w:after="0" w:line="240" w:lineRule="auto"/>
        <w:ind w:firstLine="708"/>
        <w:jc w:val="right"/>
        <w:rPr>
          <w:rFonts w:ascii="Times New Roman" w:eastAsia="Times New Roman" w:hAnsi="Times New Roman"/>
          <w:sz w:val="28"/>
          <w:szCs w:val="28"/>
          <w:lang w:val="kk-KZ" w:eastAsia="ru-RU"/>
        </w:rPr>
      </w:pPr>
    </w:p>
    <w:p w14:paraId="1EA0872D" w14:textId="26C03001" w:rsidR="00130D43" w:rsidRDefault="0028060F" w:rsidP="00EC7AFD">
      <w:pPr>
        <w:pStyle w:val="ab"/>
        <w:jc w:val="both"/>
        <w:rPr>
          <w:rFonts w:ascii="Times New Roman" w:hAnsi="Times New Roman"/>
          <w:sz w:val="28"/>
          <w:szCs w:val="28"/>
          <w:lang w:val="kk-KZ"/>
        </w:rPr>
      </w:pPr>
      <w:r>
        <w:rPr>
          <w:rFonts w:ascii="Times New Roman" w:hAnsi="Times New Roman"/>
          <w:sz w:val="28"/>
          <w:szCs w:val="28"/>
          <w:lang w:val="kk-KZ"/>
        </w:rPr>
        <w:t>м</w:t>
      </w:r>
      <w:r w:rsidR="00EC7AFD" w:rsidRPr="00EC7AFD">
        <w:rPr>
          <w:rFonts w:ascii="Times New Roman" w:hAnsi="Times New Roman"/>
          <w:sz w:val="28"/>
          <w:szCs w:val="28"/>
          <w:lang w:val="kk-KZ"/>
        </w:rPr>
        <w:t>ұнда</w:t>
      </w:r>
      <w:r>
        <w:rPr>
          <w:rFonts w:ascii="Times New Roman" w:hAnsi="Times New Roman"/>
          <w:sz w:val="28"/>
          <w:szCs w:val="28"/>
          <w:lang w:val="kk-KZ"/>
        </w:rPr>
        <w:t>ғы,</w:t>
      </w:r>
      <w:r w:rsidR="00EC7AFD" w:rsidRPr="00EC7AFD">
        <w:rPr>
          <w:rFonts w:ascii="Times New Roman" w:hAnsi="Times New Roman"/>
          <w:sz w:val="28"/>
          <w:szCs w:val="28"/>
          <w:lang w:val="kk-KZ"/>
        </w:rPr>
        <w:t xml:space="preserve"> Sₓ̄ – есептелген орташа мәннің стандартты қателік шамасы;</w:t>
      </w:r>
    </w:p>
    <w:p w14:paraId="6941F506" w14:textId="1EA02657" w:rsidR="00130D43" w:rsidRDefault="00EC7AFD" w:rsidP="00EC7AFD">
      <w:pPr>
        <w:pStyle w:val="ab"/>
        <w:jc w:val="both"/>
        <w:rPr>
          <w:rFonts w:ascii="Times New Roman" w:hAnsi="Times New Roman"/>
          <w:sz w:val="28"/>
          <w:szCs w:val="28"/>
          <w:lang w:val="kk-KZ"/>
        </w:rPr>
      </w:pPr>
      <w:r w:rsidRPr="00EC7AFD">
        <w:rPr>
          <w:rFonts w:ascii="Times New Roman" w:hAnsi="Times New Roman"/>
          <w:sz w:val="28"/>
          <w:szCs w:val="28"/>
          <w:lang w:val="kk-KZ"/>
        </w:rPr>
        <w:t>Sₓ – жеке өлшеу нәтижелерінің орташа квадраттық ауытқуы;</w:t>
      </w:r>
    </w:p>
    <w:p w14:paraId="12A1EE96" w14:textId="00EBA6F5" w:rsidR="00EC7AFD" w:rsidRDefault="00EC7AFD" w:rsidP="00EC7AFD">
      <w:pPr>
        <w:pStyle w:val="ab"/>
        <w:jc w:val="both"/>
        <w:rPr>
          <w:rFonts w:ascii="Times New Roman" w:hAnsi="Times New Roman"/>
          <w:sz w:val="28"/>
          <w:szCs w:val="28"/>
          <w:lang w:val="kk-KZ"/>
        </w:rPr>
      </w:pPr>
      <w:r w:rsidRPr="00EC7AFD">
        <w:rPr>
          <w:rFonts w:ascii="Times New Roman" w:hAnsi="Times New Roman"/>
          <w:sz w:val="28"/>
          <w:szCs w:val="28"/>
          <w:lang w:val="kk-KZ"/>
        </w:rPr>
        <w:t>n – орындалған параллель өлшеулердің саны.</w:t>
      </w:r>
    </w:p>
    <w:p w14:paraId="7B19762E" w14:textId="5C0F3110" w:rsidR="00130D43" w:rsidRPr="00130D43" w:rsidRDefault="00130D43" w:rsidP="00130D43">
      <w:pPr>
        <w:pStyle w:val="ab"/>
        <w:ind w:firstLine="567"/>
        <w:rPr>
          <w:rFonts w:ascii="Times New Roman" w:hAnsi="Times New Roman"/>
          <w:sz w:val="28"/>
          <w:szCs w:val="28"/>
          <w:lang w:val="kk-KZ" w:eastAsia="ru-RU"/>
        </w:rPr>
      </w:pPr>
      <w:r w:rsidRPr="00130D43">
        <w:rPr>
          <w:rFonts w:ascii="Times New Roman" w:hAnsi="Times New Roman"/>
          <w:sz w:val="28"/>
          <w:szCs w:val="28"/>
          <w:lang w:val="kk-KZ"/>
        </w:rPr>
        <w:t>Егер өлшеулердің жалпы саны n ≤ 30 болса, сенімд</w:t>
      </w:r>
      <w:r>
        <w:rPr>
          <w:rFonts w:ascii="Times New Roman" w:hAnsi="Times New Roman"/>
          <w:sz w:val="28"/>
          <w:szCs w:val="28"/>
          <w:lang w:val="kk-KZ"/>
        </w:rPr>
        <w:t>ілік интервалын анықтау үшін (25</w:t>
      </w:r>
      <w:r w:rsidRPr="00130D43">
        <w:rPr>
          <w:rFonts w:ascii="Times New Roman" w:hAnsi="Times New Roman"/>
          <w:sz w:val="28"/>
          <w:szCs w:val="28"/>
          <w:lang w:val="kk-KZ"/>
        </w:rPr>
        <w:t>) формуласы қолданылады.</w:t>
      </w:r>
    </w:p>
    <w:p w14:paraId="1AD7BEB8" w14:textId="77777777" w:rsidR="00130D43" w:rsidRDefault="00130D43" w:rsidP="00130D43">
      <w:pPr>
        <w:tabs>
          <w:tab w:val="center" w:pos="4961"/>
          <w:tab w:val="left" w:pos="6285"/>
        </w:tabs>
        <w:spacing w:after="0" w:line="240" w:lineRule="auto"/>
        <w:ind w:firstLine="567"/>
        <w:jc w:val="right"/>
        <w:rPr>
          <w:rFonts w:ascii="Times New Roman" w:hAnsi="Times New Roman"/>
          <w:sz w:val="28"/>
          <w:szCs w:val="28"/>
          <w:lang w:val="kk-KZ" w:eastAsia="ru-RU"/>
        </w:rPr>
      </w:pPr>
    </w:p>
    <w:p w14:paraId="081079B3" w14:textId="76BA08AC" w:rsidR="00130D43" w:rsidRPr="00D731B1" w:rsidRDefault="00130D43" w:rsidP="00130D43">
      <w:pPr>
        <w:tabs>
          <w:tab w:val="center" w:pos="4961"/>
          <w:tab w:val="left" w:pos="6285"/>
        </w:tabs>
        <w:spacing w:after="0" w:line="240" w:lineRule="auto"/>
        <w:ind w:firstLine="567"/>
        <w:jc w:val="right"/>
        <w:rPr>
          <w:rFonts w:ascii="Times New Roman" w:eastAsia="Times New Roman" w:hAnsi="Times New Roman"/>
          <w:sz w:val="28"/>
          <w:szCs w:val="28"/>
          <w:lang w:val="kk-KZ" w:eastAsia="ru-RU"/>
        </w:rPr>
      </w:pPr>
      <m:oMath>
        <m:r>
          <w:rPr>
            <w:rFonts w:ascii="Cambria Math" w:eastAsia="Times New Roman" w:hAnsi="Cambria Math"/>
            <w:sz w:val="28"/>
            <w:szCs w:val="28"/>
            <w:lang w:val="kk-KZ" w:eastAsia="ru-RU"/>
          </w:rPr>
          <m:t>∆</m:t>
        </m:r>
        <m:sSub>
          <m:sSubPr>
            <m:ctrlPr>
              <w:rPr>
                <w:rFonts w:ascii="Cambria Math" w:eastAsia="Times New Roman" w:hAnsi="Cambria Math"/>
                <w:i/>
                <w:sz w:val="28"/>
                <w:szCs w:val="28"/>
                <w:lang w:val="kk-KZ" w:eastAsia="ru-RU"/>
              </w:rPr>
            </m:ctrlPr>
          </m:sSubPr>
          <m:e>
            <m:r>
              <w:rPr>
                <w:rFonts w:ascii="Cambria Math" w:eastAsia="Times New Roman" w:hAnsi="Cambria Math"/>
                <w:sz w:val="28"/>
                <w:szCs w:val="28"/>
                <w:lang w:val="kk-KZ" w:eastAsia="ru-RU"/>
              </w:rPr>
              <m:t>x</m:t>
            </m:r>
          </m:e>
          <m:sub>
            <m:r>
              <w:rPr>
                <w:rFonts w:ascii="Cambria Math" w:eastAsia="Times New Roman" w:hAnsi="Cambria Math"/>
                <w:sz w:val="28"/>
                <w:szCs w:val="28"/>
                <w:lang w:val="kk-KZ" w:eastAsia="ru-RU"/>
              </w:rPr>
              <m:t>кезд.</m:t>
            </m:r>
          </m:sub>
        </m:sSub>
        <m:r>
          <w:rPr>
            <w:rFonts w:ascii="Cambria Math" w:eastAsia="Times New Roman" w:hAnsi="Cambria Math"/>
            <w:sz w:val="28"/>
            <w:szCs w:val="28"/>
            <w:lang w:val="kk-KZ" w:eastAsia="ru-RU"/>
          </w:rPr>
          <m:t>=</m:t>
        </m:r>
        <m:sSub>
          <m:sSubPr>
            <m:ctrlPr>
              <w:rPr>
                <w:rFonts w:ascii="Cambria Math" w:eastAsia="Times New Roman" w:hAnsi="Cambria Math"/>
                <w:i/>
                <w:sz w:val="28"/>
                <w:szCs w:val="28"/>
                <w:lang w:val="kk-KZ" w:eastAsia="ru-RU"/>
              </w:rPr>
            </m:ctrlPr>
          </m:sSubPr>
          <m:e>
            <m:r>
              <w:rPr>
                <w:rFonts w:ascii="Cambria Math" w:eastAsia="Times New Roman" w:hAnsi="Cambria Math"/>
                <w:sz w:val="28"/>
                <w:szCs w:val="28"/>
                <w:lang w:val="kk-KZ" w:eastAsia="ru-RU"/>
              </w:rPr>
              <m:t>t</m:t>
            </m:r>
          </m:e>
          <m:sub>
            <m:r>
              <w:rPr>
                <w:rFonts w:ascii="Cambria Math" w:eastAsia="Times New Roman" w:hAnsi="Cambria Math"/>
                <w:sz w:val="28"/>
                <w:szCs w:val="28"/>
                <w:lang w:val="kk-KZ" w:eastAsia="ru-RU"/>
              </w:rPr>
              <m:t>(α,n)</m:t>
            </m:r>
          </m:sub>
        </m:sSub>
        <m:sSub>
          <m:sSubPr>
            <m:ctrlPr>
              <w:rPr>
                <w:rFonts w:ascii="Cambria Math" w:eastAsia="Times New Roman" w:hAnsi="Cambria Math"/>
                <w:i/>
                <w:sz w:val="28"/>
                <w:szCs w:val="28"/>
                <w:lang w:val="kk-KZ" w:eastAsia="ru-RU"/>
              </w:rPr>
            </m:ctrlPr>
          </m:sSubPr>
          <m:e>
            <m:r>
              <w:rPr>
                <w:rFonts w:ascii="Cambria Math" w:eastAsia="Times New Roman" w:hAnsi="Cambria Math"/>
                <w:sz w:val="28"/>
                <w:szCs w:val="28"/>
                <w:lang w:val="kk-KZ" w:eastAsia="ru-RU"/>
              </w:rPr>
              <m:t>S</m:t>
            </m:r>
          </m:e>
          <m:sub>
            <m:acc>
              <m:accPr>
                <m:chr m:val="̅"/>
                <m:ctrlPr>
                  <w:rPr>
                    <w:rFonts w:ascii="Cambria Math" w:eastAsia="Times New Roman" w:hAnsi="Cambria Math"/>
                    <w:i/>
                    <w:sz w:val="28"/>
                    <w:szCs w:val="28"/>
                    <w:lang w:val="kk-KZ" w:eastAsia="ru-RU"/>
                  </w:rPr>
                </m:ctrlPr>
              </m:accPr>
              <m:e>
                <m:r>
                  <w:rPr>
                    <w:rFonts w:ascii="Cambria Math" w:eastAsia="Times New Roman" w:hAnsi="Cambria Math"/>
                    <w:sz w:val="28"/>
                    <w:szCs w:val="28"/>
                    <w:lang w:val="kk-KZ" w:eastAsia="ru-RU"/>
                  </w:rPr>
                  <m:t>x</m:t>
                </m:r>
              </m:e>
            </m:acc>
          </m:sub>
        </m:sSub>
      </m:oMath>
      <w:r w:rsidRPr="00AB256D">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(2</w:t>
      </w:r>
      <w:r w:rsidR="00DD485E">
        <w:rPr>
          <w:rFonts w:ascii="Times New Roman" w:eastAsia="Times New Roman" w:hAnsi="Times New Roman"/>
          <w:sz w:val="28"/>
          <w:szCs w:val="28"/>
          <w:lang w:val="kk-KZ" w:eastAsia="ru-RU"/>
        </w:rPr>
        <w:t>7</w:t>
      </w:r>
      <w:r w:rsidRPr="00AB256D">
        <w:rPr>
          <w:rFonts w:ascii="Times New Roman" w:eastAsia="Times New Roman" w:hAnsi="Times New Roman"/>
          <w:sz w:val="28"/>
          <w:szCs w:val="28"/>
          <w:lang w:val="kk-KZ" w:eastAsia="ru-RU"/>
        </w:rPr>
        <w:t>)</w:t>
      </w:r>
    </w:p>
    <w:p w14:paraId="7678A118" w14:textId="77777777" w:rsidR="00E74402" w:rsidRPr="00D731B1" w:rsidRDefault="00E74402" w:rsidP="00130D43">
      <w:pPr>
        <w:tabs>
          <w:tab w:val="center" w:pos="4961"/>
          <w:tab w:val="left" w:pos="6285"/>
        </w:tabs>
        <w:spacing w:after="0" w:line="240" w:lineRule="auto"/>
        <w:ind w:firstLine="567"/>
        <w:jc w:val="right"/>
        <w:rPr>
          <w:rFonts w:ascii="Times New Roman" w:eastAsia="Times New Roman" w:hAnsi="Times New Roman"/>
          <w:sz w:val="28"/>
          <w:szCs w:val="28"/>
          <w:lang w:val="kk-KZ" w:eastAsia="ru-RU"/>
        </w:rPr>
      </w:pPr>
    </w:p>
    <w:p w14:paraId="3C0FE5E4" w14:textId="161F38F9" w:rsidR="00EC7AFD" w:rsidRPr="00A06720" w:rsidRDefault="0028060F" w:rsidP="00130D43">
      <w:pPr>
        <w:pStyle w:val="ab"/>
        <w:jc w:val="both"/>
        <w:rPr>
          <w:rFonts w:ascii="Times New Roman" w:hAnsi="Times New Roman"/>
          <w:sz w:val="28"/>
          <w:szCs w:val="28"/>
          <w:lang w:val="kk-KZ"/>
        </w:rPr>
      </w:pPr>
      <w:r>
        <w:rPr>
          <w:rFonts w:ascii="Times New Roman" w:hAnsi="Times New Roman"/>
          <w:sz w:val="28"/>
          <w:szCs w:val="28"/>
          <w:lang w:val="kk-KZ"/>
        </w:rPr>
        <w:t>м</w:t>
      </w:r>
      <w:r w:rsidR="00130D43" w:rsidRPr="00130D43">
        <w:rPr>
          <w:rFonts w:ascii="Times New Roman" w:hAnsi="Times New Roman"/>
          <w:sz w:val="28"/>
          <w:szCs w:val="28"/>
          <w:lang w:val="kk-KZ"/>
        </w:rPr>
        <w:t>ұнда</w:t>
      </w:r>
      <w:r>
        <w:rPr>
          <w:rFonts w:ascii="Times New Roman" w:hAnsi="Times New Roman"/>
          <w:sz w:val="28"/>
          <w:szCs w:val="28"/>
          <w:lang w:val="kk-KZ"/>
        </w:rPr>
        <w:t>ғы,</w:t>
      </w:r>
      <w:r w:rsidR="00130D43" w:rsidRPr="00130D43">
        <w:rPr>
          <w:rFonts w:ascii="Times New Roman" w:hAnsi="Times New Roman"/>
          <w:sz w:val="28"/>
          <w:szCs w:val="28"/>
          <w:lang w:val="kk-KZ"/>
        </w:rPr>
        <w:t xml:space="preserve"> t(</w:t>
      </w:r>
      <w:r w:rsidR="00130D43" w:rsidRPr="00130D43">
        <w:rPr>
          <w:rFonts w:ascii="Times New Roman" w:hAnsi="Times New Roman"/>
          <w:sz w:val="28"/>
          <w:szCs w:val="28"/>
        </w:rPr>
        <w:t>α</w:t>
      </w:r>
      <w:r w:rsidR="00130D43" w:rsidRPr="00130D43">
        <w:rPr>
          <w:rFonts w:ascii="Times New Roman" w:hAnsi="Times New Roman"/>
          <w:sz w:val="28"/>
          <w:szCs w:val="28"/>
          <w:lang w:val="kk-KZ"/>
        </w:rPr>
        <w:t xml:space="preserve">, n) – сенімділік деңгейі </w:t>
      </w:r>
      <w:r w:rsidR="00130D43" w:rsidRPr="00130D43">
        <w:rPr>
          <w:rFonts w:ascii="Times New Roman" w:hAnsi="Times New Roman"/>
          <w:sz w:val="28"/>
          <w:szCs w:val="28"/>
        </w:rPr>
        <w:t>α</w:t>
      </w:r>
      <w:r w:rsidR="00130D43" w:rsidRPr="00130D43">
        <w:rPr>
          <w:rFonts w:ascii="Times New Roman" w:hAnsi="Times New Roman"/>
          <w:sz w:val="28"/>
          <w:szCs w:val="28"/>
          <w:lang w:val="kk-KZ"/>
        </w:rPr>
        <w:t xml:space="preserve"> және өлшеулер саны n бойынша анықталатын Стюдент коэффициенті. </w:t>
      </w:r>
      <w:r w:rsidR="00130D43" w:rsidRPr="00A06720">
        <w:rPr>
          <w:rFonts w:ascii="Times New Roman" w:hAnsi="Times New Roman"/>
          <w:sz w:val="28"/>
          <w:szCs w:val="28"/>
          <w:lang w:val="kk-KZ"/>
        </w:rPr>
        <w:t xml:space="preserve">Техникалық есептеулерде </w:t>
      </w:r>
      <w:r w:rsidR="00CA45D4">
        <w:rPr>
          <w:rFonts w:ascii="Times New Roman" w:hAnsi="Times New Roman"/>
          <w:sz w:val="28"/>
          <w:szCs w:val="28"/>
          <w:lang w:val="kk-KZ"/>
        </w:rPr>
        <w:t xml:space="preserve">көп </w:t>
      </w:r>
      <w:r w:rsidR="00130D43" w:rsidRPr="00A06720">
        <w:rPr>
          <w:rFonts w:ascii="Times New Roman" w:hAnsi="Times New Roman"/>
          <w:sz w:val="28"/>
          <w:szCs w:val="28"/>
          <w:lang w:val="kk-KZ"/>
        </w:rPr>
        <w:t>сенімділік деңгейі 0,95 (95%) ретінде қабылданады.</w:t>
      </w:r>
    </w:p>
    <w:p w14:paraId="7E4028D0" w14:textId="38E4A444" w:rsidR="00130D43" w:rsidRPr="00A06720" w:rsidRDefault="00130D43" w:rsidP="000C68FB">
      <w:pPr>
        <w:pStyle w:val="ab"/>
        <w:ind w:firstLine="567"/>
        <w:jc w:val="both"/>
        <w:rPr>
          <w:rFonts w:ascii="Times New Roman" w:hAnsi="Times New Roman"/>
          <w:sz w:val="28"/>
          <w:szCs w:val="28"/>
          <w:lang w:val="kk-KZ"/>
        </w:rPr>
      </w:pPr>
      <w:r w:rsidRPr="00A06720">
        <w:rPr>
          <w:rFonts w:ascii="Times New Roman" w:hAnsi="Times New Roman"/>
          <w:sz w:val="28"/>
          <w:szCs w:val="28"/>
          <w:lang w:val="kk-KZ"/>
        </w:rPr>
        <w:t>Өлшенген X шамалары бойынша қорытынды нәтиже (26) формуласына сәйкес анықталады.</w:t>
      </w:r>
    </w:p>
    <w:p w14:paraId="39A6E003" w14:textId="4958856C" w:rsidR="00130D43" w:rsidRPr="00AB256D" w:rsidRDefault="00130D43" w:rsidP="00130D43">
      <w:pPr>
        <w:spacing w:after="0" w:line="240" w:lineRule="auto"/>
        <w:ind w:firstLine="567"/>
        <w:jc w:val="right"/>
        <w:rPr>
          <w:rFonts w:ascii="Times New Roman" w:hAnsi="Times New Roman"/>
          <w:sz w:val="28"/>
          <w:szCs w:val="28"/>
          <w:shd w:val="clear" w:color="auto" w:fill="FFFFFF"/>
          <w:lang w:val="kk-KZ"/>
        </w:rPr>
      </w:pPr>
      <w:r w:rsidRPr="00AB256D">
        <w:rPr>
          <w:rFonts w:ascii="Times New Roman" w:hAnsi="Times New Roman"/>
          <w:sz w:val="28"/>
          <w:szCs w:val="28"/>
          <w:shd w:val="clear" w:color="auto" w:fill="FFFFFF"/>
          <w:lang w:val="kk-KZ"/>
        </w:rPr>
        <w:t xml:space="preserve">                                  </w:t>
      </w:r>
      <m:oMath>
        <m:r>
          <w:rPr>
            <w:rFonts w:ascii="Cambria Math" w:hAnsi="Cambria Math"/>
            <w:sz w:val="28"/>
            <w:szCs w:val="28"/>
            <w:lang w:val="kk-KZ"/>
          </w:rPr>
          <m:t>X=</m:t>
        </m:r>
        <m:bar>
          <m:barPr>
            <m:pos m:val="top"/>
            <m:ctrlPr>
              <w:rPr>
                <w:rFonts w:ascii="Cambria Math" w:hAnsi="Cambria Math"/>
                <w:i/>
                <w:sz w:val="28"/>
                <w:szCs w:val="28"/>
              </w:rPr>
            </m:ctrlPr>
          </m:barPr>
          <m:e>
            <m:r>
              <w:rPr>
                <w:rFonts w:ascii="Cambria Math" w:hAnsi="Cambria Math"/>
                <w:sz w:val="28"/>
                <w:szCs w:val="28"/>
                <w:lang w:val="kk-KZ"/>
              </w:rPr>
              <m:t>X</m:t>
            </m:r>
          </m:e>
        </m:bar>
        <m:r>
          <w:rPr>
            <w:rFonts w:ascii="Cambria Math" w:hAnsi="Cambria Math"/>
            <w:sz w:val="28"/>
            <w:szCs w:val="28"/>
            <w:lang w:val="kk-KZ"/>
          </w:rPr>
          <m:t>±∆х</m:t>
        </m:r>
      </m:oMath>
      <w:r w:rsidRPr="00AB256D">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 xml:space="preserve">                             (2</w:t>
      </w:r>
      <w:r w:rsidR="009E2473">
        <w:rPr>
          <w:rFonts w:ascii="Times New Roman" w:hAnsi="Times New Roman"/>
          <w:sz w:val="28"/>
          <w:szCs w:val="28"/>
          <w:shd w:val="clear" w:color="auto" w:fill="FFFFFF"/>
          <w:lang w:val="kk-KZ"/>
        </w:rPr>
        <w:t>8</w:t>
      </w:r>
      <w:r w:rsidRPr="00AB256D">
        <w:rPr>
          <w:rFonts w:ascii="Times New Roman" w:hAnsi="Times New Roman"/>
          <w:sz w:val="28"/>
          <w:szCs w:val="28"/>
          <w:shd w:val="clear" w:color="auto" w:fill="FFFFFF"/>
          <w:lang w:val="kk-KZ"/>
        </w:rPr>
        <w:t>)</w:t>
      </w:r>
    </w:p>
    <w:p w14:paraId="51184982" w14:textId="77777777" w:rsidR="00B74B07" w:rsidRDefault="00B74B07" w:rsidP="00130D43">
      <w:pPr>
        <w:pStyle w:val="ab"/>
        <w:jc w:val="both"/>
        <w:rPr>
          <w:rFonts w:ascii="Times New Roman" w:hAnsi="Times New Roman"/>
          <w:sz w:val="28"/>
          <w:szCs w:val="28"/>
          <w:lang w:val="kk-KZ"/>
        </w:rPr>
      </w:pPr>
    </w:p>
    <w:p w14:paraId="76A4598E" w14:textId="46D96825" w:rsidR="00130D43" w:rsidRPr="00130D43" w:rsidRDefault="00130D43" w:rsidP="00130D43">
      <w:pPr>
        <w:pStyle w:val="ab"/>
        <w:jc w:val="both"/>
        <w:rPr>
          <w:rFonts w:ascii="Times New Roman" w:hAnsi="Times New Roman"/>
          <w:sz w:val="28"/>
          <w:szCs w:val="28"/>
          <w:lang w:val="kk-KZ"/>
        </w:rPr>
      </w:pPr>
      <w:r>
        <w:rPr>
          <w:rFonts w:ascii="Times New Roman" w:hAnsi="Times New Roman"/>
          <w:sz w:val="28"/>
          <w:szCs w:val="28"/>
          <w:lang w:val="kk-KZ"/>
        </w:rPr>
        <w:t>Осылайша, (22)–(26</w:t>
      </w:r>
      <w:r w:rsidRPr="00130D43">
        <w:rPr>
          <w:rFonts w:ascii="Times New Roman" w:hAnsi="Times New Roman"/>
          <w:sz w:val="28"/>
          <w:szCs w:val="28"/>
          <w:lang w:val="kk-KZ"/>
        </w:rPr>
        <w:t>) формулалары бойынша жүргізі</w:t>
      </w:r>
      <w:r>
        <w:rPr>
          <w:rFonts w:ascii="Times New Roman" w:hAnsi="Times New Roman"/>
          <w:sz w:val="28"/>
          <w:szCs w:val="28"/>
          <w:lang w:val="kk-KZ"/>
        </w:rPr>
        <w:t>лген есептеулердің нәтижелері 9</w:t>
      </w:r>
      <w:r w:rsidR="00CA45D4">
        <w:rPr>
          <w:rFonts w:ascii="Times New Roman" w:hAnsi="Times New Roman"/>
          <w:sz w:val="28"/>
          <w:szCs w:val="28"/>
          <w:lang w:val="kk-KZ"/>
        </w:rPr>
        <w:t>-</w:t>
      </w:r>
      <w:r>
        <w:rPr>
          <w:rFonts w:ascii="Times New Roman" w:hAnsi="Times New Roman"/>
          <w:sz w:val="28"/>
          <w:szCs w:val="28"/>
          <w:lang w:val="kk-KZ"/>
        </w:rPr>
        <w:t xml:space="preserve"> </w:t>
      </w:r>
      <w:r w:rsidRPr="00130D43">
        <w:rPr>
          <w:rFonts w:ascii="Times New Roman" w:hAnsi="Times New Roman"/>
          <w:sz w:val="28"/>
          <w:szCs w:val="28"/>
          <w:lang w:val="kk-KZ"/>
        </w:rPr>
        <w:t>кестеде келтірілген.</w:t>
      </w:r>
    </w:p>
    <w:p w14:paraId="5C808C02" w14:textId="77777777" w:rsidR="00130D43" w:rsidRDefault="00130D43" w:rsidP="007628E4">
      <w:pPr>
        <w:pStyle w:val="a3"/>
        <w:jc w:val="both"/>
        <w:rPr>
          <w:lang w:val="kk-KZ"/>
        </w:rPr>
      </w:pPr>
    </w:p>
    <w:p w14:paraId="48F3330B" w14:textId="1A15A9B2" w:rsidR="00EC7AFD" w:rsidRDefault="00F15D87" w:rsidP="007628E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Кесте 10</w:t>
      </w:r>
      <w:r w:rsidR="00130D43" w:rsidRPr="00130D43">
        <w:rPr>
          <w:lang w:val="kk-KZ"/>
        </w:rPr>
        <w:t xml:space="preserve"> – </w:t>
      </w:r>
      <w:r w:rsidR="00130D43" w:rsidRPr="00130D43">
        <w:rPr>
          <w:rFonts w:ascii="Times New Roman" w:hAnsi="Times New Roman" w:cs="Times New Roman"/>
          <w:bCs/>
          <w:sz w:val="28"/>
          <w:szCs w:val="28"/>
          <w:lang w:val="kk-KZ"/>
        </w:rPr>
        <w:t>NiRu/Pr</w:t>
      </w:r>
      <w:r w:rsidR="00130D43" w:rsidRPr="00130D43">
        <w:rPr>
          <w:rFonts w:ascii="Times New Roman" w:hAnsi="Times New Roman" w:cs="Times New Roman"/>
          <w:bCs/>
          <w:sz w:val="28"/>
          <w:szCs w:val="28"/>
          <w:vertAlign w:val="subscript"/>
          <w:lang w:val="kk-KZ"/>
        </w:rPr>
        <w:t>0,3</w:t>
      </w:r>
      <w:r w:rsidR="00130D43" w:rsidRPr="00130D43">
        <w:rPr>
          <w:rFonts w:ascii="Times New Roman" w:hAnsi="Times New Roman" w:cs="Times New Roman"/>
          <w:bCs/>
          <w:sz w:val="28"/>
          <w:szCs w:val="28"/>
          <w:lang w:val="kk-KZ"/>
        </w:rPr>
        <w:t>Ce</w:t>
      </w:r>
      <w:r w:rsidR="00130D43" w:rsidRPr="00130D43">
        <w:rPr>
          <w:rFonts w:ascii="Times New Roman" w:hAnsi="Times New Roman" w:cs="Times New Roman"/>
          <w:bCs/>
          <w:sz w:val="28"/>
          <w:szCs w:val="28"/>
          <w:vertAlign w:val="subscript"/>
          <w:lang w:val="kk-KZ"/>
        </w:rPr>
        <w:t>0,35</w:t>
      </w:r>
      <w:r w:rsidR="00130D43" w:rsidRPr="00130D43">
        <w:rPr>
          <w:rFonts w:ascii="Times New Roman" w:hAnsi="Times New Roman" w:cs="Times New Roman"/>
          <w:bCs/>
          <w:sz w:val="28"/>
          <w:szCs w:val="28"/>
          <w:lang w:val="kk-KZ"/>
        </w:rPr>
        <w:t>Zr</w:t>
      </w:r>
      <w:r w:rsidR="00130D43" w:rsidRPr="00130D43">
        <w:rPr>
          <w:rFonts w:ascii="Times New Roman" w:hAnsi="Times New Roman" w:cs="Times New Roman"/>
          <w:bCs/>
          <w:sz w:val="28"/>
          <w:szCs w:val="28"/>
          <w:vertAlign w:val="subscript"/>
          <w:lang w:val="kk-KZ"/>
        </w:rPr>
        <w:t>0,35</w:t>
      </w:r>
      <w:r w:rsidR="00130D43" w:rsidRPr="00130D43">
        <w:rPr>
          <w:rFonts w:ascii="Times New Roman" w:hAnsi="Times New Roman" w:cs="Times New Roman"/>
          <w:bCs/>
          <w:sz w:val="28"/>
          <w:szCs w:val="28"/>
          <w:lang w:val="kk-KZ"/>
        </w:rPr>
        <w:t>O</w:t>
      </w:r>
      <w:r w:rsidR="00130D43" w:rsidRPr="00130D43">
        <w:rPr>
          <w:rFonts w:ascii="Times New Roman" w:hAnsi="Times New Roman" w:cs="Times New Roman"/>
          <w:bCs/>
          <w:sz w:val="28"/>
          <w:szCs w:val="28"/>
          <w:vertAlign w:val="subscript"/>
          <w:lang w:val="kk-KZ"/>
        </w:rPr>
        <w:t>2−</w:t>
      </w:r>
      <w:r w:rsidR="00130D43" w:rsidRPr="00130D43">
        <w:rPr>
          <w:rFonts w:ascii="Times New Roman" w:hAnsi="Times New Roman" w:cs="Times New Roman"/>
          <w:bCs/>
          <w:i/>
          <w:iCs/>
          <w:sz w:val="28"/>
          <w:szCs w:val="28"/>
          <w:vertAlign w:val="subscript"/>
          <w:lang w:val="en-US"/>
        </w:rPr>
        <w:t>δ</w:t>
      </w:r>
      <w:r w:rsidR="00130D43" w:rsidRPr="00130D43">
        <w:rPr>
          <w:rFonts w:ascii="Times New Roman" w:hAnsi="Times New Roman" w:cs="Times New Roman"/>
          <w:bCs/>
          <w:sz w:val="28"/>
          <w:szCs w:val="28"/>
          <w:lang w:val="kk-KZ"/>
        </w:rPr>
        <w:t xml:space="preserve">  </w:t>
      </w:r>
      <w:r w:rsidR="00130D43" w:rsidRPr="00130D43">
        <w:rPr>
          <w:rFonts w:ascii="Times New Roman" w:hAnsi="Times New Roman" w:cs="Times New Roman"/>
          <w:sz w:val="28"/>
          <w:szCs w:val="28"/>
          <w:lang w:val="kk-KZ"/>
        </w:rPr>
        <w:t>катализаторы қолданылған жағдайда жүйенің статистикалық қателік көрсеткіштері</w:t>
      </w:r>
    </w:p>
    <w:p w14:paraId="5470CF76" w14:textId="77777777" w:rsidR="00130D43" w:rsidRPr="00130D43" w:rsidRDefault="00130D43" w:rsidP="007628E4">
      <w:pPr>
        <w:pStyle w:val="a3"/>
        <w:jc w:val="both"/>
        <w:rPr>
          <w:rFonts w:ascii="Times New Roman" w:hAnsi="Times New Roman" w:cs="Times New Roman"/>
          <w:sz w:val="28"/>
          <w:szCs w:val="28"/>
          <w:lang w:val="kk-KZ"/>
        </w:rPr>
      </w:pPr>
    </w:p>
    <w:tbl>
      <w:tblPr>
        <w:tblStyle w:val="TableNormal1"/>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5"/>
        <w:gridCol w:w="1301"/>
        <w:gridCol w:w="1576"/>
        <w:gridCol w:w="986"/>
        <w:gridCol w:w="1984"/>
        <w:gridCol w:w="1696"/>
      </w:tblGrid>
      <w:tr w:rsidR="00130D43" w:rsidRPr="006F1F31" w14:paraId="251DF6EC" w14:textId="77777777" w:rsidTr="006F1F31">
        <w:trPr>
          <w:trHeight w:val="70"/>
          <w:jc w:val="center"/>
        </w:trPr>
        <w:tc>
          <w:tcPr>
            <w:tcW w:w="1955" w:type="dxa"/>
            <w:vAlign w:val="center"/>
          </w:tcPr>
          <w:p w14:paraId="54651032" w14:textId="77777777" w:rsidR="00130D43" w:rsidRPr="006F1F31" w:rsidRDefault="00130D43" w:rsidP="007C462C">
            <w:pPr>
              <w:pStyle w:val="a3"/>
              <w:jc w:val="center"/>
              <w:rPr>
                <w:rFonts w:ascii="Times New Roman" w:hAnsi="Times New Roman" w:cs="Times New Roman"/>
                <w:sz w:val="24"/>
                <w:szCs w:val="24"/>
              </w:rPr>
            </w:pPr>
            <w:r w:rsidRPr="006F1F31">
              <w:rPr>
                <w:rFonts w:ascii="Times New Roman" w:hAnsi="Times New Roman" w:cs="Times New Roman"/>
                <w:sz w:val="24"/>
                <w:szCs w:val="24"/>
                <w:lang w:val="kk-KZ"/>
              </w:rPr>
              <w:t>Қосылыстар</w:t>
            </w:r>
          </w:p>
        </w:tc>
        <w:tc>
          <w:tcPr>
            <w:tcW w:w="1301" w:type="dxa"/>
            <w:vAlign w:val="center"/>
          </w:tcPr>
          <w:p w14:paraId="442B236F" w14:textId="77777777" w:rsidR="00130D43" w:rsidRPr="006F1F31" w:rsidRDefault="007361A5" w:rsidP="007C462C">
            <w:pPr>
              <w:pStyle w:val="a3"/>
              <w:jc w:val="center"/>
              <w:rPr>
                <w:rFonts w:ascii="Times New Roman" w:hAnsi="Times New Roman" w:cs="Times New Roman"/>
                <w:sz w:val="24"/>
                <w:szCs w:val="24"/>
                <w:lang w:val="kk-KZ"/>
              </w:rPr>
            </w:pPr>
            <m:oMath>
              <m:acc>
                <m:accPr>
                  <m:chr m:val="̅"/>
                  <m:ctrlPr>
                    <w:rPr>
                      <w:rFonts w:ascii="Cambria Math" w:hAnsi="Cambria Math" w:cs="Times New Roman"/>
                      <w:sz w:val="24"/>
                      <w:szCs w:val="24"/>
                    </w:rPr>
                  </m:ctrlPr>
                </m:accPr>
                <m:e>
                  <m:r>
                    <m:rPr>
                      <m:sty m:val="p"/>
                    </m:rPr>
                    <w:rPr>
                      <w:rFonts w:ascii="Cambria Math" w:hAnsi="Cambria Math" w:cs="Times New Roman"/>
                      <w:sz w:val="24"/>
                      <w:szCs w:val="24"/>
                    </w:rPr>
                    <m:t>х</m:t>
                  </m:r>
                </m:e>
              </m:acc>
            </m:oMath>
            <w:r w:rsidR="00130D43" w:rsidRPr="006F1F31">
              <w:rPr>
                <w:rFonts w:ascii="Times New Roman" w:eastAsiaTheme="minorEastAsia" w:hAnsi="Times New Roman" w:cs="Times New Roman"/>
                <w:sz w:val="24"/>
                <w:szCs w:val="24"/>
                <w:lang w:val="kk-KZ"/>
              </w:rPr>
              <w:t>,</w:t>
            </w:r>
            <w:r w:rsidR="00130D43" w:rsidRPr="006F1F31">
              <w:rPr>
                <w:rFonts w:ascii="Calibri" w:eastAsiaTheme="minorEastAsia" w:hAnsi="Calibri" w:cs="Calibri"/>
                <w:sz w:val="24"/>
                <w:szCs w:val="24"/>
                <w:lang w:val="kk-KZ"/>
              </w:rPr>
              <w:t>%</w:t>
            </w:r>
          </w:p>
        </w:tc>
        <w:tc>
          <w:tcPr>
            <w:tcW w:w="1576" w:type="dxa"/>
            <w:vAlign w:val="center"/>
          </w:tcPr>
          <w:p w14:paraId="45FB27ED" w14:textId="77777777" w:rsidR="00130D43" w:rsidRPr="006F1F31" w:rsidRDefault="007361A5" w:rsidP="007C462C">
            <w:pPr>
              <w:pStyle w:val="a3"/>
              <w:jc w:val="center"/>
              <w:rPr>
                <w:rFonts w:ascii="Times New Roman" w:hAnsi="Times New Roman" w:cs="Times New Roman"/>
                <w:sz w:val="24"/>
                <w:szCs w:val="24"/>
                <w:lang w:val="kk-KZ"/>
              </w:rPr>
            </w:pPr>
            <m:oMathPara>
              <m:oMath>
                <m:sSub>
                  <m:sSubPr>
                    <m:ctrlPr>
                      <w:rPr>
                        <w:rFonts w:ascii="Cambria Math" w:eastAsia="Times New Roman" w:hAnsi="Cambria Math" w:cs="Times New Roman"/>
                        <w:i/>
                        <w:sz w:val="24"/>
                        <w:szCs w:val="24"/>
                        <w:lang w:val="kk-KZ" w:eastAsia="ru-RU"/>
                      </w:rPr>
                    </m:ctrlPr>
                  </m:sSubPr>
                  <m:e>
                    <m:r>
                      <w:rPr>
                        <w:rFonts w:ascii="Cambria Math" w:eastAsia="Times New Roman" w:hAnsi="Cambria Math" w:cs="Times New Roman"/>
                        <w:sz w:val="24"/>
                        <w:szCs w:val="24"/>
                        <w:lang w:val="kk-KZ" w:eastAsia="ru-RU"/>
                      </w:rPr>
                      <m:t>S</m:t>
                    </m:r>
                  </m:e>
                  <m:sub>
                    <m:r>
                      <w:rPr>
                        <w:rFonts w:ascii="Cambria Math" w:eastAsia="Times New Roman" w:hAnsi="Cambria Math" w:cs="Times New Roman"/>
                        <w:sz w:val="24"/>
                        <w:szCs w:val="24"/>
                        <w:lang w:val="kk-KZ" w:eastAsia="ru-RU"/>
                      </w:rPr>
                      <m:t>x</m:t>
                    </m:r>
                  </m:sub>
                </m:sSub>
              </m:oMath>
            </m:oMathPara>
          </w:p>
        </w:tc>
        <w:tc>
          <w:tcPr>
            <w:tcW w:w="986" w:type="dxa"/>
            <w:vAlign w:val="center"/>
          </w:tcPr>
          <w:p w14:paraId="4F377754" w14:textId="77777777" w:rsidR="00130D43" w:rsidRPr="006F1F31" w:rsidRDefault="007361A5" w:rsidP="007C462C">
            <w:pPr>
              <w:pStyle w:val="a3"/>
              <w:jc w:val="center"/>
              <w:rPr>
                <w:rFonts w:ascii="Times New Roman" w:hAnsi="Times New Roman" w:cs="Times New Roman"/>
                <w:sz w:val="24"/>
                <w:szCs w:val="24"/>
              </w:rPr>
            </w:pPr>
            <m:oMathPara>
              <m:oMath>
                <m:sSub>
                  <m:sSubPr>
                    <m:ctrlPr>
                      <w:rPr>
                        <w:rFonts w:ascii="Cambria Math" w:eastAsia="TimesNewRoman,Italic" w:hAnsi="Cambria Math" w:cs="Times New Roman"/>
                        <w:i/>
                        <w:iCs/>
                        <w:sz w:val="24"/>
                        <w:szCs w:val="24"/>
                        <w:lang w:val="kk-KZ"/>
                      </w:rPr>
                    </m:ctrlPr>
                  </m:sSubPr>
                  <m:e>
                    <m:r>
                      <w:rPr>
                        <w:rFonts w:ascii="Cambria Math" w:eastAsia="TimesNewRoman,Italic" w:hAnsi="Cambria Math" w:cs="Times New Roman"/>
                        <w:sz w:val="24"/>
                        <w:szCs w:val="24"/>
                        <w:lang w:val="kk-KZ"/>
                      </w:rPr>
                      <m:t>S</m:t>
                    </m:r>
                  </m:e>
                  <m:sub>
                    <m:acc>
                      <m:accPr>
                        <m:chr m:val="̅"/>
                        <m:ctrlPr>
                          <w:rPr>
                            <w:rFonts w:ascii="Cambria Math" w:eastAsia="TimesNewRoman,Italic" w:hAnsi="Cambria Math" w:cs="Times New Roman"/>
                            <w:i/>
                            <w:iCs/>
                            <w:sz w:val="24"/>
                            <w:szCs w:val="24"/>
                            <w:lang w:val="kk-KZ"/>
                          </w:rPr>
                        </m:ctrlPr>
                      </m:accPr>
                      <m:e>
                        <m:r>
                          <w:rPr>
                            <w:rFonts w:ascii="Cambria Math" w:eastAsia="TimesNewRoman,Italic" w:hAnsi="Cambria Math" w:cs="Times New Roman"/>
                            <w:sz w:val="24"/>
                            <w:szCs w:val="24"/>
                            <w:lang w:val="kk-KZ"/>
                          </w:rPr>
                          <m:t>x</m:t>
                        </m:r>
                      </m:e>
                    </m:acc>
                  </m:sub>
                </m:sSub>
              </m:oMath>
            </m:oMathPara>
          </w:p>
        </w:tc>
        <w:tc>
          <w:tcPr>
            <w:tcW w:w="1984" w:type="dxa"/>
            <w:vAlign w:val="center"/>
          </w:tcPr>
          <w:p w14:paraId="1DE9AF41" w14:textId="77777777" w:rsidR="00130D43" w:rsidRPr="006F1F31" w:rsidRDefault="00130D43" w:rsidP="007C462C">
            <w:pPr>
              <w:pStyle w:val="a3"/>
              <w:jc w:val="center"/>
              <w:rPr>
                <w:rFonts w:ascii="Times New Roman" w:hAnsi="Times New Roman" w:cs="Times New Roman"/>
                <w:sz w:val="24"/>
                <w:szCs w:val="24"/>
                <w:vertAlign w:val="subscript"/>
                <w:lang w:val="kk-KZ"/>
              </w:rPr>
            </w:pPr>
            <w:r w:rsidRPr="006F1F31">
              <w:rPr>
                <w:rFonts w:ascii="Times New Roman" w:hAnsi="Times New Roman" w:cs="Times New Roman"/>
                <w:sz w:val="24"/>
                <w:szCs w:val="24"/>
              </w:rPr>
              <w:t>∆</w:t>
            </w:r>
            <w:r w:rsidRPr="006F1F31">
              <w:rPr>
                <w:rFonts w:ascii="Times New Roman" w:eastAsia="Times New Roman" w:hAnsi="Times New Roman" w:cs="Times New Roman"/>
                <w:i/>
                <w:sz w:val="24"/>
                <w:szCs w:val="24"/>
                <w:lang w:val="kk-KZ" w:eastAsia="ru-RU"/>
              </w:rPr>
              <w:t>х</w:t>
            </w:r>
            <w:r w:rsidRPr="006F1F31">
              <w:rPr>
                <w:rFonts w:ascii="Times New Roman" w:hAnsi="Times New Roman" w:cs="Times New Roman"/>
                <w:sz w:val="24"/>
                <w:szCs w:val="24"/>
                <w:vertAlign w:val="subscript"/>
              </w:rPr>
              <w:t>кезд</w:t>
            </w:r>
            <w:r w:rsidRPr="006F1F31">
              <w:rPr>
                <w:rFonts w:ascii="Times New Roman" w:hAnsi="Times New Roman" w:cs="Times New Roman"/>
                <w:sz w:val="24"/>
                <w:szCs w:val="24"/>
                <w:vertAlign w:val="subscript"/>
                <w:lang w:val="kk-KZ"/>
              </w:rPr>
              <w:t>.</w:t>
            </w:r>
          </w:p>
          <w:p w14:paraId="28F50D02" w14:textId="77777777" w:rsidR="00130D43" w:rsidRPr="006F1F31" w:rsidRDefault="00130D43" w:rsidP="007C462C">
            <w:pPr>
              <w:pStyle w:val="a3"/>
              <w:jc w:val="center"/>
              <w:rPr>
                <w:rFonts w:ascii="Times New Roman" w:hAnsi="Times New Roman" w:cs="Times New Roman"/>
                <w:sz w:val="24"/>
                <w:szCs w:val="24"/>
                <w:lang w:val="kk-KZ"/>
              </w:rPr>
            </w:pPr>
            <w:r w:rsidRPr="006F1F31">
              <w:rPr>
                <w:rFonts w:ascii="Times New Roman" w:hAnsi="Times New Roman" w:cs="Times New Roman"/>
                <w:sz w:val="24"/>
                <w:szCs w:val="24"/>
                <w:lang w:val="kk-KZ"/>
              </w:rPr>
              <w:t>(n = 3, P = 0,95)</w:t>
            </w:r>
          </w:p>
        </w:tc>
        <w:tc>
          <w:tcPr>
            <w:tcW w:w="1696" w:type="dxa"/>
            <w:vAlign w:val="center"/>
          </w:tcPr>
          <w:p w14:paraId="5C00C8A3" w14:textId="77777777" w:rsidR="00130D43" w:rsidRPr="006F1F31" w:rsidRDefault="007361A5" w:rsidP="007C462C">
            <w:pPr>
              <w:pStyle w:val="a3"/>
              <w:jc w:val="center"/>
              <w:rPr>
                <w:rFonts w:ascii="Times New Roman" w:hAnsi="Times New Roman" w:cs="Times New Roman"/>
                <w:sz w:val="24"/>
                <w:szCs w:val="24"/>
              </w:rPr>
            </w:pPr>
            <m:oMath>
              <m:acc>
                <m:accPr>
                  <m:chr m:val="̅"/>
                  <m:ctrlPr>
                    <w:rPr>
                      <w:rFonts w:ascii="Cambria Math" w:eastAsia="Times New Roman" w:hAnsi="Cambria Math" w:cs="Times New Roman"/>
                      <w:i/>
                      <w:sz w:val="24"/>
                      <w:szCs w:val="24"/>
                      <w:lang w:val="kk-KZ" w:eastAsia="ru-RU"/>
                    </w:rPr>
                  </m:ctrlPr>
                </m:accPr>
                <m:e>
                  <m:r>
                    <w:rPr>
                      <w:rFonts w:ascii="Cambria Math" w:eastAsia="Times New Roman" w:hAnsi="Cambria Math" w:cs="Times New Roman"/>
                      <w:sz w:val="24"/>
                      <w:szCs w:val="24"/>
                      <w:lang w:val="kk-KZ" w:eastAsia="ru-RU"/>
                    </w:rPr>
                    <m:t>x</m:t>
                  </m:r>
                </m:e>
              </m:acc>
            </m:oMath>
            <w:r w:rsidR="00130D43" w:rsidRPr="006F1F31">
              <w:rPr>
                <w:rFonts w:ascii="Times New Roman" w:eastAsia="Times New Roman" w:hAnsi="Times New Roman" w:cs="Times New Roman"/>
                <w:i/>
                <w:sz w:val="24"/>
                <w:szCs w:val="24"/>
                <w:lang w:val="kk-KZ" w:eastAsia="ru-RU"/>
              </w:rPr>
              <w:t xml:space="preserve">± </w:t>
            </w:r>
            <w:r w:rsidR="00130D43" w:rsidRPr="006F1F31">
              <w:rPr>
                <w:rFonts w:ascii="Times New Roman" w:hAnsi="Times New Roman" w:cs="Times New Roman"/>
                <w:i/>
                <w:sz w:val="24"/>
                <w:szCs w:val="24"/>
                <w:lang w:val="kk-KZ"/>
              </w:rPr>
              <w:t>∆</w:t>
            </w:r>
            <w:r w:rsidR="00130D43" w:rsidRPr="006F1F31">
              <w:rPr>
                <w:rFonts w:ascii="Times New Roman" w:eastAsia="Times New Roman" w:hAnsi="Times New Roman" w:cs="Times New Roman"/>
                <w:i/>
                <w:sz w:val="24"/>
                <w:szCs w:val="24"/>
                <w:lang w:val="kk-KZ" w:eastAsia="ru-RU"/>
              </w:rPr>
              <w:t>х</w:t>
            </w:r>
          </w:p>
        </w:tc>
      </w:tr>
      <w:tr w:rsidR="006F1F31" w:rsidRPr="006F1F31" w14:paraId="222AC293" w14:textId="77777777" w:rsidTr="006F1F31">
        <w:trPr>
          <w:trHeight w:val="342"/>
          <w:jc w:val="center"/>
        </w:trPr>
        <w:tc>
          <w:tcPr>
            <w:tcW w:w="1955" w:type="dxa"/>
          </w:tcPr>
          <w:p w14:paraId="0996902F" w14:textId="5CF5A9B9" w:rsidR="006F1F31" w:rsidRPr="006F1F31" w:rsidRDefault="006F1F31" w:rsidP="00D977BC">
            <w:pPr>
              <w:pStyle w:val="a3"/>
              <w:jc w:val="center"/>
              <w:rPr>
                <w:rFonts w:ascii="Times New Roman" w:hAnsi="Times New Roman" w:cs="Times New Roman"/>
                <w:sz w:val="24"/>
                <w:szCs w:val="24"/>
              </w:rPr>
            </w:pPr>
            <w:r w:rsidRPr="006F1F31">
              <w:rPr>
                <w:rFonts w:ascii="Times New Roman" w:hAnsi="Times New Roman" w:cs="Times New Roman"/>
                <w:sz w:val="24"/>
                <w:szCs w:val="24"/>
              </w:rPr>
              <w:t>X(CO</w:t>
            </w:r>
            <w:r w:rsidR="00D977BC">
              <w:rPr>
                <w:rFonts w:ascii="Times New Roman" w:hAnsi="Times New Roman" w:cs="Times New Roman"/>
                <w:sz w:val="24"/>
                <w:szCs w:val="24"/>
                <w:vertAlign w:val="subscript"/>
                <w:lang w:val="kk-KZ"/>
              </w:rPr>
              <w:t>2</w:t>
            </w:r>
            <w:r w:rsidRPr="006F1F31">
              <w:rPr>
                <w:rFonts w:ascii="Times New Roman" w:hAnsi="Times New Roman" w:cs="Times New Roman"/>
                <w:sz w:val="24"/>
                <w:szCs w:val="24"/>
              </w:rPr>
              <w:t>)</w:t>
            </w:r>
          </w:p>
        </w:tc>
        <w:tc>
          <w:tcPr>
            <w:tcW w:w="1301" w:type="dxa"/>
          </w:tcPr>
          <w:p w14:paraId="70260362" w14:textId="45DDD3E0" w:rsidR="006F1F31" w:rsidRPr="006F1F31" w:rsidRDefault="006F1F31" w:rsidP="006F1F31">
            <w:pPr>
              <w:pStyle w:val="a3"/>
              <w:jc w:val="center"/>
              <w:rPr>
                <w:rFonts w:ascii="Times New Roman" w:hAnsi="Times New Roman" w:cs="Times New Roman"/>
                <w:sz w:val="24"/>
                <w:szCs w:val="24"/>
                <w:lang w:val="kk-KZ"/>
              </w:rPr>
            </w:pPr>
            <w:r w:rsidRPr="006F1F31">
              <w:rPr>
                <w:rFonts w:ascii="Times New Roman" w:hAnsi="Times New Roman" w:cs="Times New Roman"/>
                <w:sz w:val="24"/>
                <w:szCs w:val="24"/>
              </w:rPr>
              <w:t>40,46</w:t>
            </w:r>
          </w:p>
        </w:tc>
        <w:tc>
          <w:tcPr>
            <w:tcW w:w="1576" w:type="dxa"/>
          </w:tcPr>
          <w:p w14:paraId="7D5CBC29" w14:textId="0BAF6131" w:rsidR="006F1F31" w:rsidRPr="006F1F31" w:rsidRDefault="006F1F31" w:rsidP="006F1F31">
            <w:pPr>
              <w:pStyle w:val="a3"/>
              <w:jc w:val="center"/>
              <w:rPr>
                <w:rFonts w:ascii="Times New Roman" w:hAnsi="Times New Roman" w:cs="Times New Roman"/>
                <w:sz w:val="24"/>
                <w:szCs w:val="24"/>
                <w:lang w:val="kk-KZ"/>
              </w:rPr>
            </w:pPr>
            <w:r w:rsidRPr="006F1F31">
              <w:rPr>
                <w:rFonts w:ascii="Times New Roman" w:hAnsi="Times New Roman" w:cs="Times New Roman"/>
                <w:sz w:val="24"/>
                <w:szCs w:val="24"/>
              </w:rPr>
              <w:t>0,217</w:t>
            </w:r>
          </w:p>
        </w:tc>
        <w:tc>
          <w:tcPr>
            <w:tcW w:w="986" w:type="dxa"/>
          </w:tcPr>
          <w:p w14:paraId="69AB70F2" w14:textId="2FCBD164" w:rsidR="006F1F31" w:rsidRPr="006F1F31" w:rsidRDefault="006F1F31" w:rsidP="006F1F31">
            <w:pPr>
              <w:pStyle w:val="a3"/>
              <w:jc w:val="center"/>
              <w:rPr>
                <w:rFonts w:ascii="Times New Roman" w:hAnsi="Times New Roman" w:cs="Times New Roman"/>
                <w:sz w:val="24"/>
                <w:szCs w:val="24"/>
                <w:lang w:val="kk-KZ"/>
              </w:rPr>
            </w:pPr>
            <w:r>
              <w:rPr>
                <w:rFonts w:ascii="Times New Roman" w:hAnsi="Times New Roman" w:cs="Times New Roman"/>
                <w:sz w:val="24"/>
                <w:szCs w:val="24"/>
              </w:rPr>
              <w:t>0,</w:t>
            </w:r>
            <w:r w:rsidRPr="006F1F31">
              <w:rPr>
                <w:rFonts w:ascii="Times New Roman" w:hAnsi="Times New Roman" w:cs="Times New Roman"/>
                <w:sz w:val="24"/>
                <w:szCs w:val="24"/>
              </w:rPr>
              <w:t>125</w:t>
            </w:r>
          </w:p>
        </w:tc>
        <w:tc>
          <w:tcPr>
            <w:tcW w:w="1984" w:type="dxa"/>
          </w:tcPr>
          <w:p w14:paraId="7118DE16" w14:textId="72C5599B" w:rsidR="006F1F31" w:rsidRPr="006F1F31" w:rsidRDefault="006F1F31" w:rsidP="006F1F31">
            <w:pPr>
              <w:pStyle w:val="a3"/>
              <w:jc w:val="center"/>
              <w:rPr>
                <w:rFonts w:ascii="Times New Roman" w:hAnsi="Times New Roman" w:cs="Times New Roman"/>
                <w:sz w:val="24"/>
                <w:szCs w:val="24"/>
                <w:lang w:val="kk-KZ"/>
              </w:rPr>
            </w:pPr>
            <w:r>
              <w:rPr>
                <w:rFonts w:ascii="Times New Roman" w:hAnsi="Times New Roman" w:cs="Times New Roman"/>
                <w:sz w:val="24"/>
                <w:szCs w:val="24"/>
              </w:rPr>
              <w:t>0,</w:t>
            </w:r>
            <w:r w:rsidRPr="006F1F31">
              <w:rPr>
                <w:rFonts w:ascii="Times New Roman" w:hAnsi="Times New Roman" w:cs="Times New Roman"/>
                <w:sz w:val="24"/>
                <w:szCs w:val="24"/>
              </w:rPr>
              <w:t>539</w:t>
            </w:r>
          </w:p>
        </w:tc>
        <w:tc>
          <w:tcPr>
            <w:tcW w:w="1696" w:type="dxa"/>
          </w:tcPr>
          <w:p w14:paraId="620CDA97" w14:textId="2B588255" w:rsidR="006F1F31" w:rsidRPr="006F1F31" w:rsidRDefault="006F1F31" w:rsidP="006F1F31">
            <w:pPr>
              <w:pStyle w:val="a3"/>
              <w:jc w:val="center"/>
              <w:rPr>
                <w:rFonts w:ascii="Times New Roman" w:hAnsi="Times New Roman" w:cs="Times New Roman"/>
                <w:sz w:val="24"/>
                <w:szCs w:val="24"/>
              </w:rPr>
            </w:pPr>
            <w:r>
              <w:rPr>
                <w:rFonts w:ascii="Times New Roman" w:hAnsi="Times New Roman" w:cs="Times New Roman"/>
                <w:sz w:val="24"/>
                <w:szCs w:val="24"/>
              </w:rPr>
              <w:t>40,46 ± 0,</w:t>
            </w:r>
            <w:r w:rsidRPr="006F1F31">
              <w:rPr>
                <w:rFonts w:ascii="Times New Roman" w:hAnsi="Times New Roman" w:cs="Times New Roman"/>
                <w:sz w:val="24"/>
                <w:szCs w:val="24"/>
              </w:rPr>
              <w:t>54</w:t>
            </w:r>
          </w:p>
        </w:tc>
      </w:tr>
      <w:tr w:rsidR="006F1F31" w:rsidRPr="006F1F31" w14:paraId="4B9C83A1" w14:textId="77777777" w:rsidTr="006F1F31">
        <w:trPr>
          <w:trHeight w:val="342"/>
          <w:jc w:val="center"/>
        </w:trPr>
        <w:tc>
          <w:tcPr>
            <w:tcW w:w="1955" w:type="dxa"/>
          </w:tcPr>
          <w:p w14:paraId="5D775492" w14:textId="655654B4" w:rsidR="006F1F31" w:rsidRPr="006F1F31" w:rsidRDefault="006F1F31" w:rsidP="00D977BC">
            <w:pPr>
              <w:pStyle w:val="a3"/>
              <w:jc w:val="center"/>
              <w:rPr>
                <w:rFonts w:ascii="Times New Roman" w:hAnsi="Times New Roman" w:cs="Times New Roman"/>
                <w:sz w:val="24"/>
                <w:szCs w:val="24"/>
                <w:vertAlign w:val="subscript"/>
              </w:rPr>
            </w:pPr>
            <w:r w:rsidRPr="006F1F31">
              <w:rPr>
                <w:rFonts w:ascii="Times New Roman" w:hAnsi="Times New Roman" w:cs="Times New Roman"/>
                <w:sz w:val="24"/>
                <w:szCs w:val="24"/>
              </w:rPr>
              <w:t>Y(H</w:t>
            </w:r>
            <w:r w:rsidR="00D977BC">
              <w:rPr>
                <w:rFonts w:ascii="Times New Roman" w:hAnsi="Times New Roman" w:cs="Times New Roman"/>
                <w:sz w:val="24"/>
                <w:szCs w:val="24"/>
                <w:vertAlign w:val="subscript"/>
                <w:lang w:val="kk-KZ"/>
              </w:rPr>
              <w:t>2</w:t>
            </w:r>
            <w:r w:rsidRPr="006F1F31">
              <w:rPr>
                <w:rFonts w:ascii="Times New Roman" w:hAnsi="Times New Roman" w:cs="Times New Roman"/>
                <w:sz w:val="24"/>
                <w:szCs w:val="24"/>
              </w:rPr>
              <w:t>)</w:t>
            </w:r>
          </w:p>
        </w:tc>
        <w:tc>
          <w:tcPr>
            <w:tcW w:w="1301" w:type="dxa"/>
          </w:tcPr>
          <w:p w14:paraId="45F456B5" w14:textId="6DF1D0AA" w:rsidR="006F1F31" w:rsidRPr="006F1F31" w:rsidRDefault="006F1F31" w:rsidP="006F1F31">
            <w:pPr>
              <w:pStyle w:val="a3"/>
              <w:jc w:val="center"/>
              <w:rPr>
                <w:rFonts w:ascii="Times New Roman" w:hAnsi="Times New Roman" w:cs="Times New Roman"/>
                <w:sz w:val="24"/>
                <w:szCs w:val="24"/>
                <w:lang w:val="kk-KZ"/>
              </w:rPr>
            </w:pPr>
            <w:r w:rsidRPr="006F1F31">
              <w:rPr>
                <w:rFonts w:ascii="Times New Roman" w:hAnsi="Times New Roman" w:cs="Times New Roman"/>
                <w:sz w:val="24"/>
                <w:szCs w:val="24"/>
              </w:rPr>
              <w:t>24,23</w:t>
            </w:r>
          </w:p>
        </w:tc>
        <w:tc>
          <w:tcPr>
            <w:tcW w:w="1576" w:type="dxa"/>
          </w:tcPr>
          <w:p w14:paraId="49AF2649" w14:textId="709F657B" w:rsidR="006F1F31" w:rsidRPr="006F1F31" w:rsidRDefault="006F1F31" w:rsidP="006F1F31">
            <w:pPr>
              <w:pStyle w:val="a3"/>
              <w:jc w:val="center"/>
              <w:rPr>
                <w:rFonts w:ascii="Times New Roman" w:hAnsi="Times New Roman" w:cs="Times New Roman"/>
                <w:sz w:val="24"/>
                <w:szCs w:val="24"/>
              </w:rPr>
            </w:pPr>
            <w:r w:rsidRPr="006F1F31">
              <w:rPr>
                <w:rFonts w:ascii="Times New Roman" w:hAnsi="Times New Roman" w:cs="Times New Roman"/>
                <w:sz w:val="24"/>
                <w:szCs w:val="24"/>
              </w:rPr>
              <w:t>0,103</w:t>
            </w:r>
          </w:p>
        </w:tc>
        <w:tc>
          <w:tcPr>
            <w:tcW w:w="986" w:type="dxa"/>
          </w:tcPr>
          <w:p w14:paraId="5F5C91C3" w14:textId="00855122" w:rsidR="006F1F31" w:rsidRPr="006F1F31" w:rsidRDefault="006F1F31" w:rsidP="006F1F31">
            <w:pPr>
              <w:pStyle w:val="a3"/>
              <w:jc w:val="center"/>
              <w:rPr>
                <w:rFonts w:ascii="Times New Roman" w:hAnsi="Times New Roman" w:cs="Times New Roman"/>
                <w:sz w:val="24"/>
                <w:szCs w:val="24"/>
              </w:rPr>
            </w:pPr>
            <w:r>
              <w:rPr>
                <w:rFonts w:ascii="Times New Roman" w:hAnsi="Times New Roman" w:cs="Times New Roman"/>
                <w:sz w:val="24"/>
                <w:szCs w:val="24"/>
              </w:rPr>
              <w:t>0,</w:t>
            </w:r>
            <w:r w:rsidRPr="006F1F31">
              <w:rPr>
                <w:rFonts w:ascii="Times New Roman" w:hAnsi="Times New Roman" w:cs="Times New Roman"/>
                <w:sz w:val="24"/>
                <w:szCs w:val="24"/>
              </w:rPr>
              <w:t>0597</w:t>
            </w:r>
          </w:p>
        </w:tc>
        <w:tc>
          <w:tcPr>
            <w:tcW w:w="1984" w:type="dxa"/>
          </w:tcPr>
          <w:p w14:paraId="7D50DE79" w14:textId="0B8B0900" w:rsidR="006F1F31" w:rsidRPr="006F1F31" w:rsidRDefault="006F1F31" w:rsidP="006F1F31">
            <w:pPr>
              <w:pStyle w:val="a3"/>
              <w:jc w:val="center"/>
              <w:rPr>
                <w:rFonts w:ascii="Times New Roman" w:hAnsi="Times New Roman" w:cs="Times New Roman"/>
                <w:sz w:val="24"/>
                <w:szCs w:val="24"/>
              </w:rPr>
            </w:pPr>
            <w:r>
              <w:rPr>
                <w:rFonts w:ascii="Times New Roman" w:hAnsi="Times New Roman" w:cs="Times New Roman"/>
                <w:sz w:val="24"/>
                <w:szCs w:val="24"/>
              </w:rPr>
              <w:t>0,</w:t>
            </w:r>
            <w:r w:rsidRPr="006F1F31">
              <w:rPr>
                <w:rFonts w:ascii="Times New Roman" w:hAnsi="Times New Roman" w:cs="Times New Roman"/>
                <w:sz w:val="24"/>
                <w:szCs w:val="24"/>
              </w:rPr>
              <w:t>257</w:t>
            </w:r>
          </w:p>
        </w:tc>
        <w:tc>
          <w:tcPr>
            <w:tcW w:w="1696" w:type="dxa"/>
          </w:tcPr>
          <w:p w14:paraId="2273B2BB" w14:textId="1933ADF0" w:rsidR="006F1F31" w:rsidRPr="006F1F31" w:rsidRDefault="006F1F31" w:rsidP="006F1F31">
            <w:pPr>
              <w:pStyle w:val="a3"/>
              <w:jc w:val="center"/>
              <w:rPr>
                <w:rFonts w:ascii="Times New Roman" w:hAnsi="Times New Roman" w:cs="Times New Roman"/>
                <w:sz w:val="24"/>
                <w:szCs w:val="24"/>
              </w:rPr>
            </w:pPr>
            <w:r>
              <w:rPr>
                <w:rFonts w:ascii="Times New Roman" w:hAnsi="Times New Roman" w:cs="Times New Roman"/>
                <w:sz w:val="24"/>
                <w:szCs w:val="24"/>
              </w:rPr>
              <w:t>24,23 ± 0,</w:t>
            </w:r>
            <w:r w:rsidRPr="006F1F31">
              <w:rPr>
                <w:rFonts w:ascii="Times New Roman" w:hAnsi="Times New Roman" w:cs="Times New Roman"/>
                <w:sz w:val="24"/>
                <w:szCs w:val="24"/>
              </w:rPr>
              <w:t>26</w:t>
            </w:r>
          </w:p>
        </w:tc>
      </w:tr>
      <w:tr w:rsidR="006F1F31" w:rsidRPr="006F1F31" w14:paraId="6A4630F4" w14:textId="77777777" w:rsidTr="006F1F31">
        <w:trPr>
          <w:trHeight w:val="342"/>
          <w:jc w:val="center"/>
        </w:trPr>
        <w:tc>
          <w:tcPr>
            <w:tcW w:w="1955" w:type="dxa"/>
          </w:tcPr>
          <w:p w14:paraId="4E728D35" w14:textId="43B24403" w:rsidR="006F1F31" w:rsidRPr="006F1F31" w:rsidRDefault="006F1F31" w:rsidP="00D977BC">
            <w:pPr>
              <w:pStyle w:val="a3"/>
              <w:jc w:val="center"/>
              <w:rPr>
                <w:rFonts w:ascii="Times New Roman" w:hAnsi="Times New Roman" w:cs="Times New Roman"/>
                <w:sz w:val="24"/>
                <w:szCs w:val="24"/>
              </w:rPr>
            </w:pPr>
            <w:r w:rsidRPr="006F1F31">
              <w:rPr>
                <w:rFonts w:ascii="Times New Roman" w:hAnsi="Times New Roman" w:cs="Times New Roman"/>
                <w:sz w:val="24"/>
                <w:szCs w:val="24"/>
              </w:rPr>
              <w:t>S(H</w:t>
            </w:r>
            <w:r w:rsidR="00D977BC">
              <w:rPr>
                <w:rFonts w:ascii="Times New Roman" w:hAnsi="Times New Roman" w:cs="Times New Roman"/>
                <w:sz w:val="24"/>
                <w:szCs w:val="24"/>
                <w:vertAlign w:val="subscript"/>
                <w:lang w:val="kk-KZ"/>
              </w:rPr>
              <w:t>2</w:t>
            </w:r>
            <w:r w:rsidRPr="006F1F31">
              <w:rPr>
                <w:rFonts w:ascii="Times New Roman" w:hAnsi="Times New Roman" w:cs="Times New Roman"/>
                <w:sz w:val="24"/>
                <w:szCs w:val="24"/>
              </w:rPr>
              <w:t>)</w:t>
            </w:r>
          </w:p>
        </w:tc>
        <w:tc>
          <w:tcPr>
            <w:tcW w:w="1301" w:type="dxa"/>
          </w:tcPr>
          <w:p w14:paraId="1B9FFC4E" w14:textId="337D62EE" w:rsidR="006F1F31" w:rsidRPr="006F1F31" w:rsidRDefault="006F1F31" w:rsidP="006F1F31">
            <w:pPr>
              <w:pStyle w:val="a3"/>
              <w:jc w:val="center"/>
              <w:rPr>
                <w:rFonts w:ascii="Times New Roman" w:hAnsi="Times New Roman" w:cs="Times New Roman"/>
                <w:sz w:val="24"/>
                <w:szCs w:val="24"/>
                <w:lang w:val="kk-KZ"/>
              </w:rPr>
            </w:pPr>
            <w:r w:rsidRPr="006F1F31">
              <w:rPr>
                <w:rFonts w:ascii="Times New Roman" w:hAnsi="Times New Roman" w:cs="Times New Roman"/>
                <w:sz w:val="24"/>
                <w:szCs w:val="24"/>
              </w:rPr>
              <w:t>33,77</w:t>
            </w:r>
          </w:p>
        </w:tc>
        <w:tc>
          <w:tcPr>
            <w:tcW w:w="1576" w:type="dxa"/>
          </w:tcPr>
          <w:p w14:paraId="639EEBD7" w14:textId="139FB07E" w:rsidR="006F1F31" w:rsidRPr="006F1F31" w:rsidRDefault="006F1F31" w:rsidP="006F1F31">
            <w:pPr>
              <w:pStyle w:val="a3"/>
              <w:jc w:val="center"/>
              <w:rPr>
                <w:rFonts w:ascii="Times New Roman" w:hAnsi="Times New Roman" w:cs="Times New Roman"/>
                <w:sz w:val="24"/>
                <w:szCs w:val="24"/>
              </w:rPr>
            </w:pPr>
            <w:r w:rsidRPr="006F1F31">
              <w:rPr>
                <w:rFonts w:ascii="Times New Roman" w:hAnsi="Times New Roman" w:cs="Times New Roman"/>
                <w:sz w:val="24"/>
                <w:szCs w:val="24"/>
              </w:rPr>
              <w:t>0,0147</w:t>
            </w:r>
          </w:p>
        </w:tc>
        <w:tc>
          <w:tcPr>
            <w:tcW w:w="986" w:type="dxa"/>
          </w:tcPr>
          <w:p w14:paraId="62CA7716" w14:textId="5692CD78" w:rsidR="006F1F31" w:rsidRPr="006F1F31" w:rsidRDefault="006F1F31" w:rsidP="006F1F31">
            <w:pPr>
              <w:pStyle w:val="a3"/>
              <w:jc w:val="center"/>
              <w:rPr>
                <w:rFonts w:ascii="Times New Roman" w:hAnsi="Times New Roman" w:cs="Times New Roman"/>
                <w:sz w:val="24"/>
                <w:szCs w:val="24"/>
              </w:rPr>
            </w:pPr>
            <w:r>
              <w:rPr>
                <w:rFonts w:ascii="Times New Roman" w:hAnsi="Times New Roman" w:cs="Times New Roman"/>
                <w:sz w:val="24"/>
                <w:szCs w:val="24"/>
              </w:rPr>
              <w:t>0,</w:t>
            </w:r>
            <w:r w:rsidRPr="006F1F31">
              <w:rPr>
                <w:rFonts w:ascii="Times New Roman" w:hAnsi="Times New Roman" w:cs="Times New Roman"/>
                <w:sz w:val="24"/>
                <w:szCs w:val="24"/>
              </w:rPr>
              <w:t>00848</w:t>
            </w:r>
          </w:p>
        </w:tc>
        <w:tc>
          <w:tcPr>
            <w:tcW w:w="1984" w:type="dxa"/>
          </w:tcPr>
          <w:p w14:paraId="0C477AFC" w14:textId="3DE0D4B5" w:rsidR="006F1F31" w:rsidRPr="006F1F31" w:rsidRDefault="006F1F31" w:rsidP="006F1F31">
            <w:pPr>
              <w:pStyle w:val="a3"/>
              <w:jc w:val="center"/>
              <w:rPr>
                <w:rFonts w:ascii="Times New Roman" w:hAnsi="Times New Roman" w:cs="Times New Roman"/>
                <w:sz w:val="24"/>
                <w:szCs w:val="24"/>
              </w:rPr>
            </w:pPr>
            <w:r>
              <w:rPr>
                <w:rFonts w:ascii="Times New Roman" w:hAnsi="Times New Roman" w:cs="Times New Roman"/>
                <w:sz w:val="24"/>
                <w:szCs w:val="24"/>
              </w:rPr>
              <w:t>0,</w:t>
            </w:r>
            <w:r w:rsidRPr="006F1F31">
              <w:rPr>
                <w:rFonts w:ascii="Times New Roman" w:hAnsi="Times New Roman" w:cs="Times New Roman"/>
                <w:sz w:val="24"/>
                <w:szCs w:val="24"/>
              </w:rPr>
              <w:t>0365</w:t>
            </w:r>
          </w:p>
        </w:tc>
        <w:tc>
          <w:tcPr>
            <w:tcW w:w="1696" w:type="dxa"/>
          </w:tcPr>
          <w:p w14:paraId="2D45CFEB" w14:textId="3C4FB4E8" w:rsidR="006F1F31" w:rsidRPr="006F1F31" w:rsidRDefault="006F1F31" w:rsidP="006F1F31">
            <w:pPr>
              <w:pStyle w:val="a3"/>
              <w:jc w:val="center"/>
              <w:rPr>
                <w:rFonts w:ascii="Times New Roman" w:hAnsi="Times New Roman" w:cs="Times New Roman"/>
                <w:sz w:val="24"/>
                <w:szCs w:val="24"/>
              </w:rPr>
            </w:pPr>
            <w:r>
              <w:rPr>
                <w:rFonts w:ascii="Times New Roman" w:hAnsi="Times New Roman" w:cs="Times New Roman"/>
                <w:sz w:val="24"/>
                <w:szCs w:val="24"/>
              </w:rPr>
              <w:t>33,77 ± 0,</w:t>
            </w:r>
            <w:r w:rsidRPr="006F1F31">
              <w:rPr>
                <w:rFonts w:ascii="Times New Roman" w:hAnsi="Times New Roman" w:cs="Times New Roman"/>
                <w:sz w:val="24"/>
                <w:szCs w:val="24"/>
              </w:rPr>
              <w:t>04</w:t>
            </w:r>
          </w:p>
        </w:tc>
      </w:tr>
      <w:tr w:rsidR="006F1F31" w:rsidRPr="006F1F31" w14:paraId="2703D69A" w14:textId="77777777" w:rsidTr="006F1F31">
        <w:trPr>
          <w:trHeight w:val="342"/>
          <w:jc w:val="center"/>
        </w:trPr>
        <w:tc>
          <w:tcPr>
            <w:tcW w:w="1955" w:type="dxa"/>
          </w:tcPr>
          <w:p w14:paraId="21D0DE87" w14:textId="4B917C60" w:rsidR="006F1F31" w:rsidRPr="006F1F31" w:rsidRDefault="006F1F31" w:rsidP="00D977BC">
            <w:pPr>
              <w:pStyle w:val="a3"/>
              <w:jc w:val="center"/>
              <w:rPr>
                <w:rFonts w:ascii="Times New Roman" w:hAnsi="Times New Roman" w:cs="Times New Roman"/>
                <w:sz w:val="24"/>
                <w:szCs w:val="24"/>
              </w:rPr>
            </w:pPr>
            <w:r w:rsidRPr="006F1F31">
              <w:rPr>
                <w:rFonts w:ascii="Times New Roman" w:hAnsi="Times New Roman" w:cs="Times New Roman"/>
                <w:sz w:val="24"/>
                <w:szCs w:val="24"/>
              </w:rPr>
              <w:t>j(H</w:t>
            </w:r>
            <w:r w:rsidR="00D977BC">
              <w:rPr>
                <w:rFonts w:ascii="Times New Roman" w:hAnsi="Times New Roman" w:cs="Times New Roman"/>
                <w:sz w:val="24"/>
                <w:szCs w:val="24"/>
                <w:vertAlign w:val="subscript"/>
                <w:lang w:val="kk-KZ"/>
              </w:rPr>
              <w:t>2</w:t>
            </w:r>
            <w:r w:rsidRPr="006F1F31">
              <w:rPr>
                <w:rFonts w:ascii="Times New Roman" w:hAnsi="Times New Roman" w:cs="Times New Roman"/>
                <w:sz w:val="24"/>
                <w:szCs w:val="24"/>
              </w:rPr>
              <w:t>)</w:t>
            </w:r>
          </w:p>
        </w:tc>
        <w:tc>
          <w:tcPr>
            <w:tcW w:w="1301" w:type="dxa"/>
          </w:tcPr>
          <w:p w14:paraId="64F5AB5F" w14:textId="4C727DC4" w:rsidR="006F1F31" w:rsidRPr="006F1F31" w:rsidRDefault="006F1F31" w:rsidP="006F1F31">
            <w:pPr>
              <w:pStyle w:val="a3"/>
              <w:jc w:val="center"/>
              <w:rPr>
                <w:rFonts w:ascii="Times New Roman" w:hAnsi="Times New Roman" w:cs="Times New Roman"/>
                <w:sz w:val="24"/>
                <w:szCs w:val="24"/>
                <w:lang w:val="kk-KZ"/>
              </w:rPr>
            </w:pPr>
            <w:r w:rsidRPr="006F1F31">
              <w:rPr>
                <w:rFonts w:ascii="Times New Roman" w:hAnsi="Times New Roman" w:cs="Times New Roman"/>
                <w:sz w:val="24"/>
                <w:szCs w:val="24"/>
              </w:rPr>
              <w:t>0,8350</w:t>
            </w:r>
          </w:p>
        </w:tc>
        <w:tc>
          <w:tcPr>
            <w:tcW w:w="1576" w:type="dxa"/>
          </w:tcPr>
          <w:p w14:paraId="3FBC3C8B" w14:textId="45E7386D" w:rsidR="006F1F31" w:rsidRPr="006F1F31" w:rsidRDefault="006F1F31" w:rsidP="006F1F31">
            <w:pPr>
              <w:pStyle w:val="a3"/>
              <w:jc w:val="center"/>
              <w:rPr>
                <w:rFonts w:ascii="Times New Roman" w:hAnsi="Times New Roman" w:cs="Times New Roman"/>
                <w:sz w:val="24"/>
                <w:szCs w:val="24"/>
              </w:rPr>
            </w:pPr>
            <w:r w:rsidRPr="006F1F31">
              <w:rPr>
                <w:rFonts w:ascii="Times New Roman" w:hAnsi="Times New Roman" w:cs="Times New Roman"/>
                <w:sz w:val="24"/>
                <w:szCs w:val="24"/>
              </w:rPr>
              <w:t>0,000936</w:t>
            </w:r>
          </w:p>
        </w:tc>
        <w:tc>
          <w:tcPr>
            <w:tcW w:w="986" w:type="dxa"/>
          </w:tcPr>
          <w:p w14:paraId="336B82F4" w14:textId="55B4A3AB" w:rsidR="006F1F31" w:rsidRPr="006F1F31" w:rsidRDefault="006F1F31" w:rsidP="006F1F31">
            <w:pPr>
              <w:pStyle w:val="a3"/>
              <w:jc w:val="center"/>
              <w:rPr>
                <w:rFonts w:ascii="Times New Roman" w:hAnsi="Times New Roman" w:cs="Times New Roman"/>
                <w:sz w:val="24"/>
                <w:szCs w:val="24"/>
              </w:rPr>
            </w:pPr>
            <w:r>
              <w:rPr>
                <w:rFonts w:ascii="Times New Roman" w:hAnsi="Times New Roman" w:cs="Times New Roman"/>
                <w:sz w:val="24"/>
                <w:szCs w:val="24"/>
              </w:rPr>
              <w:t>0,</w:t>
            </w:r>
            <w:r w:rsidRPr="006F1F31">
              <w:rPr>
                <w:rFonts w:ascii="Times New Roman" w:hAnsi="Times New Roman" w:cs="Times New Roman"/>
                <w:sz w:val="24"/>
                <w:szCs w:val="24"/>
              </w:rPr>
              <w:t>000540</w:t>
            </w:r>
          </w:p>
        </w:tc>
        <w:tc>
          <w:tcPr>
            <w:tcW w:w="1984" w:type="dxa"/>
          </w:tcPr>
          <w:p w14:paraId="3E8B980B" w14:textId="2713B199" w:rsidR="006F1F31" w:rsidRPr="006F1F31" w:rsidRDefault="006F1F31" w:rsidP="006F1F31">
            <w:pPr>
              <w:pStyle w:val="a3"/>
              <w:jc w:val="center"/>
              <w:rPr>
                <w:rFonts w:ascii="Times New Roman" w:hAnsi="Times New Roman" w:cs="Times New Roman"/>
                <w:sz w:val="24"/>
                <w:szCs w:val="24"/>
              </w:rPr>
            </w:pPr>
            <w:r>
              <w:rPr>
                <w:rFonts w:ascii="Times New Roman" w:hAnsi="Times New Roman" w:cs="Times New Roman"/>
                <w:sz w:val="24"/>
                <w:szCs w:val="24"/>
              </w:rPr>
              <w:t>0,</w:t>
            </w:r>
            <w:r w:rsidRPr="006F1F31">
              <w:rPr>
                <w:rFonts w:ascii="Times New Roman" w:hAnsi="Times New Roman" w:cs="Times New Roman"/>
                <w:sz w:val="24"/>
                <w:szCs w:val="24"/>
              </w:rPr>
              <w:t>00233</w:t>
            </w:r>
          </w:p>
        </w:tc>
        <w:tc>
          <w:tcPr>
            <w:tcW w:w="1696" w:type="dxa"/>
          </w:tcPr>
          <w:p w14:paraId="0C54A9D4" w14:textId="0C52A50A" w:rsidR="006F1F31" w:rsidRPr="006F1F31" w:rsidRDefault="006F1F31" w:rsidP="006F1F31">
            <w:pPr>
              <w:pStyle w:val="a3"/>
              <w:jc w:val="center"/>
              <w:rPr>
                <w:rFonts w:ascii="Times New Roman" w:hAnsi="Times New Roman" w:cs="Times New Roman"/>
                <w:sz w:val="24"/>
                <w:szCs w:val="24"/>
              </w:rPr>
            </w:pPr>
            <w:r>
              <w:rPr>
                <w:rFonts w:ascii="Times New Roman" w:hAnsi="Times New Roman" w:cs="Times New Roman"/>
                <w:sz w:val="24"/>
                <w:szCs w:val="24"/>
              </w:rPr>
              <w:t>0,8350 ± 0,</w:t>
            </w:r>
            <w:r w:rsidRPr="006F1F31">
              <w:rPr>
                <w:rFonts w:ascii="Times New Roman" w:hAnsi="Times New Roman" w:cs="Times New Roman"/>
                <w:sz w:val="24"/>
                <w:szCs w:val="24"/>
              </w:rPr>
              <w:t>0023</w:t>
            </w:r>
          </w:p>
        </w:tc>
      </w:tr>
      <w:tr w:rsidR="006F1F31" w:rsidRPr="006F1F31" w14:paraId="31F915D1" w14:textId="77777777" w:rsidTr="006F1F31">
        <w:trPr>
          <w:trHeight w:val="342"/>
          <w:jc w:val="center"/>
        </w:trPr>
        <w:tc>
          <w:tcPr>
            <w:tcW w:w="1955" w:type="dxa"/>
          </w:tcPr>
          <w:p w14:paraId="594C8858" w14:textId="1107BC06" w:rsidR="006F1F31" w:rsidRPr="006F1F31" w:rsidRDefault="006F1F31" w:rsidP="00D977BC">
            <w:pPr>
              <w:pStyle w:val="a3"/>
              <w:jc w:val="center"/>
              <w:rPr>
                <w:rFonts w:ascii="Times New Roman" w:hAnsi="Times New Roman" w:cs="Times New Roman"/>
                <w:sz w:val="24"/>
                <w:szCs w:val="24"/>
              </w:rPr>
            </w:pPr>
            <w:r w:rsidRPr="006F1F31">
              <w:rPr>
                <w:rFonts w:ascii="Times New Roman" w:hAnsi="Times New Roman" w:cs="Times New Roman"/>
                <w:sz w:val="24"/>
                <w:szCs w:val="24"/>
              </w:rPr>
              <w:t>X(CH</w:t>
            </w:r>
            <w:r w:rsidR="00D977BC">
              <w:rPr>
                <w:rFonts w:ascii="Times New Roman" w:hAnsi="Times New Roman" w:cs="Times New Roman"/>
                <w:sz w:val="24"/>
                <w:szCs w:val="24"/>
                <w:vertAlign w:val="subscript"/>
                <w:lang w:val="kk-KZ"/>
              </w:rPr>
              <w:t>4</w:t>
            </w:r>
            <w:r w:rsidRPr="006F1F31">
              <w:rPr>
                <w:rFonts w:ascii="Times New Roman" w:hAnsi="Times New Roman" w:cs="Times New Roman"/>
                <w:sz w:val="24"/>
                <w:szCs w:val="24"/>
              </w:rPr>
              <w:t>)</w:t>
            </w:r>
          </w:p>
        </w:tc>
        <w:tc>
          <w:tcPr>
            <w:tcW w:w="1301" w:type="dxa"/>
          </w:tcPr>
          <w:p w14:paraId="68176CDC" w14:textId="224543D1" w:rsidR="006F1F31" w:rsidRPr="006F1F31" w:rsidRDefault="006F1F31" w:rsidP="006F1F31">
            <w:pPr>
              <w:pStyle w:val="a3"/>
              <w:jc w:val="center"/>
              <w:rPr>
                <w:rFonts w:ascii="Times New Roman" w:hAnsi="Times New Roman" w:cs="Times New Roman"/>
                <w:sz w:val="24"/>
                <w:szCs w:val="24"/>
                <w:lang w:val="kk-KZ"/>
              </w:rPr>
            </w:pPr>
            <w:r w:rsidRPr="006F1F31">
              <w:rPr>
                <w:rFonts w:ascii="Times New Roman" w:hAnsi="Times New Roman" w:cs="Times New Roman"/>
                <w:sz w:val="24"/>
                <w:szCs w:val="24"/>
                <w:lang w:val="kk-KZ"/>
              </w:rPr>
              <w:t>75,84</w:t>
            </w:r>
          </w:p>
        </w:tc>
        <w:tc>
          <w:tcPr>
            <w:tcW w:w="1576" w:type="dxa"/>
          </w:tcPr>
          <w:p w14:paraId="65B82C68" w14:textId="5647755A" w:rsidR="006F1F31" w:rsidRPr="006F1F31" w:rsidRDefault="006F1F31" w:rsidP="006F1F31">
            <w:pPr>
              <w:pStyle w:val="a3"/>
              <w:jc w:val="center"/>
              <w:rPr>
                <w:rFonts w:ascii="Times New Roman" w:hAnsi="Times New Roman" w:cs="Times New Roman"/>
                <w:sz w:val="24"/>
                <w:szCs w:val="24"/>
                <w:lang w:val="kk-KZ"/>
              </w:rPr>
            </w:pPr>
            <w:r w:rsidRPr="006F1F31">
              <w:rPr>
                <w:rFonts w:ascii="Times New Roman" w:hAnsi="Times New Roman" w:cs="Times New Roman"/>
                <w:sz w:val="24"/>
                <w:szCs w:val="24"/>
                <w:lang w:val="kk-KZ"/>
              </w:rPr>
              <w:t>0,076</w:t>
            </w:r>
          </w:p>
        </w:tc>
        <w:tc>
          <w:tcPr>
            <w:tcW w:w="986" w:type="dxa"/>
          </w:tcPr>
          <w:p w14:paraId="658C6E9E" w14:textId="0E6DE207" w:rsidR="006F1F31" w:rsidRPr="006F1F31" w:rsidRDefault="006F1F31" w:rsidP="006F1F31">
            <w:pPr>
              <w:pStyle w:val="a3"/>
              <w:jc w:val="center"/>
              <w:rPr>
                <w:rFonts w:ascii="Times New Roman" w:hAnsi="Times New Roman" w:cs="Times New Roman"/>
                <w:sz w:val="24"/>
                <w:szCs w:val="24"/>
                <w:lang w:val="kk-KZ"/>
              </w:rPr>
            </w:pPr>
            <w:r w:rsidRPr="006F1F31">
              <w:rPr>
                <w:rFonts w:ascii="Times New Roman" w:hAnsi="Times New Roman" w:cs="Times New Roman"/>
                <w:sz w:val="24"/>
                <w:szCs w:val="24"/>
                <w:lang w:val="kk-KZ"/>
              </w:rPr>
              <w:t>0,044</w:t>
            </w:r>
          </w:p>
        </w:tc>
        <w:tc>
          <w:tcPr>
            <w:tcW w:w="1984" w:type="dxa"/>
          </w:tcPr>
          <w:p w14:paraId="577C7F42" w14:textId="2884E256" w:rsidR="006F1F31" w:rsidRPr="006F1F31" w:rsidRDefault="006F1F31" w:rsidP="006F1F31">
            <w:pPr>
              <w:pStyle w:val="a3"/>
              <w:jc w:val="center"/>
              <w:rPr>
                <w:rFonts w:ascii="Times New Roman" w:hAnsi="Times New Roman" w:cs="Times New Roman"/>
                <w:sz w:val="24"/>
                <w:szCs w:val="24"/>
                <w:lang w:val="kk-KZ"/>
              </w:rPr>
            </w:pPr>
            <w:r w:rsidRPr="006F1F31">
              <w:rPr>
                <w:rFonts w:ascii="Times New Roman" w:hAnsi="Times New Roman" w:cs="Times New Roman"/>
                <w:sz w:val="24"/>
                <w:szCs w:val="24"/>
                <w:lang w:val="kk-KZ"/>
              </w:rPr>
              <w:t>0,19</w:t>
            </w:r>
          </w:p>
        </w:tc>
        <w:tc>
          <w:tcPr>
            <w:tcW w:w="1696" w:type="dxa"/>
          </w:tcPr>
          <w:p w14:paraId="5E2AFB57" w14:textId="435FB1BD" w:rsidR="006F1F31" w:rsidRPr="006F1F31" w:rsidRDefault="006F1F31" w:rsidP="006F1F31">
            <w:pPr>
              <w:pStyle w:val="a3"/>
              <w:jc w:val="center"/>
              <w:rPr>
                <w:rFonts w:ascii="Times New Roman" w:hAnsi="Times New Roman" w:cs="Times New Roman"/>
                <w:sz w:val="24"/>
                <w:szCs w:val="24"/>
                <w:lang w:val="kk-KZ"/>
              </w:rPr>
            </w:pPr>
            <w:r w:rsidRPr="006F1F31">
              <w:rPr>
                <w:rFonts w:ascii="Times New Roman" w:hAnsi="Times New Roman" w:cs="Times New Roman"/>
                <w:sz w:val="24"/>
                <w:szCs w:val="24"/>
                <w:lang w:val="kk-KZ"/>
              </w:rPr>
              <w:t>75,84</w:t>
            </w:r>
            <w:r w:rsidRPr="006F1F31">
              <w:rPr>
                <w:rFonts w:ascii="Times New Roman" w:hAnsi="Times New Roman" w:cs="Times New Roman"/>
                <w:sz w:val="24"/>
                <w:szCs w:val="24"/>
              </w:rPr>
              <w:t>±</w:t>
            </w:r>
            <w:r w:rsidRPr="006F1F31">
              <w:rPr>
                <w:rFonts w:ascii="Times New Roman" w:hAnsi="Times New Roman" w:cs="Times New Roman"/>
                <w:sz w:val="24"/>
                <w:szCs w:val="24"/>
                <w:lang w:val="kk-KZ"/>
              </w:rPr>
              <w:t>0,19</w:t>
            </w:r>
          </w:p>
        </w:tc>
      </w:tr>
    </w:tbl>
    <w:p w14:paraId="34FA1752" w14:textId="4DA8E52F" w:rsidR="00EC7AFD" w:rsidRDefault="000C68FB" w:rsidP="007628E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012FF276" w14:textId="64439B43" w:rsidR="00EC7AFD" w:rsidRPr="00C470CC" w:rsidRDefault="00F15D87" w:rsidP="00C470CC">
      <w:pPr>
        <w:pStyle w:val="ab"/>
        <w:jc w:val="both"/>
        <w:rPr>
          <w:rFonts w:ascii="Times New Roman" w:hAnsi="Times New Roman"/>
          <w:sz w:val="28"/>
          <w:szCs w:val="28"/>
          <w:lang w:val="kk-KZ"/>
        </w:rPr>
      </w:pPr>
      <w:r>
        <w:rPr>
          <w:rFonts w:ascii="Times New Roman" w:hAnsi="Times New Roman"/>
          <w:sz w:val="28"/>
          <w:szCs w:val="28"/>
          <w:lang w:val="kk-KZ"/>
        </w:rPr>
        <w:lastRenderedPageBreak/>
        <w:t>10</w:t>
      </w:r>
      <w:r w:rsidR="00B74B07" w:rsidRPr="00C470CC">
        <w:rPr>
          <w:rFonts w:ascii="Times New Roman" w:hAnsi="Times New Roman"/>
          <w:sz w:val="28"/>
          <w:szCs w:val="28"/>
          <w:lang w:val="kk-KZ"/>
        </w:rPr>
        <w:t xml:space="preserve">-кестеде берілген үш реттік </w:t>
      </w:r>
      <w:r w:rsidR="00CA45D4">
        <w:rPr>
          <w:rFonts w:ascii="Times New Roman" w:hAnsi="Times New Roman"/>
          <w:sz w:val="28"/>
          <w:szCs w:val="28"/>
          <w:lang w:val="kk-KZ"/>
        </w:rPr>
        <w:t xml:space="preserve">қатарланған </w:t>
      </w:r>
      <w:r w:rsidR="00B74B07" w:rsidRPr="00C470CC">
        <w:rPr>
          <w:rFonts w:ascii="Times New Roman" w:hAnsi="Times New Roman"/>
          <w:sz w:val="28"/>
          <w:szCs w:val="28"/>
          <w:lang w:val="kk-KZ"/>
        </w:rPr>
        <w:t>тәжірибе нәтижелерін статистикалық талдау барысында метанның көмірқышқылды</w:t>
      </w:r>
      <w:r w:rsidR="00C470CC" w:rsidRPr="00C470CC">
        <w:rPr>
          <w:rFonts w:ascii="Times New Roman" w:hAnsi="Times New Roman"/>
          <w:sz w:val="28"/>
          <w:szCs w:val="28"/>
          <w:lang w:val="kk-KZ"/>
        </w:rPr>
        <w:t>қ</w:t>
      </w:r>
      <w:r w:rsidR="00CA45D4">
        <w:rPr>
          <w:rFonts w:ascii="Times New Roman" w:hAnsi="Times New Roman"/>
          <w:sz w:val="28"/>
          <w:szCs w:val="28"/>
          <w:lang w:val="kk-KZ"/>
        </w:rPr>
        <w:t xml:space="preserve"> айналымының</w:t>
      </w:r>
      <w:r w:rsidR="00B74B07" w:rsidRPr="00C470CC">
        <w:rPr>
          <w:rFonts w:ascii="Times New Roman" w:hAnsi="Times New Roman"/>
          <w:sz w:val="28"/>
          <w:szCs w:val="28"/>
          <w:lang w:val="kk-KZ"/>
        </w:rPr>
        <w:t xml:space="preserve"> негізгі реакциялық параметрлер</w:t>
      </w:r>
      <w:r w:rsidR="00CA45D4">
        <w:rPr>
          <w:rFonts w:ascii="Times New Roman" w:hAnsi="Times New Roman"/>
          <w:sz w:val="28"/>
          <w:szCs w:val="28"/>
          <w:lang w:val="kk-KZ"/>
        </w:rPr>
        <w:t>і</w:t>
      </w:r>
      <w:r w:rsidR="00B74B07" w:rsidRPr="00C470CC">
        <w:rPr>
          <w:rFonts w:ascii="Times New Roman" w:hAnsi="Times New Roman"/>
          <w:sz w:val="28"/>
          <w:szCs w:val="28"/>
          <w:lang w:val="kk-KZ"/>
        </w:rPr>
        <w:t xml:space="preserve"> – X(CH</w:t>
      </w:r>
      <w:r w:rsidR="00B74B07" w:rsidRPr="00C470CC">
        <w:rPr>
          <w:rFonts w:ascii="Times New Roman" w:hAnsi="Times New Roman"/>
          <w:sz w:val="28"/>
          <w:szCs w:val="28"/>
          <w:vertAlign w:val="subscript"/>
          <w:lang w:val="kk-KZ"/>
        </w:rPr>
        <w:t>4</w:t>
      </w:r>
      <w:r w:rsidR="00B74B07" w:rsidRPr="00C470CC">
        <w:rPr>
          <w:rFonts w:ascii="Times New Roman" w:hAnsi="Times New Roman"/>
          <w:sz w:val="28"/>
          <w:szCs w:val="28"/>
          <w:lang w:val="kk-KZ"/>
        </w:rPr>
        <w:t>), X(CO</w:t>
      </w:r>
      <w:r w:rsidR="00B74B07" w:rsidRPr="00C470CC">
        <w:rPr>
          <w:rFonts w:ascii="Times New Roman" w:hAnsi="Times New Roman"/>
          <w:sz w:val="28"/>
          <w:szCs w:val="28"/>
          <w:vertAlign w:val="subscript"/>
          <w:lang w:val="kk-KZ"/>
        </w:rPr>
        <w:t>2</w:t>
      </w:r>
      <w:r w:rsidR="00B74B07" w:rsidRPr="00C470CC">
        <w:rPr>
          <w:rFonts w:ascii="Times New Roman" w:hAnsi="Times New Roman"/>
          <w:sz w:val="28"/>
          <w:szCs w:val="28"/>
          <w:lang w:val="kk-KZ"/>
        </w:rPr>
        <w:t>), Y(H</w:t>
      </w:r>
      <w:r w:rsidR="00B74B07" w:rsidRPr="00C470CC">
        <w:rPr>
          <w:rFonts w:ascii="Times New Roman" w:hAnsi="Times New Roman"/>
          <w:sz w:val="28"/>
          <w:szCs w:val="28"/>
          <w:vertAlign w:val="subscript"/>
          <w:lang w:val="kk-KZ"/>
        </w:rPr>
        <w:t>2</w:t>
      </w:r>
      <w:r w:rsidR="00B74B07" w:rsidRPr="00C470CC">
        <w:rPr>
          <w:rFonts w:ascii="Times New Roman" w:hAnsi="Times New Roman"/>
          <w:sz w:val="28"/>
          <w:szCs w:val="28"/>
          <w:lang w:val="kk-KZ"/>
        </w:rPr>
        <w:t>), S(H</w:t>
      </w:r>
      <w:r w:rsidR="00B74B07" w:rsidRPr="00C470CC">
        <w:rPr>
          <w:rFonts w:ascii="Times New Roman" w:hAnsi="Times New Roman"/>
          <w:sz w:val="28"/>
          <w:szCs w:val="28"/>
          <w:vertAlign w:val="subscript"/>
          <w:lang w:val="kk-KZ"/>
        </w:rPr>
        <w:t>2</w:t>
      </w:r>
      <w:r w:rsidR="00B74B07" w:rsidRPr="00C470CC">
        <w:rPr>
          <w:rFonts w:ascii="Times New Roman" w:hAnsi="Times New Roman"/>
          <w:sz w:val="28"/>
          <w:szCs w:val="28"/>
          <w:lang w:val="kk-KZ"/>
        </w:rPr>
        <w:t>) және j(H</w:t>
      </w:r>
      <w:r w:rsidR="00B74B07" w:rsidRPr="00C470CC">
        <w:rPr>
          <w:rFonts w:ascii="Times New Roman" w:hAnsi="Times New Roman"/>
          <w:sz w:val="28"/>
          <w:szCs w:val="28"/>
          <w:vertAlign w:val="subscript"/>
          <w:lang w:val="kk-KZ"/>
        </w:rPr>
        <w:t>2</w:t>
      </w:r>
      <w:r w:rsidR="00B74B07" w:rsidRPr="00C470CC">
        <w:rPr>
          <w:rFonts w:ascii="Times New Roman" w:hAnsi="Times New Roman"/>
          <w:sz w:val="28"/>
          <w:szCs w:val="28"/>
          <w:lang w:val="kk-KZ"/>
        </w:rPr>
        <w:t xml:space="preserve">) – </w:t>
      </w:r>
      <w:r w:rsidR="00CA45D4">
        <w:rPr>
          <w:rFonts w:ascii="Times New Roman" w:hAnsi="Times New Roman"/>
          <w:sz w:val="28"/>
          <w:szCs w:val="28"/>
          <w:lang w:val="kk-KZ"/>
        </w:rPr>
        <w:t xml:space="preserve">қатарланған </w:t>
      </w:r>
      <w:r w:rsidR="00C470CC" w:rsidRPr="00C470CC">
        <w:rPr>
          <w:rFonts w:ascii="Times New Roman" w:hAnsi="Times New Roman"/>
          <w:sz w:val="28"/>
          <w:szCs w:val="28"/>
          <w:lang w:val="kk-KZ"/>
        </w:rPr>
        <w:t xml:space="preserve">жүргізілген өлшеулерде тұрақты және қайталанғанын көрсетті. </w:t>
      </w:r>
      <w:r w:rsidR="00B74B07" w:rsidRPr="00C470CC">
        <w:rPr>
          <w:rFonts w:ascii="Times New Roman" w:hAnsi="Times New Roman"/>
          <w:sz w:val="28"/>
          <w:szCs w:val="28"/>
          <w:lang w:val="kk-KZ"/>
        </w:rPr>
        <w:t>Әрбір көрсеткіш үшін есептелген орташа мәндер мен олардың S</w:t>
      </w:r>
      <w:r w:rsidR="00B74B07" w:rsidRPr="00C470CC">
        <w:rPr>
          <w:rFonts w:ascii="Times New Roman" w:hAnsi="Times New Roman"/>
          <w:sz w:val="28"/>
          <w:szCs w:val="28"/>
          <w:vertAlign w:val="subscript"/>
          <w:lang w:val="kk-KZ"/>
        </w:rPr>
        <w:t>х</w:t>
      </w:r>
      <w:r w:rsidR="00B74B07" w:rsidRPr="00C470CC">
        <w:rPr>
          <w:rFonts w:ascii="Times New Roman" w:hAnsi="Times New Roman"/>
          <w:sz w:val="28"/>
          <w:szCs w:val="28"/>
          <w:lang w:val="kk-KZ"/>
        </w:rPr>
        <w:t>, S̄</w:t>
      </w:r>
      <w:r w:rsidR="00B74B07" w:rsidRPr="00C470CC">
        <w:rPr>
          <w:rFonts w:ascii="Times New Roman" w:hAnsi="Times New Roman"/>
          <w:sz w:val="28"/>
          <w:szCs w:val="28"/>
          <w:vertAlign w:val="subscript"/>
          <w:lang w:val="kk-KZ"/>
        </w:rPr>
        <w:t>х</w:t>
      </w:r>
      <w:r w:rsidR="00B74B07" w:rsidRPr="00C470CC">
        <w:rPr>
          <w:rFonts w:ascii="Times New Roman" w:hAnsi="Times New Roman"/>
          <w:sz w:val="28"/>
          <w:szCs w:val="28"/>
          <w:lang w:val="kk-KZ"/>
        </w:rPr>
        <w:t xml:space="preserve">, </w:t>
      </w:r>
      <w:r w:rsidR="00B74B07" w:rsidRPr="00C470CC">
        <w:rPr>
          <w:rFonts w:ascii="Times New Roman" w:hAnsi="Times New Roman"/>
          <w:sz w:val="28"/>
          <w:szCs w:val="28"/>
        </w:rPr>
        <w:t>Δ</w:t>
      </w:r>
      <w:r w:rsidR="00B74B07" w:rsidRPr="00C470CC">
        <w:rPr>
          <w:rFonts w:ascii="Times New Roman" w:hAnsi="Times New Roman"/>
          <w:sz w:val="28"/>
          <w:szCs w:val="28"/>
          <w:lang w:val="kk-KZ"/>
        </w:rPr>
        <w:t xml:space="preserve">х </w:t>
      </w:r>
      <w:r w:rsidR="00C470CC">
        <w:rPr>
          <w:rFonts w:ascii="Times New Roman" w:hAnsi="Times New Roman"/>
          <w:sz w:val="28"/>
          <w:szCs w:val="28"/>
          <w:lang w:val="kk-KZ"/>
        </w:rPr>
        <w:t>тәрізді</w:t>
      </w:r>
      <w:r w:rsidR="003273E4" w:rsidRPr="00C470CC">
        <w:rPr>
          <w:rFonts w:ascii="Times New Roman" w:hAnsi="Times New Roman"/>
          <w:sz w:val="28"/>
          <w:szCs w:val="28"/>
          <w:lang w:val="kk-KZ"/>
        </w:rPr>
        <w:t xml:space="preserve"> қателік сипаттамалары 5%</w:t>
      </w:r>
      <w:r w:rsidR="00B74B07" w:rsidRPr="00C470CC">
        <w:rPr>
          <w:rFonts w:ascii="Times New Roman" w:hAnsi="Times New Roman"/>
          <w:sz w:val="28"/>
          <w:szCs w:val="28"/>
          <w:lang w:val="kk-KZ"/>
        </w:rPr>
        <w:t xml:space="preserve"> </w:t>
      </w:r>
      <w:r w:rsidR="00CA45D4">
        <w:rPr>
          <w:rFonts w:ascii="Times New Roman" w:hAnsi="Times New Roman"/>
          <w:sz w:val="28"/>
          <w:szCs w:val="28"/>
          <w:lang w:val="kk-KZ"/>
        </w:rPr>
        <w:t>аспайды және</w:t>
      </w:r>
      <w:r w:rsidR="00C470CC" w:rsidRPr="00CA45D4">
        <w:rPr>
          <w:rFonts w:ascii="Times New Roman" w:hAnsi="Times New Roman"/>
          <w:sz w:val="28"/>
          <w:szCs w:val="28"/>
          <w:lang w:val="kk-KZ"/>
        </w:rPr>
        <w:t xml:space="preserve"> жүргізілген э</w:t>
      </w:r>
      <w:r w:rsidR="00CA45D4">
        <w:rPr>
          <w:rFonts w:ascii="Times New Roman" w:hAnsi="Times New Roman"/>
          <w:sz w:val="28"/>
          <w:szCs w:val="28"/>
          <w:lang w:val="kk-KZ"/>
        </w:rPr>
        <w:t>ксперименттердің жоғары дәлдігі мен</w:t>
      </w:r>
      <w:r w:rsidR="00C470CC" w:rsidRPr="00CA45D4">
        <w:rPr>
          <w:rFonts w:ascii="Times New Roman" w:hAnsi="Times New Roman"/>
          <w:sz w:val="28"/>
          <w:szCs w:val="28"/>
          <w:lang w:val="kk-KZ"/>
        </w:rPr>
        <w:t xml:space="preserve"> алынған нәтижелердің сенімді</w:t>
      </w:r>
      <w:r w:rsidR="00CA45D4">
        <w:rPr>
          <w:rFonts w:ascii="Times New Roman" w:hAnsi="Times New Roman"/>
          <w:sz w:val="28"/>
          <w:szCs w:val="28"/>
          <w:lang w:val="kk-KZ"/>
        </w:rPr>
        <w:t>лігін</w:t>
      </w:r>
      <w:r w:rsidR="00C470CC" w:rsidRPr="00CA45D4">
        <w:rPr>
          <w:rFonts w:ascii="Times New Roman" w:hAnsi="Times New Roman"/>
          <w:sz w:val="28"/>
          <w:szCs w:val="28"/>
          <w:lang w:val="kk-KZ"/>
        </w:rPr>
        <w:t xml:space="preserve"> дәлелдейді.</w:t>
      </w:r>
    </w:p>
    <w:p w14:paraId="6AB73CF3" w14:textId="77777777" w:rsidR="00C470CC" w:rsidRDefault="00C470CC" w:rsidP="00B74B07">
      <w:pPr>
        <w:pStyle w:val="a3"/>
        <w:ind w:firstLine="708"/>
        <w:jc w:val="both"/>
        <w:rPr>
          <w:rFonts w:ascii="Times New Roman" w:hAnsi="Times New Roman" w:cs="Times New Roman"/>
          <w:sz w:val="28"/>
          <w:szCs w:val="28"/>
          <w:lang w:val="kk-KZ"/>
        </w:rPr>
      </w:pPr>
    </w:p>
    <w:p w14:paraId="35DE1B33" w14:textId="1C4D9458" w:rsidR="00251262" w:rsidRDefault="00AF077C" w:rsidP="009E2473">
      <w:pPr>
        <w:pStyle w:val="a3"/>
        <w:ind w:firstLine="708"/>
        <w:jc w:val="both"/>
        <w:rPr>
          <w:rFonts w:ascii="Times New Roman" w:hAnsi="Times New Roman" w:cs="Times New Roman"/>
          <w:bCs/>
          <w:sz w:val="28"/>
          <w:szCs w:val="28"/>
          <w:lang w:val="kk-KZ"/>
        </w:rPr>
      </w:pPr>
      <w:r>
        <w:rPr>
          <w:rFonts w:ascii="Times New Roman" w:hAnsi="Times New Roman" w:cs="Times New Roman"/>
          <w:sz w:val="28"/>
          <w:szCs w:val="28"/>
          <w:lang w:val="kk-KZ"/>
        </w:rPr>
        <w:t>3.</w:t>
      </w:r>
      <w:r w:rsidR="00B15373">
        <w:rPr>
          <w:rFonts w:ascii="Times New Roman" w:hAnsi="Times New Roman" w:cs="Times New Roman"/>
          <w:sz w:val="28"/>
          <w:szCs w:val="28"/>
          <w:lang w:val="kk-KZ"/>
        </w:rPr>
        <w:t>2</w:t>
      </w:r>
      <w:r>
        <w:rPr>
          <w:rFonts w:ascii="Times New Roman" w:hAnsi="Times New Roman" w:cs="Times New Roman"/>
          <w:sz w:val="28"/>
          <w:szCs w:val="28"/>
          <w:lang w:val="kk-KZ"/>
        </w:rPr>
        <w:t>.4</w:t>
      </w:r>
      <w:r w:rsidR="0095335D">
        <w:rPr>
          <w:rFonts w:ascii="Times New Roman" w:hAnsi="Times New Roman" w:cs="Times New Roman"/>
          <w:sz w:val="28"/>
          <w:szCs w:val="28"/>
          <w:lang w:val="kk-KZ"/>
        </w:rPr>
        <w:t xml:space="preserve"> </w:t>
      </w:r>
      <w:r w:rsidR="0095335D" w:rsidRPr="0095335D">
        <w:rPr>
          <w:rFonts w:ascii="Times New Roman" w:hAnsi="Times New Roman" w:cs="Times New Roman"/>
          <w:bCs/>
          <w:sz w:val="28"/>
          <w:szCs w:val="28"/>
          <w:lang w:val="kk-KZ"/>
        </w:rPr>
        <w:t>NiRu/Pr</w:t>
      </w:r>
      <w:r w:rsidR="0095335D" w:rsidRPr="0095335D">
        <w:rPr>
          <w:rFonts w:ascii="Times New Roman" w:hAnsi="Times New Roman" w:cs="Times New Roman"/>
          <w:bCs/>
          <w:sz w:val="28"/>
          <w:szCs w:val="28"/>
          <w:vertAlign w:val="subscript"/>
          <w:lang w:val="kk-KZ"/>
        </w:rPr>
        <w:t>0,3</w:t>
      </w:r>
      <w:r w:rsidR="0095335D" w:rsidRPr="0095335D">
        <w:rPr>
          <w:rFonts w:ascii="Times New Roman" w:hAnsi="Times New Roman" w:cs="Times New Roman"/>
          <w:bCs/>
          <w:sz w:val="28"/>
          <w:szCs w:val="28"/>
          <w:lang w:val="kk-KZ"/>
        </w:rPr>
        <w:t>Ce</w:t>
      </w:r>
      <w:r w:rsidR="0095335D" w:rsidRPr="0095335D">
        <w:rPr>
          <w:rFonts w:ascii="Times New Roman" w:hAnsi="Times New Roman" w:cs="Times New Roman"/>
          <w:bCs/>
          <w:sz w:val="28"/>
          <w:szCs w:val="28"/>
          <w:vertAlign w:val="subscript"/>
          <w:lang w:val="kk-KZ"/>
        </w:rPr>
        <w:t>0,35</w:t>
      </w:r>
      <w:r w:rsidR="0095335D" w:rsidRPr="0095335D">
        <w:rPr>
          <w:rFonts w:ascii="Times New Roman" w:hAnsi="Times New Roman" w:cs="Times New Roman"/>
          <w:bCs/>
          <w:sz w:val="28"/>
          <w:szCs w:val="28"/>
          <w:lang w:val="kk-KZ"/>
        </w:rPr>
        <w:t>Zr</w:t>
      </w:r>
      <w:r w:rsidR="0095335D" w:rsidRPr="0095335D">
        <w:rPr>
          <w:rFonts w:ascii="Times New Roman" w:hAnsi="Times New Roman" w:cs="Times New Roman"/>
          <w:bCs/>
          <w:sz w:val="28"/>
          <w:szCs w:val="28"/>
          <w:vertAlign w:val="subscript"/>
          <w:lang w:val="kk-KZ"/>
        </w:rPr>
        <w:t>0,35</w:t>
      </w:r>
      <w:r w:rsidR="0095335D" w:rsidRPr="0095335D">
        <w:rPr>
          <w:rFonts w:ascii="Times New Roman" w:hAnsi="Times New Roman" w:cs="Times New Roman"/>
          <w:bCs/>
          <w:sz w:val="28"/>
          <w:szCs w:val="28"/>
          <w:lang w:val="kk-KZ"/>
        </w:rPr>
        <w:t>O</w:t>
      </w:r>
      <w:r w:rsidR="0095335D" w:rsidRPr="0095335D">
        <w:rPr>
          <w:rFonts w:ascii="Times New Roman" w:hAnsi="Times New Roman" w:cs="Times New Roman"/>
          <w:bCs/>
          <w:sz w:val="28"/>
          <w:szCs w:val="28"/>
          <w:vertAlign w:val="subscript"/>
          <w:lang w:val="kk-KZ"/>
        </w:rPr>
        <w:t>2−</w:t>
      </w:r>
      <w:r w:rsidR="0095335D" w:rsidRPr="0095335D">
        <w:rPr>
          <w:rFonts w:ascii="Times New Roman" w:hAnsi="Times New Roman" w:cs="Times New Roman"/>
          <w:bCs/>
          <w:i/>
          <w:iCs/>
          <w:sz w:val="28"/>
          <w:szCs w:val="28"/>
          <w:vertAlign w:val="subscript"/>
          <w:lang w:val="en-US"/>
        </w:rPr>
        <w:t>δ</w:t>
      </w:r>
      <w:r w:rsidR="0095335D" w:rsidRPr="0095335D">
        <w:rPr>
          <w:rFonts w:ascii="Times New Roman" w:hAnsi="Times New Roman" w:cs="Times New Roman"/>
          <w:bCs/>
          <w:sz w:val="28"/>
          <w:szCs w:val="28"/>
          <w:lang w:val="kk-KZ"/>
        </w:rPr>
        <w:t>  катализаторындағы метанның көмірқышқылды</w:t>
      </w:r>
      <w:r w:rsidR="00DC7C33">
        <w:rPr>
          <w:rFonts w:ascii="Times New Roman" w:hAnsi="Times New Roman" w:cs="Times New Roman"/>
          <w:bCs/>
          <w:sz w:val="28"/>
          <w:szCs w:val="28"/>
          <w:lang w:val="kk-KZ"/>
        </w:rPr>
        <w:t>қ</w:t>
      </w:r>
      <w:r w:rsidR="0095335D" w:rsidRPr="0095335D">
        <w:rPr>
          <w:rFonts w:ascii="Times New Roman" w:hAnsi="Times New Roman" w:cs="Times New Roman"/>
          <w:bCs/>
          <w:sz w:val="28"/>
          <w:szCs w:val="28"/>
          <w:lang w:val="kk-KZ"/>
        </w:rPr>
        <w:t xml:space="preserve"> айналымы процесіндегі болжамды сызбасы</w:t>
      </w:r>
    </w:p>
    <w:p w14:paraId="11B84E14" w14:textId="7346E58C" w:rsidR="00C1127B" w:rsidRDefault="0095335D" w:rsidP="0062215D">
      <w:pPr>
        <w:pStyle w:val="ab"/>
        <w:jc w:val="both"/>
        <w:rPr>
          <w:rFonts w:ascii="Times New Roman" w:hAnsi="Times New Roman"/>
          <w:sz w:val="28"/>
          <w:szCs w:val="28"/>
          <w:lang w:val="kk-KZ"/>
        </w:rPr>
      </w:pPr>
      <w:r w:rsidRPr="00C1127B">
        <w:rPr>
          <w:rFonts w:ascii="Times New Roman" w:hAnsi="Times New Roman"/>
          <w:sz w:val="28"/>
          <w:szCs w:val="28"/>
          <w:lang w:val="kk-KZ"/>
        </w:rPr>
        <w:tab/>
        <w:t>Зерттелген процесте ең жоғары катализдік белсенділік және тұрақтылық көрсеткен La</w:t>
      </w:r>
      <w:r w:rsidRPr="00C1127B">
        <w:rPr>
          <w:rFonts w:ascii="Times New Roman" w:hAnsi="Times New Roman"/>
          <w:sz w:val="28"/>
          <w:szCs w:val="28"/>
          <w:vertAlign w:val="subscript"/>
          <w:lang w:val="kk-KZ"/>
        </w:rPr>
        <w:t>0.99</w:t>
      </w:r>
      <w:r w:rsidRPr="00C1127B">
        <w:rPr>
          <w:rFonts w:ascii="Times New Roman" w:hAnsi="Times New Roman"/>
          <w:sz w:val="28"/>
          <w:szCs w:val="28"/>
          <w:lang w:val="kk-KZ"/>
        </w:rPr>
        <w:t>Ca</w:t>
      </w:r>
      <w:r w:rsidRPr="00C1127B">
        <w:rPr>
          <w:rFonts w:ascii="Times New Roman" w:hAnsi="Times New Roman"/>
          <w:sz w:val="28"/>
          <w:szCs w:val="28"/>
          <w:vertAlign w:val="subscript"/>
          <w:lang w:val="kk-KZ"/>
        </w:rPr>
        <w:t>0.01</w:t>
      </w:r>
      <w:r w:rsidRPr="00C1127B">
        <w:rPr>
          <w:rFonts w:ascii="Times New Roman" w:hAnsi="Times New Roman"/>
          <w:sz w:val="28"/>
          <w:szCs w:val="28"/>
          <w:lang w:val="kk-KZ"/>
        </w:rPr>
        <w:t>Nb:NiCоO</w:t>
      </w:r>
      <w:r w:rsidRPr="00C1127B">
        <w:rPr>
          <w:rFonts w:ascii="Times New Roman" w:hAnsi="Times New Roman"/>
          <w:sz w:val="28"/>
          <w:szCs w:val="28"/>
          <w:vertAlign w:val="subscript"/>
          <w:lang w:val="kk-KZ"/>
        </w:rPr>
        <w:t xml:space="preserve">x </w:t>
      </w:r>
      <w:r w:rsidRPr="00C1127B">
        <w:rPr>
          <w:rFonts w:ascii="Times New Roman" w:hAnsi="Times New Roman"/>
          <w:sz w:val="28"/>
          <w:szCs w:val="28"/>
          <w:lang w:val="kk-KZ"/>
        </w:rPr>
        <w:t xml:space="preserve">композитінің МКА жүретін болжамды механизі ұсынылды. </w:t>
      </w:r>
      <w:r w:rsidR="00C1127B" w:rsidRPr="00C1127B">
        <w:rPr>
          <w:rStyle w:val="ac"/>
          <w:rFonts w:ascii="Times New Roman" w:hAnsi="Times New Roman"/>
          <w:sz w:val="28"/>
          <w:szCs w:val="28"/>
          <w:lang w:val="kk-KZ"/>
        </w:rPr>
        <w:t xml:space="preserve">NiRu нанобөлшектері мен </w:t>
      </w:r>
      <w:r w:rsidR="00C1127B" w:rsidRPr="00C1127B">
        <w:rPr>
          <w:rFonts w:ascii="Times New Roman" w:hAnsi="Times New Roman"/>
          <w:bCs/>
          <w:sz w:val="28"/>
          <w:szCs w:val="28"/>
          <w:lang w:val="kk-KZ"/>
        </w:rPr>
        <w:t>Pr</w:t>
      </w:r>
      <w:r w:rsidR="00C1127B" w:rsidRPr="00C1127B">
        <w:rPr>
          <w:rStyle w:val="ac"/>
          <w:rFonts w:ascii="Times New Roman" w:hAnsi="Times New Roman"/>
          <w:sz w:val="28"/>
          <w:szCs w:val="28"/>
          <w:lang w:val="kk-KZ"/>
        </w:rPr>
        <w:t>-допирленген церий-цирконий диоксиді (</w:t>
      </w:r>
      <w:r w:rsidR="00C1127B" w:rsidRPr="00C1127B">
        <w:rPr>
          <w:rFonts w:ascii="Times New Roman" w:hAnsi="Times New Roman"/>
          <w:bCs/>
          <w:sz w:val="28"/>
          <w:szCs w:val="28"/>
          <w:lang w:val="kk-KZ"/>
        </w:rPr>
        <w:t>NiRu/Pr</w:t>
      </w:r>
      <w:r w:rsidR="00C1127B" w:rsidRPr="00C1127B">
        <w:rPr>
          <w:rFonts w:ascii="Times New Roman" w:hAnsi="Times New Roman"/>
          <w:bCs/>
          <w:sz w:val="28"/>
          <w:szCs w:val="28"/>
          <w:vertAlign w:val="subscript"/>
          <w:lang w:val="kk-KZ"/>
        </w:rPr>
        <w:t>0,3</w:t>
      </w:r>
      <w:r w:rsidR="00C1127B" w:rsidRPr="00C1127B">
        <w:rPr>
          <w:rFonts w:ascii="Times New Roman" w:hAnsi="Times New Roman"/>
          <w:bCs/>
          <w:sz w:val="28"/>
          <w:szCs w:val="28"/>
          <w:lang w:val="kk-KZ"/>
        </w:rPr>
        <w:t>Ce</w:t>
      </w:r>
      <w:r w:rsidR="00C1127B" w:rsidRPr="00C1127B">
        <w:rPr>
          <w:rFonts w:ascii="Times New Roman" w:hAnsi="Times New Roman"/>
          <w:bCs/>
          <w:sz w:val="28"/>
          <w:szCs w:val="28"/>
          <w:vertAlign w:val="subscript"/>
          <w:lang w:val="kk-KZ"/>
        </w:rPr>
        <w:t>0,35</w:t>
      </w:r>
      <w:r w:rsidR="00C1127B" w:rsidRPr="00C1127B">
        <w:rPr>
          <w:rFonts w:ascii="Times New Roman" w:hAnsi="Times New Roman"/>
          <w:bCs/>
          <w:sz w:val="28"/>
          <w:szCs w:val="28"/>
          <w:lang w:val="kk-KZ"/>
        </w:rPr>
        <w:t>Zr</w:t>
      </w:r>
      <w:r w:rsidR="00C1127B" w:rsidRPr="00C1127B">
        <w:rPr>
          <w:rFonts w:ascii="Times New Roman" w:hAnsi="Times New Roman"/>
          <w:bCs/>
          <w:sz w:val="28"/>
          <w:szCs w:val="28"/>
          <w:vertAlign w:val="subscript"/>
          <w:lang w:val="kk-KZ"/>
        </w:rPr>
        <w:t>0,35</w:t>
      </w:r>
      <w:r w:rsidR="00C1127B" w:rsidRPr="00C1127B">
        <w:rPr>
          <w:rFonts w:ascii="Times New Roman" w:hAnsi="Times New Roman"/>
          <w:bCs/>
          <w:sz w:val="28"/>
          <w:szCs w:val="28"/>
          <w:lang w:val="kk-KZ"/>
        </w:rPr>
        <w:t>O</w:t>
      </w:r>
      <w:r w:rsidR="00C1127B" w:rsidRPr="00C1127B">
        <w:rPr>
          <w:rFonts w:ascii="Times New Roman" w:hAnsi="Times New Roman"/>
          <w:bCs/>
          <w:sz w:val="28"/>
          <w:szCs w:val="28"/>
          <w:vertAlign w:val="subscript"/>
          <w:lang w:val="kk-KZ"/>
        </w:rPr>
        <w:t>2−</w:t>
      </w:r>
      <w:r w:rsidR="00C1127B" w:rsidRPr="00C1127B">
        <w:rPr>
          <w:rFonts w:ascii="Times New Roman" w:hAnsi="Times New Roman"/>
          <w:bCs/>
          <w:i/>
          <w:iCs/>
          <w:sz w:val="28"/>
          <w:szCs w:val="28"/>
          <w:vertAlign w:val="subscript"/>
          <w:lang w:val="en-US"/>
        </w:rPr>
        <w:t>δ</w:t>
      </w:r>
      <w:r w:rsidR="00C1127B" w:rsidRPr="00C1127B">
        <w:rPr>
          <w:rStyle w:val="ac"/>
          <w:rFonts w:ascii="Times New Roman" w:hAnsi="Times New Roman"/>
          <w:sz w:val="28"/>
          <w:szCs w:val="28"/>
          <w:lang w:val="kk-KZ"/>
        </w:rPr>
        <w:t>) негізіндегі катализаторды келесідей сипаттауға болады. Метанның активтенуі NiRu металл нанобөлшектерінде жүреді, содан кейін CH</w:t>
      </w:r>
      <w:r w:rsidR="00C1127B" w:rsidRPr="00C1127B">
        <w:rPr>
          <w:rStyle w:val="ac"/>
          <w:rFonts w:ascii="Times New Roman" w:hAnsi="Times New Roman"/>
          <w:sz w:val="28"/>
          <w:szCs w:val="28"/>
          <w:vertAlign w:val="subscript"/>
          <w:lang w:val="kk-KZ"/>
        </w:rPr>
        <w:t>4−</w:t>
      </w:r>
      <w:r w:rsidR="00B74B07">
        <w:rPr>
          <w:rStyle w:val="ac"/>
          <w:rFonts w:ascii="Times New Roman" w:hAnsi="Times New Roman"/>
          <w:sz w:val="28"/>
          <w:szCs w:val="28"/>
          <w:vertAlign w:val="subscript"/>
          <w:lang w:val="kk-KZ"/>
        </w:rPr>
        <w:t>х</w:t>
      </w:r>
      <w:r w:rsidR="00C1127B" w:rsidRPr="00C1127B">
        <w:rPr>
          <w:rStyle w:val="ac"/>
          <w:rFonts w:ascii="Times New Roman" w:hAnsi="Times New Roman"/>
          <w:sz w:val="28"/>
          <w:szCs w:val="28"/>
          <w:vertAlign w:val="subscript"/>
          <w:lang w:val="kk-KZ"/>
        </w:rPr>
        <w:t xml:space="preserve"> </w:t>
      </w:r>
      <w:r w:rsidR="00C1127B" w:rsidRPr="00C1127B">
        <w:rPr>
          <w:rStyle w:val="ac"/>
          <w:rFonts w:ascii="Times New Roman" w:hAnsi="Times New Roman"/>
          <w:sz w:val="28"/>
          <w:szCs w:val="28"/>
          <w:lang w:val="kk-KZ"/>
        </w:rPr>
        <w:t>(x = 1 – 4) фрагменттеріне және NiRu бетінде адсорбцияланатын сутегі атомдарына бөлінеді</w:t>
      </w:r>
      <w:r w:rsidR="00C470CC">
        <w:rPr>
          <w:rStyle w:val="ac"/>
          <w:rFonts w:ascii="Times New Roman" w:hAnsi="Times New Roman"/>
          <w:sz w:val="28"/>
          <w:szCs w:val="28"/>
          <w:lang w:val="kk-KZ"/>
        </w:rPr>
        <w:t xml:space="preserve">. </w:t>
      </w:r>
      <w:r w:rsidR="00C470CC" w:rsidRPr="00C470CC">
        <w:rPr>
          <w:rFonts w:ascii="Times New Roman" w:hAnsi="Times New Roman"/>
          <w:sz w:val="28"/>
          <w:szCs w:val="28"/>
          <w:lang w:val="kk-KZ"/>
        </w:rPr>
        <w:t>Реакция барысында CCH</w:t>
      </w:r>
      <w:r w:rsidR="00C470CC">
        <w:rPr>
          <w:rFonts w:ascii="Times New Roman" w:hAnsi="Times New Roman"/>
          <w:sz w:val="28"/>
          <w:szCs w:val="28"/>
          <w:vertAlign w:val="subscript"/>
          <w:lang w:val="kk-KZ"/>
        </w:rPr>
        <w:t>2</w:t>
      </w:r>
      <w:r w:rsidR="00C470CC" w:rsidRPr="00C470CC">
        <w:rPr>
          <w:rFonts w:ascii="Times New Roman" w:hAnsi="Times New Roman"/>
          <w:sz w:val="28"/>
          <w:szCs w:val="28"/>
          <w:lang w:val="kk-KZ"/>
        </w:rPr>
        <w:t>, CCH</w:t>
      </w:r>
      <w:r w:rsidR="00C470CC">
        <w:rPr>
          <w:rFonts w:ascii="Times New Roman" w:hAnsi="Times New Roman"/>
          <w:sz w:val="28"/>
          <w:szCs w:val="28"/>
          <w:vertAlign w:val="subscript"/>
          <w:lang w:val="kk-KZ"/>
        </w:rPr>
        <w:t>3</w:t>
      </w:r>
      <w:r w:rsidR="00C470CC" w:rsidRPr="00C470CC">
        <w:rPr>
          <w:rFonts w:ascii="Times New Roman" w:hAnsi="Times New Roman"/>
          <w:sz w:val="28"/>
          <w:szCs w:val="28"/>
          <w:lang w:val="kk-KZ"/>
        </w:rPr>
        <w:t xml:space="preserve"> сияқты түрлі көмірсутек фрагменттерімен қатар графит тәрізді құрылымдар мен көміртекті нанотүтікшелерді қоса алғанда көміртекті өнімдер түзілуі мүмкін.</w:t>
      </w:r>
      <w:r w:rsidR="00C1127B" w:rsidRPr="00C1127B">
        <w:rPr>
          <w:rStyle w:val="ac"/>
          <w:rFonts w:ascii="Times New Roman" w:hAnsi="Times New Roman"/>
          <w:sz w:val="28"/>
          <w:szCs w:val="28"/>
          <w:lang w:val="kk-KZ"/>
        </w:rPr>
        <w:t xml:space="preserve"> Адсорбцияланған сутегі атомдары молекулалық сутекті босату үшін тотықсызданған (металл) белсенді орталықтардан десорбцияланады. Тотыққан белсенді орталықтардың қатысуымен су молекулалары түзіледі. Көмірқышқыл газының активациясы </w:t>
      </w:r>
      <w:r w:rsidR="00C1127B" w:rsidRPr="00C1127B">
        <w:rPr>
          <w:rFonts w:ascii="Times New Roman" w:hAnsi="Times New Roman"/>
          <w:bCs/>
          <w:sz w:val="28"/>
          <w:szCs w:val="28"/>
          <w:lang w:val="kk-KZ"/>
        </w:rPr>
        <w:t>Pr</w:t>
      </w:r>
      <w:r w:rsidR="00C1127B" w:rsidRPr="00C1127B">
        <w:rPr>
          <w:rFonts w:ascii="Times New Roman" w:hAnsi="Times New Roman"/>
          <w:bCs/>
          <w:sz w:val="28"/>
          <w:szCs w:val="28"/>
          <w:vertAlign w:val="subscript"/>
          <w:lang w:val="kk-KZ"/>
        </w:rPr>
        <w:t>0,3</w:t>
      </w:r>
      <w:r w:rsidR="00C1127B" w:rsidRPr="00C1127B">
        <w:rPr>
          <w:rFonts w:ascii="Times New Roman" w:hAnsi="Times New Roman"/>
          <w:bCs/>
          <w:sz w:val="28"/>
          <w:szCs w:val="28"/>
          <w:lang w:val="kk-KZ"/>
        </w:rPr>
        <w:t>Ce</w:t>
      </w:r>
      <w:r w:rsidR="00C1127B" w:rsidRPr="00C1127B">
        <w:rPr>
          <w:rFonts w:ascii="Times New Roman" w:hAnsi="Times New Roman"/>
          <w:bCs/>
          <w:sz w:val="28"/>
          <w:szCs w:val="28"/>
          <w:vertAlign w:val="subscript"/>
          <w:lang w:val="kk-KZ"/>
        </w:rPr>
        <w:t>0,35</w:t>
      </w:r>
      <w:r w:rsidR="00C1127B" w:rsidRPr="00C1127B">
        <w:rPr>
          <w:rFonts w:ascii="Times New Roman" w:hAnsi="Times New Roman"/>
          <w:bCs/>
          <w:sz w:val="28"/>
          <w:szCs w:val="28"/>
          <w:lang w:val="kk-KZ"/>
        </w:rPr>
        <w:t>Zr</w:t>
      </w:r>
      <w:r w:rsidR="00C1127B" w:rsidRPr="00C1127B">
        <w:rPr>
          <w:rFonts w:ascii="Times New Roman" w:hAnsi="Times New Roman"/>
          <w:bCs/>
          <w:sz w:val="28"/>
          <w:szCs w:val="28"/>
          <w:vertAlign w:val="subscript"/>
          <w:lang w:val="kk-KZ"/>
        </w:rPr>
        <w:t>0,35</w:t>
      </w:r>
      <w:r w:rsidR="00C1127B" w:rsidRPr="00C1127B">
        <w:rPr>
          <w:rFonts w:ascii="Times New Roman" w:hAnsi="Times New Roman"/>
          <w:bCs/>
          <w:sz w:val="28"/>
          <w:szCs w:val="28"/>
          <w:lang w:val="kk-KZ"/>
        </w:rPr>
        <w:t>O</w:t>
      </w:r>
      <w:r w:rsidR="00C1127B" w:rsidRPr="00C1127B">
        <w:rPr>
          <w:rFonts w:ascii="Times New Roman" w:hAnsi="Times New Roman"/>
          <w:bCs/>
          <w:sz w:val="28"/>
          <w:szCs w:val="28"/>
          <w:vertAlign w:val="subscript"/>
          <w:lang w:val="kk-KZ"/>
        </w:rPr>
        <w:t>2−</w:t>
      </w:r>
      <w:r w:rsidR="00C1127B" w:rsidRPr="00C1127B">
        <w:rPr>
          <w:rFonts w:ascii="Times New Roman" w:hAnsi="Times New Roman"/>
          <w:bCs/>
          <w:i/>
          <w:iCs/>
          <w:sz w:val="28"/>
          <w:szCs w:val="28"/>
          <w:vertAlign w:val="subscript"/>
          <w:lang w:val="en-US"/>
        </w:rPr>
        <w:t>δ</w:t>
      </w:r>
      <w:r w:rsidR="00C1127B" w:rsidRPr="00C1127B">
        <w:rPr>
          <w:rStyle w:val="ac"/>
          <w:rFonts w:ascii="Times New Roman" w:hAnsi="Times New Roman"/>
          <w:sz w:val="28"/>
          <w:szCs w:val="28"/>
          <w:lang w:val="kk-KZ"/>
        </w:rPr>
        <w:t xml:space="preserve"> құрамындағы оттектік вакансияларда жүзеге асады. Оттектің жоғары қозғалғыштығы мен реакциялық қабілетінің, сондай-ақ Ce</w:t>
      </w:r>
      <w:r w:rsidR="00B74B07">
        <w:rPr>
          <w:rStyle w:val="ac"/>
          <w:rFonts w:ascii="Times New Roman" w:hAnsi="Times New Roman"/>
          <w:sz w:val="28"/>
          <w:szCs w:val="28"/>
          <w:vertAlign w:val="superscript"/>
          <w:lang w:val="kk-KZ"/>
        </w:rPr>
        <w:t>4+</w:t>
      </w:r>
      <w:r w:rsidR="00C1127B" w:rsidRPr="00C1127B">
        <w:rPr>
          <w:rStyle w:val="ac"/>
          <w:rFonts w:ascii="Times New Roman" w:hAnsi="Times New Roman"/>
          <w:sz w:val="28"/>
          <w:szCs w:val="28"/>
          <w:lang w:val="kk-KZ"/>
        </w:rPr>
        <w:t>/</w:t>
      </w:r>
      <w:r w:rsidR="00B74B07">
        <w:rPr>
          <w:rStyle w:val="ac"/>
          <w:rFonts w:ascii="Times New Roman" w:hAnsi="Times New Roman"/>
          <w:sz w:val="28"/>
          <w:szCs w:val="28"/>
          <w:vertAlign w:val="superscript"/>
          <w:lang w:val="kk-KZ"/>
        </w:rPr>
        <w:t>3+</w:t>
      </w:r>
      <w:r w:rsidR="00C1127B" w:rsidRPr="00C1127B">
        <w:rPr>
          <w:rStyle w:val="ac"/>
          <w:rFonts w:ascii="Times New Roman" w:hAnsi="Times New Roman"/>
          <w:sz w:val="28"/>
          <w:szCs w:val="28"/>
          <w:lang w:val="kk-KZ"/>
        </w:rPr>
        <w:t xml:space="preserve"> және Pr</w:t>
      </w:r>
      <w:r w:rsidR="00B74B07">
        <w:rPr>
          <w:rStyle w:val="ac"/>
          <w:rFonts w:ascii="Times New Roman" w:hAnsi="Times New Roman"/>
          <w:sz w:val="28"/>
          <w:szCs w:val="28"/>
          <w:vertAlign w:val="superscript"/>
          <w:lang w:val="kk-KZ"/>
        </w:rPr>
        <w:t>4+</w:t>
      </w:r>
      <w:r w:rsidR="00C1127B" w:rsidRPr="00C1127B">
        <w:rPr>
          <w:rStyle w:val="ac"/>
          <w:rFonts w:ascii="Times New Roman" w:hAnsi="Times New Roman"/>
          <w:sz w:val="28"/>
          <w:szCs w:val="28"/>
          <w:lang w:val="kk-KZ"/>
        </w:rPr>
        <w:t>/</w:t>
      </w:r>
      <w:r w:rsidR="00B74B07">
        <w:rPr>
          <w:rStyle w:val="ac"/>
          <w:rFonts w:ascii="Times New Roman" w:hAnsi="Times New Roman"/>
          <w:sz w:val="28"/>
          <w:szCs w:val="28"/>
          <w:vertAlign w:val="superscript"/>
          <w:lang w:val="kk-KZ"/>
        </w:rPr>
        <w:t>3+</w:t>
      </w:r>
      <w:r w:rsidR="00C1127B" w:rsidRPr="00C1127B">
        <w:rPr>
          <w:rStyle w:val="ac"/>
          <w:rFonts w:ascii="Times New Roman" w:hAnsi="Times New Roman"/>
          <w:sz w:val="28"/>
          <w:szCs w:val="28"/>
          <w:lang w:val="kk-KZ"/>
        </w:rPr>
        <w:t xml:space="preserve"> катиондарының зарядты өзгерту қабілетінің арқасында оттектік вакансиялар толып, көміртек</w:t>
      </w:r>
      <w:r w:rsidR="006347C6">
        <w:rPr>
          <w:rStyle w:val="ac"/>
          <w:rFonts w:ascii="Times New Roman" w:hAnsi="Times New Roman"/>
          <w:sz w:val="28"/>
          <w:szCs w:val="28"/>
          <w:lang w:val="kk-KZ"/>
        </w:rPr>
        <w:t xml:space="preserve"> тотығы молекуласы түзіледі. Аталған</w:t>
      </w:r>
      <w:r w:rsidR="00C1127B" w:rsidRPr="00C1127B">
        <w:rPr>
          <w:rStyle w:val="ac"/>
          <w:rFonts w:ascii="Times New Roman" w:hAnsi="Times New Roman"/>
          <w:sz w:val="28"/>
          <w:szCs w:val="28"/>
          <w:lang w:val="kk-KZ"/>
        </w:rPr>
        <w:t xml:space="preserve"> процестер тура және кері бағытта жүреді, ал оттектік вакансиялар </w:t>
      </w:r>
      <w:r w:rsidR="00C963E4" w:rsidRPr="00C963E4">
        <w:rPr>
          <w:rStyle w:val="ac"/>
          <w:rFonts w:ascii="Times New Roman" w:hAnsi="Times New Roman"/>
          <w:sz w:val="28"/>
          <w:szCs w:val="28"/>
          <w:lang w:val="kk-KZ"/>
        </w:rPr>
        <w:t>б</w:t>
      </w:r>
      <w:r w:rsidR="00C963E4" w:rsidRPr="00F15D87">
        <w:rPr>
          <w:rFonts w:ascii="Times New Roman" w:hAnsi="Times New Roman"/>
          <w:sz w:val="28"/>
          <w:szCs w:val="28"/>
          <w:lang w:val="kk-KZ"/>
        </w:rPr>
        <w:t>ірде оттекпен толып, бірде қайта босап отырады.</w:t>
      </w:r>
      <w:r w:rsidR="00C1127B" w:rsidRPr="00C963E4">
        <w:rPr>
          <w:rStyle w:val="ac"/>
          <w:rFonts w:ascii="Times New Roman" w:hAnsi="Times New Roman"/>
          <w:sz w:val="28"/>
          <w:szCs w:val="28"/>
          <w:lang w:val="kk-KZ"/>
        </w:rPr>
        <w:t xml:space="preserve"> </w:t>
      </w:r>
      <w:r w:rsidR="00C1127B" w:rsidRPr="00C1127B">
        <w:rPr>
          <w:rStyle w:val="ac"/>
          <w:rFonts w:ascii="Times New Roman" w:hAnsi="Times New Roman"/>
          <w:sz w:val="28"/>
          <w:szCs w:val="28"/>
          <w:lang w:val="kk-KZ"/>
        </w:rPr>
        <w:t>Сонымен қатар көмірқышқыл газының молекулалары адсорбцияланып, карбонатт</w:t>
      </w:r>
      <w:r w:rsidR="00247EA6">
        <w:rPr>
          <w:rStyle w:val="ac"/>
          <w:rFonts w:ascii="Times New Roman" w:hAnsi="Times New Roman"/>
          <w:sz w:val="28"/>
          <w:szCs w:val="28"/>
          <w:lang w:val="kk-KZ"/>
        </w:rPr>
        <w:t>ы кешендер түзіліп</w:t>
      </w:r>
      <w:r w:rsidR="00DA46C8">
        <w:rPr>
          <w:rStyle w:val="ac"/>
          <w:rFonts w:ascii="Times New Roman" w:hAnsi="Times New Roman"/>
          <w:sz w:val="28"/>
          <w:szCs w:val="28"/>
          <w:lang w:val="kk-KZ"/>
        </w:rPr>
        <w:t xml:space="preserve">, </w:t>
      </w:r>
      <w:r w:rsidR="00C1127B" w:rsidRPr="00C1127B">
        <w:rPr>
          <w:rStyle w:val="ac"/>
          <w:rFonts w:ascii="Times New Roman" w:hAnsi="Times New Roman"/>
          <w:sz w:val="28"/>
          <w:szCs w:val="28"/>
          <w:lang w:val="kk-KZ"/>
        </w:rPr>
        <w:t>кешендер реакцияға тікелей қатыспайды.</w:t>
      </w:r>
      <w:r w:rsidR="0062215D">
        <w:rPr>
          <w:rStyle w:val="ac"/>
          <w:rFonts w:ascii="Times New Roman" w:hAnsi="Times New Roman"/>
          <w:sz w:val="28"/>
          <w:szCs w:val="28"/>
          <w:lang w:val="kk-KZ"/>
        </w:rPr>
        <w:t xml:space="preserve"> </w:t>
      </w:r>
      <w:r w:rsidR="00C1127B" w:rsidRPr="00687161">
        <w:rPr>
          <w:rFonts w:ascii="Times New Roman" w:hAnsi="Times New Roman"/>
          <w:sz w:val="28"/>
          <w:szCs w:val="28"/>
          <w:lang w:val="kk-KZ"/>
        </w:rPr>
        <w:t>Сонымен қатар, оттегі аниондары мен оттегі бос орындары сутегі мен су молекулаларымен өзара әрекеттесуге қатысады, о</w:t>
      </w:r>
      <w:r w:rsidR="00B74B07">
        <w:rPr>
          <w:rFonts w:ascii="Times New Roman" w:hAnsi="Times New Roman"/>
          <w:sz w:val="28"/>
          <w:szCs w:val="28"/>
          <w:lang w:val="kk-KZ"/>
        </w:rPr>
        <w:t>сылайша көміртегі тотығының бу айналымының</w:t>
      </w:r>
      <w:r w:rsidR="00C1127B" w:rsidRPr="00687161">
        <w:rPr>
          <w:rFonts w:ascii="Times New Roman" w:hAnsi="Times New Roman"/>
          <w:sz w:val="28"/>
          <w:szCs w:val="28"/>
          <w:lang w:val="kk-KZ"/>
        </w:rPr>
        <w:t xml:space="preserve"> параллель кері реакциясы жүреді (кері су газы ауысымы):</w:t>
      </w:r>
    </w:p>
    <w:p w14:paraId="417ACBB6" w14:textId="77777777" w:rsidR="000361E5" w:rsidRPr="00687161" w:rsidRDefault="000361E5" w:rsidP="0062215D">
      <w:pPr>
        <w:pStyle w:val="ab"/>
        <w:jc w:val="both"/>
        <w:rPr>
          <w:rFonts w:ascii="Times New Roman" w:hAnsi="Times New Roman"/>
          <w:sz w:val="28"/>
          <w:szCs w:val="28"/>
          <w:lang w:val="kk-KZ"/>
        </w:rPr>
      </w:pPr>
    </w:p>
    <w:p w14:paraId="66980FC8" w14:textId="234E6363" w:rsidR="00C1127B" w:rsidRPr="00FB55F0" w:rsidRDefault="000361E5" w:rsidP="000361E5">
      <w:pPr>
        <w:pStyle w:val="ab"/>
        <w:rPr>
          <w:rFonts w:ascii="Times New Roman" w:hAnsi="Times New Roman"/>
          <w:sz w:val="28"/>
          <w:szCs w:val="28"/>
          <w:lang w:val="kk-KZ"/>
        </w:rPr>
      </w:pPr>
      <w:r>
        <w:rPr>
          <w:rFonts w:ascii="Times New Roman" w:hAnsi="Times New Roman"/>
          <w:sz w:val="28"/>
          <w:szCs w:val="28"/>
          <w:lang w:val="kk-KZ"/>
        </w:rPr>
        <w:t xml:space="preserve">                                       </w:t>
      </w:r>
      <w:r w:rsidR="00C1127B" w:rsidRPr="00FB55F0">
        <w:rPr>
          <w:rFonts w:ascii="Times New Roman" w:hAnsi="Times New Roman"/>
          <w:sz w:val="28"/>
          <w:szCs w:val="28"/>
          <w:lang w:val="kk-KZ"/>
        </w:rPr>
        <w:t>CO</w:t>
      </w:r>
      <w:r w:rsidR="00C1127B" w:rsidRPr="00FB55F0">
        <w:rPr>
          <w:rFonts w:ascii="Times New Roman" w:hAnsi="Times New Roman"/>
          <w:sz w:val="28"/>
          <w:szCs w:val="28"/>
          <w:vertAlign w:val="subscript"/>
          <w:lang w:val="kk-KZ"/>
        </w:rPr>
        <w:t>2</w:t>
      </w:r>
      <w:r w:rsidR="00C1127B" w:rsidRPr="00FB55F0">
        <w:rPr>
          <w:rFonts w:ascii="Times New Roman" w:hAnsi="Times New Roman"/>
          <w:sz w:val="28"/>
          <w:szCs w:val="28"/>
          <w:lang w:val="kk-KZ"/>
        </w:rPr>
        <w:t xml:space="preserve"> + H</w:t>
      </w:r>
      <w:r w:rsidR="00C1127B" w:rsidRPr="00FB55F0">
        <w:rPr>
          <w:rFonts w:ascii="Times New Roman" w:hAnsi="Times New Roman"/>
          <w:sz w:val="28"/>
          <w:szCs w:val="28"/>
          <w:vertAlign w:val="subscript"/>
          <w:lang w:val="kk-KZ"/>
        </w:rPr>
        <w:t>2</w:t>
      </w:r>
      <w:r w:rsidR="00C1127B" w:rsidRPr="00FB55F0">
        <w:rPr>
          <w:rFonts w:ascii="Times New Roman" w:hAnsi="Times New Roman"/>
          <w:sz w:val="28"/>
          <w:szCs w:val="28"/>
          <w:lang w:val="kk-KZ"/>
        </w:rPr>
        <w:t xml:space="preserve"> = CO + H</w:t>
      </w:r>
      <w:r w:rsidR="00C1127B" w:rsidRPr="00FB55F0">
        <w:rPr>
          <w:rFonts w:ascii="Times New Roman" w:hAnsi="Times New Roman"/>
          <w:sz w:val="28"/>
          <w:szCs w:val="28"/>
          <w:vertAlign w:val="subscript"/>
          <w:lang w:val="kk-KZ"/>
        </w:rPr>
        <w:t>2</w:t>
      </w:r>
      <w:r w:rsidR="0062215D">
        <w:rPr>
          <w:rFonts w:ascii="Times New Roman" w:hAnsi="Times New Roman"/>
          <w:sz w:val="28"/>
          <w:szCs w:val="28"/>
          <w:lang w:val="kk-KZ"/>
        </w:rPr>
        <w:t>O</w:t>
      </w:r>
      <w:r>
        <w:rPr>
          <w:rFonts w:ascii="Times New Roman" w:hAnsi="Times New Roman"/>
          <w:sz w:val="28"/>
          <w:szCs w:val="28"/>
          <w:lang w:val="kk-KZ"/>
        </w:rPr>
        <w:t xml:space="preserve">                                                   </w:t>
      </w:r>
      <w:r w:rsidR="00C1127B" w:rsidRPr="00FB55F0">
        <w:rPr>
          <w:rFonts w:ascii="Times New Roman" w:hAnsi="Times New Roman"/>
          <w:sz w:val="28"/>
          <w:szCs w:val="28"/>
          <w:lang w:val="kk-KZ"/>
        </w:rPr>
        <w:t>(2</w:t>
      </w:r>
      <w:r w:rsidR="009E2473">
        <w:rPr>
          <w:rFonts w:ascii="Times New Roman" w:hAnsi="Times New Roman"/>
          <w:sz w:val="28"/>
          <w:szCs w:val="28"/>
          <w:lang w:val="kk-KZ"/>
        </w:rPr>
        <w:t>9</w:t>
      </w:r>
      <w:r w:rsidR="00C1127B" w:rsidRPr="00FB55F0">
        <w:rPr>
          <w:rFonts w:ascii="Times New Roman" w:hAnsi="Times New Roman"/>
          <w:sz w:val="28"/>
          <w:szCs w:val="28"/>
          <w:lang w:val="kk-KZ"/>
        </w:rPr>
        <w:t>)</w:t>
      </w:r>
    </w:p>
    <w:p w14:paraId="54D31934" w14:textId="77777777" w:rsidR="000361E5" w:rsidRDefault="000361E5" w:rsidP="00687161">
      <w:pPr>
        <w:pStyle w:val="ab"/>
        <w:jc w:val="both"/>
        <w:rPr>
          <w:rFonts w:ascii="Times New Roman" w:hAnsi="Times New Roman"/>
          <w:sz w:val="28"/>
          <w:szCs w:val="28"/>
          <w:lang w:val="kk-KZ"/>
        </w:rPr>
      </w:pPr>
    </w:p>
    <w:p w14:paraId="7EA8E1E2" w14:textId="0754761D" w:rsidR="00C1127B" w:rsidRDefault="00C1127B" w:rsidP="00687161">
      <w:pPr>
        <w:pStyle w:val="ab"/>
        <w:jc w:val="both"/>
        <w:rPr>
          <w:rFonts w:ascii="Times New Roman" w:hAnsi="Times New Roman"/>
          <w:sz w:val="28"/>
          <w:szCs w:val="28"/>
          <w:lang w:val="kk-KZ"/>
        </w:rPr>
      </w:pPr>
      <w:r w:rsidRPr="00FB55F0">
        <w:rPr>
          <w:rFonts w:ascii="Times New Roman" w:hAnsi="Times New Roman"/>
          <w:sz w:val="28"/>
          <w:szCs w:val="28"/>
          <w:lang w:val="kk-KZ"/>
        </w:rPr>
        <w:t xml:space="preserve">Оттегі аниондары </w:t>
      </w:r>
      <w:r w:rsidRPr="00687161">
        <w:rPr>
          <w:rFonts w:ascii="Times New Roman" w:hAnsi="Times New Roman"/>
          <w:bCs/>
          <w:sz w:val="28"/>
          <w:szCs w:val="28"/>
          <w:lang w:val="kk-KZ"/>
        </w:rPr>
        <w:t>Pr</w:t>
      </w:r>
      <w:r w:rsidRPr="00687161">
        <w:rPr>
          <w:rFonts w:ascii="Times New Roman" w:hAnsi="Times New Roman"/>
          <w:bCs/>
          <w:sz w:val="28"/>
          <w:szCs w:val="28"/>
          <w:vertAlign w:val="subscript"/>
          <w:lang w:val="kk-KZ"/>
        </w:rPr>
        <w:t>0,3</w:t>
      </w:r>
      <w:r w:rsidRPr="00687161">
        <w:rPr>
          <w:rFonts w:ascii="Times New Roman" w:hAnsi="Times New Roman"/>
          <w:bCs/>
          <w:sz w:val="28"/>
          <w:szCs w:val="28"/>
          <w:lang w:val="kk-KZ"/>
        </w:rPr>
        <w:t>Ce</w:t>
      </w:r>
      <w:r w:rsidRPr="00687161">
        <w:rPr>
          <w:rFonts w:ascii="Times New Roman" w:hAnsi="Times New Roman"/>
          <w:bCs/>
          <w:sz w:val="28"/>
          <w:szCs w:val="28"/>
          <w:vertAlign w:val="subscript"/>
          <w:lang w:val="kk-KZ"/>
        </w:rPr>
        <w:t>0,35</w:t>
      </w:r>
      <w:r w:rsidRPr="00687161">
        <w:rPr>
          <w:rFonts w:ascii="Times New Roman" w:hAnsi="Times New Roman"/>
          <w:bCs/>
          <w:sz w:val="28"/>
          <w:szCs w:val="28"/>
          <w:lang w:val="kk-KZ"/>
        </w:rPr>
        <w:t>Zr</w:t>
      </w:r>
      <w:r w:rsidRPr="00687161">
        <w:rPr>
          <w:rFonts w:ascii="Times New Roman" w:hAnsi="Times New Roman"/>
          <w:bCs/>
          <w:sz w:val="28"/>
          <w:szCs w:val="28"/>
          <w:vertAlign w:val="subscript"/>
          <w:lang w:val="kk-KZ"/>
        </w:rPr>
        <w:t>0,35</w:t>
      </w:r>
      <w:r w:rsidRPr="00687161">
        <w:rPr>
          <w:rFonts w:ascii="Times New Roman" w:hAnsi="Times New Roman"/>
          <w:bCs/>
          <w:sz w:val="28"/>
          <w:szCs w:val="28"/>
          <w:lang w:val="kk-KZ"/>
        </w:rPr>
        <w:t>O</w:t>
      </w:r>
      <w:r w:rsidRPr="00687161">
        <w:rPr>
          <w:rFonts w:ascii="Times New Roman" w:hAnsi="Times New Roman"/>
          <w:bCs/>
          <w:sz w:val="28"/>
          <w:szCs w:val="28"/>
          <w:vertAlign w:val="subscript"/>
          <w:lang w:val="kk-KZ"/>
        </w:rPr>
        <w:t>2−</w:t>
      </w:r>
      <w:r w:rsidRPr="00687161">
        <w:rPr>
          <w:rFonts w:ascii="Times New Roman" w:hAnsi="Times New Roman"/>
          <w:bCs/>
          <w:i/>
          <w:iCs/>
          <w:sz w:val="28"/>
          <w:szCs w:val="28"/>
          <w:vertAlign w:val="subscript"/>
          <w:lang w:val="en-US"/>
        </w:rPr>
        <w:t>δ</w:t>
      </w:r>
      <w:r w:rsidR="00247EA6">
        <w:rPr>
          <w:rFonts w:ascii="Times New Roman" w:hAnsi="Times New Roman"/>
          <w:sz w:val="28"/>
          <w:szCs w:val="28"/>
          <w:lang w:val="kk-KZ"/>
        </w:rPr>
        <w:t xml:space="preserve"> бетіне, сондай</w:t>
      </w:r>
      <w:r w:rsidRPr="00FB55F0">
        <w:rPr>
          <w:rFonts w:ascii="Times New Roman" w:hAnsi="Times New Roman"/>
          <w:sz w:val="28"/>
          <w:szCs w:val="28"/>
          <w:lang w:val="kk-KZ"/>
        </w:rPr>
        <w:t xml:space="preserve">-ақ </w:t>
      </w:r>
      <w:r w:rsidRPr="00687161">
        <w:rPr>
          <w:rStyle w:val="ac"/>
          <w:rFonts w:ascii="Times New Roman" w:hAnsi="Times New Roman"/>
          <w:sz w:val="28"/>
          <w:szCs w:val="28"/>
          <w:lang w:val="kk-KZ"/>
        </w:rPr>
        <w:t>NiRu</w:t>
      </w:r>
      <w:r w:rsidRPr="00FB55F0">
        <w:rPr>
          <w:rFonts w:ascii="Times New Roman" w:hAnsi="Times New Roman"/>
          <w:sz w:val="28"/>
          <w:szCs w:val="28"/>
          <w:lang w:val="kk-KZ"/>
        </w:rPr>
        <w:t xml:space="preserve"> нанобөлшектерінің бетіне таралады, онда олар көміртегі бөлшектерін моно және көмірқышқыл газына, сондай-ақ сутекті суға тотықтыруға қатысады. Көміртек өнімдерінің тотығуына көмірқышқыл газының </w:t>
      </w:r>
      <w:r w:rsidR="00DA46C8">
        <w:rPr>
          <w:rFonts w:ascii="Times New Roman" w:hAnsi="Times New Roman"/>
          <w:sz w:val="28"/>
          <w:szCs w:val="28"/>
          <w:lang w:val="kk-KZ"/>
        </w:rPr>
        <w:t>молекулалары</w:t>
      </w:r>
      <w:r w:rsidR="00212C73">
        <w:rPr>
          <w:rFonts w:ascii="Times New Roman" w:hAnsi="Times New Roman"/>
          <w:sz w:val="28"/>
          <w:szCs w:val="28"/>
          <w:lang w:val="kk-KZ"/>
        </w:rPr>
        <w:t xml:space="preserve"> қатыс</w:t>
      </w:r>
      <w:r w:rsidR="00247EA6">
        <w:rPr>
          <w:rFonts w:ascii="Times New Roman" w:hAnsi="Times New Roman"/>
          <w:sz w:val="28"/>
          <w:szCs w:val="28"/>
          <w:lang w:val="kk-KZ"/>
        </w:rPr>
        <w:t>ып</w:t>
      </w:r>
      <w:r w:rsidR="00DA46C8">
        <w:rPr>
          <w:rFonts w:ascii="Times New Roman" w:hAnsi="Times New Roman"/>
          <w:sz w:val="28"/>
          <w:szCs w:val="28"/>
          <w:lang w:val="kk-KZ"/>
        </w:rPr>
        <w:t xml:space="preserve">, </w:t>
      </w:r>
      <w:r w:rsidRPr="00FB55F0">
        <w:rPr>
          <w:rFonts w:ascii="Times New Roman" w:hAnsi="Times New Roman"/>
          <w:sz w:val="28"/>
          <w:szCs w:val="28"/>
          <w:lang w:val="kk-KZ"/>
        </w:rPr>
        <w:t>көміртегі тотығының түзілуіне әкеледі:</w:t>
      </w:r>
    </w:p>
    <w:p w14:paraId="52D09F23" w14:textId="77777777" w:rsidR="00E31F2E" w:rsidRPr="00FB55F0" w:rsidRDefault="00E31F2E" w:rsidP="00687161">
      <w:pPr>
        <w:pStyle w:val="ab"/>
        <w:jc w:val="both"/>
        <w:rPr>
          <w:rFonts w:ascii="Times New Roman" w:hAnsi="Times New Roman"/>
          <w:sz w:val="28"/>
          <w:szCs w:val="28"/>
          <w:lang w:val="kk-KZ"/>
        </w:rPr>
      </w:pPr>
    </w:p>
    <w:p w14:paraId="2FEE8F8B" w14:textId="52C396C7" w:rsidR="00C1127B" w:rsidRDefault="000361E5" w:rsidP="000361E5">
      <w:pPr>
        <w:pStyle w:val="ab"/>
        <w:rPr>
          <w:rFonts w:ascii="Times New Roman" w:hAnsi="Times New Roman"/>
          <w:sz w:val="28"/>
          <w:szCs w:val="28"/>
          <w:lang w:val="kk-KZ"/>
        </w:rPr>
      </w:pPr>
      <w:r>
        <w:rPr>
          <w:rFonts w:ascii="Times New Roman" w:hAnsi="Times New Roman"/>
          <w:sz w:val="28"/>
          <w:szCs w:val="28"/>
          <w:lang w:val="kk-KZ"/>
        </w:rPr>
        <w:t xml:space="preserve">                                         </w:t>
      </w:r>
      <w:r w:rsidR="00C1127B" w:rsidRPr="00FB55F0">
        <w:rPr>
          <w:rFonts w:ascii="Times New Roman" w:hAnsi="Times New Roman"/>
          <w:sz w:val="28"/>
          <w:szCs w:val="28"/>
          <w:lang w:val="kk-KZ"/>
        </w:rPr>
        <w:t>CO</w:t>
      </w:r>
      <w:r w:rsidR="00C1127B" w:rsidRPr="00FB55F0">
        <w:rPr>
          <w:rFonts w:ascii="Times New Roman" w:hAnsi="Times New Roman"/>
          <w:sz w:val="28"/>
          <w:szCs w:val="28"/>
          <w:vertAlign w:val="subscript"/>
          <w:lang w:val="kk-KZ"/>
        </w:rPr>
        <w:t>2</w:t>
      </w:r>
      <w:r>
        <w:rPr>
          <w:rFonts w:ascii="Times New Roman" w:hAnsi="Times New Roman"/>
          <w:sz w:val="28"/>
          <w:szCs w:val="28"/>
          <w:lang w:val="kk-KZ"/>
        </w:rPr>
        <w:t xml:space="preserve"> + C = 2CO                                                            </w:t>
      </w:r>
      <w:r w:rsidR="006B42BF">
        <w:rPr>
          <w:rFonts w:ascii="Times New Roman" w:hAnsi="Times New Roman"/>
          <w:sz w:val="28"/>
          <w:szCs w:val="28"/>
          <w:lang w:val="kk-KZ"/>
        </w:rPr>
        <w:t>(</w:t>
      </w:r>
      <w:r w:rsidR="009E2473">
        <w:rPr>
          <w:rFonts w:ascii="Times New Roman" w:hAnsi="Times New Roman"/>
          <w:sz w:val="28"/>
          <w:szCs w:val="28"/>
          <w:lang w:val="kk-KZ"/>
        </w:rPr>
        <w:t>30</w:t>
      </w:r>
      <w:r w:rsidR="00C1127B" w:rsidRPr="00FB55F0">
        <w:rPr>
          <w:rFonts w:ascii="Times New Roman" w:hAnsi="Times New Roman"/>
          <w:sz w:val="28"/>
          <w:szCs w:val="28"/>
          <w:lang w:val="kk-KZ"/>
        </w:rPr>
        <w:t>)</w:t>
      </w:r>
    </w:p>
    <w:p w14:paraId="2875ECDD" w14:textId="77777777" w:rsidR="00E31F2E" w:rsidRPr="00FB55F0" w:rsidRDefault="00E31F2E" w:rsidP="00687161">
      <w:pPr>
        <w:pStyle w:val="ab"/>
        <w:jc w:val="center"/>
        <w:rPr>
          <w:rFonts w:ascii="Times New Roman" w:hAnsi="Times New Roman"/>
          <w:sz w:val="28"/>
          <w:szCs w:val="28"/>
          <w:lang w:val="kk-KZ"/>
        </w:rPr>
      </w:pPr>
    </w:p>
    <w:p w14:paraId="19C48F90" w14:textId="6D5F0B47" w:rsidR="00C1127B" w:rsidRDefault="00C1127B" w:rsidP="00687161">
      <w:pPr>
        <w:pStyle w:val="ab"/>
        <w:jc w:val="both"/>
        <w:rPr>
          <w:rFonts w:ascii="Times New Roman" w:hAnsi="Times New Roman"/>
          <w:sz w:val="28"/>
          <w:szCs w:val="28"/>
          <w:lang w:val="kk-KZ"/>
        </w:rPr>
      </w:pPr>
      <w:r w:rsidRPr="00FB55F0">
        <w:rPr>
          <w:rFonts w:ascii="Times New Roman" w:hAnsi="Times New Roman"/>
          <w:sz w:val="28"/>
          <w:szCs w:val="28"/>
          <w:lang w:val="kk-KZ"/>
        </w:rPr>
        <w:lastRenderedPageBreak/>
        <w:t xml:space="preserve">Реакция қоспасында әртүрлі компоненттердің </w:t>
      </w:r>
      <w:r w:rsidR="0062215D">
        <w:rPr>
          <w:rFonts w:ascii="Times New Roman" w:hAnsi="Times New Roman"/>
          <w:sz w:val="28"/>
          <w:szCs w:val="28"/>
          <w:lang w:val="kk-KZ"/>
        </w:rPr>
        <w:t xml:space="preserve">болуына байланысты метанның бу </w:t>
      </w:r>
      <w:r w:rsidR="00B74B07">
        <w:rPr>
          <w:rFonts w:ascii="Times New Roman" w:hAnsi="Times New Roman"/>
          <w:sz w:val="28"/>
          <w:szCs w:val="28"/>
          <w:lang w:val="kk-KZ"/>
        </w:rPr>
        <w:t>айналымы</w:t>
      </w:r>
      <w:r w:rsidRPr="00FB55F0">
        <w:rPr>
          <w:rFonts w:ascii="Times New Roman" w:hAnsi="Times New Roman"/>
          <w:sz w:val="28"/>
          <w:szCs w:val="28"/>
          <w:lang w:val="kk-KZ"/>
        </w:rPr>
        <w:t xml:space="preserve"> сияқты жанама процестер жүреді:</w:t>
      </w:r>
    </w:p>
    <w:p w14:paraId="4F0CAA62" w14:textId="77777777" w:rsidR="00E31F2E" w:rsidRPr="00FB55F0" w:rsidRDefault="00E31F2E" w:rsidP="00687161">
      <w:pPr>
        <w:pStyle w:val="ab"/>
        <w:jc w:val="both"/>
        <w:rPr>
          <w:rFonts w:ascii="Times New Roman" w:hAnsi="Times New Roman"/>
          <w:sz w:val="28"/>
          <w:szCs w:val="28"/>
          <w:lang w:val="kk-KZ"/>
        </w:rPr>
      </w:pPr>
    </w:p>
    <w:p w14:paraId="24C43758" w14:textId="0CC90045" w:rsidR="00C1127B" w:rsidRDefault="00C1127B" w:rsidP="00E74402">
      <w:pPr>
        <w:pStyle w:val="ab"/>
        <w:jc w:val="right"/>
        <w:rPr>
          <w:rFonts w:ascii="Times New Roman" w:hAnsi="Times New Roman"/>
          <w:sz w:val="28"/>
          <w:szCs w:val="28"/>
          <w:lang w:val="kk-KZ"/>
        </w:rPr>
      </w:pPr>
      <w:r w:rsidRPr="00FB55F0">
        <w:rPr>
          <w:rFonts w:ascii="Times New Roman" w:hAnsi="Times New Roman"/>
          <w:sz w:val="28"/>
          <w:szCs w:val="28"/>
          <w:lang w:val="kk-KZ"/>
        </w:rPr>
        <w:t>CH</w:t>
      </w:r>
      <w:r w:rsidRPr="00FB55F0">
        <w:rPr>
          <w:rFonts w:ascii="Times New Roman" w:hAnsi="Times New Roman"/>
          <w:sz w:val="28"/>
          <w:szCs w:val="28"/>
          <w:vertAlign w:val="subscript"/>
          <w:lang w:val="kk-KZ"/>
        </w:rPr>
        <w:t>4</w:t>
      </w:r>
      <w:r w:rsidRPr="00FB55F0">
        <w:rPr>
          <w:rFonts w:ascii="Times New Roman" w:hAnsi="Times New Roman"/>
          <w:sz w:val="28"/>
          <w:szCs w:val="28"/>
          <w:lang w:val="kk-KZ"/>
        </w:rPr>
        <w:t xml:space="preserve"> + H</w:t>
      </w:r>
      <w:r w:rsidRPr="00FB55F0">
        <w:rPr>
          <w:rFonts w:ascii="Times New Roman" w:hAnsi="Times New Roman"/>
          <w:sz w:val="28"/>
          <w:szCs w:val="28"/>
          <w:vertAlign w:val="subscript"/>
          <w:lang w:val="kk-KZ"/>
        </w:rPr>
        <w:t>2</w:t>
      </w:r>
      <w:r w:rsidRPr="00FB55F0">
        <w:rPr>
          <w:rFonts w:ascii="Times New Roman" w:hAnsi="Times New Roman"/>
          <w:sz w:val="28"/>
          <w:szCs w:val="28"/>
          <w:lang w:val="kk-KZ"/>
        </w:rPr>
        <w:t>O = CO + 3H</w:t>
      </w:r>
      <w:r w:rsidRPr="00FB55F0">
        <w:rPr>
          <w:rFonts w:ascii="Times New Roman" w:hAnsi="Times New Roman"/>
          <w:sz w:val="28"/>
          <w:szCs w:val="28"/>
          <w:vertAlign w:val="subscript"/>
          <w:lang w:val="kk-KZ"/>
        </w:rPr>
        <w:t>2</w:t>
      </w:r>
      <w:r w:rsidR="000361E5">
        <w:rPr>
          <w:rFonts w:ascii="Times New Roman" w:hAnsi="Times New Roman"/>
          <w:sz w:val="28"/>
          <w:szCs w:val="28"/>
          <w:vertAlign w:val="subscript"/>
          <w:lang w:val="kk-KZ"/>
        </w:rPr>
        <w:t xml:space="preserve">                                                                              </w:t>
      </w:r>
      <w:r w:rsidR="006B42BF">
        <w:rPr>
          <w:rFonts w:ascii="Times New Roman" w:hAnsi="Times New Roman"/>
          <w:sz w:val="28"/>
          <w:szCs w:val="28"/>
          <w:lang w:val="kk-KZ"/>
        </w:rPr>
        <w:t>(</w:t>
      </w:r>
      <w:r w:rsidR="009E2473">
        <w:rPr>
          <w:rFonts w:ascii="Times New Roman" w:hAnsi="Times New Roman"/>
          <w:sz w:val="28"/>
          <w:szCs w:val="28"/>
          <w:lang w:val="kk-KZ"/>
        </w:rPr>
        <w:t>31</w:t>
      </w:r>
      <w:r w:rsidRPr="00FB55F0">
        <w:rPr>
          <w:rFonts w:ascii="Times New Roman" w:hAnsi="Times New Roman"/>
          <w:sz w:val="28"/>
          <w:szCs w:val="28"/>
          <w:lang w:val="kk-KZ"/>
        </w:rPr>
        <w:t>)</w:t>
      </w:r>
    </w:p>
    <w:p w14:paraId="48B3BF0A" w14:textId="77777777" w:rsidR="009E2473" w:rsidRPr="00FB55F0" w:rsidRDefault="009E2473" w:rsidP="000361E5">
      <w:pPr>
        <w:pStyle w:val="ab"/>
        <w:rPr>
          <w:rFonts w:ascii="Times New Roman" w:hAnsi="Times New Roman"/>
          <w:sz w:val="28"/>
          <w:szCs w:val="28"/>
          <w:lang w:val="kk-KZ"/>
        </w:rPr>
      </w:pPr>
    </w:p>
    <w:p w14:paraId="168BEF02" w14:textId="77777777" w:rsidR="00C1127B" w:rsidRDefault="00C1127B" w:rsidP="00687161">
      <w:pPr>
        <w:pStyle w:val="ab"/>
        <w:jc w:val="both"/>
        <w:rPr>
          <w:rFonts w:ascii="Times New Roman" w:hAnsi="Times New Roman"/>
          <w:sz w:val="28"/>
          <w:szCs w:val="28"/>
          <w:lang w:val="kk-KZ"/>
        </w:rPr>
      </w:pPr>
      <w:r w:rsidRPr="00FB55F0">
        <w:rPr>
          <w:rFonts w:ascii="Times New Roman" w:hAnsi="Times New Roman"/>
          <w:sz w:val="28"/>
          <w:szCs w:val="28"/>
          <w:lang w:val="kk-KZ"/>
        </w:rPr>
        <w:t>метанның пиролизі (термиялық ыдырауы) :</w:t>
      </w:r>
    </w:p>
    <w:p w14:paraId="33F1521C" w14:textId="77777777" w:rsidR="00E31F2E" w:rsidRPr="00FB55F0" w:rsidRDefault="00E31F2E" w:rsidP="00687161">
      <w:pPr>
        <w:pStyle w:val="ab"/>
        <w:jc w:val="both"/>
        <w:rPr>
          <w:rFonts w:ascii="Times New Roman" w:hAnsi="Times New Roman"/>
          <w:sz w:val="28"/>
          <w:szCs w:val="28"/>
          <w:lang w:val="kk-KZ"/>
        </w:rPr>
      </w:pPr>
    </w:p>
    <w:p w14:paraId="115CD082" w14:textId="7DF48003" w:rsidR="00C1127B" w:rsidRPr="0086627E" w:rsidRDefault="000361E5" w:rsidP="00E74402">
      <w:pPr>
        <w:pStyle w:val="ab"/>
        <w:jc w:val="right"/>
        <w:rPr>
          <w:rFonts w:ascii="Times New Roman" w:hAnsi="Times New Roman"/>
          <w:sz w:val="28"/>
          <w:szCs w:val="28"/>
          <w:lang w:val="kk-KZ"/>
        </w:rPr>
      </w:pPr>
      <w:r>
        <w:rPr>
          <w:rFonts w:ascii="Times New Roman" w:hAnsi="Times New Roman"/>
          <w:sz w:val="28"/>
          <w:szCs w:val="28"/>
          <w:lang w:val="kk-KZ"/>
        </w:rPr>
        <w:t xml:space="preserve">                                      </w:t>
      </w:r>
      <w:r w:rsidR="00C1127B" w:rsidRPr="0086627E">
        <w:rPr>
          <w:rFonts w:ascii="Times New Roman" w:hAnsi="Times New Roman"/>
          <w:sz w:val="28"/>
          <w:szCs w:val="28"/>
          <w:lang w:val="kk-KZ"/>
        </w:rPr>
        <w:t>CH</w:t>
      </w:r>
      <w:r w:rsidR="00C1127B" w:rsidRPr="0086627E">
        <w:rPr>
          <w:rFonts w:ascii="Times New Roman" w:hAnsi="Times New Roman"/>
          <w:sz w:val="28"/>
          <w:szCs w:val="28"/>
          <w:vertAlign w:val="subscript"/>
          <w:lang w:val="kk-KZ"/>
        </w:rPr>
        <w:t>4</w:t>
      </w:r>
      <w:r w:rsidR="00C1127B" w:rsidRPr="0086627E">
        <w:rPr>
          <w:rFonts w:ascii="Times New Roman" w:hAnsi="Times New Roman"/>
          <w:sz w:val="28"/>
          <w:szCs w:val="28"/>
          <w:lang w:val="kk-KZ"/>
        </w:rPr>
        <w:t xml:space="preserve"> = C + 2H</w:t>
      </w:r>
      <w:r w:rsidR="00C1127B" w:rsidRPr="0086627E">
        <w:rPr>
          <w:rFonts w:ascii="Times New Roman" w:hAnsi="Times New Roman"/>
          <w:sz w:val="28"/>
          <w:szCs w:val="28"/>
          <w:vertAlign w:val="subscript"/>
          <w:lang w:val="kk-KZ"/>
        </w:rPr>
        <w:t>2</w:t>
      </w:r>
      <w:r>
        <w:rPr>
          <w:rFonts w:ascii="Times New Roman" w:hAnsi="Times New Roman"/>
          <w:sz w:val="28"/>
          <w:szCs w:val="28"/>
          <w:vertAlign w:val="subscript"/>
          <w:lang w:val="kk-KZ"/>
        </w:rPr>
        <w:t xml:space="preserve">                                                                                                    </w:t>
      </w:r>
      <w:r w:rsidR="006B42BF" w:rsidRPr="0086627E">
        <w:rPr>
          <w:rFonts w:ascii="Times New Roman" w:hAnsi="Times New Roman"/>
          <w:sz w:val="28"/>
          <w:szCs w:val="28"/>
          <w:lang w:val="kk-KZ"/>
        </w:rPr>
        <w:t>(3</w:t>
      </w:r>
      <w:r w:rsidR="009E2473">
        <w:rPr>
          <w:rFonts w:ascii="Times New Roman" w:hAnsi="Times New Roman"/>
          <w:sz w:val="28"/>
          <w:szCs w:val="28"/>
          <w:lang w:val="kk-KZ"/>
        </w:rPr>
        <w:t>2</w:t>
      </w:r>
      <w:r w:rsidR="00C1127B" w:rsidRPr="0086627E">
        <w:rPr>
          <w:rFonts w:ascii="Times New Roman" w:hAnsi="Times New Roman"/>
          <w:sz w:val="28"/>
          <w:szCs w:val="28"/>
          <w:lang w:val="kk-KZ"/>
        </w:rPr>
        <w:t>)</w:t>
      </w:r>
    </w:p>
    <w:p w14:paraId="4BE7D436" w14:textId="77777777" w:rsidR="00E31F2E" w:rsidRPr="0086627E" w:rsidRDefault="00E31F2E" w:rsidP="00687161">
      <w:pPr>
        <w:pStyle w:val="ab"/>
        <w:jc w:val="center"/>
        <w:rPr>
          <w:rFonts w:ascii="Times New Roman" w:hAnsi="Times New Roman"/>
          <w:sz w:val="28"/>
          <w:szCs w:val="28"/>
          <w:lang w:val="kk-KZ"/>
        </w:rPr>
      </w:pPr>
    </w:p>
    <w:p w14:paraId="30B7C838" w14:textId="77777777" w:rsidR="00C1127B" w:rsidRPr="0086627E" w:rsidRDefault="00C1127B" w:rsidP="00687161">
      <w:pPr>
        <w:pStyle w:val="ab"/>
        <w:jc w:val="both"/>
        <w:rPr>
          <w:rFonts w:ascii="Times New Roman" w:hAnsi="Times New Roman"/>
          <w:sz w:val="28"/>
          <w:szCs w:val="28"/>
          <w:lang w:val="kk-KZ"/>
        </w:rPr>
      </w:pPr>
      <w:r w:rsidRPr="0086627E">
        <w:rPr>
          <w:rFonts w:ascii="Times New Roman" w:hAnsi="Times New Roman"/>
          <w:sz w:val="28"/>
          <w:szCs w:val="28"/>
          <w:lang w:val="kk-KZ"/>
        </w:rPr>
        <w:t>Будуар реакциясы:</w:t>
      </w:r>
    </w:p>
    <w:p w14:paraId="1588E0A4" w14:textId="3613A458" w:rsidR="00C1127B" w:rsidRPr="0086627E" w:rsidRDefault="000361E5" w:rsidP="000361E5">
      <w:pPr>
        <w:pStyle w:val="ab"/>
        <w:rPr>
          <w:rFonts w:ascii="Times New Roman" w:hAnsi="Times New Roman"/>
          <w:sz w:val="28"/>
          <w:szCs w:val="28"/>
          <w:lang w:val="kk-KZ"/>
        </w:rPr>
      </w:pPr>
      <w:r>
        <w:rPr>
          <w:rFonts w:ascii="Times New Roman" w:hAnsi="Times New Roman"/>
          <w:sz w:val="28"/>
          <w:szCs w:val="28"/>
          <w:lang w:val="kk-KZ"/>
        </w:rPr>
        <w:t xml:space="preserve">                                       </w:t>
      </w:r>
      <w:r w:rsidR="00C1127B" w:rsidRPr="0086627E">
        <w:rPr>
          <w:rFonts w:ascii="Times New Roman" w:hAnsi="Times New Roman"/>
          <w:sz w:val="28"/>
          <w:szCs w:val="28"/>
          <w:lang w:val="kk-KZ"/>
        </w:rPr>
        <w:t>2CO = CO</w:t>
      </w:r>
      <w:r w:rsidR="00C1127B" w:rsidRPr="0086627E">
        <w:rPr>
          <w:rFonts w:ascii="Times New Roman" w:hAnsi="Times New Roman"/>
          <w:sz w:val="28"/>
          <w:szCs w:val="28"/>
          <w:vertAlign w:val="subscript"/>
          <w:lang w:val="kk-KZ"/>
        </w:rPr>
        <w:t>2</w:t>
      </w:r>
      <w:r w:rsidR="0062215D" w:rsidRPr="0086627E">
        <w:rPr>
          <w:rFonts w:ascii="Times New Roman" w:hAnsi="Times New Roman"/>
          <w:sz w:val="28"/>
          <w:szCs w:val="28"/>
          <w:lang w:val="kk-KZ"/>
        </w:rPr>
        <w:t xml:space="preserve"> + C</w:t>
      </w:r>
      <w:r w:rsidR="006B42BF" w:rsidRPr="0086627E">
        <w:rPr>
          <w:rFonts w:ascii="Times New Roman" w:hAnsi="Times New Roman"/>
          <w:sz w:val="28"/>
          <w:szCs w:val="28"/>
          <w:lang w:val="kk-KZ"/>
        </w:rPr>
        <w:t xml:space="preserve"> </w:t>
      </w:r>
      <w:r>
        <w:rPr>
          <w:rFonts w:ascii="Times New Roman" w:hAnsi="Times New Roman"/>
          <w:sz w:val="28"/>
          <w:szCs w:val="28"/>
          <w:lang w:val="kk-KZ"/>
        </w:rPr>
        <w:t xml:space="preserve">                                                             </w:t>
      </w:r>
      <w:r w:rsidR="009E2473">
        <w:rPr>
          <w:rFonts w:ascii="Times New Roman" w:hAnsi="Times New Roman"/>
          <w:sz w:val="28"/>
          <w:szCs w:val="28"/>
          <w:lang w:val="kk-KZ"/>
        </w:rPr>
        <w:t xml:space="preserve">   </w:t>
      </w:r>
      <w:r w:rsidR="006B42BF" w:rsidRPr="0086627E">
        <w:rPr>
          <w:rFonts w:ascii="Times New Roman" w:hAnsi="Times New Roman"/>
          <w:sz w:val="28"/>
          <w:szCs w:val="28"/>
          <w:lang w:val="kk-KZ"/>
        </w:rPr>
        <w:t>(3</w:t>
      </w:r>
      <w:r w:rsidR="009E2473">
        <w:rPr>
          <w:rFonts w:ascii="Times New Roman" w:hAnsi="Times New Roman"/>
          <w:sz w:val="28"/>
          <w:szCs w:val="28"/>
          <w:lang w:val="kk-KZ"/>
        </w:rPr>
        <w:t>3</w:t>
      </w:r>
      <w:r w:rsidR="00C1127B" w:rsidRPr="0086627E">
        <w:rPr>
          <w:rFonts w:ascii="Times New Roman" w:hAnsi="Times New Roman"/>
          <w:sz w:val="28"/>
          <w:szCs w:val="28"/>
          <w:lang w:val="kk-KZ"/>
        </w:rPr>
        <w:t>)</w:t>
      </w:r>
    </w:p>
    <w:p w14:paraId="17C505DE" w14:textId="77777777" w:rsidR="00E31F2E" w:rsidRPr="0086627E" w:rsidRDefault="00E31F2E" w:rsidP="00687161">
      <w:pPr>
        <w:pStyle w:val="ab"/>
        <w:jc w:val="center"/>
        <w:rPr>
          <w:rFonts w:ascii="Times New Roman" w:hAnsi="Times New Roman"/>
          <w:sz w:val="28"/>
          <w:szCs w:val="28"/>
          <w:lang w:val="kk-KZ"/>
        </w:rPr>
      </w:pPr>
    </w:p>
    <w:p w14:paraId="3F1EB451" w14:textId="409D15AD" w:rsidR="00C1127B" w:rsidRPr="0086627E" w:rsidRDefault="00C1127B" w:rsidP="00687161">
      <w:pPr>
        <w:pStyle w:val="ab"/>
        <w:jc w:val="both"/>
        <w:rPr>
          <w:rFonts w:ascii="Times New Roman" w:hAnsi="Times New Roman"/>
          <w:sz w:val="28"/>
          <w:szCs w:val="28"/>
          <w:lang w:val="kk-KZ"/>
        </w:rPr>
      </w:pPr>
      <w:r w:rsidRPr="0086627E">
        <w:rPr>
          <w:rFonts w:ascii="Times New Roman" w:hAnsi="Times New Roman"/>
          <w:sz w:val="28"/>
          <w:szCs w:val="28"/>
          <w:lang w:val="kk-KZ"/>
        </w:rPr>
        <w:t>көмірқышқыл газы мен көмірқышқыл газының қатты көміртек</w:t>
      </w:r>
      <w:r w:rsidR="0062215D" w:rsidRPr="0086627E">
        <w:rPr>
          <w:rFonts w:ascii="Times New Roman" w:hAnsi="Times New Roman"/>
          <w:sz w:val="28"/>
          <w:szCs w:val="28"/>
          <w:lang w:val="kk-KZ"/>
        </w:rPr>
        <w:t>ке тотықсыздану реакциялары [</w:t>
      </w:r>
      <w:r w:rsidR="0062215D">
        <w:rPr>
          <w:rFonts w:ascii="Times New Roman" w:hAnsi="Times New Roman"/>
          <w:sz w:val="28"/>
          <w:szCs w:val="28"/>
          <w:lang w:val="kk-KZ"/>
        </w:rPr>
        <w:t>184-189</w:t>
      </w:r>
      <w:r w:rsidRPr="0086627E">
        <w:rPr>
          <w:rFonts w:ascii="Times New Roman" w:hAnsi="Times New Roman"/>
          <w:sz w:val="28"/>
          <w:szCs w:val="28"/>
          <w:lang w:val="kk-KZ"/>
        </w:rPr>
        <w:t>]:</w:t>
      </w:r>
    </w:p>
    <w:p w14:paraId="17F85EDF" w14:textId="69282B01" w:rsidR="00C1127B" w:rsidRPr="003273E4" w:rsidRDefault="000361E5" w:rsidP="000361E5">
      <w:pPr>
        <w:pStyle w:val="ab"/>
        <w:rPr>
          <w:rFonts w:ascii="Times New Roman" w:hAnsi="Times New Roman"/>
          <w:sz w:val="28"/>
          <w:szCs w:val="28"/>
          <w:lang w:val="kk-KZ"/>
        </w:rPr>
      </w:pPr>
      <w:r>
        <w:rPr>
          <w:rFonts w:ascii="Times New Roman" w:hAnsi="Times New Roman"/>
          <w:sz w:val="28"/>
          <w:szCs w:val="28"/>
          <w:lang w:val="kk-KZ"/>
        </w:rPr>
        <w:t xml:space="preserve">                                       </w:t>
      </w:r>
      <w:r w:rsidR="00C1127B" w:rsidRPr="003273E4">
        <w:rPr>
          <w:rFonts w:ascii="Times New Roman" w:hAnsi="Times New Roman"/>
          <w:sz w:val="28"/>
          <w:szCs w:val="28"/>
          <w:lang w:val="kk-KZ"/>
        </w:rPr>
        <w:t>CO + H</w:t>
      </w:r>
      <w:r w:rsidR="00C1127B" w:rsidRPr="003273E4">
        <w:rPr>
          <w:rFonts w:ascii="Times New Roman" w:hAnsi="Times New Roman"/>
          <w:sz w:val="28"/>
          <w:szCs w:val="28"/>
          <w:vertAlign w:val="subscript"/>
          <w:lang w:val="kk-KZ"/>
        </w:rPr>
        <w:t>2</w:t>
      </w:r>
      <w:r w:rsidR="00C1127B" w:rsidRPr="003273E4">
        <w:rPr>
          <w:rFonts w:ascii="Times New Roman" w:hAnsi="Times New Roman"/>
          <w:sz w:val="28"/>
          <w:szCs w:val="28"/>
          <w:lang w:val="kk-KZ"/>
        </w:rPr>
        <w:t xml:space="preserve"> = C + H</w:t>
      </w:r>
      <w:r w:rsidR="00C1127B" w:rsidRPr="003273E4">
        <w:rPr>
          <w:rFonts w:ascii="Times New Roman" w:hAnsi="Times New Roman"/>
          <w:sz w:val="28"/>
          <w:szCs w:val="28"/>
          <w:vertAlign w:val="subscript"/>
          <w:lang w:val="kk-KZ"/>
        </w:rPr>
        <w:t>2</w:t>
      </w:r>
      <w:r w:rsidR="0062215D" w:rsidRPr="003273E4">
        <w:rPr>
          <w:rFonts w:ascii="Times New Roman" w:hAnsi="Times New Roman"/>
          <w:sz w:val="28"/>
          <w:szCs w:val="28"/>
          <w:lang w:val="kk-KZ"/>
        </w:rPr>
        <w:t>O</w:t>
      </w:r>
      <w:r>
        <w:rPr>
          <w:rFonts w:ascii="Times New Roman" w:hAnsi="Times New Roman"/>
          <w:sz w:val="28"/>
          <w:szCs w:val="28"/>
          <w:lang w:val="kk-KZ"/>
        </w:rPr>
        <w:t xml:space="preserve">                                                       </w:t>
      </w:r>
      <w:r w:rsidR="009E2473">
        <w:rPr>
          <w:rFonts w:ascii="Times New Roman" w:hAnsi="Times New Roman"/>
          <w:sz w:val="28"/>
          <w:szCs w:val="28"/>
          <w:lang w:val="kk-KZ"/>
        </w:rPr>
        <w:t xml:space="preserve">    </w:t>
      </w:r>
      <w:r w:rsidR="006B42BF" w:rsidRPr="003273E4">
        <w:rPr>
          <w:rFonts w:ascii="Times New Roman" w:hAnsi="Times New Roman"/>
          <w:sz w:val="28"/>
          <w:szCs w:val="28"/>
          <w:lang w:val="kk-KZ"/>
        </w:rPr>
        <w:t>(3</w:t>
      </w:r>
      <w:r w:rsidR="009E2473">
        <w:rPr>
          <w:rFonts w:ascii="Times New Roman" w:hAnsi="Times New Roman"/>
          <w:sz w:val="28"/>
          <w:szCs w:val="28"/>
          <w:lang w:val="kk-KZ"/>
        </w:rPr>
        <w:t>4</w:t>
      </w:r>
      <w:r w:rsidR="00C1127B" w:rsidRPr="003273E4">
        <w:rPr>
          <w:rFonts w:ascii="Times New Roman" w:hAnsi="Times New Roman"/>
          <w:sz w:val="28"/>
          <w:szCs w:val="28"/>
          <w:lang w:val="kk-KZ"/>
        </w:rPr>
        <w:t>)</w:t>
      </w:r>
    </w:p>
    <w:p w14:paraId="21652232" w14:textId="77777777" w:rsidR="000361E5" w:rsidRDefault="000361E5" w:rsidP="000361E5">
      <w:pPr>
        <w:pStyle w:val="ab"/>
        <w:rPr>
          <w:rFonts w:ascii="Times New Roman" w:hAnsi="Times New Roman"/>
          <w:sz w:val="28"/>
          <w:szCs w:val="28"/>
          <w:lang w:val="kk-KZ"/>
        </w:rPr>
      </w:pPr>
    </w:p>
    <w:p w14:paraId="2E5C4384" w14:textId="5C2BE1A8" w:rsidR="00C1127B" w:rsidRPr="003273E4" w:rsidRDefault="000361E5" w:rsidP="000361E5">
      <w:pPr>
        <w:pStyle w:val="ab"/>
        <w:rPr>
          <w:rFonts w:ascii="Times New Roman" w:hAnsi="Times New Roman"/>
          <w:sz w:val="28"/>
          <w:szCs w:val="28"/>
          <w:lang w:val="kk-KZ"/>
        </w:rPr>
      </w:pPr>
      <w:r>
        <w:rPr>
          <w:rFonts w:ascii="Times New Roman" w:hAnsi="Times New Roman"/>
          <w:sz w:val="28"/>
          <w:szCs w:val="28"/>
          <w:lang w:val="kk-KZ"/>
        </w:rPr>
        <w:t xml:space="preserve">                                       </w:t>
      </w:r>
      <w:r w:rsidR="00C1127B" w:rsidRPr="003273E4">
        <w:rPr>
          <w:rFonts w:ascii="Times New Roman" w:hAnsi="Times New Roman"/>
          <w:sz w:val="28"/>
          <w:szCs w:val="28"/>
          <w:lang w:val="kk-KZ"/>
        </w:rPr>
        <w:t>CO</w:t>
      </w:r>
      <w:r w:rsidR="00C1127B" w:rsidRPr="003273E4">
        <w:rPr>
          <w:rFonts w:ascii="Times New Roman" w:hAnsi="Times New Roman"/>
          <w:sz w:val="28"/>
          <w:szCs w:val="28"/>
          <w:vertAlign w:val="subscript"/>
          <w:lang w:val="kk-KZ"/>
        </w:rPr>
        <w:t>2</w:t>
      </w:r>
      <w:r w:rsidR="00C1127B" w:rsidRPr="003273E4">
        <w:rPr>
          <w:rFonts w:ascii="Times New Roman" w:hAnsi="Times New Roman"/>
          <w:sz w:val="28"/>
          <w:szCs w:val="28"/>
          <w:lang w:val="kk-KZ"/>
        </w:rPr>
        <w:t xml:space="preserve"> + 2H</w:t>
      </w:r>
      <w:r w:rsidR="00C1127B" w:rsidRPr="003273E4">
        <w:rPr>
          <w:rFonts w:ascii="Times New Roman" w:hAnsi="Times New Roman"/>
          <w:sz w:val="28"/>
          <w:szCs w:val="28"/>
          <w:vertAlign w:val="subscript"/>
          <w:lang w:val="kk-KZ"/>
        </w:rPr>
        <w:t>2</w:t>
      </w:r>
      <w:r w:rsidR="00C1127B" w:rsidRPr="003273E4">
        <w:rPr>
          <w:rFonts w:ascii="Times New Roman" w:hAnsi="Times New Roman"/>
          <w:sz w:val="28"/>
          <w:szCs w:val="28"/>
          <w:lang w:val="kk-KZ"/>
        </w:rPr>
        <w:t xml:space="preserve"> = C +</w:t>
      </w:r>
      <w:r w:rsidR="00C1127B" w:rsidRPr="003273E4">
        <w:rPr>
          <w:rFonts w:ascii="Times New Roman" w:hAnsi="Times New Roman"/>
          <w:sz w:val="28"/>
          <w:szCs w:val="28"/>
          <w:vertAlign w:val="subscript"/>
          <w:lang w:val="kk-KZ"/>
        </w:rPr>
        <w:t xml:space="preserve"> </w:t>
      </w:r>
      <w:r w:rsidR="0062215D" w:rsidRPr="003273E4">
        <w:rPr>
          <w:rFonts w:ascii="Times New Roman" w:hAnsi="Times New Roman"/>
          <w:sz w:val="28"/>
          <w:szCs w:val="28"/>
          <w:lang w:val="kk-KZ"/>
        </w:rPr>
        <w:t>2</w:t>
      </w:r>
      <w:r w:rsidR="00E31F2E" w:rsidRPr="003273E4">
        <w:rPr>
          <w:rFonts w:ascii="Times New Roman" w:hAnsi="Times New Roman"/>
          <w:sz w:val="28"/>
          <w:szCs w:val="28"/>
          <w:lang w:val="kk-KZ"/>
        </w:rPr>
        <w:t>H</w:t>
      </w:r>
      <w:r w:rsidR="00E31F2E" w:rsidRPr="003273E4">
        <w:rPr>
          <w:rFonts w:ascii="Times New Roman" w:hAnsi="Times New Roman"/>
          <w:sz w:val="28"/>
          <w:szCs w:val="28"/>
          <w:vertAlign w:val="subscript"/>
          <w:lang w:val="kk-KZ"/>
        </w:rPr>
        <w:t>2</w:t>
      </w:r>
      <w:r w:rsidR="00E31F2E" w:rsidRPr="003273E4">
        <w:rPr>
          <w:rFonts w:ascii="Times New Roman" w:hAnsi="Times New Roman"/>
          <w:sz w:val="28"/>
          <w:szCs w:val="28"/>
          <w:lang w:val="kk-KZ"/>
        </w:rPr>
        <w:t>O</w:t>
      </w:r>
      <w:r>
        <w:rPr>
          <w:rFonts w:ascii="Times New Roman" w:hAnsi="Times New Roman"/>
          <w:sz w:val="28"/>
          <w:szCs w:val="28"/>
          <w:lang w:val="kk-KZ"/>
        </w:rPr>
        <w:t xml:space="preserve">                                                 </w:t>
      </w:r>
      <w:r w:rsidR="009E2473">
        <w:rPr>
          <w:rFonts w:ascii="Times New Roman" w:hAnsi="Times New Roman"/>
          <w:sz w:val="28"/>
          <w:szCs w:val="28"/>
          <w:lang w:val="kk-KZ"/>
        </w:rPr>
        <w:t xml:space="preserve">    </w:t>
      </w:r>
      <w:r>
        <w:rPr>
          <w:rFonts w:ascii="Times New Roman" w:hAnsi="Times New Roman"/>
          <w:sz w:val="28"/>
          <w:szCs w:val="28"/>
          <w:lang w:val="kk-KZ"/>
        </w:rPr>
        <w:t xml:space="preserve"> </w:t>
      </w:r>
      <w:r w:rsidR="006B42BF" w:rsidRPr="003273E4">
        <w:rPr>
          <w:rFonts w:ascii="Times New Roman" w:hAnsi="Times New Roman"/>
          <w:sz w:val="28"/>
          <w:szCs w:val="28"/>
          <w:lang w:val="kk-KZ"/>
        </w:rPr>
        <w:t>(3</w:t>
      </w:r>
      <w:r w:rsidR="009E2473">
        <w:rPr>
          <w:rFonts w:ascii="Times New Roman" w:hAnsi="Times New Roman"/>
          <w:sz w:val="28"/>
          <w:szCs w:val="28"/>
          <w:lang w:val="kk-KZ"/>
        </w:rPr>
        <w:t>5</w:t>
      </w:r>
      <w:r w:rsidR="00C1127B" w:rsidRPr="003273E4">
        <w:rPr>
          <w:rFonts w:ascii="Times New Roman" w:hAnsi="Times New Roman"/>
          <w:sz w:val="28"/>
          <w:szCs w:val="28"/>
          <w:lang w:val="kk-KZ"/>
        </w:rPr>
        <w:t>)</w:t>
      </w:r>
    </w:p>
    <w:p w14:paraId="2A383CCB" w14:textId="77777777" w:rsidR="00E31F2E" w:rsidRPr="003273E4" w:rsidRDefault="00E31F2E" w:rsidP="00687161">
      <w:pPr>
        <w:pStyle w:val="ab"/>
        <w:jc w:val="center"/>
        <w:rPr>
          <w:rFonts w:ascii="Times New Roman" w:hAnsi="Times New Roman"/>
          <w:sz w:val="28"/>
          <w:szCs w:val="28"/>
          <w:lang w:val="kk-KZ"/>
        </w:rPr>
      </w:pPr>
    </w:p>
    <w:p w14:paraId="682EAA9A" w14:textId="7BC55A19" w:rsidR="00C1127B" w:rsidRPr="003273E4" w:rsidRDefault="00C1127B" w:rsidP="00687161">
      <w:pPr>
        <w:pStyle w:val="ab"/>
        <w:jc w:val="both"/>
        <w:rPr>
          <w:rFonts w:ascii="Times New Roman" w:eastAsia="Times New Roman" w:hAnsi="Times New Roman"/>
          <w:sz w:val="28"/>
          <w:szCs w:val="28"/>
          <w:lang w:val="kk-KZ"/>
        </w:rPr>
      </w:pPr>
      <w:r w:rsidRPr="003273E4">
        <w:rPr>
          <w:rFonts w:ascii="Times New Roman" w:hAnsi="Times New Roman"/>
          <w:sz w:val="28"/>
          <w:szCs w:val="28"/>
          <w:lang w:val="kk-KZ"/>
        </w:rPr>
        <w:t xml:space="preserve">NiRu/PCZ </w:t>
      </w:r>
      <w:r w:rsidRPr="003273E4">
        <w:rPr>
          <w:rFonts w:ascii="Times New Roman" w:eastAsia="Times New Roman" w:hAnsi="Times New Roman"/>
          <w:sz w:val="28"/>
          <w:szCs w:val="28"/>
          <w:lang w:val="kk-KZ"/>
        </w:rPr>
        <w:t xml:space="preserve">катализаторындағы </w:t>
      </w:r>
      <w:r w:rsidR="0062215D">
        <w:rPr>
          <w:rFonts w:ascii="Times New Roman" w:eastAsia="Times New Roman" w:hAnsi="Times New Roman"/>
          <w:sz w:val="28"/>
          <w:szCs w:val="28"/>
          <w:lang w:val="kk-KZ"/>
        </w:rPr>
        <w:t>МКА</w:t>
      </w:r>
      <w:r w:rsidR="008F19D1">
        <w:rPr>
          <w:rFonts w:ascii="Times New Roman" w:eastAsia="Times New Roman" w:hAnsi="Times New Roman"/>
          <w:sz w:val="28"/>
          <w:szCs w:val="28"/>
          <w:lang w:val="kk-KZ"/>
        </w:rPr>
        <w:t xml:space="preserve"> механизмінің болжамды </w:t>
      </w:r>
      <w:r w:rsidR="0062215D">
        <w:rPr>
          <w:rFonts w:ascii="Times New Roman" w:eastAsia="Times New Roman" w:hAnsi="Times New Roman"/>
          <w:sz w:val="28"/>
          <w:szCs w:val="28"/>
          <w:lang w:val="kk-KZ"/>
        </w:rPr>
        <w:t>сызбасы</w:t>
      </w:r>
      <w:r w:rsidRPr="003273E4">
        <w:rPr>
          <w:rFonts w:ascii="Times New Roman" w:eastAsia="Times New Roman" w:hAnsi="Times New Roman"/>
          <w:sz w:val="28"/>
          <w:szCs w:val="28"/>
          <w:lang w:val="kk-KZ"/>
        </w:rPr>
        <w:t xml:space="preserve"> </w:t>
      </w:r>
      <w:r w:rsidR="00B74B07">
        <w:rPr>
          <w:rFonts w:ascii="Times New Roman" w:eastAsia="Times New Roman" w:hAnsi="Times New Roman"/>
          <w:sz w:val="28"/>
          <w:szCs w:val="28"/>
          <w:lang w:val="kk-KZ"/>
        </w:rPr>
        <w:t>6</w:t>
      </w:r>
      <w:r w:rsidR="004F40F9">
        <w:rPr>
          <w:rFonts w:ascii="Times New Roman" w:eastAsia="Times New Roman" w:hAnsi="Times New Roman"/>
          <w:sz w:val="28"/>
          <w:szCs w:val="28"/>
          <w:lang w:val="kk-KZ"/>
        </w:rPr>
        <w:t>5</w:t>
      </w:r>
      <w:r w:rsidRPr="003273E4">
        <w:rPr>
          <w:rFonts w:ascii="Times New Roman" w:eastAsia="Times New Roman" w:hAnsi="Times New Roman"/>
          <w:sz w:val="28"/>
          <w:szCs w:val="28"/>
          <w:lang w:val="kk-KZ"/>
        </w:rPr>
        <w:t>-суретте көрсетілген. Ол келесі кезеңдерді қамтиды:</w:t>
      </w:r>
    </w:p>
    <w:p w14:paraId="6153B8A0" w14:textId="77777777" w:rsidR="00C1127B" w:rsidRDefault="00C1127B" w:rsidP="00687161">
      <w:pPr>
        <w:pStyle w:val="ab"/>
        <w:jc w:val="both"/>
        <w:rPr>
          <w:rFonts w:ascii="Times New Roman" w:eastAsia="Times New Roman" w:hAnsi="Times New Roman"/>
          <w:sz w:val="28"/>
          <w:szCs w:val="28"/>
          <w:lang w:val="kk-KZ"/>
        </w:rPr>
      </w:pPr>
      <w:r w:rsidRPr="003273E4">
        <w:rPr>
          <w:rFonts w:ascii="Times New Roman" w:eastAsia="Times New Roman" w:hAnsi="Times New Roman"/>
          <w:sz w:val="28"/>
          <w:szCs w:val="28"/>
          <w:lang w:val="kk-KZ"/>
        </w:rPr>
        <w:t>* Метанды белсендіру және ыдырату:</w:t>
      </w:r>
    </w:p>
    <w:p w14:paraId="77B6FABC" w14:textId="77777777" w:rsidR="005D27F5" w:rsidRPr="003273E4" w:rsidRDefault="005D27F5" w:rsidP="00687161">
      <w:pPr>
        <w:pStyle w:val="ab"/>
        <w:jc w:val="both"/>
        <w:rPr>
          <w:rFonts w:ascii="Times New Roman" w:eastAsia="Times New Roman" w:hAnsi="Times New Roman"/>
          <w:sz w:val="28"/>
          <w:szCs w:val="28"/>
          <w:lang w:val="kk-KZ"/>
        </w:rPr>
      </w:pPr>
    </w:p>
    <w:p w14:paraId="66F73FBC" w14:textId="080E0DE8" w:rsidR="005D27F5" w:rsidRDefault="00C1127B" w:rsidP="00E31F2E">
      <w:pPr>
        <w:pStyle w:val="ab"/>
        <w:jc w:val="center"/>
        <w:rPr>
          <w:rFonts w:ascii="Times New Roman" w:eastAsia="Times New Roman" w:hAnsi="Times New Roman"/>
          <w:sz w:val="28"/>
          <w:szCs w:val="28"/>
          <w:lang w:val="kk-KZ"/>
        </w:rPr>
      </w:pPr>
      <w:r w:rsidRPr="003273E4">
        <w:rPr>
          <w:rFonts w:ascii="Times New Roman" w:eastAsia="Times New Roman" w:hAnsi="Times New Roman"/>
          <w:sz w:val="28"/>
          <w:szCs w:val="28"/>
          <w:lang w:val="kk-KZ"/>
        </w:rPr>
        <w:t>CH</w:t>
      </w:r>
      <w:r w:rsidRPr="003273E4">
        <w:rPr>
          <w:rFonts w:ascii="Times New Roman" w:eastAsia="Times New Roman" w:hAnsi="Times New Roman"/>
          <w:sz w:val="28"/>
          <w:szCs w:val="28"/>
          <w:vertAlign w:val="subscript"/>
          <w:lang w:val="kk-KZ"/>
        </w:rPr>
        <w:t>4</w:t>
      </w:r>
      <w:r w:rsidRPr="003273E4">
        <w:rPr>
          <w:rFonts w:ascii="Times New Roman" w:eastAsia="Times New Roman" w:hAnsi="Times New Roman"/>
          <w:sz w:val="28"/>
          <w:szCs w:val="28"/>
          <w:lang w:val="kk-KZ"/>
        </w:rPr>
        <w:t xml:space="preserve"> + 2 [  ]s → [CH</w:t>
      </w:r>
      <w:r w:rsidRPr="003273E4">
        <w:rPr>
          <w:rFonts w:ascii="Times New Roman" w:eastAsia="Times New Roman" w:hAnsi="Times New Roman"/>
          <w:sz w:val="28"/>
          <w:szCs w:val="28"/>
          <w:vertAlign w:val="subscript"/>
          <w:lang w:val="kk-KZ"/>
        </w:rPr>
        <w:t>3</w:t>
      </w:r>
      <w:r w:rsidRPr="003273E4">
        <w:rPr>
          <w:rFonts w:ascii="Times New Roman" w:eastAsia="Times New Roman" w:hAnsi="Times New Roman"/>
          <w:sz w:val="28"/>
          <w:szCs w:val="28"/>
          <w:lang w:val="kk-KZ"/>
        </w:rPr>
        <w:t>]s + [H]</w:t>
      </w:r>
      <w:r w:rsidRPr="005D27F5">
        <w:rPr>
          <w:rFonts w:ascii="Times New Roman" w:eastAsia="Times New Roman" w:hAnsi="Times New Roman"/>
          <w:sz w:val="28"/>
          <w:szCs w:val="28"/>
          <w:vertAlign w:val="subscript"/>
          <w:lang w:val="kk-KZ"/>
        </w:rPr>
        <w:t>s</w:t>
      </w:r>
      <w:r w:rsidRPr="003273E4">
        <w:rPr>
          <w:rFonts w:ascii="Times New Roman" w:eastAsia="Times New Roman" w:hAnsi="Times New Roman"/>
          <w:sz w:val="28"/>
          <w:szCs w:val="28"/>
          <w:lang w:val="kk-KZ"/>
        </w:rPr>
        <w:t>,</w:t>
      </w:r>
    </w:p>
    <w:p w14:paraId="72AD93ED" w14:textId="3A8B2B6F" w:rsidR="005D27F5" w:rsidRDefault="00C1127B" w:rsidP="005D27F5">
      <w:pPr>
        <w:pStyle w:val="ab"/>
        <w:jc w:val="center"/>
        <w:rPr>
          <w:rFonts w:ascii="Times New Roman" w:eastAsia="Times New Roman" w:hAnsi="Times New Roman"/>
          <w:sz w:val="28"/>
          <w:szCs w:val="28"/>
          <w:lang w:val="kk-KZ"/>
        </w:rPr>
      </w:pPr>
      <w:r w:rsidRPr="003273E4">
        <w:rPr>
          <w:rFonts w:ascii="Times New Roman" w:eastAsia="Times New Roman" w:hAnsi="Times New Roman"/>
          <w:sz w:val="28"/>
          <w:szCs w:val="28"/>
          <w:lang w:val="kk-KZ"/>
        </w:rPr>
        <w:t>[CH</w:t>
      </w:r>
      <w:r w:rsidRPr="003273E4">
        <w:rPr>
          <w:rFonts w:ascii="Times New Roman" w:eastAsia="Times New Roman" w:hAnsi="Times New Roman"/>
          <w:sz w:val="28"/>
          <w:szCs w:val="28"/>
          <w:vertAlign w:val="subscript"/>
          <w:lang w:val="kk-KZ"/>
        </w:rPr>
        <w:t>3</w:t>
      </w:r>
      <w:r w:rsidRPr="003273E4">
        <w:rPr>
          <w:rFonts w:ascii="Times New Roman" w:eastAsia="Times New Roman" w:hAnsi="Times New Roman"/>
          <w:sz w:val="28"/>
          <w:szCs w:val="28"/>
          <w:lang w:val="kk-KZ"/>
        </w:rPr>
        <w:t>]s + [  ]s → [CH2]s + [H]</w:t>
      </w:r>
      <w:r w:rsidRPr="005D27F5">
        <w:rPr>
          <w:rFonts w:ascii="Times New Roman" w:eastAsia="Times New Roman" w:hAnsi="Times New Roman"/>
          <w:sz w:val="28"/>
          <w:szCs w:val="28"/>
          <w:vertAlign w:val="subscript"/>
          <w:lang w:val="kk-KZ"/>
        </w:rPr>
        <w:t>s</w:t>
      </w:r>
      <w:r w:rsidRPr="003273E4">
        <w:rPr>
          <w:rFonts w:ascii="Times New Roman" w:eastAsia="Times New Roman" w:hAnsi="Times New Roman"/>
          <w:sz w:val="28"/>
          <w:szCs w:val="28"/>
          <w:lang w:val="kk-KZ"/>
        </w:rPr>
        <w:t>,</w:t>
      </w:r>
    </w:p>
    <w:p w14:paraId="0810E130" w14:textId="57C84EFD" w:rsidR="005D27F5" w:rsidRDefault="00C1127B" w:rsidP="005D27F5">
      <w:pPr>
        <w:pStyle w:val="ab"/>
        <w:ind w:left="2124" w:firstLine="708"/>
        <w:rPr>
          <w:rFonts w:ascii="Times New Roman" w:eastAsia="Times New Roman" w:hAnsi="Times New Roman"/>
          <w:sz w:val="28"/>
          <w:szCs w:val="28"/>
          <w:lang w:val="kk-KZ"/>
        </w:rPr>
      </w:pPr>
      <w:r w:rsidRPr="003273E4">
        <w:rPr>
          <w:rFonts w:ascii="Times New Roman" w:eastAsia="Times New Roman" w:hAnsi="Times New Roman"/>
          <w:sz w:val="28"/>
          <w:szCs w:val="28"/>
          <w:lang w:val="kk-KZ"/>
        </w:rPr>
        <w:t>[CH</w:t>
      </w:r>
      <w:r w:rsidRPr="003273E4">
        <w:rPr>
          <w:rFonts w:ascii="Times New Roman" w:eastAsia="Times New Roman" w:hAnsi="Times New Roman"/>
          <w:sz w:val="28"/>
          <w:szCs w:val="28"/>
          <w:vertAlign w:val="subscript"/>
          <w:lang w:val="kk-KZ"/>
        </w:rPr>
        <w:t>2</w:t>
      </w:r>
      <w:r w:rsidRPr="003273E4">
        <w:rPr>
          <w:rFonts w:ascii="Times New Roman" w:eastAsia="Times New Roman" w:hAnsi="Times New Roman"/>
          <w:sz w:val="28"/>
          <w:szCs w:val="28"/>
          <w:lang w:val="kk-KZ"/>
        </w:rPr>
        <w:t>]s + [  ]s → [CH]s + [H]</w:t>
      </w:r>
      <w:r w:rsidRPr="005D27F5">
        <w:rPr>
          <w:rFonts w:ascii="Times New Roman" w:eastAsia="Times New Roman" w:hAnsi="Times New Roman"/>
          <w:sz w:val="28"/>
          <w:szCs w:val="28"/>
          <w:vertAlign w:val="subscript"/>
          <w:lang w:val="kk-KZ"/>
        </w:rPr>
        <w:t>s</w:t>
      </w:r>
      <w:r w:rsidRPr="003273E4">
        <w:rPr>
          <w:rFonts w:ascii="Times New Roman" w:eastAsia="Times New Roman" w:hAnsi="Times New Roman"/>
          <w:sz w:val="28"/>
          <w:szCs w:val="28"/>
          <w:lang w:val="kk-KZ"/>
        </w:rPr>
        <w:t>,</w:t>
      </w:r>
      <w:r w:rsidR="000361E5">
        <w:rPr>
          <w:rFonts w:ascii="Times New Roman" w:eastAsia="Times New Roman" w:hAnsi="Times New Roman"/>
          <w:sz w:val="28"/>
          <w:szCs w:val="28"/>
          <w:lang w:val="kk-KZ"/>
        </w:rPr>
        <w:t xml:space="preserve">        </w:t>
      </w:r>
      <w:r w:rsidR="005D27F5">
        <w:rPr>
          <w:rFonts w:ascii="Times New Roman" w:eastAsia="Times New Roman" w:hAnsi="Times New Roman"/>
          <w:sz w:val="28"/>
          <w:szCs w:val="28"/>
          <w:lang w:val="kk-KZ"/>
        </w:rPr>
        <w:t xml:space="preserve">                             </w:t>
      </w:r>
    </w:p>
    <w:p w14:paraId="0523F67E" w14:textId="1D8BA221" w:rsidR="00C1127B" w:rsidRPr="003273E4" w:rsidRDefault="005D27F5" w:rsidP="005D27F5">
      <w:pPr>
        <w:pStyle w:val="ab"/>
        <w:jc w:val="center"/>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                                         </w:t>
      </w:r>
      <w:r w:rsidR="006B42BF" w:rsidRPr="003273E4">
        <w:rPr>
          <w:rFonts w:ascii="Times New Roman" w:eastAsia="Times New Roman" w:hAnsi="Times New Roman"/>
          <w:sz w:val="28"/>
          <w:szCs w:val="28"/>
          <w:lang w:val="kk-KZ"/>
        </w:rPr>
        <w:t>[CH]s + [  ]s → [C]s + [H]</w:t>
      </w:r>
      <w:r w:rsidR="006B42BF" w:rsidRPr="005D27F5">
        <w:rPr>
          <w:rFonts w:ascii="Times New Roman" w:eastAsia="Times New Roman" w:hAnsi="Times New Roman"/>
          <w:sz w:val="28"/>
          <w:szCs w:val="28"/>
          <w:vertAlign w:val="subscript"/>
          <w:lang w:val="kk-KZ"/>
        </w:rPr>
        <w:t>s</w:t>
      </w:r>
      <w:r w:rsidR="006B42BF" w:rsidRPr="003273E4">
        <w:rPr>
          <w:rFonts w:ascii="Times New Roman" w:eastAsia="Times New Roman" w:hAnsi="Times New Roman"/>
          <w:sz w:val="28"/>
          <w:szCs w:val="28"/>
          <w:lang w:val="kk-KZ"/>
        </w:rPr>
        <w:t>;</w:t>
      </w:r>
      <w:r w:rsidR="006B42BF" w:rsidRPr="003273E4">
        <w:rPr>
          <w:rFonts w:ascii="Times New Roman" w:eastAsia="Times New Roman" w:hAnsi="Times New Roman"/>
          <w:sz w:val="28"/>
          <w:szCs w:val="28"/>
          <w:lang w:val="kk-KZ"/>
        </w:rPr>
        <w:tab/>
      </w:r>
      <w:r w:rsidR="000361E5">
        <w:rPr>
          <w:rFonts w:ascii="Times New Roman" w:eastAsia="Times New Roman" w:hAnsi="Times New Roman"/>
          <w:sz w:val="28"/>
          <w:szCs w:val="28"/>
          <w:lang w:val="kk-KZ"/>
        </w:rPr>
        <w:t xml:space="preserve">                                 </w:t>
      </w:r>
      <w:r w:rsidR="009E2473">
        <w:rPr>
          <w:rFonts w:ascii="Times New Roman" w:eastAsia="Times New Roman" w:hAnsi="Times New Roman"/>
          <w:sz w:val="28"/>
          <w:szCs w:val="28"/>
          <w:lang w:val="kk-KZ"/>
        </w:rPr>
        <w:t xml:space="preserve">  </w:t>
      </w:r>
      <w:r w:rsidR="000361E5">
        <w:rPr>
          <w:rFonts w:ascii="Times New Roman" w:eastAsia="Times New Roman" w:hAnsi="Times New Roman"/>
          <w:sz w:val="28"/>
          <w:szCs w:val="28"/>
          <w:lang w:val="kk-KZ"/>
        </w:rPr>
        <w:t xml:space="preserve">  </w:t>
      </w:r>
      <w:r w:rsidR="006B42BF" w:rsidRPr="003273E4">
        <w:rPr>
          <w:rFonts w:ascii="Times New Roman" w:eastAsia="Times New Roman" w:hAnsi="Times New Roman"/>
          <w:sz w:val="28"/>
          <w:szCs w:val="28"/>
          <w:lang w:val="kk-KZ"/>
        </w:rPr>
        <w:t>(3</w:t>
      </w:r>
      <w:r w:rsidR="009E2473">
        <w:rPr>
          <w:rFonts w:ascii="Times New Roman" w:eastAsia="Times New Roman" w:hAnsi="Times New Roman"/>
          <w:sz w:val="28"/>
          <w:szCs w:val="28"/>
          <w:lang w:val="kk-KZ"/>
        </w:rPr>
        <w:t>6</w:t>
      </w:r>
      <w:r w:rsidR="00C1127B" w:rsidRPr="003273E4">
        <w:rPr>
          <w:rFonts w:ascii="Times New Roman" w:eastAsia="Times New Roman" w:hAnsi="Times New Roman"/>
          <w:sz w:val="28"/>
          <w:szCs w:val="28"/>
          <w:lang w:val="kk-KZ"/>
        </w:rPr>
        <w:t>)</w:t>
      </w:r>
    </w:p>
    <w:p w14:paraId="324442D9" w14:textId="77777777" w:rsidR="00B74B07" w:rsidRPr="003273E4" w:rsidRDefault="00B74B07" w:rsidP="00687161">
      <w:pPr>
        <w:pStyle w:val="ab"/>
        <w:jc w:val="both"/>
        <w:rPr>
          <w:rFonts w:ascii="Times New Roman" w:eastAsia="Times New Roman" w:hAnsi="Times New Roman"/>
          <w:sz w:val="28"/>
          <w:szCs w:val="28"/>
          <w:lang w:val="kk-KZ"/>
        </w:rPr>
      </w:pPr>
    </w:p>
    <w:p w14:paraId="4FB3E4DD" w14:textId="77777777" w:rsidR="00C1127B" w:rsidRDefault="00C1127B" w:rsidP="00687161">
      <w:pPr>
        <w:pStyle w:val="ab"/>
        <w:jc w:val="both"/>
        <w:rPr>
          <w:rFonts w:ascii="Times New Roman" w:eastAsia="Times New Roman" w:hAnsi="Times New Roman"/>
          <w:sz w:val="28"/>
          <w:szCs w:val="28"/>
          <w:lang w:val="kk-KZ"/>
        </w:rPr>
      </w:pPr>
      <w:r w:rsidRPr="003273E4">
        <w:rPr>
          <w:rFonts w:ascii="Times New Roman" w:eastAsia="Times New Roman" w:hAnsi="Times New Roman"/>
          <w:sz w:val="28"/>
          <w:szCs w:val="28"/>
          <w:lang w:val="kk-KZ"/>
        </w:rPr>
        <w:t>* Метаннан көміртегі тотығының түзілуі:</w:t>
      </w:r>
    </w:p>
    <w:p w14:paraId="41BE089D" w14:textId="77777777" w:rsidR="005D27F5" w:rsidRPr="003273E4" w:rsidRDefault="005D27F5" w:rsidP="00687161">
      <w:pPr>
        <w:pStyle w:val="ab"/>
        <w:jc w:val="both"/>
        <w:rPr>
          <w:rFonts w:ascii="Times New Roman" w:eastAsia="Times New Roman" w:hAnsi="Times New Roman"/>
          <w:sz w:val="28"/>
          <w:szCs w:val="28"/>
          <w:lang w:val="kk-KZ"/>
        </w:rPr>
      </w:pPr>
    </w:p>
    <w:p w14:paraId="0F3B0EEC" w14:textId="664D198A" w:rsidR="005D27F5" w:rsidRPr="003273E4" w:rsidRDefault="00E31F2E" w:rsidP="005D27F5">
      <w:pPr>
        <w:pStyle w:val="ab"/>
        <w:jc w:val="center"/>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      </w:t>
      </w:r>
      <w:r w:rsidR="00C1127B" w:rsidRPr="003273E4">
        <w:rPr>
          <w:rFonts w:ascii="Times New Roman" w:eastAsia="Times New Roman" w:hAnsi="Times New Roman"/>
          <w:sz w:val="28"/>
          <w:szCs w:val="28"/>
          <w:lang w:val="kk-KZ"/>
        </w:rPr>
        <w:t>[O]lat + [  ]s ↔ [VO]lat + [O]</w:t>
      </w:r>
      <w:r w:rsidR="00C1127B" w:rsidRPr="005D27F5">
        <w:rPr>
          <w:rFonts w:ascii="Times New Roman" w:eastAsia="Times New Roman" w:hAnsi="Times New Roman"/>
          <w:sz w:val="28"/>
          <w:szCs w:val="28"/>
          <w:vertAlign w:val="subscript"/>
          <w:lang w:val="kk-KZ"/>
        </w:rPr>
        <w:t>s</w:t>
      </w:r>
      <w:r w:rsidR="00C1127B" w:rsidRPr="003273E4">
        <w:rPr>
          <w:rFonts w:ascii="Times New Roman" w:eastAsia="Times New Roman" w:hAnsi="Times New Roman"/>
          <w:sz w:val="28"/>
          <w:szCs w:val="28"/>
          <w:lang w:val="kk-KZ"/>
        </w:rPr>
        <w:t>,</w:t>
      </w:r>
    </w:p>
    <w:p w14:paraId="67B83DE9" w14:textId="54F56C6B" w:rsidR="005D27F5" w:rsidRPr="003273E4" w:rsidRDefault="005D27F5" w:rsidP="005D27F5">
      <w:pPr>
        <w:pStyle w:val="ab"/>
        <w:jc w:val="center"/>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 </w:t>
      </w:r>
      <w:r w:rsidR="00C1127B" w:rsidRPr="003273E4">
        <w:rPr>
          <w:rFonts w:ascii="Times New Roman" w:eastAsia="Times New Roman" w:hAnsi="Times New Roman"/>
          <w:sz w:val="28"/>
          <w:szCs w:val="28"/>
          <w:lang w:val="kk-KZ"/>
        </w:rPr>
        <w:t>[C]s + [O]s → [CO]s + [  ]</w:t>
      </w:r>
      <w:r w:rsidR="00C1127B" w:rsidRPr="005D27F5">
        <w:rPr>
          <w:rFonts w:ascii="Times New Roman" w:eastAsia="Times New Roman" w:hAnsi="Times New Roman"/>
          <w:sz w:val="28"/>
          <w:szCs w:val="28"/>
          <w:vertAlign w:val="subscript"/>
          <w:lang w:val="kk-KZ"/>
        </w:rPr>
        <w:t>s</w:t>
      </w:r>
      <w:r w:rsidR="00C1127B" w:rsidRPr="003273E4">
        <w:rPr>
          <w:rFonts w:ascii="Times New Roman" w:eastAsia="Times New Roman" w:hAnsi="Times New Roman"/>
          <w:sz w:val="28"/>
          <w:szCs w:val="28"/>
          <w:lang w:val="kk-KZ"/>
        </w:rPr>
        <w:t>,</w:t>
      </w:r>
    </w:p>
    <w:p w14:paraId="7F3ED4EA" w14:textId="3EEFB50C" w:rsidR="00C1127B" w:rsidRPr="003273E4" w:rsidRDefault="000361E5" w:rsidP="000361E5">
      <w:pPr>
        <w:pStyle w:val="ab"/>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                                             [CO]s ↔ CO + [  ]</w:t>
      </w:r>
      <w:r w:rsidRPr="005D27F5">
        <w:rPr>
          <w:rFonts w:ascii="Times New Roman" w:eastAsia="Times New Roman" w:hAnsi="Times New Roman"/>
          <w:sz w:val="28"/>
          <w:szCs w:val="28"/>
          <w:vertAlign w:val="subscript"/>
          <w:lang w:val="kk-KZ"/>
        </w:rPr>
        <w:t>s</w:t>
      </w:r>
      <w:r>
        <w:rPr>
          <w:rFonts w:ascii="Times New Roman" w:eastAsia="Times New Roman" w:hAnsi="Times New Roman"/>
          <w:sz w:val="28"/>
          <w:szCs w:val="28"/>
          <w:lang w:val="kk-KZ"/>
        </w:rPr>
        <w:t xml:space="preserve">;                                              </w:t>
      </w:r>
      <w:r w:rsidR="009E2473">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 xml:space="preserve">   </w:t>
      </w:r>
      <w:r w:rsidR="006B42BF" w:rsidRPr="003273E4">
        <w:rPr>
          <w:rFonts w:ascii="Times New Roman" w:eastAsia="Times New Roman" w:hAnsi="Times New Roman"/>
          <w:sz w:val="28"/>
          <w:szCs w:val="28"/>
          <w:lang w:val="kk-KZ"/>
        </w:rPr>
        <w:t>(3</w:t>
      </w:r>
      <w:r w:rsidR="009E2473">
        <w:rPr>
          <w:rFonts w:ascii="Times New Roman" w:eastAsia="Times New Roman" w:hAnsi="Times New Roman"/>
          <w:sz w:val="28"/>
          <w:szCs w:val="28"/>
          <w:lang w:val="kk-KZ"/>
        </w:rPr>
        <w:t>7</w:t>
      </w:r>
      <w:r w:rsidR="00C1127B" w:rsidRPr="003273E4">
        <w:rPr>
          <w:rFonts w:ascii="Times New Roman" w:eastAsia="Times New Roman" w:hAnsi="Times New Roman"/>
          <w:sz w:val="28"/>
          <w:szCs w:val="28"/>
          <w:lang w:val="kk-KZ"/>
        </w:rPr>
        <w:t>)</w:t>
      </w:r>
    </w:p>
    <w:p w14:paraId="7FC55FC9" w14:textId="77777777" w:rsidR="00B74B07" w:rsidRPr="003273E4" w:rsidRDefault="00B74B07" w:rsidP="00687161">
      <w:pPr>
        <w:pStyle w:val="ab"/>
        <w:jc w:val="both"/>
        <w:rPr>
          <w:rFonts w:ascii="Times New Roman" w:hAnsi="Times New Roman"/>
          <w:sz w:val="28"/>
          <w:szCs w:val="28"/>
          <w:lang w:val="kk-KZ"/>
        </w:rPr>
      </w:pPr>
    </w:p>
    <w:p w14:paraId="3BD49C92" w14:textId="77777777" w:rsidR="00C1127B" w:rsidRDefault="00C1127B" w:rsidP="00687161">
      <w:pPr>
        <w:pStyle w:val="ab"/>
        <w:jc w:val="both"/>
        <w:rPr>
          <w:rFonts w:ascii="Times New Roman" w:hAnsi="Times New Roman"/>
          <w:sz w:val="28"/>
          <w:szCs w:val="28"/>
          <w:lang w:val="kk-KZ"/>
        </w:rPr>
      </w:pPr>
      <w:r w:rsidRPr="003273E4">
        <w:rPr>
          <w:rFonts w:ascii="Times New Roman" w:hAnsi="Times New Roman"/>
          <w:sz w:val="28"/>
          <w:szCs w:val="28"/>
          <w:lang w:val="kk-KZ"/>
        </w:rPr>
        <w:t>* Сутектің түзілуі:</w:t>
      </w:r>
    </w:p>
    <w:p w14:paraId="325D54DD" w14:textId="77777777" w:rsidR="005D27F5" w:rsidRPr="003273E4" w:rsidRDefault="005D27F5" w:rsidP="00687161">
      <w:pPr>
        <w:pStyle w:val="ab"/>
        <w:jc w:val="both"/>
        <w:rPr>
          <w:rFonts w:ascii="Times New Roman" w:hAnsi="Times New Roman"/>
          <w:sz w:val="28"/>
          <w:szCs w:val="28"/>
          <w:lang w:val="kk-KZ"/>
        </w:rPr>
      </w:pPr>
    </w:p>
    <w:p w14:paraId="222C0D1B" w14:textId="00BFB0FC" w:rsidR="005D27F5" w:rsidRPr="003273E4" w:rsidRDefault="00C1127B" w:rsidP="005D27F5">
      <w:pPr>
        <w:pStyle w:val="ab"/>
        <w:jc w:val="center"/>
        <w:rPr>
          <w:rFonts w:ascii="Times New Roman" w:hAnsi="Times New Roman"/>
          <w:sz w:val="28"/>
          <w:szCs w:val="28"/>
          <w:lang w:val="kk-KZ"/>
        </w:rPr>
      </w:pPr>
      <w:r w:rsidRPr="003273E4">
        <w:rPr>
          <w:rFonts w:ascii="Times New Roman" w:hAnsi="Times New Roman"/>
          <w:sz w:val="28"/>
          <w:szCs w:val="28"/>
          <w:lang w:val="kk-KZ"/>
        </w:rPr>
        <w:t>2 [H]s ↔ [H2]s + [  ]</w:t>
      </w:r>
      <w:r w:rsidRPr="005D27F5">
        <w:rPr>
          <w:rFonts w:ascii="Times New Roman" w:hAnsi="Times New Roman"/>
          <w:sz w:val="28"/>
          <w:szCs w:val="28"/>
          <w:vertAlign w:val="subscript"/>
          <w:lang w:val="kk-KZ"/>
        </w:rPr>
        <w:t>s</w:t>
      </w:r>
      <w:r w:rsidRPr="003273E4">
        <w:rPr>
          <w:rFonts w:ascii="Times New Roman" w:hAnsi="Times New Roman"/>
          <w:sz w:val="28"/>
          <w:szCs w:val="28"/>
          <w:lang w:val="kk-KZ"/>
        </w:rPr>
        <w:t>,</w:t>
      </w:r>
    </w:p>
    <w:p w14:paraId="74E7075F" w14:textId="6B2C772F" w:rsidR="00C1127B" w:rsidRPr="00AF077C" w:rsidRDefault="000361E5" w:rsidP="000361E5">
      <w:pPr>
        <w:pStyle w:val="ab"/>
        <w:rPr>
          <w:rFonts w:ascii="Times New Roman" w:hAnsi="Times New Roman"/>
          <w:sz w:val="28"/>
          <w:szCs w:val="28"/>
          <w:lang w:val="kk-KZ"/>
        </w:rPr>
      </w:pPr>
      <w:r>
        <w:rPr>
          <w:rFonts w:ascii="Times New Roman" w:hAnsi="Times New Roman"/>
          <w:sz w:val="28"/>
          <w:szCs w:val="28"/>
          <w:lang w:val="kk-KZ"/>
        </w:rPr>
        <w:t xml:space="preserve">                                                  </w:t>
      </w:r>
      <w:r w:rsidR="00C1127B" w:rsidRPr="00AF077C">
        <w:rPr>
          <w:rFonts w:ascii="Times New Roman" w:hAnsi="Times New Roman"/>
          <w:sz w:val="28"/>
          <w:szCs w:val="28"/>
          <w:lang w:val="kk-KZ"/>
        </w:rPr>
        <w:t>[H</w:t>
      </w:r>
      <w:r w:rsidR="00C1127B" w:rsidRPr="00AF077C">
        <w:rPr>
          <w:rFonts w:ascii="Times New Roman" w:hAnsi="Times New Roman"/>
          <w:sz w:val="28"/>
          <w:szCs w:val="28"/>
          <w:vertAlign w:val="subscript"/>
          <w:lang w:val="kk-KZ"/>
        </w:rPr>
        <w:t>2</w:t>
      </w:r>
      <w:r>
        <w:rPr>
          <w:rFonts w:ascii="Times New Roman" w:hAnsi="Times New Roman"/>
          <w:sz w:val="28"/>
          <w:szCs w:val="28"/>
          <w:lang w:val="kk-KZ"/>
        </w:rPr>
        <w:t>]s ↔ H2 + [  ]</w:t>
      </w:r>
      <w:r w:rsidRPr="005D27F5">
        <w:rPr>
          <w:rFonts w:ascii="Times New Roman" w:hAnsi="Times New Roman"/>
          <w:sz w:val="28"/>
          <w:szCs w:val="28"/>
          <w:vertAlign w:val="subscript"/>
          <w:lang w:val="kk-KZ"/>
        </w:rPr>
        <w:t>s</w:t>
      </w:r>
      <w:r>
        <w:rPr>
          <w:rFonts w:ascii="Times New Roman" w:hAnsi="Times New Roman"/>
          <w:sz w:val="28"/>
          <w:szCs w:val="28"/>
          <w:lang w:val="kk-KZ"/>
        </w:rPr>
        <w:t xml:space="preserve">                                           </w:t>
      </w:r>
      <w:r w:rsidR="009E2473">
        <w:rPr>
          <w:rFonts w:ascii="Times New Roman" w:hAnsi="Times New Roman"/>
          <w:sz w:val="28"/>
          <w:szCs w:val="28"/>
          <w:lang w:val="kk-KZ"/>
        </w:rPr>
        <w:t xml:space="preserve">  </w:t>
      </w:r>
      <w:r>
        <w:rPr>
          <w:rFonts w:ascii="Times New Roman" w:hAnsi="Times New Roman"/>
          <w:sz w:val="28"/>
          <w:szCs w:val="28"/>
          <w:lang w:val="kk-KZ"/>
        </w:rPr>
        <w:t xml:space="preserve">    </w:t>
      </w:r>
      <w:r w:rsidR="006B42BF" w:rsidRPr="00AF077C">
        <w:rPr>
          <w:rFonts w:ascii="Times New Roman" w:hAnsi="Times New Roman"/>
          <w:sz w:val="28"/>
          <w:szCs w:val="28"/>
          <w:lang w:val="kk-KZ"/>
        </w:rPr>
        <w:t>(3</w:t>
      </w:r>
      <w:r w:rsidR="009E2473">
        <w:rPr>
          <w:rFonts w:ascii="Times New Roman" w:hAnsi="Times New Roman"/>
          <w:sz w:val="28"/>
          <w:szCs w:val="28"/>
          <w:lang w:val="kk-KZ"/>
        </w:rPr>
        <w:t>8</w:t>
      </w:r>
      <w:r w:rsidR="00C1127B" w:rsidRPr="00AF077C">
        <w:rPr>
          <w:rFonts w:ascii="Times New Roman" w:hAnsi="Times New Roman"/>
          <w:sz w:val="28"/>
          <w:szCs w:val="28"/>
          <w:lang w:val="kk-KZ"/>
        </w:rPr>
        <w:t>)</w:t>
      </w:r>
    </w:p>
    <w:p w14:paraId="51F8A3DF" w14:textId="77777777" w:rsidR="00B74B07" w:rsidRPr="00AF077C" w:rsidRDefault="00B74B07" w:rsidP="00687161">
      <w:pPr>
        <w:pStyle w:val="ab"/>
        <w:jc w:val="both"/>
        <w:rPr>
          <w:rFonts w:ascii="Times New Roman" w:hAnsi="Times New Roman"/>
          <w:sz w:val="28"/>
          <w:szCs w:val="28"/>
          <w:lang w:val="kk-KZ"/>
        </w:rPr>
      </w:pPr>
    </w:p>
    <w:p w14:paraId="5E12BAFA" w14:textId="2DC97C3E" w:rsidR="00C1127B" w:rsidRDefault="00C1127B" w:rsidP="00687161">
      <w:pPr>
        <w:pStyle w:val="ab"/>
        <w:jc w:val="both"/>
        <w:rPr>
          <w:rFonts w:ascii="Times New Roman" w:hAnsi="Times New Roman"/>
          <w:sz w:val="28"/>
          <w:szCs w:val="28"/>
          <w:lang w:val="kk-KZ"/>
        </w:rPr>
      </w:pPr>
      <w:r w:rsidRPr="00AF077C">
        <w:rPr>
          <w:rFonts w:ascii="Times New Roman" w:hAnsi="Times New Roman"/>
          <w:sz w:val="28"/>
          <w:szCs w:val="28"/>
          <w:lang w:val="kk-KZ"/>
        </w:rPr>
        <w:t xml:space="preserve">* </w:t>
      </w:r>
      <w:r w:rsidR="0070759B" w:rsidRPr="0070759B">
        <w:rPr>
          <w:rFonts w:ascii="Times New Roman" w:hAnsi="Times New Roman"/>
          <w:sz w:val="28"/>
          <w:szCs w:val="28"/>
          <w:lang w:val="kk-KZ"/>
        </w:rPr>
        <w:t>Тасымалдағышты қалпына келтіру</w:t>
      </w:r>
      <w:r w:rsidRPr="00AF077C">
        <w:rPr>
          <w:rFonts w:ascii="Times New Roman" w:hAnsi="Times New Roman"/>
          <w:sz w:val="28"/>
          <w:szCs w:val="28"/>
          <w:lang w:val="kk-KZ"/>
        </w:rPr>
        <w:t>:</w:t>
      </w:r>
    </w:p>
    <w:p w14:paraId="418D765B" w14:textId="77777777" w:rsidR="005D27F5" w:rsidRPr="00AF077C" w:rsidRDefault="005D27F5" w:rsidP="00687161">
      <w:pPr>
        <w:pStyle w:val="ab"/>
        <w:jc w:val="both"/>
        <w:rPr>
          <w:rFonts w:ascii="Times New Roman" w:hAnsi="Times New Roman"/>
          <w:sz w:val="28"/>
          <w:szCs w:val="28"/>
          <w:lang w:val="kk-KZ"/>
        </w:rPr>
      </w:pPr>
    </w:p>
    <w:p w14:paraId="0EFF8926" w14:textId="5671649A" w:rsidR="005D27F5" w:rsidRPr="003273E4" w:rsidRDefault="00C1127B" w:rsidP="005D27F5">
      <w:pPr>
        <w:pStyle w:val="ab"/>
        <w:jc w:val="center"/>
        <w:rPr>
          <w:rFonts w:ascii="Times New Roman" w:hAnsi="Times New Roman"/>
          <w:sz w:val="28"/>
          <w:szCs w:val="28"/>
          <w:lang w:val="kk-KZ"/>
        </w:rPr>
      </w:pPr>
      <w:r w:rsidRPr="003273E4">
        <w:rPr>
          <w:rFonts w:ascii="Times New Roman" w:hAnsi="Times New Roman"/>
          <w:sz w:val="28"/>
          <w:szCs w:val="28"/>
          <w:lang w:val="kk-KZ"/>
        </w:rPr>
        <w:t>[O]lat + [  ]s ↔ [VO]lat + [O]</w:t>
      </w:r>
      <w:r w:rsidRPr="005D27F5">
        <w:rPr>
          <w:rFonts w:ascii="Times New Roman" w:hAnsi="Times New Roman"/>
          <w:sz w:val="28"/>
          <w:szCs w:val="28"/>
          <w:vertAlign w:val="subscript"/>
          <w:lang w:val="kk-KZ"/>
        </w:rPr>
        <w:t>s</w:t>
      </w:r>
      <w:r w:rsidRPr="003273E4">
        <w:rPr>
          <w:rFonts w:ascii="Times New Roman" w:hAnsi="Times New Roman"/>
          <w:sz w:val="28"/>
          <w:szCs w:val="28"/>
          <w:lang w:val="kk-KZ"/>
        </w:rPr>
        <w:t>,</w:t>
      </w:r>
    </w:p>
    <w:p w14:paraId="7C3D1D17" w14:textId="572D526B" w:rsidR="005D27F5" w:rsidRPr="003273E4" w:rsidRDefault="00C1127B" w:rsidP="005D27F5">
      <w:pPr>
        <w:pStyle w:val="ab"/>
        <w:jc w:val="center"/>
        <w:rPr>
          <w:rFonts w:ascii="Times New Roman" w:hAnsi="Times New Roman"/>
          <w:sz w:val="28"/>
          <w:szCs w:val="28"/>
          <w:lang w:val="kk-KZ"/>
        </w:rPr>
      </w:pPr>
      <w:r w:rsidRPr="003273E4">
        <w:rPr>
          <w:rFonts w:ascii="Times New Roman" w:hAnsi="Times New Roman"/>
          <w:sz w:val="28"/>
          <w:szCs w:val="28"/>
          <w:lang w:val="kk-KZ"/>
        </w:rPr>
        <w:t>[H]s + [O]s ↔ [OH]s + [  ]</w:t>
      </w:r>
      <w:r w:rsidRPr="005D27F5">
        <w:rPr>
          <w:rFonts w:ascii="Times New Roman" w:hAnsi="Times New Roman"/>
          <w:sz w:val="28"/>
          <w:szCs w:val="28"/>
          <w:vertAlign w:val="subscript"/>
          <w:lang w:val="kk-KZ"/>
        </w:rPr>
        <w:t>s</w:t>
      </w:r>
      <w:r w:rsidRPr="003273E4">
        <w:rPr>
          <w:rFonts w:ascii="Times New Roman" w:hAnsi="Times New Roman"/>
          <w:sz w:val="28"/>
          <w:szCs w:val="28"/>
          <w:lang w:val="kk-KZ"/>
        </w:rPr>
        <w:t>,</w:t>
      </w:r>
    </w:p>
    <w:p w14:paraId="4F91F497" w14:textId="48A0A89D" w:rsidR="005D27F5" w:rsidRPr="003273E4" w:rsidRDefault="00C1127B" w:rsidP="005D27F5">
      <w:pPr>
        <w:pStyle w:val="ab"/>
        <w:jc w:val="center"/>
        <w:rPr>
          <w:rFonts w:ascii="Times New Roman" w:hAnsi="Times New Roman"/>
          <w:sz w:val="28"/>
          <w:szCs w:val="28"/>
          <w:lang w:val="kk-KZ"/>
        </w:rPr>
      </w:pPr>
      <w:r w:rsidRPr="003273E4">
        <w:rPr>
          <w:rFonts w:ascii="Times New Roman" w:hAnsi="Times New Roman"/>
          <w:sz w:val="28"/>
          <w:szCs w:val="28"/>
          <w:lang w:val="kk-KZ"/>
        </w:rPr>
        <w:t>[H]s + [OH]s ↔ [H</w:t>
      </w:r>
      <w:r w:rsidRPr="003273E4">
        <w:rPr>
          <w:rFonts w:ascii="Times New Roman" w:hAnsi="Times New Roman"/>
          <w:sz w:val="28"/>
          <w:szCs w:val="28"/>
          <w:vertAlign w:val="subscript"/>
          <w:lang w:val="kk-KZ"/>
        </w:rPr>
        <w:t>2</w:t>
      </w:r>
      <w:r w:rsidRPr="003273E4">
        <w:rPr>
          <w:rFonts w:ascii="Times New Roman" w:hAnsi="Times New Roman"/>
          <w:sz w:val="28"/>
          <w:szCs w:val="28"/>
          <w:lang w:val="kk-KZ"/>
        </w:rPr>
        <w:t>O]s + [  ]</w:t>
      </w:r>
      <w:r w:rsidRPr="005D27F5">
        <w:rPr>
          <w:rFonts w:ascii="Times New Roman" w:hAnsi="Times New Roman"/>
          <w:sz w:val="28"/>
          <w:szCs w:val="28"/>
          <w:vertAlign w:val="subscript"/>
          <w:lang w:val="kk-KZ"/>
        </w:rPr>
        <w:t>s</w:t>
      </w:r>
      <w:r w:rsidRPr="003273E4">
        <w:rPr>
          <w:rFonts w:ascii="Times New Roman" w:hAnsi="Times New Roman"/>
          <w:sz w:val="28"/>
          <w:szCs w:val="28"/>
          <w:lang w:val="kk-KZ"/>
        </w:rPr>
        <w:t>,</w:t>
      </w:r>
    </w:p>
    <w:p w14:paraId="12E14794" w14:textId="45DB8648" w:rsidR="00C1127B" w:rsidRPr="003273E4" w:rsidRDefault="000361E5" w:rsidP="00687161">
      <w:pPr>
        <w:pStyle w:val="ab"/>
        <w:jc w:val="center"/>
        <w:rPr>
          <w:rFonts w:ascii="Times New Roman" w:hAnsi="Times New Roman"/>
          <w:sz w:val="28"/>
          <w:szCs w:val="28"/>
          <w:lang w:val="kk-KZ"/>
        </w:rPr>
      </w:pPr>
      <w:r>
        <w:rPr>
          <w:rFonts w:ascii="Times New Roman" w:hAnsi="Times New Roman"/>
          <w:sz w:val="28"/>
          <w:szCs w:val="28"/>
          <w:lang w:val="kk-KZ"/>
        </w:rPr>
        <w:t xml:space="preserve">                                             </w:t>
      </w:r>
      <w:r w:rsidR="00C1127B" w:rsidRPr="003273E4">
        <w:rPr>
          <w:rFonts w:ascii="Times New Roman" w:hAnsi="Times New Roman"/>
          <w:sz w:val="28"/>
          <w:szCs w:val="28"/>
          <w:lang w:val="kk-KZ"/>
        </w:rPr>
        <w:t>[H</w:t>
      </w:r>
      <w:r w:rsidR="00C1127B" w:rsidRPr="003273E4">
        <w:rPr>
          <w:rFonts w:ascii="Times New Roman" w:hAnsi="Times New Roman"/>
          <w:sz w:val="28"/>
          <w:szCs w:val="28"/>
          <w:vertAlign w:val="subscript"/>
          <w:lang w:val="kk-KZ"/>
        </w:rPr>
        <w:t>2</w:t>
      </w:r>
      <w:r w:rsidR="00C1127B" w:rsidRPr="003273E4">
        <w:rPr>
          <w:rFonts w:ascii="Times New Roman" w:hAnsi="Times New Roman"/>
          <w:sz w:val="28"/>
          <w:szCs w:val="28"/>
          <w:lang w:val="kk-KZ"/>
        </w:rPr>
        <w:t>O]s ↔ H</w:t>
      </w:r>
      <w:r w:rsidR="00C1127B" w:rsidRPr="003273E4">
        <w:rPr>
          <w:rFonts w:ascii="Times New Roman" w:hAnsi="Times New Roman"/>
          <w:sz w:val="28"/>
          <w:szCs w:val="28"/>
          <w:vertAlign w:val="subscript"/>
          <w:lang w:val="kk-KZ"/>
        </w:rPr>
        <w:t>2</w:t>
      </w:r>
      <w:r>
        <w:rPr>
          <w:rFonts w:ascii="Times New Roman" w:hAnsi="Times New Roman"/>
          <w:sz w:val="28"/>
          <w:szCs w:val="28"/>
          <w:lang w:val="kk-KZ"/>
        </w:rPr>
        <w:t>O + [  ]</w:t>
      </w:r>
      <w:r w:rsidRPr="005D27F5">
        <w:rPr>
          <w:rFonts w:ascii="Times New Roman" w:hAnsi="Times New Roman"/>
          <w:sz w:val="28"/>
          <w:szCs w:val="28"/>
          <w:vertAlign w:val="subscript"/>
          <w:lang w:val="kk-KZ"/>
        </w:rPr>
        <w:t xml:space="preserve">s </w:t>
      </w:r>
      <w:r>
        <w:rPr>
          <w:rFonts w:ascii="Times New Roman" w:hAnsi="Times New Roman"/>
          <w:sz w:val="28"/>
          <w:szCs w:val="28"/>
          <w:lang w:val="kk-KZ"/>
        </w:rPr>
        <w:t xml:space="preserve">                                             </w:t>
      </w:r>
      <w:r w:rsidR="006B42BF" w:rsidRPr="003273E4">
        <w:rPr>
          <w:rFonts w:ascii="Times New Roman" w:hAnsi="Times New Roman"/>
          <w:sz w:val="28"/>
          <w:szCs w:val="28"/>
          <w:lang w:val="kk-KZ"/>
        </w:rPr>
        <w:t>(3</w:t>
      </w:r>
      <w:r w:rsidR="009E2473">
        <w:rPr>
          <w:rFonts w:ascii="Times New Roman" w:hAnsi="Times New Roman"/>
          <w:sz w:val="28"/>
          <w:szCs w:val="28"/>
          <w:lang w:val="kk-KZ"/>
        </w:rPr>
        <w:t>8</w:t>
      </w:r>
      <w:r w:rsidR="00C1127B" w:rsidRPr="003273E4">
        <w:rPr>
          <w:rFonts w:ascii="Times New Roman" w:hAnsi="Times New Roman"/>
          <w:sz w:val="28"/>
          <w:szCs w:val="28"/>
          <w:lang w:val="kk-KZ"/>
        </w:rPr>
        <w:t>)</w:t>
      </w:r>
    </w:p>
    <w:p w14:paraId="4AB3739C" w14:textId="77777777" w:rsidR="00B74B07" w:rsidRPr="003273E4" w:rsidRDefault="00B74B07" w:rsidP="00687161">
      <w:pPr>
        <w:pStyle w:val="ab"/>
        <w:jc w:val="both"/>
        <w:rPr>
          <w:rFonts w:ascii="Times New Roman" w:hAnsi="Times New Roman"/>
          <w:sz w:val="28"/>
          <w:szCs w:val="28"/>
          <w:lang w:val="kk-KZ"/>
        </w:rPr>
      </w:pPr>
    </w:p>
    <w:p w14:paraId="6783A6B2" w14:textId="320241AE" w:rsidR="00C1127B" w:rsidRPr="003273E4" w:rsidRDefault="00C1127B" w:rsidP="00687161">
      <w:pPr>
        <w:pStyle w:val="ab"/>
        <w:jc w:val="both"/>
        <w:rPr>
          <w:rFonts w:ascii="Times New Roman" w:hAnsi="Times New Roman"/>
          <w:sz w:val="28"/>
          <w:szCs w:val="28"/>
          <w:lang w:val="kk-KZ"/>
        </w:rPr>
      </w:pPr>
      <w:r w:rsidRPr="003273E4">
        <w:rPr>
          <w:rFonts w:ascii="Times New Roman" w:hAnsi="Times New Roman"/>
          <w:sz w:val="28"/>
          <w:szCs w:val="28"/>
          <w:lang w:val="kk-KZ"/>
        </w:rPr>
        <w:t>* Тасымалда</w:t>
      </w:r>
      <w:r w:rsidR="00247EA6">
        <w:rPr>
          <w:rFonts w:ascii="Times New Roman" w:hAnsi="Times New Roman"/>
          <w:sz w:val="28"/>
          <w:szCs w:val="28"/>
          <w:lang w:val="kk-KZ"/>
        </w:rPr>
        <w:t>ғыштың</w:t>
      </w:r>
      <w:r w:rsidRPr="003273E4">
        <w:rPr>
          <w:rFonts w:ascii="Times New Roman" w:hAnsi="Times New Roman"/>
          <w:sz w:val="28"/>
          <w:szCs w:val="28"/>
          <w:lang w:val="kk-KZ"/>
        </w:rPr>
        <w:t xml:space="preserve"> тотығуы және көмірқышқыл газынан көміртегі тотығының түзілуі</w:t>
      </w:r>
    </w:p>
    <w:p w14:paraId="409EE1C4" w14:textId="7758D210" w:rsidR="00C1127B" w:rsidRPr="003273E4" w:rsidRDefault="000361E5" w:rsidP="000361E5">
      <w:pPr>
        <w:pStyle w:val="ab"/>
        <w:rPr>
          <w:rFonts w:ascii="Times New Roman" w:hAnsi="Times New Roman"/>
          <w:sz w:val="28"/>
          <w:szCs w:val="28"/>
          <w:lang w:val="kk-KZ"/>
        </w:rPr>
      </w:pPr>
      <w:r>
        <w:rPr>
          <w:rFonts w:ascii="Times New Roman" w:hAnsi="Times New Roman"/>
          <w:sz w:val="28"/>
          <w:szCs w:val="28"/>
          <w:lang w:val="kk-KZ"/>
        </w:rPr>
        <w:t xml:space="preserve">                                           </w:t>
      </w:r>
      <w:r w:rsidR="00C1127B" w:rsidRPr="003273E4">
        <w:rPr>
          <w:rFonts w:ascii="Times New Roman" w:hAnsi="Times New Roman"/>
          <w:sz w:val="28"/>
          <w:szCs w:val="28"/>
          <w:lang w:val="kk-KZ"/>
        </w:rPr>
        <w:t>CO</w:t>
      </w:r>
      <w:r w:rsidR="00C1127B" w:rsidRPr="003273E4">
        <w:rPr>
          <w:rFonts w:ascii="Times New Roman" w:hAnsi="Times New Roman"/>
          <w:sz w:val="28"/>
          <w:szCs w:val="28"/>
          <w:vertAlign w:val="subscript"/>
          <w:lang w:val="kk-KZ"/>
        </w:rPr>
        <w:t>2</w:t>
      </w:r>
      <w:r w:rsidR="00E31F2E" w:rsidRPr="003273E4">
        <w:rPr>
          <w:rFonts w:ascii="Times New Roman" w:hAnsi="Times New Roman"/>
          <w:sz w:val="28"/>
          <w:szCs w:val="28"/>
          <w:lang w:val="kk-KZ"/>
        </w:rPr>
        <w:t xml:space="preserve"> + [VO]lat ↔ CO + [O]</w:t>
      </w:r>
      <w:r w:rsidR="00E31F2E" w:rsidRPr="005D27F5">
        <w:rPr>
          <w:rFonts w:ascii="Times New Roman" w:hAnsi="Times New Roman"/>
          <w:sz w:val="28"/>
          <w:szCs w:val="28"/>
          <w:vertAlign w:val="subscript"/>
          <w:lang w:val="kk-KZ"/>
        </w:rPr>
        <w:t>lat</w:t>
      </w:r>
      <w:r>
        <w:rPr>
          <w:rFonts w:ascii="Times New Roman" w:hAnsi="Times New Roman"/>
          <w:sz w:val="28"/>
          <w:szCs w:val="28"/>
          <w:lang w:val="kk-KZ"/>
        </w:rPr>
        <w:t xml:space="preserve">                              </w:t>
      </w:r>
      <w:r w:rsidR="009E2473">
        <w:rPr>
          <w:rFonts w:ascii="Times New Roman" w:hAnsi="Times New Roman"/>
          <w:sz w:val="28"/>
          <w:szCs w:val="28"/>
          <w:lang w:val="kk-KZ"/>
        </w:rPr>
        <w:t xml:space="preserve">   </w:t>
      </w:r>
      <w:r>
        <w:rPr>
          <w:rFonts w:ascii="Times New Roman" w:hAnsi="Times New Roman"/>
          <w:sz w:val="28"/>
          <w:szCs w:val="28"/>
          <w:lang w:val="kk-KZ"/>
        </w:rPr>
        <w:t xml:space="preserve">    </w:t>
      </w:r>
      <w:r w:rsidR="006B42BF" w:rsidRPr="003273E4">
        <w:rPr>
          <w:rFonts w:ascii="Times New Roman" w:hAnsi="Times New Roman"/>
          <w:sz w:val="28"/>
          <w:szCs w:val="28"/>
          <w:lang w:val="kk-KZ"/>
        </w:rPr>
        <w:t>(3</w:t>
      </w:r>
      <w:r w:rsidR="009E2473">
        <w:rPr>
          <w:rFonts w:ascii="Times New Roman" w:hAnsi="Times New Roman"/>
          <w:sz w:val="28"/>
          <w:szCs w:val="28"/>
          <w:lang w:val="kk-KZ"/>
        </w:rPr>
        <w:t>9</w:t>
      </w:r>
      <w:r w:rsidR="00C1127B" w:rsidRPr="003273E4">
        <w:rPr>
          <w:rFonts w:ascii="Times New Roman" w:hAnsi="Times New Roman"/>
          <w:sz w:val="28"/>
          <w:szCs w:val="28"/>
          <w:lang w:val="kk-KZ"/>
        </w:rPr>
        <w:t>)</w:t>
      </w:r>
    </w:p>
    <w:p w14:paraId="533E3C62" w14:textId="77777777" w:rsidR="00E31F2E" w:rsidRPr="003273E4" w:rsidRDefault="00E31F2E" w:rsidP="00687161">
      <w:pPr>
        <w:pStyle w:val="ab"/>
        <w:jc w:val="center"/>
        <w:rPr>
          <w:rFonts w:ascii="Times New Roman" w:hAnsi="Times New Roman"/>
          <w:sz w:val="28"/>
          <w:szCs w:val="28"/>
          <w:lang w:val="kk-KZ"/>
        </w:rPr>
      </w:pPr>
    </w:p>
    <w:p w14:paraId="6B025341" w14:textId="49758241" w:rsidR="005D27F5" w:rsidRPr="005D27F5" w:rsidRDefault="00247EA6" w:rsidP="005D27F5">
      <w:pPr>
        <w:pStyle w:val="ab"/>
        <w:jc w:val="both"/>
        <w:rPr>
          <w:rFonts w:ascii="Times New Roman" w:hAnsi="Times New Roman"/>
          <w:sz w:val="28"/>
          <w:szCs w:val="28"/>
          <w:lang w:val="kk-KZ"/>
        </w:rPr>
      </w:pPr>
      <w:r>
        <w:rPr>
          <w:rFonts w:ascii="Times New Roman" w:hAnsi="Times New Roman"/>
          <w:sz w:val="28"/>
          <w:szCs w:val="28"/>
          <w:lang w:val="kk-KZ"/>
        </w:rPr>
        <w:t xml:space="preserve">37 – </w:t>
      </w:r>
      <w:r w:rsidR="0062215D" w:rsidRPr="003273E4">
        <w:rPr>
          <w:rFonts w:ascii="Times New Roman" w:hAnsi="Times New Roman"/>
          <w:sz w:val="28"/>
          <w:szCs w:val="28"/>
          <w:lang w:val="kk-KZ"/>
        </w:rPr>
        <w:t>38</w:t>
      </w:r>
      <w:r w:rsidR="00C1127B" w:rsidRPr="003273E4">
        <w:rPr>
          <w:rFonts w:ascii="Times New Roman" w:hAnsi="Times New Roman"/>
          <w:sz w:val="28"/>
          <w:szCs w:val="28"/>
          <w:lang w:val="kk-KZ"/>
        </w:rPr>
        <w:t xml:space="preserve"> </w:t>
      </w:r>
      <w:r w:rsidR="00212C73">
        <w:rPr>
          <w:rFonts w:ascii="Times New Roman" w:hAnsi="Times New Roman"/>
          <w:sz w:val="28"/>
          <w:szCs w:val="28"/>
          <w:lang w:val="kk-KZ"/>
        </w:rPr>
        <w:t>формулаларда</w:t>
      </w:r>
      <w:r>
        <w:rPr>
          <w:rFonts w:ascii="Times New Roman" w:hAnsi="Times New Roman"/>
          <w:sz w:val="28"/>
          <w:szCs w:val="28"/>
          <w:lang w:val="kk-KZ"/>
        </w:rPr>
        <w:t xml:space="preserve"> көрсетілген келесі </w:t>
      </w:r>
      <w:r w:rsidRPr="0070759B">
        <w:rPr>
          <w:rFonts w:ascii="Times New Roman" w:hAnsi="Times New Roman"/>
          <w:sz w:val="28"/>
          <w:szCs w:val="28"/>
          <w:lang w:val="kk-KZ"/>
        </w:rPr>
        <w:t>белгілеулер</w:t>
      </w:r>
      <w:r w:rsidR="00F574AD">
        <w:rPr>
          <w:rFonts w:ascii="Times New Roman" w:hAnsi="Times New Roman"/>
          <w:sz w:val="28"/>
          <w:szCs w:val="28"/>
          <w:lang w:val="kk-KZ"/>
        </w:rPr>
        <w:t>:</w:t>
      </w:r>
      <w:r>
        <w:rPr>
          <w:rFonts w:ascii="Times New Roman" w:hAnsi="Times New Roman"/>
          <w:sz w:val="28"/>
          <w:szCs w:val="28"/>
          <w:lang w:val="kk-KZ"/>
        </w:rPr>
        <w:t xml:space="preserve"> </w:t>
      </w:r>
      <w:r w:rsidR="0070759B" w:rsidRPr="0070759B">
        <w:rPr>
          <w:rFonts w:ascii="Times New Roman" w:hAnsi="Times New Roman"/>
          <w:sz w:val="28"/>
          <w:szCs w:val="28"/>
          <w:lang w:val="kk-KZ"/>
        </w:rPr>
        <w:t>б</w:t>
      </w:r>
      <w:r w:rsidR="0070759B" w:rsidRPr="005D27F5">
        <w:rPr>
          <w:rFonts w:ascii="Times New Roman" w:hAnsi="Times New Roman"/>
          <w:sz w:val="28"/>
          <w:szCs w:val="28"/>
          <w:lang w:val="kk-KZ"/>
        </w:rPr>
        <w:t>еткі активті орталықтар</w:t>
      </w:r>
      <w:r w:rsidR="0070759B" w:rsidRPr="003273E4">
        <w:rPr>
          <w:rFonts w:ascii="Times New Roman" w:hAnsi="Times New Roman"/>
          <w:sz w:val="28"/>
          <w:szCs w:val="28"/>
          <w:lang w:val="kk-KZ"/>
        </w:rPr>
        <w:t xml:space="preserve"> </w:t>
      </w:r>
      <w:r w:rsidR="00C1127B" w:rsidRPr="003273E4">
        <w:rPr>
          <w:rFonts w:ascii="Times New Roman" w:hAnsi="Times New Roman"/>
          <w:sz w:val="28"/>
          <w:szCs w:val="28"/>
          <w:lang w:val="kk-KZ"/>
        </w:rPr>
        <w:t>[ ]</w:t>
      </w:r>
      <w:r w:rsidR="00C1127B" w:rsidRPr="0070759B">
        <w:rPr>
          <w:rFonts w:ascii="Times New Roman" w:hAnsi="Times New Roman"/>
          <w:sz w:val="28"/>
          <w:szCs w:val="28"/>
          <w:vertAlign w:val="subscript"/>
          <w:lang w:val="kk-KZ"/>
        </w:rPr>
        <w:t>S</w:t>
      </w:r>
      <w:r w:rsidR="00C1127B" w:rsidRPr="003273E4">
        <w:rPr>
          <w:rFonts w:ascii="Times New Roman" w:hAnsi="Times New Roman"/>
          <w:sz w:val="28"/>
          <w:szCs w:val="28"/>
          <w:lang w:val="kk-KZ"/>
        </w:rPr>
        <w:t xml:space="preserve">, </w:t>
      </w:r>
      <w:r w:rsidR="0070759B" w:rsidRPr="005D27F5">
        <w:rPr>
          <w:rFonts w:ascii="Times New Roman" w:hAnsi="Times New Roman"/>
          <w:sz w:val="28"/>
          <w:szCs w:val="28"/>
          <w:lang w:val="kk-KZ"/>
        </w:rPr>
        <w:t>тордағы оттегі аниондары</w:t>
      </w:r>
      <w:r w:rsidR="0070759B" w:rsidRPr="003273E4">
        <w:rPr>
          <w:rFonts w:ascii="Times New Roman" w:hAnsi="Times New Roman"/>
          <w:sz w:val="28"/>
          <w:szCs w:val="28"/>
          <w:lang w:val="kk-KZ"/>
        </w:rPr>
        <w:t xml:space="preserve"> </w:t>
      </w:r>
      <w:r w:rsidR="00C1127B" w:rsidRPr="003273E4">
        <w:rPr>
          <w:rFonts w:ascii="Times New Roman" w:hAnsi="Times New Roman"/>
          <w:sz w:val="28"/>
          <w:szCs w:val="28"/>
          <w:lang w:val="kk-KZ"/>
        </w:rPr>
        <w:t>[O]</w:t>
      </w:r>
      <w:r w:rsidR="00C1127B" w:rsidRPr="005D27F5">
        <w:rPr>
          <w:rFonts w:ascii="Times New Roman" w:hAnsi="Times New Roman"/>
          <w:sz w:val="28"/>
          <w:szCs w:val="28"/>
          <w:vertAlign w:val="subscript"/>
          <w:lang w:val="kk-KZ"/>
        </w:rPr>
        <w:t>lat</w:t>
      </w:r>
      <w:r w:rsidR="00C1127B" w:rsidRPr="003273E4">
        <w:rPr>
          <w:rFonts w:ascii="Times New Roman" w:hAnsi="Times New Roman"/>
          <w:sz w:val="28"/>
          <w:szCs w:val="28"/>
          <w:lang w:val="kk-KZ"/>
        </w:rPr>
        <w:t xml:space="preserve"> және </w:t>
      </w:r>
      <w:r w:rsidR="005D27F5" w:rsidRPr="005D27F5">
        <w:rPr>
          <w:rFonts w:ascii="Times New Roman" w:hAnsi="Times New Roman"/>
          <w:sz w:val="28"/>
          <w:szCs w:val="28"/>
          <w:lang w:val="kk-KZ"/>
        </w:rPr>
        <w:t>тордағы оттегі вакансиялары</w:t>
      </w:r>
      <w:r w:rsidR="005B4AEF">
        <w:rPr>
          <w:rFonts w:ascii="Times New Roman" w:hAnsi="Times New Roman"/>
          <w:sz w:val="28"/>
          <w:szCs w:val="28"/>
          <w:lang w:val="kk-KZ"/>
        </w:rPr>
        <w:t>н</w:t>
      </w:r>
      <w:r w:rsidR="005D27F5" w:rsidRPr="003273E4">
        <w:rPr>
          <w:rFonts w:ascii="Times New Roman" w:hAnsi="Times New Roman"/>
          <w:sz w:val="28"/>
          <w:szCs w:val="28"/>
          <w:lang w:val="kk-KZ"/>
        </w:rPr>
        <w:t xml:space="preserve"> </w:t>
      </w:r>
      <w:r w:rsidR="00C1127B" w:rsidRPr="003273E4">
        <w:rPr>
          <w:rFonts w:ascii="Times New Roman" w:hAnsi="Times New Roman"/>
          <w:sz w:val="28"/>
          <w:szCs w:val="28"/>
          <w:lang w:val="kk-KZ"/>
        </w:rPr>
        <w:t>[VO]</w:t>
      </w:r>
      <w:r w:rsidR="00C1127B" w:rsidRPr="0070759B">
        <w:rPr>
          <w:rFonts w:ascii="Times New Roman" w:hAnsi="Times New Roman"/>
          <w:sz w:val="28"/>
          <w:szCs w:val="28"/>
          <w:vertAlign w:val="subscript"/>
          <w:lang w:val="kk-KZ"/>
        </w:rPr>
        <w:t>lat</w:t>
      </w:r>
      <w:r w:rsidR="00C1127B" w:rsidRPr="003273E4">
        <w:rPr>
          <w:rFonts w:ascii="Times New Roman" w:hAnsi="Times New Roman"/>
          <w:sz w:val="28"/>
          <w:szCs w:val="28"/>
          <w:lang w:val="kk-KZ"/>
        </w:rPr>
        <w:t xml:space="preserve"> </w:t>
      </w:r>
      <w:r w:rsidR="009E2473">
        <w:rPr>
          <w:rFonts w:ascii="Times New Roman" w:hAnsi="Times New Roman"/>
          <w:sz w:val="28"/>
          <w:szCs w:val="28"/>
          <w:lang w:val="kk-KZ"/>
        </w:rPr>
        <w:t>көрсетеді</w:t>
      </w:r>
    </w:p>
    <w:p w14:paraId="77A32767" w14:textId="40F698D6" w:rsidR="00C1127B" w:rsidRPr="00C1127B" w:rsidRDefault="00687161" w:rsidP="005D27F5">
      <w:pPr>
        <w:pStyle w:val="ab"/>
        <w:jc w:val="center"/>
        <w:rPr>
          <w:rFonts w:ascii="Times New Roman" w:hAnsi="Times New Roman"/>
          <w:lang w:val="en-US"/>
        </w:rPr>
      </w:pPr>
      <w:r>
        <w:rPr>
          <w:noProof/>
          <w:lang w:eastAsia="ru-RU"/>
        </w:rPr>
        <w:drawing>
          <wp:inline distT="0" distB="0" distL="0" distR="0" wp14:anchorId="06155C46" wp14:editId="18FAE561">
            <wp:extent cx="4025900" cy="2846128"/>
            <wp:effectExtent l="0" t="0" r="0" b="0"/>
            <wp:docPr id="123497029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55"/>
                    <a:stretch>
                      <a:fillRect/>
                    </a:stretch>
                  </pic:blipFill>
                  <pic:spPr bwMode="auto">
                    <a:xfrm>
                      <a:off x="0" y="0"/>
                      <a:ext cx="4065582" cy="2874182"/>
                    </a:xfrm>
                    <a:prstGeom prst="rect">
                      <a:avLst/>
                    </a:prstGeom>
                    <a:noFill/>
                  </pic:spPr>
                </pic:pic>
              </a:graphicData>
            </a:graphic>
          </wp:inline>
        </w:drawing>
      </w:r>
    </w:p>
    <w:p w14:paraId="2496E2C4" w14:textId="77777777" w:rsidR="00C1127B" w:rsidRPr="00C1127B" w:rsidRDefault="00C1127B" w:rsidP="00C1127B">
      <w:pPr>
        <w:jc w:val="both"/>
        <w:rPr>
          <w:rFonts w:ascii="Times New Roman" w:hAnsi="Times New Roman"/>
          <w:lang w:val="en-US"/>
        </w:rPr>
      </w:pPr>
    </w:p>
    <w:p w14:paraId="707B069B" w14:textId="40834AC2" w:rsidR="00687161" w:rsidRDefault="00687161" w:rsidP="00687161">
      <w:pPr>
        <w:pStyle w:val="ab"/>
        <w:jc w:val="center"/>
        <w:rPr>
          <w:rFonts w:ascii="Times New Roman" w:hAnsi="Times New Roman"/>
          <w:sz w:val="28"/>
          <w:szCs w:val="28"/>
          <w:lang w:val="en-US"/>
        </w:rPr>
      </w:pPr>
      <w:r w:rsidRPr="00687161">
        <w:rPr>
          <w:rFonts w:ascii="Times New Roman" w:hAnsi="Times New Roman"/>
          <w:sz w:val="28"/>
          <w:szCs w:val="28"/>
        </w:rPr>
        <w:t>Сурет</w:t>
      </w:r>
      <w:r w:rsidR="00E920D4">
        <w:rPr>
          <w:rFonts w:ascii="Times New Roman" w:hAnsi="Times New Roman"/>
          <w:sz w:val="28"/>
          <w:szCs w:val="28"/>
          <w:lang w:val="en-US"/>
        </w:rPr>
        <w:t xml:space="preserve"> </w:t>
      </w:r>
      <w:r w:rsidR="00E920D4">
        <w:rPr>
          <w:rFonts w:ascii="Times New Roman" w:hAnsi="Times New Roman"/>
          <w:sz w:val="28"/>
          <w:szCs w:val="28"/>
          <w:lang w:val="kk-KZ"/>
        </w:rPr>
        <w:t>6</w:t>
      </w:r>
      <w:r w:rsidR="004F40F9">
        <w:rPr>
          <w:rFonts w:ascii="Times New Roman" w:hAnsi="Times New Roman"/>
          <w:sz w:val="28"/>
          <w:szCs w:val="28"/>
          <w:lang w:val="kk-KZ"/>
        </w:rPr>
        <w:t>5</w:t>
      </w:r>
      <w:r w:rsidRPr="00687161">
        <w:rPr>
          <w:rFonts w:ascii="Times New Roman" w:hAnsi="Times New Roman"/>
          <w:sz w:val="28"/>
          <w:szCs w:val="28"/>
          <w:lang w:val="en-US"/>
        </w:rPr>
        <w:t xml:space="preserve"> − NiRu/Pr</w:t>
      </w:r>
      <w:r w:rsidRPr="00687161">
        <w:rPr>
          <w:rFonts w:ascii="Times New Roman" w:hAnsi="Times New Roman"/>
          <w:sz w:val="28"/>
          <w:szCs w:val="28"/>
          <w:vertAlign w:val="subscript"/>
          <w:lang w:val="en-US"/>
        </w:rPr>
        <w:t>0,3</w:t>
      </w:r>
      <w:r w:rsidRPr="00687161">
        <w:rPr>
          <w:rFonts w:ascii="Times New Roman" w:hAnsi="Times New Roman"/>
          <w:sz w:val="28"/>
          <w:szCs w:val="28"/>
          <w:lang w:val="en-US"/>
        </w:rPr>
        <w:t>Ce</w:t>
      </w:r>
      <w:r w:rsidRPr="00687161">
        <w:rPr>
          <w:rFonts w:ascii="Times New Roman" w:hAnsi="Times New Roman"/>
          <w:sz w:val="28"/>
          <w:szCs w:val="28"/>
          <w:vertAlign w:val="subscript"/>
          <w:lang w:val="en-US"/>
        </w:rPr>
        <w:t>0,35</w:t>
      </w:r>
      <w:r w:rsidRPr="00687161">
        <w:rPr>
          <w:rFonts w:ascii="Times New Roman" w:hAnsi="Times New Roman"/>
          <w:sz w:val="28"/>
          <w:szCs w:val="28"/>
          <w:lang w:val="en-US"/>
        </w:rPr>
        <w:t>Zr</w:t>
      </w:r>
      <w:r w:rsidRPr="00687161">
        <w:rPr>
          <w:rFonts w:ascii="Times New Roman" w:hAnsi="Times New Roman"/>
          <w:sz w:val="28"/>
          <w:szCs w:val="28"/>
          <w:vertAlign w:val="subscript"/>
          <w:lang w:val="en-US"/>
        </w:rPr>
        <w:t>0,35</w:t>
      </w:r>
      <w:r w:rsidRPr="00687161">
        <w:rPr>
          <w:rFonts w:ascii="Times New Roman" w:hAnsi="Times New Roman"/>
          <w:sz w:val="28"/>
          <w:szCs w:val="28"/>
          <w:lang w:val="en-US"/>
        </w:rPr>
        <w:t>O</w:t>
      </w:r>
      <w:r w:rsidRPr="00687161">
        <w:rPr>
          <w:rFonts w:ascii="Times New Roman" w:hAnsi="Times New Roman"/>
          <w:sz w:val="28"/>
          <w:szCs w:val="28"/>
          <w:vertAlign w:val="subscript"/>
          <w:lang w:val="en-US"/>
        </w:rPr>
        <w:t>2</w:t>
      </w:r>
      <w:r w:rsidRPr="00687161">
        <w:rPr>
          <w:rFonts w:ascii="Times New Roman" w:eastAsia="Sitka Text" w:hAnsi="Times New Roman"/>
          <w:sz w:val="28"/>
          <w:szCs w:val="28"/>
          <w:vertAlign w:val="subscript"/>
          <w:lang w:val="en-US"/>
        </w:rPr>
        <w:t>−</w:t>
      </w:r>
      <w:r w:rsidRPr="00687161">
        <w:rPr>
          <w:rFonts w:ascii="Times New Roman" w:hAnsi="Times New Roman"/>
          <w:i/>
          <w:iCs/>
          <w:sz w:val="28"/>
          <w:szCs w:val="28"/>
          <w:vertAlign w:val="subscript"/>
        </w:rPr>
        <w:t>δ</w:t>
      </w:r>
      <w:r w:rsidRPr="00687161">
        <w:rPr>
          <w:rFonts w:ascii="Times New Roman" w:hAnsi="Times New Roman"/>
          <w:sz w:val="28"/>
          <w:szCs w:val="28"/>
          <w:lang w:val="en-US"/>
        </w:rPr>
        <w:t xml:space="preserve">  </w:t>
      </w:r>
      <w:r w:rsidRPr="00687161">
        <w:rPr>
          <w:rFonts w:ascii="Times New Roman" w:hAnsi="Times New Roman"/>
          <w:sz w:val="28"/>
          <w:szCs w:val="28"/>
        </w:rPr>
        <w:t>катализаторындағы</w:t>
      </w:r>
      <w:r w:rsidRPr="00687161">
        <w:rPr>
          <w:rFonts w:ascii="Times New Roman" w:hAnsi="Times New Roman"/>
          <w:sz w:val="28"/>
          <w:szCs w:val="28"/>
          <w:lang w:val="en-US"/>
        </w:rPr>
        <w:t xml:space="preserve"> </w:t>
      </w:r>
      <w:r w:rsidRPr="00687161">
        <w:rPr>
          <w:rFonts w:ascii="Times New Roman" w:hAnsi="Times New Roman"/>
          <w:sz w:val="28"/>
          <w:szCs w:val="28"/>
        </w:rPr>
        <w:t>метанның</w:t>
      </w:r>
      <w:r w:rsidRPr="00687161">
        <w:rPr>
          <w:rFonts w:ascii="Times New Roman" w:hAnsi="Times New Roman"/>
          <w:sz w:val="28"/>
          <w:szCs w:val="28"/>
          <w:lang w:val="en-US"/>
        </w:rPr>
        <w:t xml:space="preserve"> </w:t>
      </w:r>
      <w:r w:rsidRPr="00687161">
        <w:rPr>
          <w:rFonts w:ascii="Times New Roman" w:hAnsi="Times New Roman"/>
          <w:sz w:val="28"/>
          <w:szCs w:val="28"/>
        </w:rPr>
        <w:t>көмірқышқыл</w:t>
      </w:r>
      <w:r w:rsidR="00E5058A">
        <w:rPr>
          <w:rFonts w:ascii="Times New Roman" w:hAnsi="Times New Roman"/>
          <w:sz w:val="28"/>
          <w:szCs w:val="28"/>
          <w:lang w:val="kk-KZ"/>
        </w:rPr>
        <w:t xml:space="preserve">ды айналымы </w:t>
      </w:r>
      <w:r w:rsidRPr="00687161">
        <w:rPr>
          <w:rFonts w:ascii="Times New Roman" w:hAnsi="Times New Roman"/>
          <w:sz w:val="28"/>
          <w:szCs w:val="28"/>
        </w:rPr>
        <w:t>процесінің</w:t>
      </w:r>
      <w:r w:rsidRPr="00687161">
        <w:rPr>
          <w:rFonts w:ascii="Times New Roman" w:hAnsi="Times New Roman"/>
          <w:sz w:val="28"/>
          <w:szCs w:val="28"/>
          <w:lang w:val="en-US"/>
        </w:rPr>
        <w:t xml:space="preserve"> </w:t>
      </w:r>
      <w:r>
        <w:rPr>
          <w:rFonts w:ascii="Times New Roman" w:hAnsi="Times New Roman"/>
          <w:sz w:val="28"/>
          <w:szCs w:val="28"/>
        </w:rPr>
        <w:t>сызбасы</w:t>
      </w:r>
      <w:r w:rsidR="000608FE">
        <w:rPr>
          <w:rFonts w:ascii="Times New Roman" w:hAnsi="Times New Roman"/>
          <w:sz w:val="28"/>
          <w:szCs w:val="28"/>
          <w:lang w:val="en-US"/>
        </w:rPr>
        <w:t xml:space="preserve"> [190-191</w:t>
      </w:r>
      <w:r>
        <w:rPr>
          <w:rFonts w:ascii="Times New Roman" w:hAnsi="Times New Roman"/>
          <w:sz w:val="28"/>
          <w:szCs w:val="28"/>
          <w:lang w:val="en-US"/>
        </w:rPr>
        <w:t>]</w:t>
      </w:r>
    </w:p>
    <w:p w14:paraId="796E469D" w14:textId="77777777" w:rsidR="00687161" w:rsidRDefault="00687161" w:rsidP="00687161">
      <w:pPr>
        <w:pStyle w:val="ab"/>
        <w:jc w:val="center"/>
        <w:rPr>
          <w:rFonts w:ascii="Times New Roman" w:hAnsi="Times New Roman"/>
          <w:sz w:val="28"/>
          <w:szCs w:val="28"/>
          <w:lang w:val="en-US"/>
        </w:rPr>
      </w:pPr>
    </w:p>
    <w:p w14:paraId="5F826D14" w14:textId="6AC7D104" w:rsidR="00687161" w:rsidRPr="00FB55F0" w:rsidRDefault="00687161" w:rsidP="00687161">
      <w:pPr>
        <w:pStyle w:val="ab"/>
        <w:jc w:val="both"/>
        <w:rPr>
          <w:rFonts w:ascii="Times New Roman" w:hAnsi="Times New Roman"/>
          <w:sz w:val="28"/>
          <w:szCs w:val="28"/>
          <w:lang w:val="en-US"/>
        </w:rPr>
      </w:pPr>
      <w:r w:rsidRPr="00687161">
        <w:rPr>
          <w:rFonts w:ascii="Times New Roman" w:hAnsi="Times New Roman"/>
          <w:sz w:val="28"/>
          <w:szCs w:val="28"/>
        </w:rPr>
        <w:t>Реакциялық</w:t>
      </w:r>
      <w:r w:rsidRPr="00687161">
        <w:rPr>
          <w:rFonts w:ascii="Times New Roman" w:hAnsi="Times New Roman"/>
          <w:sz w:val="28"/>
          <w:szCs w:val="28"/>
          <w:lang w:val="en-US"/>
        </w:rPr>
        <w:t xml:space="preserve"> </w:t>
      </w:r>
      <w:r w:rsidRPr="00687161">
        <w:rPr>
          <w:rFonts w:ascii="Times New Roman" w:hAnsi="Times New Roman"/>
          <w:sz w:val="28"/>
          <w:szCs w:val="28"/>
        </w:rPr>
        <w:t>қоспадан</w:t>
      </w:r>
      <w:r w:rsidRPr="00687161">
        <w:rPr>
          <w:rFonts w:ascii="Times New Roman" w:hAnsi="Times New Roman"/>
          <w:sz w:val="28"/>
          <w:szCs w:val="28"/>
          <w:lang w:val="en-US"/>
        </w:rPr>
        <w:t xml:space="preserve"> </w:t>
      </w:r>
      <w:r w:rsidRPr="00687161">
        <w:rPr>
          <w:rFonts w:ascii="Times New Roman" w:hAnsi="Times New Roman"/>
          <w:sz w:val="28"/>
          <w:szCs w:val="28"/>
        </w:rPr>
        <w:t>сутекті</w:t>
      </w:r>
      <w:r w:rsidRPr="00687161">
        <w:rPr>
          <w:rFonts w:ascii="Times New Roman" w:hAnsi="Times New Roman"/>
          <w:sz w:val="28"/>
          <w:szCs w:val="28"/>
          <w:lang w:val="en-US"/>
        </w:rPr>
        <w:t xml:space="preserve"> </w:t>
      </w:r>
      <w:r w:rsidRPr="00687161">
        <w:rPr>
          <w:rFonts w:ascii="Times New Roman" w:hAnsi="Times New Roman"/>
          <w:sz w:val="28"/>
          <w:szCs w:val="28"/>
        </w:rPr>
        <w:t>асимметриялық</w:t>
      </w:r>
      <w:r w:rsidRPr="00687161">
        <w:rPr>
          <w:rFonts w:ascii="Times New Roman" w:hAnsi="Times New Roman"/>
          <w:sz w:val="28"/>
          <w:szCs w:val="28"/>
          <w:lang w:val="en-US"/>
        </w:rPr>
        <w:t xml:space="preserve"> </w:t>
      </w:r>
      <w:r w:rsidR="003273E4">
        <w:rPr>
          <w:rFonts w:ascii="Times New Roman" w:hAnsi="Times New Roman"/>
          <w:sz w:val="28"/>
          <w:szCs w:val="28"/>
          <w:lang w:val="kk-KZ"/>
        </w:rPr>
        <w:t>қондырылған</w:t>
      </w:r>
      <w:r w:rsidRPr="00687161">
        <w:rPr>
          <w:rFonts w:ascii="Times New Roman" w:hAnsi="Times New Roman"/>
          <w:sz w:val="28"/>
          <w:szCs w:val="28"/>
          <w:lang w:val="en-US"/>
        </w:rPr>
        <w:t xml:space="preserve"> </w:t>
      </w:r>
      <w:r w:rsidRPr="00687161">
        <w:rPr>
          <w:rFonts w:ascii="Times New Roman" w:hAnsi="Times New Roman"/>
          <w:sz w:val="28"/>
          <w:szCs w:val="28"/>
        </w:rPr>
        <w:t>сутекөткізгіш</w:t>
      </w:r>
      <w:r w:rsidRPr="00687161">
        <w:rPr>
          <w:rFonts w:ascii="Times New Roman" w:hAnsi="Times New Roman"/>
          <w:sz w:val="28"/>
          <w:szCs w:val="28"/>
          <w:lang w:val="en-US"/>
        </w:rPr>
        <w:t xml:space="preserve"> </w:t>
      </w:r>
      <w:r w:rsidRPr="00687161">
        <w:rPr>
          <w:rFonts w:ascii="Times New Roman" w:hAnsi="Times New Roman"/>
          <w:sz w:val="28"/>
          <w:szCs w:val="28"/>
        </w:rPr>
        <w:t>мембрана</w:t>
      </w:r>
      <w:r w:rsidRPr="00687161">
        <w:rPr>
          <w:rFonts w:ascii="Times New Roman" w:hAnsi="Times New Roman"/>
          <w:sz w:val="28"/>
          <w:szCs w:val="28"/>
          <w:lang w:val="en-US"/>
        </w:rPr>
        <w:t xml:space="preserve"> </w:t>
      </w:r>
      <w:r w:rsidRPr="00687161">
        <w:rPr>
          <w:rFonts w:ascii="Times New Roman" w:hAnsi="Times New Roman"/>
          <w:sz w:val="28"/>
          <w:szCs w:val="28"/>
        </w:rPr>
        <w:t>арқылы</w:t>
      </w:r>
      <w:r w:rsidRPr="00687161">
        <w:rPr>
          <w:rFonts w:ascii="Times New Roman" w:hAnsi="Times New Roman"/>
          <w:sz w:val="28"/>
          <w:szCs w:val="28"/>
          <w:lang w:val="en-US"/>
        </w:rPr>
        <w:t xml:space="preserve"> </w:t>
      </w:r>
      <w:r w:rsidRPr="00687161">
        <w:rPr>
          <w:rFonts w:ascii="Times New Roman" w:hAnsi="Times New Roman"/>
          <w:sz w:val="28"/>
          <w:szCs w:val="28"/>
        </w:rPr>
        <w:t>бөлу</w:t>
      </w:r>
      <w:r w:rsidRPr="00687161">
        <w:rPr>
          <w:rFonts w:ascii="Times New Roman" w:hAnsi="Times New Roman"/>
          <w:sz w:val="28"/>
          <w:szCs w:val="28"/>
          <w:lang w:val="en-US"/>
        </w:rPr>
        <w:t xml:space="preserve"> </w:t>
      </w:r>
      <w:r w:rsidRPr="00687161">
        <w:rPr>
          <w:rFonts w:ascii="Times New Roman" w:hAnsi="Times New Roman"/>
          <w:sz w:val="28"/>
          <w:szCs w:val="28"/>
        </w:rPr>
        <w:t>процесі</w:t>
      </w:r>
      <w:r>
        <w:rPr>
          <w:rFonts w:ascii="Times New Roman" w:hAnsi="Times New Roman"/>
          <w:sz w:val="28"/>
          <w:szCs w:val="28"/>
        </w:rPr>
        <w:t>н</w:t>
      </w:r>
      <w:r w:rsidRPr="00687161">
        <w:rPr>
          <w:rFonts w:ascii="Times New Roman" w:hAnsi="Times New Roman"/>
          <w:sz w:val="28"/>
          <w:szCs w:val="28"/>
          <w:lang w:val="en-US"/>
        </w:rPr>
        <w:t xml:space="preserve"> </w:t>
      </w:r>
      <w:r>
        <w:rPr>
          <w:rFonts w:ascii="Times New Roman" w:hAnsi="Times New Roman"/>
          <w:sz w:val="28"/>
          <w:szCs w:val="28"/>
        </w:rPr>
        <w:t>келесідей</w:t>
      </w:r>
      <w:r w:rsidRPr="00687161">
        <w:rPr>
          <w:rFonts w:ascii="Times New Roman" w:hAnsi="Times New Roman"/>
          <w:sz w:val="28"/>
          <w:szCs w:val="28"/>
          <w:lang w:val="en-US"/>
        </w:rPr>
        <w:t xml:space="preserve"> </w:t>
      </w:r>
      <w:r>
        <w:rPr>
          <w:rFonts w:ascii="Times New Roman" w:hAnsi="Times New Roman"/>
          <w:sz w:val="28"/>
          <w:szCs w:val="28"/>
        </w:rPr>
        <w:t>сипаттауға</w:t>
      </w:r>
      <w:r w:rsidRPr="00687161">
        <w:rPr>
          <w:rFonts w:ascii="Times New Roman" w:hAnsi="Times New Roman"/>
          <w:sz w:val="28"/>
          <w:szCs w:val="28"/>
          <w:lang w:val="en-US"/>
        </w:rPr>
        <w:t xml:space="preserve"> </w:t>
      </w:r>
      <w:r>
        <w:rPr>
          <w:rFonts w:ascii="Times New Roman" w:hAnsi="Times New Roman"/>
          <w:sz w:val="28"/>
          <w:szCs w:val="28"/>
        </w:rPr>
        <w:t>болады</w:t>
      </w:r>
      <w:r w:rsidRPr="00687161">
        <w:rPr>
          <w:rFonts w:ascii="Times New Roman" w:hAnsi="Times New Roman"/>
          <w:sz w:val="28"/>
          <w:szCs w:val="28"/>
          <w:lang w:val="en-US"/>
        </w:rPr>
        <w:t xml:space="preserve"> (58-</w:t>
      </w:r>
      <w:r w:rsidRPr="00687161">
        <w:rPr>
          <w:rFonts w:ascii="Times New Roman" w:hAnsi="Times New Roman"/>
          <w:sz w:val="28"/>
          <w:szCs w:val="28"/>
        </w:rPr>
        <w:t>сурет</w:t>
      </w:r>
      <w:r w:rsidRPr="00687161">
        <w:rPr>
          <w:rFonts w:ascii="Times New Roman" w:hAnsi="Times New Roman"/>
          <w:sz w:val="28"/>
          <w:szCs w:val="28"/>
          <w:lang w:val="en-US"/>
        </w:rPr>
        <w:t xml:space="preserve">). </w:t>
      </w:r>
      <w:r w:rsidRPr="00687161">
        <w:rPr>
          <w:rFonts w:ascii="Times New Roman" w:hAnsi="Times New Roman"/>
          <w:sz w:val="28"/>
          <w:szCs w:val="28"/>
        </w:rPr>
        <w:t>Мембрана</w:t>
      </w:r>
      <w:r w:rsidRPr="00FB55F0">
        <w:rPr>
          <w:rFonts w:ascii="Times New Roman" w:hAnsi="Times New Roman"/>
          <w:sz w:val="28"/>
          <w:szCs w:val="28"/>
          <w:lang w:val="en-US"/>
        </w:rPr>
        <w:t xml:space="preserve"> </w:t>
      </w:r>
      <w:r w:rsidRPr="00687161">
        <w:rPr>
          <w:rFonts w:ascii="Times New Roman" w:hAnsi="Times New Roman"/>
          <w:sz w:val="28"/>
          <w:szCs w:val="28"/>
        </w:rPr>
        <w:t>арқылы</w:t>
      </w:r>
      <w:r w:rsidRPr="00FB55F0">
        <w:rPr>
          <w:rFonts w:ascii="Times New Roman" w:hAnsi="Times New Roman"/>
          <w:sz w:val="28"/>
          <w:szCs w:val="28"/>
          <w:lang w:val="en-US"/>
        </w:rPr>
        <w:t xml:space="preserve"> </w:t>
      </w:r>
      <w:r w:rsidRPr="00687161">
        <w:rPr>
          <w:rFonts w:ascii="Times New Roman" w:hAnsi="Times New Roman"/>
          <w:sz w:val="28"/>
          <w:szCs w:val="28"/>
        </w:rPr>
        <w:t>сутектің</w:t>
      </w:r>
      <w:r w:rsidRPr="00FB55F0">
        <w:rPr>
          <w:rFonts w:ascii="Times New Roman" w:hAnsi="Times New Roman"/>
          <w:sz w:val="28"/>
          <w:szCs w:val="28"/>
          <w:lang w:val="en-US"/>
        </w:rPr>
        <w:t xml:space="preserve"> </w:t>
      </w:r>
      <w:r w:rsidRPr="00687161">
        <w:rPr>
          <w:rFonts w:ascii="Times New Roman" w:hAnsi="Times New Roman"/>
          <w:sz w:val="28"/>
          <w:szCs w:val="28"/>
        </w:rPr>
        <w:t>тасымалдануындағы</w:t>
      </w:r>
      <w:r w:rsidRPr="00FB55F0">
        <w:rPr>
          <w:rFonts w:ascii="Times New Roman" w:hAnsi="Times New Roman"/>
          <w:sz w:val="28"/>
          <w:szCs w:val="28"/>
          <w:lang w:val="en-US"/>
        </w:rPr>
        <w:t xml:space="preserve"> </w:t>
      </w:r>
      <w:r w:rsidRPr="00687161">
        <w:rPr>
          <w:rFonts w:ascii="Times New Roman" w:hAnsi="Times New Roman"/>
          <w:sz w:val="28"/>
          <w:szCs w:val="28"/>
        </w:rPr>
        <w:t>қозғаушы</w:t>
      </w:r>
      <w:r w:rsidRPr="00FB55F0">
        <w:rPr>
          <w:rFonts w:ascii="Times New Roman" w:hAnsi="Times New Roman"/>
          <w:sz w:val="28"/>
          <w:szCs w:val="28"/>
          <w:lang w:val="en-US"/>
        </w:rPr>
        <w:t xml:space="preserve"> </w:t>
      </w:r>
      <w:r w:rsidRPr="00687161">
        <w:rPr>
          <w:rFonts w:ascii="Times New Roman" w:hAnsi="Times New Roman"/>
          <w:sz w:val="28"/>
          <w:szCs w:val="28"/>
        </w:rPr>
        <w:t>күш</w:t>
      </w:r>
      <w:r w:rsidRPr="00FB55F0">
        <w:rPr>
          <w:rFonts w:ascii="Times New Roman" w:hAnsi="Times New Roman"/>
          <w:sz w:val="28"/>
          <w:szCs w:val="28"/>
          <w:lang w:val="en-US"/>
        </w:rPr>
        <w:t xml:space="preserve"> </w:t>
      </w:r>
      <w:r w:rsidRPr="00687161">
        <w:rPr>
          <w:rFonts w:ascii="Times New Roman" w:hAnsi="Times New Roman"/>
          <w:sz w:val="28"/>
          <w:szCs w:val="28"/>
        </w:rPr>
        <w:t>жалпы</w:t>
      </w:r>
      <w:r w:rsidRPr="00FB55F0">
        <w:rPr>
          <w:rFonts w:ascii="Times New Roman" w:hAnsi="Times New Roman"/>
          <w:sz w:val="28"/>
          <w:szCs w:val="28"/>
          <w:lang w:val="en-US"/>
        </w:rPr>
        <w:t xml:space="preserve"> </w:t>
      </w:r>
      <w:r w:rsidRPr="00687161">
        <w:rPr>
          <w:rFonts w:ascii="Times New Roman" w:hAnsi="Times New Roman"/>
          <w:sz w:val="28"/>
          <w:szCs w:val="28"/>
        </w:rPr>
        <w:t>жағдайда</w:t>
      </w:r>
      <w:r w:rsidRPr="00FB55F0">
        <w:rPr>
          <w:rFonts w:ascii="Times New Roman" w:hAnsi="Times New Roman"/>
          <w:sz w:val="28"/>
          <w:szCs w:val="28"/>
          <w:lang w:val="en-US"/>
        </w:rPr>
        <w:t xml:space="preserve"> </w:t>
      </w:r>
      <w:r w:rsidRPr="00687161">
        <w:rPr>
          <w:rFonts w:ascii="Times New Roman" w:hAnsi="Times New Roman"/>
          <w:sz w:val="28"/>
          <w:szCs w:val="28"/>
        </w:rPr>
        <w:t>электрохимиялық</w:t>
      </w:r>
      <w:r w:rsidRPr="00FB55F0">
        <w:rPr>
          <w:rFonts w:ascii="Times New Roman" w:hAnsi="Times New Roman"/>
          <w:sz w:val="28"/>
          <w:szCs w:val="28"/>
          <w:lang w:val="en-US"/>
        </w:rPr>
        <w:t xml:space="preserve"> </w:t>
      </w:r>
      <w:r w:rsidRPr="00687161">
        <w:rPr>
          <w:rFonts w:ascii="Times New Roman" w:hAnsi="Times New Roman"/>
          <w:sz w:val="28"/>
          <w:szCs w:val="28"/>
        </w:rPr>
        <w:t>потенциалдың</w:t>
      </w:r>
      <w:r w:rsidRPr="00FB55F0">
        <w:rPr>
          <w:rFonts w:ascii="Times New Roman" w:hAnsi="Times New Roman"/>
          <w:sz w:val="28"/>
          <w:szCs w:val="28"/>
          <w:lang w:val="en-US"/>
        </w:rPr>
        <w:t xml:space="preserve"> (</w:t>
      </w:r>
      <w:r w:rsidRPr="00687161">
        <w:rPr>
          <w:rFonts w:ascii="Times New Roman" w:hAnsi="Times New Roman"/>
          <w:sz w:val="28"/>
          <w:szCs w:val="28"/>
        </w:rPr>
        <w:t>μ</w:t>
      </w:r>
      <w:r w:rsidRPr="00FB55F0">
        <w:rPr>
          <w:rFonts w:ascii="Times New Roman" w:hAnsi="Times New Roman"/>
          <w:sz w:val="28"/>
          <w:szCs w:val="28"/>
          <w:lang w:val="en-US"/>
        </w:rPr>
        <w:t xml:space="preserve">e) </w:t>
      </w:r>
      <w:r w:rsidRPr="00687161">
        <w:rPr>
          <w:rFonts w:ascii="Times New Roman" w:hAnsi="Times New Roman"/>
          <w:sz w:val="28"/>
          <w:szCs w:val="28"/>
        </w:rPr>
        <w:t>градиенті</w:t>
      </w:r>
      <w:r w:rsidRPr="00FB55F0">
        <w:rPr>
          <w:rFonts w:ascii="Times New Roman" w:hAnsi="Times New Roman"/>
          <w:sz w:val="28"/>
          <w:szCs w:val="28"/>
          <w:lang w:val="en-US"/>
        </w:rPr>
        <w:t xml:space="preserve"> </w:t>
      </w:r>
      <w:r w:rsidRPr="00687161">
        <w:rPr>
          <w:rFonts w:ascii="Times New Roman" w:hAnsi="Times New Roman"/>
          <w:sz w:val="28"/>
          <w:szCs w:val="28"/>
        </w:rPr>
        <w:t>болып</w:t>
      </w:r>
      <w:r w:rsidRPr="00FB55F0">
        <w:rPr>
          <w:rFonts w:ascii="Times New Roman" w:hAnsi="Times New Roman"/>
          <w:sz w:val="28"/>
          <w:szCs w:val="28"/>
          <w:lang w:val="en-US"/>
        </w:rPr>
        <w:t xml:space="preserve"> </w:t>
      </w:r>
      <w:r w:rsidRPr="00687161">
        <w:rPr>
          <w:rFonts w:ascii="Times New Roman" w:hAnsi="Times New Roman"/>
          <w:sz w:val="28"/>
          <w:szCs w:val="28"/>
        </w:rPr>
        <w:t>табылады</w:t>
      </w:r>
      <w:r w:rsidRPr="00FB55F0">
        <w:rPr>
          <w:rFonts w:ascii="Times New Roman" w:hAnsi="Times New Roman"/>
          <w:sz w:val="28"/>
          <w:szCs w:val="28"/>
          <w:lang w:val="en-US"/>
        </w:rPr>
        <w:t xml:space="preserve">, </w:t>
      </w:r>
      <w:r w:rsidRPr="00687161">
        <w:rPr>
          <w:rFonts w:ascii="Times New Roman" w:hAnsi="Times New Roman"/>
          <w:sz w:val="28"/>
          <w:szCs w:val="28"/>
        </w:rPr>
        <w:t>ал</w:t>
      </w:r>
      <w:r w:rsidRPr="00FB55F0">
        <w:rPr>
          <w:rFonts w:ascii="Times New Roman" w:hAnsi="Times New Roman"/>
          <w:sz w:val="28"/>
          <w:szCs w:val="28"/>
          <w:lang w:val="en-US"/>
        </w:rPr>
        <w:t xml:space="preserve"> </w:t>
      </w:r>
      <w:r w:rsidRPr="00687161">
        <w:rPr>
          <w:rFonts w:ascii="Times New Roman" w:hAnsi="Times New Roman"/>
          <w:sz w:val="28"/>
          <w:szCs w:val="28"/>
        </w:rPr>
        <w:t>нақты</w:t>
      </w:r>
      <w:r w:rsidRPr="00FB55F0">
        <w:rPr>
          <w:rFonts w:ascii="Times New Roman" w:hAnsi="Times New Roman"/>
          <w:sz w:val="28"/>
          <w:szCs w:val="28"/>
          <w:lang w:val="en-US"/>
        </w:rPr>
        <w:t xml:space="preserve"> </w:t>
      </w:r>
      <w:r w:rsidRPr="00687161">
        <w:rPr>
          <w:rFonts w:ascii="Times New Roman" w:hAnsi="Times New Roman"/>
          <w:sz w:val="28"/>
          <w:szCs w:val="28"/>
        </w:rPr>
        <w:t>жағдайда</w:t>
      </w:r>
      <w:r w:rsidRPr="00FB55F0">
        <w:rPr>
          <w:rFonts w:ascii="Times New Roman" w:hAnsi="Times New Roman"/>
          <w:sz w:val="28"/>
          <w:szCs w:val="28"/>
          <w:lang w:val="en-US"/>
        </w:rPr>
        <w:t xml:space="preserve"> – </w:t>
      </w:r>
      <w:r w:rsidRPr="00687161">
        <w:rPr>
          <w:rFonts w:ascii="Times New Roman" w:hAnsi="Times New Roman"/>
          <w:sz w:val="28"/>
          <w:szCs w:val="28"/>
        </w:rPr>
        <w:t>мембрананың</w:t>
      </w:r>
      <w:r w:rsidRPr="00FB55F0">
        <w:rPr>
          <w:rFonts w:ascii="Times New Roman" w:hAnsi="Times New Roman"/>
          <w:sz w:val="28"/>
          <w:szCs w:val="28"/>
          <w:lang w:val="en-US"/>
        </w:rPr>
        <w:t xml:space="preserve"> </w:t>
      </w:r>
      <w:r w:rsidRPr="00687161">
        <w:rPr>
          <w:rFonts w:ascii="Times New Roman" w:hAnsi="Times New Roman"/>
          <w:sz w:val="28"/>
          <w:szCs w:val="28"/>
        </w:rPr>
        <w:t>екі</w:t>
      </w:r>
      <w:r w:rsidRPr="00FB55F0">
        <w:rPr>
          <w:rFonts w:ascii="Times New Roman" w:hAnsi="Times New Roman"/>
          <w:sz w:val="28"/>
          <w:szCs w:val="28"/>
          <w:lang w:val="en-US"/>
        </w:rPr>
        <w:t xml:space="preserve"> </w:t>
      </w:r>
      <w:r w:rsidRPr="00687161">
        <w:rPr>
          <w:rFonts w:ascii="Times New Roman" w:hAnsi="Times New Roman"/>
          <w:sz w:val="28"/>
          <w:szCs w:val="28"/>
        </w:rPr>
        <w:t>жағындағы</w:t>
      </w:r>
      <w:r w:rsidRPr="00FB55F0">
        <w:rPr>
          <w:rFonts w:ascii="Times New Roman" w:hAnsi="Times New Roman"/>
          <w:sz w:val="28"/>
          <w:szCs w:val="28"/>
          <w:lang w:val="en-US"/>
        </w:rPr>
        <w:t xml:space="preserve"> </w:t>
      </w:r>
      <w:r w:rsidRPr="00687161">
        <w:rPr>
          <w:rFonts w:ascii="Times New Roman" w:hAnsi="Times New Roman"/>
          <w:sz w:val="28"/>
          <w:szCs w:val="28"/>
        </w:rPr>
        <w:t>сутектің</w:t>
      </w:r>
      <w:r w:rsidRPr="00FB55F0">
        <w:rPr>
          <w:rFonts w:ascii="Times New Roman" w:hAnsi="Times New Roman"/>
          <w:sz w:val="28"/>
          <w:szCs w:val="28"/>
          <w:lang w:val="en-US"/>
        </w:rPr>
        <w:t xml:space="preserve"> </w:t>
      </w:r>
      <w:r w:rsidRPr="00687161">
        <w:rPr>
          <w:rFonts w:ascii="Times New Roman" w:hAnsi="Times New Roman"/>
          <w:sz w:val="28"/>
          <w:szCs w:val="28"/>
        </w:rPr>
        <w:t>парциалдық</w:t>
      </w:r>
      <w:r w:rsidRPr="00FB55F0">
        <w:rPr>
          <w:rFonts w:ascii="Times New Roman" w:hAnsi="Times New Roman"/>
          <w:sz w:val="28"/>
          <w:szCs w:val="28"/>
          <w:lang w:val="en-US"/>
        </w:rPr>
        <w:t xml:space="preserve"> </w:t>
      </w:r>
      <w:r w:rsidRPr="00687161">
        <w:rPr>
          <w:rFonts w:ascii="Times New Roman" w:hAnsi="Times New Roman"/>
          <w:sz w:val="28"/>
          <w:szCs w:val="28"/>
        </w:rPr>
        <w:t>қысымдарының</w:t>
      </w:r>
      <w:r w:rsidRPr="00FB55F0">
        <w:rPr>
          <w:rFonts w:ascii="Times New Roman" w:hAnsi="Times New Roman"/>
          <w:sz w:val="28"/>
          <w:szCs w:val="28"/>
          <w:lang w:val="en-US"/>
        </w:rPr>
        <w:t xml:space="preserve"> </w:t>
      </w:r>
      <w:r w:rsidRPr="00687161">
        <w:rPr>
          <w:rFonts w:ascii="Times New Roman" w:hAnsi="Times New Roman"/>
          <w:sz w:val="28"/>
          <w:szCs w:val="28"/>
        </w:rPr>
        <w:t>айырмасы</w:t>
      </w:r>
      <w:r w:rsidRPr="00FB55F0">
        <w:rPr>
          <w:rFonts w:ascii="Times New Roman" w:hAnsi="Times New Roman"/>
          <w:sz w:val="28"/>
          <w:szCs w:val="28"/>
          <w:lang w:val="en-US"/>
        </w:rPr>
        <w:t xml:space="preserve"> (</w:t>
      </w:r>
      <w:r w:rsidRPr="00687161">
        <w:rPr>
          <w:rFonts w:ascii="Times New Roman" w:hAnsi="Times New Roman"/>
          <w:sz w:val="28"/>
          <w:szCs w:val="28"/>
        </w:rPr>
        <w:t>баромембраналық</w:t>
      </w:r>
      <w:r w:rsidRPr="00FB55F0">
        <w:rPr>
          <w:rFonts w:ascii="Times New Roman" w:hAnsi="Times New Roman"/>
          <w:sz w:val="28"/>
          <w:szCs w:val="28"/>
          <w:lang w:val="en-US"/>
        </w:rPr>
        <w:t xml:space="preserve"> </w:t>
      </w:r>
      <w:r w:rsidRPr="00687161">
        <w:rPr>
          <w:rFonts w:ascii="Times New Roman" w:hAnsi="Times New Roman"/>
          <w:sz w:val="28"/>
          <w:szCs w:val="28"/>
        </w:rPr>
        <w:t>процесс</w:t>
      </w:r>
      <w:r w:rsidRPr="00FB55F0">
        <w:rPr>
          <w:rFonts w:ascii="Times New Roman" w:hAnsi="Times New Roman"/>
          <w:sz w:val="28"/>
          <w:szCs w:val="28"/>
          <w:lang w:val="en-US"/>
        </w:rPr>
        <w:t xml:space="preserve">). </w:t>
      </w:r>
      <w:r w:rsidRPr="00687161">
        <w:rPr>
          <w:rFonts w:ascii="Times New Roman" w:hAnsi="Times New Roman"/>
          <w:sz w:val="28"/>
          <w:szCs w:val="28"/>
        </w:rPr>
        <w:t>Мембрананың</w:t>
      </w:r>
      <w:r w:rsidRPr="00FB55F0">
        <w:rPr>
          <w:rFonts w:ascii="Times New Roman" w:hAnsi="Times New Roman"/>
          <w:sz w:val="28"/>
          <w:szCs w:val="28"/>
          <w:lang w:val="en-US"/>
        </w:rPr>
        <w:t xml:space="preserve"> </w:t>
      </w:r>
      <w:r w:rsidRPr="00687161">
        <w:rPr>
          <w:rFonts w:ascii="Times New Roman" w:hAnsi="Times New Roman"/>
          <w:sz w:val="28"/>
          <w:szCs w:val="28"/>
        </w:rPr>
        <w:t>отындық</w:t>
      </w:r>
      <w:r w:rsidRPr="00FB55F0">
        <w:rPr>
          <w:rFonts w:ascii="Times New Roman" w:hAnsi="Times New Roman"/>
          <w:sz w:val="28"/>
          <w:szCs w:val="28"/>
          <w:lang w:val="en-US"/>
        </w:rPr>
        <w:t xml:space="preserve"> </w:t>
      </w:r>
      <w:r w:rsidRPr="00687161">
        <w:rPr>
          <w:rFonts w:ascii="Times New Roman" w:hAnsi="Times New Roman"/>
          <w:sz w:val="28"/>
          <w:szCs w:val="28"/>
        </w:rPr>
        <w:t>жағында</w:t>
      </w:r>
      <w:r w:rsidRPr="00FB55F0">
        <w:rPr>
          <w:rFonts w:ascii="Times New Roman" w:hAnsi="Times New Roman"/>
          <w:sz w:val="28"/>
          <w:szCs w:val="28"/>
          <w:lang w:val="en-US"/>
        </w:rPr>
        <w:t xml:space="preserve"> </w:t>
      </w:r>
      <w:r>
        <w:rPr>
          <w:rFonts w:ascii="Times New Roman" w:hAnsi="Times New Roman"/>
          <w:sz w:val="28"/>
          <w:szCs w:val="28"/>
          <w:lang w:val="kk-KZ"/>
        </w:rPr>
        <w:t>МКА</w:t>
      </w:r>
      <w:r w:rsidRPr="00FB55F0">
        <w:rPr>
          <w:rFonts w:ascii="Times New Roman" w:hAnsi="Times New Roman"/>
          <w:sz w:val="28"/>
          <w:szCs w:val="28"/>
          <w:lang w:val="en-US"/>
        </w:rPr>
        <w:t xml:space="preserve"> </w:t>
      </w:r>
      <w:r w:rsidRPr="00687161">
        <w:rPr>
          <w:rFonts w:ascii="Times New Roman" w:hAnsi="Times New Roman"/>
          <w:sz w:val="28"/>
          <w:szCs w:val="28"/>
        </w:rPr>
        <w:t>нәтижесінде</w:t>
      </w:r>
      <w:r w:rsidRPr="00FB55F0">
        <w:rPr>
          <w:rFonts w:ascii="Times New Roman" w:hAnsi="Times New Roman"/>
          <w:sz w:val="28"/>
          <w:szCs w:val="28"/>
          <w:lang w:val="en-US"/>
        </w:rPr>
        <w:t xml:space="preserve"> </w:t>
      </w:r>
      <w:r w:rsidRPr="00687161">
        <w:rPr>
          <w:rFonts w:ascii="Times New Roman" w:hAnsi="Times New Roman"/>
          <w:sz w:val="28"/>
          <w:szCs w:val="28"/>
        </w:rPr>
        <w:t>алынған</w:t>
      </w:r>
      <w:r w:rsidRPr="00FB55F0">
        <w:rPr>
          <w:rFonts w:ascii="Times New Roman" w:hAnsi="Times New Roman"/>
          <w:sz w:val="28"/>
          <w:szCs w:val="28"/>
          <w:lang w:val="en-US"/>
        </w:rPr>
        <w:t xml:space="preserve"> </w:t>
      </w:r>
      <w:r w:rsidRPr="00687161">
        <w:rPr>
          <w:rFonts w:ascii="Times New Roman" w:hAnsi="Times New Roman"/>
          <w:sz w:val="28"/>
          <w:szCs w:val="28"/>
        </w:rPr>
        <w:t>сутекке</w:t>
      </w:r>
      <w:r w:rsidRPr="00FB55F0">
        <w:rPr>
          <w:rFonts w:ascii="Times New Roman" w:hAnsi="Times New Roman"/>
          <w:sz w:val="28"/>
          <w:szCs w:val="28"/>
          <w:lang w:val="en-US"/>
        </w:rPr>
        <w:t xml:space="preserve"> </w:t>
      </w:r>
      <w:r w:rsidRPr="00687161">
        <w:rPr>
          <w:rFonts w:ascii="Times New Roman" w:hAnsi="Times New Roman"/>
          <w:sz w:val="28"/>
          <w:szCs w:val="28"/>
        </w:rPr>
        <w:t>бай</w:t>
      </w:r>
      <w:r w:rsidRPr="00FB55F0">
        <w:rPr>
          <w:rFonts w:ascii="Times New Roman" w:hAnsi="Times New Roman"/>
          <w:sz w:val="28"/>
          <w:szCs w:val="28"/>
          <w:lang w:val="en-US"/>
        </w:rPr>
        <w:t xml:space="preserve"> </w:t>
      </w:r>
      <w:r w:rsidRPr="00687161">
        <w:rPr>
          <w:rFonts w:ascii="Times New Roman" w:hAnsi="Times New Roman"/>
          <w:sz w:val="28"/>
          <w:szCs w:val="28"/>
        </w:rPr>
        <w:t>қоспа</w:t>
      </w:r>
      <w:r w:rsidRPr="00FB55F0">
        <w:rPr>
          <w:rFonts w:ascii="Times New Roman" w:hAnsi="Times New Roman"/>
          <w:sz w:val="28"/>
          <w:szCs w:val="28"/>
          <w:lang w:val="en-US"/>
        </w:rPr>
        <w:t xml:space="preserve"> </w:t>
      </w:r>
      <w:r w:rsidRPr="00687161">
        <w:rPr>
          <w:rFonts w:ascii="Times New Roman" w:hAnsi="Times New Roman"/>
          <w:sz w:val="28"/>
          <w:szCs w:val="28"/>
        </w:rPr>
        <w:t>орналасады</w:t>
      </w:r>
      <w:r w:rsidRPr="00FB55F0">
        <w:rPr>
          <w:rFonts w:ascii="Times New Roman" w:hAnsi="Times New Roman"/>
          <w:sz w:val="28"/>
          <w:szCs w:val="28"/>
          <w:lang w:val="en-US"/>
        </w:rPr>
        <w:t xml:space="preserve">, </w:t>
      </w:r>
      <w:r w:rsidRPr="00687161">
        <w:rPr>
          <w:rFonts w:ascii="Times New Roman" w:hAnsi="Times New Roman"/>
          <w:sz w:val="28"/>
          <w:szCs w:val="28"/>
        </w:rPr>
        <w:t>ал</w:t>
      </w:r>
      <w:r w:rsidRPr="00FB55F0">
        <w:rPr>
          <w:rFonts w:ascii="Times New Roman" w:hAnsi="Times New Roman"/>
          <w:sz w:val="28"/>
          <w:szCs w:val="28"/>
          <w:lang w:val="en-US"/>
        </w:rPr>
        <w:t xml:space="preserve"> </w:t>
      </w:r>
      <w:r>
        <w:rPr>
          <w:rFonts w:ascii="Times New Roman" w:hAnsi="Times New Roman"/>
          <w:sz w:val="28"/>
          <w:szCs w:val="28"/>
          <w:lang w:val="kk-KZ"/>
        </w:rPr>
        <w:t>үрлеу</w:t>
      </w:r>
      <w:r w:rsidRPr="00FB55F0">
        <w:rPr>
          <w:rFonts w:ascii="Times New Roman" w:hAnsi="Times New Roman"/>
          <w:sz w:val="28"/>
          <w:szCs w:val="28"/>
          <w:lang w:val="en-US"/>
        </w:rPr>
        <w:t xml:space="preserve"> </w:t>
      </w:r>
      <w:r w:rsidRPr="00687161">
        <w:rPr>
          <w:rFonts w:ascii="Times New Roman" w:hAnsi="Times New Roman"/>
          <w:sz w:val="28"/>
          <w:szCs w:val="28"/>
        </w:rPr>
        <w:t>аргон</w:t>
      </w:r>
      <w:r w:rsidRPr="00FB55F0">
        <w:rPr>
          <w:rFonts w:ascii="Times New Roman" w:hAnsi="Times New Roman"/>
          <w:sz w:val="28"/>
          <w:szCs w:val="28"/>
          <w:lang w:val="en-US"/>
        </w:rPr>
        <w:t xml:space="preserve"> (Ar) </w:t>
      </w:r>
      <w:r w:rsidRPr="00687161">
        <w:rPr>
          <w:rFonts w:ascii="Times New Roman" w:hAnsi="Times New Roman"/>
          <w:sz w:val="28"/>
          <w:szCs w:val="28"/>
        </w:rPr>
        <w:t>беріледі</w:t>
      </w:r>
      <w:r w:rsidRPr="00FB55F0">
        <w:rPr>
          <w:rFonts w:ascii="Times New Roman" w:hAnsi="Times New Roman"/>
          <w:sz w:val="28"/>
          <w:szCs w:val="28"/>
          <w:lang w:val="en-US"/>
        </w:rPr>
        <w:t xml:space="preserve">. </w:t>
      </w:r>
      <w:r w:rsidRPr="00687161">
        <w:rPr>
          <w:rFonts w:ascii="Times New Roman" w:hAnsi="Times New Roman"/>
          <w:sz w:val="28"/>
          <w:szCs w:val="28"/>
        </w:rPr>
        <w:t>Мембрананың</w:t>
      </w:r>
      <w:r w:rsidRPr="00FB55F0">
        <w:rPr>
          <w:rFonts w:ascii="Times New Roman" w:hAnsi="Times New Roman"/>
          <w:sz w:val="28"/>
          <w:szCs w:val="28"/>
          <w:lang w:val="en-US"/>
        </w:rPr>
        <w:t xml:space="preserve"> </w:t>
      </w:r>
      <w:r w:rsidRPr="00687161">
        <w:rPr>
          <w:rFonts w:ascii="Times New Roman" w:hAnsi="Times New Roman"/>
          <w:sz w:val="28"/>
          <w:szCs w:val="28"/>
        </w:rPr>
        <w:t>отындық</w:t>
      </w:r>
      <w:r w:rsidRPr="00FB55F0">
        <w:rPr>
          <w:rFonts w:ascii="Times New Roman" w:hAnsi="Times New Roman"/>
          <w:sz w:val="28"/>
          <w:szCs w:val="28"/>
          <w:lang w:val="en-US"/>
        </w:rPr>
        <w:t xml:space="preserve"> </w:t>
      </w:r>
      <w:r w:rsidRPr="00687161">
        <w:rPr>
          <w:rFonts w:ascii="Times New Roman" w:hAnsi="Times New Roman"/>
          <w:sz w:val="28"/>
          <w:szCs w:val="28"/>
        </w:rPr>
        <w:t>жағында</w:t>
      </w:r>
      <w:r w:rsidRPr="00FB55F0">
        <w:rPr>
          <w:rFonts w:ascii="Times New Roman" w:hAnsi="Times New Roman"/>
          <w:sz w:val="28"/>
          <w:szCs w:val="28"/>
          <w:lang w:val="en-US"/>
        </w:rPr>
        <w:t xml:space="preserve"> </w:t>
      </w:r>
      <w:r w:rsidRPr="00687161">
        <w:rPr>
          <w:rFonts w:ascii="Times New Roman" w:hAnsi="Times New Roman"/>
          <w:sz w:val="28"/>
          <w:szCs w:val="28"/>
        </w:rPr>
        <w:t>газөткізбейтін</w:t>
      </w:r>
      <w:r w:rsidRPr="00FB55F0">
        <w:rPr>
          <w:rFonts w:ascii="Times New Roman" w:hAnsi="Times New Roman"/>
          <w:sz w:val="28"/>
          <w:szCs w:val="28"/>
          <w:lang w:val="en-US"/>
        </w:rPr>
        <w:t xml:space="preserve"> </w:t>
      </w:r>
      <w:r w:rsidR="008F19D1">
        <w:rPr>
          <w:rFonts w:ascii="Times New Roman" w:hAnsi="Times New Roman"/>
          <w:sz w:val="28"/>
          <w:szCs w:val="28"/>
          <w:lang w:val="kk-KZ"/>
        </w:rPr>
        <w:t>талғамды өткізгіш</w:t>
      </w:r>
      <w:r w:rsidRPr="00FB55F0">
        <w:rPr>
          <w:rFonts w:ascii="Times New Roman" w:hAnsi="Times New Roman"/>
          <w:sz w:val="28"/>
          <w:szCs w:val="28"/>
          <w:lang w:val="en-US"/>
        </w:rPr>
        <w:t xml:space="preserve"> </w:t>
      </w:r>
      <w:r w:rsidRPr="00687161">
        <w:rPr>
          <w:rFonts w:ascii="Times New Roman" w:hAnsi="Times New Roman"/>
          <w:sz w:val="28"/>
          <w:szCs w:val="28"/>
        </w:rPr>
        <w:t>функционалдық</w:t>
      </w:r>
      <w:r w:rsidRPr="00FB55F0">
        <w:rPr>
          <w:rFonts w:ascii="Times New Roman" w:hAnsi="Times New Roman"/>
          <w:sz w:val="28"/>
          <w:szCs w:val="28"/>
          <w:lang w:val="en-US"/>
        </w:rPr>
        <w:t xml:space="preserve"> </w:t>
      </w:r>
      <w:r w:rsidRPr="00687161">
        <w:rPr>
          <w:rFonts w:ascii="Times New Roman" w:hAnsi="Times New Roman"/>
          <w:sz w:val="28"/>
          <w:szCs w:val="28"/>
        </w:rPr>
        <w:t>қабаттың</w:t>
      </w:r>
      <w:r w:rsidRPr="00FB55F0">
        <w:rPr>
          <w:rFonts w:ascii="Times New Roman" w:hAnsi="Times New Roman"/>
          <w:sz w:val="28"/>
          <w:szCs w:val="28"/>
          <w:lang w:val="en-US"/>
        </w:rPr>
        <w:t xml:space="preserve"> </w:t>
      </w:r>
      <w:r w:rsidRPr="00687161">
        <w:rPr>
          <w:rFonts w:ascii="Times New Roman" w:hAnsi="Times New Roman"/>
          <w:sz w:val="28"/>
          <w:szCs w:val="28"/>
        </w:rPr>
        <w:t>материалына</w:t>
      </w:r>
      <w:r w:rsidRPr="00FB55F0">
        <w:rPr>
          <w:rFonts w:ascii="Times New Roman" w:hAnsi="Times New Roman"/>
          <w:sz w:val="28"/>
          <w:szCs w:val="28"/>
          <w:lang w:val="en-US"/>
        </w:rPr>
        <w:t xml:space="preserve"> –</w:t>
      </w:r>
      <w:r w:rsidR="000608FE" w:rsidRPr="000608FE">
        <w:rPr>
          <w:rFonts w:ascii="Times New Roman" w:hAnsi="Times New Roman"/>
          <w:sz w:val="28"/>
          <w:szCs w:val="28"/>
          <w:lang w:val="kk-KZ"/>
        </w:rPr>
        <w:t xml:space="preserve"> </w:t>
      </w:r>
      <w:r w:rsidR="000608FE" w:rsidRPr="00C1127B">
        <w:rPr>
          <w:rFonts w:ascii="Times New Roman" w:hAnsi="Times New Roman"/>
          <w:sz w:val="28"/>
          <w:szCs w:val="28"/>
          <w:lang w:val="kk-KZ"/>
        </w:rPr>
        <w:t>La</w:t>
      </w:r>
      <w:r w:rsidR="000608FE" w:rsidRPr="00C1127B">
        <w:rPr>
          <w:rFonts w:ascii="Times New Roman" w:hAnsi="Times New Roman"/>
          <w:sz w:val="28"/>
          <w:szCs w:val="28"/>
          <w:vertAlign w:val="subscript"/>
          <w:lang w:val="kk-KZ"/>
        </w:rPr>
        <w:t>0.99</w:t>
      </w:r>
      <w:r w:rsidR="000608FE" w:rsidRPr="00C1127B">
        <w:rPr>
          <w:rFonts w:ascii="Times New Roman" w:hAnsi="Times New Roman"/>
          <w:sz w:val="28"/>
          <w:szCs w:val="28"/>
          <w:lang w:val="kk-KZ"/>
        </w:rPr>
        <w:t>Ca</w:t>
      </w:r>
      <w:r w:rsidR="000608FE" w:rsidRPr="00C1127B">
        <w:rPr>
          <w:rFonts w:ascii="Times New Roman" w:hAnsi="Times New Roman"/>
          <w:sz w:val="28"/>
          <w:szCs w:val="28"/>
          <w:vertAlign w:val="subscript"/>
          <w:lang w:val="kk-KZ"/>
        </w:rPr>
        <w:t>0.01</w:t>
      </w:r>
      <w:r w:rsidR="000608FE" w:rsidRPr="00C1127B">
        <w:rPr>
          <w:rFonts w:ascii="Times New Roman" w:hAnsi="Times New Roman"/>
          <w:sz w:val="28"/>
          <w:szCs w:val="28"/>
          <w:lang w:val="kk-KZ"/>
        </w:rPr>
        <w:t>Nb</w:t>
      </w:r>
      <w:r w:rsidR="000608FE" w:rsidRPr="00FB55F0">
        <w:rPr>
          <w:rFonts w:ascii="Times New Roman" w:hAnsi="Times New Roman"/>
          <w:sz w:val="28"/>
          <w:szCs w:val="28"/>
          <w:lang w:val="en-US"/>
        </w:rPr>
        <w:t>O</w:t>
      </w:r>
      <w:r w:rsidR="000608FE">
        <w:rPr>
          <w:rFonts w:ascii="Times New Roman" w:hAnsi="Times New Roman"/>
          <w:sz w:val="28"/>
          <w:szCs w:val="28"/>
          <w:vertAlign w:val="subscript"/>
          <w:lang w:val="en-US"/>
        </w:rPr>
        <w:t>4</w:t>
      </w:r>
      <w:r w:rsidRPr="000608FE">
        <w:rPr>
          <w:rFonts w:ascii="Times New Roman" w:hAnsi="Times New Roman"/>
          <w:sz w:val="28"/>
          <w:szCs w:val="28"/>
          <w:vertAlign w:val="subscript"/>
          <w:lang w:val="en-US"/>
        </w:rPr>
        <w:t>−</w:t>
      </w:r>
      <w:r w:rsidRPr="000608FE">
        <w:rPr>
          <w:rFonts w:ascii="Times New Roman" w:hAnsi="Times New Roman"/>
          <w:sz w:val="28"/>
          <w:szCs w:val="28"/>
          <w:vertAlign w:val="subscript"/>
        </w:rPr>
        <w:t>δ</w:t>
      </w:r>
      <w:r>
        <w:rPr>
          <w:rFonts w:ascii="Times New Roman" w:hAnsi="Times New Roman"/>
          <w:sz w:val="28"/>
          <w:szCs w:val="28"/>
          <w:lang w:val="kk-KZ"/>
        </w:rPr>
        <w:t>:</w:t>
      </w:r>
      <w:r w:rsidRPr="00FB55F0">
        <w:rPr>
          <w:rFonts w:ascii="Times New Roman" w:hAnsi="Times New Roman"/>
          <w:sz w:val="28"/>
          <w:szCs w:val="28"/>
          <w:lang w:val="en-US"/>
        </w:rPr>
        <w:t xml:space="preserve"> NiCo</w:t>
      </w:r>
      <w:r>
        <w:rPr>
          <w:rFonts w:ascii="Times New Roman" w:hAnsi="Times New Roman"/>
          <w:sz w:val="28"/>
          <w:szCs w:val="28"/>
          <w:lang w:val="kk-KZ"/>
        </w:rPr>
        <w:t>О</w:t>
      </w:r>
      <w:r>
        <w:rPr>
          <w:rFonts w:ascii="Times New Roman" w:hAnsi="Times New Roman"/>
          <w:sz w:val="28"/>
          <w:szCs w:val="28"/>
          <w:vertAlign w:val="subscript"/>
          <w:lang w:val="kk-KZ"/>
        </w:rPr>
        <w:t>х</w:t>
      </w:r>
      <w:r w:rsidRPr="00FB55F0">
        <w:rPr>
          <w:rFonts w:ascii="Times New Roman" w:hAnsi="Times New Roman"/>
          <w:sz w:val="28"/>
          <w:szCs w:val="28"/>
          <w:lang w:val="en-US"/>
        </w:rPr>
        <w:t xml:space="preserve"> </w:t>
      </w:r>
      <w:r w:rsidRPr="00687161">
        <w:rPr>
          <w:rFonts w:ascii="Times New Roman" w:hAnsi="Times New Roman"/>
          <w:sz w:val="28"/>
          <w:szCs w:val="28"/>
        </w:rPr>
        <w:t>композитіне</w:t>
      </w:r>
      <w:r w:rsidRPr="00FB55F0">
        <w:rPr>
          <w:rFonts w:ascii="Times New Roman" w:hAnsi="Times New Roman"/>
          <w:sz w:val="28"/>
          <w:szCs w:val="28"/>
          <w:lang w:val="en-US"/>
        </w:rPr>
        <w:t xml:space="preserve"> </w:t>
      </w:r>
      <w:r w:rsidRPr="00687161">
        <w:rPr>
          <w:rFonts w:ascii="Times New Roman" w:hAnsi="Times New Roman"/>
          <w:sz w:val="28"/>
          <w:szCs w:val="28"/>
        </w:rPr>
        <w:t>сутектің</w:t>
      </w:r>
      <w:r w:rsidRPr="00FB55F0">
        <w:rPr>
          <w:rFonts w:ascii="Times New Roman" w:hAnsi="Times New Roman"/>
          <w:sz w:val="28"/>
          <w:szCs w:val="28"/>
          <w:lang w:val="en-US"/>
        </w:rPr>
        <w:t xml:space="preserve"> </w:t>
      </w:r>
      <w:r w:rsidRPr="00687161">
        <w:rPr>
          <w:rFonts w:ascii="Times New Roman" w:hAnsi="Times New Roman"/>
          <w:sz w:val="28"/>
          <w:szCs w:val="28"/>
        </w:rPr>
        <w:t>енуі</w:t>
      </w:r>
      <w:r w:rsidRPr="00FB55F0">
        <w:rPr>
          <w:rFonts w:ascii="Times New Roman" w:hAnsi="Times New Roman"/>
          <w:sz w:val="28"/>
          <w:szCs w:val="28"/>
          <w:lang w:val="en-US"/>
        </w:rPr>
        <w:t xml:space="preserve"> </w:t>
      </w:r>
      <w:r w:rsidRPr="00687161">
        <w:rPr>
          <w:rFonts w:ascii="Times New Roman" w:hAnsi="Times New Roman"/>
          <w:sz w:val="28"/>
          <w:szCs w:val="28"/>
        </w:rPr>
        <w:t>жүреді</w:t>
      </w:r>
      <w:r w:rsidRPr="00FB55F0">
        <w:rPr>
          <w:rFonts w:ascii="Times New Roman" w:hAnsi="Times New Roman"/>
          <w:sz w:val="28"/>
          <w:szCs w:val="28"/>
          <w:lang w:val="en-US"/>
        </w:rPr>
        <w:t xml:space="preserve">. </w:t>
      </w:r>
      <w:r w:rsidRPr="00687161">
        <w:rPr>
          <w:rFonts w:ascii="Times New Roman" w:hAnsi="Times New Roman"/>
          <w:sz w:val="28"/>
          <w:szCs w:val="28"/>
        </w:rPr>
        <w:t>Сутек</w:t>
      </w:r>
      <w:r w:rsidRPr="00FB55F0">
        <w:rPr>
          <w:rFonts w:ascii="Times New Roman" w:hAnsi="Times New Roman"/>
          <w:sz w:val="28"/>
          <w:szCs w:val="28"/>
          <w:lang w:val="en-US"/>
        </w:rPr>
        <w:t xml:space="preserve"> </w:t>
      </w:r>
      <w:r w:rsidRPr="00687161">
        <w:rPr>
          <w:rFonts w:ascii="Times New Roman" w:hAnsi="Times New Roman"/>
          <w:sz w:val="28"/>
          <w:szCs w:val="28"/>
        </w:rPr>
        <w:t>протондар</w:t>
      </w:r>
      <w:r w:rsidRPr="00FB55F0">
        <w:rPr>
          <w:rFonts w:ascii="Times New Roman" w:hAnsi="Times New Roman"/>
          <w:sz w:val="28"/>
          <w:szCs w:val="28"/>
          <w:lang w:val="en-US"/>
        </w:rPr>
        <w:t xml:space="preserve"> </w:t>
      </w:r>
      <w:r w:rsidRPr="00687161">
        <w:rPr>
          <w:rFonts w:ascii="Times New Roman" w:hAnsi="Times New Roman"/>
          <w:sz w:val="28"/>
          <w:szCs w:val="28"/>
        </w:rPr>
        <w:t>түрінде</w:t>
      </w:r>
      <w:r w:rsidRPr="00FB55F0">
        <w:rPr>
          <w:rFonts w:ascii="Times New Roman" w:hAnsi="Times New Roman"/>
          <w:sz w:val="28"/>
          <w:szCs w:val="28"/>
          <w:lang w:val="en-US"/>
        </w:rPr>
        <w:t xml:space="preserve"> </w:t>
      </w:r>
      <w:r w:rsidR="000608FE" w:rsidRPr="00C1127B">
        <w:rPr>
          <w:rFonts w:ascii="Times New Roman" w:hAnsi="Times New Roman"/>
          <w:sz w:val="28"/>
          <w:szCs w:val="28"/>
          <w:lang w:val="kk-KZ"/>
        </w:rPr>
        <w:t>La</w:t>
      </w:r>
      <w:r w:rsidR="000608FE" w:rsidRPr="00C1127B">
        <w:rPr>
          <w:rFonts w:ascii="Times New Roman" w:hAnsi="Times New Roman"/>
          <w:sz w:val="28"/>
          <w:szCs w:val="28"/>
          <w:vertAlign w:val="subscript"/>
          <w:lang w:val="kk-KZ"/>
        </w:rPr>
        <w:t>0.99</w:t>
      </w:r>
      <w:r w:rsidR="000608FE" w:rsidRPr="00C1127B">
        <w:rPr>
          <w:rFonts w:ascii="Times New Roman" w:hAnsi="Times New Roman"/>
          <w:sz w:val="28"/>
          <w:szCs w:val="28"/>
          <w:lang w:val="kk-KZ"/>
        </w:rPr>
        <w:t>Ca</w:t>
      </w:r>
      <w:r w:rsidR="000608FE" w:rsidRPr="00C1127B">
        <w:rPr>
          <w:rFonts w:ascii="Times New Roman" w:hAnsi="Times New Roman"/>
          <w:sz w:val="28"/>
          <w:szCs w:val="28"/>
          <w:vertAlign w:val="subscript"/>
          <w:lang w:val="kk-KZ"/>
        </w:rPr>
        <w:t>0.01</w:t>
      </w:r>
      <w:r w:rsidR="000608FE" w:rsidRPr="00C1127B">
        <w:rPr>
          <w:rFonts w:ascii="Times New Roman" w:hAnsi="Times New Roman"/>
          <w:sz w:val="28"/>
          <w:szCs w:val="28"/>
          <w:lang w:val="kk-KZ"/>
        </w:rPr>
        <w:t>Nb</w:t>
      </w:r>
      <w:r w:rsidR="000608FE" w:rsidRPr="00FB55F0">
        <w:rPr>
          <w:rFonts w:ascii="Times New Roman" w:hAnsi="Times New Roman"/>
          <w:sz w:val="28"/>
          <w:szCs w:val="28"/>
          <w:lang w:val="en-US"/>
        </w:rPr>
        <w:t>O</w:t>
      </w:r>
      <w:r w:rsidR="000608FE">
        <w:rPr>
          <w:rFonts w:ascii="Times New Roman" w:hAnsi="Times New Roman"/>
          <w:sz w:val="28"/>
          <w:szCs w:val="28"/>
          <w:vertAlign w:val="subscript"/>
          <w:lang w:val="en-US"/>
        </w:rPr>
        <w:t>4</w:t>
      </w:r>
      <w:r w:rsidR="000608FE" w:rsidRPr="000608FE">
        <w:rPr>
          <w:rFonts w:ascii="Times New Roman" w:hAnsi="Times New Roman"/>
          <w:sz w:val="28"/>
          <w:szCs w:val="28"/>
          <w:vertAlign w:val="subscript"/>
          <w:lang w:val="en-US"/>
        </w:rPr>
        <w:t>−</w:t>
      </w:r>
      <w:r w:rsidR="000608FE" w:rsidRPr="000608FE">
        <w:rPr>
          <w:rFonts w:ascii="Times New Roman" w:hAnsi="Times New Roman"/>
          <w:sz w:val="28"/>
          <w:szCs w:val="28"/>
          <w:vertAlign w:val="subscript"/>
        </w:rPr>
        <w:t>δ</w:t>
      </w:r>
      <w:r w:rsidR="000608FE" w:rsidRPr="000608FE">
        <w:rPr>
          <w:rFonts w:ascii="Times New Roman" w:hAnsi="Times New Roman"/>
          <w:sz w:val="28"/>
          <w:szCs w:val="28"/>
          <w:lang w:val="en-US"/>
        </w:rPr>
        <w:t xml:space="preserve"> </w:t>
      </w:r>
      <w:r w:rsidRPr="00687161">
        <w:rPr>
          <w:rFonts w:ascii="Times New Roman" w:hAnsi="Times New Roman"/>
          <w:sz w:val="28"/>
          <w:szCs w:val="28"/>
        </w:rPr>
        <w:t>қабаты</w:t>
      </w:r>
      <w:r w:rsidRPr="00FB55F0">
        <w:rPr>
          <w:rFonts w:ascii="Times New Roman" w:hAnsi="Times New Roman"/>
          <w:sz w:val="28"/>
          <w:szCs w:val="28"/>
          <w:lang w:val="en-US"/>
        </w:rPr>
        <w:t xml:space="preserve"> </w:t>
      </w:r>
      <w:r w:rsidRPr="00687161">
        <w:rPr>
          <w:rFonts w:ascii="Times New Roman" w:hAnsi="Times New Roman"/>
          <w:sz w:val="28"/>
          <w:szCs w:val="28"/>
        </w:rPr>
        <w:t>арқылы</w:t>
      </w:r>
      <w:r w:rsidRPr="00FB55F0">
        <w:rPr>
          <w:rFonts w:ascii="Times New Roman" w:hAnsi="Times New Roman"/>
          <w:sz w:val="28"/>
          <w:szCs w:val="28"/>
          <w:lang w:val="en-US"/>
        </w:rPr>
        <w:t xml:space="preserve"> </w:t>
      </w:r>
      <w:r w:rsidRPr="00687161">
        <w:rPr>
          <w:rFonts w:ascii="Times New Roman" w:hAnsi="Times New Roman"/>
          <w:sz w:val="28"/>
          <w:szCs w:val="28"/>
        </w:rPr>
        <w:t>тасымалданады</w:t>
      </w:r>
      <w:r w:rsidRPr="00FB55F0">
        <w:rPr>
          <w:rFonts w:ascii="Times New Roman" w:hAnsi="Times New Roman"/>
          <w:sz w:val="28"/>
          <w:szCs w:val="28"/>
          <w:lang w:val="en-US"/>
        </w:rPr>
        <w:t xml:space="preserve">, </w:t>
      </w:r>
      <w:r w:rsidR="00DA46C8">
        <w:rPr>
          <w:rFonts w:ascii="Times New Roman" w:hAnsi="Times New Roman"/>
          <w:sz w:val="28"/>
          <w:szCs w:val="28"/>
        </w:rPr>
        <w:t>яғни</w:t>
      </w:r>
      <w:r w:rsidRPr="00FB55F0">
        <w:rPr>
          <w:rFonts w:ascii="Times New Roman" w:hAnsi="Times New Roman"/>
          <w:sz w:val="28"/>
          <w:szCs w:val="28"/>
          <w:lang w:val="en-US"/>
        </w:rPr>
        <w:t xml:space="preserve"> </w:t>
      </w:r>
      <w:r w:rsidRPr="00687161">
        <w:rPr>
          <w:rFonts w:ascii="Times New Roman" w:hAnsi="Times New Roman"/>
          <w:sz w:val="28"/>
          <w:szCs w:val="28"/>
        </w:rPr>
        <w:t>композиттегі</w:t>
      </w:r>
      <w:r w:rsidRPr="00FB55F0">
        <w:rPr>
          <w:rFonts w:ascii="Times New Roman" w:hAnsi="Times New Roman"/>
          <w:sz w:val="28"/>
          <w:szCs w:val="28"/>
          <w:lang w:val="en-US"/>
        </w:rPr>
        <w:t xml:space="preserve"> </w:t>
      </w:r>
      <w:r w:rsidRPr="00687161">
        <w:rPr>
          <w:rFonts w:ascii="Times New Roman" w:hAnsi="Times New Roman"/>
          <w:sz w:val="28"/>
          <w:szCs w:val="28"/>
        </w:rPr>
        <w:t>басқа</w:t>
      </w:r>
      <w:r w:rsidRPr="00FB55F0">
        <w:rPr>
          <w:rFonts w:ascii="Times New Roman" w:hAnsi="Times New Roman"/>
          <w:sz w:val="28"/>
          <w:szCs w:val="28"/>
          <w:lang w:val="en-US"/>
        </w:rPr>
        <w:t xml:space="preserve"> </w:t>
      </w:r>
      <w:r w:rsidRPr="00687161">
        <w:rPr>
          <w:rFonts w:ascii="Times New Roman" w:hAnsi="Times New Roman"/>
          <w:sz w:val="28"/>
          <w:szCs w:val="28"/>
        </w:rPr>
        <w:t>заряд</w:t>
      </w:r>
      <w:r w:rsidRPr="00FB55F0">
        <w:rPr>
          <w:rFonts w:ascii="Times New Roman" w:hAnsi="Times New Roman"/>
          <w:sz w:val="28"/>
          <w:szCs w:val="28"/>
          <w:lang w:val="en-US"/>
        </w:rPr>
        <w:t xml:space="preserve"> </w:t>
      </w:r>
      <w:r w:rsidRPr="00687161">
        <w:rPr>
          <w:rFonts w:ascii="Times New Roman" w:hAnsi="Times New Roman"/>
          <w:sz w:val="28"/>
          <w:szCs w:val="28"/>
        </w:rPr>
        <w:t>тасымалдаушылардың</w:t>
      </w:r>
      <w:r w:rsidRPr="00FB55F0">
        <w:rPr>
          <w:rFonts w:ascii="Times New Roman" w:hAnsi="Times New Roman"/>
          <w:sz w:val="28"/>
          <w:szCs w:val="28"/>
          <w:lang w:val="en-US"/>
        </w:rPr>
        <w:t xml:space="preserve"> (</w:t>
      </w:r>
      <w:r w:rsidRPr="00687161">
        <w:rPr>
          <w:rFonts w:ascii="Times New Roman" w:hAnsi="Times New Roman"/>
          <w:sz w:val="28"/>
          <w:szCs w:val="28"/>
        </w:rPr>
        <w:t>электрондар</w:t>
      </w:r>
      <w:r w:rsidRPr="00FB55F0">
        <w:rPr>
          <w:rFonts w:ascii="Times New Roman" w:hAnsi="Times New Roman"/>
          <w:sz w:val="28"/>
          <w:szCs w:val="28"/>
          <w:lang w:val="en-US"/>
        </w:rPr>
        <w:t xml:space="preserve">, </w:t>
      </w:r>
      <w:r w:rsidRPr="00687161">
        <w:rPr>
          <w:rFonts w:ascii="Times New Roman" w:hAnsi="Times New Roman"/>
          <w:sz w:val="28"/>
          <w:szCs w:val="28"/>
        </w:rPr>
        <w:t>оттек</w:t>
      </w:r>
      <w:r w:rsidRPr="00FB55F0">
        <w:rPr>
          <w:rFonts w:ascii="Times New Roman" w:hAnsi="Times New Roman"/>
          <w:sz w:val="28"/>
          <w:szCs w:val="28"/>
          <w:lang w:val="en-US"/>
        </w:rPr>
        <w:t xml:space="preserve"> </w:t>
      </w:r>
      <w:r w:rsidRPr="00687161">
        <w:rPr>
          <w:rFonts w:ascii="Times New Roman" w:hAnsi="Times New Roman"/>
          <w:sz w:val="28"/>
          <w:szCs w:val="28"/>
        </w:rPr>
        <w:t>аниондары</w:t>
      </w:r>
      <w:r w:rsidRPr="00FB55F0">
        <w:rPr>
          <w:rFonts w:ascii="Times New Roman" w:hAnsi="Times New Roman"/>
          <w:sz w:val="28"/>
          <w:szCs w:val="28"/>
          <w:lang w:val="en-US"/>
        </w:rPr>
        <w:t xml:space="preserve">) </w:t>
      </w:r>
      <w:r w:rsidRPr="00687161">
        <w:rPr>
          <w:rFonts w:ascii="Times New Roman" w:hAnsi="Times New Roman"/>
          <w:sz w:val="28"/>
          <w:szCs w:val="28"/>
        </w:rPr>
        <w:t>қозғалысымен</w:t>
      </w:r>
      <w:r w:rsidRPr="00FB55F0">
        <w:rPr>
          <w:rFonts w:ascii="Times New Roman" w:hAnsi="Times New Roman"/>
          <w:sz w:val="28"/>
          <w:szCs w:val="28"/>
          <w:lang w:val="en-US"/>
        </w:rPr>
        <w:t xml:space="preserve"> </w:t>
      </w:r>
      <w:r w:rsidRPr="00687161">
        <w:rPr>
          <w:rFonts w:ascii="Times New Roman" w:hAnsi="Times New Roman"/>
          <w:sz w:val="28"/>
          <w:szCs w:val="28"/>
        </w:rPr>
        <w:t>қатар</w:t>
      </w:r>
      <w:r w:rsidRPr="00FB55F0">
        <w:rPr>
          <w:rFonts w:ascii="Times New Roman" w:hAnsi="Times New Roman"/>
          <w:sz w:val="28"/>
          <w:szCs w:val="28"/>
          <w:lang w:val="en-US"/>
        </w:rPr>
        <w:t xml:space="preserve"> </w:t>
      </w:r>
      <w:r w:rsidRPr="00687161">
        <w:rPr>
          <w:rFonts w:ascii="Times New Roman" w:hAnsi="Times New Roman"/>
          <w:sz w:val="28"/>
          <w:szCs w:val="28"/>
        </w:rPr>
        <w:t>жүреді</w:t>
      </w:r>
      <w:r w:rsidRPr="00FB55F0">
        <w:rPr>
          <w:rFonts w:ascii="Times New Roman" w:hAnsi="Times New Roman"/>
          <w:sz w:val="28"/>
          <w:szCs w:val="28"/>
          <w:lang w:val="en-US"/>
        </w:rPr>
        <w:t xml:space="preserve"> </w:t>
      </w:r>
      <w:r w:rsidRPr="00687161">
        <w:rPr>
          <w:rFonts w:ascii="Times New Roman" w:hAnsi="Times New Roman"/>
          <w:sz w:val="28"/>
          <w:szCs w:val="28"/>
        </w:rPr>
        <w:t>және</w:t>
      </w:r>
      <w:r w:rsidRPr="00FB55F0">
        <w:rPr>
          <w:rFonts w:ascii="Times New Roman" w:hAnsi="Times New Roman"/>
          <w:sz w:val="28"/>
          <w:szCs w:val="28"/>
          <w:lang w:val="en-US"/>
        </w:rPr>
        <w:t xml:space="preserve"> </w:t>
      </w:r>
      <w:r w:rsidRPr="00687161">
        <w:rPr>
          <w:rFonts w:ascii="Times New Roman" w:hAnsi="Times New Roman"/>
          <w:sz w:val="28"/>
          <w:szCs w:val="28"/>
        </w:rPr>
        <w:t>композит</w:t>
      </w:r>
      <w:r w:rsidRPr="00FB55F0">
        <w:rPr>
          <w:rFonts w:ascii="Times New Roman" w:hAnsi="Times New Roman"/>
          <w:sz w:val="28"/>
          <w:szCs w:val="28"/>
          <w:lang w:val="en-US"/>
        </w:rPr>
        <w:t xml:space="preserve"> </w:t>
      </w:r>
      <w:r w:rsidRPr="00687161">
        <w:rPr>
          <w:rFonts w:ascii="Times New Roman" w:hAnsi="Times New Roman"/>
          <w:sz w:val="28"/>
          <w:szCs w:val="28"/>
        </w:rPr>
        <w:t>қабатының</w:t>
      </w:r>
      <w:r w:rsidRPr="00FB55F0">
        <w:rPr>
          <w:rFonts w:ascii="Times New Roman" w:hAnsi="Times New Roman"/>
          <w:sz w:val="28"/>
          <w:szCs w:val="28"/>
          <w:lang w:val="en-US"/>
        </w:rPr>
        <w:t xml:space="preserve"> </w:t>
      </w:r>
      <w:r w:rsidRPr="00687161">
        <w:rPr>
          <w:rFonts w:ascii="Times New Roman" w:hAnsi="Times New Roman"/>
          <w:sz w:val="28"/>
          <w:szCs w:val="28"/>
        </w:rPr>
        <w:t>қарама</w:t>
      </w:r>
      <w:r w:rsidRPr="00FB55F0">
        <w:rPr>
          <w:rFonts w:ascii="Times New Roman" w:hAnsi="Times New Roman"/>
          <w:sz w:val="28"/>
          <w:szCs w:val="28"/>
          <w:lang w:val="en-US"/>
        </w:rPr>
        <w:t>-</w:t>
      </w:r>
      <w:r w:rsidRPr="00687161">
        <w:rPr>
          <w:rFonts w:ascii="Times New Roman" w:hAnsi="Times New Roman"/>
          <w:sz w:val="28"/>
          <w:szCs w:val="28"/>
        </w:rPr>
        <w:t>қарсы</w:t>
      </w:r>
      <w:r w:rsidRPr="00FB55F0">
        <w:rPr>
          <w:rFonts w:ascii="Times New Roman" w:hAnsi="Times New Roman"/>
          <w:sz w:val="28"/>
          <w:szCs w:val="28"/>
          <w:lang w:val="en-US"/>
        </w:rPr>
        <w:t xml:space="preserve"> </w:t>
      </w:r>
      <w:r w:rsidRPr="00687161">
        <w:rPr>
          <w:rFonts w:ascii="Times New Roman" w:hAnsi="Times New Roman"/>
          <w:sz w:val="28"/>
          <w:szCs w:val="28"/>
        </w:rPr>
        <w:t>жағында</w:t>
      </w:r>
      <w:r w:rsidRPr="00FB55F0">
        <w:rPr>
          <w:rFonts w:ascii="Times New Roman" w:hAnsi="Times New Roman"/>
          <w:sz w:val="28"/>
          <w:szCs w:val="28"/>
          <w:lang w:val="en-US"/>
        </w:rPr>
        <w:t xml:space="preserve"> </w:t>
      </w:r>
      <w:r w:rsidRPr="00687161">
        <w:rPr>
          <w:rFonts w:ascii="Times New Roman" w:hAnsi="Times New Roman"/>
          <w:sz w:val="28"/>
          <w:szCs w:val="28"/>
        </w:rPr>
        <w:t>бөлінеді</w:t>
      </w:r>
      <w:r w:rsidRPr="00FB55F0">
        <w:rPr>
          <w:rFonts w:ascii="Times New Roman" w:hAnsi="Times New Roman"/>
          <w:sz w:val="28"/>
          <w:szCs w:val="28"/>
          <w:lang w:val="en-US"/>
        </w:rPr>
        <w:t xml:space="preserve">. </w:t>
      </w:r>
      <w:r w:rsidRPr="00687161">
        <w:rPr>
          <w:rFonts w:ascii="Times New Roman" w:hAnsi="Times New Roman"/>
          <w:sz w:val="28"/>
          <w:szCs w:val="28"/>
        </w:rPr>
        <w:t>Одан</w:t>
      </w:r>
      <w:r w:rsidRPr="00FB55F0">
        <w:rPr>
          <w:rFonts w:ascii="Times New Roman" w:hAnsi="Times New Roman"/>
          <w:sz w:val="28"/>
          <w:szCs w:val="28"/>
          <w:lang w:val="en-US"/>
        </w:rPr>
        <w:t xml:space="preserve"> </w:t>
      </w:r>
      <w:r w:rsidRPr="00687161">
        <w:rPr>
          <w:rFonts w:ascii="Times New Roman" w:hAnsi="Times New Roman"/>
          <w:sz w:val="28"/>
          <w:szCs w:val="28"/>
        </w:rPr>
        <w:t>әрі</w:t>
      </w:r>
      <w:r w:rsidRPr="00FB55F0">
        <w:rPr>
          <w:rFonts w:ascii="Times New Roman" w:hAnsi="Times New Roman"/>
          <w:sz w:val="28"/>
          <w:szCs w:val="28"/>
          <w:lang w:val="en-US"/>
        </w:rPr>
        <w:t xml:space="preserve"> </w:t>
      </w:r>
      <w:r w:rsidRPr="00687161">
        <w:rPr>
          <w:rFonts w:ascii="Times New Roman" w:hAnsi="Times New Roman"/>
          <w:sz w:val="28"/>
          <w:szCs w:val="28"/>
        </w:rPr>
        <w:t>сутек</w:t>
      </w:r>
      <w:r w:rsidRPr="00FB55F0">
        <w:rPr>
          <w:rFonts w:ascii="Times New Roman" w:hAnsi="Times New Roman"/>
          <w:sz w:val="28"/>
          <w:szCs w:val="28"/>
          <w:lang w:val="en-US"/>
        </w:rPr>
        <w:t xml:space="preserve"> NiAl </w:t>
      </w:r>
      <w:r w:rsidRPr="00687161">
        <w:rPr>
          <w:rFonts w:ascii="Times New Roman" w:hAnsi="Times New Roman"/>
          <w:sz w:val="28"/>
          <w:szCs w:val="28"/>
        </w:rPr>
        <w:t>негізіндегі</w:t>
      </w:r>
      <w:r w:rsidRPr="00FB55F0">
        <w:rPr>
          <w:rFonts w:ascii="Times New Roman" w:hAnsi="Times New Roman"/>
          <w:sz w:val="28"/>
          <w:szCs w:val="28"/>
          <w:lang w:val="en-US"/>
        </w:rPr>
        <w:t xml:space="preserve"> </w:t>
      </w:r>
      <w:r w:rsidRPr="00687161">
        <w:rPr>
          <w:rFonts w:ascii="Times New Roman" w:hAnsi="Times New Roman"/>
          <w:sz w:val="28"/>
          <w:szCs w:val="28"/>
        </w:rPr>
        <w:t>көбікті</w:t>
      </w:r>
      <w:r w:rsidRPr="00FB55F0">
        <w:rPr>
          <w:rFonts w:ascii="Times New Roman" w:hAnsi="Times New Roman"/>
          <w:sz w:val="28"/>
          <w:szCs w:val="28"/>
          <w:lang w:val="en-US"/>
        </w:rPr>
        <w:t xml:space="preserve"> </w:t>
      </w:r>
      <w:r w:rsidRPr="00687161">
        <w:rPr>
          <w:rFonts w:ascii="Times New Roman" w:hAnsi="Times New Roman"/>
          <w:sz w:val="28"/>
          <w:szCs w:val="28"/>
        </w:rPr>
        <w:t>тіректің</w:t>
      </w:r>
      <w:r w:rsidRPr="00FB55F0">
        <w:rPr>
          <w:rFonts w:ascii="Times New Roman" w:hAnsi="Times New Roman"/>
          <w:sz w:val="28"/>
          <w:szCs w:val="28"/>
          <w:lang w:val="en-US"/>
        </w:rPr>
        <w:t xml:space="preserve"> </w:t>
      </w:r>
      <w:r w:rsidRPr="00687161">
        <w:rPr>
          <w:rFonts w:ascii="Times New Roman" w:hAnsi="Times New Roman"/>
          <w:sz w:val="28"/>
          <w:szCs w:val="28"/>
        </w:rPr>
        <w:t>қуыстары</w:t>
      </w:r>
      <w:r w:rsidRPr="00FB55F0">
        <w:rPr>
          <w:rFonts w:ascii="Times New Roman" w:hAnsi="Times New Roman"/>
          <w:sz w:val="28"/>
          <w:szCs w:val="28"/>
          <w:lang w:val="en-US"/>
        </w:rPr>
        <w:t xml:space="preserve"> </w:t>
      </w:r>
      <w:r w:rsidRPr="00687161">
        <w:rPr>
          <w:rFonts w:ascii="Times New Roman" w:hAnsi="Times New Roman"/>
          <w:sz w:val="28"/>
          <w:szCs w:val="28"/>
        </w:rPr>
        <w:t>арқылы</w:t>
      </w:r>
      <w:r w:rsidRPr="00FB55F0">
        <w:rPr>
          <w:rFonts w:ascii="Times New Roman" w:hAnsi="Times New Roman"/>
          <w:sz w:val="28"/>
          <w:szCs w:val="28"/>
          <w:lang w:val="en-US"/>
        </w:rPr>
        <w:t xml:space="preserve"> </w:t>
      </w:r>
      <w:r w:rsidRPr="00687161">
        <w:rPr>
          <w:rFonts w:ascii="Times New Roman" w:hAnsi="Times New Roman"/>
          <w:sz w:val="28"/>
          <w:szCs w:val="28"/>
        </w:rPr>
        <w:t>диффузияланып</w:t>
      </w:r>
      <w:r w:rsidRPr="00FB55F0">
        <w:rPr>
          <w:rFonts w:ascii="Times New Roman" w:hAnsi="Times New Roman"/>
          <w:sz w:val="28"/>
          <w:szCs w:val="28"/>
          <w:lang w:val="en-US"/>
        </w:rPr>
        <w:t xml:space="preserve">, </w:t>
      </w:r>
      <w:r w:rsidR="008F19D1">
        <w:rPr>
          <w:rFonts w:ascii="Times New Roman" w:hAnsi="Times New Roman"/>
          <w:sz w:val="28"/>
          <w:szCs w:val="28"/>
          <w:lang w:val="kk-KZ"/>
        </w:rPr>
        <w:t>тазарту</w:t>
      </w:r>
      <w:r w:rsidRPr="00FB55F0">
        <w:rPr>
          <w:rFonts w:ascii="Times New Roman" w:hAnsi="Times New Roman"/>
          <w:sz w:val="28"/>
          <w:szCs w:val="28"/>
          <w:lang w:val="en-US"/>
        </w:rPr>
        <w:t xml:space="preserve"> </w:t>
      </w:r>
      <w:r w:rsidRPr="00687161">
        <w:rPr>
          <w:rFonts w:ascii="Times New Roman" w:hAnsi="Times New Roman"/>
          <w:sz w:val="28"/>
          <w:szCs w:val="28"/>
        </w:rPr>
        <w:t>газбен</w:t>
      </w:r>
      <w:r w:rsidRPr="00FB55F0">
        <w:rPr>
          <w:rFonts w:ascii="Times New Roman" w:hAnsi="Times New Roman"/>
          <w:sz w:val="28"/>
          <w:szCs w:val="28"/>
          <w:lang w:val="en-US"/>
        </w:rPr>
        <w:t xml:space="preserve"> </w:t>
      </w:r>
      <w:r w:rsidRPr="00687161">
        <w:rPr>
          <w:rFonts w:ascii="Times New Roman" w:hAnsi="Times New Roman"/>
          <w:sz w:val="28"/>
          <w:szCs w:val="28"/>
        </w:rPr>
        <w:t>араласады</w:t>
      </w:r>
      <w:r w:rsidRPr="00FB55F0">
        <w:rPr>
          <w:rFonts w:ascii="Times New Roman" w:hAnsi="Times New Roman"/>
          <w:sz w:val="28"/>
          <w:szCs w:val="28"/>
          <w:lang w:val="en-US"/>
        </w:rPr>
        <w:t xml:space="preserve"> [</w:t>
      </w:r>
      <w:r w:rsidR="000608FE">
        <w:rPr>
          <w:rFonts w:ascii="Times New Roman" w:hAnsi="Times New Roman"/>
          <w:sz w:val="28"/>
          <w:szCs w:val="28"/>
          <w:lang w:val="kk-KZ"/>
        </w:rPr>
        <w:t>192-193</w:t>
      </w:r>
      <w:r w:rsidRPr="00FB55F0">
        <w:rPr>
          <w:rFonts w:ascii="Times New Roman" w:hAnsi="Times New Roman"/>
          <w:sz w:val="28"/>
          <w:szCs w:val="28"/>
          <w:lang w:val="en-US"/>
        </w:rPr>
        <w:t>].</w:t>
      </w:r>
    </w:p>
    <w:p w14:paraId="38551145" w14:textId="7D9175BE" w:rsidR="00687161" w:rsidRPr="00FB55F0" w:rsidRDefault="00687161" w:rsidP="00687161">
      <w:pPr>
        <w:pStyle w:val="ab"/>
        <w:ind w:firstLine="708"/>
        <w:jc w:val="both"/>
        <w:rPr>
          <w:rFonts w:ascii="Times New Roman" w:hAnsi="Times New Roman"/>
          <w:sz w:val="28"/>
          <w:szCs w:val="28"/>
          <w:lang w:val="en-US"/>
        </w:rPr>
      </w:pPr>
      <w:r w:rsidRPr="00687161">
        <w:rPr>
          <w:rFonts w:ascii="Times New Roman" w:hAnsi="Times New Roman"/>
          <w:sz w:val="28"/>
          <w:szCs w:val="28"/>
        </w:rPr>
        <w:t>Сутекті</w:t>
      </w:r>
      <w:r w:rsidRPr="00FB55F0">
        <w:rPr>
          <w:rFonts w:ascii="Times New Roman" w:hAnsi="Times New Roman"/>
          <w:sz w:val="28"/>
          <w:szCs w:val="28"/>
          <w:lang w:val="en-US"/>
        </w:rPr>
        <w:t xml:space="preserve"> </w:t>
      </w:r>
      <w:r w:rsidRPr="00687161">
        <w:rPr>
          <w:rFonts w:ascii="Times New Roman" w:hAnsi="Times New Roman"/>
          <w:sz w:val="28"/>
          <w:szCs w:val="28"/>
        </w:rPr>
        <w:t>мембрана</w:t>
      </w:r>
      <w:r w:rsidRPr="00FB55F0">
        <w:rPr>
          <w:rFonts w:ascii="Times New Roman" w:hAnsi="Times New Roman"/>
          <w:sz w:val="28"/>
          <w:szCs w:val="28"/>
          <w:lang w:val="en-US"/>
        </w:rPr>
        <w:t xml:space="preserve"> </w:t>
      </w:r>
      <w:r w:rsidRPr="00687161">
        <w:rPr>
          <w:rFonts w:ascii="Times New Roman" w:hAnsi="Times New Roman"/>
          <w:sz w:val="28"/>
          <w:szCs w:val="28"/>
        </w:rPr>
        <w:t>арқылы</w:t>
      </w:r>
      <w:r w:rsidRPr="00FB55F0">
        <w:rPr>
          <w:rFonts w:ascii="Times New Roman" w:hAnsi="Times New Roman"/>
          <w:sz w:val="28"/>
          <w:szCs w:val="28"/>
          <w:lang w:val="en-US"/>
        </w:rPr>
        <w:t xml:space="preserve"> </w:t>
      </w:r>
      <w:r w:rsidRPr="00687161">
        <w:rPr>
          <w:rFonts w:ascii="Times New Roman" w:hAnsi="Times New Roman"/>
          <w:sz w:val="28"/>
          <w:szCs w:val="28"/>
        </w:rPr>
        <w:t>тасымалдау</w:t>
      </w:r>
      <w:r w:rsidRPr="00FB55F0">
        <w:rPr>
          <w:rFonts w:ascii="Times New Roman" w:hAnsi="Times New Roman"/>
          <w:sz w:val="28"/>
          <w:szCs w:val="28"/>
          <w:lang w:val="en-US"/>
        </w:rPr>
        <w:t xml:space="preserve"> </w:t>
      </w:r>
      <w:r w:rsidRPr="00687161">
        <w:rPr>
          <w:rFonts w:ascii="Times New Roman" w:hAnsi="Times New Roman"/>
          <w:sz w:val="28"/>
          <w:szCs w:val="28"/>
        </w:rPr>
        <w:t>процесінде</w:t>
      </w:r>
      <w:r w:rsidRPr="00FB55F0">
        <w:rPr>
          <w:rFonts w:ascii="Times New Roman" w:hAnsi="Times New Roman"/>
          <w:sz w:val="28"/>
          <w:szCs w:val="28"/>
          <w:lang w:val="en-US"/>
        </w:rPr>
        <w:t xml:space="preserve"> </w:t>
      </w:r>
      <w:r w:rsidRPr="00687161">
        <w:rPr>
          <w:rFonts w:ascii="Times New Roman" w:hAnsi="Times New Roman"/>
          <w:sz w:val="28"/>
          <w:szCs w:val="28"/>
        </w:rPr>
        <w:t>бір</w:t>
      </w:r>
      <w:r w:rsidRPr="00FB55F0">
        <w:rPr>
          <w:rFonts w:ascii="Times New Roman" w:hAnsi="Times New Roman"/>
          <w:sz w:val="28"/>
          <w:szCs w:val="28"/>
          <w:lang w:val="en-US"/>
        </w:rPr>
        <w:t xml:space="preserve"> </w:t>
      </w:r>
      <w:r w:rsidRPr="00687161">
        <w:rPr>
          <w:rFonts w:ascii="Times New Roman" w:hAnsi="Times New Roman"/>
          <w:sz w:val="28"/>
          <w:szCs w:val="28"/>
        </w:rPr>
        <w:t>уақытта</w:t>
      </w:r>
      <w:r w:rsidRPr="00FB55F0">
        <w:rPr>
          <w:rFonts w:ascii="Times New Roman" w:hAnsi="Times New Roman"/>
          <w:sz w:val="28"/>
          <w:szCs w:val="28"/>
          <w:lang w:val="en-US"/>
        </w:rPr>
        <w:t xml:space="preserve"> </w:t>
      </w:r>
      <w:r w:rsidRPr="00687161">
        <w:rPr>
          <w:rFonts w:ascii="Times New Roman" w:hAnsi="Times New Roman"/>
          <w:sz w:val="28"/>
          <w:szCs w:val="28"/>
        </w:rPr>
        <w:t>бірнеше</w:t>
      </w:r>
      <w:r w:rsidRPr="00FB55F0">
        <w:rPr>
          <w:rFonts w:ascii="Times New Roman" w:hAnsi="Times New Roman"/>
          <w:sz w:val="28"/>
          <w:szCs w:val="28"/>
          <w:lang w:val="en-US"/>
        </w:rPr>
        <w:t xml:space="preserve"> </w:t>
      </w:r>
      <w:r w:rsidRPr="00687161">
        <w:rPr>
          <w:rFonts w:ascii="Times New Roman" w:hAnsi="Times New Roman"/>
          <w:sz w:val="28"/>
          <w:szCs w:val="28"/>
        </w:rPr>
        <w:t>механизмдер</w:t>
      </w:r>
      <w:r w:rsidRPr="00FB55F0">
        <w:rPr>
          <w:rFonts w:ascii="Times New Roman" w:hAnsi="Times New Roman"/>
          <w:sz w:val="28"/>
          <w:szCs w:val="28"/>
          <w:lang w:val="en-US"/>
        </w:rPr>
        <w:t xml:space="preserve"> </w:t>
      </w:r>
      <w:r w:rsidRPr="00687161">
        <w:rPr>
          <w:rFonts w:ascii="Times New Roman" w:hAnsi="Times New Roman"/>
          <w:sz w:val="28"/>
          <w:szCs w:val="28"/>
        </w:rPr>
        <w:t>жүзеге</w:t>
      </w:r>
      <w:r w:rsidRPr="00FB55F0">
        <w:rPr>
          <w:rFonts w:ascii="Times New Roman" w:hAnsi="Times New Roman"/>
          <w:sz w:val="28"/>
          <w:szCs w:val="28"/>
          <w:lang w:val="en-US"/>
        </w:rPr>
        <w:t xml:space="preserve"> </w:t>
      </w:r>
      <w:r w:rsidRPr="00687161">
        <w:rPr>
          <w:rFonts w:ascii="Times New Roman" w:hAnsi="Times New Roman"/>
          <w:sz w:val="28"/>
          <w:szCs w:val="28"/>
        </w:rPr>
        <w:t>асырылады</w:t>
      </w:r>
      <w:r w:rsidRPr="00FB55F0">
        <w:rPr>
          <w:rFonts w:ascii="Times New Roman" w:hAnsi="Times New Roman"/>
          <w:sz w:val="28"/>
          <w:szCs w:val="28"/>
          <w:lang w:val="en-US"/>
        </w:rPr>
        <w:t xml:space="preserve">. </w:t>
      </w:r>
      <w:r w:rsidR="000608FE" w:rsidRPr="00C1127B">
        <w:rPr>
          <w:rFonts w:ascii="Times New Roman" w:hAnsi="Times New Roman"/>
          <w:sz w:val="28"/>
          <w:szCs w:val="28"/>
          <w:lang w:val="kk-KZ"/>
        </w:rPr>
        <w:t>La</w:t>
      </w:r>
      <w:r w:rsidR="000608FE" w:rsidRPr="00C1127B">
        <w:rPr>
          <w:rFonts w:ascii="Times New Roman" w:hAnsi="Times New Roman"/>
          <w:sz w:val="28"/>
          <w:szCs w:val="28"/>
          <w:vertAlign w:val="subscript"/>
          <w:lang w:val="kk-KZ"/>
        </w:rPr>
        <w:t>0.99</w:t>
      </w:r>
      <w:r w:rsidR="000608FE" w:rsidRPr="00C1127B">
        <w:rPr>
          <w:rFonts w:ascii="Times New Roman" w:hAnsi="Times New Roman"/>
          <w:sz w:val="28"/>
          <w:szCs w:val="28"/>
          <w:lang w:val="kk-KZ"/>
        </w:rPr>
        <w:t>Ca</w:t>
      </w:r>
      <w:r w:rsidR="000608FE" w:rsidRPr="00C1127B">
        <w:rPr>
          <w:rFonts w:ascii="Times New Roman" w:hAnsi="Times New Roman"/>
          <w:sz w:val="28"/>
          <w:szCs w:val="28"/>
          <w:vertAlign w:val="subscript"/>
          <w:lang w:val="kk-KZ"/>
        </w:rPr>
        <w:t>0.01</w:t>
      </w:r>
      <w:r w:rsidR="000608FE" w:rsidRPr="00C1127B">
        <w:rPr>
          <w:rFonts w:ascii="Times New Roman" w:hAnsi="Times New Roman"/>
          <w:sz w:val="28"/>
          <w:szCs w:val="28"/>
          <w:lang w:val="kk-KZ"/>
        </w:rPr>
        <w:t>Nb</w:t>
      </w:r>
      <w:r w:rsidR="000608FE" w:rsidRPr="00FB55F0">
        <w:rPr>
          <w:rFonts w:ascii="Times New Roman" w:hAnsi="Times New Roman"/>
          <w:sz w:val="28"/>
          <w:szCs w:val="28"/>
          <w:lang w:val="en-US"/>
        </w:rPr>
        <w:t>O</w:t>
      </w:r>
      <w:r w:rsidR="000608FE">
        <w:rPr>
          <w:rFonts w:ascii="Times New Roman" w:hAnsi="Times New Roman"/>
          <w:sz w:val="28"/>
          <w:szCs w:val="28"/>
          <w:vertAlign w:val="subscript"/>
          <w:lang w:val="en-US"/>
        </w:rPr>
        <w:t>4</w:t>
      </w:r>
      <w:r w:rsidR="000608FE" w:rsidRPr="000608FE">
        <w:rPr>
          <w:rFonts w:ascii="Times New Roman" w:hAnsi="Times New Roman"/>
          <w:sz w:val="28"/>
          <w:szCs w:val="28"/>
          <w:vertAlign w:val="subscript"/>
          <w:lang w:val="en-US"/>
        </w:rPr>
        <w:t>−</w:t>
      </w:r>
      <w:r w:rsidR="000608FE" w:rsidRPr="000608FE">
        <w:rPr>
          <w:rFonts w:ascii="Times New Roman" w:hAnsi="Times New Roman"/>
          <w:sz w:val="28"/>
          <w:szCs w:val="28"/>
          <w:vertAlign w:val="subscript"/>
        </w:rPr>
        <w:t>δ</w:t>
      </w:r>
      <w:r>
        <w:rPr>
          <w:rFonts w:ascii="Times New Roman" w:hAnsi="Times New Roman"/>
          <w:sz w:val="28"/>
          <w:szCs w:val="28"/>
          <w:lang w:val="kk-KZ"/>
        </w:rPr>
        <w:t>:</w:t>
      </w:r>
      <w:r w:rsidRPr="00FB55F0">
        <w:rPr>
          <w:rFonts w:ascii="Times New Roman" w:hAnsi="Times New Roman"/>
          <w:sz w:val="28"/>
          <w:szCs w:val="28"/>
          <w:lang w:val="en-US"/>
        </w:rPr>
        <w:t>NiCo</w:t>
      </w:r>
      <w:r>
        <w:rPr>
          <w:rFonts w:ascii="Times New Roman" w:hAnsi="Times New Roman"/>
          <w:sz w:val="28"/>
          <w:szCs w:val="28"/>
          <w:lang w:val="kk-KZ"/>
        </w:rPr>
        <w:t>О</w:t>
      </w:r>
      <w:r>
        <w:rPr>
          <w:rFonts w:ascii="Times New Roman" w:hAnsi="Times New Roman"/>
          <w:sz w:val="28"/>
          <w:szCs w:val="28"/>
          <w:vertAlign w:val="subscript"/>
          <w:lang w:val="kk-KZ"/>
        </w:rPr>
        <w:t>х</w:t>
      </w:r>
      <w:r w:rsidRPr="00FB55F0">
        <w:rPr>
          <w:rFonts w:ascii="Times New Roman" w:hAnsi="Times New Roman"/>
          <w:sz w:val="28"/>
          <w:szCs w:val="28"/>
          <w:lang w:val="en-US"/>
        </w:rPr>
        <w:t xml:space="preserve"> </w:t>
      </w:r>
      <w:r w:rsidRPr="00687161">
        <w:rPr>
          <w:rFonts w:ascii="Times New Roman" w:hAnsi="Times New Roman"/>
          <w:sz w:val="28"/>
          <w:szCs w:val="28"/>
        </w:rPr>
        <w:t>газ</w:t>
      </w:r>
      <w:r w:rsidRPr="00FB55F0">
        <w:rPr>
          <w:rFonts w:ascii="Times New Roman" w:hAnsi="Times New Roman"/>
          <w:sz w:val="28"/>
          <w:szCs w:val="28"/>
          <w:lang w:val="en-US"/>
        </w:rPr>
        <w:t xml:space="preserve"> </w:t>
      </w:r>
      <w:r w:rsidRPr="00687161">
        <w:rPr>
          <w:rFonts w:ascii="Times New Roman" w:hAnsi="Times New Roman"/>
          <w:sz w:val="28"/>
          <w:szCs w:val="28"/>
        </w:rPr>
        <w:t>тығыздағыш</w:t>
      </w:r>
      <w:r w:rsidRPr="00FB55F0">
        <w:rPr>
          <w:rFonts w:ascii="Times New Roman" w:hAnsi="Times New Roman"/>
          <w:sz w:val="28"/>
          <w:szCs w:val="28"/>
          <w:lang w:val="en-US"/>
        </w:rPr>
        <w:t xml:space="preserve"> </w:t>
      </w:r>
      <w:r w:rsidRPr="00687161">
        <w:rPr>
          <w:rFonts w:ascii="Times New Roman" w:hAnsi="Times New Roman"/>
          <w:sz w:val="28"/>
          <w:szCs w:val="28"/>
        </w:rPr>
        <w:t>қабаты</w:t>
      </w:r>
      <w:r w:rsidRPr="00FB55F0">
        <w:rPr>
          <w:rFonts w:ascii="Times New Roman" w:hAnsi="Times New Roman"/>
          <w:sz w:val="28"/>
          <w:szCs w:val="28"/>
          <w:lang w:val="en-US"/>
        </w:rPr>
        <w:t xml:space="preserve"> </w:t>
      </w:r>
      <w:r w:rsidRPr="00687161">
        <w:rPr>
          <w:rFonts w:ascii="Times New Roman" w:hAnsi="Times New Roman"/>
          <w:sz w:val="28"/>
          <w:szCs w:val="28"/>
        </w:rPr>
        <w:t>арқылы</w:t>
      </w:r>
      <w:r w:rsidRPr="00FB55F0">
        <w:rPr>
          <w:rFonts w:ascii="Times New Roman" w:hAnsi="Times New Roman"/>
          <w:sz w:val="28"/>
          <w:szCs w:val="28"/>
          <w:lang w:val="en-US"/>
        </w:rPr>
        <w:t xml:space="preserve"> </w:t>
      </w:r>
      <w:r w:rsidRPr="00687161">
        <w:rPr>
          <w:rFonts w:ascii="Times New Roman" w:hAnsi="Times New Roman"/>
          <w:sz w:val="28"/>
          <w:szCs w:val="28"/>
        </w:rPr>
        <w:t>сутектің</w:t>
      </w:r>
      <w:r w:rsidRPr="00FB55F0">
        <w:rPr>
          <w:rFonts w:ascii="Times New Roman" w:hAnsi="Times New Roman"/>
          <w:sz w:val="28"/>
          <w:szCs w:val="28"/>
          <w:lang w:val="en-US"/>
        </w:rPr>
        <w:t xml:space="preserve"> </w:t>
      </w:r>
      <w:r w:rsidRPr="00687161">
        <w:rPr>
          <w:rFonts w:ascii="Times New Roman" w:hAnsi="Times New Roman"/>
          <w:sz w:val="28"/>
          <w:szCs w:val="28"/>
        </w:rPr>
        <w:t>тасымалдануы</w:t>
      </w:r>
      <w:r w:rsidRPr="00FB55F0">
        <w:rPr>
          <w:rFonts w:ascii="Times New Roman" w:hAnsi="Times New Roman"/>
          <w:sz w:val="28"/>
          <w:szCs w:val="28"/>
          <w:lang w:val="en-US"/>
        </w:rPr>
        <w:t xml:space="preserve"> </w:t>
      </w:r>
      <w:r w:rsidRPr="00687161">
        <w:rPr>
          <w:rFonts w:ascii="Times New Roman" w:hAnsi="Times New Roman"/>
          <w:sz w:val="28"/>
          <w:szCs w:val="28"/>
        </w:rPr>
        <w:t>сорбция</w:t>
      </w:r>
      <w:r w:rsidRPr="00FB55F0">
        <w:rPr>
          <w:rFonts w:ascii="Times New Roman" w:hAnsi="Times New Roman"/>
          <w:sz w:val="28"/>
          <w:szCs w:val="28"/>
          <w:lang w:val="en-US"/>
        </w:rPr>
        <w:t>-</w:t>
      </w:r>
      <w:r w:rsidRPr="00687161">
        <w:rPr>
          <w:rFonts w:ascii="Times New Roman" w:hAnsi="Times New Roman"/>
          <w:sz w:val="28"/>
          <w:szCs w:val="28"/>
        </w:rPr>
        <w:t>диффузия</w:t>
      </w:r>
      <w:r w:rsidRPr="00FB55F0">
        <w:rPr>
          <w:rFonts w:ascii="Times New Roman" w:hAnsi="Times New Roman"/>
          <w:sz w:val="28"/>
          <w:szCs w:val="28"/>
          <w:lang w:val="en-US"/>
        </w:rPr>
        <w:t xml:space="preserve"> (</w:t>
      </w:r>
      <w:r w:rsidRPr="00687161">
        <w:rPr>
          <w:rFonts w:ascii="Times New Roman" w:hAnsi="Times New Roman"/>
          <w:sz w:val="28"/>
          <w:szCs w:val="28"/>
        </w:rPr>
        <w:t>еру</w:t>
      </w:r>
      <w:r w:rsidRPr="00FB55F0">
        <w:rPr>
          <w:rFonts w:ascii="Times New Roman" w:hAnsi="Times New Roman"/>
          <w:sz w:val="28"/>
          <w:szCs w:val="28"/>
          <w:lang w:val="en-US"/>
        </w:rPr>
        <w:t>-</w:t>
      </w:r>
      <w:r w:rsidRPr="00687161">
        <w:rPr>
          <w:rFonts w:ascii="Times New Roman" w:hAnsi="Times New Roman"/>
          <w:sz w:val="28"/>
          <w:szCs w:val="28"/>
        </w:rPr>
        <w:t>диффузия</w:t>
      </w:r>
      <w:r w:rsidRPr="00FB55F0">
        <w:rPr>
          <w:rFonts w:ascii="Times New Roman" w:hAnsi="Times New Roman"/>
          <w:sz w:val="28"/>
          <w:szCs w:val="28"/>
          <w:lang w:val="en-US"/>
        </w:rPr>
        <w:t xml:space="preserve">) </w:t>
      </w:r>
      <w:r w:rsidRPr="00687161">
        <w:rPr>
          <w:rFonts w:ascii="Times New Roman" w:hAnsi="Times New Roman"/>
          <w:sz w:val="28"/>
          <w:szCs w:val="28"/>
        </w:rPr>
        <w:lastRenderedPageBreak/>
        <w:t>механизмі</w:t>
      </w:r>
      <w:r w:rsidRPr="00FB55F0">
        <w:rPr>
          <w:rFonts w:ascii="Times New Roman" w:hAnsi="Times New Roman"/>
          <w:sz w:val="28"/>
          <w:szCs w:val="28"/>
          <w:lang w:val="en-US"/>
        </w:rPr>
        <w:t xml:space="preserve"> </w:t>
      </w:r>
      <w:r w:rsidRPr="00687161">
        <w:rPr>
          <w:rFonts w:ascii="Times New Roman" w:hAnsi="Times New Roman"/>
          <w:sz w:val="28"/>
          <w:szCs w:val="28"/>
        </w:rPr>
        <w:t>арқылы</w:t>
      </w:r>
      <w:r w:rsidRPr="00FB55F0">
        <w:rPr>
          <w:rFonts w:ascii="Times New Roman" w:hAnsi="Times New Roman"/>
          <w:sz w:val="28"/>
          <w:szCs w:val="28"/>
          <w:lang w:val="en-US"/>
        </w:rPr>
        <w:t xml:space="preserve"> </w:t>
      </w:r>
      <w:r w:rsidRPr="00687161">
        <w:rPr>
          <w:rFonts w:ascii="Times New Roman" w:hAnsi="Times New Roman"/>
          <w:sz w:val="28"/>
          <w:szCs w:val="28"/>
        </w:rPr>
        <w:t>жүзеге</w:t>
      </w:r>
      <w:r w:rsidRPr="00FB55F0">
        <w:rPr>
          <w:rFonts w:ascii="Times New Roman" w:hAnsi="Times New Roman"/>
          <w:sz w:val="28"/>
          <w:szCs w:val="28"/>
          <w:lang w:val="en-US"/>
        </w:rPr>
        <w:t xml:space="preserve"> </w:t>
      </w:r>
      <w:r w:rsidRPr="00687161">
        <w:rPr>
          <w:rFonts w:ascii="Times New Roman" w:hAnsi="Times New Roman"/>
          <w:sz w:val="28"/>
          <w:szCs w:val="28"/>
        </w:rPr>
        <w:t>асырылады</w:t>
      </w:r>
      <w:r w:rsidRPr="00FB55F0">
        <w:rPr>
          <w:rFonts w:ascii="Times New Roman" w:hAnsi="Times New Roman"/>
          <w:sz w:val="28"/>
          <w:szCs w:val="28"/>
          <w:lang w:val="en-US"/>
        </w:rPr>
        <w:t xml:space="preserve">. </w:t>
      </w:r>
      <w:r w:rsidR="00DA46C8">
        <w:rPr>
          <w:rFonts w:ascii="Times New Roman" w:hAnsi="Times New Roman"/>
          <w:sz w:val="28"/>
          <w:szCs w:val="28"/>
          <w:lang w:val="kk-KZ"/>
        </w:rPr>
        <w:t>Аталған</w:t>
      </w:r>
      <w:r w:rsidRPr="00FB55F0">
        <w:rPr>
          <w:rFonts w:ascii="Times New Roman" w:hAnsi="Times New Roman"/>
          <w:sz w:val="28"/>
          <w:szCs w:val="28"/>
          <w:lang w:val="en-US"/>
        </w:rPr>
        <w:t xml:space="preserve"> </w:t>
      </w:r>
      <w:r w:rsidRPr="00687161">
        <w:rPr>
          <w:rFonts w:ascii="Times New Roman" w:hAnsi="Times New Roman"/>
          <w:sz w:val="28"/>
          <w:szCs w:val="28"/>
        </w:rPr>
        <w:t>процестің</w:t>
      </w:r>
      <w:r w:rsidRPr="00FB55F0">
        <w:rPr>
          <w:rFonts w:ascii="Times New Roman" w:hAnsi="Times New Roman"/>
          <w:sz w:val="28"/>
          <w:szCs w:val="28"/>
          <w:lang w:val="en-US"/>
        </w:rPr>
        <w:t xml:space="preserve"> </w:t>
      </w:r>
      <w:r w:rsidRPr="00687161">
        <w:rPr>
          <w:rFonts w:ascii="Times New Roman" w:hAnsi="Times New Roman"/>
          <w:sz w:val="28"/>
          <w:szCs w:val="28"/>
        </w:rPr>
        <w:t>негізгі</w:t>
      </w:r>
      <w:r w:rsidRPr="00FB55F0">
        <w:rPr>
          <w:rFonts w:ascii="Times New Roman" w:hAnsi="Times New Roman"/>
          <w:sz w:val="28"/>
          <w:szCs w:val="28"/>
          <w:lang w:val="en-US"/>
        </w:rPr>
        <w:t xml:space="preserve"> </w:t>
      </w:r>
      <w:r w:rsidRPr="00687161">
        <w:rPr>
          <w:rFonts w:ascii="Times New Roman" w:hAnsi="Times New Roman"/>
          <w:sz w:val="28"/>
          <w:szCs w:val="28"/>
        </w:rPr>
        <w:t>компоненттері</w:t>
      </w:r>
      <w:r w:rsidRPr="00FB55F0">
        <w:rPr>
          <w:rFonts w:ascii="Times New Roman" w:hAnsi="Times New Roman"/>
          <w:sz w:val="28"/>
          <w:szCs w:val="28"/>
          <w:lang w:val="en-US"/>
        </w:rPr>
        <w:t>-</w:t>
      </w:r>
      <w:r w:rsidRPr="00687161">
        <w:rPr>
          <w:rFonts w:ascii="Times New Roman" w:hAnsi="Times New Roman"/>
          <w:sz w:val="28"/>
          <w:szCs w:val="28"/>
        </w:rPr>
        <w:t>материал</w:t>
      </w:r>
      <w:r w:rsidRPr="00FB55F0">
        <w:rPr>
          <w:rFonts w:ascii="Times New Roman" w:hAnsi="Times New Roman"/>
          <w:sz w:val="28"/>
          <w:szCs w:val="28"/>
          <w:lang w:val="en-US"/>
        </w:rPr>
        <w:t xml:space="preserve"> </w:t>
      </w:r>
      <w:r w:rsidRPr="00687161">
        <w:rPr>
          <w:rFonts w:ascii="Times New Roman" w:hAnsi="Times New Roman"/>
          <w:sz w:val="28"/>
          <w:szCs w:val="28"/>
        </w:rPr>
        <w:t>бетіндегі</w:t>
      </w:r>
      <w:r w:rsidRPr="00FB55F0">
        <w:rPr>
          <w:rFonts w:ascii="Times New Roman" w:hAnsi="Times New Roman"/>
          <w:sz w:val="28"/>
          <w:szCs w:val="28"/>
          <w:lang w:val="en-US"/>
        </w:rPr>
        <w:t xml:space="preserve"> </w:t>
      </w:r>
      <w:r w:rsidRPr="00687161">
        <w:rPr>
          <w:rFonts w:ascii="Times New Roman" w:hAnsi="Times New Roman"/>
          <w:sz w:val="28"/>
          <w:szCs w:val="28"/>
        </w:rPr>
        <w:t>сутектің</w:t>
      </w:r>
      <w:r w:rsidRPr="00FB55F0">
        <w:rPr>
          <w:rFonts w:ascii="Times New Roman" w:hAnsi="Times New Roman"/>
          <w:sz w:val="28"/>
          <w:szCs w:val="28"/>
          <w:lang w:val="en-US"/>
        </w:rPr>
        <w:t xml:space="preserve"> </w:t>
      </w:r>
      <w:r w:rsidRPr="00687161">
        <w:rPr>
          <w:rFonts w:ascii="Times New Roman" w:hAnsi="Times New Roman"/>
          <w:sz w:val="28"/>
          <w:szCs w:val="28"/>
        </w:rPr>
        <w:t>химиялық</w:t>
      </w:r>
      <w:r w:rsidRPr="00FB55F0">
        <w:rPr>
          <w:rFonts w:ascii="Times New Roman" w:hAnsi="Times New Roman"/>
          <w:sz w:val="28"/>
          <w:szCs w:val="28"/>
          <w:lang w:val="en-US"/>
        </w:rPr>
        <w:t xml:space="preserve"> </w:t>
      </w:r>
      <w:r w:rsidRPr="00687161">
        <w:rPr>
          <w:rFonts w:ascii="Times New Roman" w:hAnsi="Times New Roman"/>
          <w:sz w:val="28"/>
          <w:szCs w:val="28"/>
        </w:rPr>
        <w:t>алмасуы</w:t>
      </w:r>
      <w:r w:rsidRPr="00FB55F0">
        <w:rPr>
          <w:rFonts w:ascii="Times New Roman" w:hAnsi="Times New Roman"/>
          <w:sz w:val="28"/>
          <w:szCs w:val="28"/>
          <w:lang w:val="en-US"/>
        </w:rPr>
        <w:t xml:space="preserve"> </w:t>
      </w:r>
      <w:r w:rsidRPr="00687161">
        <w:rPr>
          <w:rFonts w:ascii="Times New Roman" w:hAnsi="Times New Roman"/>
          <w:sz w:val="28"/>
          <w:szCs w:val="28"/>
        </w:rPr>
        <w:t>және</w:t>
      </w:r>
      <w:r w:rsidRPr="00FB55F0">
        <w:rPr>
          <w:rFonts w:ascii="Times New Roman" w:hAnsi="Times New Roman"/>
          <w:sz w:val="28"/>
          <w:szCs w:val="28"/>
          <w:lang w:val="en-US"/>
        </w:rPr>
        <w:t xml:space="preserve"> </w:t>
      </w:r>
      <w:r w:rsidRPr="00687161">
        <w:rPr>
          <w:rFonts w:ascii="Times New Roman" w:hAnsi="Times New Roman"/>
          <w:sz w:val="28"/>
          <w:szCs w:val="28"/>
        </w:rPr>
        <w:t>материал</w:t>
      </w:r>
      <w:r w:rsidRPr="00FB55F0">
        <w:rPr>
          <w:rFonts w:ascii="Times New Roman" w:hAnsi="Times New Roman"/>
          <w:sz w:val="28"/>
          <w:szCs w:val="28"/>
          <w:lang w:val="en-US"/>
        </w:rPr>
        <w:t xml:space="preserve"> </w:t>
      </w:r>
      <w:r w:rsidRPr="00687161">
        <w:rPr>
          <w:rFonts w:ascii="Times New Roman" w:hAnsi="Times New Roman"/>
          <w:sz w:val="28"/>
          <w:szCs w:val="28"/>
        </w:rPr>
        <w:t>көлеміндегі</w:t>
      </w:r>
      <w:r w:rsidRPr="00FB55F0">
        <w:rPr>
          <w:rFonts w:ascii="Times New Roman" w:hAnsi="Times New Roman"/>
          <w:sz w:val="28"/>
          <w:szCs w:val="28"/>
          <w:lang w:val="en-US"/>
        </w:rPr>
        <w:t xml:space="preserve"> </w:t>
      </w:r>
      <w:r w:rsidRPr="00687161">
        <w:rPr>
          <w:rFonts w:ascii="Times New Roman" w:hAnsi="Times New Roman"/>
          <w:sz w:val="28"/>
          <w:szCs w:val="28"/>
        </w:rPr>
        <w:t>сутектің</w:t>
      </w:r>
      <w:r w:rsidRPr="00FB55F0">
        <w:rPr>
          <w:rFonts w:ascii="Times New Roman" w:hAnsi="Times New Roman"/>
          <w:sz w:val="28"/>
          <w:szCs w:val="28"/>
          <w:lang w:val="en-US"/>
        </w:rPr>
        <w:t xml:space="preserve"> </w:t>
      </w:r>
      <w:r w:rsidRPr="00687161">
        <w:rPr>
          <w:rFonts w:ascii="Times New Roman" w:hAnsi="Times New Roman"/>
          <w:sz w:val="28"/>
          <w:szCs w:val="28"/>
        </w:rPr>
        <w:t>химиялық</w:t>
      </w:r>
      <w:r w:rsidRPr="00FB55F0">
        <w:rPr>
          <w:rFonts w:ascii="Times New Roman" w:hAnsi="Times New Roman"/>
          <w:sz w:val="28"/>
          <w:szCs w:val="28"/>
          <w:lang w:val="en-US"/>
        </w:rPr>
        <w:t xml:space="preserve"> </w:t>
      </w:r>
      <w:r w:rsidRPr="00687161">
        <w:rPr>
          <w:rFonts w:ascii="Times New Roman" w:hAnsi="Times New Roman"/>
          <w:sz w:val="28"/>
          <w:szCs w:val="28"/>
        </w:rPr>
        <w:t>диффузиясы</w:t>
      </w:r>
      <w:r w:rsidR="000608FE">
        <w:rPr>
          <w:rFonts w:ascii="Times New Roman" w:hAnsi="Times New Roman"/>
          <w:sz w:val="28"/>
          <w:szCs w:val="28"/>
          <w:lang w:val="en-US"/>
        </w:rPr>
        <w:t xml:space="preserve"> [194-</w:t>
      </w:r>
      <w:r w:rsidR="000608FE">
        <w:rPr>
          <w:rFonts w:ascii="Times New Roman" w:hAnsi="Times New Roman"/>
          <w:sz w:val="28"/>
          <w:szCs w:val="28"/>
          <w:lang w:val="kk-KZ"/>
        </w:rPr>
        <w:t>196</w:t>
      </w:r>
      <w:r w:rsidRPr="00FB55F0">
        <w:rPr>
          <w:rFonts w:ascii="Times New Roman" w:hAnsi="Times New Roman"/>
          <w:sz w:val="28"/>
          <w:szCs w:val="28"/>
          <w:lang w:val="en-US"/>
        </w:rPr>
        <w:t>].</w:t>
      </w:r>
    </w:p>
    <w:p w14:paraId="32846746" w14:textId="7B781D6D" w:rsidR="00687161" w:rsidRPr="00090CC1" w:rsidRDefault="00687161" w:rsidP="00E920D4">
      <w:pPr>
        <w:pStyle w:val="ab"/>
        <w:ind w:firstLine="708"/>
        <w:jc w:val="both"/>
        <w:rPr>
          <w:rFonts w:ascii="Times New Roman" w:hAnsi="Times New Roman"/>
          <w:sz w:val="28"/>
          <w:szCs w:val="28"/>
          <w:lang w:val="en-US"/>
        </w:rPr>
      </w:pPr>
      <w:r w:rsidRPr="00687161">
        <w:rPr>
          <w:rFonts w:ascii="Times New Roman" w:hAnsi="Times New Roman"/>
          <w:sz w:val="28"/>
          <w:szCs w:val="28"/>
        </w:rPr>
        <w:t>Сутектің</w:t>
      </w:r>
      <w:r w:rsidRPr="00090CC1">
        <w:rPr>
          <w:rFonts w:ascii="Times New Roman" w:hAnsi="Times New Roman"/>
          <w:sz w:val="28"/>
          <w:szCs w:val="28"/>
          <w:lang w:val="en-US"/>
        </w:rPr>
        <w:t xml:space="preserve"> </w:t>
      </w:r>
      <w:r w:rsidRPr="00687161">
        <w:rPr>
          <w:rFonts w:ascii="Times New Roman" w:hAnsi="Times New Roman"/>
          <w:sz w:val="28"/>
          <w:szCs w:val="28"/>
        </w:rPr>
        <w:t>композиттің</w:t>
      </w:r>
      <w:r w:rsidRPr="00090CC1">
        <w:rPr>
          <w:rFonts w:ascii="Times New Roman" w:hAnsi="Times New Roman"/>
          <w:sz w:val="28"/>
          <w:szCs w:val="28"/>
          <w:lang w:val="en-US"/>
        </w:rPr>
        <w:t xml:space="preserve"> </w:t>
      </w:r>
      <w:r w:rsidRPr="00687161">
        <w:rPr>
          <w:rFonts w:ascii="Times New Roman" w:hAnsi="Times New Roman"/>
          <w:sz w:val="28"/>
          <w:szCs w:val="28"/>
        </w:rPr>
        <w:t>металл</w:t>
      </w:r>
      <w:r w:rsidRPr="00090CC1">
        <w:rPr>
          <w:rFonts w:ascii="Times New Roman" w:hAnsi="Times New Roman"/>
          <w:sz w:val="28"/>
          <w:szCs w:val="28"/>
          <w:lang w:val="en-US"/>
        </w:rPr>
        <w:t xml:space="preserve"> </w:t>
      </w:r>
      <w:r w:rsidRPr="00687161">
        <w:rPr>
          <w:rFonts w:ascii="Times New Roman" w:hAnsi="Times New Roman"/>
          <w:sz w:val="28"/>
          <w:szCs w:val="28"/>
        </w:rPr>
        <w:t>фазасымен</w:t>
      </w:r>
      <w:r w:rsidRPr="00090CC1">
        <w:rPr>
          <w:rFonts w:ascii="Times New Roman" w:hAnsi="Times New Roman"/>
          <w:sz w:val="28"/>
          <w:szCs w:val="28"/>
          <w:lang w:val="en-US"/>
        </w:rPr>
        <w:t xml:space="preserve"> </w:t>
      </w:r>
      <w:r w:rsidRPr="00687161">
        <w:rPr>
          <w:rFonts w:ascii="Times New Roman" w:hAnsi="Times New Roman"/>
          <w:sz w:val="28"/>
          <w:szCs w:val="28"/>
        </w:rPr>
        <w:t>алмасуы</w:t>
      </w:r>
      <w:r w:rsidRPr="00090CC1">
        <w:rPr>
          <w:rFonts w:ascii="Times New Roman" w:hAnsi="Times New Roman"/>
          <w:sz w:val="28"/>
          <w:szCs w:val="28"/>
          <w:lang w:val="en-US"/>
        </w:rPr>
        <w:t xml:space="preserve"> (</w:t>
      </w:r>
      <w:r w:rsidRPr="00FB55F0">
        <w:rPr>
          <w:rFonts w:ascii="Times New Roman" w:hAnsi="Times New Roman"/>
          <w:sz w:val="28"/>
          <w:szCs w:val="28"/>
          <w:lang w:val="en-US"/>
        </w:rPr>
        <w:t>NiCo</w:t>
      </w:r>
      <w:r w:rsidRPr="00090CC1">
        <w:rPr>
          <w:rFonts w:ascii="Times New Roman" w:hAnsi="Times New Roman"/>
          <w:sz w:val="28"/>
          <w:szCs w:val="28"/>
          <w:lang w:val="en-US"/>
        </w:rPr>
        <w:t xml:space="preserve">) </w:t>
      </w:r>
      <w:r w:rsidRPr="00687161">
        <w:rPr>
          <w:rFonts w:ascii="Times New Roman" w:hAnsi="Times New Roman"/>
          <w:sz w:val="28"/>
          <w:szCs w:val="28"/>
        </w:rPr>
        <w:t>Бонхоффер</w:t>
      </w:r>
      <w:r w:rsidRPr="00090CC1">
        <w:rPr>
          <w:rFonts w:ascii="Times New Roman" w:hAnsi="Times New Roman"/>
          <w:sz w:val="28"/>
          <w:szCs w:val="28"/>
          <w:lang w:val="en-US"/>
        </w:rPr>
        <w:t xml:space="preserve"> – </w:t>
      </w:r>
      <w:r w:rsidRPr="00687161">
        <w:rPr>
          <w:rFonts w:ascii="Times New Roman" w:hAnsi="Times New Roman"/>
          <w:sz w:val="28"/>
          <w:szCs w:val="28"/>
        </w:rPr>
        <w:t>Фаркаш</w:t>
      </w:r>
      <w:r w:rsidRPr="00090CC1">
        <w:rPr>
          <w:rFonts w:ascii="Times New Roman" w:hAnsi="Times New Roman"/>
          <w:sz w:val="28"/>
          <w:szCs w:val="28"/>
          <w:lang w:val="en-US"/>
        </w:rPr>
        <w:t xml:space="preserve"> </w:t>
      </w:r>
      <w:r w:rsidRPr="00687161">
        <w:rPr>
          <w:rFonts w:ascii="Times New Roman" w:hAnsi="Times New Roman"/>
          <w:sz w:val="28"/>
          <w:szCs w:val="28"/>
        </w:rPr>
        <w:t>механизміне</w:t>
      </w:r>
      <w:r w:rsidRPr="00090CC1">
        <w:rPr>
          <w:rFonts w:ascii="Times New Roman" w:hAnsi="Times New Roman"/>
          <w:sz w:val="28"/>
          <w:szCs w:val="28"/>
          <w:lang w:val="en-US"/>
        </w:rPr>
        <w:t xml:space="preserve"> </w:t>
      </w:r>
      <w:r w:rsidRPr="00687161">
        <w:rPr>
          <w:rFonts w:ascii="Times New Roman" w:hAnsi="Times New Roman"/>
          <w:sz w:val="28"/>
          <w:szCs w:val="28"/>
        </w:rPr>
        <w:t>сәйкес</w:t>
      </w:r>
      <w:r w:rsidRPr="00090CC1">
        <w:rPr>
          <w:rFonts w:ascii="Times New Roman" w:hAnsi="Times New Roman"/>
          <w:sz w:val="28"/>
          <w:szCs w:val="28"/>
          <w:lang w:val="en-US"/>
        </w:rPr>
        <w:t xml:space="preserve"> </w:t>
      </w:r>
      <w:r w:rsidRPr="00687161">
        <w:rPr>
          <w:rFonts w:ascii="Times New Roman" w:hAnsi="Times New Roman"/>
          <w:sz w:val="28"/>
          <w:szCs w:val="28"/>
        </w:rPr>
        <w:t>жүзеге</w:t>
      </w:r>
      <w:r w:rsidRPr="00090CC1">
        <w:rPr>
          <w:rFonts w:ascii="Times New Roman" w:hAnsi="Times New Roman"/>
          <w:sz w:val="28"/>
          <w:szCs w:val="28"/>
          <w:lang w:val="en-US"/>
        </w:rPr>
        <w:t xml:space="preserve"> </w:t>
      </w:r>
      <w:r w:rsidRPr="00687161">
        <w:rPr>
          <w:rFonts w:ascii="Times New Roman" w:hAnsi="Times New Roman"/>
          <w:sz w:val="28"/>
          <w:szCs w:val="28"/>
        </w:rPr>
        <w:t>асырылады</w:t>
      </w:r>
      <w:r w:rsidRPr="00090CC1">
        <w:rPr>
          <w:rFonts w:ascii="Times New Roman" w:hAnsi="Times New Roman"/>
          <w:sz w:val="28"/>
          <w:szCs w:val="28"/>
          <w:lang w:val="en-US"/>
        </w:rPr>
        <w:t xml:space="preserve"> (</w:t>
      </w:r>
      <w:r w:rsidRPr="00FB55F0">
        <w:rPr>
          <w:rFonts w:ascii="Times New Roman" w:hAnsi="Times New Roman"/>
          <w:sz w:val="28"/>
          <w:szCs w:val="28"/>
          <w:lang w:val="en-US"/>
        </w:rPr>
        <w:t>Ha</w:t>
      </w:r>
      <w:r w:rsidRPr="00090CC1">
        <w:rPr>
          <w:rFonts w:ascii="Times New Roman" w:hAnsi="Times New Roman"/>
          <w:sz w:val="28"/>
          <w:szCs w:val="28"/>
          <w:lang w:val="en-US"/>
        </w:rPr>
        <w:t xml:space="preserve"> </w:t>
      </w:r>
      <w:r w:rsidRPr="00687161">
        <w:rPr>
          <w:rFonts w:ascii="Times New Roman" w:hAnsi="Times New Roman"/>
          <w:sz w:val="28"/>
          <w:szCs w:val="28"/>
        </w:rPr>
        <w:t>адатомдарын</w:t>
      </w:r>
      <w:r w:rsidRPr="00090CC1">
        <w:rPr>
          <w:rFonts w:ascii="Times New Roman" w:hAnsi="Times New Roman"/>
          <w:sz w:val="28"/>
          <w:szCs w:val="28"/>
          <w:lang w:val="en-US"/>
        </w:rPr>
        <w:t xml:space="preserve"> </w:t>
      </w:r>
      <w:r w:rsidRPr="00687161">
        <w:rPr>
          <w:rFonts w:ascii="Times New Roman" w:hAnsi="Times New Roman"/>
          <w:sz w:val="28"/>
          <w:szCs w:val="28"/>
        </w:rPr>
        <w:t>түзу</w:t>
      </w:r>
      <w:r w:rsidRPr="00090CC1">
        <w:rPr>
          <w:rFonts w:ascii="Times New Roman" w:hAnsi="Times New Roman"/>
          <w:sz w:val="28"/>
          <w:szCs w:val="28"/>
          <w:lang w:val="en-US"/>
        </w:rPr>
        <w:t xml:space="preserve"> </w:t>
      </w:r>
      <w:r w:rsidRPr="00687161">
        <w:rPr>
          <w:rFonts w:ascii="Times New Roman" w:hAnsi="Times New Roman"/>
          <w:sz w:val="28"/>
          <w:szCs w:val="28"/>
        </w:rPr>
        <w:t>үшін</w:t>
      </w:r>
      <w:r w:rsidRPr="00090CC1">
        <w:rPr>
          <w:rFonts w:ascii="Times New Roman" w:hAnsi="Times New Roman"/>
          <w:sz w:val="28"/>
          <w:szCs w:val="28"/>
          <w:lang w:val="en-US"/>
        </w:rPr>
        <w:t xml:space="preserve"> </w:t>
      </w:r>
      <w:r w:rsidRPr="00FB55F0">
        <w:rPr>
          <w:rFonts w:ascii="Times New Roman" w:hAnsi="Times New Roman"/>
          <w:sz w:val="28"/>
          <w:szCs w:val="28"/>
          <w:lang w:val="en-US"/>
        </w:rPr>
        <w:t>H</w:t>
      </w:r>
      <w:r w:rsidRPr="00090CC1">
        <w:rPr>
          <w:rFonts w:ascii="Times New Roman" w:hAnsi="Times New Roman"/>
          <w:sz w:val="28"/>
          <w:szCs w:val="28"/>
          <w:vertAlign w:val="subscript"/>
          <w:lang w:val="en-US"/>
        </w:rPr>
        <w:t>2</w:t>
      </w:r>
      <w:r w:rsidRPr="00090CC1">
        <w:rPr>
          <w:rFonts w:ascii="Times New Roman" w:hAnsi="Times New Roman"/>
          <w:sz w:val="28"/>
          <w:szCs w:val="28"/>
          <w:lang w:val="en-US"/>
        </w:rPr>
        <w:t xml:space="preserve"> </w:t>
      </w:r>
      <w:r w:rsidRPr="00687161">
        <w:rPr>
          <w:rFonts w:ascii="Times New Roman" w:hAnsi="Times New Roman"/>
          <w:sz w:val="28"/>
          <w:szCs w:val="28"/>
        </w:rPr>
        <w:t>диссоциативті</w:t>
      </w:r>
      <w:r w:rsidRPr="00090CC1">
        <w:rPr>
          <w:rFonts w:ascii="Times New Roman" w:hAnsi="Times New Roman"/>
          <w:sz w:val="28"/>
          <w:szCs w:val="28"/>
          <w:lang w:val="en-US"/>
        </w:rPr>
        <w:t xml:space="preserve"> </w:t>
      </w:r>
      <w:r w:rsidRPr="00687161">
        <w:rPr>
          <w:rFonts w:ascii="Times New Roman" w:hAnsi="Times New Roman"/>
          <w:sz w:val="28"/>
          <w:szCs w:val="28"/>
        </w:rPr>
        <w:t>адсорбциясы</w:t>
      </w:r>
      <w:r w:rsidRPr="00090CC1">
        <w:rPr>
          <w:rFonts w:ascii="Times New Roman" w:hAnsi="Times New Roman"/>
          <w:sz w:val="28"/>
          <w:szCs w:val="28"/>
          <w:lang w:val="en-US"/>
        </w:rPr>
        <w:t>) [</w:t>
      </w:r>
      <w:r w:rsidR="000608FE" w:rsidRPr="00090CC1">
        <w:rPr>
          <w:rFonts w:ascii="Times New Roman" w:hAnsi="Times New Roman"/>
          <w:sz w:val="28"/>
          <w:szCs w:val="28"/>
          <w:lang w:val="en-US"/>
        </w:rPr>
        <w:t>197,198</w:t>
      </w:r>
      <w:r w:rsidRPr="00090CC1">
        <w:rPr>
          <w:rFonts w:ascii="Times New Roman" w:hAnsi="Times New Roman"/>
          <w:sz w:val="28"/>
          <w:szCs w:val="28"/>
          <w:lang w:val="en-US"/>
        </w:rPr>
        <w:t>]:</w:t>
      </w:r>
    </w:p>
    <w:p w14:paraId="159F5718" w14:textId="77777777" w:rsidR="00E31F2E" w:rsidRPr="00090CC1" w:rsidRDefault="00E31F2E" w:rsidP="00687161">
      <w:pPr>
        <w:pStyle w:val="ab"/>
        <w:jc w:val="both"/>
        <w:rPr>
          <w:rFonts w:ascii="Times New Roman" w:hAnsi="Times New Roman"/>
          <w:sz w:val="28"/>
          <w:szCs w:val="28"/>
          <w:lang w:val="en-US"/>
        </w:rPr>
      </w:pPr>
    </w:p>
    <w:p w14:paraId="1C7AAECA" w14:textId="77E7FA4E" w:rsidR="00687161" w:rsidRPr="004F3D84" w:rsidRDefault="000361E5" w:rsidP="000361E5">
      <w:pPr>
        <w:pStyle w:val="ab"/>
        <w:rPr>
          <w:rFonts w:ascii="Times New Roman" w:hAnsi="Times New Roman"/>
          <w:sz w:val="28"/>
          <w:szCs w:val="28"/>
          <w:lang w:val="kk-KZ"/>
        </w:rPr>
      </w:pPr>
      <w:r>
        <w:rPr>
          <w:rFonts w:ascii="Times New Roman" w:hAnsi="Times New Roman"/>
          <w:sz w:val="28"/>
          <w:szCs w:val="28"/>
          <w:lang w:val="kk-KZ"/>
        </w:rPr>
        <w:t xml:space="preserve">                                          </w:t>
      </w:r>
      <w:r w:rsidR="00687161" w:rsidRPr="004F3D84">
        <w:rPr>
          <w:rFonts w:ascii="Times New Roman" w:hAnsi="Times New Roman"/>
          <w:sz w:val="28"/>
          <w:szCs w:val="28"/>
          <w:lang w:val="kk-KZ"/>
        </w:rPr>
        <w:t>H</w:t>
      </w:r>
      <w:r w:rsidR="00687161" w:rsidRPr="004F3D84">
        <w:rPr>
          <w:rFonts w:ascii="Times New Roman" w:hAnsi="Times New Roman"/>
          <w:sz w:val="28"/>
          <w:szCs w:val="28"/>
          <w:vertAlign w:val="subscript"/>
          <w:lang w:val="kk-KZ"/>
        </w:rPr>
        <w:t>2</w:t>
      </w:r>
      <w:r w:rsidRPr="004F3D84">
        <w:rPr>
          <w:rFonts w:ascii="Times New Roman" w:hAnsi="Times New Roman"/>
          <w:sz w:val="28"/>
          <w:szCs w:val="28"/>
          <w:lang w:val="kk-KZ"/>
        </w:rPr>
        <w:t xml:space="preserve"> ↔ 2 Ha</w:t>
      </w:r>
      <w:r>
        <w:rPr>
          <w:rFonts w:ascii="Times New Roman" w:hAnsi="Times New Roman"/>
          <w:sz w:val="28"/>
          <w:szCs w:val="28"/>
          <w:lang w:val="kk-KZ"/>
        </w:rPr>
        <w:t xml:space="preserve">                                                            </w:t>
      </w:r>
      <w:r w:rsidR="009E2473">
        <w:rPr>
          <w:rFonts w:ascii="Times New Roman" w:hAnsi="Times New Roman"/>
          <w:sz w:val="28"/>
          <w:szCs w:val="28"/>
          <w:lang w:val="kk-KZ"/>
        </w:rPr>
        <w:t xml:space="preserve">    </w:t>
      </w:r>
      <w:r>
        <w:rPr>
          <w:rFonts w:ascii="Times New Roman" w:hAnsi="Times New Roman"/>
          <w:sz w:val="28"/>
          <w:szCs w:val="28"/>
          <w:lang w:val="kk-KZ"/>
        </w:rPr>
        <w:t xml:space="preserve">     </w:t>
      </w:r>
      <w:r w:rsidR="006B42BF" w:rsidRPr="004F3D84">
        <w:rPr>
          <w:rFonts w:ascii="Times New Roman" w:hAnsi="Times New Roman"/>
          <w:sz w:val="28"/>
          <w:szCs w:val="28"/>
          <w:lang w:val="kk-KZ"/>
        </w:rPr>
        <w:t>(</w:t>
      </w:r>
      <w:r w:rsidR="009E2473">
        <w:rPr>
          <w:rFonts w:ascii="Times New Roman" w:hAnsi="Times New Roman"/>
          <w:sz w:val="28"/>
          <w:szCs w:val="28"/>
          <w:lang w:val="kk-KZ"/>
        </w:rPr>
        <w:t>40</w:t>
      </w:r>
      <w:r w:rsidR="00687161" w:rsidRPr="004F3D84">
        <w:rPr>
          <w:rFonts w:ascii="Times New Roman" w:hAnsi="Times New Roman"/>
          <w:sz w:val="28"/>
          <w:szCs w:val="28"/>
          <w:lang w:val="kk-KZ"/>
        </w:rPr>
        <w:t>)</w:t>
      </w:r>
    </w:p>
    <w:p w14:paraId="2990445D" w14:textId="1EE56721" w:rsidR="00687161" w:rsidRPr="004F3D84" w:rsidRDefault="00687161" w:rsidP="00687161">
      <w:pPr>
        <w:pStyle w:val="ab"/>
        <w:jc w:val="both"/>
        <w:rPr>
          <w:rFonts w:ascii="Times New Roman" w:hAnsi="Times New Roman"/>
          <w:sz w:val="28"/>
          <w:szCs w:val="28"/>
          <w:lang w:val="kk-KZ"/>
        </w:rPr>
      </w:pPr>
      <w:r w:rsidRPr="004F3D84">
        <w:rPr>
          <w:rFonts w:ascii="Times New Roman" w:hAnsi="Times New Roman"/>
          <w:sz w:val="28"/>
          <w:szCs w:val="28"/>
          <w:lang w:val="kk-KZ"/>
        </w:rPr>
        <w:t>және Ридил – Элей механизмі (үш атомды активтендірілген кешеннің қалыптасу сатысы арқылы сутегі адатомының түзілуі) [</w:t>
      </w:r>
      <w:r w:rsidR="000608FE">
        <w:rPr>
          <w:rFonts w:ascii="Times New Roman" w:hAnsi="Times New Roman"/>
          <w:sz w:val="28"/>
          <w:szCs w:val="28"/>
          <w:lang w:val="kk-KZ"/>
        </w:rPr>
        <w:t>199, 200</w:t>
      </w:r>
      <w:r w:rsidRPr="004F3D84">
        <w:rPr>
          <w:rFonts w:ascii="Times New Roman" w:hAnsi="Times New Roman"/>
          <w:sz w:val="28"/>
          <w:szCs w:val="28"/>
          <w:lang w:val="kk-KZ"/>
        </w:rPr>
        <w:t>]:</w:t>
      </w:r>
    </w:p>
    <w:p w14:paraId="1CDCDEE1" w14:textId="77777777" w:rsidR="00E31F2E" w:rsidRPr="004F3D84" w:rsidRDefault="00E31F2E" w:rsidP="00687161">
      <w:pPr>
        <w:pStyle w:val="ab"/>
        <w:jc w:val="both"/>
        <w:rPr>
          <w:rFonts w:ascii="Times New Roman" w:hAnsi="Times New Roman"/>
          <w:sz w:val="28"/>
          <w:szCs w:val="28"/>
          <w:lang w:val="kk-KZ"/>
        </w:rPr>
      </w:pPr>
    </w:p>
    <w:p w14:paraId="1E9B7A7B" w14:textId="1E7E4EE7" w:rsidR="00687161" w:rsidRPr="004F3D84" w:rsidRDefault="000361E5" w:rsidP="000361E5">
      <w:pPr>
        <w:pStyle w:val="ab"/>
        <w:rPr>
          <w:rFonts w:ascii="Times New Roman" w:hAnsi="Times New Roman"/>
          <w:sz w:val="28"/>
          <w:szCs w:val="28"/>
          <w:lang w:val="kk-KZ"/>
        </w:rPr>
      </w:pPr>
      <w:r>
        <w:rPr>
          <w:rFonts w:ascii="Times New Roman" w:hAnsi="Times New Roman"/>
          <w:sz w:val="28"/>
          <w:szCs w:val="28"/>
          <w:lang w:val="kk-KZ"/>
        </w:rPr>
        <w:t xml:space="preserve">                                      </w:t>
      </w:r>
      <w:r w:rsidR="00687161" w:rsidRPr="004F3D84">
        <w:rPr>
          <w:rFonts w:ascii="Times New Roman" w:hAnsi="Times New Roman"/>
          <w:sz w:val="28"/>
          <w:szCs w:val="28"/>
          <w:lang w:val="kk-KZ"/>
        </w:rPr>
        <w:t>H</w:t>
      </w:r>
      <w:r w:rsidR="00687161" w:rsidRPr="004F3D84">
        <w:rPr>
          <w:rFonts w:ascii="Times New Roman" w:hAnsi="Times New Roman"/>
          <w:sz w:val="28"/>
          <w:szCs w:val="28"/>
          <w:vertAlign w:val="subscript"/>
          <w:lang w:val="kk-KZ"/>
        </w:rPr>
        <w:t>2</w:t>
      </w:r>
      <w:r w:rsidR="00687161" w:rsidRPr="004F3D84">
        <w:rPr>
          <w:rFonts w:ascii="Times New Roman" w:hAnsi="Times New Roman"/>
          <w:sz w:val="28"/>
          <w:szCs w:val="28"/>
          <w:lang w:val="kk-KZ"/>
        </w:rPr>
        <w:t xml:space="preserve"> + Ha ↔ (H⸱⸱⸱H⸱⸱⸱</w:t>
      </w:r>
      <w:r w:rsidR="006B42BF" w:rsidRPr="004F3D84">
        <w:rPr>
          <w:rFonts w:ascii="Times New Roman" w:hAnsi="Times New Roman"/>
          <w:sz w:val="28"/>
          <w:szCs w:val="28"/>
          <w:lang w:val="kk-KZ"/>
        </w:rPr>
        <w:t>H)a</w:t>
      </w:r>
      <w:r>
        <w:rPr>
          <w:rFonts w:ascii="Times New Roman" w:hAnsi="Times New Roman"/>
          <w:sz w:val="28"/>
          <w:szCs w:val="28"/>
          <w:lang w:val="kk-KZ"/>
        </w:rPr>
        <w:t xml:space="preserve">                                </w:t>
      </w:r>
      <w:r w:rsidR="006B42BF" w:rsidRPr="004F3D84">
        <w:rPr>
          <w:rFonts w:ascii="Times New Roman" w:hAnsi="Times New Roman"/>
          <w:sz w:val="28"/>
          <w:szCs w:val="28"/>
          <w:lang w:val="kk-KZ"/>
        </w:rPr>
        <w:tab/>
      </w:r>
      <w:r w:rsidRPr="004F3D84">
        <w:rPr>
          <w:rFonts w:ascii="Times New Roman" w:hAnsi="Times New Roman"/>
          <w:sz w:val="28"/>
          <w:szCs w:val="28"/>
          <w:lang w:val="kk-KZ"/>
        </w:rPr>
        <w:t xml:space="preserve"> </w:t>
      </w:r>
      <w:r>
        <w:rPr>
          <w:rFonts w:ascii="Times New Roman" w:hAnsi="Times New Roman"/>
          <w:sz w:val="28"/>
          <w:szCs w:val="28"/>
          <w:lang w:val="kk-KZ"/>
        </w:rPr>
        <w:t xml:space="preserve">         </w:t>
      </w:r>
      <w:r w:rsidR="009E2473">
        <w:rPr>
          <w:rFonts w:ascii="Times New Roman" w:hAnsi="Times New Roman"/>
          <w:sz w:val="28"/>
          <w:szCs w:val="28"/>
          <w:lang w:val="kk-KZ"/>
        </w:rPr>
        <w:t xml:space="preserve">   </w:t>
      </w:r>
      <w:r>
        <w:rPr>
          <w:rFonts w:ascii="Times New Roman" w:hAnsi="Times New Roman"/>
          <w:sz w:val="28"/>
          <w:szCs w:val="28"/>
          <w:lang w:val="kk-KZ"/>
        </w:rPr>
        <w:t xml:space="preserve">   </w:t>
      </w:r>
      <w:r w:rsidR="009E2473">
        <w:rPr>
          <w:rFonts w:ascii="Times New Roman" w:hAnsi="Times New Roman"/>
          <w:sz w:val="28"/>
          <w:szCs w:val="28"/>
          <w:lang w:val="kk-KZ"/>
        </w:rPr>
        <w:t xml:space="preserve"> </w:t>
      </w:r>
      <w:r w:rsidR="006B42BF" w:rsidRPr="004F3D84">
        <w:rPr>
          <w:rFonts w:ascii="Times New Roman" w:hAnsi="Times New Roman"/>
          <w:sz w:val="28"/>
          <w:szCs w:val="28"/>
          <w:lang w:val="kk-KZ"/>
        </w:rPr>
        <w:t>(4</w:t>
      </w:r>
      <w:r w:rsidR="009E2473">
        <w:rPr>
          <w:rFonts w:ascii="Times New Roman" w:hAnsi="Times New Roman"/>
          <w:sz w:val="28"/>
          <w:szCs w:val="28"/>
          <w:lang w:val="kk-KZ"/>
        </w:rPr>
        <w:t>1</w:t>
      </w:r>
      <w:r w:rsidR="00687161" w:rsidRPr="004F3D84">
        <w:rPr>
          <w:rFonts w:ascii="Times New Roman" w:hAnsi="Times New Roman"/>
          <w:sz w:val="28"/>
          <w:szCs w:val="28"/>
          <w:lang w:val="kk-KZ"/>
        </w:rPr>
        <w:t>)</w:t>
      </w:r>
    </w:p>
    <w:p w14:paraId="605F2930" w14:textId="77777777" w:rsidR="00E31F2E" w:rsidRPr="004F3D84" w:rsidRDefault="00E31F2E" w:rsidP="00687161">
      <w:pPr>
        <w:pStyle w:val="ab"/>
        <w:jc w:val="center"/>
        <w:rPr>
          <w:rFonts w:ascii="Times New Roman" w:hAnsi="Times New Roman"/>
          <w:sz w:val="28"/>
          <w:szCs w:val="28"/>
          <w:lang w:val="kk-KZ"/>
        </w:rPr>
      </w:pPr>
    </w:p>
    <w:p w14:paraId="4DB67A3A" w14:textId="64F931D6" w:rsidR="00687161" w:rsidRPr="004F3D84" w:rsidRDefault="005E316B" w:rsidP="00687161">
      <w:pPr>
        <w:pStyle w:val="ab"/>
        <w:jc w:val="both"/>
        <w:rPr>
          <w:rFonts w:ascii="Times New Roman" w:hAnsi="Times New Roman"/>
          <w:sz w:val="28"/>
          <w:szCs w:val="28"/>
          <w:lang w:val="kk-KZ"/>
        </w:rPr>
      </w:pPr>
      <w:r>
        <w:rPr>
          <w:rFonts w:ascii="Times New Roman" w:hAnsi="Times New Roman"/>
          <w:sz w:val="28"/>
          <w:szCs w:val="28"/>
          <w:lang w:val="kk-KZ"/>
        </w:rPr>
        <w:t>кейіннен метал</w:t>
      </w:r>
      <w:r w:rsidR="00687161" w:rsidRPr="004F3D84">
        <w:rPr>
          <w:rFonts w:ascii="Times New Roman" w:hAnsi="Times New Roman"/>
          <w:sz w:val="28"/>
          <w:szCs w:val="28"/>
          <w:lang w:val="kk-KZ"/>
        </w:rPr>
        <w:t>дың кристалдық торында интерстициалды ақау ретінде сутектің интеркалациясымен [</w:t>
      </w:r>
      <w:r w:rsidR="000608FE">
        <w:rPr>
          <w:rFonts w:ascii="Times New Roman" w:hAnsi="Times New Roman"/>
          <w:sz w:val="28"/>
          <w:szCs w:val="28"/>
          <w:lang w:val="kk-KZ"/>
        </w:rPr>
        <w:t>201, 202</w:t>
      </w:r>
      <w:r w:rsidR="00687161" w:rsidRPr="004F3D84">
        <w:rPr>
          <w:rFonts w:ascii="Times New Roman" w:hAnsi="Times New Roman"/>
          <w:sz w:val="28"/>
          <w:szCs w:val="28"/>
          <w:lang w:val="kk-KZ"/>
        </w:rPr>
        <w:t>]:</w:t>
      </w:r>
    </w:p>
    <w:p w14:paraId="3DBC1345" w14:textId="77777777" w:rsidR="00E31F2E" w:rsidRPr="004F3D84" w:rsidRDefault="00E31F2E" w:rsidP="00687161">
      <w:pPr>
        <w:pStyle w:val="ab"/>
        <w:jc w:val="both"/>
        <w:rPr>
          <w:rFonts w:ascii="Times New Roman" w:hAnsi="Times New Roman"/>
          <w:sz w:val="28"/>
          <w:szCs w:val="28"/>
          <w:lang w:val="kk-KZ"/>
        </w:rPr>
      </w:pPr>
    </w:p>
    <w:p w14:paraId="6C7BF017" w14:textId="0418377A" w:rsidR="00687161" w:rsidRPr="004F3D84" w:rsidRDefault="000361E5" w:rsidP="00E74402">
      <w:pPr>
        <w:pStyle w:val="ab"/>
        <w:jc w:val="right"/>
        <w:rPr>
          <w:rFonts w:ascii="Times New Roman" w:hAnsi="Times New Roman"/>
          <w:sz w:val="28"/>
          <w:szCs w:val="28"/>
          <w:lang w:val="kk-KZ"/>
        </w:rPr>
      </w:pPr>
      <w:r>
        <w:rPr>
          <w:rFonts w:ascii="Times New Roman" w:hAnsi="Times New Roman"/>
          <w:sz w:val="28"/>
          <w:szCs w:val="28"/>
          <w:lang w:val="kk-KZ"/>
        </w:rPr>
        <w:t xml:space="preserve">                                       </w:t>
      </w:r>
      <w:r w:rsidRPr="004F3D84">
        <w:rPr>
          <w:rFonts w:ascii="Times New Roman" w:hAnsi="Times New Roman"/>
          <w:sz w:val="28"/>
          <w:szCs w:val="28"/>
          <w:lang w:val="kk-KZ"/>
        </w:rPr>
        <w:t xml:space="preserve">Ha ↔ Hi </w:t>
      </w:r>
      <w:r>
        <w:rPr>
          <w:rFonts w:ascii="Times New Roman" w:hAnsi="Times New Roman"/>
          <w:sz w:val="28"/>
          <w:szCs w:val="28"/>
          <w:lang w:val="kk-KZ"/>
        </w:rPr>
        <w:t xml:space="preserve">                                                                 </w:t>
      </w:r>
      <w:r w:rsidR="009E2473">
        <w:rPr>
          <w:rFonts w:ascii="Times New Roman" w:hAnsi="Times New Roman"/>
          <w:sz w:val="28"/>
          <w:szCs w:val="28"/>
          <w:lang w:val="kk-KZ"/>
        </w:rPr>
        <w:t xml:space="preserve">    </w:t>
      </w:r>
      <w:r>
        <w:rPr>
          <w:rFonts w:ascii="Times New Roman" w:hAnsi="Times New Roman"/>
          <w:sz w:val="28"/>
          <w:szCs w:val="28"/>
          <w:lang w:val="kk-KZ"/>
        </w:rPr>
        <w:t xml:space="preserve">   </w:t>
      </w:r>
      <w:r w:rsidR="009E2473">
        <w:rPr>
          <w:rFonts w:ascii="Times New Roman" w:hAnsi="Times New Roman"/>
          <w:sz w:val="28"/>
          <w:szCs w:val="28"/>
          <w:lang w:val="kk-KZ"/>
        </w:rPr>
        <w:t xml:space="preserve"> </w:t>
      </w:r>
      <w:r>
        <w:rPr>
          <w:rFonts w:ascii="Times New Roman" w:hAnsi="Times New Roman"/>
          <w:sz w:val="28"/>
          <w:szCs w:val="28"/>
          <w:lang w:val="kk-KZ"/>
        </w:rPr>
        <w:t xml:space="preserve">  </w:t>
      </w:r>
      <w:r w:rsidR="006B42BF" w:rsidRPr="004F3D84">
        <w:rPr>
          <w:rFonts w:ascii="Times New Roman" w:hAnsi="Times New Roman"/>
          <w:sz w:val="28"/>
          <w:szCs w:val="28"/>
          <w:lang w:val="kk-KZ"/>
        </w:rPr>
        <w:t>(4</w:t>
      </w:r>
      <w:r w:rsidR="009E2473">
        <w:rPr>
          <w:rFonts w:ascii="Times New Roman" w:hAnsi="Times New Roman"/>
          <w:sz w:val="28"/>
          <w:szCs w:val="28"/>
          <w:lang w:val="kk-KZ"/>
        </w:rPr>
        <w:t>2</w:t>
      </w:r>
      <w:r w:rsidR="00687161" w:rsidRPr="004F3D84">
        <w:rPr>
          <w:rFonts w:ascii="Times New Roman" w:hAnsi="Times New Roman"/>
          <w:sz w:val="28"/>
          <w:szCs w:val="28"/>
          <w:lang w:val="kk-KZ"/>
        </w:rPr>
        <w:t>)</w:t>
      </w:r>
    </w:p>
    <w:p w14:paraId="733C0911" w14:textId="77777777" w:rsidR="00E31F2E" w:rsidRPr="004F3D84" w:rsidRDefault="00E31F2E" w:rsidP="00687161">
      <w:pPr>
        <w:pStyle w:val="ab"/>
        <w:jc w:val="center"/>
        <w:rPr>
          <w:rFonts w:ascii="Times New Roman" w:hAnsi="Times New Roman"/>
          <w:sz w:val="28"/>
          <w:szCs w:val="28"/>
          <w:lang w:val="kk-KZ"/>
        </w:rPr>
      </w:pPr>
    </w:p>
    <w:p w14:paraId="69B68735" w14:textId="4C3EC4A4" w:rsidR="00687161" w:rsidRPr="004F3D84" w:rsidRDefault="00687161" w:rsidP="00687161">
      <w:pPr>
        <w:pStyle w:val="ab"/>
        <w:ind w:firstLine="708"/>
        <w:jc w:val="both"/>
        <w:rPr>
          <w:rFonts w:ascii="Times New Roman" w:hAnsi="Times New Roman"/>
          <w:sz w:val="28"/>
          <w:szCs w:val="28"/>
          <w:lang w:val="kk-KZ"/>
        </w:rPr>
      </w:pPr>
      <w:r w:rsidRPr="004F3D84">
        <w:rPr>
          <w:rFonts w:ascii="Times New Roman" w:hAnsi="Times New Roman"/>
          <w:sz w:val="28"/>
          <w:szCs w:val="28"/>
          <w:lang w:val="kk-KZ"/>
        </w:rPr>
        <w:t>Сутектің композиттік оксид фазасымен алмасуы (La</w:t>
      </w:r>
      <w:r w:rsidR="008F19D1">
        <w:rPr>
          <w:rFonts w:ascii="Times New Roman" w:hAnsi="Times New Roman"/>
          <w:sz w:val="28"/>
          <w:szCs w:val="28"/>
          <w:vertAlign w:val="subscript"/>
          <w:lang w:val="kk-KZ"/>
        </w:rPr>
        <w:t>0,99</w:t>
      </w:r>
      <w:r w:rsidRPr="004F3D84">
        <w:rPr>
          <w:rFonts w:ascii="Times New Roman" w:hAnsi="Times New Roman"/>
          <w:sz w:val="28"/>
          <w:szCs w:val="28"/>
          <w:lang w:val="kk-KZ"/>
        </w:rPr>
        <w:t>Ca</w:t>
      </w:r>
      <w:r w:rsidR="008F19D1">
        <w:rPr>
          <w:rFonts w:ascii="Times New Roman" w:hAnsi="Times New Roman"/>
          <w:sz w:val="28"/>
          <w:szCs w:val="28"/>
          <w:vertAlign w:val="subscript"/>
          <w:lang w:val="kk-KZ"/>
        </w:rPr>
        <w:t>0,01</w:t>
      </w:r>
      <w:r w:rsidRPr="004F3D84">
        <w:rPr>
          <w:rFonts w:ascii="Times New Roman" w:hAnsi="Times New Roman"/>
          <w:sz w:val="28"/>
          <w:szCs w:val="28"/>
          <w:lang w:val="kk-KZ"/>
        </w:rPr>
        <w:t>NbO</w:t>
      </w:r>
      <w:r w:rsidR="008F19D1">
        <w:rPr>
          <w:rFonts w:ascii="Times New Roman" w:hAnsi="Times New Roman"/>
          <w:sz w:val="28"/>
          <w:szCs w:val="28"/>
          <w:vertAlign w:val="subscript"/>
          <w:lang w:val="kk-KZ"/>
        </w:rPr>
        <w:t>4-δ</w:t>
      </w:r>
      <w:r w:rsidRPr="004F3D84">
        <w:rPr>
          <w:rFonts w:ascii="Times New Roman" w:hAnsi="Times New Roman"/>
          <w:sz w:val="28"/>
          <w:szCs w:val="28"/>
          <w:lang w:val="kk-KZ"/>
        </w:rPr>
        <w:t>) гидрлеу/дегидрлеу арқылы жүреді [20</w:t>
      </w:r>
      <w:r w:rsidR="000608FE">
        <w:rPr>
          <w:rFonts w:ascii="Times New Roman" w:hAnsi="Times New Roman"/>
          <w:sz w:val="28"/>
          <w:szCs w:val="28"/>
          <w:lang w:val="kk-KZ"/>
        </w:rPr>
        <w:t>3</w:t>
      </w:r>
      <w:r w:rsidRPr="004F3D84">
        <w:rPr>
          <w:rFonts w:ascii="Times New Roman" w:hAnsi="Times New Roman"/>
          <w:sz w:val="28"/>
          <w:szCs w:val="28"/>
          <w:lang w:val="kk-KZ"/>
        </w:rPr>
        <w:t>]:</w:t>
      </w:r>
    </w:p>
    <w:p w14:paraId="1A6DE8FA" w14:textId="77777777" w:rsidR="00687161" w:rsidRPr="004F3D84" w:rsidRDefault="00687161" w:rsidP="00687161">
      <w:pPr>
        <w:pStyle w:val="ab"/>
        <w:jc w:val="both"/>
        <w:rPr>
          <w:rFonts w:ascii="Times New Roman" w:hAnsi="Times New Roman"/>
          <w:sz w:val="28"/>
          <w:szCs w:val="28"/>
          <w:lang w:val="kk-KZ"/>
        </w:rPr>
      </w:pPr>
    </w:p>
    <w:tbl>
      <w:tblPr>
        <w:tblW w:w="9634" w:type="dxa"/>
        <w:jc w:val="center"/>
        <w:tblLayout w:type="fixed"/>
        <w:tblCellMar>
          <w:top w:w="55" w:type="dxa"/>
          <w:left w:w="55" w:type="dxa"/>
          <w:bottom w:w="55" w:type="dxa"/>
          <w:right w:w="55" w:type="dxa"/>
        </w:tblCellMar>
        <w:tblLook w:val="0000" w:firstRow="0" w:lastRow="0" w:firstColumn="0" w:lastColumn="0" w:noHBand="0" w:noVBand="0"/>
      </w:tblPr>
      <w:tblGrid>
        <w:gridCol w:w="8726"/>
        <w:gridCol w:w="908"/>
      </w:tblGrid>
      <w:tr w:rsidR="00687161" w:rsidRPr="00687161" w14:paraId="7A77C146" w14:textId="77777777" w:rsidTr="00687161">
        <w:trPr>
          <w:jc w:val="center"/>
        </w:trPr>
        <w:tc>
          <w:tcPr>
            <w:tcW w:w="8726" w:type="dxa"/>
          </w:tcPr>
          <w:p w14:paraId="058F87CE" w14:textId="77777777" w:rsidR="00687161" w:rsidRDefault="00687161" w:rsidP="00687161">
            <w:pPr>
              <w:pStyle w:val="ab"/>
              <w:jc w:val="center"/>
              <w:rPr>
                <w:rFonts w:ascii="Times New Roman" w:eastAsia="Times New Roman" w:hAnsi="Times New Roman"/>
                <w:sz w:val="28"/>
                <w:szCs w:val="28"/>
                <w:lang w:val="kk-KZ"/>
              </w:rPr>
            </w:pPr>
            <w:r w:rsidRPr="004F3D84">
              <w:rPr>
                <w:rFonts w:ascii="Times New Roman" w:eastAsia="Times New Roman" w:hAnsi="Times New Roman"/>
                <w:sz w:val="28"/>
                <w:szCs w:val="28"/>
                <w:lang w:val="kk-KZ"/>
              </w:rPr>
              <w:t>H</w:t>
            </w:r>
            <w:r w:rsidRPr="004F3D84">
              <w:rPr>
                <w:rFonts w:ascii="Times New Roman" w:eastAsia="Times New Roman" w:hAnsi="Times New Roman"/>
                <w:sz w:val="28"/>
                <w:szCs w:val="28"/>
                <w:vertAlign w:val="subscript"/>
                <w:lang w:val="kk-KZ"/>
              </w:rPr>
              <w:t>2</w:t>
            </w:r>
            <w:r w:rsidRPr="004F3D84">
              <w:rPr>
                <w:rFonts w:ascii="Times New Roman" w:eastAsia="Times New Roman" w:hAnsi="Times New Roman"/>
                <w:sz w:val="28"/>
                <w:szCs w:val="28"/>
                <w:lang w:val="kk-KZ"/>
              </w:rPr>
              <w:t xml:space="preserve"> ↔ 2 H</w:t>
            </w:r>
            <w:r w:rsidRPr="004F3D84">
              <w:rPr>
                <w:rFonts w:ascii="Times New Roman" w:eastAsia="Liberation Serif" w:hAnsi="Times New Roman"/>
                <w:sz w:val="28"/>
                <w:szCs w:val="28"/>
                <w:vertAlign w:val="superscript"/>
                <w:lang w:val="kk-KZ"/>
              </w:rPr>
              <w:t>•</w:t>
            </w:r>
            <w:r w:rsidRPr="004F3D84">
              <w:rPr>
                <w:rFonts w:ascii="Times New Roman" w:eastAsia="Times New Roman" w:hAnsi="Times New Roman"/>
                <w:sz w:val="28"/>
                <w:szCs w:val="28"/>
                <w:lang w:val="kk-KZ"/>
              </w:rPr>
              <w:t xml:space="preserve"> + 2e´,</w:t>
            </w:r>
          </w:p>
          <w:p w14:paraId="4A05E266" w14:textId="77777777" w:rsidR="005D27F5" w:rsidRPr="004F3D84" w:rsidRDefault="005D27F5" w:rsidP="00687161">
            <w:pPr>
              <w:pStyle w:val="ab"/>
              <w:jc w:val="center"/>
              <w:rPr>
                <w:rFonts w:ascii="Times New Roman" w:hAnsi="Times New Roman"/>
                <w:sz w:val="28"/>
                <w:szCs w:val="28"/>
                <w:vertAlign w:val="subscript"/>
                <w:lang w:val="kk-KZ"/>
              </w:rPr>
            </w:pPr>
          </w:p>
          <w:p w14:paraId="6E599A2A" w14:textId="77777777" w:rsidR="00687161" w:rsidRPr="004F3D84" w:rsidRDefault="00687161" w:rsidP="00687161">
            <w:pPr>
              <w:pStyle w:val="ab"/>
              <w:jc w:val="center"/>
              <w:rPr>
                <w:rFonts w:ascii="Times New Roman" w:hAnsi="Times New Roman"/>
                <w:sz w:val="28"/>
                <w:szCs w:val="28"/>
                <w:vertAlign w:val="superscript"/>
                <w:lang w:val="kk-KZ"/>
              </w:rPr>
            </w:pPr>
            <w:r w:rsidRPr="004F3D84">
              <w:rPr>
                <w:rFonts w:ascii="Times New Roman" w:eastAsia="Times New Roman" w:hAnsi="Times New Roman"/>
                <w:sz w:val="28"/>
                <w:szCs w:val="28"/>
                <w:lang w:val="kk-KZ"/>
              </w:rPr>
              <w:t>H</w:t>
            </w:r>
            <w:r w:rsidRPr="004F3D84">
              <w:rPr>
                <w:rFonts w:ascii="Times New Roman" w:eastAsia="Times New Roman" w:hAnsi="Times New Roman"/>
                <w:sz w:val="28"/>
                <w:szCs w:val="28"/>
                <w:vertAlign w:val="subscript"/>
                <w:lang w:val="kk-KZ"/>
              </w:rPr>
              <w:t>2</w:t>
            </w:r>
            <w:r w:rsidRPr="004F3D84">
              <w:rPr>
                <w:rFonts w:ascii="Times New Roman" w:eastAsia="Times New Roman" w:hAnsi="Times New Roman"/>
                <w:sz w:val="28"/>
                <w:szCs w:val="28"/>
                <w:lang w:val="kk-KZ"/>
              </w:rPr>
              <w:t xml:space="preserve"> + 2 </w:t>
            </w:r>
            <m:oMath>
              <m:sSubSup>
                <m:sSubSupPr>
                  <m:ctrlPr>
                    <w:rPr>
                      <w:rFonts w:ascii="Cambria Math" w:hAnsi="Cambria Math"/>
                      <w:sz w:val="28"/>
                      <w:szCs w:val="28"/>
                    </w:rPr>
                  </m:ctrlPr>
                </m:sSubSupPr>
                <m:e>
                  <m:r>
                    <m:rPr>
                      <m:lit/>
                      <m:nor/>
                    </m:rPr>
                    <w:rPr>
                      <w:rFonts w:ascii="Times New Roman" w:hAnsi="Times New Roman"/>
                      <w:sz w:val="28"/>
                      <w:szCs w:val="28"/>
                      <w:lang w:val="kk-KZ"/>
                    </w:rPr>
                    <m:t>O</m:t>
                  </m:r>
                </m:e>
                <m:sub>
                  <m:r>
                    <m:rPr>
                      <m:lit/>
                      <m:nor/>
                    </m:rPr>
                    <w:rPr>
                      <w:rFonts w:ascii="Times New Roman" w:hAnsi="Times New Roman"/>
                      <w:sz w:val="28"/>
                      <w:szCs w:val="28"/>
                      <w:lang w:val="kk-KZ"/>
                    </w:rPr>
                    <m:t>O</m:t>
                  </m:r>
                </m:sub>
                <m:sup>
                  <m:r>
                    <m:rPr>
                      <m:lit/>
                      <m:nor/>
                    </m:rPr>
                    <w:rPr>
                      <w:rFonts w:ascii="Times New Roman" w:hAnsi="Times New Roman"/>
                      <w:sz w:val="28"/>
                      <w:szCs w:val="28"/>
                      <w:lang w:val="kk-KZ"/>
                    </w:rPr>
                    <m:t>×</m:t>
                  </m:r>
                </m:sup>
              </m:sSubSup>
            </m:oMath>
            <w:r w:rsidRPr="004F3D84">
              <w:rPr>
                <w:rFonts w:ascii="Times New Roman" w:eastAsia="Times New Roman" w:hAnsi="Times New Roman"/>
                <w:sz w:val="28"/>
                <w:szCs w:val="28"/>
                <w:lang w:val="kk-KZ"/>
              </w:rPr>
              <w:t xml:space="preserve"> ↔ 2 </w:t>
            </w:r>
            <m:oMath>
              <m:sSubSup>
                <m:sSubSupPr>
                  <m:ctrlPr>
                    <w:rPr>
                      <w:rFonts w:ascii="Cambria Math" w:hAnsi="Cambria Math"/>
                      <w:sz w:val="28"/>
                      <w:szCs w:val="28"/>
                    </w:rPr>
                  </m:ctrlPr>
                </m:sSubSupPr>
                <m:e>
                  <m:r>
                    <m:rPr>
                      <m:lit/>
                      <m:nor/>
                    </m:rPr>
                    <w:rPr>
                      <w:rFonts w:ascii="Times New Roman" w:hAnsi="Times New Roman"/>
                      <w:sz w:val="28"/>
                      <w:szCs w:val="28"/>
                      <w:lang w:val="kk-KZ"/>
                    </w:rPr>
                    <m:t>OH</m:t>
                  </m:r>
                </m:e>
                <m:sub>
                  <m:r>
                    <m:rPr>
                      <m:lit/>
                      <m:nor/>
                    </m:rPr>
                    <w:rPr>
                      <w:rFonts w:ascii="Times New Roman" w:hAnsi="Times New Roman"/>
                      <w:sz w:val="28"/>
                      <w:szCs w:val="28"/>
                      <w:lang w:val="kk-KZ"/>
                    </w:rPr>
                    <m:t>O</m:t>
                  </m:r>
                </m:sub>
                <m:sup>
                  <m:r>
                    <m:rPr>
                      <m:lit/>
                      <m:nor/>
                    </m:rPr>
                    <w:rPr>
                      <w:rFonts w:ascii="Times New Roman" w:hAnsi="Times New Roman"/>
                      <w:sz w:val="28"/>
                      <w:szCs w:val="28"/>
                      <w:lang w:val="kk-KZ"/>
                    </w:rPr>
                    <m:t xml:space="preserve"> •</m:t>
                  </m:r>
                </m:sup>
              </m:sSubSup>
            </m:oMath>
            <w:r w:rsidRPr="004F3D84">
              <w:rPr>
                <w:rFonts w:ascii="Times New Roman" w:eastAsia="Times New Roman" w:hAnsi="Times New Roman"/>
                <w:sz w:val="28"/>
                <w:szCs w:val="28"/>
                <w:lang w:val="kk-KZ"/>
              </w:rPr>
              <w:t xml:space="preserve"> + 2e´.</w:t>
            </w:r>
          </w:p>
        </w:tc>
        <w:tc>
          <w:tcPr>
            <w:tcW w:w="908" w:type="dxa"/>
            <w:vAlign w:val="center"/>
          </w:tcPr>
          <w:p w14:paraId="7E7C1D2A" w14:textId="07BA9F74" w:rsidR="00687161" w:rsidRPr="00687161" w:rsidRDefault="003273E4" w:rsidP="009E2473">
            <w:pPr>
              <w:pStyle w:val="ab"/>
              <w:jc w:val="both"/>
              <w:rPr>
                <w:rFonts w:ascii="Times New Roman" w:hAnsi="Times New Roman"/>
                <w:sz w:val="28"/>
                <w:szCs w:val="28"/>
              </w:rPr>
            </w:pPr>
            <w:r>
              <w:rPr>
                <w:rFonts w:ascii="Times New Roman" w:hAnsi="Times New Roman"/>
                <w:sz w:val="28"/>
                <w:szCs w:val="28"/>
                <w:lang w:val="kk-KZ"/>
              </w:rPr>
              <w:t xml:space="preserve">    </w:t>
            </w:r>
            <w:r w:rsidR="006B42BF">
              <w:rPr>
                <w:rFonts w:ascii="Times New Roman" w:hAnsi="Times New Roman"/>
                <w:sz w:val="28"/>
                <w:szCs w:val="28"/>
              </w:rPr>
              <w:t>(4</w:t>
            </w:r>
            <w:r w:rsidR="009E2473">
              <w:rPr>
                <w:rFonts w:ascii="Times New Roman" w:hAnsi="Times New Roman"/>
                <w:sz w:val="28"/>
                <w:szCs w:val="28"/>
              </w:rPr>
              <w:t>3</w:t>
            </w:r>
            <w:r w:rsidR="00687161" w:rsidRPr="00687161">
              <w:rPr>
                <w:rFonts w:ascii="Times New Roman" w:hAnsi="Times New Roman"/>
                <w:sz w:val="28"/>
                <w:szCs w:val="28"/>
              </w:rPr>
              <w:t>)</w:t>
            </w:r>
          </w:p>
        </w:tc>
      </w:tr>
    </w:tbl>
    <w:p w14:paraId="513CA1A0" w14:textId="77777777" w:rsidR="00687161" w:rsidRPr="00687161" w:rsidRDefault="00687161" w:rsidP="00687161">
      <w:pPr>
        <w:pStyle w:val="ab"/>
        <w:jc w:val="both"/>
        <w:rPr>
          <w:rFonts w:ascii="Times New Roman" w:hAnsi="Times New Roman"/>
          <w:sz w:val="28"/>
          <w:szCs w:val="28"/>
        </w:rPr>
      </w:pPr>
    </w:p>
    <w:p w14:paraId="669CEE60" w14:textId="46F9D833" w:rsidR="00687161" w:rsidRDefault="00F574AD" w:rsidP="00687161">
      <w:pPr>
        <w:pStyle w:val="ab"/>
        <w:jc w:val="both"/>
        <w:rPr>
          <w:rFonts w:ascii="Times New Roman" w:hAnsi="Times New Roman"/>
          <w:sz w:val="28"/>
          <w:szCs w:val="28"/>
        </w:rPr>
      </w:pPr>
      <w:r w:rsidRPr="00145F5E">
        <w:rPr>
          <w:rFonts w:ascii="Times New Roman" w:hAnsi="Times New Roman"/>
          <w:sz w:val="28"/>
          <w:szCs w:val="28"/>
        </w:rPr>
        <w:t>Метал</w:t>
      </w:r>
      <w:r w:rsidR="005E316B">
        <w:rPr>
          <w:rFonts w:ascii="Times New Roman" w:hAnsi="Times New Roman"/>
          <w:sz w:val="28"/>
          <w:szCs w:val="28"/>
          <w:lang w:val="kk-KZ"/>
        </w:rPr>
        <w:t>л</w:t>
      </w:r>
      <w:r w:rsidR="00687161" w:rsidRPr="00145F5E">
        <w:rPr>
          <w:rFonts w:ascii="Times New Roman" w:hAnsi="Times New Roman"/>
          <w:sz w:val="28"/>
          <w:szCs w:val="28"/>
        </w:rPr>
        <w:t xml:space="preserve"> фазасындағы сутектің диффузиясы </w:t>
      </w:r>
      <w:r w:rsidR="00145F5E" w:rsidRPr="00145F5E">
        <w:rPr>
          <w:rFonts w:ascii="Times New Roman" w:hAnsi="Times New Roman"/>
          <w:sz w:val="28"/>
          <w:szCs w:val="28"/>
          <w:lang w:val="kk-KZ"/>
        </w:rPr>
        <w:t xml:space="preserve">аралық </w:t>
      </w:r>
      <w:r w:rsidR="00145F5E" w:rsidRPr="00145F5E">
        <w:rPr>
          <w:rStyle w:val="a7"/>
          <w:rFonts w:ascii="Times New Roman" w:hAnsi="Times New Roman"/>
          <w:b w:val="0"/>
          <w:sz w:val="28"/>
          <w:szCs w:val="28"/>
        </w:rPr>
        <w:t>аралық (интерстициалды) механизм бойынша жүзеге асады</w:t>
      </w:r>
      <w:r w:rsidR="00145F5E" w:rsidRPr="00145F5E">
        <w:rPr>
          <w:rFonts w:ascii="Times New Roman" w:hAnsi="Times New Roman"/>
          <w:sz w:val="28"/>
          <w:szCs w:val="28"/>
        </w:rPr>
        <w:t>, яғни протондар кристалл торының аралық ақаулары арқылы орын ауыстырады</w:t>
      </w:r>
      <w:r w:rsidR="00145F5E">
        <w:rPr>
          <w:rFonts w:ascii="Times New Roman" w:hAnsi="Times New Roman"/>
          <w:sz w:val="28"/>
          <w:szCs w:val="28"/>
        </w:rPr>
        <w:t xml:space="preserve"> </w:t>
      </w:r>
      <w:r w:rsidR="004F40F9">
        <w:rPr>
          <w:rFonts w:ascii="Times New Roman" w:hAnsi="Times New Roman"/>
          <w:sz w:val="28"/>
          <w:szCs w:val="28"/>
        </w:rPr>
        <w:t>66</w:t>
      </w:r>
      <w:r w:rsidR="00687161" w:rsidRPr="00687161">
        <w:rPr>
          <w:rFonts w:ascii="Times New Roman" w:hAnsi="Times New Roman"/>
          <w:sz w:val="28"/>
          <w:szCs w:val="28"/>
        </w:rPr>
        <w:t>-сурет [</w:t>
      </w:r>
      <w:r w:rsidR="00145F5E">
        <w:rPr>
          <w:rFonts w:ascii="Times New Roman" w:hAnsi="Times New Roman"/>
          <w:sz w:val="28"/>
          <w:szCs w:val="28"/>
          <w:lang w:val="kk-KZ"/>
        </w:rPr>
        <w:t>204, 205</w:t>
      </w:r>
      <w:r w:rsidR="00687161" w:rsidRPr="00687161">
        <w:rPr>
          <w:rFonts w:ascii="Times New Roman" w:hAnsi="Times New Roman"/>
          <w:sz w:val="28"/>
          <w:szCs w:val="28"/>
        </w:rPr>
        <w:t xml:space="preserve">]. Оксид фазасындағы сутектің диффузиясы келесі механизмдерге сәйкес жүруі мүмкін: </w:t>
      </w:r>
    </w:p>
    <w:p w14:paraId="38906BE3" w14:textId="0AC44FBA" w:rsidR="005B4AEF" w:rsidRPr="005B4AEF" w:rsidRDefault="005B4AEF" w:rsidP="00687161">
      <w:pPr>
        <w:pStyle w:val="ab"/>
        <w:jc w:val="both"/>
        <w:rPr>
          <w:rFonts w:ascii="Times New Roman" w:hAnsi="Times New Roman"/>
          <w:sz w:val="28"/>
          <w:szCs w:val="28"/>
          <w:lang w:val="kk-KZ"/>
        </w:rPr>
      </w:pPr>
      <w:r>
        <w:rPr>
          <w:rFonts w:ascii="Times New Roman" w:hAnsi="Times New Roman"/>
          <w:sz w:val="28"/>
          <w:szCs w:val="28"/>
        </w:rPr>
        <w:tab/>
      </w:r>
      <w:r w:rsidR="00E01043" w:rsidRPr="00E01043">
        <w:rPr>
          <w:rFonts w:ascii="Times New Roman" w:hAnsi="Times New Roman"/>
          <w:sz w:val="28"/>
          <w:szCs w:val="28"/>
        </w:rPr>
        <w:t>6</w:t>
      </w:r>
      <w:r w:rsidR="004F40F9">
        <w:rPr>
          <w:rFonts w:ascii="Times New Roman" w:hAnsi="Times New Roman"/>
          <w:sz w:val="28"/>
          <w:szCs w:val="28"/>
          <w:lang w:val="kk-KZ"/>
        </w:rPr>
        <w:t>6</w:t>
      </w:r>
      <w:r w:rsidR="00E01043" w:rsidRPr="00E01043">
        <w:rPr>
          <w:rFonts w:ascii="Times New Roman" w:hAnsi="Times New Roman"/>
          <w:sz w:val="28"/>
          <w:szCs w:val="28"/>
        </w:rPr>
        <w:t>a-суретте көрсетілген интерстициалды протондық диффузия механизмінде</w:t>
      </w:r>
      <w:r w:rsidRPr="005B4AEF">
        <w:rPr>
          <w:rFonts w:ascii="Times New Roman" w:hAnsi="Times New Roman"/>
          <w:sz w:val="28"/>
          <w:szCs w:val="28"/>
          <w:lang w:val="kk-KZ"/>
        </w:rPr>
        <w:t xml:space="preserve"> </w:t>
      </w:r>
      <w:r w:rsidRPr="005B4AEF">
        <w:rPr>
          <w:rFonts w:ascii="Times New Roman" w:hAnsi="Times New Roman"/>
          <w:sz w:val="28"/>
          <w:szCs w:val="28"/>
        </w:rPr>
        <w:t xml:space="preserve">протондар кристалл торының </w:t>
      </w:r>
      <w:r>
        <w:rPr>
          <w:rFonts w:ascii="Times New Roman" w:hAnsi="Times New Roman"/>
          <w:sz w:val="28"/>
          <w:szCs w:val="28"/>
        </w:rPr>
        <w:t>аралық</w:t>
      </w:r>
      <w:r w:rsidRPr="005B4AEF">
        <w:rPr>
          <w:rFonts w:ascii="Times New Roman" w:hAnsi="Times New Roman"/>
          <w:sz w:val="28"/>
          <w:szCs w:val="28"/>
        </w:rPr>
        <w:t xml:space="preserve"> позициялары арқылы орын ауыстырады. Протон тордағы бос кеңістіктер арқылы «жылжып», құрылым</w:t>
      </w:r>
      <w:r w:rsidR="000879E6">
        <w:rPr>
          <w:rFonts w:ascii="Times New Roman" w:hAnsi="Times New Roman"/>
          <w:sz w:val="28"/>
          <w:szCs w:val="28"/>
        </w:rPr>
        <w:t xml:space="preserve"> ішінде миграция жасайды және </w:t>
      </w:r>
      <w:r w:rsidR="000879E6">
        <w:rPr>
          <w:rFonts w:ascii="Times New Roman" w:hAnsi="Times New Roman"/>
          <w:sz w:val="28"/>
          <w:szCs w:val="28"/>
          <w:lang w:val="kk-KZ"/>
        </w:rPr>
        <w:t>т</w:t>
      </w:r>
      <w:r w:rsidRPr="005B4AEF">
        <w:rPr>
          <w:rFonts w:ascii="Times New Roman" w:hAnsi="Times New Roman"/>
          <w:sz w:val="28"/>
          <w:szCs w:val="28"/>
        </w:rPr>
        <w:t>асымал аниондық торы жеткілікті ашық материалдарда басым болады.</w:t>
      </w:r>
    </w:p>
    <w:p w14:paraId="2D71B99C" w14:textId="1F9E2888" w:rsidR="00687161" w:rsidRPr="00DC7C33" w:rsidRDefault="00E01043" w:rsidP="00687161">
      <w:pPr>
        <w:pStyle w:val="ab"/>
        <w:ind w:firstLine="708"/>
        <w:jc w:val="both"/>
        <w:rPr>
          <w:rFonts w:ascii="Times New Roman" w:hAnsi="Times New Roman"/>
          <w:sz w:val="28"/>
          <w:szCs w:val="28"/>
          <w:highlight w:val="yellow"/>
          <w:lang w:val="kk-KZ"/>
        </w:rPr>
      </w:pPr>
      <w:r w:rsidRPr="00E01043">
        <w:rPr>
          <w:rStyle w:val="a7"/>
          <w:rFonts w:ascii="Times New Roman" w:hAnsi="Times New Roman"/>
          <w:b w:val="0"/>
          <w:sz w:val="28"/>
          <w:szCs w:val="28"/>
          <w:lang w:val="kk-KZ"/>
        </w:rPr>
        <w:t>6</w:t>
      </w:r>
      <w:r w:rsidR="004F40F9">
        <w:rPr>
          <w:rStyle w:val="a7"/>
          <w:rFonts w:ascii="Times New Roman" w:hAnsi="Times New Roman"/>
          <w:b w:val="0"/>
          <w:sz w:val="28"/>
          <w:szCs w:val="28"/>
          <w:lang w:val="kk-KZ"/>
        </w:rPr>
        <w:t>6</w:t>
      </w:r>
      <w:r w:rsidRPr="00E01043">
        <w:rPr>
          <w:rStyle w:val="a7"/>
          <w:rFonts w:ascii="Times New Roman" w:hAnsi="Times New Roman"/>
          <w:b w:val="0"/>
          <w:sz w:val="28"/>
          <w:szCs w:val="28"/>
          <w:lang w:val="kk-KZ"/>
        </w:rPr>
        <w:t>б-суретте бейнеленген Гроттгус механизмі</w:t>
      </w:r>
      <w:r w:rsidRPr="00E01043">
        <w:rPr>
          <w:lang w:val="kk-KZ"/>
        </w:rPr>
        <w:t xml:space="preserve"> </w:t>
      </w:r>
      <w:r w:rsidR="005B4AEF" w:rsidRPr="005B4AEF">
        <w:rPr>
          <w:rFonts w:ascii="Times New Roman" w:hAnsi="Times New Roman"/>
          <w:sz w:val="28"/>
          <w:szCs w:val="28"/>
          <w:lang w:val="kk-KZ"/>
        </w:rPr>
        <w:t>кезінде протондар бір O–H тобынан екіншісіне релейлік тәрізді секіріп отырады</w:t>
      </w:r>
      <w:r w:rsidR="006A6668">
        <w:rPr>
          <w:rFonts w:ascii="Times New Roman" w:hAnsi="Times New Roman"/>
          <w:sz w:val="28"/>
          <w:szCs w:val="28"/>
          <w:lang w:val="kk-KZ"/>
        </w:rPr>
        <w:t xml:space="preserve"> </w:t>
      </w:r>
      <w:r w:rsidR="005B4AEF">
        <w:rPr>
          <w:rFonts w:ascii="Times New Roman" w:hAnsi="Times New Roman"/>
          <w:sz w:val="28"/>
          <w:szCs w:val="28"/>
          <w:lang w:val="kk-KZ"/>
        </w:rPr>
        <w:t>(6</w:t>
      </w:r>
      <w:r w:rsidR="004F40F9">
        <w:rPr>
          <w:rFonts w:ascii="Times New Roman" w:hAnsi="Times New Roman"/>
          <w:sz w:val="28"/>
          <w:szCs w:val="28"/>
          <w:lang w:val="kk-KZ"/>
        </w:rPr>
        <w:t>6</w:t>
      </w:r>
      <w:r w:rsidR="005B4AEF">
        <w:rPr>
          <w:rFonts w:ascii="Times New Roman" w:hAnsi="Times New Roman"/>
          <w:sz w:val="28"/>
          <w:szCs w:val="28"/>
          <w:lang w:val="kk-KZ"/>
        </w:rPr>
        <w:t>б - сурет)</w:t>
      </w:r>
      <w:r w:rsidR="005B4AEF" w:rsidRPr="005B4AEF">
        <w:rPr>
          <w:rFonts w:ascii="Times New Roman" w:hAnsi="Times New Roman"/>
          <w:sz w:val="28"/>
          <w:szCs w:val="28"/>
          <w:lang w:val="kk-KZ"/>
        </w:rPr>
        <w:t xml:space="preserve">. </w:t>
      </w:r>
      <w:r w:rsidR="005B4AEF" w:rsidRPr="00DC7C33">
        <w:rPr>
          <w:rFonts w:ascii="Times New Roman" w:hAnsi="Times New Roman"/>
          <w:sz w:val="28"/>
          <w:szCs w:val="28"/>
          <w:lang w:val="kk-KZ"/>
        </w:rPr>
        <w:t xml:space="preserve">Протон көршілес оттегі аниондары арасында байланыстардың қайта түзілуі арқылы тасымалданады. </w:t>
      </w:r>
      <w:r w:rsidR="006A6668">
        <w:rPr>
          <w:rFonts w:ascii="Times New Roman" w:hAnsi="Times New Roman"/>
          <w:sz w:val="28"/>
          <w:szCs w:val="28"/>
          <w:lang w:val="kk-KZ"/>
        </w:rPr>
        <w:t>Аталған</w:t>
      </w:r>
      <w:r w:rsidR="005B4AEF" w:rsidRPr="00DC7C33">
        <w:rPr>
          <w:rFonts w:ascii="Times New Roman" w:hAnsi="Times New Roman"/>
          <w:sz w:val="28"/>
          <w:szCs w:val="28"/>
          <w:lang w:val="kk-KZ"/>
        </w:rPr>
        <w:t xml:space="preserve"> протон өткізгіштігі жоғары материалдарға тән тиімді м</w:t>
      </w:r>
      <w:r w:rsidR="006F3EE5">
        <w:rPr>
          <w:rFonts w:ascii="Times New Roman" w:hAnsi="Times New Roman"/>
          <w:sz w:val="28"/>
          <w:szCs w:val="28"/>
          <w:lang w:val="kk-KZ"/>
        </w:rPr>
        <w:t xml:space="preserve">еханизм болып саналады </w:t>
      </w:r>
      <w:r w:rsidR="005B4AEF" w:rsidRPr="00DC7C33">
        <w:rPr>
          <w:rFonts w:ascii="Times New Roman" w:hAnsi="Times New Roman"/>
          <w:sz w:val="28"/>
          <w:szCs w:val="28"/>
          <w:lang w:val="kk-KZ"/>
        </w:rPr>
        <w:t>.</w:t>
      </w:r>
      <w:r w:rsidR="00687161" w:rsidRPr="00DC7C33">
        <w:rPr>
          <w:rFonts w:ascii="Times New Roman" w:hAnsi="Times New Roman"/>
          <w:sz w:val="28"/>
          <w:szCs w:val="28"/>
          <w:highlight w:val="yellow"/>
          <w:lang w:val="kk-KZ"/>
        </w:rPr>
        <w:t xml:space="preserve"> </w:t>
      </w:r>
    </w:p>
    <w:p w14:paraId="0B5EFCA8" w14:textId="77777777" w:rsidR="006F3EE5" w:rsidRDefault="005B4AEF" w:rsidP="00E01043">
      <w:pPr>
        <w:pStyle w:val="ab"/>
        <w:ind w:firstLine="708"/>
        <w:jc w:val="both"/>
        <w:rPr>
          <w:rFonts w:ascii="Times New Roman" w:hAnsi="Times New Roman"/>
          <w:sz w:val="28"/>
          <w:szCs w:val="28"/>
          <w:lang w:val="kk-KZ"/>
        </w:rPr>
      </w:pPr>
      <w:r w:rsidRPr="00DC7C33">
        <w:rPr>
          <w:rFonts w:ascii="Times New Roman" w:hAnsi="Times New Roman"/>
          <w:sz w:val="28"/>
          <w:szCs w:val="28"/>
          <w:lang w:val="kk-KZ"/>
        </w:rPr>
        <w:t>Экипаж (vehicular) механизмі</w:t>
      </w:r>
      <w:r w:rsidR="00E01043">
        <w:rPr>
          <w:rFonts w:ascii="Times New Roman" w:hAnsi="Times New Roman"/>
          <w:sz w:val="28"/>
          <w:szCs w:val="28"/>
          <w:lang w:val="kk-KZ"/>
        </w:rPr>
        <w:t xml:space="preserve"> (6</w:t>
      </w:r>
      <w:r w:rsidR="004F40F9">
        <w:rPr>
          <w:rFonts w:ascii="Times New Roman" w:hAnsi="Times New Roman"/>
          <w:sz w:val="28"/>
          <w:szCs w:val="28"/>
          <w:lang w:val="kk-KZ"/>
        </w:rPr>
        <w:t>6</w:t>
      </w:r>
      <w:r w:rsidR="00E01043">
        <w:rPr>
          <w:rFonts w:ascii="Times New Roman" w:hAnsi="Times New Roman"/>
          <w:sz w:val="28"/>
          <w:szCs w:val="28"/>
          <w:lang w:val="kk-KZ"/>
        </w:rPr>
        <w:t>в-сурет)-</w:t>
      </w:r>
      <w:r w:rsidRPr="00DC7C33">
        <w:rPr>
          <w:rFonts w:ascii="Times New Roman" w:hAnsi="Times New Roman"/>
          <w:sz w:val="28"/>
          <w:szCs w:val="28"/>
          <w:lang w:val="kk-KZ"/>
        </w:rPr>
        <w:t xml:space="preserve"> протон жеке қозғалып қоймай, </w:t>
      </w:r>
      <w:r w:rsidRPr="00DC7C33">
        <w:rPr>
          <w:rStyle w:val="a7"/>
          <w:rFonts w:ascii="Times New Roman" w:hAnsi="Times New Roman"/>
          <w:b w:val="0"/>
          <w:sz w:val="28"/>
          <w:szCs w:val="28"/>
          <w:lang w:val="kk-KZ"/>
        </w:rPr>
        <w:t>гидроксил тобының</w:t>
      </w:r>
      <w:r w:rsidRPr="00DC7C33">
        <w:rPr>
          <w:rStyle w:val="a7"/>
          <w:rFonts w:ascii="Times New Roman" w:hAnsi="Times New Roman"/>
          <w:sz w:val="28"/>
          <w:szCs w:val="28"/>
          <w:lang w:val="kk-KZ"/>
        </w:rPr>
        <w:t xml:space="preserve"> </w:t>
      </w:r>
      <w:r w:rsidRPr="00DC7C33">
        <w:rPr>
          <w:rStyle w:val="a7"/>
          <w:rFonts w:ascii="Times New Roman" w:hAnsi="Times New Roman"/>
          <w:b w:val="0"/>
          <w:sz w:val="28"/>
          <w:szCs w:val="28"/>
          <w:lang w:val="kk-KZ"/>
        </w:rPr>
        <w:t>(–OH)</w:t>
      </w:r>
      <w:r w:rsidRPr="00DC7C33">
        <w:rPr>
          <w:rFonts w:ascii="Times New Roman" w:hAnsi="Times New Roman"/>
          <w:sz w:val="28"/>
          <w:szCs w:val="28"/>
          <w:lang w:val="kk-KZ"/>
        </w:rPr>
        <w:t xml:space="preserve"> құрамында оттегі ионымен бірге тасымалданады. Яғни</w:t>
      </w:r>
      <w:r w:rsidR="00E01043">
        <w:rPr>
          <w:rFonts w:ascii="Times New Roman" w:hAnsi="Times New Roman"/>
          <w:sz w:val="28"/>
          <w:szCs w:val="28"/>
          <w:lang w:val="kk-KZ"/>
        </w:rPr>
        <w:t>,</w:t>
      </w:r>
      <w:r w:rsidRPr="00DC7C33">
        <w:rPr>
          <w:rFonts w:ascii="Times New Roman" w:hAnsi="Times New Roman"/>
          <w:sz w:val="28"/>
          <w:szCs w:val="28"/>
          <w:lang w:val="kk-KZ"/>
        </w:rPr>
        <w:t xml:space="preserve"> протон «жолаушы» сияқты </w:t>
      </w:r>
      <w:r w:rsidR="006A6668">
        <w:rPr>
          <w:rFonts w:ascii="Times New Roman" w:hAnsi="Times New Roman"/>
          <w:sz w:val="28"/>
          <w:szCs w:val="28"/>
          <w:lang w:val="kk-KZ"/>
        </w:rPr>
        <w:t xml:space="preserve">оттегі анионымен бірге жылжиды және </w:t>
      </w:r>
      <w:r w:rsidRPr="00DC7C33">
        <w:rPr>
          <w:rFonts w:ascii="Times New Roman" w:hAnsi="Times New Roman"/>
          <w:sz w:val="28"/>
          <w:szCs w:val="28"/>
          <w:lang w:val="kk-KZ"/>
        </w:rPr>
        <w:t>тасымал Гроттгус механизміне қарағанда баяу жүреді, бірақ ылғалды немесе белгілі құрылымдық ортада маңызды рөл атқарады [206</w:t>
      </w:r>
      <w:r w:rsidR="00E01043" w:rsidRPr="00DC7C33">
        <w:rPr>
          <w:rFonts w:ascii="Times New Roman" w:hAnsi="Times New Roman"/>
          <w:sz w:val="28"/>
          <w:szCs w:val="28"/>
          <w:lang w:val="kk-KZ"/>
        </w:rPr>
        <w:t>].</w:t>
      </w:r>
      <w:r w:rsidR="006F3EE5" w:rsidRPr="006F3EE5">
        <w:rPr>
          <w:rFonts w:ascii="Times New Roman" w:hAnsi="Times New Roman"/>
          <w:sz w:val="28"/>
          <w:szCs w:val="28"/>
          <w:lang w:val="kk-KZ"/>
        </w:rPr>
        <w:t xml:space="preserve"> </w:t>
      </w:r>
    </w:p>
    <w:p w14:paraId="08BDF1C0" w14:textId="0373C526" w:rsidR="000B1D07" w:rsidRPr="00DC7C33" w:rsidRDefault="006F3EE5" w:rsidP="00E01043">
      <w:pPr>
        <w:pStyle w:val="ab"/>
        <w:ind w:firstLine="708"/>
        <w:jc w:val="both"/>
        <w:rPr>
          <w:rFonts w:ascii="Times New Roman" w:hAnsi="Times New Roman"/>
          <w:sz w:val="28"/>
          <w:szCs w:val="28"/>
          <w:lang w:val="kk-KZ"/>
        </w:rPr>
      </w:pPr>
      <w:r w:rsidRPr="00E01043">
        <w:rPr>
          <w:rFonts w:ascii="Times New Roman" w:hAnsi="Times New Roman"/>
          <w:sz w:val="28"/>
          <w:szCs w:val="28"/>
          <w:lang w:val="kk-KZ"/>
        </w:rPr>
        <w:lastRenderedPageBreak/>
        <w:t>65г-суретте көрсетілген құрылымдық байланысқан судың диффузиясы механизмінде торда байланысқан су молекулаларының орын ауыстыруы нәтижесінде бір уақытта екі протон тасымалданады</w:t>
      </w:r>
    </w:p>
    <w:tbl>
      <w:tblPr>
        <w:tblW w:w="9634" w:type="dxa"/>
        <w:tblInd w:w="55" w:type="dxa"/>
        <w:tblLayout w:type="fixed"/>
        <w:tblCellMar>
          <w:top w:w="55" w:type="dxa"/>
          <w:left w:w="55" w:type="dxa"/>
          <w:bottom w:w="55" w:type="dxa"/>
          <w:right w:w="55" w:type="dxa"/>
        </w:tblCellMar>
        <w:tblLook w:val="0000" w:firstRow="0" w:lastRow="0" w:firstColumn="0" w:lastColumn="0" w:noHBand="0" w:noVBand="0"/>
      </w:tblPr>
      <w:tblGrid>
        <w:gridCol w:w="617"/>
        <w:gridCol w:w="9017"/>
      </w:tblGrid>
      <w:tr w:rsidR="00687161" w14:paraId="7F520C95" w14:textId="77777777" w:rsidTr="002226A0">
        <w:tc>
          <w:tcPr>
            <w:tcW w:w="617" w:type="dxa"/>
          </w:tcPr>
          <w:p w14:paraId="7DC1EEB9" w14:textId="7F57AB54" w:rsidR="00687161" w:rsidRDefault="000B1D07" w:rsidP="002226A0">
            <w:pPr>
              <w:pStyle w:val="TableContents"/>
              <w:jc w:val="right"/>
              <w:rPr>
                <w:rFonts w:ascii="Times New Roman" w:hAnsi="Times New Roman"/>
              </w:rPr>
            </w:pPr>
            <w:r w:rsidRPr="00DC7C33">
              <w:rPr>
                <w:rFonts w:ascii="Times New Roman" w:hAnsi="Times New Roman"/>
                <w:lang w:val="kk-KZ"/>
              </w:rPr>
              <w:t xml:space="preserve"> </w:t>
            </w:r>
            <w:r w:rsidR="00687161">
              <w:rPr>
                <w:rFonts w:ascii="Times New Roman" w:hAnsi="Times New Roman"/>
              </w:rPr>
              <w:t>(</w:t>
            </w:r>
            <w:r w:rsidR="00687161">
              <w:rPr>
                <w:rFonts w:ascii="Times New Roman" w:hAnsi="Times New Roman"/>
                <w:lang w:val="ru-RU"/>
              </w:rPr>
              <w:t>а)</w:t>
            </w:r>
          </w:p>
        </w:tc>
        <w:tc>
          <w:tcPr>
            <w:tcW w:w="9017" w:type="dxa"/>
          </w:tcPr>
          <w:p w14:paraId="13F02898" w14:textId="77777777" w:rsidR="00687161" w:rsidRDefault="00687161" w:rsidP="002226A0">
            <w:pPr>
              <w:jc w:val="center"/>
              <w:rPr>
                <w:rFonts w:ascii="Times New Roman" w:hAnsi="Times New Roman"/>
              </w:rPr>
            </w:pPr>
            <w:r>
              <w:rPr>
                <w:rFonts w:ascii="Times New Roman" w:hAnsi="Times New Roman"/>
                <w:noProof/>
                <w:lang w:eastAsia="ru-RU"/>
              </w:rPr>
              <w:drawing>
                <wp:inline distT="0" distB="0" distL="0" distR="0" wp14:anchorId="0945E009" wp14:editId="174EC27C">
                  <wp:extent cx="4152900" cy="1054100"/>
                  <wp:effectExtent l="0" t="0" r="0" b="0"/>
                  <wp:docPr id="1234970298" name="Рисунок 1234970298"/>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6"/>
                          <a:srcRect l="274" t="547"/>
                          <a:stretch/>
                        </pic:blipFill>
                        <pic:spPr>
                          <a:xfrm>
                            <a:off x="0" y="0"/>
                            <a:ext cx="4153337" cy="1054211"/>
                          </a:xfrm>
                          <a:prstGeom prst="rect">
                            <a:avLst/>
                          </a:prstGeom>
                          <a:noFill/>
                          <a:ln w="0">
                            <a:noFill/>
                          </a:ln>
                        </pic:spPr>
                      </pic:pic>
                    </a:graphicData>
                  </a:graphic>
                </wp:inline>
              </w:drawing>
            </w:r>
          </w:p>
        </w:tc>
      </w:tr>
      <w:tr w:rsidR="00687161" w14:paraId="28F77396" w14:textId="77777777" w:rsidTr="002226A0">
        <w:tc>
          <w:tcPr>
            <w:tcW w:w="617" w:type="dxa"/>
          </w:tcPr>
          <w:p w14:paraId="09B9A745" w14:textId="77777777" w:rsidR="00687161" w:rsidRDefault="00687161" w:rsidP="002226A0">
            <w:pPr>
              <w:pStyle w:val="TableContents"/>
              <w:jc w:val="right"/>
              <w:rPr>
                <w:rFonts w:ascii="Times New Roman" w:hAnsi="Times New Roman"/>
                <w:lang w:val="ru-RU"/>
              </w:rPr>
            </w:pPr>
            <w:r>
              <w:rPr>
                <w:rFonts w:ascii="Times New Roman" w:hAnsi="Times New Roman"/>
                <w:lang w:val="ru-RU"/>
              </w:rPr>
              <w:t>(б)</w:t>
            </w:r>
          </w:p>
        </w:tc>
        <w:tc>
          <w:tcPr>
            <w:tcW w:w="9017" w:type="dxa"/>
          </w:tcPr>
          <w:p w14:paraId="3252AE5A" w14:textId="77777777" w:rsidR="00687161" w:rsidRDefault="00687161" w:rsidP="002226A0">
            <w:pPr>
              <w:jc w:val="center"/>
              <w:rPr>
                <w:rFonts w:ascii="Times New Roman" w:hAnsi="Times New Roman"/>
              </w:rPr>
            </w:pPr>
            <w:r>
              <w:rPr>
                <w:rFonts w:ascii="Times New Roman" w:hAnsi="Times New Roman"/>
                <w:noProof/>
                <w:lang w:eastAsia="ru-RU"/>
              </w:rPr>
              <w:drawing>
                <wp:inline distT="0" distB="0" distL="0" distR="0" wp14:anchorId="046B0000" wp14:editId="6ADD4702">
                  <wp:extent cx="4343400" cy="1066800"/>
                  <wp:effectExtent l="0" t="0" r="0" b="0"/>
                  <wp:docPr id="1234970299" name="Рисунок 1234970299"/>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57"/>
                          <a:srcRect l="274" t="1074"/>
                          <a:stretch/>
                        </pic:blipFill>
                        <pic:spPr>
                          <a:xfrm>
                            <a:off x="0" y="0"/>
                            <a:ext cx="4343518" cy="1066829"/>
                          </a:xfrm>
                          <a:prstGeom prst="rect">
                            <a:avLst/>
                          </a:prstGeom>
                          <a:noFill/>
                          <a:ln w="0">
                            <a:noFill/>
                          </a:ln>
                        </pic:spPr>
                      </pic:pic>
                    </a:graphicData>
                  </a:graphic>
                </wp:inline>
              </w:drawing>
            </w:r>
          </w:p>
        </w:tc>
      </w:tr>
      <w:tr w:rsidR="00687161" w14:paraId="7F74AEC0" w14:textId="77777777" w:rsidTr="002226A0">
        <w:tc>
          <w:tcPr>
            <w:tcW w:w="617" w:type="dxa"/>
          </w:tcPr>
          <w:p w14:paraId="381A0082" w14:textId="77777777" w:rsidR="00687161" w:rsidRDefault="00687161" w:rsidP="002226A0">
            <w:pPr>
              <w:pStyle w:val="TableContents"/>
              <w:jc w:val="right"/>
              <w:rPr>
                <w:rFonts w:ascii="Times New Roman" w:hAnsi="Times New Roman"/>
                <w:lang w:val="ru-RU"/>
              </w:rPr>
            </w:pPr>
            <w:r>
              <w:rPr>
                <w:rFonts w:ascii="Times New Roman" w:hAnsi="Times New Roman"/>
                <w:lang w:val="ru-RU"/>
              </w:rPr>
              <w:t>(в)</w:t>
            </w:r>
          </w:p>
        </w:tc>
        <w:tc>
          <w:tcPr>
            <w:tcW w:w="9017" w:type="dxa"/>
          </w:tcPr>
          <w:p w14:paraId="58924BD9" w14:textId="77777777" w:rsidR="00687161" w:rsidRDefault="00687161" w:rsidP="002226A0">
            <w:pPr>
              <w:jc w:val="center"/>
              <w:rPr>
                <w:rFonts w:ascii="Times New Roman" w:hAnsi="Times New Roman"/>
              </w:rPr>
            </w:pPr>
            <w:r>
              <w:rPr>
                <w:rFonts w:ascii="Times New Roman" w:hAnsi="Times New Roman"/>
                <w:noProof/>
                <w:lang w:eastAsia="ru-RU"/>
              </w:rPr>
              <w:drawing>
                <wp:inline distT="0" distB="0" distL="0" distR="0" wp14:anchorId="491D37CF" wp14:editId="7B264F17">
                  <wp:extent cx="4572000" cy="1381125"/>
                  <wp:effectExtent l="0" t="0" r="0" b="9525"/>
                  <wp:docPr id="1234970300" name="Рисунок 1234970300"/>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58"/>
                          <a:srcRect l="274" t="915"/>
                          <a:stretch/>
                        </pic:blipFill>
                        <pic:spPr>
                          <a:xfrm>
                            <a:off x="0" y="0"/>
                            <a:ext cx="4572371" cy="1381237"/>
                          </a:xfrm>
                          <a:prstGeom prst="rect">
                            <a:avLst/>
                          </a:prstGeom>
                          <a:noFill/>
                          <a:ln w="0">
                            <a:noFill/>
                          </a:ln>
                        </pic:spPr>
                      </pic:pic>
                    </a:graphicData>
                  </a:graphic>
                </wp:inline>
              </w:drawing>
            </w:r>
          </w:p>
        </w:tc>
      </w:tr>
      <w:tr w:rsidR="00687161" w14:paraId="6363DDEE" w14:textId="77777777" w:rsidTr="002226A0">
        <w:tc>
          <w:tcPr>
            <w:tcW w:w="617" w:type="dxa"/>
          </w:tcPr>
          <w:p w14:paraId="3A6103AC" w14:textId="77777777" w:rsidR="00687161" w:rsidRDefault="00687161" w:rsidP="002226A0">
            <w:pPr>
              <w:pStyle w:val="TableContents"/>
              <w:jc w:val="right"/>
              <w:rPr>
                <w:rFonts w:ascii="Times New Roman" w:hAnsi="Times New Roman"/>
                <w:lang w:val="ru-RU"/>
              </w:rPr>
            </w:pPr>
            <w:r>
              <w:rPr>
                <w:rFonts w:ascii="Times New Roman" w:hAnsi="Times New Roman"/>
                <w:lang w:val="ru-RU"/>
              </w:rPr>
              <w:t>(г)</w:t>
            </w:r>
          </w:p>
        </w:tc>
        <w:tc>
          <w:tcPr>
            <w:tcW w:w="9017" w:type="dxa"/>
          </w:tcPr>
          <w:p w14:paraId="36D6A425" w14:textId="77777777" w:rsidR="00687161" w:rsidRDefault="00687161" w:rsidP="002226A0">
            <w:pPr>
              <w:jc w:val="center"/>
              <w:rPr>
                <w:rFonts w:ascii="Times New Roman" w:hAnsi="Times New Roman"/>
              </w:rPr>
            </w:pPr>
            <w:r>
              <w:rPr>
                <w:rFonts w:ascii="Times New Roman" w:hAnsi="Times New Roman"/>
                <w:noProof/>
                <w:lang w:eastAsia="ru-RU"/>
              </w:rPr>
              <w:drawing>
                <wp:inline distT="0" distB="0" distL="0" distR="0" wp14:anchorId="01B74B62" wp14:editId="74E2B7B0">
                  <wp:extent cx="4114800" cy="1304925"/>
                  <wp:effectExtent l="0" t="0" r="0" b="9525"/>
                  <wp:docPr id="1234970301" name="Рисунок 123497030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59"/>
                          <a:srcRect l="274" t="1019"/>
                          <a:stretch/>
                        </pic:blipFill>
                        <pic:spPr>
                          <a:xfrm>
                            <a:off x="0" y="0"/>
                            <a:ext cx="4114715" cy="1304898"/>
                          </a:xfrm>
                          <a:prstGeom prst="rect">
                            <a:avLst/>
                          </a:prstGeom>
                          <a:noFill/>
                          <a:ln w="0">
                            <a:noFill/>
                          </a:ln>
                        </pic:spPr>
                      </pic:pic>
                    </a:graphicData>
                  </a:graphic>
                </wp:inline>
              </w:drawing>
            </w:r>
          </w:p>
        </w:tc>
      </w:tr>
    </w:tbl>
    <w:p w14:paraId="4AB307DF" w14:textId="77777777" w:rsidR="00C1127B" w:rsidRPr="00687161" w:rsidRDefault="00C1127B" w:rsidP="00C1127B">
      <w:pPr>
        <w:pStyle w:val="ab"/>
        <w:jc w:val="both"/>
        <w:rPr>
          <w:rFonts w:ascii="Times New Roman" w:hAnsi="Times New Roman"/>
          <w:sz w:val="28"/>
          <w:szCs w:val="28"/>
          <w:highlight w:val="yellow"/>
        </w:rPr>
      </w:pPr>
    </w:p>
    <w:p w14:paraId="3D158CE5" w14:textId="77777777" w:rsidR="006F3EE5" w:rsidRDefault="00F53BEE" w:rsidP="005D27F5">
      <w:pPr>
        <w:pStyle w:val="ab"/>
        <w:jc w:val="center"/>
        <w:rPr>
          <w:rFonts w:ascii="Times New Roman" w:hAnsi="Times New Roman"/>
          <w:sz w:val="28"/>
          <w:szCs w:val="28"/>
        </w:rPr>
      </w:pPr>
      <w:r>
        <w:rPr>
          <w:rFonts w:ascii="Times New Roman" w:hAnsi="Times New Roman"/>
          <w:sz w:val="28"/>
          <w:szCs w:val="28"/>
        </w:rPr>
        <w:t>Сурет 6</w:t>
      </w:r>
      <w:r w:rsidR="004F40F9">
        <w:rPr>
          <w:rFonts w:ascii="Times New Roman" w:hAnsi="Times New Roman"/>
          <w:sz w:val="28"/>
          <w:szCs w:val="28"/>
          <w:lang w:val="kk-KZ"/>
        </w:rPr>
        <w:t>6</w:t>
      </w:r>
      <w:r w:rsidR="00687161" w:rsidRPr="00687161">
        <w:rPr>
          <w:rFonts w:ascii="Times New Roman" w:hAnsi="Times New Roman"/>
          <w:sz w:val="28"/>
          <w:szCs w:val="28"/>
        </w:rPr>
        <w:t xml:space="preserve"> - Қатты денелердегі протондардың диф</w:t>
      </w:r>
      <w:r w:rsidR="006F3EE5">
        <w:rPr>
          <w:rFonts w:ascii="Times New Roman" w:hAnsi="Times New Roman"/>
          <w:sz w:val="28"/>
          <w:szCs w:val="28"/>
        </w:rPr>
        <w:t>фузиясының негізгі механизмдері</w:t>
      </w:r>
    </w:p>
    <w:p w14:paraId="5CE2A43E" w14:textId="77777777" w:rsidR="006F3EE5" w:rsidRDefault="006F3EE5" w:rsidP="005D27F5">
      <w:pPr>
        <w:pStyle w:val="ab"/>
        <w:jc w:val="center"/>
        <w:rPr>
          <w:rFonts w:ascii="Times New Roman" w:hAnsi="Times New Roman"/>
          <w:sz w:val="28"/>
          <w:szCs w:val="28"/>
        </w:rPr>
      </w:pPr>
    </w:p>
    <w:p w14:paraId="4A80C209" w14:textId="0B3E1155" w:rsidR="005D27F5" w:rsidRDefault="00687161" w:rsidP="006F3EE5">
      <w:pPr>
        <w:pStyle w:val="ab"/>
        <w:ind w:firstLine="709"/>
        <w:jc w:val="both"/>
        <w:rPr>
          <w:rFonts w:ascii="Times New Roman" w:hAnsi="Times New Roman"/>
          <w:sz w:val="28"/>
          <w:szCs w:val="28"/>
          <w:lang w:val="kk-KZ"/>
        </w:rPr>
      </w:pPr>
      <w:r w:rsidRPr="00687161">
        <w:rPr>
          <w:rFonts w:ascii="Times New Roman" w:hAnsi="Times New Roman"/>
          <w:sz w:val="28"/>
          <w:szCs w:val="28"/>
        </w:rPr>
        <w:t xml:space="preserve"> (а) интерстициалды протондардың диффузиясы, (б) Гроттгус механизмі, (в) экипаж механизмі, (г) құрылым</w:t>
      </w:r>
      <w:r w:rsidR="005D27F5">
        <w:rPr>
          <w:rFonts w:ascii="Times New Roman" w:hAnsi="Times New Roman"/>
          <w:sz w:val="28"/>
          <w:szCs w:val="28"/>
        </w:rPr>
        <w:t>дық байланысқан судың диффузияс</w:t>
      </w:r>
      <w:r w:rsidR="005D27F5">
        <w:rPr>
          <w:rFonts w:ascii="Times New Roman" w:hAnsi="Times New Roman"/>
          <w:sz w:val="28"/>
          <w:szCs w:val="28"/>
          <w:lang w:val="kk-KZ"/>
        </w:rPr>
        <w:t>ы</w:t>
      </w:r>
      <w:r w:rsidR="006F3EE5">
        <w:rPr>
          <w:rFonts w:ascii="Times New Roman" w:hAnsi="Times New Roman"/>
          <w:sz w:val="28"/>
          <w:szCs w:val="28"/>
          <w:lang w:val="kk-KZ"/>
        </w:rPr>
        <w:t>.</w:t>
      </w:r>
    </w:p>
    <w:p w14:paraId="226D2EDE" w14:textId="5B83FEA4" w:rsidR="00E01043" w:rsidRPr="00E01043" w:rsidRDefault="00E01043" w:rsidP="00E01043">
      <w:pPr>
        <w:pStyle w:val="ab"/>
        <w:jc w:val="both"/>
        <w:rPr>
          <w:rFonts w:ascii="Times New Roman" w:hAnsi="Times New Roman"/>
          <w:sz w:val="28"/>
          <w:szCs w:val="28"/>
          <w:lang w:val="kk-KZ"/>
        </w:rPr>
      </w:pPr>
      <w:r w:rsidRPr="00E01043">
        <w:rPr>
          <w:rFonts w:ascii="Times New Roman" w:hAnsi="Times New Roman"/>
          <w:sz w:val="28"/>
          <w:szCs w:val="28"/>
          <w:lang w:val="kk-KZ"/>
        </w:rPr>
        <w:t xml:space="preserve">. Су молекуласы тор ішінде қайта бағдарланып немесе жылжып, өзімен бірге екі протонды қатар алып өтеді. </w:t>
      </w:r>
      <w:r w:rsidR="006A6668">
        <w:rPr>
          <w:rFonts w:ascii="Times New Roman" w:hAnsi="Times New Roman"/>
          <w:sz w:val="28"/>
          <w:szCs w:val="28"/>
          <w:lang w:val="kk-KZ"/>
        </w:rPr>
        <w:t>П</w:t>
      </w:r>
      <w:r w:rsidRPr="00E01043">
        <w:rPr>
          <w:rFonts w:ascii="Times New Roman" w:hAnsi="Times New Roman"/>
          <w:sz w:val="28"/>
          <w:szCs w:val="28"/>
          <w:lang w:val="kk-KZ"/>
        </w:rPr>
        <w:t>роцесс ылғалдылық жоғары жағдайларда және гидратталған құрылымдарда басым болады [207–208].</w:t>
      </w:r>
    </w:p>
    <w:p w14:paraId="39657820" w14:textId="5755AFCA" w:rsidR="00556A34" w:rsidRDefault="000B1D07" w:rsidP="00556A34">
      <w:pPr>
        <w:pStyle w:val="ab"/>
        <w:ind w:firstLine="708"/>
        <w:jc w:val="both"/>
        <w:rPr>
          <w:rFonts w:ascii="Times New Roman" w:hAnsi="Times New Roman"/>
          <w:sz w:val="28"/>
          <w:szCs w:val="28"/>
          <w:lang w:val="kk-KZ"/>
        </w:rPr>
      </w:pPr>
      <w:r w:rsidRPr="000B1D07">
        <w:rPr>
          <w:rFonts w:ascii="Times New Roman" w:hAnsi="Times New Roman"/>
          <w:sz w:val="28"/>
          <w:szCs w:val="28"/>
          <w:lang w:val="kk-KZ"/>
        </w:rPr>
        <w:t>Тасымалдағыш кеуектеріндегі молекулалық сутектің газ фазалық диффузиясы кеуектердің мөлшеріне байланысты әртүрлі механизмдерге сәйкес жүзеге асырылады [</w:t>
      </w:r>
      <w:r>
        <w:rPr>
          <w:rFonts w:ascii="Times New Roman" w:hAnsi="Times New Roman"/>
          <w:sz w:val="28"/>
          <w:szCs w:val="28"/>
          <w:lang w:val="kk-KZ"/>
        </w:rPr>
        <w:t>209, 210</w:t>
      </w:r>
      <w:r w:rsidRPr="000B1D07">
        <w:rPr>
          <w:rFonts w:ascii="Times New Roman" w:hAnsi="Times New Roman"/>
          <w:sz w:val="28"/>
          <w:szCs w:val="28"/>
          <w:lang w:val="kk-KZ"/>
        </w:rPr>
        <w:t>]:</w:t>
      </w:r>
      <w:r>
        <w:rPr>
          <w:rFonts w:ascii="Times New Roman" w:hAnsi="Times New Roman"/>
          <w:sz w:val="28"/>
          <w:szCs w:val="28"/>
          <w:lang w:val="kk-KZ"/>
        </w:rPr>
        <w:t xml:space="preserve"> </w:t>
      </w:r>
      <w:r w:rsidRPr="00F574AD">
        <w:rPr>
          <w:rFonts w:ascii="Times New Roman" w:hAnsi="Times New Roman"/>
          <w:sz w:val="28"/>
          <w:szCs w:val="28"/>
          <w:lang w:val="kk-KZ"/>
        </w:rPr>
        <w:t>конвективті ағым,</w:t>
      </w:r>
      <w:r>
        <w:rPr>
          <w:rFonts w:ascii="Times New Roman" w:hAnsi="Times New Roman"/>
          <w:sz w:val="28"/>
          <w:szCs w:val="28"/>
          <w:lang w:val="kk-KZ"/>
        </w:rPr>
        <w:t xml:space="preserve"> </w:t>
      </w:r>
      <w:r w:rsidRPr="00F574AD">
        <w:rPr>
          <w:rFonts w:ascii="Times New Roman" w:hAnsi="Times New Roman"/>
          <w:sz w:val="28"/>
          <w:szCs w:val="28"/>
          <w:lang w:val="kk-KZ"/>
        </w:rPr>
        <w:t xml:space="preserve">тұтқыр ток, </w:t>
      </w:r>
      <w:r>
        <w:rPr>
          <w:rFonts w:ascii="Times New Roman" w:hAnsi="Times New Roman"/>
          <w:sz w:val="28"/>
          <w:szCs w:val="28"/>
          <w:lang w:val="kk-KZ"/>
        </w:rPr>
        <w:t xml:space="preserve"> </w:t>
      </w:r>
      <w:r w:rsidRPr="00F574AD">
        <w:rPr>
          <w:rFonts w:ascii="Times New Roman" w:hAnsi="Times New Roman"/>
          <w:sz w:val="28"/>
          <w:szCs w:val="28"/>
          <w:lang w:val="kk-KZ"/>
        </w:rPr>
        <w:t xml:space="preserve">Кнудсен диффузиясы, </w:t>
      </w:r>
      <w:r>
        <w:rPr>
          <w:rFonts w:ascii="Times New Roman" w:hAnsi="Times New Roman"/>
          <w:sz w:val="28"/>
          <w:szCs w:val="28"/>
          <w:lang w:val="kk-KZ"/>
        </w:rPr>
        <w:t xml:space="preserve"> </w:t>
      </w:r>
      <w:r w:rsidRPr="00F574AD">
        <w:rPr>
          <w:rFonts w:ascii="Times New Roman" w:hAnsi="Times New Roman"/>
          <w:sz w:val="28"/>
          <w:szCs w:val="28"/>
          <w:lang w:val="kk-KZ"/>
        </w:rPr>
        <w:t>белсендірілген газ фазасының диффузиясы, беттік диффузия,</w:t>
      </w:r>
      <w:r>
        <w:rPr>
          <w:rFonts w:ascii="Times New Roman" w:hAnsi="Times New Roman"/>
          <w:sz w:val="28"/>
          <w:szCs w:val="28"/>
          <w:lang w:val="kk-KZ"/>
        </w:rPr>
        <w:t xml:space="preserve"> </w:t>
      </w:r>
      <w:r w:rsidRPr="00F574AD">
        <w:rPr>
          <w:rFonts w:ascii="Times New Roman" w:hAnsi="Times New Roman"/>
          <w:sz w:val="28"/>
          <w:szCs w:val="28"/>
          <w:lang w:val="kk-KZ"/>
        </w:rPr>
        <w:t>капиллярлық конденсация,</w:t>
      </w:r>
      <w:r>
        <w:rPr>
          <w:rFonts w:ascii="Times New Roman" w:hAnsi="Times New Roman"/>
          <w:sz w:val="28"/>
          <w:szCs w:val="28"/>
          <w:lang w:val="kk-KZ"/>
        </w:rPr>
        <w:t xml:space="preserve"> </w:t>
      </w:r>
      <w:r w:rsidRPr="00F574AD">
        <w:rPr>
          <w:rFonts w:ascii="Times New Roman" w:hAnsi="Times New Roman"/>
          <w:sz w:val="28"/>
          <w:szCs w:val="28"/>
          <w:lang w:val="kk-KZ"/>
        </w:rPr>
        <w:t>молекулалық електің әсері.</w:t>
      </w:r>
    </w:p>
    <w:p w14:paraId="34B9348F" w14:textId="4C43598D" w:rsidR="00671F80" w:rsidRDefault="00671F80" w:rsidP="006D1FB3">
      <w:pPr>
        <w:pStyle w:val="ab"/>
        <w:ind w:firstLine="708"/>
        <w:jc w:val="center"/>
        <w:rPr>
          <w:rFonts w:ascii="Times New Roman" w:hAnsi="Times New Roman"/>
          <w:b/>
          <w:color w:val="000000" w:themeColor="text1"/>
          <w:sz w:val="28"/>
          <w:szCs w:val="28"/>
          <w:lang w:val="kk-KZ"/>
        </w:rPr>
      </w:pPr>
      <w:r w:rsidRPr="00671F80">
        <w:rPr>
          <w:rFonts w:ascii="Times New Roman" w:hAnsi="Times New Roman"/>
          <w:b/>
          <w:color w:val="000000" w:themeColor="text1"/>
          <w:sz w:val="28"/>
          <w:szCs w:val="28"/>
          <w:lang w:val="kk-KZ"/>
        </w:rPr>
        <w:lastRenderedPageBreak/>
        <w:t>ҚОРЫТЫНДЫ</w:t>
      </w:r>
    </w:p>
    <w:p w14:paraId="746218EA" w14:textId="77777777" w:rsidR="00E01043" w:rsidRPr="00F53BEE" w:rsidRDefault="00E01043" w:rsidP="00F53BEE">
      <w:pPr>
        <w:pStyle w:val="ab"/>
        <w:jc w:val="center"/>
        <w:rPr>
          <w:rFonts w:ascii="Times New Roman" w:hAnsi="Times New Roman"/>
          <w:sz w:val="28"/>
          <w:szCs w:val="28"/>
          <w:lang w:val="kk-KZ"/>
        </w:rPr>
      </w:pPr>
    </w:p>
    <w:p w14:paraId="34CCE1CE" w14:textId="53A19C5E" w:rsidR="00671F80" w:rsidRPr="000B1D07" w:rsidRDefault="009262BA" w:rsidP="000B1D07">
      <w:pPr>
        <w:pStyle w:val="ab"/>
        <w:ind w:firstLine="708"/>
        <w:jc w:val="both"/>
        <w:rPr>
          <w:rFonts w:ascii="Times New Roman" w:hAnsi="Times New Roman"/>
          <w:color w:val="000000" w:themeColor="text1"/>
          <w:sz w:val="28"/>
          <w:szCs w:val="28"/>
          <w:lang w:val="kk-KZ"/>
        </w:rPr>
      </w:pPr>
      <w:r w:rsidRPr="009262BA">
        <w:rPr>
          <w:rFonts w:ascii="Times New Roman" w:hAnsi="Times New Roman"/>
          <w:color w:val="000000" w:themeColor="text1"/>
          <w:sz w:val="28"/>
          <w:szCs w:val="28"/>
          <w:lang w:val="kk-KZ"/>
        </w:rPr>
        <w:t xml:space="preserve">Жүргізілген зерттеулердің нәтижелері бойынша </w:t>
      </w:r>
      <w:r>
        <w:rPr>
          <w:rFonts w:ascii="Times New Roman" w:hAnsi="Times New Roman"/>
          <w:color w:val="000000" w:themeColor="text1"/>
          <w:sz w:val="28"/>
          <w:szCs w:val="28"/>
          <w:lang w:val="kk-KZ"/>
        </w:rPr>
        <w:t>келесідей  қорытындылар жасалды</w:t>
      </w:r>
      <w:r w:rsidR="000B1D07" w:rsidRPr="000B1D07">
        <w:rPr>
          <w:rFonts w:ascii="Times New Roman" w:hAnsi="Times New Roman"/>
          <w:color w:val="000000" w:themeColor="text1"/>
          <w:sz w:val="28"/>
          <w:szCs w:val="28"/>
          <w:lang w:val="kk-KZ"/>
        </w:rPr>
        <w:t>:</w:t>
      </w:r>
    </w:p>
    <w:p w14:paraId="42B06CC0" w14:textId="28F98174" w:rsidR="0034317A" w:rsidRPr="009B3889" w:rsidRDefault="000B1D07" w:rsidP="0034317A">
      <w:pPr>
        <w:pStyle w:val="ab"/>
        <w:ind w:firstLine="70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1. </w:t>
      </w:r>
      <w:r w:rsidR="0034317A">
        <w:rPr>
          <w:rFonts w:ascii="Times New Roman" w:hAnsi="Times New Roman"/>
          <w:color w:val="000000" w:themeColor="text1"/>
          <w:sz w:val="28"/>
          <w:szCs w:val="28"/>
          <w:lang w:val="kk-KZ"/>
        </w:rPr>
        <w:t>Ж</w:t>
      </w:r>
      <w:r w:rsidR="0034317A" w:rsidRPr="007763CD">
        <w:rPr>
          <w:rFonts w:ascii="Times New Roman" w:hAnsi="Times New Roman"/>
          <w:color w:val="000000" w:themeColor="text1"/>
          <w:sz w:val="28"/>
          <w:szCs w:val="28"/>
          <w:lang w:val="kk-KZ"/>
        </w:rPr>
        <w:t xml:space="preserve">оғары критикалық </w:t>
      </w:r>
      <w:r w:rsidR="0034317A">
        <w:rPr>
          <w:rFonts w:ascii="Times New Roman" w:hAnsi="Times New Roman"/>
          <w:color w:val="000000" w:themeColor="text1"/>
          <w:sz w:val="28"/>
          <w:szCs w:val="28"/>
          <w:lang w:val="kk-KZ"/>
        </w:rPr>
        <w:t xml:space="preserve">параметрлерде </w:t>
      </w:r>
      <w:r w:rsidR="0034317A" w:rsidRPr="00511435">
        <w:rPr>
          <w:rFonts w:ascii="Times New Roman" w:eastAsia="Times New Roman" w:hAnsi="Times New Roman"/>
          <w:sz w:val="28"/>
          <w:szCs w:val="28"/>
          <w:lang w:val="kk-KZ" w:eastAsia="ru-RU"/>
        </w:rPr>
        <w:t xml:space="preserve">(Т = 400 </w:t>
      </w:r>
      <w:r w:rsidR="0034317A" w:rsidRPr="00511435">
        <w:rPr>
          <w:rFonts w:ascii="Times New Roman" w:hAnsi="Times New Roman"/>
          <w:kern w:val="24"/>
          <w:sz w:val="28"/>
          <w:szCs w:val="28"/>
          <w:lang w:val="kk-KZ"/>
        </w:rPr>
        <w:t>°</w:t>
      </w:r>
      <w:r w:rsidR="0034317A" w:rsidRPr="00511435">
        <w:rPr>
          <w:rFonts w:ascii="Times New Roman" w:eastAsia="Times New Roman" w:hAnsi="Times New Roman"/>
          <w:sz w:val="28"/>
          <w:szCs w:val="28"/>
          <w:lang w:val="kk-KZ" w:eastAsia="ru-RU"/>
        </w:rPr>
        <w:t xml:space="preserve">C, р = 120 атм) </w:t>
      </w:r>
      <w:r w:rsidR="0034317A" w:rsidRPr="006569E8">
        <w:rPr>
          <w:rFonts w:ascii="Times New Roman" w:eastAsia="Times New Roman" w:hAnsi="Times New Roman"/>
          <w:sz w:val="28"/>
          <w:szCs w:val="28"/>
          <w:lang w:val="kk-KZ" w:eastAsia="ru-RU"/>
        </w:rPr>
        <w:t xml:space="preserve">үздіксіз </w:t>
      </w:r>
      <w:r w:rsidR="0034317A">
        <w:rPr>
          <w:rFonts w:ascii="Times New Roman" w:hAnsi="Times New Roman"/>
          <w:color w:val="000000" w:themeColor="text1"/>
          <w:sz w:val="28"/>
          <w:szCs w:val="28"/>
          <w:lang w:val="kk-KZ"/>
        </w:rPr>
        <w:t>ағынды</w:t>
      </w:r>
      <w:r w:rsidR="0034317A" w:rsidRPr="007763CD">
        <w:rPr>
          <w:rFonts w:ascii="Times New Roman" w:hAnsi="Times New Roman"/>
          <w:color w:val="000000" w:themeColor="text1"/>
          <w:sz w:val="28"/>
          <w:szCs w:val="28"/>
          <w:lang w:val="kk-KZ"/>
        </w:rPr>
        <w:t xml:space="preserve"> </w:t>
      </w:r>
      <w:r w:rsidR="00175731">
        <w:rPr>
          <w:rFonts w:ascii="Times New Roman" w:hAnsi="Times New Roman"/>
          <w:color w:val="000000" w:themeColor="text1"/>
          <w:sz w:val="28"/>
          <w:szCs w:val="28"/>
          <w:lang w:val="kk-KZ"/>
        </w:rPr>
        <w:t xml:space="preserve">типтегі </w:t>
      </w:r>
      <w:r w:rsidR="0034317A" w:rsidRPr="007763CD">
        <w:rPr>
          <w:rFonts w:ascii="Times New Roman" w:hAnsi="Times New Roman"/>
          <w:color w:val="000000" w:themeColor="text1"/>
          <w:sz w:val="28"/>
          <w:szCs w:val="28"/>
          <w:lang w:val="kk-KZ"/>
        </w:rPr>
        <w:t xml:space="preserve">реакторда </w:t>
      </w:r>
      <w:r w:rsidR="0034317A">
        <w:rPr>
          <w:rFonts w:ascii="Times New Roman" w:hAnsi="Times New Roman"/>
          <w:color w:val="000000" w:themeColor="text1"/>
          <w:sz w:val="28"/>
          <w:szCs w:val="28"/>
          <w:lang w:val="kk-KZ"/>
        </w:rPr>
        <w:t>изопропанол спиртінің қатысында</w:t>
      </w:r>
      <w:r w:rsidR="0034317A" w:rsidRPr="007763CD">
        <w:rPr>
          <w:rFonts w:ascii="Times New Roman" w:hAnsi="Times New Roman"/>
          <w:color w:val="000000" w:themeColor="text1"/>
          <w:sz w:val="28"/>
          <w:szCs w:val="28"/>
          <w:lang w:val="kk-KZ"/>
        </w:rPr>
        <w:t xml:space="preserve"> </w:t>
      </w:r>
      <w:r w:rsidR="0034317A">
        <w:rPr>
          <w:rFonts w:ascii="Times New Roman" w:hAnsi="Times New Roman"/>
          <w:color w:val="000000" w:themeColor="text1"/>
          <w:sz w:val="28"/>
          <w:szCs w:val="28"/>
          <w:lang w:val="kk-KZ"/>
        </w:rPr>
        <w:t>а</w:t>
      </w:r>
      <w:r w:rsidR="0034317A" w:rsidRPr="007763CD">
        <w:rPr>
          <w:rFonts w:ascii="Times New Roman" w:hAnsi="Times New Roman"/>
          <w:color w:val="000000" w:themeColor="text1"/>
          <w:sz w:val="28"/>
          <w:szCs w:val="28"/>
          <w:lang w:val="kk-KZ"/>
        </w:rPr>
        <w:t>лғаш рет Ni, Cu, Co</w:t>
      </w:r>
      <w:r w:rsidR="0086178A">
        <w:rPr>
          <w:rFonts w:ascii="Times New Roman" w:hAnsi="Times New Roman"/>
          <w:color w:val="000000" w:themeColor="text1"/>
          <w:sz w:val="28"/>
          <w:szCs w:val="28"/>
          <w:lang w:val="kk-KZ"/>
        </w:rPr>
        <w:t xml:space="preserve">, </w:t>
      </w:r>
      <w:r w:rsidR="0086178A" w:rsidRPr="0086178A">
        <w:rPr>
          <w:rFonts w:ascii="Times New Roman" w:hAnsi="Times New Roman"/>
          <w:color w:val="000000" w:themeColor="text1"/>
          <w:sz w:val="28"/>
          <w:szCs w:val="28"/>
          <w:lang w:val="kk-KZ"/>
        </w:rPr>
        <w:t>Ag</w:t>
      </w:r>
      <w:r w:rsidR="0034317A" w:rsidRPr="007763CD">
        <w:rPr>
          <w:rFonts w:ascii="Times New Roman" w:hAnsi="Times New Roman"/>
          <w:color w:val="000000" w:themeColor="text1"/>
          <w:sz w:val="28"/>
          <w:szCs w:val="28"/>
          <w:lang w:val="kk-KZ"/>
        </w:rPr>
        <w:t xml:space="preserve"> </w:t>
      </w:r>
      <w:r w:rsidR="0086178A">
        <w:rPr>
          <w:rFonts w:ascii="Times New Roman" w:hAnsi="Times New Roman"/>
          <w:color w:val="000000" w:themeColor="text1"/>
          <w:sz w:val="28"/>
          <w:szCs w:val="28"/>
          <w:lang w:val="kk-KZ"/>
        </w:rPr>
        <w:t xml:space="preserve">құрамды </w:t>
      </w:r>
      <w:r w:rsidR="0034317A" w:rsidRPr="007763CD">
        <w:rPr>
          <w:rFonts w:ascii="Times New Roman" w:hAnsi="Times New Roman"/>
          <w:color w:val="000000" w:themeColor="text1"/>
          <w:sz w:val="28"/>
          <w:szCs w:val="28"/>
          <w:lang w:val="kk-KZ"/>
        </w:rPr>
        <w:t>құймалар, күрделі оксидтер LaNbO</w:t>
      </w:r>
      <w:r w:rsidR="0034317A" w:rsidRPr="007763CD">
        <w:rPr>
          <w:rFonts w:ascii="Times New Roman" w:hAnsi="Times New Roman"/>
          <w:color w:val="000000" w:themeColor="text1"/>
          <w:sz w:val="28"/>
          <w:szCs w:val="28"/>
          <w:vertAlign w:val="subscript"/>
          <w:lang w:val="kk-KZ"/>
        </w:rPr>
        <w:t>4</w:t>
      </w:r>
      <w:r w:rsidR="0034317A" w:rsidRPr="007763CD">
        <w:rPr>
          <w:rFonts w:ascii="Times New Roman" w:hAnsi="Times New Roman"/>
          <w:color w:val="000000" w:themeColor="text1"/>
          <w:sz w:val="28"/>
          <w:szCs w:val="28"/>
          <w:lang w:val="kk-KZ"/>
        </w:rPr>
        <w:t>, La</w:t>
      </w:r>
      <w:r w:rsidR="0034317A" w:rsidRPr="007763CD">
        <w:rPr>
          <w:rFonts w:ascii="Times New Roman" w:hAnsi="Times New Roman"/>
          <w:color w:val="000000" w:themeColor="text1"/>
          <w:sz w:val="28"/>
          <w:szCs w:val="28"/>
          <w:vertAlign w:val="subscript"/>
          <w:lang w:val="kk-KZ"/>
        </w:rPr>
        <w:t>0,99</w:t>
      </w:r>
      <w:r w:rsidR="0034317A" w:rsidRPr="007763CD">
        <w:rPr>
          <w:rFonts w:ascii="Times New Roman" w:hAnsi="Times New Roman"/>
          <w:color w:val="000000" w:themeColor="text1"/>
          <w:sz w:val="28"/>
          <w:szCs w:val="28"/>
          <w:lang w:val="kk-KZ"/>
        </w:rPr>
        <w:t>Ca</w:t>
      </w:r>
      <w:r w:rsidR="0034317A" w:rsidRPr="007763CD">
        <w:rPr>
          <w:rFonts w:ascii="Times New Roman" w:hAnsi="Times New Roman"/>
          <w:color w:val="000000" w:themeColor="text1"/>
          <w:sz w:val="28"/>
          <w:szCs w:val="28"/>
          <w:vertAlign w:val="subscript"/>
          <w:lang w:val="kk-KZ"/>
        </w:rPr>
        <w:t>0,01</w:t>
      </w:r>
      <w:r w:rsidR="0034317A" w:rsidRPr="007763CD">
        <w:rPr>
          <w:rFonts w:ascii="Times New Roman" w:hAnsi="Times New Roman"/>
          <w:color w:val="000000" w:themeColor="text1"/>
          <w:sz w:val="28"/>
          <w:szCs w:val="28"/>
          <w:lang w:val="kk-KZ"/>
        </w:rPr>
        <w:t>NbO</w:t>
      </w:r>
      <w:r w:rsidR="0034317A" w:rsidRPr="007763CD">
        <w:rPr>
          <w:rFonts w:ascii="Times New Roman" w:hAnsi="Times New Roman"/>
          <w:color w:val="000000" w:themeColor="text1"/>
          <w:sz w:val="28"/>
          <w:szCs w:val="28"/>
          <w:vertAlign w:val="subscript"/>
          <w:lang w:val="kk-KZ"/>
        </w:rPr>
        <w:t>4</w:t>
      </w:r>
      <w:r w:rsidR="0034317A" w:rsidRPr="007763CD">
        <w:rPr>
          <w:rFonts w:ascii="Times New Roman" w:hAnsi="Times New Roman"/>
          <w:color w:val="000000" w:themeColor="text1"/>
          <w:sz w:val="28"/>
          <w:szCs w:val="28"/>
          <w:lang w:val="kk-KZ"/>
        </w:rPr>
        <w:t>, La</w:t>
      </w:r>
      <w:r w:rsidR="0034317A" w:rsidRPr="007763CD">
        <w:rPr>
          <w:rFonts w:ascii="Times New Roman" w:hAnsi="Times New Roman"/>
          <w:color w:val="000000" w:themeColor="text1"/>
          <w:sz w:val="28"/>
          <w:szCs w:val="28"/>
          <w:vertAlign w:val="subscript"/>
          <w:lang w:val="kk-KZ"/>
        </w:rPr>
        <w:t>0,99</w:t>
      </w:r>
      <w:r w:rsidR="0034317A" w:rsidRPr="007763CD">
        <w:rPr>
          <w:rFonts w:ascii="Times New Roman" w:hAnsi="Times New Roman"/>
          <w:color w:val="000000" w:themeColor="text1"/>
          <w:sz w:val="28"/>
          <w:szCs w:val="28"/>
          <w:lang w:val="kk-KZ"/>
        </w:rPr>
        <w:t>Ca</w:t>
      </w:r>
      <w:r w:rsidR="0034317A" w:rsidRPr="007763CD">
        <w:rPr>
          <w:rFonts w:ascii="Times New Roman" w:hAnsi="Times New Roman"/>
          <w:color w:val="000000" w:themeColor="text1"/>
          <w:sz w:val="28"/>
          <w:szCs w:val="28"/>
          <w:vertAlign w:val="subscript"/>
          <w:lang w:val="kk-KZ"/>
        </w:rPr>
        <w:t>0,01</w:t>
      </w:r>
      <w:r w:rsidR="0034317A" w:rsidRPr="007763CD">
        <w:rPr>
          <w:rFonts w:ascii="Times New Roman" w:hAnsi="Times New Roman"/>
          <w:color w:val="000000" w:themeColor="text1"/>
          <w:sz w:val="28"/>
          <w:szCs w:val="28"/>
          <w:lang w:val="kk-KZ"/>
        </w:rPr>
        <w:t>Nb</w:t>
      </w:r>
      <w:r w:rsidR="0034317A" w:rsidRPr="007763CD">
        <w:rPr>
          <w:rFonts w:ascii="Times New Roman" w:hAnsi="Times New Roman"/>
          <w:color w:val="000000" w:themeColor="text1"/>
          <w:sz w:val="28"/>
          <w:szCs w:val="28"/>
          <w:vertAlign w:val="subscript"/>
          <w:lang w:val="kk-KZ"/>
        </w:rPr>
        <w:t>1-х</w:t>
      </w:r>
      <w:r w:rsidR="0034317A" w:rsidRPr="007763CD">
        <w:rPr>
          <w:rFonts w:ascii="Times New Roman" w:hAnsi="Times New Roman"/>
          <w:color w:val="000000" w:themeColor="text1"/>
          <w:sz w:val="28"/>
          <w:szCs w:val="28"/>
          <w:lang w:val="kk-KZ"/>
        </w:rPr>
        <w:t>Ti</w:t>
      </w:r>
      <w:r w:rsidR="0034317A" w:rsidRPr="007763CD">
        <w:rPr>
          <w:rFonts w:ascii="Times New Roman" w:hAnsi="Times New Roman"/>
          <w:color w:val="000000" w:themeColor="text1"/>
          <w:sz w:val="28"/>
          <w:szCs w:val="28"/>
          <w:vertAlign w:val="subscript"/>
          <w:lang w:val="kk-KZ"/>
        </w:rPr>
        <w:t>х</w:t>
      </w:r>
      <w:r w:rsidR="0034317A" w:rsidRPr="007763CD">
        <w:rPr>
          <w:rFonts w:ascii="Times New Roman" w:hAnsi="Times New Roman"/>
          <w:color w:val="000000" w:themeColor="text1"/>
          <w:sz w:val="28"/>
          <w:szCs w:val="28"/>
          <w:lang w:val="kk-KZ"/>
        </w:rPr>
        <w:t>O</w:t>
      </w:r>
      <w:r w:rsidR="0034317A" w:rsidRPr="007763CD">
        <w:rPr>
          <w:rFonts w:ascii="Times New Roman" w:hAnsi="Times New Roman"/>
          <w:color w:val="000000" w:themeColor="text1"/>
          <w:sz w:val="28"/>
          <w:szCs w:val="28"/>
          <w:vertAlign w:val="subscript"/>
          <w:lang w:val="kk-KZ"/>
        </w:rPr>
        <w:t>4-</w:t>
      </w:r>
      <w:r w:rsidR="0034317A" w:rsidRPr="007763CD">
        <w:rPr>
          <w:rFonts w:ascii="Times New Roman" w:hAnsi="Times New Roman"/>
          <w:color w:val="000000" w:themeColor="text1"/>
          <w:sz w:val="28"/>
          <w:szCs w:val="28"/>
          <w:vertAlign w:val="subscript"/>
        </w:rPr>
        <w:t>σ</w:t>
      </w:r>
      <w:r w:rsidR="0086178A">
        <w:rPr>
          <w:rFonts w:ascii="Times New Roman" w:hAnsi="Times New Roman"/>
          <w:color w:val="000000" w:themeColor="text1"/>
          <w:sz w:val="28"/>
          <w:szCs w:val="28"/>
          <w:lang w:val="kk-KZ"/>
        </w:rPr>
        <w:t xml:space="preserve"> және олардың негізінде</w:t>
      </w:r>
      <w:r w:rsidR="0034317A" w:rsidRPr="007763CD">
        <w:rPr>
          <w:rFonts w:ascii="Times New Roman" w:hAnsi="Times New Roman"/>
          <w:color w:val="000000" w:themeColor="text1"/>
          <w:sz w:val="28"/>
          <w:szCs w:val="28"/>
          <w:lang w:val="kk-KZ"/>
        </w:rPr>
        <w:t xml:space="preserve"> композиттер </w:t>
      </w:r>
      <w:r w:rsidR="0034317A" w:rsidRPr="007866BA">
        <w:rPr>
          <w:rFonts w:ascii="Times New Roman" w:hAnsi="Times New Roman"/>
          <w:sz w:val="28"/>
          <w:szCs w:val="28"/>
          <w:lang w:val="kk-KZ"/>
        </w:rPr>
        <w:t>La</w:t>
      </w:r>
      <w:r w:rsidR="0034317A">
        <w:rPr>
          <w:rFonts w:ascii="Times New Roman" w:hAnsi="Times New Roman"/>
          <w:sz w:val="28"/>
          <w:szCs w:val="28"/>
          <w:vertAlign w:val="subscript"/>
          <w:lang w:val="kk-KZ"/>
        </w:rPr>
        <w:t>0,99</w:t>
      </w:r>
      <w:r w:rsidR="0034317A" w:rsidRPr="007866BA">
        <w:rPr>
          <w:rFonts w:ascii="Times New Roman" w:hAnsi="Times New Roman"/>
          <w:sz w:val="28"/>
          <w:szCs w:val="28"/>
          <w:lang w:val="kk-KZ"/>
        </w:rPr>
        <w:t>Ca</w:t>
      </w:r>
      <w:r w:rsidR="0034317A">
        <w:rPr>
          <w:rFonts w:ascii="Times New Roman" w:hAnsi="Times New Roman"/>
          <w:sz w:val="28"/>
          <w:szCs w:val="28"/>
          <w:vertAlign w:val="subscript"/>
          <w:lang w:val="kk-KZ"/>
        </w:rPr>
        <w:t>0,01</w:t>
      </w:r>
      <w:r w:rsidR="0034317A" w:rsidRPr="007866BA">
        <w:rPr>
          <w:rFonts w:ascii="Times New Roman" w:hAnsi="Times New Roman"/>
          <w:sz w:val="28"/>
          <w:szCs w:val="28"/>
          <w:lang w:val="kk-KZ"/>
        </w:rPr>
        <w:t>NbO</w:t>
      </w:r>
      <w:r w:rsidR="0034317A">
        <w:rPr>
          <w:rFonts w:ascii="Times New Roman" w:hAnsi="Times New Roman"/>
          <w:sz w:val="28"/>
          <w:szCs w:val="28"/>
          <w:vertAlign w:val="subscript"/>
          <w:lang w:val="kk-KZ"/>
        </w:rPr>
        <w:t>4</w:t>
      </w:r>
      <w:r w:rsidR="0034317A" w:rsidRPr="007866BA">
        <w:rPr>
          <w:rFonts w:ascii="Times New Roman" w:hAnsi="Times New Roman"/>
          <w:sz w:val="28"/>
          <w:szCs w:val="28"/>
          <w:lang w:val="kk-KZ"/>
        </w:rPr>
        <w:t>:NiCoO</w:t>
      </w:r>
      <w:r w:rsidR="0034317A">
        <w:rPr>
          <w:rFonts w:ascii="Times New Roman" w:hAnsi="Times New Roman"/>
          <w:sz w:val="28"/>
          <w:szCs w:val="28"/>
          <w:vertAlign w:val="subscript"/>
          <w:lang w:val="kk-KZ"/>
        </w:rPr>
        <w:t>х</w:t>
      </w:r>
      <w:r w:rsidR="0034317A">
        <w:rPr>
          <w:rFonts w:ascii="Times New Roman" w:hAnsi="Times New Roman"/>
          <w:color w:val="000000" w:themeColor="text1"/>
          <w:sz w:val="28"/>
          <w:szCs w:val="28"/>
          <w:lang w:val="kk-KZ"/>
        </w:rPr>
        <w:t xml:space="preserve">, </w:t>
      </w:r>
      <w:r w:rsidR="0034317A" w:rsidRPr="00240332">
        <w:rPr>
          <w:rFonts w:ascii="Times New Roman" w:eastAsia="Times New Roman" w:hAnsi="Times New Roman"/>
          <w:sz w:val="28"/>
          <w:szCs w:val="28"/>
          <w:lang w:val="kk-KZ" w:eastAsia="ru-RU"/>
        </w:rPr>
        <w:t>La</w:t>
      </w:r>
      <w:r w:rsidR="0034317A" w:rsidRPr="00240332">
        <w:rPr>
          <w:rFonts w:ascii="Times New Roman" w:eastAsia="Times New Roman" w:hAnsi="Times New Roman"/>
          <w:sz w:val="28"/>
          <w:szCs w:val="28"/>
          <w:vertAlign w:val="subscript"/>
          <w:lang w:val="kk-KZ" w:eastAsia="ru-RU"/>
        </w:rPr>
        <w:t>0,99</w:t>
      </w:r>
      <w:r w:rsidR="0034317A" w:rsidRPr="00240332">
        <w:rPr>
          <w:rFonts w:ascii="Times New Roman" w:eastAsia="Times New Roman" w:hAnsi="Times New Roman"/>
          <w:sz w:val="28"/>
          <w:szCs w:val="28"/>
          <w:lang w:val="kk-KZ" w:eastAsia="ru-RU"/>
        </w:rPr>
        <w:t>Ca</w:t>
      </w:r>
      <w:r w:rsidR="0034317A" w:rsidRPr="00240332">
        <w:rPr>
          <w:rFonts w:ascii="Times New Roman" w:eastAsia="Times New Roman" w:hAnsi="Times New Roman"/>
          <w:sz w:val="28"/>
          <w:szCs w:val="28"/>
          <w:vertAlign w:val="subscript"/>
          <w:lang w:val="kk-KZ" w:eastAsia="ru-RU"/>
        </w:rPr>
        <w:t>0,01</w:t>
      </w:r>
      <w:r w:rsidR="0034317A" w:rsidRPr="00240332">
        <w:rPr>
          <w:rFonts w:ascii="Times New Roman" w:eastAsia="Times New Roman" w:hAnsi="Times New Roman"/>
          <w:sz w:val="28"/>
          <w:szCs w:val="28"/>
          <w:lang w:val="kk-KZ" w:eastAsia="ru-RU"/>
        </w:rPr>
        <w:t>NbO</w:t>
      </w:r>
      <w:r w:rsidR="0034317A" w:rsidRPr="00240332">
        <w:rPr>
          <w:rFonts w:ascii="Times New Roman" w:eastAsia="Times New Roman" w:hAnsi="Times New Roman"/>
          <w:sz w:val="28"/>
          <w:szCs w:val="28"/>
          <w:vertAlign w:val="subscript"/>
          <w:lang w:val="kk-KZ" w:eastAsia="ru-RU"/>
        </w:rPr>
        <w:t>4</w:t>
      </w:r>
      <w:r w:rsidR="0034317A" w:rsidRPr="00240332">
        <w:rPr>
          <w:rFonts w:ascii="Times New Roman" w:eastAsia="Times New Roman" w:hAnsi="Times New Roman"/>
          <w:sz w:val="28"/>
          <w:szCs w:val="28"/>
          <w:lang w:val="kk-KZ" w:eastAsia="ru-RU"/>
        </w:rPr>
        <w:t>:NiCuO</w:t>
      </w:r>
      <w:r w:rsidR="0034317A" w:rsidRPr="00240332">
        <w:rPr>
          <w:rFonts w:ascii="Times New Roman" w:eastAsia="Times New Roman" w:hAnsi="Times New Roman"/>
          <w:sz w:val="28"/>
          <w:szCs w:val="28"/>
          <w:vertAlign w:val="subscript"/>
          <w:lang w:val="kk-KZ" w:eastAsia="ru-RU"/>
        </w:rPr>
        <w:t>х</w:t>
      </w:r>
      <w:r w:rsidR="0034317A" w:rsidRPr="00240332">
        <w:rPr>
          <w:rFonts w:ascii="Times New Roman" w:eastAsia="Times New Roman" w:hAnsi="Times New Roman"/>
          <w:sz w:val="28"/>
          <w:szCs w:val="28"/>
          <w:lang w:val="kk-KZ" w:eastAsia="ru-RU"/>
        </w:rPr>
        <w:t xml:space="preserve"> </w:t>
      </w:r>
      <w:r w:rsidR="0034317A" w:rsidRPr="007763CD">
        <w:rPr>
          <w:rFonts w:ascii="Times New Roman" w:hAnsi="Times New Roman"/>
          <w:color w:val="000000" w:themeColor="text1"/>
          <w:sz w:val="28"/>
          <w:szCs w:val="28"/>
          <w:lang w:val="kk-KZ"/>
        </w:rPr>
        <w:t xml:space="preserve">сольвотермалды әдіспен </w:t>
      </w:r>
      <w:r w:rsidR="0034317A">
        <w:rPr>
          <w:rFonts w:ascii="Times New Roman" w:hAnsi="Times New Roman"/>
          <w:color w:val="000000" w:themeColor="text1"/>
          <w:sz w:val="28"/>
          <w:szCs w:val="28"/>
          <w:lang w:val="kk-KZ"/>
        </w:rPr>
        <w:t>алынды</w:t>
      </w:r>
      <w:r w:rsidR="0034317A" w:rsidRPr="007763CD">
        <w:rPr>
          <w:rFonts w:ascii="Times New Roman" w:hAnsi="Times New Roman"/>
          <w:color w:val="000000" w:themeColor="text1"/>
          <w:sz w:val="28"/>
          <w:szCs w:val="28"/>
          <w:lang w:val="kk-KZ"/>
        </w:rPr>
        <w:t>. РФТ нәтижелері бойынша LaNbO</w:t>
      </w:r>
      <w:r w:rsidR="0034317A" w:rsidRPr="007763CD">
        <w:rPr>
          <w:rFonts w:ascii="Times New Roman" w:hAnsi="Times New Roman"/>
          <w:color w:val="000000" w:themeColor="text1"/>
          <w:sz w:val="28"/>
          <w:szCs w:val="28"/>
          <w:vertAlign w:val="subscript"/>
          <w:lang w:val="kk-KZ"/>
        </w:rPr>
        <w:t>4</w:t>
      </w:r>
      <w:r w:rsidR="0034317A" w:rsidRPr="007763CD">
        <w:rPr>
          <w:rFonts w:ascii="Times New Roman" w:hAnsi="Times New Roman"/>
          <w:color w:val="000000" w:themeColor="text1"/>
          <w:sz w:val="28"/>
          <w:szCs w:val="28"/>
          <w:lang w:val="kk-KZ"/>
        </w:rPr>
        <w:t xml:space="preserve"> моноклиндік </w:t>
      </w:r>
      <w:r w:rsidR="0034317A" w:rsidRPr="004B144C">
        <w:rPr>
          <w:rFonts w:ascii="Times New Roman" w:hAnsi="Times New Roman"/>
          <w:sz w:val="28"/>
          <w:szCs w:val="28"/>
          <w:lang w:val="kk-KZ"/>
        </w:rPr>
        <w:t xml:space="preserve">[PDF 01-083-1911] </w:t>
      </w:r>
      <w:r w:rsidR="0034317A" w:rsidRPr="007763CD">
        <w:rPr>
          <w:rFonts w:ascii="Times New Roman" w:hAnsi="Times New Roman"/>
          <w:color w:val="000000" w:themeColor="text1"/>
          <w:sz w:val="28"/>
          <w:szCs w:val="28"/>
          <w:lang w:val="kk-KZ"/>
        </w:rPr>
        <w:t xml:space="preserve">және жоғары температуралық тетрагональдық </w:t>
      </w:r>
      <w:r w:rsidR="0034317A" w:rsidRPr="004B144C">
        <w:rPr>
          <w:rFonts w:ascii="Times New Roman" w:hAnsi="Times New Roman"/>
          <w:sz w:val="28"/>
          <w:szCs w:val="28"/>
          <w:lang w:val="kk-KZ"/>
        </w:rPr>
        <w:t>[PDF 00-050-0919]</w:t>
      </w:r>
      <w:r w:rsidR="0034317A">
        <w:rPr>
          <w:rFonts w:ascii="Times New Roman" w:hAnsi="Times New Roman"/>
          <w:sz w:val="28"/>
          <w:szCs w:val="28"/>
          <w:lang w:val="kk-KZ"/>
        </w:rPr>
        <w:t xml:space="preserve"> </w:t>
      </w:r>
      <w:r w:rsidR="0034317A" w:rsidRPr="007763CD">
        <w:rPr>
          <w:rFonts w:ascii="Times New Roman" w:hAnsi="Times New Roman"/>
          <w:color w:val="000000" w:themeColor="text1"/>
          <w:sz w:val="28"/>
          <w:szCs w:val="28"/>
          <w:lang w:val="kk-KZ"/>
        </w:rPr>
        <w:t>фазалардың қоспасынан тұратыны</w:t>
      </w:r>
      <w:r w:rsidR="009B3889">
        <w:rPr>
          <w:rFonts w:ascii="Times New Roman" w:hAnsi="Times New Roman"/>
          <w:color w:val="000000" w:themeColor="text1"/>
          <w:sz w:val="28"/>
          <w:szCs w:val="28"/>
          <w:lang w:val="kk-KZ"/>
        </w:rPr>
        <w:t xml:space="preserve"> және </w:t>
      </w:r>
      <w:r w:rsidR="0034317A" w:rsidRPr="007763CD">
        <w:rPr>
          <w:rFonts w:ascii="Times New Roman" w:hAnsi="Times New Roman"/>
          <w:color w:val="000000" w:themeColor="text1"/>
          <w:sz w:val="28"/>
          <w:szCs w:val="28"/>
          <w:lang w:val="kk-KZ"/>
        </w:rPr>
        <w:t>олардың арақатынасы күйдіру температурасының жоғарыл</w:t>
      </w:r>
      <w:r w:rsidR="0034317A">
        <w:rPr>
          <w:rFonts w:ascii="Times New Roman" w:hAnsi="Times New Roman"/>
          <w:color w:val="000000" w:themeColor="text1"/>
          <w:sz w:val="28"/>
          <w:szCs w:val="28"/>
          <w:lang w:val="kk-KZ"/>
        </w:rPr>
        <w:t xml:space="preserve">ауымен </w:t>
      </w:r>
      <w:r w:rsidR="009B3889" w:rsidRPr="009B3889">
        <w:rPr>
          <w:rFonts w:ascii="Times New Roman" w:hAnsi="Times New Roman"/>
          <w:sz w:val="28"/>
          <w:szCs w:val="28"/>
          <w:lang w:val="kk-KZ"/>
        </w:rPr>
        <w:t>тәуелді түрде өзгеретінін көрсетті.</w:t>
      </w:r>
    </w:p>
    <w:p w14:paraId="10917B2C" w14:textId="0318330B" w:rsidR="0034317A" w:rsidRDefault="0086178A" w:rsidP="0086178A">
      <w:pPr>
        <w:pStyle w:val="ab"/>
        <w:ind w:firstLine="70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2. </w:t>
      </w:r>
      <w:r w:rsidR="0034317A" w:rsidRPr="007763CD">
        <w:rPr>
          <w:rFonts w:ascii="Times New Roman" w:hAnsi="Times New Roman"/>
          <w:color w:val="000000" w:themeColor="text1"/>
          <w:sz w:val="28"/>
          <w:szCs w:val="28"/>
          <w:lang w:val="kk-KZ"/>
        </w:rPr>
        <w:t xml:space="preserve">Синтезделген </w:t>
      </w:r>
      <w:r w:rsidR="008C3FC9" w:rsidRPr="007763CD">
        <w:rPr>
          <w:rFonts w:ascii="Times New Roman" w:hAnsi="Times New Roman"/>
          <w:color w:val="000000" w:themeColor="text1"/>
          <w:sz w:val="28"/>
          <w:szCs w:val="28"/>
          <w:lang w:val="kk-KZ"/>
        </w:rPr>
        <w:t>Ni, Cu, Co</w:t>
      </w:r>
      <w:r w:rsidR="008C3FC9">
        <w:rPr>
          <w:rFonts w:ascii="Times New Roman" w:hAnsi="Times New Roman"/>
          <w:color w:val="000000" w:themeColor="text1"/>
          <w:sz w:val="28"/>
          <w:szCs w:val="28"/>
          <w:lang w:val="kk-KZ"/>
        </w:rPr>
        <w:t>, А</w:t>
      </w:r>
      <w:r w:rsidR="008C3FC9" w:rsidRPr="0086178A">
        <w:rPr>
          <w:rFonts w:ascii="Times New Roman" w:hAnsi="Times New Roman"/>
          <w:color w:val="000000" w:themeColor="text1"/>
          <w:sz w:val="28"/>
          <w:szCs w:val="28"/>
          <w:lang w:val="kk-KZ"/>
        </w:rPr>
        <w:t>g</w:t>
      </w:r>
      <w:r w:rsidR="008C3FC9" w:rsidRPr="007763CD">
        <w:rPr>
          <w:rFonts w:ascii="Times New Roman" w:hAnsi="Times New Roman"/>
          <w:color w:val="000000" w:themeColor="text1"/>
          <w:sz w:val="28"/>
          <w:szCs w:val="28"/>
          <w:lang w:val="kk-KZ"/>
        </w:rPr>
        <w:t xml:space="preserve"> </w:t>
      </w:r>
      <w:r w:rsidR="008C3FC9">
        <w:rPr>
          <w:rFonts w:ascii="Times New Roman" w:hAnsi="Times New Roman"/>
          <w:color w:val="000000" w:themeColor="text1"/>
          <w:sz w:val="28"/>
          <w:szCs w:val="28"/>
          <w:lang w:val="kk-KZ"/>
        </w:rPr>
        <w:t xml:space="preserve">құрамды </w:t>
      </w:r>
      <w:r w:rsidR="008C3FC9" w:rsidRPr="007763CD">
        <w:rPr>
          <w:rFonts w:ascii="Times New Roman" w:hAnsi="Times New Roman"/>
          <w:color w:val="000000" w:themeColor="text1"/>
          <w:sz w:val="28"/>
          <w:szCs w:val="28"/>
          <w:lang w:val="kk-KZ"/>
        </w:rPr>
        <w:t xml:space="preserve">құймалар, </w:t>
      </w:r>
      <w:r w:rsidR="0034317A" w:rsidRPr="007763CD">
        <w:rPr>
          <w:rFonts w:ascii="Times New Roman" w:hAnsi="Times New Roman"/>
          <w:color w:val="000000" w:themeColor="text1"/>
          <w:sz w:val="28"/>
          <w:szCs w:val="28"/>
          <w:lang w:val="kk-KZ"/>
        </w:rPr>
        <w:t>LaNbO</w:t>
      </w:r>
      <w:r w:rsidR="0034317A" w:rsidRPr="007763CD">
        <w:rPr>
          <w:rFonts w:ascii="Times New Roman" w:hAnsi="Times New Roman"/>
          <w:color w:val="000000" w:themeColor="text1"/>
          <w:sz w:val="28"/>
          <w:szCs w:val="28"/>
          <w:vertAlign w:val="subscript"/>
          <w:lang w:val="kk-KZ"/>
        </w:rPr>
        <w:t>4</w:t>
      </w:r>
      <w:r w:rsidR="0034317A" w:rsidRPr="007763CD">
        <w:rPr>
          <w:rFonts w:ascii="Times New Roman" w:hAnsi="Times New Roman"/>
          <w:color w:val="000000" w:themeColor="text1"/>
          <w:sz w:val="28"/>
          <w:szCs w:val="28"/>
          <w:lang w:val="kk-KZ"/>
        </w:rPr>
        <w:t>, La</w:t>
      </w:r>
      <w:r w:rsidR="0034317A" w:rsidRPr="007763CD">
        <w:rPr>
          <w:rFonts w:ascii="Times New Roman" w:hAnsi="Times New Roman"/>
          <w:color w:val="000000" w:themeColor="text1"/>
          <w:sz w:val="28"/>
          <w:szCs w:val="28"/>
          <w:vertAlign w:val="subscript"/>
          <w:lang w:val="kk-KZ"/>
        </w:rPr>
        <w:t>0,99</w:t>
      </w:r>
      <w:r w:rsidR="0034317A" w:rsidRPr="007763CD">
        <w:rPr>
          <w:rFonts w:ascii="Times New Roman" w:hAnsi="Times New Roman"/>
          <w:color w:val="000000" w:themeColor="text1"/>
          <w:sz w:val="28"/>
          <w:szCs w:val="28"/>
          <w:lang w:val="kk-KZ"/>
        </w:rPr>
        <w:t>Ca</w:t>
      </w:r>
      <w:r w:rsidR="0034317A" w:rsidRPr="007763CD">
        <w:rPr>
          <w:rFonts w:ascii="Times New Roman" w:hAnsi="Times New Roman"/>
          <w:color w:val="000000" w:themeColor="text1"/>
          <w:sz w:val="28"/>
          <w:szCs w:val="28"/>
          <w:vertAlign w:val="subscript"/>
          <w:lang w:val="kk-KZ"/>
        </w:rPr>
        <w:t>0,01</w:t>
      </w:r>
      <w:r w:rsidR="0034317A" w:rsidRPr="007763CD">
        <w:rPr>
          <w:rFonts w:ascii="Times New Roman" w:hAnsi="Times New Roman"/>
          <w:color w:val="000000" w:themeColor="text1"/>
          <w:sz w:val="28"/>
          <w:szCs w:val="28"/>
          <w:lang w:val="kk-KZ"/>
        </w:rPr>
        <w:t>NbO</w:t>
      </w:r>
      <w:r w:rsidR="0034317A" w:rsidRPr="007763CD">
        <w:rPr>
          <w:rFonts w:ascii="Times New Roman" w:hAnsi="Times New Roman"/>
          <w:color w:val="000000" w:themeColor="text1"/>
          <w:sz w:val="28"/>
          <w:szCs w:val="28"/>
          <w:vertAlign w:val="subscript"/>
          <w:lang w:val="kk-KZ"/>
        </w:rPr>
        <w:t>4</w:t>
      </w:r>
      <w:r w:rsidR="0034317A" w:rsidRPr="007763CD">
        <w:rPr>
          <w:rFonts w:ascii="Times New Roman" w:hAnsi="Times New Roman"/>
          <w:color w:val="000000" w:themeColor="text1"/>
          <w:sz w:val="28"/>
          <w:szCs w:val="28"/>
          <w:lang w:val="kk-KZ"/>
        </w:rPr>
        <w:t>, La</w:t>
      </w:r>
      <w:r w:rsidR="0034317A" w:rsidRPr="007763CD">
        <w:rPr>
          <w:rFonts w:ascii="Times New Roman" w:hAnsi="Times New Roman"/>
          <w:color w:val="000000" w:themeColor="text1"/>
          <w:sz w:val="28"/>
          <w:szCs w:val="28"/>
          <w:vertAlign w:val="subscript"/>
          <w:lang w:val="kk-KZ"/>
        </w:rPr>
        <w:t>0,99</w:t>
      </w:r>
      <w:r w:rsidR="0034317A" w:rsidRPr="007763CD">
        <w:rPr>
          <w:rFonts w:ascii="Times New Roman" w:hAnsi="Times New Roman"/>
          <w:color w:val="000000" w:themeColor="text1"/>
          <w:sz w:val="28"/>
          <w:szCs w:val="28"/>
          <w:lang w:val="kk-KZ"/>
        </w:rPr>
        <w:t>Ca</w:t>
      </w:r>
      <w:r w:rsidR="0034317A" w:rsidRPr="007763CD">
        <w:rPr>
          <w:rFonts w:ascii="Times New Roman" w:hAnsi="Times New Roman"/>
          <w:color w:val="000000" w:themeColor="text1"/>
          <w:sz w:val="28"/>
          <w:szCs w:val="28"/>
          <w:vertAlign w:val="subscript"/>
          <w:lang w:val="kk-KZ"/>
        </w:rPr>
        <w:t>0,01</w:t>
      </w:r>
      <w:r w:rsidR="0034317A" w:rsidRPr="007763CD">
        <w:rPr>
          <w:rFonts w:ascii="Times New Roman" w:hAnsi="Times New Roman"/>
          <w:color w:val="000000" w:themeColor="text1"/>
          <w:sz w:val="28"/>
          <w:szCs w:val="28"/>
          <w:lang w:val="kk-KZ"/>
        </w:rPr>
        <w:t>Nb</w:t>
      </w:r>
      <w:r w:rsidR="0034317A" w:rsidRPr="007763CD">
        <w:rPr>
          <w:rFonts w:ascii="Times New Roman" w:hAnsi="Times New Roman"/>
          <w:color w:val="000000" w:themeColor="text1"/>
          <w:sz w:val="28"/>
          <w:szCs w:val="28"/>
          <w:vertAlign w:val="subscript"/>
          <w:lang w:val="kk-KZ"/>
        </w:rPr>
        <w:t>1-х</w:t>
      </w:r>
      <w:r w:rsidR="0034317A" w:rsidRPr="007763CD">
        <w:rPr>
          <w:rFonts w:ascii="Times New Roman" w:hAnsi="Times New Roman"/>
          <w:color w:val="000000" w:themeColor="text1"/>
          <w:sz w:val="28"/>
          <w:szCs w:val="28"/>
          <w:lang w:val="kk-KZ"/>
        </w:rPr>
        <w:t>Ti</w:t>
      </w:r>
      <w:r w:rsidR="0034317A" w:rsidRPr="007763CD">
        <w:rPr>
          <w:rFonts w:ascii="Times New Roman" w:hAnsi="Times New Roman"/>
          <w:color w:val="000000" w:themeColor="text1"/>
          <w:sz w:val="28"/>
          <w:szCs w:val="28"/>
          <w:vertAlign w:val="subscript"/>
          <w:lang w:val="kk-KZ"/>
        </w:rPr>
        <w:t>х</w:t>
      </w:r>
      <w:r w:rsidR="0034317A" w:rsidRPr="007763CD">
        <w:rPr>
          <w:rFonts w:ascii="Times New Roman" w:hAnsi="Times New Roman"/>
          <w:color w:val="000000" w:themeColor="text1"/>
          <w:sz w:val="28"/>
          <w:szCs w:val="28"/>
          <w:lang w:val="kk-KZ"/>
        </w:rPr>
        <w:t>O</w:t>
      </w:r>
      <w:r w:rsidR="0034317A" w:rsidRPr="007763CD">
        <w:rPr>
          <w:rFonts w:ascii="Times New Roman" w:hAnsi="Times New Roman"/>
          <w:color w:val="000000" w:themeColor="text1"/>
          <w:sz w:val="28"/>
          <w:szCs w:val="28"/>
          <w:vertAlign w:val="subscript"/>
          <w:lang w:val="kk-KZ"/>
        </w:rPr>
        <w:t>4-</w:t>
      </w:r>
      <w:r w:rsidR="0034317A" w:rsidRPr="007763CD">
        <w:rPr>
          <w:rFonts w:ascii="Times New Roman" w:hAnsi="Times New Roman"/>
          <w:color w:val="000000" w:themeColor="text1"/>
          <w:sz w:val="28"/>
          <w:szCs w:val="28"/>
          <w:vertAlign w:val="subscript"/>
        </w:rPr>
        <w:t>σ</w:t>
      </w:r>
      <w:r w:rsidR="0034317A" w:rsidRPr="007763CD">
        <w:rPr>
          <w:rFonts w:ascii="Times New Roman" w:hAnsi="Times New Roman"/>
          <w:color w:val="000000" w:themeColor="text1"/>
          <w:sz w:val="28"/>
          <w:szCs w:val="28"/>
          <w:lang w:val="kk-KZ"/>
        </w:rPr>
        <w:t xml:space="preserve"> күрделі оксид</w:t>
      </w:r>
      <w:r w:rsidR="0034317A">
        <w:rPr>
          <w:rFonts w:ascii="Times New Roman" w:hAnsi="Times New Roman"/>
          <w:color w:val="000000" w:themeColor="text1"/>
          <w:sz w:val="28"/>
          <w:szCs w:val="28"/>
          <w:lang w:val="kk-KZ"/>
        </w:rPr>
        <w:t>тер</w:t>
      </w:r>
      <w:r w:rsidR="0034317A" w:rsidRPr="007763CD">
        <w:rPr>
          <w:rFonts w:ascii="Times New Roman" w:hAnsi="Times New Roman"/>
          <w:color w:val="000000" w:themeColor="text1"/>
          <w:sz w:val="28"/>
          <w:szCs w:val="28"/>
          <w:lang w:val="kk-KZ"/>
        </w:rPr>
        <w:t xml:space="preserve">, олардың негізіндегі </w:t>
      </w:r>
      <w:r w:rsidR="0034317A" w:rsidRPr="007866BA">
        <w:rPr>
          <w:rFonts w:ascii="Times New Roman" w:hAnsi="Times New Roman"/>
          <w:sz w:val="28"/>
          <w:szCs w:val="28"/>
          <w:lang w:val="kk-KZ"/>
        </w:rPr>
        <w:t>La</w:t>
      </w:r>
      <w:r w:rsidR="0034317A">
        <w:rPr>
          <w:rFonts w:ascii="Times New Roman" w:hAnsi="Times New Roman"/>
          <w:sz w:val="28"/>
          <w:szCs w:val="28"/>
          <w:vertAlign w:val="subscript"/>
          <w:lang w:val="kk-KZ"/>
        </w:rPr>
        <w:t>0,99</w:t>
      </w:r>
      <w:r w:rsidR="0034317A" w:rsidRPr="007866BA">
        <w:rPr>
          <w:rFonts w:ascii="Times New Roman" w:hAnsi="Times New Roman"/>
          <w:sz w:val="28"/>
          <w:szCs w:val="28"/>
          <w:lang w:val="kk-KZ"/>
        </w:rPr>
        <w:t>Ca</w:t>
      </w:r>
      <w:r w:rsidR="0034317A">
        <w:rPr>
          <w:rFonts w:ascii="Times New Roman" w:hAnsi="Times New Roman"/>
          <w:sz w:val="28"/>
          <w:szCs w:val="28"/>
          <w:vertAlign w:val="subscript"/>
          <w:lang w:val="kk-KZ"/>
        </w:rPr>
        <w:t>0,01</w:t>
      </w:r>
      <w:r w:rsidR="0034317A" w:rsidRPr="007866BA">
        <w:rPr>
          <w:rFonts w:ascii="Times New Roman" w:hAnsi="Times New Roman"/>
          <w:sz w:val="28"/>
          <w:szCs w:val="28"/>
          <w:lang w:val="kk-KZ"/>
        </w:rPr>
        <w:t>NbO</w:t>
      </w:r>
      <w:r w:rsidR="0034317A">
        <w:rPr>
          <w:rFonts w:ascii="Times New Roman" w:hAnsi="Times New Roman"/>
          <w:sz w:val="28"/>
          <w:szCs w:val="28"/>
          <w:vertAlign w:val="subscript"/>
          <w:lang w:val="kk-KZ"/>
        </w:rPr>
        <w:t>4</w:t>
      </w:r>
      <w:r w:rsidR="0034317A" w:rsidRPr="007866BA">
        <w:rPr>
          <w:rFonts w:ascii="Times New Roman" w:hAnsi="Times New Roman"/>
          <w:sz w:val="28"/>
          <w:szCs w:val="28"/>
          <w:lang w:val="kk-KZ"/>
        </w:rPr>
        <w:t>:NiCoO</w:t>
      </w:r>
      <w:r w:rsidR="0034317A">
        <w:rPr>
          <w:rFonts w:ascii="Times New Roman" w:hAnsi="Times New Roman"/>
          <w:sz w:val="28"/>
          <w:szCs w:val="28"/>
          <w:vertAlign w:val="subscript"/>
          <w:lang w:val="kk-KZ"/>
        </w:rPr>
        <w:t>х</w:t>
      </w:r>
      <w:r w:rsidR="0034317A">
        <w:rPr>
          <w:rFonts w:ascii="Times New Roman" w:hAnsi="Times New Roman"/>
          <w:color w:val="000000" w:themeColor="text1"/>
          <w:sz w:val="28"/>
          <w:szCs w:val="28"/>
          <w:lang w:val="kk-KZ"/>
        </w:rPr>
        <w:t xml:space="preserve">, </w:t>
      </w:r>
      <w:r w:rsidR="0034317A" w:rsidRPr="00240332">
        <w:rPr>
          <w:rFonts w:ascii="Times New Roman" w:eastAsia="Times New Roman" w:hAnsi="Times New Roman"/>
          <w:sz w:val="28"/>
          <w:szCs w:val="28"/>
          <w:lang w:val="kk-KZ" w:eastAsia="ru-RU"/>
        </w:rPr>
        <w:t>La</w:t>
      </w:r>
      <w:r w:rsidR="0034317A" w:rsidRPr="00240332">
        <w:rPr>
          <w:rFonts w:ascii="Times New Roman" w:eastAsia="Times New Roman" w:hAnsi="Times New Roman"/>
          <w:sz w:val="28"/>
          <w:szCs w:val="28"/>
          <w:vertAlign w:val="subscript"/>
          <w:lang w:val="kk-KZ" w:eastAsia="ru-RU"/>
        </w:rPr>
        <w:t>0,99</w:t>
      </w:r>
      <w:r w:rsidR="0034317A" w:rsidRPr="00240332">
        <w:rPr>
          <w:rFonts w:ascii="Times New Roman" w:eastAsia="Times New Roman" w:hAnsi="Times New Roman"/>
          <w:sz w:val="28"/>
          <w:szCs w:val="28"/>
          <w:lang w:val="kk-KZ" w:eastAsia="ru-RU"/>
        </w:rPr>
        <w:t>Ca</w:t>
      </w:r>
      <w:r w:rsidR="0034317A" w:rsidRPr="00240332">
        <w:rPr>
          <w:rFonts w:ascii="Times New Roman" w:eastAsia="Times New Roman" w:hAnsi="Times New Roman"/>
          <w:sz w:val="28"/>
          <w:szCs w:val="28"/>
          <w:vertAlign w:val="subscript"/>
          <w:lang w:val="kk-KZ" w:eastAsia="ru-RU"/>
        </w:rPr>
        <w:t>0,01</w:t>
      </w:r>
      <w:r w:rsidR="0034317A" w:rsidRPr="00240332">
        <w:rPr>
          <w:rFonts w:ascii="Times New Roman" w:eastAsia="Times New Roman" w:hAnsi="Times New Roman"/>
          <w:sz w:val="28"/>
          <w:szCs w:val="28"/>
          <w:lang w:val="kk-KZ" w:eastAsia="ru-RU"/>
        </w:rPr>
        <w:t>NbO</w:t>
      </w:r>
      <w:r w:rsidR="0034317A" w:rsidRPr="00240332">
        <w:rPr>
          <w:rFonts w:ascii="Times New Roman" w:eastAsia="Times New Roman" w:hAnsi="Times New Roman"/>
          <w:sz w:val="28"/>
          <w:szCs w:val="28"/>
          <w:vertAlign w:val="subscript"/>
          <w:lang w:val="kk-KZ" w:eastAsia="ru-RU"/>
        </w:rPr>
        <w:t>4</w:t>
      </w:r>
      <w:r w:rsidR="0034317A" w:rsidRPr="00240332">
        <w:rPr>
          <w:rFonts w:ascii="Times New Roman" w:eastAsia="Times New Roman" w:hAnsi="Times New Roman"/>
          <w:sz w:val="28"/>
          <w:szCs w:val="28"/>
          <w:lang w:val="kk-KZ" w:eastAsia="ru-RU"/>
        </w:rPr>
        <w:t>:NiCuO</w:t>
      </w:r>
      <w:r w:rsidR="0034317A" w:rsidRPr="00240332">
        <w:rPr>
          <w:rFonts w:ascii="Times New Roman" w:eastAsia="Times New Roman" w:hAnsi="Times New Roman"/>
          <w:sz w:val="28"/>
          <w:szCs w:val="28"/>
          <w:vertAlign w:val="subscript"/>
          <w:lang w:val="kk-KZ" w:eastAsia="ru-RU"/>
        </w:rPr>
        <w:t>х</w:t>
      </w:r>
      <w:r w:rsidR="0034317A" w:rsidRPr="00240332">
        <w:rPr>
          <w:rFonts w:ascii="Times New Roman" w:eastAsia="Times New Roman" w:hAnsi="Times New Roman"/>
          <w:sz w:val="28"/>
          <w:szCs w:val="28"/>
          <w:lang w:val="kk-KZ" w:eastAsia="ru-RU"/>
        </w:rPr>
        <w:t xml:space="preserve"> </w:t>
      </w:r>
      <w:r w:rsidR="0034317A" w:rsidRPr="007763CD">
        <w:rPr>
          <w:rFonts w:ascii="Times New Roman" w:hAnsi="Times New Roman"/>
          <w:color w:val="000000" w:themeColor="text1"/>
          <w:sz w:val="28"/>
          <w:szCs w:val="28"/>
          <w:lang w:val="kk-KZ"/>
        </w:rPr>
        <w:t>композит үлгілерінің құрылымдық, текстуралық және беттік қасиеттеріне синтездеу әдістерінің әсері БЭT (Брунауэр-Эммет-Теллер), рентгендік фазалық талдау (РФТ), EDX үйлесімді жоғары ажыратылымдықты трансмиссиялық электронды микроскопия (ЖА ТЭМ), тығыздықты өлшеу, төрт</w:t>
      </w:r>
      <w:r w:rsidR="0034317A">
        <w:rPr>
          <w:rFonts w:ascii="Times New Roman" w:hAnsi="Times New Roman"/>
          <w:color w:val="000000" w:themeColor="text1"/>
          <w:sz w:val="28"/>
          <w:szCs w:val="28"/>
          <w:lang w:val="kk-KZ"/>
        </w:rPr>
        <w:t xml:space="preserve">тік </w:t>
      </w:r>
      <w:r w:rsidR="0034317A" w:rsidRPr="007763CD">
        <w:rPr>
          <w:rFonts w:ascii="Times New Roman" w:hAnsi="Times New Roman"/>
          <w:color w:val="000000" w:themeColor="text1"/>
          <w:sz w:val="28"/>
          <w:szCs w:val="28"/>
          <w:lang w:val="kk-KZ"/>
        </w:rPr>
        <w:t>зондты әдіс және импеданстық спектроскопия арқылы электрөткізгіштікті анықтау, ағынды реакторда изотоптық алмасу, сутекпен температуралық-бағдарламалық тотықсыздандыру (Н</w:t>
      </w:r>
      <w:r w:rsidR="0034317A" w:rsidRPr="007763CD">
        <w:rPr>
          <w:rFonts w:ascii="Times New Roman" w:hAnsi="Times New Roman"/>
          <w:color w:val="000000" w:themeColor="text1"/>
          <w:sz w:val="28"/>
          <w:szCs w:val="28"/>
          <w:vertAlign w:val="subscript"/>
          <w:lang w:val="kk-KZ"/>
        </w:rPr>
        <w:t>2-</w:t>
      </w:r>
      <w:r w:rsidR="0034317A" w:rsidRPr="007763CD">
        <w:rPr>
          <w:rFonts w:ascii="Times New Roman" w:hAnsi="Times New Roman"/>
          <w:color w:val="000000" w:themeColor="text1"/>
          <w:sz w:val="28"/>
          <w:szCs w:val="28"/>
          <w:lang w:val="kk-KZ"/>
        </w:rPr>
        <w:t>ТБТ) әдістері</w:t>
      </w:r>
      <w:r>
        <w:rPr>
          <w:rFonts w:ascii="Times New Roman" w:hAnsi="Times New Roman"/>
          <w:color w:val="000000" w:themeColor="text1"/>
          <w:sz w:val="28"/>
          <w:szCs w:val="28"/>
          <w:lang w:val="kk-KZ"/>
        </w:rPr>
        <w:t xml:space="preserve"> арқылы </w:t>
      </w:r>
      <w:r w:rsidR="0034317A" w:rsidRPr="007763CD">
        <w:rPr>
          <w:rFonts w:ascii="Times New Roman" w:hAnsi="Times New Roman"/>
          <w:color w:val="000000" w:themeColor="text1"/>
          <w:sz w:val="28"/>
          <w:szCs w:val="28"/>
          <w:lang w:val="kk-KZ"/>
        </w:rPr>
        <w:t>зерттелді.</w:t>
      </w:r>
    </w:p>
    <w:p w14:paraId="66BA34E1" w14:textId="763696FB" w:rsidR="009B3889" w:rsidRPr="009B3889" w:rsidRDefault="00844F09" w:rsidP="009B3889">
      <w:pPr>
        <w:pStyle w:val="ab"/>
        <w:ind w:firstLine="708"/>
        <w:jc w:val="both"/>
        <w:rPr>
          <w:rFonts w:ascii="Times New Roman" w:hAnsi="Times New Roman"/>
          <w:sz w:val="28"/>
          <w:szCs w:val="28"/>
          <w:lang w:val="kk-KZ"/>
        </w:rPr>
      </w:pPr>
      <w:r>
        <w:rPr>
          <w:rFonts w:ascii="Times New Roman" w:hAnsi="Times New Roman"/>
          <w:sz w:val="28"/>
          <w:szCs w:val="28"/>
          <w:lang w:val="kk-KZ"/>
        </w:rPr>
        <w:t xml:space="preserve">3. </w:t>
      </w:r>
      <w:r w:rsidR="008C3FC9">
        <w:rPr>
          <w:rFonts w:ascii="Times New Roman" w:hAnsi="Times New Roman"/>
          <w:sz w:val="28"/>
          <w:szCs w:val="28"/>
          <w:lang w:val="kk-KZ"/>
        </w:rPr>
        <w:t xml:space="preserve">Синтезделініп алынған </w:t>
      </w:r>
      <w:r w:rsidR="008C3FC9" w:rsidRPr="007763CD">
        <w:rPr>
          <w:rFonts w:ascii="Times New Roman" w:hAnsi="Times New Roman"/>
          <w:sz w:val="28"/>
          <w:szCs w:val="28"/>
          <w:lang w:val="kk-KZ"/>
        </w:rPr>
        <w:t>La</w:t>
      </w:r>
      <w:r w:rsidR="008C3FC9" w:rsidRPr="007763CD">
        <w:rPr>
          <w:rFonts w:ascii="Times New Roman" w:hAnsi="Times New Roman"/>
          <w:sz w:val="28"/>
          <w:szCs w:val="28"/>
          <w:vertAlign w:val="subscript"/>
          <w:lang w:val="kk-KZ"/>
        </w:rPr>
        <w:t>0,99</w:t>
      </w:r>
      <w:r w:rsidR="008C3FC9" w:rsidRPr="007763CD">
        <w:rPr>
          <w:rFonts w:ascii="Times New Roman" w:hAnsi="Times New Roman"/>
          <w:sz w:val="28"/>
          <w:szCs w:val="28"/>
          <w:lang w:val="kk-KZ"/>
        </w:rPr>
        <w:t>Ca</w:t>
      </w:r>
      <w:r w:rsidR="008C3FC9" w:rsidRPr="007763CD">
        <w:rPr>
          <w:rFonts w:ascii="Times New Roman" w:hAnsi="Times New Roman"/>
          <w:sz w:val="28"/>
          <w:szCs w:val="28"/>
          <w:vertAlign w:val="subscript"/>
          <w:lang w:val="kk-KZ"/>
        </w:rPr>
        <w:t>0,01</w:t>
      </w:r>
      <w:r w:rsidR="008C3FC9" w:rsidRPr="007763CD">
        <w:rPr>
          <w:rFonts w:ascii="Times New Roman" w:hAnsi="Times New Roman"/>
          <w:sz w:val="28"/>
          <w:szCs w:val="28"/>
          <w:lang w:val="kk-KZ"/>
        </w:rPr>
        <w:t>NbO</w:t>
      </w:r>
      <w:r w:rsidR="008C3FC9" w:rsidRPr="007763CD">
        <w:rPr>
          <w:rFonts w:ascii="Times New Roman" w:hAnsi="Times New Roman"/>
          <w:sz w:val="28"/>
          <w:szCs w:val="28"/>
          <w:vertAlign w:val="subscript"/>
          <w:lang w:val="kk-KZ"/>
        </w:rPr>
        <w:t>4</w:t>
      </w:r>
      <w:r w:rsidR="008C3FC9" w:rsidRPr="007763CD">
        <w:rPr>
          <w:rFonts w:ascii="Times New Roman" w:hAnsi="Times New Roman"/>
          <w:sz w:val="28"/>
          <w:szCs w:val="28"/>
          <w:lang w:val="kk-KZ"/>
        </w:rPr>
        <w:t>:NiCoO</w:t>
      </w:r>
      <w:r w:rsidR="008C3FC9" w:rsidRPr="007763CD">
        <w:rPr>
          <w:rFonts w:ascii="Times New Roman" w:hAnsi="Times New Roman"/>
          <w:sz w:val="28"/>
          <w:szCs w:val="28"/>
          <w:vertAlign w:val="subscript"/>
          <w:lang w:val="kk-KZ"/>
        </w:rPr>
        <w:t>х</w:t>
      </w:r>
      <w:r w:rsidR="008C3FC9">
        <w:rPr>
          <w:rFonts w:ascii="Times New Roman" w:hAnsi="Times New Roman"/>
          <w:sz w:val="28"/>
          <w:szCs w:val="28"/>
          <w:lang w:val="kk-KZ"/>
        </w:rPr>
        <w:t>,</w:t>
      </w:r>
      <w:r w:rsidR="008C3FC9" w:rsidRPr="008C3FC9">
        <w:rPr>
          <w:rFonts w:ascii="Times New Roman" w:hAnsi="Times New Roman"/>
          <w:sz w:val="28"/>
          <w:szCs w:val="28"/>
          <w:lang w:val="kk-KZ"/>
        </w:rPr>
        <w:t xml:space="preserve"> </w:t>
      </w:r>
      <w:r w:rsidR="008C3FC9" w:rsidRPr="007763CD">
        <w:rPr>
          <w:rFonts w:ascii="Times New Roman" w:hAnsi="Times New Roman"/>
          <w:sz w:val="28"/>
          <w:szCs w:val="28"/>
          <w:lang w:val="kk-KZ"/>
        </w:rPr>
        <w:t>La</w:t>
      </w:r>
      <w:r w:rsidR="008C3FC9" w:rsidRPr="007763CD">
        <w:rPr>
          <w:rFonts w:ascii="Times New Roman" w:hAnsi="Times New Roman"/>
          <w:sz w:val="28"/>
          <w:szCs w:val="28"/>
          <w:vertAlign w:val="subscript"/>
          <w:lang w:val="kk-KZ"/>
        </w:rPr>
        <w:t>0,99</w:t>
      </w:r>
      <w:r w:rsidR="008C3FC9" w:rsidRPr="007763CD">
        <w:rPr>
          <w:rFonts w:ascii="Times New Roman" w:hAnsi="Times New Roman"/>
          <w:sz w:val="28"/>
          <w:szCs w:val="28"/>
          <w:lang w:val="kk-KZ"/>
        </w:rPr>
        <w:t>Ca</w:t>
      </w:r>
      <w:r w:rsidR="008C3FC9" w:rsidRPr="007763CD">
        <w:rPr>
          <w:rFonts w:ascii="Times New Roman" w:hAnsi="Times New Roman"/>
          <w:sz w:val="28"/>
          <w:szCs w:val="28"/>
          <w:vertAlign w:val="subscript"/>
          <w:lang w:val="kk-KZ"/>
        </w:rPr>
        <w:t>0,01</w:t>
      </w:r>
      <w:r w:rsidR="008C3FC9" w:rsidRPr="007763CD">
        <w:rPr>
          <w:rFonts w:ascii="Times New Roman" w:hAnsi="Times New Roman"/>
          <w:sz w:val="28"/>
          <w:szCs w:val="28"/>
          <w:lang w:val="kk-KZ"/>
        </w:rPr>
        <w:t>NbO</w:t>
      </w:r>
      <w:r w:rsidR="008C3FC9" w:rsidRPr="007763CD">
        <w:rPr>
          <w:rFonts w:ascii="Times New Roman" w:hAnsi="Times New Roman"/>
          <w:sz w:val="28"/>
          <w:szCs w:val="28"/>
          <w:vertAlign w:val="subscript"/>
          <w:lang w:val="kk-KZ"/>
        </w:rPr>
        <w:t>4</w:t>
      </w:r>
      <w:r w:rsidR="008C3FC9" w:rsidRPr="007763CD">
        <w:rPr>
          <w:rFonts w:ascii="Times New Roman" w:hAnsi="Times New Roman"/>
          <w:sz w:val="28"/>
          <w:szCs w:val="28"/>
          <w:lang w:val="kk-KZ"/>
        </w:rPr>
        <w:t>NiCuO</w:t>
      </w:r>
      <w:r w:rsidR="008C3FC9" w:rsidRPr="007763CD">
        <w:rPr>
          <w:rFonts w:ascii="Times New Roman" w:hAnsi="Times New Roman"/>
          <w:sz w:val="28"/>
          <w:szCs w:val="28"/>
          <w:vertAlign w:val="subscript"/>
          <w:lang w:val="kk-KZ"/>
        </w:rPr>
        <w:t>х</w:t>
      </w:r>
      <w:r w:rsidR="008C3FC9" w:rsidRPr="007763CD">
        <w:rPr>
          <w:rFonts w:ascii="Times New Roman" w:hAnsi="Times New Roman"/>
          <w:sz w:val="28"/>
          <w:szCs w:val="28"/>
          <w:lang w:val="kk-KZ"/>
        </w:rPr>
        <w:t xml:space="preserve"> </w:t>
      </w:r>
      <w:r w:rsidR="008C3FC9">
        <w:rPr>
          <w:rFonts w:ascii="Times New Roman" w:hAnsi="Times New Roman"/>
          <w:sz w:val="28"/>
          <w:szCs w:val="28"/>
          <w:lang w:val="kk-KZ"/>
        </w:rPr>
        <w:t xml:space="preserve">композиттердің электр өткізгіштігі, оттегінің диффузиялық коэффициенттері зерттелді. </w:t>
      </w:r>
      <w:r w:rsidR="008C3FC9" w:rsidRPr="007763CD">
        <w:rPr>
          <w:rFonts w:ascii="Times New Roman" w:hAnsi="Times New Roman"/>
          <w:sz w:val="28"/>
          <w:szCs w:val="28"/>
          <w:lang w:val="kk-KZ"/>
        </w:rPr>
        <w:t>La</w:t>
      </w:r>
      <w:r w:rsidR="008C3FC9" w:rsidRPr="007763CD">
        <w:rPr>
          <w:rFonts w:ascii="Times New Roman" w:hAnsi="Times New Roman"/>
          <w:sz w:val="28"/>
          <w:szCs w:val="28"/>
          <w:vertAlign w:val="subscript"/>
          <w:lang w:val="kk-KZ"/>
        </w:rPr>
        <w:t>0,99</w:t>
      </w:r>
      <w:r w:rsidR="008C3FC9" w:rsidRPr="007763CD">
        <w:rPr>
          <w:rFonts w:ascii="Times New Roman" w:hAnsi="Times New Roman"/>
          <w:sz w:val="28"/>
          <w:szCs w:val="28"/>
          <w:lang w:val="kk-KZ"/>
        </w:rPr>
        <w:t>Ca</w:t>
      </w:r>
      <w:r w:rsidR="008C3FC9" w:rsidRPr="007763CD">
        <w:rPr>
          <w:rFonts w:ascii="Times New Roman" w:hAnsi="Times New Roman"/>
          <w:sz w:val="28"/>
          <w:szCs w:val="28"/>
          <w:vertAlign w:val="subscript"/>
          <w:lang w:val="kk-KZ"/>
        </w:rPr>
        <w:t>0,01</w:t>
      </w:r>
      <w:r w:rsidR="008C3FC9" w:rsidRPr="007763CD">
        <w:rPr>
          <w:rFonts w:ascii="Times New Roman" w:hAnsi="Times New Roman"/>
          <w:sz w:val="28"/>
          <w:szCs w:val="28"/>
          <w:lang w:val="kk-KZ"/>
        </w:rPr>
        <w:t>NbO</w:t>
      </w:r>
      <w:r w:rsidR="008C3FC9" w:rsidRPr="007763CD">
        <w:rPr>
          <w:rFonts w:ascii="Times New Roman" w:hAnsi="Times New Roman"/>
          <w:sz w:val="28"/>
          <w:szCs w:val="28"/>
          <w:vertAlign w:val="subscript"/>
          <w:lang w:val="kk-KZ"/>
        </w:rPr>
        <w:t>4</w:t>
      </w:r>
      <w:r w:rsidR="008C3FC9" w:rsidRPr="007763CD">
        <w:rPr>
          <w:rFonts w:ascii="Times New Roman" w:hAnsi="Times New Roman"/>
          <w:sz w:val="28"/>
          <w:szCs w:val="28"/>
          <w:lang w:val="kk-KZ"/>
        </w:rPr>
        <w:t>:NiCoO</w:t>
      </w:r>
      <w:r w:rsidR="008C3FC9" w:rsidRPr="007763CD">
        <w:rPr>
          <w:rFonts w:ascii="Times New Roman" w:hAnsi="Times New Roman"/>
          <w:sz w:val="28"/>
          <w:szCs w:val="28"/>
          <w:vertAlign w:val="subscript"/>
          <w:lang w:val="kk-KZ"/>
        </w:rPr>
        <w:t>х</w:t>
      </w:r>
      <w:r w:rsidR="008C3FC9" w:rsidRPr="007763CD">
        <w:rPr>
          <w:rFonts w:ascii="Times New Roman" w:hAnsi="Times New Roman"/>
          <w:sz w:val="28"/>
          <w:szCs w:val="28"/>
          <w:lang w:val="kk-KZ"/>
        </w:rPr>
        <w:t xml:space="preserve"> ком</w:t>
      </w:r>
      <w:r w:rsidR="00AF5456">
        <w:rPr>
          <w:rFonts w:ascii="Times New Roman" w:hAnsi="Times New Roman"/>
          <w:sz w:val="28"/>
          <w:szCs w:val="28"/>
          <w:lang w:val="kk-KZ"/>
        </w:rPr>
        <w:t xml:space="preserve">позиттердің электрөткізгіштігі </w:t>
      </w:r>
      <w:r w:rsidR="008C3FC9" w:rsidRPr="007763CD">
        <w:rPr>
          <w:rFonts w:ascii="Times New Roman" w:hAnsi="Times New Roman"/>
          <w:sz w:val="28"/>
          <w:szCs w:val="28"/>
        </w:rPr>
        <w:t>σ</w:t>
      </w:r>
      <w:r w:rsidR="008C3FC9" w:rsidRPr="007763CD">
        <w:rPr>
          <w:rFonts w:ascii="Times New Roman" w:hAnsi="Times New Roman"/>
          <w:sz w:val="28"/>
          <w:szCs w:val="28"/>
          <w:lang w:val="kk-KZ"/>
        </w:rPr>
        <w:t xml:space="preserve"> ~3,2·10</w:t>
      </w:r>
      <w:r w:rsidR="008C3FC9" w:rsidRPr="007763CD">
        <w:rPr>
          <w:rFonts w:ascii="Times New Roman" w:hAnsi="Times New Roman"/>
          <w:sz w:val="28"/>
          <w:szCs w:val="28"/>
          <w:vertAlign w:val="superscript"/>
          <w:lang w:val="kk-KZ"/>
        </w:rPr>
        <w:t>-4</w:t>
      </w:r>
      <w:r w:rsidR="008C3FC9" w:rsidRPr="007763CD">
        <w:rPr>
          <w:rFonts w:ascii="Times New Roman" w:hAnsi="Times New Roman"/>
          <w:sz w:val="28"/>
          <w:szCs w:val="28"/>
          <w:lang w:val="kk-KZ"/>
        </w:rPr>
        <w:t>–3,2·10</w:t>
      </w:r>
      <w:r w:rsidR="008C3FC9" w:rsidRPr="007763CD">
        <w:rPr>
          <w:rFonts w:ascii="Times New Roman" w:hAnsi="Times New Roman"/>
          <w:sz w:val="28"/>
          <w:szCs w:val="28"/>
          <w:vertAlign w:val="superscript"/>
          <w:lang w:val="kk-KZ"/>
        </w:rPr>
        <w:t>-5</w:t>
      </w:r>
      <w:r w:rsidR="00AF5456">
        <w:rPr>
          <w:rFonts w:ascii="Times New Roman" w:hAnsi="Times New Roman"/>
          <w:sz w:val="28"/>
          <w:szCs w:val="28"/>
          <w:lang w:val="kk-KZ"/>
        </w:rPr>
        <w:t xml:space="preserve"> </w:t>
      </w:r>
      <w:r w:rsidRPr="002F5D30">
        <w:rPr>
          <w:rFonts w:ascii="Times New Roman" w:hAnsi="Times New Roman"/>
          <w:sz w:val="28"/>
          <w:szCs w:val="28"/>
          <w:lang w:val="kk-KZ"/>
        </w:rPr>
        <w:t>См·см</w:t>
      </w:r>
      <w:r w:rsidR="009B3889">
        <w:rPr>
          <w:rFonts w:ascii="Times New Roman" w:hAnsi="Times New Roman"/>
          <w:sz w:val="28"/>
          <w:szCs w:val="28"/>
          <w:vertAlign w:val="superscript"/>
          <w:lang w:val="kk-KZ"/>
        </w:rPr>
        <w:t>-1</w:t>
      </w:r>
      <w:r w:rsidR="008C3FC9">
        <w:rPr>
          <w:rFonts w:ascii="Times New Roman" w:hAnsi="Times New Roman"/>
          <w:sz w:val="28"/>
          <w:szCs w:val="28"/>
          <w:lang w:val="kk-KZ"/>
        </w:rPr>
        <w:t xml:space="preserve"> </w:t>
      </w:r>
      <w:r w:rsidR="009B3889">
        <w:rPr>
          <w:rFonts w:ascii="Times New Roman" w:hAnsi="Times New Roman"/>
          <w:sz w:val="28"/>
          <w:szCs w:val="28"/>
          <w:lang w:val="kk-KZ"/>
        </w:rPr>
        <w:t>(</w:t>
      </w:r>
      <w:r w:rsidR="008C3FC9">
        <w:rPr>
          <w:rFonts w:ascii="Times New Roman" w:hAnsi="Times New Roman"/>
          <w:sz w:val="28"/>
          <w:szCs w:val="28"/>
          <w:lang w:val="kk-KZ"/>
        </w:rPr>
        <w:t xml:space="preserve">500–700 K аралығында), </w:t>
      </w:r>
      <w:r w:rsidR="008C3FC9" w:rsidRPr="007763CD">
        <w:rPr>
          <w:rFonts w:ascii="Times New Roman" w:hAnsi="Times New Roman"/>
          <w:sz w:val="28"/>
          <w:szCs w:val="28"/>
          <w:lang w:val="kk-KZ"/>
        </w:rPr>
        <w:t>La</w:t>
      </w:r>
      <w:r w:rsidR="008C3FC9" w:rsidRPr="007763CD">
        <w:rPr>
          <w:rFonts w:ascii="Times New Roman" w:hAnsi="Times New Roman"/>
          <w:sz w:val="28"/>
          <w:szCs w:val="28"/>
          <w:vertAlign w:val="subscript"/>
          <w:lang w:val="kk-KZ"/>
        </w:rPr>
        <w:t>0,99</w:t>
      </w:r>
      <w:r w:rsidR="008C3FC9" w:rsidRPr="007763CD">
        <w:rPr>
          <w:rFonts w:ascii="Times New Roman" w:hAnsi="Times New Roman"/>
          <w:sz w:val="28"/>
          <w:szCs w:val="28"/>
          <w:lang w:val="kk-KZ"/>
        </w:rPr>
        <w:t>Ca</w:t>
      </w:r>
      <w:r w:rsidR="008C3FC9" w:rsidRPr="007763CD">
        <w:rPr>
          <w:rFonts w:ascii="Times New Roman" w:hAnsi="Times New Roman"/>
          <w:sz w:val="28"/>
          <w:szCs w:val="28"/>
          <w:vertAlign w:val="subscript"/>
          <w:lang w:val="kk-KZ"/>
        </w:rPr>
        <w:t>0,01</w:t>
      </w:r>
      <w:r w:rsidR="008C3FC9" w:rsidRPr="007763CD">
        <w:rPr>
          <w:rFonts w:ascii="Times New Roman" w:hAnsi="Times New Roman"/>
          <w:sz w:val="28"/>
          <w:szCs w:val="28"/>
          <w:lang w:val="kk-KZ"/>
        </w:rPr>
        <w:t>NbO</w:t>
      </w:r>
      <w:r w:rsidR="008C3FC9" w:rsidRPr="007763CD">
        <w:rPr>
          <w:rFonts w:ascii="Times New Roman" w:hAnsi="Times New Roman"/>
          <w:sz w:val="28"/>
          <w:szCs w:val="28"/>
          <w:vertAlign w:val="subscript"/>
          <w:lang w:val="kk-KZ"/>
        </w:rPr>
        <w:t>4</w:t>
      </w:r>
      <w:r w:rsidR="008C3FC9" w:rsidRPr="007763CD">
        <w:rPr>
          <w:rFonts w:ascii="Times New Roman" w:hAnsi="Times New Roman"/>
          <w:sz w:val="28"/>
          <w:szCs w:val="28"/>
          <w:lang w:val="kk-KZ"/>
        </w:rPr>
        <w:t>NiCuO</w:t>
      </w:r>
      <w:r w:rsidR="008C3FC9" w:rsidRPr="007763CD">
        <w:rPr>
          <w:rFonts w:ascii="Times New Roman" w:hAnsi="Times New Roman"/>
          <w:sz w:val="28"/>
          <w:szCs w:val="28"/>
          <w:vertAlign w:val="subscript"/>
          <w:lang w:val="kk-KZ"/>
        </w:rPr>
        <w:t>х</w:t>
      </w:r>
      <w:r w:rsidR="008C3FC9" w:rsidRPr="007763CD">
        <w:rPr>
          <w:rFonts w:ascii="Times New Roman" w:hAnsi="Times New Roman"/>
          <w:sz w:val="28"/>
          <w:szCs w:val="28"/>
          <w:lang w:val="kk-KZ"/>
        </w:rPr>
        <w:t xml:space="preserve"> үлгілерге қарағанда </w:t>
      </w:r>
      <w:r>
        <w:rPr>
          <w:rFonts w:ascii="Times New Roman" w:hAnsi="Times New Roman"/>
          <w:sz w:val="28"/>
          <w:szCs w:val="28"/>
          <w:lang w:val="kk-KZ"/>
        </w:rPr>
        <w:t xml:space="preserve">біршама </w:t>
      </w:r>
      <w:r w:rsidR="008C3FC9">
        <w:rPr>
          <w:rFonts w:ascii="Times New Roman" w:hAnsi="Times New Roman"/>
          <w:sz w:val="28"/>
          <w:szCs w:val="28"/>
          <w:lang w:val="kk-KZ"/>
        </w:rPr>
        <w:t>жоғары екені</w:t>
      </w:r>
      <w:r w:rsidR="009B3889">
        <w:rPr>
          <w:rFonts w:ascii="Times New Roman" w:hAnsi="Times New Roman"/>
          <w:sz w:val="28"/>
          <w:szCs w:val="28"/>
          <w:lang w:val="kk-KZ"/>
        </w:rPr>
        <w:t xml:space="preserve"> анықталды</w:t>
      </w:r>
      <w:r w:rsidR="008C3FC9">
        <w:rPr>
          <w:rFonts w:ascii="Times New Roman" w:hAnsi="Times New Roman"/>
          <w:sz w:val="28"/>
          <w:szCs w:val="28"/>
          <w:lang w:val="kk-KZ"/>
        </w:rPr>
        <w:t xml:space="preserve">. </w:t>
      </w:r>
      <w:r w:rsidR="009B3889" w:rsidRPr="009B3889">
        <w:rPr>
          <w:rFonts w:ascii="Times New Roman" w:hAnsi="Times New Roman"/>
          <w:sz w:val="28"/>
          <w:szCs w:val="28"/>
          <w:lang w:val="kk-KZ"/>
        </w:rPr>
        <w:t>Оттегінің диффузия коэффициенттері ((5–6)·10</w:t>
      </w:r>
      <w:r w:rsidR="009B3889">
        <w:rPr>
          <w:rFonts w:ascii="Times New Roman" w:hAnsi="Times New Roman"/>
          <w:sz w:val="28"/>
          <w:szCs w:val="28"/>
          <w:vertAlign w:val="superscript"/>
          <w:lang w:val="kk-KZ"/>
        </w:rPr>
        <w:t>-20</w:t>
      </w:r>
      <w:r w:rsidR="009B3889" w:rsidRPr="009B3889">
        <w:rPr>
          <w:rFonts w:ascii="Times New Roman" w:hAnsi="Times New Roman"/>
          <w:sz w:val="28"/>
          <w:szCs w:val="28"/>
          <w:lang w:val="kk-KZ"/>
        </w:rPr>
        <w:t xml:space="preserve"> см</w:t>
      </w:r>
      <w:r w:rsidR="009B3889">
        <w:rPr>
          <w:rFonts w:ascii="Times New Roman" w:hAnsi="Times New Roman"/>
          <w:sz w:val="28"/>
          <w:szCs w:val="28"/>
          <w:vertAlign w:val="superscript"/>
          <w:lang w:val="kk-KZ"/>
        </w:rPr>
        <w:t>2</w:t>
      </w:r>
      <w:r w:rsidR="009B3889" w:rsidRPr="009B3889">
        <w:rPr>
          <w:rFonts w:ascii="Times New Roman" w:hAnsi="Times New Roman"/>
          <w:sz w:val="28"/>
          <w:szCs w:val="28"/>
          <w:lang w:val="kk-KZ"/>
        </w:rPr>
        <w:t xml:space="preserve">/с) және </w:t>
      </w:r>
      <w:r w:rsidR="00E10BAB">
        <w:rPr>
          <w:rFonts w:ascii="Times New Roman" w:hAnsi="Times New Roman"/>
          <w:sz w:val="28"/>
          <w:szCs w:val="28"/>
          <w:lang w:val="kk-KZ"/>
        </w:rPr>
        <w:t>белсендіру</w:t>
      </w:r>
      <w:r w:rsidR="009B3889" w:rsidRPr="009B3889">
        <w:rPr>
          <w:rFonts w:ascii="Times New Roman" w:hAnsi="Times New Roman"/>
          <w:sz w:val="28"/>
          <w:szCs w:val="28"/>
          <w:lang w:val="kk-KZ"/>
        </w:rPr>
        <w:t xml:space="preserve"> энергиясы (~260 кДж/моль) бұл материалдардың протондық және иондық тасымалдау механизмдерін айқындауға мүмкіндік береді. Алынған деректер композиттердің мембраналық және катализдік қолдануға перспективалы екенін дәлелдеді.</w:t>
      </w:r>
    </w:p>
    <w:p w14:paraId="36C488DA" w14:textId="2453A4F2" w:rsidR="002A7291" w:rsidRPr="002A7291" w:rsidRDefault="009B3889" w:rsidP="002A7291">
      <w:pPr>
        <w:pStyle w:val="ab"/>
        <w:ind w:firstLine="708"/>
        <w:jc w:val="both"/>
        <w:rPr>
          <w:rFonts w:ascii="Times New Roman" w:hAnsi="Times New Roman"/>
          <w:sz w:val="28"/>
          <w:szCs w:val="28"/>
          <w:lang w:val="kk-KZ"/>
        </w:rPr>
      </w:pPr>
      <w:r>
        <w:rPr>
          <w:rFonts w:ascii="Times New Roman" w:hAnsi="Times New Roman"/>
          <w:sz w:val="28"/>
          <w:szCs w:val="28"/>
          <w:lang w:val="kk-KZ"/>
        </w:rPr>
        <w:t xml:space="preserve">4. </w:t>
      </w:r>
      <w:r w:rsidR="007763CD" w:rsidRPr="002A7291">
        <w:rPr>
          <w:rFonts w:ascii="Times New Roman" w:hAnsi="Times New Roman"/>
          <w:sz w:val="28"/>
          <w:szCs w:val="28"/>
          <w:lang w:val="kk-KZ"/>
        </w:rPr>
        <w:t>La</w:t>
      </w:r>
      <w:r w:rsidR="007763CD" w:rsidRPr="002A7291">
        <w:rPr>
          <w:rFonts w:ascii="Times New Roman" w:hAnsi="Times New Roman"/>
          <w:sz w:val="28"/>
          <w:szCs w:val="28"/>
          <w:vertAlign w:val="subscript"/>
          <w:lang w:val="kk-KZ"/>
        </w:rPr>
        <w:t>0,99</w:t>
      </w:r>
      <w:r w:rsidR="007763CD" w:rsidRPr="002A7291">
        <w:rPr>
          <w:rFonts w:ascii="Times New Roman" w:hAnsi="Times New Roman"/>
          <w:sz w:val="28"/>
          <w:szCs w:val="28"/>
          <w:lang w:val="kk-KZ"/>
        </w:rPr>
        <w:t>Ca</w:t>
      </w:r>
      <w:r w:rsidR="007763CD" w:rsidRPr="002A7291">
        <w:rPr>
          <w:rFonts w:ascii="Times New Roman" w:hAnsi="Times New Roman"/>
          <w:sz w:val="28"/>
          <w:szCs w:val="28"/>
          <w:vertAlign w:val="subscript"/>
          <w:lang w:val="kk-KZ"/>
        </w:rPr>
        <w:t>0,01</w:t>
      </w:r>
      <w:r w:rsidR="007763CD" w:rsidRPr="002A7291">
        <w:rPr>
          <w:rFonts w:ascii="Times New Roman" w:hAnsi="Times New Roman"/>
          <w:sz w:val="28"/>
          <w:szCs w:val="28"/>
          <w:lang w:val="kk-KZ"/>
        </w:rPr>
        <w:t>NbO</w:t>
      </w:r>
      <w:r w:rsidR="007763CD" w:rsidRPr="002A7291">
        <w:rPr>
          <w:rFonts w:ascii="Times New Roman" w:hAnsi="Times New Roman"/>
          <w:sz w:val="28"/>
          <w:szCs w:val="28"/>
          <w:vertAlign w:val="subscript"/>
          <w:lang w:val="kk-KZ"/>
        </w:rPr>
        <w:t>4</w:t>
      </w:r>
      <w:r w:rsidR="007763CD" w:rsidRPr="002A7291">
        <w:rPr>
          <w:rFonts w:ascii="Times New Roman" w:hAnsi="Times New Roman"/>
          <w:sz w:val="28"/>
          <w:szCs w:val="28"/>
          <w:lang w:val="kk-KZ"/>
        </w:rPr>
        <w:t>:NiCoO</w:t>
      </w:r>
      <w:r w:rsidR="007763CD" w:rsidRPr="002A7291">
        <w:rPr>
          <w:rFonts w:ascii="Times New Roman" w:hAnsi="Times New Roman"/>
          <w:sz w:val="28"/>
          <w:szCs w:val="28"/>
          <w:vertAlign w:val="subscript"/>
          <w:lang w:val="kk-KZ"/>
        </w:rPr>
        <w:t>х</w:t>
      </w:r>
      <w:r w:rsidR="007763CD" w:rsidRPr="002A7291">
        <w:rPr>
          <w:rFonts w:ascii="Times New Roman" w:hAnsi="Times New Roman"/>
          <w:sz w:val="28"/>
          <w:szCs w:val="28"/>
          <w:lang w:val="kk-KZ"/>
        </w:rPr>
        <w:t xml:space="preserve"> негізіндегі асимметриялық протонөткізгіш мембрана және 5%Ni+1%Ru/Pr</w:t>
      </w:r>
      <w:r w:rsidR="007763CD" w:rsidRPr="002A7291">
        <w:rPr>
          <w:rFonts w:ascii="Times New Roman" w:hAnsi="Times New Roman"/>
          <w:sz w:val="28"/>
          <w:szCs w:val="28"/>
          <w:vertAlign w:val="subscript"/>
          <w:lang w:val="kk-KZ"/>
        </w:rPr>
        <w:t>0,3</w:t>
      </w:r>
      <w:r w:rsidR="007763CD" w:rsidRPr="002A7291">
        <w:rPr>
          <w:rFonts w:ascii="Times New Roman" w:hAnsi="Times New Roman"/>
          <w:sz w:val="28"/>
          <w:szCs w:val="28"/>
          <w:lang w:val="kk-KZ"/>
        </w:rPr>
        <w:t>Ce</w:t>
      </w:r>
      <w:r w:rsidR="007763CD" w:rsidRPr="002A7291">
        <w:rPr>
          <w:rFonts w:ascii="Times New Roman" w:hAnsi="Times New Roman"/>
          <w:sz w:val="28"/>
          <w:szCs w:val="28"/>
          <w:vertAlign w:val="subscript"/>
          <w:lang w:val="kk-KZ"/>
        </w:rPr>
        <w:t>0,35</w:t>
      </w:r>
      <w:r w:rsidR="007763CD" w:rsidRPr="002A7291">
        <w:rPr>
          <w:rFonts w:ascii="Times New Roman" w:hAnsi="Times New Roman"/>
          <w:sz w:val="28"/>
          <w:szCs w:val="28"/>
          <w:lang w:val="kk-KZ"/>
        </w:rPr>
        <w:t>Zr</w:t>
      </w:r>
      <w:r w:rsidR="007763CD" w:rsidRPr="002A7291">
        <w:rPr>
          <w:rFonts w:ascii="Times New Roman" w:hAnsi="Times New Roman"/>
          <w:sz w:val="28"/>
          <w:szCs w:val="28"/>
          <w:vertAlign w:val="subscript"/>
          <w:lang w:val="kk-KZ"/>
        </w:rPr>
        <w:t>0,35</w:t>
      </w:r>
      <w:r w:rsidR="007763CD" w:rsidRPr="002A7291">
        <w:rPr>
          <w:rFonts w:ascii="Times New Roman" w:hAnsi="Times New Roman"/>
          <w:sz w:val="28"/>
          <w:szCs w:val="28"/>
          <w:lang w:val="kk-KZ"/>
        </w:rPr>
        <w:t>O</w:t>
      </w:r>
      <w:r w:rsidR="007763CD" w:rsidRPr="002A7291">
        <w:rPr>
          <w:rFonts w:ascii="Times New Roman" w:hAnsi="Times New Roman"/>
          <w:sz w:val="28"/>
          <w:szCs w:val="28"/>
          <w:vertAlign w:val="subscript"/>
          <w:lang w:val="kk-KZ"/>
        </w:rPr>
        <w:t>2</w:t>
      </w:r>
      <w:r w:rsidR="002A7291" w:rsidRPr="002A7291">
        <w:rPr>
          <w:rFonts w:ascii="Times New Roman" w:hAnsi="Times New Roman"/>
          <w:sz w:val="28"/>
          <w:szCs w:val="28"/>
          <w:lang w:val="kk-KZ"/>
        </w:rPr>
        <w:t xml:space="preserve"> катализаторымен бірге МКА жағдайында жоғары тиімділік көрсетті. 700 °C температурада реакция нәтижелері бойынша CH</w:t>
      </w:r>
      <w:r w:rsidR="002A7291">
        <w:rPr>
          <w:rFonts w:ascii="Times New Roman" w:hAnsi="Times New Roman"/>
          <w:sz w:val="28"/>
          <w:szCs w:val="28"/>
          <w:vertAlign w:val="subscript"/>
          <w:lang w:val="kk-KZ"/>
        </w:rPr>
        <w:t>4</w:t>
      </w:r>
      <w:r w:rsidR="002A7291" w:rsidRPr="002A7291">
        <w:rPr>
          <w:rFonts w:ascii="Times New Roman" w:hAnsi="Times New Roman"/>
          <w:sz w:val="28"/>
          <w:szCs w:val="28"/>
          <w:lang w:val="kk-KZ"/>
        </w:rPr>
        <w:t xml:space="preserve"> айналымы ~60%, CO</w:t>
      </w:r>
      <w:r w:rsidR="002A7291">
        <w:rPr>
          <w:rFonts w:ascii="Times New Roman" w:hAnsi="Times New Roman"/>
          <w:sz w:val="28"/>
          <w:szCs w:val="28"/>
          <w:vertAlign w:val="subscript"/>
          <w:lang w:val="kk-KZ"/>
        </w:rPr>
        <w:t>2</w:t>
      </w:r>
      <w:r w:rsidR="002A7291" w:rsidRPr="002A7291">
        <w:rPr>
          <w:rFonts w:ascii="Times New Roman" w:hAnsi="Times New Roman"/>
          <w:sz w:val="28"/>
          <w:szCs w:val="28"/>
          <w:lang w:val="kk-KZ"/>
        </w:rPr>
        <w:t xml:space="preserve"> айналымы ~80%, сутек шығымы ~45%, ал мембрана арқылы </w:t>
      </w:r>
      <w:r w:rsidR="002A7291">
        <w:rPr>
          <w:rFonts w:ascii="Times New Roman" w:hAnsi="Times New Roman"/>
          <w:sz w:val="28"/>
          <w:szCs w:val="28"/>
          <w:lang w:val="kk-KZ"/>
        </w:rPr>
        <w:t>талғамды</w:t>
      </w:r>
      <w:r w:rsidR="002A7291" w:rsidRPr="002A7291">
        <w:rPr>
          <w:rFonts w:ascii="Times New Roman" w:hAnsi="Times New Roman"/>
          <w:sz w:val="28"/>
          <w:szCs w:val="28"/>
          <w:lang w:val="kk-KZ"/>
        </w:rPr>
        <w:t xml:space="preserve"> бөлініп алынған сутектің үлесі ~35% болды. Сутектің өту ағыны j(H</w:t>
      </w:r>
      <w:r w:rsidR="002A7291">
        <w:rPr>
          <w:rFonts w:ascii="Times New Roman" w:hAnsi="Times New Roman"/>
          <w:sz w:val="28"/>
          <w:szCs w:val="28"/>
          <w:vertAlign w:val="subscript"/>
          <w:lang w:val="kk-KZ"/>
        </w:rPr>
        <w:t>2</w:t>
      </w:r>
      <w:r w:rsidR="002A7291" w:rsidRPr="002A7291">
        <w:rPr>
          <w:rFonts w:ascii="Times New Roman" w:hAnsi="Times New Roman"/>
          <w:sz w:val="28"/>
          <w:szCs w:val="28"/>
          <w:lang w:val="kk-KZ"/>
        </w:rPr>
        <w:t>) = 1,4 мл H</w:t>
      </w:r>
      <w:r w:rsidR="002A7291">
        <w:rPr>
          <w:rFonts w:ascii="Times New Roman" w:hAnsi="Times New Roman"/>
          <w:sz w:val="28"/>
          <w:szCs w:val="28"/>
          <w:vertAlign w:val="subscript"/>
          <w:lang w:val="kk-KZ"/>
        </w:rPr>
        <w:t>2</w:t>
      </w:r>
      <w:r w:rsidR="002A7291" w:rsidRPr="002A7291">
        <w:rPr>
          <w:rFonts w:ascii="Times New Roman" w:hAnsi="Times New Roman"/>
          <w:sz w:val="28"/>
          <w:szCs w:val="28"/>
          <w:lang w:val="kk-KZ"/>
        </w:rPr>
        <w:t>/(см</w:t>
      </w:r>
      <w:r w:rsidR="002A7291">
        <w:rPr>
          <w:rFonts w:ascii="Times New Roman" w:hAnsi="Times New Roman"/>
          <w:sz w:val="28"/>
          <w:szCs w:val="28"/>
          <w:vertAlign w:val="superscript"/>
          <w:lang w:val="kk-KZ"/>
        </w:rPr>
        <w:t>2</w:t>
      </w:r>
      <w:r w:rsidR="002A7291" w:rsidRPr="002A7291">
        <w:rPr>
          <w:rFonts w:ascii="Times New Roman" w:hAnsi="Times New Roman"/>
          <w:sz w:val="28"/>
          <w:szCs w:val="28"/>
          <w:lang w:val="kk-KZ"/>
        </w:rPr>
        <w:t xml:space="preserve">·мин) болып тіркелді. 100 сағаттық </w:t>
      </w:r>
      <w:r w:rsidR="002A7291">
        <w:rPr>
          <w:rFonts w:ascii="Times New Roman" w:hAnsi="Times New Roman"/>
          <w:sz w:val="28"/>
          <w:szCs w:val="28"/>
          <w:lang w:val="kk-KZ"/>
        </w:rPr>
        <w:t>тұрақты</w:t>
      </w:r>
      <w:r w:rsidR="00097614">
        <w:rPr>
          <w:rFonts w:ascii="Times New Roman" w:hAnsi="Times New Roman"/>
          <w:sz w:val="28"/>
          <w:szCs w:val="28"/>
          <w:lang w:val="kk-KZ"/>
        </w:rPr>
        <w:t>лық</w:t>
      </w:r>
      <w:r w:rsidR="002A7291" w:rsidRPr="002A7291">
        <w:rPr>
          <w:rFonts w:ascii="Times New Roman" w:hAnsi="Times New Roman"/>
          <w:sz w:val="28"/>
          <w:szCs w:val="28"/>
          <w:lang w:val="kk-KZ"/>
        </w:rPr>
        <w:t xml:space="preserve"> сынақтар</w:t>
      </w:r>
      <w:r w:rsidR="00097614">
        <w:rPr>
          <w:rFonts w:ascii="Times New Roman" w:hAnsi="Times New Roman"/>
          <w:sz w:val="28"/>
          <w:szCs w:val="28"/>
          <w:lang w:val="kk-KZ"/>
        </w:rPr>
        <w:t>ы</w:t>
      </w:r>
      <w:r w:rsidR="002A7291" w:rsidRPr="002A7291">
        <w:rPr>
          <w:rFonts w:ascii="Times New Roman" w:hAnsi="Times New Roman"/>
          <w:sz w:val="28"/>
          <w:szCs w:val="28"/>
          <w:lang w:val="kk-KZ"/>
        </w:rPr>
        <w:t xml:space="preserve"> барысында мембрананың жұмыс қабілеті бірқалыпты сақталып, сутек ағыны 1,4-тен 0,88 мл H</w:t>
      </w:r>
      <w:r w:rsidR="002A7291">
        <w:rPr>
          <w:rFonts w:ascii="Times New Roman" w:hAnsi="Times New Roman"/>
          <w:sz w:val="28"/>
          <w:szCs w:val="28"/>
          <w:vertAlign w:val="subscript"/>
          <w:lang w:val="kk-KZ"/>
        </w:rPr>
        <w:t>2</w:t>
      </w:r>
      <w:r w:rsidR="002A7291" w:rsidRPr="002A7291">
        <w:rPr>
          <w:rFonts w:ascii="Times New Roman" w:hAnsi="Times New Roman"/>
          <w:sz w:val="28"/>
          <w:szCs w:val="28"/>
          <w:lang w:val="kk-KZ"/>
        </w:rPr>
        <w:t>/(см</w:t>
      </w:r>
      <w:r w:rsidR="002A7291">
        <w:rPr>
          <w:rFonts w:ascii="Times New Roman" w:hAnsi="Times New Roman"/>
          <w:sz w:val="28"/>
          <w:szCs w:val="28"/>
          <w:vertAlign w:val="superscript"/>
          <w:lang w:val="kk-KZ"/>
        </w:rPr>
        <w:t>2</w:t>
      </w:r>
      <w:r w:rsidR="002A7291" w:rsidRPr="002A7291">
        <w:rPr>
          <w:rFonts w:ascii="Times New Roman" w:hAnsi="Times New Roman"/>
          <w:sz w:val="28"/>
          <w:szCs w:val="28"/>
          <w:lang w:val="kk-KZ"/>
        </w:rPr>
        <w:t xml:space="preserve">·мин) дейін </w:t>
      </w:r>
      <w:r w:rsidR="002A7291">
        <w:rPr>
          <w:rFonts w:ascii="Times New Roman" w:hAnsi="Times New Roman"/>
          <w:sz w:val="28"/>
          <w:szCs w:val="28"/>
          <w:lang w:val="kk-KZ"/>
        </w:rPr>
        <w:t>біршама</w:t>
      </w:r>
      <w:r w:rsidR="002A7291" w:rsidRPr="002A7291">
        <w:rPr>
          <w:rFonts w:ascii="Times New Roman" w:hAnsi="Times New Roman"/>
          <w:sz w:val="28"/>
          <w:szCs w:val="28"/>
          <w:lang w:val="kk-KZ"/>
        </w:rPr>
        <w:t xml:space="preserve"> төмендеді. Деградация жылдамдығының сағатына ~1,2% деңгейінде болуы Pd-негізіндегі мембраналар мен допирленген барий цереттері үшін әдебиетте келтірілген көрсеткіштерге сәйкес келетіні анықталды.</w:t>
      </w:r>
    </w:p>
    <w:p w14:paraId="340B375F" w14:textId="77777777" w:rsidR="002A7291" w:rsidRDefault="002A7291" w:rsidP="00097614">
      <w:pPr>
        <w:pStyle w:val="ab"/>
        <w:jc w:val="both"/>
        <w:rPr>
          <w:lang w:val="kk-KZ"/>
        </w:rPr>
      </w:pPr>
    </w:p>
    <w:p w14:paraId="204A9423" w14:textId="77777777" w:rsidR="00E01043" w:rsidRDefault="00E01043" w:rsidP="00097614">
      <w:pPr>
        <w:pStyle w:val="ab"/>
        <w:jc w:val="both"/>
        <w:rPr>
          <w:lang w:val="kk-KZ"/>
        </w:rPr>
      </w:pPr>
    </w:p>
    <w:p w14:paraId="08F6F3D4" w14:textId="2CC2E026" w:rsidR="000608FE" w:rsidRDefault="000608FE" w:rsidP="006D1FB3">
      <w:pPr>
        <w:pStyle w:val="ab"/>
        <w:ind w:firstLine="708"/>
        <w:jc w:val="center"/>
        <w:rPr>
          <w:rFonts w:ascii="Times New Roman" w:hAnsi="Times New Roman"/>
          <w:b/>
          <w:sz w:val="28"/>
          <w:szCs w:val="28"/>
          <w:lang w:val="kk-KZ"/>
        </w:rPr>
      </w:pPr>
      <w:r w:rsidRPr="002A7291">
        <w:rPr>
          <w:rFonts w:ascii="Times New Roman" w:hAnsi="Times New Roman"/>
          <w:b/>
          <w:sz w:val="28"/>
          <w:szCs w:val="28"/>
          <w:lang w:val="kk-KZ"/>
        </w:rPr>
        <w:lastRenderedPageBreak/>
        <w:t>ПАЙДАЛАНЫЛҒАН ӘДЕБИЕТТЕР ТІЗІМІ</w:t>
      </w:r>
    </w:p>
    <w:p w14:paraId="6821D12A" w14:textId="77777777" w:rsidR="00E01043" w:rsidRPr="002A7291" w:rsidRDefault="00E01043" w:rsidP="002A7291">
      <w:pPr>
        <w:pStyle w:val="ab"/>
        <w:ind w:firstLine="708"/>
        <w:jc w:val="both"/>
        <w:rPr>
          <w:rFonts w:ascii="Times New Roman" w:hAnsi="Times New Roman"/>
          <w:b/>
          <w:sz w:val="28"/>
          <w:szCs w:val="28"/>
          <w:lang w:val="kk-KZ"/>
        </w:rPr>
      </w:pPr>
    </w:p>
    <w:p w14:paraId="04F4C3D7" w14:textId="42DAFD40" w:rsidR="000608FE" w:rsidRPr="00671F80" w:rsidRDefault="00B64D3B" w:rsidP="00B64D3B">
      <w:pPr>
        <w:pStyle w:val="ab"/>
        <w:ind w:firstLine="709"/>
        <w:jc w:val="both"/>
        <w:rPr>
          <w:rFonts w:ascii="Times New Roman" w:hAnsi="Times New Roman"/>
          <w:sz w:val="28"/>
          <w:szCs w:val="28"/>
        </w:rPr>
      </w:pPr>
      <w:r>
        <w:rPr>
          <w:rFonts w:ascii="Times New Roman" w:hAnsi="Times New Roman"/>
          <w:sz w:val="28"/>
          <w:szCs w:val="28"/>
          <w:lang w:val="kk-KZ"/>
        </w:rPr>
        <w:t>1</w:t>
      </w:r>
      <w:r w:rsidR="000608FE" w:rsidRPr="00671F80">
        <w:rPr>
          <w:rFonts w:ascii="Times New Roman" w:hAnsi="Times New Roman"/>
          <w:sz w:val="28"/>
          <w:szCs w:val="28"/>
          <w:lang w:val="kk-KZ"/>
        </w:rPr>
        <w:t xml:space="preserve"> Balzamov D.S., Akhmetova I.G., Balzamova E.Yu., et al. </w:t>
      </w:r>
      <w:r w:rsidR="000608FE" w:rsidRPr="00671F80">
        <w:rPr>
          <w:rFonts w:ascii="Times New Roman" w:hAnsi="Times New Roman"/>
          <w:sz w:val="28"/>
          <w:szCs w:val="28"/>
          <w:lang w:val="en-US"/>
        </w:rPr>
        <w:t>Options for organizing ownsources of energy supply at the facilities of generating companies based on steam screw machines// Journal of Physics: Conference Series. International Scientific Conference "Conference on Applied Physics, Information Technologies and Engineering - APITECH-2019". Krasnoyarsk Science and Technology City Hall of the Russian Union of Scientific and Engineering Associations; Polytechnical Institute of Siberian Federal University.</w:t>
      </w:r>
      <w:r w:rsidRPr="00B64D3B">
        <w:rPr>
          <w:rFonts w:ascii="Times New Roman" w:hAnsi="Times New Roman"/>
          <w:sz w:val="28"/>
          <w:szCs w:val="28"/>
          <w:lang w:val="en-US"/>
        </w:rPr>
        <w:t>-</w:t>
      </w:r>
      <w:r w:rsidR="000608FE" w:rsidRPr="00671F80">
        <w:rPr>
          <w:rFonts w:ascii="Times New Roman" w:hAnsi="Times New Roman"/>
          <w:sz w:val="28"/>
          <w:szCs w:val="28"/>
          <w:lang w:val="en-US"/>
        </w:rPr>
        <w:t xml:space="preserve"> </w:t>
      </w:r>
      <w:r w:rsidR="000608FE" w:rsidRPr="00671F80">
        <w:rPr>
          <w:rFonts w:ascii="Times New Roman" w:hAnsi="Times New Roman"/>
          <w:sz w:val="28"/>
          <w:szCs w:val="28"/>
        </w:rPr>
        <w:t>2019.</w:t>
      </w:r>
      <w:r>
        <w:rPr>
          <w:rFonts w:ascii="Times New Roman" w:hAnsi="Times New Roman"/>
          <w:sz w:val="28"/>
          <w:szCs w:val="28"/>
        </w:rPr>
        <w:t>-</w:t>
      </w:r>
      <w:r w:rsidR="000608FE" w:rsidRPr="00671F80">
        <w:rPr>
          <w:rFonts w:ascii="Times New Roman" w:hAnsi="Times New Roman"/>
          <w:sz w:val="28"/>
          <w:szCs w:val="28"/>
        </w:rPr>
        <w:t xml:space="preserve"> 55018</w:t>
      </w:r>
      <w:r>
        <w:rPr>
          <w:rFonts w:ascii="Times New Roman" w:hAnsi="Times New Roman"/>
          <w:sz w:val="28"/>
          <w:szCs w:val="28"/>
        </w:rPr>
        <w:t xml:space="preserve"> р.</w:t>
      </w:r>
    </w:p>
    <w:p w14:paraId="3D09CEF2" w14:textId="3B578BD6" w:rsidR="000608FE" w:rsidRPr="00B64D3B" w:rsidRDefault="00B64D3B" w:rsidP="00B64D3B">
      <w:pPr>
        <w:pStyle w:val="ab"/>
        <w:ind w:firstLine="709"/>
        <w:jc w:val="both"/>
        <w:rPr>
          <w:rStyle w:val="ac"/>
          <w:rFonts w:ascii="Times New Roman" w:hAnsi="Times New Roman"/>
          <w:sz w:val="28"/>
          <w:szCs w:val="28"/>
        </w:rPr>
      </w:pPr>
      <w:r>
        <w:rPr>
          <w:rFonts w:ascii="Times New Roman" w:hAnsi="Times New Roman"/>
          <w:sz w:val="28"/>
          <w:szCs w:val="28"/>
        </w:rPr>
        <w:t>2</w:t>
      </w:r>
      <w:r w:rsidR="000608FE" w:rsidRPr="00671F80">
        <w:rPr>
          <w:rFonts w:ascii="Times New Roman" w:hAnsi="Times New Roman"/>
          <w:sz w:val="28"/>
          <w:szCs w:val="28"/>
        </w:rPr>
        <w:t xml:space="preserve"> </w:t>
      </w:r>
      <w:r w:rsidR="000608FE" w:rsidRPr="00671F80">
        <w:rPr>
          <w:rStyle w:val="ac"/>
          <w:rFonts w:ascii="Times New Roman" w:hAnsi="Times New Roman"/>
          <w:sz w:val="28"/>
          <w:szCs w:val="28"/>
        </w:rPr>
        <w:t>Корзун В.А. "Глобальное потепление" - реальность или политизированный миф? (Перспективы создания в России "зеленой экономики") М.: Институт мировой экономики и международных отношений РАН,</w:t>
      </w:r>
      <w:r>
        <w:rPr>
          <w:rStyle w:val="ac"/>
          <w:rFonts w:ascii="Times New Roman" w:hAnsi="Times New Roman"/>
          <w:sz w:val="28"/>
          <w:szCs w:val="28"/>
        </w:rPr>
        <w:t>-</w:t>
      </w:r>
      <w:r w:rsidR="000608FE" w:rsidRPr="00671F80">
        <w:rPr>
          <w:rStyle w:val="ac"/>
          <w:rFonts w:ascii="Times New Roman" w:hAnsi="Times New Roman"/>
          <w:sz w:val="28"/>
          <w:szCs w:val="28"/>
        </w:rPr>
        <w:t xml:space="preserve"> 2009. </w:t>
      </w:r>
      <w:r>
        <w:rPr>
          <w:rStyle w:val="ac"/>
          <w:rFonts w:ascii="Times New Roman" w:hAnsi="Times New Roman"/>
          <w:sz w:val="28"/>
          <w:szCs w:val="28"/>
        </w:rPr>
        <w:t>-</w:t>
      </w:r>
      <w:r w:rsidR="000608FE" w:rsidRPr="00B64D3B">
        <w:rPr>
          <w:rStyle w:val="ac"/>
          <w:rFonts w:ascii="Times New Roman" w:hAnsi="Times New Roman"/>
          <w:sz w:val="28"/>
          <w:szCs w:val="28"/>
        </w:rPr>
        <w:t xml:space="preserve">191 </w:t>
      </w:r>
      <w:r w:rsidR="000608FE" w:rsidRPr="00671F80">
        <w:rPr>
          <w:rStyle w:val="ac"/>
          <w:rFonts w:ascii="Times New Roman" w:hAnsi="Times New Roman"/>
          <w:sz w:val="28"/>
          <w:szCs w:val="28"/>
        </w:rPr>
        <w:t>с</w:t>
      </w:r>
      <w:r w:rsidR="000608FE" w:rsidRPr="00B64D3B">
        <w:rPr>
          <w:rStyle w:val="ac"/>
          <w:rFonts w:ascii="Times New Roman" w:hAnsi="Times New Roman"/>
          <w:sz w:val="28"/>
          <w:szCs w:val="28"/>
        </w:rPr>
        <w:t>.</w:t>
      </w:r>
    </w:p>
    <w:p w14:paraId="3C54EA76" w14:textId="4023F26F" w:rsidR="000608FE" w:rsidRPr="004D456E" w:rsidRDefault="000608FE" w:rsidP="00B64D3B">
      <w:pPr>
        <w:pStyle w:val="ab"/>
        <w:ind w:firstLine="709"/>
        <w:jc w:val="both"/>
        <w:rPr>
          <w:rFonts w:ascii="Times New Roman" w:hAnsi="Times New Roman"/>
          <w:sz w:val="28"/>
          <w:szCs w:val="28"/>
          <w:lang w:val="en-US"/>
        </w:rPr>
      </w:pPr>
      <w:r w:rsidRPr="004D456E">
        <w:rPr>
          <w:rStyle w:val="ac"/>
          <w:rFonts w:ascii="Times New Roman" w:hAnsi="Times New Roman"/>
          <w:sz w:val="28"/>
          <w:szCs w:val="28"/>
          <w:lang w:val="kk-KZ"/>
        </w:rPr>
        <w:t>3</w:t>
      </w:r>
      <w:r w:rsidRPr="004D456E">
        <w:rPr>
          <w:rStyle w:val="ac"/>
          <w:rFonts w:ascii="Times New Roman" w:hAnsi="Times New Roman"/>
          <w:sz w:val="28"/>
          <w:szCs w:val="28"/>
          <w:lang w:val="en-US"/>
        </w:rPr>
        <w:t xml:space="preserve"> </w:t>
      </w:r>
      <w:r w:rsidRPr="004D456E">
        <w:rPr>
          <w:rFonts w:ascii="Times New Roman" w:hAnsi="Times New Roman"/>
          <w:sz w:val="28"/>
          <w:szCs w:val="28"/>
          <w:lang w:val="en-US"/>
        </w:rPr>
        <w:t>Hydrogen scaling up. A sustainable pathway for the global energy transition. Hydrogen Council. November 2017.–</w:t>
      </w:r>
      <w:r w:rsidR="00B64D3B">
        <w:rPr>
          <w:rFonts w:ascii="Times New Roman" w:hAnsi="Times New Roman"/>
          <w:sz w:val="28"/>
          <w:szCs w:val="28"/>
          <w:lang w:val="en-US"/>
        </w:rPr>
        <w:t xml:space="preserve"> </w:t>
      </w:r>
      <w:r w:rsidRPr="004D456E">
        <w:rPr>
          <w:rFonts w:ascii="Times New Roman" w:hAnsi="Times New Roman"/>
          <w:sz w:val="28"/>
          <w:szCs w:val="28"/>
          <w:lang w:val="en-US"/>
        </w:rPr>
        <w:t xml:space="preserve"> https://hydrogencouncil.com/ wp-content/uploads/2017/11/Hydrogen-sca</w:t>
      </w:r>
      <w:r w:rsidR="00B64D3B">
        <w:rPr>
          <w:rFonts w:ascii="Times New Roman" w:hAnsi="Times New Roman"/>
          <w:sz w:val="28"/>
          <w:szCs w:val="28"/>
          <w:lang w:val="en-US"/>
        </w:rPr>
        <w:t>ling-up-Hydrogen- Council.pdf. 02.12.2019</w:t>
      </w:r>
      <w:r w:rsidRPr="004D456E">
        <w:rPr>
          <w:rFonts w:ascii="Times New Roman" w:hAnsi="Times New Roman"/>
          <w:sz w:val="28"/>
          <w:szCs w:val="28"/>
          <w:lang w:val="en-US"/>
        </w:rPr>
        <w:t>.</w:t>
      </w:r>
    </w:p>
    <w:p w14:paraId="20B394D3" w14:textId="1CCD5082" w:rsidR="000608FE" w:rsidRPr="001B1C1D" w:rsidRDefault="000608FE" w:rsidP="00B64D3B">
      <w:pPr>
        <w:pStyle w:val="ab"/>
        <w:ind w:firstLine="709"/>
        <w:jc w:val="both"/>
        <w:rPr>
          <w:rStyle w:val="ac"/>
          <w:rFonts w:ascii="Times New Roman" w:hAnsi="Times New Roman"/>
          <w:sz w:val="28"/>
          <w:szCs w:val="28"/>
          <w:lang w:val="en-US"/>
        </w:rPr>
      </w:pPr>
      <w:r>
        <w:rPr>
          <w:rStyle w:val="ac"/>
          <w:rFonts w:ascii="Times New Roman" w:hAnsi="Times New Roman"/>
          <w:sz w:val="28"/>
          <w:szCs w:val="28"/>
          <w:lang w:val="kk-KZ"/>
        </w:rPr>
        <w:t>4</w:t>
      </w:r>
      <w:r w:rsidRPr="00671F80">
        <w:rPr>
          <w:rStyle w:val="ac"/>
          <w:rFonts w:ascii="Times New Roman" w:hAnsi="Times New Roman"/>
          <w:sz w:val="28"/>
          <w:szCs w:val="28"/>
          <w:lang w:val="en-US"/>
        </w:rPr>
        <w:t xml:space="preserve"> </w:t>
      </w:r>
      <w:r w:rsidRPr="001B1C1D">
        <w:rPr>
          <w:rFonts w:ascii="Times New Roman" w:hAnsi="Times New Roman"/>
          <w:sz w:val="28"/>
          <w:szCs w:val="28"/>
          <w:lang w:val="kk-KZ"/>
        </w:rPr>
        <w:t xml:space="preserve">World Energy Outlook </w:t>
      </w:r>
      <w:r w:rsidRPr="001B1C1D">
        <w:rPr>
          <w:rFonts w:ascii="Times New Roman" w:hAnsi="Times New Roman"/>
          <w:sz w:val="28"/>
          <w:szCs w:val="28"/>
          <w:lang w:val="en-US"/>
        </w:rPr>
        <w:t xml:space="preserve">/ International Energy Agency // </w:t>
      </w:r>
      <w:hyperlink r:id="rId160" w:history="1">
        <w:r w:rsidRPr="001B1C1D">
          <w:rPr>
            <w:rStyle w:val="af8"/>
            <w:rFonts w:ascii="Times New Roman" w:hAnsi="Times New Roman"/>
            <w:sz w:val="28"/>
            <w:szCs w:val="28"/>
            <w:lang w:val="kk-KZ"/>
          </w:rPr>
          <w:t>https://www.iea.org/reports/world-energy-outlook-2022</w:t>
        </w:r>
      </w:hyperlink>
      <w:r w:rsidRPr="001B1C1D">
        <w:rPr>
          <w:rStyle w:val="af8"/>
          <w:rFonts w:ascii="Times New Roman" w:hAnsi="Times New Roman"/>
          <w:sz w:val="28"/>
          <w:szCs w:val="28"/>
          <w:lang w:val="kk-KZ"/>
        </w:rPr>
        <w:t>.</w:t>
      </w:r>
      <w:r w:rsidRPr="001B1C1D">
        <w:rPr>
          <w:rStyle w:val="af8"/>
          <w:rFonts w:ascii="Times New Roman" w:hAnsi="Times New Roman"/>
          <w:sz w:val="28"/>
          <w:szCs w:val="28"/>
          <w:lang w:val="en-US"/>
        </w:rPr>
        <w:t xml:space="preserve"> 26.09.2022.</w:t>
      </w:r>
    </w:p>
    <w:p w14:paraId="246121F8" w14:textId="7ABA20DB" w:rsidR="000608FE" w:rsidRPr="00B64D3B" w:rsidRDefault="00B64D3B" w:rsidP="00B64D3B">
      <w:pPr>
        <w:pStyle w:val="ab"/>
        <w:ind w:firstLine="709"/>
        <w:jc w:val="both"/>
        <w:rPr>
          <w:rFonts w:ascii="Times New Roman" w:hAnsi="Times New Roman"/>
          <w:noProof/>
          <w:sz w:val="28"/>
          <w:szCs w:val="28"/>
          <w:lang w:val="en-US"/>
        </w:rPr>
      </w:pPr>
      <w:r>
        <w:rPr>
          <w:rFonts w:ascii="Times New Roman" w:hAnsi="Times New Roman"/>
          <w:color w:val="000000"/>
          <w:sz w:val="28"/>
          <w:szCs w:val="28"/>
          <w:lang w:val="en-US"/>
        </w:rPr>
        <w:t>5</w:t>
      </w:r>
      <w:r w:rsidR="000608FE" w:rsidRPr="00671F80">
        <w:rPr>
          <w:rFonts w:ascii="Times New Roman" w:hAnsi="Times New Roman"/>
          <w:color w:val="000000"/>
          <w:sz w:val="28"/>
          <w:szCs w:val="28"/>
          <w:lang w:val="en-US"/>
        </w:rPr>
        <w:t xml:space="preserve"> </w:t>
      </w:r>
      <w:r w:rsidR="000608FE" w:rsidRPr="00671F80">
        <w:rPr>
          <w:rFonts w:ascii="Times New Roman" w:hAnsi="Times New Roman"/>
          <w:noProof/>
          <w:sz w:val="28"/>
          <w:szCs w:val="28"/>
          <w:lang w:val="en-US"/>
        </w:rPr>
        <w:t>Agyekum E.B. A Critical Review of Renewable Hydrogen Production Methods: Factors Affecting  Their Scale-Up and Its Role in Future Energy Generation. / Agyekum E.B., Nutakor C., Agwa A.M., Kamel S. // Membranes</w:t>
      </w:r>
      <w:r w:rsidRPr="00B64D3B">
        <w:rPr>
          <w:rFonts w:ascii="Times New Roman" w:hAnsi="Times New Roman"/>
          <w:noProof/>
          <w:sz w:val="28"/>
          <w:szCs w:val="28"/>
          <w:lang w:val="en-US"/>
        </w:rPr>
        <w:t>.</w:t>
      </w:r>
      <w:r w:rsidR="000608FE" w:rsidRPr="00671F80">
        <w:rPr>
          <w:rFonts w:ascii="Times New Roman" w:hAnsi="Times New Roman"/>
          <w:noProof/>
          <w:sz w:val="28"/>
          <w:szCs w:val="28"/>
          <w:lang w:val="en-US"/>
        </w:rPr>
        <w:t xml:space="preserve"> – 2022. – </w:t>
      </w:r>
      <w:r w:rsidR="000608FE" w:rsidRPr="00671F80">
        <w:rPr>
          <w:rFonts w:ascii="Times New Roman" w:hAnsi="Times New Roman"/>
          <w:noProof/>
          <w:sz w:val="28"/>
          <w:szCs w:val="28"/>
        </w:rPr>
        <w:t>Т</w:t>
      </w:r>
      <w:r w:rsidR="000608FE" w:rsidRPr="00671F80">
        <w:rPr>
          <w:rFonts w:ascii="Times New Roman" w:hAnsi="Times New Roman"/>
          <w:noProof/>
          <w:sz w:val="28"/>
          <w:szCs w:val="28"/>
          <w:lang w:val="en-US"/>
        </w:rPr>
        <w:t>. 12 – № 2.</w:t>
      </w:r>
      <w:r w:rsidRPr="00B64D3B">
        <w:rPr>
          <w:rFonts w:ascii="Times New Roman" w:hAnsi="Times New Roman"/>
          <w:noProof/>
          <w:sz w:val="28"/>
          <w:szCs w:val="28"/>
          <w:lang w:val="en-US"/>
        </w:rPr>
        <w:t xml:space="preserve">-10 </w:t>
      </w:r>
      <w:r>
        <w:rPr>
          <w:rFonts w:ascii="Times New Roman" w:hAnsi="Times New Roman"/>
          <w:noProof/>
          <w:sz w:val="28"/>
          <w:szCs w:val="28"/>
        </w:rPr>
        <w:t>р</w:t>
      </w:r>
      <w:r w:rsidRPr="00B64D3B">
        <w:rPr>
          <w:rFonts w:ascii="Times New Roman" w:hAnsi="Times New Roman"/>
          <w:noProof/>
          <w:sz w:val="28"/>
          <w:szCs w:val="28"/>
          <w:lang w:val="en-US"/>
        </w:rPr>
        <w:t>.</w:t>
      </w:r>
    </w:p>
    <w:p w14:paraId="3D60ED3A" w14:textId="6858F676" w:rsidR="000608FE" w:rsidRPr="00671F80" w:rsidRDefault="00B64D3B" w:rsidP="00B64D3B">
      <w:pPr>
        <w:pStyle w:val="ab"/>
        <w:ind w:firstLine="709"/>
        <w:jc w:val="both"/>
        <w:rPr>
          <w:rFonts w:ascii="Times New Roman" w:hAnsi="Times New Roman"/>
          <w:noProof/>
          <w:sz w:val="28"/>
          <w:szCs w:val="28"/>
          <w:lang w:val="en-US"/>
        </w:rPr>
      </w:pPr>
      <w:r>
        <w:rPr>
          <w:rFonts w:ascii="Times New Roman" w:hAnsi="Times New Roman"/>
          <w:noProof/>
          <w:sz w:val="28"/>
          <w:szCs w:val="28"/>
          <w:lang w:val="en-US"/>
        </w:rPr>
        <w:t>6</w:t>
      </w:r>
      <w:r w:rsidR="000608FE" w:rsidRPr="00671F80">
        <w:rPr>
          <w:rFonts w:ascii="Times New Roman" w:hAnsi="Times New Roman"/>
          <w:noProof/>
          <w:sz w:val="28"/>
          <w:szCs w:val="28"/>
          <w:lang w:val="en-US"/>
        </w:rPr>
        <w:t xml:space="preserve"> Singla S. Hydrogen production technologies - Membrane based separation, storage and challenges / Singla S., Shetti N.P., Basu S., Mondal K., Aminabhavi T.M. // Journal of Environmental Management</w:t>
      </w:r>
      <w:r w:rsidRPr="00B64D3B">
        <w:rPr>
          <w:rFonts w:ascii="Times New Roman" w:hAnsi="Times New Roman"/>
          <w:noProof/>
          <w:sz w:val="28"/>
          <w:szCs w:val="28"/>
          <w:lang w:val="en-US"/>
        </w:rPr>
        <w:t>.</w:t>
      </w:r>
      <w:r w:rsidR="000608FE" w:rsidRPr="00671F80">
        <w:rPr>
          <w:rFonts w:ascii="Times New Roman" w:hAnsi="Times New Roman"/>
          <w:noProof/>
          <w:sz w:val="28"/>
          <w:szCs w:val="28"/>
          <w:lang w:val="en-US"/>
        </w:rPr>
        <w:t xml:space="preserve"> – 2022. – </w:t>
      </w:r>
      <w:r w:rsidR="000608FE" w:rsidRPr="00671F80">
        <w:rPr>
          <w:rFonts w:ascii="Times New Roman" w:hAnsi="Times New Roman"/>
          <w:noProof/>
          <w:sz w:val="28"/>
          <w:szCs w:val="28"/>
        </w:rPr>
        <w:t>Т</w:t>
      </w:r>
      <w:r w:rsidR="000608FE" w:rsidRPr="00671F80">
        <w:rPr>
          <w:rFonts w:ascii="Times New Roman" w:hAnsi="Times New Roman"/>
          <w:noProof/>
          <w:sz w:val="28"/>
          <w:szCs w:val="28"/>
          <w:lang w:val="en-US"/>
        </w:rPr>
        <w:t xml:space="preserve">. 302 </w:t>
      </w:r>
      <w:r w:rsidRPr="00B64D3B">
        <w:rPr>
          <w:rFonts w:ascii="Times New Roman" w:hAnsi="Times New Roman"/>
          <w:noProof/>
          <w:sz w:val="28"/>
          <w:szCs w:val="28"/>
          <w:lang w:val="en-US"/>
        </w:rPr>
        <w:t>.</w:t>
      </w:r>
      <w:r w:rsidR="000608FE" w:rsidRPr="00671F80">
        <w:rPr>
          <w:rFonts w:ascii="Times New Roman" w:hAnsi="Times New Roman"/>
          <w:noProof/>
          <w:sz w:val="28"/>
          <w:szCs w:val="28"/>
          <w:lang w:val="en-US"/>
        </w:rPr>
        <w:t xml:space="preserve"> – № </w:t>
      </w:r>
      <w:r w:rsidRPr="00B64D3B">
        <w:rPr>
          <w:rFonts w:ascii="Times New Roman" w:hAnsi="Times New Roman"/>
          <w:noProof/>
          <w:sz w:val="28"/>
          <w:szCs w:val="28"/>
          <w:lang w:val="en-US"/>
        </w:rPr>
        <w:t>12.</w:t>
      </w:r>
      <w:r w:rsidR="000608FE" w:rsidRPr="00671F80">
        <w:rPr>
          <w:rFonts w:ascii="Times New Roman" w:hAnsi="Times New Roman"/>
          <w:noProof/>
          <w:sz w:val="28"/>
          <w:szCs w:val="28"/>
          <w:lang w:val="en-US"/>
        </w:rPr>
        <w:t xml:space="preserve"> –</w:t>
      </w:r>
      <w:r>
        <w:rPr>
          <w:rFonts w:ascii="Times New Roman" w:hAnsi="Times New Roman"/>
          <w:noProof/>
          <w:sz w:val="28"/>
          <w:szCs w:val="28"/>
        </w:rPr>
        <w:t>Р</w:t>
      </w:r>
      <w:r w:rsidRPr="00B64D3B">
        <w:rPr>
          <w:rFonts w:ascii="Times New Roman" w:hAnsi="Times New Roman"/>
          <w:noProof/>
          <w:sz w:val="28"/>
          <w:szCs w:val="28"/>
          <w:lang w:val="en-US"/>
        </w:rPr>
        <w:t>.</w:t>
      </w:r>
      <w:r w:rsidR="000608FE" w:rsidRPr="00671F80">
        <w:rPr>
          <w:rFonts w:ascii="Times New Roman" w:hAnsi="Times New Roman"/>
          <w:noProof/>
          <w:sz w:val="28"/>
          <w:szCs w:val="28"/>
          <w:lang w:val="en-US"/>
        </w:rPr>
        <w:t xml:space="preserve"> 113</w:t>
      </w:r>
      <w:r w:rsidRPr="00B64D3B">
        <w:rPr>
          <w:rFonts w:ascii="Times New Roman" w:hAnsi="Times New Roman"/>
          <w:noProof/>
          <w:sz w:val="28"/>
          <w:szCs w:val="28"/>
          <w:lang w:val="en-US"/>
        </w:rPr>
        <w:t>-</w:t>
      </w:r>
      <w:r w:rsidR="000608FE" w:rsidRPr="00671F80">
        <w:rPr>
          <w:rFonts w:ascii="Times New Roman" w:hAnsi="Times New Roman"/>
          <w:noProof/>
          <w:sz w:val="28"/>
          <w:szCs w:val="28"/>
          <w:lang w:val="en-US"/>
        </w:rPr>
        <w:t>963.</w:t>
      </w:r>
    </w:p>
    <w:p w14:paraId="4A79A482" w14:textId="7F324E5A" w:rsidR="000608FE" w:rsidRPr="00671F80" w:rsidRDefault="000608FE" w:rsidP="00B64D3B">
      <w:pPr>
        <w:pStyle w:val="ab"/>
        <w:ind w:firstLine="709"/>
        <w:jc w:val="both"/>
        <w:rPr>
          <w:rFonts w:ascii="Times New Roman" w:hAnsi="Times New Roman"/>
          <w:sz w:val="28"/>
          <w:szCs w:val="28"/>
          <w:lang w:val="en-US"/>
        </w:rPr>
      </w:pPr>
      <w:r>
        <w:rPr>
          <w:rFonts w:ascii="Times New Roman" w:hAnsi="Times New Roman"/>
          <w:noProof/>
          <w:sz w:val="28"/>
          <w:szCs w:val="28"/>
          <w:lang w:val="en-US"/>
        </w:rPr>
        <w:t>7</w:t>
      </w:r>
      <w:r w:rsidR="00B64D3B">
        <w:rPr>
          <w:rFonts w:ascii="Times New Roman" w:hAnsi="Times New Roman"/>
          <w:sz w:val="28"/>
          <w:szCs w:val="28"/>
          <w:lang w:val="en-US"/>
        </w:rPr>
        <w:t xml:space="preserve">  Xiao Z., Li Y., Hou F., Wu C., Pan L., Zou J., Wang L., Zhang X., Liu G., Li</w:t>
      </w:r>
      <w:r w:rsidR="00B64D3B" w:rsidRPr="00B64D3B">
        <w:rPr>
          <w:rFonts w:ascii="Times New Roman" w:hAnsi="Times New Roman"/>
          <w:sz w:val="28"/>
          <w:szCs w:val="28"/>
          <w:lang w:val="en-US"/>
        </w:rPr>
        <w:t xml:space="preserve"> </w:t>
      </w:r>
      <w:r w:rsidRPr="00671F80">
        <w:rPr>
          <w:rFonts w:ascii="Times New Roman" w:hAnsi="Times New Roman"/>
          <w:sz w:val="28"/>
          <w:szCs w:val="28"/>
          <w:lang w:val="en-US"/>
        </w:rPr>
        <w:t>G. Engineering oxygen vacancies and nickel dispersion on CeO2 by Pr doping for highly stable ethanol steam reforming // Appl. Catal., B</w:t>
      </w:r>
      <w:r w:rsidR="00B64D3B" w:rsidRPr="00887D39">
        <w:rPr>
          <w:rFonts w:ascii="Times New Roman" w:hAnsi="Times New Roman"/>
          <w:sz w:val="28"/>
          <w:szCs w:val="28"/>
          <w:lang w:val="en-US"/>
        </w:rPr>
        <w:t>.</w:t>
      </w:r>
      <w:r w:rsidRPr="00671F80">
        <w:rPr>
          <w:rFonts w:ascii="Times New Roman" w:hAnsi="Times New Roman"/>
          <w:sz w:val="28"/>
          <w:szCs w:val="28"/>
          <w:lang w:val="en-US"/>
        </w:rPr>
        <w:t xml:space="preserve"> – 2019. – </w:t>
      </w:r>
      <w:r w:rsidR="00A97D68">
        <w:rPr>
          <w:rFonts w:ascii="Times New Roman" w:hAnsi="Times New Roman"/>
          <w:sz w:val="28"/>
          <w:szCs w:val="28"/>
          <w:lang w:val="en-US"/>
        </w:rPr>
        <w:t>V</w:t>
      </w:r>
      <w:r w:rsidR="00B64D3B">
        <w:rPr>
          <w:rFonts w:ascii="Times New Roman" w:hAnsi="Times New Roman"/>
          <w:sz w:val="28"/>
          <w:szCs w:val="28"/>
          <w:lang w:val="en-US"/>
        </w:rPr>
        <w:t>ol.</w:t>
      </w:r>
      <w:r w:rsidR="00B84C94">
        <w:rPr>
          <w:rFonts w:ascii="Times New Roman" w:hAnsi="Times New Roman"/>
          <w:sz w:val="28"/>
          <w:szCs w:val="28"/>
          <w:lang w:val="en-US"/>
        </w:rPr>
        <w:t xml:space="preserve"> </w:t>
      </w:r>
      <w:r w:rsidR="00B64D3B">
        <w:rPr>
          <w:rFonts w:ascii="Times New Roman" w:hAnsi="Times New Roman"/>
          <w:sz w:val="28"/>
          <w:szCs w:val="28"/>
          <w:lang w:val="en-US"/>
        </w:rPr>
        <w:t xml:space="preserve"> 258. – </w:t>
      </w:r>
      <w:r w:rsidR="00B64D3B" w:rsidRPr="00887D39">
        <w:rPr>
          <w:rFonts w:ascii="Times New Roman" w:hAnsi="Times New Roman"/>
          <w:sz w:val="28"/>
          <w:szCs w:val="28"/>
          <w:lang w:val="en-US"/>
        </w:rPr>
        <w:t xml:space="preserve">158 </w:t>
      </w:r>
      <w:r w:rsidR="00B64D3B">
        <w:rPr>
          <w:rFonts w:ascii="Times New Roman" w:hAnsi="Times New Roman"/>
          <w:sz w:val="28"/>
          <w:szCs w:val="28"/>
        </w:rPr>
        <w:t>р</w:t>
      </w:r>
      <w:r w:rsidRPr="00671F80">
        <w:rPr>
          <w:rFonts w:ascii="Times New Roman" w:hAnsi="Times New Roman"/>
          <w:sz w:val="28"/>
          <w:szCs w:val="28"/>
          <w:lang w:val="en-US"/>
        </w:rPr>
        <w:t xml:space="preserve">. </w:t>
      </w:r>
    </w:p>
    <w:p w14:paraId="37A8F248" w14:textId="42578355" w:rsidR="000608FE" w:rsidRPr="00671F80" w:rsidRDefault="000608FE" w:rsidP="00B64D3B">
      <w:pPr>
        <w:pStyle w:val="ab"/>
        <w:ind w:firstLine="709"/>
        <w:jc w:val="both"/>
        <w:rPr>
          <w:rFonts w:ascii="Times New Roman" w:hAnsi="Times New Roman"/>
          <w:sz w:val="28"/>
          <w:szCs w:val="28"/>
          <w:lang w:val="en-US"/>
        </w:rPr>
      </w:pPr>
      <w:r>
        <w:rPr>
          <w:rFonts w:ascii="Times New Roman" w:hAnsi="Times New Roman"/>
          <w:color w:val="000000"/>
          <w:sz w:val="28"/>
          <w:szCs w:val="28"/>
          <w:lang w:val="en-US"/>
        </w:rPr>
        <w:t>8</w:t>
      </w:r>
      <w:r w:rsidR="00B64D3B">
        <w:rPr>
          <w:rFonts w:ascii="Times New Roman" w:hAnsi="Times New Roman"/>
          <w:color w:val="000000"/>
          <w:sz w:val="28"/>
          <w:szCs w:val="28"/>
          <w:lang w:val="en-US"/>
        </w:rPr>
        <w:t xml:space="preserve"> López E.R., Dorado F., de Lucas-Consuegra</w:t>
      </w:r>
      <w:r w:rsidRPr="00671F80">
        <w:rPr>
          <w:rFonts w:ascii="Times New Roman" w:hAnsi="Times New Roman"/>
          <w:color w:val="000000"/>
          <w:sz w:val="28"/>
          <w:szCs w:val="28"/>
          <w:lang w:val="en-US"/>
        </w:rPr>
        <w:t xml:space="preserve"> A. Electrochemical promotion for hydrogen production via ethanol steam reforming reaction // Appl. Catal., B </w:t>
      </w:r>
      <w:r w:rsidR="00B64D3B" w:rsidRPr="00887D39">
        <w:rPr>
          <w:rFonts w:ascii="Times New Roman" w:hAnsi="Times New Roman"/>
          <w:color w:val="000000"/>
          <w:sz w:val="28"/>
          <w:szCs w:val="28"/>
          <w:lang w:val="en-US"/>
        </w:rPr>
        <w:t>.</w:t>
      </w:r>
      <w:r w:rsidRPr="00671F80">
        <w:rPr>
          <w:rFonts w:ascii="Times New Roman" w:hAnsi="Times New Roman"/>
          <w:color w:val="000000"/>
          <w:sz w:val="28"/>
          <w:szCs w:val="28"/>
          <w:lang w:val="en-US"/>
        </w:rPr>
        <w:t>– 2019</w:t>
      </w:r>
      <w:r w:rsidR="00B64D3B" w:rsidRPr="00887D39">
        <w:rPr>
          <w:rFonts w:ascii="Times New Roman" w:hAnsi="Times New Roman"/>
          <w:color w:val="000000"/>
          <w:sz w:val="28"/>
          <w:szCs w:val="28"/>
          <w:lang w:val="en-US"/>
        </w:rPr>
        <w:t>.</w:t>
      </w:r>
      <w:r w:rsidRPr="00671F80">
        <w:rPr>
          <w:rFonts w:ascii="Times New Roman" w:hAnsi="Times New Roman"/>
          <w:color w:val="000000"/>
          <w:sz w:val="28"/>
          <w:szCs w:val="28"/>
          <w:lang w:val="en-US"/>
        </w:rPr>
        <w:t xml:space="preserve"> – </w:t>
      </w:r>
      <w:r w:rsidR="00A97D68">
        <w:rPr>
          <w:rFonts w:ascii="Times New Roman" w:hAnsi="Times New Roman"/>
          <w:color w:val="000000"/>
          <w:sz w:val="28"/>
          <w:szCs w:val="28"/>
          <w:lang w:val="en-US"/>
        </w:rPr>
        <w:t>V</w:t>
      </w:r>
      <w:r w:rsidR="00B64D3B">
        <w:rPr>
          <w:rFonts w:ascii="Times New Roman" w:hAnsi="Times New Roman"/>
          <w:color w:val="000000"/>
          <w:sz w:val="28"/>
          <w:szCs w:val="28"/>
          <w:lang w:val="en-US"/>
        </w:rPr>
        <w:t>ol</w:t>
      </w:r>
      <w:r w:rsidR="00A97D68">
        <w:rPr>
          <w:rFonts w:ascii="Times New Roman" w:hAnsi="Times New Roman"/>
          <w:color w:val="000000"/>
          <w:sz w:val="28"/>
          <w:szCs w:val="28"/>
          <w:lang w:val="en-US"/>
        </w:rPr>
        <w:t xml:space="preserve">. </w:t>
      </w:r>
      <w:r w:rsidRPr="00671F80">
        <w:rPr>
          <w:rFonts w:ascii="Times New Roman" w:hAnsi="Times New Roman"/>
          <w:color w:val="000000"/>
          <w:sz w:val="28"/>
          <w:szCs w:val="28"/>
          <w:lang w:val="en-US"/>
        </w:rPr>
        <w:t xml:space="preserve">243. – P. 355–364.  </w:t>
      </w:r>
    </w:p>
    <w:p w14:paraId="676392F0" w14:textId="3BE0A459" w:rsidR="000608FE" w:rsidRPr="00671F80" w:rsidRDefault="000608FE" w:rsidP="00B64D3B">
      <w:pPr>
        <w:pStyle w:val="ab"/>
        <w:ind w:firstLine="709"/>
        <w:jc w:val="both"/>
        <w:rPr>
          <w:rFonts w:ascii="Times New Roman" w:hAnsi="Times New Roman"/>
          <w:sz w:val="28"/>
          <w:szCs w:val="28"/>
          <w:lang w:val="en-US"/>
        </w:rPr>
      </w:pPr>
      <w:r>
        <w:rPr>
          <w:rFonts w:ascii="Times New Roman" w:hAnsi="Times New Roman"/>
          <w:sz w:val="28"/>
          <w:szCs w:val="28"/>
          <w:lang w:val="en-US"/>
        </w:rPr>
        <w:t>9</w:t>
      </w:r>
      <w:r w:rsidRPr="00671F80">
        <w:rPr>
          <w:rFonts w:ascii="Times New Roman" w:hAnsi="Times New Roman"/>
          <w:sz w:val="28"/>
          <w:szCs w:val="28"/>
          <w:lang w:val="en-US"/>
        </w:rPr>
        <w:t xml:space="preserve"> </w:t>
      </w:r>
      <w:r w:rsidR="00B64D3B" w:rsidRPr="00B64D3B">
        <w:rPr>
          <w:rFonts w:ascii="Times New Roman" w:hAnsi="Times New Roman"/>
          <w:sz w:val="28"/>
          <w:szCs w:val="28"/>
          <w:lang w:val="en-US"/>
        </w:rPr>
        <w:t xml:space="preserve"> </w:t>
      </w:r>
      <w:r w:rsidRPr="00671F80">
        <w:rPr>
          <w:rFonts w:ascii="Times New Roman" w:hAnsi="Times New Roman"/>
          <w:sz w:val="28"/>
          <w:szCs w:val="28"/>
          <w:lang w:val="en-US"/>
        </w:rPr>
        <w:t>Haryanto A., Fernando S., Murali N., Adhikari S. Current status of hydrogen production techniques by steam reforming of ethanol: A review // Energy &amp; Fuels</w:t>
      </w:r>
      <w:r w:rsidR="00B64D3B" w:rsidRPr="00B64D3B">
        <w:rPr>
          <w:rFonts w:ascii="Times New Roman" w:hAnsi="Times New Roman"/>
          <w:sz w:val="28"/>
          <w:szCs w:val="28"/>
          <w:lang w:val="en-US"/>
        </w:rPr>
        <w:t>.</w:t>
      </w:r>
      <w:r w:rsidRPr="00671F80">
        <w:rPr>
          <w:rFonts w:ascii="Times New Roman" w:hAnsi="Times New Roman"/>
          <w:sz w:val="28"/>
          <w:szCs w:val="28"/>
          <w:lang w:val="en-US"/>
        </w:rPr>
        <w:t xml:space="preserve"> – 2005 </w:t>
      </w:r>
      <w:r w:rsidR="00B64D3B" w:rsidRPr="00B64D3B">
        <w:rPr>
          <w:rFonts w:ascii="Times New Roman" w:hAnsi="Times New Roman"/>
          <w:sz w:val="28"/>
          <w:szCs w:val="28"/>
          <w:lang w:val="en-US"/>
        </w:rPr>
        <w:t>.</w:t>
      </w:r>
      <w:r w:rsidRPr="00671F80">
        <w:rPr>
          <w:rFonts w:ascii="Times New Roman" w:hAnsi="Times New Roman"/>
          <w:sz w:val="28"/>
          <w:szCs w:val="28"/>
          <w:lang w:val="en-US"/>
        </w:rPr>
        <w:t xml:space="preserve">– </w:t>
      </w:r>
      <w:r w:rsidR="00A97D68">
        <w:rPr>
          <w:rFonts w:ascii="Times New Roman" w:hAnsi="Times New Roman"/>
          <w:sz w:val="28"/>
          <w:szCs w:val="28"/>
          <w:lang w:val="en-US"/>
        </w:rPr>
        <w:t>V</w:t>
      </w:r>
      <w:r w:rsidR="00B64D3B">
        <w:rPr>
          <w:rFonts w:ascii="Times New Roman" w:hAnsi="Times New Roman"/>
          <w:sz w:val="28"/>
          <w:szCs w:val="28"/>
          <w:lang w:val="en-US"/>
        </w:rPr>
        <w:t>ol</w:t>
      </w:r>
      <w:r w:rsidR="00A97D68">
        <w:rPr>
          <w:rFonts w:ascii="Times New Roman" w:hAnsi="Times New Roman"/>
          <w:sz w:val="28"/>
          <w:szCs w:val="28"/>
          <w:lang w:val="en-US"/>
        </w:rPr>
        <w:t xml:space="preserve">. </w:t>
      </w:r>
      <w:r w:rsidRPr="00671F80">
        <w:rPr>
          <w:rFonts w:ascii="Times New Roman" w:hAnsi="Times New Roman"/>
          <w:sz w:val="28"/>
          <w:szCs w:val="28"/>
          <w:lang w:val="en-US"/>
        </w:rPr>
        <w:t xml:space="preserve"> 19. – P. 2098–2106.  </w:t>
      </w:r>
    </w:p>
    <w:p w14:paraId="7208F8C5" w14:textId="4C529881" w:rsidR="000608FE" w:rsidRPr="00671F80" w:rsidRDefault="000608FE" w:rsidP="00B64D3B">
      <w:pPr>
        <w:pStyle w:val="ab"/>
        <w:ind w:firstLine="709"/>
        <w:jc w:val="both"/>
        <w:rPr>
          <w:rFonts w:ascii="Times New Roman" w:hAnsi="Times New Roman"/>
          <w:sz w:val="28"/>
          <w:szCs w:val="28"/>
          <w:lang w:val="en-US"/>
        </w:rPr>
      </w:pPr>
      <w:r>
        <w:rPr>
          <w:rFonts w:ascii="Times New Roman" w:hAnsi="Times New Roman"/>
          <w:noProof/>
          <w:sz w:val="28"/>
          <w:szCs w:val="28"/>
          <w:lang w:val="kk-KZ"/>
        </w:rPr>
        <w:t>10</w:t>
      </w:r>
      <w:r w:rsidRPr="00671F80">
        <w:rPr>
          <w:rFonts w:ascii="Times New Roman" w:hAnsi="Times New Roman"/>
          <w:noProof/>
          <w:sz w:val="28"/>
          <w:szCs w:val="28"/>
          <w:lang w:val="en-US"/>
        </w:rPr>
        <w:t xml:space="preserve"> </w:t>
      </w:r>
      <w:r w:rsidR="00B64D3B">
        <w:rPr>
          <w:rFonts w:ascii="Times New Roman" w:hAnsi="Times New Roman"/>
          <w:sz w:val="28"/>
          <w:szCs w:val="28"/>
          <w:lang w:val="en-US"/>
        </w:rPr>
        <w:t>Li D., Li X., Gong</w:t>
      </w:r>
      <w:r w:rsidRPr="00671F80">
        <w:rPr>
          <w:rFonts w:ascii="Times New Roman" w:hAnsi="Times New Roman"/>
          <w:sz w:val="28"/>
          <w:szCs w:val="28"/>
          <w:lang w:val="en-US"/>
        </w:rPr>
        <w:t xml:space="preserve"> J. Catalytic Reforming of Oxygenates: State of the Art and Future Prospects // Chem. Re</w:t>
      </w:r>
      <w:r w:rsidR="00B64D3B">
        <w:rPr>
          <w:rFonts w:ascii="Times New Roman" w:hAnsi="Times New Roman"/>
          <w:sz w:val="28"/>
          <w:szCs w:val="28"/>
          <w:lang w:val="en-US"/>
        </w:rPr>
        <w:t>V</w:t>
      </w:r>
      <w:r w:rsidR="00A97D68">
        <w:rPr>
          <w:rFonts w:ascii="Times New Roman" w:hAnsi="Times New Roman"/>
          <w:sz w:val="28"/>
          <w:szCs w:val="28"/>
          <w:lang w:val="en-US"/>
        </w:rPr>
        <w:t xml:space="preserve"> </w:t>
      </w:r>
      <w:r w:rsidR="00B84C94">
        <w:rPr>
          <w:rFonts w:ascii="Times New Roman" w:hAnsi="Times New Roman"/>
          <w:sz w:val="28"/>
          <w:szCs w:val="28"/>
          <w:lang w:val="en-US"/>
        </w:rPr>
        <w:t xml:space="preserve">. </w:t>
      </w:r>
      <w:r w:rsidRPr="00671F80">
        <w:rPr>
          <w:rFonts w:ascii="Times New Roman" w:hAnsi="Times New Roman"/>
          <w:sz w:val="28"/>
          <w:szCs w:val="28"/>
          <w:lang w:val="en-US"/>
        </w:rPr>
        <w:t xml:space="preserve"> – 2016</w:t>
      </w:r>
      <w:r w:rsidR="00B64D3B" w:rsidRPr="00887D39">
        <w:rPr>
          <w:rFonts w:ascii="Times New Roman" w:hAnsi="Times New Roman"/>
          <w:sz w:val="28"/>
          <w:szCs w:val="28"/>
          <w:lang w:val="en-US"/>
        </w:rPr>
        <w:t>.</w:t>
      </w:r>
      <w:r w:rsidRPr="00671F80">
        <w:rPr>
          <w:rFonts w:ascii="Times New Roman" w:hAnsi="Times New Roman"/>
          <w:sz w:val="28"/>
          <w:szCs w:val="28"/>
          <w:lang w:val="en-US"/>
        </w:rPr>
        <w:t xml:space="preserve"> – </w:t>
      </w:r>
      <w:r w:rsidR="00A97D68">
        <w:rPr>
          <w:rFonts w:ascii="Times New Roman" w:hAnsi="Times New Roman"/>
          <w:sz w:val="28"/>
          <w:szCs w:val="28"/>
          <w:lang w:val="en-US"/>
        </w:rPr>
        <w:t>V</w:t>
      </w:r>
      <w:r w:rsidR="00B64D3B">
        <w:rPr>
          <w:rFonts w:ascii="Times New Roman" w:hAnsi="Times New Roman"/>
          <w:sz w:val="28"/>
          <w:szCs w:val="28"/>
          <w:lang w:val="en-US"/>
        </w:rPr>
        <w:t>ol</w:t>
      </w:r>
      <w:r w:rsidR="00A97D68">
        <w:rPr>
          <w:rFonts w:ascii="Times New Roman" w:hAnsi="Times New Roman"/>
          <w:sz w:val="28"/>
          <w:szCs w:val="28"/>
          <w:lang w:val="en-US"/>
        </w:rPr>
        <w:t xml:space="preserve">. </w:t>
      </w:r>
      <w:r w:rsidRPr="00671F80">
        <w:rPr>
          <w:rFonts w:ascii="Times New Roman" w:hAnsi="Times New Roman"/>
          <w:sz w:val="28"/>
          <w:szCs w:val="28"/>
          <w:lang w:val="en-US"/>
        </w:rPr>
        <w:t xml:space="preserve">116. – P. 11529−11653.  </w:t>
      </w:r>
    </w:p>
    <w:p w14:paraId="5D3C99DF" w14:textId="5331E258" w:rsidR="000608FE" w:rsidRPr="00671F80" w:rsidRDefault="000608FE" w:rsidP="00B64D3B">
      <w:pPr>
        <w:pStyle w:val="ab"/>
        <w:ind w:firstLine="709"/>
        <w:jc w:val="both"/>
        <w:rPr>
          <w:rFonts w:ascii="Times New Roman" w:hAnsi="Times New Roman"/>
          <w:sz w:val="28"/>
          <w:szCs w:val="28"/>
          <w:lang w:val="en-US"/>
        </w:rPr>
      </w:pPr>
      <w:r>
        <w:rPr>
          <w:rFonts w:ascii="Times New Roman" w:hAnsi="Times New Roman"/>
          <w:sz w:val="28"/>
          <w:szCs w:val="28"/>
          <w:lang w:val="kk-KZ"/>
        </w:rPr>
        <w:t>11</w:t>
      </w:r>
      <w:r w:rsidRPr="00671F80">
        <w:rPr>
          <w:rFonts w:ascii="Times New Roman" w:hAnsi="Times New Roman"/>
          <w:sz w:val="28"/>
          <w:szCs w:val="28"/>
          <w:lang w:val="en-US"/>
        </w:rPr>
        <w:t xml:space="preserve"> Song H., Zhang L., Watson R.B., Braden D., Ozkan U.S. </w:t>
      </w:r>
      <w:r w:rsidRPr="00671F80">
        <w:rPr>
          <w:rFonts w:ascii="Times New Roman" w:hAnsi="Times New Roman"/>
          <w:iCs/>
          <w:sz w:val="28"/>
          <w:szCs w:val="28"/>
          <w:lang w:val="en-US"/>
        </w:rPr>
        <w:t>Catal. Today</w:t>
      </w:r>
      <w:r w:rsidRPr="00671F80">
        <w:rPr>
          <w:rFonts w:ascii="Times New Roman" w:hAnsi="Times New Roman"/>
          <w:sz w:val="28"/>
          <w:szCs w:val="28"/>
          <w:lang w:val="en-US"/>
        </w:rPr>
        <w:t xml:space="preserve">, </w:t>
      </w:r>
      <w:r w:rsidR="00B64D3B" w:rsidRPr="00887D39">
        <w:rPr>
          <w:rFonts w:ascii="Times New Roman" w:hAnsi="Times New Roman"/>
          <w:sz w:val="28"/>
          <w:szCs w:val="28"/>
          <w:lang w:val="en-US"/>
        </w:rPr>
        <w:t>-</w:t>
      </w:r>
      <w:r w:rsidRPr="00671F80">
        <w:rPr>
          <w:rFonts w:ascii="Times New Roman" w:hAnsi="Times New Roman"/>
          <w:sz w:val="28"/>
          <w:szCs w:val="28"/>
          <w:lang w:val="en-US"/>
        </w:rPr>
        <w:t>2007</w:t>
      </w:r>
      <w:r w:rsidR="00B64D3B" w:rsidRPr="00887D39">
        <w:rPr>
          <w:rFonts w:ascii="Times New Roman" w:hAnsi="Times New Roman"/>
          <w:sz w:val="28"/>
          <w:szCs w:val="28"/>
          <w:lang w:val="en-US"/>
        </w:rPr>
        <w:t>.-№</w:t>
      </w:r>
      <w:r w:rsidRPr="00671F80">
        <w:rPr>
          <w:rFonts w:ascii="Times New Roman" w:hAnsi="Times New Roman"/>
          <w:sz w:val="28"/>
          <w:szCs w:val="28"/>
          <w:lang w:val="en-US"/>
        </w:rPr>
        <w:t>129</w:t>
      </w:r>
      <w:r w:rsidR="00B64D3B" w:rsidRPr="00887D39">
        <w:rPr>
          <w:rFonts w:ascii="Times New Roman" w:hAnsi="Times New Roman"/>
          <w:sz w:val="28"/>
          <w:szCs w:val="28"/>
          <w:lang w:val="en-US"/>
        </w:rPr>
        <w:t xml:space="preserve">.- </w:t>
      </w:r>
      <w:r w:rsidRPr="00671F80">
        <w:rPr>
          <w:rFonts w:ascii="Times New Roman" w:hAnsi="Times New Roman"/>
          <w:sz w:val="28"/>
          <w:szCs w:val="28"/>
          <w:lang w:val="en-US"/>
        </w:rPr>
        <w:t>346</w:t>
      </w:r>
      <w:r w:rsidR="00B64D3B" w:rsidRPr="00887D39">
        <w:rPr>
          <w:rFonts w:ascii="Times New Roman" w:hAnsi="Times New Roman"/>
          <w:sz w:val="28"/>
          <w:szCs w:val="28"/>
          <w:lang w:val="en-US"/>
        </w:rPr>
        <w:t xml:space="preserve"> </w:t>
      </w:r>
      <w:r w:rsidR="00B64D3B">
        <w:rPr>
          <w:rFonts w:ascii="Times New Roman" w:hAnsi="Times New Roman"/>
          <w:sz w:val="28"/>
          <w:szCs w:val="28"/>
        </w:rPr>
        <w:t>р</w:t>
      </w:r>
      <w:r w:rsidRPr="00671F80">
        <w:rPr>
          <w:rFonts w:ascii="Times New Roman" w:hAnsi="Times New Roman"/>
          <w:sz w:val="28"/>
          <w:szCs w:val="28"/>
          <w:lang w:val="en-US"/>
        </w:rPr>
        <w:t>.</w:t>
      </w:r>
    </w:p>
    <w:p w14:paraId="6282720E" w14:textId="5B5FCA36" w:rsidR="00BB32C6" w:rsidRPr="00BB32C6" w:rsidRDefault="000608FE" w:rsidP="00B64D3B">
      <w:pPr>
        <w:pStyle w:val="ab"/>
        <w:ind w:firstLine="709"/>
        <w:jc w:val="both"/>
        <w:rPr>
          <w:rFonts w:ascii="Times New Roman" w:hAnsi="Times New Roman"/>
          <w:sz w:val="28"/>
          <w:szCs w:val="28"/>
          <w:lang w:val="en-US"/>
        </w:rPr>
      </w:pPr>
      <w:r>
        <w:rPr>
          <w:rFonts w:ascii="Times New Roman" w:hAnsi="Times New Roman"/>
          <w:sz w:val="28"/>
          <w:szCs w:val="28"/>
          <w:lang w:val="en-US"/>
        </w:rPr>
        <w:t>12</w:t>
      </w:r>
      <w:r w:rsidRPr="00671F80">
        <w:rPr>
          <w:rFonts w:ascii="Times New Roman" w:hAnsi="Times New Roman"/>
          <w:sz w:val="28"/>
          <w:szCs w:val="28"/>
          <w:lang w:val="en-US"/>
        </w:rPr>
        <w:t xml:space="preserve"> </w:t>
      </w:r>
      <w:r w:rsidR="00B64D3B">
        <w:rPr>
          <w:rFonts w:ascii="Times New Roman" w:hAnsi="Times New Roman"/>
          <w:sz w:val="28"/>
          <w:szCs w:val="28"/>
          <w:lang w:val="en-US"/>
        </w:rPr>
        <w:t>Iulianelli</w:t>
      </w:r>
      <w:r w:rsidR="00BB32C6" w:rsidRPr="00BB32C6">
        <w:rPr>
          <w:rFonts w:ascii="Times New Roman" w:hAnsi="Times New Roman"/>
          <w:sz w:val="28"/>
          <w:szCs w:val="28"/>
          <w:lang w:val="en-US"/>
        </w:rPr>
        <w:t xml:space="preserve"> A. Catalytic membrane reactors for hydrogen production / A. Iulianelli, A. Basile // Catalysis Science &amp; Technology. – 2011. – </w:t>
      </w:r>
      <w:r w:rsidR="00A97D68">
        <w:rPr>
          <w:rFonts w:ascii="Times New Roman" w:hAnsi="Times New Roman"/>
          <w:sz w:val="28"/>
          <w:szCs w:val="28"/>
          <w:lang w:val="en-US"/>
        </w:rPr>
        <w:t xml:space="preserve">Vol. </w:t>
      </w:r>
      <w:r w:rsidR="00BB32C6" w:rsidRPr="00BB32C6">
        <w:rPr>
          <w:rFonts w:ascii="Times New Roman" w:hAnsi="Times New Roman"/>
          <w:sz w:val="28"/>
          <w:szCs w:val="28"/>
          <w:lang w:val="en-US"/>
        </w:rPr>
        <w:t xml:space="preserve"> 1. – P. 366–393.</w:t>
      </w:r>
    </w:p>
    <w:p w14:paraId="6130D6A0" w14:textId="59B8A5F3" w:rsidR="00BB32C6" w:rsidRPr="001B1C1D" w:rsidRDefault="000608FE" w:rsidP="00B64D3B">
      <w:pPr>
        <w:pStyle w:val="ab"/>
        <w:ind w:firstLine="709"/>
        <w:jc w:val="both"/>
        <w:rPr>
          <w:rFonts w:ascii="Times New Roman" w:hAnsi="Times New Roman"/>
          <w:sz w:val="28"/>
          <w:szCs w:val="28"/>
          <w:lang w:val="en-US"/>
        </w:rPr>
      </w:pPr>
      <w:r w:rsidRPr="001B1C1D">
        <w:rPr>
          <w:rFonts w:ascii="Times New Roman" w:hAnsi="Times New Roman"/>
          <w:sz w:val="28"/>
          <w:szCs w:val="28"/>
          <w:lang w:val="kk-KZ"/>
        </w:rPr>
        <w:t>13</w:t>
      </w:r>
      <w:r w:rsidRPr="001B1C1D">
        <w:rPr>
          <w:rFonts w:ascii="Times New Roman" w:hAnsi="Times New Roman"/>
          <w:sz w:val="28"/>
          <w:szCs w:val="28"/>
          <w:lang w:val="en-US"/>
        </w:rPr>
        <w:t xml:space="preserve">  </w:t>
      </w:r>
      <w:r w:rsidR="00BB32C6" w:rsidRPr="001B1C1D">
        <w:rPr>
          <w:rFonts w:ascii="Times New Roman" w:hAnsi="Times New Roman"/>
          <w:sz w:val="28"/>
          <w:szCs w:val="28"/>
          <w:lang w:val="en-US"/>
        </w:rPr>
        <w:t xml:space="preserve">Haga F., Nakajima T., Yamashita K., Mishima S. Steam reforming of ethanol over supported catalysts // Reaction Kinetics and Catalysis Letters. – 1998. – </w:t>
      </w:r>
      <w:r w:rsidR="00B64D3B">
        <w:rPr>
          <w:rFonts w:ascii="Times New Roman" w:hAnsi="Times New Roman"/>
          <w:sz w:val="28"/>
          <w:szCs w:val="28"/>
          <w:lang w:val="en-US"/>
        </w:rPr>
        <w:t>Vol.</w:t>
      </w:r>
      <w:r w:rsidR="00BB32C6" w:rsidRPr="001B1C1D">
        <w:rPr>
          <w:rFonts w:ascii="Times New Roman" w:hAnsi="Times New Roman"/>
          <w:sz w:val="28"/>
          <w:szCs w:val="28"/>
          <w:lang w:val="en-US"/>
        </w:rPr>
        <w:t xml:space="preserve"> 63</w:t>
      </w:r>
      <w:r w:rsidR="00B64D3B" w:rsidRPr="00B64D3B">
        <w:rPr>
          <w:rFonts w:ascii="Times New Roman" w:hAnsi="Times New Roman"/>
          <w:sz w:val="28"/>
          <w:szCs w:val="28"/>
          <w:lang w:val="en-US"/>
        </w:rPr>
        <w:t>.-№</w:t>
      </w:r>
      <w:r w:rsidR="00B64D3B">
        <w:rPr>
          <w:rFonts w:ascii="Times New Roman" w:hAnsi="Times New Roman"/>
          <w:sz w:val="28"/>
          <w:szCs w:val="28"/>
          <w:lang w:val="en-US"/>
        </w:rPr>
        <w:t xml:space="preserve"> </w:t>
      </w:r>
      <w:r w:rsidR="00BB32C6" w:rsidRPr="001B1C1D">
        <w:rPr>
          <w:rFonts w:ascii="Times New Roman" w:hAnsi="Times New Roman"/>
          <w:sz w:val="28"/>
          <w:szCs w:val="28"/>
          <w:lang w:val="en-US"/>
        </w:rPr>
        <w:t xml:space="preserve"> 2. – P. 253–258.</w:t>
      </w:r>
    </w:p>
    <w:p w14:paraId="0BC357F3" w14:textId="41A3F42C" w:rsidR="000608FE" w:rsidRPr="001B1C1D" w:rsidRDefault="000608FE" w:rsidP="00B64D3B">
      <w:pPr>
        <w:pStyle w:val="ab"/>
        <w:ind w:firstLine="709"/>
        <w:jc w:val="both"/>
        <w:rPr>
          <w:rFonts w:ascii="Times New Roman" w:hAnsi="Times New Roman"/>
          <w:sz w:val="28"/>
          <w:szCs w:val="28"/>
          <w:lang w:val="en-US"/>
        </w:rPr>
      </w:pPr>
      <w:r w:rsidRPr="001B1C1D">
        <w:rPr>
          <w:rFonts w:ascii="Times New Roman" w:hAnsi="Times New Roman"/>
          <w:sz w:val="28"/>
          <w:szCs w:val="28"/>
          <w:lang w:val="kk-KZ"/>
        </w:rPr>
        <w:lastRenderedPageBreak/>
        <w:t>14</w:t>
      </w:r>
      <w:r w:rsidRPr="001B1C1D">
        <w:rPr>
          <w:rFonts w:ascii="Times New Roman" w:hAnsi="Times New Roman"/>
          <w:sz w:val="28"/>
          <w:szCs w:val="28"/>
          <w:lang w:val="en-US"/>
        </w:rPr>
        <w:t xml:space="preserve"> </w:t>
      </w:r>
      <w:r w:rsidRPr="001B1C1D">
        <w:rPr>
          <w:rFonts w:ascii="Times New Roman" w:hAnsi="Times New Roman"/>
          <w:noProof/>
          <w:sz w:val="28"/>
          <w:szCs w:val="28"/>
          <w:lang w:val="en-US"/>
        </w:rPr>
        <w:t xml:space="preserve">Sadykov </w:t>
      </w:r>
      <w:r w:rsidR="00B64D3B">
        <w:rPr>
          <w:rFonts w:ascii="Times New Roman" w:hAnsi="Times New Roman"/>
          <w:noProof/>
          <w:sz w:val="28"/>
          <w:szCs w:val="28"/>
          <w:lang w:val="en-US"/>
        </w:rPr>
        <w:t>V.</w:t>
      </w:r>
      <w:r w:rsidRPr="001B1C1D">
        <w:rPr>
          <w:rFonts w:ascii="Times New Roman" w:hAnsi="Times New Roman"/>
          <w:noProof/>
          <w:sz w:val="28"/>
          <w:szCs w:val="28"/>
          <w:lang w:val="en-US"/>
        </w:rPr>
        <w:t xml:space="preserve">A., Eremeev N.F., Fedorova Y.E., Krasnov A. </w:t>
      </w:r>
      <w:r w:rsidR="00A97D68">
        <w:rPr>
          <w:rFonts w:ascii="Times New Roman" w:hAnsi="Times New Roman"/>
          <w:noProof/>
          <w:sz w:val="28"/>
          <w:szCs w:val="28"/>
          <w:lang w:val="en-US"/>
        </w:rPr>
        <w:t xml:space="preserve">VOL. </w:t>
      </w:r>
      <w:r w:rsidR="00B84C94">
        <w:rPr>
          <w:rFonts w:ascii="Times New Roman" w:hAnsi="Times New Roman"/>
          <w:noProof/>
          <w:sz w:val="28"/>
          <w:szCs w:val="28"/>
          <w:lang w:val="en-US"/>
        </w:rPr>
        <w:t xml:space="preserve">. </w:t>
      </w:r>
      <w:r w:rsidRPr="001B1C1D">
        <w:rPr>
          <w:rFonts w:ascii="Times New Roman" w:hAnsi="Times New Roman"/>
          <w:noProof/>
          <w:sz w:val="28"/>
          <w:szCs w:val="28"/>
          <w:lang w:val="en-US"/>
        </w:rPr>
        <w:t>, Bobrova L.N., Bespalko Y.N., Lukashevich A.I., Skriabin P.I., Smorygo O.L., Veen A.C. Van Design and performance of asymmetric supported membranes for oxygen and hydrogen separation // International Journal of Hydrogen Energy</w:t>
      </w:r>
      <w:r w:rsidR="00B64D3B" w:rsidRPr="00B64D3B">
        <w:rPr>
          <w:rFonts w:ascii="Times New Roman" w:hAnsi="Times New Roman"/>
          <w:noProof/>
          <w:sz w:val="28"/>
          <w:szCs w:val="28"/>
          <w:lang w:val="en-US"/>
        </w:rPr>
        <w:t>.</w:t>
      </w:r>
      <w:r w:rsidRPr="001B1C1D">
        <w:rPr>
          <w:rFonts w:ascii="Times New Roman" w:hAnsi="Times New Roman"/>
          <w:noProof/>
          <w:sz w:val="28"/>
          <w:szCs w:val="28"/>
          <w:lang w:val="en-US"/>
        </w:rPr>
        <w:t xml:space="preserve"> – 2021. – </w:t>
      </w:r>
      <w:r w:rsidRPr="001B1C1D">
        <w:rPr>
          <w:rFonts w:ascii="Times New Roman" w:hAnsi="Times New Roman"/>
          <w:noProof/>
          <w:sz w:val="28"/>
          <w:szCs w:val="28"/>
        </w:rPr>
        <w:t>Т</w:t>
      </w:r>
      <w:r w:rsidRPr="001B1C1D">
        <w:rPr>
          <w:rFonts w:ascii="Times New Roman" w:hAnsi="Times New Roman"/>
          <w:noProof/>
          <w:sz w:val="28"/>
          <w:szCs w:val="28"/>
          <w:lang w:val="en-US"/>
        </w:rPr>
        <w:t>. 46</w:t>
      </w:r>
      <w:r w:rsidR="00B64D3B" w:rsidRPr="00B64D3B">
        <w:rPr>
          <w:rFonts w:ascii="Times New Roman" w:hAnsi="Times New Roman"/>
          <w:noProof/>
          <w:sz w:val="28"/>
          <w:szCs w:val="28"/>
          <w:lang w:val="en-US"/>
        </w:rPr>
        <w:t>.</w:t>
      </w:r>
      <w:r w:rsidRPr="001B1C1D">
        <w:rPr>
          <w:rFonts w:ascii="Times New Roman" w:hAnsi="Times New Roman"/>
          <w:noProof/>
          <w:sz w:val="28"/>
          <w:szCs w:val="28"/>
          <w:lang w:val="en-US"/>
        </w:rPr>
        <w:t xml:space="preserve"> – № 38</w:t>
      </w:r>
      <w:r w:rsidR="00B64D3B" w:rsidRPr="00B64D3B">
        <w:rPr>
          <w:rFonts w:ascii="Times New Roman" w:hAnsi="Times New Roman"/>
          <w:noProof/>
          <w:sz w:val="28"/>
          <w:szCs w:val="28"/>
          <w:lang w:val="en-US"/>
        </w:rPr>
        <w:t>.</w:t>
      </w:r>
      <w:r w:rsidRPr="001B1C1D">
        <w:rPr>
          <w:rFonts w:ascii="Times New Roman" w:hAnsi="Times New Roman"/>
          <w:noProof/>
          <w:sz w:val="28"/>
          <w:szCs w:val="28"/>
          <w:lang w:val="en-US"/>
        </w:rPr>
        <w:t xml:space="preserve"> – </w:t>
      </w:r>
      <w:r w:rsidR="00B64D3B">
        <w:rPr>
          <w:rFonts w:ascii="Times New Roman" w:hAnsi="Times New Roman"/>
          <w:noProof/>
          <w:sz w:val="28"/>
          <w:szCs w:val="28"/>
        </w:rPr>
        <w:t>Р</w:t>
      </w:r>
      <w:r w:rsidRPr="001B1C1D">
        <w:rPr>
          <w:rFonts w:ascii="Times New Roman" w:hAnsi="Times New Roman"/>
          <w:noProof/>
          <w:sz w:val="28"/>
          <w:szCs w:val="28"/>
          <w:lang w:val="en-US"/>
        </w:rPr>
        <w:t>.20222–20239.</w:t>
      </w:r>
    </w:p>
    <w:p w14:paraId="75C6F4E9" w14:textId="3700FA8D" w:rsidR="001B1C1D" w:rsidRPr="001B1C1D" w:rsidRDefault="000608FE" w:rsidP="00B64D3B">
      <w:pPr>
        <w:pStyle w:val="ab"/>
        <w:ind w:firstLine="709"/>
        <w:jc w:val="both"/>
        <w:rPr>
          <w:rFonts w:ascii="Times New Roman" w:hAnsi="Times New Roman"/>
          <w:sz w:val="28"/>
          <w:szCs w:val="28"/>
          <w:lang w:val="en-US"/>
        </w:rPr>
      </w:pPr>
      <w:r w:rsidRPr="001B1C1D">
        <w:rPr>
          <w:rFonts w:ascii="Times New Roman" w:hAnsi="Times New Roman"/>
          <w:sz w:val="28"/>
          <w:szCs w:val="28"/>
          <w:lang w:val="kk-KZ"/>
        </w:rPr>
        <w:t>15</w:t>
      </w:r>
      <w:r w:rsidRPr="001B1C1D">
        <w:rPr>
          <w:rFonts w:ascii="Times New Roman" w:hAnsi="Times New Roman"/>
          <w:sz w:val="28"/>
          <w:szCs w:val="28"/>
          <w:lang w:val="en-US"/>
        </w:rPr>
        <w:t xml:space="preserve">  </w:t>
      </w:r>
      <w:r w:rsidR="00B64D3B">
        <w:rPr>
          <w:rFonts w:ascii="Times New Roman" w:eastAsia="Times New Roman" w:hAnsi="Times New Roman"/>
          <w:bCs/>
          <w:sz w:val="28"/>
          <w:szCs w:val="28"/>
          <w:lang w:val="en-US"/>
        </w:rPr>
        <w:t>Vaidya P.D., Rodrigues A.</w:t>
      </w:r>
      <w:r w:rsidR="001B1C1D" w:rsidRPr="001B1C1D">
        <w:rPr>
          <w:rFonts w:ascii="Times New Roman" w:eastAsia="Times New Roman" w:hAnsi="Times New Roman"/>
          <w:bCs/>
          <w:sz w:val="28"/>
          <w:szCs w:val="28"/>
          <w:lang w:val="en-US"/>
        </w:rPr>
        <w:t xml:space="preserve">E. Insight into steam reforming of ethanol: A review // Chemical Engineering Journal. – 2006. – </w:t>
      </w:r>
      <w:r w:rsidR="00A97D68">
        <w:rPr>
          <w:rFonts w:ascii="Times New Roman" w:eastAsia="Times New Roman" w:hAnsi="Times New Roman"/>
          <w:bCs/>
          <w:sz w:val="28"/>
          <w:szCs w:val="28"/>
          <w:lang w:val="en-US"/>
        </w:rPr>
        <w:t xml:space="preserve">Vol. </w:t>
      </w:r>
      <w:r w:rsidR="001B1C1D" w:rsidRPr="001B1C1D">
        <w:rPr>
          <w:rFonts w:ascii="Times New Roman" w:eastAsia="Times New Roman" w:hAnsi="Times New Roman"/>
          <w:bCs/>
          <w:sz w:val="28"/>
          <w:szCs w:val="28"/>
          <w:lang w:val="en-US"/>
        </w:rPr>
        <w:t>117. – P. 39–47.</w:t>
      </w:r>
    </w:p>
    <w:p w14:paraId="0C812B1D" w14:textId="2AEC2D40" w:rsidR="00C14D0E" w:rsidRPr="001B1C1D" w:rsidRDefault="000608FE" w:rsidP="00B64D3B">
      <w:pPr>
        <w:pStyle w:val="ab"/>
        <w:ind w:firstLine="709"/>
        <w:jc w:val="both"/>
        <w:rPr>
          <w:rFonts w:ascii="Times New Roman" w:hAnsi="Times New Roman"/>
          <w:sz w:val="28"/>
          <w:szCs w:val="28"/>
          <w:lang w:val="en-US"/>
        </w:rPr>
      </w:pPr>
      <w:r w:rsidRPr="001B1C1D">
        <w:rPr>
          <w:rFonts w:ascii="Times New Roman" w:hAnsi="Times New Roman"/>
          <w:sz w:val="28"/>
          <w:szCs w:val="28"/>
          <w:lang w:val="kk-KZ"/>
        </w:rPr>
        <w:t>16</w:t>
      </w:r>
      <w:r w:rsidRPr="001B1C1D">
        <w:rPr>
          <w:rFonts w:ascii="Times New Roman" w:hAnsi="Times New Roman"/>
          <w:sz w:val="28"/>
          <w:szCs w:val="28"/>
          <w:lang w:val="en-US"/>
        </w:rPr>
        <w:t xml:space="preserve"> </w:t>
      </w:r>
      <w:r w:rsidR="00C14D0E" w:rsidRPr="001B1C1D">
        <w:rPr>
          <w:rFonts w:ascii="Times New Roman" w:hAnsi="Times New Roman"/>
          <w:sz w:val="28"/>
          <w:szCs w:val="28"/>
          <w:lang w:val="en-US"/>
        </w:rPr>
        <w:t xml:space="preserve">Freni S., Cavallaro S. "Ethanol steam reforming for hydrogen production" // International Journal of Hydrogen Energy. – 2007. – </w:t>
      </w:r>
      <w:r w:rsidR="00B64D3B">
        <w:rPr>
          <w:rFonts w:ascii="Times New Roman" w:eastAsia="Times New Roman" w:hAnsi="Times New Roman"/>
          <w:bCs/>
          <w:sz w:val="28"/>
          <w:szCs w:val="28"/>
          <w:lang w:val="en-US"/>
        </w:rPr>
        <w:t>Vol.</w:t>
      </w:r>
      <w:r w:rsidR="00B84C94">
        <w:rPr>
          <w:rFonts w:ascii="Times New Roman" w:hAnsi="Times New Roman"/>
          <w:sz w:val="28"/>
          <w:szCs w:val="28"/>
          <w:lang w:val="en-US"/>
        </w:rPr>
        <w:t xml:space="preserve"> </w:t>
      </w:r>
      <w:r w:rsidR="00C14D0E" w:rsidRPr="001B1C1D">
        <w:rPr>
          <w:rFonts w:ascii="Times New Roman" w:hAnsi="Times New Roman"/>
          <w:sz w:val="28"/>
          <w:szCs w:val="28"/>
          <w:lang w:val="en-US"/>
        </w:rPr>
        <w:t xml:space="preserve"> 32. – P. 3006–3013.</w:t>
      </w:r>
    </w:p>
    <w:p w14:paraId="3755C5A8" w14:textId="514ADABC" w:rsidR="000608FE" w:rsidRPr="00043240" w:rsidRDefault="005E5DBF" w:rsidP="005E5DBF">
      <w:pPr>
        <w:pStyle w:val="ab"/>
        <w:ind w:firstLine="709"/>
        <w:jc w:val="both"/>
        <w:rPr>
          <w:rFonts w:ascii="Times New Roman" w:hAnsi="Times New Roman"/>
          <w:sz w:val="28"/>
          <w:szCs w:val="28"/>
          <w:lang w:val="en-US"/>
        </w:rPr>
      </w:pPr>
      <w:r>
        <w:rPr>
          <w:rFonts w:ascii="Times New Roman" w:hAnsi="Times New Roman"/>
          <w:sz w:val="28"/>
          <w:szCs w:val="28"/>
          <w:lang w:val="en-US"/>
        </w:rPr>
        <w:t>17 Ni</w:t>
      </w:r>
      <w:r w:rsidR="000608FE" w:rsidRPr="00043240">
        <w:rPr>
          <w:rFonts w:ascii="Times New Roman" w:hAnsi="Times New Roman"/>
          <w:sz w:val="28"/>
          <w:szCs w:val="28"/>
          <w:lang w:val="en-US"/>
        </w:rPr>
        <w:t xml:space="preserve"> M.</w:t>
      </w:r>
      <w:r w:rsidRPr="005E5DBF">
        <w:rPr>
          <w:rFonts w:ascii="Times New Roman" w:hAnsi="Times New Roman"/>
          <w:sz w:val="28"/>
          <w:szCs w:val="28"/>
          <w:lang w:val="en-US"/>
        </w:rPr>
        <w:t>,</w:t>
      </w:r>
      <w:r>
        <w:rPr>
          <w:rFonts w:ascii="Times New Roman" w:hAnsi="Times New Roman"/>
          <w:sz w:val="28"/>
          <w:szCs w:val="28"/>
          <w:lang w:val="en-US"/>
        </w:rPr>
        <w:t xml:space="preserve"> Leung Y.</w:t>
      </w:r>
      <w:r w:rsidR="000608FE" w:rsidRPr="00043240">
        <w:rPr>
          <w:rFonts w:ascii="Times New Roman" w:hAnsi="Times New Roman"/>
          <w:sz w:val="28"/>
          <w:szCs w:val="28"/>
          <w:lang w:val="en-US"/>
        </w:rPr>
        <w:t>C.</w:t>
      </w:r>
      <w:r w:rsidRPr="005E5DBF">
        <w:rPr>
          <w:rFonts w:ascii="Times New Roman" w:hAnsi="Times New Roman"/>
          <w:sz w:val="28"/>
          <w:szCs w:val="28"/>
          <w:lang w:val="en-US"/>
        </w:rPr>
        <w:t xml:space="preserve">, </w:t>
      </w:r>
      <w:r>
        <w:rPr>
          <w:rFonts w:ascii="Times New Roman" w:hAnsi="Times New Roman"/>
          <w:sz w:val="28"/>
          <w:szCs w:val="28"/>
          <w:lang w:val="en-US"/>
        </w:rPr>
        <w:t xml:space="preserve">Leung M.K. </w:t>
      </w:r>
      <w:r w:rsidR="000608FE" w:rsidRPr="00043240">
        <w:rPr>
          <w:rFonts w:ascii="Times New Roman" w:hAnsi="Times New Roman"/>
          <w:sz w:val="28"/>
          <w:szCs w:val="28"/>
          <w:lang w:val="en-US"/>
        </w:rPr>
        <w:t xml:space="preserve"> Int. J. Hydrogen Energy</w:t>
      </w:r>
      <w:r w:rsidR="00B64D3B">
        <w:rPr>
          <w:rFonts w:ascii="Times New Roman" w:hAnsi="Times New Roman"/>
          <w:sz w:val="28"/>
          <w:szCs w:val="28"/>
          <w:lang w:val="en-US"/>
        </w:rPr>
        <w:t>.de la Piscina</w:t>
      </w:r>
      <w:r w:rsidR="000608FE" w:rsidRPr="00043240">
        <w:rPr>
          <w:rFonts w:ascii="Times New Roman" w:hAnsi="Times New Roman"/>
          <w:sz w:val="28"/>
          <w:szCs w:val="28"/>
          <w:lang w:val="en-US"/>
        </w:rPr>
        <w:t xml:space="preserve"> P. R.</w:t>
      </w:r>
      <w:r w:rsidR="00B64D3B" w:rsidRPr="00B64D3B">
        <w:rPr>
          <w:rFonts w:ascii="Times New Roman" w:hAnsi="Times New Roman"/>
          <w:sz w:val="28"/>
          <w:szCs w:val="28"/>
          <w:lang w:val="en-US"/>
        </w:rPr>
        <w:t>,</w:t>
      </w:r>
      <w:r w:rsidR="000608FE" w:rsidRPr="00043240">
        <w:rPr>
          <w:rFonts w:ascii="Times New Roman" w:hAnsi="Times New Roman"/>
          <w:sz w:val="28"/>
          <w:szCs w:val="28"/>
          <w:lang w:val="en-US"/>
        </w:rPr>
        <w:t xml:space="preserve"> Homs N. Chem.  Soc. Re</w:t>
      </w:r>
      <w:r w:rsidR="00A97D68">
        <w:rPr>
          <w:rFonts w:ascii="Times New Roman" w:hAnsi="Times New Roman"/>
          <w:sz w:val="28"/>
          <w:szCs w:val="28"/>
          <w:lang w:val="en-US"/>
        </w:rPr>
        <w:t xml:space="preserve">Vol. </w:t>
      </w:r>
      <w:r w:rsidR="00B64D3B" w:rsidRPr="00887D39">
        <w:rPr>
          <w:rFonts w:ascii="Times New Roman" w:hAnsi="Times New Roman"/>
          <w:sz w:val="28"/>
          <w:szCs w:val="28"/>
          <w:lang w:val="en-US"/>
        </w:rPr>
        <w:t>-</w:t>
      </w:r>
      <w:r w:rsidR="00B84C94">
        <w:rPr>
          <w:rFonts w:ascii="Times New Roman" w:hAnsi="Times New Roman"/>
          <w:sz w:val="28"/>
          <w:szCs w:val="28"/>
          <w:lang w:val="en-US"/>
        </w:rPr>
        <w:t xml:space="preserve"> </w:t>
      </w:r>
      <w:r w:rsidR="000608FE" w:rsidRPr="00043240">
        <w:rPr>
          <w:rFonts w:ascii="Times New Roman" w:hAnsi="Times New Roman"/>
          <w:sz w:val="28"/>
          <w:szCs w:val="28"/>
          <w:lang w:val="en-US"/>
        </w:rPr>
        <w:t xml:space="preserve"> 2008</w:t>
      </w:r>
      <w:r w:rsidR="00B64D3B" w:rsidRPr="00887D39">
        <w:rPr>
          <w:rFonts w:ascii="Times New Roman" w:hAnsi="Times New Roman"/>
          <w:sz w:val="28"/>
          <w:szCs w:val="28"/>
          <w:lang w:val="en-US"/>
        </w:rPr>
        <w:t>.-№</w:t>
      </w:r>
      <w:r w:rsidR="000608FE" w:rsidRPr="00043240">
        <w:rPr>
          <w:rFonts w:ascii="Times New Roman" w:hAnsi="Times New Roman"/>
          <w:sz w:val="28"/>
          <w:szCs w:val="28"/>
          <w:lang w:val="en-US"/>
        </w:rPr>
        <w:t xml:space="preserve"> 37</w:t>
      </w:r>
      <w:r w:rsidR="00B64D3B" w:rsidRPr="00887D39">
        <w:rPr>
          <w:rFonts w:ascii="Times New Roman" w:hAnsi="Times New Roman"/>
          <w:sz w:val="28"/>
          <w:szCs w:val="28"/>
          <w:lang w:val="en-US"/>
        </w:rPr>
        <w:t>.-</w:t>
      </w:r>
      <w:r w:rsidR="000608FE" w:rsidRPr="00043240">
        <w:rPr>
          <w:rFonts w:ascii="Times New Roman" w:hAnsi="Times New Roman"/>
          <w:sz w:val="28"/>
          <w:szCs w:val="28"/>
          <w:lang w:val="en-US"/>
        </w:rPr>
        <w:t xml:space="preserve"> 2459</w:t>
      </w:r>
      <w:r w:rsidR="00B64D3B" w:rsidRPr="00887D39">
        <w:rPr>
          <w:rFonts w:ascii="Times New Roman" w:hAnsi="Times New Roman"/>
          <w:sz w:val="28"/>
          <w:szCs w:val="28"/>
          <w:lang w:val="en-US"/>
        </w:rPr>
        <w:t xml:space="preserve"> </w:t>
      </w:r>
      <w:r w:rsidR="00B64D3B">
        <w:rPr>
          <w:rFonts w:ascii="Times New Roman" w:hAnsi="Times New Roman"/>
          <w:sz w:val="28"/>
          <w:szCs w:val="28"/>
        </w:rPr>
        <w:t>р</w:t>
      </w:r>
      <w:r w:rsidR="000608FE" w:rsidRPr="00043240">
        <w:rPr>
          <w:rFonts w:ascii="Times New Roman" w:hAnsi="Times New Roman"/>
          <w:sz w:val="28"/>
          <w:szCs w:val="28"/>
          <w:lang w:val="en-US"/>
        </w:rPr>
        <w:t>.</w:t>
      </w:r>
    </w:p>
    <w:p w14:paraId="067D22BD" w14:textId="2AF7E1E2" w:rsidR="00043240" w:rsidRPr="00043240" w:rsidRDefault="005E5DBF" w:rsidP="005E5DBF">
      <w:pPr>
        <w:pStyle w:val="ab"/>
        <w:ind w:firstLine="709"/>
        <w:jc w:val="both"/>
        <w:rPr>
          <w:rFonts w:ascii="Times New Roman" w:hAnsi="Times New Roman"/>
          <w:bCs/>
          <w:sz w:val="28"/>
          <w:szCs w:val="28"/>
          <w:lang w:val="en-US"/>
        </w:rPr>
      </w:pPr>
      <w:r>
        <w:rPr>
          <w:rFonts w:ascii="Times New Roman" w:hAnsi="Times New Roman"/>
          <w:color w:val="000000"/>
          <w:sz w:val="28"/>
          <w:szCs w:val="28"/>
          <w:lang w:val="en-US"/>
        </w:rPr>
        <w:t>18</w:t>
      </w:r>
      <w:r w:rsidR="000608FE" w:rsidRPr="00043240">
        <w:rPr>
          <w:rFonts w:ascii="Times New Roman" w:hAnsi="Times New Roman"/>
          <w:color w:val="000000"/>
          <w:sz w:val="28"/>
          <w:szCs w:val="28"/>
          <w:lang w:val="en-US"/>
        </w:rPr>
        <w:t xml:space="preserve"> </w:t>
      </w:r>
      <w:r>
        <w:rPr>
          <w:rFonts w:ascii="Times New Roman" w:eastAsia="Times New Roman" w:hAnsi="Times New Roman"/>
          <w:bCs/>
          <w:sz w:val="28"/>
          <w:szCs w:val="28"/>
          <w:lang w:val="en-US"/>
        </w:rPr>
        <w:t>Garcia E.Y., Laborde M.</w:t>
      </w:r>
      <w:r w:rsidR="00043240" w:rsidRPr="00043240">
        <w:rPr>
          <w:rFonts w:ascii="Times New Roman" w:eastAsia="Times New Roman" w:hAnsi="Times New Roman"/>
          <w:bCs/>
          <w:sz w:val="28"/>
          <w:szCs w:val="28"/>
          <w:lang w:val="en-US"/>
        </w:rPr>
        <w:t xml:space="preserve">A. Mechanism of the steam reforming of ethanol // International Journal of Hydrogen Energy. – 1991. – </w:t>
      </w:r>
      <w:r w:rsidR="00A97D68">
        <w:rPr>
          <w:rFonts w:ascii="Times New Roman" w:eastAsia="Times New Roman" w:hAnsi="Times New Roman"/>
          <w:bCs/>
          <w:sz w:val="28"/>
          <w:szCs w:val="28"/>
          <w:lang w:val="en-US"/>
        </w:rPr>
        <w:t xml:space="preserve">Vol. </w:t>
      </w:r>
      <w:r w:rsidR="00043240" w:rsidRPr="00043240">
        <w:rPr>
          <w:rFonts w:ascii="Times New Roman" w:eastAsia="Times New Roman" w:hAnsi="Times New Roman"/>
          <w:bCs/>
          <w:sz w:val="28"/>
          <w:szCs w:val="28"/>
          <w:lang w:val="en-US"/>
        </w:rPr>
        <w:t>16</w:t>
      </w:r>
      <w:r w:rsidRPr="005E5DBF">
        <w:rPr>
          <w:rFonts w:ascii="Times New Roman" w:eastAsia="Times New Roman" w:hAnsi="Times New Roman"/>
          <w:bCs/>
          <w:sz w:val="28"/>
          <w:szCs w:val="28"/>
          <w:lang w:val="en-US"/>
        </w:rPr>
        <w:t>.-№</w:t>
      </w:r>
      <w:r w:rsidR="00043240" w:rsidRPr="00043240">
        <w:rPr>
          <w:rFonts w:ascii="Times New Roman" w:eastAsia="Times New Roman" w:hAnsi="Times New Roman"/>
          <w:bCs/>
          <w:sz w:val="28"/>
          <w:szCs w:val="28"/>
          <w:lang w:val="en-US"/>
        </w:rPr>
        <w:t xml:space="preserve"> 5. – P. 307–312.</w:t>
      </w:r>
    </w:p>
    <w:p w14:paraId="5A6391EF" w14:textId="295907F7" w:rsidR="000608FE" w:rsidRPr="00043240" w:rsidRDefault="005E5DBF" w:rsidP="005E5DBF">
      <w:pPr>
        <w:pStyle w:val="ab"/>
        <w:ind w:firstLine="709"/>
        <w:jc w:val="both"/>
        <w:rPr>
          <w:rFonts w:ascii="Times New Roman" w:hAnsi="Times New Roman"/>
          <w:sz w:val="28"/>
          <w:szCs w:val="28"/>
          <w:lang w:val="en-US"/>
        </w:rPr>
      </w:pPr>
      <w:r>
        <w:rPr>
          <w:rFonts w:ascii="Times New Roman" w:hAnsi="Times New Roman"/>
          <w:noProof/>
          <w:sz w:val="28"/>
          <w:szCs w:val="28"/>
          <w:lang w:val="en-US"/>
        </w:rPr>
        <w:t>19</w:t>
      </w:r>
      <w:r w:rsidR="000608FE" w:rsidRPr="00043240">
        <w:rPr>
          <w:rFonts w:ascii="Times New Roman" w:hAnsi="Times New Roman"/>
          <w:noProof/>
          <w:sz w:val="28"/>
          <w:szCs w:val="28"/>
          <w:lang w:val="en-US"/>
        </w:rPr>
        <w:t xml:space="preserve"> </w:t>
      </w:r>
      <w:r w:rsidR="000608FE" w:rsidRPr="00043240">
        <w:rPr>
          <w:rFonts w:ascii="Times New Roman" w:hAnsi="Times New Roman"/>
          <w:iCs/>
          <w:color w:val="000000"/>
          <w:sz w:val="28"/>
          <w:szCs w:val="28"/>
          <w:lang w:val="en-US"/>
        </w:rPr>
        <w:t>Levalley</w:t>
      </w:r>
      <w:r w:rsidR="000608FE" w:rsidRPr="00043240">
        <w:rPr>
          <w:rFonts w:ascii="Times New Roman" w:hAnsi="Times New Roman"/>
          <w:i/>
          <w:iCs/>
          <w:color w:val="000000"/>
          <w:sz w:val="28"/>
          <w:szCs w:val="28"/>
          <w:lang w:val="en-US"/>
        </w:rPr>
        <w:t xml:space="preserve"> T.L., </w:t>
      </w:r>
      <w:r w:rsidR="000608FE" w:rsidRPr="00043240">
        <w:rPr>
          <w:rFonts w:ascii="Times New Roman" w:hAnsi="Times New Roman"/>
          <w:iCs/>
          <w:color w:val="000000"/>
          <w:sz w:val="28"/>
          <w:szCs w:val="28"/>
          <w:lang w:val="en-US"/>
        </w:rPr>
        <w:t>Richard A.R</w:t>
      </w:r>
      <w:r w:rsidR="000608FE" w:rsidRPr="00043240">
        <w:rPr>
          <w:rFonts w:ascii="Times New Roman" w:hAnsi="Times New Roman"/>
          <w:i/>
          <w:iCs/>
          <w:color w:val="000000"/>
          <w:sz w:val="28"/>
          <w:szCs w:val="28"/>
          <w:lang w:val="en-US"/>
        </w:rPr>
        <w:t xml:space="preserve">., </w:t>
      </w:r>
      <w:r w:rsidR="000608FE" w:rsidRPr="00043240">
        <w:rPr>
          <w:rFonts w:ascii="Times New Roman" w:hAnsi="Times New Roman"/>
          <w:iCs/>
          <w:color w:val="000000"/>
          <w:sz w:val="28"/>
          <w:szCs w:val="28"/>
          <w:lang w:val="en-US"/>
        </w:rPr>
        <w:t xml:space="preserve">Fan M. </w:t>
      </w:r>
      <w:r w:rsidR="000608FE" w:rsidRPr="00043240">
        <w:rPr>
          <w:rFonts w:ascii="Times New Roman" w:hAnsi="Times New Roman"/>
          <w:color w:val="000000"/>
          <w:sz w:val="28"/>
          <w:szCs w:val="28"/>
          <w:lang w:val="en-US"/>
        </w:rPr>
        <w:t xml:space="preserve">The progress in water gas shift and steam reforming hydrogen production technologies – A review // International Journal of Hydrogen Energy. – 2014. – </w:t>
      </w:r>
      <w:r w:rsidR="00A97D68">
        <w:rPr>
          <w:rFonts w:ascii="Times New Roman" w:hAnsi="Times New Roman"/>
          <w:color w:val="000000"/>
          <w:sz w:val="28"/>
          <w:szCs w:val="28"/>
          <w:lang w:val="en-US"/>
        </w:rPr>
        <w:t>V</w:t>
      </w:r>
      <w:r>
        <w:rPr>
          <w:rFonts w:ascii="Times New Roman" w:hAnsi="Times New Roman"/>
          <w:color w:val="000000"/>
          <w:sz w:val="28"/>
          <w:szCs w:val="28"/>
          <w:lang w:val="en-US"/>
        </w:rPr>
        <w:t>ol.</w:t>
      </w:r>
      <w:r w:rsidR="000608FE" w:rsidRPr="00043240">
        <w:rPr>
          <w:rFonts w:ascii="Times New Roman" w:hAnsi="Times New Roman"/>
          <w:color w:val="000000"/>
          <w:sz w:val="28"/>
          <w:szCs w:val="28"/>
          <w:lang w:val="en-US"/>
        </w:rPr>
        <w:t xml:space="preserve"> 39. – P. 16983 –17000. doi:10.1016/j.ijhydene.2014.08.041.</w:t>
      </w:r>
    </w:p>
    <w:p w14:paraId="38E2763C" w14:textId="058C4ECC" w:rsidR="000608FE" w:rsidRPr="00A52F08" w:rsidRDefault="000608FE" w:rsidP="005E5DBF">
      <w:pPr>
        <w:pStyle w:val="a3"/>
        <w:ind w:firstLine="709"/>
        <w:jc w:val="both"/>
        <w:rPr>
          <w:rFonts w:ascii="Times New Roman" w:hAnsi="Times New Roman"/>
          <w:sz w:val="28"/>
          <w:szCs w:val="28"/>
          <w:lang w:val="en-US"/>
        </w:rPr>
      </w:pPr>
      <w:r>
        <w:rPr>
          <w:rFonts w:ascii="Times New Roman" w:hAnsi="Times New Roman"/>
          <w:sz w:val="28"/>
          <w:szCs w:val="28"/>
          <w:lang w:val="en-US"/>
        </w:rPr>
        <w:t>20</w:t>
      </w:r>
      <w:r w:rsidRPr="00A52F08">
        <w:rPr>
          <w:rFonts w:ascii="Times New Roman" w:hAnsi="Times New Roman"/>
          <w:sz w:val="28"/>
          <w:szCs w:val="28"/>
          <w:lang w:val="en-US"/>
        </w:rPr>
        <w:t xml:space="preserve">  Sandoval-Bohorquez Víctor Stivenson, M. Morales-Valencia Edgar, O. Castillo- Araiza Carlos, M. Ballesteros-Rueda Luz, Kinetic assessment of the dry reforming of methane over a Ni–La</w:t>
      </w:r>
      <w:r w:rsidRPr="00125BE3">
        <w:rPr>
          <w:rFonts w:ascii="Times New Roman" w:hAnsi="Times New Roman"/>
          <w:sz w:val="28"/>
          <w:szCs w:val="28"/>
          <w:vertAlign w:val="subscript"/>
          <w:lang w:val="en-US"/>
        </w:rPr>
        <w:t>2</w:t>
      </w:r>
      <w:r w:rsidRPr="00A52F08">
        <w:rPr>
          <w:rFonts w:ascii="Times New Roman" w:hAnsi="Times New Roman"/>
          <w:sz w:val="28"/>
          <w:szCs w:val="28"/>
          <w:lang w:val="en-US"/>
        </w:rPr>
        <w:t>O</w:t>
      </w:r>
      <w:r w:rsidRPr="00125BE3">
        <w:rPr>
          <w:rFonts w:ascii="Times New Roman" w:hAnsi="Times New Roman"/>
          <w:sz w:val="28"/>
          <w:szCs w:val="28"/>
          <w:vertAlign w:val="subscript"/>
          <w:lang w:val="en-US"/>
        </w:rPr>
        <w:t>3</w:t>
      </w:r>
      <w:r w:rsidRPr="00A52F08">
        <w:rPr>
          <w:rFonts w:ascii="Times New Roman" w:hAnsi="Times New Roman"/>
          <w:sz w:val="28"/>
          <w:szCs w:val="28"/>
          <w:lang w:val="en-US"/>
        </w:rPr>
        <w:t xml:space="preserve"> catalyst, ACS Catal. </w:t>
      </w:r>
      <w:r w:rsidR="005E5DBF" w:rsidRPr="005E5DBF">
        <w:rPr>
          <w:rFonts w:ascii="Times New Roman" w:hAnsi="Times New Roman"/>
          <w:sz w:val="28"/>
          <w:szCs w:val="28"/>
          <w:lang w:val="en-US"/>
        </w:rPr>
        <w:t>-2021.-№</w:t>
      </w:r>
      <w:r w:rsidR="005E5DBF">
        <w:rPr>
          <w:rFonts w:ascii="Times New Roman" w:hAnsi="Times New Roman"/>
          <w:sz w:val="28"/>
          <w:szCs w:val="28"/>
          <w:lang w:val="en-US"/>
        </w:rPr>
        <w:t>11</w:t>
      </w:r>
      <w:r w:rsidRPr="00A52F08">
        <w:rPr>
          <w:rFonts w:ascii="Times New Roman" w:hAnsi="Times New Roman"/>
          <w:sz w:val="28"/>
          <w:szCs w:val="28"/>
          <w:lang w:val="en-US"/>
        </w:rPr>
        <w:t xml:space="preserve">(18) </w:t>
      </w:r>
      <w:r w:rsidR="005E5DBF" w:rsidRPr="005E5DBF">
        <w:rPr>
          <w:rFonts w:ascii="Times New Roman" w:hAnsi="Times New Roman"/>
          <w:sz w:val="28"/>
          <w:szCs w:val="28"/>
          <w:lang w:val="en-US"/>
        </w:rPr>
        <w:t>.-</w:t>
      </w:r>
      <w:r w:rsidR="005E5DBF">
        <w:rPr>
          <w:rFonts w:ascii="Times New Roman" w:hAnsi="Times New Roman"/>
          <w:sz w:val="28"/>
          <w:szCs w:val="28"/>
        </w:rPr>
        <w:t>Р</w:t>
      </w:r>
      <w:r w:rsidR="005E5DBF" w:rsidRPr="005E5DBF">
        <w:rPr>
          <w:rFonts w:ascii="Times New Roman" w:hAnsi="Times New Roman"/>
          <w:sz w:val="28"/>
          <w:szCs w:val="28"/>
          <w:lang w:val="en-US"/>
        </w:rPr>
        <w:t>.</w:t>
      </w:r>
      <w:r w:rsidRPr="00A52F08">
        <w:rPr>
          <w:rFonts w:ascii="Times New Roman" w:hAnsi="Times New Roman"/>
          <w:sz w:val="28"/>
          <w:szCs w:val="28"/>
          <w:lang w:val="en-US"/>
        </w:rPr>
        <w:t>11478–11493.</w:t>
      </w:r>
    </w:p>
    <w:p w14:paraId="62DEB1AA" w14:textId="7B37FF77" w:rsidR="000608FE" w:rsidRPr="00043240" w:rsidRDefault="000608FE" w:rsidP="005E5DBF">
      <w:pPr>
        <w:pStyle w:val="Default"/>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21</w:t>
      </w:r>
      <w:r w:rsidRPr="00A52F08">
        <w:rPr>
          <w:rFonts w:ascii="Times New Roman" w:hAnsi="Times New Roman" w:cs="Times New Roman"/>
          <w:color w:val="auto"/>
          <w:sz w:val="28"/>
          <w:szCs w:val="28"/>
          <w:lang w:val="en-US"/>
        </w:rPr>
        <w:t xml:space="preserve">  </w:t>
      </w:r>
      <w:r w:rsidR="00043240" w:rsidRPr="00043240">
        <w:rPr>
          <w:rFonts w:ascii="Times New Roman" w:hAnsi="Times New Roman" w:cs="Times New Roman"/>
          <w:sz w:val="28"/>
          <w:szCs w:val="28"/>
          <w:lang w:val="en-US"/>
        </w:rPr>
        <w:t xml:space="preserve">Jang W., Shim J., Kim H., Yoo S., Roh H. Hydrogen production via dry reforming of methane over Ni-based catalysts: activity and stability // Catalysis Today. – 2019. – </w:t>
      </w:r>
      <w:r w:rsidR="00A97D68">
        <w:rPr>
          <w:rFonts w:ascii="Times New Roman" w:hAnsi="Times New Roman" w:cs="Times New Roman"/>
          <w:sz w:val="28"/>
          <w:szCs w:val="28"/>
          <w:lang w:val="en-US"/>
        </w:rPr>
        <w:t xml:space="preserve">Vol. </w:t>
      </w:r>
      <w:r w:rsidR="00043240" w:rsidRPr="00043240">
        <w:rPr>
          <w:rFonts w:ascii="Times New Roman" w:hAnsi="Times New Roman" w:cs="Times New Roman"/>
          <w:sz w:val="28"/>
          <w:szCs w:val="28"/>
          <w:lang w:val="en-US"/>
        </w:rPr>
        <w:t>. 324. – P. 15–23.</w:t>
      </w:r>
    </w:p>
    <w:p w14:paraId="79C1E70D" w14:textId="6AAA786F" w:rsidR="00043240" w:rsidRDefault="000608FE" w:rsidP="005E5DBF">
      <w:pPr>
        <w:pStyle w:val="Default"/>
        <w:ind w:firstLine="709"/>
        <w:jc w:val="both"/>
        <w:rPr>
          <w:lang w:val="en-US"/>
        </w:rPr>
      </w:pPr>
      <w:r>
        <w:rPr>
          <w:rFonts w:ascii="Times New Roman" w:hAnsi="Times New Roman" w:cs="Times New Roman"/>
          <w:color w:val="auto"/>
          <w:sz w:val="28"/>
          <w:szCs w:val="28"/>
          <w:lang w:val="en-US"/>
        </w:rPr>
        <w:t>22</w:t>
      </w:r>
      <w:r w:rsidRPr="00A52F08">
        <w:rPr>
          <w:rFonts w:ascii="Times New Roman" w:hAnsi="Times New Roman" w:cs="Times New Roman"/>
          <w:color w:val="auto"/>
          <w:sz w:val="28"/>
          <w:szCs w:val="28"/>
          <w:lang w:val="en-US"/>
        </w:rPr>
        <w:t xml:space="preserve"> </w:t>
      </w:r>
      <w:r w:rsidR="005E5DBF">
        <w:rPr>
          <w:rFonts w:ascii="Times New Roman" w:hAnsi="Times New Roman" w:cs="Times New Roman"/>
          <w:sz w:val="28"/>
          <w:szCs w:val="28"/>
          <w:lang w:val="en-US"/>
        </w:rPr>
        <w:t>Souza D.</w:t>
      </w:r>
      <w:r w:rsidR="00043240" w:rsidRPr="00043240">
        <w:rPr>
          <w:rFonts w:ascii="Times New Roman" w:hAnsi="Times New Roman" w:cs="Times New Roman"/>
          <w:sz w:val="28"/>
          <w:szCs w:val="28"/>
          <w:lang w:val="en-US"/>
        </w:rPr>
        <w:t xml:space="preserve"> F., De Silva C. L., Mastelaro </w:t>
      </w:r>
      <w:r w:rsidR="005E5DBF">
        <w:rPr>
          <w:rFonts w:ascii="Times New Roman" w:hAnsi="Times New Roman" w:cs="Times New Roman"/>
          <w:sz w:val="28"/>
          <w:szCs w:val="28"/>
          <w:lang w:val="en-US"/>
        </w:rPr>
        <w:t>V.</w:t>
      </w:r>
      <w:r w:rsidR="00043240" w:rsidRPr="00043240">
        <w:rPr>
          <w:rFonts w:ascii="Times New Roman" w:hAnsi="Times New Roman" w:cs="Times New Roman"/>
          <w:sz w:val="28"/>
          <w:szCs w:val="28"/>
          <w:lang w:val="en-US"/>
        </w:rPr>
        <w:t>R., Yamazaki S., Matsui T., Bernardi M. I. B. Structural and catalytic properties of Ni-based catalysts supported on La</w:t>
      </w:r>
      <w:r w:rsidR="00043240">
        <w:rPr>
          <w:rFonts w:ascii="Times New Roman" w:hAnsi="Times New Roman" w:cs="Times New Roman"/>
          <w:sz w:val="28"/>
          <w:szCs w:val="28"/>
          <w:vertAlign w:val="subscript"/>
          <w:lang w:val="kk-KZ"/>
        </w:rPr>
        <w:t>2</w:t>
      </w:r>
      <w:r w:rsidR="00043240" w:rsidRPr="00043240">
        <w:rPr>
          <w:rFonts w:ascii="Times New Roman" w:hAnsi="Times New Roman" w:cs="Times New Roman"/>
          <w:sz w:val="28"/>
          <w:szCs w:val="28"/>
          <w:lang w:val="en-US"/>
        </w:rPr>
        <w:t>O</w:t>
      </w:r>
      <w:r w:rsidR="00043240">
        <w:rPr>
          <w:rFonts w:ascii="Times New Roman" w:hAnsi="Times New Roman" w:cs="Times New Roman"/>
          <w:sz w:val="28"/>
          <w:szCs w:val="28"/>
          <w:vertAlign w:val="subscript"/>
          <w:lang w:val="kk-KZ"/>
        </w:rPr>
        <w:t>3</w:t>
      </w:r>
      <w:r w:rsidR="00043240" w:rsidRPr="00043240">
        <w:rPr>
          <w:rFonts w:ascii="Times New Roman" w:hAnsi="Times New Roman" w:cs="Times New Roman"/>
          <w:sz w:val="28"/>
          <w:szCs w:val="28"/>
          <w:lang w:val="en-US"/>
        </w:rPr>
        <w:t>–ZrO</w:t>
      </w:r>
      <w:r w:rsidR="00043240">
        <w:rPr>
          <w:rFonts w:ascii="Times New Roman" w:hAnsi="Times New Roman" w:cs="Times New Roman"/>
          <w:sz w:val="28"/>
          <w:szCs w:val="28"/>
          <w:vertAlign w:val="subscript"/>
          <w:lang w:val="kk-KZ"/>
        </w:rPr>
        <w:t>2</w:t>
      </w:r>
      <w:r w:rsidR="00043240" w:rsidRPr="00043240">
        <w:rPr>
          <w:rFonts w:ascii="Times New Roman" w:hAnsi="Times New Roman" w:cs="Times New Roman"/>
          <w:sz w:val="28"/>
          <w:szCs w:val="28"/>
          <w:lang w:val="en-US"/>
        </w:rPr>
        <w:t xml:space="preserve"> for dry reforming of methane // Catalysis Today. – 2015. – </w:t>
      </w:r>
      <w:r w:rsidR="00A97D68">
        <w:rPr>
          <w:rFonts w:ascii="Times New Roman" w:hAnsi="Times New Roman" w:cs="Times New Roman"/>
          <w:sz w:val="28"/>
          <w:szCs w:val="28"/>
          <w:lang w:val="en-US"/>
        </w:rPr>
        <w:t xml:space="preserve">Vol. </w:t>
      </w:r>
      <w:r w:rsidR="00043240" w:rsidRPr="00043240">
        <w:rPr>
          <w:rFonts w:ascii="Times New Roman" w:hAnsi="Times New Roman" w:cs="Times New Roman"/>
          <w:sz w:val="28"/>
          <w:szCs w:val="28"/>
          <w:lang w:val="en-US"/>
        </w:rPr>
        <w:t xml:space="preserve"> 258. – P. 71–79.</w:t>
      </w:r>
    </w:p>
    <w:p w14:paraId="41D394A6" w14:textId="526B0EAA" w:rsidR="000608FE" w:rsidRPr="00B42887" w:rsidRDefault="005E5DBF" w:rsidP="005E5DBF">
      <w:pPr>
        <w:pStyle w:val="Default"/>
        <w:ind w:firstLine="709"/>
        <w:jc w:val="both"/>
        <w:rPr>
          <w:rFonts w:ascii="Times New Roman" w:hAnsi="Times New Roman" w:cs="Times New Roman"/>
          <w:b/>
          <w:color w:val="auto"/>
          <w:sz w:val="28"/>
          <w:szCs w:val="28"/>
          <w:lang w:val="en-US"/>
        </w:rPr>
      </w:pPr>
      <w:r>
        <w:rPr>
          <w:rFonts w:ascii="Times New Roman" w:hAnsi="Times New Roman"/>
          <w:color w:val="auto"/>
          <w:sz w:val="28"/>
          <w:szCs w:val="28"/>
          <w:lang w:val="kk-KZ"/>
        </w:rPr>
        <w:t>23</w:t>
      </w:r>
      <w:r w:rsidR="000608FE">
        <w:rPr>
          <w:rFonts w:ascii="Times New Roman" w:hAnsi="Times New Roman"/>
          <w:color w:val="auto"/>
          <w:sz w:val="28"/>
          <w:szCs w:val="28"/>
          <w:lang w:val="kk-KZ"/>
        </w:rPr>
        <w:t xml:space="preserve"> </w:t>
      </w:r>
      <w:r w:rsidR="000608FE" w:rsidRPr="00437D17">
        <w:rPr>
          <w:rFonts w:ascii="Times New Roman" w:hAnsi="Times New Roman" w:cs="Times New Roman"/>
          <w:color w:val="auto"/>
          <w:sz w:val="28"/>
          <w:szCs w:val="28"/>
          <w:lang w:val="en-US"/>
        </w:rPr>
        <w:t>Sekine Y., Nakazawa Y., Oyama K.</w:t>
      </w:r>
      <w:r w:rsidR="000608FE">
        <w:rPr>
          <w:rFonts w:ascii="Times New Roman" w:hAnsi="Times New Roman" w:cs="Times New Roman"/>
          <w:color w:val="auto"/>
          <w:sz w:val="28"/>
          <w:szCs w:val="28"/>
          <w:lang w:val="en-US"/>
        </w:rPr>
        <w:t xml:space="preserve"> et al.</w:t>
      </w:r>
      <w:r w:rsidR="000608FE" w:rsidRPr="00437D17">
        <w:rPr>
          <w:rFonts w:ascii="Times New Roman" w:hAnsi="Times New Roman" w:cs="Times New Roman"/>
          <w:color w:val="auto"/>
          <w:sz w:val="28"/>
          <w:szCs w:val="28"/>
          <w:lang w:val="en-US"/>
        </w:rPr>
        <w:t xml:space="preserve"> Effect of small amount of Fe addition on ethanol steam reforming over Co/Al</w:t>
      </w:r>
      <w:r w:rsidR="000608FE" w:rsidRPr="00437D17">
        <w:rPr>
          <w:rFonts w:ascii="Times New Roman" w:hAnsi="Times New Roman" w:cs="Times New Roman"/>
          <w:color w:val="auto"/>
          <w:sz w:val="28"/>
          <w:szCs w:val="28"/>
          <w:vertAlign w:val="subscript"/>
          <w:lang w:val="en-US"/>
        </w:rPr>
        <w:t>2</w:t>
      </w:r>
      <w:r w:rsidR="000608FE" w:rsidRPr="00437D17">
        <w:rPr>
          <w:rFonts w:ascii="Times New Roman" w:hAnsi="Times New Roman" w:cs="Times New Roman"/>
          <w:color w:val="auto"/>
          <w:sz w:val="28"/>
          <w:szCs w:val="28"/>
          <w:lang w:val="en-US"/>
        </w:rPr>
        <w:t>O</w:t>
      </w:r>
      <w:r w:rsidR="000608FE" w:rsidRPr="00437D17">
        <w:rPr>
          <w:rFonts w:ascii="Times New Roman" w:hAnsi="Times New Roman" w:cs="Times New Roman"/>
          <w:color w:val="auto"/>
          <w:sz w:val="28"/>
          <w:szCs w:val="28"/>
          <w:vertAlign w:val="subscript"/>
          <w:lang w:val="en-US"/>
        </w:rPr>
        <w:t>3</w:t>
      </w:r>
      <w:r w:rsidR="000608FE" w:rsidRPr="00437D17">
        <w:rPr>
          <w:rFonts w:ascii="Times New Roman" w:hAnsi="Times New Roman" w:cs="Times New Roman"/>
          <w:color w:val="auto"/>
          <w:sz w:val="28"/>
          <w:szCs w:val="28"/>
          <w:lang w:val="en-US"/>
        </w:rPr>
        <w:t xml:space="preserve"> catalyst // Applied Catalysis A: General</w:t>
      </w:r>
      <w:r w:rsidR="000608FE" w:rsidRPr="00437D17">
        <w:rPr>
          <w:rFonts w:ascii="Times New Roman" w:hAnsi="Times New Roman" w:cs="Times New Roman"/>
          <w:color w:val="auto"/>
          <w:sz w:val="28"/>
          <w:szCs w:val="28"/>
          <w:lang w:val="kk-KZ"/>
        </w:rPr>
        <w:t>.</w:t>
      </w:r>
      <w:r w:rsidR="000608FE" w:rsidRPr="00437D17">
        <w:rPr>
          <w:rFonts w:ascii="Times New Roman" w:hAnsi="Times New Roman" w:cs="Times New Roman"/>
          <w:color w:val="auto"/>
          <w:sz w:val="28"/>
          <w:szCs w:val="28"/>
          <w:lang w:val="en-US"/>
        </w:rPr>
        <w:t xml:space="preserve"> – 2014.</w:t>
      </w:r>
      <w:r w:rsidR="000608FE" w:rsidRPr="00437D17">
        <w:rPr>
          <w:rFonts w:ascii="Times New Roman" w:hAnsi="Times New Roman" w:cs="Times New Roman"/>
          <w:color w:val="auto"/>
          <w:sz w:val="28"/>
          <w:szCs w:val="28"/>
          <w:lang w:val="kk-KZ"/>
        </w:rPr>
        <w:t xml:space="preserve"> </w:t>
      </w:r>
      <w:r w:rsidR="000608FE" w:rsidRPr="00437D17">
        <w:rPr>
          <w:rFonts w:ascii="Times New Roman" w:hAnsi="Times New Roman" w:cs="Times New Roman"/>
          <w:color w:val="auto"/>
          <w:sz w:val="28"/>
          <w:szCs w:val="28"/>
          <w:lang w:val="en-US"/>
        </w:rPr>
        <w:t xml:space="preserve">– </w:t>
      </w:r>
      <w:r w:rsidR="00A97D68">
        <w:rPr>
          <w:rFonts w:ascii="Times New Roman" w:hAnsi="Times New Roman" w:cs="Times New Roman"/>
          <w:color w:val="auto"/>
          <w:sz w:val="28"/>
          <w:szCs w:val="28"/>
          <w:lang w:val="en-US"/>
        </w:rPr>
        <w:t xml:space="preserve">Vol. </w:t>
      </w:r>
      <w:r w:rsidR="000608FE" w:rsidRPr="00437D17">
        <w:rPr>
          <w:rFonts w:ascii="Times New Roman" w:hAnsi="Times New Roman" w:cs="Times New Roman"/>
          <w:color w:val="auto"/>
          <w:sz w:val="28"/>
          <w:szCs w:val="28"/>
          <w:lang w:val="en-US"/>
        </w:rPr>
        <w:t xml:space="preserve"> 472.</w:t>
      </w:r>
      <w:r w:rsidR="000608FE">
        <w:rPr>
          <w:rFonts w:ascii="Times New Roman" w:hAnsi="Times New Roman" w:cs="Times New Roman"/>
          <w:color w:val="auto"/>
          <w:sz w:val="28"/>
          <w:szCs w:val="28"/>
          <w:lang w:val="en-US"/>
        </w:rPr>
        <w:t xml:space="preserve"> </w:t>
      </w:r>
      <w:r w:rsidR="000608FE" w:rsidRPr="00437D17">
        <w:rPr>
          <w:rFonts w:ascii="Times New Roman" w:hAnsi="Times New Roman" w:cs="Times New Roman"/>
          <w:color w:val="auto"/>
          <w:sz w:val="28"/>
          <w:szCs w:val="28"/>
          <w:lang w:val="en-US"/>
        </w:rPr>
        <w:t>– P. 113-122.</w:t>
      </w:r>
    </w:p>
    <w:p w14:paraId="6CFA8509" w14:textId="47669FA0" w:rsidR="000608FE" w:rsidRPr="00887D39" w:rsidRDefault="000608FE" w:rsidP="005E5DBF">
      <w:pPr>
        <w:pStyle w:val="2"/>
        <w:spacing w:before="0"/>
        <w:ind w:firstLine="709"/>
        <w:jc w:val="both"/>
        <w:rPr>
          <w:rFonts w:ascii="Times New Roman" w:hAnsi="Times New Roman"/>
          <w:color w:val="auto"/>
          <w:sz w:val="28"/>
          <w:szCs w:val="28"/>
          <w:lang w:val="en-US"/>
        </w:rPr>
      </w:pPr>
      <w:r>
        <w:rPr>
          <w:rFonts w:ascii="Times New Roman" w:hAnsi="Times New Roman"/>
          <w:color w:val="auto"/>
          <w:sz w:val="28"/>
          <w:szCs w:val="28"/>
          <w:lang w:val="en-US"/>
        </w:rPr>
        <w:t>24</w:t>
      </w:r>
      <w:r w:rsidRPr="00A52F08">
        <w:rPr>
          <w:rFonts w:ascii="Times New Roman" w:hAnsi="Times New Roman"/>
          <w:color w:val="auto"/>
          <w:sz w:val="28"/>
          <w:szCs w:val="28"/>
          <w:lang w:val="en-US"/>
        </w:rPr>
        <w:t xml:space="preserve"> W</w:t>
      </w:r>
      <w:r w:rsidR="00345798">
        <w:rPr>
          <w:rFonts w:ascii="Times New Roman" w:hAnsi="Times New Roman"/>
          <w:color w:val="auto"/>
          <w:sz w:val="28"/>
          <w:szCs w:val="28"/>
          <w:lang w:val="en-US"/>
        </w:rPr>
        <w:t>anga</w:t>
      </w:r>
      <w:r w:rsidR="005E5DBF" w:rsidRPr="005E5DBF">
        <w:rPr>
          <w:rFonts w:ascii="Times New Roman" w:hAnsi="Times New Roman"/>
          <w:color w:val="auto"/>
          <w:sz w:val="28"/>
          <w:szCs w:val="28"/>
          <w:lang w:val="en-US"/>
        </w:rPr>
        <w:t xml:space="preserve"> </w:t>
      </w:r>
      <w:r w:rsidR="005E5DBF" w:rsidRPr="00A52F08">
        <w:rPr>
          <w:rFonts w:ascii="Times New Roman" w:hAnsi="Times New Roman"/>
          <w:color w:val="auto"/>
          <w:sz w:val="28"/>
          <w:szCs w:val="28"/>
          <w:lang w:val="en-US"/>
        </w:rPr>
        <w:t>Ao</w:t>
      </w:r>
      <w:r w:rsidR="00345798">
        <w:rPr>
          <w:rFonts w:ascii="Times New Roman" w:hAnsi="Times New Roman"/>
          <w:color w:val="auto"/>
          <w:sz w:val="28"/>
          <w:szCs w:val="28"/>
          <w:lang w:val="en-US"/>
        </w:rPr>
        <w:t>, Tianhui Lia, Xin Wangb,</w:t>
      </w:r>
      <w:r w:rsidRPr="00A52F08">
        <w:rPr>
          <w:rFonts w:ascii="Times New Roman" w:hAnsi="Times New Roman"/>
          <w:color w:val="auto"/>
          <w:sz w:val="28"/>
          <w:szCs w:val="28"/>
          <w:lang w:val="en-US"/>
        </w:rPr>
        <w:t xml:space="preserve"> Zongbao Lib, Xinghua Huangc, Yanru Yinc, Sha</w:t>
      </w:r>
      <w:r w:rsidR="00345798">
        <w:rPr>
          <w:rFonts w:ascii="Times New Roman" w:hAnsi="Times New Roman"/>
          <w:color w:val="auto"/>
          <w:sz w:val="28"/>
          <w:szCs w:val="28"/>
          <w:lang w:val="en-US"/>
        </w:rPr>
        <w:t>sha Zhub, Bo Liuc, Lichao Jiac,</w:t>
      </w:r>
      <w:r w:rsidRPr="00A52F08">
        <w:rPr>
          <w:rFonts w:ascii="Times New Roman" w:hAnsi="Times New Roman"/>
          <w:color w:val="auto"/>
          <w:sz w:val="28"/>
          <w:szCs w:val="28"/>
          <w:lang w:val="en-US"/>
        </w:rPr>
        <w:t xml:space="preserve"> Enhanced stability of a direct-methane and carbon dioxide protonic ceramic fuel cell with a PrCrO</w:t>
      </w:r>
      <w:r w:rsidRPr="00125BE3">
        <w:rPr>
          <w:rFonts w:ascii="Times New Roman" w:hAnsi="Times New Roman"/>
          <w:color w:val="auto"/>
          <w:sz w:val="28"/>
          <w:szCs w:val="28"/>
          <w:vertAlign w:val="subscript"/>
          <w:lang w:val="en-US"/>
        </w:rPr>
        <w:t>3</w:t>
      </w:r>
      <w:r w:rsidRPr="00A52F08">
        <w:rPr>
          <w:rFonts w:ascii="Times New Roman" w:hAnsi="Times New Roman"/>
          <w:color w:val="auto"/>
          <w:sz w:val="28"/>
          <w:szCs w:val="28"/>
          <w:lang w:val="en-US"/>
        </w:rPr>
        <w:t xml:space="preserve"> based reforming layer. </w:t>
      </w:r>
      <w:hyperlink r:id="rId161" w:tooltip="Go to Ceramics International on ScienceDirect" w:history="1">
        <w:r w:rsidRPr="00A52F08">
          <w:rPr>
            <w:rStyle w:val="anchor-text"/>
            <w:rFonts w:ascii="Times New Roman" w:hAnsi="Times New Roman"/>
            <w:bCs/>
            <w:color w:val="auto"/>
            <w:sz w:val="28"/>
            <w:szCs w:val="28"/>
            <w:lang w:val="en-US"/>
          </w:rPr>
          <w:t>Ceramics International</w:t>
        </w:r>
      </w:hyperlink>
      <w:r w:rsidRPr="008810C7">
        <w:rPr>
          <w:rFonts w:ascii="Times New Roman" w:hAnsi="Times New Roman"/>
          <w:color w:val="auto"/>
          <w:sz w:val="28"/>
          <w:szCs w:val="28"/>
          <w:lang w:val="en-US"/>
        </w:rPr>
        <w:t>.</w:t>
      </w:r>
      <w:r w:rsidR="005E5DBF" w:rsidRPr="00887D39">
        <w:rPr>
          <w:rFonts w:ascii="Times New Roman" w:hAnsi="Times New Roman"/>
          <w:color w:val="auto"/>
          <w:sz w:val="28"/>
          <w:szCs w:val="28"/>
          <w:lang w:val="en-US"/>
        </w:rPr>
        <w:t xml:space="preserve">- 2023.- </w:t>
      </w:r>
      <w:hyperlink r:id="rId162" w:tooltip="Go to table of contents for this volume/issue" w:history="1">
        <w:r w:rsidR="005E5DBF">
          <w:rPr>
            <w:rStyle w:val="anchor-text"/>
            <w:rFonts w:ascii="Times New Roman" w:hAnsi="Times New Roman"/>
            <w:color w:val="auto"/>
            <w:sz w:val="28"/>
            <w:szCs w:val="28"/>
            <w:lang w:val="en-US"/>
          </w:rPr>
          <w:t>Vol.49</w:t>
        </w:r>
        <w:r w:rsidR="005E5DBF" w:rsidRPr="00887D39">
          <w:rPr>
            <w:rStyle w:val="anchor-text"/>
            <w:rFonts w:ascii="Times New Roman" w:hAnsi="Times New Roman"/>
            <w:color w:val="auto"/>
            <w:sz w:val="28"/>
            <w:szCs w:val="28"/>
            <w:lang w:val="en-US"/>
          </w:rPr>
          <w:t>.-№</w:t>
        </w:r>
        <w:r w:rsidRPr="00A52F08">
          <w:rPr>
            <w:rStyle w:val="anchor-text"/>
            <w:rFonts w:ascii="Times New Roman" w:hAnsi="Times New Roman"/>
            <w:color w:val="auto"/>
            <w:sz w:val="28"/>
            <w:szCs w:val="28"/>
            <w:lang w:val="en-US"/>
          </w:rPr>
          <w:t xml:space="preserve"> 15</w:t>
        </w:r>
      </w:hyperlink>
      <w:r w:rsidR="005E5DBF" w:rsidRPr="00887D39">
        <w:rPr>
          <w:rFonts w:ascii="Times New Roman" w:hAnsi="Times New Roman"/>
          <w:color w:val="auto"/>
          <w:sz w:val="28"/>
          <w:szCs w:val="28"/>
          <w:lang w:val="en-US"/>
        </w:rPr>
        <w:t>(</w:t>
      </w:r>
      <w:r w:rsidRPr="00A52F08">
        <w:rPr>
          <w:rFonts w:ascii="Times New Roman" w:hAnsi="Times New Roman"/>
          <w:color w:val="auto"/>
          <w:sz w:val="28"/>
          <w:szCs w:val="28"/>
          <w:lang w:val="en-US"/>
        </w:rPr>
        <w:t>1</w:t>
      </w:r>
      <w:r w:rsidR="005E5DBF" w:rsidRPr="00887D39">
        <w:rPr>
          <w:rFonts w:ascii="Times New Roman" w:hAnsi="Times New Roman"/>
          <w:color w:val="auto"/>
          <w:sz w:val="28"/>
          <w:szCs w:val="28"/>
          <w:lang w:val="en-US"/>
        </w:rPr>
        <w:t>)</w:t>
      </w:r>
      <w:r w:rsidRPr="00A52F08">
        <w:rPr>
          <w:rFonts w:ascii="Times New Roman" w:hAnsi="Times New Roman"/>
          <w:color w:val="auto"/>
          <w:sz w:val="28"/>
          <w:szCs w:val="28"/>
          <w:lang w:val="en-US"/>
        </w:rPr>
        <w:t xml:space="preserve"> </w:t>
      </w:r>
      <w:r w:rsidR="005E5DBF" w:rsidRPr="00887D39">
        <w:rPr>
          <w:rFonts w:ascii="Times New Roman" w:hAnsi="Times New Roman"/>
          <w:color w:val="auto"/>
          <w:sz w:val="28"/>
          <w:szCs w:val="28"/>
          <w:lang w:val="en-US"/>
        </w:rPr>
        <w:t>.-</w:t>
      </w:r>
      <w:r w:rsidR="005E5DBF">
        <w:rPr>
          <w:rFonts w:ascii="Times New Roman" w:hAnsi="Times New Roman"/>
          <w:color w:val="auto"/>
          <w:sz w:val="28"/>
          <w:szCs w:val="28"/>
          <w:lang w:val="en-US"/>
        </w:rPr>
        <w:t>P</w:t>
      </w:r>
      <w:r w:rsidR="005E5DBF" w:rsidRPr="00887D39">
        <w:rPr>
          <w:rFonts w:ascii="Times New Roman" w:hAnsi="Times New Roman"/>
          <w:color w:val="auto"/>
          <w:sz w:val="28"/>
          <w:szCs w:val="28"/>
          <w:lang w:val="en-US"/>
        </w:rPr>
        <w:t xml:space="preserve">. </w:t>
      </w:r>
      <w:r w:rsidRPr="00A52F08">
        <w:rPr>
          <w:rFonts w:ascii="Times New Roman" w:hAnsi="Times New Roman"/>
          <w:color w:val="auto"/>
          <w:sz w:val="28"/>
          <w:szCs w:val="28"/>
          <w:lang w:val="en-US"/>
        </w:rPr>
        <w:t>25240-25245</w:t>
      </w:r>
      <w:r w:rsidR="005E5DBF" w:rsidRPr="00887D39">
        <w:rPr>
          <w:rFonts w:ascii="Times New Roman" w:hAnsi="Times New Roman"/>
          <w:color w:val="auto"/>
          <w:sz w:val="28"/>
          <w:szCs w:val="28"/>
          <w:lang w:val="en-US"/>
        </w:rPr>
        <w:t>.</w:t>
      </w:r>
    </w:p>
    <w:p w14:paraId="61CE9737" w14:textId="77777777" w:rsidR="000608FE" w:rsidRPr="00326B58" w:rsidRDefault="007361A5" w:rsidP="005E5DBF">
      <w:pPr>
        <w:pStyle w:val="Default"/>
        <w:jc w:val="both"/>
        <w:rPr>
          <w:rFonts w:ascii="Times New Roman" w:hAnsi="Times New Roman" w:cs="Times New Roman"/>
          <w:color w:val="auto"/>
          <w:sz w:val="28"/>
          <w:szCs w:val="28"/>
          <w:lang w:val="en-US"/>
        </w:rPr>
      </w:pPr>
      <w:hyperlink r:id="rId163" w:tgtFrame="_blank" w:tooltip="Persistent link using digital object identifier" w:history="1">
        <w:r w:rsidR="000608FE" w:rsidRPr="00A52F08">
          <w:rPr>
            <w:rStyle w:val="anchor-text"/>
            <w:rFonts w:ascii="Times New Roman" w:hAnsi="Times New Roman" w:cs="Times New Roman"/>
            <w:color w:val="auto"/>
            <w:sz w:val="28"/>
            <w:szCs w:val="28"/>
            <w:lang w:val="en-US"/>
          </w:rPr>
          <w:t>https://doi.org/10.1016/j.ceramint.2023.05.05</w:t>
        </w:r>
      </w:hyperlink>
    </w:p>
    <w:p w14:paraId="4D8BF704" w14:textId="0149A623" w:rsidR="000608FE" w:rsidRPr="00671F80" w:rsidRDefault="005E5DBF" w:rsidP="005E5DBF">
      <w:pPr>
        <w:pStyle w:val="ab"/>
        <w:ind w:firstLine="709"/>
        <w:jc w:val="both"/>
        <w:rPr>
          <w:rFonts w:ascii="Times New Roman" w:hAnsi="Times New Roman"/>
          <w:sz w:val="28"/>
          <w:szCs w:val="28"/>
          <w:lang w:val="en-US"/>
        </w:rPr>
      </w:pPr>
      <w:r>
        <w:rPr>
          <w:rFonts w:ascii="Times New Roman" w:hAnsi="Times New Roman"/>
          <w:sz w:val="28"/>
          <w:szCs w:val="28"/>
          <w:lang w:val="en-US"/>
        </w:rPr>
        <w:t>25</w:t>
      </w:r>
      <w:r w:rsidR="000608FE" w:rsidRPr="00671F80">
        <w:rPr>
          <w:rFonts w:ascii="Times New Roman" w:hAnsi="Times New Roman"/>
          <w:sz w:val="28"/>
          <w:szCs w:val="28"/>
          <w:lang w:val="en-US"/>
        </w:rPr>
        <w:t xml:space="preserve"> </w:t>
      </w:r>
      <w:r>
        <w:rPr>
          <w:rFonts w:ascii="Times New Roman" w:hAnsi="Times New Roman"/>
          <w:sz w:val="28"/>
          <w:szCs w:val="28"/>
          <w:lang w:val="pt-BR"/>
        </w:rPr>
        <w:t>Cardoso</w:t>
      </w:r>
      <w:r w:rsidR="000608FE" w:rsidRPr="00671F80">
        <w:rPr>
          <w:rFonts w:ascii="Times New Roman" w:hAnsi="Times New Roman"/>
          <w:sz w:val="28"/>
          <w:szCs w:val="28"/>
          <w:lang w:val="pt-BR"/>
        </w:rPr>
        <w:t xml:space="preserve"> S.P.</w:t>
      </w:r>
      <w:r w:rsidRPr="005E5DBF">
        <w:rPr>
          <w:rFonts w:ascii="Times New Roman" w:hAnsi="Times New Roman"/>
          <w:sz w:val="28"/>
          <w:szCs w:val="28"/>
          <w:lang w:val="en-US"/>
        </w:rPr>
        <w:t>,</w:t>
      </w:r>
      <w:r>
        <w:rPr>
          <w:rFonts w:ascii="Times New Roman" w:hAnsi="Times New Roman"/>
          <w:sz w:val="28"/>
          <w:szCs w:val="28"/>
          <w:lang w:val="pt-BR"/>
        </w:rPr>
        <w:t xml:space="preserve"> Azenha</w:t>
      </w:r>
      <w:r w:rsidR="000608FE" w:rsidRPr="00671F80">
        <w:rPr>
          <w:rFonts w:ascii="Times New Roman" w:hAnsi="Times New Roman"/>
          <w:sz w:val="28"/>
          <w:szCs w:val="28"/>
          <w:lang w:val="pt-BR"/>
        </w:rPr>
        <w:t xml:space="preserve"> I.S.</w:t>
      </w:r>
      <w:r w:rsidRPr="005E5DBF">
        <w:rPr>
          <w:rFonts w:ascii="Times New Roman" w:hAnsi="Times New Roman"/>
          <w:sz w:val="28"/>
          <w:szCs w:val="28"/>
          <w:lang w:val="en-US"/>
        </w:rPr>
        <w:t>,</w:t>
      </w:r>
      <w:r>
        <w:rPr>
          <w:rFonts w:ascii="Times New Roman" w:hAnsi="Times New Roman"/>
          <w:sz w:val="28"/>
          <w:szCs w:val="28"/>
          <w:lang w:val="pt-BR"/>
        </w:rPr>
        <w:t xml:space="preserve"> Lin</w:t>
      </w:r>
      <w:r w:rsidR="000608FE" w:rsidRPr="00671F80">
        <w:rPr>
          <w:rFonts w:ascii="Times New Roman" w:hAnsi="Times New Roman"/>
          <w:sz w:val="28"/>
          <w:szCs w:val="28"/>
          <w:lang w:val="pt-BR"/>
        </w:rPr>
        <w:t xml:space="preserve"> Z.</w:t>
      </w:r>
      <w:r w:rsidRPr="005E5DBF">
        <w:rPr>
          <w:rFonts w:ascii="Times New Roman" w:hAnsi="Times New Roman"/>
          <w:sz w:val="28"/>
          <w:szCs w:val="28"/>
          <w:lang w:val="en-US"/>
        </w:rPr>
        <w:t>,</w:t>
      </w:r>
      <w:r>
        <w:rPr>
          <w:rFonts w:ascii="Times New Roman" w:hAnsi="Times New Roman"/>
          <w:sz w:val="28"/>
          <w:szCs w:val="28"/>
          <w:lang w:val="pt-BR"/>
        </w:rPr>
        <w:t>Portugal I.</w:t>
      </w:r>
      <w:r w:rsidRPr="005E5DBF">
        <w:rPr>
          <w:rFonts w:ascii="Times New Roman" w:hAnsi="Times New Roman"/>
          <w:sz w:val="28"/>
          <w:szCs w:val="28"/>
          <w:lang w:val="en-US"/>
        </w:rPr>
        <w:t>,</w:t>
      </w:r>
      <w:r>
        <w:rPr>
          <w:rFonts w:ascii="Times New Roman" w:hAnsi="Times New Roman"/>
          <w:sz w:val="28"/>
          <w:szCs w:val="28"/>
          <w:lang w:val="pt-BR"/>
        </w:rPr>
        <w:t xml:space="preserve"> Rodrigues</w:t>
      </w:r>
      <w:r w:rsidR="000608FE" w:rsidRPr="00671F80">
        <w:rPr>
          <w:rFonts w:ascii="Times New Roman" w:hAnsi="Times New Roman"/>
          <w:sz w:val="28"/>
          <w:szCs w:val="28"/>
          <w:lang w:val="pt-BR"/>
        </w:rPr>
        <w:t xml:space="preserve"> A.E.</w:t>
      </w:r>
      <w:r w:rsidRPr="005E5DBF">
        <w:rPr>
          <w:rFonts w:ascii="Times New Roman" w:hAnsi="Times New Roman"/>
          <w:sz w:val="28"/>
          <w:szCs w:val="28"/>
          <w:lang w:val="en-US"/>
        </w:rPr>
        <w:t>,</w:t>
      </w:r>
      <w:r>
        <w:rPr>
          <w:rFonts w:ascii="Times New Roman" w:hAnsi="Times New Roman"/>
          <w:sz w:val="28"/>
          <w:szCs w:val="28"/>
          <w:lang w:val="pt-BR"/>
        </w:rPr>
        <w:t xml:space="preserve"> Silva</w:t>
      </w:r>
      <w:r w:rsidR="000608FE" w:rsidRPr="00671F80">
        <w:rPr>
          <w:rFonts w:ascii="Times New Roman" w:hAnsi="Times New Roman"/>
          <w:sz w:val="28"/>
          <w:szCs w:val="28"/>
          <w:lang w:val="pt-BR"/>
        </w:rPr>
        <w:t xml:space="preserve"> C.M. Inorganic Membranes for Hydrogen Separation. </w:t>
      </w:r>
      <w:r w:rsidR="000608FE" w:rsidRPr="00671F80">
        <w:rPr>
          <w:rFonts w:ascii="Times New Roman" w:hAnsi="Times New Roman"/>
          <w:sz w:val="28"/>
          <w:szCs w:val="28"/>
          <w:lang w:val="en-US"/>
        </w:rPr>
        <w:t>Sep. Purif. Re</w:t>
      </w:r>
      <w:r>
        <w:rPr>
          <w:rFonts w:ascii="Times New Roman" w:hAnsi="Times New Roman"/>
          <w:sz w:val="28"/>
          <w:szCs w:val="28"/>
          <w:lang w:val="en-US"/>
        </w:rPr>
        <w:t>V</w:t>
      </w:r>
      <w:r w:rsidR="00A97D68">
        <w:rPr>
          <w:rFonts w:ascii="Times New Roman" w:hAnsi="Times New Roman"/>
          <w:sz w:val="28"/>
          <w:szCs w:val="28"/>
          <w:lang w:val="en-US"/>
        </w:rPr>
        <w:t xml:space="preserve">. </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2018</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47</w:t>
      </w:r>
      <w:r w:rsidRPr="00887D39">
        <w:rPr>
          <w:rFonts w:ascii="Times New Roman" w:hAnsi="Times New Roman"/>
          <w:sz w:val="28"/>
          <w:szCs w:val="28"/>
          <w:lang w:val="en-US"/>
        </w:rPr>
        <w:t>.-</w:t>
      </w:r>
      <w:r>
        <w:rPr>
          <w:rFonts w:ascii="Times New Roman" w:hAnsi="Times New Roman"/>
          <w:sz w:val="28"/>
          <w:szCs w:val="28"/>
        </w:rPr>
        <w:t>Р</w:t>
      </w:r>
      <w:r w:rsidRPr="00887D39">
        <w:rPr>
          <w:rFonts w:ascii="Times New Roman" w:hAnsi="Times New Roman"/>
          <w:sz w:val="28"/>
          <w:szCs w:val="28"/>
          <w:lang w:val="en-US"/>
        </w:rPr>
        <w:t>.</w:t>
      </w:r>
      <w:r>
        <w:rPr>
          <w:rFonts w:ascii="Times New Roman" w:hAnsi="Times New Roman"/>
          <w:sz w:val="28"/>
          <w:szCs w:val="28"/>
          <w:lang w:val="en-US"/>
        </w:rPr>
        <w:t xml:space="preserve"> 229–266</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doi:10.1080/15422119.2017.1383917.</w:t>
      </w:r>
    </w:p>
    <w:p w14:paraId="0D902CB9" w14:textId="333B414C" w:rsidR="000608FE" w:rsidRPr="00671F80" w:rsidRDefault="005E5DBF" w:rsidP="005E5DBF">
      <w:pPr>
        <w:pStyle w:val="ab"/>
        <w:ind w:firstLine="709"/>
        <w:jc w:val="both"/>
        <w:rPr>
          <w:rFonts w:ascii="Times New Roman" w:hAnsi="Times New Roman"/>
          <w:sz w:val="28"/>
          <w:szCs w:val="28"/>
          <w:lang w:val="en-US"/>
        </w:rPr>
      </w:pPr>
      <w:r>
        <w:rPr>
          <w:rFonts w:ascii="Times New Roman" w:hAnsi="Times New Roman"/>
          <w:sz w:val="28"/>
          <w:szCs w:val="28"/>
          <w:lang w:val="en-US"/>
        </w:rPr>
        <w:t>26 Huang J.</w:t>
      </w:r>
      <w:r w:rsidRPr="005E5DBF">
        <w:rPr>
          <w:rFonts w:ascii="Times New Roman" w:hAnsi="Times New Roman"/>
          <w:sz w:val="28"/>
          <w:szCs w:val="28"/>
          <w:lang w:val="en-US"/>
        </w:rPr>
        <w:t>,</w:t>
      </w:r>
      <w:r>
        <w:rPr>
          <w:rFonts w:ascii="Times New Roman" w:hAnsi="Times New Roman"/>
          <w:sz w:val="28"/>
          <w:szCs w:val="28"/>
          <w:lang w:val="en-US"/>
        </w:rPr>
        <w:t xml:space="preserve"> Mao</w:t>
      </w:r>
      <w:r w:rsidR="000608FE" w:rsidRPr="00671F80">
        <w:rPr>
          <w:rFonts w:ascii="Times New Roman" w:hAnsi="Times New Roman"/>
          <w:sz w:val="28"/>
          <w:szCs w:val="28"/>
          <w:lang w:val="en-US"/>
        </w:rPr>
        <w:t xml:space="preserve"> Z.</w:t>
      </w:r>
      <w:r w:rsidRPr="005E5DBF">
        <w:rPr>
          <w:rFonts w:ascii="Times New Roman" w:hAnsi="Times New Roman"/>
          <w:sz w:val="28"/>
          <w:szCs w:val="28"/>
          <w:lang w:val="en-US"/>
        </w:rPr>
        <w:t>,</w:t>
      </w:r>
      <w:r>
        <w:rPr>
          <w:rFonts w:ascii="Times New Roman" w:hAnsi="Times New Roman"/>
          <w:sz w:val="28"/>
          <w:szCs w:val="28"/>
          <w:lang w:val="en-US"/>
        </w:rPr>
        <w:t xml:space="preserve"> Liu</w:t>
      </w:r>
      <w:r w:rsidR="000608FE" w:rsidRPr="00671F80">
        <w:rPr>
          <w:rFonts w:ascii="Times New Roman" w:hAnsi="Times New Roman"/>
          <w:sz w:val="28"/>
          <w:szCs w:val="28"/>
          <w:lang w:val="en-US"/>
        </w:rPr>
        <w:t xml:space="preserve"> Z.</w:t>
      </w:r>
      <w:r w:rsidRPr="005E5DBF">
        <w:rPr>
          <w:rFonts w:ascii="Times New Roman" w:hAnsi="Times New Roman"/>
          <w:sz w:val="28"/>
          <w:szCs w:val="28"/>
          <w:lang w:val="en-US"/>
        </w:rPr>
        <w:t>,</w:t>
      </w:r>
      <w:r w:rsidR="000608FE" w:rsidRPr="00671F80">
        <w:rPr>
          <w:rFonts w:ascii="Times New Roman" w:hAnsi="Times New Roman"/>
          <w:sz w:val="28"/>
          <w:szCs w:val="28"/>
          <w:lang w:val="en-US"/>
        </w:rPr>
        <w:t xml:space="preserve"> Wang C. Performance of fuel cells with proton-conducting ceria-based composite electrolyte and nickel-based electrodes. J. Power Sources</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2008</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175</w:t>
      </w:r>
      <w:r w:rsidRPr="00887D39">
        <w:rPr>
          <w:rFonts w:ascii="Times New Roman" w:hAnsi="Times New Roman"/>
          <w:sz w:val="28"/>
          <w:szCs w:val="28"/>
          <w:lang w:val="en-US"/>
        </w:rPr>
        <w:t>.-</w:t>
      </w:r>
      <w:r>
        <w:rPr>
          <w:rFonts w:ascii="Times New Roman" w:hAnsi="Times New Roman"/>
          <w:sz w:val="28"/>
          <w:szCs w:val="28"/>
        </w:rPr>
        <w:t>Р</w:t>
      </w:r>
      <w:r w:rsidRPr="00887D39">
        <w:rPr>
          <w:rFonts w:ascii="Times New Roman" w:hAnsi="Times New Roman"/>
          <w:sz w:val="28"/>
          <w:szCs w:val="28"/>
          <w:lang w:val="en-US"/>
        </w:rPr>
        <w:t>.</w:t>
      </w:r>
      <w:r w:rsidR="000608FE" w:rsidRPr="00671F80">
        <w:rPr>
          <w:rFonts w:ascii="Times New Roman" w:hAnsi="Times New Roman"/>
          <w:sz w:val="28"/>
          <w:szCs w:val="28"/>
          <w:lang w:val="en-US"/>
        </w:rPr>
        <w:t>238–243</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doi:10.1016/j.jpowsour.2007.09.018.</w:t>
      </w:r>
    </w:p>
    <w:p w14:paraId="6F1067A2" w14:textId="12BD5830" w:rsidR="000608FE" w:rsidRPr="00671F80" w:rsidRDefault="005E5DBF" w:rsidP="005E5DBF">
      <w:pPr>
        <w:pStyle w:val="ab"/>
        <w:ind w:firstLine="709"/>
        <w:jc w:val="both"/>
        <w:rPr>
          <w:rFonts w:ascii="Times New Roman" w:hAnsi="Times New Roman"/>
          <w:sz w:val="28"/>
          <w:szCs w:val="28"/>
          <w:lang w:val="en-US"/>
        </w:rPr>
      </w:pPr>
      <w:r>
        <w:rPr>
          <w:rFonts w:ascii="Times New Roman" w:hAnsi="Times New Roman"/>
          <w:sz w:val="28"/>
          <w:szCs w:val="28"/>
          <w:lang w:val="en-US"/>
        </w:rPr>
        <w:lastRenderedPageBreak/>
        <w:t>27 Fabbri E.</w:t>
      </w:r>
      <w:r w:rsidRPr="005E5DBF">
        <w:rPr>
          <w:rFonts w:ascii="Times New Roman" w:hAnsi="Times New Roman"/>
          <w:sz w:val="28"/>
          <w:szCs w:val="28"/>
          <w:lang w:val="en-US"/>
        </w:rPr>
        <w:t>,</w:t>
      </w:r>
      <w:r>
        <w:rPr>
          <w:rFonts w:ascii="Times New Roman" w:hAnsi="Times New Roman"/>
          <w:sz w:val="28"/>
          <w:szCs w:val="28"/>
          <w:lang w:val="en-US"/>
        </w:rPr>
        <w:t xml:space="preserve"> Pergolesi D.</w:t>
      </w:r>
      <w:r w:rsidRPr="005E5DBF">
        <w:rPr>
          <w:rFonts w:ascii="Times New Roman" w:hAnsi="Times New Roman"/>
          <w:sz w:val="28"/>
          <w:szCs w:val="28"/>
          <w:lang w:val="en-US"/>
        </w:rPr>
        <w:t>,</w:t>
      </w:r>
      <w:r>
        <w:rPr>
          <w:rFonts w:ascii="Times New Roman" w:hAnsi="Times New Roman"/>
          <w:sz w:val="28"/>
          <w:szCs w:val="28"/>
          <w:lang w:val="en-US"/>
        </w:rPr>
        <w:t xml:space="preserve"> Traversa</w:t>
      </w:r>
      <w:r w:rsidR="000608FE" w:rsidRPr="00671F80">
        <w:rPr>
          <w:rFonts w:ascii="Times New Roman" w:hAnsi="Times New Roman"/>
          <w:sz w:val="28"/>
          <w:szCs w:val="28"/>
          <w:lang w:val="en-US"/>
        </w:rPr>
        <w:t xml:space="preserve"> E. Materials challenges toward proton-conducting oxide fuel cells: A critical review. Chem. Soc. Re</w:t>
      </w:r>
      <w:r>
        <w:rPr>
          <w:rFonts w:ascii="Times New Roman" w:hAnsi="Times New Roman"/>
          <w:sz w:val="28"/>
          <w:szCs w:val="28"/>
          <w:lang w:val="en-US"/>
        </w:rPr>
        <w:t>V</w:t>
      </w:r>
      <w:r w:rsidR="00A97D68">
        <w:rPr>
          <w:rFonts w:ascii="Times New Roman" w:hAnsi="Times New Roman"/>
          <w:sz w:val="28"/>
          <w:szCs w:val="28"/>
          <w:lang w:val="en-US"/>
        </w:rPr>
        <w:t xml:space="preserve">. </w:t>
      </w:r>
      <w:r w:rsidRPr="00887D39">
        <w:rPr>
          <w:rFonts w:ascii="Times New Roman" w:hAnsi="Times New Roman"/>
          <w:sz w:val="28"/>
          <w:szCs w:val="28"/>
          <w:lang w:val="en-US"/>
        </w:rPr>
        <w:t>-</w:t>
      </w:r>
      <w:r w:rsidR="00B84C94">
        <w:rPr>
          <w:rFonts w:ascii="Times New Roman" w:hAnsi="Times New Roman"/>
          <w:sz w:val="28"/>
          <w:szCs w:val="28"/>
          <w:lang w:val="en-US"/>
        </w:rPr>
        <w:t xml:space="preserve"> </w:t>
      </w:r>
      <w:r w:rsidR="000608FE" w:rsidRPr="00671F80">
        <w:rPr>
          <w:rFonts w:ascii="Times New Roman" w:hAnsi="Times New Roman"/>
          <w:sz w:val="28"/>
          <w:szCs w:val="28"/>
          <w:lang w:val="en-US"/>
        </w:rPr>
        <w:t xml:space="preserve"> 2010</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39</w:t>
      </w:r>
      <w:r w:rsidRPr="00887D39">
        <w:rPr>
          <w:rFonts w:ascii="Times New Roman" w:hAnsi="Times New Roman"/>
          <w:sz w:val="28"/>
          <w:szCs w:val="28"/>
          <w:lang w:val="en-US"/>
        </w:rPr>
        <w:t>.-</w:t>
      </w:r>
      <w:r>
        <w:rPr>
          <w:rFonts w:ascii="Times New Roman" w:hAnsi="Times New Roman"/>
          <w:sz w:val="28"/>
          <w:szCs w:val="28"/>
        </w:rPr>
        <w:t>Р</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4355–4369</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doi:10.1039/b902343g.</w:t>
      </w:r>
    </w:p>
    <w:p w14:paraId="6364950E" w14:textId="70748233" w:rsidR="000608FE" w:rsidRPr="00671F80" w:rsidRDefault="00F80D73" w:rsidP="00F80D73">
      <w:pPr>
        <w:pStyle w:val="ab"/>
        <w:ind w:firstLine="709"/>
        <w:jc w:val="both"/>
        <w:rPr>
          <w:rFonts w:ascii="Times New Roman" w:hAnsi="Times New Roman"/>
          <w:sz w:val="28"/>
          <w:szCs w:val="28"/>
          <w:lang w:val="en-US"/>
        </w:rPr>
      </w:pPr>
      <w:r>
        <w:rPr>
          <w:rFonts w:ascii="Times New Roman" w:hAnsi="Times New Roman"/>
          <w:sz w:val="28"/>
          <w:szCs w:val="28"/>
          <w:lang w:val="en-US"/>
        </w:rPr>
        <w:t>28</w:t>
      </w:r>
      <w:r w:rsidR="005E5DBF">
        <w:rPr>
          <w:rFonts w:ascii="Times New Roman" w:hAnsi="Times New Roman"/>
          <w:sz w:val="28"/>
          <w:szCs w:val="28"/>
          <w:lang w:val="en-US"/>
        </w:rPr>
        <w:t xml:space="preserve"> Sadykov</w:t>
      </w:r>
      <w:r w:rsidR="000608FE" w:rsidRPr="00671F80">
        <w:rPr>
          <w:rFonts w:ascii="Times New Roman" w:hAnsi="Times New Roman"/>
          <w:sz w:val="28"/>
          <w:szCs w:val="28"/>
          <w:lang w:val="en-US"/>
        </w:rPr>
        <w:t xml:space="preserve"> </w:t>
      </w:r>
      <w:r w:rsidR="005E5DBF">
        <w:rPr>
          <w:rFonts w:ascii="Times New Roman" w:hAnsi="Times New Roman"/>
          <w:sz w:val="28"/>
          <w:szCs w:val="28"/>
          <w:lang w:val="en-US"/>
        </w:rPr>
        <w:t>V.A.</w:t>
      </w:r>
      <w:r w:rsidR="005E5DBF" w:rsidRPr="005E5DBF">
        <w:rPr>
          <w:rFonts w:ascii="Times New Roman" w:hAnsi="Times New Roman"/>
          <w:sz w:val="28"/>
          <w:szCs w:val="28"/>
          <w:lang w:val="en-US"/>
        </w:rPr>
        <w:t>,</w:t>
      </w:r>
      <w:r w:rsidR="005E5DBF">
        <w:rPr>
          <w:rFonts w:ascii="Times New Roman" w:hAnsi="Times New Roman"/>
          <w:sz w:val="28"/>
          <w:szCs w:val="28"/>
          <w:lang w:val="en-US"/>
        </w:rPr>
        <w:t xml:space="preserve"> Eremeev N.F.</w:t>
      </w:r>
      <w:r w:rsidR="005E5DBF" w:rsidRPr="005E5DBF">
        <w:rPr>
          <w:rFonts w:ascii="Times New Roman" w:hAnsi="Times New Roman"/>
          <w:sz w:val="28"/>
          <w:szCs w:val="28"/>
          <w:lang w:val="en-US"/>
        </w:rPr>
        <w:t>,</w:t>
      </w:r>
      <w:r w:rsidR="005E5DBF">
        <w:rPr>
          <w:rFonts w:ascii="Times New Roman" w:hAnsi="Times New Roman"/>
          <w:sz w:val="28"/>
          <w:szCs w:val="28"/>
          <w:lang w:val="en-US"/>
        </w:rPr>
        <w:t xml:space="preserve"> Fedorova Y.E.</w:t>
      </w:r>
      <w:r w:rsidR="005E5DBF" w:rsidRPr="005E5DBF">
        <w:rPr>
          <w:rFonts w:ascii="Times New Roman" w:hAnsi="Times New Roman"/>
          <w:sz w:val="28"/>
          <w:szCs w:val="28"/>
          <w:lang w:val="en-US"/>
        </w:rPr>
        <w:t>,</w:t>
      </w:r>
      <w:r w:rsidR="005E5DBF">
        <w:rPr>
          <w:rFonts w:ascii="Times New Roman" w:hAnsi="Times New Roman"/>
          <w:sz w:val="28"/>
          <w:szCs w:val="28"/>
          <w:lang w:val="en-US"/>
        </w:rPr>
        <w:t xml:space="preserve"> Krasnov</w:t>
      </w:r>
      <w:r w:rsidR="000608FE" w:rsidRPr="00671F80">
        <w:rPr>
          <w:rFonts w:ascii="Times New Roman" w:hAnsi="Times New Roman"/>
          <w:sz w:val="28"/>
          <w:szCs w:val="28"/>
          <w:lang w:val="en-US"/>
        </w:rPr>
        <w:t xml:space="preserve"> A. </w:t>
      </w:r>
      <w:r w:rsidR="005E5DBF">
        <w:rPr>
          <w:rFonts w:ascii="Times New Roman" w:hAnsi="Times New Roman"/>
          <w:sz w:val="28"/>
          <w:szCs w:val="28"/>
          <w:lang w:val="en-US"/>
        </w:rPr>
        <w:t>V.</w:t>
      </w:r>
      <w:r w:rsidR="005E5DBF" w:rsidRPr="005E5DBF">
        <w:rPr>
          <w:rFonts w:ascii="Times New Roman" w:hAnsi="Times New Roman"/>
          <w:sz w:val="28"/>
          <w:szCs w:val="28"/>
          <w:lang w:val="en-US"/>
        </w:rPr>
        <w:t>,</w:t>
      </w:r>
      <w:r w:rsidR="005E5DBF">
        <w:rPr>
          <w:rFonts w:ascii="Times New Roman" w:hAnsi="Times New Roman"/>
          <w:sz w:val="28"/>
          <w:szCs w:val="28"/>
          <w:lang w:val="en-US"/>
        </w:rPr>
        <w:t xml:space="preserve"> Bobrova L.N.</w:t>
      </w:r>
      <w:r w:rsidR="005E5DBF" w:rsidRPr="005E5DBF">
        <w:rPr>
          <w:rFonts w:ascii="Times New Roman" w:hAnsi="Times New Roman"/>
          <w:sz w:val="28"/>
          <w:szCs w:val="28"/>
          <w:lang w:val="en-US"/>
        </w:rPr>
        <w:t>,</w:t>
      </w:r>
      <w:r w:rsidR="005E5DBF">
        <w:rPr>
          <w:rFonts w:ascii="Times New Roman" w:hAnsi="Times New Roman"/>
          <w:sz w:val="28"/>
          <w:szCs w:val="28"/>
          <w:lang w:val="en-US"/>
        </w:rPr>
        <w:t xml:space="preserve"> Bespalko Y.N.</w:t>
      </w:r>
      <w:r w:rsidR="005E5DBF" w:rsidRPr="005E5DBF">
        <w:rPr>
          <w:rFonts w:ascii="Times New Roman" w:hAnsi="Times New Roman"/>
          <w:sz w:val="28"/>
          <w:szCs w:val="28"/>
          <w:lang w:val="en-US"/>
        </w:rPr>
        <w:t>,</w:t>
      </w:r>
      <w:r w:rsidR="005E5DBF">
        <w:rPr>
          <w:rFonts w:ascii="Times New Roman" w:hAnsi="Times New Roman"/>
          <w:sz w:val="28"/>
          <w:szCs w:val="28"/>
          <w:lang w:val="en-US"/>
        </w:rPr>
        <w:t xml:space="preserve"> Lukashevich A.I.</w:t>
      </w:r>
      <w:r w:rsidR="005E5DBF" w:rsidRPr="005E5DBF">
        <w:rPr>
          <w:rFonts w:ascii="Times New Roman" w:hAnsi="Times New Roman"/>
          <w:sz w:val="28"/>
          <w:szCs w:val="28"/>
          <w:lang w:val="en-US"/>
        </w:rPr>
        <w:t>,</w:t>
      </w:r>
      <w:r w:rsidR="005E5DBF">
        <w:rPr>
          <w:rFonts w:ascii="Times New Roman" w:hAnsi="Times New Roman"/>
          <w:sz w:val="28"/>
          <w:szCs w:val="28"/>
          <w:lang w:val="en-US"/>
        </w:rPr>
        <w:t xml:space="preserve"> Skriabin P.I.</w:t>
      </w:r>
      <w:r w:rsidR="005E5DBF" w:rsidRPr="005E5DBF">
        <w:rPr>
          <w:rFonts w:ascii="Times New Roman" w:hAnsi="Times New Roman"/>
          <w:sz w:val="28"/>
          <w:szCs w:val="28"/>
          <w:lang w:val="en-US"/>
        </w:rPr>
        <w:t>,</w:t>
      </w:r>
      <w:r w:rsidR="005E5DBF">
        <w:rPr>
          <w:rFonts w:ascii="Times New Roman" w:hAnsi="Times New Roman"/>
          <w:sz w:val="28"/>
          <w:szCs w:val="28"/>
          <w:lang w:val="en-US"/>
        </w:rPr>
        <w:t xml:space="preserve"> Smorygo O.L.</w:t>
      </w:r>
      <w:r w:rsidR="005E5DBF" w:rsidRPr="005E5DBF">
        <w:rPr>
          <w:rFonts w:ascii="Times New Roman" w:hAnsi="Times New Roman"/>
          <w:sz w:val="28"/>
          <w:szCs w:val="28"/>
          <w:lang w:val="en-US"/>
        </w:rPr>
        <w:t>,</w:t>
      </w:r>
      <w:r w:rsidR="005E5DBF">
        <w:rPr>
          <w:rFonts w:ascii="Times New Roman" w:hAnsi="Times New Roman"/>
          <w:sz w:val="28"/>
          <w:szCs w:val="28"/>
          <w:lang w:val="en-US"/>
        </w:rPr>
        <w:t xml:space="preserve"> Van Veen</w:t>
      </w:r>
      <w:r w:rsidR="000608FE" w:rsidRPr="00671F80">
        <w:rPr>
          <w:rFonts w:ascii="Times New Roman" w:hAnsi="Times New Roman"/>
          <w:sz w:val="28"/>
          <w:szCs w:val="28"/>
          <w:lang w:val="en-US"/>
        </w:rPr>
        <w:t xml:space="preserve"> A.C. Design and performance of asymmetric supported membranes for oxygen and hydrogen separation. Int. J. Hydrogen Energy </w:t>
      </w:r>
      <w:r w:rsidR="005E5DBF" w:rsidRPr="00887D39">
        <w:rPr>
          <w:rFonts w:ascii="Times New Roman" w:hAnsi="Times New Roman"/>
          <w:sz w:val="28"/>
          <w:szCs w:val="28"/>
          <w:lang w:val="en-US"/>
        </w:rPr>
        <w:t>.-</w:t>
      </w:r>
      <w:r w:rsidR="005E5DBF">
        <w:rPr>
          <w:rFonts w:ascii="Times New Roman" w:hAnsi="Times New Roman"/>
          <w:sz w:val="28"/>
          <w:szCs w:val="28"/>
          <w:lang w:val="en-US"/>
        </w:rPr>
        <w:t>2020</w:t>
      </w:r>
      <w:r w:rsidR="005E5DBF" w:rsidRPr="00887D39">
        <w:rPr>
          <w:rFonts w:ascii="Times New Roman" w:hAnsi="Times New Roman"/>
          <w:sz w:val="28"/>
          <w:szCs w:val="28"/>
          <w:lang w:val="en-US"/>
        </w:rPr>
        <w:t>.-№</w:t>
      </w:r>
      <w:r w:rsidR="000608FE" w:rsidRPr="00671F80">
        <w:rPr>
          <w:rFonts w:ascii="Times New Roman" w:hAnsi="Times New Roman"/>
          <w:sz w:val="28"/>
          <w:szCs w:val="28"/>
          <w:lang w:val="en-US"/>
        </w:rPr>
        <w:t>1</w:t>
      </w:r>
      <w:r w:rsidR="005E5DBF" w:rsidRPr="00887D39">
        <w:rPr>
          <w:rFonts w:ascii="Times New Roman" w:hAnsi="Times New Roman"/>
          <w:sz w:val="28"/>
          <w:szCs w:val="28"/>
          <w:lang w:val="en-US"/>
        </w:rPr>
        <w:t>.</w:t>
      </w:r>
      <w:r w:rsidR="000608FE" w:rsidRPr="00671F80">
        <w:rPr>
          <w:rFonts w:ascii="Times New Roman" w:hAnsi="Times New Roman"/>
          <w:sz w:val="28"/>
          <w:szCs w:val="28"/>
          <w:lang w:val="en-US"/>
        </w:rPr>
        <w:t>–18</w:t>
      </w:r>
      <w:r w:rsidR="005E5DBF" w:rsidRPr="00887D39">
        <w:rPr>
          <w:rFonts w:ascii="Times New Roman" w:hAnsi="Times New Roman"/>
          <w:sz w:val="28"/>
          <w:szCs w:val="28"/>
          <w:lang w:val="en-US"/>
        </w:rPr>
        <w:t xml:space="preserve"> </w:t>
      </w:r>
      <w:r w:rsidR="005E5DBF">
        <w:rPr>
          <w:rFonts w:ascii="Times New Roman" w:hAnsi="Times New Roman"/>
          <w:sz w:val="28"/>
          <w:szCs w:val="28"/>
        </w:rPr>
        <w:t>р</w:t>
      </w:r>
      <w:r w:rsidR="005E5DBF"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doi:10.1016/j.ijhydene.2020.01.106.</w:t>
      </w:r>
    </w:p>
    <w:p w14:paraId="24B726CF" w14:textId="654AB3D8" w:rsidR="000608FE" w:rsidRPr="00671F80" w:rsidRDefault="00F80D73" w:rsidP="00F80D73">
      <w:pPr>
        <w:pStyle w:val="ab"/>
        <w:ind w:firstLine="709"/>
        <w:jc w:val="both"/>
        <w:rPr>
          <w:rFonts w:ascii="Times New Roman" w:hAnsi="Times New Roman"/>
          <w:sz w:val="28"/>
          <w:szCs w:val="28"/>
          <w:lang w:val="en-US"/>
        </w:rPr>
      </w:pPr>
      <w:r>
        <w:rPr>
          <w:rFonts w:ascii="Times New Roman" w:hAnsi="Times New Roman"/>
          <w:sz w:val="28"/>
          <w:szCs w:val="28"/>
          <w:lang w:val="en-US"/>
        </w:rPr>
        <w:t>29</w:t>
      </w:r>
      <w:r w:rsidR="005E5DBF">
        <w:rPr>
          <w:rFonts w:ascii="Times New Roman" w:hAnsi="Times New Roman"/>
          <w:sz w:val="28"/>
          <w:szCs w:val="28"/>
          <w:lang w:val="en-US"/>
        </w:rPr>
        <w:t xml:space="preserve">  Sadykov</w:t>
      </w:r>
      <w:r w:rsidR="000608FE" w:rsidRPr="00671F80">
        <w:rPr>
          <w:rFonts w:ascii="Times New Roman" w:hAnsi="Times New Roman"/>
          <w:sz w:val="28"/>
          <w:szCs w:val="28"/>
          <w:lang w:val="en-US"/>
        </w:rPr>
        <w:t xml:space="preserve"> </w:t>
      </w:r>
      <w:r w:rsidR="005E5DBF">
        <w:rPr>
          <w:rFonts w:ascii="Times New Roman" w:hAnsi="Times New Roman"/>
          <w:sz w:val="28"/>
          <w:szCs w:val="28"/>
          <w:lang w:val="en-US"/>
        </w:rPr>
        <w:t>V.</w:t>
      </w:r>
      <w:r w:rsidR="000608FE" w:rsidRPr="00671F80">
        <w:rPr>
          <w:rFonts w:ascii="Times New Roman" w:hAnsi="Times New Roman"/>
          <w:sz w:val="28"/>
          <w:szCs w:val="28"/>
          <w:lang w:val="en-US"/>
        </w:rPr>
        <w:t>A.</w:t>
      </w:r>
      <w:r w:rsidR="005E5DBF" w:rsidRPr="005E5DBF">
        <w:rPr>
          <w:rFonts w:ascii="Times New Roman" w:hAnsi="Times New Roman"/>
          <w:sz w:val="28"/>
          <w:szCs w:val="28"/>
          <w:lang w:val="en-US"/>
        </w:rPr>
        <w:t>,</w:t>
      </w:r>
      <w:r w:rsidR="005E5DBF">
        <w:rPr>
          <w:rFonts w:ascii="Times New Roman" w:hAnsi="Times New Roman"/>
          <w:sz w:val="28"/>
          <w:szCs w:val="28"/>
          <w:lang w:val="en-US"/>
        </w:rPr>
        <w:t xml:space="preserve"> Sadovskaya E.M.</w:t>
      </w:r>
      <w:r w:rsidR="005E5DBF" w:rsidRPr="005E5DBF">
        <w:rPr>
          <w:rFonts w:ascii="Times New Roman" w:hAnsi="Times New Roman"/>
          <w:sz w:val="28"/>
          <w:szCs w:val="28"/>
          <w:lang w:val="en-US"/>
        </w:rPr>
        <w:t>,</w:t>
      </w:r>
      <w:r w:rsidR="005E5DBF">
        <w:rPr>
          <w:rFonts w:ascii="Times New Roman" w:hAnsi="Times New Roman"/>
          <w:sz w:val="28"/>
          <w:szCs w:val="28"/>
          <w:lang w:val="en-US"/>
        </w:rPr>
        <w:t xml:space="preserve"> Uvarov</w:t>
      </w:r>
      <w:r w:rsidR="000608FE" w:rsidRPr="00671F80">
        <w:rPr>
          <w:rFonts w:ascii="Times New Roman" w:hAnsi="Times New Roman"/>
          <w:sz w:val="28"/>
          <w:szCs w:val="28"/>
          <w:lang w:val="en-US"/>
        </w:rPr>
        <w:t xml:space="preserve"> N.F. Methods of isotopic relaxations for estimation of oxygen diffusion coefficients in solid electrolytes and materials with mixed ionic-electronic conductivity. Russ. J. Electrochem. </w:t>
      </w:r>
      <w:r w:rsidR="005E5DBF" w:rsidRPr="00887D39">
        <w:rPr>
          <w:rFonts w:ascii="Times New Roman" w:hAnsi="Times New Roman"/>
          <w:sz w:val="28"/>
          <w:szCs w:val="28"/>
          <w:lang w:val="en-US"/>
        </w:rPr>
        <w:t>-</w:t>
      </w:r>
      <w:r w:rsidR="000608FE" w:rsidRPr="00671F80">
        <w:rPr>
          <w:rFonts w:ascii="Times New Roman" w:hAnsi="Times New Roman"/>
          <w:sz w:val="28"/>
          <w:szCs w:val="28"/>
          <w:lang w:val="en-US"/>
        </w:rPr>
        <w:t>2015</w:t>
      </w:r>
      <w:r w:rsidR="005E5DBF"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51</w:t>
      </w:r>
      <w:r w:rsidR="005E5DBF" w:rsidRPr="00887D39">
        <w:rPr>
          <w:rFonts w:ascii="Times New Roman" w:hAnsi="Times New Roman"/>
          <w:sz w:val="28"/>
          <w:szCs w:val="28"/>
          <w:lang w:val="en-US"/>
        </w:rPr>
        <w:t>.-</w:t>
      </w:r>
      <w:r w:rsidR="005E5DBF">
        <w:rPr>
          <w:rFonts w:ascii="Times New Roman" w:hAnsi="Times New Roman"/>
          <w:sz w:val="28"/>
          <w:szCs w:val="28"/>
        </w:rPr>
        <w:t>Р</w:t>
      </w:r>
      <w:r w:rsidR="005E5DBF"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458–467, doi:10.1134/S1023193515050109.</w:t>
      </w:r>
    </w:p>
    <w:p w14:paraId="21589C2E" w14:textId="2CFDC93C" w:rsidR="000608FE" w:rsidRPr="00671F80" w:rsidRDefault="00F80D73" w:rsidP="00F80D73">
      <w:pPr>
        <w:pStyle w:val="ab"/>
        <w:ind w:firstLine="709"/>
        <w:jc w:val="both"/>
        <w:rPr>
          <w:rFonts w:ascii="Times New Roman" w:hAnsi="Times New Roman"/>
          <w:sz w:val="28"/>
          <w:szCs w:val="28"/>
          <w:lang w:val="en-US"/>
        </w:rPr>
      </w:pPr>
      <w:r>
        <w:rPr>
          <w:rFonts w:ascii="Times New Roman" w:hAnsi="Times New Roman"/>
          <w:sz w:val="28"/>
          <w:szCs w:val="28"/>
          <w:lang w:val="en-US"/>
        </w:rPr>
        <w:t>30</w:t>
      </w:r>
      <w:r w:rsidR="000608FE" w:rsidRPr="00671F80">
        <w:rPr>
          <w:rFonts w:ascii="Times New Roman" w:hAnsi="Times New Roman"/>
          <w:sz w:val="28"/>
          <w:szCs w:val="28"/>
          <w:lang w:val="en-US"/>
        </w:rPr>
        <w:t xml:space="preserve">  Bernardo G., Araújo T., da Silva Lopes T., Sousa J., Mendes A. Recent advances in membrane technologies for hydrogen purification. // International Journal of Hydrogen Energy. – 2020. – </w:t>
      </w:r>
      <w:r>
        <w:rPr>
          <w:rFonts w:ascii="Times New Roman" w:hAnsi="Times New Roman"/>
          <w:sz w:val="28"/>
          <w:szCs w:val="28"/>
          <w:lang w:val="en-US"/>
        </w:rPr>
        <w:t>Vol</w:t>
      </w:r>
      <w:r w:rsidR="00A97D68">
        <w:rPr>
          <w:rFonts w:ascii="Times New Roman" w:hAnsi="Times New Roman"/>
          <w:sz w:val="28"/>
          <w:szCs w:val="28"/>
          <w:lang w:val="en-US"/>
        </w:rPr>
        <w:t xml:space="preserve"> </w:t>
      </w:r>
      <w:r w:rsidR="00B84C94">
        <w:rPr>
          <w:rFonts w:ascii="Times New Roman" w:hAnsi="Times New Roman"/>
          <w:sz w:val="28"/>
          <w:szCs w:val="28"/>
          <w:lang w:val="en-US"/>
        </w:rPr>
        <w:t xml:space="preserve">. </w:t>
      </w:r>
      <w:r w:rsidR="000608FE" w:rsidRPr="00671F80">
        <w:rPr>
          <w:rFonts w:ascii="Times New Roman" w:hAnsi="Times New Roman"/>
          <w:sz w:val="28"/>
          <w:szCs w:val="28"/>
          <w:lang w:val="en-US"/>
        </w:rPr>
        <w:t xml:space="preserve"> 45. – </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12. – P. 7313-7338.</w:t>
      </w:r>
    </w:p>
    <w:p w14:paraId="5F6C6767" w14:textId="54B8650E" w:rsidR="000608FE" w:rsidRPr="00671F80" w:rsidRDefault="00F80D73" w:rsidP="00F80D73">
      <w:pPr>
        <w:pStyle w:val="ab"/>
        <w:ind w:firstLine="709"/>
        <w:jc w:val="both"/>
        <w:rPr>
          <w:rFonts w:ascii="Times New Roman" w:hAnsi="Times New Roman"/>
          <w:sz w:val="28"/>
          <w:szCs w:val="28"/>
          <w:lang w:val="en-US"/>
        </w:rPr>
      </w:pPr>
      <w:r>
        <w:rPr>
          <w:rFonts w:ascii="Times New Roman" w:hAnsi="Times New Roman"/>
          <w:sz w:val="28"/>
          <w:szCs w:val="28"/>
          <w:lang w:val="en-US"/>
        </w:rPr>
        <w:t>31  Lundin S.</w:t>
      </w:r>
      <w:r w:rsidR="000608FE" w:rsidRPr="00671F80">
        <w:rPr>
          <w:rFonts w:ascii="Times New Roman" w:hAnsi="Times New Roman"/>
          <w:sz w:val="28"/>
          <w:szCs w:val="28"/>
          <w:lang w:val="en-US"/>
        </w:rPr>
        <w:t>B., Patki N.S., Fuerst T.F., Ricote S., Wolden C.A., Way J.D. Dense inorganic membranes for hydrogen separation. // Membranes for Gas Separations. – Hackensac</w:t>
      </w:r>
      <w:r>
        <w:rPr>
          <w:rFonts w:ascii="Times New Roman" w:hAnsi="Times New Roman"/>
          <w:sz w:val="28"/>
          <w:szCs w:val="28"/>
          <w:lang w:val="en-US"/>
        </w:rPr>
        <w:t>k: World Scientific Publishing</w:t>
      </w:r>
      <w:r w:rsidRPr="00F80D73">
        <w:rPr>
          <w:rFonts w:ascii="Times New Roman" w:hAnsi="Times New Roman"/>
          <w:sz w:val="28"/>
          <w:szCs w:val="28"/>
          <w:lang w:val="en-US"/>
        </w:rPr>
        <w:t>.-</w:t>
      </w:r>
      <w:r w:rsidR="000608FE" w:rsidRPr="00671F80">
        <w:rPr>
          <w:rFonts w:ascii="Times New Roman" w:hAnsi="Times New Roman"/>
          <w:sz w:val="28"/>
          <w:szCs w:val="28"/>
          <w:lang w:val="en-US"/>
        </w:rPr>
        <w:t>2017. – P. 271-363.</w:t>
      </w:r>
    </w:p>
    <w:p w14:paraId="5CC7BA53" w14:textId="7E2059F8" w:rsidR="000608FE" w:rsidRPr="00671F80" w:rsidRDefault="00F80D73" w:rsidP="00F80D73">
      <w:pPr>
        <w:pStyle w:val="ab"/>
        <w:ind w:firstLine="709"/>
        <w:jc w:val="both"/>
        <w:rPr>
          <w:rFonts w:ascii="Times New Roman" w:hAnsi="Times New Roman"/>
          <w:sz w:val="28"/>
          <w:szCs w:val="28"/>
          <w:lang w:val="en-US"/>
        </w:rPr>
      </w:pPr>
      <w:r>
        <w:rPr>
          <w:rFonts w:ascii="Times New Roman" w:hAnsi="Times New Roman"/>
          <w:sz w:val="28"/>
          <w:szCs w:val="28"/>
          <w:lang w:val="en-US"/>
        </w:rPr>
        <w:t>32</w:t>
      </w:r>
      <w:r w:rsidR="000608FE" w:rsidRPr="00671F80">
        <w:rPr>
          <w:rFonts w:ascii="Times New Roman" w:hAnsi="Times New Roman"/>
          <w:sz w:val="28"/>
          <w:szCs w:val="28"/>
          <w:lang w:val="en-US"/>
        </w:rPr>
        <w:t xml:space="preserve"> Gallucci</w:t>
      </w:r>
      <w:r w:rsidRPr="00F80D73">
        <w:rPr>
          <w:rFonts w:ascii="Times New Roman" w:hAnsi="Times New Roman"/>
          <w:sz w:val="28"/>
          <w:szCs w:val="28"/>
          <w:lang w:val="en-US"/>
        </w:rPr>
        <w:t xml:space="preserve"> </w:t>
      </w:r>
      <w:r w:rsidRPr="00671F80">
        <w:rPr>
          <w:rFonts w:ascii="Times New Roman" w:hAnsi="Times New Roman"/>
          <w:sz w:val="28"/>
          <w:szCs w:val="28"/>
          <w:lang w:val="en-US"/>
        </w:rPr>
        <w:t>F.</w:t>
      </w:r>
      <w:r w:rsidR="000608FE" w:rsidRPr="00671F80">
        <w:rPr>
          <w:rFonts w:ascii="Times New Roman" w:hAnsi="Times New Roman"/>
          <w:sz w:val="28"/>
          <w:szCs w:val="28"/>
          <w:lang w:val="en-US"/>
        </w:rPr>
        <w:t>, Fernandez</w:t>
      </w:r>
      <w:r w:rsidRPr="00F80D73">
        <w:rPr>
          <w:rFonts w:ascii="Times New Roman" w:hAnsi="Times New Roman"/>
          <w:sz w:val="28"/>
          <w:szCs w:val="28"/>
          <w:lang w:val="en-US"/>
        </w:rPr>
        <w:t xml:space="preserve"> </w:t>
      </w:r>
      <w:r w:rsidRPr="00671F80">
        <w:rPr>
          <w:rFonts w:ascii="Times New Roman" w:hAnsi="Times New Roman"/>
          <w:sz w:val="28"/>
          <w:szCs w:val="28"/>
          <w:lang w:val="en-US"/>
        </w:rPr>
        <w:t>E.</w:t>
      </w:r>
      <w:r w:rsidR="000608FE" w:rsidRPr="00671F80">
        <w:rPr>
          <w:rFonts w:ascii="Times New Roman" w:hAnsi="Times New Roman"/>
          <w:sz w:val="28"/>
          <w:szCs w:val="28"/>
          <w:lang w:val="en-US"/>
        </w:rPr>
        <w:t>, Corengia</w:t>
      </w:r>
      <w:r w:rsidRPr="00F80D73">
        <w:rPr>
          <w:rFonts w:ascii="Times New Roman" w:hAnsi="Times New Roman"/>
          <w:sz w:val="28"/>
          <w:szCs w:val="28"/>
          <w:lang w:val="en-US"/>
        </w:rPr>
        <w:t xml:space="preserve"> </w:t>
      </w:r>
      <w:r w:rsidRPr="00671F80">
        <w:rPr>
          <w:rFonts w:ascii="Times New Roman" w:hAnsi="Times New Roman"/>
          <w:sz w:val="28"/>
          <w:szCs w:val="28"/>
          <w:lang w:val="en-US"/>
        </w:rPr>
        <w:t>P.</w:t>
      </w:r>
      <w:r w:rsidR="000608FE" w:rsidRPr="00671F80">
        <w:rPr>
          <w:rFonts w:ascii="Times New Roman" w:hAnsi="Times New Roman"/>
          <w:sz w:val="28"/>
          <w:szCs w:val="28"/>
          <w:lang w:val="en-US"/>
        </w:rPr>
        <w:t>, Sint</w:t>
      </w:r>
      <w:r w:rsidRPr="00F80D73">
        <w:rPr>
          <w:rFonts w:ascii="Times New Roman" w:hAnsi="Times New Roman"/>
          <w:sz w:val="28"/>
          <w:szCs w:val="28"/>
          <w:lang w:val="en-US"/>
        </w:rPr>
        <w:t xml:space="preserve"> </w:t>
      </w:r>
      <w:r w:rsidRPr="00671F80">
        <w:rPr>
          <w:rFonts w:ascii="Times New Roman" w:hAnsi="Times New Roman"/>
          <w:sz w:val="28"/>
          <w:szCs w:val="28"/>
          <w:lang w:val="en-US"/>
        </w:rPr>
        <w:t>M.</w:t>
      </w:r>
      <w:r w:rsidRPr="00F80D73">
        <w:rPr>
          <w:rFonts w:ascii="Times New Roman" w:hAnsi="Times New Roman"/>
          <w:sz w:val="28"/>
          <w:szCs w:val="28"/>
          <w:lang w:val="en-US"/>
        </w:rPr>
        <w:t xml:space="preserve"> </w:t>
      </w:r>
      <w:r w:rsidR="000608FE" w:rsidRPr="00671F80">
        <w:rPr>
          <w:rFonts w:ascii="Times New Roman" w:hAnsi="Times New Roman"/>
          <w:sz w:val="28"/>
          <w:szCs w:val="28"/>
          <w:lang w:val="en-US"/>
        </w:rPr>
        <w:t xml:space="preserve">Annaland. Recent advances on membranes and membrane reactors for hydrogen production. //Chemical Engineering Science </w:t>
      </w:r>
      <w:r w:rsidRPr="00F80D73">
        <w:rPr>
          <w:rFonts w:ascii="Times New Roman" w:hAnsi="Times New Roman"/>
          <w:sz w:val="28"/>
          <w:szCs w:val="28"/>
          <w:lang w:val="en-US"/>
        </w:rPr>
        <w:t>.-2013.-№</w:t>
      </w:r>
      <w:r>
        <w:rPr>
          <w:rFonts w:ascii="Times New Roman" w:hAnsi="Times New Roman"/>
          <w:sz w:val="28"/>
          <w:szCs w:val="28"/>
          <w:lang w:val="en-US"/>
        </w:rPr>
        <w:t>92</w:t>
      </w:r>
      <w:r w:rsidRPr="00F80D73">
        <w:rPr>
          <w:rFonts w:ascii="Times New Roman" w:hAnsi="Times New Roman"/>
          <w:sz w:val="28"/>
          <w:szCs w:val="28"/>
          <w:lang w:val="en-US"/>
        </w:rPr>
        <w:t xml:space="preserve">.- </w:t>
      </w:r>
      <w:r>
        <w:rPr>
          <w:rFonts w:ascii="Times New Roman" w:hAnsi="Times New Roman"/>
          <w:sz w:val="28"/>
          <w:szCs w:val="28"/>
        </w:rPr>
        <w:t>Р</w:t>
      </w:r>
      <w:r w:rsidRPr="00887D39">
        <w:rPr>
          <w:rFonts w:ascii="Times New Roman" w:hAnsi="Times New Roman"/>
          <w:sz w:val="28"/>
          <w:szCs w:val="28"/>
          <w:lang w:val="en-US"/>
        </w:rPr>
        <w:t>.</w:t>
      </w:r>
      <w:r w:rsidR="000608FE" w:rsidRPr="00671F80">
        <w:rPr>
          <w:rFonts w:ascii="Times New Roman" w:hAnsi="Times New Roman"/>
          <w:sz w:val="28"/>
          <w:szCs w:val="28"/>
          <w:lang w:val="en-US"/>
        </w:rPr>
        <w:t>40–66.</w:t>
      </w:r>
    </w:p>
    <w:p w14:paraId="7543EF2C" w14:textId="593A58E3" w:rsidR="000608FE" w:rsidRPr="00671F80" w:rsidRDefault="00F80D73" w:rsidP="00F80D73">
      <w:pPr>
        <w:pStyle w:val="ab"/>
        <w:ind w:firstLine="709"/>
        <w:jc w:val="both"/>
        <w:rPr>
          <w:rStyle w:val="ac"/>
          <w:rFonts w:ascii="Times New Roman" w:hAnsi="Times New Roman"/>
          <w:sz w:val="28"/>
          <w:szCs w:val="28"/>
          <w:lang w:val="en-US"/>
        </w:rPr>
      </w:pPr>
      <w:r>
        <w:rPr>
          <w:rFonts w:ascii="Times New Roman" w:hAnsi="Times New Roman"/>
          <w:sz w:val="28"/>
          <w:szCs w:val="28"/>
          <w:lang w:val="en-US"/>
        </w:rPr>
        <w:t>33</w:t>
      </w:r>
      <w:r w:rsidR="000608FE" w:rsidRPr="00671F80">
        <w:rPr>
          <w:rFonts w:ascii="Times New Roman" w:hAnsi="Times New Roman"/>
          <w:sz w:val="28"/>
          <w:szCs w:val="28"/>
          <w:lang w:val="en-US"/>
        </w:rPr>
        <w:t xml:space="preserve"> </w:t>
      </w:r>
      <w:r w:rsidR="000608FE">
        <w:rPr>
          <w:rStyle w:val="ac"/>
          <w:rFonts w:ascii="Times New Roman" w:hAnsi="Times New Roman"/>
          <w:sz w:val="28"/>
          <w:szCs w:val="28"/>
          <w:lang w:val="kk-KZ"/>
        </w:rPr>
        <w:t xml:space="preserve"> </w:t>
      </w:r>
      <w:r w:rsidR="000608FE" w:rsidRPr="00671F80">
        <w:rPr>
          <w:rStyle w:val="ac"/>
          <w:rFonts w:ascii="Times New Roman" w:hAnsi="Times New Roman"/>
          <w:sz w:val="28"/>
          <w:szCs w:val="28"/>
          <w:lang w:val="en-US"/>
        </w:rPr>
        <w:t>Dai Z. Recent advances in multi-layer composite polymeric membranes for CO</w:t>
      </w:r>
      <w:r w:rsidR="000608FE" w:rsidRPr="00671F80">
        <w:rPr>
          <w:rStyle w:val="ac"/>
          <w:rFonts w:ascii="Times New Roman" w:hAnsi="Times New Roman"/>
          <w:sz w:val="28"/>
          <w:szCs w:val="28"/>
          <w:vertAlign w:val="subscript"/>
          <w:lang w:val="en-US"/>
        </w:rPr>
        <w:t>2</w:t>
      </w:r>
      <w:r w:rsidR="000608FE" w:rsidRPr="00671F80">
        <w:rPr>
          <w:rStyle w:val="ac"/>
          <w:rFonts w:ascii="Times New Roman" w:hAnsi="Times New Roman"/>
          <w:sz w:val="28"/>
          <w:szCs w:val="28"/>
          <w:lang w:val="en-US"/>
        </w:rPr>
        <w:t xml:space="preserve"> separation: A review / Dai Z., Ansaloni L., Deng L. // Green Energy and Environment</w:t>
      </w:r>
      <w:r w:rsidRPr="00F80D73">
        <w:rPr>
          <w:rStyle w:val="ac"/>
          <w:rFonts w:ascii="Times New Roman" w:hAnsi="Times New Roman"/>
          <w:sz w:val="28"/>
          <w:szCs w:val="28"/>
          <w:lang w:val="en-US"/>
        </w:rPr>
        <w:t>.</w:t>
      </w:r>
      <w:r w:rsidR="000608FE" w:rsidRPr="00671F80">
        <w:rPr>
          <w:rStyle w:val="ac"/>
          <w:rFonts w:ascii="Times New Roman" w:hAnsi="Times New Roman"/>
          <w:sz w:val="28"/>
          <w:szCs w:val="28"/>
          <w:lang w:val="en-US"/>
        </w:rPr>
        <w:t xml:space="preserve"> – 2016. – </w:t>
      </w:r>
      <w:r w:rsidR="000608FE" w:rsidRPr="00671F80">
        <w:rPr>
          <w:rStyle w:val="ac"/>
          <w:rFonts w:ascii="Times New Roman" w:hAnsi="Times New Roman"/>
          <w:sz w:val="28"/>
          <w:szCs w:val="28"/>
        </w:rPr>
        <w:t>Т</w:t>
      </w:r>
      <w:r w:rsidR="000608FE" w:rsidRPr="00671F80">
        <w:rPr>
          <w:rStyle w:val="ac"/>
          <w:rFonts w:ascii="Times New Roman" w:hAnsi="Times New Roman"/>
          <w:sz w:val="28"/>
          <w:szCs w:val="28"/>
          <w:lang w:val="en-US"/>
        </w:rPr>
        <w:t>. 1</w:t>
      </w:r>
      <w:r w:rsidRPr="00F80D73">
        <w:rPr>
          <w:rStyle w:val="ac"/>
          <w:rFonts w:ascii="Times New Roman" w:hAnsi="Times New Roman"/>
          <w:sz w:val="28"/>
          <w:szCs w:val="28"/>
          <w:lang w:val="en-US"/>
        </w:rPr>
        <w:t>.</w:t>
      </w:r>
      <w:r w:rsidR="000608FE" w:rsidRPr="00671F80">
        <w:rPr>
          <w:rStyle w:val="ac"/>
          <w:rFonts w:ascii="Times New Roman" w:hAnsi="Times New Roman"/>
          <w:sz w:val="28"/>
          <w:szCs w:val="28"/>
          <w:lang w:val="en-US"/>
        </w:rPr>
        <w:t xml:space="preserve"> – № 2</w:t>
      </w:r>
      <w:r w:rsidRPr="00F80D73">
        <w:rPr>
          <w:rStyle w:val="ac"/>
          <w:rFonts w:ascii="Times New Roman" w:hAnsi="Times New Roman"/>
          <w:sz w:val="28"/>
          <w:szCs w:val="28"/>
          <w:lang w:val="en-US"/>
        </w:rPr>
        <w:t>.</w:t>
      </w:r>
      <w:r w:rsidR="000608FE" w:rsidRPr="00671F80">
        <w:rPr>
          <w:rStyle w:val="ac"/>
          <w:rFonts w:ascii="Times New Roman" w:hAnsi="Times New Roman"/>
          <w:sz w:val="28"/>
          <w:szCs w:val="28"/>
          <w:lang w:val="en-US"/>
        </w:rPr>
        <w:t xml:space="preserve"> – </w:t>
      </w:r>
      <w:r w:rsidR="000608FE" w:rsidRPr="00671F80">
        <w:rPr>
          <w:rStyle w:val="ac"/>
          <w:rFonts w:ascii="Times New Roman" w:hAnsi="Times New Roman"/>
          <w:sz w:val="28"/>
          <w:szCs w:val="28"/>
        </w:rPr>
        <w:t>С</w:t>
      </w:r>
      <w:r w:rsidR="000608FE" w:rsidRPr="00671F80">
        <w:rPr>
          <w:rStyle w:val="ac"/>
          <w:rFonts w:ascii="Times New Roman" w:hAnsi="Times New Roman"/>
          <w:sz w:val="28"/>
          <w:szCs w:val="28"/>
          <w:lang w:val="en-US"/>
        </w:rPr>
        <w:t>.102–128.</w:t>
      </w:r>
    </w:p>
    <w:p w14:paraId="4A3B4FD6" w14:textId="54ECBB25" w:rsidR="000608FE" w:rsidRDefault="00F80D73" w:rsidP="00F80D73">
      <w:pPr>
        <w:pStyle w:val="ab"/>
        <w:ind w:firstLine="709"/>
        <w:jc w:val="both"/>
        <w:rPr>
          <w:rFonts w:ascii="Times New Roman" w:hAnsi="Times New Roman"/>
          <w:noProof/>
          <w:sz w:val="28"/>
          <w:szCs w:val="28"/>
        </w:rPr>
      </w:pPr>
      <w:r>
        <w:rPr>
          <w:rStyle w:val="ac"/>
          <w:rFonts w:ascii="Times New Roman" w:hAnsi="Times New Roman"/>
          <w:sz w:val="28"/>
          <w:szCs w:val="28"/>
          <w:lang w:val="kk-KZ"/>
        </w:rPr>
        <w:t>34</w:t>
      </w:r>
      <w:r w:rsidR="000608FE">
        <w:rPr>
          <w:rStyle w:val="ac"/>
          <w:rFonts w:ascii="Times New Roman" w:hAnsi="Times New Roman"/>
          <w:sz w:val="28"/>
          <w:szCs w:val="28"/>
          <w:lang w:val="kk-KZ"/>
        </w:rPr>
        <w:t xml:space="preserve"> </w:t>
      </w:r>
      <w:r w:rsidR="000608FE" w:rsidRPr="00CB5742">
        <w:rPr>
          <w:rFonts w:ascii="Times New Roman" w:hAnsi="Times New Roman"/>
          <w:noProof/>
          <w:sz w:val="28"/>
          <w:szCs w:val="28"/>
        </w:rPr>
        <w:t>Терещенко Г.Ф. Металлосодержащие мембранные реакторы / Терещенко Г.Ф., Орехова Н.В., Ермилова М.М. // Мембраны</w:t>
      </w:r>
      <w:r>
        <w:rPr>
          <w:rFonts w:ascii="Times New Roman" w:hAnsi="Times New Roman"/>
          <w:noProof/>
          <w:sz w:val="28"/>
          <w:szCs w:val="28"/>
        </w:rPr>
        <w:t>.</w:t>
      </w:r>
      <w:r w:rsidR="000608FE" w:rsidRPr="00CB5742">
        <w:rPr>
          <w:rFonts w:ascii="Times New Roman" w:hAnsi="Times New Roman"/>
          <w:noProof/>
          <w:sz w:val="28"/>
          <w:szCs w:val="28"/>
        </w:rPr>
        <w:t xml:space="preserve"> – 2007. – Т. 1 – № 33</w:t>
      </w:r>
      <w:r>
        <w:rPr>
          <w:rFonts w:ascii="Times New Roman" w:hAnsi="Times New Roman"/>
          <w:noProof/>
          <w:sz w:val="28"/>
          <w:szCs w:val="28"/>
        </w:rPr>
        <w:t>.</w:t>
      </w:r>
      <w:r w:rsidR="000608FE" w:rsidRPr="00CB5742">
        <w:rPr>
          <w:rFonts w:ascii="Times New Roman" w:hAnsi="Times New Roman"/>
          <w:noProof/>
          <w:sz w:val="28"/>
          <w:szCs w:val="28"/>
        </w:rPr>
        <w:t xml:space="preserve"> – С.4–20.</w:t>
      </w:r>
    </w:p>
    <w:p w14:paraId="6072B176" w14:textId="6630668D" w:rsidR="000608FE" w:rsidRPr="004E73DC" w:rsidRDefault="006C5E5F" w:rsidP="00F80D73">
      <w:pPr>
        <w:pStyle w:val="ab"/>
        <w:ind w:firstLine="709"/>
        <w:jc w:val="both"/>
        <w:rPr>
          <w:rStyle w:val="ac"/>
          <w:rFonts w:ascii="Times New Roman" w:hAnsi="Times New Roman"/>
          <w:sz w:val="28"/>
          <w:szCs w:val="28"/>
          <w:lang w:val="kk-KZ"/>
        </w:rPr>
      </w:pPr>
      <w:r>
        <w:rPr>
          <w:rStyle w:val="ac"/>
          <w:rFonts w:ascii="Times New Roman" w:hAnsi="Times New Roman"/>
          <w:sz w:val="28"/>
          <w:szCs w:val="28"/>
          <w:lang w:val="kk-KZ"/>
        </w:rPr>
        <w:t>35</w:t>
      </w:r>
      <w:r w:rsidR="000608FE">
        <w:rPr>
          <w:rStyle w:val="ac"/>
          <w:rFonts w:ascii="Times New Roman" w:hAnsi="Times New Roman"/>
          <w:sz w:val="28"/>
          <w:szCs w:val="28"/>
          <w:lang w:val="kk-KZ"/>
        </w:rPr>
        <w:t xml:space="preserve"> </w:t>
      </w:r>
      <w:r w:rsidR="000608FE" w:rsidRPr="00BD3523">
        <w:rPr>
          <w:rFonts w:ascii="Times New Roman" w:hAnsi="Times New Roman"/>
          <w:sz w:val="28"/>
          <w:szCs w:val="28"/>
          <w:lang w:val="en-US"/>
        </w:rPr>
        <w:t xml:space="preserve">Kayvani Fard A., McKay G., Buekenhoudt A., Al Sulaiti H., Motmans F., Khraisheh M., Atieh M. Inorganic membranes: Preparation and Application for Water Treatment and Desalination // </w:t>
      </w:r>
      <w:r w:rsidR="000608FE" w:rsidRPr="00BD3523">
        <w:rPr>
          <w:rStyle w:val="a8"/>
          <w:rFonts w:ascii="Times New Roman" w:hAnsi="Times New Roman"/>
          <w:sz w:val="28"/>
          <w:szCs w:val="28"/>
          <w:lang w:val="en-US"/>
        </w:rPr>
        <w:t>Materials</w:t>
      </w:r>
      <w:r w:rsidR="000608FE" w:rsidRPr="00BD3523">
        <w:rPr>
          <w:rFonts w:ascii="Times New Roman" w:hAnsi="Times New Roman"/>
          <w:sz w:val="28"/>
          <w:szCs w:val="28"/>
          <w:lang w:val="en-US"/>
        </w:rPr>
        <w:t xml:space="preserve">. </w:t>
      </w:r>
      <w:r w:rsidR="00F80D73" w:rsidRPr="00F80D73">
        <w:rPr>
          <w:rFonts w:ascii="Times New Roman" w:hAnsi="Times New Roman"/>
          <w:sz w:val="28"/>
          <w:szCs w:val="28"/>
          <w:lang w:val="en-US"/>
        </w:rPr>
        <w:t>-</w:t>
      </w:r>
      <w:r w:rsidR="000608FE" w:rsidRPr="00BD3523">
        <w:rPr>
          <w:rFonts w:ascii="Times New Roman" w:hAnsi="Times New Roman"/>
          <w:sz w:val="28"/>
          <w:szCs w:val="28"/>
          <w:lang w:val="en-US"/>
        </w:rPr>
        <w:t xml:space="preserve">2018. </w:t>
      </w:r>
      <w:r w:rsidR="00F80D73" w:rsidRPr="00F80D73">
        <w:rPr>
          <w:rFonts w:ascii="Times New Roman" w:hAnsi="Times New Roman"/>
          <w:sz w:val="28"/>
          <w:szCs w:val="28"/>
          <w:lang w:val="en-US"/>
        </w:rPr>
        <w:t>-</w:t>
      </w:r>
      <w:r w:rsidR="00F80D73">
        <w:rPr>
          <w:rFonts w:ascii="Times New Roman" w:hAnsi="Times New Roman"/>
          <w:sz w:val="28"/>
          <w:szCs w:val="28"/>
          <w:lang w:val="en-US"/>
        </w:rPr>
        <w:t>Vol.</w:t>
      </w:r>
      <w:r w:rsidR="000608FE" w:rsidRPr="00BD3523">
        <w:rPr>
          <w:rFonts w:ascii="Times New Roman" w:hAnsi="Times New Roman"/>
          <w:sz w:val="28"/>
          <w:szCs w:val="28"/>
          <w:lang w:val="en-US"/>
        </w:rPr>
        <w:t xml:space="preserve"> 11</w:t>
      </w:r>
      <w:r w:rsidR="00F80D73" w:rsidRPr="00F80D73">
        <w:rPr>
          <w:rFonts w:ascii="Times New Roman" w:hAnsi="Times New Roman"/>
          <w:sz w:val="28"/>
          <w:szCs w:val="28"/>
          <w:lang w:val="en-US"/>
        </w:rPr>
        <w:t>.-</w:t>
      </w:r>
      <w:r w:rsidR="000608FE" w:rsidRPr="00BD3523">
        <w:rPr>
          <w:rFonts w:ascii="Times New Roman" w:hAnsi="Times New Roman"/>
          <w:sz w:val="28"/>
          <w:szCs w:val="28"/>
          <w:lang w:val="en-US"/>
        </w:rPr>
        <w:t xml:space="preserve"> </w:t>
      </w:r>
      <w:r w:rsidR="00F80D73" w:rsidRPr="00887D39">
        <w:rPr>
          <w:rFonts w:ascii="Times New Roman" w:hAnsi="Times New Roman"/>
          <w:sz w:val="28"/>
          <w:szCs w:val="28"/>
          <w:lang w:val="en-US"/>
        </w:rPr>
        <w:t>№</w:t>
      </w:r>
      <w:r w:rsidR="000608FE" w:rsidRPr="00BD3523">
        <w:rPr>
          <w:rFonts w:ascii="Times New Roman" w:hAnsi="Times New Roman"/>
          <w:sz w:val="28"/>
          <w:szCs w:val="28"/>
          <w:lang w:val="en-US"/>
        </w:rPr>
        <w:t xml:space="preserve"> 1. </w:t>
      </w:r>
      <w:r w:rsidR="00F80D73" w:rsidRPr="00887D39">
        <w:rPr>
          <w:rFonts w:ascii="Times New Roman" w:hAnsi="Times New Roman"/>
          <w:sz w:val="28"/>
          <w:szCs w:val="28"/>
          <w:lang w:val="en-US"/>
        </w:rPr>
        <w:t>–</w:t>
      </w:r>
      <w:r w:rsidR="000608FE" w:rsidRPr="00BD3523">
        <w:rPr>
          <w:rFonts w:ascii="Times New Roman" w:hAnsi="Times New Roman"/>
          <w:sz w:val="28"/>
          <w:szCs w:val="28"/>
          <w:lang w:val="en-US"/>
        </w:rPr>
        <w:t xml:space="preserve"> 74</w:t>
      </w:r>
      <w:r w:rsidR="00F80D73" w:rsidRPr="00887D39">
        <w:rPr>
          <w:rFonts w:ascii="Times New Roman" w:hAnsi="Times New Roman"/>
          <w:sz w:val="28"/>
          <w:szCs w:val="28"/>
          <w:lang w:val="en-US"/>
        </w:rPr>
        <w:t xml:space="preserve"> </w:t>
      </w:r>
      <w:r w:rsidR="00F80D73">
        <w:rPr>
          <w:rFonts w:ascii="Times New Roman" w:hAnsi="Times New Roman"/>
          <w:sz w:val="28"/>
          <w:szCs w:val="28"/>
        </w:rPr>
        <w:t>р</w:t>
      </w:r>
      <w:r w:rsidR="000608FE" w:rsidRPr="00BD3523">
        <w:rPr>
          <w:rFonts w:ascii="Times New Roman" w:hAnsi="Times New Roman"/>
          <w:sz w:val="28"/>
          <w:szCs w:val="28"/>
          <w:lang w:val="en-US"/>
        </w:rPr>
        <w:t>. DOI: 10.3390/ma11010074.</w:t>
      </w:r>
    </w:p>
    <w:p w14:paraId="2B0EEB36" w14:textId="4E66B236" w:rsidR="000608FE" w:rsidRPr="00671F80" w:rsidRDefault="006C5E5F" w:rsidP="006C5E5F">
      <w:pPr>
        <w:pStyle w:val="ab"/>
        <w:ind w:firstLine="709"/>
        <w:jc w:val="both"/>
        <w:rPr>
          <w:rFonts w:ascii="Times New Roman" w:hAnsi="Times New Roman"/>
          <w:sz w:val="28"/>
          <w:szCs w:val="28"/>
          <w:lang w:val="en-US"/>
        </w:rPr>
      </w:pPr>
      <w:r>
        <w:rPr>
          <w:rStyle w:val="ac"/>
          <w:rFonts w:ascii="Times New Roman" w:hAnsi="Times New Roman"/>
          <w:sz w:val="28"/>
          <w:szCs w:val="28"/>
          <w:lang w:val="en-US"/>
        </w:rPr>
        <w:t>36</w:t>
      </w:r>
      <w:r w:rsidR="000608FE" w:rsidRPr="00671F80">
        <w:rPr>
          <w:rStyle w:val="ac"/>
          <w:rFonts w:ascii="Times New Roman" w:hAnsi="Times New Roman"/>
          <w:sz w:val="28"/>
          <w:szCs w:val="28"/>
          <w:lang w:val="en-US"/>
        </w:rPr>
        <w:t xml:space="preserve"> </w:t>
      </w:r>
      <w:r>
        <w:rPr>
          <w:rFonts w:ascii="Times New Roman" w:hAnsi="Times New Roman"/>
          <w:sz w:val="28"/>
          <w:szCs w:val="28"/>
          <w:lang w:val="en-US"/>
        </w:rPr>
        <w:t>Adhikari S.</w:t>
      </w:r>
      <w:r w:rsidRPr="006C5E5F">
        <w:rPr>
          <w:rFonts w:ascii="Times New Roman" w:hAnsi="Times New Roman"/>
          <w:sz w:val="28"/>
          <w:szCs w:val="28"/>
          <w:lang w:val="en-US"/>
        </w:rPr>
        <w:t>,</w:t>
      </w:r>
      <w:r w:rsidR="000608FE" w:rsidRPr="00671F80">
        <w:rPr>
          <w:rFonts w:ascii="Times New Roman" w:hAnsi="Times New Roman"/>
          <w:sz w:val="28"/>
          <w:szCs w:val="28"/>
          <w:lang w:val="en-US"/>
        </w:rPr>
        <w:t xml:space="preserve"> </w:t>
      </w:r>
      <w:r>
        <w:rPr>
          <w:rFonts w:ascii="Times New Roman" w:hAnsi="Times New Roman"/>
          <w:sz w:val="28"/>
          <w:szCs w:val="28"/>
          <w:lang w:val="en-US"/>
        </w:rPr>
        <w:t>Fernando</w:t>
      </w:r>
      <w:r w:rsidRPr="006C5E5F">
        <w:rPr>
          <w:rFonts w:ascii="Times New Roman" w:hAnsi="Times New Roman"/>
          <w:sz w:val="28"/>
          <w:szCs w:val="28"/>
          <w:lang w:val="en-US"/>
        </w:rPr>
        <w:t xml:space="preserve"> </w:t>
      </w:r>
      <w:r w:rsidRPr="00671F80">
        <w:rPr>
          <w:rFonts w:ascii="Times New Roman" w:hAnsi="Times New Roman"/>
          <w:sz w:val="28"/>
          <w:szCs w:val="28"/>
          <w:lang w:val="en-US"/>
        </w:rPr>
        <w:t xml:space="preserve">S. </w:t>
      </w:r>
      <w:r w:rsidR="000608FE" w:rsidRPr="00671F80">
        <w:rPr>
          <w:rFonts w:ascii="Times New Roman" w:hAnsi="Times New Roman"/>
          <w:sz w:val="28"/>
          <w:szCs w:val="28"/>
          <w:lang w:val="en-US"/>
        </w:rPr>
        <w:t xml:space="preserve"> </w:t>
      </w:r>
      <w:r w:rsidR="000608FE" w:rsidRPr="00671F80">
        <w:rPr>
          <w:rFonts w:ascii="Times New Roman" w:hAnsi="Times New Roman"/>
          <w:iCs/>
          <w:sz w:val="28"/>
          <w:szCs w:val="28"/>
          <w:lang w:val="en-US"/>
        </w:rPr>
        <w:t xml:space="preserve">Hydrogen membrane separation techniques. </w:t>
      </w:r>
      <w:r w:rsidR="000608FE" w:rsidRPr="00671F80">
        <w:rPr>
          <w:rFonts w:ascii="Times New Roman" w:hAnsi="Times New Roman"/>
          <w:sz w:val="28"/>
          <w:szCs w:val="28"/>
          <w:lang w:val="en-US"/>
        </w:rPr>
        <w:t>Industrial &amp; Engineering Chemistry Research</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2006. </w:t>
      </w:r>
      <w:r w:rsidRPr="00887D39">
        <w:rPr>
          <w:rFonts w:ascii="Times New Roman" w:hAnsi="Times New Roman"/>
          <w:sz w:val="28"/>
          <w:szCs w:val="28"/>
          <w:lang w:val="en-US"/>
        </w:rPr>
        <w:t>-№</w:t>
      </w:r>
      <w:r w:rsidR="000608FE" w:rsidRPr="00671F80">
        <w:rPr>
          <w:rFonts w:ascii="Times New Roman" w:eastAsia="Calibri-Bold" w:hAnsi="Times New Roman"/>
          <w:bCs/>
          <w:sz w:val="28"/>
          <w:szCs w:val="28"/>
          <w:lang w:val="en-US"/>
        </w:rPr>
        <w:t>45</w:t>
      </w:r>
      <w:r>
        <w:rPr>
          <w:rFonts w:ascii="Times New Roman" w:hAnsi="Times New Roman"/>
          <w:sz w:val="28"/>
          <w:szCs w:val="28"/>
          <w:lang w:val="en-US"/>
        </w:rPr>
        <w:t>(3)</w:t>
      </w:r>
      <w:r w:rsidRPr="00887D39">
        <w:rPr>
          <w:rFonts w:ascii="Times New Roman" w:hAnsi="Times New Roman"/>
          <w:sz w:val="28"/>
          <w:szCs w:val="28"/>
          <w:lang w:val="en-US"/>
        </w:rPr>
        <w:t>.-</w:t>
      </w:r>
      <w:r>
        <w:rPr>
          <w:rFonts w:ascii="Times New Roman" w:hAnsi="Times New Roman"/>
          <w:sz w:val="28"/>
          <w:szCs w:val="28"/>
          <w:lang w:val="en-US"/>
        </w:rPr>
        <w:t xml:space="preserve"> </w:t>
      </w:r>
      <w:r>
        <w:rPr>
          <w:rFonts w:ascii="Times New Roman" w:hAnsi="Times New Roman"/>
          <w:sz w:val="28"/>
          <w:szCs w:val="28"/>
        </w:rPr>
        <w:t>Р</w:t>
      </w:r>
      <w:r w:rsidR="000608FE" w:rsidRPr="00671F80">
        <w:rPr>
          <w:rFonts w:ascii="Times New Roman" w:hAnsi="Times New Roman"/>
          <w:sz w:val="28"/>
          <w:szCs w:val="28"/>
          <w:lang w:val="en-US"/>
        </w:rPr>
        <w:t>. 875-881.</w:t>
      </w:r>
    </w:p>
    <w:p w14:paraId="76624D4E" w14:textId="0F7C20FB" w:rsidR="000608FE" w:rsidRPr="008B1075" w:rsidRDefault="006C5E5F" w:rsidP="006C5E5F">
      <w:pPr>
        <w:pStyle w:val="ab"/>
        <w:ind w:firstLine="709"/>
        <w:jc w:val="both"/>
        <w:rPr>
          <w:rFonts w:ascii="Times New Roman" w:hAnsi="Times New Roman"/>
          <w:sz w:val="28"/>
          <w:szCs w:val="28"/>
          <w:lang w:val="en-US"/>
        </w:rPr>
      </w:pPr>
      <w:r>
        <w:rPr>
          <w:rFonts w:ascii="Times New Roman" w:hAnsi="Times New Roman"/>
          <w:sz w:val="28"/>
          <w:szCs w:val="28"/>
          <w:lang w:val="en-US"/>
        </w:rPr>
        <w:t>37</w:t>
      </w:r>
      <w:r w:rsidR="000608FE" w:rsidRPr="00671F80">
        <w:rPr>
          <w:rFonts w:ascii="Times New Roman" w:hAnsi="Times New Roman"/>
          <w:sz w:val="28"/>
          <w:szCs w:val="28"/>
          <w:lang w:val="en-US"/>
        </w:rPr>
        <w:t xml:space="preserve"> </w:t>
      </w:r>
      <w:r w:rsidR="000608FE" w:rsidRPr="00CA7C00">
        <w:rPr>
          <w:rFonts w:ascii="Times New Roman" w:hAnsi="Times New Roman"/>
          <w:sz w:val="28"/>
          <w:szCs w:val="28"/>
          <w:lang w:val="en-US"/>
        </w:rPr>
        <w:t>Ockwig</w:t>
      </w:r>
      <w:r>
        <w:rPr>
          <w:rFonts w:ascii="Times New Roman" w:hAnsi="Times New Roman"/>
          <w:sz w:val="28"/>
          <w:szCs w:val="28"/>
          <w:lang w:val="en-US"/>
        </w:rPr>
        <w:t xml:space="preserve"> N.</w:t>
      </w:r>
      <w:r w:rsidR="000608FE" w:rsidRPr="00CA7C00">
        <w:rPr>
          <w:rFonts w:ascii="Times New Roman" w:hAnsi="Times New Roman"/>
          <w:sz w:val="28"/>
          <w:szCs w:val="28"/>
          <w:lang w:val="en-US"/>
        </w:rPr>
        <w:t>W.</w:t>
      </w:r>
      <w:r w:rsidRPr="006C5E5F">
        <w:rPr>
          <w:rFonts w:ascii="Times New Roman" w:hAnsi="Times New Roman"/>
          <w:sz w:val="28"/>
          <w:szCs w:val="28"/>
          <w:lang w:val="en-US"/>
        </w:rPr>
        <w:t>,</w:t>
      </w:r>
      <w:r>
        <w:rPr>
          <w:rFonts w:ascii="Times New Roman" w:hAnsi="Times New Roman"/>
          <w:sz w:val="28"/>
          <w:szCs w:val="28"/>
          <w:lang w:val="en-US"/>
        </w:rPr>
        <w:t xml:space="preserve"> Nenoff T.</w:t>
      </w:r>
      <w:r w:rsidR="000608FE" w:rsidRPr="00CA7C00">
        <w:rPr>
          <w:rFonts w:ascii="Times New Roman" w:hAnsi="Times New Roman"/>
          <w:sz w:val="28"/>
          <w:szCs w:val="28"/>
          <w:lang w:val="en-US"/>
        </w:rPr>
        <w:t xml:space="preserve">M. “Membranes for Hydrogen Separation,” </w:t>
      </w:r>
      <w:r w:rsidR="000608FE" w:rsidRPr="00CA7C00">
        <w:rPr>
          <w:rStyle w:val="a8"/>
          <w:rFonts w:ascii="Times New Roman" w:hAnsi="Times New Roman"/>
          <w:sz w:val="28"/>
          <w:szCs w:val="28"/>
          <w:lang w:val="en-US"/>
        </w:rPr>
        <w:t>Chemical Reviews</w:t>
      </w:r>
      <w:r w:rsidR="000608FE" w:rsidRPr="00CA7C00">
        <w:rPr>
          <w:rFonts w:ascii="Times New Roman" w:hAnsi="Times New Roman"/>
          <w:sz w:val="28"/>
          <w:szCs w:val="28"/>
          <w:lang w:val="en-US"/>
        </w:rPr>
        <w:t xml:space="preserve">, 2007, </w:t>
      </w:r>
      <w:r w:rsidR="00A97D68">
        <w:rPr>
          <w:rFonts w:ascii="Times New Roman" w:hAnsi="Times New Roman"/>
          <w:sz w:val="28"/>
          <w:szCs w:val="28"/>
          <w:lang w:val="en-US"/>
        </w:rPr>
        <w:t xml:space="preserve">Vol. </w:t>
      </w:r>
      <w:r w:rsidRPr="006C5E5F">
        <w:rPr>
          <w:rFonts w:ascii="Times New Roman" w:hAnsi="Times New Roman"/>
          <w:sz w:val="28"/>
          <w:szCs w:val="28"/>
          <w:lang w:val="en-US"/>
        </w:rPr>
        <w:t>1</w:t>
      </w:r>
      <w:r w:rsidR="000608FE" w:rsidRPr="00CA7C00">
        <w:rPr>
          <w:rFonts w:ascii="Times New Roman" w:hAnsi="Times New Roman"/>
          <w:sz w:val="28"/>
          <w:szCs w:val="28"/>
          <w:lang w:val="en-US"/>
        </w:rPr>
        <w:t>07</w:t>
      </w:r>
      <w:r w:rsidRPr="006C5E5F">
        <w:rPr>
          <w:rFonts w:ascii="Times New Roman" w:hAnsi="Times New Roman"/>
          <w:sz w:val="28"/>
          <w:szCs w:val="28"/>
          <w:lang w:val="en-US"/>
        </w:rPr>
        <w:t>.-</w:t>
      </w:r>
      <w:r w:rsidR="000608FE" w:rsidRPr="00CA7C00">
        <w:rPr>
          <w:rFonts w:ascii="Times New Roman" w:hAnsi="Times New Roman"/>
          <w:sz w:val="28"/>
          <w:szCs w:val="28"/>
          <w:lang w:val="en-US"/>
        </w:rPr>
        <w:t xml:space="preserve"> </w:t>
      </w:r>
      <w:r w:rsidRPr="00887D39">
        <w:rPr>
          <w:rFonts w:ascii="Times New Roman" w:hAnsi="Times New Roman"/>
          <w:sz w:val="28"/>
          <w:szCs w:val="28"/>
          <w:lang w:val="en-US"/>
        </w:rPr>
        <w:t>№</w:t>
      </w:r>
      <w:r>
        <w:rPr>
          <w:rFonts w:ascii="Times New Roman" w:hAnsi="Times New Roman"/>
          <w:sz w:val="28"/>
          <w:szCs w:val="28"/>
          <w:lang w:val="en-US"/>
        </w:rPr>
        <w:t xml:space="preserve"> 10</w:t>
      </w:r>
      <w:r w:rsidRPr="00887D39">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Р</w:t>
      </w:r>
      <w:r w:rsidR="000608FE" w:rsidRPr="00CA7C00">
        <w:rPr>
          <w:rFonts w:ascii="Times New Roman" w:hAnsi="Times New Roman"/>
          <w:sz w:val="28"/>
          <w:szCs w:val="28"/>
          <w:lang w:val="en-US"/>
        </w:rPr>
        <w:t xml:space="preserve">. 4078–4110. </w:t>
      </w:r>
      <w:r w:rsidR="000608FE" w:rsidRPr="008B1075">
        <w:rPr>
          <w:rFonts w:ascii="Times New Roman" w:hAnsi="Times New Roman"/>
          <w:sz w:val="28"/>
          <w:szCs w:val="28"/>
          <w:lang w:val="en-US"/>
        </w:rPr>
        <w:t>DOI: 10.1021/cr0501792</w:t>
      </w:r>
    </w:p>
    <w:p w14:paraId="343CAF9C" w14:textId="5BB0FC9D" w:rsidR="000608FE" w:rsidRPr="00671F80" w:rsidRDefault="006C5E5F" w:rsidP="006C5E5F">
      <w:pPr>
        <w:pStyle w:val="ab"/>
        <w:ind w:firstLine="709"/>
        <w:jc w:val="both"/>
        <w:rPr>
          <w:rFonts w:ascii="Times New Roman" w:hAnsi="Times New Roman"/>
          <w:sz w:val="28"/>
          <w:szCs w:val="28"/>
          <w:lang w:val="kk-KZ"/>
        </w:rPr>
      </w:pPr>
      <w:r>
        <w:rPr>
          <w:rFonts w:ascii="Times New Roman" w:hAnsi="Times New Roman"/>
          <w:sz w:val="28"/>
          <w:szCs w:val="28"/>
          <w:lang w:val="en-US"/>
        </w:rPr>
        <w:t>38</w:t>
      </w:r>
      <w:r w:rsidR="000608FE" w:rsidRPr="00671F80">
        <w:rPr>
          <w:rFonts w:ascii="Times New Roman" w:hAnsi="Times New Roman"/>
          <w:sz w:val="28"/>
          <w:szCs w:val="28"/>
          <w:lang w:val="en-US"/>
        </w:rPr>
        <w:t xml:space="preserve"> Simão P Cardoso,  Ivo S Azenha, Zhi Lin, Inês Portugal, Alírio E Rodrigues,  Carlos M Silva</w:t>
      </w:r>
      <w:r w:rsidR="000608FE" w:rsidRPr="00671F80">
        <w:rPr>
          <w:rFonts w:ascii="Times New Roman" w:hAnsi="Times New Roman"/>
          <w:sz w:val="28"/>
          <w:szCs w:val="28"/>
          <w:lang w:val="kk-KZ"/>
        </w:rPr>
        <w:t>.</w:t>
      </w:r>
      <w:r w:rsidR="000608FE" w:rsidRPr="00671F80">
        <w:rPr>
          <w:rFonts w:ascii="Times New Roman" w:hAnsi="Times New Roman"/>
          <w:sz w:val="28"/>
          <w:szCs w:val="28"/>
          <w:lang w:val="en-US"/>
        </w:rPr>
        <w:t xml:space="preserve"> Inorganic Membranes for Hydrogen Separation</w:t>
      </w:r>
      <w:r w:rsidR="000608FE" w:rsidRPr="00671F80">
        <w:rPr>
          <w:rFonts w:ascii="Times New Roman" w:hAnsi="Times New Roman"/>
          <w:sz w:val="28"/>
          <w:szCs w:val="28"/>
          <w:lang w:val="kk-KZ"/>
        </w:rPr>
        <w:t>.</w:t>
      </w:r>
      <w:r w:rsidR="000608FE" w:rsidRPr="00671F80">
        <w:rPr>
          <w:rFonts w:ascii="Times New Roman" w:hAnsi="Times New Roman"/>
          <w:sz w:val="28"/>
          <w:szCs w:val="28"/>
          <w:lang w:val="en-US"/>
        </w:rPr>
        <w:t xml:space="preserve"> Sep</w:t>
      </w:r>
      <w:r>
        <w:rPr>
          <w:rFonts w:ascii="Times New Roman" w:hAnsi="Times New Roman"/>
          <w:sz w:val="28"/>
          <w:szCs w:val="28"/>
          <w:lang w:val="en-US"/>
        </w:rPr>
        <w:t>aration &amp; Purification Reviews</w:t>
      </w:r>
      <w:r w:rsidRPr="00887D39">
        <w:rPr>
          <w:rFonts w:ascii="Times New Roman" w:hAnsi="Times New Roman"/>
          <w:sz w:val="28"/>
          <w:szCs w:val="28"/>
          <w:lang w:val="en-US"/>
        </w:rPr>
        <w:t>. -2018.-№</w:t>
      </w:r>
      <w:r>
        <w:rPr>
          <w:rFonts w:ascii="Times New Roman" w:hAnsi="Times New Roman"/>
          <w:sz w:val="28"/>
          <w:szCs w:val="28"/>
          <w:lang w:val="en-US"/>
        </w:rPr>
        <w:t>47</w:t>
      </w:r>
      <w:r w:rsidRPr="00887D39">
        <w:rPr>
          <w:rFonts w:ascii="Times New Roman" w:hAnsi="Times New Roman"/>
          <w:sz w:val="28"/>
          <w:szCs w:val="28"/>
          <w:lang w:val="en-US"/>
        </w:rPr>
        <w:t>.-</w:t>
      </w:r>
      <w:r>
        <w:rPr>
          <w:rFonts w:ascii="Times New Roman" w:hAnsi="Times New Roman"/>
          <w:sz w:val="28"/>
          <w:szCs w:val="28"/>
        </w:rPr>
        <w:t>Р</w:t>
      </w:r>
      <w:r w:rsidRPr="00887D39">
        <w:rPr>
          <w:rFonts w:ascii="Times New Roman" w:hAnsi="Times New Roman"/>
          <w:sz w:val="28"/>
          <w:szCs w:val="28"/>
          <w:lang w:val="en-US"/>
        </w:rPr>
        <w:t>.</w:t>
      </w:r>
      <w:r>
        <w:rPr>
          <w:rFonts w:ascii="Times New Roman" w:hAnsi="Times New Roman"/>
          <w:sz w:val="28"/>
          <w:szCs w:val="28"/>
          <w:lang w:val="en-US"/>
        </w:rPr>
        <w:t xml:space="preserve"> 229–266</w:t>
      </w:r>
      <w:r w:rsidRPr="00887D39">
        <w:rPr>
          <w:rFonts w:ascii="Times New Roman" w:hAnsi="Times New Roman"/>
          <w:sz w:val="28"/>
          <w:szCs w:val="28"/>
          <w:lang w:val="en-US"/>
        </w:rPr>
        <w:t>.</w:t>
      </w:r>
      <w:r w:rsidR="000608FE" w:rsidRPr="00671F80">
        <w:rPr>
          <w:rFonts w:ascii="Times New Roman" w:hAnsi="Times New Roman"/>
          <w:sz w:val="28"/>
          <w:szCs w:val="28"/>
          <w:lang w:val="kk-KZ"/>
        </w:rPr>
        <w:t xml:space="preserve"> </w:t>
      </w:r>
      <w:r w:rsidR="000608FE" w:rsidRPr="00671F80">
        <w:rPr>
          <w:rFonts w:ascii="Times New Roman" w:hAnsi="Times New Roman"/>
          <w:sz w:val="28"/>
          <w:szCs w:val="28"/>
          <w:lang w:val="en-US"/>
        </w:rPr>
        <w:t>DOI: https://doi.org/10.1080/15422119.2017.1383917</w:t>
      </w:r>
    </w:p>
    <w:p w14:paraId="1729BA55" w14:textId="18CE7026" w:rsidR="000608FE" w:rsidRPr="006C5E5F" w:rsidRDefault="006C5E5F" w:rsidP="006C5E5F">
      <w:pPr>
        <w:pStyle w:val="ab"/>
        <w:ind w:firstLine="709"/>
        <w:jc w:val="both"/>
        <w:rPr>
          <w:rFonts w:ascii="Times New Roman" w:hAnsi="Times New Roman"/>
          <w:sz w:val="28"/>
          <w:szCs w:val="28"/>
          <w:lang w:val="en-US"/>
        </w:rPr>
      </w:pPr>
      <w:r>
        <w:rPr>
          <w:rFonts w:ascii="Times New Roman" w:hAnsi="Times New Roman"/>
          <w:sz w:val="28"/>
          <w:szCs w:val="28"/>
          <w:lang w:val="kk-KZ"/>
        </w:rPr>
        <w:t>39</w:t>
      </w:r>
      <w:r w:rsidR="000608FE" w:rsidRPr="00671F80">
        <w:rPr>
          <w:rFonts w:ascii="Times New Roman" w:hAnsi="Times New Roman"/>
          <w:sz w:val="28"/>
          <w:szCs w:val="28"/>
          <w:lang w:val="kk-KZ"/>
        </w:rPr>
        <w:t xml:space="preserve"> </w:t>
      </w:r>
      <w:r w:rsidR="000608FE" w:rsidRPr="00671F80">
        <w:rPr>
          <w:rFonts w:ascii="Times New Roman" w:hAnsi="Times New Roman"/>
          <w:sz w:val="28"/>
          <w:szCs w:val="28"/>
          <w:lang w:val="en-US"/>
        </w:rPr>
        <w:t>Gallucci</w:t>
      </w:r>
      <w:r w:rsidRPr="006C5E5F">
        <w:rPr>
          <w:rFonts w:ascii="Times New Roman" w:hAnsi="Times New Roman"/>
          <w:sz w:val="28"/>
          <w:szCs w:val="28"/>
          <w:lang w:val="en-US"/>
        </w:rPr>
        <w:t xml:space="preserve"> </w:t>
      </w:r>
      <w:r w:rsidRPr="00671F80">
        <w:rPr>
          <w:rFonts w:ascii="Times New Roman" w:hAnsi="Times New Roman"/>
          <w:sz w:val="28"/>
          <w:szCs w:val="28"/>
          <w:lang w:val="en-US"/>
        </w:rPr>
        <w:t>F.</w:t>
      </w:r>
      <w:r w:rsidR="000608FE" w:rsidRPr="00671F80">
        <w:rPr>
          <w:rFonts w:ascii="Times New Roman" w:hAnsi="Times New Roman"/>
          <w:sz w:val="28"/>
          <w:szCs w:val="28"/>
          <w:lang w:val="en-US"/>
        </w:rPr>
        <w:t>, Basile</w:t>
      </w:r>
      <w:r w:rsidRPr="006C5E5F">
        <w:rPr>
          <w:rFonts w:ascii="Times New Roman" w:hAnsi="Times New Roman"/>
          <w:sz w:val="28"/>
          <w:szCs w:val="28"/>
          <w:lang w:val="en-US"/>
        </w:rPr>
        <w:t xml:space="preserve"> </w:t>
      </w:r>
      <w:r w:rsidRPr="00671F80">
        <w:rPr>
          <w:rFonts w:ascii="Times New Roman" w:hAnsi="Times New Roman"/>
          <w:sz w:val="28"/>
          <w:szCs w:val="28"/>
          <w:lang w:val="en-US"/>
        </w:rPr>
        <w:t>A</w:t>
      </w:r>
      <w:r w:rsidRPr="006C5E5F">
        <w:rPr>
          <w:rFonts w:ascii="Times New Roman" w:hAnsi="Times New Roman"/>
          <w:sz w:val="28"/>
          <w:szCs w:val="28"/>
          <w:lang w:val="en-US"/>
        </w:rPr>
        <w:t>.</w:t>
      </w:r>
      <w:r w:rsidR="000608FE" w:rsidRPr="00671F80">
        <w:rPr>
          <w:rFonts w:ascii="Times New Roman" w:hAnsi="Times New Roman"/>
          <w:sz w:val="28"/>
          <w:szCs w:val="28"/>
          <w:lang w:val="en-US"/>
        </w:rPr>
        <w:t xml:space="preserve"> Faisal Ibney Hai. Introduction – A Review of Membrane Reactors.// </w:t>
      </w:r>
      <w:r w:rsidR="000608FE" w:rsidRPr="00671F80">
        <w:rPr>
          <w:rFonts w:ascii="Times New Roman" w:hAnsi="Times New Roman"/>
          <w:iCs/>
          <w:sz w:val="28"/>
          <w:szCs w:val="28"/>
          <w:lang w:val="en-US"/>
        </w:rPr>
        <w:t xml:space="preserve">Membranes for Membrane Reactors: Preparation, Optimization and Selection </w:t>
      </w:r>
      <w:r>
        <w:rPr>
          <w:rFonts w:ascii="Times New Roman" w:hAnsi="Times New Roman"/>
          <w:sz w:val="28"/>
          <w:szCs w:val="28"/>
          <w:lang w:val="en-US"/>
        </w:rPr>
        <w:t>John Wiley &amp; Sons, Ltd.</w:t>
      </w:r>
      <w:r w:rsidRPr="006C5E5F">
        <w:rPr>
          <w:rFonts w:ascii="Times New Roman" w:hAnsi="Times New Roman"/>
          <w:sz w:val="28"/>
          <w:szCs w:val="28"/>
          <w:lang w:val="en-US"/>
        </w:rPr>
        <w:t>,2011.</w:t>
      </w:r>
    </w:p>
    <w:p w14:paraId="36DE0D5F" w14:textId="13001785" w:rsidR="000608FE" w:rsidRPr="00671F80" w:rsidRDefault="006C5E5F" w:rsidP="006C5E5F">
      <w:pPr>
        <w:pStyle w:val="ab"/>
        <w:ind w:firstLine="709"/>
        <w:jc w:val="both"/>
        <w:rPr>
          <w:rFonts w:ascii="Times New Roman" w:hAnsi="Times New Roman"/>
          <w:sz w:val="28"/>
          <w:szCs w:val="28"/>
          <w:lang w:val="en-US"/>
        </w:rPr>
      </w:pPr>
      <w:r>
        <w:rPr>
          <w:rFonts w:ascii="Times New Roman" w:hAnsi="Times New Roman"/>
          <w:sz w:val="28"/>
          <w:szCs w:val="28"/>
          <w:lang w:val="kk-KZ"/>
        </w:rPr>
        <w:t>40</w:t>
      </w:r>
      <w:r w:rsidR="000608FE" w:rsidRPr="00671F80">
        <w:rPr>
          <w:rFonts w:ascii="Times New Roman" w:hAnsi="Times New Roman"/>
          <w:sz w:val="28"/>
          <w:szCs w:val="28"/>
          <w:lang w:val="kk-KZ"/>
        </w:rPr>
        <w:t xml:space="preserve"> </w:t>
      </w:r>
      <w:r>
        <w:rPr>
          <w:rFonts w:ascii="Times New Roman" w:hAnsi="Times New Roman"/>
          <w:sz w:val="28"/>
          <w:szCs w:val="28"/>
          <w:lang w:val="en-US"/>
        </w:rPr>
        <w:t>Bosko</w:t>
      </w:r>
      <w:r w:rsidR="000608FE" w:rsidRPr="00671F80">
        <w:rPr>
          <w:rFonts w:ascii="Times New Roman" w:hAnsi="Times New Roman"/>
          <w:sz w:val="28"/>
          <w:szCs w:val="28"/>
          <w:lang w:val="en-US"/>
        </w:rPr>
        <w:t xml:space="preserve"> M.L. New PdNiAu ternary alloys as potential material for hydrogen separation processes / M.L. Bosko, A.D. Fontana, L. Cornaglia, A.M. Tarditi // </w:t>
      </w:r>
      <w:r w:rsidR="000608FE" w:rsidRPr="00671F80">
        <w:rPr>
          <w:rFonts w:ascii="Times New Roman" w:hAnsi="Times New Roman"/>
          <w:sz w:val="28"/>
          <w:szCs w:val="28"/>
          <w:lang w:val="en-US"/>
        </w:rPr>
        <w:lastRenderedPageBreak/>
        <w:t xml:space="preserve">International Journal of Hydrogen Energy. – 2022. – </w:t>
      </w:r>
      <w:r w:rsidR="00A97D68">
        <w:rPr>
          <w:rFonts w:ascii="Times New Roman" w:hAnsi="Times New Roman"/>
          <w:sz w:val="28"/>
          <w:szCs w:val="28"/>
          <w:lang w:val="en-US"/>
        </w:rPr>
        <w:t>V</w:t>
      </w:r>
      <w:r>
        <w:rPr>
          <w:rFonts w:ascii="Times New Roman" w:hAnsi="Times New Roman"/>
          <w:sz w:val="28"/>
          <w:szCs w:val="28"/>
          <w:lang w:val="en-US"/>
        </w:rPr>
        <w:t>ol</w:t>
      </w:r>
      <w:r w:rsidR="00A97D68">
        <w:rPr>
          <w:rFonts w:ascii="Times New Roman" w:hAnsi="Times New Roman"/>
          <w:sz w:val="28"/>
          <w:szCs w:val="28"/>
          <w:lang w:val="en-US"/>
        </w:rPr>
        <w:t xml:space="preserve">. </w:t>
      </w:r>
      <w:r w:rsidR="000608FE" w:rsidRPr="00671F80">
        <w:rPr>
          <w:rFonts w:ascii="Times New Roman" w:hAnsi="Times New Roman"/>
          <w:sz w:val="28"/>
          <w:szCs w:val="28"/>
          <w:lang w:val="en-US"/>
        </w:rPr>
        <w:t xml:space="preserve">47. – </w:t>
      </w:r>
      <w:r w:rsidRPr="006C5E5F">
        <w:rPr>
          <w:rFonts w:ascii="Times New Roman" w:hAnsi="Times New Roman"/>
          <w:sz w:val="28"/>
          <w:szCs w:val="28"/>
          <w:lang w:val="en-US"/>
        </w:rPr>
        <w:t>№</w:t>
      </w:r>
      <w:r w:rsidR="000608FE" w:rsidRPr="00671F80">
        <w:rPr>
          <w:rFonts w:ascii="Times New Roman" w:hAnsi="Times New Roman"/>
          <w:sz w:val="28"/>
          <w:szCs w:val="28"/>
          <w:lang w:val="en-US"/>
        </w:rPr>
        <w:t xml:space="preserve"> 22. – P. 11589-11600. DOI: 10.1016/j.ijhydene.2022.01.179.</w:t>
      </w:r>
    </w:p>
    <w:p w14:paraId="7FB3BBB7" w14:textId="08420411" w:rsidR="000608FE" w:rsidRDefault="006C5E5F" w:rsidP="006C5E5F">
      <w:pPr>
        <w:pStyle w:val="ab"/>
        <w:ind w:firstLine="709"/>
        <w:jc w:val="both"/>
        <w:rPr>
          <w:rFonts w:ascii="Times New Roman" w:hAnsi="Times New Roman"/>
          <w:sz w:val="28"/>
          <w:szCs w:val="28"/>
          <w:lang w:val="en-US"/>
        </w:rPr>
      </w:pPr>
      <w:r>
        <w:rPr>
          <w:rFonts w:ascii="Times New Roman" w:hAnsi="Times New Roman"/>
          <w:sz w:val="28"/>
          <w:szCs w:val="28"/>
          <w:lang w:val="kk-KZ"/>
        </w:rPr>
        <w:t>41</w:t>
      </w:r>
      <w:r w:rsidR="000608FE" w:rsidRPr="00671F80">
        <w:rPr>
          <w:rFonts w:ascii="Times New Roman" w:hAnsi="Times New Roman"/>
          <w:sz w:val="28"/>
          <w:szCs w:val="28"/>
          <w:lang w:val="kk-KZ"/>
        </w:rPr>
        <w:t xml:space="preserve"> </w:t>
      </w:r>
      <w:r>
        <w:rPr>
          <w:rFonts w:ascii="Times New Roman" w:hAnsi="Times New Roman"/>
          <w:sz w:val="28"/>
          <w:szCs w:val="28"/>
          <w:lang w:val="en-US"/>
        </w:rPr>
        <w:t>Al-Mufachi</w:t>
      </w:r>
      <w:r w:rsidR="000608FE" w:rsidRPr="00671F80">
        <w:rPr>
          <w:rFonts w:ascii="Times New Roman" w:hAnsi="Times New Roman"/>
          <w:sz w:val="28"/>
          <w:szCs w:val="28"/>
          <w:lang w:val="en-US"/>
        </w:rPr>
        <w:t xml:space="preserve"> N.A. Hydrogen selective membranes: a review of palladium-based dense metal membranes / Al- N.A. Mufachi, N.</w:t>
      </w:r>
      <w:r w:rsidR="00A97D68">
        <w:rPr>
          <w:rFonts w:ascii="Times New Roman" w:hAnsi="Times New Roman"/>
          <w:sz w:val="28"/>
          <w:szCs w:val="28"/>
          <w:lang w:val="en-US"/>
        </w:rPr>
        <w:t>V</w:t>
      </w:r>
      <w:r w:rsidR="00B84C94">
        <w:rPr>
          <w:rFonts w:ascii="Times New Roman" w:hAnsi="Times New Roman"/>
          <w:sz w:val="28"/>
          <w:szCs w:val="28"/>
          <w:lang w:val="en-US"/>
        </w:rPr>
        <w:t xml:space="preserve">. </w:t>
      </w:r>
      <w:r w:rsidR="000608FE" w:rsidRPr="00671F80">
        <w:rPr>
          <w:rFonts w:ascii="Times New Roman" w:hAnsi="Times New Roman"/>
          <w:sz w:val="28"/>
          <w:szCs w:val="28"/>
          <w:lang w:val="en-US"/>
        </w:rPr>
        <w:t xml:space="preserve"> Rees, R. Steinberger-Wilkens // Renewable and Sustainable Energy Reviews. – 2015. – </w:t>
      </w:r>
      <w:r w:rsidR="00A97D68">
        <w:rPr>
          <w:rFonts w:ascii="Times New Roman" w:hAnsi="Times New Roman"/>
          <w:sz w:val="28"/>
          <w:szCs w:val="28"/>
          <w:lang w:val="en-US"/>
        </w:rPr>
        <w:t>V</w:t>
      </w:r>
      <w:r>
        <w:rPr>
          <w:rFonts w:ascii="Times New Roman" w:hAnsi="Times New Roman"/>
          <w:sz w:val="28"/>
          <w:szCs w:val="28"/>
          <w:lang w:val="en-US"/>
        </w:rPr>
        <w:t>ol</w:t>
      </w:r>
      <w:r w:rsidR="00A97D68">
        <w:rPr>
          <w:rFonts w:ascii="Times New Roman" w:hAnsi="Times New Roman"/>
          <w:sz w:val="28"/>
          <w:szCs w:val="28"/>
          <w:lang w:val="en-US"/>
        </w:rPr>
        <w:t>.</w:t>
      </w:r>
      <w:r w:rsidR="000608FE" w:rsidRPr="00671F80">
        <w:rPr>
          <w:rFonts w:ascii="Times New Roman" w:hAnsi="Times New Roman"/>
          <w:sz w:val="28"/>
          <w:szCs w:val="28"/>
          <w:lang w:val="en-US"/>
        </w:rPr>
        <w:t xml:space="preserve"> 47. – P. 540-551. DOI: 10.1016/j.rser.2015.03.026.</w:t>
      </w:r>
    </w:p>
    <w:p w14:paraId="4F7AD74A" w14:textId="50C16D37" w:rsidR="008F19D1" w:rsidRPr="008F19D1" w:rsidRDefault="006C5E5F" w:rsidP="006C5E5F">
      <w:pPr>
        <w:autoSpaceDE w:val="0"/>
        <w:autoSpaceDN w:val="0"/>
        <w:adjustRightInd w:val="0"/>
        <w:spacing w:after="0" w:line="240" w:lineRule="auto"/>
        <w:ind w:firstLine="709"/>
        <w:jc w:val="both"/>
        <w:rPr>
          <w:rStyle w:val="ac"/>
          <w:rFonts w:ascii="Times New Roman" w:hAnsi="Times New Roman"/>
          <w:sz w:val="28"/>
          <w:szCs w:val="28"/>
          <w:lang w:val="en-US"/>
        </w:rPr>
      </w:pPr>
      <w:r>
        <w:rPr>
          <w:rFonts w:ascii="Times New Roman" w:hAnsi="Times New Roman"/>
          <w:sz w:val="28"/>
          <w:szCs w:val="28"/>
          <w:lang w:val="kk-KZ"/>
        </w:rPr>
        <w:t>42</w:t>
      </w:r>
      <w:r w:rsidR="000608FE">
        <w:rPr>
          <w:rFonts w:ascii="Times New Roman" w:hAnsi="Times New Roman"/>
          <w:sz w:val="28"/>
          <w:szCs w:val="28"/>
          <w:lang w:val="kk-KZ"/>
        </w:rPr>
        <w:t xml:space="preserve"> </w:t>
      </w:r>
      <w:r>
        <w:rPr>
          <w:rStyle w:val="ac"/>
          <w:rFonts w:ascii="Times New Roman" w:hAnsi="Times New Roman"/>
          <w:sz w:val="28"/>
          <w:szCs w:val="28"/>
          <w:lang w:val="en-US"/>
        </w:rPr>
        <w:t>Paglieri S.N.</w:t>
      </w:r>
      <w:r w:rsidRPr="006C5E5F">
        <w:rPr>
          <w:rStyle w:val="ac"/>
          <w:rFonts w:ascii="Times New Roman" w:hAnsi="Times New Roman"/>
          <w:sz w:val="28"/>
          <w:szCs w:val="28"/>
          <w:lang w:val="en-US"/>
        </w:rPr>
        <w:t>,</w:t>
      </w:r>
      <w:r>
        <w:rPr>
          <w:rStyle w:val="ac"/>
          <w:rFonts w:ascii="Times New Roman" w:hAnsi="Times New Roman"/>
          <w:sz w:val="28"/>
          <w:szCs w:val="28"/>
          <w:lang w:val="en-US"/>
        </w:rPr>
        <w:t xml:space="preserve"> Way</w:t>
      </w:r>
      <w:r w:rsidR="008F19D1">
        <w:rPr>
          <w:rStyle w:val="ac"/>
          <w:rFonts w:ascii="Times New Roman" w:hAnsi="Times New Roman"/>
          <w:sz w:val="28"/>
          <w:szCs w:val="28"/>
          <w:lang w:val="en-US"/>
        </w:rPr>
        <w:t xml:space="preserve"> J.D. </w:t>
      </w:r>
      <w:r w:rsidR="008F19D1" w:rsidRPr="008F19D1">
        <w:rPr>
          <w:rStyle w:val="ac"/>
          <w:rFonts w:ascii="Times New Roman" w:hAnsi="Times New Roman"/>
          <w:sz w:val="28"/>
          <w:szCs w:val="28"/>
          <w:lang w:val="en-US"/>
        </w:rPr>
        <w:t>Innovations in palladium mem</w:t>
      </w:r>
      <w:r w:rsidR="008F19D1">
        <w:rPr>
          <w:rStyle w:val="ac"/>
          <w:rFonts w:ascii="Times New Roman" w:hAnsi="Times New Roman"/>
          <w:sz w:val="28"/>
          <w:szCs w:val="28"/>
          <w:lang w:val="en-US"/>
        </w:rPr>
        <w:t xml:space="preserve">brane research and application. </w:t>
      </w:r>
      <w:r w:rsidR="008F19D1" w:rsidRPr="008F19D1">
        <w:rPr>
          <w:rStyle w:val="ac"/>
          <w:rFonts w:ascii="Times New Roman" w:hAnsi="Times New Roman"/>
          <w:sz w:val="28"/>
          <w:szCs w:val="28"/>
          <w:lang w:val="en-US"/>
        </w:rPr>
        <w:t xml:space="preserve">Separation and Purification Methods. – 2002. – </w:t>
      </w:r>
      <w:r>
        <w:rPr>
          <w:rStyle w:val="ac"/>
          <w:rFonts w:ascii="Times New Roman" w:hAnsi="Times New Roman"/>
          <w:sz w:val="28"/>
          <w:szCs w:val="28"/>
          <w:lang w:val="en-US"/>
        </w:rPr>
        <w:t>Vol</w:t>
      </w:r>
      <w:r w:rsidR="00B84C94">
        <w:rPr>
          <w:rStyle w:val="ac"/>
          <w:rFonts w:ascii="Times New Roman" w:hAnsi="Times New Roman"/>
          <w:sz w:val="28"/>
          <w:szCs w:val="28"/>
          <w:lang w:val="en-US"/>
        </w:rPr>
        <w:t xml:space="preserve">. </w:t>
      </w:r>
      <w:r w:rsidR="008F19D1" w:rsidRPr="008F19D1">
        <w:rPr>
          <w:rStyle w:val="ac"/>
          <w:rFonts w:ascii="Times New Roman" w:hAnsi="Times New Roman"/>
          <w:sz w:val="28"/>
          <w:szCs w:val="28"/>
          <w:lang w:val="en-US"/>
        </w:rPr>
        <w:t xml:space="preserve"> 31</w:t>
      </w:r>
      <w:r w:rsidR="008F19D1">
        <w:rPr>
          <w:rStyle w:val="ac"/>
          <w:rFonts w:ascii="Times New Roman" w:hAnsi="Times New Roman"/>
          <w:sz w:val="28"/>
          <w:szCs w:val="28"/>
          <w:lang w:val="en-US"/>
        </w:rPr>
        <w:t xml:space="preserve">. – P. 1–169. </w:t>
      </w:r>
      <w:r w:rsidR="008F19D1" w:rsidRPr="008F19D1">
        <w:rPr>
          <w:rStyle w:val="ac"/>
          <w:rFonts w:ascii="Times New Roman" w:hAnsi="Times New Roman"/>
          <w:sz w:val="28"/>
          <w:szCs w:val="28"/>
          <w:lang w:val="en-US"/>
        </w:rPr>
        <w:t>DOI: 10.1081/SPM-120006113.</w:t>
      </w:r>
    </w:p>
    <w:p w14:paraId="0DC2833D" w14:textId="7FA1D63B" w:rsidR="000608FE" w:rsidRPr="00671F80" w:rsidRDefault="004E656A" w:rsidP="006C5E5F">
      <w:pPr>
        <w:pStyle w:val="ab"/>
        <w:ind w:firstLine="709"/>
        <w:jc w:val="both"/>
        <w:rPr>
          <w:rFonts w:ascii="Times New Roman" w:hAnsi="Times New Roman"/>
          <w:sz w:val="28"/>
          <w:szCs w:val="28"/>
          <w:lang w:val="en-US"/>
        </w:rPr>
      </w:pPr>
      <w:r>
        <w:rPr>
          <w:rFonts w:ascii="Times New Roman" w:hAnsi="Times New Roman"/>
          <w:color w:val="222222"/>
          <w:sz w:val="28"/>
          <w:szCs w:val="28"/>
          <w:shd w:val="clear" w:color="auto" w:fill="FFFFFF"/>
          <w:lang w:val="kk-KZ"/>
        </w:rPr>
        <w:t>43</w:t>
      </w:r>
      <w:r w:rsidR="000608FE" w:rsidRPr="00671F80">
        <w:rPr>
          <w:rFonts w:ascii="Times New Roman" w:hAnsi="Times New Roman"/>
          <w:color w:val="222222"/>
          <w:sz w:val="28"/>
          <w:szCs w:val="28"/>
          <w:shd w:val="clear" w:color="auto" w:fill="FFFFFF"/>
          <w:lang w:val="kk-KZ"/>
        </w:rPr>
        <w:t xml:space="preserve"> </w:t>
      </w:r>
      <w:r w:rsidR="006C5E5F">
        <w:rPr>
          <w:rFonts w:ascii="Times New Roman" w:hAnsi="Times New Roman"/>
          <w:sz w:val="28"/>
          <w:szCs w:val="28"/>
          <w:shd w:val="clear" w:color="auto" w:fill="FFFFFF"/>
          <w:lang w:val="en-US"/>
        </w:rPr>
        <w:t>Wang H.</w:t>
      </w:r>
      <w:r w:rsidR="006C5E5F" w:rsidRPr="006C5E5F">
        <w:rPr>
          <w:rFonts w:ascii="Times New Roman" w:hAnsi="Times New Roman"/>
          <w:sz w:val="28"/>
          <w:szCs w:val="28"/>
          <w:shd w:val="clear" w:color="auto" w:fill="FFFFFF"/>
          <w:lang w:val="en-US"/>
        </w:rPr>
        <w:t>,</w:t>
      </w:r>
      <w:r w:rsidR="000608FE" w:rsidRPr="00671F80">
        <w:rPr>
          <w:rFonts w:ascii="Times New Roman" w:hAnsi="Times New Roman"/>
          <w:sz w:val="28"/>
          <w:szCs w:val="28"/>
          <w:shd w:val="clear" w:color="auto" w:fill="FFFFFF"/>
          <w:lang w:val="en-US"/>
        </w:rPr>
        <w:t xml:space="preserve"> Wang</w:t>
      </w:r>
      <w:r w:rsidR="006C5E5F">
        <w:rPr>
          <w:rFonts w:ascii="Times New Roman" w:hAnsi="Times New Roman"/>
          <w:sz w:val="28"/>
          <w:szCs w:val="28"/>
          <w:shd w:val="clear" w:color="auto" w:fill="FFFFFF"/>
          <w:lang w:val="en-US"/>
        </w:rPr>
        <w:t xml:space="preserve"> X.</w:t>
      </w:r>
      <w:r w:rsidR="006C5E5F" w:rsidRPr="006C5E5F">
        <w:rPr>
          <w:rFonts w:ascii="Times New Roman" w:hAnsi="Times New Roman"/>
          <w:sz w:val="28"/>
          <w:szCs w:val="28"/>
          <w:shd w:val="clear" w:color="auto" w:fill="FFFFFF"/>
          <w:lang w:val="en-US"/>
        </w:rPr>
        <w:t>,</w:t>
      </w:r>
      <w:r w:rsidR="006C5E5F">
        <w:rPr>
          <w:rFonts w:ascii="Times New Roman" w:hAnsi="Times New Roman"/>
          <w:sz w:val="28"/>
          <w:szCs w:val="28"/>
          <w:shd w:val="clear" w:color="auto" w:fill="FFFFFF"/>
          <w:lang w:val="en-US"/>
        </w:rPr>
        <w:t xml:space="preserve"> Meng B.</w:t>
      </w:r>
      <w:r w:rsidR="006C5E5F" w:rsidRPr="006C5E5F">
        <w:rPr>
          <w:rFonts w:ascii="Times New Roman" w:hAnsi="Times New Roman"/>
          <w:sz w:val="28"/>
          <w:szCs w:val="28"/>
          <w:shd w:val="clear" w:color="auto" w:fill="FFFFFF"/>
          <w:lang w:val="en-US"/>
        </w:rPr>
        <w:t>,</w:t>
      </w:r>
      <w:r w:rsidR="006C5E5F">
        <w:rPr>
          <w:rFonts w:ascii="Times New Roman" w:hAnsi="Times New Roman"/>
          <w:sz w:val="28"/>
          <w:szCs w:val="28"/>
          <w:shd w:val="clear" w:color="auto" w:fill="FFFFFF"/>
          <w:lang w:val="en-US"/>
        </w:rPr>
        <w:t xml:space="preserve"> Tan X.</w:t>
      </w:r>
      <w:r w:rsidR="006C5E5F" w:rsidRPr="006C5E5F">
        <w:rPr>
          <w:rFonts w:ascii="Times New Roman" w:hAnsi="Times New Roman"/>
          <w:sz w:val="28"/>
          <w:szCs w:val="28"/>
          <w:shd w:val="clear" w:color="auto" w:fill="FFFFFF"/>
          <w:lang w:val="en-US"/>
        </w:rPr>
        <w:t>,</w:t>
      </w:r>
      <w:r w:rsidR="006C5E5F">
        <w:rPr>
          <w:rFonts w:ascii="Times New Roman" w:hAnsi="Times New Roman"/>
          <w:sz w:val="28"/>
          <w:szCs w:val="28"/>
          <w:shd w:val="clear" w:color="auto" w:fill="FFFFFF"/>
          <w:lang w:val="en-US"/>
        </w:rPr>
        <w:t xml:space="preserve"> Loh K.S.</w:t>
      </w:r>
      <w:r w:rsidR="006C5E5F" w:rsidRPr="006C5E5F">
        <w:rPr>
          <w:rFonts w:ascii="Times New Roman" w:hAnsi="Times New Roman"/>
          <w:sz w:val="28"/>
          <w:szCs w:val="28"/>
          <w:shd w:val="clear" w:color="auto" w:fill="FFFFFF"/>
          <w:lang w:val="en-US"/>
        </w:rPr>
        <w:t>,</w:t>
      </w:r>
      <w:r w:rsidR="006C5E5F">
        <w:rPr>
          <w:rFonts w:ascii="Times New Roman" w:hAnsi="Times New Roman"/>
          <w:sz w:val="28"/>
          <w:szCs w:val="28"/>
          <w:shd w:val="clear" w:color="auto" w:fill="FFFFFF"/>
          <w:lang w:val="en-US"/>
        </w:rPr>
        <w:t xml:space="preserve"> Sunarso J.</w:t>
      </w:r>
      <w:r w:rsidR="006C5E5F" w:rsidRPr="006C5E5F">
        <w:rPr>
          <w:rFonts w:ascii="Times New Roman" w:hAnsi="Times New Roman"/>
          <w:sz w:val="28"/>
          <w:szCs w:val="28"/>
          <w:shd w:val="clear" w:color="auto" w:fill="FFFFFF"/>
          <w:lang w:val="en-US"/>
        </w:rPr>
        <w:t>,</w:t>
      </w:r>
      <w:r w:rsidR="006C5E5F">
        <w:rPr>
          <w:rFonts w:ascii="Times New Roman" w:hAnsi="Times New Roman"/>
          <w:sz w:val="28"/>
          <w:szCs w:val="28"/>
          <w:shd w:val="clear" w:color="auto" w:fill="FFFFFF"/>
          <w:lang w:val="en-US"/>
        </w:rPr>
        <w:t xml:space="preserve"> Liu</w:t>
      </w:r>
      <w:r w:rsidR="000608FE" w:rsidRPr="00671F80">
        <w:rPr>
          <w:rFonts w:ascii="Times New Roman" w:hAnsi="Times New Roman"/>
          <w:sz w:val="28"/>
          <w:szCs w:val="28"/>
          <w:shd w:val="clear" w:color="auto" w:fill="FFFFFF"/>
          <w:lang w:val="en-US"/>
        </w:rPr>
        <w:t xml:space="preserve"> S. Perovskite-based mixed protonic-electronic conducting membranes for hydrogen separation: Recent status and advances. </w:t>
      </w:r>
      <w:r w:rsidR="000608FE" w:rsidRPr="00671F80">
        <w:rPr>
          <w:rStyle w:val="html-italic"/>
          <w:rFonts w:ascii="Times New Roman" w:hAnsi="Times New Roman"/>
          <w:sz w:val="28"/>
          <w:szCs w:val="28"/>
          <w:shd w:val="clear" w:color="auto" w:fill="FFFFFF"/>
          <w:lang w:val="en-US"/>
        </w:rPr>
        <w:t>J. Ind. Eng. Chem.</w:t>
      </w:r>
      <w:r w:rsidR="000608FE" w:rsidRPr="00671F80">
        <w:rPr>
          <w:rFonts w:ascii="Times New Roman" w:hAnsi="Times New Roman"/>
          <w:sz w:val="28"/>
          <w:szCs w:val="28"/>
          <w:shd w:val="clear" w:color="auto" w:fill="FFFFFF"/>
          <w:lang w:val="en-US"/>
        </w:rPr>
        <w:t> </w:t>
      </w:r>
      <w:r w:rsidR="006C5E5F" w:rsidRPr="00887D39">
        <w:rPr>
          <w:rFonts w:ascii="Times New Roman" w:hAnsi="Times New Roman"/>
          <w:sz w:val="28"/>
          <w:szCs w:val="28"/>
          <w:shd w:val="clear" w:color="auto" w:fill="FFFFFF"/>
          <w:lang w:val="en-US"/>
        </w:rPr>
        <w:t>-</w:t>
      </w:r>
      <w:r w:rsidR="000608FE" w:rsidRPr="00671F80">
        <w:rPr>
          <w:rFonts w:ascii="Times New Roman" w:hAnsi="Times New Roman"/>
          <w:bCs/>
          <w:sz w:val="28"/>
          <w:szCs w:val="28"/>
          <w:shd w:val="clear" w:color="auto" w:fill="FFFFFF"/>
          <w:lang w:val="en-US"/>
        </w:rPr>
        <w:t>2018</w:t>
      </w:r>
      <w:r w:rsidR="006C5E5F" w:rsidRPr="00887D39">
        <w:rPr>
          <w:rFonts w:ascii="Times New Roman" w:hAnsi="Times New Roman"/>
          <w:sz w:val="28"/>
          <w:szCs w:val="28"/>
          <w:shd w:val="clear" w:color="auto" w:fill="FFFFFF"/>
          <w:lang w:val="en-US"/>
        </w:rPr>
        <w:t>.-№</w:t>
      </w:r>
      <w:r w:rsidR="000608FE" w:rsidRPr="00671F80">
        <w:rPr>
          <w:rFonts w:ascii="Times New Roman" w:hAnsi="Times New Roman"/>
          <w:sz w:val="28"/>
          <w:szCs w:val="28"/>
          <w:shd w:val="clear" w:color="auto" w:fill="FFFFFF"/>
          <w:lang w:val="en-US"/>
        </w:rPr>
        <w:t> </w:t>
      </w:r>
      <w:r w:rsidR="000608FE" w:rsidRPr="00671F80">
        <w:rPr>
          <w:rStyle w:val="html-italic"/>
          <w:rFonts w:ascii="Times New Roman" w:hAnsi="Times New Roman"/>
          <w:sz w:val="28"/>
          <w:szCs w:val="28"/>
          <w:shd w:val="clear" w:color="auto" w:fill="FFFFFF"/>
          <w:lang w:val="en-US"/>
        </w:rPr>
        <w:t>60</w:t>
      </w:r>
      <w:r w:rsidR="006C5E5F" w:rsidRPr="00887D39">
        <w:rPr>
          <w:rFonts w:ascii="Times New Roman" w:hAnsi="Times New Roman"/>
          <w:sz w:val="28"/>
          <w:szCs w:val="28"/>
          <w:shd w:val="clear" w:color="auto" w:fill="FFFFFF"/>
          <w:lang w:val="en-US"/>
        </w:rPr>
        <w:t>.-</w:t>
      </w:r>
      <w:r w:rsidR="006C5E5F">
        <w:rPr>
          <w:rFonts w:ascii="Times New Roman" w:hAnsi="Times New Roman"/>
          <w:sz w:val="28"/>
          <w:szCs w:val="28"/>
          <w:shd w:val="clear" w:color="auto" w:fill="FFFFFF"/>
        </w:rPr>
        <w:t>Р</w:t>
      </w:r>
      <w:r w:rsidR="006C5E5F" w:rsidRPr="00887D39">
        <w:rPr>
          <w:rFonts w:ascii="Times New Roman" w:hAnsi="Times New Roman"/>
          <w:sz w:val="28"/>
          <w:szCs w:val="28"/>
          <w:shd w:val="clear" w:color="auto" w:fill="FFFFFF"/>
          <w:lang w:val="en-US"/>
        </w:rPr>
        <w:t>.</w:t>
      </w:r>
      <w:r w:rsidR="000608FE" w:rsidRPr="00671F80">
        <w:rPr>
          <w:rFonts w:ascii="Times New Roman" w:hAnsi="Times New Roman"/>
          <w:sz w:val="28"/>
          <w:szCs w:val="28"/>
          <w:shd w:val="clear" w:color="auto" w:fill="FFFFFF"/>
          <w:lang w:val="en-US"/>
        </w:rPr>
        <w:t xml:space="preserve"> 297–306.</w:t>
      </w:r>
    </w:p>
    <w:p w14:paraId="7A3162A5" w14:textId="30B0159A" w:rsidR="000608FE" w:rsidRPr="00671F80" w:rsidRDefault="004E656A" w:rsidP="006C5E5F">
      <w:pPr>
        <w:pStyle w:val="ab"/>
        <w:ind w:firstLine="709"/>
        <w:jc w:val="both"/>
        <w:rPr>
          <w:rStyle w:val="ac"/>
          <w:rFonts w:ascii="Times New Roman" w:hAnsi="Times New Roman"/>
          <w:sz w:val="28"/>
          <w:szCs w:val="28"/>
          <w:lang w:val="en-US"/>
        </w:rPr>
      </w:pPr>
      <w:r>
        <w:rPr>
          <w:rFonts w:ascii="Times New Roman" w:hAnsi="Times New Roman"/>
          <w:sz w:val="28"/>
          <w:szCs w:val="28"/>
          <w:lang w:val="en-US"/>
        </w:rPr>
        <w:t>44</w:t>
      </w:r>
      <w:r w:rsidR="000608FE" w:rsidRPr="00671F80">
        <w:rPr>
          <w:rFonts w:ascii="Times New Roman" w:hAnsi="Times New Roman"/>
          <w:sz w:val="28"/>
          <w:szCs w:val="28"/>
          <w:lang w:val="en-US"/>
        </w:rPr>
        <w:t xml:space="preserve"> </w:t>
      </w:r>
      <w:r w:rsidR="000608FE" w:rsidRPr="00671F80">
        <w:rPr>
          <w:rStyle w:val="ac"/>
          <w:rFonts w:ascii="Times New Roman" w:hAnsi="Times New Roman"/>
          <w:sz w:val="28"/>
          <w:szCs w:val="28"/>
          <w:lang w:val="en-US"/>
        </w:rPr>
        <w:t xml:space="preserve">Cheng H. Dual-Phase Mixed Protonic-Electronic Conducting Hydrogen Separation Membranes: A Review / Cheng H. // Membranes – 2022. – </w:t>
      </w:r>
      <w:r w:rsidR="000608FE" w:rsidRPr="00671F80">
        <w:rPr>
          <w:rStyle w:val="ac"/>
          <w:rFonts w:ascii="Times New Roman" w:hAnsi="Times New Roman"/>
          <w:sz w:val="28"/>
          <w:szCs w:val="28"/>
        </w:rPr>
        <w:t>Т</w:t>
      </w:r>
      <w:r w:rsidR="000608FE" w:rsidRPr="00671F80">
        <w:rPr>
          <w:rStyle w:val="ac"/>
          <w:rFonts w:ascii="Times New Roman" w:hAnsi="Times New Roman"/>
          <w:sz w:val="28"/>
          <w:szCs w:val="28"/>
          <w:lang w:val="en-US"/>
        </w:rPr>
        <w:t>. 12 – № 7.</w:t>
      </w:r>
    </w:p>
    <w:p w14:paraId="53A24994" w14:textId="680A352A" w:rsidR="000608FE" w:rsidRPr="00671F80" w:rsidRDefault="004E656A" w:rsidP="004E656A">
      <w:pPr>
        <w:pStyle w:val="ab"/>
        <w:ind w:firstLine="709"/>
        <w:jc w:val="both"/>
        <w:rPr>
          <w:rFonts w:ascii="Times New Roman" w:hAnsi="Times New Roman"/>
          <w:noProof/>
          <w:sz w:val="28"/>
          <w:szCs w:val="28"/>
          <w:lang w:val="en-US"/>
        </w:rPr>
      </w:pPr>
      <w:r>
        <w:rPr>
          <w:rFonts w:ascii="Times New Roman" w:hAnsi="Times New Roman"/>
          <w:sz w:val="28"/>
          <w:szCs w:val="28"/>
          <w:shd w:val="clear" w:color="auto" w:fill="FFFFFF"/>
          <w:lang w:val="kk-KZ"/>
        </w:rPr>
        <w:t>45</w:t>
      </w:r>
      <w:r w:rsidR="000608FE" w:rsidRPr="00671F80">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en-US"/>
        </w:rPr>
        <w:t>Zhang Q.Y.</w:t>
      </w:r>
      <w:r w:rsidRPr="004E656A">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lang w:val="en-US"/>
        </w:rPr>
        <w:t>Han J.J.</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Huang Y.</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Chen Y.</w:t>
      </w:r>
      <w:r w:rsidRPr="006C5E5F">
        <w:rPr>
          <w:rFonts w:ascii="Times New Roman" w:hAnsi="Times New Roman"/>
          <w:sz w:val="28"/>
          <w:szCs w:val="28"/>
          <w:shd w:val="clear" w:color="auto" w:fill="FFFFFF"/>
          <w:lang w:val="en-US"/>
        </w:rPr>
        <w:t>,</w:t>
      </w:r>
      <w:r w:rsidR="006C5E5F">
        <w:rPr>
          <w:rFonts w:ascii="Times New Roman" w:hAnsi="Times New Roman"/>
          <w:sz w:val="28"/>
          <w:szCs w:val="28"/>
          <w:shd w:val="clear" w:color="auto" w:fill="FFFFFF"/>
          <w:lang w:val="en-US"/>
        </w:rPr>
        <w:t xml:space="preserve"> Yan X.</w:t>
      </w:r>
      <w:r w:rsidR="006C5E5F" w:rsidRPr="006C5E5F">
        <w:rPr>
          <w:rFonts w:ascii="Times New Roman" w:hAnsi="Times New Roman"/>
          <w:sz w:val="28"/>
          <w:szCs w:val="28"/>
          <w:shd w:val="clear" w:color="auto" w:fill="FFFFFF"/>
          <w:lang w:val="en-US"/>
        </w:rPr>
        <w:t>,</w:t>
      </w:r>
      <w:r w:rsidR="006C5E5F">
        <w:rPr>
          <w:rFonts w:ascii="Times New Roman" w:hAnsi="Times New Roman"/>
          <w:sz w:val="28"/>
          <w:szCs w:val="28"/>
          <w:shd w:val="clear" w:color="auto" w:fill="FFFFFF"/>
          <w:lang w:val="en-US"/>
        </w:rPr>
        <w:t xml:space="preserve"> Lang W.</w:t>
      </w:r>
      <w:r w:rsidR="000608FE" w:rsidRPr="00671F80">
        <w:rPr>
          <w:rFonts w:ascii="Times New Roman" w:hAnsi="Times New Roman"/>
          <w:sz w:val="28"/>
          <w:szCs w:val="28"/>
          <w:shd w:val="clear" w:color="auto" w:fill="FFFFFF"/>
          <w:lang w:val="en-US"/>
        </w:rPr>
        <w:t>Z. Effect of Ba non-stoichiometry in Ba</w:t>
      </w:r>
      <w:r w:rsidR="000608FE" w:rsidRPr="00671F80">
        <w:rPr>
          <w:rFonts w:ascii="Times New Roman" w:hAnsi="Times New Roman"/>
          <w:sz w:val="28"/>
          <w:szCs w:val="28"/>
          <w:shd w:val="clear" w:color="auto" w:fill="FFFFFF"/>
          <w:vertAlign w:val="subscript"/>
          <w:lang w:val="en-US"/>
        </w:rPr>
        <w:t>1-x</w:t>
      </w:r>
      <w:r w:rsidR="000608FE" w:rsidRPr="00671F80">
        <w:rPr>
          <w:rFonts w:ascii="Times New Roman" w:hAnsi="Times New Roman"/>
          <w:sz w:val="28"/>
          <w:szCs w:val="28"/>
          <w:shd w:val="clear" w:color="auto" w:fill="FFFFFF"/>
          <w:lang w:val="en-US"/>
        </w:rPr>
        <w:t>Zr</w:t>
      </w:r>
      <w:r w:rsidR="000608FE" w:rsidRPr="00671F80">
        <w:rPr>
          <w:rFonts w:ascii="Times New Roman" w:hAnsi="Times New Roman"/>
          <w:sz w:val="28"/>
          <w:szCs w:val="28"/>
          <w:shd w:val="clear" w:color="auto" w:fill="FFFFFF"/>
          <w:vertAlign w:val="subscript"/>
          <w:lang w:val="en-US"/>
        </w:rPr>
        <w:t>0.1</w:t>
      </w:r>
      <w:r w:rsidR="000608FE" w:rsidRPr="00671F80">
        <w:rPr>
          <w:rFonts w:ascii="Times New Roman" w:hAnsi="Times New Roman"/>
          <w:sz w:val="28"/>
          <w:szCs w:val="28"/>
          <w:shd w:val="clear" w:color="auto" w:fill="FFFFFF"/>
          <w:lang w:val="en-US"/>
        </w:rPr>
        <w:t>Ce</w:t>
      </w:r>
      <w:r w:rsidR="000608FE" w:rsidRPr="00671F80">
        <w:rPr>
          <w:rFonts w:ascii="Times New Roman" w:hAnsi="Times New Roman"/>
          <w:sz w:val="28"/>
          <w:szCs w:val="28"/>
          <w:shd w:val="clear" w:color="auto" w:fill="FFFFFF"/>
          <w:vertAlign w:val="subscript"/>
          <w:lang w:val="en-US"/>
        </w:rPr>
        <w:t>0.7</w:t>
      </w:r>
      <w:r w:rsidR="000608FE" w:rsidRPr="00671F80">
        <w:rPr>
          <w:rFonts w:ascii="Times New Roman" w:hAnsi="Times New Roman"/>
          <w:sz w:val="28"/>
          <w:szCs w:val="28"/>
          <w:shd w:val="clear" w:color="auto" w:fill="FFFFFF"/>
          <w:lang w:val="en-US"/>
        </w:rPr>
        <w:t>Y</w:t>
      </w:r>
      <w:r w:rsidR="000608FE" w:rsidRPr="00671F80">
        <w:rPr>
          <w:rFonts w:ascii="Times New Roman" w:hAnsi="Times New Roman"/>
          <w:sz w:val="28"/>
          <w:szCs w:val="28"/>
          <w:shd w:val="clear" w:color="auto" w:fill="FFFFFF"/>
          <w:vertAlign w:val="subscript"/>
          <w:lang w:val="en-US"/>
        </w:rPr>
        <w:t>0.2</w:t>
      </w:r>
      <w:r w:rsidR="000608FE" w:rsidRPr="00671F80">
        <w:rPr>
          <w:rFonts w:ascii="Times New Roman" w:hAnsi="Times New Roman"/>
          <w:sz w:val="28"/>
          <w:szCs w:val="28"/>
          <w:shd w:val="clear" w:color="auto" w:fill="FFFFFF"/>
          <w:lang w:val="en-US"/>
        </w:rPr>
        <w:t>O</w:t>
      </w:r>
      <w:r w:rsidR="000608FE" w:rsidRPr="00671F80">
        <w:rPr>
          <w:rFonts w:ascii="Times New Roman" w:hAnsi="Times New Roman"/>
          <w:sz w:val="28"/>
          <w:szCs w:val="28"/>
          <w:shd w:val="clear" w:color="auto" w:fill="FFFFFF"/>
          <w:vertAlign w:val="subscript"/>
          <w:lang w:val="en-US"/>
        </w:rPr>
        <w:t>3-</w:t>
      </w:r>
      <w:r w:rsidR="000608FE" w:rsidRPr="00671F80">
        <w:rPr>
          <w:rFonts w:ascii="Times New Roman" w:hAnsi="Times New Roman"/>
          <w:sz w:val="28"/>
          <w:szCs w:val="28"/>
          <w:shd w:val="clear" w:color="auto" w:fill="FFFFFF"/>
          <w:vertAlign w:val="subscript"/>
        </w:rPr>
        <w:t>δ</w:t>
      </w:r>
      <w:r w:rsidR="000608FE" w:rsidRPr="00671F80">
        <w:rPr>
          <w:rFonts w:ascii="Times New Roman" w:hAnsi="Times New Roman"/>
          <w:sz w:val="28"/>
          <w:szCs w:val="28"/>
          <w:shd w:val="clear" w:color="auto" w:fill="FFFFFF"/>
          <w:lang w:val="en-US"/>
        </w:rPr>
        <w:t> on its structure defect, sinterability and hydrogen permeability. </w:t>
      </w:r>
      <w:r w:rsidR="000608FE" w:rsidRPr="00671F80">
        <w:rPr>
          <w:rStyle w:val="html-italic"/>
          <w:rFonts w:ascii="Times New Roman" w:hAnsi="Times New Roman"/>
          <w:sz w:val="28"/>
          <w:szCs w:val="28"/>
          <w:shd w:val="clear" w:color="auto" w:fill="FFFFFF"/>
          <w:lang w:val="en-US"/>
        </w:rPr>
        <w:t>Ceram. Int.</w:t>
      </w:r>
      <w:r w:rsidR="000608FE" w:rsidRPr="00671F80">
        <w:rPr>
          <w:rFonts w:ascii="Times New Roman" w:hAnsi="Times New Roman"/>
          <w:sz w:val="28"/>
          <w:szCs w:val="28"/>
          <w:shd w:val="clear" w:color="auto" w:fill="FFFFFF"/>
          <w:lang w:val="en-US"/>
        </w:rPr>
        <w:t> </w:t>
      </w:r>
      <w:r w:rsidR="006C5E5F" w:rsidRPr="00887D39">
        <w:rPr>
          <w:rFonts w:ascii="Times New Roman" w:hAnsi="Times New Roman"/>
          <w:sz w:val="28"/>
          <w:szCs w:val="28"/>
          <w:shd w:val="clear" w:color="auto" w:fill="FFFFFF"/>
          <w:lang w:val="en-US"/>
        </w:rPr>
        <w:t>-</w:t>
      </w:r>
      <w:r w:rsidR="000608FE" w:rsidRPr="00671F80">
        <w:rPr>
          <w:rFonts w:ascii="Times New Roman" w:hAnsi="Times New Roman"/>
          <w:bCs/>
          <w:sz w:val="28"/>
          <w:szCs w:val="28"/>
          <w:shd w:val="clear" w:color="auto" w:fill="FFFFFF"/>
          <w:lang w:val="en-US"/>
        </w:rPr>
        <w:t>2020</w:t>
      </w:r>
      <w:r w:rsidR="006C5E5F" w:rsidRPr="00887D39">
        <w:rPr>
          <w:rFonts w:ascii="Times New Roman" w:hAnsi="Times New Roman"/>
          <w:sz w:val="28"/>
          <w:szCs w:val="28"/>
          <w:shd w:val="clear" w:color="auto" w:fill="FFFFFF"/>
          <w:lang w:val="en-US"/>
        </w:rPr>
        <w:t>.-</w:t>
      </w:r>
      <w:r w:rsidR="000608FE" w:rsidRPr="00671F80">
        <w:rPr>
          <w:rFonts w:ascii="Times New Roman" w:hAnsi="Times New Roman"/>
          <w:sz w:val="28"/>
          <w:szCs w:val="28"/>
          <w:shd w:val="clear" w:color="auto" w:fill="FFFFFF"/>
          <w:lang w:val="en-US"/>
        </w:rPr>
        <w:t> </w:t>
      </w:r>
      <w:r w:rsidR="000608FE" w:rsidRPr="00671F80">
        <w:rPr>
          <w:rStyle w:val="html-italic"/>
          <w:rFonts w:ascii="Times New Roman" w:hAnsi="Times New Roman"/>
          <w:sz w:val="28"/>
          <w:szCs w:val="28"/>
          <w:shd w:val="clear" w:color="auto" w:fill="FFFFFF"/>
          <w:lang w:val="en-US"/>
        </w:rPr>
        <w:t>46</w:t>
      </w:r>
      <w:r w:rsidR="006C5E5F" w:rsidRPr="00887D39">
        <w:rPr>
          <w:rFonts w:ascii="Times New Roman" w:hAnsi="Times New Roman"/>
          <w:sz w:val="28"/>
          <w:szCs w:val="28"/>
          <w:shd w:val="clear" w:color="auto" w:fill="FFFFFF"/>
          <w:lang w:val="en-US"/>
        </w:rPr>
        <w:t>.-</w:t>
      </w:r>
      <w:r w:rsidR="006C5E5F">
        <w:rPr>
          <w:rFonts w:ascii="Times New Roman" w:hAnsi="Times New Roman"/>
          <w:sz w:val="28"/>
          <w:szCs w:val="28"/>
          <w:shd w:val="clear" w:color="auto" w:fill="FFFFFF"/>
        </w:rPr>
        <w:t>Р</w:t>
      </w:r>
      <w:r w:rsidR="006C5E5F" w:rsidRPr="00887D39">
        <w:rPr>
          <w:rFonts w:ascii="Times New Roman" w:hAnsi="Times New Roman"/>
          <w:sz w:val="28"/>
          <w:szCs w:val="28"/>
          <w:shd w:val="clear" w:color="auto" w:fill="FFFFFF"/>
          <w:lang w:val="en-US"/>
        </w:rPr>
        <w:t>.</w:t>
      </w:r>
      <w:r w:rsidR="000608FE" w:rsidRPr="00671F80">
        <w:rPr>
          <w:rFonts w:ascii="Times New Roman" w:hAnsi="Times New Roman"/>
          <w:sz w:val="28"/>
          <w:szCs w:val="28"/>
          <w:shd w:val="clear" w:color="auto" w:fill="FFFFFF"/>
          <w:lang w:val="en-US"/>
        </w:rPr>
        <w:t xml:space="preserve"> 19564–19573.</w:t>
      </w:r>
    </w:p>
    <w:p w14:paraId="13ED9380" w14:textId="17F6F2A7" w:rsidR="000608FE" w:rsidRPr="00671F80" w:rsidRDefault="004E656A" w:rsidP="004E656A">
      <w:pPr>
        <w:pStyle w:val="ab"/>
        <w:ind w:firstLine="709"/>
        <w:jc w:val="both"/>
        <w:rPr>
          <w:rFonts w:ascii="Times New Roman" w:hAnsi="Times New Roman"/>
          <w:sz w:val="28"/>
          <w:szCs w:val="28"/>
          <w:shd w:val="clear" w:color="auto" w:fill="FFFFFF"/>
          <w:lang w:val="en-US"/>
        </w:rPr>
      </w:pPr>
      <w:r>
        <w:rPr>
          <w:rFonts w:ascii="Times New Roman" w:hAnsi="Times New Roman"/>
          <w:sz w:val="28"/>
          <w:szCs w:val="28"/>
          <w:shd w:val="clear" w:color="auto" w:fill="FFFFFF"/>
          <w:lang w:val="kk-KZ"/>
        </w:rPr>
        <w:t>46</w:t>
      </w:r>
      <w:r w:rsidR="000608FE" w:rsidRPr="00671F80">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en-US"/>
        </w:rPr>
        <w:t>Zhou C.</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Sunarso J.</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Dai J.</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Ran R.</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Song Y.</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He F.</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Zhou W.</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Shao</w:t>
      </w:r>
      <w:r w:rsidR="000608FE" w:rsidRPr="00671F80">
        <w:rPr>
          <w:rFonts w:ascii="Times New Roman" w:hAnsi="Times New Roman"/>
          <w:sz w:val="28"/>
          <w:szCs w:val="28"/>
          <w:shd w:val="clear" w:color="auto" w:fill="FFFFFF"/>
          <w:lang w:val="en-US"/>
        </w:rPr>
        <w:t xml:space="preserve"> Z. Realizing stable high hydrogen permeation flux through BaCo</w:t>
      </w:r>
      <w:r w:rsidR="000608FE" w:rsidRPr="00671F80">
        <w:rPr>
          <w:rFonts w:ascii="Times New Roman" w:hAnsi="Times New Roman"/>
          <w:sz w:val="28"/>
          <w:szCs w:val="28"/>
          <w:shd w:val="clear" w:color="auto" w:fill="FFFFFF"/>
          <w:vertAlign w:val="subscript"/>
          <w:lang w:val="en-US"/>
        </w:rPr>
        <w:t>0.4</w:t>
      </w:r>
      <w:r w:rsidR="000608FE" w:rsidRPr="00671F80">
        <w:rPr>
          <w:rFonts w:ascii="Times New Roman" w:hAnsi="Times New Roman"/>
          <w:sz w:val="28"/>
          <w:szCs w:val="28"/>
          <w:shd w:val="clear" w:color="auto" w:fill="FFFFFF"/>
          <w:lang w:val="en-US"/>
        </w:rPr>
        <w:t>Fe</w:t>
      </w:r>
      <w:r w:rsidR="000608FE" w:rsidRPr="00671F80">
        <w:rPr>
          <w:rFonts w:ascii="Times New Roman" w:hAnsi="Times New Roman"/>
          <w:sz w:val="28"/>
          <w:szCs w:val="28"/>
          <w:shd w:val="clear" w:color="auto" w:fill="FFFFFF"/>
          <w:vertAlign w:val="subscript"/>
          <w:lang w:val="en-US"/>
        </w:rPr>
        <w:t>0.4</w:t>
      </w:r>
      <w:r w:rsidR="000608FE" w:rsidRPr="00671F80">
        <w:rPr>
          <w:rFonts w:ascii="Times New Roman" w:hAnsi="Times New Roman"/>
          <w:sz w:val="28"/>
          <w:szCs w:val="28"/>
          <w:shd w:val="clear" w:color="auto" w:fill="FFFFFF"/>
          <w:lang w:val="en-US"/>
        </w:rPr>
        <w:t>Zr</w:t>
      </w:r>
      <w:r w:rsidR="000608FE" w:rsidRPr="00671F80">
        <w:rPr>
          <w:rFonts w:ascii="Times New Roman" w:hAnsi="Times New Roman"/>
          <w:sz w:val="28"/>
          <w:szCs w:val="28"/>
          <w:shd w:val="clear" w:color="auto" w:fill="FFFFFF"/>
          <w:vertAlign w:val="subscript"/>
          <w:lang w:val="en-US"/>
        </w:rPr>
        <w:t>0.1</w:t>
      </w:r>
      <w:r w:rsidR="000608FE" w:rsidRPr="00671F80">
        <w:rPr>
          <w:rFonts w:ascii="Times New Roman" w:hAnsi="Times New Roman"/>
          <w:sz w:val="28"/>
          <w:szCs w:val="28"/>
          <w:shd w:val="clear" w:color="auto" w:fill="FFFFFF"/>
          <w:lang w:val="en-US"/>
        </w:rPr>
        <w:t>Y</w:t>
      </w:r>
      <w:r w:rsidR="000608FE" w:rsidRPr="00671F80">
        <w:rPr>
          <w:rFonts w:ascii="Times New Roman" w:hAnsi="Times New Roman"/>
          <w:sz w:val="28"/>
          <w:szCs w:val="28"/>
          <w:shd w:val="clear" w:color="auto" w:fill="FFFFFF"/>
          <w:vertAlign w:val="subscript"/>
          <w:lang w:val="en-US"/>
        </w:rPr>
        <w:t>0.1</w:t>
      </w:r>
      <w:r w:rsidR="000608FE" w:rsidRPr="00671F80">
        <w:rPr>
          <w:rFonts w:ascii="Times New Roman" w:hAnsi="Times New Roman"/>
          <w:sz w:val="28"/>
          <w:szCs w:val="28"/>
          <w:shd w:val="clear" w:color="auto" w:fill="FFFFFF"/>
          <w:lang w:val="en-US"/>
        </w:rPr>
        <w:t>O</w:t>
      </w:r>
      <w:r w:rsidR="000608FE" w:rsidRPr="00671F80">
        <w:rPr>
          <w:rFonts w:ascii="Times New Roman" w:hAnsi="Times New Roman"/>
          <w:sz w:val="28"/>
          <w:szCs w:val="28"/>
          <w:shd w:val="clear" w:color="auto" w:fill="FFFFFF"/>
          <w:vertAlign w:val="subscript"/>
          <w:lang w:val="en-US"/>
        </w:rPr>
        <w:t>3-</w:t>
      </w:r>
      <w:r w:rsidR="000608FE" w:rsidRPr="00671F80">
        <w:rPr>
          <w:rFonts w:ascii="Times New Roman" w:hAnsi="Times New Roman"/>
          <w:sz w:val="28"/>
          <w:szCs w:val="28"/>
          <w:shd w:val="clear" w:color="auto" w:fill="FFFFFF"/>
          <w:vertAlign w:val="subscript"/>
        </w:rPr>
        <w:t>δ</w:t>
      </w:r>
      <w:r w:rsidR="000608FE" w:rsidRPr="00671F80">
        <w:rPr>
          <w:rFonts w:ascii="Times New Roman" w:hAnsi="Times New Roman"/>
          <w:sz w:val="28"/>
          <w:szCs w:val="28"/>
          <w:shd w:val="clear" w:color="auto" w:fill="FFFFFF"/>
          <w:lang w:val="en-US"/>
        </w:rPr>
        <w:t> membrane using a thin Pd film protection strategy. </w:t>
      </w:r>
      <w:r w:rsidR="000608FE" w:rsidRPr="00671F80">
        <w:rPr>
          <w:rStyle w:val="html-italic"/>
          <w:rFonts w:ascii="Times New Roman" w:hAnsi="Times New Roman"/>
          <w:sz w:val="28"/>
          <w:szCs w:val="28"/>
          <w:shd w:val="clear" w:color="auto" w:fill="FFFFFF"/>
          <w:lang w:val="en-US"/>
        </w:rPr>
        <w:t>J. Memb. Sci.</w:t>
      </w:r>
      <w:r w:rsidRPr="00887D39">
        <w:rPr>
          <w:rStyle w:val="html-italic"/>
          <w:rFonts w:ascii="Times New Roman" w:hAnsi="Times New Roman"/>
          <w:sz w:val="28"/>
          <w:szCs w:val="28"/>
          <w:shd w:val="clear" w:color="auto" w:fill="FFFFFF"/>
          <w:lang w:val="en-US"/>
        </w:rPr>
        <w:t>-</w:t>
      </w:r>
      <w:r w:rsidR="000608FE" w:rsidRPr="00671F80">
        <w:rPr>
          <w:rFonts w:ascii="Times New Roman" w:hAnsi="Times New Roman"/>
          <w:sz w:val="28"/>
          <w:szCs w:val="28"/>
          <w:shd w:val="clear" w:color="auto" w:fill="FFFFFF"/>
          <w:lang w:val="en-US"/>
        </w:rPr>
        <w:t> </w:t>
      </w:r>
      <w:r w:rsidR="000608FE" w:rsidRPr="00671F80">
        <w:rPr>
          <w:rFonts w:ascii="Times New Roman" w:hAnsi="Times New Roman"/>
          <w:bCs/>
          <w:sz w:val="28"/>
          <w:szCs w:val="28"/>
          <w:shd w:val="clear" w:color="auto" w:fill="FFFFFF"/>
          <w:lang w:val="en-US"/>
        </w:rPr>
        <w:t>2020</w:t>
      </w:r>
      <w:r w:rsidRPr="00887D39">
        <w:rPr>
          <w:rFonts w:ascii="Times New Roman" w:hAnsi="Times New Roman"/>
          <w:sz w:val="28"/>
          <w:szCs w:val="28"/>
          <w:shd w:val="clear" w:color="auto" w:fill="FFFFFF"/>
          <w:lang w:val="en-US"/>
        </w:rPr>
        <w:t>.-№</w:t>
      </w:r>
      <w:r w:rsidR="000608FE" w:rsidRPr="00671F80">
        <w:rPr>
          <w:rFonts w:ascii="Times New Roman" w:hAnsi="Times New Roman"/>
          <w:sz w:val="28"/>
          <w:szCs w:val="28"/>
          <w:shd w:val="clear" w:color="auto" w:fill="FFFFFF"/>
          <w:lang w:val="en-US"/>
        </w:rPr>
        <w:t> </w:t>
      </w:r>
      <w:r w:rsidR="000608FE" w:rsidRPr="00671F80">
        <w:rPr>
          <w:rStyle w:val="html-italic"/>
          <w:rFonts w:ascii="Times New Roman" w:hAnsi="Times New Roman"/>
          <w:sz w:val="28"/>
          <w:szCs w:val="28"/>
          <w:shd w:val="clear" w:color="auto" w:fill="FFFFFF"/>
          <w:lang w:val="en-US"/>
        </w:rPr>
        <w:t>596</w:t>
      </w:r>
      <w:r w:rsidRPr="00887D39">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Р</w:t>
      </w:r>
      <w:r w:rsidRPr="00887D39">
        <w:rPr>
          <w:rFonts w:ascii="Times New Roman" w:hAnsi="Times New Roman"/>
          <w:sz w:val="28"/>
          <w:szCs w:val="28"/>
          <w:shd w:val="clear" w:color="auto" w:fill="FFFFFF"/>
          <w:lang w:val="en-US"/>
        </w:rPr>
        <w:t>.</w:t>
      </w:r>
      <w:r w:rsidR="000608FE" w:rsidRPr="00671F80">
        <w:rPr>
          <w:rFonts w:ascii="Times New Roman" w:hAnsi="Times New Roman"/>
          <w:sz w:val="28"/>
          <w:szCs w:val="28"/>
          <w:shd w:val="clear" w:color="auto" w:fill="FFFFFF"/>
          <w:lang w:val="en-US"/>
        </w:rPr>
        <w:t>117</w:t>
      </w:r>
      <w:r w:rsidRPr="00887D39">
        <w:rPr>
          <w:rFonts w:ascii="Times New Roman" w:hAnsi="Times New Roman"/>
          <w:sz w:val="28"/>
          <w:szCs w:val="28"/>
          <w:shd w:val="clear" w:color="auto" w:fill="FFFFFF"/>
          <w:lang w:val="en-US"/>
        </w:rPr>
        <w:t>-</w:t>
      </w:r>
      <w:r w:rsidR="000608FE" w:rsidRPr="00671F80">
        <w:rPr>
          <w:rFonts w:ascii="Times New Roman" w:hAnsi="Times New Roman"/>
          <w:sz w:val="28"/>
          <w:szCs w:val="28"/>
          <w:shd w:val="clear" w:color="auto" w:fill="FFFFFF"/>
          <w:lang w:val="en-US"/>
        </w:rPr>
        <w:t>709.</w:t>
      </w:r>
    </w:p>
    <w:p w14:paraId="1C405C16" w14:textId="4DB61279" w:rsidR="000608FE" w:rsidRPr="00887D39" w:rsidRDefault="004E656A" w:rsidP="004E656A">
      <w:pPr>
        <w:pStyle w:val="ab"/>
        <w:ind w:firstLine="709"/>
        <w:jc w:val="both"/>
        <w:rPr>
          <w:rStyle w:val="ac"/>
          <w:rFonts w:ascii="Times New Roman" w:hAnsi="Times New Roman"/>
          <w:sz w:val="28"/>
          <w:szCs w:val="28"/>
          <w:lang w:val="en-US"/>
        </w:rPr>
      </w:pPr>
      <w:r>
        <w:rPr>
          <w:rFonts w:ascii="Times New Roman" w:hAnsi="Times New Roman"/>
          <w:sz w:val="28"/>
          <w:szCs w:val="28"/>
          <w:shd w:val="clear" w:color="auto" w:fill="FFFFFF"/>
          <w:lang w:val="kk-KZ"/>
        </w:rPr>
        <w:t>47</w:t>
      </w:r>
      <w:r w:rsidR="000608FE" w:rsidRPr="00345798">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en-US"/>
        </w:rPr>
        <w:t>Xing W.</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Inge Dahl P.</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Valland Roaas L.</w:t>
      </w:r>
      <w:r w:rsidRPr="004E656A">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lang w:val="en-US"/>
        </w:rPr>
        <w:t>Fontaine M.L.</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Larring Y.</w:t>
      </w:r>
      <w:r w:rsidRPr="004E656A">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lang w:val="en-US"/>
        </w:rPr>
        <w:t>Henriksen P.P.</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Bredesen</w:t>
      </w:r>
      <w:r w:rsidR="000608FE" w:rsidRPr="00345798">
        <w:rPr>
          <w:rFonts w:ascii="Times New Roman" w:hAnsi="Times New Roman"/>
          <w:sz w:val="28"/>
          <w:szCs w:val="28"/>
          <w:shd w:val="clear" w:color="auto" w:fill="FFFFFF"/>
          <w:lang w:val="en-US"/>
        </w:rPr>
        <w:t xml:space="preserve"> R. Hydrogen permeability of SrCe</w:t>
      </w:r>
      <w:r w:rsidR="000608FE" w:rsidRPr="00345798">
        <w:rPr>
          <w:rFonts w:ascii="Times New Roman" w:hAnsi="Times New Roman"/>
          <w:sz w:val="28"/>
          <w:szCs w:val="28"/>
          <w:shd w:val="clear" w:color="auto" w:fill="FFFFFF"/>
          <w:vertAlign w:val="subscript"/>
          <w:lang w:val="en-US"/>
        </w:rPr>
        <w:t>0.7</w:t>
      </w:r>
      <w:r w:rsidR="000608FE" w:rsidRPr="00345798">
        <w:rPr>
          <w:rFonts w:ascii="Times New Roman" w:hAnsi="Times New Roman"/>
          <w:sz w:val="28"/>
          <w:szCs w:val="28"/>
          <w:shd w:val="clear" w:color="auto" w:fill="FFFFFF"/>
          <w:lang w:val="en-US"/>
        </w:rPr>
        <w:t>Zr</w:t>
      </w:r>
      <w:r w:rsidR="000608FE" w:rsidRPr="00345798">
        <w:rPr>
          <w:rFonts w:ascii="Times New Roman" w:hAnsi="Times New Roman"/>
          <w:sz w:val="28"/>
          <w:szCs w:val="28"/>
          <w:shd w:val="clear" w:color="auto" w:fill="FFFFFF"/>
          <w:vertAlign w:val="subscript"/>
          <w:lang w:val="en-US"/>
        </w:rPr>
        <w:t>0.25</w:t>
      </w:r>
      <w:r w:rsidR="000608FE" w:rsidRPr="00345798">
        <w:rPr>
          <w:rFonts w:ascii="Times New Roman" w:hAnsi="Times New Roman"/>
          <w:sz w:val="28"/>
          <w:szCs w:val="28"/>
          <w:shd w:val="clear" w:color="auto" w:fill="FFFFFF"/>
          <w:lang w:val="en-US"/>
        </w:rPr>
        <w:t>Ln</w:t>
      </w:r>
      <w:r w:rsidR="000608FE" w:rsidRPr="00345798">
        <w:rPr>
          <w:rFonts w:ascii="Times New Roman" w:hAnsi="Times New Roman"/>
          <w:sz w:val="28"/>
          <w:szCs w:val="28"/>
          <w:shd w:val="clear" w:color="auto" w:fill="FFFFFF"/>
          <w:vertAlign w:val="subscript"/>
          <w:lang w:val="en-US"/>
        </w:rPr>
        <w:t>0.05</w:t>
      </w:r>
      <w:r w:rsidR="000608FE" w:rsidRPr="00345798">
        <w:rPr>
          <w:rFonts w:ascii="Times New Roman" w:hAnsi="Times New Roman"/>
          <w:sz w:val="28"/>
          <w:szCs w:val="28"/>
          <w:shd w:val="clear" w:color="auto" w:fill="FFFFFF"/>
          <w:lang w:val="en-US"/>
        </w:rPr>
        <w:t>O</w:t>
      </w:r>
      <w:r w:rsidR="000608FE" w:rsidRPr="00345798">
        <w:rPr>
          <w:rFonts w:ascii="Times New Roman" w:hAnsi="Times New Roman"/>
          <w:sz w:val="28"/>
          <w:szCs w:val="28"/>
          <w:shd w:val="clear" w:color="auto" w:fill="FFFFFF"/>
          <w:vertAlign w:val="subscript"/>
          <w:lang w:val="en-US"/>
        </w:rPr>
        <w:t>3-</w:t>
      </w:r>
      <w:r w:rsidR="000608FE" w:rsidRPr="00345798">
        <w:rPr>
          <w:rFonts w:ascii="Times New Roman" w:hAnsi="Times New Roman"/>
          <w:sz w:val="28"/>
          <w:szCs w:val="28"/>
          <w:shd w:val="clear" w:color="auto" w:fill="FFFFFF"/>
          <w:vertAlign w:val="subscript"/>
        </w:rPr>
        <w:t>δ</w:t>
      </w:r>
      <w:r w:rsidR="000608FE" w:rsidRPr="00345798">
        <w:rPr>
          <w:rFonts w:ascii="Times New Roman" w:hAnsi="Times New Roman"/>
          <w:sz w:val="28"/>
          <w:szCs w:val="28"/>
          <w:shd w:val="clear" w:color="auto" w:fill="FFFFFF"/>
          <w:lang w:val="en-US"/>
        </w:rPr>
        <w:t> membranes (Ln = Tm and Yb). </w:t>
      </w:r>
      <w:r w:rsidR="000608FE" w:rsidRPr="00345798">
        <w:rPr>
          <w:rStyle w:val="html-italic"/>
          <w:rFonts w:ascii="Times New Roman" w:hAnsi="Times New Roman"/>
          <w:sz w:val="28"/>
          <w:szCs w:val="28"/>
          <w:shd w:val="clear" w:color="auto" w:fill="FFFFFF"/>
          <w:lang w:val="en-US"/>
        </w:rPr>
        <w:t>J. Memb. Sci.</w:t>
      </w:r>
      <w:r w:rsidR="000608FE" w:rsidRPr="00345798">
        <w:rPr>
          <w:rFonts w:ascii="Times New Roman" w:hAnsi="Times New Roman"/>
          <w:sz w:val="28"/>
          <w:szCs w:val="28"/>
          <w:shd w:val="clear" w:color="auto" w:fill="FFFFFF"/>
          <w:lang w:val="en-US"/>
        </w:rPr>
        <w:t> </w:t>
      </w:r>
      <w:r w:rsidRPr="00887D39">
        <w:rPr>
          <w:rFonts w:ascii="Times New Roman" w:hAnsi="Times New Roman"/>
          <w:sz w:val="28"/>
          <w:szCs w:val="28"/>
          <w:shd w:val="clear" w:color="auto" w:fill="FFFFFF"/>
          <w:lang w:val="en-US"/>
        </w:rPr>
        <w:t>-</w:t>
      </w:r>
      <w:r w:rsidR="000608FE" w:rsidRPr="00345798">
        <w:rPr>
          <w:rFonts w:ascii="Times New Roman" w:hAnsi="Times New Roman"/>
          <w:bCs/>
          <w:sz w:val="28"/>
          <w:szCs w:val="28"/>
          <w:shd w:val="clear" w:color="auto" w:fill="FFFFFF"/>
          <w:lang w:val="en-US"/>
        </w:rPr>
        <w:t>2015</w:t>
      </w:r>
      <w:r w:rsidRPr="00887D39">
        <w:rPr>
          <w:rFonts w:ascii="Times New Roman" w:hAnsi="Times New Roman"/>
          <w:sz w:val="28"/>
          <w:szCs w:val="28"/>
          <w:shd w:val="clear" w:color="auto" w:fill="FFFFFF"/>
          <w:lang w:val="en-US"/>
        </w:rPr>
        <w:t>.-№</w:t>
      </w:r>
      <w:r w:rsidR="000608FE" w:rsidRPr="00345798">
        <w:rPr>
          <w:rStyle w:val="html-italic"/>
          <w:rFonts w:ascii="Times New Roman" w:hAnsi="Times New Roman"/>
          <w:sz w:val="28"/>
          <w:szCs w:val="28"/>
          <w:shd w:val="clear" w:color="auto" w:fill="FFFFFF"/>
          <w:lang w:val="en-US"/>
        </w:rPr>
        <w:t>473</w:t>
      </w:r>
      <w:r w:rsidRPr="00887D39">
        <w:rPr>
          <w:rFonts w:ascii="Times New Roman" w:hAnsi="Times New Roman"/>
          <w:sz w:val="28"/>
          <w:szCs w:val="28"/>
          <w:shd w:val="clear" w:color="auto" w:fill="FFFFFF"/>
          <w:lang w:val="en-US"/>
        </w:rPr>
        <w:t>.-</w:t>
      </w:r>
      <w:r>
        <w:rPr>
          <w:rFonts w:ascii="Times New Roman" w:hAnsi="Times New Roman"/>
          <w:sz w:val="28"/>
          <w:szCs w:val="28"/>
          <w:shd w:val="clear" w:color="auto" w:fill="FFFFFF"/>
        </w:rPr>
        <w:t>Р</w:t>
      </w:r>
      <w:r w:rsidRPr="00887D39">
        <w:rPr>
          <w:rFonts w:ascii="Times New Roman" w:hAnsi="Times New Roman"/>
          <w:sz w:val="28"/>
          <w:szCs w:val="28"/>
          <w:shd w:val="clear" w:color="auto" w:fill="FFFFFF"/>
          <w:lang w:val="en-US"/>
        </w:rPr>
        <w:t xml:space="preserve">. </w:t>
      </w:r>
      <w:r w:rsidR="000608FE" w:rsidRPr="00345798">
        <w:rPr>
          <w:rFonts w:ascii="Times New Roman" w:hAnsi="Times New Roman"/>
          <w:sz w:val="28"/>
          <w:szCs w:val="28"/>
          <w:shd w:val="clear" w:color="auto" w:fill="FFFFFF"/>
          <w:lang w:val="en-US"/>
        </w:rPr>
        <w:t>327–332</w:t>
      </w:r>
      <w:r w:rsidRPr="00887D39">
        <w:rPr>
          <w:rFonts w:ascii="Times New Roman" w:hAnsi="Times New Roman"/>
          <w:sz w:val="28"/>
          <w:szCs w:val="28"/>
          <w:shd w:val="clear" w:color="auto" w:fill="FFFFFF"/>
          <w:lang w:val="en-US"/>
        </w:rPr>
        <w:t>.</w:t>
      </w:r>
    </w:p>
    <w:p w14:paraId="6C196F83" w14:textId="78CFE9F4" w:rsidR="000608FE" w:rsidRPr="00345798" w:rsidRDefault="004E656A" w:rsidP="004E656A">
      <w:pPr>
        <w:pStyle w:val="ab"/>
        <w:ind w:firstLine="709"/>
        <w:jc w:val="both"/>
        <w:rPr>
          <w:rStyle w:val="ac"/>
          <w:rFonts w:ascii="Times New Roman" w:hAnsi="Times New Roman"/>
          <w:sz w:val="28"/>
          <w:szCs w:val="28"/>
          <w:lang w:val="kk-KZ"/>
        </w:rPr>
      </w:pPr>
      <w:r>
        <w:rPr>
          <w:rStyle w:val="ac"/>
          <w:rFonts w:ascii="Times New Roman" w:hAnsi="Times New Roman"/>
          <w:sz w:val="28"/>
          <w:szCs w:val="28"/>
          <w:lang w:val="kk-KZ"/>
        </w:rPr>
        <w:t>48</w:t>
      </w:r>
      <w:r w:rsidR="000608FE" w:rsidRPr="00345798">
        <w:rPr>
          <w:rStyle w:val="ac"/>
          <w:rFonts w:ascii="Times New Roman" w:hAnsi="Times New Roman"/>
          <w:sz w:val="28"/>
          <w:szCs w:val="28"/>
          <w:lang w:val="kk-KZ"/>
        </w:rPr>
        <w:t xml:space="preserve"> </w:t>
      </w:r>
      <w:r>
        <w:rPr>
          <w:rFonts w:ascii="Times New Roman" w:hAnsi="Times New Roman"/>
          <w:sz w:val="28"/>
          <w:szCs w:val="28"/>
          <w:shd w:val="clear" w:color="auto" w:fill="FFFFFF"/>
          <w:lang w:val="en-US"/>
        </w:rPr>
        <w:t>Chen Y.</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Liu H.</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Zhuang L.</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Wei Y.</w:t>
      </w:r>
      <w:r w:rsidRPr="004E656A">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xml:space="preserve"> Wang</w:t>
      </w:r>
      <w:r w:rsidR="000608FE" w:rsidRPr="00345798">
        <w:rPr>
          <w:rFonts w:ascii="Times New Roman" w:hAnsi="Times New Roman"/>
          <w:sz w:val="28"/>
          <w:szCs w:val="28"/>
          <w:shd w:val="clear" w:color="auto" w:fill="FFFFFF"/>
          <w:lang w:val="en-US"/>
        </w:rPr>
        <w:t xml:space="preserve"> H. Hydrogen permeability through Nd</w:t>
      </w:r>
      <w:r w:rsidR="000608FE" w:rsidRPr="00345798">
        <w:rPr>
          <w:rFonts w:ascii="Times New Roman" w:hAnsi="Times New Roman"/>
          <w:sz w:val="28"/>
          <w:szCs w:val="28"/>
          <w:shd w:val="clear" w:color="auto" w:fill="FFFFFF"/>
          <w:vertAlign w:val="subscript"/>
          <w:lang w:val="en-US"/>
        </w:rPr>
        <w:t>5.5</w:t>
      </w:r>
      <w:r w:rsidR="000608FE" w:rsidRPr="00345798">
        <w:rPr>
          <w:rFonts w:ascii="Times New Roman" w:hAnsi="Times New Roman"/>
          <w:sz w:val="28"/>
          <w:szCs w:val="28"/>
          <w:shd w:val="clear" w:color="auto" w:fill="FFFFFF"/>
          <w:lang w:val="en-US"/>
        </w:rPr>
        <w:t>W</w:t>
      </w:r>
      <w:r w:rsidR="000608FE" w:rsidRPr="00345798">
        <w:rPr>
          <w:rFonts w:ascii="Times New Roman" w:hAnsi="Times New Roman"/>
          <w:sz w:val="28"/>
          <w:szCs w:val="28"/>
          <w:shd w:val="clear" w:color="auto" w:fill="FFFFFF"/>
          <w:vertAlign w:val="subscript"/>
          <w:lang w:val="en-US"/>
        </w:rPr>
        <w:t>0.35</w:t>
      </w:r>
      <w:r w:rsidR="000608FE" w:rsidRPr="00345798">
        <w:rPr>
          <w:rFonts w:ascii="Times New Roman" w:hAnsi="Times New Roman"/>
          <w:sz w:val="28"/>
          <w:szCs w:val="28"/>
          <w:shd w:val="clear" w:color="auto" w:fill="FFFFFF"/>
          <w:lang w:val="en-US"/>
        </w:rPr>
        <w:t>Mo</w:t>
      </w:r>
      <w:r w:rsidR="000608FE" w:rsidRPr="00345798">
        <w:rPr>
          <w:rFonts w:ascii="Times New Roman" w:hAnsi="Times New Roman"/>
          <w:sz w:val="28"/>
          <w:szCs w:val="28"/>
          <w:shd w:val="clear" w:color="auto" w:fill="FFFFFF"/>
          <w:vertAlign w:val="subscript"/>
          <w:lang w:val="en-US"/>
        </w:rPr>
        <w:t>0.5</w:t>
      </w:r>
      <w:r w:rsidR="000608FE" w:rsidRPr="00345798">
        <w:rPr>
          <w:rFonts w:ascii="Times New Roman" w:hAnsi="Times New Roman"/>
          <w:sz w:val="28"/>
          <w:szCs w:val="28"/>
          <w:shd w:val="clear" w:color="auto" w:fill="FFFFFF"/>
          <w:lang w:val="en-US"/>
        </w:rPr>
        <w:t>Nb</w:t>
      </w:r>
      <w:r w:rsidR="000608FE" w:rsidRPr="00345798">
        <w:rPr>
          <w:rFonts w:ascii="Times New Roman" w:hAnsi="Times New Roman"/>
          <w:sz w:val="28"/>
          <w:szCs w:val="28"/>
          <w:shd w:val="clear" w:color="auto" w:fill="FFFFFF"/>
          <w:vertAlign w:val="subscript"/>
          <w:lang w:val="en-US"/>
        </w:rPr>
        <w:t>0.15</w:t>
      </w:r>
      <w:r w:rsidR="000608FE" w:rsidRPr="00345798">
        <w:rPr>
          <w:rFonts w:ascii="Times New Roman" w:hAnsi="Times New Roman"/>
          <w:sz w:val="28"/>
          <w:szCs w:val="28"/>
          <w:shd w:val="clear" w:color="auto" w:fill="FFFFFF"/>
          <w:lang w:val="en-US"/>
        </w:rPr>
        <w:t>O</w:t>
      </w:r>
      <w:r w:rsidR="000608FE" w:rsidRPr="00345798">
        <w:rPr>
          <w:rFonts w:ascii="Times New Roman" w:hAnsi="Times New Roman"/>
          <w:sz w:val="28"/>
          <w:szCs w:val="28"/>
          <w:shd w:val="clear" w:color="auto" w:fill="FFFFFF"/>
          <w:vertAlign w:val="subscript"/>
          <w:lang w:val="en-US"/>
        </w:rPr>
        <w:t>11.25-</w:t>
      </w:r>
      <w:r w:rsidR="000608FE" w:rsidRPr="00345798">
        <w:rPr>
          <w:rFonts w:ascii="Times New Roman" w:hAnsi="Times New Roman"/>
          <w:sz w:val="28"/>
          <w:szCs w:val="28"/>
          <w:shd w:val="clear" w:color="auto" w:fill="FFFFFF"/>
          <w:vertAlign w:val="subscript"/>
        </w:rPr>
        <w:t>δ</w:t>
      </w:r>
      <w:r w:rsidR="000608FE" w:rsidRPr="00345798">
        <w:rPr>
          <w:rFonts w:ascii="Times New Roman" w:hAnsi="Times New Roman"/>
          <w:sz w:val="28"/>
          <w:szCs w:val="28"/>
          <w:shd w:val="clear" w:color="auto" w:fill="FFFFFF"/>
          <w:lang w:val="en-US"/>
        </w:rPr>
        <w:t> mixed protonic-electronic conducting membrane. </w:t>
      </w:r>
      <w:r w:rsidR="000608FE" w:rsidRPr="00345798">
        <w:rPr>
          <w:rStyle w:val="html-italic"/>
          <w:rFonts w:ascii="Times New Roman" w:hAnsi="Times New Roman"/>
          <w:sz w:val="28"/>
          <w:szCs w:val="28"/>
          <w:shd w:val="clear" w:color="auto" w:fill="FFFFFF"/>
          <w:lang w:val="en-US"/>
        </w:rPr>
        <w:t>J. Memb. Sci.</w:t>
      </w:r>
      <w:r w:rsidR="000608FE" w:rsidRPr="00345798">
        <w:rPr>
          <w:rFonts w:ascii="Times New Roman" w:hAnsi="Times New Roman"/>
          <w:sz w:val="28"/>
          <w:szCs w:val="28"/>
          <w:shd w:val="clear" w:color="auto" w:fill="FFFFFF"/>
          <w:lang w:val="en-US"/>
        </w:rPr>
        <w:t> </w:t>
      </w:r>
      <w:r w:rsidRPr="00887D39">
        <w:rPr>
          <w:rFonts w:ascii="Times New Roman" w:hAnsi="Times New Roman"/>
          <w:sz w:val="28"/>
          <w:szCs w:val="28"/>
          <w:shd w:val="clear" w:color="auto" w:fill="FFFFFF"/>
          <w:lang w:val="en-US"/>
        </w:rPr>
        <w:t>-</w:t>
      </w:r>
      <w:r w:rsidR="000608FE" w:rsidRPr="00345798">
        <w:rPr>
          <w:rFonts w:ascii="Times New Roman" w:hAnsi="Times New Roman"/>
          <w:bCs/>
          <w:sz w:val="28"/>
          <w:szCs w:val="28"/>
          <w:shd w:val="clear" w:color="auto" w:fill="FFFFFF"/>
          <w:lang w:val="en-US"/>
        </w:rPr>
        <w:t>2019</w:t>
      </w:r>
      <w:r w:rsidRPr="00887D39">
        <w:rPr>
          <w:rFonts w:ascii="Times New Roman" w:hAnsi="Times New Roman"/>
          <w:sz w:val="28"/>
          <w:szCs w:val="28"/>
          <w:shd w:val="clear" w:color="auto" w:fill="FFFFFF"/>
          <w:lang w:val="en-US"/>
        </w:rPr>
        <w:t>.-№</w:t>
      </w:r>
      <w:r w:rsidR="000608FE" w:rsidRPr="00345798">
        <w:rPr>
          <w:rStyle w:val="html-italic"/>
          <w:rFonts w:ascii="Times New Roman" w:hAnsi="Times New Roman"/>
          <w:sz w:val="28"/>
          <w:szCs w:val="28"/>
          <w:shd w:val="clear" w:color="auto" w:fill="FFFFFF"/>
          <w:lang w:val="en-US"/>
        </w:rPr>
        <w:t>579</w:t>
      </w:r>
      <w:r w:rsidRPr="00887D39">
        <w:rPr>
          <w:rFonts w:ascii="Times New Roman" w:hAnsi="Times New Roman"/>
          <w:sz w:val="28"/>
          <w:szCs w:val="28"/>
          <w:shd w:val="clear" w:color="auto" w:fill="FFFFFF"/>
          <w:lang w:val="en-US"/>
        </w:rPr>
        <w:t>.-</w:t>
      </w:r>
      <w:r>
        <w:rPr>
          <w:rFonts w:ascii="Times New Roman" w:hAnsi="Times New Roman"/>
          <w:sz w:val="28"/>
          <w:szCs w:val="28"/>
          <w:shd w:val="clear" w:color="auto" w:fill="FFFFFF"/>
        </w:rPr>
        <w:t>Р</w:t>
      </w:r>
      <w:r w:rsidRPr="00887D39">
        <w:rPr>
          <w:rFonts w:ascii="Times New Roman" w:hAnsi="Times New Roman"/>
          <w:sz w:val="28"/>
          <w:szCs w:val="28"/>
          <w:shd w:val="clear" w:color="auto" w:fill="FFFFFF"/>
          <w:lang w:val="en-US"/>
        </w:rPr>
        <w:t>.</w:t>
      </w:r>
      <w:r w:rsidR="000608FE" w:rsidRPr="00345798">
        <w:rPr>
          <w:rFonts w:ascii="Times New Roman" w:hAnsi="Times New Roman"/>
          <w:sz w:val="28"/>
          <w:szCs w:val="28"/>
          <w:shd w:val="clear" w:color="auto" w:fill="FFFFFF"/>
          <w:lang w:val="en-US"/>
        </w:rPr>
        <w:t xml:space="preserve"> 33–39.</w:t>
      </w:r>
      <w:r w:rsidR="000608FE" w:rsidRPr="00345798">
        <w:rPr>
          <w:rFonts w:ascii="Times New Roman" w:hAnsi="Times New Roman"/>
          <w:sz w:val="28"/>
          <w:szCs w:val="28"/>
          <w:lang w:val="en-US"/>
        </w:rPr>
        <w:t xml:space="preserve"> </w:t>
      </w:r>
      <w:hyperlink r:id="rId164" w:history="1">
        <w:r w:rsidR="000608FE" w:rsidRPr="00345798">
          <w:rPr>
            <w:rStyle w:val="af8"/>
            <w:rFonts w:ascii="Times New Roman" w:hAnsi="Times New Roman"/>
            <w:color w:val="auto"/>
            <w:sz w:val="28"/>
            <w:szCs w:val="28"/>
            <w:shd w:val="clear" w:color="auto" w:fill="FFFFFF"/>
            <w:lang w:val="en-US"/>
          </w:rPr>
          <w:t>https://doi.org/10.1016/j.memsci.2019.02.057</w:t>
        </w:r>
      </w:hyperlink>
      <w:r w:rsidR="000608FE" w:rsidRPr="00345798">
        <w:rPr>
          <w:rFonts w:ascii="Times New Roman" w:hAnsi="Times New Roman"/>
          <w:sz w:val="28"/>
          <w:szCs w:val="28"/>
          <w:shd w:val="clear" w:color="auto" w:fill="FFFFFF"/>
          <w:lang w:val="kk-KZ"/>
        </w:rPr>
        <w:t xml:space="preserve"> </w:t>
      </w:r>
    </w:p>
    <w:p w14:paraId="26D7E549" w14:textId="3B115D90" w:rsidR="000608FE" w:rsidRPr="00671F80" w:rsidRDefault="004E656A" w:rsidP="004E656A">
      <w:pPr>
        <w:pStyle w:val="ab"/>
        <w:ind w:firstLine="709"/>
        <w:jc w:val="both"/>
        <w:rPr>
          <w:rFonts w:ascii="Times New Roman" w:hAnsi="Times New Roman"/>
          <w:noProof/>
          <w:sz w:val="28"/>
          <w:szCs w:val="28"/>
          <w:lang w:val="en-US"/>
        </w:rPr>
      </w:pPr>
      <w:r>
        <w:rPr>
          <w:rStyle w:val="ac"/>
          <w:rFonts w:ascii="Times New Roman" w:hAnsi="Times New Roman"/>
          <w:sz w:val="28"/>
          <w:szCs w:val="28"/>
          <w:lang w:val="en-US"/>
        </w:rPr>
        <w:t>49</w:t>
      </w:r>
      <w:r w:rsidR="000608FE" w:rsidRPr="00671F80">
        <w:rPr>
          <w:rStyle w:val="ac"/>
          <w:rFonts w:ascii="Times New Roman" w:hAnsi="Times New Roman"/>
          <w:sz w:val="28"/>
          <w:szCs w:val="28"/>
          <w:lang w:val="en-US"/>
        </w:rPr>
        <w:t xml:space="preserve"> </w:t>
      </w:r>
      <w:r w:rsidR="000608FE" w:rsidRPr="00671F80">
        <w:rPr>
          <w:rFonts w:ascii="Times New Roman" w:hAnsi="Times New Roman"/>
          <w:noProof/>
          <w:sz w:val="28"/>
          <w:szCs w:val="28"/>
          <w:lang w:val="en-US"/>
        </w:rPr>
        <w:t>Farlenkov A.S. Interaction of H</w:t>
      </w:r>
      <w:r w:rsidR="000608FE" w:rsidRPr="00671F80">
        <w:rPr>
          <w:rFonts w:ascii="Times New Roman" w:hAnsi="Times New Roman"/>
          <w:noProof/>
          <w:sz w:val="28"/>
          <w:szCs w:val="28"/>
          <w:vertAlign w:val="subscript"/>
          <w:lang w:val="en-US"/>
        </w:rPr>
        <w:t>2</w:t>
      </w:r>
      <w:r w:rsidR="000608FE" w:rsidRPr="00671F80">
        <w:rPr>
          <w:rFonts w:ascii="Times New Roman" w:hAnsi="Times New Roman"/>
          <w:noProof/>
          <w:sz w:val="28"/>
          <w:szCs w:val="28"/>
          <w:lang w:val="en-US"/>
        </w:rPr>
        <w:t>O, O</w:t>
      </w:r>
      <w:r w:rsidR="000608FE" w:rsidRPr="00671F80">
        <w:rPr>
          <w:rFonts w:ascii="Times New Roman" w:hAnsi="Times New Roman"/>
          <w:noProof/>
          <w:sz w:val="28"/>
          <w:szCs w:val="28"/>
          <w:vertAlign w:val="subscript"/>
          <w:lang w:val="en-US"/>
        </w:rPr>
        <w:t>2</w:t>
      </w:r>
      <w:r w:rsidR="000608FE" w:rsidRPr="00671F80">
        <w:rPr>
          <w:rFonts w:ascii="Times New Roman" w:hAnsi="Times New Roman"/>
          <w:noProof/>
          <w:sz w:val="28"/>
          <w:szCs w:val="28"/>
          <w:lang w:val="en-US"/>
        </w:rPr>
        <w:t xml:space="preserve"> and H</w:t>
      </w:r>
      <w:r w:rsidR="000608FE" w:rsidRPr="00671F80">
        <w:rPr>
          <w:rFonts w:ascii="Times New Roman" w:hAnsi="Times New Roman"/>
          <w:noProof/>
          <w:sz w:val="28"/>
          <w:szCs w:val="28"/>
          <w:vertAlign w:val="subscript"/>
          <w:lang w:val="en-US"/>
        </w:rPr>
        <w:t>2</w:t>
      </w:r>
      <w:r w:rsidR="000608FE" w:rsidRPr="00671F80">
        <w:rPr>
          <w:rFonts w:ascii="Times New Roman" w:hAnsi="Times New Roman"/>
          <w:noProof/>
          <w:sz w:val="28"/>
          <w:szCs w:val="28"/>
          <w:lang w:val="en-US"/>
        </w:rPr>
        <w:t xml:space="preserve"> with Proton Conducting Oxides Based on Lanthanum Scandates / Farlenkov A.S., Zhuravlev N.A., Denisova </w:t>
      </w:r>
      <w:r w:rsidR="000608FE" w:rsidRPr="00671F80">
        <w:rPr>
          <w:rFonts w:ascii="Times New Roman" w:hAnsi="Times New Roman"/>
          <w:noProof/>
          <w:sz w:val="28"/>
          <w:szCs w:val="28"/>
        </w:rPr>
        <w:t>Т</w:t>
      </w:r>
      <w:r w:rsidR="000608FE" w:rsidRPr="00671F80">
        <w:rPr>
          <w:rFonts w:ascii="Times New Roman" w:hAnsi="Times New Roman"/>
          <w:noProof/>
          <w:sz w:val="28"/>
          <w:szCs w:val="28"/>
          <w:lang w:val="en-US"/>
        </w:rPr>
        <w:t xml:space="preserve">.A., Ananyev </w:t>
      </w:r>
      <w:r w:rsidR="000608FE" w:rsidRPr="00671F80">
        <w:rPr>
          <w:rFonts w:ascii="Times New Roman" w:hAnsi="Times New Roman"/>
          <w:noProof/>
          <w:sz w:val="28"/>
          <w:szCs w:val="28"/>
        </w:rPr>
        <w:t>М</w:t>
      </w:r>
      <w:r w:rsidR="000608FE" w:rsidRPr="00671F80">
        <w:rPr>
          <w:rFonts w:ascii="Times New Roman" w:hAnsi="Times New Roman"/>
          <w:noProof/>
          <w:sz w:val="28"/>
          <w:szCs w:val="28"/>
          <w:lang w:val="en-US"/>
        </w:rPr>
        <w:t xml:space="preserve">. </w:t>
      </w:r>
      <w:r w:rsidR="005C42FF">
        <w:rPr>
          <w:rFonts w:ascii="Times New Roman" w:hAnsi="Times New Roman"/>
          <w:noProof/>
          <w:sz w:val="28"/>
          <w:szCs w:val="28"/>
          <w:lang w:val="en-US"/>
        </w:rPr>
        <w:t>VOL.</w:t>
      </w:r>
      <w:r w:rsidR="00B84C94">
        <w:rPr>
          <w:rFonts w:ascii="Times New Roman" w:hAnsi="Times New Roman"/>
          <w:noProof/>
          <w:sz w:val="28"/>
          <w:szCs w:val="28"/>
          <w:lang w:val="en-US"/>
        </w:rPr>
        <w:t xml:space="preserve"> </w:t>
      </w:r>
      <w:r w:rsidR="000608FE" w:rsidRPr="00671F80">
        <w:rPr>
          <w:rFonts w:ascii="Times New Roman" w:hAnsi="Times New Roman"/>
          <w:noProof/>
          <w:sz w:val="28"/>
          <w:szCs w:val="28"/>
          <w:lang w:val="en-US"/>
        </w:rPr>
        <w:t xml:space="preserve"> // Alternative Energy and Ecology (ISJAE)</w:t>
      </w:r>
      <w:r w:rsidRPr="00887D39">
        <w:rPr>
          <w:rFonts w:ascii="Times New Roman" w:hAnsi="Times New Roman"/>
          <w:noProof/>
          <w:sz w:val="28"/>
          <w:szCs w:val="28"/>
          <w:lang w:val="en-US"/>
        </w:rPr>
        <w:t>.</w:t>
      </w:r>
      <w:r w:rsidR="000608FE" w:rsidRPr="00671F80">
        <w:rPr>
          <w:rFonts w:ascii="Times New Roman" w:hAnsi="Times New Roman"/>
          <w:noProof/>
          <w:sz w:val="28"/>
          <w:szCs w:val="28"/>
          <w:lang w:val="en-US"/>
        </w:rPr>
        <w:t xml:space="preserve"> – 2019. – </w:t>
      </w:r>
      <w:r w:rsidR="000608FE" w:rsidRPr="00671F80">
        <w:rPr>
          <w:rFonts w:ascii="Times New Roman" w:hAnsi="Times New Roman"/>
          <w:noProof/>
          <w:sz w:val="28"/>
          <w:szCs w:val="28"/>
        </w:rPr>
        <w:t>Т</w:t>
      </w:r>
      <w:r>
        <w:rPr>
          <w:rFonts w:ascii="Times New Roman" w:hAnsi="Times New Roman"/>
          <w:noProof/>
          <w:sz w:val="28"/>
          <w:szCs w:val="28"/>
          <w:lang w:val="en-US"/>
        </w:rPr>
        <w:t>. 15 – № 13</w:t>
      </w:r>
      <w:r w:rsidRPr="00887D39">
        <w:rPr>
          <w:rFonts w:ascii="Times New Roman" w:hAnsi="Times New Roman"/>
          <w:noProof/>
          <w:sz w:val="28"/>
          <w:szCs w:val="28"/>
          <w:lang w:val="en-US"/>
        </w:rPr>
        <w:t>(</w:t>
      </w:r>
      <w:r w:rsidR="000608FE" w:rsidRPr="00671F80">
        <w:rPr>
          <w:rFonts w:ascii="Times New Roman" w:hAnsi="Times New Roman"/>
          <w:noProof/>
          <w:sz w:val="28"/>
          <w:szCs w:val="28"/>
          <w:lang w:val="en-US"/>
        </w:rPr>
        <w:t>5</w:t>
      </w:r>
      <w:r w:rsidRPr="00887D39">
        <w:rPr>
          <w:rFonts w:ascii="Times New Roman" w:hAnsi="Times New Roman"/>
          <w:noProof/>
          <w:sz w:val="28"/>
          <w:szCs w:val="28"/>
          <w:lang w:val="en-US"/>
        </w:rPr>
        <w:t>).</w:t>
      </w:r>
      <w:r w:rsidR="000608FE" w:rsidRPr="00671F80">
        <w:rPr>
          <w:rFonts w:ascii="Times New Roman" w:hAnsi="Times New Roman"/>
          <w:noProof/>
          <w:sz w:val="28"/>
          <w:szCs w:val="28"/>
          <w:lang w:val="en-US"/>
        </w:rPr>
        <w:t xml:space="preserve"> – </w:t>
      </w:r>
      <w:r>
        <w:rPr>
          <w:rFonts w:ascii="Times New Roman" w:hAnsi="Times New Roman"/>
          <w:noProof/>
          <w:sz w:val="28"/>
          <w:szCs w:val="28"/>
        </w:rPr>
        <w:t>Р</w:t>
      </w:r>
      <w:r w:rsidR="000608FE" w:rsidRPr="00671F80">
        <w:rPr>
          <w:rFonts w:ascii="Times New Roman" w:hAnsi="Times New Roman"/>
          <w:noProof/>
          <w:sz w:val="28"/>
          <w:szCs w:val="28"/>
          <w:lang w:val="en-US"/>
        </w:rPr>
        <w:t>.88–100.</w:t>
      </w:r>
    </w:p>
    <w:p w14:paraId="4383DC30" w14:textId="7C74B1B3" w:rsidR="000608FE" w:rsidRPr="00671F80" w:rsidRDefault="004E656A" w:rsidP="004E656A">
      <w:pPr>
        <w:pStyle w:val="ab"/>
        <w:ind w:firstLine="709"/>
        <w:jc w:val="both"/>
        <w:rPr>
          <w:rFonts w:ascii="Times New Roman" w:hAnsi="Times New Roman"/>
          <w:sz w:val="28"/>
          <w:szCs w:val="28"/>
          <w:lang w:val="en-US"/>
        </w:rPr>
      </w:pPr>
      <w:r>
        <w:rPr>
          <w:rFonts w:ascii="Times New Roman" w:hAnsi="Times New Roman"/>
          <w:noProof/>
          <w:sz w:val="28"/>
          <w:szCs w:val="28"/>
          <w:lang w:val="kk-KZ"/>
        </w:rPr>
        <w:t>50</w:t>
      </w:r>
      <w:r w:rsidR="000608FE" w:rsidRPr="00671F80">
        <w:rPr>
          <w:rFonts w:ascii="Times New Roman" w:hAnsi="Times New Roman"/>
          <w:noProof/>
          <w:sz w:val="28"/>
          <w:szCs w:val="28"/>
          <w:lang w:val="kk-KZ"/>
        </w:rPr>
        <w:t xml:space="preserve"> </w:t>
      </w:r>
      <w:r w:rsidR="000608FE" w:rsidRPr="00671F80">
        <w:rPr>
          <w:rFonts w:ascii="Times New Roman" w:hAnsi="Times New Roman"/>
          <w:sz w:val="28"/>
          <w:szCs w:val="28"/>
          <w:lang w:val="en-US"/>
        </w:rPr>
        <w:t>Opakhai</w:t>
      </w:r>
      <w:r w:rsidRPr="004E656A">
        <w:rPr>
          <w:rFonts w:ascii="Times New Roman" w:hAnsi="Times New Roman"/>
          <w:sz w:val="28"/>
          <w:szCs w:val="28"/>
          <w:lang w:val="en-US"/>
        </w:rPr>
        <w:t xml:space="preserve"> </w:t>
      </w:r>
      <w:r>
        <w:rPr>
          <w:rFonts w:ascii="Times New Roman" w:hAnsi="Times New Roman"/>
          <w:sz w:val="28"/>
          <w:szCs w:val="28"/>
          <w:lang w:val="en-US"/>
        </w:rPr>
        <w:t>S.</w:t>
      </w:r>
      <w:r w:rsidR="000608FE" w:rsidRPr="00671F80">
        <w:rPr>
          <w:rFonts w:ascii="Times New Roman" w:hAnsi="Times New Roman"/>
          <w:sz w:val="28"/>
          <w:szCs w:val="28"/>
          <w:lang w:val="en-US"/>
        </w:rPr>
        <w:t>, Kuterbekov</w:t>
      </w:r>
      <w:r w:rsidRPr="004E656A">
        <w:rPr>
          <w:rFonts w:ascii="Times New Roman" w:hAnsi="Times New Roman"/>
          <w:sz w:val="28"/>
          <w:szCs w:val="28"/>
          <w:lang w:val="en-US"/>
        </w:rPr>
        <w:t xml:space="preserve"> </w:t>
      </w:r>
      <w:r w:rsidRPr="00671F80">
        <w:rPr>
          <w:rFonts w:ascii="Times New Roman" w:hAnsi="Times New Roman"/>
          <w:sz w:val="28"/>
          <w:szCs w:val="28"/>
          <w:lang w:val="en-US"/>
        </w:rPr>
        <w:t>K.</w:t>
      </w:r>
      <w:r w:rsidR="000608FE" w:rsidRPr="00671F80">
        <w:rPr>
          <w:rFonts w:ascii="Times New Roman" w:hAnsi="Times New Roman"/>
          <w:sz w:val="28"/>
          <w:szCs w:val="28"/>
          <w:lang w:val="en-US"/>
        </w:rPr>
        <w:t>, Zeinulla</w:t>
      </w:r>
      <w:r w:rsidRPr="004E656A">
        <w:rPr>
          <w:rFonts w:ascii="Times New Roman" w:hAnsi="Times New Roman"/>
          <w:sz w:val="28"/>
          <w:szCs w:val="28"/>
          <w:lang w:val="en-US"/>
        </w:rPr>
        <w:t xml:space="preserve"> </w:t>
      </w:r>
      <w:r w:rsidRPr="00671F80">
        <w:rPr>
          <w:rFonts w:ascii="Times New Roman" w:hAnsi="Times New Roman"/>
          <w:sz w:val="28"/>
          <w:szCs w:val="28"/>
          <w:lang w:val="en-US"/>
        </w:rPr>
        <w:t>Zh.</w:t>
      </w:r>
      <w:r w:rsidR="000608FE" w:rsidRPr="00671F80">
        <w:rPr>
          <w:rFonts w:ascii="Times New Roman" w:hAnsi="Times New Roman"/>
          <w:sz w:val="28"/>
          <w:szCs w:val="28"/>
          <w:lang w:val="en-US"/>
        </w:rPr>
        <w:t>, Atamuroto</w:t>
      </w:r>
      <w:r w:rsidRPr="004E656A">
        <w:rPr>
          <w:rFonts w:ascii="Times New Roman" w:hAnsi="Times New Roman"/>
          <w:sz w:val="28"/>
          <w:szCs w:val="28"/>
          <w:lang w:val="en-US"/>
        </w:rPr>
        <w:t xml:space="preserve"> </w:t>
      </w:r>
      <w:r>
        <w:rPr>
          <w:rFonts w:ascii="Times New Roman" w:hAnsi="Times New Roman"/>
          <w:sz w:val="28"/>
          <w:szCs w:val="28"/>
          <w:lang w:val="en-US"/>
        </w:rPr>
        <w:t>V</w:t>
      </w:r>
      <w:r w:rsidR="00B84C94">
        <w:rPr>
          <w:rFonts w:ascii="Times New Roman" w:hAnsi="Times New Roman"/>
          <w:sz w:val="28"/>
          <w:szCs w:val="28"/>
          <w:lang w:val="en-US"/>
        </w:rPr>
        <w:t>.</w:t>
      </w:r>
      <w:r w:rsidRPr="004E656A">
        <w:rPr>
          <w:rFonts w:ascii="Times New Roman" w:hAnsi="Times New Roman"/>
          <w:sz w:val="28"/>
          <w:szCs w:val="28"/>
          <w:lang w:val="en-US"/>
        </w:rPr>
        <w:t xml:space="preserve"> </w:t>
      </w:r>
      <w:r w:rsidRPr="00671F80">
        <w:rPr>
          <w:rFonts w:ascii="Times New Roman" w:hAnsi="Times New Roman"/>
          <w:sz w:val="28"/>
          <w:szCs w:val="28"/>
          <w:lang w:val="en-US"/>
        </w:rPr>
        <w:t xml:space="preserve">F. </w:t>
      </w:r>
      <w:r w:rsidR="00B84C94">
        <w:rPr>
          <w:rFonts w:ascii="Times New Roman" w:hAnsi="Times New Roman"/>
          <w:sz w:val="28"/>
          <w:szCs w:val="28"/>
          <w:lang w:val="en-US"/>
        </w:rPr>
        <w:t xml:space="preserve"> </w:t>
      </w:r>
      <w:r w:rsidR="000608FE" w:rsidRPr="00671F80">
        <w:rPr>
          <w:rFonts w:ascii="Times New Roman" w:hAnsi="Times New Roman"/>
          <w:sz w:val="28"/>
          <w:szCs w:val="28"/>
          <w:lang w:val="en-US"/>
        </w:rPr>
        <w:t xml:space="preserve"> Development and investigation of a porous metal-ceramic substrate for solid oxide fuel cells. </w:t>
      </w:r>
      <w:hyperlink r:id="rId165" w:tooltip="Go to International Journal of Thermofluids on ScienceDirect" w:history="1">
        <w:r w:rsidR="000608FE" w:rsidRPr="00671F80">
          <w:rPr>
            <w:rStyle w:val="anchor-text"/>
            <w:rFonts w:ascii="Times New Roman" w:hAnsi="Times New Roman"/>
            <w:sz w:val="28"/>
            <w:szCs w:val="28"/>
            <w:lang w:val="en-US"/>
          </w:rPr>
          <w:t xml:space="preserve">International </w:t>
        </w:r>
        <w:r w:rsidRPr="00887D39">
          <w:rPr>
            <w:rStyle w:val="anchor-text"/>
            <w:rFonts w:ascii="Times New Roman" w:hAnsi="Times New Roman"/>
            <w:sz w:val="28"/>
            <w:szCs w:val="28"/>
            <w:lang w:val="en-US"/>
          </w:rPr>
          <w:t>//</w:t>
        </w:r>
        <w:r w:rsidR="000608FE" w:rsidRPr="00671F80">
          <w:rPr>
            <w:rStyle w:val="anchor-text"/>
            <w:rFonts w:ascii="Times New Roman" w:hAnsi="Times New Roman"/>
            <w:sz w:val="28"/>
            <w:szCs w:val="28"/>
            <w:lang w:val="en-US"/>
          </w:rPr>
          <w:t>Journal of Thermofluids</w:t>
        </w:r>
      </w:hyperlink>
      <w:r w:rsidRPr="00887D39">
        <w:rPr>
          <w:rFonts w:ascii="Times New Roman" w:hAnsi="Times New Roman"/>
          <w:sz w:val="28"/>
          <w:szCs w:val="28"/>
          <w:lang w:val="en-US"/>
        </w:rPr>
        <w:t>.-2024.-</w:t>
      </w:r>
      <w:hyperlink r:id="rId166" w:history="1">
        <w:r w:rsidRPr="005C42FF">
          <w:rPr>
            <w:rStyle w:val="af8"/>
            <w:rFonts w:ascii="Times New Roman" w:hAnsi="Times New Roman"/>
            <w:color w:val="000000" w:themeColor="text1"/>
            <w:sz w:val="28"/>
            <w:szCs w:val="28"/>
            <w:lang w:val="en-US"/>
          </w:rPr>
          <w:t>Vol.22</w:t>
        </w:r>
      </w:hyperlink>
      <w:r w:rsidRPr="00887D39">
        <w:rPr>
          <w:rFonts w:ascii="Times New Roman" w:hAnsi="Times New Roman"/>
          <w:sz w:val="28"/>
          <w:szCs w:val="28"/>
          <w:lang w:val="en-US"/>
        </w:rPr>
        <w:t xml:space="preserve">.- </w:t>
      </w:r>
      <w:r>
        <w:rPr>
          <w:rFonts w:ascii="Times New Roman" w:hAnsi="Times New Roman"/>
          <w:sz w:val="28"/>
          <w:szCs w:val="28"/>
        </w:rPr>
        <w:t>Р</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100</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663. </w:t>
      </w:r>
      <w:hyperlink r:id="rId167" w:tgtFrame="_blank" w:tooltip="Persistent link using digital object identifier" w:history="1">
        <w:r w:rsidR="000608FE" w:rsidRPr="00671F80">
          <w:rPr>
            <w:rStyle w:val="anchor-text"/>
            <w:rFonts w:ascii="Times New Roman" w:hAnsi="Times New Roman"/>
            <w:color w:val="0272B1"/>
            <w:sz w:val="28"/>
            <w:szCs w:val="28"/>
            <w:lang w:val="en-US"/>
          </w:rPr>
          <w:t>https://doi.org/10.1016/j.ijft.2024.100663</w:t>
        </w:r>
      </w:hyperlink>
    </w:p>
    <w:p w14:paraId="34A2FFE5" w14:textId="62B7F4D8" w:rsidR="000608FE" w:rsidRPr="00671F80" w:rsidRDefault="004E656A" w:rsidP="004E656A">
      <w:pPr>
        <w:pStyle w:val="ab"/>
        <w:ind w:firstLine="709"/>
        <w:jc w:val="both"/>
        <w:rPr>
          <w:rFonts w:ascii="Times New Roman" w:hAnsi="Times New Roman"/>
          <w:sz w:val="28"/>
          <w:szCs w:val="28"/>
          <w:lang w:val="en-US"/>
        </w:rPr>
      </w:pPr>
      <w:r>
        <w:rPr>
          <w:rFonts w:ascii="Times New Roman" w:hAnsi="Times New Roman"/>
          <w:noProof/>
          <w:sz w:val="28"/>
          <w:szCs w:val="28"/>
          <w:lang w:val="en-US"/>
        </w:rPr>
        <w:t>51</w:t>
      </w:r>
      <w:r w:rsidRPr="004E656A">
        <w:rPr>
          <w:rFonts w:ascii="Times New Roman" w:hAnsi="Times New Roman"/>
          <w:noProof/>
          <w:sz w:val="28"/>
          <w:szCs w:val="28"/>
          <w:lang w:val="en-US"/>
        </w:rPr>
        <w:t xml:space="preserve"> </w:t>
      </w:r>
      <w:r w:rsidR="000608FE" w:rsidRPr="00671F80">
        <w:rPr>
          <w:rFonts w:ascii="Times New Roman" w:hAnsi="Times New Roman"/>
          <w:sz w:val="28"/>
          <w:szCs w:val="28"/>
          <w:lang w:val="en-US"/>
        </w:rPr>
        <w:t>Wang</w:t>
      </w:r>
      <w:r w:rsidRPr="004E656A">
        <w:rPr>
          <w:rFonts w:ascii="Times New Roman" w:hAnsi="Times New Roman"/>
          <w:sz w:val="28"/>
          <w:szCs w:val="28"/>
          <w:lang w:val="en-US"/>
        </w:rPr>
        <w:t xml:space="preserve"> </w:t>
      </w:r>
      <w:r w:rsidRPr="00671F80">
        <w:rPr>
          <w:rFonts w:ascii="Times New Roman" w:hAnsi="Times New Roman"/>
          <w:sz w:val="28"/>
          <w:szCs w:val="28"/>
          <w:lang w:val="en-US"/>
        </w:rPr>
        <w:t>W.</w:t>
      </w:r>
      <w:r w:rsidR="000608FE" w:rsidRPr="00671F80">
        <w:rPr>
          <w:rFonts w:ascii="Times New Roman" w:hAnsi="Times New Roman"/>
          <w:sz w:val="28"/>
          <w:szCs w:val="28"/>
          <w:lang w:val="en-US"/>
        </w:rPr>
        <w:t>, Zhang</w:t>
      </w:r>
      <w:r w:rsidRPr="004E656A">
        <w:rPr>
          <w:rFonts w:ascii="Times New Roman" w:hAnsi="Times New Roman"/>
          <w:sz w:val="28"/>
          <w:szCs w:val="28"/>
          <w:lang w:val="en-US"/>
        </w:rPr>
        <w:t xml:space="preserve"> </w:t>
      </w:r>
      <w:r w:rsidRPr="00671F80">
        <w:rPr>
          <w:rFonts w:ascii="Times New Roman" w:hAnsi="Times New Roman"/>
          <w:sz w:val="28"/>
          <w:szCs w:val="28"/>
          <w:lang w:val="en-US"/>
        </w:rPr>
        <w:t>X.</w:t>
      </w:r>
      <w:r w:rsidR="000608FE" w:rsidRPr="00671F80">
        <w:rPr>
          <w:rFonts w:ascii="Times New Roman" w:hAnsi="Times New Roman"/>
          <w:sz w:val="28"/>
          <w:szCs w:val="28"/>
          <w:lang w:val="en-US"/>
        </w:rPr>
        <w:t>, Zhang</w:t>
      </w:r>
      <w:r w:rsidRPr="004E656A">
        <w:rPr>
          <w:rFonts w:ascii="Times New Roman" w:hAnsi="Times New Roman"/>
          <w:sz w:val="28"/>
          <w:szCs w:val="28"/>
          <w:lang w:val="en-US"/>
        </w:rPr>
        <w:t xml:space="preserve"> </w:t>
      </w:r>
      <w:r w:rsidRPr="00671F80">
        <w:rPr>
          <w:rFonts w:ascii="Times New Roman" w:hAnsi="Times New Roman"/>
          <w:sz w:val="28"/>
          <w:szCs w:val="28"/>
          <w:lang w:val="en-US"/>
        </w:rPr>
        <w:t>D.</w:t>
      </w:r>
      <w:r w:rsidR="000608FE" w:rsidRPr="00671F80">
        <w:rPr>
          <w:rFonts w:ascii="Times New Roman" w:hAnsi="Times New Roman"/>
          <w:sz w:val="28"/>
          <w:szCs w:val="28"/>
          <w:lang w:val="en-US"/>
        </w:rPr>
        <w:t>, Zeng</w:t>
      </w:r>
      <w:r w:rsidRPr="004E656A">
        <w:rPr>
          <w:rFonts w:ascii="Times New Roman" w:hAnsi="Times New Roman"/>
          <w:sz w:val="28"/>
          <w:szCs w:val="28"/>
          <w:lang w:val="en-US"/>
        </w:rPr>
        <w:t xml:space="preserve"> </w:t>
      </w:r>
      <w:r w:rsidRPr="00671F80">
        <w:rPr>
          <w:rFonts w:ascii="Times New Roman" w:hAnsi="Times New Roman"/>
          <w:sz w:val="28"/>
          <w:szCs w:val="28"/>
          <w:lang w:val="en-US"/>
        </w:rPr>
        <w:t>Q.</w:t>
      </w:r>
      <w:r w:rsidR="000608FE" w:rsidRPr="00671F80">
        <w:rPr>
          <w:rFonts w:ascii="Times New Roman" w:hAnsi="Times New Roman"/>
          <w:sz w:val="28"/>
          <w:szCs w:val="28"/>
          <w:lang w:val="en-US"/>
        </w:rPr>
        <w:t>, Jiang</w:t>
      </w:r>
      <w:r w:rsidRPr="004E656A">
        <w:rPr>
          <w:rFonts w:ascii="Times New Roman" w:hAnsi="Times New Roman"/>
          <w:sz w:val="28"/>
          <w:szCs w:val="28"/>
          <w:lang w:val="en-US"/>
        </w:rPr>
        <w:t xml:space="preserve"> </w:t>
      </w:r>
      <w:r w:rsidRPr="00671F80">
        <w:rPr>
          <w:rFonts w:ascii="Times New Roman" w:hAnsi="Times New Roman"/>
          <w:sz w:val="28"/>
          <w:szCs w:val="28"/>
          <w:lang w:val="en-US"/>
        </w:rPr>
        <w:t>Y.</w:t>
      </w:r>
      <w:r w:rsidR="000608FE" w:rsidRPr="00671F80">
        <w:rPr>
          <w:rFonts w:ascii="Times New Roman" w:hAnsi="Times New Roman"/>
          <w:sz w:val="28"/>
          <w:szCs w:val="28"/>
          <w:lang w:val="en-US"/>
        </w:rPr>
        <w:t>, Lin</w:t>
      </w:r>
      <w:r w:rsidRPr="004E656A">
        <w:rPr>
          <w:rFonts w:ascii="Times New Roman" w:hAnsi="Times New Roman"/>
          <w:sz w:val="28"/>
          <w:szCs w:val="28"/>
          <w:lang w:val="en-US"/>
        </w:rPr>
        <w:t xml:space="preserve"> </w:t>
      </w:r>
      <w:r w:rsidRPr="00671F80">
        <w:rPr>
          <w:rFonts w:ascii="Times New Roman" w:hAnsi="Times New Roman"/>
          <w:sz w:val="28"/>
          <w:szCs w:val="28"/>
          <w:lang w:val="en-US"/>
        </w:rPr>
        <w:t>B.</w:t>
      </w:r>
      <w:r w:rsidRPr="004E656A">
        <w:rPr>
          <w:rFonts w:ascii="Times New Roman" w:hAnsi="Times New Roman"/>
          <w:sz w:val="28"/>
          <w:szCs w:val="28"/>
          <w:lang w:val="en-US"/>
        </w:rPr>
        <w:t xml:space="preserve"> </w:t>
      </w:r>
      <w:r w:rsidR="000608FE" w:rsidRPr="00671F80">
        <w:rPr>
          <w:rFonts w:ascii="Times New Roman" w:hAnsi="Times New Roman"/>
          <w:sz w:val="28"/>
          <w:szCs w:val="28"/>
          <w:lang w:val="en-US"/>
        </w:rPr>
        <w:t>Highly promoted performance of triple-conducting cathodefor YSZ-based SOFC viafluorine anion doping, Ceram. Int.</w:t>
      </w:r>
      <w:r w:rsidRPr="00887D39">
        <w:rPr>
          <w:rFonts w:ascii="Times New Roman" w:hAnsi="Times New Roman"/>
          <w:sz w:val="28"/>
          <w:szCs w:val="28"/>
          <w:lang w:val="en-US"/>
        </w:rPr>
        <w:t>-2020.-№</w:t>
      </w:r>
      <w:r>
        <w:rPr>
          <w:rFonts w:ascii="Times New Roman" w:hAnsi="Times New Roman"/>
          <w:sz w:val="28"/>
          <w:szCs w:val="28"/>
          <w:lang w:val="en-US"/>
        </w:rPr>
        <w:t>46</w:t>
      </w:r>
      <w:r w:rsidRPr="00887D39">
        <w:rPr>
          <w:rFonts w:ascii="Times New Roman" w:hAnsi="Times New Roman"/>
          <w:sz w:val="28"/>
          <w:szCs w:val="28"/>
          <w:lang w:val="en-US"/>
        </w:rPr>
        <w:t>.-</w:t>
      </w:r>
      <w:r>
        <w:rPr>
          <w:rFonts w:ascii="Times New Roman" w:hAnsi="Times New Roman"/>
          <w:sz w:val="28"/>
          <w:szCs w:val="28"/>
        </w:rPr>
        <w:t>Р</w:t>
      </w:r>
      <w:r w:rsidRPr="00887D39">
        <w:rPr>
          <w:rFonts w:ascii="Times New Roman" w:hAnsi="Times New Roman"/>
          <w:sz w:val="28"/>
          <w:szCs w:val="28"/>
          <w:lang w:val="en-US"/>
        </w:rPr>
        <w:t>.</w:t>
      </w:r>
      <w:r>
        <w:rPr>
          <w:rFonts w:ascii="Times New Roman" w:hAnsi="Times New Roman"/>
          <w:sz w:val="28"/>
          <w:szCs w:val="28"/>
          <w:lang w:val="en-US"/>
        </w:rPr>
        <w:t>23964–23971</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https://doi.org/10.1016/j. ceramint.2020.06.173 </w:t>
      </w:r>
    </w:p>
    <w:p w14:paraId="6C3FC197" w14:textId="33AA2142" w:rsidR="000608FE" w:rsidRPr="00671F80" w:rsidRDefault="004E656A" w:rsidP="004E656A">
      <w:pPr>
        <w:pStyle w:val="ab"/>
        <w:ind w:firstLine="851"/>
        <w:jc w:val="both"/>
        <w:rPr>
          <w:rFonts w:ascii="Times New Roman" w:hAnsi="Times New Roman"/>
          <w:noProof/>
          <w:sz w:val="28"/>
          <w:szCs w:val="28"/>
          <w:lang w:val="kk-KZ"/>
        </w:rPr>
      </w:pPr>
      <w:r>
        <w:rPr>
          <w:rFonts w:ascii="Times New Roman" w:hAnsi="Times New Roman"/>
          <w:sz w:val="28"/>
          <w:szCs w:val="28"/>
          <w:lang w:val="en-US"/>
        </w:rPr>
        <w:t>52</w:t>
      </w:r>
      <w:r w:rsidR="000608FE" w:rsidRPr="00671F80">
        <w:rPr>
          <w:rFonts w:ascii="Times New Roman" w:hAnsi="Times New Roman"/>
          <w:sz w:val="28"/>
          <w:szCs w:val="28"/>
          <w:lang w:val="en-US"/>
        </w:rPr>
        <w:t xml:space="preserve"> </w:t>
      </w:r>
      <w:r w:rsidRPr="004E656A">
        <w:rPr>
          <w:rFonts w:ascii="Times New Roman" w:hAnsi="Times New Roman"/>
          <w:sz w:val="28"/>
          <w:szCs w:val="28"/>
          <w:lang w:val="en-US"/>
        </w:rPr>
        <w:t xml:space="preserve"> </w:t>
      </w:r>
      <w:r w:rsidR="000608FE" w:rsidRPr="00671F80">
        <w:rPr>
          <w:rFonts w:ascii="Times New Roman" w:hAnsi="Times New Roman"/>
          <w:sz w:val="28"/>
          <w:szCs w:val="28"/>
          <w:lang w:val="en-US"/>
        </w:rPr>
        <w:t>Martin</w:t>
      </w:r>
      <w:r w:rsidRPr="004E656A">
        <w:rPr>
          <w:rFonts w:ascii="Times New Roman" w:hAnsi="Times New Roman"/>
          <w:sz w:val="28"/>
          <w:szCs w:val="28"/>
          <w:lang w:val="en-US"/>
        </w:rPr>
        <w:t xml:space="preserve"> </w:t>
      </w:r>
      <w:r w:rsidRPr="00671F80">
        <w:rPr>
          <w:rFonts w:ascii="Times New Roman" w:hAnsi="Times New Roman"/>
          <w:sz w:val="28"/>
          <w:szCs w:val="28"/>
          <w:lang w:val="en-US"/>
        </w:rPr>
        <w:t>A.</w:t>
      </w:r>
      <w:r w:rsidR="000608FE" w:rsidRPr="00671F80">
        <w:rPr>
          <w:rFonts w:ascii="Times New Roman" w:hAnsi="Times New Roman"/>
          <w:sz w:val="28"/>
          <w:szCs w:val="28"/>
          <w:lang w:val="en-US"/>
        </w:rPr>
        <w:t>, Webber</w:t>
      </w:r>
      <w:r w:rsidRPr="004E656A">
        <w:rPr>
          <w:rFonts w:ascii="Times New Roman" w:hAnsi="Times New Roman"/>
          <w:sz w:val="28"/>
          <w:szCs w:val="28"/>
          <w:lang w:val="en-US"/>
        </w:rPr>
        <w:t xml:space="preserve"> </w:t>
      </w:r>
      <w:r w:rsidRPr="00671F80">
        <w:rPr>
          <w:rFonts w:ascii="Times New Roman" w:hAnsi="Times New Roman"/>
          <w:sz w:val="28"/>
          <w:szCs w:val="28"/>
          <w:lang w:val="en-US"/>
        </w:rPr>
        <w:t>K.G.</w:t>
      </w:r>
      <w:r w:rsidR="000608FE" w:rsidRPr="00671F80">
        <w:rPr>
          <w:rFonts w:ascii="Times New Roman" w:hAnsi="Times New Roman"/>
          <w:sz w:val="28"/>
          <w:szCs w:val="28"/>
          <w:lang w:val="en-US"/>
        </w:rPr>
        <w:t>, Kakimoto</w:t>
      </w:r>
      <w:r w:rsidRPr="004E656A">
        <w:rPr>
          <w:rFonts w:ascii="Times New Roman" w:hAnsi="Times New Roman"/>
          <w:sz w:val="28"/>
          <w:szCs w:val="28"/>
          <w:lang w:val="en-US"/>
        </w:rPr>
        <w:t xml:space="preserve"> </w:t>
      </w:r>
      <w:r w:rsidRPr="00671F80">
        <w:rPr>
          <w:rFonts w:ascii="Times New Roman" w:hAnsi="Times New Roman"/>
          <w:sz w:val="28"/>
          <w:szCs w:val="28"/>
          <w:lang w:val="en-US"/>
        </w:rPr>
        <w:t>K.</w:t>
      </w:r>
      <w:r w:rsidR="000608FE" w:rsidRPr="00671F80">
        <w:rPr>
          <w:rFonts w:ascii="Times New Roman" w:hAnsi="Times New Roman"/>
          <w:sz w:val="28"/>
          <w:szCs w:val="28"/>
          <w:lang w:val="en-US"/>
        </w:rPr>
        <w:t xml:space="preserve"> Mechanical and electrical properties of Na</w:t>
      </w:r>
      <w:r w:rsidR="000608FE" w:rsidRPr="00671F80">
        <w:rPr>
          <w:rFonts w:ascii="Times New Roman" w:hAnsi="Times New Roman"/>
          <w:sz w:val="28"/>
          <w:szCs w:val="28"/>
          <w:vertAlign w:val="subscript"/>
          <w:lang w:val="en-US"/>
        </w:rPr>
        <w:t>0.55</w:t>
      </w:r>
      <w:r w:rsidR="000608FE" w:rsidRPr="00671F80">
        <w:rPr>
          <w:rFonts w:ascii="Times New Roman" w:hAnsi="Times New Roman"/>
          <w:sz w:val="28"/>
          <w:szCs w:val="28"/>
          <w:lang w:val="en-US"/>
        </w:rPr>
        <w:t>K</w:t>
      </w:r>
      <w:r w:rsidR="000608FE" w:rsidRPr="00671F80">
        <w:rPr>
          <w:rFonts w:ascii="Times New Roman" w:hAnsi="Times New Roman"/>
          <w:sz w:val="28"/>
          <w:szCs w:val="28"/>
          <w:vertAlign w:val="subscript"/>
          <w:lang w:val="en-US"/>
        </w:rPr>
        <w:t xml:space="preserve">0.45 </w:t>
      </w:r>
      <w:r w:rsidR="000608FE" w:rsidRPr="00671F80">
        <w:rPr>
          <w:rFonts w:ascii="Times New Roman" w:hAnsi="Times New Roman"/>
          <w:sz w:val="28"/>
          <w:szCs w:val="28"/>
          <w:lang w:val="en-US"/>
        </w:rPr>
        <w:t>NbO</w:t>
      </w:r>
      <w:r w:rsidR="000608FE" w:rsidRPr="00671F80">
        <w:rPr>
          <w:rFonts w:ascii="Times New Roman" w:hAnsi="Times New Roman"/>
          <w:sz w:val="28"/>
          <w:szCs w:val="28"/>
          <w:vertAlign w:val="subscript"/>
          <w:lang w:val="en-US"/>
        </w:rPr>
        <w:t>3</w:t>
      </w:r>
      <w:r w:rsidR="000608FE" w:rsidRPr="00671F80">
        <w:rPr>
          <w:rFonts w:ascii="Times New Roman" w:hAnsi="Times New Roman"/>
          <w:sz w:val="28"/>
          <w:szCs w:val="28"/>
          <w:lang w:val="en-US"/>
        </w:rPr>
        <w:t>+0.2%MnO/Al</w:t>
      </w:r>
      <w:r w:rsidR="000608FE" w:rsidRPr="00671F80">
        <w:rPr>
          <w:rFonts w:ascii="Times New Roman" w:hAnsi="Times New Roman"/>
          <w:sz w:val="28"/>
          <w:szCs w:val="28"/>
          <w:vertAlign w:val="subscript"/>
          <w:lang w:val="en-US"/>
        </w:rPr>
        <w:t>2</w:t>
      </w:r>
      <w:r w:rsidR="000608FE" w:rsidRPr="00671F80">
        <w:rPr>
          <w:rFonts w:ascii="Times New Roman" w:hAnsi="Times New Roman"/>
          <w:sz w:val="28"/>
          <w:szCs w:val="28"/>
          <w:lang w:val="en-US"/>
        </w:rPr>
        <w:t>O</w:t>
      </w:r>
      <w:r w:rsidR="000608FE" w:rsidRPr="00671F80">
        <w:rPr>
          <w:rFonts w:ascii="Times New Roman" w:hAnsi="Times New Roman"/>
          <w:sz w:val="28"/>
          <w:szCs w:val="28"/>
          <w:vertAlign w:val="subscript"/>
          <w:lang w:val="en-US"/>
        </w:rPr>
        <w:t>3</w:t>
      </w:r>
      <w:r w:rsidR="000608FE" w:rsidRPr="00671F80">
        <w:rPr>
          <w:rFonts w:ascii="Times New Roman" w:hAnsi="Times New Roman"/>
          <w:sz w:val="28"/>
          <w:szCs w:val="28"/>
          <w:lang w:val="en-US"/>
        </w:rPr>
        <w:t xml:space="preserve"> composites for energyharvesting applications, Jpn.J.Appl.Phys.</w:t>
      </w:r>
      <w:r w:rsidRPr="004E656A">
        <w:rPr>
          <w:rFonts w:ascii="Times New Roman" w:hAnsi="Times New Roman"/>
          <w:sz w:val="28"/>
          <w:szCs w:val="28"/>
          <w:lang w:val="en-US"/>
        </w:rPr>
        <w:t>-2022.-№</w:t>
      </w:r>
      <w:r>
        <w:rPr>
          <w:rFonts w:ascii="Times New Roman" w:hAnsi="Times New Roman"/>
          <w:sz w:val="28"/>
          <w:szCs w:val="28"/>
          <w:lang w:val="en-US"/>
        </w:rPr>
        <w:t>61</w:t>
      </w:r>
      <w:r w:rsidRPr="004E656A">
        <w:rPr>
          <w:rFonts w:ascii="Times New Roman" w:hAnsi="Times New Roman"/>
          <w:sz w:val="28"/>
          <w:szCs w:val="28"/>
          <w:lang w:val="en-US"/>
        </w:rPr>
        <w:t>.-</w:t>
      </w:r>
      <w:r w:rsidR="000608FE" w:rsidRPr="00671F80">
        <w:rPr>
          <w:rFonts w:ascii="Times New Roman" w:hAnsi="Times New Roman"/>
          <w:sz w:val="28"/>
          <w:szCs w:val="28"/>
          <w:lang w:val="en-US"/>
        </w:rPr>
        <w:t xml:space="preserve"> </w:t>
      </w:r>
      <w:r>
        <w:rPr>
          <w:rFonts w:ascii="Times New Roman" w:hAnsi="Times New Roman"/>
          <w:sz w:val="28"/>
          <w:szCs w:val="28"/>
        </w:rPr>
        <w:t>Р</w:t>
      </w:r>
      <w:r w:rsidRPr="00887D39">
        <w:rPr>
          <w:rFonts w:ascii="Times New Roman" w:hAnsi="Times New Roman"/>
          <w:sz w:val="28"/>
          <w:szCs w:val="28"/>
          <w:lang w:val="en-US"/>
        </w:rPr>
        <w:t xml:space="preserve">. </w:t>
      </w:r>
      <w:r w:rsidR="000608FE" w:rsidRPr="00671F80">
        <w:rPr>
          <w:rFonts w:ascii="Times New Roman" w:hAnsi="Times New Roman"/>
          <w:sz w:val="28"/>
          <w:szCs w:val="28"/>
          <w:lang w:val="en-US"/>
        </w:rPr>
        <w:t>10</w:t>
      </w:r>
      <w:r w:rsidRPr="00887D39">
        <w:rPr>
          <w:rFonts w:ascii="Times New Roman" w:hAnsi="Times New Roman"/>
          <w:sz w:val="28"/>
          <w:szCs w:val="28"/>
          <w:lang w:val="en-US"/>
        </w:rPr>
        <w:t>-</w:t>
      </w:r>
      <w:r>
        <w:rPr>
          <w:rFonts w:ascii="Times New Roman" w:hAnsi="Times New Roman"/>
          <w:sz w:val="28"/>
          <w:szCs w:val="28"/>
          <w:lang w:val="en-US"/>
        </w:rPr>
        <w:t>32</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https://doi.org/10.35848/ 1347-4065/ac85f7 </w:t>
      </w:r>
      <w:r w:rsidR="000608FE" w:rsidRPr="00671F80">
        <w:rPr>
          <w:rFonts w:ascii="Times New Roman" w:hAnsi="Times New Roman"/>
          <w:noProof/>
          <w:sz w:val="28"/>
          <w:szCs w:val="28"/>
          <w:lang w:val="kk-KZ"/>
        </w:rPr>
        <w:t xml:space="preserve"> </w:t>
      </w:r>
    </w:p>
    <w:p w14:paraId="64F2B00B" w14:textId="32658F54" w:rsidR="000608FE" w:rsidRPr="00043240" w:rsidRDefault="000608FE" w:rsidP="004E656A">
      <w:pPr>
        <w:pStyle w:val="ab"/>
        <w:ind w:firstLine="709"/>
        <w:jc w:val="both"/>
        <w:rPr>
          <w:rFonts w:ascii="Times New Roman" w:hAnsi="Times New Roman"/>
          <w:sz w:val="28"/>
          <w:szCs w:val="28"/>
          <w:lang w:val="en-US"/>
        </w:rPr>
      </w:pPr>
      <w:r w:rsidRPr="00671F80">
        <w:rPr>
          <w:rFonts w:ascii="Times New Roman" w:hAnsi="Times New Roman"/>
          <w:noProof/>
          <w:sz w:val="28"/>
          <w:szCs w:val="28"/>
          <w:lang w:val="kk-KZ"/>
        </w:rPr>
        <w:lastRenderedPageBreak/>
        <w:t>53</w:t>
      </w:r>
      <w:r w:rsidRPr="00671F80">
        <w:rPr>
          <w:rFonts w:ascii="Times New Roman" w:hAnsi="Times New Roman"/>
          <w:noProof/>
          <w:sz w:val="28"/>
          <w:szCs w:val="28"/>
          <w:lang w:val="en-US"/>
        </w:rPr>
        <w:t xml:space="preserve"> </w:t>
      </w:r>
      <w:r w:rsidR="00043240" w:rsidRPr="00043240">
        <w:rPr>
          <w:rFonts w:ascii="Times New Roman" w:hAnsi="Times New Roman"/>
          <w:sz w:val="28"/>
          <w:szCs w:val="28"/>
          <w:lang w:val="en-US"/>
        </w:rPr>
        <w:t xml:space="preserve">Fontana A. D., Sirini N., Cornaglia L. M., Tarditi A. M. Densification and hydrogen permeation of Pd-based composite membranes supported on porous stainless steel // Journal of Membrane Science. – 2018. – </w:t>
      </w:r>
      <w:r w:rsidR="004E656A">
        <w:rPr>
          <w:rFonts w:ascii="Times New Roman" w:hAnsi="Times New Roman"/>
          <w:sz w:val="28"/>
          <w:szCs w:val="28"/>
          <w:lang w:val="en-US"/>
        </w:rPr>
        <w:t>Vol.</w:t>
      </w:r>
      <w:r w:rsidR="00043240" w:rsidRPr="00043240">
        <w:rPr>
          <w:rFonts w:ascii="Times New Roman" w:hAnsi="Times New Roman"/>
          <w:sz w:val="28"/>
          <w:szCs w:val="28"/>
          <w:lang w:val="en-US"/>
        </w:rPr>
        <w:t>563. – P. 351–359. – DOI: 10.1016/j.memsci.2018.06.001.</w:t>
      </w:r>
    </w:p>
    <w:p w14:paraId="4D588F4E" w14:textId="27F2D805" w:rsidR="000608FE" w:rsidRPr="00671F80" w:rsidRDefault="000608FE" w:rsidP="004E656A">
      <w:pPr>
        <w:pStyle w:val="ab"/>
        <w:ind w:firstLine="709"/>
        <w:jc w:val="both"/>
        <w:rPr>
          <w:rFonts w:ascii="Times New Roman" w:hAnsi="Times New Roman"/>
          <w:sz w:val="28"/>
          <w:szCs w:val="28"/>
          <w:lang w:val="en-US"/>
        </w:rPr>
      </w:pPr>
      <w:r w:rsidRPr="00043240">
        <w:rPr>
          <w:rFonts w:ascii="Times New Roman" w:hAnsi="Times New Roman"/>
          <w:noProof/>
          <w:sz w:val="28"/>
          <w:szCs w:val="28"/>
          <w:lang w:val="en-US"/>
        </w:rPr>
        <w:t>5</w:t>
      </w:r>
      <w:r w:rsidRPr="00043240">
        <w:rPr>
          <w:rFonts w:ascii="Times New Roman" w:hAnsi="Times New Roman"/>
          <w:noProof/>
          <w:sz w:val="28"/>
          <w:szCs w:val="28"/>
          <w:lang w:val="kk-KZ"/>
        </w:rPr>
        <w:t>4</w:t>
      </w:r>
      <w:r w:rsidRPr="00043240">
        <w:rPr>
          <w:rFonts w:ascii="Times New Roman" w:hAnsi="Times New Roman"/>
          <w:noProof/>
          <w:sz w:val="28"/>
          <w:szCs w:val="28"/>
          <w:lang w:val="en-US"/>
        </w:rPr>
        <w:t xml:space="preserve"> </w:t>
      </w:r>
      <w:r w:rsidR="004E656A">
        <w:rPr>
          <w:rFonts w:ascii="Times New Roman" w:hAnsi="Times New Roman"/>
          <w:sz w:val="28"/>
          <w:szCs w:val="28"/>
          <w:lang w:val="en-US"/>
        </w:rPr>
        <w:t xml:space="preserve"> Gao H.</w:t>
      </w:r>
      <w:r w:rsidRPr="00043240">
        <w:rPr>
          <w:rFonts w:ascii="Times New Roman" w:hAnsi="Times New Roman"/>
          <w:sz w:val="28"/>
          <w:szCs w:val="28"/>
          <w:lang w:val="en-US"/>
        </w:rPr>
        <w:t>Y.</w:t>
      </w:r>
      <w:r w:rsidR="004E656A" w:rsidRPr="004E656A">
        <w:rPr>
          <w:rFonts w:ascii="Times New Roman" w:hAnsi="Times New Roman"/>
          <w:sz w:val="28"/>
          <w:szCs w:val="28"/>
          <w:lang w:val="en-US"/>
        </w:rPr>
        <w:t>,</w:t>
      </w:r>
      <w:r w:rsidR="004E656A">
        <w:rPr>
          <w:rFonts w:ascii="Times New Roman" w:hAnsi="Times New Roman"/>
          <w:sz w:val="28"/>
          <w:szCs w:val="28"/>
          <w:lang w:val="en-US"/>
        </w:rPr>
        <w:t xml:space="preserve"> Lin Y.S.</w:t>
      </w:r>
      <w:r w:rsidR="004E656A" w:rsidRPr="004E656A">
        <w:rPr>
          <w:rFonts w:ascii="Times New Roman" w:hAnsi="Times New Roman"/>
          <w:sz w:val="28"/>
          <w:szCs w:val="28"/>
          <w:lang w:val="en-US"/>
        </w:rPr>
        <w:t>,</w:t>
      </w:r>
      <w:r w:rsidR="004E656A">
        <w:rPr>
          <w:rFonts w:ascii="Times New Roman" w:hAnsi="Times New Roman"/>
          <w:sz w:val="28"/>
          <w:szCs w:val="28"/>
          <w:lang w:val="en-US"/>
        </w:rPr>
        <w:t xml:space="preserve"> Li Y.</w:t>
      </w:r>
      <w:r w:rsidRPr="00043240">
        <w:rPr>
          <w:rFonts w:ascii="Times New Roman" w:hAnsi="Times New Roman"/>
          <w:sz w:val="28"/>
          <w:szCs w:val="28"/>
          <w:lang w:val="en-US"/>
        </w:rPr>
        <w:t>D.</w:t>
      </w:r>
      <w:r w:rsidR="004E656A" w:rsidRPr="004E656A">
        <w:rPr>
          <w:rFonts w:ascii="Times New Roman" w:hAnsi="Times New Roman"/>
          <w:sz w:val="28"/>
          <w:szCs w:val="28"/>
          <w:lang w:val="en-US"/>
        </w:rPr>
        <w:t>,</w:t>
      </w:r>
      <w:r w:rsidR="004E656A">
        <w:rPr>
          <w:rFonts w:ascii="Times New Roman" w:hAnsi="Times New Roman"/>
          <w:sz w:val="28"/>
          <w:szCs w:val="28"/>
          <w:lang w:val="en-US"/>
        </w:rPr>
        <w:t xml:space="preserve"> Zhang B.</w:t>
      </w:r>
      <w:r w:rsidRPr="00043240">
        <w:rPr>
          <w:rFonts w:ascii="Times New Roman" w:hAnsi="Times New Roman"/>
          <w:sz w:val="28"/>
          <w:szCs w:val="28"/>
          <w:lang w:val="en-US"/>
        </w:rPr>
        <w:t>Q. Chemical stability and its improvement of palladium-based metallic</w:t>
      </w:r>
      <w:r w:rsidRPr="00671F80">
        <w:rPr>
          <w:rFonts w:ascii="Times New Roman" w:hAnsi="Times New Roman"/>
          <w:sz w:val="28"/>
          <w:szCs w:val="28"/>
          <w:lang w:val="en-US"/>
        </w:rPr>
        <w:t xml:space="preserve"> membranes. </w:t>
      </w:r>
      <w:r w:rsidRPr="00671F80">
        <w:rPr>
          <w:rFonts w:ascii="Times New Roman" w:hAnsi="Times New Roman"/>
          <w:iCs/>
          <w:sz w:val="28"/>
          <w:szCs w:val="28"/>
          <w:lang w:val="en-US"/>
        </w:rPr>
        <w:t>Ind. Eng.</w:t>
      </w:r>
      <w:r w:rsidRPr="00671F80">
        <w:rPr>
          <w:rFonts w:ascii="Times New Roman" w:hAnsi="Times New Roman"/>
          <w:sz w:val="28"/>
          <w:szCs w:val="28"/>
          <w:lang w:val="en-US"/>
        </w:rPr>
        <w:t xml:space="preserve"> </w:t>
      </w:r>
      <w:r w:rsidRPr="00671F80">
        <w:rPr>
          <w:rFonts w:ascii="Times New Roman" w:hAnsi="Times New Roman"/>
          <w:iCs/>
          <w:sz w:val="28"/>
          <w:szCs w:val="28"/>
          <w:lang w:val="en-US"/>
        </w:rPr>
        <w:t>Chem. Res.</w:t>
      </w:r>
      <w:r w:rsidR="004E656A" w:rsidRPr="00887D39">
        <w:rPr>
          <w:rFonts w:ascii="Times New Roman" w:hAnsi="Times New Roman"/>
          <w:iCs/>
          <w:sz w:val="28"/>
          <w:szCs w:val="28"/>
          <w:lang w:val="en-US"/>
        </w:rPr>
        <w:t>-</w:t>
      </w:r>
      <w:r w:rsidRPr="00671F80">
        <w:rPr>
          <w:rFonts w:ascii="Times New Roman" w:hAnsi="Times New Roman"/>
          <w:iCs/>
          <w:sz w:val="28"/>
          <w:szCs w:val="28"/>
          <w:lang w:val="en-US"/>
        </w:rPr>
        <w:t xml:space="preserve"> </w:t>
      </w:r>
      <w:r w:rsidRPr="00671F80">
        <w:rPr>
          <w:rFonts w:ascii="Times New Roman" w:hAnsi="Times New Roman"/>
          <w:sz w:val="28"/>
          <w:szCs w:val="28"/>
          <w:lang w:val="en-US"/>
        </w:rPr>
        <w:t>2004</w:t>
      </w:r>
      <w:r w:rsidR="004E656A" w:rsidRPr="00887D39">
        <w:rPr>
          <w:rFonts w:ascii="Times New Roman" w:hAnsi="Times New Roman"/>
          <w:sz w:val="28"/>
          <w:szCs w:val="28"/>
          <w:lang w:val="en-US"/>
        </w:rPr>
        <w:t>.-№</w:t>
      </w:r>
      <w:r w:rsidRPr="00671F80">
        <w:rPr>
          <w:rFonts w:ascii="Times New Roman" w:hAnsi="Times New Roman"/>
          <w:sz w:val="28"/>
          <w:szCs w:val="28"/>
          <w:lang w:val="en-US"/>
        </w:rPr>
        <w:t xml:space="preserve"> </w:t>
      </w:r>
      <w:r w:rsidRPr="00671F80">
        <w:rPr>
          <w:rFonts w:ascii="Times New Roman" w:hAnsi="Times New Roman"/>
          <w:iCs/>
          <w:sz w:val="28"/>
          <w:szCs w:val="28"/>
          <w:lang w:val="en-US"/>
        </w:rPr>
        <w:t xml:space="preserve">43 </w:t>
      </w:r>
      <w:r w:rsidR="004E656A">
        <w:rPr>
          <w:rFonts w:ascii="Times New Roman" w:hAnsi="Times New Roman"/>
          <w:sz w:val="28"/>
          <w:szCs w:val="28"/>
          <w:lang w:val="en-US"/>
        </w:rPr>
        <w:t>(22)</w:t>
      </w:r>
      <w:r w:rsidR="004E656A" w:rsidRPr="00887D39">
        <w:rPr>
          <w:rFonts w:ascii="Times New Roman" w:hAnsi="Times New Roman"/>
          <w:sz w:val="28"/>
          <w:szCs w:val="28"/>
          <w:lang w:val="en-US"/>
        </w:rPr>
        <w:t>.-</w:t>
      </w:r>
      <w:r w:rsidR="004E656A">
        <w:rPr>
          <w:rFonts w:ascii="Times New Roman" w:hAnsi="Times New Roman"/>
          <w:sz w:val="28"/>
          <w:szCs w:val="28"/>
        </w:rPr>
        <w:t>Р</w:t>
      </w:r>
      <w:r w:rsidR="004E656A" w:rsidRPr="00887D39">
        <w:rPr>
          <w:rFonts w:ascii="Times New Roman" w:hAnsi="Times New Roman"/>
          <w:sz w:val="28"/>
          <w:szCs w:val="28"/>
          <w:lang w:val="en-US"/>
        </w:rPr>
        <w:t>.</w:t>
      </w:r>
      <w:r w:rsidRPr="00671F80">
        <w:rPr>
          <w:rFonts w:ascii="Times New Roman" w:hAnsi="Times New Roman"/>
          <w:sz w:val="28"/>
          <w:szCs w:val="28"/>
          <w:lang w:val="en-US"/>
        </w:rPr>
        <w:t xml:space="preserve"> 6920-6930.</w:t>
      </w:r>
    </w:p>
    <w:p w14:paraId="597E8019" w14:textId="7EE13FA1" w:rsidR="000608FE" w:rsidRPr="00671F80" w:rsidRDefault="00FA16AB" w:rsidP="00FA16AB">
      <w:pPr>
        <w:pStyle w:val="ab"/>
        <w:ind w:firstLine="709"/>
        <w:jc w:val="both"/>
        <w:rPr>
          <w:rFonts w:ascii="Times New Roman" w:hAnsi="Times New Roman"/>
          <w:sz w:val="28"/>
          <w:szCs w:val="28"/>
          <w:lang w:val="en-US"/>
        </w:rPr>
      </w:pPr>
      <w:r>
        <w:rPr>
          <w:rFonts w:ascii="Times New Roman" w:hAnsi="Times New Roman"/>
          <w:sz w:val="28"/>
          <w:szCs w:val="28"/>
          <w:lang w:val="en-US"/>
        </w:rPr>
        <w:t>55 Roa</w:t>
      </w:r>
      <w:r w:rsidR="000608FE" w:rsidRPr="00671F80">
        <w:rPr>
          <w:rFonts w:ascii="Times New Roman" w:hAnsi="Times New Roman"/>
          <w:sz w:val="28"/>
          <w:szCs w:val="28"/>
          <w:lang w:val="en-US"/>
        </w:rPr>
        <w:t xml:space="preserve"> F.</w:t>
      </w:r>
      <w:r w:rsidRPr="00FA16AB">
        <w:rPr>
          <w:rFonts w:ascii="Times New Roman" w:hAnsi="Times New Roman"/>
          <w:sz w:val="28"/>
          <w:szCs w:val="28"/>
          <w:lang w:val="en-US"/>
        </w:rPr>
        <w:t>,</w:t>
      </w:r>
      <w:r>
        <w:rPr>
          <w:rFonts w:ascii="Times New Roman" w:hAnsi="Times New Roman"/>
          <w:sz w:val="28"/>
          <w:szCs w:val="28"/>
          <w:lang w:val="en-US"/>
        </w:rPr>
        <w:t xml:space="preserve"> Block</w:t>
      </w:r>
      <w:r w:rsidR="000608FE" w:rsidRPr="00671F80">
        <w:rPr>
          <w:rFonts w:ascii="Times New Roman" w:hAnsi="Times New Roman"/>
          <w:sz w:val="28"/>
          <w:szCs w:val="28"/>
          <w:lang w:val="en-US"/>
        </w:rPr>
        <w:t xml:space="preserve"> M. J.</w:t>
      </w:r>
      <w:r w:rsidRPr="00FA16AB">
        <w:rPr>
          <w:rFonts w:ascii="Times New Roman" w:hAnsi="Times New Roman"/>
          <w:sz w:val="28"/>
          <w:szCs w:val="28"/>
          <w:lang w:val="en-US"/>
        </w:rPr>
        <w:t xml:space="preserve">, </w:t>
      </w:r>
      <w:r>
        <w:rPr>
          <w:rFonts w:ascii="Times New Roman" w:hAnsi="Times New Roman"/>
          <w:sz w:val="28"/>
          <w:szCs w:val="28"/>
          <w:lang w:val="en-US"/>
        </w:rPr>
        <w:t>Way</w:t>
      </w:r>
      <w:r w:rsidR="000608FE" w:rsidRPr="00671F80">
        <w:rPr>
          <w:rFonts w:ascii="Times New Roman" w:hAnsi="Times New Roman"/>
          <w:sz w:val="28"/>
          <w:szCs w:val="28"/>
          <w:lang w:val="en-US"/>
        </w:rPr>
        <w:t xml:space="preserve"> J. D. The influence of alloy composition on the H</w:t>
      </w:r>
      <w:r w:rsidR="000608FE" w:rsidRPr="00043240">
        <w:rPr>
          <w:rFonts w:ascii="Times New Roman" w:hAnsi="Times New Roman"/>
          <w:sz w:val="28"/>
          <w:szCs w:val="28"/>
          <w:vertAlign w:val="subscript"/>
          <w:lang w:val="en-US"/>
        </w:rPr>
        <w:t xml:space="preserve">2 </w:t>
      </w:r>
      <w:r w:rsidR="000608FE" w:rsidRPr="00671F80">
        <w:rPr>
          <w:rFonts w:ascii="Times New Roman" w:hAnsi="Times New Roman"/>
          <w:sz w:val="28"/>
          <w:szCs w:val="28"/>
          <w:lang w:val="en-US"/>
        </w:rPr>
        <w:t xml:space="preserve">flux of composite Pd-Cu membranes. </w:t>
      </w:r>
      <w:r w:rsidR="000608FE" w:rsidRPr="00671F80">
        <w:rPr>
          <w:rFonts w:ascii="Times New Roman" w:hAnsi="Times New Roman"/>
          <w:iCs/>
          <w:sz w:val="28"/>
          <w:szCs w:val="28"/>
          <w:lang w:val="en-US"/>
        </w:rPr>
        <w:t>Desalination</w:t>
      </w:r>
      <w:r w:rsidRPr="00FA16AB">
        <w:rPr>
          <w:rFonts w:ascii="Times New Roman" w:hAnsi="Times New Roman"/>
          <w:iCs/>
          <w:sz w:val="28"/>
          <w:szCs w:val="28"/>
          <w:lang w:val="en-US"/>
        </w:rPr>
        <w:t>.-</w:t>
      </w:r>
      <w:r w:rsidR="000608FE" w:rsidRPr="00671F80">
        <w:rPr>
          <w:rFonts w:ascii="Times New Roman" w:hAnsi="Times New Roman"/>
          <w:iCs/>
          <w:sz w:val="28"/>
          <w:szCs w:val="28"/>
          <w:lang w:val="en-US"/>
        </w:rPr>
        <w:t xml:space="preserve"> </w:t>
      </w:r>
      <w:r w:rsidR="000608FE" w:rsidRPr="00671F80">
        <w:rPr>
          <w:rFonts w:ascii="Times New Roman" w:hAnsi="Times New Roman"/>
          <w:bCs/>
          <w:sz w:val="28"/>
          <w:szCs w:val="28"/>
          <w:lang w:val="en-US"/>
        </w:rPr>
        <w:t>2002</w:t>
      </w:r>
      <w:r w:rsidRPr="00FA16AB">
        <w:rPr>
          <w:rFonts w:ascii="Times New Roman" w:hAnsi="Times New Roman"/>
          <w:sz w:val="28"/>
          <w:szCs w:val="28"/>
          <w:lang w:val="en-US"/>
        </w:rPr>
        <w:t>.-</w:t>
      </w:r>
      <w:r>
        <w:rPr>
          <w:rFonts w:ascii="Times New Roman" w:hAnsi="Times New Roman"/>
          <w:sz w:val="28"/>
          <w:szCs w:val="28"/>
          <w:lang w:val="en-US"/>
        </w:rPr>
        <w:t>Vol</w:t>
      </w:r>
      <w:r w:rsidRPr="00FA16AB">
        <w:rPr>
          <w:rFonts w:ascii="Times New Roman" w:hAnsi="Times New Roman"/>
          <w:sz w:val="28"/>
          <w:szCs w:val="28"/>
          <w:lang w:val="en-US"/>
        </w:rPr>
        <w:t>.</w:t>
      </w:r>
      <w:r w:rsidR="000608FE" w:rsidRPr="00671F80">
        <w:rPr>
          <w:rFonts w:ascii="Times New Roman" w:hAnsi="Times New Roman"/>
          <w:sz w:val="28"/>
          <w:szCs w:val="28"/>
          <w:lang w:val="en-US"/>
        </w:rPr>
        <w:t xml:space="preserve"> </w:t>
      </w:r>
      <w:r w:rsidR="000608FE" w:rsidRPr="00671F80">
        <w:rPr>
          <w:rFonts w:ascii="Times New Roman" w:hAnsi="Times New Roman"/>
          <w:iCs/>
          <w:sz w:val="28"/>
          <w:szCs w:val="28"/>
          <w:lang w:val="en-US"/>
        </w:rPr>
        <w:t>147</w:t>
      </w:r>
      <w:r w:rsidR="000608FE" w:rsidRPr="00671F80">
        <w:rPr>
          <w:rFonts w:ascii="Times New Roman" w:hAnsi="Times New Roman"/>
          <w:sz w:val="28"/>
          <w:szCs w:val="28"/>
          <w:lang w:val="en-US"/>
        </w:rPr>
        <w:t xml:space="preserve"> </w:t>
      </w:r>
      <w:r w:rsidRPr="00FA16AB">
        <w:rPr>
          <w:rFonts w:ascii="Times New Roman" w:hAnsi="Times New Roman"/>
          <w:sz w:val="28"/>
          <w:szCs w:val="28"/>
          <w:lang w:val="en-US"/>
        </w:rPr>
        <w:t>.-№</w:t>
      </w:r>
      <w:r w:rsidR="000608FE" w:rsidRPr="00671F80">
        <w:rPr>
          <w:rFonts w:ascii="Times New Roman" w:hAnsi="Times New Roman"/>
          <w:sz w:val="28"/>
          <w:szCs w:val="28"/>
          <w:lang w:val="en-US"/>
        </w:rPr>
        <w:t>(1-3)</w:t>
      </w:r>
      <w:r w:rsidRPr="00FA16AB">
        <w:rPr>
          <w:rFonts w:ascii="Times New Roman" w:hAnsi="Times New Roman"/>
          <w:sz w:val="28"/>
          <w:szCs w:val="28"/>
          <w:lang w:val="en-US"/>
        </w:rPr>
        <w:t>.-</w:t>
      </w:r>
      <w:r>
        <w:rPr>
          <w:rFonts w:ascii="Times New Roman" w:hAnsi="Times New Roman"/>
          <w:sz w:val="28"/>
          <w:szCs w:val="28"/>
        </w:rPr>
        <w:t>Р</w:t>
      </w:r>
      <w:r w:rsidRPr="00FA16AB">
        <w:rPr>
          <w:rFonts w:ascii="Times New Roman" w:hAnsi="Times New Roman"/>
          <w:sz w:val="28"/>
          <w:szCs w:val="28"/>
          <w:lang w:val="en-US"/>
        </w:rPr>
        <w:t>.</w:t>
      </w:r>
      <w:r w:rsidR="000608FE" w:rsidRPr="00671F80">
        <w:rPr>
          <w:rFonts w:ascii="Times New Roman" w:hAnsi="Times New Roman"/>
          <w:sz w:val="28"/>
          <w:szCs w:val="28"/>
          <w:lang w:val="en-US"/>
        </w:rPr>
        <w:t xml:space="preserve"> 411-416.</w:t>
      </w:r>
    </w:p>
    <w:p w14:paraId="650513F9" w14:textId="7271DBCA" w:rsidR="000608FE" w:rsidRPr="00671F80" w:rsidRDefault="00FA16AB" w:rsidP="00FA16AB">
      <w:pPr>
        <w:pStyle w:val="ab"/>
        <w:ind w:firstLine="709"/>
        <w:jc w:val="both"/>
        <w:rPr>
          <w:rFonts w:ascii="Times New Roman" w:hAnsi="Times New Roman"/>
          <w:sz w:val="28"/>
          <w:szCs w:val="28"/>
          <w:lang w:val="en-US"/>
        </w:rPr>
      </w:pPr>
      <w:r>
        <w:rPr>
          <w:rFonts w:ascii="Times New Roman" w:hAnsi="Times New Roman"/>
          <w:sz w:val="28"/>
          <w:szCs w:val="28"/>
          <w:lang w:val="en-US"/>
        </w:rPr>
        <w:t>56 Bryden K.</w:t>
      </w:r>
      <w:r w:rsidR="000608FE" w:rsidRPr="00671F80">
        <w:rPr>
          <w:rFonts w:ascii="Times New Roman" w:hAnsi="Times New Roman"/>
          <w:sz w:val="28"/>
          <w:szCs w:val="28"/>
          <w:lang w:val="en-US"/>
        </w:rPr>
        <w:t>J.</w:t>
      </w:r>
      <w:r w:rsidRPr="00FA16AB">
        <w:rPr>
          <w:rFonts w:ascii="Times New Roman" w:hAnsi="Times New Roman"/>
          <w:sz w:val="28"/>
          <w:szCs w:val="28"/>
          <w:lang w:val="en-US"/>
        </w:rPr>
        <w:t>,</w:t>
      </w:r>
      <w:r>
        <w:rPr>
          <w:rFonts w:ascii="Times New Roman" w:hAnsi="Times New Roman"/>
          <w:sz w:val="28"/>
          <w:szCs w:val="28"/>
          <w:lang w:val="en-US"/>
        </w:rPr>
        <w:t xml:space="preserve"> Ying J.</w:t>
      </w:r>
      <w:r w:rsidR="000608FE" w:rsidRPr="00671F80">
        <w:rPr>
          <w:rFonts w:ascii="Times New Roman" w:hAnsi="Times New Roman"/>
          <w:sz w:val="28"/>
          <w:szCs w:val="28"/>
          <w:lang w:val="en-US"/>
        </w:rPr>
        <w:t xml:space="preserve">Y. Nanostructured palladium-iron membranes for hydrogen separation and membrane hydrogenation reactions. </w:t>
      </w:r>
      <w:r w:rsidR="000608FE" w:rsidRPr="00671F80">
        <w:rPr>
          <w:rFonts w:ascii="Times New Roman" w:hAnsi="Times New Roman"/>
          <w:iCs/>
          <w:sz w:val="28"/>
          <w:szCs w:val="28"/>
          <w:lang w:val="en-US"/>
        </w:rPr>
        <w:t>J.</w:t>
      </w:r>
      <w:r w:rsidR="000608FE" w:rsidRPr="00671F80">
        <w:rPr>
          <w:rFonts w:ascii="Times New Roman" w:hAnsi="Times New Roman"/>
          <w:sz w:val="28"/>
          <w:szCs w:val="28"/>
          <w:lang w:val="en-US"/>
        </w:rPr>
        <w:t xml:space="preserve"> </w:t>
      </w:r>
      <w:r w:rsidR="000608FE" w:rsidRPr="00671F80">
        <w:rPr>
          <w:rFonts w:ascii="Times New Roman" w:hAnsi="Times New Roman"/>
          <w:iCs/>
          <w:sz w:val="28"/>
          <w:szCs w:val="28"/>
          <w:lang w:val="en-US"/>
        </w:rPr>
        <w:t xml:space="preserve">Membr. Sci. </w:t>
      </w:r>
      <w:r w:rsidRPr="00887D39">
        <w:rPr>
          <w:rFonts w:ascii="Times New Roman" w:hAnsi="Times New Roman"/>
          <w:iCs/>
          <w:sz w:val="28"/>
          <w:szCs w:val="28"/>
          <w:lang w:val="en-US"/>
        </w:rPr>
        <w:t>-</w:t>
      </w:r>
      <w:r w:rsidR="000608FE" w:rsidRPr="00671F80">
        <w:rPr>
          <w:rFonts w:ascii="Times New Roman" w:hAnsi="Times New Roman"/>
          <w:bCs/>
          <w:sz w:val="28"/>
          <w:szCs w:val="28"/>
          <w:lang w:val="en-US"/>
        </w:rPr>
        <w:t>2002</w:t>
      </w:r>
      <w:r w:rsidRPr="00887D39">
        <w:rPr>
          <w:rFonts w:ascii="Times New Roman" w:hAnsi="Times New Roman"/>
          <w:sz w:val="28"/>
          <w:szCs w:val="28"/>
          <w:lang w:val="en-US"/>
        </w:rPr>
        <w:t>.</w:t>
      </w:r>
      <w:r>
        <w:rPr>
          <w:rFonts w:ascii="Times New Roman" w:hAnsi="Times New Roman"/>
          <w:sz w:val="28"/>
          <w:szCs w:val="28"/>
          <w:lang w:val="en-US"/>
        </w:rPr>
        <w:t>-Vol</w:t>
      </w:r>
      <w:r w:rsidRPr="00887D39">
        <w:rPr>
          <w:rFonts w:ascii="Times New Roman" w:hAnsi="Times New Roman"/>
          <w:sz w:val="28"/>
          <w:szCs w:val="28"/>
          <w:lang w:val="en-US"/>
        </w:rPr>
        <w:t>.</w:t>
      </w:r>
      <w:r w:rsidR="004E656A">
        <w:rPr>
          <w:rFonts w:ascii="Times New Roman" w:hAnsi="Times New Roman"/>
          <w:iCs/>
          <w:sz w:val="28"/>
          <w:szCs w:val="28"/>
          <w:lang w:val="en-US"/>
        </w:rPr>
        <w:t>203</w:t>
      </w:r>
      <w:r w:rsidR="004E656A" w:rsidRPr="00887D39">
        <w:rPr>
          <w:rFonts w:ascii="Times New Roman" w:hAnsi="Times New Roman"/>
          <w:iCs/>
          <w:sz w:val="28"/>
          <w:szCs w:val="28"/>
          <w:lang w:val="en-US"/>
        </w:rPr>
        <w:t>.-№</w:t>
      </w:r>
      <w:r w:rsidR="000608FE" w:rsidRPr="00671F80">
        <w:rPr>
          <w:rFonts w:ascii="Times New Roman" w:hAnsi="Times New Roman"/>
          <w:sz w:val="28"/>
          <w:szCs w:val="28"/>
          <w:lang w:val="en-US"/>
        </w:rPr>
        <w:t>(1-2)</w:t>
      </w:r>
      <w:r w:rsidR="004E656A" w:rsidRPr="00887D39">
        <w:rPr>
          <w:rFonts w:ascii="Times New Roman" w:hAnsi="Times New Roman"/>
          <w:sz w:val="28"/>
          <w:szCs w:val="28"/>
          <w:lang w:val="en-US"/>
        </w:rPr>
        <w:t xml:space="preserve">.- </w:t>
      </w:r>
      <w:r w:rsidR="004E656A">
        <w:rPr>
          <w:rFonts w:ascii="Times New Roman" w:hAnsi="Times New Roman"/>
          <w:sz w:val="28"/>
          <w:szCs w:val="28"/>
        </w:rPr>
        <w:t>Р</w:t>
      </w:r>
      <w:r w:rsidR="004E656A" w:rsidRPr="00887D39">
        <w:rPr>
          <w:rFonts w:ascii="Times New Roman" w:hAnsi="Times New Roman"/>
          <w:sz w:val="28"/>
          <w:szCs w:val="28"/>
          <w:lang w:val="en-US"/>
        </w:rPr>
        <w:t>.</w:t>
      </w:r>
      <w:r w:rsidR="000608FE" w:rsidRPr="00671F80">
        <w:rPr>
          <w:rFonts w:ascii="Times New Roman" w:hAnsi="Times New Roman"/>
          <w:sz w:val="28"/>
          <w:szCs w:val="28"/>
          <w:lang w:val="en-US"/>
        </w:rPr>
        <w:t>29-42.</w:t>
      </w:r>
    </w:p>
    <w:p w14:paraId="0EDC2FF2" w14:textId="244CC7CC" w:rsidR="000608FE" w:rsidRPr="00671F80" w:rsidRDefault="00FA16AB" w:rsidP="00FA16AB">
      <w:pPr>
        <w:pStyle w:val="ab"/>
        <w:ind w:firstLine="709"/>
        <w:jc w:val="both"/>
        <w:rPr>
          <w:rFonts w:ascii="Times New Roman" w:eastAsia="Newton-Regular" w:hAnsi="Times New Roman"/>
          <w:sz w:val="28"/>
          <w:szCs w:val="28"/>
          <w:lang w:val="en-US"/>
        </w:rPr>
      </w:pPr>
      <w:r>
        <w:rPr>
          <w:rFonts w:ascii="Times New Roman" w:hAnsi="Times New Roman"/>
          <w:sz w:val="28"/>
          <w:szCs w:val="28"/>
          <w:lang w:val="en-US"/>
        </w:rPr>
        <w:t>57</w:t>
      </w:r>
      <w:r w:rsidR="000608FE" w:rsidRPr="00671F80">
        <w:rPr>
          <w:rFonts w:ascii="Times New Roman" w:hAnsi="Times New Roman"/>
          <w:sz w:val="28"/>
          <w:szCs w:val="28"/>
          <w:lang w:val="en-US"/>
        </w:rPr>
        <w:t xml:space="preserve"> </w:t>
      </w:r>
      <w:r w:rsidR="000608FE" w:rsidRPr="00043240">
        <w:rPr>
          <w:rFonts w:ascii="Times New Roman" w:eastAsia="Newton-Regular" w:hAnsi="Times New Roman"/>
          <w:sz w:val="28"/>
          <w:szCs w:val="28"/>
          <w:lang w:val="en-US"/>
        </w:rPr>
        <w:t xml:space="preserve">Fontana A.D., Sirini N., Cornaglia Laura M., Tarditi A.M. // J. Membr. Sci. </w:t>
      </w:r>
      <w:r w:rsidRPr="00887D39">
        <w:rPr>
          <w:rFonts w:ascii="Times New Roman" w:eastAsia="Newton-Regular" w:hAnsi="Times New Roman"/>
          <w:sz w:val="28"/>
          <w:szCs w:val="28"/>
          <w:lang w:val="en-US"/>
        </w:rPr>
        <w:t>-</w:t>
      </w:r>
      <w:r w:rsidR="000608FE" w:rsidRPr="00043240">
        <w:rPr>
          <w:rFonts w:ascii="Times New Roman" w:eastAsia="Newton-Regular" w:hAnsi="Times New Roman"/>
          <w:sz w:val="28"/>
          <w:szCs w:val="28"/>
          <w:lang w:val="en-US"/>
        </w:rPr>
        <w:t>2018.</w:t>
      </w:r>
      <w:r w:rsidRPr="00887D39">
        <w:rPr>
          <w:rFonts w:ascii="Times New Roman" w:eastAsia="Newton-Regular" w:hAnsi="Times New Roman"/>
          <w:sz w:val="28"/>
          <w:szCs w:val="28"/>
          <w:lang w:val="en-US"/>
        </w:rPr>
        <w:t>-№</w:t>
      </w:r>
      <w:r w:rsidR="000608FE" w:rsidRPr="00043240">
        <w:rPr>
          <w:rFonts w:ascii="Times New Roman" w:eastAsia="Newton-Regular" w:hAnsi="Times New Roman"/>
          <w:sz w:val="28"/>
          <w:szCs w:val="28"/>
          <w:lang w:val="en-US"/>
        </w:rPr>
        <w:t xml:space="preserve"> </w:t>
      </w:r>
      <w:r w:rsidR="000608FE" w:rsidRPr="00043240">
        <w:rPr>
          <w:rFonts w:ascii="Times New Roman" w:eastAsia="Newton-Regular" w:hAnsi="Times New Roman"/>
          <w:bCs/>
          <w:sz w:val="28"/>
          <w:szCs w:val="28"/>
          <w:lang w:val="en-US"/>
        </w:rPr>
        <w:t>563</w:t>
      </w:r>
      <w:r w:rsidR="000608FE" w:rsidRPr="00043240">
        <w:rPr>
          <w:rFonts w:ascii="Times New Roman" w:eastAsia="Newton-Regular" w:hAnsi="Times New Roman"/>
          <w:sz w:val="28"/>
          <w:szCs w:val="28"/>
          <w:lang w:val="en-US"/>
        </w:rPr>
        <w:t>.</w:t>
      </w:r>
      <w:r w:rsidRPr="00887D39">
        <w:rPr>
          <w:rFonts w:ascii="Times New Roman" w:eastAsia="Newton-Regular" w:hAnsi="Times New Roman"/>
          <w:sz w:val="28"/>
          <w:szCs w:val="28"/>
          <w:lang w:val="en-US"/>
        </w:rPr>
        <w:t>-</w:t>
      </w:r>
      <w:r w:rsidR="000608FE" w:rsidRPr="00043240">
        <w:rPr>
          <w:rFonts w:ascii="Times New Roman" w:eastAsia="Newton-Regular" w:hAnsi="Times New Roman"/>
          <w:sz w:val="28"/>
          <w:szCs w:val="28"/>
          <w:lang w:val="en-US"/>
        </w:rPr>
        <w:t xml:space="preserve"> P. 351–359. </w:t>
      </w:r>
      <w:hyperlink r:id="rId168" w:history="1">
        <w:r w:rsidR="000608FE" w:rsidRPr="00043240">
          <w:rPr>
            <w:rStyle w:val="af8"/>
            <w:rFonts w:ascii="Times New Roman" w:eastAsia="Newton-Regular" w:hAnsi="Times New Roman"/>
            <w:sz w:val="28"/>
            <w:szCs w:val="28"/>
            <w:lang w:val="en-US"/>
          </w:rPr>
          <w:t>https://doi.org/10.1016/j.memsci.2018.06.001</w:t>
        </w:r>
      </w:hyperlink>
    </w:p>
    <w:p w14:paraId="30280D63" w14:textId="4BB6A09D" w:rsidR="000608FE" w:rsidRPr="00671F80" w:rsidRDefault="00FA16AB" w:rsidP="00FA16AB">
      <w:pPr>
        <w:pStyle w:val="ab"/>
        <w:ind w:firstLine="709"/>
        <w:jc w:val="both"/>
        <w:rPr>
          <w:rFonts w:ascii="Times New Roman" w:eastAsia="Newton-Regular" w:hAnsi="Times New Roman"/>
          <w:sz w:val="28"/>
          <w:szCs w:val="28"/>
          <w:lang w:val="en-US"/>
        </w:rPr>
      </w:pPr>
      <w:r>
        <w:rPr>
          <w:rFonts w:ascii="Times New Roman" w:eastAsia="Newton-Regular" w:hAnsi="Times New Roman"/>
          <w:sz w:val="28"/>
          <w:szCs w:val="28"/>
          <w:lang w:val="en-US"/>
        </w:rPr>
        <w:t>58</w:t>
      </w:r>
      <w:r w:rsidR="000608FE" w:rsidRPr="00671F80">
        <w:rPr>
          <w:rFonts w:ascii="Times New Roman" w:eastAsia="Newton-Regular" w:hAnsi="Times New Roman"/>
          <w:sz w:val="28"/>
          <w:szCs w:val="28"/>
          <w:lang w:val="en-US"/>
        </w:rPr>
        <w:t xml:space="preserve"> Li X.Z., Liu D., Chen R. et al. Changes in microstructure, ductility and hydrogen permeability</w:t>
      </w:r>
      <w:r w:rsidR="000608FE" w:rsidRPr="00671F80">
        <w:rPr>
          <w:rFonts w:ascii="Times New Roman" w:eastAsia="Newton-Regular" w:hAnsi="Times New Roman"/>
          <w:sz w:val="28"/>
          <w:szCs w:val="28"/>
        </w:rPr>
        <w:t>о</w:t>
      </w:r>
      <w:r w:rsidR="000608FE" w:rsidRPr="00671F80">
        <w:rPr>
          <w:rFonts w:ascii="Times New Roman" w:eastAsia="Newton-Regular" w:hAnsi="Times New Roman"/>
          <w:sz w:val="28"/>
          <w:szCs w:val="28"/>
          <w:lang w:val="en-US"/>
        </w:rPr>
        <w:t xml:space="preserve">f  Nb-(Ti, Hf)Ni alloy membranes by the substitution of Ti by Hf // J. Membr. Sci. </w:t>
      </w:r>
      <w:r w:rsidRPr="00887D39">
        <w:rPr>
          <w:rFonts w:ascii="Times New Roman" w:eastAsia="Newton-Regular" w:hAnsi="Times New Roman"/>
          <w:sz w:val="28"/>
          <w:szCs w:val="28"/>
          <w:lang w:val="en-US"/>
        </w:rPr>
        <w:t>-</w:t>
      </w:r>
      <w:r w:rsidR="000608FE" w:rsidRPr="00671F80">
        <w:rPr>
          <w:rFonts w:ascii="Times New Roman" w:eastAsia="Newton-Regular" w:hAnsi="Times New Roman"/>
          <w:sz w:val="28"/>
          <w:szCs w:val="28"/>
          <w:lang w:val="en-US"/>
        </w:rPr>
        <w:t xml:space="preserve">2015. </w:t>
      </w:r>
      <w:r w:rsidRPr="00887D39">
        <w:rPr>
          <w:rFonts w:ascii="Times New Roman" w:eastAsia="Newton-Regular" w:hAnsi="Times New Roman"/>
          <w:sz w:val="28"/>
          <w:szCs w:val="28"/>
          <w:lang w:val="en-US"/>
        </w:rPr>
        <w:t>-№</w:t>
      </w:r>
      <w:r w:rsidR="000608FE" w:rsidRPr="00671F80">
        <w:rPr>
          <w:rFonts w:ascii="Times New Roman" w:eastAsia="Newton-Regular" w:hAnsi="Times New Roman"/>
          <w:bCs/>
          <w:sz w:val="28"/>
          <w:szCs w:val="28"/>
          <w:lang w:val="en-US"/>
        </w:rPr>
        <w:t>484</w:t>
      </w:r>
      <w:r w:rsidR="000608FE" w:rsidRPr="00671F80">
        <w:rPr>
          <w:rFonts w:ascii="Times New Roman" w:eastAsia="Newton-Regular" w:hAnsi="Times New Roman"/>
          <w:sz w:val="28"/>
          <w:szCs w:val="28"/>
          <w:lang w:val="en-US"/>
        </w:rPr>
        <w:t>.</w:t>
      </w:r>
      <w:r w:rsidRPr="00887D39">
        <w:rPr>
          <w:rFonts w:ascii="Times New Roman" w:eastAsia="Newton-Regular" w:hAnsi="Times New Roman"/>
          <w:sz w:val="28"/>
          <w:szCs w:val="28"/>
          <w:lang w:val="en-US"/>
        </w:rPr>
        <w:t>-</w:t>
      </w:r>
      <w:r w:rsidR="000608FE" w:rsidRPr="00671F80">
        <w:rPr>
          <w:rFonts w:ascii="Times New Roman" w:eastAsia="Newton-Regular" w:hAnsi="Times New Roman"/>
          <w:sz w:val="28"/>
          <w:szCs w:val="28"/>
          <w:lang w:val="en-US"/>
        </w:rPr>
        <w:t>P. 47–56.</w:t>
      </w:r>
    </w:p>
    <w:p w14:paraId="740B6520" w14:textId="2B9A44E3" w:rsidR="00043240" w:rsidRPr="00043240" w:rsidRDefault="00FA16AB" w:rsidP="00FA16AB">
      <w:pPr>
        <w:pStyle w:val="ab"/>
        <w:ind w:firstLine="709"/>
        <w:jc w:val="both"/>
        <w:rPr>
          <w:rFonts w:ascii="Times New Roman" w:hAnsi="Times New Roman"/>
          <w:sz w:val="28"/>
          <w:szCs w:val="28"/>
          <w:lang w:val="en-US"/>
        </w:rPr>
      </w:pPr>
      <w:r>
        <w:rPr>
          <w:rFonts w:ascii="Times New Roman" w:eastAsia="Newton-Regular" w:hAnsi="Times New Roman"/>
          <w:sz w:val="28"/>
          <w:szCs w:val="28"/>
          <w:lang w:val="en-US"/>
        </w:rPr>
        <w:t>59</w:t>
      </w:r>
      <w:r w:rsidR="000608FE" w:rsidRPr="00671F80">
        <w:rPr>
          <w:rFonts w:ascii="Times New Roman" w:eastAsia="Newton-Regular" w:hAnsi="Times New Roman"/>
          <w:sz w:val="28"/>
          <w:szCs w:val="28"/>
          <w:lang w:val="en-US"/>
        </w:rPr>
        <w:t xml:space="preserve"> </w:t>
      </w:r>
      <w:r w:rsidR="00043240" w:rsidRPr="00043240">
        <w:rPr>
          <w:rFonts w:ascii="Times New Roman" w:hAnsi="Times New Roman"/>
          <w:sz w:val="28"/>
          <w:szCs w:val="28"/>
          <w:lang w:val="en-US"/>
        </w:rPr>
        <w:t xml:space="preserve">Jiang P., Sun B., Wang H., Zhang L., Wang S., Li X. Microstructure and mechanical properties of LaNbO₄-based ceramics prepared by spark plasma sintering // Materials Research Express. – 2020. – </w:t>
      </w:r>
      <w:r>
        <w:rPr>
          <w:rFonts w:ascii="Times New Roman" w:hAnsi="Times New Roman"/>
          <w:sz w:val="28"/>
          <w:szCs w:val="28"/>
          <w:lang w:val="en-US"/>
        </w:rPr>
        <w:t>Vol.</w:t>
      </w:r>
      <w:r w:rsidR="00043240" w:rsidRPr="00043240">
        <w:rPr>
          <w:rFonts w:ascii="Times New Roman" w:hAnsi="Times New Roman"/>
          <w:sz w:val="28"/>
          <w:szCs w:val="28"/>
          <w:lang w:val="en-US"/>
        </w:rPr>
        <w:t>7. –</w:t>
      </w:r>
      <w:r w:rsidRPr="00FA16AB">
        <w:rPr>
          <w:rFonts w:ascii="Times New Roman" w:hAnsi="Times New Roman"/>
          <w:sz w:val="28"/>
          <w:szCs w:val="28"/>
          <w:lang w:val="en-US"/>
        </w:rPr>
        <w:t>№</w:t>
      </w:r>
      <w:r w:rsidRPr="00043240">
        <w:rPr>
          <w:rFonts w:ascii="Times New Roman" w:hAnsi="Times New Roman"/>
          <w:sz w:val="28"/>
          <w:szCs w:val="28"/>
          <w:lang w:val="en-US"/>
        </w:rPr>
        <w:t xml:space="preserve">(1–11). </w:t>
      </w:r>
      <w:r w:rsidRPr="00FA16AB">
        <w:rPr>
          <w:rFonts w:ascii="Times New Roman" w:hAnsi="Times New Roman"/>
          <w:sz w:val="28"/>
          <w:szCs w:val="28"/>
          <w:lang w:val="en-US"/>
        </w:rPr>
        <w:t>-</w:t>
      </w:r>
      <w:r>
        <w:rPr>
          <w:rFonts w:ascii="Times New Roman" w:hAnsi="Times New Roman"/>
          <w:sz w:val="28"/>
          <w:szCs w:val="28"/>
          <w:lang w:val="en-US"/>
        </w:rPr>
        <w:t xml:space="preserve">  </w:t>
      </w:r>
      <w:r w:rsidR="00043240" w:rsidRPr="00043240">
        <w:rPr>
          <w:rFonts w:ascii="Times New Roman" w:hAnsi="Times New Roman"/>
          <w:sz w:val="28"/>
          <w:szCs w:val="28"/>
          <w:lang w:val="en-US"/>
        </w:rPr>
        <w:t>66</w:t>
      </w:r>
      <w:r w:rsidRPr="00FA16AB">
        <w:rPr>
          <w:rFonts w:ascii="Times New Roman" w:hAnsi="Times New Roman"/>
          <w:sz w:val="28"/>
          <w:szCs w:val="28"/>
          <w:lang w:val="en-US"/>
        </w:rPr>
        <w:t xml:space="preserve">5 </w:t>
      </w:r>
      <w:r>
        <w:rPr>
          <w:rFonts w:ascii="Times New Roman" w:hAnsi="Times New Roman"/>
          <w:sz w:val="28"/>
          <w:szCs w:val="28"/>
        </w:rPr>
        <w:t>р</w:t>
      </w:r>
      <w:r w:rsidRPr="00FA16AB">
        <w:rPr>
          <w:rFonts w:ascii="Times New Roman" w:hAnsi="Times New Roman"/>
          <w:sz w:val="28"/>
          <w:szCs w:val="28"/>
          <w:lang w:val="en-US"/>
        </w:rPr>
        <w:t>.</w:t>
      </w:r>
      <w:r w:rsidR="00043240" w:rsidRPr="00043240">
        <w:rPr>
          <w:rFonts w:ascii="Times New Roman" w:hAnsi="Times New Roman"/>
          <w:sz w:val="28"/>
          <w:szCs w:val="28"/>
          <w:lang w:val="en-US"/>
        </w:rPr>
        <w:t>– DOI: 10.1088/2053-1591/ab98ca.</w:t>
      </w:r>
    </w:p>
    <w:p w14:paraId="0B79469E" w14:textId="2CEF20FF" w:rsidR="00043240" w:rsidRPr="00043240" w:rsidRDefault="000608FE" w:rsidP="00FA16AB">
      <w:pPr>
        <w:pStyle w:val="ab"/>
        <w:ind w:firstLine="709"/>
        <w:jc w:val="both"/>
        <w:rPr>
          <w:rFonts w:ascii="Times New Roman" w:hAnsi="Times New Roman"/>
          <w:sz w:val="28"/>
          <w:szCs w:val="28"/>
          <w:lang w:val="en-US"/>
        </w:rPr>
      </w:pPr>
      <w:r w:rsidRPr="00671F80">
        <w:rPr>
          <w:rFonts w:ascii="Times New Roman" w:eastAsia="Newton-Regular" w:hAnsi="Times New Roman"/>
          <w:sz w:val="28"/>
          <w:szCs w:val="28"/>
          <w:lang w:val="en-US"/>
        </w:rPr>
        <w:t xml:space="preserve">60 </w:t>
      </w:r>
      <w:r w:rsidRPr="00043240">
        <w:rPr>
          <w:rFonts w:ascii="Times New Roman" w:eastAsia="Newton-Regular" w:hAnsi="Times New Roman"/>
          <w:sz w:val="28"/>
          <w:szCs w:val="28"/>
          <w:lang w:val="en-US"/>
        </w:rPr>
        <w:t xml:space="preserve"> </w:t>
      </w:r>
      <w:r w:rsidR="00043240" w:rsidRPr="00043240">
        <w:rPr>
          <w:rFonts w:ascii="Times New Roman" w:hAnsi="Times New Roman"/>
          <w:sz w:val="28"/>
          <w:szCs w:val="28"/>
          <w:lang w:val="en-US"/>
        </w:rPr>
        <w:t xml:space="preserve">Yan E., Huang H., Sun S., Zhang Z., Liu Y., Chen D. Fabrication and hydrogen permeation of Pd–Cu alloy membranes supported on porous stainless steel // Journal of Membrane Science. – 2018. – </w:t>
      </w:r>
      <w:r w:rsidR="00FA16AB">
        <w:rPr>
          <w:rFonts w:ascii="Times New Roman" w:hAnsi="Times New Roman"/>
          <w:sz w:val="28"/>
          <w:szCs w:val="28"/>
          <w:lang w:val="en-US"/>
        </w:rPr>
        <w:t>Vol.</w:t>
      </w:r>
      <w:r w:rsidR="00043240" w:rsidRPr="00043240">
        <w:rPr>
          <w:rFonts w:ascii="Times New Roman" w:hAnsi="Times New Roman"/>
          <w:sz w:val="28"/>
          <w:szCs w:val="28"/>
          <w:lang w:val="en-US"/>
        </w:rPr>
        <w:t>565. – P. 411–424. – DOI: 10.1016/j.memsci.2018.08.060.</w:t>
      </w:r>
    </w:p>
    <w:p w14:paraId="536C17AA" w14:textId="17AA234B" w:rsidR="000608FE" w:rsidRPr="00671F80" w:rsidRDefault="00FA16AB" w:rsidP="00FA16AB">
      <w:pPr>
        <w:pStyle w:val="ab"/>
        <w:ind w:firstLine="709"/>
        <w:jc w:val="both"/>
        <w:rPr>
          <w:rFonts w:ascii="Times New Roman" w:eastAsia="Newton-Regular" w:hAnsi="Times New Roman"/>
          <w:sz w:val="28"/>
          <w:szCs w:val="28"/>
          <w:lang w:val="en-US"/>
        </w:rPr>
      </w:pPr>
      <w:r>
        <w:rPr>
          <w:rFonts w:ascii="Times New Roman" w:eastAsia="Newton-Regular" w:hAnsi="Times New Roman"/>
          <w:sz w:val="28"/>
          <w:szCs w:val="28"/>
          <w:lang w:val="en-US"/>
        </w:rPr>
        <w:t>61</w:t>
      </w:r>
      <w:r w:rsidR="000608FE" w:rsidRPr="00671F80">
        <w:rPr>
          <w:rFonts w:ascii="Times New Roman" w:eastAsia="Newton-Regular" w:hAnsi="Times New Roman"/>
          <w:sz w:val="28"/>
          <w:szCs w:val="28"/>
          <w:lang w:val="en-US"/>
        </w:rPr>
        <w:t xml:space="preserve"> Vatolin N.A., Polukhin </w:t>
      </w:r>
      <w:r>
        <w:rPr>
          <w:rFonts w:ascii="Times New Roman" w:eastAsia="Newton-Regular" w:hAnsi="Times New Roman"/>
          <w:sz w:val="28"/>
          <w:szCs w:val="28"/>
          <w:lang w:val="en-US"/>
        </w:rPr>
        <w:t>V.</w:t>
      </w:r>
      <w:r w:rsidR="000608FE" w:rsidRPr="00671F80">
        <w:rPr>
          <w:rFonts w:ascii="Times New Roman" w:eastAsia="Newton-Regular" w:hAnsi="Times New Roman"/>
          <w:sz w:val="28"/>
          <w:szCs w:val="28"/>
          <w:lang w:val="en-US"/>
        </w:rPr>
        <w:t xml:space="preserve">A., Belyakova R.M., Pastukhov E.A Simulation of the influence of hydrogen on the structural properties of amorphous iron // Matter. Science Eng. </w:t>
      </w:r>
      <w:r w:rsidRPr="00887D39">
        <w:rPr>
          <w:rFonts w:ascii="Times New Roman" w:eastAsia="Newton-Regular" w:hAnsi="Times New Roman"/>
          <w:sz w:val="28"/>
          <w:szCs w:val="28"/>
          <w:lang w:val="en-US"/>
        </w:rPr>
        <w:t>-</w:t>
      </w:r>
      <w:r w:rsidR="000608FE" w:rsidRPr="00671F80">
        <w:rPr>
          <w:rFonts w:ascii="Times New Roman" w:eastAsia="Newton-Regular" w:hAnsi="Times New Roman"/>
          <w:sz w:val="28"/>
          <w:szCs w:val="28"/>
          <w:lang w:val="en-US"/>
        </w:rPr>
        <w:t>1988.</w:t>
      </w:r>
      <w:r w:rsidRPr="00887D39">
        <w:rPr>
          <w:rFonts w:ascii="Times New Roman" w:eastAsia="Newton-Regular" w:hAnsi="Times New Roman"/>
          <w:sz w:val="28"/>
          <w:szCs w:val="28"/>
          <w:lang w:val="en-US"/>
        </w:rPr>
        <w:t>-</w:t>
      </w:r>
      <w:r>
        <w:rPr>
          <w:rFonts w:ascii="Times New Roman" w:eastAsia="Newton-Regular" w:hAnsi="Times New Roman"/>
          <w:sz w:val="28"/>
          <w:szCs w:val="28"/>
          <w:lang w:val="en-US"/>
        </w:rPr>
        <w:t>Vol</w:t>
      </w:r>
      <w:r w:rsidRPr="00887D39">
        <w:rPr>
          <w:rFonts w:ascii="Times New Roman" w:eastAsia="Newton-Regular" w:hAnsi="Times New Roman"/>
          <w:sz w:val="28"/>
          <w:szCs w:val="28"/>
          <w:lang w:val="en-US"/>
        </w:rPr>
        <w:t>.</w:t>
      </w:r>
      <w:r w:rsidR="000608FE" w:rsidRPr="00671F80">
        <w:rPr>
          <w:rFonts w:ascii="Times New Roman" w:eastAsia="Newton-Regular" w:hAnsi="Times New Roman"/>
          <w:bCs/>
          <w:sz w:val="28"/>
          <w:szCs w:val="28"/>
          <w:lang w:val="en-US"/>
        </w:rPr>
        <w:t>99</w:t>
      </w:r>
      <w:r w:rsidR="000608FE" w:rsidRPr="00671F80">
        <w:rPr>
          <w:rFonts w:ascii="Times New Roman" w:eastAsia="Newton-Regular" w:hAnsi="Times New Roman"/>
          <w:sz w:val="28"/>
          <w:szCs w:val="28"/>
          <w:lang w:val="en-US"/>
        </w:rPr>
        <w:t>.</w:t>
      </w:r>
      <w:r w:rsidRPr="00887D39">
        <w:rPr>
          <w:rFonts w:ascii="Times New Roman" w:eastAsia="Newton-Regular" w:hAnsi="Times New Roman"/>
          <w:sz w:val="28"/>
          <w:szCs w:val="28"/>
          <w:lang w:val="en-US"/>
        </w:rPr>
        <w:t>-</w:t>
      </w:r>
      <w:r w:rsidR="000608FE" w:rsidRPr="00671F80">
        <w:rPr>
          <w:rFonts w:ascii="Times New Roman" w:eastAsia="Newton-Regular" w:hAnsi="Times New Roman"/>
          <w:sz w:val="28"/>
          <w:szCs w:val="28"/>
          <w:lang w:val="en-US"/>
        </w:rPr>
        <w:t xml:space="preserve"> № 2.</w:t>
      </w:r>
      <w:r w:rsidRPr="00887D39">
        <w:rPr>
          <w:rFonts w:ascii="Times New Roman" w:eastAsia="Newton-Regular" w:hAnsi="Times New Roman"/>
          <w:sz w:val="28"/>
          <w:szCs w:val="28"/>
          <w:lang w:val="en-US"/>
        </w:rPr>
        <w:t>-</w:t>
      </w:r>
      <w:r w:rsidR="000608FE" w:rsidRPr="00671F80">
        <w:rPr>
          <w:rFonts w:ascii="Times New Roman" w:eastAsia="Newton-Regular" w:hAnsi="Times New Roman"/>
          <w:sz w:val="28"/>
          <w:szCs w:val="28"/>
          <w:lang w:val="en-US"/>
        </w:rPr>
        <w:t>P. 551–554.</w:t>
      </w:r>
    </w:p>
    <w:p w14:paraId="3092CB6B" w14:textId="62177732" w:rsidR="009F0624" w:rsidRPr="009F0624" w:rsidRDefault="00FA16AB" w:rsidP="00FA16AB">
      <w:pPr>
        <w:pStyle w:val="ab"/>
        <w:ind w:firstLine="709"/>
        <w:jc w:val="both"/>
        <w:rPr>
          <w:rFonts w:ascii="Times New Roman" w:hAnsi="Times New Roman"/>
          <w:sz w:val="28"/>
          <w:szCs w:val="28"/>
          <w:lang w:val="en-US"/>
        </w:rPr>
      </w:pPr>
      <w:r>
        <w:rPr>
          <w:rFonts w:ascii="Times New Roman" w:eastAsia="Newton-Regular" w:hAnsi="Times New Roman"/>
          <w:sz w:val="28"/>
          <w:szCs w:val="28"/>
          <w:lang w:val="en-US"/>
        </w:rPr>
        <w:t>62</w:t>
      </w:r>
      <w:r w:rsidRPr="00FA16AB">
        <w:rPr>
          <w:rFonts w:ascii="Times New Roman" w:eastAsia="Newton-Regular" w:hAnsi="Times New Roman"/>
          <w:sz w:val="28"/>
          <w:szCs w:val="28"/>
          <w:lang w:val="en-US"/>
        </w:rPr>
        <w:t xml:space="preserve"> </w:t>
      </w:r>
      <w:r w:rsidR="000608FE" w:rsidRPr="00671F80">
        <w:rPr>
          <w:rFonts w:ascii="Times New Roman" w:eastAsia="Newton-Regular" w:hAnsi="Times New Roman"/>
          <w:sz w:val="28"/>
          <w:szCs w:val="28"/>
          <w:lang w:val="en-US"/>
        </w:rPr>
        <w:t xml:space="preserve"> </w:t>
      </w:r>
      <w:r>
        <w:rPr>
          <w:rFonts w:ascii="Times New Roman" w:hAnsi="Times New Roman"/>
          <w:sz w:val="28"/>
          <w:szCs w:val="28"/>
          <w:lang w:val="en-US"/>
        </w:rPr>
        <w:t>Li F.</w:t>
      </w:r>
      <w:r w:rsidR="009F0624" w:rsidRPr="009F0624">
        <w:rPr>
          <w:rFonts w:ascii="Times New Roman" w:hAnsi="Times New Roman"/>
          <w:sz w:val="28"/>
          <w:szCs w:val="28"/>
          <w:lang w:val="en-US"/>
        </w:rPr>
        <w:t>C., Liu T., Zhang J. Y., Shuang S., Wu L., Sun J. Facile synthesis and enhanced photocatalytic activity of LaNbO</w:t>
      </w:r>
      <w:r w:rsidR="009F0624">
        <w:rPr>
          <w:rFonts w:ascii="Times New Roman" w:hAnsi="Times New Roman"/>
          <w:sz w:val="28"/>
          <w:szCs w:val="28"/>
          <w:vertAlign w:val="subscript"/>
          <w:lang w:val="kk-KZ"/>
        </w:rPr>
        <w:t>4</w:t>
      </w:r>
      <w:r w:rsidR="009F0624" w:rsidRPr="009F0624">
        <w:rPr>
          <w:rFonts w:ascii="Times New Roman" w:hAnsi="Times New Roman"/>
          <w:sz w:val="28"/>
          <w:szCs w:val="28"/>
          <w:lang w:val="en-US"/>
        </w:rPr>
        <w:t xml:space="preserve">-based nanocomposites // Materials Today Advances. – 2019. – </w:t>
      </w:r>
      <w:r w:rsidR="00A97D68">
        <w:rPr>
          <w:rFonts w:ascii="Times New Roman" w:hAnsi="Times New Roman"/>
          <w:sz w:val="28"/>
          <w:szCs w:val="28"/>
          <w:lang w:val="en-US"/>
        </w:rPr>
        <w:t xml:space="preserve">Vol. </w:t>
      </w:r>
      <w:r>
        <w:rPr>
          <w:rFonts w:ascii="Times New Roman" w:hAnsi="Times New Roman"/>
          <w:sz w:val="28"/>
          <w:szCs w:val="28"/>
          <w:lang w:val="en-US"/>
        </w:rPr>
        <w:t>4. –</w:t>
      </w:r>
      <w:r w:rsidRPr="00FA16AB">
        <w:rPr>
          <w:rFonts w:ascii="Times New Roman" w:hAnsi="Times New Roman"/>
          <w:sz w:val="28"/>
          <w:szCs w:val="28"/>
          <w:lang w:val="en-US"/>
        </w:rPr>
        <w:t>№1(20).-</w:t>
      </w:r>
      <w:r>
        <w:rPr>
          <w:rFonts w:ascii="Times New Roman" w:hAnsi="Times New Roman"/>
          <w:sz w:val="28"/>
          <w:szCs w:val="28"/>
          <w:lang w:val="en-US"/>
        </w:rPr>
        <w:t xml:space="preserve">  100</w:t>
      </w:r>
      <w:r w:rsidR="009F0624" w:rsidRPr="009F0624">
        <w:rPr>
          <w:rFonts w:ascii="Times New Roman" w:hAnsi="Times New Roman"/>
          <w:sz w:val="28"/>
          <w:szCs w:val="28"/>
          <w:lang w:val="en-US"/>
        </w:rPr>
        <w:t>27</w:t>
      </w:r>
      <w:r>
        <w:rPr>
          <w:rFonts w:ascii="Times New Roman" w:hAnsi="Times New Roman"/>
          <w:sz w:val="28"/>
          <w:szCs w:val="28"/>
        </w:rPr>
        <w:t>р</w:t>
      </w:r>
      <w:r w:rsidRPr="00FA16AB">
        <w:rPr>
          <w:rFonts w:ascii="Times New Roman" w:hAnsi="Times New Roman"/>
          <w:sz w:val="28"/>
          <w:szCs w:val="28"/>
          <w:lang w:val="en-US"/>
        </w:rPr>
        <w:t>.</w:t>
      </w:r>
      <w:r w:rsidR="009F0624" w:rsidRPr="009F0624">
        <w:rPr>
          <w:rFonts w:ascii="Times New Roman" w:hAnsi="Times New Roman"/>
          <w:sz w:val="28"/>
          <w:szCs w:val="28"/>
          <w:lang w:val="en-US"/>
        </w:rPr>
        <w:t xml:space="preserve"> – DOI: 10.1016/j.mtad</w:t>
      </w:r>
      <w:r w:rsidR="00A97D68">
        <w:rPr>
          <w:rFonts w:ascii="Times New Roman" w:hAnsi="Times New Roman"/>
          <w:sz w:val="28"/>
          <w:szCs w:val="28"/>
          <w:lang w:val="en-US"/>
        </w:rPr>
        <w:t xml:space="preserve">Vol. </w:t>
      </w:r>
      <w:r w:rsidR="00B84C94">
        <w:rPr>
          <w:rFonts w:ascii="Times New Roman" w:hAnsi="Times New Roman"/>
          <w:sz w:val="28"/>
          <w:szCs w:val="28"/>
          <w:lang w:val="en-US"/>
        </w:rPr>
        <w:t xml:space="preserve">. </w:t>
      </w:r>
      <w:r w:rsidR="009F0624" w:rsidRPr="009F0624">
        <w:rPr>
          <w:rFonts w:ascii="Times New Roman" w:hAnsi="Times New Roman"/>
          <w:sz w:val="28"/>
          <w:szCs w:val="28"/>
          <w:lang w:val="en-US"/>
        </w:rPr>
        <w:t>2019.100027.</w:t>
      </w:r>
    </w:p>
    <w:p w14:paraId="1E0177D8" w14:textId="10781513" w:rsidR="000608FE" w:rsidRPr="009F0624" w:rsidRDefault="00FA16AB" w:rsidP="00FA16AB">
      <w:pPr>
        <w:pStyle w:val="ab"/>
        <w:ind w:firstLine="709"/>
        <w:jc w:val="both"/>
        <w:rPr>
          <w:rStyle w:val="af8"/>
          <w:rFonts w:ascii="Times New Roman" w:eastAsia="Newton-Regular" w:hAnsi="Times New Roman"/>
          <w:sz w:val="28"/>
          <w:szCs w:val="28"/>
          <w:lang w:val="en-US"/>
        </w:rPr>
      </w:pPr>
      <w:r>
        <w:rPr>
          <w:rFonts w:ascii="Times New Roman" w:eastAsia="Newton-Regular" w:hAnsi="Times New Roman"/>
          <w:sz w:val="28"/>
          <w:szCs w:val="28"/>
          <w:lang w:val="en-US"/>
        </w:rPr>
        <w:t>63</w:t>
      </w:r>
      <w:r w:rsidR="000608FE" w:rsidRPr="00345798">
        <w:rPr>
          <w:rFonts w:ascii="Times New Roman" w:eastAsia="Newton-Regular" w:hAnsi="Times New Roman"/>
          <w:sz w:val="28"/>
          <w:szCs w:val="28"/>
          <w:lang w:val="en-US"/>
        </w:rPr>
        <w:t xml:space="preserve"> </w:t>
      </w:r>
      <w:r w:rsidR="009F0624" w:rsidRPr="009F0624">
        <w:rPr>
          <w:rFonts w:ascii="Times New Roman" w:hAnsi="Times New Roman"/>
          <w:sz w:val="28"/>
          <w:szCs w:val="28"/>
          <w:lang w:val="en-US"/>
        </w:rPr>
        <w:t xml:space="preserve">Polukhin </w:t>
      </w:r>
      <w:r>
        <w:rPr>
          <w:rFonts w:ascii="Times New Roman" w:hAnsi="Times New Roman"/>
          <w:sz w:val="28"/>
          <w:szCs w:val="28"/>
          <w:lang w:val="en-US"/>
        </w:rPr>
        <w:t>V.</w:t>
      </w:r>
      <w:r w:rsidR="009F0624" w:rsidRPr="009F0624">
        <w:rPr>
          <w:rFonts w:ascii="Times New Roman" w:hAnsi="Times New Roman"/>
          <w:sz w:val="28"/>
          <w:szCs w:val="28"/>
          <w:lang w:val="en-US"/>
        </w:rPr>
        <w:t xml:space="preserve">A., Sidorov N. I., Vatolin N. A. Thermodynamic properties and phase equilibria in metallic systems // Russian Metallurgy (Metally). – 2019. – </w:t>
      </w:r>
      <w:r w:rsidRPr="00FA16AB">
        <w:rPr>
          <w:rFonts w:ascii="Times New Roman" w:hAnsi="Times New Roman"/>
          <w:sz w:val="28"/>
          <w:szCs w:val="28"/>
          <w:lang w:val="en-US"/>
        </w:rPr>
        <w:t>№</w:t>
      </w:r>
      <w:r w:rsidR="009F0624" w:rsidRPr="009F0624">
        <w:rPr>
          <w:rFonts w:ascii="Times New Roman" w:hAnsi="Times New Roman"/>
          <w:sz w:val="28"/>
          <w:szCs w:val="28"/>
          <w:lang w:val="en-US"/>
        </w:rPr>
        <w:t xml:space="preserve"> 8. – P. 758–780. – DOI: 10.1134/S0036029519080123.</w:t>
      </w:r>
    </w:p>
    <w:p w14:paraId="1AB116BD" w14:textId="26689918" w:rsidR="00E4295A" w:rsidRPr="00E4295A" w:rsidRDefault="00FA16AB" w:rsidP="00FA16AB">
      <w:pPr>
        <w:pStyle w:val="ab"/>
        <w:ind w:firstLine="709"/>
        <w:jc w:val="both"/>
        <w:rPr>
          <w:rFonts w:ascii="Times New Roman" w:hAnsi="Times New Roman"/>
          <w:sz w:val="28"/>
          <w:szCs w:val="28"/>
          <w:lang w:val="en-US"/>
        </w:rPr>
      </w:pPr>
      <w:r>
        <w:rPr>
          <w:rFonts w:ascii="Times New Roman" w:hAnsi="Times New Roman"/>
          <w:sz w:val="28"/>
          <w:szCs w:val="28"/>
          <w:lang w:val="kk-KZ" w:eastAsia="ru-RU"/>
        </w:rPr>
        <w:t>64</w:t>
      </w:r>
      <w:r w:rsidR="000608FE">
        <w:rPr>
          <w:rFonts w:ascii="Times New Roman" w:hAnsi="Times New Roman"/>
          <w:sz w:val="28"/>
          <w:szCs w:val="28"/>
          <w:lang w:val="kk-KZ" w:eastAsia="ru-RU"/>
        </w:rPr>
        <w:t xml:space="preserve"> </w:t>
      </w:r>
      <w:r>
        <w:rPr>
          <w:rFonts w:ascii="Times New Roman" w:hAnsi="Times New Roman"/>
          <w:sz w:val="28"/>
          <w:szCs w:val="28"/>
          <w:lang w:val="en-US"/>
        </w:rPr>
        <w:t>Belgamwar S.U., Sharma N.</w:t>
      </w:r>
      <w:r w:rsidR="00E4295A" w:rsidRPr="00E4295A">
        <w:rPr>
          <w:rFonts w:ascii="Times New Roman" w:hAnsi="Times New Roman"/>
          <w:sz w:val="28"/>
          <w:szCs w:val="28"/>
          <w:lang w:val="en-US"/>
        </w:rPr>
        <w:t xml:space="preserve">N. Magnetic and electrical properties of nanostructured Co–Ni alloys // Materials Science and Engineering B. – 2013. – </w:t>
      </w:r>
      <w:r w:rsidR="00A97D68">
        <w:rPr>
          <w:rFonts w:ascii="Times New Roman" w:hAnsi="Times New Roman"/>
          <w:sz w:val="28"/>
          <w:szCs w:val="28"/>
          <w:lang w:val="en-US"/>
        </w:rPr>
        <w:t xml:space="preserve">Vol. </w:t>
      </w:r>
      <w:r w:rsidR="00E4295A" w:rsidRPr="00E4295A">
        <w:rPr>
          <w:rFonts w:ascii="Times New Roman" w:hAnsi="Times New Roman"/>
          <w:sz w:val="28"/>
          <w:szCs w:val="28"/>
          <w:lang w:val="en-US"/>
        </w:rPr>
        <w:t>. 178. – P. 1452–1457. – DOI: 10.1016/j.mseb.2013.09.006.</w:t>
      </w:r>
    </w:p>
    <w:p w14:paraId="18E6A847" w14:textId="00AFE785" w:rsidR="000608FE" w:rsidRPr="000E2345" w:rsidRDefault="00FA16AB" w:rsidP="00FA16AB">
      <w:pPr>
        <w:pStyle w:val="ab"/>
        <w:ind w:firstLine="709"/>
        <w:jc w:val="both"/>
        <w:rPr>
          <w:rFonts w:ascii="Times New Roman" w:hAnsi="Times New Roman"/>
          <w:sz w:val="28"/>
          <w:szCs w:val="28"/>
          <w:lang w:val="en-US" w:eastAsia="ru-RU"/>
        </w:rPr>
      </w:pPr>
      <w:r>
        <w:rPr>
          <w:rFonts w:ascii="Times New Roman" w:hAnsi="Times New Roman"/>
          <w:sz w:val="28"/>
          <w:szCs w:val="28"/>
          <w:lang w:val="kk-KZ" w:eastAsia="ru-RU"/>
        </w:rPr>
        <w:t>65</w:t>
      </w:r>
      <w:r w:rsidR="000608FE">
        <w:rPr>
          <w:rFonts w:ascii="Times New Roman" w:hAnsi="Times New Roman"/>
          <w:sz w:val="28"/>
          <w:szCs w:val="28"/>
          <w:lang w:val="kk-KZ" w:eastAsia="ru-RU"/>
        </w:rPr>
        <w:t xml:space="preserve"> </w:t>
      </w:r>
      <w:r w:rsidR="000608FE" w:rsidRPr="000E2345">
        <w:rPr>
          <w:rFonts w:ascii="Times New Roman" w:hAnsi="Times New Roman"/>
          <w:bCs/>
          <w:sz w:val="28"/>
          <w:szCs w:val="28"/>
          <w:lang w:val="en-US" w:eastAsia="ru-RU"/>
        </w:rPr>
        <w:t>Shelke A.R., Balwada J., Sharma S., Pingale A.D., Belgamwar S.U., Rathore J.S.</w:t>
      </w:r>
      <w:r w:rsidR="000608FE" w:rsidRPr="000E2345">
        <w:rPr>
          <w:rFonts w:ascii="Times New Roman" w:hAnsi="Times New Roman"/>
          <w:sz w:val="28"/>
          <w:szCs w:val="28"/>
          <w:lang w:val="en-US" w:eastAsia="ru-RU"/>
        </w:rPr>
        <w:t xml:space="preserve"> </w:t>
      </w:r>
      <w:r w:rsidR="000608FE" w:rsidRPr="00E4295A">
        <w:rPr>
          <w:rFonts w:ascii="Times New Roman" w:hAnsi="Times New Roman"/>
          <w:iCs/>
          <w:sz w:val="28"/>
          <w:szCs w:val="28"/>
          <w:lang w:val="en-US" w:eastAsia="ru-RU"/>
        </w:rPr>
        <w:t>Materials Today: Proceedings</w:t>
      </w:r>
      <w:r w:rsidR="000608FE" w:rsidRPr="00E4295A">
        <w:rPr>
          <w:rFonts w:ascii="Times New Roman" w:hAnsi="Times New Roman"/>
          <w:sz w:val="28"/>
          <w:szCs w:val="28"/>
          <w:lang w:val="en-US" w:eastAsia="ru-RU"/>
        </w:rPr>
        <w:t>.</w:t>
      </w:r>
      <w:r w:rsidR="000608FE" w:rsidRPr="000E2345">
        <w:rPr>
          <w:rFonts w:ascii="Times New Roman" w:hAnsi="Times New Roman"/>
          <w:sz w:val="28"/>
          <w:szCs w:val="28"/>
          <w:lang w:val="en-US" w:eastAsia="ru-RU"/>
        </w:rPr>
        <w:t xml:space="preserve"> – 2020. – </w:t>
      </w:r>
      <w:r w:rsidR="000608FE" w:rsidRPr="000E2345">
        <w:rPr>
          <w:rFonts w:ascii="Times New Roman" w:hAnsi="Times New Roman"/>
          <w:sz w:val="28"/>
          <w:szCs w:val="28"/>
          <w:lang w:eastAsia="ru-RU"/>
        </w:rPr>
        <w:t>Т</w:t>
      </w:r>
      <w:r w:rsidR="000608FE" w:rsidRPr="000E2345">
        <w:rPr>
          <w:rFonts w:ascii="Times New Roman" w:hAnsi="Times New Roman"/>
          <w:sz w:val="28"/>
          <w:szCs w:val="28"/>
          <w:lang w:val="en-US" w:eastAsia="ru-RU"/>
        </w:rPr>
        <w:t xml:space="preserve">. 28. – </w:t>
      </w:r>
      <w:r>
        <w:rPr>
          <w:rFonts w:ascii="Times New Roman" w:hAnsi="Times New Roman"/>
          <w:bCs/>
          <w:sz w:val="28"/>
          <w:szCs w:val="28"/>
          <w:lang w:eastAsia="ru-RU"/>
        </w:rPr>
        <w:t>Р</w:t>
      </w:r>
      <w:r w:rsidR="000608FE" w:rsidRPr="000E2345">
        <w:rPr>
          <w:rFonts w:ascii="Times New Roman" w:hAnsi="Times New Roman"/>
          <w:bCs/>
          <w:sz w:val="28"/>
          <w:szCs w:val="28"/>
          <w:lang w:val="en-US" w:eastAsia="ru-RU"/>
        </w:rPr>
        <w:t>. 2090–2095.</w:t>
      </w:r>
      <w:r w:rsidR="000608FE" w:rsidRPr="000E2345">
        <w:rPr>
          <w:rFonts w:ascii="Times New Roman" w:hAnsi="Times New Roman"/>
          <w:sz w:val="28"/>
          <w:szCs w:val="28"/>
          <w:lang w:val="en-US" w:eastAsia="ru-RU"/>
        </w:rPr>
        <w:t xml:space="preserve"> – DOI: 10.1016/j.matpr.2020.03.244.</w:t>
      </w:r>
    </w:p>
    <w:p w14:paraId="63D26902" w14:textId="4A81406A" w:rsidR="000608FE" w:rsidRPr="000E2345" w:rsidRDefault="00FA16AB" w:rsidP="00FA16AB">
      <w:pPr>
        <w:pStyle w:val="ab"/>
        <w:ind w:firstLine="709"/>
        <w:jc w:val="both"/>
        <w:rPr>
          <w:rFonts w:ascii="Times New Roman" w:hAnsi="Times New Roman"/>
          <w:sz w:val="28"/>
          <w:szCs w:val="28"/>
          <w:lang w:val="en-US" w:eastAsia="ru-RU"/>
        </w:rPr>
      </w:pPr>
      <w:r>
        <w:rPr>
          <w:rFonts w:ascii="Times New Roman" w:hAnsi="Times New Roman"/>
          <w:sz w:val="28"/>
          <w:szCs w:val="28"/>
          <w:lang w:val="kk-KZ" w:eastAsia="ru-RU"/>
        </w:rPr>
        <w:lastRenderedPageBreak/>
        <w:t>66</w:t>
      </w:r>
      <w:r w:rsidR="000608FE">
        <w:rPr>
          <w:rFonts w:ascii="Times New Roman" w:hAnsi="Times New Roman"/>
          <w:sz w:val="28"/>
          <w:szCs w:val="28"/>
          <w:lang w:val="kk-KZ" w:eastAsia="ru-RU"/>
        </w:rPr>
        <w:t xml:space="preserve"> </w:t>
      </w:r>
      <w:r w:rsidR="000608FE" w:rsidRPr="000E2345">
        <w:rPr>
          <w:rFonts w:ascii="Times New Roman" w:hAnsi="Times New Roman"/>
          <w:bCs/>
          <w:sz w:val="28"/>
          <w:szCs w:val="28"/>
          <w:lang w:val="en-US" w:eastAsia="ru-RU"/>
        </w:rPr>
        <w:t>Bellige S., Elias L., Hegde A.C.</w:t>
      </w:r>
      <w:r w:rsidR="000608FE" w:rsidRPr="000E2345">
        <w:rPr>
          <w:rFonts w:ascii="Times New Roman" w:hAnsi="Times New Roman"/>
          <w:sz w:val="28"/>
          <w:szCs w:val="28"/>
          <w:lang w:val="en-US" w:eastAsia="ru-RU"/>
        </w:rPr>
        <w:t xml:space="preserve"> </w:t>
      </w:r>
      <w:r w:rsidR="000608FE" w:rsidRPr="00E4295A">
        <w:rPr>
          <w:rFonts w:ascii="Times New Roman" w:hAnsi="Times New Roman"/>
          <w:iCs/>
          <w:sz w:val="28"/>
          <w:szCs w:val="28"/>
          <w:lang w:val="en-US" w:eastAsia="ru-RU"/>
        </w:rPr>
        <w:t>Innovative Corrosion and Materials Science (Formerly Recent Patents on Corrosion Science)</w:t>
      </w:r>
      <w:r w:rsidR="000608FE" w:rsidRPr="00E4295A">
        <w:rPr>
          <w:rFonts w:ascii="Times New Roman" w:hAnsi="Times New Roman"/>
          <w:sz w:val="28"/>
          <w:szCs w:val="28"/>
          <w:lang w:val="en-US" w:eastAsia="ru-RU"/>
        </w:rPr>
        <w:t>.</w:t>
      </w:r>
      <w:r w:rsidR="000608FE" w:rsidRPr="000E2345">
        <w:rPr>
          <w:rFonts w:ascii="Times New Roman" w:hAnsi="Times New Roman"/>
          <w:sz w:val="28"/>
          <w:szCs w:val="28"/>
          <w:lang w:val="en-US" w:eastAsia="ru-RU"/>
        </w:rPr>
        <w:t xml:space="preserve"> – 2015. – </w:t>
      </w:r>
      <w:r w:rsidR="000608FE" w:rsidRPr="000E2345">
        <w:rPr>
          <w:rFonts w:ascii="Times New Roman" w:hAnsi="Times New Roman"/>
          <w:sz w:val="28"/>
          <w:szCs w:val="28"/>
          <w:lang w:eastAsia="ru-RU"/>
        </w:rPr>
        <w:t>Т</w:t>
      </w:r>
      <w:r w:rsidR="000608FE" w:rsidRPr="000E2345">
        <w:rPr>
          <w:rFonts w:ascii="Times New Roman" w:hAnsi="Times New Roman"/>
          <w:sz w:val="28"/>
          <w:szCs w:val="28"/>
          <w:lang w:val="en-US" w:eastAsia="ru-RU"/>
        </w:rPr>
        <w:t xml:space="preserve">. 5. – </w:t>
      </w:r>
      <w:r>
        <w:rPr>
          <w:rFonts w:ascii="Times New Roman" w:hAnsi="Times New Roman"/>
          <w:bCs/>
          <w:sz w:val="28"/>
          <w:szCs w:val="28"/>
          <w:lang w:eastAsia="ru-RU"/>
        </w:rPr>
        <w:t>Р</w:t>
      </w:r>
      <w:r w:rsidR="000608FE" w:rsidRPr="000E2345">
        <w:rPr>
          <w:rFonts w:ascii="Times New Roman" w:hAnsi="Times New Roman"/>
          <w:bCs/>
          <w:sz w:val="28"/>
          <w:szCs w:val="28"/>
          <w:lang w:val="en-US" w:eastAsia="ru-RU"/>
        </w:rPr>
        <w:t>. 127–131.</w:t>
      </w:r>
      <w:r w:rsidR="000608FE" w:rsidRPr="000E2345">
        <w:rPr>
          <w:rFonts w:ascii="Times New Roman" w:hAnsi="Times New Roman"/>
          <w:sz w:val="28"/>
          <w:szCs w:val="28"/>
          <w:lang w:val="en-US" w:eastAsia="ru-RU"/>
        </w:rPr>
        <w:t xml:space="preserve"> – DOI: 10.2174/235209490502151106195950.</w:t>
      </w:r>
    </w:p>
    <w:p w14:paraId="1A135AEE" w14:textId="67624794" w:rsidR="000608FE" w:rsidRPr="000E2345" w:rsidRDefault="00FA16AB" w:rsidP="00FA16AB">
      <w:pPr>
        <w:pStyle w:val="ab"/>
        <w:ind w:firstLine="709"/>
        <w:jc w:val="both"/>
        <w:rPr>
          <w:rFonts w:ascii="Times New Roman" w:hAnsi="Times New Roman"/>
          <w:sz w:val="28"/>
          <w:szCs w:val="28"/>
          <w:lang w:val="en-US" w:eastAsia="ru-RU"/>
        </w:rPr>
      </w:pPr>
      <w:r>
        <w:rPr>
          <w:rFonts w:ascii="Times New Roman" w:hAnsi="Times New Roman"/>
          <w:sz w:val="28"/>
          <w:szCs w:val="28"/>
          <w:lang w:val="kk-KZ" w:eastAsia="ru-RU"/>
        </w:rPr>
        <w:t>67</w:t>
      </w:r>
      <w:r w:rsidR="000608FE">
        <w:rPr>
          <w:rFonts w:ascii="Times New Roman" w:hAnsi="Times New Roman"/>
          <w:sz w:val="28"/>
          <w:szCs w:val="28"/>
          <w:lang w:val="kk-KZ" w:eastAsia="ru-RU"/>
        </w:rPr>
        <w:t xml:space="preserve"> </w:t>
      </w:r>
      <w:r w:rsidR="000608FE" w:rsidRPr="000E2345">
        <w:rPr>
          <w:rFonts w:ascii="Times New Roman" w:hAnsi="Times New Roman"/>
          <w:bCs/>
          <w:sz w:val="28"/>
          <w:szCs w:val="28"/>
          <w:lang w:val="en-US" w:eastAsia="ru-RU"/>
        </w:rPr>
        <w:t>Pingale A.D., Belgamwar S.U., Rathore J.S.</w:t>
      </w:r>
      <w:r w:rsidR="000608FE" w:rsidRPr="000E2345">
        <w:rPr>
          <w:rFonts w:ascii="Times New Roman" w:hAnsi="Times New Roman"/>
          <w:sz w:val="28"/>
          <w:szCs w:val="28"/>
          <w:lang w:val="en-US" w:eastAsia="ru-RU"/>
        </w:rPr>
        <w:t xml:space="preserve"> </w:t>
      </w:r>
      <w:r w:rsidR="000608FE" w:rsidRPr="00DD1691">
        <w:rPr>
          <w:rFonts w:ascii="Times New Roman" w:hAnsi="Times New Roman"/>
          <w:iCs/>
          <w:sz w:val="28"/>
          <w:szCs w:val="28"/>
          <w:lang w:val="en-US" w:eastAsia="ru-RU"/>
        </w:rPr>
        <w:t xml:space="preserve">Materials Science and Engineering </w:t>
      </w:r>
      <w:r w:rsidR="000608FE" w:rsidRPr="000E2345">
        <w:rPr>
          <w:rFonts w:ascii="Times New Roman" w:hAnsi="Times New Roman"/>
          <w:i/>
          <w:iCs/>
          <w:sz w:val="28"/>
          <w:szCs w:val="28"/>
          <w:lang w:val="en-US" w:eastAsia="ru-RU"/>
        </w:rPr>
        <w:t>B</w:t>
      </w:r>
      <w:r w:rsidR="000608FE" w:rsidRPr="000E2345">
        <w:rPr>
          <w:rFonts w:ascii="Times New Roman" w:hAnsi="Times New Roman"/>
          <w:sz w:val="28"/>
          <w:szCs w:val="28"/>
          <w:lang w:val="en-US" w:eastAsia="ru-RU"/>
        </w:rPr>
        <w:t xml:space="preserve">. – 2020. – </w:t>
      </w:r>
      <w:r w:rsidR="000608FE" w:rsidRPr="000E2345">
        <w:rPr>
          <w:rFonts w:ascii="Times New Roman" w:hAnsi="Times New Roman"/>
          <w:sz w:val="28"/>
          <w:szCs w:val="28"/>
          <w:lang w:eastAsia="ru-RU"/>
        </w:rPr>
        <w:t>Т</w:t>
      </w:r>
      <w:r w:rsidR="000608FE" w:rsidRPr="000E2345">
        <w:rPr>
          <w:rFonts w:ascii="Times New Roman" w:hAnsi="Times New Roman"/>
          <w:sz w:val="28"/>
          <w:szCs w:val="28"/>
          <w:lang w:val="en-US" w:eastAsia="ru-RU"/>
        </w:rPr>
        <w:t xml:space="preserve">. 260. – </w:t>
      </w:r>
      <w:r>
        <w:rPr>
          <w:rFonts w:ascii="Times New Roman" w:hAnsi="Times New Roman"/>
          <w:bCs/>
          <w:sz w:val="28"/>
          <w:szCs w:val="28"/>
          <w:lang w:eastAsia="ru-RU"/>
        </w:rPr>
        <w:t>Р</w:t>
      </w:r>
      <w:r w:rsidR="000608FE" w:rsidRPr="000E2345">
        <w:rPr>
          <w:rFonts w:ascii="Times New Roman" w:hAnsi="Times New Roman"/>
          <w:bCs/>
          <w:sz w:val="28"/>
          <w:szCs w:val="28"/>
          <w:lang w:val="en-US" w:eastAsia="ru-RU"/>
        </w:rPr>
        <w:t>. 114</w:t>
      </w:r>
      <w:r w:rsidRPr="00FA16AB">
        <w:rPr>
          <w:rFonts w:ascii="Times New Roman" w:hAnsi="Times New Roman"/>
          <w:bCs/>
          <w:sz w:val="28"/>
          <w:szCs w:val="28"/>
          <w:lang w:val="en-US" w:eastAsia="ru-RU"/>
        </w:rPr>
        <w:t>-</w:t>
      </w:r>
      <w:r w:rsidR="000608FE" w:rsidRPr="000E2345">
        <w:rPr>
          <w:rFonts w:ascii="Times New Roman" w:hAnsi="Times New Roman"/>
          <w:bCs/>
          <w:sz w:val="28"/>
          <w:szCs w:val="28"/>
          <w:lang w:val="en-US" w:eastAsia="ru-RU"/>
        </w:rPr>
        <w:t>643.</w:t>
      </w:r>
      <w:r w:rsidR="000608FE" w:rsidRPr="000E2345">
        <w:rPr>
          <w:rFonts w:ascii="Times New Roman" w:hAnsi="Times New Roman"/>
          <w:sz w:val="28"/>
          <w:szCs w:val="28"/>
          <w:lang w:val="en-US" w:eastAsia="ru-RU"/>
        </w:rPr>
        <w:t xml:space="preserve"> – DOI: 10.1016/j.mseb.2020.114643.</w:t>
      </w:r>
    </w:p>
    <w:p w14:paraId="739410D5" w14:textId="4638FAB4" w:rsidR="000608FE" w:rsidRPr="000E2345" w:rsidRDefault="00FA16AB" w:rsidP="00FA16AB">
      <w:pPr>
        <w:pStyle w:val="ab"/>
        <w:ind w:firstLine="709"/>
        <w:jc w:val="both"/>
        <w:rPr>
          <w:rFonts w:ascii="Times New Roman" w:hAnsi="Times New Roman"/>
          <w:sz w:val="28"/>
          <w:szCs w:val="28"/>
          <w:lang w:val="en-US" w:eastAsia="ru-RU"/>
        </w:rPr>
      </w:pPr>
      <w:r>
        <w:rPr>
          <w:rFonts w:ascii="Times New Roman" w:hAnsi="Times New Roman"/>
          <w:sz w:val="28"/>
          <w:szCs w:val="28"/>
          <w:lang w:val="kk-KZ" w:eastAsia="ru-RU"/>
        </w:rPr>
        <w:t>68</w:t>
      </w:r>
      <w:r w:rsidR="000608FE">
        <w:rPr>
          <w:rFonts w:ascii="Times New Roman" w:hAnsi="Times New Roman"/>
          <w:sz w:val="28"/>
          <w:szCs w:val="28"/>
          <w:lang w:val="kk-KZ" w:eastAsia="ru-RU"/>
        </w:rPr>
        <w:t xml:space="preserve"> </w:t>
      </w:r>
      <w:r w:rsidR="000608FE" w:rsidRPr="000E2345">
        <w:rPr>
          <w:rFonts w:ascii="Times New Roman" w:hAnsi="Times New Roman"/>
          <w:bCs/>
          <w:sz w:val="28"/>
          <w:szCs w:val="28"/>
          <w:lang w:val="en-US" w:eastAsia="ru-RU"/>
        </w:rPr>
        <w:t>Sarac U., Baykul M.C.C.</w:t>
      </w:r>
      <w:r w:rsidR="000608FE" w:rsidRPr="000E2345">
        <w:rPr>
          <w:rFonts w:ascii="Times New Roman" w:hAnsi="Times New Roman"/>
          <w:sz w:val="28"/>
          <w:szCs w:val="28"/>
          <w:lang w:val="en-US" w:eastAsia="ru-RU"/>
        </w:rPr>
        <w:t xml:space="preserve"> </w:t>
      </w:r>
      <w:r w:rsidR="000608FE" w:rsidRPr="00DD1691">
        <w:rPr>
          <w:rFonts w:ascii="Times New Roman" w:hAnsi="Times New Roman"/>
          <w:iCs/>
          <w:sz w:val="28"/>
          <w:szCs w:val="28"/>
          <w:lang w:val="en-US" w:eastAsia="ru-RU"/>
        </w:rPr>
        <w:t>Journal of Alloys and Compounds</w:t>
      </w:r>
      <w:r w:rsidR="000608FE" w:rsidRPr="000E2345">
        <w:rPr>
          <w:rFonts w:ascii="Times New Roman" w:hAnsi="Times New Roman"/>
          <w:sz w:val="28"/>
          <w:szCs w:val="28"/>
          <w:lang w:val="en-US" w:eastAsia="ru-RU"/>
        </w:rPr>
        <w:t xml:space="preserve">. – 2013. – </w:t>
      </w:r>
      <w:r w:rsidR="000608FE" w:rsidRPr="000E2345">
        <w:rPr>
          <w:rFonts w:ascii="Times New Roman" w:hAnsi="Times New Roman"/>
          <w:sz w:val="28"/>
          <w:szCs w:val="28"/>
          <w:lang w:eastAsia="ru-RU"/>
        </w:rPr>
        <w:t>Т</w:t>
      </w:r>
      <w:r w:rsidR="000608FE" w:rsidRPr="000E2345">
        <w:rPr>
          <w:rFonts w:ascii="Times New Roman" w:hAnsi="Times New Roman"/>
          <w:sz w:val="28"/>
          <w:szCs w:val="28"/>
          <w:lang w:val="en-US" w:eastAsia="ru-RU"/>
        </w:rPr>
        <w:t xml:space="preserve">. 552. – </w:t>
      </w:r>
      <w:r>
        <w:rPr>
          <w:rFonts w:ascii="Times New Roman" w:hAnsi="Times New Roman"/>
          <w:bCs/>
          <w:sz w:val="28"/>
          <w:szCs w:val="28"/>
          <w:lang w:eastAsia="ru-RU"/>
        </w:rPr>
        <w:t>Р</w:t>
      </w:r>
      <w:r w:rsidR="000608FE" w:rsidRPr="000E2345">
        <w:rPr>
          <w:rFonts w:ascii="Times New Roman" w:hAnsi="Times New Roman"/>
          <w:bCs/>
          <w:sz w:val="28"/>
          <w:szCs w:val="28"/>
          <w:lang w:val="en-US" w:eastAsia="ru-RU"/>
        </w:rPr>
        <w:t>. 195–201.</w:t>
      </w:r>
      <w:r w:rsidR="000608FE" w:rsidRPr="000E2345">
        <w:rPr>
          <w:rFonts w:ascii="Times New Roman" w:hAnsi="Times New Roman"/>
          <w:sz w:val="28"/>
          <w:szCs w:val="28"/>
          <w:lang w:val="en-US" w:eastAsia="ru-RU"/>
        </w:rPr>
        <w:t xml:space="preserve"> – DOI: 10.1016/j.jallcom.2012.10.071</w:t>
      </w:r>
    </w:p>
    <w:p w14:paraId="1256BA50" w14:textId="337D207B" w:rsidR="000608FE" w:rsidRPr="00DD1691" w:rsidRDefault="00FA16AB" w:rsidP="00FA16AB">
      <w:pPr>
        <w:pStyle w:val="ab"/>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69</w:t>
      </w:r>
      <w:r w:rsidR="000608FE" w:rsidRPr="00671F80">
        <w:rPr>
          <w:rFonts w:ascii="Times New Roman" w:hAnsi="Times New Roman"/>
          <w:color w:val="000000"/>
          <w:sz w:val="28"/>
          <w:szCs w:val="28"/>
          <w:lang w:val="en-US"/>
        </w:rPr>
        <w:t xml:space="preserve"> </w:t>
      </w:r>
      <w:r w:rsidR="000608FE" w:rsidRPr="00DD1691">
        <w:rPr>
          <w:rFonts w:ascii="Times New Roman" w:hAnsi="Times New Roman"/>
          <w:sz w:val="28"/>
          <w:szCs w:val="28"/>
          <w:lang w:val="en-US"/>
        </w:rPr>
        <w:t>Karpuz A., Kockar H., Alper M., Karaagac O., Haciismailoglu M.</w:t>
      </w:r>
      <w:r w:rsidR="000608FE" w:rsidRPr="00DD1691">
        <w:rPr>
          <w:rFonts w:ascii="Times New Roman" w:hAnsi="Times New Roman"/>
          <w:sz w:val="28"/>
          <w:szCs w:val="28"/>
          <w:lang w:val="en-US"/>
        </w:rPr>
        <w:br/>
      </w:r>
      <w:r w:rsidR="000608FE" w:rsidRPr="00E4295A">
        <w:rPr>
          <w:rStyle w:val="a8"/>
          <w:rFonts w:ascii="Times New Roman" w:hAnsi="Times New Roman"/>
          <w:i w:val="0"/>
          <w:sz w:val="28"/>
          <w:szCs w:val="28"/>
          <w:lang w:val="en-US"/>
        </w:rPr>
        <w:t>Electrodeposited Ni–Co films from electrolytes with different Co contents.</w:t>
      </w:r>
      <w:r w:rsidR="000608FE" w:rsidRPr="00E4295A">
        <w:rPr>
          <w:rFonts w:ascii="Times New Roman" w:hAnsi="Times New Roman"/>
          <w:i/>
          <w:sz w:val="28"/>
          <w:szCs w:val="28"/>
          <w:lang w:val="en-US"/>
        </w:rPr>
        <w:t xml:space="preserve"> // </w:t>
      </w:r>
      <w:r w:rsidR="000608FE" w:rsidRPr="00E4295A">
        <w:rPr>
          <w:rStyle w:val="a8"/>
          <w:rFonts w:ascii="Times New Roman" w:hAnsi="Times New Roman"/>
          <w:i w:val="0"/>
          <w:sz w:val="28"/>
          <w:szCs w:val="28"/>
          <w:lang w:val="en-US"/>
        </w:rPr>
        <w:t>Applied</w:t>
      </w:r>
      <w:r w:rsidR="000608FE" w:rsidRPr="00DD1691">
        <w:rPr>
          <w:rStyle w:val="a8"/>
          <w:rFonts w:ascii="Times New Roman" w:hAnsi="Times New Roman"/>
          <w:sz w:val="28"/>
          <w:szCs w:val="28"/>
          <w:lang w:val="en-US"/>
        </w:rPr>
        <w:t xml:space="preserve"> </w:t>
      </w:r>
      <w:r w:rsidR="000608FE" w:rsidRPr="00E4295A">
        <w:rPr>
          <w:rStyle w:val="a8"/>
          <w:rFonts w:ascii="Times New Roman" w:hAnsi="Times New Roman"/>
          <w:i w:val="0"/>
          <w:sz w:val="28"/>
          <w:szCs w:val="28"/>
          <w:lang w:val="en-US"/>
        </w:rPr>
        <w:t>Surface Science</w:t>
      </w:r>
      <w:r w:rsidR="000608FE" w:rsidRPr="00DD1691">
        <w:rPr>
          <w:rStyle w:val="a8"/>
          <w:rFonts w:ascii="Times New Roman" w:hAnsi="Times New Roman"/>
          <w:sz w:val="28"/>
          <w:szCs w:val="28"/>
          <w:lang w:val="en-US"/>
        </w:rPr>
        <w:t>.</w:t>
      </w:r>
      <w:r w:rsidR="000608FE">
        <w:rPr>
          <w:rFonts w:ascii="Times New Roman" w:hAnsi="Times New Roman"/>
          <w:sz w:val="28"/>
          <w:szCs w:val="28"/>
          <w:lang w:val="en-US"/>
        </w:rPr>
        <w:t>-</w:t>
      </w:r>
      <w:r w:rsidR="000608FE">
        <w:rPr>
          <w:rFonts w:ascii="Times New Roman" w:hAnsi="Times New Roman"/>
          <w:sz w:val="28"/>
          <w:szCs w:val="28"/>
          <w:lang w:val="kk-KZ"/>
        </w:rPr>
        <w:t xml:space="preserve"> </w:t>
      </w:r>
      <w:r w:rsidR="000608FE">
        <w:rPr>
          <w:rFonts w:ascii="Times New Roman" w:hAnsi="Times New Roman"/>
          <w:sz w:val="28"/>
          <w:szCs w:val="28"/>
          <w:lang w:val="en-US"/>
        </w:rPr>
        <w:t xml:space="preserve">2012. </w:t>
      </w:r>
      <w:r w:rsidR="000608FE">
        <w:rPr>
          <w:rFonts w:ascii="Times New Roman" w:hAnsi="Times New Roman"/>
          <w:sz w:val="28"/>
          <w:szCs w:val="28"/>
          <w:lang w:val="kk-KZ"/>
        </w:rPr>
        <w:t xml:space="preserve">- </w:t>
      </w:r>
      <w:r w:rsidR="000608FE" w:rsidRPr="00DD1691">
        <w:rPr>
          <w:rFonts w:ascii="Times New Roman" w:hAnsi="Times New Roman"/>
          <w:sz w:val="28"/>
          <w:szCs w:val="28"/>
        </w:rPr>
        <w:t>Т</w:t>
      </w:r>
      <w:r w:rsidR="000608FE" w:rsidRPr="00DD1691">
        <w:rPr>
          <w:rFonts w:ascii="Times New Roman" w:hAnsi="Times New Roman"/>
          <w:sz w:val="28"/>
          <w:szCs w:val="28"/>
          <w:lang w:val="en-US"/>
        </w:rPr>
        <w:t xml:space="preserve">. 258. </w:t>
      </w:r>
      <w:r w:rsidR="000608FE">
        <w:rPr>
          <w:rFonts w:ascii="Times New Roman" w:hAnsi="Times New Roman"/>
          <w:sz w:val="28"/>
          <w:szCs w:val="28"/>
          <w:lang w:val="kk-KZ"/>
        </w:rPr>
        <w:t xml:space="preserve">- </w:t>
      </w:r>
      <w:r>
        <w:rPr>
          <w:rFonts w:ascii="Times New Roman" w:hAnsi="Times New Roman"/>
          <w:sz w:val="28"/>
          <w:szCs w:val="28"/>
        </w:rPr>
        <w:t>Р</w:t>
      </w:r>
      <w:r w:rsidR="000608FE" w:rsidRPr="00DD1691">
        <w:rPr>
          <w:rFonts w:ascii="Times New Roman" w:hAnsi="Times New Roman"/>
          <w:sz w:val="28"/>
          <w:szCs w:val="28"/>
          <w:lang w:val="en-US"/>
        </w:rPr>
        <w:t xml:space="preserve">. 4005–4010. </w:t>
      </w:r>
      <w:r w:rsidR="000608FE">
        <w:rPr>
          <w:rFonts w:ascii="Times New Roman" w:hAnsi="Times New Roman"/>
          <w:sz w:val="28"/>
          <w:szCs w:val="28"/>
          <w:lang w:val="kk-KZ"/>
        </w:rPr>
        <w:t xml:space="preserve">- </w:t>
      </w:r>
      <w:r w:rsidR="000608FE" w:rsidRPr="00DD1691">
        <w:rPr>
          <w:rFonts w:ascii="Times New Roman" w:hAnsi="Times New Roman"/>
          <w:sz w:val="28"/>
          <w:szCs w:val="28"/>
          <w:lang w:val="en-US"/>
        </w:rPr>
        <w:t xml:space="preserve">DOI: </w:t>
      </w:r>
      <w:hyperlink r:id="rId169" w:tgtFrame="_new" w:history="1">
        <w:r w:rsidR="000608FE" w:rsidRPr="00DD1691">
          <w:rPr>
            <w:rStyle w:val="af8"/>
            <w:sz w:val="28"/>
            <w:szCs w:val="28"/>
            <w:lang w:val="en-US"/>
          </w:rPr>
          <w:t>10.1016/j.apsusc.2011.12.088</w:t>
        </w:r>
      </w:hyperlink>
    </w:p>
    <w:p w14:paraId="24363727" w14:textId="36716444" w:rsidR="000608FE" w:rsidRPr="00E444DC" w:rsidRDefault="00B842BD" w:rsidP="00FA16AB">
      <w:pPr>
        <w:pStyle w:val="ab"/>
        <w:ind w:firstLine="709"/>
        <w:jc w:val="both"/>
        <w:rPr>
          <w:rFonts w:ascii="Times New Roman" w:hAnsi="Times New Roman"/>
          <w:sz w:val="28"/>
          <w:szCs w:val="28"/>
          <w:lang w:val="en-US"/>
        </w:rPr>
      </w:pPr>
      <w:r>
        <w:rPr>
          <w:rFonts w:ascii="Times New Roman" w:hAnsi="Times New Roman"/>
          <w:color w:val="000000"/>
          <w:sz w:val="28"/>
          <w:szCs w:val="28"/>
          <w:lang w:val="en-US"/>
        </w:rPr>
        <w:t>70</w:t>
      </w:r>
      <w:r w:rsidR="000608FE" w:rsidRPr="00671F80">
        <w:rPr>
          <w:rFonts w:ascii="Times New Roman" w:hAnsi="Times New Roman"/>
          <w:color w:val="000000"/>
          <w:sz w:val="28"/>
          <w:szCs w:val="28"/>
          <w:lang w:val="en-US"/>
        </w:rPr>
        <w:t xml:space="preserve"> </w:t>
      </w:r>
      <w:r w:rsidR="000608FE" w:rsidRPr="00E444DC">
        <w:rPr>
          <w:rFonts w:ascii="Times New Roman" w:hAnsi="Times New Roman"/>
          <w:sz w:val="28"/>
          <w:szCs w:val="28"/>
          <w:lang w:val="en-US"/>
        </w:rPr>
        <w:t xml:space="preserve">Burzyńska L., Rudnik E. </w:t>
      </w:r>
      <w:r w:rsidR="000608FE" w:rsidRPr="00E4295A">
        <w:rPr>
          <w:rStyle w:val="a8"/>
          <w:rFonts w:ascii="Times New Roman" w:hAnsi="Times New Roman"/>
          <w:i w:val="0"/>
          <w:sz w:val="28"/>
          <w:szCs w:val="28"/>
          <w:lang w:val="en-US"/>
        </w:rPr>
        <w:t>The influence of electrolysis parameters on the composition and morphology of Co–Ni alloys</w:t>
      </w:r>
      <w:r w:rsidR="000608FE" w:rsidRPr="00E444DC">
        <w:rPr>
          <w:rStyle w:val="a8"/>
          <w:rFonts w:ascii="Times New Roman" w:hAnsi="Times New Roman"/>
          <w:sz w:val="28"/>
          <w:szCs w:val="28"/>
          <w:lang w:val="en-US"/>
        </w:rPr>
        <w:t>.</w:t>
      </w:r>
      <w:r w:rsidR="000608FE" w:rsidRPr="00E444DC">
        <w:rPr>
          <w:rFonts w:ascii="Times New Roman" w:hAnsi="Times New Roman"/>
          <w:i/>
          <w:sz w:val="28"/>
          <w:szCs w:val="28"/>
          <w:lang w:val="en-US"/>
        </w:rPr>
        <w:t xml:space="preserve"> </w:t>
      </w:r>
      <w:r w:rsidR="000608FE" w:rsidRPr="00E444DC">
        <w:rPr>
          <w:rFonts w:ascii="Times New Roman" w:hAnsi="Times New Roman"/>
          <w:sz w:val="28"/>
          <w:szCs w:val="28"/>
          <w:lang w:val="en-US"/>
        </w:rPr>
        <w:t>Hydrometallurgy. - 2000. -</w:t>
      </w:r>
      <w:r w:rsidR="00FA16AB">
        <w:rPr>
          <w:rFonts w:ascii="Times New Roman" w:hAnsi="Times New Roman"/>
          <w:sz w:val="28"/>
          <w:szCs w:val="28"/>
          <w:lang w:val="en-US"/>
        </w:rPr>
        <w:t>Vol.</w:t>
      </w:r>
      <w:r w:rsidR="000608FE">
        <w:rPr>
          <w:rFonts w:ascii="Times New Roman" w:hAnsi="Times New Roman"/>
          <w:sz w:val="28"/>
          <w:szCs w:val="28"/>
          <w:lang w:val="en-US"/>
        </w:rPr>
        <w:t xml:space="preserve"> 54.-P. 133-149. -</w:t>
      </w:r>
      <w:r w:rsidR="000608FE" w:rsidRPr="00E444DC">
        <w:rPr>
          <w:rFonts w:ascii="Times New Roman" w:hAnsi="Times New Roman"/>
          <w:sz w:val="28"/>
          <w:szCs w:val="28"/>
          <w:lang w:val="en-US"/>
        </w:rPr>
        <w:t>DOI:10.1016/S0304-386X(99)00060-2.</w:t>
      </w:r>
    </w:p>
    <w:p w14:paraId="4EEE8D76" w14:textId="70B930AC" w:rsidR="000608FE" w:rsidRPr="008B1075" w:rsidRDefault="000608FE" w:rsidP="00FA16AB">
      <w:pPr>
        <w:pStyle w:val="ab"/>
        <w:ind w:firstLine="709"/>
        <w:jc w:val="both"/>
        <w:rPr>
          <w:rFonts w:ascii="Times New Roman" w:hAnsi="Times New Roman"/>
          <w:sz w:val="28"/>
          <w:szCs w:val="28"/>
          <w:lang w:val="en-US"/>
        </w:rPr>
      </w:pPr>
      <w:r w:rsidRPr="00671F80">
        <w:rPr>
          <w:rFonts w:ascii="Times New Roman" w:hAnsi="Times New Roman"/>
          <w:color w:val="000000"/>
          <w:sz w:val="28"/>
          <w:szCs w:val="28"/>
          <w:lang w:val="en-US"/>
        </w:rPr>
        <w:t>71</w:t>
      </w:r>
      <w:r w:rsidRPr="008B1075">
        <w:rPr>
          <w:rFonts w:ascii="Times New Roman" w:hAnsi="Times New Roman"/>
          <w:color w:val="000000"/>
          <w:sz w:val="28"/>
          <w:szCs w:val="28"/>
          <w:lang w:val="en-US"/>
        </w:rPr>
        <w:t xml:space="preserve"> </w:t>
      </w:r>
      <w:r w:rsidRPr="008B1075">
        <w:rPr>
          <w:rFonts w:ascii="Times New Roman" w:hAnsi="Times New Roman"/>
          <w:sz w:val="28"/>
          <w:szCs w:val="28"/>
          <w:lang w:val="en-US"/>
        </w:rPr>
        <w:t xml:space="preserve">Jaiswal S., Singh P.P., Patel S.K. Study on wear and corrosion properties of functionally graded nickel–cobalt coatings with/without alumina nanoparticles. </w:t>
      </w:r>
      <w:r w:rsidRPr="00E4295A">
        <w:rPr>
          <w:rStyle w:val="a8"/>
          <w:rFonts w:ascii="Times New Roman" w:hAnsi="Times New Roman"/>
          <w:i w:val="0"/>
          <w:sz w:val="28"/>
          <w:szCs w:val="28"/>
          <w:lang w:val="en-US"/>
        </w:rPr>
        <w:t>Bull. Mater. Sci.</w:t>
      </w:r>
      <w:r w:rsidRPr="00E4295A">
        <w:rPr>
          <w:rFonts w:ascii="Times New Roman" w:hAnsi="Times New Roman"/>
          <w:i/>
          <w:sz w:val="28"/>
          <w:szCs w:val="28"/>
          <w:lang w:val="en-US"/>
        </w:rPr>
        <w:t>,</w:t>
      </w:r>
      <w:r w:rsidRPr="008B1075">
        <w:rPr>
          <w:rFonts w:ascii="Times New Roman" w:hAnsi="Times New Roman"/>
          <w:sz w:val="28"/>
          <w:szCs w:val="28"/>
          <w:lang w:val="en-US"/>
        </w:rPr>
        <w:t xml:space="preserve"> 2019</w:t>
      </w:r>
      <w:r w:rsidR="00FA16AB" w:rsidRPr="00887D39">
        <w:rPr>
          <w:rFonts w:ascii="Times New Roman" w:hAnsi="Times New Roman"/>
          <w:sz w:val="28"/>
          <w:szCs w:val="28"/>
          <w:lang w:val="en-US"/>
        </w:rPr>
        <w:t>.-№</w:t>
      </w:r>
      <w:r w:rsidR="00FA16AB">
        <w:rPr>
          <w:rFonts w:ascii="Times New Roman" w:hAnsi="Times New Roman"/>
          <w:sz w:val="28"/>
          <w:szCs w:val="28"/>
          <w:lang w:val="en-US"/>
        </w:rPr>
        <w:t>42</w:t>
      </w:r>
      <w:r w:rsidR="00FA16AB" w:rsidRPr="00887D39">
        <w:rPr>
          <w:rFonts w:ascii="Times New Roman" w:hAnsi="Times New Roman"/>
          <w:sz w:val="28"/>
          <w:szCs w:val="28"/>
          <w:lang w:val="en-US"/>
        </w:rPr>
        <w:t>.-</w:t>
      </w:r>
      <w:r w:rsidRPr="008B1075">
        <w:rPr>
          <w:rFonts w:ascii="Times New Roman" w:hAnsi="Times New Roman"/>
          <w:sz w:val="28"/>
          <w:szCs w:val="28"/>
          <w:lang w:val="en-US"/>
        </w:rPr>
        <w:t>53</w:t>
      </w:r>
      <w:r w:rsidR="00FA16AB" w:rsidRPr="00887D39">
        <w:rPr>
          <w:rFonts w:ascii="Times New Roman" w:hAnsi="Times New Roman"/>
          <w:sz w:val="28"/>
          <w:szCs w:val="28"/>
          <w:lang w:val="en-US"/>
        </w:rPr>
        <w:t xml:space="preserve"> </w:t>
      </w:r>
      <w:r w:rsidR="00FA16AB">
        <w:rPr>
          <w:rFonts w:ascii="Times New Roman" w:hAnsi="Times New Roman"/>
          <w:sz w:val="28"/>
          <w:szCs w:val="28"/>
        </w:rPr>
        <w:t>р</w:t>
      </w:r>
      <w:r w:rsidRPr="008B1075">
        <w:rPr>
          <w:rFonts w:ascii="Times New Roman" w:hAnsi="Times New Roman"/>
          <w:sz w:val="28"/>
          <w:szCs w:val="28"/>
          <w:lang w:val="en-US"/>
        </w:rPr>
        <w:t>. DOI:10.1007/s12034-018-1715-y.</w:t>
      </w:r>
    </w:p>
    <w:p w14:paraId="30B5CDD9" w14:textId="1CAFF553" w:rsidR="000608FE" w:rsidRPr="00345798" w:rsidRDefault="00B842BD" w:rsidP="00B842BD">
      <w:pPr>
        <w:pStyle w:val="ab"/>
        <w:ind w:firstLine="709"/>
        <w:jc w:val="both"/>
        <w:rPr>
          <w:rFonts w:ascii="Times New Roman" w:hAnsi="Times New Roman"/>
          <w:lang w:val="en-US"/>
        </w:rPr>
      </w:pPr>
      <w:r>
        <w:rPr>
          <w:rFonts w:ascii="Times New Roman" w:hAnsi="Times New Roman"/>
          <w:color w:val="000000"/>
          <w:sz w:val="28"/>
          <w:szCs w:val="28"/>
          <w:lang w:val="en-US"/>
        </w:rPr>
        <w:t>72</w:t>
      </w:r>
      <w:r w:rsidR="000608FE" w:rsidRPr="00345798">
        <w:rPr>
          <w:rFonts w:ascii="Times New Roman" w:hAnsi="Times New Roman"/>
          <w:color w:val="000000"/>
          <w:sz w:val="28"/>
          <w:szCs w:val="28"/>
          <w:lang w:val="en-US"/>
        </w:rPr>
        <w:t xml:space="preserve"> </w:t>
      </w:r>
      <w:r>
        <w:rPr>
          <w:rStyle w:val="a7"/>
          <w:rFonts w:ascii="Times New Roman" w:hAnsi="Times New Roman"/>
          <w:b w:val="0"/>
          <w:sz w:val="28"/>
          <w:szCs w:val="28"/>
          <w:lang w:val="en-US"/>
        </w:rPr>
        <w:t>Srivastava M., Selvi</w:t>
      </w:r>
      <w:r w:rsidR="000608FE" w:rsidRPr="00345798">
        <w:rPr>
          <w:rStyle w:val="a7"/>
          <w:rFonts w:ascii="Times New Roman" w:hAnsi="Times New Roman"/>
          <w:b w:val="0"/>
          <w:sz w:val="28"/>
          <w:szCs w:val="28"/>
          <w:lang w:val="en-US"/>
        </w:rPr>
        <w:t xml:space="preserve"> </w:t>
      </w:r>
      <w:r>
        <w:rPr>
          <w:rStyle w:val="a7"/>
          <w:rFonts w:ascii="Times New Roman" w:hAnsi="Times New Roman"/>
          <w:b w:val="0"/>
          <w:sz w:val="28"/>
          <w:szCs w:val="28"/>
          <w:lang w:val="en-US"/>
        </w:rPr>
        <w:t>V.</w:t>
      </w:r>
      <w:r w:rsidR="00FA16AB">
        <w:rPr>
          <w:rStyle w:val="a7"/>
          <w:rFonts w:ascii="Times New Roman" w:hAnsi="Times New Roman"/>
          <w:b w:val="0"/>
          <w:sz w:val="28"/>
          <w:szCs w:val="28"/>
          <w:lang w:val="en-US"/>
        </w:rPr>
        <w:t>E., William Grips</w:t>
      </w:r>
      <w:r w:rsidR="000608FE" w:rsidRPr="00345798">
        <w:rPr>
          <w:rStyle w:val="a7"/>
          <w:rFonts w:ascii="Times New Roman" w:hAnsi="Times New Roman"/>
          <w:b w:val="0"/>
          <w:sz w:val="28"/>
          <w:szCs w:val="28"/>
          <w:lang w:val="en-US"/>
        </w:rPr>
        <w:t xml:space="preserve"> </w:t>
      </w:r>
      <w:r w:rsidR="00FA16AB">
        <w:rPr>
          <w:rStyle w:val="a7"/>
          <w:rFonts w:ascii="Times New Roman" w:hAnsi="Times New Roman"/>
          <w:b w:val="0"/>
          <w:sz w:val="28"/>
          <w:szCs w:val="28"/>
          <w:lang w:val="en-US"/>
        </w:rPr>
        <w:t>V.K., Rajam K.</w:t>
      </w:r>
      <w:r w:rsidR="000608FE" w:rsidRPr="00345798">
        <w:rPr>
          <w:rStyle w:val="a7"/>
          <w:rFonts w:ascii="Times New Roman" w:hAnsi="Times New Roman"/>
          <w:b w:val="0"/>
          <w:sz w:val="28"/>
          <w:szCs w:val="28"/>
          <w:lang w:val="en-US"/>
        </w:rPr>
        <w:t>S.</w:t>
      </w:r>
      <w:r w:rsidR="000608FE" w:rsidRPr="00345798">
        <w:rPr>
          <w:rFonts w:ascii="Times New Roman" w:hAnsi="Times New Roman"/>
          <w:sz w:val="28"/>
          <w:szCs w:val="28"/>
          <w:lang w:val="en-US"/>
        </w:rPr>
        <w:br/>
        <w:t xml:space="preserve">Corrosion resistance and microstructure of electrodeposited nickel–cobalt alloy coatings // </w:t>
      </w:r>
      <w:r w:rsidR="000608FE" w:rsidRPr="00E4295A">
        <w:rPr>
          <w:rStyle w:val="a8"/>
          <w:rFonts w:ascii="Times New Roman" w:hAnsi="Times New Roman"/>
          <w:i w:val="0"/>
          <w:sz w:val="28"/>
          <w:szCs w:val="28"/>
          <w:lang w:val="en-US"/>
        </w:rPr>
        <w:t>Surface &amp; Coatings Technology</w:t>
      </w:r>
      <w:r w:rsidR="000608FE" w:rsidRPr="00345798">
        <w:rPr>
          <w:rFonts w:ascii="Times New Roman" w:hAnsi="Times New Roman"/>
          <w:sz w:val="28"/>
          <w:szCs w:val="28"/>
          <w:lang w:val="en-US"/>
        </w:rPr>
        <w:t xml:space="preserve">. </w:t>
      </w:r>
      <w:r w:rsidR="000608FE" w:rsidRPr="00345798">
        <w:rPr>
          <w:rFonts w:ascii="Times New Roman" w:hAnsi="Times New Roman"/>
          <w:b/>
          <w:sz w:val="28"/>
          <w:szCs w:val="28"/>
          <w:lang w:val="en-US"/>
        </w:rPr>
        <w:t>-</w:t>
      </w:r>
      <w:r w:rsidR="000608FE" w:rsidRPr="00345798">
        <w:rPr>
          <w:rStyle w:val="a7"/>
          <w:rFonts w:ascii="Times New Roman" w:hAnsi="Times New Roman"/>
          <w:b w:val="0"/>
          <w:sz w:val="28"/>
          <w:szCs w:val="28"/>
          <w:lang w:val="en-US"/>
        </w:rPr>
        <w:t>2006</w:t>
      </w:r>
      <w:r w:rsidR="000608FE" w:rsidRPr="00345798">
        <w:rPr>
          <w:rFonts w:ascii="Times New Roman" w:hAnsi="Times New Roman"/>
          <w:sz w:val="28"/>
          <w:szCs w:val="28"/>
          <w:lang w:val="en-US"/>
        </w:rPr>
        <w:t>. -</w:t>
      </w:r>
      <w:r w:rsidR="00FA16AB">
        <w:rPr>
          <w:rFonts w:ascii="Times New Roman" w:hAnsi="Times New Roman"/>
          <w:sz w:val="28"/>
          <w:szCs w:val="28"/>
          <w:lang w:val="en-US"/>
        </w:rPr>
        <w:t>Vol.</w:t>
      </w:r>
      <w:r w:rsidR="000608FE" w:rsidRPr="00345798">
        <w:rPr>
          <w:rStyle w:val="a7"/>
          <w:rFonts w:ascii="Times New Roman" w:hAnsi="Times New Roman"/>
          <w:b w:val="0"/>
          <w:sz w:val="28"/>
          <w:szCs w:val="28"/>
          <w:lang w:val="en-US"/>
        </w:rPr>
        <w:t>201</w:t>
      </w:r>
      <w:r w:rsidR="000608FE" w:rsidRPr="00345798">
        <w:rPr>
          <w:rFonts w:ascii="Times New Roman" w:hAnsi="Times New Roman"/>
          <w:sz w:val="28"/>
          <w:szCs w:val="28"/>
          <w:lang w:val="en-US"/>
        </w:rPr>
        <w:t>.</w:t>
      </w:r>
      <w:r w:rsidR="000608FE" w:rsidRPr="00345798">
        <w:rPr>
          <w:rFonts w:ascii="Times New Roman" w:hAnsi="Times New Roman"/>
          <w:b/>
          <w:sz w:val="28"/>
          <w:szCs w:val="28"/>
          <w:lang w:val="en-US"/>
        </w:rPr>
        <w:t xml:space="preserve"> </w:t>
      </w:r>
      <w:r w:rsidR="000608FE" w:rsidRPr="00345798">
        <w:rPr>
          <w:rFonts w:ascii="Times New Roman" w:hAnsi="Times New Roman"/>
          <w:sz w:val="28"/>
          <w:szCs w:val="28"/>
          <w:lang w:val="en-US"/>
        </w:rPr>
        <w:t xml:space="preserve">-P. </w:t>
      </w:r>
      <w:r w:rsidR="000608FE" w:rsidRPr="00345798">
        <w:rPr>
          <w:rStyle w:val="a7"/>
          <w:rFonts w:ascii="Times New Roman" w:hAnsi="Times New Roman"/>
          <w:b w:val="0"/>
          <w:sz w:val="28"/>
          <w:szCs w:val="28"/>
          <w:lang w:val="en-US"/>
        </w:rPr>
        <w:t>3051–3060</w:t>
      </w:r>
      <w:r w:rsidR="000608FE" w:rsidRPr="00345798">
        <w:rPr>
          <w:rFonts w:ascii="Times New Roman" w:hAnsi="Times New Roman"/>
          <w:b/>
          <w:sz w:val="28"/>
          <w:szCs w:val="28"/>
          <w:lang w:val="en-US"/>
        </w:rPr>
        <w:t>.</w:t>
      </w:r>
      <w:r w:rsidR="000608FE" w:rsidRPr="00345798">
        <w:rPr>
          <w:rFonts w:ascii="Times New Roman" w:hAnsi="Times New Roman"/>
          <w:sz w:val="28"/>
          <w:szCs w:val="28"/>
          <w:lang w:val="en-US"/>
        </w:rPr>
        <w:br/>
        <w:t xml:space="preserve">DOI: </w:t>
      </w:r>
      <w:r w:rsidR="000608FE" w:rsidRPr="00345798">
        <w:rPr>
          <w:rStyle w:val="a7"/>
          <w:rFonts w:ascii="Times New Roman" w:hAnsi="Times New Roman"/>
          <w:b w:val="0"/>
          <w:sz w:val="28"/>
          <w:szCs w:val="28"/>
          <w:lang w:val="en-US"/>
        </w:rPr>
        <w:t>10.1016/j.surfcoat.2006.06.017</w:t>
      </w:r>
      <w:r w:rsidR="000608FE" w:rsidRPr="00345798">
        <w:rPr>
          <w:rFonts w:ascii="Times New Roman" w:hAnsi="Times New Roman"/>
          <w:b/>
          <w:sz w:val="28"/>
          <w:szCs w:val="28"/>
          <w:lang w:val="en-US"/>
        </w:rPr>
        <w:t>.</w:t>
      </w:r>
      <w:r w:rsidR="000608FE" w:rsidRPr="00345798">
        <w:rPr>
          <w:rFonts w:ascii="Times New Roman" w:hAnsi="Times New Roman"/>
          <w:lang w:val="en-US"/>
        </w:rPr>
        <w:t xml:space="preserve"> </w:t>
      </w:r>
    </w:p>
    <w:p w14:paraId="49A6B97A" w14:textId="0EA20D8A" w:rsidR="000608FE" w:rsidRPr="00671F80" w:rsidRDefault="00B842BD" w:rsidP="00B842BD">
      <w:pPr>
        <w:pStyle w:val="ab"/>
        <w:ind w:firstLine="709"/>
        <w:jc w:val="both"/>
        <w:rPr>
          <w:rFonts w:ascii="Times New Roman" w:hAnsi="Times New Roman"/>
          <w:sz w:val="28"/>
          <w:szCs w:val="28"/>
          <w:lang w:val="en-US"/>
        </w:rPr>
      </w:pPr>
      <w:r>
        <w:rPr>
          <w:rFonts w:ascii="Times New Roman" w:hAnsi="Times New Roman"/>
          <w:sz w:val="28"/>
          <w:szCs w:val="28"/>
          <w:lang w:val="en-US"/>
        </w:rPr>
        <w:t>73 Wouters</w:t>
      </w:r>
      <w:r w:rsidR="000608FE" w:rsidRPr="00671F80">
        <w:rPr>
          <w:rFonts w:ascii="Times New Roman" w:hAnsi="Times New Roman"/>
          <w:sz w:val="28"/>
          <w:szCs w:val="28"/>
          <w:lang w:val="en-US"/>
        </w:rPr>
        <w:t xml:space="preserve"> D. Nanolithography and nanochemistry: probe-related patterning techniques and chemical modification for nanometer-sized devices / D. Wouters, U.S. Schubert // Angew. Chem. Int. Ed. – 2004. – </w:t>
      </w:r>
      <w:r>
        <w:rPr>
          <w:rFonts w:ascii="Times New Roman" w:hAnsi="Times New Roman"/>
          <w:sz w:val="28"/>
          <w:szCs w:val="28"/>
          <w:lang w:val="en-US"/>
        </w:rPr>
        <w:t>Vol</w:t>
      </w:r>
      <w:r w:rsidR="00A97D68">
        <w:rPr>
          <w:rFonts w:ascii="Times New Roman" w:hAnsi="Times New Roman"/>
          <w:sz w:val="28"/>
          <w:szCs w:val="28"/>
          <w:lang w:val="en-US"/>
        </w:rPr>
        <w:t xml:space="preserve"> </w:t>
      </w:r>
      <w:r w:rsidR="00B84C94">
        <w:rPr>
          <w:rFonts w:ascii="Times New Roman" w:hAnsi="Times New Roman"/>
          <w:sz w:val="28"/>
          <w:szCs w:val="28"/>
          <w:lang w:val="en-US"/>
        </w:rPr>
        <w:t xml:space="preserve">. </w:t>
      </w:r>
      <w:r w:rsidR="000608FE" w:rsidRPr="00671F80">
        <w:rPr>
          <w:rFonts w:ascii="Times New Roman" w:hAnsi="Times New Roman"/>
          <w:sz w:val="28"/>
          <w:szCs w:val="28"/>
          <w:lang w:val="en-US"/>
        </w:rPr>
        <w:t xml:space="preserve">43. – P. 2480-2495. </w:t>
      </w:r>
    </w:p>
    <w:p w14:paraId="1C264747" w14:textId="65263AD5" w:rsidR="000608FE" w:rsidRPr="00671F80" w:rsidRDefault="00B842BD" w:rsidP="00B842BD">
      <w:pPr>
        <w:pStyle w:val="ab"/>
        <w:ind w:firstLine="709"/>
        <w:jc w:val="both"/>
        <w:rPr>
          <w:rFonts w:ascii="Times New Roman" w:hAnsi="Times New Roman"/>
          <w:sz w:val="28"/>
          <w:szCs w:val="28"/>
          <w:lang w:val="en-US"/>
        </w:rPr>
      </w:pPr>
      <w:r>
        <w:rPr>
          <w:rFonts w:ascii="Times New Roman" w:hAnsi="Times New Roman"/>
          <w:sz w:val="28"/>
          <w:szCs w:val="28"/>
          <w:lang w:val="en-US"/>
        </w:rPr>
        <w:t>74 Levy</w:t>
      </w:r>
      <w:r w:rsidR="000608FE" w:rsidRPr="00671F80">
        <w:rPr>
          <w:rFonts w:ascii="Times New Roman" w:hAnsi="Times New Roman"/>
          <w:sz w:val="28"/>
          <w:szCs w:val="28"/>
          <w:lang w:val="en-US"/>
        </w:rPr>
        <w:t xml:space="preserve"> L. Nanochemistry: synthesis and characterization of multifunctional nanoclinics for biological applications / L. Levy, Y. Sahoo, K.-S. Kim, E.J. Bergey, P.N. Pr</w:t>
      </w:r>
      <w:r w:rsidR="000608FE">
        <w:rPr>
          <w:rFonts w:ascii="Times New Roman" w:hAnsi="Times New Roman"/>
          <w:sz w:val="28"/>
          <w:szCs w:val="28"/>
          <w:lang w:val="en-US"/>
        </w:rPr>
        <w:t xml:space="preserve">asad // Chem. Mater. – 2002. – </w:t>
      </w:r>
      <w:r w:rsidRPr="00887D39">
        <w:rPr>
          <w:rFonts w:ascii="Times New Roman" w:hAnsi="Times New Roman"/>
          <w:sz w:val="28"/>
          <w:szCs w:val="28"/>
          <w:lang w:val="en-US"/>
        </w:rPr>
        <w:t>№</w:t>
      </w:r>
      <w:r w:rsidR="000608FE" w:rsidRPr="00671F80">
        <w:rPr>
          <w:rFonts w:ascii="Times New Roman" w:hAnsi="Times New Roman"/>
          <w:sz w:val="28"/>
          <w:szCs w:val="28"/>
          <w:lang w:val="en-US"/>
        </w:rPr>
        <w:t>. 14(9). – P. 3715-3721.</w:t>
      </w:r>
    </w:p>
    <w:p w14:paraId="03892CFD" w14:textId="194BCA39" w:rsidR="000608FE" w:rsidRPr="00671F80" w:rsidRDefault="00B842BD" w:rsidP="00B842BD">
      <w:pPr>
        <w:pStyle w:val="ab"/>
        <w:ind w:firstLine="709"/>
        <w:jc w:val="both"/>
        <w:rPr>
          <w:rFonts w:ascii="Times New Roman" w:hAnsi="Times New Roman"/>
          <w:noProof/>
          <w:sz w:val="28"/>
          <w:szCs w:val="28"/>
          <w:lang w:val="en-US"/>
        </w:rPr>
      </w:pPr>
      <w:r>
        <w:rPr>
          <w:rFonts w:ascii="Times New Roman" w:hAnsi="Times New Roman"/>
          <w:sz w:val="28"/>
          <w:szCs w:val="28"/>
          <w:lang w:val="en-US"/>
        </w:rPr>
        <w:t>75</w:t>
      </w:r>
      <w:r w:rsidR="000608FE" w:rsidRPr="00671F80">
        <w:rPr>
          <w:rFonts w:ascii="Times New Roman" w:hAnsi="Times New Roman"/>
          <w:sz w:val="28"/>
          <w:szCs w:val="28"/>
          <w:lang w:val="en-US"/>
        </w:rPr>
        <w:t xml:space="preserve"> </w:t>
      </w:r>
      <w:r w:rsidR="000608FE" w:rsidRPr="00671F80">
        <w:rPr>
          <w:rFonts w:ascii="Times New Roman" w:hAnsi="Times New Roman"/>
          <w:noProof/>
          <w:sz w:val="28"/>
          <w:szCs w:val="28"/>
          <w:lang w:val="en-US"/>
        </w:rPr>
        <w:t>Rodríguez-Hernández P. Theoretical and experimental study of CaWO</w:t>
      </w:r>
      <w:r w:rsidR="000608FE" w:rsidRPr="00671F80">
        <w:rPr>
          <w:rFonts w:ascii="Times New Roman" w:hAnsi="Times New Roman"/>
          <w:noProof/>
          <w:sz w:val="28"/>
          <w:szCs w:val="28"/>
          <w:vertAlign w:val="subscript"/>
          <w:lang w:val="en-US"/>
        </w:rPr>
        <w:t>4</w:t>
      </w:r>
      <w:r w:rsidR="000608FE" w:rsidRPr="00671F80">
        <w:rPr>
          <w:rFonts w:ascii="Times New Roman" w:hAnsi="Times New Roman"/>
          <w:noProof/>
          <w:sz w:val="28"/>
          <w:szCs w:val="28"/>
          <w:lang w:val="en-US"/>
        </w:rPr>
        <w:t xml:space="preserve"> and SrWO</w:t>
      </w:r>
      <w:r w:rsidR="000608FE" w:rsidRPr="00671F80">
        <w:rPr>
          <w:rFonts w:ascii="Times New Roman" w:hAnsi="Times New Roman"/>
          <w:noProof/>
          <w:sz w:val="28"/>
          <w:szCs w:val="28"/>
          <w:vertAlign w:val="subscript"/>
          <w:lang w:val="en-US"/>
        </w:rPr>
        <w:t>4</w:t>
      </w:r>
      <w:r w:rsidR="000608FE" w:rsidRPr="00671F80">
        <w:rPr>
          <w:rFonts w:ascii="Times New Roman" w:hAnsi="Times New Roman"/>
          <w:noProof/>
          <w:sz w:val="28"/>
          <w:szCs w:val="28"/>
          <w:lang w:val="en-US"/>
        </w:rPr>
        <w:t xml:space="preserve"> under pressure / Rodríguez-Hernández P., López-Solano J., Radescu S., Mujica A., Muñoz A., Errandonea D., Pellicer-Porres J., Segura A., Ferrer-Roca C., Manjón F.J., Kumar R.S., Tschauner O., Aquilanti G. // Journal of Physics and Chemistry of Solids</w:t>
      </w:r>
      <w:r w:rsidRPr="00B842BD">
        <w:rPr>
          <w:rFonts w:ascii="Times New Roman" w:hAnsi="Times New Roman"/>
          <w:noProof/>
          <w:sz w:val="28"/>
          <w:szCs w:val="28"/>
          <w:lang w:val="en-US"/>
        </w:rPr>
        <w:t>.</w:t>
      </w:r>
      <w:r w:rsidR="000608FE" w:rsidRPr="00671F80">
        <w:rPr>
          <w:rFonts w:ascii="Times New Roman" w:hAnsi="Times New Roman"/>
          <w:noProof/>
          <w:sz w:val="28"/>
          <w:szCs w:val="28"/>
          <w:lang w:val="en-US"/>
        </w:rPr>
        <w:t xml:space="preserve"> – 2006. – </w:t>
      </w:r>
      <w:r w:rsidR="000608FE" w:rsidRPr="00671F80">
        <w:rPr>
          <w:rFonts w:ascii="Times New Roman" w:hAnsi="Times New Roman"/>
          <w:noProof/>
          <w:sz w:val="28"/>
          <w:szCs w:val="28"/>
        </w:rPr>
        <w:t>Т</w:t>
      </w:r>
      <w:r>
        <w:rPr>
          <w:rFonts w:ascii="Times New Roman" w:hAnsi="Times New Roman"/>
          <w:noProof/>
          <w:sz w:val="28"/>
          <w:szCs w:val="28"/>
          <w:lang w:val="en-US"/>
        </w:rPr>
        <w:t>. 67</w:t>
      </w:r>
      <w:r w:rsidRPr="00B842BD">
        <w:rPr>
          <w:rFonts w:ascii="Times New Roman" w:hAnsi="Times New Roman"/>
          <w:noProof/>
          <w:sz w:val="28"/>
          <w:szCs w:val="28"/>
          <w:lang w:val="en-US"/>
        </w:rPr>
        <w:t>.</w:t>
      </w:r>
      <w:r>
        <w:rPr>
          <w:rFonts w:ascii="Times New Roman" w:hAnsi="Times New Roman"/>
          <w:noProof/>
          <w:sz w:val="28"/>
          <w:szCs w:val="28"/>
          <w:lang w:val="en-US"/>
        </w:rPr>
        <w:t xml:space="preserve"> – № 9</w:t>
      </w:r>
      <w:r w:rsidRPr="00B842BD">
        <w:rPr>
          <w:rFonts w:ascii="Times New Roman" w:hAnsi="Times New Roman"/>
          <w:noProof/>
          <w:sz w:val="28"/>
          <w:szCs w:val="28"/>
          <w:lang w:val="en-US"/>
        </w:rPr>
        <w:t>(</w:t>
      </w:r>
      <w:r w:rsidR="000608FE" w:rsidRPr="00671F80">
        <w:rPr>
          <w:rFonts w:ascii="Times New Roman" w:hAnsi="Times New Roman"/>
          <w:noProof/>
          <w:sz w:val="28"/>
          <w:szCs w:val="28"/>
          <w:lang w:val="en-US"/>
        </w:rPr>
        <w:t>10</w:t>
      </w:r>
      <w:r w:rsidRPr="00B842BD">
        <w:rPr>
          <w:rFonts w:ascii="Times New Roman" w:hAnsi="Times New Roman"/>
          <w:noProof/>
          <w:sz w:val="28"/>
          <w:szCs w:val="28"/>
          <w:lang w:val="en-US"/>
        </w:rPr>
        <w:t>).</w:t>
      </w:r>
      <w:r w:rsidR="000608FE" w:rsidRPr="00671F80">
        <w:rPr>
          <w:rFonts w:ascii="Times New Roman" w:hAnsi="Times New Roman"/>
          <w:noProof/>
          <w:sz w:val="28"/>
          <w:szCs w:val="28"/>
          <w:lang w:val="en-US"/>
        </w:rPr>
        <w:t xml:space="preserve"> – </w:t>
      </w:r>
      <w:r w:rsidR="000608FE">
        <w:rPr>
          <w:rFonts w:ascii="Times New Roman" w:hAnsi="Times New Roman"/>
          <w:noProof/>
          <w:sz w:val="28"/>
          <w:szCs w:val="28"/>
          <w:lang w:val="kk-KZ"/>
        </w:rPr>
        <w:t>Р</w:t>
      </w:r>
      <w:r w:rsidR="000608FE" w:rsidRPr="00671F80">
        <w:rPr>
          <w:rFonts w:ascii="Times New Roman" w:hAnsi="Times New Roman"/>
          <w:noProof/>
          <w:sz w:val="28"/>
          <w:szCs w:val="28"/>
          <w:lang w:val="en-US"/>
        </w:rPr>
        <w:t>.2164–2171.</w:t>
      </w:r>
    </w:p>
    <w:p w14:paraId="408F903F" w14:textId="190E822D" w:rsidR="000608FE" w:rsidRPr="00671F80" w:rsidRDefault="00B842BD" w:rsidP="00B842BD">
      <w:pPr>
        <w:pStyle w:val="ab"/>
        <w:ind w:firstLine="709"/>
        <w:jc w:val="both"/>
        <w:rPr>
          <w:rFonts w:ascii="Times New Roman" w:hAnsi="Times New Roman"/>
          <w:noProof/>
          <w:sz w:val="28"/>
          <w:szCs w:val="28"/>
          <w:lang w:val="en-US"/>
        </w:rPr>
      </w:pPr>
      <w:r>
        <w:rPr>
          <w:rFonts w:ascii="Times New Roman" w:hAnsi="Times New Roman"/>
          <w:noProof/>
          <w:sz w:val="28"/>
          <w:szCs w:val="28"/>
          <w:lang w:val="kk-KZ"/>
        </w:rPr>
        <w:t>76</w:t>
      </w:r>
      <w:r w:rsidR="000608FE" w:rsidRPr="00671F80">
        <w:rPr>
          <w:rFonts w:ascii="Times New Roman" w:hAnsi="Times New Roman"/>
          <w:noProof/>
          <w:sz w:val="28"/>
          <w:szCs w:val="28"/>
          <w:lang w:val="en-US"/>
        </w:rPr>
        <w:t xml:space="preserve"> X. V-Cr-Cu dual-phase alloy membranes for hydrogen separation: An excellent combination of ductility, hydrogen permeability and embrittlement resistance / Li X., Huang F., Liu D., Liang X., Chen R., Rettenmayr M., Su Y., Guo J., Fu H. // Journal of Membrane Science</w:t>
      </w:r>
      <w:r w:rsidRPr="00B842BD">
        <w:rPr>
          <w:rFonts w:ascii="Times New Roman" w:hAnsi="Times New Roman"/>
          <w:noProof/>
          <w:sz w:val="28"/>
          <w:szCs w:val="28"/>
          <w:lang w:val="en-US"/>
        </w:rPr>
        <w:t>.</w:t>
      </w:r>
      <w:r w:rsidR="000608FE" w:rsidRPr="00671F80">
        <w:rPr>
          <w:rFonts w:ascii="Times New Roman" w:hAnsi="Times New Roman"/>
          <w:noProof/>
          <w:sz w:val="28"/>
          <w:szCs w:val="28"/>
          <w:lang w:val="en-US"/>
        </w:rPr>
        <w:t xml:space="preserve"> – 2017. – </w:t>
      </w:r>
      <w:r w:rsidR="000608FE" w:rsidRPr="00671F80">
        <w:rPr>
          <w:rFonts w:ascii="Times New Roman" w:hAnsi="Times New Roman"/>
          <w:noProof/>
          <w:sz w:val="28"/>
          <w:szCs w:val="28"/>
        </w:rPr>
        <w:t>Т</w:t>
      </w:r>
      <w:r>
        <w:rPr>
          <w:rFonts w:ascii="Times New Roman" w:hAnsi="Times New Roman"/>
          <w:noProof/>
          <w:sz w:val="28"/>
          <w:szCs w:val="28"/>
          <w:lang w:val="en-US"/>
        </w:rPr>
        <w:t xml:space="preserve">. 524 </w:t>
      </w:r>
      <w:r w:rsidRPr="00B842BD">
        <w:rPr>
          <w:rFonts w:ascii="Times New Roman" w:hAnsi="Times New Roman"/>
          <w:noProof/>
          <w:sz w:val="28"/>
          <w:szCs w:val="28"/>
          <w:lang w:val="en-US"/>
        </w:rPr>
        <w:t>.</w:t>
      </w:r>
      <w:r w:rsidR="000608FE" w:rsidRPr="00671F80">
        <w:rPr>
          <w:rFonts w:ascii="Times New Roman" w:hAnsi="Times New Roman"/>
          <w:noProof/>
          <w:sz w:val="28"/>
          <w:szCs w:val="28"/>
          <w:lang w:val="en-US"/>
        </w:rPr>
        <w:t xml:space="preserve">– </w:t>
      </w:r>
      <w:r>
        <w:rPr>
          <w:rFonts w:ascii="Times New Roman" w:hAnsi="Times New Roman"/>
          <w:noProof/>
          <w:sz w:val="28"/>
          <w:szCs w:val="28"/>
        </w:rPr>
        <w:t>Р</w:t>
      </w:r>
      <w:r w:rsidR="000608FE" w:rsidRPr="00671F80">
        <w:rPr>
          <w:rFonts w:ascii="Times New Roman" w:hAnsi="Times New Roman"/>
          <w:noProof/>
          <w:sz w:val="28"/>
          <w:szCs w:val="28"/>
          <w:lang w:val="en-US"/>
        </w:rPr>
        <w:t>.354–361.</w:t>
      </w:r>
    </w:p>
    <w:p w14:paraId="5E9D8C6A" w14:textId="1ECED03C" w:rsidR="000608FE" w:rsidRPr="00671F80" w:rsidRDefault="00B842BD" w:rsidP="00B842BD">
      <w:pPr>
        <w:pStyle w:val="ab"/>
        <w:ind w:firstLine="709"/>
        <w:jc w:val="both"/>
        <w:rPr>
          <w:rFonts w:ascii="Times New Roman" w:hAnsi="Times New Roman"/>
          <w:noProof/>
          <w:sz w:val="28"/>
          <w:szCs w:val="28"/>
          <w:lang w:val="en-US"/>
        </w:rPr>
      </w:pPr>
      <w:r>
        <w:rPr>
          <w:rFonts w:ascii="Times New Roman" w:hAnsi="Times New Roman"/>
          <w:noProof/>
          <w:sz w:val="28"/>
          <w:szCs w:val="28"/>
          <w:lang w:val="en-US"/>
        </w:rPr>
        <w:t>77 Nishimura C. V</w:t>
      </w:r>
      <w:r w:rsidRPr="00B842BD">
        <w:rPr>
          <w:rFonts w:ascii="Times New Roman" w:hAnsi="Times New Roman"/>
          <w:noProof/>
          <w:sz w:val="28"/>
          <w:szCs w:val="28"/>
          <w:lang w:val="en-US"/>
        </w:rPr>
        <w:t xml:space="preserve">. </w:t>
      </w:r>
      <w:r w:rsidR="000608FE" w:rsidRPr="00671F80">
        <w:rPr>
          <w:rFonts w:ascii="Times New Roman" w:hAnsi="Times New Roman"/>
          <w:noProof/>
          <w:sz w:val="28"/>
          <w:szCs w:val="28"/>
          <w:lang w:val="en-US"/>
        </w:rPr>
        <w:t>Ni alloy membranes for hydrogen purification / Nishimura C., Komaki M., Hwang S., Amano M. // Journal of Alloys and Compounds</w:t>
      </w:r>
      <w:r w:rsidRPr="00B842BD">
        <w:rPr>
          <w:rFonts w:ascii="Times New Roman" w:hAnsi="Times New Roman"/>
          <w:noProof/>
          <w:sz w:val="28"/>
          <w:szCs w:val="28"/>
          <w:lang w:val="en-US"/>
        </w:rPr>
        <w:t>.</w:t>
      </w:r>
      <w:r w:rsidR="000608FE" w:rsidRPr="00671F80">
        <w:rPr>
          <w:rFonts w:ascii="Times New Roman" w:hAnsi="Times New Roman"/>
          <w:noProof/>
          <w:sz w:val="28"/>
          <w:szCs w:val="28"/>
          <w:lang w:val="en-US"/>
        </w:rPr>
        <w:t xml:space="preserve"> – 2002. – </w:t>
      </w:r>
      <w:r w:rsidR="000608FE" w:rsidRPr="00671F80">
        <w:rPr>
          <w:rFonts w:ascii="Times New Roman" w:hAnsi="Times New Roman"/>
          <w:noProof/>
          <w:sz w:val="28"/>
          <w:szCs w:val="28"/>
        </w:rPr>
        <w:t>Т</w:t>
      </w:r>
      <w:r w:rsidR="000608FE" w:rsidRPr="00671F80">
        <w:rPr>
          <w:rFonts w:ascii="Times New Roman" w:hAnsi="Times New Roman"/>
          <w:noProof/>
          <w:sz w:val="28"/>
          <w:szCs w:val="28"/>
          <w:lang w:val="en-US"/>
        </w:rPr>
        <w:t xml:space="preserve">. 330 – № 332 – </w:t>
      </w:r>
      <w:r w:rsidR="000608FE" w:rsidRPr="00671F80">
        <w:rPr>
          <w:rFonts w:ascii="Times New Roman" w:hAnsi="Times New Roman"/>
          <w:noProof/>
          <w:sz w:val="28"/>
          <w:szCs w:val="28"/>
        </w:rPr>
        <w:t>С</w:t>
      </w:r>
      <w:r w:rsidR="000608FE" w:rsidRPr="00671F80">
        <w:rPr>
          <w:rFonts w:ascii="Times New Roman" w:hAnsi="Times New Roman"/>
          <w:noProof/>
          <w:sz w:val="28"/>
          <w:szCs w:val="28"/>
          <w:lang w:val="en-US"/>
        </w:rPr>
        <w:t>.902–906.</w:t>
      </w:r>
    </w:p>
    <w:p w14:paraId="5D209BF1" w14:textId="5C83C4BD" w:rsidR="000608FE" w:rsidRPr="00671F80" w:rsidRDefault="00B842BD" w:rsidP="00B842BD">
      <w:pPr>
        <w:pStyle w:val="ab"/>
        <w:ind w:firstLine="709"/>
        <w:jc w:val="both"/>
        <w:rPr>
          <w:rFonts w:ascii="Times New Roman" w:eastAsia="Times New Roman" w:hAnsi="Times New Roman"/>
          <w:sz w:val="28"/>
          <w:szCs w:val="28"/>
          <w:lang w:val="en-US"/>
        </w:rPr>
      </w:pPr>
      <w:r>
        <w:rPr>
          <w:rFonts w:ascii="Times New Roman" w:hAnsi="Times New Roman"/>
          <w:noProof/>
          <w:sz w:val="28"/>
          <w:szCs w:val="28"/>
          <w:lang w:val="en-US"/>
        </w:rPr>
        <w:t>78</w:t>
      </w:r>
      <w:r w:rsidR="000608FE" w:rsidRPr="00671F80">
        <w:rPr>
          <w:rFonts w:ascii="Times New Roman" w:hAnsi="Times New Roman"/>
          <w:noProof/>
          <w:sz w:val="28"/>
          <w:szCs w:val="28"/>
          <w:lang w:val="en-US"/>
        </w:rPr>
        <w:t xml:space="preserve"> </w:t>
      </w:r>
      <w:r w:rsidR="000608FE" w:rsidRPr="00671F80">
        <w:rPr>
          <w:rFonts w:ascii="Times New Roman" w:eastAsia="Times New Roman" w:hAnsi="Times New Roman"/>
          <w:sz w:val="28"/>
          <w:szCs w:val="28"/>
          <w:lang w:val="en-US"/>
        </w:rPr>
        <w:t>Garton</w:t>
      </w:r>
      <w:r w:rsidRPr="00B842BD">
        <w:rPr>
          <w:rFonts w:ascii="Times New Roman" w:eastAsia="Times New Roman" w:hAnsi="Times New Roman"/>
          <w:sz w:val="28"/>
          <w:szCs w:val="28"/>
          <w:lang w:val="en-US"/>
        </w:rPr>
        <w:t xml:space="preserve"> </w:t>
      </w:r>
      <w:r w:rsidRPr="00671F80">
        <w:rPr>
          <w:rFonts w:ascii="Times New Roman" w:eastAsia="Times New Roman" w:hAnsi="Times New Roman"/>
          <w:sz w:val="28"/>
          <w:szCs w:val="28"/>
          <w:lang w:val="en-US"/>
        </w:rPr>
        <w:t>G.</w:t>
      </w:r>
      <w:r w:rsidR="000608FE" w:rsidRPr="00671F80">
        <w:rPr>
          <w:rFonts w:ascii="Times New Roman" w:eastAsia="Times New Roman" w:hAnsi="Times New Roman"/>
          <w:sz w:val="28"/>
          <w:szCs w:val="28"/>
          <w:lang w:val="en-US"/>
        </w:rPr>
        <w:t>, Wanklyn</w:t>
      </w:r>
      <w:r w:rsidRPr="00B842BD">
        <w:rPr>
          <w:rFonts w:ascii="Times New Roman" w:eastAsia="Times New Roman" w:hAnsi="Times New Roman"/>
          <w:sz w:val="28"/>
          <w:szCs w:val="28"/>
          <w:lang w:val="en-US"/>
        </w:rPr>
        <w:t xml:space="preserve"> </w:t>
      </w:r>
      <w:r w:rsidRPr="00671F80">
        <w:rPr>
          <w:rFonts w:ascii="Times New Roman" w:eastAsia="Times New Roman" w:hAnsi="Times New Roman"/>
          <w:sz w:val="28"/>
          <w:szCs w:val="28"/>
          <w:lang w:val="en-US"/>
        </w:rPr>
        <w:t>B.M.</w:t>
      </w:r>
      <w:r w:rsidR="000608FE" w:rsidRPr="00671F80">
        <w:rPr>
          <w:rFonts w:ascii="Times New Roman" w:eastAsia="Times New Roman" w:hAnsi="Times New Roman"/>
          <w:sz w:val="28"/>
          <w:szCs w:val="28"/>
          <w:lang w:val="en-US"/>
        </w:rPr>
        <w:t>. Crystal growth and magnetic susceptibility of some ra</w:t>
      </w:r>
      <w:r>
        <w:rPr>
          <w:rFonts w:ascii="Times New Roman" w:eastAsia="Times New Roman" w:hAnsi="Times New Roman"/>
          <w:sz w:val="28"/>
          <w:szCs w:val="28"/>
          <w:lang w:val="en-US"/>
        </w:rPr>
        <w:t>re-earth compounds. J Mater Sci</w:t>
      </w:r>
      <w:r w:rsidRPr="00887D39">
        <w:rPr>
          <w:rFonts w:ascii="Times New Roman" w:eastAsia="Times New Roman" w:hAnsi="Times New Roman"/>
          <w:sz w:val="28"/>
          <w:szCs w:val="28"/>
          <w:lang w:val="en-US"/>
        </w:rPr>
        <w:t>.-1968.-№</w:t>
      </w:r>
      <w:r>
        <w:rPr>
          <w:rFonts w:ascii="Times New Roman" w:eastAsia="Times New Roman" w:hAnsi="Times New Roman"/>
          <w:sz w:val="28"/>
          <w:szCs w:val="28"/>
          <w:lang w:val="en-US"/>
        </w:rPr>
        <w:t xml:space="preserve"> 3 </w:t>
      </w:r>
      <w:r w:rsidRPr="00887D39">
        <w:rPr>
          <w:rFonts w:ascii="Times New Roman" w:eastAsia="Times New Roman" w:hAnsi="Times New Roman"/>
          <w:sz w:val="28"/>
          <w:szCs w:val="28"/>
          <w:lang w:val="en-US"/>
        </w:rPr>
        <w:t>.-</w:t>
      </w:r>
      <w:r w:rsidR="000608FE" w:rsidRPr="00671F80">
        <w:rPr>
          <w:rFonts w:ascii="Times New Roman" w:eastAsia="Times New Roman" w:hAnsi="Times New Roman"/>
          <w:sz w:val="28"/>
          <w:szCs w:val="28"/>
          <w:lang w:val="en-US"/>
        </w:rPr>
        <w:t xml:space="preserve"> </w:t>
      </w:r>
      <w:r>
        <w:rPr>
          <w:rFonts w:ascii="Times New Roman" w:eastAsia="Times New Roman" w:hAnsi="Times New Roman"/>
          <w:sz w:val="28"/>
          <w:szCs w:val="28"/>
        </w:rPr>
        <w:t>Р</w:t>
      </w:r>
      <w:r w:rsidR="000608FE" w:rsidRPr="00671F80">
        <w:rPr>
          <w:rFonts w:ascii="Times New Roman" w:eastAsia="Times New Roman" w:hAnsi="Times New Roman"/>
          <w:sz w:val="28"/>
          <w:szCs w:val="28"/>
          <w:lang w:val="en-US"/>
        </w:rPr>
        <w:t xml:space="preserve">. 395-401. </w:t>
      </w:r>
    </w:p>
    <w:p w14:paraId="470B59CC" w14:textId="39B25FED" w:rsidR="000608FE" w:rsidRPr="00671F80" w:rsidRDefault="00B842BD" w:rsidP="00B842BD">
      <w:pPr>
        <w:pStyle w:val="ab"/>
        <w:ind w:firstLine="709"/>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79 </w:t>
      </w:r>
      <w:r w:rsidR="000608FE" w:rsidRPr="00671F80">
        <w:rPr>
          <w:rFonts w:ascii="Times New Roman" w:eastAsia="Times New Roman" w:hAnsi="Times New Roman"/>
          <w:sz w:val="28"/>
          <w:szCs w:val="28"/>
          <w:lang w:val="en-US"/>
        </w:rPr>
        <w:t>Siqueira</w:t>
      </w:r>
      <w:r w:rsidRPr="00B842BD">
        <w:rPr>
          <w:rFonts w:ascii="Times New Roman" w:eastAsia="Times New Roman" w:hAnsi="Times New Roman"/>
          <w:sz w:val="28"/>
          <w:szCs w:val="28"/>
          <w:lang w:val="en-US"/>
        </w:rPr>
        <w:t xml:space="preserve"> </w:t>
      </w:r>
      <w:r>
        <w:rPr>
          <w:rFonts w:ascii="Times New Roman" w:eastAsia="Times New Roman" w:hAnsi="Times New Roman"/>
          <w:sz w:val="28"/>
          <w:szCs w:val="28"/>
          <w:lang w:val="en-US"/>
        </w:rPr>
        <w:t>K.P.</w:t>
      </w:r>
      <w:r w:rsidR="000608FE" w:rsidRPr="00671F80">
        <w:rPr>
          <w:rFonts w:ascii="Times New Roman" w:eastAsia="Times New Roman" w:hAnsi="Times New Roman"/>
          <w:sz w:val="28"/>
          <w:szCs w:val="28"/>
          <w:lang w:val="en-US"/>
        </w:rPr>
        <w:t>, Moreira</w:t>
      </w:r>
      <w:r w:rsidRPr="00B842BD">
        <w:rPr>
          <w:rFonts w:ascii="Times New Roman" w:eastAsia="Times New Roman" w:hAnsi="Times New Roman"/>
          <w:sz w:val="28"/>
          <w:szCs w:val="28"/>
          <w:lang w:val="en-US"/>
        </w:rPr>
        <w:t xml:space="preserve"> </w:t>
      </w:r>
      <w:r w:rsidRPr="00671F80">
        <w:rPr>
          <w:rFonts w:ascii="Times New Roman" w:eastAsia="Times New Roman" w:hAnsi="Times New Roman"/>
          <w:sz w:val="28"/>
          <w:szCs w:val="28"/>
          <w:lang w:val="en-US"/>
        </w:rPr>
        <w:t>R.L.</w:t>
      </w:r>
      <w:r w:rsidR="000608FE" w:rsidRPr="00671F80">
        <w:rPr>
          <w:rFonts w:ascii="Times New Roman" w:eastAsia="Times New Roman" w:hAnsi="Times New Roman"/>
          <w:sz w:val="28"/>
          <w:szCs w:val="28"/>
          <w:lang w:val="en-US"/>
        </w:rPr>
        <w:t>, Dias</w:t>
      </w:r>
      <w:r w:rsidRPr="00B842BD">
        <w:rPr>
          <w:rFonts w:ascii="Times New Roman" w:eastAsia="Times New Roman" w:hAnsi="Times New Roman"/>
          <w:sz w:val="28"/>
          <w:szCs w:val="28"/>
          <w:lang w:val="en-US"/>
        </w:rPr>
        <w:t xml:space="preserve"> </w:t>
      </w:r>
      <w:r>
        <w:rPr>
          <w:rFonts w:ascii="Times New Roman" w:eastAsia="Times New Roman" w:hAnsi="Times New Roman"/>
          <w:sz w:val="28"/>
          <w:szCs w:val="28"/>
          <w:lang w:val="en-US"/>
        </w:rPr>
        <w:t>A</w:t>
      </w:r>
      <w:r w:rsidR="000608FE" w:rsidRPr="00671F80">
        <w:rPr>
          <w:rFonts w:ascii="Times New Roman" w:eastAsia="Times New Roman" w:hAnsi="Times New Roman"/>
          <w:sz w:val="28"/>
          <w:szCs w:val="28"/>
          <w:lang w:val="en-US"/>
        </w:rPr>
        <w:t xml:space="preserve">. </w:t>
      </w:r>
      <w:r w:rsidR="000608FE" w:rsidRPr="00671F80">
        <w:rPr>
          <w:rFonts w:ascii="Times New Roman" w:eastAsia="Times New Roman" w:hAnsi="Times New Roman"/>
          <w:bCs/>
          <w:sz w:val="28"/>
          <w:szCs w:val="28"/>
          <w:lang w:val="en-US"/>
        </w:rPr>
        <w:t>Synthesis and crystal structure of lanthanide orthoniobates studied by vibrational spectroscopy</w:t>
      </w:r>
      <w:r>
        <w:rPr>
          <w:rFonts w:ascii="Times New Roman" w:eastAsia="Times New Roman" w:hAnsi="Times New Roman"/>
          <w:sz w:val="28"/>
          <w:szCs w:val="28"/>
          <w:lang w:val="en-US"/>
        </w:rPr>
        <w:t>. Chem Mater</w:t>
      </w:r>
      <w:r w:rsidRPr="00887D39">
        <w:rPr>
          <w:rFonts w:ascii="Times New Roman" w:eastAsia="Times New Roman" w:hAnsi="Times New Roman"/>
          <w:sz w:val="28"/>
          <w:szCs w:val="28"/>
          <w:lang w:val="en-US"/>
        </w:rPr>
        <w:t>.-2010.-№</w:t>
      </w:r>
      <w:r>
        <w:rPr>
          <w:rFonts w:ascii="Times New Roman" w:eastAsia="Times New Roman" w:hAnsi="Times New Roman"/>
          <w:sz w:val="28"/>
          <w:szCs w:val="28"/>
          <w:lang w:val="en-US"/>
        </w:rPr>
        <w:t xml:space="preserve"> 22 </w:t>
      </w:r>
      <w:r w:rsidRPr="00887D39">
        <w:rPr>
          <w:rFonts w:ascii="Times New Roman" w:eastAsia="Times New Roman" w:hAnsi="Times New Roman"/>
          <w:sz w:val="28"/>
          <w:szCs w:val="28"/>
          <w:lang w:val="en-US"/>
        </w:rPr>
        <w:t>.-</w:t>
      </w:r>
      <w:r>
        <w:rPr>
          <w:rFonts w:ascii="Times New Roman" w:eastAsia="Times New Roman" w:hAnsi="Times New Roman"/>
          <w:sz w:val="28"/>
          <w:szCs w:val="28"/>
          <w:lang w:val="en-US"/>
        </w:rPr>
        <w:t xml:space="preserve"> </w:t>
      </w:r>
      <w:r>
        <w:rPr>
          <w:rFonts w:ascii="Times New Roman" w:eastAsia="Times New Roman" w:hAnsi="Times New Roman"/>
          <w:sz w:val="28"/>
          <w:szCs w:val="28"/>
        </w:rPr>
        <w:t>Р</w:t>
      </w:r>
      <w:r w:rsidR="000608FE" w:rsidRPr="00671F80">
        <w:rPr>
          <w:rFonts w:ascii="Times New Roman" w:eastAsia="Times New Roman" w:hAnsi="Times New Roman"/>
          <w:sz w:val="28"/>
          <w:szCs w:val="28"/>
          <w:lang w:val="en-US"/>
        </w:rPr>
        <w:t xml:space="preserve">. 2668-2674. </w:t>
      </w:r>
    </w:p>
    <w:p w14:paraId="1980BA82" w14:textId="100CADF0" w:rsidR="000608FE" w:rsidRPr="00671F80" w:rsidRDefault="00B842BD" w:rsidP="00B842BD">
      <w:pPr>
        <w:pStyle w:val="ab"/>
        <w:ind w:firstLine="709"/>
        <w:jc w:val="both"/>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 xml:space="preserve">80 </w:t>
      </w:r>
      <w:r w:rsidR="000608FE" w:rsidRPr="00671F80">
        <w:rPr>
          <w:rFonts w:ascii="Times New Roman" w:eastAsia="Times New Roman" w:hAnsi="Times New Roman"/>
          <w:sz w:val="28"/>
          <w:szCs w:val="28"/>
          <w:lang w:val="en-US"/>
        </w:rPr>
        <w:t>Kim</w:t>
      </w:r>
      <w:r w:rsidRPr="00B842BD">
        <w:rPr>
          <w:rFonts w:ascii="Times New Roman" w:eastAsia="Times New Roman" w:hAnsi="Times New Roman"/>
          <w:sz w:val="28"/>
          <w:szCs w:val="28"/>
          <w:lang w:val="en-US"/>
        </w:rPr>
        <w:t xml:space="preserve"> </w:t>
      </w:r>
      <w:r>
        <w:rPr>
          <w:rFonts w:ascii="Times New Roman" w:eastAsia="Times New Roman" w:hAnsi="Times New Roman"/>
          <w:sz w:val="28"/>
          <w:szCs w:val="28"/>
          <w:lang w:val="en-US"/>
        </w:rPr>
        <w:t>D.</w:t>
      </w:r>
      <w:r w:rsidRPr="00671F80">
        <w:rPr>
          <w:rFonts w:ascii="Times New Roman" w:eastAsia="Times New Roman" w:hAnsi="Times New Roman"/>
          <w:sz w:val="28"/>
          <w:szCs w:val="28"/>
          <w:lang w:val="en-US"/>
        </w:rPr>
        <w:t>W.</w:t>
      </w:r>
      <w:r>
        <w:rPr>
          <w:rFonts w:ascii="Times New Roman" w:eastAsia="Times New Roman" w:hAnsi="Times New Roman"/>
          <w:sz w:val="28"/>
          <w:szCs w:val="28"/>
          <w:lang w:val="en-US"/>
        </w:rPr>
        <w:t xml:space="preserve">, </w:t>
      </w:r>
      <w:r w:rsidR="000608FE" w:rsidRPr="00671F80">
        <w:rPr>
          <w:rFonts w:ascii="Times New Roman" w:eastAsia="Times New Roman" w:hAnsi="Times New Roman"/>
          <w:sz w:val="28"/>
          <w:szCs w:val="28"/>
          <w:lang w:val="en-US"/>
        </w:rPr>
        <w:t>Kwon</w:t>
      </w:r>
      <w:r w:rsidRPr="00B842BD">
        <w:rPr>
          <w:rFonts w:ascii="Times New Roman" w:eastAsia="Times New Roman" w:hAnsi="Times New Roman"/>
          <w:sz w:val="28"/>
          <w:szCs w:val="28"/>
          <w:lang w:val="en-US"/>
        </w:rPr>
        <w:t xml:space="preserve"> </w:t>
      </w:r>
      <w:r>
        <w:rPr>
          <w:rFonts w:ascii="Times New Roman" w:eastAsia="Times New Roman" w:hAnsi="Times New Roman"/>
          <w:sz w:val="28"/>
          <w:szCs w:val="28"/>
          <w:lang w:val="en-US"/>
        </w:rPr>
        <w:t>D.</w:t>
      </w:r>
      <w:r w:rsidRPr="00671F80">
        <w:rPr>
          <w:rFonts w:ascii="Times New Roman" w:eastAsia="Times New Roman" w:hAnsi="Times New Roman"/>
          <w:sz w:val="28"/>
          <w:szCs w:val="28"/>
          <w:lang w:val="en-US"/>
        </w:rPr>
        <w:t>K.</w:t>
      </w:r>
      <w:r w:rsidR="000608FE" w:rsidRPr="00671F80">
        <w:rPr>
          <w:rFonts w:ascii="Times New Roman" w:eastAsia="Times New Roman" w:hAnsi="Times New Roman"/>
          <w:sz w:val="28"/>
          <w:szCs w:val="28"/>
          <w:lang w:val="en-US"/>
        </w:rPr>
        <w:t>, Yoon</w:t>
      </w:r>
      <w:r w:rsidRPr="00B842BD">
        <w:rPr>
          <w:rFonts w:ascii="Times New Roman" w:eastAsia="Times New Roman" w:hAnsi="Times New Roman"/>
          <w:sz w:val="28"/>
          <w:szCs w:val="28"/>
          <w:lang w:val="en-US"/>
        </w:rPr>
        <w:t xml:space="preserve"> </w:t>
      </w:r>
      <w:r w:rsidRPr="00671F80">
        <w:rPr>
          <w:rFonts w:ascii="Times New Roman" w:eastAsia="Times New Roman" w:hAnsi="Times New Roman"/>
          <w:sz w:val="28"/>
          <w:szCs w:val="28"/>
          <w:lang w:val="en-US"/>
        </w:rPr>
        <w:t>S.H.</w:t>
      </w:r>
      <w:r w:rsidR="000608FE" w:rsidRPr="00671F80">
        <w:rPr>
          <w:rFonts w:ascii="Times New Roman" w:eastAsia="Times New Roman" w:hAnsi="Times New Roman"/>
          <w:sz w:val="28"/>
          <w:szCs w:val="28"/>
          <w:lang w:val="en-US"/>
        </w:rPr>
        <w:t xml:space="preserve">,. Hong </w:t>
      </w:r>
      <w:r w:rsidRPr="00671F80">
        <w:rPr>
          <w:rFonts w:ascii="Times New Roman" w:eastAsia="Times New Roman" w:hAnsi="Times New Roman"/>
          <w:sz w:val="28"/>
          <w:szCs w:val="28"/>
          <w:lang w:val="en-US"/>
        </w:rPr>
        <w:t>K.S</w:t>
      </w:r>
      <w:r w:rsidRPr="00671F80">
        <w:rPr>
          <w:rFonts w:ascii="Times New Roman" w:eastAsia="Times New Roman" w:hAnsi="Times New Roman"/>
          <w:bCs/>
          <w:sz w:val="28"/>
          <w:szCs w:val="28"/>
          <w:lang w:val="en-US"/>
        </w:rPr>
        <w:t xml:space="preserve"> </w:t>
      </w:r>
      <w:r w:rsidR="000608FE" w:rsidRPr="00671F80">
        <w:rPr>
          <w:rFonts w:ascii="Times New Roman" w:eastAsia="Times New Roman" w:hAnsi="Times New Roman"/>
          <w:bCs/>
          <w:sz w:val="28"/>
          <w:szCs w:val="28"/>
          <w:lang w:val="en-US"/>
        </w:rPr>
        <w:t>Microwave dielectric properties of rare-earth ortho-niobates with ferroelasticity</w:t>
      </w:r>
      <w:r>
        <w:rPr>
          <w:rFonts w:ascii="Times New Roman" w:eastAsia="Times New Roman" w:hAnsi="Times New Roman"/>
          <w:sz w:val="28"/>
          <w:szCs w:val="28"/>
          <w:lang w:val="en-US"/>
        </w:rPr>
        <w:t>. J Am Ceram Soc</w:t>
      </w:r>
      <w:r w:rsidRPr="00887D39">
        <w:rPr>
          <w:rFonts w:ascii="Times New Roman" w:eastAsia="Times New Roman" w:hAnsi="Times New Roman"/>
          <w:sz w:val="28"/>
          <w:szCs w:val="28"/>
          <w:lang w:val="en-US"/>
        </w:rPr>
        <w:t>.-2006.-№</w:t>
      </w:r>
      <w:r>
        <w:rPr>
          <w:rFonts w:ascii="Times New Roman" w:eastAsia="Times New Roman" w:hAnsi="Times New Roman"/>
          <w:sz w:val="28"/>
          <w:szCs w:val="28"/>
          <w:lang w:val="en-US"/>
        </w:rPr>
        <w:t xml:space="preserve"> 89</w:t>
      </w:r>
      <w:r w:rsidRPr="00887D39">
        <w:rPr>
          <w:rFonts w:ascii="Times New Roman" w:eastAsia="Times New Roman" w:hAnsi="Times New Roman"/>
          <w:sz w:val="28"/>
          <w:szCs w:val="28"/>
          <w:lang w:val="en-US"/>
        </w:rPr>
        <w:t>.-</w:t>
      </w:r>
      <w:r>
        <w:rPr>
          <w:rFonts w:ascii="Times New Roman" w:eastAsia="Times New Roman" w:hAnsi="Times New Roman"/>
          <w:sz w:val="28"/>
          <w:szCs w:val="28"/>
        </w:rPr>
        <w:t>Р</w:t>
      </w:r>
      <w:r w:rsidR="000608FE" w:rsidRPr="00671F80">
        <w:rPr>
          <w:rFonts w:ascii="Times New Roman" w:eastAsia="Times New Roman" w:hAnsi="Times New Roman"/>
          <w:sz w:val="28"/>
          <w:szCs w:val="28"/>
          <w:lang w:val="en-US"/>
        </w:rPr>
        <w:t>. 3861-3864.</w:t>
      </w:r>
    </w:p>
    <w:p w14:paraId="7A7FC711" w14:textId="19AFEDCC" w:rsidR="000608FE" w:rsidRPr="00752864" w:rsidRDefault="00B842BD" w:rsidP="00B842BD">
      <w:pPr>
        <w:pStyle w:val="ab"/>
        <w:ind w:firstLine="709"/>
        <w:jc w:val="both"/>
        <w:rPr>
          <w:rFonts w:ascii="Times New Roman" w:hAnsi="Times New Roman"/>
          <w:sz w:val="28"/>
          <w:szCs w:val="28"/>
          <w:lang w:val="en-US"/>
        </w:rPr>
      </w:pPr>
      <w:r>
        <w:rPr>
          <w:rFonts w:ascii="Times New Roman" w:hAnsi="Times New Roman"/>
          <w:noProof/>
          <w:sz w:val="28"/>
          <w:szCs w:val="28"/>
          <w:lang w:val="en-US"/>
        </w:rPr>
        <w:t>81</w:t>
      </w:r>
      <w:r w:rsidR="000608FE" w:rsidRPr="00671F80">
        <w:rPr>
          <w:rFonts w:ascii="Times New Roman" w:hAnsi="Times New Roman"/>
          <w:noProof/>
          <w:sz w:val="28"/>
          <w:szCs w:val="28"/>
          <w:lang w:val="en-US"/>
        </w:rPr>
        <w:t xml:space="preserve"> </w:t>
      </w:r>
      <w:r w:rsidR="000608FE" w:rsidRPr="00752864">
        <w:rPr>
          <w:rFonts w:ascii="Times New Roman" w:hAnsi="Times New Roman"/>
          <w:sz w:val="28"/>
          <w:szCs w:val="28"/>
          <w:lang w:val="en-US"/>
        </w:rPr>
        <w:t>Nico</w:t>
      </w:r>
      <w:r>
        <w:rPr>
          <w:rFonts w:ascii="Times New Roman" w:hAnsi="Times New Roman"/>
          <w:sz w:val="28"/>
          <w:szCs w:val="28"/>
          <w:lang w:val="en-US"/>
        </w:rPr>
        <w:t xml:space="preserve"> C., Monteiro</w:t>
      </w:r>
      <w:r w:rsidRPr="00B842BD">
        <w:rPr>
          <w:rFonts w:ascii="Times New Roman" w:hAnsi="Times New Roman"/>
          <w:sz w:val="28"/>
          <w:szCs w:val="28"/>
          <w:lang w:val="en-US"/>
        </w:rPr>
        <w:t xml:space="preserve"> </w:t>
      </w:r>
      <w:r>
        <w:rPr>
          <w:rFonts w:ascii="Times New Roman" w:hAnsi="Times New Roman"/>
          <w:sz w:val="28"/>
          <w:szCs w:val="28"/>
          <w:lang w:val="en-US"/>
        </w:rPr>
        <w:t>T., Graça M</w:t>
      </w:r>
      <w:r w:rsidRPr="00B842BD">
        <w:rPr>
          <w:rFonts w:ascii="Times New Roman" w:hAnsi="Times New Roman"/>
          <w:sz w:val="28"/>
          <w:szCs w:val="28"/>
          <w:lang w:val="en-US"/>
        </w:rPr>
        <w:t>.</w:t>
      </w:r>
      <w:r w:rsidR="000608FE" w:rsidRPr="00752864">
        <w:rPr>
          <w:rFonts w:ascii="Times New Roman" w:hAnsi="Times New Roman"/>
          <w:sz w:val="28"/>
          <w:szCs w:val="28"/>
          <w:lang w:val="en-US"/>
        </w:rPr>
        <w:t xml:space="preserve"> F. Niobium oxides and niobates physical properties: Review and prospects // Progress in Materials Science. – 2016. – </w:t>
      </w:r>
      <w:r>
        <w:rPr>
          <w:rFonts w:ascii="Times New Roman" w:hAnsi="Times New Roman"/>
          <w:sz w:val="28"/>
          <w:szCs w:val="28"/>
          <w:lang w:val="en-US"/>
        </w:rPr>
        <w:t>Vol.</w:t>
      </w:r>
      <w:r w:rsidR="000608FE" w:rsidRPr="00752864">
        <w:rPr>
          <w:rFonts w:ascii="Times New Roman" w:hAnsi="Times New Roman"/>
          <w:sz w:val="28"/>
          <w:szCs w:val="28"/>
          <w:lang w:val="en-US"/>
        </w:rPr>
        <w:t xml:space="preserve"> 80. – P. 1–37. – DOI: 10.1016/j.pmatsci.2016.02.001.</w:t>
      </w:r>
    </w:p>
    <w:p w14:paraId="1304E013" w14:textId="1FF953E2" w:rsidR="000608FE" w:rsidRPr="00B07CC6" w:rsidRDefault="00B842BD" w:rsidP="00B842BD">
      <w:pPr>
        <w:pStyle w:val="ab"/>
        <w:ind w:firstLine="709"/>
        <w:jc w:val="both"/>
        <w:rPr>
          <w:rFonts w:ascii="Times New Roman" w:hAnsi="Times New Roman"/>
          <w:sz w:val="28"/>
          <w:szCs w:val="28"/>
          <w:lang w:val="en-US"/>
        </w:rPr>
      </w:pPr>
      <w:r>
        <w:rPr>
          <w:rFonts w:ascii="Times New Roman" w:hAnsi="Times New Roman"/>
          <w:sz w:val="28"/>
          <w:szCs w:val="28"/>
          <w:shd w:val="clear" w:color="auto" w:fill="FFFFFF"/>
          <w:lang w:val="en-US"/>
        </w:rPr>
        <w:t>82</w:t>
      </w:r>
      <w:r w:rsidR="000608FE" w:rsidRPr="00B07CC6">
        <w:rPr>
          <w:rFonts w:ascii="Times New Roman" w:hAnsi="Times New Roman"/>
          <w:sz w:val="28"/>
          <w:szCs w:val="28"/>
          <w:shd w:val="clear" w:color="auto" w:fill="FFFFFF"/>
          <w:lang w:val="en-US"/>
        </w:rPr>
        <w:t xml:space="preserve"> </w:t>
      </w:r>
      <w:r>
        <w:rPr>
          <w:rFonts w:ascii="Times New Roman" w:hAnsi="Times New Roman"/>
          <w:sz w:val="28"/>
          <w:szCs w:val="28"/>
          <w:lang w:val="en-US"/>
        </w:rPr>
        <w:t>Haugsrud R., Norby</w:t>
      </w:r>
      <w:r w:rsidR="000608FE" w:rsidRPr="00B07CC6">
        <w:rPr>
          <w:rFonts w:ascii="Times New Roman" w:hAnsi="Times New Roman"/>
          <w:sz w:val="28"/>
          <w:szCs w:val="28"/>
          <w:lang w:val="en-US"/>
        </w:rPr>
        <w:t xml:space="preserve"> T. Proton conduction in rare-earth ortho-niobates and ortho-tantalates // Nature Materials. – 2006. – </w:t>
      </w:r>
      <w:r>
        <w:rPr>
          <w:rFonts w:ascii="Times New Roman" w:hAnsi="Times New Roman"/>
          <w:sz w:val="28"/>
          <w:szCs w:val="28"/>
          <w:lang w:val="en-US"/>
        </w:rPr>
        <w:t>Vol.</w:t>
      </w:r>
      <w:r w:rsidR="000608FE" w:rsidRPr="00B07CC6">
        <w:rPr>
          <w:rFonts w:ascii="Times New Roman" w:hAnsi="Times New Roman"/>
          <w:sz w:val="28"/>
          <w:szCs w:val="28"/>
          <w:lang w:val="en-US"/>
        </w:rPr>
        <w:t>5. – P. 193–196. – DOI: 10.1038/nmat1564.</w:t>
      </w:r>
    </w:p>
    <w:p w14:paraId="3D14E6FC" w14:textId="2091F763" w:rsidR="000608FE" w:rsidRPr="004919D9" w:rsidRDefault="00B842BD" w:rsidP="00B842BD">
      <w:pPr>
        <w:pStyle w:val="ab"/>
        <w:ind w:firstLine="709"/>
        <w:jc w:val="both"/>
        <w:rPr>
          <w:rFonts w:ascii="Times New Roman" w:hAnsi="Times New Roman"/>
          <w:b/>
          <w:sz w:val="28"/>
          <w:szCs w:val="28"/>
          <w:lang w:val="en-US"/>
        </w:rPr>
      </w:pPr>
      <w:r>
        <w:rPr>
          <w:rFonts w:ascii="Times New Roman" w:hAnsi="Times New Roman"/>
          <w:sz w:val="28"/>
          <w:szCs w:val="28"/>
          <w:lang w:val="en-US"/>
        </w:rPr>
        <w:t>83 Haugsrud R., Norby</w:t>
      </w:r>
      <w:r w:rsidR="000608FE" w:rsidRPr="00B07CC6">
        <w:rPr>
          <w:rFonts w:ascii="Times New Roman" w:hAnsi="Times New Roman"/>
          <w:sz w:val="28"/>
          <w:szCs w:val="28"/>
          <w:lang w:val="en-US"/>
        </w:rPr>
        <w:t xml:space="preserve"> T. Proton conduction in rare-earth ortho-niobates and ortho-tantalates // Solid State Ionics. – 2006. – </w:t>
      </w:r>
      <w:r>
        <w:rPr>
          <w:rFonts w:ascii="Times New Roman" w:hAnsi="Times New Roman"/>
          <w:sz w:val="28"/>
          <w:szCs w:val="28"/>
          <w:lang w:val="en-US"/>
        </w:rPr>
        <w:t>Vol.</w:t>
      </w:r>
      <w:r w:rsidR="000608FE" w:rsidRPr="00B07CC6">
        <w:rPr>
          <w:rFonts w:ascii="Times New Roman" w:hAnsi="Times New Roman"/>
          <w:sz w:val="28"/>
          <w:szCs w:val="28"/>
          <w:lang w:val="en-US"/>
        </w:rPr>
        <w:t xml:space="preserve">177. – P. 1129–1135. – DOI: </w:t>
      </w:r>
      <w:r w:rsidR="000608FE" w:rsidRPr="004919D9">
        <w:rPr>
          <w:rStyle w:val="a7"/>
          <w:b w:val="0"/>
          <w:sz w:val="28"/>
          <w:szCs w:val="28"/>
          <w:lang w:val="en-US"/>
        </w:rPr>
        <w:t>10.1016/j.ssi.2006.05.011</w:t>
      </w:r>
      <w:r w:rsidR="000608FE" w:rsidRPr="004919D9">
        <w:rPr>
          <w:rFonts w:ascii="Times New Roman" w:hAnsi="Times New Roman"/>
          <w:b/>
          <w:sz w:val="28"/>
          <w:szCs w:val="28"/>
          <w:lang w:val="en-US"/>
        </w:rPr>
        <w:t>.</w:t>
      </w:r>
    </w:p>
    <w:p w14:paraId="65EE2038" w14:textId="710E90DC" w:rsidR="000608FE" w:rsidRPr="003537E2" w:rsidRDefault="00B842BD" w:rsidP="00B842BD">
      <w:pPr>
        <w:pStyle w:val="ab"/>
        <w:ind w:firstLine="709"/>
        <w:jc w:val="both"/>
        <w:rPr>
          <w:rFonts w:ascii="Times New Roman" w:hAnsi="Times New Roman"/>
          <w:sz w:val="28"/>
          <w:szCs w:val="28"/>
          <w:lang w:val="en-US"/>
        </w:rPr>
      </w:pPr>
      <w:r>
        <w:rPr>
          <w:rFonts w:ascii="Times New Roman" w:hAnsi="Times New Roman"/>
          <w:sz w:val="28"/>
          <w:szCs w:val="28"/>
          <w:shd w:val="clear" w:color="auto" w:fill="FFFFFF"/>
          <w:lang w:val="en-US"/>
        </w:rPr>
        <w:t>84</w:t>
      </w:r>
      <w:r w:rsidR="000608FE" w:rsidRPr="00B07CC6">
        <w:rPr>
          <w:rFonts w:ascii="Times New Roman" w:hAnsi="Times New Roman"/>
          <w:sz w:val="28"/>
          <w:szCs w:val="28"/>
          <w:shd w:val="clear" w:color="auto" w:fill="FFFFFF"/>
          <w:lang w:val="en-US"/>
        </w:rPr>
        <w:t xml:space="preserve"> </w:t>
      </w:r>
      <w:r>
        <w:rPr>
          <w:rFonts w:ascii="Times New Roman" w:hAnsi="Times New Roman"/>
          <w:sz w:val="28"/>
          <w:szCs w:val="28"/>
          <w:lang w:val="en-US"/>
        </w:rPr>
        <w:t>Siqueira K. F.</w:t>
      </w:r>
      <w:r w:rsidRPr="00B842BD">
        <w:rPr>
          <w:rFonts w:ascii="Times New Roman" w:hAnsi="Times New Roman"/>
          <w:sz w:val="28"/>
          <w:szCs w:val="28"/>
          <w:lang w:val="en-US"/>
        </w:rPr>
        <w:t>,</w:t>
      </w:r>
      <w:r>
        <w:rPr>
          <w:rFonts w:ascii="Times New Roman" w:hAnsi="Times New Roman"/>
          <w:sz w:val="28"/>
          <w:szCs w:val="28"/>
          <w:lang w:val="en-US"/>
        </w:rPr>
        <w:t xml:space="preserve"> Moreira</w:t>
      </w:r>
      <w:r w:rsidR="000608FE" w:rsidRPr="003537E2">
        <w:rPr>
          <w:rFonts w:ascii="Times New Roman" w:hAnsi="Times New Roman"/>
          <w:sz w:val="28"/>
          <w:szCs w:val="28"/>
          <w:lang w:val="en-US"/>
        </w:rPr>
        <w:t xml:space="preserve"> R. L.</w:t>
      </w:r>
      <w:r w:rsidR="000608FE">
        <w:rPr>
          <w:rFonts w:ascii="Times New Roman" w:hAnsi="Times New Roman"/>
          <w:sz w:val="28"/>
          <w:szCs w:val="28"/>
          <w:lang w:val="en-US"/>
        </w:rPr>
        <w:t xml:space="preserve"> </w:t>
      </w:r>
      <w:r w:rsidR="000608FE" w:rsidRPr="003537E2">
        <w:rPr>
          <w:rFonts w:ascii="Times New Roman" w:hAnsi="Times New Roman"/>
          <w:sz w:val="28"/>
          <w:szCs w:val="28"/>
          <w:lang w:val="en-US"/>
        </w:rPr>
        <w:t>Phase transition in LaNbO</w:t>
      </w:r>
      <w:r w:rsidR="000608FE">
        <w:rPr>
          <w:rFonts w:ascii="Times New Roman" w:hAnsi="Times New Roman"/>
          <w:sz w:val="28"/>
          <w:szCs w:val="28"/>
          <w:vertAlign w:val="subscript"/>
          <w:lang w:val="kk-KZ"/>
        </w:rPr>
        <w:t>4</w:t>
      </w:r>
      <w:r w:rsidR="000608FE" w:rsidRPr="003537E2">
        <w:rPr>
          <w:rFonts w:ascii="Times New Roman" w:hAnsi="Times New Roman"/>
          <w:sz w:val="28"/>
          <w:szCs w:val="28"/>
          <w:lang w:val="en-US"/>
        </w:rPr>
        <w:t xml:space="preserve"> studied by Raman spectroscopy // Journal of Raman Spectroscopy.</w:t>
      </w:r>
      <w:r w:rsidR="000608FE">
        <w:rPr>
          <w:rFonts w:ascii="Times New Roman" w:hAnsi="Times New Roman"/>
          <w:sz w:val="28"/>
          <w:szCs w:val="28"/>
          <w:lang w:val="kk-KZ"/>
        </w:rPr>
        <w:t>-</w:t>
      </w:r>
      <w:r w:rsidR="000608FE" w:rsidRPr="003537E2">
        <w:rPr>
          <w:rFonts w:ascii="Times New Roman" w:hAnsi="Times New Roman"/>
          <w:sz w:val="28"/>
          <w:szCs w:val="28"/>
          <w:lang w:val="en-US"/>
        </w:rPr>
        <w:t xml:space="preserve">1996. </w:t>
      </w:r>
      <w:r w:rsidR="000608FE">
        <w:rPr>
          <w:rFonts w:ascii="Times New Roman" w:hAnsi="Times New Roman"/>
          <w:sz w:val="28"/>
          <w:szCs w:val="28"/>
          <w:lang w:val="kk-KZ"/>
        </w:rPr>
        <w:t xml:space="preserve">- </w:t>
      </w:r>
      <w:r>
        <w:rPr>
          <w:rFonts w:ascii="Times New Roman" w:hAnsi="Times New Roman"/>
          <w:sz w:val="28"/>
          <w:szCs w:val="28"/>
          <w:lang w:val="en-US"/>
        </w:rPr>
        <w:t>Vol.</w:t>
      </w:r>
      <w:r w:rsidR="000608FE" w:rsidRPr="003537E2">
        <w:rPr>
          <w:rFonts w:ascii="Times New Roman" w:hAnsi="Times New Roman"/>
          <w:sz w:val="28"/>
          <w:szCs w:val="28"/>
          <w:lang w:val="en-US"/>
        </w:rPr>
        <w:t>27</w:t>
      </w:r>
      <w:r w:rsidRPr="00B842BD">
        <w:rPr>
          <w:rFonts w:ascii="Times New Roman" w:hAnsi="Times New Roman"/>
          <w:sz w:val="28"/>
          <w:szCs w:val="28"/>
          <w:lang w:val="en-US"/>
        </w:rPr>
        <w:t>.-</w:t>
      </w:r>
      <w:r w:rsidR="000608FE" w:rsidRPr="003537E2">
        <w:rPr>
          <w:rFonts w:ascii="Times New Roman" w:hAnsi="Times New Roman"/>
          <w:sz w:val="28"/>
          <w:szCs w:val="28"/>
          <w:lang w:val="en-US"/>
        </w:rPr>
        <w:t xml:space="preserve">№ 12. </w:t>
      </w:r>
      <w:r w:rsidR="000608FE">
        <w:rPr>
          <w:rFonts w:ascii="Times New Roman" w:hAnsi="Times New Roman"/>
          <w:sz w:val="28"/>
          <w:szCs w:val="28"/>
          <w:lang w:val="kk-KZ"/>
        </w:rPr>
        <w:t xml:space="preserve">- </w:t>
      </w:r>
      <w:r w:rsidR="000608FE" w:rsidRPr="003537E2">
        <w:rPr>
          <w:rFonts w:ascii="Times New Roman" w:hAnsi="Times New Roman"/>
          <w:sz w:val="28"/>
          <w:szCs w:val="28"/>
          <w:lang w:val="en-US"/>
        </w:rPr>
        <w:t>P. 1049–1053.</w:t>
      </w:r>
      <w:r w:rsidR="000608FE">
        <w:rPr>
          <w:rFonts w:ascii="Times New Roman" w:hAnsi="Times New Roman"/>
          <w:sz w:val="28"/>
          <w:szCs w:val="28"/>
          <w:lang w:val="kk-KZ"/>
        </w:rPr>
        <w:t xml:space="preserve"> </w:t>
      </w:r>
      <w:r w:rsidR="000608FE">
        <w:rPr>
          <w:rFonts w:ascii="Times New Roman" w:hAnsi="Times New Roman"/>
          <w:sz w:val="28"/>
          <w:szCs w:val="28"/>
          <w:lang w:val="en-US"/>
        </w:rPr>
        <w:t xml:space="preserve">– DOI: </w:t>
      </w:r>
      <w:r w:rsidR="000608FE" w:rsidRPr="003537E2">
        <w:rPr>
          <w:rFonts w:ascii="Times New Roman" w:hAnsi="Times New Roman"/>
          <w:sz w:val="28"/>
          <w:szCs w:val="28"/>
          <w:lang w:val="en-US"/>
        </w:rPr>
        <w:t>10.1002/(SICI)1097-4555(199612)27:12&lt;1049::AID-JRS22&gt;3.0.CO;2-R.</w:t>
      </w:r>
    </w:p>
    <w:p w14:paraId="7B56F9E7" w14:textId="28A4C5E4" w:rsidR="000608FE" w:rsidRPr="003537E2" w:rsidRDefault="000608FE" w:rsidP="00B842BD">
      <w:pPr>
        <w:pStyle w:val="ab"/>
        <w:ind w:firstLine="709"/>
        <w:jc w:val="both"/>
        <w:rPr>
          <w:rFonts w:ascii="Times New Roman" w:hAnsi="Times New Roman"/>
          <w:sz w:val="28"/>
          <w:szCs w:val="28"/>
          <w:lang w:val="en-US" w:eastAsia="ru-RU"/>
        </w:rPr>
      </w:pPr>
      <w:r>
        <w:rPr>
          <w:rFonts w:ascii="Times New Roman" w:hAnsi="Times New Roman"/>
          <w:sz w:val="28"/>
          <w:szCs w:val="28"/>
          <w:lang w:val="kk-KZ" w:eastAsia="ru-RU"/>
        </w:rPr>
        <w:t xml:space="preserve">85 </w:t>
      </w:r>
      <w:r w:rsidR="00B842BD">
        <w:rPr>
          <w:rFonts w:ascii="Times New Roman" w:hAnsi="Times New Roman"/>
          <w:sz w:val="28"/>
          <w:szCs w:val="28"/>
          <w:lang w:val="en-US" w:eastAsia="ru-RU"/>
        </w:rPr>
        <w:t>Jian L.</w:t>
      </w:r>
      <w:r w:rsidR="00B842BD" w:rsidRPr="00B842BD">
        <w:rPr>
          <w:rFonts w:ascii="Times New Roman" w:hAnsi="Times New Roman"/>
          <w:sz w:val="28"/>
          <w:szCs w:val="28"/>
          <w:lang w:val="en-US" w:eastAsia="ru-RU"/>
        </w:rPr>
        <w:t>,</w:t>
      </w:r>
      <w:r w:rsidR="00B842BD">
        <w:rPr>
          <w:rFonts w:ascii="Times New Roman" w:hAnsi="Times New Roman"/>
          <w:sz w:val="28"/>
          <w:szCs w:val="28"/>
          <w:lang w:val="en-US" w:eastAsia="ru-RU"/>
        </w:rPr>
        <w:t xml:space="preserve"> Wayman</w:t>
      </w:r>
      <w:r w:rsidRPr="003537E2">
        <w:rPr>
          <w:rFonts w:ascii="Times New Roman" w:hAnsi="Times New Roman"/>
          <w:sz w:val="28"/>
          <w:szCs w:val="28"/>
          <w:lang w:val="en-US" w:eastAsia="ru-RU"/>
        </w:rPr>
        <w:t xml:space="preserve"> M. M. Crystal chemistry and dielectric behavior of niobates // Journal of the American Ceramic Society. – 1996. – </w:t>
      </w:r>
      <w:r w:rsidR="00B842BD">
        <w:rPr>
          <w:rFonts w:ascii="Times New Roman" w:hAnsi="Times New Roman"/>
          <w:sz w:val="28"/>
          <w:szCs w:val="28"/>
          <w:lang w:val="en-US" w:eastAsia="ru-RU"/>
        </w:rPr>
        <w:t>Vol.</w:t>
      </w:r>
      <w:r w:rsidRPr="003537E2">
        <w:rPr>
          <w:rFonts w:ascii="Times New Roman" w:hAnsi="Times New Roman"/>
          <w:sz w:val="28"/>
          <w:szCs w:val="28"/>
          <w:lang w:val="en-US" w:eastAsia="ru-RU"/>
        </w:rPr>
        <w:t xml:space="preserve"> 79. – P. 65–69. – DOI: 10.1111/j.1151-2916.1996.tb07884.x.</w:t>
      </w:r>
    </w:p>
    <w:p w14:paraId="52BE12E5" w14:textId="39FCF78B" w:rsidR="000608FE" w:rsidRPr="003537E2" w:rsidRDefault="00AA1E42" w:rsidP="00B842BD">
      <w:pPr>
        <w:pStyle w:val="ab"/>
        <w:ind w:firstLine="709"/>
        <w:jc w:val="both"/>
        <w:rPr>
          <w:rFonts w:ascii="Times New Roman" w:hAnsi="Times New Roman"/>
          <w:sz w:val="28"/>
          <w:szCs w:val="28"/>
          <w:lang w:val="en-US" w:eastAsia="ru-RU"/>
        </w:rPr>
      </w:pPr>
      <w:r>
        <w:rPr>
          <w:rFonts w:ascii="Times New Roman" w:hAnsi="Times New Roman"/>
          <w:sz w:val="28"/>
          <w:szCs w:val="28"/>
          <w:lang w:val="en-US" w:eastAsia="ru-RU"/>
        </w:rPr>
        <w:t>86</w:t>
      </w:r>
      <w:r w:rsidR="00B842BD">
        <w:rPr>
          <w:rFonts w:ascii="Times New Roman" w:hAnsi="Times New Roman"/>
          <w:sz w:val="28"/>
          <w:szCs w:val="28"/>
          <w:lang w:val="en-US" w:eastAsia="ru-RU"/>
        </w:rPr>
        <w:t xml:space="preserve"> Lee H.W.</w:t>
      </w:r>
      <w:r w:rsidR="00B842BD" w:rsidRPr="00B842BD">
        <w:rPr>
          <w:rFonts w:ascii="Times New Roman" w:hAnsi="Times New Roman"/>
          <w:sz w:val="28"/>
          <w:szCs w:val="28"/>
          <w:lang w:val="en-US" w:eastAsia="ru-RU"/>
        </w:rPr>
        <w:t>,</w:t>
      </w:r>
      <w:r w:rsidR="00B842BD">
        <w:rPr>
          <w:rFonts w:ascii="Times New Roman" w:hAnsi="Times New Roman"/>
          <w:sz w:val="28"/>
          <w:szCs w:val="28"/>
          <w:lang w:val="en-US" w:eastAsia="ru-RU"/>
        </w:rPr>
        <w:t xml:space="preserve"> Park J.H.</w:t>
      </w:r>
      <w:r w:rsidR="00B842BD" w:rsidRPr="00B842BD">
        <w:rPr>
          <w:rFonts w:ascii="Times New Roman" w:hAnsi="Times New Roman"/>
          <w:sz w:val="28"/>
          <w:szCs w:val="28"/>
          <w:lang w:val="en-US" w:eastAsia="ru-RU"/>
        </w:rPr>
        <w:t>,</w:t>
      </w:r>
      <w:r w:rsidR="00B842BD">
        <w:rPr>
          <w:rFonts w:ascii="Times New Roman" w:hAnsi="Times New Roman"/>
          <w:sz w:val="28"/>
          <w:szCs w:val="28"/>
          <w:lang w:val="en-US" w:eastAsia="ru-RU"/>
        </w:rPr>
        <w:t xml:space="preserve"> Nahm S.</w:t>
      </w:r>
      <w:r w:rsidR="00B842BD" w:rsidRPr="00B842BD">
        <w:rPr>
          <w:rFonts w:ascii="Times New Roman" w:hAnsi="Times New Roman"/>
          <w:sz w:val="28"/>
          <w:szCs w:val="28"/>
          <w:lang w:val="en-US" w:eastAsia="ru-RU"/>
        </w:rPr>
        <w:t>,</w:t>
      </w:r>
      <w:r w:rsidR="00B842BD">
        <w:rPr>
          <w:rFonts w:ascii="Times New Roman" w:hAnsi="Times New Roman"/>
          <w:sz w:val="28"/>
          <w:szCs w:val="28"/>
          <w:lang w:val="en-US" w:eastAsia="ru-RU"/>
        </w:rPr>
        <w:t xml:space="preserve"> Kim D.W.</w:t>
      </w:r>
      <w:r w:rsidR="00B842BD" w:rsidRPr="00B842BD">
        <w:rPr>
          <w:rFonts w:ascii="Times New Roman" w:hAnsi="Times New Roman"/>
          <w:sz w:val="28"/>
          <w:szCs w:val="28"/>
          <w:lang w:val="en-US" w:eastAsia="ru-RU"/>
        </w:rPr>
        <w:t>,</w:t>
      </w:r>
      <w:r w:rsidR="00B842BD">
        <w:rPr>
          <w:rFonts w:ascii="Times New Roman" w:hAnsi="Times New Roman"/>
          <w:sz w:val="28"/>
          <w:szCs w:val="28"/>
          <w:lang w:val="en-US" w:eastAsia="ru-RU"/>
        </w:rPr>
        <w:t xml:space="preserve"> Park J.</w:t>
      </w:r>
      <w:r w:rsidR="000608FE" w:rsidRPr="003537E2">
        <w:rPr>
          <w:rFonts w:ascii="Times New Roman" w:hAnsi="Times New Roman"/>
          <w:sz w:val="28"/>
          <w:szCs w:val="28"/>
          <w:lang w:val="en-US" w:eastAsia="ru-RU"/>
        </w:rPr>
        <w:t>G.</w:t>
      </w:r>
      <w:r w:rsidR="000608FE">
        <w:rPr>
          <w:rFonts w:ascii="Times New Roman" w:hAnsi="Times New Roman"/>
          <w:sz w:val="28"/>
          <w:szCs w:val="28"/>
          <w:lang w:val="en-US" w:eastAsia="ru-RU"/>
        </w:rPr>
        <w:t xml:space="preserve"> </w:t>
      </w:r>
      <w:r w:rsidR="000608FE" w:rsidRPr="003537E2">
        <w:rPr>
          <w:rFonts w:ascii="Times New Roman" w:hAnsi="Times New Roman"/>
          <w:sz w:val="28"/>
          <w:szCs w:val="28"/>
          <w:lang w:val="en-US" w:eastAsia="ru-RU"/>
        </w:rPr>
        <w:t xml:space="preserve">Low-temperature sintering of temperature-stable LaNbO₄ microwave dielectric ceramics // Materials Research Bulletin. – 2010. – </w:t>
      </w:r>
      <w:r w:rsidR="00B842BD">
        <w:rPr>
          <w:rFonts w:ascii="Times New Roman" w:hAnsi="Times New Roman"/>
          <w:sz w:val="28"/>
          <w:szCs w:val="28"/>
          <w:lang w:val="en-US" w:eastAsia="ru-RU"/>
        </w:rPr>
        <w:t>Vol.</w:t>
      </w:r>
      <w:r w:rsidR="000608FE" w:rsidRPr="003537E2">
        <w:rPr>
          <w:rFonts w:ascii="Times New Roman" w:hAnsi="Times New Roman"/>
          <w:sz w:val="28"/>
          <w:szCs w:val="28"/>
          <w:lang w:val="en-US" w:eastAsia="ru-RU"/>
        </w:rPr>
        <w:t xml:space="preserve"> 45. – P. 21–24. – DOI: 10.1016/j.materresbull.2009.07.009.</w:t>
      </w:r>
    </w:p>
    <w:p w14:paraId="60E7BE52" w14:textId="30ABE02F" w:rsidR="000608FE" w:rsidRPr="00671F80" w:rsidRDefault="00AA1E42" w:rsidP="00AA1E42">
      <w:pPr>
        <w:pStyle w:val="ab"/>
        <w:ind w:firstLine="709"/>
        <w:jc w:val="both"/>
        <w:rPr>
          <w:rFonts w:ascii="Times New Roman" w:hAnsi="Times New Roman"/>
          <w:sz w:val="28"/>
          <w:szCs w:val="28"/>
          <w:shd w:val="clear" w:color="auto" w:fill="FFFFFF"/>
          <w:lang w:val="en-US"/>
        </w:rPr>
      </w:pPr>
      <w:r>
        <w:rPr>
          <w:rFonts w:ascii="Times New Roman" w:hAnsi="Times New Roman"/>
          <w:noProof/>
          <w:sz w:val="28"/>
          <w:szCs w:val="28"/>
          <w:lang w:val="en-US"/>
        </w:rPr>
        <w:t>87</w:t>
      </w:r>
      <w:r w:rsidR="000608FE" w:rsidRPr="00671F80">
        <w:rPr>
          <w:rFonts w:ascii="Times New Roman" w:hAnsi="Times New Roman"/>
          <w:noProof/>
          <w:sz w:val="28"/>
          <w:szCs w:val="28"/>
          <w:lang w:val="en-US"/>
        </w:rPr>
        <w:t xml:space="preserve"> </w:t>
      </w:r>
      <w:r w:rsidRPr="00AA1E42">
        <w:rPr>
          <w:rFonts w:ascii="Times New Roman" w:hAnsi="Times New Roman"/>
          <w:noProof/>
          <w:sz w:val="28"/>
          <w:szCs w:val="28"/>
          <w:lang w:val="en-US"/>
        </w:rPr>
        <w:t xml:space="preserve"> </w:t>
      </w:r>
      <w:r w:rsidR="000608FE" w:rsidRPr="00671F80">
        <w:rPr>
          <w:rFonts w:ascii="Times New Roman" w:hAnsi="Times New Roman"/>
          <w:sz w:val="28"/>
          <w:szCs w:val="28"/>
          <w:shd w:val="clear" w:color="auto" w:fill="FFFFFF"/>
          <w:lang w:val="en-US"/>
        </w:rPr>
        <w:t>Mokkelbost</w:t>
      </w:r>
      <w:r w:rsidRPr="00AA1E42">
        <w:rPr>
          <w:rFonts w:ascii="Times New Roman" w:hAnsi="Times New Roman"/>
          <w:sz w:val="28"/>
          <w:szCs w:val="28"/>
          <w:shd w:val="clear" w:color="auto" w:fill="FFFFFF"/>
          <w:lang w:val="en-US"/>
        </w:rPr>
        <w:t xml:space="preserve"> </w:t>
      </w:r>
      <w:r w:rsidRPr="00671F80">
        <w:rPr>
          <w:rFonts w:ascii="Times New Roman" w:hAnsi="Times New Roman"/>
          <w:sz w:val="28"/>
          <w:szCs w:val="28"/>
          <w:shd w:val="clear" w:color="auto" w:fill="FFFFFF"/>
          <w:lang w:val="en-US"/>
        </w:rPr>
        <w:t>T.</w:t>
      </w:r>
      <w:r w:rsidR="000608FE" w:rsidRPr="00671F80">
        <w:rPr>
          <w:rFonts w:ascii="Times New Roman" w:hAnsi="Times New Roman"/>
          <w:sz w:val="28"/>
          <w:szCs w:val="28"/>
          <w:shd w:val="clear" w:color="auto" w:fill="FFFFFF"/>
          <w:lang w:val="en-US"/>
        </w:rPr>
        <w:t>, Kaus</w:t>
      </w:r>
      <w:r w:rsidRPr="00AA1E42">
        <w:rPr>
          <w:rFonts w:ascii="Times New Roman" w:hAnsi="Times New Roman"/>
          <w:sz w:val="28"/>
          <w:szCs w:val="28"/>
          <w:shd w:val="clear" w:color="auto" w:fill="FFFFFF"/>
          <w:lang w:val="en-US"/>
        </w:rPr>
        <w:t xml:space="preserve"> </w:t>
      </w:r>
      <w:r w:rsidRPr="00671F80">
        <w:rPr>
          <w:rFonts w:ascii="Times New Roman" w:hAnsi="Times New Roman"/>
          <w:sz w:val="28"/>
          <w:szCs w:val="28"/>
          <w:shd w:val="clear" w:color="auto" w:fill="FFFFFF"/>
          <w:lang w:val="en-US"/>
        </w:rPr>
        <w:t>I.</w:t>
      </w:r>
      <w:r w:rsidR="000608FE" w:rsidRPr="00671F80">
        <w:rPr>
          <w:rFonts w:ascii="Times New Roman" w:hAnsi="Times New Roman"/>
          <w:sz w:val="28"/>
          <w:szCs w:val="28"/>
          <w:shd w:val="clear" w:color="auto" w:fill="FFFFFF"/>
          <w:lang w:val="en-US"/>
        </w:rPr>
        <w:t>, Haugsrud</w:t>
      </w:r>
      <w:r w:rsidRPr="00AA1E42">
        <w:rPr>
          <w:rFonts w:ascii="Times New Roman" w:hAnsi="Times New Roman"/>
          <w:sz w:val="28"/>
          <w:szCs w:val="28"/>
          <w:shd w:val="clear" w:color="auto" w:fill="FFFFFF"/>
          <w:lang w:val="en-US"/>
        </w:rPr>
        <w:t xml:space="preserve"> </w:t>
      </w:r>
      <w:r w:rsidRPr="00671F80">
        <w:rPr>
          <w:rFonts w:ascii="Times New Roman" w:hAnsi="Times New Roman"/>
          <w:sz w:val="28"/>
          <w:szCs w:val="28"/>
          <w:shd w:val="clear" w:color="auto" w:fill="FFFFFF"/>
          <w:lang w:val="en-US"/>
        </w:rPr>
        <w:t>R.</w:t>
      </w:r>
      <w:r w:rsidR="000608FE" w:rsidRPr="00671F80">
        <w:rPr>
          <w:rFonts w:ascii="Times New Roman" w:hAnsi="Times New Roman"/>
          <w:sz w:val="28"/>
          <w:szCs w:val="28"/>
          <w:shd w:val="clear" w:color="auto" w:fill="FFFFFF"/>
          <w:lang w:val="en-US"/>
        </w:rPr>
        <w:t>, Norby</w:t>
      </w:r>
      <w:r w:rsidRPr="00AA1E42">
        <w:rPr>
          <w:rFonts w:ascii="Times New Roman" w:hAnsi="Times New Roman"/>
          <w:sz w:val="28"/>
          <w:szCs w:val="28"/>
          <w:shd w:val="clear" w:color="auto" w:fill="FFFFFF"/>
          <w:lang w:val="en-US"/>
        </w:rPr>
        <w:t xml:space="preserve"> </w:t>
      </w:r>
      <w:r w:rsidRPr="00671F80">
        <w:rPr>
          <w:rFonts w:ascii="Times New Roman" w:hAnsi="Times New Roman"/>
          <w:sz w:val="28"/>
          <w:szCs w:val="28"/>
          <w:shd w:val="clear" w:color="auto" w:fill="FFFFFF"/>
          <w:lang w:val="en-US"/>
        </w:rPr>
        <w:t>T.</w:t>
      </w:r>
      <w:r w:rsidR="000608FE" w:rsidRPr="00671F80">
        <w:rPr>
          <w:rFonts w:ascii="Times New Roman" w:hAnsi="Times New Roman"/>
          <w:sz w:val="28"/>
          <w:szCs w:val="28"/>
          <w:shd w:val="clear" w:color="auto" w:fill="FFFFFF"/>
          <w:lang w:val="en-US"/>
        </w:rPr>
        <w:t>, Grande</w:t>
      </w:r>
      <w:r w:rsidRPr="00AA1E42">
        <w:rPr>
          <w:rFonts w:ascii="Times New Roman" w:hAnsi="Times New Roman"/>
          <w:sz w:val="28"/>
          <w:szCs w:val="28"/>
          <w:shd w:val="clear" w:color="auto" w:fill="FFFFFF"/>
          <w:lang w:val="en-US"/>
        </w:rPr>
        <w:t xml:space="preserve"> </w:t>
      </w:r>
      <w:r w:rsidRPr="00671F80">
        <w:rPr>
          <w:rFonts w:ascii="Times New Roman" w:hAnsi="Times New Roman"/>
          <w:sz w:val="28"/>
          <w:szCs w:val="28"/>
          <w:shd w:val="clear" w:color="auto" w:fill="FFFFFF"/>
          <w:lang w:val="en-US"/>
        </w:rPr>
        <w:t>T.</w:t>
      </w:r>
      <w:r>
        <w:rPr>
          <w:rFonts w:ascii="Times New Roman" w:hAnsi="Times New Roman"/>
          <w:sz w:val="28"/>
          <w:szCs w:val="28"/>
          <w:shd w:val="clear" w:color="auto" w:fill="FFFFFF"/>
          <w:lang w:val="en-US"/>
        </w:rPr>
        <w:t>,</w:t>
      </w:r>
      <w:r w:rsidR="000608FE" w:rsidRPr="00671F80">
        <w:rPr>
          <w:rFonts w:ascii="Times New Roman" w:hAnsi="Times New Roman"/>
          <w:sz w:val="28"/>
          <w:szCs w:val="28"/>
          <w:shd w:val="clear" w:color="auto" w:fill="FFFFFF"/>
          <w:lang w:val="en-US"/>
        </w:rPr>
        <w:t xml:space="preserve"> Einarsrud</w:t>
      </w:r>
      <w:r w:rsidRPr="00AA1E42">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lang w:val="en-US"/>
        </w:rPr>
        <w:t>M.</w:t>
      </w:r>
      <w:r w:rsidRPr="00671F80">
        <w:rPr>
          <w:rFonts w:ascii="Times New Roman" w:hAnsi="Times New Roman"/>
          <w:sz w:val="28"/>
          <w:szCs w:val="28"/>
          <w:shd w:val="clear" w:color="auto" w:fill="FFFFFF"/>
          <w:lang w:val="en-US"/>
        </w:rPr>
        <w:t>A</w:t>
      </w:r>
      <w:r w:rsidRPr="00AA1E42">
        <w:rPr>
          <w:rFonts w:ascii="Times New Roman" w:hAnsi="Times New Roman"/>
          <w:sz w:val="28"/>
          <w:szCs w:val="28"/>
          <w:shd w:val="clear" w:color="auto" w:fill="FFFFFF"/>
          <w:lang w:val="en-US"/>
        </w:rPr>
        <w:t>.</w:t>
      </w:r>
      <w:r w:rsidR="000608FE" w:rsidRPr="00671F80">
        <w:rPr>
          <w:rFonts w:ascii="Times New Roman" w:hAnsi="Times New Roman"/>
          <w:sz w:val="28"/>
          <w:szCs w:val="28"/>
          <w:shd w:val="clear" w:color="auto" w:fill="FFFFFF"/>
          <w:lang w:val="en-US"/>
        </w:rPr>
        <w:t>, Am. Ceram. Soc.</w:t>
      </w:r>
      <w:r w:rsidR="00B842BD" w:rsidRPr="00887D39">
        <w:rPr>
          <w:rFonts w:ascii="Times New Roman" w:hAnsi="Times New Roman"/>
          <w:sz w:val="28"/>
          <w:szCs w:val="28"/>
          <w:shd w:val="clear" w:color="auto" w:fill="FFFFFF"/>
          <w:lang w:val="en-US"/>
        </w:rPr>
        <w:t>-2008.-№</w:t>
      </w:r>
      <w:r w:rsidR="00B842BD">
        <w:rPr>
          <w:rFonts w:ascii="Times New Roman" w:hAnsi="Times New Roman"/>
          <w:sz w:val="28"/>
          <w:szCs w:val="28"/>
          <w:shd w:val="clear" w:color="auto" w:fill="FFFFFF"/>
          <w:lang w:val="en-US"/>
        </w:rPr>
        <w:t xml:space="preserve"> 91(3) </w:t>
      </w:r>
      <w:r w:rsidR="00B842BD" w:rsidRPr="00887D39">
        <w:rPr>
          <w:rFonts w:ascii="Times New Roman" w:hAnsi="Times New Roman"/>
          <w:sz w:val="28"/>
          <w:szCs w:val="28"/>
          <w:shd w:val="clear" w:color="auto" w:fill="FFFFFF"/>
          <w:lang w:val="en-US"/>
        </w:rPr>
        <w:t>.-</w:t>
      </w:r>
      <w:r w:rsidR="00B842BD">
        <w:rPr>
          <w:rFonts w:ascii="Times New Roman" w:hAnsi="Times New Roman"/>
          <w:sz w:val="28"/>
          <w:szCs w:val="28"/>
          <w:shd w:val="clear" w:color="auto" w:fill="FFFFFF"/>
        </w:rPr>
        <w:t>Р</w:t>
      </w:r>
      <w:r w:rsidR="000608FE" w:rsidRPr="00671F80">
        <w:rPr>
          <w:rFonts w:ascii="Times New Roman" w:hAnsi="Times New Roman"/>
          <w:sz w:val="28"/>
          <w:szCs w:val="28"/>
          <w:shd w:val="clear" w:color="auto" w:fill="FFFFFF"/>
          <w:lang w:val="en-US"/>
        </w:rPr>
        <w:t>. 879-881.</w:t>
      </w:r>
    </w:p>
    <w:p w14:paraId="357D358B" w14:textId="2F206C46" w:rsidR="000608FE" w:rsidRPr="00671F80" w:rsidRDefault="00AA1E42" w:rsidP="00AA1E42">
      <w:pPr>
        <w:pStyle w:val="ab"/>
        <w:ind w:firstLine="709"/>
        <w:jc w:val="both"/>
        <w:rPr>
          <w:rFonts w:ascii="Times New Roman" w:hAnsi="Times New Roman"/>
          <w:sz w:val="28"/>
          <w:szCs w:val="28"/>
          <w:lang w:val="en-US"/>
        </w:rPr>
      </w:pPr>
      <w:r>
        <w:rPr>
          <w:rFonts w:ascii="Times New Roman" w:hAnsi="Times New Roman"/>
          <w:noProof/>
          <w:sz w:val="28"/>
          <w:szCs w:val="28"/>
          <w:lang w:val="en-US"/>
        </w:rPr>
        <w:t>88</w:t>
      </w:r>
      <w:r w:rsidRPr="00AA1E42">
        <w:rPr>
          <w:rFonts w:ascii="Times New Roman" w:hAnsi="Times New Roman"/>
          <w:noProof/>
          <w:sz w:val="28"/>
          <w:szCs w:val="28"/>
          <w:lang w:val="en-US"/>
        </w:rPr>
        <w:t xml:space="preserve"> </w:t>
      </w:r>
      <w:r w:rsidR="000608FE" w:rsidRPr="00671F80">
        <w:rPr>
          <w:rFonts w:ascii="Times New Roman" w:hAnsi="Times New Roman"/>
          <w:noProof/>
          <w:sz w:val="28"/>
          <w:szCs w:val="28"/>
          <w:lang w:val="en-US"/>
        </w:rPr>
        <w:t xml:space="preserve"> </w:t>
      </w:r>
      <w:r w:rsidR="0005065E" w:rsidRPr="00BB32C6">
        <w:rPr>
          <w:rFonts w:ascii="Times New Roman" w:hAnsi="Times New Roman"/>
          <w:sz w:val="28"/>
          <w:szCs w:val="28"/>
          <w:lang w:val="en-US"/>
        </w:rPr>
        <w:t>Huse M., Norby T., Haugsrud R. Effects of acceptor doping on hydration and proton mobility of LaNbO</w:t>
      </w:r>
      <w:r w:rsidR="0005065E">
        <w:rPr>
          <w:rFonts w:ascii="Times New Roman" w:hAnsi="Times New Roman"/>
          <w:sz w:val="28"/>
          <w:szCs w:val="28"/>
          <w:vertAlign w:val="subscript"/>
          <w:lang w:val="kk-KZ"/>
        </w:rPr>
        <w:t>4</w:t>
      </w:r>
      <w:r w:rsidR="0005065E" w:rsidRPr="00BB32C6">
        <w:rPr>
          <w:rFonts w:ascii="Times New Roman" w:hAnsi="Times New Roman"/>
          <w:sz w:val="28"/>
          <w:szCs w:val="28"/>
          <w:lang w:val="en-US"/>
        </w:rPr>
        <w:t xml:space="preserve"> // Solid State Ionics. – 2012. – </w:t>
      </w:r>
      <w:r w:rsidR="00A97D68">
        <w:rPr>
          <w:rFonts w:ascii="Times New Roman" w:hAnsi="Times New Roman"/>
          <w:sz w:val="28"/>
          <w:szCs w:val="28"/>
          <w:lang w:val="en-US"/>
        </w:rPr>
        <w:t xml:space="preserve">Vol. </w:t>
      </w:r>
      <w:r>
        <w:rPr>
          <w:rFonts w:ascii="Times New Roman" w:hAnsi="Times New Roman"/>
          <w:sz w:val="28"/>
          <w:szCs w:val="28"/>
          <w:lang w:val="en-US"/>
        </w:rPr>
        <w:t>. 222</w:t>
      </w:r>
      <w:r w:rsidRPr="00AA1E42">
        <w:rPr>
          <w:rFonts w:ascii="Times New Roman" w:hAnsi="Times New Roman"/>
          <w:sz w:val="28"/>
          <w:szCs w:val="28"/>
          <w:lang w:val="en-US"/>
        </w:rPr>
        <w:t>.-№</w:t>
      </w:r>
      <w:r w:rsidR="0005065E" w:rsidRPr="00BB32C6">
        <w:rPr>
          <w:rFonts w:ascii="Times New Roman" w:hAnsi="Times New Roman"/>
          <w:sz w:val="28"/>
          <w:szCs w:val="28"/>
          <w:lang w:val="en-US"/>
        </w:rPr>
        <w:t>223. – P. 28–32. – DOI: 10.1016/j.ssi.2012.06.007.</w:t>
      </w:r>
    </w:p>
    <w:p w14:paraId="1F7BE29A" w14:textId="0725B48A" w:rsidR="000608FE" w:rsidRPr="00671F80" w:rsidRDefault="00AA1E42" w:rsidP="00AA1E42">
      <w:pPr>
        <w:pStyle w:val="ab"/>
        <w:ind w:firstLine="709"/>
        <w:jc w:val="both"/>
        <w:rPr>
          <w:rFonts w:ascii="Times New Roman" w:hAnsi="Times New Roman"/>
          <w:sz w:val="28"/>
          <w:szCs w:val="28"/>
          <w:shd w:val="clear" w:color="auto" w:fill="FFFFFF"/>
          <w:lang w:val="en-US"/>
        </w:rPr>
      </w:pPr>
      <w:r>
        <w:rPr>
          <w:rFonts w:ascii="Times New Roman" w:hAnsi="Times New Roman"/>
          <w:noProof/>
          <w:sz w:val="28"/>
          <w:szCs w:val="28"/>
          <w:lang w:val="en-US"/>
        </w:rPr>
        <w:t>89</w:t>
      </w:r>
      <w:r w:rsidR="000608FE" w:rsidRPr="00671F80">
        <w:rPr>
          <w:rFonts w:ascii="Times New Roman" w:hAnsi="Times New Roman"/>
          <w:noProof/>
          <w:sz w:val="28"/>
          <w:szCs w:val="28"/>
          <w:lang w:val="en-US"/>
        </w:rPr>
        <w:t xml:space="preserve"> </w:t>
      </w:r>
      <w:r w:rsidR="000608FE" w:rsidRPr="00671F80">
        <w:rPr>
          <w:rFonts w:ascii="Times New Roman" w:hAnsi="Times New Roman"/>
          <w:sz w:val="28"/>
          <w:szCs w:val="28"/>
          <w:shd w:val="clear" w:color="auto" w:fill="FFFFFF"/>
          <w:lang w:val="en-US"/>
        </w:rPr>
        <w:t>Machida</w:t>
      </w:r>
      <w:r w:rsidRPr="00AA1E42">
        <w:rPr>
          <w:rFonts w:ascii="Times New Roman" w:hAnsi="Times New Roman"/>
          <w:sz w:val="28"/>
          <w:szCs w:val="28"/>
          <w:shd w:val="clear" w:color="auto" w:fill="FFFFFF"/>
          <w:lang w:val="en-US"/>
        </w:rPr>
        <w:t xml:space="preserve"> </w:t>
      </w:r>
      <w:r w:rsidRPr="00671F80">
        <w:rPr>
          <w:rFonts w:ascii="Times New Roman" w:hAnsi="Times New Roman"/>
          <w:sz w:val="28"/>
          <w:szCs w:val="28"/>
          <w:shd w:val="clear" w:color="auto" w:fill="FFFFFF"/>
          <w:lang w:val="en-US"/>
        </w:rPr>
        <w:t>M.</w:t>
      </w:r>
      <w:r w:rsidR="000608FE" w:rsidRPr="00671F80">
        <w:rPr>
          <w:rFonts w:ascii="Times New Roman" w:hAnsi="Times New Roman"/>
          <w:sz w:val="28"/>
          <w:szCs w:val="28"/>
          <w:shd w:val="clear" w:color="auto" w:fill="FFFFFF"/>
          <w:lang w:val="en-US"/>
        </w:rPr>
        <w:t>, Kido</w:t>
      </w:r>
      <w:r w:rsidRPr="00AA1E42">
        <w:rPr>
          <w:rFonts w:ascii="Times New Roman" w:hAnsi="Times New Roman"/>
          <w:sz w:val="28"/>
          <w:szCs w:val="28"/>
          <w:shd w:val="clear" w:color="auto" w:fill="FFFFFF"/>
          <w:lang w:val="en-US"/>
        </w:rPr>
        <w:t xml:space="preserve"> </w:t>
      </w:r>
      <w:r w:rsidRPr="00671F80">
        <w:rPr>
          <w:rFonts w:ascii="Times New Roman" w:hAnsi="Times New Roman"/>
          <w:sz w:val="28"/>
          <w:szCs w:val="28"/>
          <w:shd w:val="clear" w:color="auto" w:fill="FFFFFF"/>
          <w:lang w:val="en-US"/>
        </w:rPr>
        <w:t>J.</w:t>
      </w:r>
      <w:r w:rsidR="000608FE" w:rsidRPr="00671F80">
        <w:rPr>
          <w:rFonts w:ascii="Times New Roman" w:hAnsi="Times New Roman"/>
          <w:sz w:val="28"/>
          <w:szCs w:val="28"/>
          <w:shd w:val="clear" w:color="auto" w:fill="FFFFFF"/>
          <w:lang w:val="en-US"/>
        </w:rPr>
        <w:t>, Kobayashi</w:t>
      </w:r>
      <w:r w:rsidRPr="00AA1E42">
        <w:rPr>
          <w:rFonts w:ascii="Times New Roman" w:hAnsi="Times New Roman"/>
          <w:sz w:val="28"/>
          <w:szCs w:val="28"/>
          <w:shd w:val="clear" w:color="auto" w:fill="FFFFFF"/>
          <w:lang w:val="en-US"/>
        </w:rPr>
        <w:t xml:space="preserve"> </w:t>
      </w:r>
      <w:r w:rsidRPr="00671F80">
        <w:rPr>
          <w:rFonts w:ascii="Times New Roman" w:hAnsi="Times New Roman"/>
          <w:sz w:val="28"/>
          <w:szCs w:val="28"/>
          <w:shd w:val="clear" w:color="auto" w:fill="FFFFFF"/>
          <w:lang w:val="en-US"/>
        </w:rPr>
        <w:t>T.</w:t>
      </w:r>
      <w:r w:rsidR="000608FE" w:rsidRPr="00671F80">
        <w:rPr>
          <w:rFonts w:ascii="Times New Roman" w:hAnsi="Times New Roman"/>
          <w:sz w:val="28"/>
          <w:szCs w:val="28"/>
          <w:shd w:val="clear" w:color="auto" w:fill="FFFFFF"/>
          <w:lang w:val="en-US"/>
        </w:rPr>
        <w:t>, Fukui</w:t>
      </w:r>
      <w:r w:rsidRPr="00AA1E42">
        <w:rPr>
          <w:rFonts w:ascii="Times New Roman" w:hAnsi="Times New Roman"/>
          <w:sz w:val="28"/>
          <w:szCs w:val="28"/>
          <w:shd w:val="clear" w:color="auto" w:fill="FFFFFF"/>
          <w:lang w:val="en-US"/>
        </w:rPr>
        <w:t xml:space="preserve"> </w:t>
      </w:r>
      <w:r w:rsidRPr="00671F80">
        <w:rPr>
          <w:rFonts w:ascii="Times New Roman" w:hAnsi="Times New Roman"/>
          <w:sz w:val="28"/>
          <w:szCs w:val="28"/>
          <w:shd w:val="clear" w:color="auto" w:fill="FFFFFF"/>
          <w:lang w:val="en-US"/>
        </w:rPr>
        <w:t>S.</w:t>
      </w:r>
      <w:r w:rsidR="000608FE" w:rsidRPr="00671F80">
        <w:rPr>
          <w:rFonts w:ascii="Times New Roman" w:hAnsi="Times New Roman"/>
          <w:sz w:val="28"/>
          <w:szCs w:val="28"/>
          <w:shd w:val="clear" w:color="auto" w:fill="FFFFFF"/>
          <w:lang w:val="en-US"/>
        </w:rPr>
        <w:t>, Koyano</w:t>
      </w:r>
      <w:r w:rsidRPr="00AA1E42">
        <w:rPr>
          <w:rFonts w:ascii="Times New Roman" w:hAnsi="Times New Roman"/>
          <w:sz w:val="28"/>
          <w:szCs w:val="28"/>
          <w:shd w:val="clear" w:color="auto" w:fill="FFFFFF"/>
          <w:lang w:val="en-US"/>
        </w:rPr>
        <w:t xml:space="preserve"> </w:t>
      </w:r>
      <w:r w:rsidRPr="00671F80">
        <w:rPr>
          <w:rFonts w:ascii="Times New Roman" w:hAnsi="Times New Roman"/>
          <w:sz w:val="28"/>
          <w:szCs w:val="28"/>
          <w:shd w:val="clear" w:color="auto" w:fill="FFFFFF"/>
          <w:lang w:val="en-US"/>
        </w:rPr>
        <w:t>N.</w:t>
      </w:r>
      <w:r w:rsidR="000608FE" w:rsidRPr="00671F80">
        <w:rPr>
          <w:rFonts w:ascii="Times New Roman" w:hAnsi="Times New Roman"/>
          <w:sz w:val="28"/>
          <w:szCs w:val="28"/>
          <w:shd w:val="clear" w:color="auto" w:fill="FFFFFF"/>
          <w:lang w:val="en-US"/>
        </w:rPr>
        <w:t>, Suemune</w:t>
      </w:r>
      <w:r w:rsidRPr="00AA1E42">
        <w:rPr>
          <w:rFonts w:ascii="Times New Roman" w:hAnsi="Times New Roman"/>
          <w:sz w:val="28"/>
          <w:szCs w:val="28"/>
          <w:shd w:val="clear" w:color="auto" w:fill="FFFFFF"/>
          <w:lang w:val="en-US"/>
        </w:rPr>
        <w:t xml:space="preserve"> </w:t>
      </w:r>
      <w:r w:rsidRPr="00671F80">
        <w:rPr>
          <w:rFonts w:ascii="Times New Roman" w:hAnsi="Times New Roman"/>
          <w:sz w:val="28"/>
          <w:szCs w:val="28"/>
          <w:shd w:val="clear" w:color="auto" w:fill="FFFFFF"/>
          <w:lang w:val="en-US"/>
        </w:rPr>
        <w:t>Y.</w:t>
      </w:r>
      <w:r w:rsidR="000608FE" w:rsidRPr="00671F80">
        <w:rPr>
          <w:rFonts w:ascii="Times New Roman" w:hAnsi="Times New Roman"/>
          <w:sz w:val="28"/>
          <w:szCs w:val="28"/>
          <w:shd w:val="clear" w:color="auto" w:fill="FFFFFF"/>
          <w:lang w:val="en-US"/>
        </w:rPr>
        <w:t xml:space="preserve"> Kyoto University, Research Reactor Institute: Annual Report </w:t>
      </w:r>
      <w:r w:rsidRPr="00AA1E42">
        <w:rPr>
          <w:rFonts w:ascii="Times New Roman" w:hAnsi="Times New Roman"/>
          <w:sz w:val="28"/>
          <w:szCs w:val="28"/>
          <w:shd w:val="clear" w:color="auto" w:fill="FFFFFF"/>
          <w:lang w:val="en-US"/>
        </w:rPr>
        <w:t>.-1995.-№</w:t>
      </w:r>
      <w:r>
        <w:rPr>
          <w:rFonts w:ascii="Times New Roman" w:hAnsi="Times New Roman"/>
          <w:sz w:val="28"/>
          <w:szCs w:val="28"/>
          <w:shd w:val="clear" w:color="auto" w:fill="FFFFFF"/>
          <w:lang w:val="en-US"/>
        </w:rPr>
        <w:t>28</w:t>
      </w:r>
      <w:r w:rsidRPr="00AA1E42">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Р</w:t>
      </w:r>
      <w:r w:rsidR="000608FE" w:rsidRPr="00671F80">
        <w:rPr>
          <w:rFonts w:ascii="Times New Roman" w:hAnsi="Times New Roman"/>
          <w:sz w:val="28"/>
          <w:szCs w:val="28"/>
          <w:shd w:val="clear" w:color="auto" w:fill="FFFFFF"/>
          <w:lang w:val="en-US"/>
        </w:rPr>
        <w:t>. 25-32.</w:t>
      </w:r>
    </w:p>
    <w:p w14:paraId="6EB0DDE6" w14:textId="0CE11563" w:rsidR="000608FE" w:rsidRPr="00E4295A" w:rsidRDefault="000608FE" w:rsidP="00AA1E42">
      <w:pPr>
        <w:pStyle w:val="ab"/>
        <w:ind w:firstLine="709"/>
        <w:jc w:val="both"/>
        <w:rPr>
          <w:rFonts w:ascii="Times New Roman" w:hAnsi="Times New Roman"/>
          <w:sz w:val="28"/>
          <w:szCs w:val="28"/>
          <w:lang w:val="en-US"/>
        </w:rPr>
      </w:pPr>
      <w:r w:rsidRPr="00E4295A">
        <w:rPr>
          <w:rFonts w:ascii="Times New Roman" w:hAnsi="Times New Roman"/>
          <w:sz w:val="28"/>
          <w:szCs w:val="28"/>
          <w:shd w:val="clear" w:color="auto" w:fill="FFFFFF"/>
          <w:lang w:val="en-US"/>
        </w:rPr>
        <w:t>9</w:t>
      </w:r>
      <w:r w:rsidRPr="00E4295A">
        <w:rPr>
          <w:rFonts w:ascii="Times New Roman" w:hAnsi="Times New Roman"/>
          <w:sz w:val="28"/>
          <w:szCs w:val="28"/>
          <w:shd w:val="clear" w:color="auto" w:fill="FFFFFF"/>
          <w:lang w:val="kk-KZ"/>
        </w:rPr>
        <w:t>0</w:t>
      </w:r>
      <w:r w:rsidRPr="00E4295A">
        <w:rPr>
          <w:rFonts w:ascii="Times New Roman" w:hAnsi="Times New Roman"/>
          <w:sz w:val="28"/>
          <w:szCs w:val="28"/>
          <w:lang w:val="en-US"/>
        </w:rPr>
        <w:t xml:space="preserve"> </w:t>
      </w:r>
      <w:r w:rsidR="00AA1E42">
        <w:rPr>
          <w:rStyle w:val="a7"/>
          <w:rFonts w:ascii="Times New Roman" w:hAnsi="Times New Roman"/>
          <w:b w:val="0"/>
          <w:sz w:val="28"/>
          <w:szCs w:val="28"/>
          <w:lang w:val="en-US"/>
        </w:rPr>
        <w:t>Momma K.</w:t>
      </w:r>
      <w:r w:rsidR="00AA1E42" w:rsidRPr="00AA1E42">
        <w:rPr>
          <w:rStyle w:val="a7"/>
          <w:rFonts w:ascii="Times New Roman" w:hAnsi="Times New Roman"/>
          <w:b w:val="0"/>
          <w:sz w:val="28"/>
          <w:szCs w:val="28"/>
          <w:lang w:val="en-US"/>
        </w:rPr>
        <w:t>,</w:t>
      </w:r>
      <w:r w:rsidR="00AA1E42">
        <w:rPr>
          <w:rStyle w:val="a7"/>
          <w:rFonts w:ascii="Times New Roman" w:hAnsi="Times New Roman"/>
          <w:b w:val="0"/>
          <w:sz w:val="28"/>
          <w:szCs w:val="28"/>
          <w:lang w:val="en-US"/>
        </w:rPr>
        <w:t xml:space="preserve"> Izumi</w:t>
      </w:r>
      <w:r w:rsidRPr="00E4295A">
        <w:rPr>
          <w:rStyle w:val="a7"/>
          <w:rFonts w:ascii="Times New Roman" w:hAnsi="Times New Roman"/>
          <w:b w:val="0"/>
          <w:sz w:val="28"/>
          <w:szCs w:val="28"/>
          <w:lang w:val="en-US"/>
        </w:rPr>
        <w:t xml:space="preserve"> F.</w:t>
      </w:r>
      <w:r w:rsidRPr="00E4295A">
        <w:rPr>
          <w:rFonts w:ascii="Times New Roman" w:hAnsi="Times New Roman"/>
          <w:sz w:val="28"/>
          <w:szCs w:val="28"/>
          <w:lang w:val="en-US"/>
        </w:rPr>
        <w:t xml:space="preserve"> VESTA 3 for three-dimensional visualization of crystal, </w:t>
      </w:r>
      <w:r w:rsidR="00A97D68">
        <w:rPr>
          <w:rFonts w:ascii="Times New Roman" w:hAnsi="Times New Roman"/>
          <w:sz w:val="28"/>
          <w:szCs w:val="28"/>
          <w:lang w:val="en-US"/>
        </w:rPr>
        <w:t xml:space="preserve"> </w:t>
      </w:r>
      <w:r w:rsidRPr="00E4295A">
        <w:rPr>
          <w:rFonts w:ascii="Times New Roman" w:hAnsi="Times New Roman"/>
          <w:sz w:val="28"/>
          <w:szCs w:val="28"/>
          <w:lang w:val="en-US"/>
        </w:rPr>
        <w:t>umetric and morphology data //</w:t>
      </w:r>
      <w:r w:rsidRPr="00E4295A">
        <w:rPr>
          <w:rStyle w:val="a8"/>
          <w:rFonts w:ascii="Times New Roman" w:hAnsi="Times New Roman"/>
          <w:sz w:val="28"/>
          <w:szCs w:val="28"/>
          <w:lang w:val="en-US"/>
        </w:rPr>
        <w:t>Journal of Applied Crystallography.</w:t>
      </w:r>
      <w:r w:rsidRPr="00E4295A">
        <w:rPr>
          <w:rFonts w:ascii="Times New Roman" w:hAnsi="Times New Roman"/>
          <w:sz w:val="28"/>
          <w:szCs w:val="28"/>
          <w:lang w:val="en-US"/>
        </w:rPr>
        <w:t xml:space="preserve"> – 2011. –</w:t>
      </w:r>
      <w:r w:rsidR="00A97D68">
        <w:rPr>
          <w:rStyle w:val="a7"/>
          <w:rFonts w:ascii="Times New Roman" w:hAnsi="Times New Roman"/>
          <w:b w:val="0"/>
          <w:sz w:val="28"/>
          <w:szCs w:val="28"/>
          <w:lang w:val="en-US"/>
        </w:rPr>
        <w:t xml:space="preserve">Vol. </w:t>
      </w:r>
      <w:r w:rsidRPr="00E4295A">
        <w:rPr>
          <w:rStyle w:val="a7"/>
          <w:rFonts w:ascii="Times New Roman" w:hAnsi="Times New Roman"/>
          <w:b w:val="0"/>
          <w:sz w:val="28"/>
          <w:szCs w:val="28"/>
          <w:lang w:val="en-US"/>
        </w:rPr>
        <w:t>. 44. – P. 1272–1276.</w:t>
      </w:r>
      <w:r w:rsidRPr="00E4295A">
        <w:rPr>
          <w:rFonts w:ascii="Times New Roman" w:hAnsi="Times New Roman"/>
          <w:b/>
          <w:sz w:val="28"/>
          <w:szCs w:val="28"/>
          <w:lang w:val="en-US"/>
        </w:rPr>
        <w:t xml:space="preserve"> </w:t>
      </w:r>
      <w:r w:rsidRPr="00E4295A">
        <w:rPr>
          <w:rFonts w:ascii="Times New Roman" w:hAnsi="Times New Roman"/>
          <w:sz w:val="28"/>
          <w:szCs w:val="28"/>
          <w:lang w:val="en-US"/>
        </w:rPr>
        <w:t>DOI: 10.1107/S0021889811038970</w:t>
      </w:r>
    </w:p>
    <w:p w14:paraId="123DA3FD" w14:textId="3CF7644A" w:rsidR="000608FE" w:rsidRPr="00671F80" w:rsidRDefault="00AA1E42" w:rsidP="00AA1E42">
      <w:pPr>
        <w:pStyle w:val="ab"/>
        <w:ind w:firstLine="709"/>
        <w:jc w:val="both"/>
        <w:rPr>
          <w:rFonts w:ascii="Times New Roman" w:hAnsi="Times New Roman"/>
          <w:sz w:val="28"/>
          <w:szCs w:val="28"/>
          <w:lang w:val="en-US"/>
        </w:rPr>
      </w:pPr>
      <w:r>
        <w:rPr>
          <w:rFonts w:ascii="Times New Roman" w:hAnsi="Times New Roman"/>
          <w:sz w:val="28"/>
          <w:szCs w:val="28"/>
          <w:lang w:val="en-US"/>
        </w:rPr>
        <w:t>91</w:t>
      </w:r>
      <w:r w:rsidR="000608FE" w:rsidRPr="00671F80">
        <w:rPr>
          <w:rFonts w:ascii="Times New Roman" w:hAnsi="Times New Roman"/>
          <w:sz w:val="28"/>
          <w:szCs w:val="28"/>
          <w:lang w:val="en-US"/>
        </w:rPr>
        <w:t xml:space="preserve"> </w:t>
      </w:r>
      <w:r w:rsidRPr="00AA1E42">
        <w:rPr>
          <w:rFonts w:ascii="Times New Roman" w:hAnsi="Times New Roman"/>
          <w:sz w:val="28"/>
          <w:szCs w:val="28"/>
          <w:lang w:val="en-US"/>
        </w:rPr>
        <w:t xml:space="preserve"> </w:t>
      </w:r>
      <w:r w:rsidR="000608FE" w:rsidRPr="00671F80">
        <w:rPr>
          <w:rFonts w:ascii="Times New Roman" w:hAnsi="Times New Roman"/>
          <w:sz w:val="28"/>
          <w:szCs w:val="28"/>
          <w:lang w:val="en-US"/>
        </w:rPr>
        <w:t>Shoujun Ding, Haotian Zhang, Yuanzhi Chen, Qingli Zhang, Renqin Dou, Wenpeng Liu, Guihua Sun, Dunlu Sun. Structure, electronic and optical properties of LaNbO</w:t>
      </w:r>
      <w:r w:rsidR="000608FE" w:rsidRPr="00671F80">
        <w:rPr>
          <w:rFonts w:ascii="Times New Roman" w:hAnsi="Times New Roman"/>
          <w:sz w:val="28"/>
          <w:szCs w:val="28"/>
          <w:vertAlign w:val="subscript"/>
          <w:lang w:val="en-US"/>
        </w:rPr>
        <w:t>4</w:t>
      </w:r>
      <w:r w:rsidR="000608FE" w:rsidRPr="00671F80">
        <w:rPr>
          <w:rFonts w:ascii="Times New Roman" w:hAnsi="Times New Roman"/>
          <w:sz w:val="28"/>
          <w:szCs w:val="28"/>
          <w:lang w:val="en-US"/>
        </w:rPr>
        <w:t>. An experimental and first-principles study. Solid</w:t>
      </w:r>
      <w:r>
        <w:rPr>
          <w:rFonts w:ascii="Times New Roman" w:hAnsi="Times New Roman"/>
          <w:sz w:val="28"/>
          <w:szCs w:val="28"/>
          <w:lang w:val="en-US"/>
        </w:rPr>
        <w:t xml:space="preserve"> State Communications </w:t>
      </w:r>
      <w:r w:rsidRPr="00887D39">
        <w:rPr>
          <w:rFonts w:ascii="Times New Roman" w:hAnsi="Times New Roman"/>
          <w:sz w:val="28"/>
          <w:szCs w:val="28"/>
          <w:lang w:val="en-US"/>
        </w:rPr>
        <w:t>.-2008.-№</w:t>
      </w:r>
      <w:r>
        <w:rPr>
          <w:rFonts w:ascii="Times New Roman" w:hAnsi="Times New Roman"/>
          <w:sz w:val="28"/>
          <w:szCs w:val="28"/>
          <w:lang w:val="en-US"/>
        </w:rPr>
        <w:t>277</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w:t>
      </w:r>
      <w:r>
        <w:rPr>
          <w:rFonts w:ascii="Times New Roman" w:hAnsi="Times New Roman"/>
          <w:sz w:val="28"/>
          <w:szCs w:val="28"/>
        </w:rPr>
        <w:t>Р</w:t>
      </w:r>
      <w:r w:rsidR="000608FE" w:rsidRPr="00671F80">
        <w:rPr>
          <w:rFonts w:ascii="Times New Roman" w:hAnsi="Times New Roman"/>
          <w:sz w:val="28"/>
          <w:szCs w:val="28"/>
          <w:lang w:val="en-US"/>
        </w:rPr>
        <w:t>. 7–12.</w:t>
      </w:r>
    </w:p>
    <w:p w14:paraId="61C8D5E2" w14:textId="0D1914FD" w:rsidR="000608FE" w:rsidRPr="00671F80" w:rsidRDefault="00AA1E42" w:rsidP="00AA1E42">
      <w:pPr>
        <w:pStyle w:val="ab"/>
        <w:ind w:firstLine="709"/>
        <w:jc w:val="both"/>
        <w:rPr>
          <w:rFonts w:ascii="Times New Roman" w:hAnsi="Times New Roman"/>
          <w:sz w:val="28"/>
          <w:szCs w:val="28"/>
          <w:lang w:val="en-US"/>
        </w:rPr>
      </w:pPr>
      <w:r>
        <w:rPr>
          <w:rFonts w:ascii="Times New Roman" w:hAnsi="Times New Roman"/>
          <w:sz w:val="28"/>
          <w:szCs w:val="28"/>
          <w:lang w:val="en-US"/>
        </w:rPr>
        <w:t>92</w:t>
      </w:r>
      <w:r w:rsidRPr="00AA1E42">
        <w:rPr>
          <w:rFonts w:ascii="Times New Roman" w:hAnsi="Times New Roman"/>
          <w:sz w:val="28"/>
          <w:szCs w:val="28"/>
          <w:lang w:val="en-US"/>
        </w:rPr>
        <w:t xml:space="preserve"> </w:t>
      </w:r>
      <w:r w:rsidR="000608FE" w:rsidRPr="00671F80">
        <w:rPr>
          <w:rFonts w:ascii="Times New Roman" w:hAnsi="Times New Roman"/>
          <w:sz w:val="28"/>
          <w:szCs w:val="28"/>
          <w:lang w:val="en-US"/>
        </w:rPr>
        <w:t xml:space="preserve"> H. Brunckova, L. Medvecky, P. Hvizdos, J. Durisin, </w:t>
      </w:r>
      <w:r w:rsidR="00A97D68">
        <w:rPr>
          <w:rFonts w:ascii="Times New Roman" w:hAnsi="Times New Roman"/>
          <w:sz w:val="28"/>
          <w:szCs w:val="28"/>
          <w:lang w:val="en-US"/>
        </w:rPr>
        <w:t xml:space="preserve">VOL. </w:t>
      </w:r>
      <w:r w:rsidR="00B84C94">
        <w:rPr>
          <w:rFonts w:ascii="Times New Roman" w:hAnsi="Times New Roman"/>
          <w:sz w:val="28"/>
          <w:szCs w:val="28"/>
          <w:lang w:val="en-US"/>
        </w:rPr>
        <w:t xml:space="preserve">. </w:t>
      </w:r>
      <w:r w:rsidR="000608FE" w:rsidRPr="00671F80">
        <w:rPr>
          <w:rFonts w:ascii="Times New Roman" w:hAnsi="Times New Roman"/>
          <w:sz w:val="28"/>
          <w:szCs w:val="28"/>
          <w:lang w:val="en-US"/>
        </w:rPr>
        <w:t xml:space="preserve"> Girman. Structural and mechanical properties of sol–gel prepared pyrochlore lanthanum niobates. J Mater Sci (2015) 50:7197–7207. DOI 10.1007/s10853-015-9274-8.</w:t>
      </w:r>
    </w:p>
    <w:p w14:paraId="70C2290C" w14:textId="7156C522" w:rsidR="000608FE" w:rsidRPr="00AA1E42" w:rsidRDefault="00AA1E42" w:rsidP="00AA1E42">
      <w:pPr>
        <w:pStyle w:val="ab"/>
        <w:ind w:firstLine="709"/>
        <w:jc w:val="both"/>
        <w:rPr>
          <w:rFonts w:ascii="Times New Roman" w:hAnsi="Times New Roman"/>
          <w:sz w:val="28"/>
          <w:szCs w:val="28"/>
          <w:lang w:val="en-US"/>
        </w:rPr>
      </w:pPr>
      <w:r>
        <w:rPr>
          <w:rFonts w:ascii="Times New Roman" w:hAnsi="Times New Roman"/>
          <w:sz w:val="28"/>
          <w:szCs w:val="28"/>
          <w:lang w:val="en-US"/>
        </w:rPr>
        <w:t>93 Norby T.</w:t>
      </w:r>
      <w:r w:rsidRPr="00AA1E42">
        <w:rPr>
          <w:rFonts w:ascii="Times New Roman" w:hAnsi="Times New Roman"/>
          <w:sz w:val="28"/>
          <w:szCs w:val="28"/>
          <w:lang w:val="en-US"/>
        </w:rPr>
        <w:t>,</w:t>
      </w:r>
      <w:r>
        <w:rPr>
          <w:rFonts w:ascii="Times New Roman" w:hAnsi="Times New Roman"/>
          <w:sz w:val="28"/>
          <w:szCs w:val="28"/>
          <w:lang w:val="en-US"/>
        </w:rPr>
        <w:t xml:space="preserve"> Haugsrud</w:t>
      </w:r>
      <w:r w:rsidR="000608FE" w:rsidRPr="00671F80">
        <w:rPr>
          <w:rFonts w:ascii="Times New Roman" w:hAnsi="Times New Roman"/>
          <w:sz w:val="28"/>
          <w:szCs w:val="28"/>
          <w:lang w:val="en-US"/>
        </w:rPr>
        <w:t xml:space="preserve"> R. Dense Ceramic Membranes for Hydrogen Separation;Wiley-VCH Verlag GmbH &amp; Co. KGaA:Weinheim, Germany,</w:t>
      </w:r>
      <w:r w:rsidRPr="00AA1E42">
        <w:rPr>
          <w:rFonts w:ascii="Times New Roman" w:hAnsi="Times New Roman"/>
          <w:sz w:val="28"/>
          <w:szCs w:val="28"/>
          <w:lang w:val="en-US"/>
        </w:rPr>
        <w:t>-</w:t>
      </w:r>
      <w:r>
        <w:rPr>
          <w:rFonts w:ascii="Times New Roman" w:hAnsi="Times New Roman"/>
          <w:sz w:val="28"/>
          <w:szCs w:val="28"/>
          <w:lang w:val="en-US"/>
        </w:rPr>
        <w:t xml:space="preserve"> 2006</w:t>
      </w:r>
      <w:r w:rsidRPr="00AA1E42">
        <w:rPr>
          <w:rFonts w:ascii="Times New Roman" w:hAnsi="Times New Roman"/>
          <w:sz w:val="28"/>
          <w:szCs w:val="28"/>
          <w:lang w:val="en-US"/>
        </w:rPr>
        <w:t>.</w:t>
      </w:r>
    </w:p>
    <w:p w14:paraId="63ADAB6A" w14:textId="694AAD02" w:rsidR="000608FE" w:rsidRPr="00671F80" w:rsidRDefault="00AA1E42" w:rsidP="00AA1E42">
      <w:pPr>
        <w:pStyle w:val="ab"/>
        <w:ind w:firstLine="709"/>
        <w:jc w:val="both"/>
        <w:rPr>
          <w:rFonts w:ascii="Times New Roman" w:hAnsi="Times New Roman"/>
          <w:color w:val="000000"/>
          <w:sz w:val="28"/>
          <w:szCs w:val="28"/>
          <w:lang w:val="en-US"/>
        </w:rPr>
      </w:pPr>
      <w:r>
        <w:rPr>
          <w:rFonts w:ascii="Times New Roman" w:hAnsi="Times New Roman"/>
          <w:sz w:val="28"/>
          <w:szCs w:val="28"/>
          <w:lang w:val="en-US"/>
        </w:rPr>
        <w:lastRenderedPageBreak/>
        <w:t>94</w:t>
      </w:r>
      <w:r w:rsidR="000608FE" w:rsidRPr="00671F80">
        <w:rPr>
          <w:rFonts w:ascii="Times New Roman" w:hAnsi="Times New Roman"/>
          <w:sz w:val="28"/>
          <w:szCs w:val="28"/>
          <w:lang w:val="en-US"/>
        </w:rPr>
        <w:t xml:space="preserve"> </w:t>
      </w:r>
      <w:r w:rsidR="000608FE" w:rsidRPr="00671F80">
        <w:rPr>
          <w:rFonts w:ascii="Times New Roman" w:hAnsi="Times New Roman"/>
          <w:color w:val="000000"/>
          <w:sz w:val="28"/>
          <w:szCs w:val="28"/>
          <w:lang w:val="en-US"/>
        </w:rPr>
        <w:t>Ivan</w:t>
      </w:r>
      <w:r>
        <w:rPr>
          <w:rFonts w:ascii="Times New Roman" w:hAnsi="Times New Roman"/>
          <w:color w:val="000000"/>
          <w:sz w:val="28"/>
          <w:szCs w:val="28"/>
          <w:lang w:val="en-US"/>
        </w:rPr>
        <w:t>ova M.</w:t>
      </w:r>
      <w:r w:rsidRPr="00AA1E42">
        <w:rPr>
          <w:rFonts w:ascii="Times New Roman" w:hAnsi="Times New Roman"/>
          <w:color w:val="000000"/>
          <w:sz w:val="28"/>
          <w:szCs w:val="28"/>
          <w:lang w:val="en-US"/>
        </w:rPr>
        <w:t xml:space="preserve">, </w:t>
      </w:r>
      <w:r>
        <w:rPr>
          <w:rFonts w:ascii="Times New Roman" w:hAnsi="Times New Roman"/>
          <w:color w:val="000000"/>
          <w:sz w:val="28"/>
          <w:szCs w:val="28"/>
          <w:lang w:val="en-US"/>
        </w:rPr>
        <w:t>Ricote S.</w:t>
      </w:r>
      <w:r w:rsidRPr="00AA1E42">
        <w:rPr>
          <w:rFonts w:ascii="Times New Roman" w:hAnsi="Times New Roman"/>
          <w:color w:val="000000"/>
          <w:sz w:val="28"/>
          <w:szCs w:val="28"/>
          <w:lang w:val="en-US"/>
        </w:rPr>
        <w:t>,</w:t>
      </w:r>
      <w:r>
        <w:rPr>
          <w:rFonts w:ascii="Times New Roman" w:hAnsi="Times New Roman"/>
          <w:color w:val="000000"/>
          <w:sz w:val="28"/>
          <w:szCs w:val="28"/>
          <w:lang w:val="en-US"/>
        </w:rPr>
        <w:t xml:space="preserve"> Meulenberg</w:t>
      </w:r>
      <w:r w:rsidRPr="00AA1E42">
        <w:rPr>
          <w:rFonts w:ascii="Times New Roman" w:hAnsi="Times New Roman"/>
          <w:color w:val="000000"/>
          <w:sz w:val="28"/>
          <w:szCs w:val="28"/>
          <w:lang w:val="en-US"/>
        </w:rPr>
        <w:t xml:space="preserve"> </w:t>
      </w:r>
      <w:r w:rsidR="000608FE" w:rsidRPr="00671F80">
        <w:rPr>
          <w:rFonts w:ascii="Times New Roman" w:hAnsi="Times New Roman"/>
          <w:color w:val="000000"/>
          <w:sz w:val="28"/>
          <w:szCs w:val="28"/>
          <w:lang w:val="en-US"/>
        </w:rPr>
        <w:t>W.A.</w:t>
      </w:r>
      <w:r w:rsidRPr="00AA1E42">
        <w:rPr>
          <w:rFonts w:ascii="Times New Roman" w:hAnsi="Times New Roman"/>
          <w:color w:val="000000"/>
          <w:sz w:val="28"/>
          <w:szCs w:val="28"/>
          <w:lang w:val="en-US"/>
        </w:rPr>
        <w:t>,</w:t>
      </w:r>
      <w:r w:rsidR="000608FE" w:rsidRPr="00671F80">
        <w:rPr>
          <w:rFonts w:ascii="Times New Roman" w:hAnsi="Times New Roman"/>
          <w:color w:val="000000"/>
          <w:sz w:val="28"/>
          <w:szCs w:val="28"/>
          <w:lang w:val="en-US"/>
        </w:rPr>
        <w:t xml:space="preserve"> Haugsrud R.</w:t>
      </w:r>
      <w:r w:rsidRPr="00AA1E42">
        <w:rPr>
          <w:rFonts w:ascii="Times New Roman" w:hAnsi="Times New Roman"/>
          <w:color w:val="000000"/>
          <w:sz w:val="28"/>
          <w:szCs w:val="28"/>
          <w:lang w:val="en-US"/>
        </w:rPr>
        <w:t>,</w:t>
      </w:r>
      <w:r w:rsidR="000608FE" w:rsidRPr="00671F80">
        <w:rPr>
          <w:rFonts w:ascii="Times New Roman" w:hAnsi="Times New Roman"/>
          <w:color w:val="000000"/>
          <w:sz w:val="28"/>
          <w:szCs w:val="28"/>
          <w:lang w:val="en-US"/>
        </w:rPr>
        <w:t xml:space="preserve"> Ziegner M. Effects of A- and B-site (co-)acceptor doping on the structure and proton conductivity of LaNbO</w:t>
      </w:r>
      <w:r w:rsidR="000608FE" w:rsidRPr="00671F80">
        <w:rPr>
          <w:rFonts w:ascii="Times New Roman" w:hAnsi="Times New Roman"/>
          <w:color w:val="000000"/>
          <w:sz w:val="28"/>
          <w:szCs w:val="28"/>
          <w:vertAlign w:val="subscript"/>
          <w:lang w:val="en-US"/>
        </w:rPr>
        <w:t>4</w:t>
      </w:r>
      <w:r w:rsidR="000608FE" w:rsidRPr="00671F80">
        <w:rPr>
          <w:rFonts w:ascii="Times New Roman" w:hAnsi="Times New Roman"/>
          <w:color w:val="000000"/>
          <w:sz w:val="28"/>
          <w:szCs w:val="28"/>
          <w:lang w:val="en-US"/>
        </w:rPr>
        <w:t>. Solid State Ion.</w:t>
      </w:r>
      <w:r w:rsidRPr="00AA1E42">
        <w:rPr>
          <w:rFonts w:ascii="Times New Roman" w:hAnsi="Times New Roman"/>
          <w:color w:val="000000"/>
          <w:sz w:val="28"/>
          <w:szCs w:val="28"/>
          <w:lang w:val="en-US"/>
        </w:rPr>
        <w:t>-</w:t>
      </w:r>
      <w:r w:rsidR="000608FE" w:rsidRPr="00671F80">
        <w:rPr>
          <w:rFonts w:ascii="Times New Roman" w:hAnsi="Times New Roman"/>
          <w:color w:val="000000"/>
          <w:sz w:val="28"/>
          <w:szCs w:val="28"/>
          <w:lang w:val="en-US"/>
        </w:rPr>
        <w:t xml:space="preserve"> </w:t>
      </w:r>
      <w:r w:rsidR="000608FE" w:rsidRPr="00671F80">
        <w:rPr>
          <w:rFonts w:ascii="Times New Roman" w:hAnsi="Times New Roman"/>
          <w:bCs/>
          <w:color w:val="000000"/>
          <w:sz w:val="28"/>
          <w:szCs w:val="28"/>
          <w:lang w:val="en-US"/>
        </w:rPr>
        <w:t>2012</w:t>
      </w:r>
      <w:r w:rsidRPr="00AA1E42">
        <w:rPr>
          <w:rFonts w:ascii="Times New Roman" w:hAnsi="Times New Roman"/>
          <w:color w:val="000000"/>
          <w:sz w:val="28"/>
          <w:szCs w:val="28"/>
          <w:lang w:val="en-US"/>
        </w:rPr>
        <w:t>.-№</w:t>
      </w:r>
      <w:r w:rsidR="000608FE" w:rsidRPr="00671F80">
        <w:rPr>
          <w:rFonts w:ascii="Times New Roman" w:hAnsi="Times New Roman"/>
          <w:color w:val="000000"/>
          <w:sz w:val="28"/>
          <w:szCs w:val="28"/>
          <w:lang w:val="en-US"/>
        </w:rPr>
        <w:t xml:space="preserve"> 213</w:t>
      </w:r>
      <w:r w:rsidRPr="00AA1E42">
        <w:rPr>
          <w:rFonts w:ascii="Times New Roman" w:hAnsi="Times New Roman"/>
          <w:color w:val="000000"/>
          <w:sz w:val="28"/>
          <w:szCs w:val="28"/>
          <w:lang w:val="en-US"/>
        </w:rPr>
        <w:t xml:space="preserve">.- </w:t>
      </w:r>
      <w:r>
        <w:rPr>
          <w:rFonts w:ascii="Times New Roman" w:hAnsi="Times New Roman"/>
          <w:color w:val="000000"/>
          <w:sz w:val="28"/>
          <w:szCs w:val="28"/>
        </w:rPr>
        <w:t>Р</w:t>
      </w:r>
      <w:r w:rsidRPr="00AA1E42">
        <w:rPr>
          <w:rFonts w:ascii="Times New Roman" w:hAnsi="Times New Roman"/>
          <w:color w:val="000000"/>
          <w:sz w:val="28"/>
          <w:szCs w:val="28"/>
          <w:lang w:val="en-US"/>
        </w:rPr>
        <w:t>.</w:t>
      </w:r>
      <w:r w:rsidR="000608FE" w:rsidRPr="00671F80">
        <w:rPr>
          <w:rFonts w:ascii="Times New Roman" w:hAnsi="Times New Roman"/>
          <w:color w:val="000000"/>
          <w:sz w:val="28"/>
          <w:szCs w:val="28"/>
          <w:lang w:val="en-US"/>
        </w:rPr>
        <w:t xml:space="preserve">45–52. </w:t>
      </w:r>
    </w:p>
    <w:p w14:paraId="30B14377" w14:textId="4AC853A2" w:rsidR="00BB32C6" w:rsidRPr="00BB32C6" w:rsidRDefault="00AA1E42" w:rsidP="00AA1E42">
      <w:pPr>
        <w:pStyle w:val="ab"/>
        <w:ind w:firstLine="709"/>
        <w:jc w:val="both"/>
        <w:rPr>
          <w:rFonts w:ascii="Times New Roman" w:hAnsi="Times New Roman"/>
          <w:sz w:val="28"/>
          <w:szCs w:val="28"/>
          <w:lang w:val="en-US"/>
        </w:rPr>
      </w:pPr>
      <w:r>
        <w:rPr>
          <w:rFonts w:ascii="Times New Roman" w:hAnsi="Times New Roman"/>
          <w:sz w:val="28"/>
          <w:szCs w:val="28"/>
          <w:lang w:val="en-US"/>
        </w:rPr>
        <w:t>95</w:t>
      </w:r>
      <w:r w:rsidR="000608FE" w:rsidRPr="00671F80">
        <w:rPr>
          <w:rFonts w:ascii="Times New Roman" w:hAnsi="Times New Roman"/>
          <w:sz w:val="28"/>
          <w:szCs w:val="28"/>
          <w:lang w:val="en-US"/>
        </w:rPr>
        <w:t xml:space="preserve"> </w:t>
      </w:r>
      <w:r>
        <w:rPr>
          <w:rFonts w:ascii="Times New Roman" w:hAnsi="Times New Roman"/>
          <w:sz w:val="28"/>
          <w:szCs w:val="28"/>
          <w:lang w:val="en-US"/>
        </w:rPr>
        <w:t>Kim D.W., Yoon S.H., Kwon D.K., Hong K.</w:t>
      </w:r>
      <w:r w:rsidR="00BB32C6" w:rsidRPr="00BB32C6">
        <w:rPr>
          <w:rFonts w:ascii="Times New Roman" w:hAnsi="Times New Roman"/>
          <w:sz w:val="28"/>
          <w:szCs w:val="28"/>
          <w:lang w:val="en-US"/>
        </w:rPr>
        <w:t xml:space="preserve">S. Microwave dielectric properties and sintering behavior of RE-doped LaNbO₄ ceramics // Journal of the European Ceramic Society. – 2007. – </w:t>
      </w:r>
      <w:r>
        <w:rPr>
          <w:rFonts w:ascii="Times New Roman" w:hAnsi="Times New Roman"/>
          <w:sz w:val="28"/>
          <w:szCs w:val="28"/>
          <w:lang w:val="en-US"/>
        </w:rPr>
        <w:t>Vol.</w:t>
      </w:r>
      <w:r w:rsidR="00BB32C6" w:rsidRPr="00BB32C6">
        <w:rPr>
          <w:rFonts w:ascii="Times New Roman" w:hAnsi="Times New Roman"/>
          <w:sz w:val="28"/>
          <w:szCs w:val="28"/>
          <w:lang w:val="en-US"/>
        </w:rPr>
        <w:t>27. – P. 3063–3067. – DOI: 10.1016/j.jeurceramsoc.2006.11.004.</w:t>
      </w:r>
    </w:p>
    <w:p w14:paraId="4D313BC6" w14:textId="5C2D75DB" w:rsidR="000608FE" w:rsidRPr="00671F80" w:rsidRDefault="00AA1E42" w:rsidP="00AA1E42">
      <w:pPr>
        <w:pStyle w:val="ab"/>
        <w:ind w:firstLine="709"/>
        <w:jc w:val="both"/>
        <w:rPr>
          <w:rFonts w:ascii="Times New Roman" w:hAnsi="Times New Roman"/>
          <w:sz w:val="28"/>
          <w:szCs w:val="28"/>
          <w:lang w:val="en-US"/>
        </w:rPr>
      </w:pPr>
      <w:r>
        <w:rPr>
          <w:rFonts w:ascii="Times New Roman" w:hAnsi="Times New Roman"/>
          <w:sz w:val="28"/>
          <w:szCs w:val="28"/>
          <w:lang w:val="en-US"/>
        </w:rPr>
        <w:t>96</w:t>
      </w:r>
      <w:r w:rsidR="000608FE" w:rsidRPr="00671F80">
        <w:rPr>
          <w:rFonts w:ascii="Times New Roman" w:hAnsi="Times New Roman"/>
          <w:sz w:val="28"/>
          <w:szCs w:val="28"/>
          <w:lang w:val="en-US"/>
        </w:rPr>
        <w:t xml:space="preserve"> Kepaptsoglou</w:t>
      </w:r>
      <w:r w:rsidRPr="00AA1E42">
        <w:rPr>
          <w:rFonts w:ascii="Times New Roman" w:hAnsi="Times New Roman"/>
          <w:sz w:val="28"/>
          <w:szCs w:val="28"/>
          <w:lang w:val="en-US"/>
        </w:rPr>
        <w:t xml:space="preserve"> </w:t>
      </w:r>
      <w:r w:rsidRPr="00671F80">
        <w:rPr>
          <w:rFonts w:ascii="Times New Roman" w:hAnsi="Times New Roman"/>
          <w:sz w:val="28"/>
          <w:szCs w:val="28"/>
          <w:lang w:val="en-US"/>
        </w:rPr>
        <w:t>D.M.</w:t>
      </w:r>
      <w:r w:rsidR="000608FE" w:rsidRPr="00671F80">
        <w:rPr>
          <w:rFonts w:ascii="Times New Roman" w:hAnsi="Times New Roman"/>
          <w:sz w:val="28"/>
          <w:szCs w:val="28"/>
          <w:lang w:val="en-US"/>
        </w:rPr>
        <w:t>, Hadidi</w:t>
      </w:r>
      <w:r w:rsidRPr="00AA1E42">
        <w:rPr>
          <w:rFonts w:ascii="Times New Roman" w:hAnsi="Times New Roman"/>
          <w:sz w:val="28"/>
          <w:szCs w:val="28"/>
          <w:lang w:val="en-US"/>
        </w:rPr>
        <w:t xml:space="preserve"> </w:t>
      </w:r>
      <w:r w:rsidRPr="00671F80">
        <w:rPr>
          <w:rFonts w:ascii="Times New Roman" w:hAnsi="Times New Roman"/>
          <w:sz w:val="28"/>
          <w:szCs w:val="28"/>
          <w:lang w:val="en-US"/>
        </w:rPr>
        <w:t>K.</w:t>
      </w:r>
      <w:r w:rsidR="000608FE" w:rsidRPr="00671F80">
        <w:rPr>
          <w:rFonts w:ascii="Times New Roman" w:hAnsi="Times New Roman"/>
          <w:sz w:val="28"/>
          <w:szCs w:val="28"/>
          <w:lang w:val="en-US"/>
        </w:rPr>
        <w:t>, Løvvik</w:t>
      </w:r>
      <w:r w:rsidRPr="00AA1E42">
        <w:rPr>
          <w:rFonts w:ascii="Times New Roman" w:hAnsi="Times New Roman"/>
          <w:sz w:val="28"/>
          <w:szCs w:val="28"/>
          <w:lang w:val="en-US"/>
        </w:rPr>
        <w:t xml:space="preserve"> </w:t>
      </w:r>
      <w:r w:rsidRPr="00671F80">
        <w:rPr>
          <w:rFonts w:ascii="Times New Roman" w:hAnsi="Times New Roman"/>
          <w:sz w:val="28"/>
          <w:szCs w:val="28"/>
          <w:lang w:val="en-US"/>
        </w:rPr>
        <w:t>O.M.</w:t>
      </w:r>
      <w:r w:rsidR="000608FE" w:rsidRPr="00671F80">
        <w:rPr>
          <w:rFonts w:ascii="Times New Roman" w:hAnsi="Times New Roman"/>
          <w:sz w:val="28"/>
          <w:szCs w:val="28"/>
          <w:lang w:val="en-US"/>
        </w:rPr>
        <w:t>, Magraso</w:t>
      </w:r>
      <w:r w:rsidRPr="00AA1E42">
        <w:rPr>
          <w:rFonts w:ascii="Times New Roman" w:hAnsi="Times New Roman"/>
          <w:sz w:val="28"/>
          <w:szCs w:val="28"/>
          <w:lang w:val="en-US"/>
        </w:rPr>
        <w:t xml:space="preserve"> </w:t>
      </w:r>
      <w:r w:rsidRPr="00671F80">
        <w:rPr>
          <w:rFonts w:ascii="Times New Roman" w:hAnsi="Times New Roman"/>
          <w:sz w:val="28"/>
          <w:szCs w:val="28"/>
          <w:lang w:val="en-US"/>
        </w:rPr>
        <w:t>A.</w:t>
      </w:r>
      <w:r w:rsidR="000608FE" w:rsidRPr="00671F80">
        <w:rPr>
          <w:rFonts w:ascii="Times New Roman" w:hAnsi="Times New Roman"/>
          <w:sz w:val="28"/>
          <w:szCs w:val="28"/>
          <w:lang w:val="en-US"/>
        </w:rPr>
        <w:t>, Norby</w:t>
      </w:r>
      <w:r w:rsidRPr="00AA1E42">
        <w:rPr>
          <w:rFonts w:ascii="Times New Roman" w:hAnsi="Times New Roman"/>
          <w:sz w:val="28"/>
          <w:szCs w:val="28"/>
          <w:lang w:val="en-US"/>
        </w:rPr>
        <w:t xml:space="preserve"> </w:t>
      </w:r>
      <w:r w:rsidRPr="00671F80">
        <w:rPr>
          <w:rFonts w:ascii="Times New Roman" w:hAnsi="Times New Roman"/>
          <w:sz w:val="28"/>
          <w:szCs w:val="28"/>
          <w:lang w:val="en-US"/>
        </w:rPr>
        <w:t>T.</w:t>
      </w:r>
      <w:r w:rsidR="000608FE" w:rsidRPr="00671F80">
        <w:rPr>
          <w:rFonts w:ascii="Times New Roman" w:hAnsi="Times New Roman"/>
          <w:sz w:val="28"/>
          <w:szCs w:val="28"/>
          <w:lang w:val="en-US"/>
        </w:rPr>
        <w:t>, Gunnaes</w:t>
      </w:r>
      <w:r w:rsidRPr="00AA1E42">
        <w:rPr>
          <w:rFonts w:ascii="Times New Roman" w:hAnsi="Times New Roman"/>
          <w:sz w:val="28"/>
          <w:szCs w:val="28"/>
          <w:lang w:val="en-US"/>
        </w:rPr>
        <w:t xml:space="preserve"> </w:t>
      </w:r>
      <w:r w:rsidRPr="00671F80">
        <w:rPr>
          <w:rFonts w:ascii="Times New Roman" w:hAnsi="Times New Roman"/>
          <w:sz w:val="28"/>
          <w:szCs w:val="28"/>
          <w:lang w:val="en-US"/>
        </w:rPr>
        <w:t>A.E.</w:t>
      </w:r>
      <w:r w:rsidR="000608FE" w:rsidRPr="00671F80">
        <w:rPr>
          <w:rFonts w:ascii="Times New Roman" w:hAnsi="Times New Roman"/>
          <w:sz w:val="28"/>
          <w:szCs w:val="28"/>
          <w:lang w:val="en-US"/>
        </w:rPr>
        <w:t xml:space="preserve"> </w:t>
      </w:r>
      <w:r w:rsidR="000608FE" w:rsidRPr="00671F80">
        <w:rPr>
          <w:rFonts w:ascii="Times New Roman" w:hAnsi="Times New Roman"/>
          <w:iCs/>
          <w:sz w:val="28"/>
          <w:szCs w:val="28"/>
          <w:lang w:val="en-US" w:bidi="he-IL"/>
        </w:rPr>
        <w:t>et al.</w:t>
      </w:r>
      <w:r w:rsidR="000608FE" w:rsidRPr="00671F80">
        <w:rPr>
          <w:rFonts w:ascii="Times New Roman" w:hAnsi="Times New Roman"/>
          <w:sz w:val="28"/>
          <w:szCs w:val="28"/>
          <w:lang w:val="en-US"/>
        </w:rPr>
        <w:t xml:space="preserve"> Interfacial charge transfer and chemical bonding in a Ni–LaNbO</w:t>
      </w:r>
      <w:r w:rsidR="000608FE" w:rsidRPr="00671F80">
        <w:rPr>
          <w:rFonts w:ascii="Times New Roman" w:hAnsi="Times New Roman"/>
          <w:sz w:val="28"/>
          <w:szCs w:val="28"/>
          <w:vertAlign w:val="subscript"/>
          <w:lang w:val="en-US"/>
        </w:rPr>
        <w:t xml:space="preserve">4 </w:t>
      </w:r>
      <w:r w:rsidR="000608FE" w:rsidRPr="00671F80">
        <w:rPr>
          <w:rFonts w:ascii="Times New Roman" w:hAnsi="Times New Roman"/>
          <w:sz w:val="28"/>
          <w:szCs w:val="28"/>
          <w:lang w:val="en-US"/>
        </w:rPr>
        <w:t>cermet for protonconducting solidoxide fuel cell anodes. Chem Mater</w:t>
      </w:r>
      <w:r w:rsidRPr="00887D39">
        <w:rPr>
          <w:rFonts w:ascii="Times New Roman" w:hAnsi="Times New Roman"/>
          <w:sz w:val="28"/>
          <w:szCs w:val="28"/>
          <w:lang w:val="en-US"/>
        </w:rPr>
        <w:t>.-2012.-№</w:t>
      </w:r>
      <w:r>
        <w:rPr>
          <w:rFonts w:ascii="Times New Roman" w:hAnsi="Times New Roman"/>
          <w:sz w:val="28"/>
          <w:szCs w:val="28"/>
          <w:lang w:val="en-US"/>
        </w:rPr>
        <w:t xml:space="preserve"> 24 </w:t>
      </w:r>
      <w:r w:rsidRPr="00887D39">
        <w:rPr>
          <w:rFonts w:ascii="Times New Roman" w:hAnsi="Times New Roman"/>
          <w:sz w:val="28"/>
          <w:szCs w:val="28"/>
          <w:lang w:val="en-US"/>
        </w:rPr>
        <w:t>.-</w:t>
      </w:r>
      <w:r>
        <w:rPr>
          <w:rFonts w:ascii="Times New Roman" w:hAnsi="Times New Roman"/>
          <w:sz w:val="28"/>
          <w:szCs w:val="28"/>
          <w:lang w:val="en-US"/>
        </w:rPr>
        <w:t xml:space="preserve"> </w:t>
      </w:r>
      <w:r>
        <w:rPr>
          <w:rFonts w:ascii="Times New Roman" w:hAnsi="Times New Roman"/>
          <w:sz w:val="28"/>
          <w:szCs w:val="28"/>
        </w:rPr>
        <w:t>Р</w:t>
      </w:r>
      <w:r>
        <w:rPr>
          <w:rFonts w:ascii="Times New Roman" w:hAnsi="Times New Roman"/>
          <w:sz w:val="28"/>
          <w:szCs w:val="28"/>
          <w:lang w:val="en-US"/>
        </w:rPr>
        <w:t>. 4152–4159</w:t>
      </w:r>
      <w:r w:rsidR="000608FE" w:rsidRPr="00671F80">
        <w:rPr>
          <w:rFonts w:ascii="Times New Roman" w:eastAsia="Times New Roman" w:hAnsi="Times New Roman"/>
          <w:sz w:val="28"/>
          <w:szCs w:val="28"/>
          <w:lang w:val="en-US"/>
        </w:rPr>
        <w:t>. </w:t>
      </w:r>
    </w:p>
    <w:p w14:paraId="74CEECAC" w14:textId="6FCD2ED7" w:rsidR="000608FE" w:rsidRPr="00671F80" w:rsidRDefault="000608FE" w:rsidP="00AA1E42">
      <w:pPr>
        <w:pStyle w:val="ab"/>
        <w:ind w:firstLine="709"/>
        <w:jc w:val="both"/>
        <w:rPr>
          <w:rFonts w:ascii="Times New Roman" w:hAnsi="Times New Roman"/>
          <w:sz w:val="28"/>
          <w:szCs w:val="28"/>
          <w:lang w:val="en-US"/>
        </w:rPr>
      </w:pPr>
      <w:r w:rsidRPr="00FB55F0">
        <w:rPr>
          <w:rFonts w:ascii="Times New Roman" w:hAnsi="Times New Roman"/>
          <w:sz w:val="28"/>
          <w:szCs w:val="28"/>
          <w:lang w:val="en-US"/>
        </w:rPr>
        <w:t>97</w:t>
      </w:r>
      <w:r w:rsidRPr="00671F80">
        <w:rPr>
          <w:rFonts w:ascii="Times New Roman" w:hAnsi="Times New Roman"/>
          <w:sz w:val="28"/>
          <w:szCs w:val="28"/>
          <w:lang w:val="en-US"/>
        </w:rPr>
        <w:t xml:space="preserve"> Amsif</w:t>
      </w:r>
      <w:r w:rsidR="00AA1E42" w:rsidRPr="00AA1E42">
        <w:rPr>
          <w:rFonts w:ascii="Times New Roman" w:hAnsi="Times New Roman"/>
          <w:sz w:val="28"/>
          <w:szCs w:val="28"/>
          <w:lang w:val="en-US"/>
        </w:rPr>
        <w:t xml:space="preserve"> </w:t>
      </w:r>
      <w:r w:rsidR="00AA1E42" w:rsidRPr="00671F80">
        <w:rPr>
          <w:rFonts w:ascii="Times New Roman" w:hAnsi="Times New Roman"/>
          <w:sz w:val="28"/>
          <w:szCs w:val="28"/>
          <w:lang w:val="en-US"/>
        </w:rPr>
        <w:t>M.</w:t>
      </w:r>
      <w:r w:rsidRPr="00671F80">
        <w:rPr>
          <w:rFonts w:ascii="Times New Roman" w:hAnsi="Times New Roman"/>
          <w:sz w:val="28"/>
          <w:szCs w:val="28"/>
          <w:lang w:val="en-US"/>
        </w:rPr>
        <w:t>, Marrero López</w:t>
      </w:r>
      <w:r w:rsidR="00AA1E42" w:rsidRPr="00AA1E42">
        <w:rPr>
          <w:rFonts w:ascii="Times New Roman" w:hAnsi="Times New Roman"/>
          <w:sz w:val="28"/>
          <w:szCs w:val="28"/>
          <w:lang w:val="en-US"/>
        </w:rPr>
        <w:t xml:space="preserve"> </w:t>
      </w:r>
      <w:r w:rsidR="00AA1E42" w:rsidRPr="00671F80">
        <w:rPr>
          <w:rFonts w:ascii="Times New Roman" w:hAnsi="Times New Roman"/>
          <w:sz w:val="28"/>
          <w:szCs w:val="28"/>
          <w:lang w:val="en-US"/>
        </w:rPr>
        <w:t>D.</w:t>
      </w:r>
      <w:r w:rsidRPr="00671F80">
        <w:rPr>
          <w:rFonts w:ascii="Times New Roman" w:hAnsi="Times New Roman"/>
          <w:sz w:val="28"/>
          <w:szCs w:val="28"/>
          <w:lang w:val="en-US"/>
        </w:rPr>
        <w:t>, Ruiz Morales</w:t>
      </w:r>
      <w:r w:rsidR="00AA1E42" w:rsidRPr="00AA1E42">
        <w:rPr>
          <w:rFonts w:ascii="Times New Roman" w:hAnsi="Times New Roman"/>
          <w:sz w:val="28"/>
          <w:szCs w:val="28"/>
          <w:lang w:val="en-US"/>
        </w:rPr>
        <w:t xml:space="preserve"> </w:t>
      </w:r>
      <w:r w:rsidR="00AA1E42" w:rsidRPr="00671F80">
        <w:rPr>
          <w:rFonts w:ascii="Times New Roman" w:hAnsi="Times New Roman"/>
          <w:sz w:val="28"/>
          <w:szCs w:val="28"/>
          <w:lang w:val="en-US"/>
        </w:rPr>
        <w:t>J.C.</w:t>
      </w:r>
      <w:r w:rsidRPr="00671F80">
        <w:rPr>
          <w:rFonts w:ascii="Times New Roman" w:hAnsi="Times New Roman"/>
          <w:sz w:val="28"/>
          <w:szCs w:val="28"/>
          <w:lang w:val="en-US"/>
        </w:rPr>
        <w:t>, Savvin</w:t>
      </w:r>
      <w:r w:rsidR="00AA1E42" w:rsidRPr="00AA1E42">
        <w:rPr>
          <w:rFonts w:ascii="Times New Roman" w:hAnsi="Times New Roman"/>
          <w:sz w:val="28"/>
          <w:szCs w:val="28"/>
          <w:lang w:val="en-US"/>
        </w:rPr>
        <w:t xml:space="preserve"> </w:t>
      </w:r>
      <w:r w:rsidR="00AA1E42" w:rsidRPr="00671F80">
        <w:rPr>
          <w:rFonts w:ascii="Times New Roman" w:hAnsi="Times New Roman"/>
          <w:sz w:val="28"/>
          <w:szCs w:val="28"/>
          <w:lang w:val="en-US"/>
        </w:rPr>
        <w:t>S.</w:t>
      </w:r>
      <w:r w:rsidRPr="00671F80">
        <w:rPr>
          <w:rFonts w:ascii="Times New Roman" w:hAnsi="Times New Roman"/>
          <w:sz w:val="28"/>
          <w:szCs w:val="28"/>
          <w:lang w:val="en-US"/>
        </w:rPr>
        <w:t>, Núñez</w:t>
      </w:r>
      <w:r w:rsidR="00AA1E42" w:rsidRPr="00AA1E42">
        <w:rPr>
          <w:rFonts w:ascii="Times New Roman" w:hAnsi="Times New Roman"/>
          <w:sz w:val="28"/>
          <w:szCs w:val="28"/>
          <w:lang w:val="en-US"/>
        </w:rPr>
        <w:t xml:space="preserve"> </w:t>
      </w:r>
      <w:r w:rsidR="00AA1E42">
        <w:rPr>
          <w:rFonts w:ascii="Times New Roman" w:hAnsi="Times New Roman"/>
          <w:sz w:val="28"/>
          <w:szCs w:val="28"/>
          <w:lang w:val="en-US"/>
        </w:rPr>
        <w:t>P</w:t>
      </w:r>
      <w:r w:rsidRPr="00671F80">
        <w:rPr>
          <w:rFonts w:ascii="Times New Roman" w:hAnsi="Times New Roman"/>
          <w:sz w:val="28"/>
          <w:szCs w:val="28"/>
          <w:lang w:val="en-US"/>
        </w:rPr>
        <w:t>. Low temperature sintering of LaNbO4 proton conductors from freezedried Precursors. J Eur Ceram So</w:t>
      </w:r>
      <w:r w:rsidR="00AA1E42">
        <w:rPr>
          <w:rFonts w:ascii="Times New Roman" w:hAnsi="Times New Roman"/>
          <w:sz w:val="28"/>
          <w:szCs w:val="28"/>
          <w:lang w:val="en-US"/>
        </w:rPr>
        <w:t>c</w:t>
      </w:r>
      <w:r w:rsidR="00AA1E42" w:rsidRPr="00AA1E42">
        <w:rPr>
          <w:rFonts w:ascii="Times New Roman" w:hAnsi="Times New Roman"/>
          <w:sz w:val="28"/>
          <w:szCs w:val="28"/>
          <w:lang w:val="en-US"/>
        </w:rPr>
        <w:t>.-2012.-№</w:t>
      </w:r>
      <w:r w:rsidR="00AA1E42">
        <w:rPr>
          <w:rFonts w:ascii="Times New Roman" w:hAnsi="Times New Roman"/>
          <w:sz w:val="28"/>
          <w:szCs w:val="28"/>
          <w:lang w:val="en-US"/>
        </w:rPr>
        <w:t xml:space="preserve"> 32</w:t>
      </w:r>
      <w:r w:rsidR="00AA1E42" w:rsidRPr="00AA1E42">
        <w:rPr>
          <w:rFonts w:ascii="Times New Roman" w:hAnsi="Times New Roman"/>
          <w:sz w:val="28"/>
          <w:szCs w:val="28"/>
          <w:lang w:val="en-US"/>
        </w:rPr>
        <w:t>.-</w:t>
      </w:r>
      <w:r w:rsidR="00AA1E42">
        <w:rPr>
          <w:rFonts w:ascii="Times New Roman" w:hAnsi="Times New Roman"/>
          <w:sz w:val="28"/>
          <w:szCs w:val="28"/>
          <w:lang w:val="en-US"/>
        </w:rPr>
        <w:t xml:space="preserve"> </w:t>
      </w:r>
      <w:r w:rsidR="00AA1E42">
        <w:rPr>
          <w:rFonts w:ascii="Times New Roman" w:hAnsi="Times New Roman"/>
          <w:sz w:val="28"/>
          <w:szCs w:val="28"/>
        </w:rPr>
        <w:t>Р</w:t>
      </w:r>
      <w:r w:rsidR="00AA1E42">
        <w:rPr>
          <w:rFonts w:ascii="Times New Roman" w:hAnsi="Times New Roman"/>
          <w:sz w:val="28"/>
          <w:szCs w:val="28"/>
          <w:lang w:val="en-US"/>
        </w:rPr>
        <w:t>. 1235–1244</w:t>
      </w:r>
      <w:r w:rsidRPr="00671F80">
        <w:rPr>
          <w:rFonts w:ascii="Times New Roman" w:eastAsia="Times New Roman" w:hAnsi="Times New Roman"/>
          <w:sz w:val="28"/>
          <w:szCs w:val="28"/>
          <w:lang w:val="en-US"/>
        </w:rPr>
        <w:t>. </w:t>
      </w:r>
    </w:p>
    <w:p w14:paraId="415A8935" w14:textId="03FF1922" w:rsidR="000608FE" w:rsidRPr="00671F80" w:rsidRDefault="00113990" w:rsidP="00AA1E42">
      <w:pPr>
        <w:pStyle w:val="ab"/>
        <w:ind w:firstLine="709"/>
        <w:jc w:val="both"/>
        <w:rPr>
          <w:rFonts w:ascii="Times New Roman" w:hAnsi="Times New Roman"/>
          <w:sz w:val="28"/>
          <w:szCs w:val="28"/>
          <w:lang w:val="en-US"/>
        </w:rPr>
      </w:pPr>
      <w:r>
        <w:rPr>
          <w:rFonts w:ascii="Times New Roman" w:hAnsi="Times New Roman"/>
          <w:sz w:val="28"/>
          <w:szCs w:val="28"/>
          <w:lang w:val="en-US"/>
        </w:rPr>
        <w:t>98</w:t>
      </w:r>
      <w:r w:rsidR="000608FE" w:rsidRPr="00671F80">
        <w:rPr>
          <w:rFonts w:ascii="Times New Roman" w:hAnsi="Times New Roman"/>
          <w:sz w:val="28"/>
          <w:szCs w:val="28"/>
          <w:lang w:val="en-US"/>
        </w:rPr>
        <w:t xml:space="preserve"> Mather</w:t>
      </w:r>
      <w:r w:rsidR="00AA1E42" w:rsidRPr="00AA1E42">
        <w:rPr>
          <w:rFonts w:ascii="Times New Roman" w:hAnsi="Times New Roman"/>
          <w:sz w:val="28"/>
          <w:szCs w:val="28"/>
          <w:lang w:val="en-US"/>
        </w:rPr>
        <w:t xml:space="preserve"> </w:t>
      </w:r>
      <w:r w:rsidR="00AA1E42" w:rsidRPr="00671F80">
        <w:rPr>
          <w:rFonts w:ascii="Times New Roman" w:hAnsi="Times New Roman"/>
          <w:sz w:val="28"/>
          <w:szCs w:val="28"/>
          <w:lang w:val="en-US"/>
        </w:rPr>
        <w:t>G.C.</w:t>
      </w:r>
      <w:r w:rsidR="00AA1E42" w:rsidRPr="00AA1E42">
        <w:rPr>
          <w:rFonts w:ascii="Times New Roman" w:hAnsi="Times New Roman"/>
          <w:sz w:val="28"/>
          <w:szCs w:val="28"/>
          <w:lang w:val="en-US"/>
        </w:rPr>
        <w:t>,</w:t>
      </w:r>
      <w:r w:rsidR="00AA1E42" w:rsidRPr="00671F80">
        <w:rPr>
          <w:rFonts w:ascii="Times New Roman" w:hAnsi="Times New Roman"/>
          <w:sz w:val="28"/>
          <w:szCs w:val="28"/>
          <w:lang w:val="en-US"/>
        </w:rPr>
        <w:t xml:space="preserve"> </w:t>
      </w:r>
      <w:r w:rsidR="000608FE" w:rsidRPr="00671F80">
        <w:rPr>
          <w:rFonts w:ascii="Times New Roman" w:hAnsi="Times New Roman"/>
          <w:sz w:val="28"/>
          <w:szCs w:val="28"/>
          <w:lang w:val="en-US"/>
        </w:rPr>
        <w:t>Fisher</w:t>
      </w:r>
      <w:r w:rsidR="00AA1E42" w:rsidRPr="00AA1E42">
        <w:rPr>
          <w:rFonts w:ascii="Times New Roman" w:hAnsi="Times New Roman"/>
          <w:sz w:val="28"/>
          <w:szCs w:val="28"/>
          <w:lang w:val="en-US"/>
        </w:rPr>
        <w:t xml:space="preserve"> </w:t>
      </w:r>
      <w:r w:rsidR="00AA1E42">
        <w:rPr>
          <w:rFonts w:ascii="Times New Roman" w:hAnsi="Times New Roman"/>
          <w:sz w:val="28"/>
          <w:szCs w:val="28"/>
          <w:lang w:val="en-US"/>
        </w:rPr>
        <w:t>C.A.</w:t>
      </w:r>
      <w:r w:rsidR="000608FE" w:rsidRPr="00671F80">
        <w:rPr>
          <w:rFonts w:ascii="Times New Roman" w:hAnsi="Times New Roman"/>
          <w:sz w:val="28"/>
          <w:szCs w:val="28"/>
          <w:lang w:val="en-US"/>
        </w:rPr>
        <w:t>, Islam</w:t>
      </w:r>
      <w:r w:rsidR="00AA1E42" w:rsidRPr="00AA1E42">
        <w:rPr>
          <w:rFonts w:ascii="Times New Roman" w:hAnsi="Times New Roman"/>
          <w:sz w:val="28"/>
          <w:szCs w:val="28"/>
          <w:lang w:val="en-US"/>
        </w:rPr>
        <w:t xml:space="preserve"> </w:t>
      </w:r>
      <w:r w:rsidR="00AA1E42" w:rsidRPr="00671F80">
        <w:rPr>
          <w:rFonts w:ascii="Times New Roman" w:hAnsi="Times New Roman"/>
          <w:sz w:val="28"/>
          <w:szCs w:val="28"/>
          <w:lang w:val="en-US"/>
        </w:rPr>
        <w:t>M.S.</w:t>
      </w:r>
      <w:r w:rsidR="000608FE" w:rsidRPr="00671F80">
        <w:rPr>
          <w:rFonts w:ascii="Times New Roman" w:hAnsi="Times New Roman"/>
          <w:sz w:val="28"/>
          <w:szCs w:val="28"/>
          <w:lang w:val="en-US"/>
        </w:rPr>
        <w:t>. Defects, dopants, and protons in LaNbO</w:t>
      </w:r>
      <w:r w:rsidR="000608FE" w:rsidRPr="00671F80">
        <w:rPr>
          <w:rFonts w:ascii="Times New Roman" w:hAnsi="Times New Roman"/>
          <w:sz w:val="28"/>
          <w:szCs w:val="28"/>
          <w:vertAlign w:val="subscript"/>
          <w:lang w:val="en-US"/>
        </w:rPr>
        <w:t>4</w:t>
      </w:r>
      <w:r w:rsidR="00AA1E42">
        <w:rPr>
          <w:rFonts w:ascii="Times New Roman" w:hAnsi="Times New Roman"/>
          <w:sz w:val="28"/>
          <w:szCs w:val="28"/>
          <w:lang w:val="en-US"/>
        </w:rPr>
        <w:t>. Chem Mater</w:t>
      </w:r>
      <w:r w:rsidR="00AA1E42" w:rsidRPr="00887D39">
        <w:rPr>
          <w:rFonts w:ascii="Times New Roman" w:hAnsi="Times New Roman"/>
          <w:sz w:val="28"/>
          <w:szCs w:val="28"/>
          <w:lang w:val="en-US"/>
        </w:rPr>
        <w:t>.-2010.-№</w:t>
      </w:r>
      <w:r w:rsidR="00AA1E42">
        <w:rPr>
          <w:rFonts w:ascii="Times New Roman" w:hAnsi="Times New Roman"/>
          <w:sz w:val="28"/>
          <w:szCs w:val="28"/>
          <w:lang w:val="en-US"/>
        </w:rPr>
        <w:t>22</w:t>
      </w:r>
      <w:r w:rsidR="00AA1E42" w:rsidRPr="00887D39">
        <w:rPr>
          <w:rFonts w:ascii="Times New Roman" w:hAnsi="Times New Roman"/>
          <w:sz w:val="28"/>
          <w:szCs w:val="28"/>
          <w:lang w:val="en-US"/>
        </w:rPr>
        <w:t>.-</w:t>
      </w:r>
      <w:r w:rsidR="00AA1E42">
        <w:rPr>
          <w:rFonts w:ascii="Times New Roman" w:hAnsi="Times New Roman"/>
          <w:sz w:val="28"/>
          <w:szCs w:val="28"/>
        </w:rPr>
        <w:t>Р</w:t>
      </w:r>
      <w:r w:rsidR="00AA1E42">
        <w:rPr>
          <w:rFonts w:ascii="Times New Roman" w:hAnsi="Times New Roman"/>
          <w:sz w:val="28"/>
          <w:szCs w:val="28"/>
          <w:lang w:val="en-US"/>
        </w:rPr>
        <w:t>.</w:t>
      </w:r>
      <w:r w:rsidR="000608FE" w:rsidRPr="00671F80">
        <w:rPr>
          <w:rFonts w:ascii="Times New Roman" w:hAnsi="Times New Roman"/>
          <w:sz w:val="28"/>
          <w:szCs w:val="28"/>
          <w:lang w:val="en-US"/>
        </w:rPr>
        <w:t xml:space="preserve">5912–5917 </w:t>
      </w:r>
      <w:hyperlink r:id="rId170" w:history="1">
        <w:r w:rsidR="000608FE" w:rsidRPr="00671F80">
          <w:rPr>
            <w:rStyle w:val="af8"/>
            <w:sz w:val="28"/>
            <w:szCs w:val="28"/>
            <w:lang w:val="en-US"/>
          </w:rPr>
          <w:t>http://dx.doi.org/10.1021/cm1018822</w:t>
        </w:r>
      </w:hyperlink>
      <w:r w:rsidR="00AA1E42">
        <w:rPr>
          <w:rFonts w:ascii="Times New Roman" w:hAnsi="Times New Roman"/>
          <w:sz w:val="28"/>
          <w:szCs w:val="28"/>
          <w:lang w:val="en-US"/>
        </w:rPr>
        <w:t xml:space="preserve">. </w:t>
      </w:r>
    </w:p>
    <w:p w14:paraId="494E8082" w14:textId="37960A08" w:rsidR="000608FE" w:rsidRPr="00887D39" w:rsidRDefault="00113990" w:rsidP="00113990">
      <w:pPr>
        <w:pStyle w:val="ab"/>
        <w:ind w:firstLine="709"/>
        <w:jc w:val="both"/>
        <w:rPr>
          <w:rFonts w:ascii="Times New Roman" w:hAnsi="Times New Roman"/>
          <w:sz w:val="28"/>
          <w:szCs w:val="28"/>
          <w:lang w:val="en-US"/>
        </w:rPr>
      </w:pPr>
      <w:r>
        <w:rPr>
          <w:rFonts w:ascii="Times New Roman" w:hAnsi="Times New Roman"/>
          <w:sz w:val="28"/>
          <w:szCs w:val="28"/>
          <w:lang w:val="en-US"/>
        </w:rPr>
        <w:t>99</w:t>
      </w:r>
      <w:r w:rsidR="000608FE" w:rsidRPr="00671F80">
        <w:rPr>
          <w:rFonts w:ascii="Times New Roman" w:hAnsi="Times New Roman"/>
          <w:sz w:val="28"/>
          <w:szCs w:val="28"/>
          <w:lang w:val="en-US"/>
        </w:rPr>
        <w:t xml:space="preserve"> </w:t>
      </w:r>
      <w:r w:rsidR="000608FE" w:rsidRPr="00E4295A">
        <w:rPr>
          <w:rFonts w:ascii="Times New Roman" w:hAnsi="Times New Roman"/>
          <w:sz w:val="28"/>
          <w:szCs w:val="28"/>
          <w:lang w:val="en-US"/>
        </w:rPr>
        <w:t>Tolchard</w:t>
      </w:r>
      <w:r w:rsidRPr="00113990">
        <w:rPr>
          <w:rFonts w:ascii="Times New Roman" w:hAnsi="Times New Roman"/>
          <w:sz w:val="28"/>
          <w:szCs w:val="28"/>
          <w:lang w:val="en-US"/>
        </w:rPr>
        <w:t xml:space="preserve"> </w:t>
      </w:r>
      <w:r w:rsidRPr="00E4295A">
        <w:rPr>
          <w:rFonts w:ascii="Times New Roman" w:hAnsi="Times New Roman"/>
          <w:sz w:val="28"/>
          <w:szCs w:val="28"/>
          <w:lang w:val="en-US"/>
        </w:rPr>
        <w:t>J.R.</w:t>
      </w:r>
      <w:r w:rsidR="000608FE" w:rsidRPr="00E4295A">
        <w:rPr>
          <w:rFonts w:ascii="Times New Roman" w:hAnsi="Times New Roman"/>
          <w:sz w:val="28"/>
          <w:szCs w:val="28"/>
          <w:lang w:val="en-US"/>
        </w:rPr>
        <w:t>, Lein</w:t>
      </w:r>
      <w:r w:rsidRPr="00113990">
        <w:rPr>
          <w:rFonts w:ascii="Times New Roman" w:hAnsi="Times New Roman"/>
          <w:sz w:val="28"/>
          <w:szCs w:val="28"/>
          <w:lang w:val="en-US"/>
        </w:rPr>
        <w:t xml:space="preserve"> </w:t>
      </w:r>
      <w:r w:rsidRPr="00E4295A">
        <w:rPr>
          <w:rFonts w:ascii="Times New Roman" w:hAnsi="Times New Roman"/>
          <w:sz w:val="28"/>
          <w:szCs w:val="28"/>
          <w:lang w:val="en-US"/>
        </w:rPr>
        <w:t>H.L.</w:t>
      </w:r>
      <w:r w:rsidR="000608FE" w:rsidRPr="00E4295A">
        <w:rPr>
          <w:rFonts w:ascii="Times New Roman" w:hAnsi="Times New Roman"/>
          <w:sz w:val="28"/>
          <w:szCs w:val="28"/>
          <w:lang w:val="en-US"/>
        </w:rPr>
        <w:t xml:space="preserve">, </w:t>
      </w:r>
      <w:r>
        <w:rPr>
          <w:rFonts w:ascii="Times New Roman" w:hAnsi="Times New Roman"/>
          <w:sz w:val="28"/>
          <w:szCs w:val="28"/>
          <w:lang w:val="en-US"/>
        </w:rPr>
        <w:t>Grande</w:t>
      </w:r>
      <w:r w:rsidRPr="00113990">
        <w:rPr>
          <w:rFonts w:ascii="Times New Roman" w:hAnsi="Times New Roman"/>
          <w:sz w:val="28"/>
          <w:szCs w:val="28"/>
          <w:lang w:val="en-US"/>
        </w:rPr>
        <w:t xml:space="preserve"> </w:t>
      </w:r>
      <w:r w:rsidRPr="00E4295A">
        <w:rPr>
          <w:rFonts w:ascii="Times New Roman" w:hAnsi="Times New Roman"/>
          <w:sz w:val="28"/>
          <w:szCs w:val="28"/>
          <w:lang w:val="en-US"/>
        </w:rPr>
        <w:t xml:space="preserve">T. </w:t>
      </w:r>
      <w:r w:rsidR="000608FE" w:rsidRPr="00E4295A">
        <w:rPr>
          <w:rFonts w:ascii="Times New Roman" w:hAnsi="Times New Roman"/>
          <w:sz w:val="28"/>
          <w:szCs w:val="28"/>
          <w:lang w:val="en-US"/>
        </w:rPr>
        <w:t xml:space="preserve"> Chemical compatibility of proton conducting LaNbO</w:t>
      </w:r>
      <w:r w:rsidR="000608FE" w:rsidRPr="00E4295A">
        <w:rPr>
          <w:rFonts w:ascii="Times New Roman" w:hAnsi="Times New Roman"/>
          <w:sz w:val="28"/>
          <w:szCs w:val="28"/>
          <w:vertAlign w:val="subscript"/>
          <w:lang w:val="en-US"/>
        </w:rPr>
        <w:t>4</w:t>
      </w:r>
      <w:r w:rsidR="000608FE" w:rsidRPr="00E4295A">
        <w:rPr>
          <w:rFonts w:ascii="Times New Roman" w:hAnsi="Times New Roman"/>
          <w:sz w:val="28"/>
          <w:szCs w:val="28"/>
          <w:lang w:val="en-US"/>
        </w:rPr>
        <w:t xml:space="preserve"> electrolyte with potential oxide cathodes. J</w:t>
      </w:r>
      <w:r>
        <w:rPr>
          <w:rFonts w:ascii="Times New Roman" w:hAnsi="Times New Roman"/>
          <w:sz w:val="28"/>
          <w:szCs w:val="28"/>
          <w:lang w:val="en-US"/>
        </w:rPr>
        <w:t xml:space="preserve"> Eur Ceram Soc</w:t>
      </w:r>
      <w:r w:rsidRPr="00113990">
        <w:rPr>
          <w:rFonts w:ascii="Times New Roman" w:hAnsi="Times New Roman"/>
          <w:sz w:val="28"/>
          <w:szCs w:val="28"/>
          <w:lang w:val="en-US"/>
        </w:rPr>
        <w:t>.-2009.-№</w:t>
      </w:r>
      <w:r>
        <w:rPr>
          <w:rFonts w:ascii="Times New Roman" w:hAnsi="Times New Roman"/>
          <w:sz w:val="28"/>
          <w:szCs w:val="28"/>
          <w:lang w:val="en-US"/>
        </w:rPr>
        <w:t xml:space="preserve"> 29 </w:t>
      </w:r>
      <w:r w:rsidRPr="00113990">
        <w:rPr>
          <w:rFonts w:ascii="Times New Roman" w:hAnsi="Times New Roman"/>
          <w:sz w:val="28"/>
          <w:szCs w:val="28"/>
          <w:lang w:val="en-US"/>
        </w:rPr>
        <w:t>.-</w:t>
      </w:r>
      <w:r>
        <w:rPr>
          <w:rFonts w:ascii="Times New Roman" w:hAnsi="Times New Roman"/>
          <w:sz w:val="28"/>
          <w:szCs w:val="28"/>
          <w:lang w:val="en-US"/>
        </w:rPr>
        <w:t xml:space="preserve"> </w:t>
      </w:r>
      <w:r>
        <w:rPr>
          <w:rFonts w:ascii="Times New Roman" w:hAnsi="Times New Roman"/>
          <w:sz w:val="28"/>
          <w:szCs w:val="28"/>
        </w:rPr>
        <w:t>Р</w:t>
      </w:r>
      <w:r w:rsidR="000608FE" w:rsidRPr="00E4295A">
        <w:rPr>
          <w:rFonts w:ascii="Times New Roman" w:hAnsi="Times New Roman"/>
          <w:sz w:val="28"/>
          <w:szCs w:val="28"/>
          <w:lang w:val="en-US"/>
        </w:rPr>
        <w:t xml:space="preserve">. 2823–2830 </w:t>
      </w:r>
      <w:r w:rsidR="000608FE" w:rsidRPr="00AA1E42">
        <w:rPr>
          <w:rFonts w:ascii="Times New Roman" w:hAnsi="Times New Roman"/>
          <w:sz w:val="28"/>
          <w:szCs w:val="28"/>
          <w:lang w:val="en-US"/>
        </w:rPr>
        <w:t>http://dx.doi.org/10</w:t>
      </w:r>
      <w:r w:rsidR="00AA1E42">
        <w:rPr>
          <w:rFonts w:ascii="Times New Roman" w:hAnsi="Times New Roman"/>
          <w:sz w:val="28"/>
          <w:szCs w:val="28"/>
          <w:lang w:val="en-US"/>
        </w:rPr>
        <w:t>.1016/j.jeurceramsoc. 03.03</w:t>
      </w:r>
      <w:r w:rsidR="00AA1E42" w:rsidRPr="00887D39">
        <w:rPr>
          <w:rFonts w:ascii="Times New Roman" w:hAnsi="Times New Roman"/>
          <w:sz w:val="28"/>
          <w:szCs w:val="28"/>
          <w:lang w:val="en-US"/>
        </w:rPr>
        <w:t>.</w:t>
      </w:r>
      <w:r w:rsidR="00AA1E42" w:rsidRPr="00AA1E42">
        <w:rPr>
          <w:rFonts w:ascii="Times New Roman" w:hAnsi="Times New Roman"/>
          <w:sz w:val="28"/>
          <w:szCs w:val="28"/>
          <w:lang w:val="en-US"/>
        </w:rPr>
        <w:t xml:space="preserve"> </w:t>
      </w:r>
      <w:r w:rsidR="00AA1E42">
        <w:rPr>
          <w:rFonts w:ascii="Times New Roman" w:hAnsi="Times New Roman"/>
          <w:sz w:val="28"/>
          <w:szCs w:val="28"/>
          <w:lang w:val="en-US"/>
        </w:rPr>
        <w:t>2009.</w:t>
      </w:r>
    </w:p>
    <w:p w14:paraId="63A4D54A" w14:textId="60593BAC" w:rsidR="000608FE" w:rsidRPr="00671F80" w:rsidRDefault="00113990" w:rsidP="00113990">
      <w:pPr>
        <w:pStyle w:val="ab"/>
        <w:ind w:firstLine="709"/>
        <w:jc w:val="both"/>
        <w:rPr>
          <w:rFonts w:ascii="Times New Roman" w:hAnsi="Times New Roman"/>
          <w:sz w:val="28"/>
          <w:szCs w:val="28"/>
          <w:lang w:val="en-US"/>
        </w:rPr>
      </w:pPr>
      <w:r>
        <w:rPr>
          <w:rFonts w:ascii="Times New Roman" w:hAnsi="Times New Roman"/>
          <w:sz w:val="28"/>
          <w:szCs w:val="28"/>
          <w:lang w:val="en-US"/>
        </w:rPr>
        <w:t>100</w:t>
      </w:r>
      <w:r w:rsidR="000608FE" w:rsidRPr="00671F80">
        <w:rPr>
          <w:rFonts w:ascii="Times New Roman" w:hAnsi="Times New Roman"/>
          <w:sz w:val="28"/>
          <w:szCs w:val="28"/>
          <w:lang w:val="en-US"/>
        </w:rPr>
        <w:t xml:space="preserve"> Reijers</w:t>
      </w:r>
      <w:r w:rsidRPr="00113990">
        <w:rPr>
          <w:rFonts w:ascii="Times New Roman" w:hAnsi="Times New Roman"/>
          <w:sz w:val="28"/>
          <w:szCs w:val="28"/>
          <w:lang w:val="en-US"/>
        </w:rPr>
        <w:t xml:space="preserve"> </w:t>
      </w:r>
      <w:r w:rsidRPr="00671F80">
        <w:rPr>
          <w:rFonts w:ascii="Times New Roman" w:hAnsi="Times New Roman"/>
          <w:sz w:val="28"/>
          <w:szCs w:val="28"/>
          <w:lang w:val="en-US"/>
        </w:rPr>
        <w:t>R.</w:t>
      </w:r>
      <w:r w:rsidR="000608FE" w:rsidRPr="00671F80">
        <w:rPr>
          <w:rFonts w:ascii="Times New Roman" w:hAnsi="Times New Roman"/>
          <w:sz w:val="28"/>
          <w:szCs w:val="28"/>
          <w:lang w:val="en-US"/>
        </w:rPr>
        <w:t>, Haije</w:t>
      </w:r>
      <w:r w:rsidRPr="00113990">
        <w:rPr>
          <w:rFonts w:ascii="Times New Roman" w:hAnsi="Times New Roman"/>
          <w:sz w:val="28"/>
          <w:szCs w:val="28"/>
          <w:lang w:val="en-US"/>
        </w:rPr>
        <w:t xml:space="preserve"> </w:t>
      </w:r>
      <w:r>
        <w:rPr>
          <w:rFonts w:ascii="Times New Roman" w:hAnsi="Times New Roman"/>
          <w:sz w:val="28"/>
          <w:szCs w:val="28"/>
          <w:lang w:val="en-US"/>
        </w:rPr>
        <w:t>W</w:t>
      </w:r>
      <w:r w:rsidR="000608FE" w:rsidRPr="00671F80">
        <w:rPr>
          <w:rFonts w:ascii="Times New Roman" w:hAnsi="Times New Roman"/>
          <w:sz w:val="28"/>
          <w:szCs w:val="28"/>
          <w:lang w:val="en-US"/>
        </w:rPr>
        <w:t>. Literature review on high temperature proton conducting materials. Energy Res Cent Neth</w:t>
      </w:r>
      <w:r>
        <w:rPr>
          <w:rFonts w:ascii="Times New Roman" w:hAnsi="Times New Roman"/>
          <w:sz w:val="28"/>
          <w:szCs w:val="28"/>
        </w:rPr>
        <w:t>ю</w:t>
      </w:r>
      <w:r w:rsidRPr="00AA1E42">
        <w:rPr>
          <w:rFonts w:ascii="Times New Roman" w:hAnsi="Times New Roman"/>
          <w:sz w:val="28"/>
          <w:szCs w:val="28"/>
          <w:lang w:val="en-US"/>
        </w:rPr>
        <w:t>-2008.-№18.-</w:t>
      </w:r>
      <w:r w:rsidR="000608FE" w:rsidRPr="00671F80">
        <w:rPr>
          <w:rFonts w:ascii="Times New Roman" w:hAnsi="Times New Roman"/>
          <w:sz w:val="28"/>
          <w:szCs w:val="28"/>
          <w:lang w:val="en-US"/>
        </w:rPr>
        <w:t xml:space="preserve"> </w:t>
      </w:r>
      <w:r>
        <w:rPr>
          <w:rFonts w:ascii="Times New Roman" w:hAnsi="Times New Roman"/>
          <w:sz w:val="28"/>
          <w:szCs w:val="28"/>
        </w:rPr>
        <w:t>Р</w:t>
      </w:r>
      <w:r w:rsidR="000608FE" w:rsidRPr="00671F80">
        <w:rPr>
          <w:rFonts w:ascii="Times New Roman" w:hAnsi="Times New Roman"/>
          <w:sz w:val="28"/>
          <w:szCs w:val="28"/>
          <w:lang w:val="en-US"/>
        </w:rPr>
        <w:t>. 1258-1264.</w:t>
      </w:r>
    </w:p>
    <w:p w14:paraId="45975E76" w14:textId="3557D457" w:rsidR="000608FE" w:rsidRPr="00671F80" w:rsidRDefault="00113990" w:rsidP="00113990">
      <w:pPr>
        <w:pStyle w:val="ab"/>
        <w:ind w:firstLine="709"/>
        <w:jc w:val="both"/>
        <w:rPr>
          <w:rFonts w:ascii="Times New Roman" w:hAnsi="Times New Roman"/>
          <w:sz w:val="28"/>
          <w:szCs w:val="28"/>
          <w:lang w:val="en-US"/>
        </w:rPr>
      </w:pPr>
      <w:r>
        <w:rPr>
          <w:rFonts w:ascii="Times New Roman" w:hAnsi="Times New Roman"/>
          <w:sz w:val="28"/>
          <w:szCs w:val="28"/>
          <w:lang w:val="en-US"/>
        </w:rPr>
        <w:t>101</w:t>
      </w:r>
      <w:r w:rsidR="000608FE" w:rsidRPr="00FB55F0">
        <w:rPr>
          <w:rFonts w:ascii="Times New Roman" w:hAnsi="Times New Roman"/>
          <w:sz w:val="28"/>
          <w:szCs w:val="28"/>
          <w:lang w:val="en-US"/>
        </w:rPr>
        <w:t xml:space="preserve"> </w:t>
      </w:r>
      <w:r w:rsidR="000608FE" w:rsidRPr="00671F80">
        <w:rPr>
          <w:rFonts w:ascii="Times New Roman" w:hAnsi="Times New Roman"/>
          <w:sz w:val="28"/>
          <w:szCs w:val="28"/>
          <w:lang w:val="en-US"/>
        </w:rPr>
        <w:t>Magraso A</w:t>
      </w:r>
      <w:r w:rsidRPr="00113990">
        <w:rPr>
          <w:rFonts w:ascii="Times New Roman" w:hAnsi="Times New Roman"/>
          <w:sz w:val="28"/>
          <w:szCs w:val="28"/>
          <w:lang w:val="en-US"/>
        </w:rPr>
        <w:t>.</w:t>
      </w:r>
      <w:r w:rsidR="000608FE" w:rsidRPr="00671F80">
        <w:rPr>
          <w:rFonts w:ascii="Times New Roman" w:hAnsi="Times New Roman"/>
          <w:sz w:val="28"/>
          <w:szCs w:val="28"/>
          <w:lang w:val="en-US"/>
        </w:rPr>
        <w:t>, Fontaine M</w:t>
      </w:r>
      <w:r w:rsidRPr="00113990">
        <w:rPr>
          <w:rFonts w:ascii="Times New Roman" w:hAnsi="Times New Roman"/>
          <w:sz w:val="28"/>
          <w:szCs w:val="28"/>
          <w:lang w:val="en-US"/>
        </w:rPr>
        <w:t>.</w:t>
      </w:r>
      <w:r w:rsidR="000608FE" w:rsidRPr="00671F80">
        <w:rPr>
          <w:rFonts w:ascii="Times New Roman" w:hAnsi="Times New Roman"/>
          <w:sz w:val="28"/>
          <w:szCs w:val="28"/>
          <w:lang w:val="en-US"/>
        </w:rPr>
        <w:t>L</w:t>
      </w:r>
      <w:r w:rsidRPr="00113990">
        <w:rPr>
          <w:rFonts w:ascii="Times New Roman" w:hAnsi="Times New Roman"/>
          <w:sz w:val="28"/>
          <w:szCs w:val="28"/>
          <w:lang w:val="en-US"/>
        </w:rPr>
        <w:t>.</w:t>
      </w:r>
      <w:r w:rsidR="000608FE" w:rsidRPr="00671F80">
        <w:rPr>
          <w:rFonts w:ascii="Times New Roman" w:hAnsi="Times New Roman"/>
          <w:sz w:val="28"/>
          <w:szCs w:val="28"/>
          <w:lang w:val="en-US"/>
        </w:rPr>
        <w:t>, Larring Y</w:t>
      </w:r>
      <w:r w:rsidRPr="00113990">
        <w:rPr>
          <w:rFonts w:ascii="Times New Roman" w:hAnsi="Times New Roman"/>
          <w:sz w:val="28"/>
          <w:szCs w:val="28"/>
          <w:lang w:val="en-US"/>
        </w:rPr>
        <w:t>.</w:t>
      </w:r>
      <w:r w:rsidR="000608FE" w:rsidRPr="00671F80">
        <w:rPr>
          <w:rFonts w:ascii="Times New Roman" w:hAnsi="Times New Roman"/>
          <w:sz w:val="28"/>
          <w:szCs w:val="28"/>
          <w:lang w:val="en-US"/>
        </w:rPr>
        <w:t>, Bredesen R</w:t>
      </w:r>
      <w:r w:rsidRPr="00113990">
        <w:rPr>
          <w:rFonts w:ascii="Times New Roman" w:hAnsi="Times New Roman"/>
          <w:sz w:val="28"/>
          <w:szCs w:val="28"/>
          <w:lang w:val="en-US"/>
        </w:rPr>
        <w:t>.</w:t>
      </w:r>
      <w:r w:rsidR="000608FE" w:rsidRPr="00671F80">
        <w:rPr>
          <w:rFonts w:ascii="Times New Roman" w:hAnsi="Times New Roman"/>
          <w:sz w:val="28"/>
          <w:szCs w:val="28"/>
          <w:lang w:val="en-US"/>
        </w:rPr>
        <w:t>, Syvertsen G</w:t>
      </w:r>
      <w:r w:rsidRPr="00113990">
        <w:rPr>
          <w:rFonts w:ascii="Times New Roman" w:hAnsi="Times New Roman"/>
          <w:sz w:val="28"/>
          <w:szCs w:val="28"/>
          <w:lang w:val="en-US"/>
        </w:rPr>
        <w:t>.</w:t>
      </w:r>
      <w:r w:rsidR="000608FE" w:rsidRPr="00671F80">
        <w:rPr>
          <w:rFonts w:ascii="Times New Roman" w:hAnsi="Times New Roman"/>
          <w:sz w:val="28"/>
          <w:szCs w:val="28"/>
          <w:lang w:val="en-US"/>
        </w:rPr>
        <w:t>E</w:t>
      </w:r>
      <w:r w:rsidRPr="00113990">
        <w:rPr>
          <w:rFonts w:ascii="Times New Roman" w:hAnsi="Times New Roman"/>
          <w:sz w:val="28"/>
          <w:szCs w:val="28"/>
          <w:lang w:val="en-US"/>
        </w:rPr>
        <w:t>.</w:t>
      </w:r>
      <w:r w:rsidR="000608FE" w:rsidRPr="00671F80">
        <w:rPr>
          <w:rFonts w:ascii="Times New Roman" w:hAnsi="Times New Roman"/>
          <w:sz w:val="28"/>
          <w:szCs w:val="28"/>
          <w:lang w:val="en-US"/>
        </w:rPr>
        <w:t>, Lein</w:t>
      </w:r>
      <w:r w:rsidRPr="00113990">
        <w:rPr>
          <w:rFonts w:ascii="Times New Roman" w:hAnsi="Times New Roman"/>
          <w:sz w:val="28"/>
          <w:szCs w:val="28"/>
          <w:lang w:val="en-US"/>
        </w:rPr>
        <w:t xml:space="preserve"> </w:t>
      </w:r>
      <w:r w:rsidR="000608FE" w:rsidRPr="00671F80">
        <w:rPr>
          <w:rFonts w:ascii="Times New Roman" w:hAnsi="Times New Roman"/>
          <w:sz w:val="28"/>
          <w:szCs w:val="28"/>
          <w:lang w:val="en-US"/>
        </w:rPr>
        <w:t>H</w:t>
      </w:r>
      <w:r w:rsidRPr="00113990">
        <w:rPr>
          <w:rFonts w:ascii="Times New Roman" w:hAnsi="Times New Roman"/>
          <w:sz w:val="28"/>
          <w:szCs w:val="28"/>
          <w:lang w:val="en-US"/>
        </w:rPr>
        <w:t>.</w:t>
      </w:r>
      <w:r w:rsidR="000608FE" w:rsidRPr="00671F80">
        <w:rPr>
          <w:rFonts w:ascii="Times New Roman" w:hAnsi="Times New Roman"/>
          <w:sz w:val="28"/>
          <w:szCs w:val="28"/>
          <w:lang w:val="en-US"/>
        </w:rPr>
        <w:t>L</w:t>
      </w:r>
      <w:r w:rsidRPr="00113990">
        <w:rPr>
          <w:rFonts w:ascii="Times New Roman" w:hAnsi="Times New Roman"/>
          <w:sz w:val="28"/>
          <w:szCs w:val="28"/>
          <w:lang w:val="en-US"/>
        </w:rPr>
        <w:t>.</w:t>
      </w:r>
      <w:r w:rsidR="000608FE" w:rsidRPr="00671F80">
        <w:rPr>
          <w:rFonts w:ascii="Times New Roman" w:hAnsi="Times New Roman"/>
          <w:sz w:val="28"/>
          <w:szCs w:val="28"/>
          <w:lang w:val="en-US"/>
        </w:rPr>
        <w:t xml:space="preserve"> et al. Development of proton conducting SOFC</w:t>
      </w:r>
      <w:r w:rsidR="000608FE" w:rsidRPr="00FB55F0">
        <w:rPr>
          <w:rFonts w:ascii="Times New Roman" w:hAnsi="Times New Roman"/>
          <w:sz w:val="28"/>
          <w:szCs w:val="28"/>
          <w:lang w:val="en-US"/>
        </w:rPr>
        <w:t xml:space="preserve"> </w:t>
      </w:r>
      <w:r w:rsidR="000608FE" w:rsidRPr="00671F80">
        <w:rPr>
          <w:rFonts w:ascii="Times New Roman" w:hAnsi="Times New Roman"/>
          <w:sz w:val="28"/>
          <w:szCs w:val="28"/>
          <w:lang w:val="en-US"/>
        </w:rPr>
        <w:t>s based on LaNbO</w:t>
      </w:r>
      <w:r w:rsidR="000608FE" w:rsidRPr="00671F80">
        <w:rPr>
          <w:rFonts w:ascii="Times New Roman" w:hAnsi="Times New Roman"/>
          <w:sz w:val="28"/>
          <w:szCs w:val="28"/>
          <w:vertAlign w:val="subscript"/>
          <w:lang w:val="en-US"/>
        </w:rPr>
        <w:t>4</w:t>
      </w:r>
      <w:r w:rsidR="000608FE" w:rsidRPr="00FB55F0">
        <w:rPr>
          <w:rFonts w:ascii="Times New Roman" w:hAnsi="Times New Roman"/>
          <w:sz w:val="28"/>
          <w:szCs w:val="28"/>
          <w:vertAlign w:val="subscript"/>
          <w:lang w:val="en-US"/>
        </w:rPr>
        <w:t xml:space="preserve"> </w:t>
      </w:r>
      <w:r w:rsidR="000608FE" w:rsidRPr="00671F80">
        <w:rPr>
          <w:rFonts w:ascii="Times New Roman" w:hAnsi="Times New Roman"/>
          <w:sz w:val="28"/>
          <w:szCs w:val="28"/>
          <w:lang w:val="en-US"/>
        </w:rPr>
        <w:t>electrolyte – status in Norway. Fuel Cells</w:t>
      </w:r>
      <w:r w:rsidRPr="00887D39">
        <w:rPr>
          <w:rFonts w:ascii="Times New Roman" w:hAnsi="Times New Roman"/>
          <w:sz w:val="28"/>
          <w:szCs w:val="28"/>
          <w:lang w:val="en-US"/>
        </w:rPr>
        <w:t>.-2011.-№</w:t>
      </w:r>
      <w:r w:rsidR="000608FE" w:rsidRPr="00FB55F0">
        <w:rPr>
          <w:rFonts w:ascii="Times New Roman" w:hAnsi="Times New Roman"/>
          <w:sz w:val="28"/>
          <w:szCs w:val="28"/>
          <w:lang w:val="en-US"/>
        </w:rPr>
        <w:t xml:space="preserve"> </w:t>
      </w:r>
      <w:r w:rsidR="000608FE" w:rsidRPr="00671F80">
        <w:rPr>
          <w:rFonts w:ascii="Times New Roman" w:hAnsi="Times New Roman"/>
          <w:bCs/>
          <w:sz w:val="28"/>
          <w:szCs w:val="28"/>
          <w:lang w:val="en-US"/>
        </w:rPr>
        <w:t>11</w:t>
      </w:r>
      <w:r>
        <w:rPr>
          <w:rFonts w:ascii="Times New Roman" w:hAnsi="Times New Roman"/>
          <w:sz w:val="28"/>
          <w:szCs w:val="28"/>
          <w:lang w:val="en-US"/>
        </w:rPr>
        <w:t xml:space="preserve"> </w:t>
      </w:r>
      <w:r w:rsidRPr="00887D39">
        <w:rPr>
          <w:rFonts w:ascii="Times New Roman" w:hAnsi="Times New Roman"/>
          <w:sz w:val="28"/>
          <w:szCs w:val="28"/>
          <w:lang w:val="en-US"/>
        </w:rPr>
        <w:t>.-</w:t>
      </w:r>
      <w:r>
        <w:rPr>
          <w:rFonts w:ascii="Times New Roman" w:hAnsi="Times New Roman"/>
          <w:sz w:val="28"/>
          <w:szCs w:val="28"/>
        </w:rPr>
        <w:t>Р</w:t>
      </w:r>
      <w:r w:rsidRPr="00887D39">
        <w:rPr>
          <w:rFonts w:ascii="Times New Roman" w:hAnsi="Times New Roman"/>
          <w:sz w:val="28"/>
          <w:szCs w:val="28"/>
          <w:lang w:val="en-US"/>
        </w:rPr>
        <w:t xml:space="preserve">. </w:t>
      </w:r>
      <w:r w:rsidR="000608FE" w:rsidRPr="00671F80">
        <w:rPr>
          <w:rFonts w:ascii="Times New Roman" w:hAnsi="Times New Roman"/>
          <w:sz w:val="28"/>
          <w:szCs w:val="28"/>
          <w:lang w:val="en-US"/>
        </w:rPr>
        <w:t xml:space="preserve"> 17–25.</w:t>
      </w:r>
    </w:p>
    <w:p w14:paraId="5B0FA1E4" w14:textId="7093BD54" w:rsidR="000608FE" w:rsidRPr="00671F80" w:rsidRDefault="00113990" w:rsidP="00113990">
      <w:pPr>
        <w:pStyle w:val="ab"/>
        <w:ind w:firstLine="709"/>
        <w:jc w:val="both"/>
        <w:rPr>
          <w:rFonts w:ascii="Times New Roman" w:hAnsi="Times New Roman"/>
          <w:sz w:val="28"/>
          <w:szCs w:val="28"/>
          <w:lang w:val="en-US"/>
        </w:rPr>
      </w:pPr>
      <w:r>
        <w:rPr>
          <w:rFonts w:ascii="Times New Roman" w:hAnsi="Times New Roman"/>
          <w:color w:val="000000"/>
          <w:sz w:val="28"/>
          <w:szCs w:val="28"/>
          <w:lang w:val="kk-KZ"/>
        </w:rPr>
        <w:t>102</w:t>
      </w:r>
      <w:r w:rsidR="000608FE" w:rsidRPr="00671F80">
        <w:rPr>
          <w:rFonts w:ascii="Times New Roman" w:hAnsi="Times New Roman"/>
          <w:color w:val="000000"/>
          <w:sz w:val="28"/>
          <w:szCs w:val="28"/>
          <w:lang w:val="kk-KZ"/>
        </w:rPr>
        <w:t xml:space="preserve"> </w:t>
      </w:r>
      <w:r w:rsidR="000608FE" w:rsidRPr="00671F80">
        <w:rPr>
          <w:rFonts w:ascii="Times New Roman" w:hAnsi="Times New Roman"/>
          <w:color w:val="000000"/>
          <w:sz w:val="28"/>
          <w:szCs w:val="28"/>
          <w:lang w:val="en-US"/>
        </w:rPr>
        <w:t>Hossain</w:t>
      </w:r>
      <w:r w:rsidRPr="00113990">
        <w:rPr>
          <w:rFonts w:ascii="Times New Roman" w:hAnsi="Times New Roman"/>
          <w:color w:val="000000"/>
          <w:sz w:val="28"/>
          <w:szCs w:val="28"/>
          <w:lang w:val="en-US"/>
        </w:rPr>
        <w:t xml:space="preserve"> </w:t>
      </w:r>
      <w:r w:rsidRPr="00671F80">
        <w:rPr>
          <w:rFonts w:ascii="Times New Roman" w:hAnsi="Times New Roman"/>
          <w:color w:val="000000"/>
          <w:sz w:val="28"/>
          <w:szCs w:val="28"/>
          <w:lang w:val="en-US"/>
        </w:rPr>
        <w:t>S.</w:t>
      </w:r>
      <w:r w:rsidR="000608FE" w:rsidRPr="00671F80">
        <w:rPr>
          <w:rFonts w:ascii="Times New Roman" w:hAnsi="Times New Roman"/>
          <w:color w:val="000000"/>
          <w:sz w:val="28"/>
          <w:szCs w:val="28"/>
          <w:lang w:val="en-US"/>
        </w:rPr>
        <w:t>, Abdalla</w:t>
      </w:r>
      <w:r w:rsidRPr="00113990">
        <w:rPr>
          <w:rFonts w:ascii="Times New Roman" w:hAnsi="Times New Roman"/>
          <w:color w:val="000000"/>
          <w:sz w:val="28"/>
          <w:szCs w:val="28"/>
          <w:lang w:val="en-US"/>
        </w:rPr>
        <w:t xml:space="preserve"> </w:t>
      </w:r>
      <w:r w:rsidRPr="00671F80">
        <w:rPr>
          <w:rFonts w:ascii="Times New Roman" w:hAnsi="Times New Roman"/>
          <w:color w:val="000000"/>
          <w:sz w:val="28"/>
          <w:szCs w:val="28"/>
          <w:lang w:val="en-US"/>
        </w:rPr>
        <w:t>A.M.</w:t>
      </w:r>
      <w:r>
        <w:rPr>
          <w:rFonts w:ascii="Times New Roman" w:hAnsi="Times New Roman"/>
          <w:color w:val="000000"/>
          <w:sz w:val="28"/>
          <w:szCs w:val="28"/>
          <w:lang w:val="en-US"/>
        </w:rPr>
        <w:t xml:space="preserve">, </w:t>
      </w:r>
      <w:r w:rsidR="000608FE" w:rsidRPr="00671F80">
        <w:rPr>
          <w:rFonts w:ascii="Times New Roman" w:hAnsi="Times New Roman"/>
          <w:color w:val="000000"/>
          <w:sz w:val="28"/>
          <w:szCs w:val="28"/>
          <w:lang w:val="en-US"/>
        </w:rPr>
        <w:t>Jamain</w:t>
      </w:r>
      <w:r w:rsidRPr="00113990">
        <w:rPr>
          <w:rFonts w:ascii="Times New Roman" w:hAnsi="Times New Roman"/>
          <w:color w:val="000000"/>
          <w:sz w:val="28"/>
          <w:szCs w:val="28"/>
          <w:lang w:val="en-US"/>
        </w:rPr>
        <w:t xml:space="preserve"> </w:t>
      </w:r>
      <w:r>
        <w:rPr>
          <w:rFonts w:ascii="Times New Roman" w:hAnsi="Times New Roman"/>
          <w:color w:val="000000"/>
          <w:sz w:val="28"/>
          <w:szCs w:val="28"/>
          <w:lang w:val="en-US"/>
        </w:rPr>
        <w:t>S.N.</w:t>
      </w:r>
      <w:r w:rsidR="000608FE" w:rsidRPr="00671F80">
        <w:rPr>
          <w:rFonts w:ascii="Times New Roman" w:hAnsi="Times New Roman"/>
          <w:color w:val="000000"/>
          <w:sz w:val="28"/>
          <w:szCs w:val="28"/>
          <w:lang w:val="en-US"/>
        </w:rPr>
        <w:t>, Zaini</w:t>
      </w:r>
      <w:r w:rsidRPr="00113990">
        <w:rPr>
          <w:rFonts w:ascii="Times New Roman" w:hAnsi="Times New Roman"/>
          <w:color w:val="000000"/>
          <w:sz w:val="28"/>
          <w:szCs w:val="28"/>
          <w:lang w:val="en-US"/>
        </w:rPr>
        <w:t xml:space="preserve"> </w:t>
      </w:r>
      <w:r w:rsidRPr="00671F80">
        <w:rPr>
          <w:rFonts w:ascii="Times New Roman" w:hAnsi="Times New Roman"/>
          <w:color w:val="000000"/>
          <w:sz w:val="28"/>
          <w:szCs w:val="28"/>
          <w:lang w:val="en-US"/>
        </w:rPr>
        <w:t>J.H.</w:t>
      </w:r>
      <w:r w:rsidR="000608FE" w:rsidRPr="00671F80">
        <w:rPr>
          <w:rFonts w:ascii="Times New Roman" w:hAnsi="Times New Roman"/>
          <w:color w:val="000000"/>
          <w:sz w:val="28"/>
          <w:szCs w:val="28"/>
          <w:lang w:val="en-US"/>
        </w:rPr>
        <w:t>, Azad</w:t>
      </w:r>
      <w:r w:rsidRPr="00113990">
        <w:rPr>
          <w:rFonts w:ascii="Times New Roman" w:hAnsi="Times New Roman"/>
          <w:color w:val="000000"/>
          <w:sz w:val="28"/>
          <w:szCs w:val="28"/>
          <w:lang w:val="en-US"/>
        </w:rPr>
        <w:t xml:space="preserve"> </w:t>
      </w:r>
      <w:r w:rsidRPr="00671F80">
        <w:rPr>
          <w:rFonts w:ascii="Times New Roman" w:hAnsi="Times New Roman"/>
          <w:color w:val="000000"/>
          <w:sz w:val="28"/>
          <w:szCs w:val="28"/>
          <w:lang w:val="en-US"/>
        </w:rPr>
        <w:t>A.K.</w:t>
      </w:r>
      <w:r w:rsidR="000608FE" w:rsidRPr="00671F80">
        <w:rPr>
          <w:rFonts w:ascii="Times New Roman" w:hAnsi="Times New Roman"/>
          <w:color w:val="000000"/>
          <w:sz w:val="28"/>
          <w:szCs w:val="28"/>
          <w:lang w:val="en-US"/>
        </w:rPr>
        <w:t xml:space="preserve"> A review on proton conducting electrolytes for clean energy and intermediate temperature-solid oxide fuel cells, Renew. Sustain. Energy Re</w:t>
      </w:r>
      <w:r>
        <w:rPr>
          <w:rFonts w:ascii="Times New Roman" w:hAnsi="Times New Roman"/>
          <w:color w:val="000000"/>
          <w:sz w:val="28"/>
          <w:szCs w:val="28"/>
          <w:lang w:val="en-US"/>
        </w:rPr>
        <w:t>V</w:t>
      </w:r>
      <w:r w:rsidR="00A97D68">
        <w:rPr>
          <w:rFonts w:ascii="Times New Roman" w:hAnsi="Times New Roman"/>
          <w:color w:val="000000"/>
          <w:sz w:val="28"/>
          <w:szCs w:val="28"/>
          <w:lang w:val="en-US"/>
        </w:rPr>
        <w:t xml:space="preserve">. </w:t>
      </w:r>
      <w:r w:rsidRPr="00887D39">
        <w:rPr>
          <w:rFonts w:ascii="Times New Roman" w:hAnsi="Times New Roman"/>
          <w:color w:val="000000"/>
          <w:sz w:val="28"/>
          <w:szCs w:val="28"/>
          <w:lang w:val="en-US"/>
        </w:rPr>
        <w:t>-2017.-№</w:t>
      </w:r>
      <w:r>
        <w:rPr>
          <w:rFonts w:ascii="Times New Roman" w:hAnsi="Times New Roman"/>
          <w:color w:val="000000"/>
          <w:sz w:val="28"/>
          <w:szCs w:val="28"/>
          <w:lang w:val="en-US"/>
        </w:rPr>
        <w:t xml:space="preserve">79 </w:t>
      </w:r>
      <w:r w:rsidRPr="00887D39">
        <w:rPr>
          <w:rFonts w:ascii="Times New Roman" w:hAnsi="Times New Roman"/>
          <w:color w:val="000000"/>
          <w:sz w:val="28"/>
          <w:szCs w:val="28"/>
          <w:lang w:val="en-US"/>
        </w:rPr>
        <w:t>.-</w:t>
      </w:r>
      <w:r>
        <w:rPr>
          <w:rFonts w:ascii="Times New Roman" w:hAnsi="Times New Roman"/>
          <w:color w:val="000000"/>
          <w:sz w:val="28"/>
          <w:szCs w:val="28"/>
        </w:rPr>
        <w:t>Р</w:t>
      </w:r>
      <w:r w:rsidRPr="00887D39">
        <w:rPr>
          <w:rFonts w:ascii="Times New Roman" w:hAnsi="Times New Roman"/>
          <w:color w:val="000000"/>
          <w:sz w:val="28"/>
          <w:szCs w:val="28"/>
          <w:lang w:val="en-US"/>
        </w:rPr>
        <w:t>.</w:t>
      </w:r>
      <w:r>
        <w:rPr>
          <w:rFonts w:ascii="Times New Roman" w:hAnsi="Times New Roman"/>
          <w:color w:val="000000"/>
          <w:sz w:val="28"/>
          <w:szCs w:val="28"/>
          <w:lang w:val="en-US"/>
        </w:rPr>
        <w:t>750–764</w:t>
      </w:r>
      <w:r w:rsidR="000608FE" w:rsidRPr="00671F80">
        <w:rPr>
          <w:rFonts w:ascii="Times New Roman" w:hAnsi="Times New Roman"/>
          <w:color w:val="000000"/>
          <w:sz w:val="28"/>
          <w:szCs w:val="28"/>
          <w:lang w:val="en-US"/>
        </w:rPr>
        <w:t>.</w:t>
      </w:r>
    </w:p>
    <w:p w14:paraId="01C29D8B" w14:textId="1690C125" w:rsidR="000608FE" w:rsidRPr="00671F80" w:rsidRDefault="000608FE" w:rsidP="00113990">
      <w:pPr>
        <w:pStyle w:val="ab"/>
        <w:ind w:firstLine="709"/>
        <w:jc w:val="both"/>
        <w:rPr>
          <w:rFonts w:ascii="Times New Roman" w:hAnsi="Times New Roman"/>
          <w:noProof/>
          <w:sz w:val="28"/>
          <w:szCs w:val="28"/>
          <w:lang w:val="en-US"/>
        </w:rPr>
      </w:pPr>
      <w:r w:rsidRPr="00671F80">
        <w:rPr>
          <w:rFonts w:ascii="Times New Roman" w:hAnsi="Times New Roman"/>
          <w:sz w:val="28"/>
          <w:szCs w:val="28"/>
          <w:lang w:val="en-US"/>
        </w:rPr>
        <w:t>10</w:t>
      </w:r>
      <w:r w:rsidRPr="00FB55F0">
        <w:rPr>
          <w:rFonts w:ascii="Times New Roman" w:hAnsi="Times New Roman"/>
          <w:sz w:val="28"/>
          <w:szCs w:val="28"/>
          <w:lang w:val="en-US"/>
        </w:rPr>
        <w:t>3</w:t>
      </w:r>
      <w:r w:rsidRPr="00671F80">
        <w:rPr>
          <w:rFonts w:ascii="Times New Roman" w:hAnsi="Times New Roman"/>
          <w:sz w:val="28"/>
          <w:szCs w:val="28"/>
          <w:lang w:val="en-US"/>
        </w:rPr>
        <w:t xml:space="preserve"> Yong Cao, Nanqi Duan, Xin Wang, Bo Chi, JianPu, Li Jian. Enhanced electrical conductivity of Mo-doped LaNbO</w:t>
      </w:r>
      <w:r w:rsidRPr="00671F80">
        <w:rPr>
          <w:rFonts w:ascii="Times New Roman" w:hAnsi="Times New Roman"/>
          <w:sz w:val="28"/>
          <w:szCs w:val="28"/>
          <w:vertAlign w:val="subscript"/>
          <w:lang w:val="en-US"/>
        </w:rPr>
        <w:t>4</w:t>
      </w:r>
      <w:r w:rsidRPr="00671F80">
        <w:rPr>
          <w:rFonts w:ascii="Times New Roman" w:hAnsi="Times New Roman"/>
          <w:sz w:val="28"/>
          <w:szCs w:val="28"/>
          <w:lang w:val="en-US"/>
        </w:rPr>
        <w:t xml:space="preserve">. Journal of the European Ceramic Society </w:t>
      </w:r>
      <w:r w:rsidR="00113990" w:rsidRPr="00887D39">
        <w:rPr>
          <w:rFonts w:ascii="Times New Roman" w:hAnsi="Times New Roman"/>
          <w:sz w:val="28"/>
          <w:szCs w:val="28"/>
          <w:lang w:val="en-US"/>
        </w:rPr>
        <w:t>.-2015.-№</w:t>
      </w:r>
      <w:r w:rsidR="00113990">
        <w:rPr>
          <w:rFonts w:ascii="Times New Roman" w:hAnsi="Times New Roman"/>
          <w:sz w:val="28"/>
          <w:szCs w:val="28"/>
          <w:lang w:val="en-US"/>
        </w:rPr>
        <w:t>35</w:t>
      </w:r>
      <w:r w:rsidR="00113990" w:rsidRPr="00887D39">
        <w:rPr>
          <w:rFonts w:ascii="Times New Roman" w:hAnsi="Times New Roman"/>
          <w:sz w:val="28"/>
          <w:szCs w:val="28"/>
          <w:lang w:val="en-US"/>
        </w:rPr>
        <w:t>.-</w:t>
      </w:r>
      <w:r w:rsidRPr="00671F80">
        <w:rPr>
          <w:rFonts w:ascii="Times New Roman" w:hAnsi="Times New Roman"/>
          <w:sz w:val="28"/>
          <w:szCs w:val="28"/>
          <w:lang w:val="en-US"/>
        </w:rPr>
        <w:t xml:space="preserve"> </w:t>
      </w:r>
      <w:r w:rsidR="00113990">
        <w:rPr>
          <w:rFonts w:ascii="Times New Roman" w:hAnsi="Times New Roman"/>
          <w:sz w:val="28"/>
          <w:szCs w:val="28"/>
        </w:rPr>
        <w:t>Р</w:t>
      </w:r>
      <w:r w:rsidRPr="00671F80">
        <w:rPr>
          <w:rFonts w:ascii="Times New Roman" w:hAnsi="Times New Roman"/>
          <w:sz w:val="28"/>
          <w:szCs w:val="28"/>
          <w:lang w:val="en-US"/>
        </w:rPr>
        <w:t>. 1979–1983</w:t>
      </w:r>
    </w:p>
    <w:p w14:paraId="22229EB0" w14:textId="378B56BC" w:rsidR="000608FE" w:rsidRPr="00671F80" w:rsidRDefault="00D77648" w:rsidP="00D77648">
      <w:pPr>
        <w:pStyle w:val="ab"/>
        <w:ind w:firstLine="709"/>
        <w:jc w:val="both"/>
        <w:rPr>
          <w:rFonts w:ascii="Times New Roman" w:hAnsi="Times New Roman"/>
          <w:sz w:val="28"/>
          <w:szCs w:val="28"/>
          <w:lang w:val="en-US"/>
        </w:rPr>
      </w:pPr>
      <w:r>
        <w:rPr>
          <w:rFonts w:ascii="Times New Roman" w:hAnsi="Times New Roman"/>
          <w:sz w:val="28"/>
          <w:szCs w:val="28"/>
          <w:lang w:val="en-US"/>
        </w:rPr>
        <w:t>104</w:t>
      </w:r>
      <w:r w:rsidR="000608FE" w:rsidRPr="00671F80">
        <w:rPr>
          <w:rFonts w:ascii="Times New Roman" w:hAnsi="Times New Roman"/>
          <w:sz w:val="28"/>
          <w:szCs w:val="28"/>
          <w:lang w:val="en-US"/>
        </w:rPr>
        <w:t xml:space="preserve"> Mingming Li, Runping Wu, Lin Zhu, Jigui Cheng, Tao Hong, Chenxi Xu. Enhanced sinterability and conductivity of cobalt doped lanthanum niobate as electrolyte for proton-conducting solid oxide fu</w:t>
      </w:r>
      <w:r>
        <w:rPr>
          <w:rFonts w:ascii="Times New Roman" w:hAnsi="Times New Roman"/>
          <w:sz w:val="28"/>
          <w:szCs w:val="28"/>
          <w:lang w:val="en-US"/>
        </w:rPr>
        <w:t>el cell. Ceremics International</w:t>
      </w:r>
      <w:r w:rsidRPr="00887D39">
        <w:rPr>
          <w:rFonts w:ascii="Times New Roman" w:hAnsi="Times New Roman"/>
          <w:sz w:val="28"/>
          <w:szCs w:val="28"/>
          <w:lang w:val="en-US"/>
        </w:rPr>
        <w:t>.-2019.-</w:t>
      </w:r>
      <w:r>
        <w:rPr>
          <w:rFonts w:ascii="Times New Roman" w:hAnsi="Times New Roman"/>
          <w:sz w:val="28"/>
          <w:szCs w:val="28"/>
          <w:lang w:val="en-US"/>
        </w:rPr>
        <w:t>145</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w:t>
      </w:r>
      <w:r>
        <w:rPr>
          <w:rFonts w:ascii="Times New Roman" w:hAnsi="Times New Roman"/>
          <w:sz w:val="28"/>
          <w:szCs w:val="28"/>
        </w:rPr>
        <w:t>Р</w:t>
      </w:r>
      <w:r w:rsidR="000608FE" w:rsidRPr="00671F80">
        <w:rPr>
          <w:rFonts w:ascii="Times New Roman" w:hAnsi="Times New Roman"/>
          <w:sz w:val="28"/>
          <w:szCs w:val="28"/>
          <w:lang w:val="en-US"/>
        </w:rPr>
        <w:t>. 573-578</w:t>
      </w:r>
    </w:p>
    <w:p w14:paraId="252E7A77" w14:textId="3CA335BF" w:rsidR="000608FE" w:rsidRPr="00671F80" w:rsidRDefault="00D77648" w:rsidP="00D77648">
      <w:pPr>
        <w:pStyle w:val="ab"/>
        <w:ind w:firstLine="709"/>
        <w:jc w:val="both"/>
        <w:rPr>
          <w:rFonts w:ascii="Times New Roman" w:hAnsi="Times New Roman"/>
          <w:sz w:val="28"/>
          <w:szCs w:val="28"/>
          <w:lang w:val="en-US"/>
        </w:rPr>
      </w:pPr>
      <w:r>
        <w:rPr>
          <w:rFonts w:ascii="Times New Roman" w:hAnsi="Times New Roman"/>
          <w:color w:val="000000"/>
          <w:sz w:val="28"/>
          <w:szCs w:val="28"/>
          <w:lang w:val="en-US"/>
        </w:rPr>
        <w:t>105</w:t>
      </w:r>
      <w:r w:rsidR="000608FE" w:rsidRPr="00FB55F0">
        <w:rPr>
          <w:rFonts w:ascii="Times New Roman" w:hAnsi="Times New Roman"/>
          <w:color w:val="000000"/>
          <w:sz w:val="28"/>
          <w:szCs w:val="28"/>
          <w:lang w:val="en-US"/>
        </w:rPr>
        <w:t xml:space="preserve"> </w:t>
      </w:r>
      <w:r w:rsidR="000608FE" w:rsidRPr="00671F80">
        <w:rPr>
          <w:rFonts w:ascii="Times New Roman" w:hAnsi="Times New Roman"/>
          <w:sz w:val="28"/>
          <w:szCs w:val="28"/>
          <w:lang w:val="en-US"/>
        </w:rPr>
        <w:t xml:space="preserve">Xiaowei Chi, Zhaoyin Wen, Jingchao Zhang, Yu Liu. Xiaowei Chi, Zhaoyin Wen, Jingchao Zhang, Yu Liu. Enhanced conductivity of lanthanum niobate proton conductor by A and B-site co-doping: Synthesis, phase, microstructure and transport propertiesSolid State Ionics </w:t>
      </w:r>
      <w:r w:rsidRPr="00D77648">
        <w:rPr>
          <w:rFonts w:ascii="Times New Roman" w:hAnsi="Times New Roman"/>
          <w:sz w:val="28"/>
          <w:szCs w:val="28"/>
          <w:lang w:val="en-US"/>
        </w:rPr>
        <w:t>.-2014.-№</w:t>
      </w:r>
      <w:r>
        <w:rPr>
          <w:rFonts w:ascii="Times New Roman" w:hAnsi="Times New Roman"/>
          <w:sz w:val="28"/>
          <w:szCs w:val="28"/>
          <w:lang w:val="en-US"/>
        </w:rPr>
        <w:t xml:space="preserve">268 </w:t>
      </w:r>
      <w:r w:rsidRPr="00D77648">
        <w:rPr>
          <w:rFonts w:ascii="Times New Roman" w:hAnsi="Times New Roman"/>
          <w:sz w:val="28"/>
          <w:szCs w:val="28"/>
          <w:lang w:val="en-US"/>
        </w:rPr>
        <w:t>.-</w:t>
      </w:r>
      <w:r>
        <w:rPr>
          <w:rFonts w:ascii="Times New Roman" w:hAnsi="Times New Roman"/>
          <w:sz w:val="28"/>
          <w:szCs w:val="28"/>
        </w:rPr>
        <w:t>Р</w:t>
      </w:r>
      <w:r w:rsidR="000608FE" w:rsidRPr="00671F80">
        <w:rPr>
          <w:rFonts w:ascii="Times New Roman" w:hAnsi="Times New Roman"/>
          <w:sz w:val="28"/>
          <w:szCs w:val="28"/>
          <w:lang w:val="en-US"/>
        </w:rPr>
        <w:t>. 326–329.</w:t>
      </w:r>
    </w:p>
    <w:p w14:paraId="031CFE60" w14:textId="7060883C" w:rsidR="000608FE" w:rsidRPr="00671F80" w:rsidRDefault="00D77648" w:rsidP="00D77648">
      <w:pPr>
        <w:pStyle w:val="ab"/>
        <w:ind w:firstLine="709"/>
        <w:jc w:val="both"/>
        <w:rPr>
          <w:rFonts w:ascii="Times New Roman" w:hAnsi="Times New Roman"/>
          <w:sz w:val="28"/>
          <w:szCs w:val="28"/>
          <w:lang w:val="en-US"/>
        </w:rPr>
      </w:pPr>
      <w:r>
        <w:rPr>
          <w:rFonts w:ascii="Times New Roman" w:hAnsi="Times New Roman"/>
          <w:sz w:val="28"/>
          <w:szCs w:val="28"/>
          <w:lang w:val="en-US"/>
        </w:rPr>
        <w:t>106</w:t>
      </w:r>
      <w:r w:rsidR="000608FE" w:rsidRPr="00671F80">
        <w:rPr>
          <w:rFonts w:ascii="Times New Roman" w:hAnsi="Times New Roman"/>
          <w:sz w:val="28"/>
          <w:szCs w:val="28"/>
          <w:lang w:val="en-US"/>
        </w:rPr>
        <w:t xml:space="preserve"> Harald Fjeld, Despoina Maria Kepaptsoglou, Reidar Haugsrud, Truls Norby </w:t>
      </w:r>
    </w:p>
    <w:p w14:paraId="0A5765DF" w14:textId="21C529D0" w:rsidR="000608FE" w:rsidRPr="00671F80" w:rsidRDefault="000608FE" w:rsidP="000608FE">
      <w:pPr>
        <w:pStyle w:val="ab"/>
        <w:jc w:val="both"/>
        <w:rPr>
          <w:rFonts w:ascii="Times New Roman" w:hAnsi="Times New Roman"/>
          <w:sz w:val="28"/>
          <w:szCs w:val="28"/>
          <w:lang w:val="en-US"/>
        </w:rPr>
      </w:pPr>
      <w:r w:rsidRPr="00671F80">
        <w:rPr>
          <w:rFonts w:ascii="Times New Roman" w:hAnsi="Times New Roman"/>
          <w:sz w:val="28"/>
          <w:szCs w:val="28"/>
          <w:lang w:val="en-US"/>
        </w:rPr>
        <w:t>Harald Fjeld, Despoina Maria Kepaptsoglou, Reidar Haugsrud, Truls Norby. Charge carriers in grain boundaries of 0.5% Sr-doped LaNbO</w:t>
      </w:r>
      <w:r w:rsidRPr="00671F80">
        <w:rPr>
          <w:rFonts w:ascii="Times New Roman" w:hAnsi="Times New Roman"/>
          <w:sz w:val="28"/>
          <w:szCs w:val="28"/>
          <w:vertAlign w:val="subscript"/>
          <w:lang w:val="en-US"/>
        </w:rPr>
        <w:t>4</w:t>
      </w:r>
      <w:r w:rsidRPr="00671F80">
        <w:rPr>
          <w:rFonts w:ascii="Times New Roman" w:hAnsi="Times New Roman"/>
          <w:sz w:val="28"/>
          <w:szCs w:val="28"/>
          <w:lang w:val="en-US"/>
        </w:rPr>
        <w:t>. Solid State Ionics</w:t>
      </w:r>
      <w:r w:rsidR="00D77648" w:rsidRPr="00887D39">
        <w:rPr>
          <w:rFonts w:ascii="Times New Roman" w:hAnsi="Times New Roman"/>
          <w:sz w:val="28"/>
          <w:szCs w:val="28"/>
          <w:lang w:val="en-US"/>
        </w:rPr>
        <w:t>.-2010.-№</w:t>
      </w:r>
      <w:r w:rsidR="00D77648">
        <w:rPr>
          <w:rFonts w:ascii="Times New Roman" w:hAnsi="Times New Roman"/>
          <w:sz w:val="28"/>
          <w:szCs w:val="28"/>
          <w:lang w:val="en-US"/>
        </w:rPr>
        <w:t xml:space="preserve"> 181</w:t>
      </w:r>
      <w:r w:rsidR="00D77648" w:rsidRPr="00887D39">
        <w:rPr>
          <w:rFonts w:ascii="Times New Roman" w:hAnsi="Times New Roman"/>
          <w:sz w:val="28"/>
          <w:szCs w:val="28"/>
          <w:lang w:val="en-US"/>
        </w:rPr>
        <w:t>.-</w:t>
      </w:r>
      <w:r w:rsidRPr="00671F80">
        <w:rPr>
          <w:rFonts w:ascii="Times New Roman" w:hAnsi="Times New Roman"/>
          <w:sz w:val="28"/>
          <w:szCs w:val="28"/>
          <w:lang w:val="en-US"/>
        </w:rPr>
        <w:t xml:space="preserve"> </w:t>
      </w:r>
      <w:r w:rsidR="00D77648">
        <w:rPr>
          <w:rFonts w:ascii="Times New Roman" w:hAnsi="Times New Roman"/>
          <w:sz w:val="28"/>
          <w:szCs w:val="28"/>
        </w:rPr>
        <w:t>Р</w:t>
      </w:r>
      <w:r w:rsidRPr="00671F80">
        <w:rPr>
          <w:rFonts w:ascii="Times New Roman" w:hAnsi="Times New Roman"/>
          <w:sz w:val="28"/>
          <w:szCs w:val="28"/>
          <w:lang w:val="en-US"/>
        </w:rPr>
        <w:t xml:space="preserve">. 104–109. </w:t>
      </w:r>
    </w:p>
    <w:p w14:paraId="5CA50DAE" w14:textId="039D1307" w:rsidR="0005065E" w:rsidRPr="00671F80" w:rsidRDefault="00D77648" w:rsidP="00D77648">
      <w:pPr>
        <w:pStyle w:val="ab"/>
        <w:ind w:firstLine="709"/>
        <w:jc w:val="both"/>
        <w:rPr>
          <w:rFonts w:ascii="Times New Roman" w:hAnsi="Times New Roman"/>
          <w:sz w:val="28"/>
          <w:szCs w:val="28"/>
          <w:lang w:val="en-US"/>
        </w:rPr>
      </w:pPr>
      <w:r>
        <w:rPr>
          <w:rFonts w:ascii="Times New Roman" w:hAnsi="Times New Roman"/>
          <w:sz w:val="28"/>
          <w:szCs w:val="28"/>
          <w:lang w:val="en-US"/>
        </w:rPr>
        <w:lastRenderedPageBreak/>
        <w:t>107</w:t>
      </w:r>
      <w:r w:rsidR="000608FE" w:rsidRPr="00671F80">
        <w:rPr>
          <w:rFonts w:ascii="Times New Roman" w:hAnsi="Times New Roman"/>
          <w:sz w:val="28"/>
          <w:szCs w:val="28"/>
          <w:lang w:val="en-US"/>
        </w:rPr>
        <w:t xml:space="preserve"> </w:t>
      </w:r>
      <w:r w:rsidR="0005065E" w:rsidRPr="00671F80">
        <w:rPr>
          <w:rFonts w:ascii="Times New Roman" w:hAnsi="Times New Roman"/>
          <w:sz w:val="28"/>
          <w:szCs w:val="28"/>
          <w:lang w:val="en-US"/>
        </w:rPr>
        <w:t>Yong Cao, Bo Chi, Jian Pu, Li Jian. Effect of Ce and Yb co-doping on conductivity of LaNbO</w:t>
      </w:r>
      <w:r w:rsidR="0005065E" w:rsidRPr="00671F80">
        <w:rPr>
          <w:rFonts w:ascii="Times New Roman" w:hAnsi="Times New Roman"/>
          <w:sz w:val="28"/>
          <w:szCs w:val="28"/>
          <w:vertAlign w:val="subscript"/>
          <w:lang w:val="en-US"/>
        </w:rPr>
        <w:t>4</w:t>
      </w:r>
      <w:r w:rsidR="0005065E" w:rsidRPr="00671F80">
        <w:rPr>
          <w:rFonts w:ascii="Times New Roman" w:hAnsi="Times New Roman"/>
          <w:sz w:val="28"/>
          <w:szCs w:val="28"/>
          <w:lang w:val="en-US"/>
        </w:rPr>
        <w:t>. Journal of the European Ceramic Society</w:t>
      </w:r>
      <w:r w:rsidRPr="00887D39">
        <w:rPr>
          <w:rFonts w:ascii="Times New Roman" w:hAnsi="Times New Roman"/>
          <w:sz w:val="28"/>
          <w:szCs w:val="28"/>
          <w:lang w:val="en-US"/>
        </w:rPr>
        <w:t>.-2014.-№</w:t>
      </w:r>
      <w:r>
        <w:rPr>
          <w:rFonts w:ascii="Times New Roman" w:hAnsi="Times New Roman"/>
          <w:sz w:val="28"/>
          <w:szCs w:val="28"/>
          <w:lang w:val="en-US"/>
        </w:rPr>
        <w:t xml:space="preserve"> 34</w:t>
      </w:r>
      <w:r w:rsidRPr="00887D39">
        <w:rPr>
          <w:rFonts w:ascii="Times New Roman" w:hAnsi="Times New Roman"/>
          <w:sz w:val="28"/>
          <w:szCs w:val="28"/>
          <w:lang w:val="en-US"/>
        </w:rPr>
        <w:t>.-</w:t>
      </w:r>
      <w:r>
        <w:rPr>
          <w:rFonts w:ascii="Times New Roman" w:hAnsi="Times New Roman"/>
          <w:sz w:val="28"/>
          <w:szCs w:val="28"/>
        </w:rPr>
        <w:t>Р</w:t>
      </w:r>
      <w:r w:rsidR="0005065E" w:rsidRPr="00671F80">
        <w:rPr>
          <w:rFonts w:ascii="Times New Roman" w:hAnsi="Times New Roman"/>
          <w:sz w:val="28"/>
          <w:szCs w:val="28"/>
          <w:lang w:val="en-US"/>
        </w:rPr>
        <w:t>. 1981–1988</w:t>
      </w:r>
    </w:p>
    <w:p w14:paraId="51AF20A5" w14:textId="3E491AEA" w:rsidR="000608FE" w:rsidRPr="00671F80" w:rsidRDefault="000608FE" w:rsidP="00D77648">
      <w:pPr>
        <w:pStyle w:val="ab"/>
        <w:ind w:firstLine="709"/>
        <w:jc w:val="both"/>
        <w:rPr>
          <w:rFonts w:ascii="Times New Roman" w:hAnsi="Times New Roman"/>
          <w:sz w:val="28"/>
          <w:szCs w:val="28"/>
          <w:lang w:val="en-US"/>
        </w:rPr>
      </w:pPr>
      <w:r w:rsidRPr="00671F80">
        <w:rPr>
          <w:rFonts w:ascii="Times New Roman" w:hAnsi="Times New Roman"/>
          <w:sz w:val="28"/>
          <w:szCs w:val="28"/>
          <w:lang w:val="en-US"/>
        </w:rPr>
        <w:t>108</w:t>
      </w:r>
      <w:r w:rsidRPr="00FB55F0">
        <w:rPr>
          <w:rFonts w:ascii="Times New Roman" w:hAnsi="Times New Roman"/>
          <w:sz w:val="28"/>
          <w:szCs w:val="28"/>
          <w:lang w:val="en-US"/>
        </w:rPr>
        <w:t xml:space="preserve"> Mielewczyk-Gryn</w:t>
      </w:r>
      <w:r w:rsidR="00D77648" w:rsidRPr="00D77648">
        <w:rPr>
          <w:rFonts w:ascii="Times New Roman" w:hAnsi="Times New Roman"/>
          <w:sz w:val="28"/>
          <w:szCs w:val="28"/>
          <w:lang w:val="en-US"/>
        </w:rPr>
        <w:t xml:space="preserve"> </w:t>
      </w:r>
      <w:r w:rsidR="00D77648" w:rsidRPr="00FB55F0">
        <w:rPr>
          <w:rFonts w:ascii="Times New Roman" w:hAnsi="Times New Roman"/>
          <w:sz w:val="28"/>
          <w:szCs w:val="28"/>
          <w:lang w:val="en-US"/>
        </w:rPr>
        <w:t>A.</w:t>
      </w:r>
      <w:r w:rsidRPr="00FB55F0">
        <w:rPr>
          <w:rFonts w:ascii="Times New Roman" w:hAnsi="Times New Roman"/>
          <w:sz w:val="28"/>
          <w:szCs w:val="28"/>
          <w:lang w:val="en-US"/>
        </w:rPr>
        <w:t>, Wachowski</w:t>
      </w:r>
      <w:r w:rsidR="00D77648" w:rsidRPr="00D77648">
        <w:rPr>
          <w:rFonts w:ascii="Times New Roman" w:hAnsi="Times New Roman"/>
          <w:sz w:val="28"/>
          <w:szCs w:val="28"/>
          <w:lang w:val="en-US"/>
        </w:rPr>
        <w:t xml:space="preserve"> </w:t>
      </w:r>
      <w:r w:rsidR="00D77648" w:rsidRPr="00FB55F0">
        <w:rPr>
          <w:rFonts w:ascii="Times New Roman" w:hAnsi="Times New Roman"/>
          <w:sz w:val="28"/>
          <w:szCs w:val="28"/>
          <w:lang w:val="en-US"/>
        </w:rPr>
        <w:t>S.</w:t>
      </w:r>
      <w:r w:rsidRPr="00FB55F0">
        <w:rPr>
          <w:rFonts w:ascii="Times New Roman" w:hAnsi="Times New Roman"/>
          <w:sz w:val="28"/>
          <w:szCs w:val="28"/>
          <w:lang w:val="en-US"/>
        </w:rPr>
        <w:t>, Zagórski</w:t>
      </w:r>
      <w:r w:rsidR="00D77648" w:rsidRPr="00D77648">
        <w:rPr>
          <w:rFonts w:ascii="Times New Roman" w:hAnsi="Times New Roman"/>
          <w:sz w:val="28"/>
          <w:szCs w:val="28"/>
          <w:lang w:val="en-US"/>
        </w:rPr>
        <w:t xml:space="preserve"> </w:t>
      </w:r>
      <w:r w:rsidR="00D77648" w:rsidRPr="00FB55F0">
        <w:rPr>
          <w:rFonts w:ascii="Times New Roman" w:hAnsi="Times New Roman"/>
          <w:sz w:val="28"/>
          <w:szCs w:val="28"/>
          <w:lang w:val="en-US"/>
        </w:rPr>
        <w:t>K.</w:t>
      </w:r>
      <w:r w:rsidRPr="00FB55F0">
        <w:rPr>
          <w:rFonts w:ascii="Times New Roman" w:hAnsi="Times New Roman"/>
          <w:sz w:val="28"/>
          <w:szCs w:val="28"/>
          <w:lang w:val="en-US"/>
        </w:rPr>
        <w:t>, Jasiński</w:t>
      </w:r>
      <w:r w:rsidR="00D77648" w:rsidRPr="00D77648">
        <w:rPr>
          <w:rFonts w:ascii="Times New Roman" w:hAnsi="Times New Roman"/>
          <w:sz w:val="28"/>
          <w:szCs w:val="28"/>
          <w:lang w:val="en-US"/>
        </w:rPr>
        <w:t xml:space="preserve"> </w:t>
      </w:r>
      <w:r w:rsidR="00D77648" w:rsidRPr="00FB55F0">
        <w:rPr>
          <w:rFonts w:ascii="Times New Roman" w:hAnsi="Times New Roman"/>
          <w:sz w:val="28"/>
          <w:szCs w:val="28"/>
          <w:lang w:val="en-US"/>
        </w:rPr>
        <w:t>P.</w:t>
      </w:r>
      <w:r w:rsidRPr="00FB55F0">
        <w:rPr>
          <w:rFonts w:ascii="Times New Roman" w:hAnsi="Times New Roman"/>
          <w:sz w:val="28"/>
          <w:szCs w:val="28"/>
          <w:lang w:val="en-US"/>
        </w:rPr>
        <w:t>, Gazda</w:t>
      </w:r>
      <w:r w:rsidR="00D77648" w:rsidRPr="00D77648">
        <w:rPr>
          <w:rFonts w:ascii="Times New Roman" w:hAnsi="Times New Roman"/>
          <w:sz w:val="28"/>
          <w:szCs w:val="28"/>
          <w:lang w:val="en-US"/>
        </w:rPr>
        <w:t xml:space="preserve"> </w:t>
      </w:r>
      <w:r w:rsidR="00D77648">
        <w:rPr>
          <w:rFonts w:ascii="Times New Roman" w:hAnsi="Times New Roman"/>
          <w:sz w:val="28"/>
          <w:szCs w:val="28"/>
          <w:lang w:val="en-US"/>
        </w:rPr>
        <w:t>M</w:t>
      </w:r>
      <w:r w:rsidRPr="00FB55F0">
        <w:rPr>
          <w:rFonts w:ascii="Times New Roman" w:hAnsi="Times New Roman"/>
          <w:sz w:val="28"/>
          <w:szCs w:val="28"/>
          <w:lang w:val="en-US"/>
        </w:rPr>
        <w:t xml:space="preserve">. </w:t>
      </w:r>
      <w:r w:rsidRPr="00671F80">
        <w:rPr>
          <w:rFonts w:ascii="Times New Roman" w:hAnsi="Times New Roman"/>
          <w:sz w:val="28"/>
          <w:szCs w:val="28"/>
          <w:lang w:val="en-US"/>
        </w:rPr>
        <w:t>Characterization of magnesium doped lanthanum orthoniobate synthesized by molten salt route. Ceramics International</w:t>
      </w:r>
      <w:r w:rsidR="00D77648" w:rsidRPr="00887D39">
        <w:rPr>
          <w:rFonts w:ascii="Times New Roman" w:hAnsi="Times New Roman"/>
          <w:sz w:val="28"/>
          <w:szCs w:val="28"/>
          <w:lang w:val="en-US"/>
        </w:rPr>
        <w:t>.-2015.-№</w:t>
      </w:r>
      <w:r w:rsidR="00D77648">
        <w:rPr>
          <w:rFonts w:ascii="Times New Roman" w:hAnsi="Times New Roman"/>
          <w:sz w:val="28"/>
          <w:szCs w:val="28"/>
          <w:lang w:val="en-US"/>
        </w:rPr>
        <w:t xml:space="preserve"> 41</w:t>
      </w:r>
      <w:r w:rsidR="00D77648" w:rsidRPr="00887D39">
        <w:rPr>
          <w:rFonts w:ascii="Times New Roman" w:hAnsi="Times New Roman"/>
          <w:sz w:val="28"/>
          <w:szCs w:val="28"/>
          <w:lang w:val="en-US"/>
        </w:rPr>
        <w:t>.-</w:t>
      </w:r>
      <w:r w:rsidR="00D77648">
        <w:rPr>
          <w:rFonts w:ascii="Times New Roman" w:hAnsi="Times New Roman"/>
          <w:sz w:val="28"/>
          <w:szCs w:val="28"/>
        </w:rPr>
        <w:t>Р</w:t>
      </w:r>
      <w:r w:rsidRPr="00671F80">
        <w:rPr>
          <w:rFonts w:ascii="Times New Roman" w:hAnsi="Times New Roman"/>
          <w:sz w:val="28"/>
          <w:szCs w:val="28"/>
          <w:lang w:val="en-US"/>
        </w:rPr>
        <w:t>. 7847–7852.</w:t>
      </w:r>
    </w:p>
    <w:p w14:paraId="46843F65" w14:textId="305D73A1" w:rsidR="000608FE" w:rsidRPr="00671F80" w:rsidRDefault="00D77648" w:rsidP="00D77648">
      <w:pPr>
        <w:pStyle w:val="ab"/>
        <w:ind w:firstLine="709"/>
        <w:jc w:val="both"/>
        <w:rPr>
          <w:rFonts w:ascii="Times New Roman" w:hAnsi="Times New Roman"/>
          <w:sz w:val="28"/>
          <w:szCs w:val="28"/>
          <w:lang w:val="en-US"/>
        </w:rPr>
      </w:pPr>
      <w:r>
        <w:rPr>
          <w:rFonts w:ascii="Times New Roman" w:hAnsi="Times New Roman"/>
          <w:color w:val="000000"/>
          <w:sz w:val="28"/>
          <w:szCs w:val="28"/>
          <w:lang w:val="en-US"/>
        </w:rPr>
        <w:t>109 Dzierzgowski K.</w:t>
      </w:r>
      <w:r w:rsidRPr="00D77648">
        <w:rPr>
          <w:rFonts w:ascii="Times New Roman" w:hAnsi="Times New Roman"/>
          <w:color w:val="000000"/>
          <w:sz w:val="28"/>
          <w:szCs w:val="28"/>
          <w:lang w:val="en-US"/>
        </w:rPr>
        <w:t>,</w:t>
      </w:r>
      <w:r>
        <w:rPr>
          <w:rFonts w:ascii="Times New Roman" w:hAnsi="Times New Roman"/>
          <w:color w:val="000000"/>
          <w:sz w:val="28"/>
          <w:szCs w:val="28"/>
          <w:lang w:val="en-US"/>
        </w:rPr>
        <w:t xml:space="preserve"> Wachowski S.</w:t>
      </w:r>
      <w:r w:rsidRPr="00D77648">
        <w:rPr>
          <w:rFonts w:ascii="Times New Roman" w:hAnsi="Times New Roman"/>
          <w:color w:val="000000"/>
          <w:sz w:val="28"/>
          <w:szCs w:val="28"/>
          <w:lang w:val="en-US"/>
        </w:rPr>
        <w:t>,</w:t>
      </w:r>
      <w:r>
        <w:rPr>
          <w:rFonts w:ascii="Times New Roman" w:hAnsi="Times New Roman"/>
          <w:color w:val="000000"/>
          <w:sz w:val="28"/>
          <w:szCs w:val="28"/>
          <w:lang w:val="en-US"/>
        </w:rPr>
        <w:t xml:space="preserve"> Gojtowska W.</w:t>
      </w:r>
      <w:r w:rsidRPr="00D77648">
        <w:rPr>
          <w:rFonts w:ascii="Times New Roman" w:hAnsi="Times New Roman"/>
          <w:color w:val="000000"/>
          <w:sz w:val="28"/>
          <w:szCs w:val="28"/>
          <w:lang w:val="en-US"/>
        </w:rPr>
        <w:t>,</w:t>
      </w:r>
      <w:r>
        <w:rPr>
          <w:rFonts w:ascii="Times New Roman" w:hAnsi="Times New Roman"/>
          <w:color w:val="000000"/>
          <w:sz w:val="28"/>
          <w:szCs w:val="28"/>
          <w:lang w:val="en-US"/>
        </w:rPr>
        <w:t xml:space="preserve"> Lewandowska I.</w:t>
      </w:r>
      <w:r w:rsidRPr="00D77648">
        <w:rPr>
          <w:rFonts w:ascii="Times New Roman" w:hAnsi="Times New Roman"/>
          <w:color w:val="000000"/>
          <w:sz w:val="28"/>
          <w:szCs w:val="28"/>
          <w:lang w:val="en-US"/>
        </w:rPr>
        <w:t>,</w:t>
      </w:r>
      <w:r>
        <w:rPr>
          <w:rFonts w:ascii="Times New Roman" w:hAnsi="Times New Roman"/>
          <w:color w:val="000000"/>
          <w:sz w:val="28"/>
          <w:szCs w:val="28"/>
          <w:lang w:val="en-US"/>
        </w:rPr>
        <w:t xml:space="preserve"> Jasinski P.</w:t>
      </w:r>
      <w:r w:rsidRPr="00D77648">
        <w:rPr>
          <w:rFonts w:ascii="Times New Roman" w:hAnsi="Times New Roman"/>
          <w:color w:val="000000"/>
          <w:sz w:val="28"/>
          <w:szCs w:val="28"/>
          <w:lang w:val="en-US"/>
        </w:rPr>
        <w:t>,</w:t>
      </w:r>
      <w:r>
        <w:rPr>
          <w:rFonts w:ascii="Times New Roman" w:hAnsi="Times New Roman"/>
          <w:color w:val="000000"/>
          <w:sz w:val="28"/>
          <w:szCs w:val="28"/>
          <w:lang w:val="en-US"/>
        </w:rPr>
        <w:t xml:space="preserve"> Gazda M.</w:t>
      </w:r>
      <w:r w:rsidRPr="00D77648">
        <w:rPr>
          <w:rFonts w:ascii="Times New Roman" w:hAnsi="Times New Roman"/>
          <w:color w:val="000000"/>
          <w:sz w:val="28"/>
          <w:szCs w:val="28"/>
          <w:lang w:val="en-US"/>
        </w:rPr>
        <w:t>,</w:t>
      </w:r>
      <w:r w:rsidR="000608FE" w:rsidRPr="00671F80">
        <w:rPr>
          <w:rFonts w:ascii="Times New Roman" w:hAnsi="Times New Roman"/>
          <w:color w:val="000000"/>
          <w:sz w:val="28"/>
          <w:szCs w:val="28"/>
          <w:lang w:val="en-US"/>
        </w:rPr>
        <w:t xml:space="preserve"> Mielewczyk-Gry´ n, A. Praseodymium substituted lanthanum orthoniobate: Electrical and structural properties. Ceram. Int. </w:t>
      </w:r>
      <w:r w:rsidRPr="00887D39">
        <w:rPr>
          <w:rFonts w:ascii="Times New Roman" w:hAnsi="Times New Roman"/>
          <w:color w:val="000000"/>
          <w:sz w:val="28"/>
          <w:szCs w:val="28"/>
          <w:lang w:val="en-US"/>
        </w:rPr>
        <w:t>-</w:t>
      </w:r>
      <w:r w:rsidR="000608FE" w:rsidRPr="00671F80">
        <w:rPr>
          <w:rFonts w:ascii="Times New Roman" w:hAnsi="Times New Roman"/>
          <w:bCs/>
          <w:color w:val="000000"/>
          <w:sz w:val="28"/>
          <w:szCs w:val="28"/>
          <w:lang w:val="en-US"/>
        </w:rPr>
        <w:t>2018</w:t>
      </w:r>
      <w:r w:rsidRPr="00887D39">
        <w:rPr>
          <w:rFonts w:ascii="Times New Roman" w:hAnsi="Times New Roman"/>
          <w:color w:val="000000"/>
          <w:sz w:val="28"/>
          <w:szCs w:val="28"/>
          <w:lang w:val="en-US"/>
        </w:rPr>
        <w:t>.-№</w:t>
      </w:r>
      <w:r w:rsidR="000608FE" w:rsidRPr="00671F80">
        <w:rPr>
          <w:rFonts w:ascii="Times New Roman" w:hAnsi="Times New Roman"/>
          <w:color w:val="000000"/>
          <w:sz w:val="28"/>
          <w:szCs w:val="28"/>
          <w:lang w:val="en-US"/>
        </w:rPr>
        <w:t xml:space="preserve"> 44</w:t>
      </w:r>
      <w:r w:rsidRPr="00887D39">
        <w:rPr>
          <w:rFonts w:ascii="Times New Roman" w:hAnsi="Times New Roman"/>
          <w:color w:val="000000"/>
          <w:sz w:val="28"/>
          <w:szCs w:val="28"/>
          <w:lang w:val="en-US"/>
        </w:rPr>
        <w:t xml:space="preserve">.- </w:t>
      </w:r>
      <w:r>
        <w:rPr>
          <w:rFonts w:ascii="Times New Roman" w:hAnsi="Times New Roman"/>
          <w:color w:val="000000"/>
          <w:sz w:val="28"/>
          <w:szCs w:val="28"/>
        </w:rPr>
        <w:t>Р</w:t>
      </w:r>
      <w:r w:rsidRPr="00887D39">
        <w:rPr>
          <w:rFonts w:ascii="Times New Roman" w:hAnsi="Times New Roman"/>
          <w:color w:val="000000"/>
          <w:sz w:val="28"/>
          <w:szCs w:val="28"/>
          <w:lang w:val="en-US"/>
        </w:rPr>
        <w:t>.</w:t>
      </w:r>
      <w:r w:rsidR="000608FE" w:rsidRPr="00671F80">
        <w:rPr>
          <w:rFonts w:ascii="Times New Roman" w:hAnsi="Times New Roman"/>
          <w:color w:val="000000"/>
          <w:sz w:val="28"/>
          <w:szCs w:val="28"/>
          <w:lang w:val="en-US"/>
        </w:rPr>
        <w:t xml:space="preserve"> 8210–8215.</w:t>
      </w:r>
    </w:p>
    <w:p w14:paraId="5A80DD48" w14:textId="08D4949F" w:rsidR="000608FE" w:rsidRPr="00671F80" w:rsidRDefault="003F7C7B" w:rsidP="003F7C7B">
      <w:pPr>
        <w:pStyle w:val="ab"/>
        <w:ind w:firstLine="709"/>
        <w:jc w:val="both"/>
        <w:rPr>
          <w:rFonts w:ascii="Times New Roman" w:hAnsi="Times New Roman"/>
          <w:sz w:val="28"/>
          <w:szCs w:val="28"/>
          <w:lang w:val="en-US"/>
        </w:rPr>
      </w:pPr>
      <w:r>
        <w:rPr>
          <w:rFonts w:ascii="Times New Roman" w:hAnsi="Times New Roman"/>
          <w:sz w:val="28"/>
          <w:szCs w:val="28"/>
          <w:lang w:val="en-US"/>
        </w:rPr>
        <w:t>110</w:t>
      </w:r>
      <w:r w:rsidR="000608FE" w:rsidRPr="00671F80">
        <w:rPr>
          <w:rFonts w:ascii="Times New Roman" w:hAnsi="Times New Roman"/>
          <w:sz w:val="28"/>
          <w:szCs w:val="28"/>
          <w:lang w:val="en-US"/>
        </w:rPr>
        <w:t xml:space="preserve"> Miruszewski</w:t>
      </w:r>
      <w:r w:rsidRPr="003F7C7B">
        <w:rPr>
          <w:rFonts w:ascii="Times New Roman" w:hAnsi="Times New Roman"/>
          <w:sz w:val="28"/>
          <w:szCs w:val="28"/>
          <w:lang w:val="en-US"/>
        </w:rPr>
        <w:t xml:space="preserve"> </w:t>
      </w:r>
      <w:r w:rsidRPr="00671F80">
        <w:rPr>
          <w:rFonts w:ascii="Times New Roman" w:hAnsi="Times New Roman"/>
          <w:sz w:val="28"/>
          <w:szCs w:val="28"/>
          <w:lang w:val="en-US"/>
        </w:rPr>
        <w:t>T.</w:t>
      </w:r>
      <w:r w:rsidR="000608FE" w:rsidRPr="00671F80">
        <w:rPr>
          <w:rFonts w:ascii="Times New Roman" w:hAnsi="Times New Roman"/>
          <w:sz w:val="28"/>
          <w:szCs w:val="28"/>
          <w:lang w:val="en-US"/>
        </w:rPr>
        <w:t>, Winiarz</w:t>
      </w:r>
      <w:r w:rsidRPr="003F7C7B">
        <w:rPr>
          <w:rFonts w:ascii="Times New Roman" w:hAnsi="Times New Roman"/>
          <w:sz w:val="28"/>
          <w:szCs w:val="28"/>
          <w:lang w:val="en-US"/>
        </w:rPr>
        <w:t xml:space="preserve"> </w:t>
      </w:r>
      <w:r w:rsidRPr="00671F80">
        <w:rPr>
          <w:rFonts w:ascii="Times New Roman" w:hAnsi="Times New Roman"/>
          <w:sz w:val="28"/>
          <w:szCs w:val="28"/>
          <w:lang w:val="en-US"/>
        </w:rPr>
        <w:t>P.</w:t>
      </w:r>
      <w:r w:rsidR="000608FE" w:rsidRPr="00671F80">
        <w:rPr>
          <w:rFonts w:ascii="Times New Roman" w:hAnsi="Times New Roman"/>
          <w:sz w:val="28"/>
          <w:szCs w:val="28"/>
          <w:lang w:val="en-US"/>
        </w:rPr>
        <w:t>, Dzierzgowski</w:t>
      </w:r>
      <w:r w:rsidRPr="003F7C7B">
        <w:rPr>
          <w:rFonts w:ascii="Times New Roman" w:hAnsi="Times New Roman"/>
          <w:sz w:val="28"/>
          <w:szCs w:val="28"/>
          <w:lang w:val="en-US"/>
        </w:rPr>
        <w:t xml:space="preserve"> </w:t>
      </w:r>
      <w:r w:rsidRPr="00671F80">
        <w:rPr>
          <w:rFonts w:ascii="Times New Roman" w:hAnsi="Times New Roman"/>
          <w:sz w:val="28"/>
          <w:szCs w:val="28"/>
          <w:lang w:val="en-US"/>
        </w:rPr>
        <w:t>K.</w:t>
      </w:r>
      <w:r w:rsidR="000608FE" w:rsidRPr="00671F80">
        <w:rPr>
          <w:rFonts w:ascii="Times New Roman" w:hAnsi="Times New Roman"/>
          <w:sz w:val="28"/>
          <w:szCs w:val="28"/>
          <w:lang w:val="en-US"/>
        </w:rPr>
        <w:t>, Wiciak</w:t>
      </w:r>
      <w:r w:rsidRPr="003F7C7B">
        <w:rPr>
          <w:rFonts w:ascii="Times New Roman" w:hAnsi="Times New Roman"/>
          <w:sz w:val="28"/>
          <w:szCs w:val="28"/>
          <w:lang w:val="en-US"/>
        </w:rPr>
        <w:t xml:space="preserve"> </w:t>
      </w:r>
      <w:r w:rsidRPr="00671F80">
        <w:rPr>
          <w:rFonts w:ascii="Times New Roman" w:hAnsi="Times New Roman"/>
          <w:sz w:val="28"/>
          <w:szCs w:val="28"/>
          <w:lang w:val="en-US"/>
        </w:rPr>
        <w:t>K.</w:t>
      </w:r>
      <w:r w:rsidR="000608FE" w:rsidRPr="00671F80">
        <w:rPr>
          <w:rFonts w:ascii="Times New Roman" w:hAnsi="Times New Roman"/>
          <w:sz w:val="28"/>
          <w:szCs w:val="28"/>
          <w:lang w:val="en-US"/>
        </w:rPr>
        <w:t>, Zagórski</w:t>
      </w:r>
      <w:r w:rsidRPr="003F7C7B">
        <w:rPr>
          <w:rFonts w:ascii="Times New Roman" w:hAnsi="Times New Roman"/>
          <w:sz w:val="28"/>
          <w:szCs w:val="28"/>
          <w:lang w:val="en-US"/>
        </w:rPr>
        <w:t xml:space="preserve"> </w:t>
      </w:r>
      <w:r w:rsidRPr="00671F80">
        <w:rPr>
          <w:rFonts w:ascii="Times New Roman" w:hAnsi="Times New Roman"/>
          <w:sz w:val="28"/>
          <w:szCs w:val="28"/>
          <w:lang w:val="en-US"/>
        </w:rPr>
        <w:t>K.</w:t>
      </w:r>
      <w:r w:rsidR="000608FE" w:rsidRPr="00671F80">
        <w:rPr>
          <w:rFonts w:ascii="Times New Roman" w:hAnsi="Times New Roman"/>
          <w:sz w:val="28"/>
          <w:szCs w:val="28"/>
          <w:lang w:val="en-US"/>
        </w:rPr>
        <w:t>, Morawski</w:t>
      </w:r>
      <w:r w:rsidRPr="003F7C7B">
        <w:rPr>
          <w:rFonts w:ascii="Times New Roman" w:hAnsi="Times New Roman"/>
          <w:sz w:val="28"/>
          <w:szCs w:val="28"/>
          <w:lang w:val="en-US"/>
        </w:rPr>
        <w:t xml:space="preserve"> </w:t>
      </w:r>
      <w:r w:rsidRPr="00671F80">
        <w:rPr>
          <w:rFonts w:ascii="Times New Roman" w:hAnsi="Times New Roman"/>
          <w:sz w:val="28"/>
          <w:szCs w:val="28"/>
          <w:lang w:val="en-US"/>
        </w:rPr>
        <w:t>A.</w:t>
      </w:r>
      <w:r w:rsidR="000608FE" w:rsidRPr="00671F80">
        <w:rPr>
          <w:rFonts w:ascii="Times New Roman" w:hAnsi="Times New Roman"/>
          <w:sz w:val="28"/>
          <w:szCs w:val="28"/>
          <w:lang w:val="en-US"/>
        </w:rPr>
        <w:t>, Mielewczyk-Gryń</w:t>
      </w:r>
      <w:r w:rsidRPr="003F7C7B">
        <w:rPr>
          <w:rFonts w:ascii="Times New Roman" w:hAnsi="Times New Roman"/>
          <w:sz w:val="28"/>
          <w:szCs w:val="28"/>
          <w:lang w:val="en-US"/>
        </w:rPr>
        <w:t xml:space="preserve"> </w:t>
      </w:r>
      <w:r w:rsidRPr="00671F80">
        <w:rPr>
          <w:rFonts w:ascii="Times New Roman" w:hAnsi="Times New Roman"/>
          <w:sz w:val="28"/>
          <w:szCs w:val="28"/>
          <w:lang w:val="en-US"/>
        </w:rPr>
        <w:t>A.</w:t>
      </w:r>
      <w:r w:rsidR="000608FE" w:rsidRPr="00671F80">
        <w:rPr>
          <w:rFonts w:ascii="Times New Roman" w:hAnsi="Times New Roman"/>
          <w:sz w:val="28"/>
          <w:szCs w:val="28"/>
          <w:lang w:val="en-US"/>
        </w:rPr>
        <w:t>, Wachowski</w:t>
      </w:r>
      <w:r w:rsidRPr="003F7C7B">
        <w:rPr>
          <w:rFonts w:ascii="Times New Roman" w:hAnsi="Times New Roman"/>
          <w:sz w:val="28"/>
          <w:szCs w:val="28"/>
          <w:lang w:val="en-US"/>
        </w:rPr>
        <w:t xml:space="preserve"> </w:t>
      </w:r>
      <w:r w:rsidRPr="00671F80">
        <w:rPr>
          <w:rFonts w:ascii="Times New Roman" w:hAnsi="Times New Roman"/>
          <w:sz w:val="28"/>
          <w:szCs w:val="28"/>
          <w:lang w:val="en-US"/>
        </w:rPr>
        <w:t>S.</w:t>
      </w:r>
      <w:r w:rsidR="000608FE" w:rsidRPr="00671F80">
        <w:rPr>
          <w:rFonts w:ascii="Times New Roman" w:hAnsi="Times New Roman"/>
          <w:sz w:val="28"/>
          <w:szCs w:val="28"/>
          <w:lang w:val="en-US"/>
        </w:rPr>
        <w:t>, Strychalska-Nowak</w:t>
      </w:r>
      <w:r w:rsidRPr="003F7C7B">
        <w:rPr>
          <w:rFonts w:ascii="Times New Roman" w:hAnsi="Times New Roman"/>
          <w:sz w:val="28"/>
          <w:szCs w:val="28"/>
          <w:lang w:val="en-US"/>
        </w:rPr>
        <w:t xml:space="preserve"> </w:t>
      </w:r>
      <w:r w:rsidRPr="00671F80">
        <w:rPr>
          <w:rFonts w:ascii="Times New Roman" w:hAnsi="Times New Roman"/>
          <w:sz w:val="28"/>
          <w:szCs w:val="28"/>
          <w:lang w:val="en-US"/>
        </w:rPr>
        <w:t>J.</w:t>
      </w:r>
      <w:r w:rsidR="000608FE" w:rsidRPr="00671F80">
        <w:rPr>
          <w:rFonts w:ascii="Times New Roman" w:hAnsi="Times New Roman"/>
          <w:sz w:val="28"/>
          <w:szCs w:val="28"/>
          <w:lang w:val="en-US"/>
        </w:rPr>
        <w:t>, Sawczak</w:t>
      </w:r>
      <w:r w:rsidR="00D77648" w:rsidRPr="00D77648">
        <w:rPr>
          <w:rFonts w:ascii="Times New Roman" w:hAnsi="Times New Roman"/>
          <w:sz w:val="28"/>
          <w:szCs w:val="28"/>
          <w:lang w:val="en-US"/>
        </w:rPr>
        <w:t xml:space="preserve"> </w:t>
      </w:r>
      <w:r w:rsidR="00D77648" w:rsidRPr="00671F80">
        <w:rPr>
          <w:rFonts w:ascii="Times New Roman" w:hAnsi="Times New Roman"/>
          <w:sz w:val="28"/>
          <w:szCs w:val="28"/>
          <w:lang w:val="en-US"/>
        </w:rPr>
        <w:t>M.</w:t>
      </w:r>
      <w:r w:rsidR="000608FE" w:rsidRPr="00671F80">
        <w:rPr>
          <w:rFonts w:ascii="Times New Roman" w:hAnsi="Times New Roman"/>
          <w:sz w:val="28"/>
          <w:szCs w:val="28"/>
          <w:lang w:val="en-US"/>
        </w:rPr>
        <w:t>, Gazda</w:t>
      </w:r>
      <w:r w:rsidR="00D77648" w:rsidRPr="00D77648">
        <w:rPr>
          <w:rFonts w:ascii="Times New Roman" w:hAnsi="Times New Roman"/>
          <w:sz w:val="28"/>
          <w:szCs w:val="28"/>
          <w:lang w:val="en-US"/>
        </w:rPr>
        <w:t xml:space="preserve"> </w:t>
      </w:r>
      <w:r w:rsidR="00D77648" w:rsidRPr="00671F80">
        <w:rPr>
          <w:rFonts w:ascii="Times New Roman" w:hAnsi="Times New Roman"/>
          <w:sz w:val="28"/>
          <w:szCs w:val="28"/>
          <w:lang w:val="en-US"/>
        </w:rPr>
        <w:t xml:space="preserve">M. </w:t>
      </w:r>
      <w:r w:rsidR="000608FE" w:rsidRPr="00671F80">
        <w:rPr>
          <w:rFonts w:ascii="Times New Roman" w:hAnsi="Times New Roman"/>
          <w:sz w:val="28"/>
          <w:szCs w:val="28"/>
          <w:lang w:val="en-US"/>
        </w:rPr>
        <w:t xml:space="preserve"> Synthesis, microstructure and electrical properties of nanocrystalline calcium doped lanthanum orthoniobate. </w:t>
      </w:r>
      <w:r w:rsidR="00D77648" w:rsidRPr="00D77648">
        <w:rPr>
          <w:rFonts w:ascii="Times New Roman" w:hAnsi="Times New Roman"/>
          <w:sz w:val="28"/>
          <w:szCs w:val="28"/>
          <w:lang w:val="en-US"/>
        </w:rPr>
        <w:t>//</w:t>
      </w:r>
      <w:r w:rsidR="000608FE" w:rsidRPr="00671F80">
        <w:rPr>
          <w:rFonts w:ascii="Times New Roman" w:hAnsi="Times New Roman"/>
          <w:sz w:val="28"/>
          <w:szCs w:val="28"/>
          <w:lang w:val="en-US"/>
        </w:rPr>
        <w:t>Journal of Solid State Chemistry</w:t>
      </w:r>
      <w:r w:rsidR="00D77648" w:rsidRPr="00D77648">
        <w:rPr>
          <w:rFonts w:ascii="Times New Roman" w:hAnsi="Times New Roman"/>
          <w:sz w:val="28"/>
          <w:szCs w:val="28"/>
          <w:lang w:val="en-US"/>
        </w:rPr>
        <w:t>.-2019.-№</w:t>
      </w:r>
      <w:r w:rsidR="00D77648">
        <w:rPr>
          <w:rFonts w:ascii="Times New Roman" w:hAnsi="Times New Roman"/>
          <w:sz w:val="28"/>
          <w:szCs w:val="28"/>
          <w:lang w:val="en-US"/>
        </w:rPr>
        <w:t xml:space="preserve"> 270 </w:t>
      </w:r>
      <w:r w:rsidR="00D77648" w:rsidRPr="00D77648">
        <w:rPr>
          <w:rFonts w:ascii="Times New Roman" w:hAnsi="Times New Roman"/>
          <w:sz w:val="28"/>
          <w:szCs w:val="28"/>
          <w:lang w:val="en-US"/>
        </w:rPr>
        <w:t>.-</w:t>
      </w:r>
      <w:r w:rsidR="00D77648">
        <w:rPr>
          <w:rFonts w:ascii="Times New Roman" w:hAnsi="Times New Roman"/>
          <w:sz w:val="28"/>
          <w:szCs w:val="28"/>
        </w:rPr>
        <w:t>Р</w:t>
      </w:r>
      <w:r w:rsidR="000608FE" w:rsidRPr="00671F80">
        <w:rPr>
          <w:rFonts w:ascii="Times New Roman" w:hAnsi="Times New Roman"/>
          <w:sz w:val="28"/>
          <w:szCs w:val="28"/>
          <w:lang w:val="en-US"/>
        </w:rPr>
        <w:t>.601–607.</w:t>
      </w:r>
    </w:p>
    <w:p w14:paraId="1CB5F9F6" w14:textId="424E4B82" w:rsidR="000608FE" w:rsidRPr="00671F80" w:rsidRDefault="003F7C7B" w:rsidP="00D77648">
      <w:pPr>
        <w:pStyle w:val="ab"/>
        <w:ind w:firstLine="709"/>
        <w:jc w:val="both"/>
        <w:rPr>
          <w:rFonts w:ascii="Times New Roman" w:hAnsi="Times New Roman"/>
          <w:sz w:val="28"/>
          <w:szCs w:val="28"/>
          <w:lang w:val="en-US"/>
        </w:rPr>
      </w:pPr>
      <w:r>
        <w:rPr>
          <w:rFonts w:ascii="Times New Roman" w:hAnsi="Times New Roman"/>
          <w:color w:val="000000"/>
          <w:sz w:val="28"/>
          <w:szCs w:val="28"/>
          <w:lang w:val="en-US"/>
        </w:rPr>
        <w:t>111</w:t>
      </w:r>
      <w:r w:rsidR="000608FE" w:rsidRPr="00671F80">
        <w:rPr>
          <w:rFonts w:ascii="Times New Roman" w:hAnsi="Times New Roman"/>
          <w:color w:val="000000"/>
          <w:sz w:val="28"/>
          <w:szCs w:val="28"/>
          <w:lang w:val="en-US"/>
        </w:rPr>
        <w:t xml:space="preserve"> Hakimova</w:t>
      </w:r>
      <w:r w:rsidR="00D77648" w:rsidRPr="00D77648">
        <w:rPr>
          <w:rFonts w:ascii="Times New Roman" w:hAnsi="Times New Roman"/>
          <w:color w:val="000000"/>
          <w:sz w:val="28"/>
          <w:szCs w:val="28"/>
          <w:lang w:val="en-US"/>
        </w:rPr>
        <w:t xml:space="preserve"> </w:t>
      </w:r>
      <w:r w:rsidR="00D77648" w:rsidRPr="00671F80">
        <w:rPr>
          <w:rFonts w:ascii="Times New Roman" w:hAnsi="Times New Roman"/>
          <w:color w:val="000000"/>
          <w:sz w:val="28"/>
          <w:szCs w:val="28"/>
          <w:lang w:val="en-US"/>
        </w:rPr>
        <w:t>L.</w:t>
      </w:r>
      <w:r w:rsidR="00D77648" w:rsidRPr="00D77648">
        <w:rPr>
          <w:rFonts w:ascii="Times New Roman" w:hAnsi="Times New Roman"/>
          <w:color w:val="000000"/>
          <w:sz w:val="28"/>
          <w:szCs w:val="28"/>
          <w:lang w:val="en-US"/>
        </w:rPr>
        <w:t>,</w:t>
      </w:r>
      <w:r w:rsidR="00D77648">
        <w:rPr>
          <w:rFonts w:ascii="Times New Roman" w:hAnsi="Times New Roman"/>
          <w:color w:val="000000"/>
          <w:sz w:val="28"/>
          <w:szCs w:val="28"/>
          <w:lang w:val="en-US"/>
        </w:rPr>
        <w:t xml:space="preserve"> Kasyanova</w:t>
      </w:r>
      <w:r w:rsidR="000608FE" w:rsidRPr="00671F80">
        <w:rPr>
          <w:rFonts w:ascii="Times New Roman" w:hAnsi="Times New Roman"/>
          <w:color w:val="000000"/>
          <w:sz w:val="28"/>
          <w:szCs w:val="28"/>
          <w:lang w:val="en-US"/>
        </w:rPr>
        <w:t xml:space="preserve"> A.</w:t>
      </w:r>
      <w:r w:rsidR="00D77648" w:rsidRPr="00D77648">
        <w:rPr>
          <w:rFonts w:ascii="Times New Roman" w:hAnsi="Times New Roman"/>
          <w:color w:val="000000"/>
          <w:sz w:val="28"/>
          <w:szCs w:val="28"/>
          <w:lang w:val="en-US"/>
        </w:rPr>
        <w:t xml:space="preserve">, </w:t>
      </w:r>
      <w:r w:rsidR="00D77648">
        <w:rPr>
          <w:rFonts w:ascii="Times New Roman" w:hAnsi="Times New Roman"/>
          <w:color w:val="000000"/>
          <w:sz w:val="28"/>
          <w:szCs w:val="28"/>
          <w:lang w:val="en-US"/>
        </w:rPr>
        <w:t>Farlenkov A.</w:t>
      </w:r>
      <w:r w:rsidR="00D77648" w:rsidRPr="00D77648">
        <w:rPr>
          <w:rFonts w:ascii="Times New Roman" w:hAnsi="Times New Roman"/>
          <w:color w:val="000000"/>
          <w:sz w:val="28"/>
          <w:szCs w:val="28"/>
          <w:lang w:val="en-US"/>
        </w:rPr>
        <w:t>,</w:t>
      </w:r>
      <w:r w:rsidR="00D77648">
        <w:rPr>
          <w:rFonts w:ascii="Times New Roman" w:hAnsi="Times New Roman"/>
          <w:color w:val="000000"/>
          <w:sz w:val="28"/>
          <w:szCs w:val="28"/>
          <w:lang w:val="en-US"/>
        </w:rPr>
        <w:t xml:space="preserve"> Lyagaeva J.</w:t>
      </w:r>
      <w:r w:rsidR="00D77648" w:rsidRPr="00D77648">
        <w:rPr>
          <w:rFonts w:ascii="Times New Roman" w:hAnsi="Times New Roman"/>
          <w:color w:val="000000"/>
          <w:sz w:val="28"/>
          <w:szCs w:val="28"/>
          <w:lang w:val="en-US"/>
        </w:rPr>
        <w:t>,</w:t>
      </w:r>
      <w:r w:rsidR="00D77648">
        <w:rPr>
          <w:rFonts w:ascii="Times New Roman" w:hAnsi="Times New Roman"/>
          <w:color w:val="000000"/>
          <w:sz w:val="28"/>
          <w:szCs w:val="28"/>
          <w:lang w:val="en-US"/>
        </w:rPr>
        <w:t xml:space="preserve"> Medvedev D.</w:t>
      </w:r>
      <w:r w:rsidR="00D77648" w:rsidRPr="00D77648">
        <w:rPr>
          <w:rFonts w:ascii="Times New Roman" w:hAnsi="Times New Roman"/>
          <w:color w:val="000000"/>
          <w:sz w:val="28"/>
          <w:szCs w:val="28"/>
          <w:lang w:val="en-US"/>
        </w:rPr>
        <w:t>,</w:t>
      </w:r>
      <w:r w:rsidR="00D77648">
        <w:rPr>
          <w:rFonts w:ascii="Times New Roman" w:hAnsi="Times New Roman"/>
          <w:color w:val="000000"/>
          <w:sz w:val="28"/>
          <w:szCs w:val="28"/>
          <w:lang w:val="en-US"/>
        </w:rPr>
        <w:t xml:space="preserve"> Demin A.</w:t>
      </w:r>
      <w:r w:rsidR="00D77648" w:rsidRPr="00D77648">
        <w:rPr>
          <w:rFonts w:ascii="Times New Roman" w:hAnsi="Times New Roman"/>
          <w:color w:val="000000"/>
          <w:sz w:val="28"/>
          <w:szCs w:val="28"/>
          <w:lang w:val="en-US"/>
        </w:rPr>
        <w:t>,</w:t>
      </w:r>
      <w:r w:rsidR="00D77648">
        <w:rPr>
          <w:rFonts w:ascii="Times New Roman" w:hAnsi="Times New Roman"/>
          <w:color w:val="000000"/>
          <w:sz w:val="28"/>
          <w:szCs w:val="28"/>
          <w:lang w:val="en-US"/>
        </w:rPr>
        <w:t xml:space="preserve"> Tsiakaras</w:t>
      </w:r>
      <w:r w:rsidR="000608FE" w:rsidRPr="00671F80">
        <w:rPr>
          <w:rFonts w:ascii="Times New Roman" w:hAnsi="Times New Roman"/>
          <w:color w:val="000000"/>
          <w:sz w:val="28"/>
          <w:szCs w:val="28"/>
          <w:lang w:val="en-US"/>
        </w:rPr>
        <w:t xml:space="preserve"> P. Effect of isovalent substitution of La</w:t>
      </w:r>
      <w:r w:rsidR="000608FE" w:rsidRPr="008C3133">
        <w:rPr>
          <w:rFonts w:ascii="Times New Roman" w:hAnsi="Times New Roman"/>
          <w:color w:val="000000"/>
          <w:sz w:val="28"/>
          <w:szCs w:val="28"/>
          <w:vertAlign w:val="superscript"/>
          <w:lang w:val="en-US"/>
        </w:rPr>
        <w:t>3+</w:t>
      </w:r>
      <w:r w:rsidR="000608FE" w:rsidRPr="00671F80">
        <w:rPr>
          <w:rFonts w:ascii="Times New Roman" w:hAnsi="Times New Roman"/>
          <w:color w:val="000000"/>
          <w:sz w:val="28"/>
          <w:szCs w:val="28"/>
          <w:lang w:val="en-US"/>
        </w:rPr>
        <w:t xml:space="preserve"> in Ca-doped LaNbO</w:t>
      </w:r>
      <w:r w:rsidR="000608FE" w:rsidRPr="00671F80">
        <w:rPr>
          <w:rFonts w:ascii="Times New Roman" w:hAnsi="Times New Roman"/>
          <w:color w:val="000000"/>
          <w:sz w:val="28"/>
          <w:szCs w:val="28"/>
          <w:vertAlign w:val="subscript"/>
          <w:lang w:val="en-US"/>
        </w:rPr>
        <w:t>4</w:t>
      </w:r>
      <w:r w:rsidR="000608FE" w:rsidRPr="00671F80">
        <w:rPr>
          <w:rFonts w:ascii="Times New Roman" w:hAnsi="Times New Roman"/>
          <w:color w:val="000000"/>
          <w:sz w:val="28"/>
          <w:szCs w:val="28"/>
          <w:lang w:val="en-US"/>
        </w:rPr>
        <w:t xml:space="preserve"> on the thermal and electrical properties. Ceram. Int. </w:t>
      </w:r>
      <w:r w:rsidR="00D77648" w:rsidRPr="00887D39">
        <w:rPr>
          <w:rFonts w:ascii="Times New Roman" w:hAnsi="Times New Roman"/>
          <w:color w:val="000000"/>
          <w:sz w:val="28"/>
          <w:szCs w:val="28"/>
          <w:lang w:val="en-US"/>
        </w:rPr>
        <w:t>-</w:t>
      </w:r>
      <w:r w:rsidR="000608FE" w:rsidRPr="00671F80">
        <w:rPr>
          <w:rFonts w:ascii="Times New Roman" w:hAnsi="Times New Roman"/>
          <w:bCs/>
          <w:color w:val="000000"/>
          <w:sz w:val="28"/>
          <w:szCs w:val="28"/>
          <w:lang w:val="en-US"/>
        </w:rPr>
        <w:t>2019</w:t>
      </w:r>
      <w:r w:rsidR="00D77648" w:rsidRPr="00887D39">
        <w:rPr>
          <w:rFonts w:ascii="Times New Roman" w:hAnsi="Times New Roman"/>
          <w:color w:val="000000"/>
          <w:sz w:val="28"/>
          <w:szCs w:val="28"/>
          <w:lang w:val="en-US"/>
        </w:rPr>
        <w:t>.-№</w:t>
      </w:r>
      <w:r w:rsidR="000608FE" w:rsidRPr="00671F80">
        <w:rPr>
          <w:rFonts w:ascii="Times New Roman" w:hAnsi="Times New Roman"/>
          <w:color w:val="000000"/>
          <w:sz w:val="28"/>
          <w:szCs w:val="28"/>
          <w:lang w:val="en-US"/>
        </w:rPr>
        <w:t xml:space="preserve"> 45</w:t>
      </w:r>
      <w:r w:rsidR="00D77648" w:rsidRPr="00887D39">
        <w:rPr>
          <w:rFonts w:ascii="Times New Roman" w:hAnsi="Times New Roman"/>
          <w:color w:val="000000"/>
          <w:sz w:val="28"/>
          <w:szCs w:val="28"/>
          <w:lang w:val="en-US"/>
        </w:rPr>
        <w:t>.-</w:t>
      </w:r>
      <w:r w:rsidR="00D77648">
        <w:rPr>
          <w:rFonts w:ascii="Times New Roman" w:hAnsi="Times New Roman"/>
          <w:color w:val="000000"/>
          <w:sz w:val="28"/>
          <w:szCs w:val="28"/>
        </w:rPr>
        <w:t>Р</w:t>
      </w:r>
      <w:r w:rsidR="00D77648" w:rsidRPr="00887D39">
        <w:rPr>
          <w:rFonts w:ascii="Times New Roman" w:hAnsi="Times New Roman"/>
          <w:color w:val="000000"/>
          <w:sz w:val="28"/>
          <w:szCs w:val="28"/>
          <w:lang w:val="en-US"/>
        </w:rPr>
        <w:t>.</w:t>
      </w:r>
      <w:r w:rsidR="000608FE" w:rsidRPr="00671F80">
        <w:rPr>
          <w:rFonts w:ascii="Times New Roman" w:hAnsi="Times New Roman"/>
          <w:color w:val="000000"/>
          <w:sz w:val="28"/>
          <w:szCs w:val="28"/>
          <w:lang w:val="en-US"/>
        </w:rPr>
        <w:t xml:space="preserve"> 209–215.</w:t>
      </w:r>
    </w:p>
    <w:p w14:paraId="0C430DF0" w14:textId="20C1EEC6" w:rsidR="000608FE" w:rsidRPr="00671F80" w:rsidRDefault="003F7C7B" w:rsidP="003F7C7B">
      <w:pPr>
        <w:pStyle w:val="ab"/>
        <w:ind w:firstLine="709"/>
        <w:jc w:val="both"/>
        <w:rPr>
          <w:rFonts w:ascii="Times New Roman" w:hAnsi="Times New Roman"/>
          <w:sz w:val="28"/>
          <w:szCs w:val="28"/>
          <w:lang w:val="en-US"/>
        </w:rPr>
      </w:pPr>
      <w:r>
        <w:rPr>
          <w:rFonts w:ascii="Times New Roman" w:hAnsi="Times New Roman"/>
          <w:sz w:val="28"/>
          <w:szCs w:val="28"/>
          <w:lang w:val="en-US"/>
        </w:rPr>
        <w:t>112</w:t>
      </w:r>
      <w:r w:rsidR="000608FE" w:rsidRPr="00671F80">
        <w:rPr>
          <w:rFonts w:ascii="Times New Roman" w:hAnsi="Times New Roman"/>
          <w:sz w:val="28"/>
          <w:szCs w:val="28"/>
          <w:lang w:val="en-US"/>
        </w:rPr>
        <w:t xml:space="preserve"> Andrea Cavallaro, Cecilia Solís, Pablo R. Garcia, Belen Ballesteros, Jose M. Serra, Jose L. Santiso. Epitaxial films of the proton-conducting Ca-doped LaNbO</w:t>
      </w:r>
      <w:r w:rsidR="000608FE" w:rsidRPr="00671F80">
        <w:rPr>
          <w:rFonts w:ascii="Times New Roman" w:hAnsi="Times New Roman"/>
          <w:sz w:val="28"/>
          <w:szCs w:val="28"/>
          <w:vertAlign w:val="subscript"/>
          <w:lang w:val="en-US"/>
        </w:rPr>
        <w:t>4</w:t>
      </w:r>
      <w:r w:rsidR="000608FE" w:rsidRPr="00671F80">
        <w:rPr>
          <w:rFonts w:ascii="Times New Roman" w:hAnsi="Times New Roman"/>
          <w:sz w:val="28"/>
          <w:szCs w:val="28"/>
          <w:lang w:val="en-US"/>
        </w:rPr>
        <w:t xml:space="preserve"> material and a study of their charge transport properties. Solid State Ionics </w:t>
      </w:r>
      <w:r w:rsidRPr="00887D39">
        <w:rPr>
          <w:rFonts w:ascii="Times New Roman" w:hAnsi="Times New Roman"/>
          <w:sz w:val="28"/>
          <w:szCs w:val="28"/>
          <w:lang w:val="en-US"/>
        </w:rPr>
        <w:t>.-2012.-№</w:t>
      </w:r>
      <w:r>
        <w:rPr>
          <w:rFonts w:ascii="Times New Roman" w:hAnsi="Times New Roman"/>
          <w:sz w:val="28"/>
          <w:szCs w:val="28"/>
          <w:lang w:val="en-US"/>
        </w:rPr>
        <w:t>216</w:t>
      </w:r>
      <w:r w:rsidRPr="00887D39">
        <w:rPr>
          <w:rFonts w:ascii="Times New Roman" w:hAnsi="Times New Roman"/>
          <w:sz w:val="28"/>
          <w:szCs w:val="28"/>
          <w:lang w:val="en-US"/>
        </w:rPr>
        <w:t>.-</w:t>
      </w:r>
      <w:r w:rsidR="000608FE" w:rsidRPr="00671F80">
        <w:rPr>
          <w:rFonts w:ascii="Times New Roman" w:hAnsi="Times New Roman"/>
          <w:sz w:val="28"/>
          <w:szCs w:val="28"/>
          <w:lang w:val="en-US"/>
        </w:rPr>
        <w:t xml:space="preserve"> </w:t>
      </w:r>
      <w:r>
        <w:rPr>
          <w:rFonts w:ascii="Times New Roman" w:hAnsi="Times New Roman"/>
          <w:sz w:val="28"/>
          <w:szCs w:val="28"/>
        </w:rPr>
        <w:t>Р</w:t>
      </w:r>
      <w:r>
        <w:rPr>
          <w:rFonts w:ascii="Times New Roman" w:hAnsi="Times New Roman"/>
          <w:sz w:val="28"/>
          <w:szCs w:val="28"/>
          <w:lang w:val="en-US"/>
        </w:rPr>
        <w:t>. 25–30</w:t>
      </w:r>
      <w:r w:rsidR="000608FE" w:rsidRPr="00671F80">
        <w:rPr>
          <w:rFonts w:ascii="Times New Roman" w:eastAsia="Times New Roman" w:hAnsi="Times New Roman"/>
          <w:sz w:val="28"/>
          <w:szCs w:val="28"/>
          <w:lang w:val="en-US"/>
        </w:rPr>
        <w:t>. </w:t>
      </w:r>
    </w:p>
    <w:p w14:paraId="037A732D" w14:textId="070D8F8F" w:rsidR="000608FE" w:rsidRPr="00671F80" w:rsidRDefault="003F7C7B" w:rsidP="003F7C7B">
      <w:pPr>
        <w:pStyle w:val="ab"/>
        <w:ind w:firstLine="709"/>
        <w:jc w:val="both"/>
        <w:rPr>
          <w:rFonts w:ascii="Times New Roman" w:hAnsi="Times New Roman"/>
          <w:color w:val="000000"/>
          <w:sz w:val="28"/>
          <w:szCs w:val="28"/>
          <w:lang w:val="en-US"/>
        </w:rPr>
      </w:pPr>
      <w:r>
        <w:rPr>
          <w:rFonts w:ascii="Times New Roman" w:hAnsi="Times New Roman"/>
          <w:sz w:val="28"/>
          <w:szCs w:val="28"/>
          <w:lang w:val="en-US"/>
        </w:rPr>
        <w:t>113</w:t>
      </w:r>
      <w:r w:rsidR="000608FE" w:rsidRPr="00BD3523">
        <w:rPr>
          <w:rFonts w:ascii="Times New Roman" w:hAnsi="Times New Roman"/>
          <w:sz w:val="28"/>
          <w:szCs w:val="28"/>
          <w:lang w:val="en-US"/>
        </w:rPr>
        <w:t xml:space="preserve"> </w:t>
      </w:r>
      <w:r>
        <w:rPr>
          <w:rFonts w:ascii="Times New Roman" w:hAnsi="Times New Roman"/>
          <w:color w:val="000000"/>
          <w:sz w:val="28"/>
          <w:szCs w:val="28"/>
          <w:lang w:val="en-US"/>
        </w:rPr>
        <w:t>Huse</w:t>
      </w:r>
      <w:r w:rsidR="000608FE" w:rsidRPr="00BD3523">
        <w:rPr>
          <w:rFonts w:ascii="Times New Roman" w:hAnsi="Times New Roman"/>
          <w:color w:val="000000"/>
          <w:sz w:val="28"/>
          <w:szCs w:val="28"/>
          <w:lang w:val="en-US"/>
        </w:rPr>
        <w:t xml:space="preserve"> M.</w:t>
      </w:r>
      <w:r w:rsidRPr="003F7C7B">
        <w:rPr>
          <w:rFonts w:ascii="Times New Roman" w:hAnsi="Times New Roman"/>
          <w:color w:val="000000"/>
          <w:sz w:val="28"/>
          <w:szCs w:val="28"/>
          <w:lang w:val="en-US"/>
        </w:rPr>
        <w:t>,</w:t>
      </w:r>
      <w:r>
        <w:rPr>
          <w:rFonts w:ascii="Times New Roman" w:hAnsi="Times New Roman"/>
          <w:color w:val="000000"/>
          <w:sz w:val="28"/>
          <w:szCs w:val="28"/>
          <w:lang w:val="en-US"/>
        </w:rPr>
        <w:t xml:space="preserve"> Norby T.</w:t>
      </w:r>
      <w:r w:rsidRPr="003F7C7B">
        <w:rPr>
          <w:rFonts w:ascii="Times New Roman" w:hAnsi="Times New Roman"/>
          <w:color w:val="000000"/>
          <w:sz w:val="28"/>
          <w:szCs w:val="28"/>
          <w:lang w:val="en-US"/>
        </w:rPr>
        <w:t>,</w:t>
      </w:r>
      <w:r>
        <w:rPr>
          <w:rFonts w:ascii="Times New Roman" w:hAnsi="Times New Roman"/>
          <w:color w:val="000000"/>
          <w:sz w:val="28"/>
          <w:szCs w:val="28"/>
          <w:lang w:val="en-US"/>
        </w:rPr>
        <w:t xml:space="preserve"> Haugsrud</w:t>
      </w:r>
      <w:r w:rsidR="000608FE" w:rsidRPr="00BD3523">
        <w:rPr>
          <w:rFonts w:ascii="Times New Roman" w:hAnsi="Times New Roman"/>
          <w:color w:val="000000"/>
          <w:sz w:val="28"/>
          <w:szCs w:val="28"/>
          <w:lang w:val="en-US"/>
        </w:rPr>
        <w:t xml:space="preserve"> R. Effects of A and B site acceptor doping on hydration and proton mobility of LaNbO</w:t>
      </w:r>
      <w:r w:rsidR="000608FE" w:rsidRPr="00BD3523">
        <w:rPr>
          <w:rFonts w:ascii="Times New Roman" w:hAnsi="Times New Roman"/>
          <w:color w:val="000000"/>
          <w:sz w:val="28"/>
          <w:szCs w:val="28"/>
          <w:vertAlign w:val="subscript"/>
          <w:lang w:val="en-US"/>
        </w:rPr>
        <w:t>4</w:t>
      </w:r>
      <w:r w:rsidR="000608FE" w:rsidRPr="00BD3523">
        <w:rPr>
          <w:rFonts w:ascii="Times New Roman" w:hAnsi="Times New Roman"/>
          <w:color w:val="000000"/>
          <w:sz w:val="28"/>
          <w:szCs w:val="28"/>
          <w:lang w:val="en-US"/>
        </w:rPr>
        <w:t xml:space="preserve">. Int. J. Hydrog. Energy </w:t>
      </w:r>
      <w:r w:rsidRPr="00887D39">
        <w:rPr>
          <w:rFonts w:ascii="Times New Roman" w:hAnsi="Times New Roman"/>
          <w:color w:val="000000"/>
          <w:sz w:val="28"/>
          <w:szCs w:val="28"/>
          <w:lang w:val="en-US"/>
        </w:rPr>
        <w:t>.-</w:t>
      </w:r>
      <w:r w:rsidR="000608FE" w:rsidRPr="00BD3523">
        <w:rPr>
          <w:rFonts w:ascii="Times New Roman" w:hAnsi="Times New Roman"/>
          <w:bCs/>
          <w:color w:val="000000"/>
          <w:sz w:val="28"/>
          <w:szCs w:val="28"/>
          <w:lang w:val="en-US"/>
        </w:rPr>
        <w:t>2012</w:t>
      </w:r>
      <w:r w:rsidRPr="00887D39">
        <w:rPr>
          <w:rFonts w:ascii="Times New Roman" w:hAnsi="Times New Roman"/>
          <w:color w:val="000000"/>
          <w:sz w:val="28"/>
          <w:szCs w:val="28"/>
          <w:lang w:val="en-US"/>
        </w:rPr>
        <w:t>.-№</w:t>
      </w:r>
      <w:r w:rsidR="000608FE" w:rsidRPr="00BD3523">
        <w:rPr>
          <w:rFonts w:ascii="Times New Roman" w:hAnsi="Times New Roman"/>
          <w:color w:val="000000"/>
          <w:sz w:val="28"/>
          <w:szCs w:val="28"/>
          <w:lang w:val="en-US"/>
        </w:rPr>
        <w:t xml:space="preserve"> 37</w:t>
      </w:r>
      <w:r w:rsidRPr="00887D39">
        <w:rPr>
          <w:rFonts w:ascii="Times New Roman" w:hAnsi="Times New Roman"/>
          <w:color w:val="000000"/>
          <w:sz w:val="28"/>
          <w:szCs w:val="28"/>
          <w:lang w:val="en-US"/>
        </w:rPr>
        <w:t>.-</w:t>
      </w:r>
      <w:r>
        <w:rPr>
          <w:rFonts w:ascii="Times New Roman" w:hAnsi="Times New Roman"/>
          <w:color w:val="000000"/>
          <w:sz w:val="28"/>
          <w:szCs w:val="28"/>
        </w:rPr>
        <w:t>Р</w:t>
      </w:r>
      <w:r w:rsidRPr="00887D39">
        <w:rPr>
          <w:rFonts w:ascii="Times New Roman" w:hAnsi="Times New Roman"/>
          <w:color w:val="000000"/>
          <w:sz w:val="28"/>
          <w:szCs w:val="28"/>
          <w:lang w:val="en-US"/>
        </w:rPr>
        <w:t>.</w:t>
      </w:r>
      <w:r w:rsidR="000608FE" w:rsidRPr="00BD3523">
        <w:rPr>
          <w:rFonts w:ascii="Times New Roman" w:hAnsi="Times New Roman"/>
          <w:color w:val="000000"/>
          <w:sz w:val="28"/>
          <w:szCs w:val="28"/>
          <w:lang w:val="en-US"/>
        </w:rPr>
        <w:t xml:space="preserve"> 8004–8016.</w:t>
      </w:r>
    </w:p>
    <w:p w14:paraId="0BA147AA" w14:textId="3261B858" w:rsidR="000608FE" w:rsidRPr="008C3133" w:rsidRDefault="003F7C7B" w:rsidP="003F7C7B">
      <w:pPr>
        <w:pStyle w:val="ab"/>
        <w:ind w:firstLine="709"/>
        <w:jc w:val="both"/>
        <w:rPr>
          <w:rFonts w:ascii="Times New Roman" w:hAnsi="Times New Roman"/>
          <w:sz w:val="28"/>
          <w:szCs w:val="28"/>
          <w:lang w:val="en-US"/>
        </w:rPr>
      </w:pPr>
      <w:r>
        <w:rPr>
          <w:rFonts w:ascii="Times New Roman" w:hAnsi="Times New Roman"/>
          <w:color w:val="000000"/>
          <w:sz w:val="28"/>
          <w:szCs w:val="28"/>
          <w:lang w:val="kk-KZ"/>
        </w:rPr>
        <w:t>114</w:t>
      </w:r>
      <w:r w:rsidR="000608FE" w:rsidRPr="008C3133">
        <w:rPr>
          <w:rFonts w:ascii="Times New Roman" w:hAnsi="Times New Roman"/>
          <w:color w:val="000000"/>
          <w:sz w:val="28"/>
          <w:szCs w:val="28"/>
          <w:lang w:val="kk-KZ"/>
        </w:rPr>
        <w:t xml:space="preserve"> </w:t>
      </w:r>
      <w:r>
        <w:rPr>
          <w:rFonts w:ascii="Times New Roman" w:hAnsi="Times New Roman"/>
          <w:sz w:val="28"/>
          <w:szCs w:val="28"/>
          <w:lang w:val="en-US"/>
        </w:rPr>
        <w:t>Sadykov</w:t>
      </w:r>
      <w:r w:rsidR="000608FE" w:rsidRPr="008C3133">
        <w:rPr>
          <w:rFonts w:ascii="Times New Roman" w:hAnsi="Times New Roman"/>
          <w:sz w:val="28"/>
          <w:szCs w:val="28"/>
          <w:lang w:val="en-US"/>
        </w:rPr>
        <w:t> </w:t>
      </w:r>
      <w:r>
        <w:rPr>
          <w:rFonts w:ascii="Times New Roman" w:hAnsi="Times New Roman"/>
          <w:sz w:val="28"/>
          <w:szCs w:val="28"/>
          <w:lang w:val="en-US"/>
        </w:rPr>
        <w:t>V</w:t>
      </w:r>
      <w:r w:rsidR="00B84C94">
        <w:rPr>
          <w:rFonts w:ascii="Times New Roman" w:hAnsi="Times New Roman"/>
          <w:sz w:val="28"/>
          <w:szCs w:val="28"/>
          <w:lang w:val="en-US"/>
        </w:rPr>
        <w:t xml:space="preserve">. </w:t>
      </w:r>
      <w:r w:rsidR="000608FE" w:rsidRPr="008C3133">
        <w:rPr>
          <w:rFonts w:ascii="Times New Roman" w:hAnsi="Times New Roman"/>
          <w:sz w:val="28"/>
          <w:szCs w:val="28"/>
          <w:lang w:val="en-US"/>
        </w:rPr>
        <w:t xml:space="preserve"> Novel materials based on Ruddlesden–Popper phases for solid oxide fuel cells and oxygen separation membranes: Fundamentals of oxygen transport / </w:t>
      </w:r>
      <w:r>
        <w:rPr>
          <w:rFonts w:ascii="Times New Roman" w:hAnsi="Times New Roman"/>
          <w:sz w:val="28"/>
          <w:szCs w:val="28"/>
          <w:lang w:val="en-US"/>
        </w:rPr>
        <w:t>V</w:t>
      </w:r>
      <w:r w:rsidR="00B84C94">
        <w:rPr>
          <w:rFonts w:ascii="Times New Roman" w:hAnsi="Times New Roman"/>
          <w:sz w:val="28"/>
          <w:szCs w:val="28"/>
          <w:lang w:val="en-US"/>
        </w:rPr>
        <w:t xml:space="preserve">. </w:t>
      </w:r>
      <w:r>
        <w:rPr>
          <w:rFonts w:ascii="Times New Roman" w:hAnsi="Times New Roman"/>
          <w:sz w:val="28"/>
          <w:szCs w:val="28"/>
          <w:lang w:val="en-US"/>
        </w:rPr>
        <w:t>Sadykov</w:t>
      </w:r>
      <w:r w:rsidR="000608FE" w:rsidRPr="008C3133">
        <w:rPr>
          <w:rFonts w:ascii="Times New Roman" w:hAnsi="Times New Roman"/>
          <w:sz w:val="28"/>
          <w:szCs w:val="28"/>
          <w:lang w:val="en-US"/>
        </w:rPr>
        <w:t xml:space="preserve"> E. Sadovskaya, N. Eremeev, A. Kolchugin, E. Filonova, </w:t>
      </w:r>
      <w:r>
        <w:rPr>
          <w:rFonts w:ascii="Times New Roman" w:hAnsi="Times New Roman"/>
          <w:sz w:val="28"/>
          <w:szCs w:val="28"/>
          <w:lang w:val="en-US"/>
        </w:rPr>
        <w:t>V</w:t>
      </w:r>
      <w:r w:rsidR="00B84C94">
        <w:rPr>
          <w:rFonts w:ascii="Times New Roman" w:hAnsi="Times New Roman"/>
          <w:sz w:val="28"/>
          <w:szCs w:val="28"/>
          <w:lang w:val="en-US"/>
        </w:rPr>
        <w:t xml:space="preserve">. </w:t>
      </w:r>
      <w:r w:rsidR="000608FE" w:rsidRPr="008C3133">
        <w:rPr>
          <w:rFonts w:ascii="Times New Roman" w:hAnsi="Times New Roman"/>
          <w:sz w:val="28"/>
          <w:szCs w:val="28"/>
          <w:lang w:val="en-US"/>
        </w:rPr>
        <w:t xml:space="preserve"> Tsvinkinberg, T. Zhulanova, E. Pikalova // Chimica Techno Acta. – 2025. – </w:t>
      </w:r>
      <w:r w:rsidR="00A97D68">
        <w:rPr>
          <w:rFonts w:ascii="Times New Roman" w:hAnsi="Times New Roman"/>
          <w:sz w:val="28"/>
          <w:szCs w:val="28"/>
          <w:lang w:val="en-US"/>
        </w:rPr>
        <w:t>V</w:t>
      </w:r>
      <w:r>
        <w:rPr>
          <w:rFonts w:ascii="Times New Roman" w:hAnsi="Times New Roman"/>
          <w:sz w:val="28"/>
          <w:szCs w:val="28"/>
          <w:lang w:val="en-US"/>
        </w:rPr>
        <w:t>ol.</w:t>
      </w:r>
      <w:r w:rsidR="000608FE" w:rsidRPr="008C3133">
        <w:rPr>
          <w:rFonts w:ascii="Times New Roman" w:hAnsi="Times New Roman"/>
          <w:sz w:val="28"/>
          <w:szCs w:val="28"/>
          <w:lang w:val="en-US"/>
        </w:rPr>
        <w:t>12</w:t>
      </w:r>
      <w:r w:rsidRPr="003F7C7B">
        <w:rPr>
          <w:rFonts w:ascii="Times New Roman" w:hAnsi="Times New Roman"/>
          <w:sz w:val="28"/>
          <w:szCs w:val="28"/>
          <w:lang w:val="en-US"/>
        </w:rPr>
        <w:t>.-№</w:t>
      </w:r>
      <w:r>
        <w:rPr>
          <w:rFonts w:ascii="Times New Roman" w:hAnsi="Times New Roman"/>
          <w:sz w:val="28"/>
          <w:szCs w:val="28"/>
          <w:lang w:val="en-US"/>
        </w:rPr>
        <w:t xml:space="preserve">3. – </w:t>
      </w:r>
      <w:r>
        <w:rPr>
          <w:rFonts w:ascii="Times New Roman" w:hAnsi="Times New Roman"/>
          <w:sz w:val="28"/>
          <w:szCs w:val="28"/>
        </w:rPr>
        <w:t>Р</w:t>
      </w:r>
      <w:r w:rsidRPr="003F7C7B">
        <w:rPr>
          <w:rFonts w:ascii="Times New Roman" w:hAnsi="Times New Roman"/>
          <w:sz w:val="28"/>
          <w:szCs w:val="28"/>
          <w:lang w:val="en-US"/>
        </w:rPr>
        <w:t>.</w:t>
      </w:r>
      <w:r w:rsidR="000608FE" w:rsidRPr="008C3133">
        <w:rPr>
          <w:rFonts w:ascii="Times New Roman" w:hAnsi="Times New Roman"/>
          <w:sz w:val="28"/>
          <w:szCs w:val="28"/>
          <w:lang w:val="en-US"/>
        </w:rPr>
        <w:t>12</w:t>
      </w:r>
      <w:r w:rsidRPr="003F7C7B">
        <w:rPr>
          <w:rFonts w:ascii="Times New Roman" w:hAnsi="Times New Roman"/>
          <w:sz w:val="28"/>
          <w:szCs w:val="28"/>
          <w:lang w:val="en-US"/>
        </w:rPr>
        <w:t>-</w:t>
      </w:r>
      <w:r>
        <w:rPr>
          <w:rFonts w:ascii="Times New Roman" w:hAnsi="Times New Roman"/>
          <w:sz w:val="28"/>
          <w:szCs w:val="28"/>
          <w:lang w:val="en-US"/>
        </w:rPr>
        <w:t>30</w:t>
      </w:r>
      <w:r w:rsidR="000608FE" w:rsidRPr="008C3133">
        <w:rPr>
          <w:rFonts w:ascii="Times New Roman" w:hAnsi="Times New Roman"/>
          <w:sz w:val="28"/>
          <w:szCs w:val="28"/>
          <w:lang w:val="en-US"/>
        </w:rPr>
        <w:t>.</w:t>
      </w:r>
    </w:p>
    <w:p w14:paraId="4546EEB8" w14:textId="7C7DB74C" w:rsidR="000608FE" w:rsidRPr="00887D39" w:rsidRDefault="003F7C7B" w:rsidP="003F7C7B">
      <w:pPr>
        <w:pStyle w:val="ab"/>
        <w:ind w:firstLine="709"/>
        <w:jc w:val="both"/>
        <w:rPr>
          <w:rStyle w:val="ac"/>
          <w:rFonts w:ascii="Times New Roman" w:hAnsi="Times New Roman"/>
          <w:sz w:val="28"/>
          <w:szCs w:val="28"/>
        </w:rPr>
      </w:pPr>
      <w:r>
        <w:rPr>
          <w:rFonts w:ascii="Times New Roman" w:hAnsi="Times New Roman"/>
          <w:color w:val="000000"/>
          <w:sz w:val="28"/>
          <w:szCs w:val="28"/>
          <w:lang w:val="kk-KZ"/>
        </w:rPr>
        <w:t>115</w:t>
      </w:r>
      <w:r w:rsidR="000608FE" w:rsidRPr="008C3133">
        <w:rPr>
          <w:rFonts w:ascii="Times New Roman" w:hAnsi="Times New Roman"/>
          <w:color w:val="000000"/>
          <w:sz w:val="28"/>
          <w:szCs w:val="28"/>
          <w:lang w:val="kk-KZ"/>
        </w:rPr>
        <w:t xml:space="preserve"> </w:t>
      </w:r>
      <w:r>
        <w:rPr>
          <w:rStyle w:val="ac"/>
          <w:rFonts w:ascii="Times New Roman" w:hAnsi="Times New Roman"/>
          <w:sz w:val="28"/>
          <w:szCs w:val="28"/>
          <w:lang w:val="en-US"/>
        </w:rPr>
        <w:t>Sadykov</w:t>
      </w:r>
      <w:r w:rsidR="000608FE" w:rsidRPr="008C3133">
        <w:rPr>
          <w:rStyle w:val="ac"/>
          <w:rFonts w:ascii="Times New Roman" w:hAnsi="Times New Roman"/>
          <w:sz w:val="28"/>
          <w:szCs w:val="28"/>
          <w:lang w:val="en-US"/>
        </w:rPr>
        <w:t xml:space="preserve"> </w:t>
      </w:r>
      <w:r>
        <w:rPr>
          <w:rStyle w:val="ac"/>
          <w:rFonts w:ascii="Times New Roman" w:hAnsi="Times New Roman"/>
          <w:sz w:val="28"/>
          <w:szCs w:val="28"/>
          <w:lang w:val="en-US"/>
        </w:rPr>
        <w:t>V</w:t>
      </w:r>
      <w:r w:rsidR="00B84C94">
        <w:rPr>
          <w:rStyle w:val="ac"/>
          <w:rFonts w:ascii="Times New Roman" w:hAnsi="Times New Roman"/>
          <w:sz w:val="28"/>
          <w:szCs w:val="28"/>
          <w:lang w:val="en-US"/>
        </w:rPr>
        <w:t xml:space="preserve">. </w:t>
      </w:r>
      <w:r w:rsidR="000608FE" w:rsidRPr="008C3133">
        <w:rPr>
          <w:rStyle w:val="ac"/>
          <w:rFonts w:ascii="Times New Roman" w:hAnsi="Times New Roman"/>
          <w:sz w:val="28"/>
          <w:szCs w:val="28"/>
          <w:lang w:val="en-US"/>
        </w:rPr>
        <w:t xml:space="preserve"> Design of mixed ionic-electronic materials for permselective membranes and solid oxide fuel cells based on their oxygen and hydrogen mobility / </w:t>
      </w:r>
      <w:r>
        <w:rPr>
          <w:rStyle w:val="ac"/>
          <w:rFonts w:ascii="Times New Roman" w:hAnsi="Times New Roman"/>
          <w:sz w:val="28"/>
          <w:szCs w:val="28"/>
          <w:lang w:val="en-US"/>
        </w:rPr>
        <w:t>V</w:t>
      </w:r>
      <w:r w:rsidR="00B84C94">
        <w:rPr>
          <w:rStyle w:val="ac"/>
          <w:rFonts w:ascii="Times New Roman" w:hAnsi="Times New Roman"/>
          <w:sz w:val="28"/>
          <w:szCs w:val="28"/>
          <w:lang w:val="en-US"/>
        </w:rPr>
        <w:t xml:space="preserve">. </w:t>
      </w:r>
      <w:r w:rsidR="000608FE" w:rsidRPr="008C3133">
        <w:rPr>
          <w:rStyle w:val="ac"/>
          <w:rFonts w:ascii="Times New Roman" w:hAnsi="Times New Roman"/>
          <w:sz w:val="28"/>
          <w:szCs w:val="28"/>
          <w:lang w:val="en-US"/>
        </w:rPr>
        <w:t xml:space="preserve"> Sadykov, E. Pikalova, E. Sadovskaya, A. Shlyakhtina, E. Filonova, N. Eremeev // Membranes. – 2023. – </w:t>
      </w:r>
      <w:r>
        <w:rPr>
          <w:rStyle w:val="ac"/>
          <w:rFonts w:ascii="Times New Roman" w:hAnsi="Times New Roman"/>
          <w:sz w:val="28"/>
          <w:szCs w:val="28"/>
          <w:lang w:val="en-US"/>
        </w:rPr>
        <w:t>Vol</w:t>
      </w:r>
      <w:r w:rsidR="00A97D68">
        <w:rPr>
          <w:rStyle w:val="ac"/>
          <w:rFonts w:ascii="Times New Roman" w:hAnsi="Times New Roman"/>
          <w:sz w:val="28"/>
          <w:szCs w:val="28"/>
          <w:lang w:val="en-US"/>
        </w:rPr>
        <w:t xml:space="preserve">. </w:t>
      </w:r>
      <w:r w:rsidR="000608FE" w:rsidRPr="008C3133">
        <w:rPr>
          <w:rStyle w:val="ac"/>
          <w:rFonts w:ascii="Times New Roman" w:hAnsi="Times New Roman"/>
          <w:sz w:val="28"/>
          <w:szCs w:val="28"/>
          <w:lang w:val="en-US"/>
        </w:rPr>
        <w:t>13</w:t>
      </w:r>
      <w:r w:rsidRPr="003F7C7B">
        <w:rPr>
          <w:rStyle w:val="ac"/>
          <w:rFonts w:ascii="Times New Roman" w:hAnsi="Times New Roman"/>
          <w:sz w:val="28"/>
          <w:szCs w:val="28"/>
          <w:lang w:val="en-US"/>
        </w:rPr>
        <w:t>.-№</w:t>
      </w:r>
      <w:r>
        <w:rPr>
          <w:rStyle w:val="ac"/>
          <w:rFonts w:ascii="Times New Roman" w:hAnsi="Times New Roman"/>
          <w:sz w:val="28"/>
          <w:szCs w:val="28"/>
          <w:lang w:val="en-US"/>
        </w:rPr>
        <w:t xml:space="preserve">  </w:t>
      </w:r>
      <w:r w:rsidRPr="00887D39">
        <w:rPr>
          <w:rStyle w:val="ac"/>
          <w:rFonts w:ascii="Times New Roman" w:hAnsi="Times New Roman"/>
          <w:sz w:val="28"/>
          <w:szCs w:val="28"/>
        </w:rPr>
        <w:t xml:space="preserve">8. – </w:t>
      </w:r>
      <w:r w:rsidR="000608FE" w:rsidRPr="00887D39">
        <w:rPr>
          <w:rStyle w:val="ac"/>
          <w:rFonts w:ascii="Times New Roman" w:hAnsi="Times New Roman"/>
          <w:sz w:val="28"/>
          <w:szCs w:val="28"/>
        </w:rPr>
        <w:t>698</w:t>
      </w:r>
      <w:r>
        <w:rPr>
          <w:rStyle w:val="ac"/>
          <w:rFonts w:ascii="Times New Roman" w:hAnsi="Times New Roman"/>
          <w:sz w:val="28"/>
          <w:szCs w:val="28"/>
        </w:rPr>
        <w:t xml:space="preserve"> р</w:t>
      </w:r>
      <w:r w:rsidR="000608FE" w:rsidRPr="00887D39">
        <w:rPr>
          <w:rStyle w:val="ac"/>
          <w:rFonts w:ascii="Times New Roman" w:hAnsi="Times New Roman"/>
          <w:sz w:val="28"/>
          <w:szCs w:val="28"/>
        </w:rPr>
        <w:t>.</w:t>
      </w:r>
    </w:p>
    <w:p w14:paraId="4D40D7E5" w14:textId="2F32DCD1" w:rsidR="000608FE" w:rsidRPr="00887D39" w:rsidRDefault="003F7C7B" w:rsidP="003F7C7B">
      <w:pPr>
        <w:pStyle w:val="ab"/>
        <w:ind w:firstLine="709"/>
        <w:jc w:val="both"/>
        <w:rPr>
          <w:rStyle w:val="ac"/>
          <w:rFonts w:ascii="Times New Roman" w:hAnsi="Times New Roman"/>
          <w:sz w:val="28"/>
          <w:szCs w:val="28"/>
          <w:lang w:val="en-US"/>
        </w:rPr>
      </w:pPr>
      <w:r>
        <w:rPr>
          <w:rStyle w:val="ac"/>
          <w:rFonts w:ascii="Times New Roman" w:hAnsi="Times New Roman"/>
          <w:sz w:val="28"/>
          <w:szCs w:val="28"/>
          <w:lang w:val="kk-KZ"/>
        </w:rPr>
        <w:t>116</w:t>
      </w:r>
      <w:r w:rsidR="000608FE" w:rsidRPr="008C3133">
        <w:rPr>
          <w:rStyle w:val="ac"/>
          <w:rFonts w:ascii="Times New Roman" w:hAnsi="Times New Roman"/>
          <w:sz w:val="28"/>
          <w:szCs w:val="28"/>
          <w:lang w:val="kk-KZ"/>
        </w:rPr>
        <w:t xml:space="preserve"> </w:t>
      </w:r>
      <w:r>
        <w:rPr>
          <w:rStyle w:val="ac"/>
          <w:rFonts w:ascii="Times New Roman" w:hAnsi="Times New Roman"/>
          <w:sz w:val="28"/>
          <w:szCs w:val="28"/>
        </w:rPr>
        <w:t>Садыков</w:t>
      </w:r>
      <w:r w:rsidR="000608FE" w:rsidRPr="008C3133">
        <w:rPr>
          <w:rStyle w:val="ac"/>
          <w:rFonts w:ascii="Times New Roman" w:hAnsi="Times New Roman"/>
          <w:sz w:val="28"/>
          <w:szCs w:val="28"/>
        </w:rPr>
        <w:t xml:space="preserve"> В.А. Метод изотопных релаксаций для оценки к</w:t>
      </w:r>
      <w:r w:rsidR="000608FE" w:rsidRPr="00DF7878">
        <w:rPr>
          <w:rStyle w:val="ac"/>
          <w:rFonts w:ascii="Times New Roman" w:hAnsi="Times New Roman"/>
          <w:sz w:val="28"/>
          <w:szCs w:val="28"/>
        </w:rPr>
        <w:t>оэффициентов диффузии кислорода в твердых электролитах и материалах со смешанной ионно-электронной проводимостью / В.А. Садыков, Е.М. Садовская, Н.Ф. Уваров /</w:t>
      </w:r>
      <w:r>
        <w:rPr>
          <w:rStyle w:val="ac"/>
          <w:rFonts w:ascii="Times New Roman" w:hAnsi="Times New Roman"/>
          <w:sz w:val="28"/>
          <w:szCs w:val="28"/>
        </w:rPr>
        <w:t>/ Электрохимия. – 2015. – Т. 51.-</w:t>
      </w:r>
      <w:r w:rsidR="000608FE" w:rsidRPr="00DF7878">
        <w:rPr>
          <w:rStyle w:val="ac"/>
          <w:rFonts w:ascii="Times New Roman" w:hAnsi="Times New Roman"/>
          <w:sz w:val="28"/>
          <w:szCs w:val="28"/>
        </w:rPr>
        <w:t xml:space="preserve"> </w:t>
      </w:r>
      <w:r w:rsidR="000608FE" w:rsidRPr="00887D39">
        <w:rPr>
          <w:rStyle w:val="ac"/>
          <w:rFonts w:ascii="Times New Roman" w:hAnsi="Times New Roman"/>
          <w:sz w:val="28"/>
          <w:szCs w:val="28"/>
          <w:lang w:val="en-US"/>
        </w:rPr>
        <w:t xml:space="preserve">№ 5. – </w:t>
      </w:r>
      <w:r w:rsidR="000608FE" w:rsidRPr="00DF7878">
        <w:rPr>
          <w:rStyle w:val="ac"/>
          <w:rFonts w:ascii="Times New Roman" w:hAnsi="Times New Roman"/>
          <w:sz w:val="28"/>
          <w:szCs w:val="28"/>
        </w:rPr>
        <w:t>С</w:t>
      </w:r>
      <w:r w:rsidR="000608FE" w:rsidRPr="00887D39">
        <w:rPr>
          <w:rStyle w:val="ac"/>
          <w:rFonts w:ascii="Times New Roman" w:hAnsi="Times New Roman"/>
          <w:sz w:val="28"/>
          <w:szCs w:val="28"/>
          <w:lang w:val="en-US"/>
        </w:rPr>
        <w:t>. 529–539.</w:t>
      </w:r>
    </w:p>
    <w:p w14:paraId="4BA737DE" w14:textId="03CB907E" w:rsidR="000608FE" w:rsidRDefault="003F7C7B" w:rsidP="003F7C7B">
      <w:pPr>
        <w:pStyle w:val="ab"/>
        <w:ind w:firstLine="709"/>
        <w:jc w:val="both"/>
        <w:rPr>
          <w:rStyle w:val="ac"/>
          <w:rFonts w:ascii="Times New Roman" w:hAnsi="Times New Roman"/>
          <w:sz w:val="28"/>
          <w:szCs w:val="28"/>
          <w:lang w:val="en-US"/>
        </w:rPr>
      </w:pPr>
      <w:r>
        <w:rPr>
          <w:rStyle w:val="ac"/>
          <w:rFonts w:ascii="Times New Roman" w:hAnsi="Times New Roman"/>
          <w:sz w:val="28"/>
          <w:szCs w:val="28"/>
          <w:lang w:val="kk-KZ"/>
        </w:rPr>
        <w:t>117</w:t>
      </w:r>
      <w:r w:rsidR="000608FE">
        <w:rPr>
          <w:rStyle w:val="ac"/>
          <w:rFonts w:ascii="Times New Roman" w:hAnsi="Times New Roman"/>
          <w:sz w:val="28"/>
          <w:szCs w:val="28"/>
          <w:lang w:val="kk-KZ"/>
        </w:rPr>
        <w:t xml:space="preserve"> </w:t>
      </w:r>
      <w:r>
        <w:rPr>
          <w:rStyle w:val="ac"/>
          <w:rFonts w:ascii="Times New Roman" w:hAnsi="Times New Roman"/>
          <w:sz w:val="28"/>
          <w:szCs w:val="28"/>
          <w:lang w:val="en-US"/>
        </w:rPr>
        <w:t>Sadykov</w:t>
      </w:r>
      <w:r w:rsidR="000608FE" w:rsidRPr="00DF7878">
        <w:rPr>
          <w:rStyle w:val="ac"/>
          <w:rFonts w:ascii="Times New Roman" w:hAnsi="Times New Roman"/>
          <w:sz w:val="28"/>
          <w:szCs w:val="28"/>
          <w:lang w:val="en-US"/>
        </w:rPr>
        <w:t xml:space="preserve"> </w:t>
      </w:r>
      <w:r>
        <w:rPr>
          <w:rStyle w:val="ac"/>
          <w:rFonts w:ascii="Times New Roman" w:hAnsi="Times New Roman"/>
          <w:sz w:val="28"/>
          <w:szCs w:val="28"/>
          <w:lang w:val="en-US"/>
        </w:rPr>
        <w:t>V</w:t>
      </w:r>
      <w:r w:rsidR="00B84C94">
        <w:rPr>
          <w:rStyle w:val="ac"/>
          <w:rFonts w:ascii="Times New Roman" w:hAnsi="Times New Roman"/>
          <w:sz w:val="28"/>
          <w:szCs w:val="28"/>
          <w:lang w:val="en-US"/>
        </w:rPr>
        <w:t xml:space="preserve">. </w:t>
      </w:r>
      <w:r w:rsidR="000608FE" w:rsidRPr="00DF7878">
        <w:rPr>
          <w:rStyle w:val="ac"/>
          <w:rFonts w:ascii="Times New Roman" w:hAnsi="Times New Roman"/>
          <w:sz w:val="28"/>
          <w:szCs w:val="28"/>
          <w:lang w:val="en-US"/>
        </w:rPr>
        <w:t xml:space="preserve"> Temperature-programmed C</w:t>
      </w:r>
      <w:r w:rsidR="000608FE" w:rsidRPr="008C3133">
        <w:rPr>
          <w:rStyle w:val="ac"/>
          <w:rFonts w:ascii="Times New Roman" w:hAnsi="Times New Roman"/>
          <w:sz w:val="28"/>
          <w:szCs w:val="28"/>
          <w:vertAlign w:val="superscript"/>
          <w:lang w:val="en-US"/>
        </w:rPr>
        <w:t>18</w:t>
      </w:r>
      <w:r w:rsidR="000608FE" w:rsidRPr="00DF7878">
        <w:rPr>
          <w:rStyle w:val="ac"/>
          <w:rFonts w:ascii="Times New Roman" w:hAnsi="Times New Roman"/>
          <w:sz w:val="28"/>
          <w:szCs w:val="28"/>
          <w:lang w:val="en-US"/>
        </w:rPr>
        <w:t>O</w:t>
      </w:r>
      <w:r w:rsidR="000608FE" w:rsidRPr="008C3133">
        <w:rPr>
          <w:rStyle w:val="ac"/>
          <w:rFonts w:ascii="Times New Roman" w:hAnsi="Times New Roman"/>
          <w:sz w:val="28"/>
          <w:szCs w:val="28"/>
          <w:vertAlign w:val="subscript"/>
          <w:lang w:val="en-US"/>
        </w:rPr>
        <w:t>2</w:t>
      </w:r>
      <w:r w:rsidR="000608FE" w:rsidRPr="00DF7878">
        <w:rPr>
          <w:rStyle w:val="ac"/>
          <w:rFonts w:ascii="Times New Roman" w:hAnsi="Times New Roman"/>
          <w:sz w:val="28"/>
          <w:szCs w:val="28"/>
          <w:lang w:val="en-US"/>
        </w:rPr>
        <w:t xml:space="preserve"> SSITKA for powders of fast oxide-ion conductors: estimation of oxygen self-diffusion coefficients / </w:t>
      </w:r>
      <w:r>
        <w:rPr>
          <w:rStyle w:val="ac"/>
          <w:rFonts w:ascii="Times New Roman" w:hAnsi="Times New Roman"/>
          <w:sz w:val="28"/>
          <w:szCs w:val="28"/>
          <w:lang w:val="en-US"/>
        </w:rPr>
        <w:t>V</w:t>
      </w:r>
      <w:r w:rsidR="00B84C94">
        <w:rPr>
          <w:rStyle w:val="ac"/>
          <w:rFonts w:ascii="Times New Roman" w:hAnsi="Times New Roman"/>
          <w:sz w:val="28"/>
          <w:szCs w:val="28"/>
          <w:lang w:val="en-US"/>
        </w:rPr>
        <w:t xml:space="preserve">. </w:t>
      </w:r>
      <w:r w:rsidR="000608FE" w:rsidRPr="00DF7878">
        <w:rPr>
          <w:rStyle w:val="ac"/>
          <w:rFonts w:ascii="Times New Roman" w:hAnsi="Times New Roman"/>
          <w:sz w:val="28"/>
          <w:szCs w:val="28"/>
          <w:lang w:val="en-US"/>
        </w:rPr>
        <w:t xml:space="preserve"> Sadykov, E. Sadovskaya, A. Bobin, T. Kharlamova, N. Uvarov, A. Ulikhin, C. Argirusis, G. Sourkouni, </w:t>
      </w:r>
      <w:r>
        <w:rPr>
          <w:rStyle w:val="ac"/>
          <w:rFonts w:ascii="Times New Roman" w:hAnsi="Times New Roman"/>
          <w:sz w:val="28"/>
          <w:szCs w:val="28"/>
          <w:lang w:val="en-US"/>
        </w:rPr>
        <w:t>V</w:t>
      </w:r>
      <w:r w:rsidR="00B84C94">
        <w:rPr>
          <w:rStyle w:val="ac"/>
          <w:rFonts w:ascii="Times New Roman" w:hAnsi="Times New Roman"/>
          <w:sz w:val="28"/>
          <w:szCs w:val="28"/>
          <w:lang w:val="en-US"/>
        </w:rPr>
        <w:t xml:space="preserve">. </w:t>
      </w:r>
      <w:r w:rsidR="000608FE" w:rsidRPr="00DF7878">
        <w:rPr>
          <w:rStyle w:val="ac"/>
          <w:rFonts w:ascii="Times New Roman" w:hAnsi="Times New Roman"/>
          <w:sz w:val="28"/>
          <w:szCs w:val="28"/>
          <w:lang w:val="en-US"/>
        </w:rPr>
        <w:t xml:space="preserve"> Stathopoulos // Solid State Ionics. – 2015. – </w:t>
      </w:r>
      <w:r w:rsidR="00A97D68">
        <w:rPr>
          <w:rStyle w:val="ac"/>
          <w:rFonts w:ascii="Times New Roman" w:hAnsi="Times New Roman"/>
          <w:sz w:val="28"/>
          <w:szCs w:val="28"/>
          <w:lang w:val="en-US"/>
        </w:rPr>
        <w:t>V</w:t>
      </w:r>
      <w:r>
        <w:rPr>
          <w:rStyle w:val="ac"/>
          <w:rFonts w:ascii="Times New Roman" w:hAnsi="Times New Roman"/>
          <w:sz w:val="28"/>
          <w:szCs w:val="28"/>
          <w:lang w:val="en-US"/>
        </w:rPr>
        <w:t>ol.</w:t>
      </w:r>
      <w:r w:rsidR="000608FE" w:rsidRPr="00DF7878">
        <w:rPr>
          <w:rStyle w:val="ac"/>
          <w:rFonts w:ascii="Times New Roman" w:hAnsi="Times New Roman"/>
          <w:sz w:val="28"/>
          <w:szCs w:val="28"/>
          <w:lang w:val="en-US"/>
        </w:rPr>
        <w:t xml:space="preserve"> 271. – P. 69–72.</w:t>
      </w:r>
    </w:p>
    <w:p w14:paraId="69172B05" w14:textId="742F5B24" w:rsidR="000608FE" w:rsidRPr="005E5364" w:rsidRDefault="003F7C7B" w:rsidP="003F7C7B">
      <w:pPr>
        <w:pStyle w:val="ab"/>
        <w:ind w:firstLine="709"/>
        <w:jc w:val="both"/>
        <w:rPr>
          <w:rFonts w:ascii="Times New Roman" w:eastAsia="Newton-Regular" w:hAnsi="Times New Roman"/>
          <w:sz w:val="28"/>
          <w:szCs w:val="28"/>
          <w:lang w:val="en-US"/>
        </w:rPr>
      </w:pPr>
      <w:r>
        <w:rPr>
          <w:rStyle w:val="ac"/>
          <w:rFonts w:ascii="Times New Roman" w:hAnsi="Times New Roman"/>
          <w:sz w:val="28"/>
          <w:szCs w:val="28"/>
          <w:lang w:val="kk-KZ"/>
        </w:rPr>
        <w:t>118</w:t>
      </w:r>
      <w:r w:rsidR="000608FE" w:rsidRPr="005E5364">
        <w:rPr>
          <w:rStyle w:val="ac"/>
          <w:rFonts w:ascii="Times New Roman" w:hAnsi="Times New Roman"/>
          <w:sz w:val="28"/>
          <w:szCs w:val="28"/>
          <w:lang w:val="kk-KZ"/>
        </w:rPr>
        <w:t xml:space="preserve"> </w:t>
      </w:r>
      <w:r w:rsidR="000608FE" w:rsidRPr="005E5364">
        <w:rPr>
          <w:rStyle w:val="a7"/>
          <w:rFonts w:ascii="Times New Roman" w:hAnsi="Times New Roman"/>
          <w:b w:val="0"/>
          <w:sz w:val="28"/>
          <w:szCs w:val="28"/>
          <w:lang w:val="en-US"/>
        </w:rPr>
        <w:t>García-Contreras M.A., Fernández-Valverde S.M., Vargas-Garcia J.R.</w:t>
      </w:r>
      <w:r w:rsidR="000608FE" w:rsidRPr="005E5364">
        <w:rPr>
          <w:rFonts w:ascii="Times New Roman" w:hAnsi="Times New Roman"/>
          <w:sz w:val="28"/>
          <w:szCs w:val="28"/>
          <w:lang w:val="en-US"/>
        </w:rPr>
        <w:t xml:space="preserve"> Oxygen reduction reaction on cobalt–nickel alloys prepared by mechanical alloying // </w:t>
      </w:r>
      <w:r w:rsidR="000608FE" w:rsidRPr="005E5364">
        <w:rPr>
          <w:rStyle w:val="a8"/>
          <w:rFonts w:ascii="Times New Roman" w:hAnsi="Times New Roman"/>
          <w:sz w:val="28"/>
          <w:szCs w:val="28"/>
          <w:lang w:val="en-US"/>
        </w:rPr>
        <w:lastRenderedPageBreak/>
        <w:t>Journal of Alloys and Compounds</w:t>
      </w:r>
      <w:r w:rsidR="000608FE" w:rsidRPr="005E5364">
        <w:rPr>
          <w:rFonts w:ascii="Times New Roman" w:hAnsi="Times New Roman"/>
          <w:sz w:val="28"/>
          <w:szCs w:val="28"/>
          <w:lang w:val="en-US"/>
        </w:rPr>
        <w:t xml:space="preserve">. – 2007. – </w:t>
      </w:r>
      <w:r w:rsidR="000608FE" w:rsidRPr="005E5364">
        <w:rPr>
          <w:rFonts w:ascii="Times New Roman" w:hAnsi="Times New Roman"/>
          <w:sz w:val="28"/>
          <w:szCs w:val="28"/>
        </w:rPr>
        <w:t>Т</w:t>
      </w:r>
      <w:r w:rsidR="000608FE" w:rsidRPr="005E5364">
        <w:rPr>
          <w:rFonts w:ascii="Times New Roman" w:hAnsi="Times New Roman"/>
          <w:sz w:val="28"/>
          <w:szCs w:val="28"/>
          <w:lang w:val="en-US"/>
        </w:rPr>
        <w:t xml:space="preserve">. 434. – </w:t>
      </w:r>
      <w:r w:rsidR="000608FE" w:rsidRPr="005E5364">
        <w:rPr>
          <w:rFonts w:ascii="Times New Roman" w:hAnsi="Times New Roman"/>
          <w:sz w:val="28"/>
          <w:szCs w:val="28"/>
        </w:rPr>
        <w:t>С</w:t>
      </w:r>
      <w:r w:rsidR="000608FE" w:rsidRPr="005E5364">
        <w:rPr>
          <w:rFonts w:ascii="Times New Roman" w:hAnsi="Times New Roman"/>
          <w:sz w:val="28"/>
          <w:szCs w:val="28"/>
          <w:lang w:val="en-US"/>
        </w:rPr>
        <w:t>. 522–524. – DOI: 10.1016/j.jallcom.2006.08.306</w:t>
      </w:r>
    </w:p>
    <w:p w14:paraId="38DA43D2" w14:textId="0E57F759" w:rsidR="000608FE" w:rsidRPr="005E5364" w:rsidRDefault="000608FE" w:rsidP="003F7C7B">
      <w:pPr>
        <w:pStyle w:val="ab"/>
        <w:ind w:firstLine="709"/>
        <w:jc w:val="both"/>
        <w:rPr>
          <w:rFonts w:ascii="Times New Roman" w:eastAsia="Newton-Regular" w:hAnsi="Times New Roman"/>
          <w:sz w:val="28"/>
          <w:szCs w:val="28"/>
          <w:lang w:val="en-US"/>
        </w:rPr>
      </w:pPr>
      <w:r w:rsidRPr="005E5364">
        <w:rPr>
          <w:rStyle w:val="ac"/>
          <w:rFonts w:ascii="Times New Roman" w:hAnsi="Times New Roman"/>
          <w:sz w:val="28"/>
          <w:szCs w:val="28"/>
          <w:lang w:val="kk-KZ"/>
        </w:rPr>
        <w:t>11</w:t>
      </w:r>
      <w:r w:rsidR="003F7C7B">
        <w:rPr>
          <w:rStyle w:val="ac"/>
          <w:rFonts w:ascii="Times New Roman" w:hAnsi="Times New Roman"/>
          <w:sz w:val="28"/>
          <w:szCs w:val="28"/>
          <w:lang w:val="kk-KZ"/>
        </w:rPr>
        <w:t>9</w:t>
      </w:r>
      <w:r w:rsidRPr="005E5364">
        <w:rPr>
          <w:rStyle w:val="ac"/>
          <w:rFonts w:ascii="Times New Roman" w:hAnsi="Times New Roman"/>
          <w:sz w:val="28"/>
          <w:szCs w:val="28"/>
          <w:lang w:val="kk-KZ"/>
        </w:rPr>
        <w:t xml:space="preserve"> </w:t>
      </w:r>
      <w:r w:rsidRPr="005E5364">
        <w:rPr>
          <w:rStyle w:val="a7"/>
          <w:rFonts w:ascii="Times New Roman" w:hAnsi="Times New Roman"/>
          <w:b w:val="0"/>
          <w:sz w:val="28"/>
          <w:szCs w:val="28"/>
          <w:lang w:val="en-US"/>
        </w:rPr>
        <w:t>Hua Z.H., Cao Z.W., Deng Y., Jiang Y.W., Yang S.G.</w:t>
      </w:r>
      <w:r w:rsidRPr="005E5364">
        <w:rPr>
          <w:rFonts w:ascii="Times New Roman" w:hAnsi="Times New Roman"/>
          <w:sz w:val="28"/>
          <w:szCs w:val="28"/>
          <w:lang w:val="en-US"/>
        </w:rPr>
        <w:t xml:space="preserve"> Sol–gel autocombustion synthesis of Co–Ni alloy powder // </w:t>
      </w:r>
      <w:r w:rsidRPr="005E5364">
        <w:rPr>
          <w:rStyle w:val="a8"/>
          <w:rFonts w:ascii="Times New Roman" w:hAnsi="Times New Roman"/>
          <w:sz w:val="28"/>
          <w:szCs w:val="28"/>
          <w:lang w:val="en-US"/>
        </w:rPr>
        <w:t>Materials Chemistry and Physics</w:t>
      </w:r>
      <w:r w:rsidRPr="005E5364">
        <w:rPr>
          <w:rFonts w:ascii="Times New Roman" w:hAnsi="Times New Roman"/>
          <w:sz w:val="28"/>
          <w:szCs w:val="28"/>
          <w:lang w:val="en-US"/>
        </w:rPr>
        <w:t xml:space="preserve">. – 2011. – </w:t>
      </w:r>
      <w:r w:rsidRPr="005E5364">
        <w:rPr>
          <w:rFonts w:ascii="Times New Roman" w:hAnsi="Times New Roman"/>
          <w:sz w:val="28"/>
          <w:szCs w:val="28"/>
        </w:rPr>
        <w:t>Т</w:t>
      </w:r>
      <w:r w:rsidRPr="005E5364">
        <w:rPr>
          <w:rFonts w:ascii="Times New Roman" w:hAnsi="Times New Roman"/>
          <w:sz w:val="28"/>
          <w:szCs w:val="28"/>
          <w:lang w:val="en-US"/>
        </w:rPr>
        <w:t xml:space="preserve">. 126. – </w:t>
      </w:r>
      <w:r w:rsidRPr="005E5364">
        <w:rPr>
          <w:rFonts w:ascii="Times New Roman" w:hAnsi="Times New Roman"/>
          <w:sz w:val="28"/>
          <w:szCs w:val="28"/>
        </w:rPr>
        <w:t>С</w:t>
      </w:r>
      <w:r w:rsidRPr="005E5364">
        <w:rPr>
          <w:rFonts w:ascii="Times New Roman" w:hAnsi="Times New Roman"/>
          <w:sz w:val="28"/>
          <w:szCs w:val="28"/>
          <w:lang w:val="en-US"/>
        </w:rPr>
        <w:t>. 542–545. – DOI: 10.1016/j.matchemphys.2010.12.029</w:t>
      </w:r>
    </w:p>
    <w:p w14:paraId="2868A36F" w14:textId="3A5F4480" w:rsidR="000608FE" w:rsidRPr="00CE2138" w:rsidRDefault="003F7C7B" w:rsidP="003F7C7B">
      <w:pPr>
        <w:pStyle w:val="ab"/>
        <w:ind w:firstLine="709"/>
        <w:jc w:val="both"/>
        <w:rPr>
          <w:rFonts w:ascii="Times New Roman" w:hAnsi="Times New Roman"/>
          <w:sz w:val="28"/>
          <w:szCs w:val="28"/>
          <w:lang w:val="kk-KZ"/>
        </w:rPr>
      </w:pPr>
      <w:r>
        <w:rPr>
          <w:rStyle w:val="ac"/>
          <w:rFonts w:ascii="Times New Roman" w:hAnsi="Times New Roman"/>
          <w:sz w:val="28"/>
          <w:szCs w:val="28"/>
          <w:lang w:val="kk-KZ"/>
        </w:rPr>
        <w:t>120</w:t>
      </w:r>
      <w:r w:rsidR="000608FE" w:rsidRPr="00CE2138">
        <w:rPr>
          <w:rStyle w:val="ac"/>
          <w:rFonts w:ascii="Times New Roman" w:hAnsi="Times New Roman"/>
          <w:sz w:val="28"/>
          <w:szCs w:val="28"/>
          <w:lang w:val="kk-KZ"/>
        </w:rPr>
        <w:t xml:space="preserve"> </w:t>
      </w:r>
      <w:r w:rsidR="000608FE" w:rsidRPr="00CE2138">
        <w:rPr>
          <w:rFonts w:ascii="Times New Roman" w:hAnsi="Times New Roman"/>
          <w:sz w:val="28"/>
          <w:szCs w:val="28"/>
          <w:lang w:val="kk-KZ"/>
        </w:rPr>
        <w:t>Алтынбекова</w:t>
      </w:r>
      <w:r>
        <w:rPr>
          <w:rFonts w:ascii="Times New Roman" w:hAnsi="Times New Roman"/>
          <w:sz w:val="28"/>
          <w:szCs w:val="28"/>
          <w:lang w:val="kk-KZ"/>
        </w:rPr>
        <w:t xml:space="preserve"> </w:t>
      </w:r>
      <w:r w:rsidRPr="00CE2138">
        <w:rPr>
          <w:rFonts w:ascii="Times New Roman" w:hAnsi="Times New Roman"/>
          <w:sz w:val="28"/>
          <w:szCs w:val="28"/>
          <w:lang w:val="kk-KZ"/>
        </w:rPr>
        <w:t>Д.Т.</w:t>
      </w:r>
      <w:r w:rsidR="000608FE" w:rsidRPr="00CE2138">
        <w:rPr>
          <w:rFonts w:ascii="Times New Roman" w:hAnsi="Times New Roman"/>
          <w:sz w:val="28"/>
          <w:szCs w:val="28"/>
          <w:lang w:val="kk-KZ"/>
        </w:rPr>
        <w:t>, Масалимова</w:t>
      </w:r>
      <w:r>
        <w:rPr>
          <w:rFonts w:ascii="Times New Roman" w:hAnsi="Times New Roman"/>
          <w:sz w:val="28"/>
          <w:szCs w:val="28"/>
          <w:lang w:val="kk-KZ"/>
        </w:rPr>
        <w:t xml:space="preserve"> </w:t>
      </w:r>
      <w:r w:rsidRPr="00CE2138">
        <w:rPr>
          <w:rFonts w:ascii="Times New Roman" w:hAnsi="Times New Roman"/>
          <w:sz w:val="28"/>
          <w:szCs w:val="28"/>
          <w:lang w:val="kk-KZ"/>
        </w:rPr>
        <w:t>Б.К.</w:t>
      </w:r>
      <w:r w:rsidR="000608FE" w:rsidRPr="00CE2138">
        <w:rPr>
          <w:rFonts w:ascii="Times New Roman" w:hAnsi="Times New Roman"/>
          <w:sz w:val="28"/>
          <w:szCs w:val="28"/>
          <w:lang w:val="kk-KZ"/>
        </w:rPr>
        <w:t>, Валеев</w:t>
      </w:r>
      <w:r>
        <w:rPr>
          <w:rFonts w:ascii="Times New Roman" w:hAnsi="Times New Roman"/>
          <w:sz w:val="28"/>
          <w:szCs w:val="28"/>
          <w:lang w:val="kk-KZ"/>
        </w:rPr>
        <w:t xml:space="preserve"> </w:t>
      </w:r>
      <w:r w:rsidRPr="00CE2138">
        <w:rPr>
          <w:rFonts w:ascii="Times New Roman" w:hAnsi="Times New Roman"/>
          <w:sz w:val="28"/>
          <w:szCs w:val="28"/>
          <w:lang w:val="kk-KZ"/>
        </w:rPr>
        <w:t>К.Р.</w:t>
      </w:r>
      <w:r w:rsidR="000608FE" w:rsidRPr="00CE2138">
        <w:rPr>
          <w:rFonts w:ascii="Times New Roman" w:hAnsi="Times New Roman"/>
          <w:sz w:val="28"/>
          <w:szCs w:val="28"/>
          <w:lang w:val="kk-KZ"/>
        </w:rPr>
        <w:t>, Беспалко</w:t>
      </w:r>
      <w:r>
        <w:rPr>
          <w:rFonts w:ascii="Times New Roman" w:hAnsi="Times New Roman"/>
          <w:sz w:val="28"/>
          <w:szCs w:val="28"/>
          <w:lang w:val="kk-KZ"/>
        </w:rPr>
        <w:t xml:space="preserve"> </w:t>
      </w:r>
      <w:r w:rsidRPr="00CE2138">
        <w:rPr>
          <w:rFonts w:ascii="Times New Roman" w:hAnsi="Times New Roman"/>
          <w:sz w:val="28"/>
          <w:szCs w:val="28"/>
          <w:lang w:val="kk-KZ"/>
        </w:rPr>
        <w:t>Ю.Н.</w:t>
      </w:r>
      <w:r w:rsidR="000608FE" w:rsidRPr="00CE2138">
        <w:rPr>
          <w:rFonts w:ascii="Times New Roman" w:hAnsi="Times New Roman"/>
          <w:sz w:val="28"/>
          <w:szCs w:val="28"/>
          <w:lang w:val="kk-KZ"/>
        </w:rPr>
        <w:t>,</w:t>
      </w:r>
      <w:r w:rsidRPr="00CE2138">
        <w:rPr>
          <w:rFonts w:ascii="Times New Roman" w:hAnsi="Times New Roman"/>
          <w:sz w:val="28"/>
          <w:szCs w:val="28"/>
          <w:lang w:val="kk-KZ"/>
        </w:rPr>
        <w:t xml:space="preserve"> </w:t>
      </w:r>
      <w:r w:rsidR="000608FE" w:rsidRPr="00CE2138">
        <w:rPr>
          <w:rFonts w:ascii="Times New Roman" w:hAnsi="Times New Roman"/>
          <w:sz w:val="28"/>
          <w:szCs w:val="28"/>
          <w:lang w:val="kk-KZ"/>
        </w:rPr>
        <w:t>Садыков</w:t>
      </w:r>
      <w:r>
        <w:rPr>
          <w:rFonts w:ascii="Times New Roman" w:hAnsi="Times New Roman"/>
          <w:sz w:val="28"/>
          <w:szCs w:val="28"/>
          <w:lang w:val="kk-KZ"/>
        </w:rPr>
        <w:t xml:space="preserve"> В. А</w:t>
      </w:r>
      <w:r w:rsidR="000608FE" w:rsidRPr="00CE2138">
        <w:rPr>
          <w:rFonts w:ascii="Times New Roman" w:hAnsi="Times New Roman"/>
          <w:sz w:val="28"/>
          <w:szCs w:val="28"/>
          <w:lang w:val="kk-KZ"/>
        </w:rPr>
        <w:t>. Жоғары  критикалық сұйықтықтарды қолдану арқылы метал</w:t>
      </w:r>
      <w:r w:rsidR="005E316B">
        <w:rPr>
          <w:rFonts w:ascii="Times New Roman" w:hAnsi="Times New Roman"/>
          <w:sz w:val="28"/>
          <w:szCs w:val="28"/>
          <w:lang w:val="kk-KZ"/>
        </w:rPr>
        <w:t>л</w:t>
      </w:r>
      <w:r w:rsidR="000608FE" w:rsidRPr="00CE2138">
        <w:rPr>
          <w:rFonts w:ascii="Times New Roman" w:hAnsi="Times New Roman"/>
          <w:sz w:val="28"/>
          <w:szCs w:val="28"/>
          <w:lang w:val="kk-KZ"/>
        </w:rPr>
        <w:t xml:space="preserve"> нанобөлшектері мен олардың құймаларын синтездеу. Қазақстан-Британ техникалық университетінің хабаршысы Серия: Химия. </w:t>
      </w:r>
      <w:r>
        <w:rPr>
          <w:rFonts w:ascii="Times New Roman" w:hAnsi="Times New Roman"/>
          <w:sz w:val="28"/>
          <w:szCs w:val="28"/>
          <w:lang w:val="kk-KZ"/>
        </w:rPr>
        <w:t>-</w:t>
      </w:r>
      <w:r w:rsidR="000608FE" w:rsidRPr="00CE2138">
        <w:rPr>
          <w:rFonts w:ascii="Times New Roman" w:hAnsi="Times New Roman"/>
          <w:sz w:val="28"/>
          <w:szCs w:val="28"/>
          <w:lang w:val="kk-KZ"/>
        </w:rPr>
        <w:t xml:space="preserve">№ 3. </w:t>
      </w:r>
      <w:r>
        <w:rPr>
          <w:rFonts w:ascii="Times New Roman" w:hAnsi="Times New Roman"/>
          <w:sz w:val="28"/>
          <w:szCs w:val="28"/>
          <w:lang w:val="kk-KZ"/>
        </w:rPr>
        <w:t>-</w:t>
      </w:r>
      <w:r w:rsidR="000608FE" w:rsidRPr="00CE2138">
        <w:rPr>
          <w:rFonts w:ascii="Times New Roman" w:hAnsi="Times New Roman"/>
          <w:sz w:val="28"/>
          <w:szCs w:val="28"/>
          <w:lang w:val="kk-KZ"/>
        </w:rPr>
        <w:t>Б. 13-20</w:t>
      </w:r>
      <w:r>
        <w:rPr>
          <w:rFonts w:ascii="Times New Roman" w:hAnsi="Times New Roman"/>
          <w:sz w:val="28"/>
          <w:szCs w:val="28"/>
          <w:lang w:val="kk-KZ"/>
        </w:rPr>
        <w:t>.</w:t>
      </w:r>
    </w:p>
    <w:p w14:paraId="5152B27D" w14:textId="6617E61C" w:rsidR="000608FE" w:rsidRPr="00144434" w:rsidRDefault="003F7C7B" w:rsidP="003F7C7B">
      <w:pPr>
        <w:pStyle w:val="ab"/>
        <w:ind w:firstLine="709"/>
        <w:jc w:val="both"/>
        <w:rPr>
          <w:rFonts w:ascii="Times New Roman" w:hAnsi="Times New Roman"/>
          <w:sz w:val="28"/>
          <w:szCs w:val="28"/>
          <w:lang w:val="en-US"/>
        </w:rPr>
      </w:pPr>
      <w:r>
        <w:rPr>
          <w:rStyle w:val="ac"/>
          <w:rFonts w:ascii="Times New Roman" w:hAnsi="Times New Roman"/>
          <w:sz w:val="28"/>
          <w:szCs w:val="28"/>
          <w:lang w:val="kk-KZ"/>
        </w:rPr>
        <w:t>121</w:t>
      </w:r>
      <w:r w:rsidR="000608FE" w:rsidRPr="00144434">
        <w:rPr>
          <w:rStyle w:val="ac"/>
          <w:rFonts w:ascii="Times New Roman" w:hAnsi="Times New Roman"/>
          <w:sz w:val="28"/>
          <w:szCs w:val="28"/>
          <w:lang w:val="kk-KZ"/>
        </w:rPr>
        <w:t xml:space="preserve"> </w:t>
      </w:r>
      <w:r w:rsidR="000608FE" w:rsidRPr="00144434">
        <w:rPr>
          <w:rFonts w:ascii="Times New Roman" w:hAnsi="Times New Roman"/>
          <w:sz w:val="28"/>
          <w:szCs w:val="28"/>
          <w:lang w:val="en-US"/>
        </w:rPr>
        <w:t xml:space="preserve">Shirly C., Divakar K. Synthesis and magnetic-structural characterization of sub-nanoparticles Cu-Co solid solution (10 nm) by mechanical alloying // </w:t>
      </w:r>
      <w:r w:rsidR="000608FE" w:rsidRPr="00144434">
        <w:rPr>
          <w:rStyle w:val="a8"/>
          <w:rFonts w:ascii="Times New Roman" w:hAnsi="Times New Roman"/>
          <w:sz w:val="28"/>
          <w:szCs w:val="28"/>
          <w:lang w:val="en-US"/>
        </w:rPr>
        <w:t>International Journal of Engineering Research &amp; Technology (IJERT)</w:t>
      </w:r>
      <w:r w:rsidR="000608FE" w:rsidRPr="00144434">
        <w:rPr>
          <w:rFonts w:ascii="Times New Roman" w:hAnsi="Times New Roman"/>
          <w:sz w:val="28"/>
          <w:szCs w:val="28"/>
          <w:lang w:val="en-US"/>
        </w:rPr>
        <w:t xml:space="preserve">. – 2020. – </w:t>
      </w:r>
      <w:r w:rsidR="000608FE" w:rsidRPr="00144434">
        <w:rPr>
          <w:rFonts w:ascii="Times New Roman" w:hAnsi="Times New Roman"/>
          <w:sz w:val="28"/>
          <w:szCs w:val="28"/>
        </w:rPr>
        <w:t>Т</w:t>
      </w:r>
      <w:r w:rsidR="000608FE" w:rsidRPr="00144434">
        <w:rPr>
          <w:rFonts w:ascii="Times New Roman" w:hAnsi="Times New Roman"/>
          <w:sz w:val="28"/>
          <w:szCs w:val="28"/>
          <w:lang w:val="en-US"/>
        </w:rPr>
        <w:t>. 9</w:t>
      </w:r>
      <w:r w:rsidRPr="003F7C7B">
        <w:rPr>
          <w:rFonts w:ascii="Times New Roman" w:hAnsi="Times New Roman"/>
          <w:sz w:val="28"/>
          <w:szCs w:val="28"/>
          <w:lang w:val="en-US"/>
        </w:rPr>
        <w:t>.-</w:t>
      </w:r>
      <w:r w:rsidR="000608FE" w:rsidRPr="00144434">
        <w:rPr>
          <w:rFonts w:ascii="Times New Roman" w:hAnsi="Times New Roman"/>
          <w:sz w:val="28"/>
          <w:szCs w:val="28"/>
          <w:lang w:val="en-US"/>
        </w:rPr>
        <w:t>№ 7. – C. 620–623. – DOI: 10.17577/IJERTV9IS070211.</w:t>
      </w:r>
    </w:p>
    <w:p w14:paraId="6C964517" w14:textId="09FE9F1C" w:rsidR="000608FE" w:rsidRPr="00144434" w:rsidRDefault="003F7C7B" w:rsidP="003F7C7B">
      <w:pPr>
        <w:pStyle w:val="ab"/>
        <w:ind w:firstLine="709"/>
        <w:jc w:val="both"/>
        <w:rPr>
          <w:rFonts w:ascii="Times New Roman" w:hAnsi="Times New Roman"/>
          <w:sz w:val="28"/>
          <w:szCs w:val="28"/>
          <w:lang w:val="en-US"/>
        </w:rPr>
      </w:pPr>
      <w:r>
        <w:rPr>
          <w:rFonts w:ascii="Times New Roman" w:hAnsi="Times New Roman"/>
          <w:sz w:val="28"/>
          <w:szCs w:val="28"/>
          <w:lang w:val="en-US"/>
        </w:rPr>
        <w:t>122</w:t>
      </w:r>
      <w:r w:rsidR="000608FE" w:rsidRPr="00144434">
        <w:rPr>
          <w:rFonts w:ascii="Times New Roman" w:hAnsi="Times New Roman"/>
          <w:sz w:val="28"/>
          <w:szCs w:val="28"/>
          <w:lang w:val="en-US"/>
        </w:rPr>
        <w:t xml:space="preserve"> Kravchenko E.A., Shulzhenko G.I., Lisovskii I.L. Formation of CuCo alloy from their oxide mixtures through reduction by low-temperature hydrogen plasma // </w:t>
      </w:r>
      <w:r w:rsidR="000608FE" w:rsidRPr="00144434">
        <w:rPr>
          <w:rStyle w:val="a8"/>
          <w:rFonts w:ascii="Times New Roman" w:hAnsi="Times New Roman"/>
          <w:sz w:val="28"/>
          <w:szCs w:val="28"/>
          <w:lang w:val="en-US"/>
        </w:rPr>
        <w:t>Plasma Chemistry and Plasma Processing</w:t>
      </w:r>
      <w:r w:rsidR="000608FE" w:rsidRPr="00144434">
        <w:rPr>
          <w:rFonts w:ascii="Times New Roman" w:hAnsi="Times New Roman"/>
          <w:sz w:val="28"/>
          <w:szCs w:val="28"/>
          <w:lang w:val="en-US"/>
        </w:rPr>
        <w:t xml:space="preserve">. – 2019. – </w:t>
      </w:r>
      <w:r w:rsidR="000608FE" w:rsidRPr="00144434">
        <w:rPr>
          <w:rFonts w:ascii="Times New Roman" w:hAnsi="Times New Roman"/>
          <w:sz w:val="28"/>
          <w:szCs w:val="28"/>
        </w:rPr>
        <w:t>Т</w:t>
      </w:r>
      <w:r w:rsidR="000608FE" w:rsidRPr="00144434">
        <w:rPr>
          <w:rFonts w:ascii="Times New Roman" w:hAnsi="Times New Roman"/>
          <w:sz w:val="28"/>
          <w:szCs w:val="28"/>
          <w:lang w:val="en-US"/>
        </w:rPr>
        <w:t xml:space="preserve">. 39. – </w:t>
      </w:r>
      <w:r w:rsidR="000608FE" w:rsidRPr="00144434">
        <w:rPr>
          <w:rFonts w:ascii="Times New Roman" w:hAnsi="Times New Roman"/>
          <w:sz w:val="28"/>
          <w:szCs w:val="28"/>
        </w:rPr>
        <w:t>С</w:t>
      </w:r>
      <w:r w:rsidR="000608FE" w:rsidRPr="00144434">
        <w:rPr>
          <w:rFonts w:ascii="Times New Roman" w:hAnsi="Times New Roman"/>
          <w:sz w:val="28"/>
          <w:szCs w:val="28"/>
          <w:lang w:val="en-US"/>
        </w:rPr>
        <w:t>. 1071–1086. – DOI: 10.1007/s11090-019-09934-5.</w:t>
      </w:r>
    </w:p>
    <w:p w14:paraId="5BE581D5" w14:textId="5AC95EFF" w:rsidR="000608FE" w:rsidRPr="002F3545" w:rsidRDefault="003F7C7B" w:rsidP="003F7C7B">
      <w:pPr>
        <w:pStyle w:val="ab"/>
        <w:ind w:firstLine="709"/>
        <w:jc w:val="both"/>
        <w:rPr>
          <w:rStyle w:val="ac"/>
          <w:rFonts w:ascii="Times New Roman" w:hAnsi="Times New Roman"/>
          <w:color w:val="000000"/>
          <w:sz w:val="28"/>
          <w:szCs w:val="28"/>
          <w:lang w:val="kk-KZ"/>
        </w:rPr>
      </w:pPr>
      <w:r>
        <w:rPr>
          <w:rStyle w:val="ac"/>
          <w:rFonts w:ascii="Times New Roman" w:hAnsi="Times New Roman"/>
          <w:sz w:val="28"/>
          <w:szCs w:val="28"/>
          <w:lang w:val="kk-KZ"/>
        </w:rPr>
        <w:t>123</w:t>
      </w:r>
      <w:r w:rsidR="000608FE">
        <w:rPr>
          <w:rStyle w:val="ac"/>
          <w:rFonts w:ascii="Times New Roman" w:hAnsi="Times New Roman"/>
          <w:sz w:val="28"/>
          <w:szCs w:val="28"/>
          <w:lang w:val="kk-KZ"/>
        </w:rPr>
        <w:t xml:space="preserve"> </w:t>
      </w:r>
      <w:r w:rsidR="000608FE" w:rsidRPr="002F3545">
        <w:rPr>
          <w:rStyle w:val="ac"/>
          <w:rFonts w:ascii="Times New Roman" w:hAnsi="Times New Roman"/>
          <w:sz w:val="28"/>
          <w:szCs w:val="28"/>
          <w:lang w:val="en-US"/>
        </w:rPr>
        <w:t>Altynbekova</w:t>
      </w:r>
      <w:r w:rsidRPr="003F7C7B">
        <w:rPr>
          <w:rStyle w:val="ac"/>
          <w:rFonts w:ascii="Times New Roman" w:hAnsi="Times New Roman"/>
          <w:sz w:val="28"/>
          <w:szCs w:val="28"/>
          <w:lang w:val="en-US"/>
        </w:rPr>
        <w:t xml:space="preserve"> </w:t>
      </w:r>
      <w:r w:rsidRPr="002F3545">
        <w:rPr>
          <w:rStyle w:val="ac"/>
          <w:rFonts w:ascii="Times New Roman" w:hAnsi="Times New Roman"/>
          <w:sz w:val="28"/>
          <w:szCs w:val="28"/>
          <w:lang w:val="en-US"/>
        </w:rPr>
        <w:t>D.T.</w:t>
      </w:r>
      <w:r w:rsidR="000608FE" w:rsidRPr="002F3545">
        <w:rPr>
          <w:rStyle w:val="ac"/>
          <w:rFonts w:ascii="Times New Roman" w:hAnsi="Times New Roman"/>
          <w:sz w:val="28"/>
          <w:szCs w:val="28"/>
          <w:lang w:val="en-US"/>
        </w:rPr>
        <w:t>, Massalimova</w:t>
      </w:r>
      <w:r w:rsidRPr="003F7C7B">
        <w:rPr>
          <w:rStyle w:val="ac"/>
          <w:rFonts w:ascii="Times New Roman" w:hAnsi="Times New Roman"/>
          <w:sz w:val="28"/>
          <w:szCs w:val="28"/>
          <w:lang w:val="en-US"/>
        </w:rPr>
        <w:t xml:space="preserve"> </w:t>
      </w:r>
      <w:r w:rsidRPr="002F3545">
        <w:rPr>
          <w:rStyle w:val="ac"/>
          <w:rFonts w:ascii="Times New Roman" w:hAnsi="Times New Roman"/>
          <w:sz w:val="28"/>
          <w:szCs w:val="28"/>
          <w:lang w:val="en-US"/>
        </w:rPr>
        <w:t>B.K.</w:t>
      </w:r>
      <w:r w:rsidR="000608FE" w:rsidRPr="002F3545">
        <w:rPr>
          <w:rStyle w:val="ac"/>
          <w:rFonts w:ascii="Times New Roman" w:hAnsi="Times New Roman"/>
          <w:sz w:val="28"/>
          <w:szCs w:val="28"/>
          <w:lang w:val="en-US"/>
        </w:rPr>
        <w:t>, Bespalko</w:t>
      </w:r>
      <w:r w:rsidRPr="003F7C7B">
        <w:rPr>
          <w:rStyle w:val="ac"/>
          <w:rFonts w:ascii="Times New Roman" w:hAnsi="Times New Roman"/>
          <w:sz w:val="28"/>
          <w:szCs w:val="28"/>
          <w:lang w:val="en-US"/>
        </w:rPr>
        <w:t xml:space="preserve"> </w:t>
      </w:r>
      <w:r w:rsidRPr="002F3545">
        <w:rPr>
          <w:rStyle w:val="ac"/>
          <w:rFonts w:ascii="Times New Roman" w:hAnsi="Times New Roman"/>
          <w:sz w:val="28"/>
          <w:szCs w:val="28"/>
          <w:lang w:val="en-US"/>
        </w:rPr>
        <w:t>Yu.N.</w:t>
      </w:r>
      <w:r w:rsidR="000608FE" w:rsidRPr="002F3545">
        <w:rPr>
          <w:rStyle w:val="ac"/>
          <w:rFonts w:ascii="Times New Roman" w:hAnsi="Times New Roman"/>
          <w:sz w:val="28"/>
          <w:szCs w:val="28"/>
          <w:lang w:val="en-US"/>
        </w:rPr>
        <w:t>, Valeev</w:t>
      </w:r>
      <w:r w:rsidRPr="003F7C7B">
        <w:rPr>
          <w:rStyle w:val="ac"/>
          <w:rFonts w:ascii="Times New Roman" w:hAnsi="Times New Roman"/>
          <w:sz w:val="28"/>
          <w:szCs w:val="28"/>
          <w:lang w:val="en-US"/>
        </w:rPr>
        <w:t xml:space="preserve"> </w:t>
      </w:r>
      <w:r w:rsidRPr="002F3545">
        <w:rPr>
          <w:rStyle w:val="ac"/>
          <w:rFonts w:ascii="Times New Roman" w:hAnsi="Times New Roman"/>
          <w:sz w:val="28"/>
          <w:szCs w:val="28"/>
          <w:lang w:val="en-US"/>
        </w:rPr>
        <w:t>K.R.</w:t>
      </w:r>
      <w:r w:rsidR="000608FE" w:rsidRPr="002F3545">
        <w:rPr>
          <w:rStyle w:val="ac"/>
          <w:rFonts w:ascii="Times New Roman" w:hAnsi="Times New Roman"/>
          <w:sz w:val="28"/>
          <w:szCs w:val="28"/>
          <w:lang w:val="en-US"/>
        </w:rPr>
        <w:t>, Krieger</w:t>
      </w:r>
      <w:r w:rsidRPr="003F7C7B">
        <w:rPr>
          <w:rStyle w:val="ac"/>
          <w:rFonts w:ascii="Times New Roman" w:hAnsi="Times New Roman"/>
          <w:sz w:val="28"/>
          <w:szCs w:val="28"/>
          <w:lang w:val="en-US"/>
        </w:rPr>
        <w:t xml:space="preserve"> </w:t>
      </w:r>
      <w:r w:rsidRPr="002F3545">
        <w:rPr>
          <w:rStyle w:val="ac"/>
          <w:rFonts w:ascii="Times New Roman" w:hAnsi="Times New Roman"/>
          <w:sz w:val="28"/>
          <w:szCs w:val="28"/>
          <w:lang w:val="en-US"/>
        </w:rPr>
        <w:t>T.A.</w:t>
      </w:r>
      <w:r w:rsidR="000608FE" w:rsidRPr="002F3545">
        <w:rPr>
          <w:rStyle w:val="ac"/>
          <w:rFonts w:ascii="Times New Roman" w:hAnsi="Times New Roman"/>
          <w:sz w:val="28"/>
          <w:szCs w:val="28"/>
          <w:lang w:val="en-US"/>
        </w:rPr>
        <w:t>, Sadyko</w:t>
      </w:r>
      <w:r>
        <w:rPr>
          <w:rStyle w:val="ac"/>
          <w:rFonts w:ascii="Times New Roman" w:hAnsi="Times New Roman"/>
          <w:sz w:val="28"/>
          <w:szCs w:val="28"/>
          <w:lang w:val="en-US"/>
        </w:rPr>
        <w:t>v</w:t>
      </w:r>
      <w:r w:rsidRPr="003F7C7B">
        <w:rPr>
          <w:rStyle w:val="ac"/>
          <w:rFonts w:ascii="Times New Roman" w:hAnsi="Times New Roman"/>
          <w:sz w:val="28"/>
          <w:szCs w:val="28"/>
          <w:lang w:val="en-US"/>
        </w:rPr>
        <w:t xml:space="preserve"> </w:t>
      </w:r>
      <w:r>
        <w:rPr>
          <w:rStyle w:val="ac"/>
          <w:rFonts w:ascii="Times New Roman" w:hAnsi="Times New Roman"/>
          <w:sz w:val="28"/>
          <w:szCs w:val="28"/>
          <w:lang w:val="en-US"/>
        </w:rPr>
        <w:t>V.</w:t>
      </w:r>
      <w:r w:rsidRPr="002F3545">
        <w:rPr>
          <w:rStyle w:val="ac"/>
          <w:rFonts w:ascii="Times New Roman" w:hAnsi="Times New Roman"/>
          <w:sz w:val="28"/>
          <w:szCs w:val="28"/>
          <w:lang w:val="en-US"/>
        </w:rPr>
        <w:t>A.</w:t>
      </w:r>
      <w:r w:rsidR="00B84C94">
        <w:rPr>
          <w:rStyle w:val="ac"/>
          <w:rFonts w:ascii="Times New Roman" w:hAnsi="Times New Roman"/>
          <w:sz w:val="28"/>
          <w:szCs w:val="28"/>
          <w:lang w:val="en-US"/>
        </w:rPr>
        <w:t xml:space="preserve">. </w:t>
      </w:r>
      <w:r w:rsidR="000608FE" w:rsidRPr="002F3545">
        <w:rPr>
          <w:rStyle w:val="ac"/>
          <w:rFonts w:ascii="Times New Roman" w:hAnsi="Times New Roman"/>
          <w:sz w:val="28"/>
          <w:szCs w:val="28"/>
          <w:lang w:val="kk-KZ"/>
        </w:rPr>
        <w:t xml:space="preserve"> </w:t>
      </w:r>
      <w:r w:rsidR="000608FE" w:rsidRPr="002F3545">
        <w:rPr>
          <w:rFonts w:ascii="Times New Roman" w:hAnsi="Times New Roman"/>
          <w:sz w:val="28"/>
          <w:szCs w:val="28"/>
          <w:lang w:val="en-US"/>
        </w:rPr>
        <w:t>Synthesis of nanocrystalline complex oxides in superitical alcohols</w:t>
      </w:r>
      <w:r w:rsidR="000608FE" w:rsidRPr="002F3545">
        <w:rPr>
          <w:rFonts w:ascii="Times New Roman" w:hAnsi="Times New Roman"/>
          <w:sz w:val="28"/>
          <w:szCs w:val="28"/>
          <w:lang w:val="kk-KZ"/>
        </w:rPr>
        <w:t>//</w:t>
      </w:r>
      <w:r w:rsidR="000608FE" w:rsidRPr="002F3545">
        <w:rPr>
          <w:rFonts w:ascii="Times New Roman" w:hAnsi="Times New Roman"/>
          <w:color w:val="000000"/>
          <w:sz w:val="28"/>
          <w:szCs w:val="28"/>
          <w:lang w:val="en-US"/>
        </w:rPr>
        <w:t xml:space="preserve"> News of the Academy of Sciences of the Republic of Kazakhstan.</w:t>
      </w:r>
      <w:r w:rsidR="000608FE">
        <w:rPr>
          <w:rFonts w:ascii="Times New Roman" w:hAnsi="Times New Roman"/>
          <w:color w:val="000000"/>
          <w:sz w:val="28"/>
          <w:szCs w:val="28"/>
          <w:lang w:val="kk-KZ"/>
        </w:rPr>
        <w:t xml:space="preserve"> </w:t>
      </w:r>
      <w:r w:rsidR="000608FE" w:rsidRPr="004D456E">
        <w:rPr>
          <w:rFonts w:ascii="Times New Roman" w:hAnsi="Times New Roman"/>
          <w:color w:val="000000"/>
          <w:sz w:val="28"/>
          <w:szCs w:val="28"/>
          <w:lang w:val="kk-KZ"/>
        </w:rPr>
        <w:t xml:space="preserve">Series of Chemistry and Technology. - 2020. - </w:t>
      </w:r>
      <w:r w:rsidR="00A97D68">
        <w:rPr>
          <w:rFonts w:ascii="Times New Roman" w:hAnsi="Times New Roman"/>
          <w:color w:val="000000"/>
          <w:sz w:val="28"/>
          <w:szCs w:val="28"/>
          <w:lang w:val="kk-KZ"/>
        </w:rPr>
        <w:t xml:space="preserve">Vol. </w:t>
      </w:r>
      <w:r w:rsidR="000608FE" w:rsidRPr="004D456E">
        <w:rPr>
          <w:rFonts w:ascii="Times New Roman" w:hAnsi="Times New Roman"/>
          <w:color w:val="000000"/>
          <w:sz w:val="28"/>
          <w:szCs w:val="28"/>
          <w:lang w:val="kk-KZ"/>
        </w:rPr>
        <w:t>4. – P.6-13</w:t>
      </w:r>
    </w:p>
    <w:p w14:paraId="0EB2B999" w14:textId="0DA72028" w:rsidR="000608FE" w:rsidRPr="00144434" w:rsidRDefault="003F7C7B" w:rsidP="003F7C7B">
      <w:pPr>
        <w:pStyle w:val="ab"/>
        <w:ind w:firstLine="709"/>
        <w:jc w:val="both"/>
        <w:rPr>
          <w:rStyle w:val="ac"/>
          <w:rFonts w:ascii="Times New Roman" w:hAnsi="Times New Roman"/>
          <w:sz w:val="28"/>
          <w:szCs w:val="28"/>
          <w:lang w:val="kk-KZ"/>
        </w:rPr>
      </w:pPr>
      <w:r>
        <w:rPr>
          <w:rStyle w:val="ac"/>
          <w:rFonts w:ascii="Times New Roman" w:hAnsi="Times New Roman"/>
          <w:sz w:val="28"/>
          <w:szCs w:val="28"/>
          <w:lang w:val="kk-KZ"/>
        </w:rPr>
        <w:t>124</w:t>
      </w:r>
      <w:r w:rsidR="000608FE" w:rsidRPr="00144434">
        <w:rPr>
          <w:rStyle w:val="ac"/>
          <w:rFonts w:ascii="Times New Roman" w:hAnsi="Times New Roman"/>
          <w:sz w:val="28"/>
          <w:szCs w:val="28"/>
          <w:lang w:val="kk-KZ"/>
        </w:rPr>
        <w:t xml:space="preserve"> Sadykov</w:t>
      </w:r>
      <w:r w:rsidR="00DE570A">
        <w:rPr>
          <w:rStyle w:val="ac"/>
          <w:rFonts w:ascii="Times New Roman" w:hAnsi="Times New Roman"/>
          <w:sz w:val="28"/>
          <w:szCs w:val="28"/>
          <w:lang w:val="kk-KZ"/>
        </w:rPr>
        <w:t xml:space="preserve"> V.</w:t>
      </w:r>
      <w:r w:rsidR="00DE570A" w:rsidRPr="00144434">
        <w:rPr>
          <w:rStyle w:val="ac"/>
          <w:rFonts w:ascii="Times New Roman" w:hAnsi="Times New Roman"/>
          <w:sz w:val="28"/>
          <w:szCs w:val="28"/>
          <w:lang w:val="kk-KZ"/>
        </w:rPr>
        <w:t>A.</w:t>
      </w:r>
      <w:r w:rsidR="000608FE" w:rsidRPr="00144434">
        <w:rPr>
          <w:rStyle w:val="ac"/>
          <w:rFonts w:ascii="Times New Roman" w:hAnsi="Times New Roman"/>
          <w:sz w:val="28"/>
          <w:szCs w:val="28"/>
          <w:lang w:val="kk-KZ"/>
        </w:rPr>
        <w:t>, Bespalko</w:t>
      </w:r>
      <w:r w:rsidR="00DE570A" w:rsidRPr="00DE570A">
        <w:rPr>
          <w:rStyle w:val="ac"/>
          <w:rFonts w:ascii="Times New Roman" w:hAnsi="Times New Roman"/>
          <w:sz w:val="28"/>
          <w:szCs w:val="28"/>
          <w:lang w:val="kk-KZ"/>
        </w:rPr>
        <w:t xml:space="preserve"> </w:t>
      </w:r>
      <w:r w:rsidR="00DE570A" w:rsidRPr="00144434">
        <w:rPr>
          <w:rStyle w:val="ac"/>
          <w:rFonts w:ascii="Times New Roman" w:hAnsi="Times New Roman"/>
          <w:sz w:val="28"/>
          <w:szCs w:val="28"/>
          <w:lang w:val="kk-KZ"/>
        </w:rPr>
        <w:t>Yu.N.</w:t>
      </w:r>
      <w:r w:rsidR="000608FE" w:rsidRPr="00144434">
        <w:rPr>
          <w:rStyle w:val="ac"/>
          <w:rFonts w:ascii="Times New Roman" w:hAnsi="Times New Roman"/>
          <w:sz w:val="28"/>
          <w:szCs w:val="28"/>
          <w:lang w:val="kk-KZ"/>
        </w:rPr>
        <w:t>, Krasnov</w:t>
      </w:r>
      <w:r w:rsidR="00DE570A">
        <w:rPr>
          <w:rStyle w:val="ac"/>
          <w:rFonts w:ascii="Times New Roman" w:hAnsi="Times New Roman"/>
          <w:sz w:val="28"/>
          <w:szCs w:val="28"/>
          <w:lang w:val="kk-KZ"/>
        </w:rPr>
        <w:t xml:space="preserve"> </w:t>
      </w:r>
      <w:r w:rsidR="00DE570A" w:rsidRPr="00144434">
        <w:rPr>
          <w:rStyle w:val="ac"/>
          <w:rFonts w:ascii="Times New Roman" w:hAnsi="Times New Roman"/>
          <w:sz w:val="28"/>
          <w:szCs w:val="28"/>
          <w:lang w:val="kk-KZ"/>
        </w:rPr>
        <w:t>A.</w:t>
      </w:r>
      <w:r w:rsidR="00DE570A">
        <w:rPr>
          <w:rStyle w:val="ac"/>
          <w:rFonts w:ascii="Times New Roman" w:hAnsi="Times New Roman"/>
          <w:sz w:val="28"/>
          <w:szCs w:val="28"/>
          <w:lang w:val="kk-KZ"/>
        </w:rPr>
        <w:t>V.</w:t>
      </w:r>
      <w:r w:rsidR="000608FE" w:rsidRPr="00144434">
        <w:rPr>
          <w:rStyle w:val="ac"/>
          <w:rFonts w:ascii="Times New Roman" w:hAnsi="Times New Roman"/>
          <w:sz w:val="28"/>
          <w:szCs w:val="28"/>
          <w:lang w:val="kk-KZ"/>
        </w:rPr>
        <w:t>, Skriabin</w:t>
      </w:r>
      <w:r w:rsidR="00DE570A">
        <w:rPr>
          <w:rStyle w:val="ac"/>
          <w:rFonts w:ascii="Times New Roman" w:hAnsi="Times New Roman"/>
          <w:sz w:val="28"/>
          <w:szCs w:val="28"/>
          <w:lang w:val="kk-KZ"/>
        </w:rPr>
        <w:t xml:space="preserve"> </w:t>
      </w:r>
      <w:r w:rsidR="00DE570A" w:rsidRPr="00144434">
        <w:rPr>
          <w:rStyle w:val="ac"/>
          <w:rFonts w:ascii="Times New Roman" w:hAnsi="Times New Roman"/>
          <w:sz w:val="28"/>
          <w:szCs w:val="28"/>
          <w:lang w:val="kk-KZ"/>
        </w:rPr>
        <w:t>P.I.</w:t>
      </w:r>
      <w:r w:rsidR="000608FE" w:rsidRPr="00144434">
        <w:rPr>
          <w:rStyle w:val="ac"/>
          <w:rFonts w:ascii="Times New Roman" w:hAnsi="Times New Roman"/>
          <w:sz w:val="28"/>
          <w:szCs w:val="28"/>
          <w:lang w:val="kk-KZ"/>
        </w:rPr>
        <w:t>, Lukashevich</w:t>
      </w:r>
      <w:r w:rsidR="00DE570A">
        <w:rPr>
          <w:rStyle w:val="ac"/>
          <w:rFonts w:ascii="Times New Roman" w:hAnsi="Times New Roman"/>
          <w:sz w:val="28"/>
          <w:szCs w:val="28"/>
          <w:lang w:val="kk-KZ"/>
        </w:rPr>
        <w:t xml:space="preserve"> </w:t>
      </w:r>
      <w:r w:rsidR="00DE570A" w:rsidRPr="00144434">
        <w:rPr>
          <w:rStyle w:val="ac"/>
          <w:rFonts w:ascii="Times New Roman" w:hAnsi="Times New Roman"/>
          <w:sz w:val="28"/>
          <w:szCs w:val="28"/>
          <w:lang w:val="kk-KZ"/>
        </w:rPr>
        <w:t>A.I.</w:t>
      </w:r>
      <w:r w:rsidR="000608FE" w:rsidRPr="00144434">
        <w:rPr>
          <w:rStyle w:val="ac"/>
          <w:rFonts w:ascii="Times New Roman" w:hAnsi="Times New Roman"/>
          <w:sz w:val="28"/>
          <w:szCs w:val="28"/>
          <w:lang w:val="kk-KZ"/>
        </w:rPr>
        <w:t>, Fedorova</w:t>
      </w:r>
      <w:r w:rsidR="00DE570A">
        <w:rPr>
          <w:rStyle w:val="ac"/>
          <w:rFonts w:ascii="Times New Roman" w:hAnsi="Times New Roman"/>
          <w:sz w:val="28"/>
          <w:szCs w:val="28"/>
          <w:lang w:val="kk-KZ"/>
        </w:rPr>
        <w:t xml:space="preserve"> </w:t>
      </w:r>
      <w:r w:rsidR="00DE570A" w:rsidRPr="00144434">
        <w:rPr>
          <w:rStyle w:val="ac"/>
          <w:rFonts w:ascii="Times New Roman" w:hAnsi="Times New Roman"/>
          <w:sz w:val="28"/>
          <w:szCs w:val="28"/>
          <w:lang w:val="kk-KZ"/>
        </w:rPr>
        <w:t>Yu.E.</w:t>
      </w:r>
      <w:r w:rsidR="000608FE" w:rsidRPr="00144434">
        <w:rPr>
          <w:rStyle w:val="ac"/>
          <w:rFonts w:ascii="Times New Roman" w:hAnsi="Times New Roman"/>
          <w:sz w:val="28"/>
          <w:szCs w:val="28"/>
          <w:lang w:val="kk-KZ"/>
        </w:rPr>
        <w:t>, Sadovskaya</w:t>
      </w:r>
      <w:r w:rsidR="00DE570A">
        <w:rPr>
          <w:rStyle w:val="ac"/>
          <w:rFonts w:ascii="Times New Roman" w:hAnsi="Times New Roman"/>
          <w:sz w:val="28"/>
          <w:szCs w:val="28"/>
          <w:lang w:val="kk-KZ"/>
        </w:rPr>
        <w:t xml:space="preserve"> </w:t>
      </w:r>
      <w:r w:rsidR="00DE570A" w:rsidRPr="00144434">
        <w:rPr>
          <w:rStyle w:val="ac"/>
          <w:rFonts w:ascii="Times New Roman" w:hAnsi="Times New Roman"/>
          <w:sz w:val="28"/>
          <w:szCs w:val="28"/>
          <w:lang w:val="kk-KZ"/>
        </w:rPr>
        <w:t>E.M.</w:t>
      </w:r>
      <w:r w:rsidR="000608FE" w:rsidRPr="00144434">
        <w:rPr>
          <w:rStyle w:val="ac"/>
          <w:rFonts w:ascii="Times New Roman" w:hAnsi="Times New Roman"/>
          <w:sz w:val="28"/>
          <w:szCs w:val="28"/>
          <w:lang w:val="kk-KZ"/>
        </w:rPr>
        <w:t>, Eremeev</w:t>
      </w:r>
      <w:r w:rsidR="00DE570A">
        <w:rPr>
          <w:rStyle w:val="ac"/>
          <w:rFonts w:ascii="Times New Roman" w:hAnsi="Times New Roman"/>
          <w:sz w:val="28"/>
          <w:szCs w:val="28"/>
          <w:lang w:val="kk-KZ"/>
        </w:rPr>
        <w:t xml:space="preserve"> </w:t>
      </w:r>
      <w:r w:rsidR="00DE570A" w:rsidRPr="00144434">
        <w:rPr>
          <w:rStyle w:val="ac"/>
          <w:rFonts w:ascii="Times New Roman" w:hAnsi="Times New Roman"/>
          <w:sz w:val="28"/>
          <w:szCs w:val="28"/>
          <w:lang w:val="kk-KZ"/>
        </w:rPr>
        <w:t>N.F.</w:t>
      </w:r>
      <w:r w:rsidR="000608FE" w:rsidRPr="00144434">
        <w:rPr>
          <w:rStyle w:val="ac"/>
          <w:rFonts w:ascii="Times New Roman" w:hAnsi="Times New Roman"/>
          <w:sz w:val="28"/>
          <w:szCs w:val="28"/>
          <w:lang w:val="kk-KZ"/>
        </w:rPr>
        <w:t>, Krieger</w:t>
      </w:r>
      <w:r w:rsidR="00DE570A">
        <w:rPr>
          <w:rStyle w:val="ac"/>
          <w:rFonts w:ascii="Times New Roman" w:hAnsi="Times New Roman"/>
          <w:sz w:val="28"/>
          <w:szCs w:val="28"/>
          <w:lang w:val="kk-KZ"/>
        </w:rPr>
        <w:t xml:space="preserve"> </w:t>
      </w:r>
      <w:r w:rsidR="00DE570A" w:rsidRPr="00144434">
        <w:rPr>
          <w:rStyle w:val="ac"/>
          <w:rFonts w:ascii="Times New Roman" w:hAnsi="Times New Roman"/>
          <w:sz w:val="28"/>
          <w:szCs w:val="28"/>
          <w:lang w:val="kk-KZ"/>
        </w:rPr>
        <w:t>T.A.</w:t>
      </w:r>
      <w:r w:rsidR="000608FE" w:rsidRPr="00144434">
        <w:rPr>
          <w:rStyle w:val="ac"/>
          <w:rFonts w:ascii="Times New Roman" w:hAnsi="Times New Roman"/>
          <w:sz w:val="28"/>
          <w:szCs w:val="28"/>
          <w:lang w:val="kk-KZ"/>
        </w:rPr>
        <w:t>, Ishchenko</w:t>
      </w:r>
      <w:r w:rsidR="00DE570A">
        <w:rPr>
          <w:rStyle w:val="ac"/>
          <w:rFonts w:ascii="Times New Roman" w:hAnsi="Times New Roman"/>
          <w:sz w:val="28"/>
          <w:szCs w:val="28"/>
          <w:lang w:val="kk-KZ"/>
        </w:rPr>
        <w:t xml:space="preserve"> </w:t>
      </w:r>
      <w:r w:rsidR="00DE570A" w:rsidRPr="00144434">
        <w:rPr>
          <w:rStyle w:val="ac"/>
          <w:rFonts w:ascii="Times New Roman" w:hAnsi="Times New Roman"/>
          <w:sz w:val="28"/>
          <w:szCs w:val="28"/>
          <w:lang w:val="kk-KZ"/>
        </w:rPr>
        <w:t>A.</w:t>
      </w:r>
      <w:r w:rsidR="00DE570A">
        <w:rPr>
          <w:rStyle w:val="ac"/>
          <w:rFonts w:ascii="Times New Roman" w:hAnsi="Times New Roman"/>
          <w:sz w:val="28"/>
          <w:szCs w:val="28"/>
          <w:lang w:val="kk-KZ"/>
        </w:rPr>
        <w:t>V</w:t>
      </w:r>
      <w:r>
        <w:rPr>
          <w:rStyle w:val="ac"/>
          <w:rFonts w:ascii="Times New Roman" w:hAnsi="Times New Roman"/>
          <w:sz w:val="28"/>
          <w:szCs w:val="28"/>
          <w:lang w:val="kk-KZ"/>
        </w:rPr>
        <w:t>.</w:t>
      </w:r>
      <w:r w:rsidR="000608FE" w:rsidRPr="00144434">
        <w:rPr>
          <w:rStyle w:val="ac"/>
          <w:rFonts w:ascii="Times New Roman" w:hAnsi="Times New Roman"/>
          <w:sz w:val="28"/>
          <w:szCs w:val="28"/>
          <w:lang w:val="kk-KZ"/>
        </w:rPr>
        <w:t>, Belyaev</w:t>
      </w:r>
      <w:r>
        <w:rPr>
          <w:rStyle w:val="ac"/>
          <w:rFonts w:ascii="Times New Roman" w:hAnsi="Times New Roman"/>
          <w:sz w:val="28"/>
          <w:szCs w:val="28"/>
          <w:lang w:val="kk-KZ"/>
        </w:rPr>
        <w:t xml:space="preserve"> V.</w:t>
      </w:r>
      <w:r w:rsidRPr="00144434">
        <w:rPr>
          <w:rStyle w:val="ac"/>
          <w:rFonts w:ascii="Times New Roman" w:hAnsi="Times New Roman"/>
          <w:sz w:val="28"/>
          <w:szCs w:val="28"/>
          <w:lang w:val="kk-KZ"/>
        </w:rPr>
        <w:t>D.</w:t>
      </w:r>
      <w:r w:rsidR="000608FE" w:rsidRPr="00144434">
        <w:rPr>
          <w:rStyle w:val="ac"/>
          <w:rFonts w:ascii="Times New Roman" w:hAnsi="Times New Roman"/>
          <w:sz w:val="28"/>
          <w:szCs w:val="28"/>
          <w:lang w:val="kk-KZ"/>
        </w:rPr>
        <w:t>, Uvarov</w:t>
      </w:r>
      <w:r>
        <w:rPr>
          <w:rStyle w:val="ac"/>
          <w:rFonts w:ascii="Times New Roman" w:hAnsi="Times New Roman"/>
          <w:sz w:val="28"/>
          <w:szCs w:val="28"/>
          <w:lang w:val="kk-KZ"/>
        </w:rPr>
        <w:t xml:space="preserve"> </w:t>
      </w:r>
      <w:r w:rsidRPr="00144434">
        <w:rPr>
          <w:rStyle w:val="ac"/>
          <w:rFonts w:ascii="Times New Roman" w:hAnsi="Times New Roman"/>
          <w:sz w:val="28"/>
          <w:szCs w:val="28"/>
          <w:lang w:val="kk-KZ"/>
        </w:rPr>
        <w:t>N.F.</w:t>
      </w:r>
      <w:r w:rsidR="000608FE" w:rsidRPr="00144434">
        <w:rPr>
          <w:rStyle w:val="ac"/>
          <w:rFonts w:ascii="Times New Roman" w:hAnsi="Times New Roman"/>
          <w:sz w:val="28"/>
          <w:szCs w:val="28"/>
          <w:lang w:val="kk-KZ"/>
        </w:rPr>
        <w:t>, Ulihin</w:t>
      </w:r>
      <w:r>
        <w:rPr>
          <w:rStyle w:val="ac"/>
          <w:rFonts w:ascii="Times New Roman" w:hAnsi="Times New Roman"/>
          <w:sz w:val="28"/>
          <w:szCs w:val="28"/>
          <w:lang w:val="kk-KZ"/>
        </w:rPr>
        <w:t xml:space="preserve"> </w:t>
      </w:r>
      <w:r w:rsidRPr="00144434">
        <w:rPr>
          <w:rStyle w:val="ac"/>
          <w:rFonts w:ascii="Times New Roman" w:hAnsi="Times New Roman"/>
          <w:sz w:val="28"/>
          <w:szCs w:val="28"/>
          <w:lang w:val="kk-KZ"/>
        </w:rPr>
        <w:t>A.S.</w:t>
      </w:r>
      <w:r w:rsidR="000608FE" w:rsidRPr="00144434">
        <w:rPr>
          <w:rStyle w:val="ac"/>
          <w:rFonts w:ascii="Times New Roman" w:hAnsi="Times New Roman"/>
          <w:sz w:val="28"/>
          <w:szCs w:val="28"/>
          <w:lang w:val="kk-KZ"/>
        </w:rPr>
        <w:t>, Skovorodin</w:t>
      </w:r>
      <w:r>
        <w:rPr>
          <w:rStyle w:val="ac"/>
          <w:rFonts w:ascii="Times New Roman" w:hAnsi="Times New Roman"/>
          <w:sz w:val="28"/>
          <w:szCs w:val="28"/>
          <w:lang w:val="kk-KZ"/>
        </w:rPr>
        <w:t xml:space="preserve"> </w:t>
      </w:r>
      <w:r w:rsidRPr="00144434">
        <w:rPr>
          <w:rStyle w:val="ac"/>
          <w:rFonts w:ascii="Times New Roman" w:hAnsi="Times New Roman"/>
          <w:sz w:val="28"/>
          <w:szCs w:val="28"/>
          <w:lang w:val="kk-KZ"/>
        </w:rPr>
        <w:t>I.N.</w:t>
      </w:r>
      <w:r w:rsidR="000608FE" w:rsidRPr="00144434">
        <w:rPr>
          <w:rStyle w:val="ac"/>
          <w:rFonts w:ascii="Times New Roman" w:hAnsi="Times New Roman"/>
          <w:sz w:val="28"/>
          <w:szCs w:val="28"/>
          <w:lang w:val="kk-KZ"/>
        </w:rPr>
        <w:t>. Novel proton-conducting</w:t>
      </w:r>
    </w:p>
    <w:p w14:paraId="7986E7AA" w14:textId="25395444" w:rsidR="000608FE" w:rsidRPr="00144434" w:rsidRDefault="000608FE" w:rsidP="00144434">
      <w:pPr>
        <w:pStyle w:val="ab"/>
        <w:jc w:val="both"/>
        <w:rPr>
          <w:rStyle w:val="ac"/>
          <w:rFonts w:ascii="Times New Roman" w:hAnsi="Times New Roman"/>
          <w:sz w:val="28"/>
          <w:szCs w:val="28"/>
          <w:lang w:val="kk-KZ"/>
        </w:rPr>
      </w:pPr>
      <w:r w:rsidRPr="00144434">
        <w:rPr>
          <w:rStyle w:val="ac"/>
          <w:rFonts w:ascii="Times New Roman" w:hAnsi="Times New Roman"/>
          <w:sz w:val="28"/>
          <w:szCs w:val="28"/>
          <w:lang w:val="kk-KZ"/>
        </w:rPr>
        <w:t>nanocomposites for hydrogen separation membranes. Solid State Ionics</w:t>
      </w:r>
      <w:r w:rsidR="00DE570A">
        <w:rPr>
          <w:rStyle w:val="ac"/>
          <w:rFonts w:ascii="Times New Roman" w:hAnsi="Times New Roman"/>
          <w:sz w:val="28"/>
          <w:szCs w:val="28"/>
          <w:lang w:val="kk-KZ"/>
        </w:rPr>
        <w:t xml:space="preserve">.-2018.-№322 .-Р. </w:t>
      </w:r>
      <w:r w:rsidRPr="00144434">
        <w:rPr>
          <w:rStyle w:val="ac"/>
          <w:rFonts w:ascii="Times New Roman" w:hAnsi="Times New Roman"/>
          <w:sz w:val="28"/>
          <w:szCs w:val="28"/>
          <w:lang w:val="kk-KZ"/>
        </w:rPr>
        <w:t>69-78</w:t>
      </w:r>
    </w:p>
    <w:p w14:paraId="7871CFD7" w14:textId="68DB1D99" w:rsidR="00144434" w:rsidRPr="00144434" w:rsidRDefault="00DE570A" w:rsidP="00DE570A">
      <w:pPr>
        <w:pStyle w:val="ab"/>
        <w:ind w:firstLine="709"/>
        <w:jc w:val="both"/>
        <w:rPr>
          <w:rFonts w:ascii="Times New Roman" w:hAnsi="Times New Roman"/>
          <w:sz w:val="28"/>
          <w:szCs w:val="28"/>
          <w:lang w:val="en-US"/>
        </w:rPr>
      </w:pPr>
      <w:r>
        <w:rPr>
          <w:rStyle w:val="ac"/>
          <w:rFonts w:ascii="Times New Roman" w:hAnsi="Times New Roman"/>
          <w:sz w:val="28"/>
          <w:szCs w:val="28"/>
          <w:lang w:val="kk-KZ"/>
        </w:rPr>
        <w:t>125</w:t>
      </w:r>
      <w:r w:rsidR="000608FE" w:rsidRPr="00144434">
        <w:rPr>
          <w:rStyle w:val="ac"/>
          <w:rFonts w:ascii="Times New Roman" w:hAnsi="Times New Roman"/>
          <w:sz w:val="28"/>
          <w:szCs w:val="28"/>
          <w:lang w:val="kk-KZ"/>
        </w:rPr>
        <w:t xml:space="preserve"> </w:t>
      </w:r>
      <w:r w:rsidR="00144434" w:rsidRPr="00144434">
        <w:rPr>
          <w:rFonts w:ascii="Times New Roman" w:hAnsi="Times New Roman"/>
          <w:sz w:val="28"/>
          <w:szCs w:val="28"/>
          <w:lang w:val="en-US"/>
        </w:rPr>
        <w:t xml:space="preserve">Orel B., Macek M., Grdadolnik J., et al. Structure and electrochemical properties of sol–gel derived WO₃ thin films // Journal of Solid State Electrochemistry. – 1995. – </w:t>
      </w:r>
      <w:r w:rsidR="00A97D68">
        <w:rPr>
          <w:rFonts w:ascii="Times New Roman" w:hAnsi="Times New Roman"/>
          <w:sz w:val="28"/>
          <w:szCs w:val="28"/>
          <w:lang w:val="en-US"/>
        </w:rPr>
        <w:t xml:space="preserve">Vol. </w:t>
      </w:r>
      <w:r w:rsidR="00144434" w:rsidRPr="00144434">
        <w:rPr>
          <w:rFonts w:ascii="Times New Roman" w:hAnsi="Times New Roman"/>
          <w:sz w:val="28"/>
          <w:szCs w:val="28"/>
          <w:lang w:val="en-US"/>
        </w:rPr>
        <w:t>. 4. – P. 221–228.</w:t>
      </w:r>
    </w:p>
    <w:p w14:paraId="078FE609" w14:textId="69548C36" w:rsidR="000608FE" w:rsidRPr="00144434" w:rsidRDefault="00DE570A" w:rsidP="00DE570A">
      <w:pPr>
        <w:pStyle w:val="ab"/>
        <w:ind w:firstLine="709"/>
        <w:jc w:val="both"/>
        <w:rPr>
          <w:rFonts w:ascii="Times New Roman" w:hAnsi="Times New Roman"/>
          <w:sz w:val="28"/>
          <w:szCs w:val="28"/>
          <w:lang w:val="kk-KZ"/>
        </w:rPr>
      </w:pPr>
      <w:r>
        <w:rPr>
          <w:rFonts w:ascii="Times New Roman" w:hAnsi="Times New Roman"/>
          <w:sz w:val="28"/>
          <w:szCs w:val="28"/>
          <w:lang w:val="kk-KZ"/>
        </w:rPr>
        <w:t>126</w:t>
      </w:r>
      <w:r w:rsidR="000608FE"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Li Jian, Chao M. Huang, Genbao Xu, C.M. Wayman, The domain structure of LaNb0</w:t>
      </w:r>
      <w:r w:rsidR="000608FE" w:rsidRPr="00144434">
        <w:rPr>
          <w:rFonts w:ascii="Times New Roman" w:hAnsi="Times New Roman"/>
          <w:sz w:val="28"/>
          <w:szCs w:val="28"/>
          <w:vertAlign w:val="subscript"/>
          <w:lang w:val="en-US"/>
        </w:rPr>
        <w:t>4</w:t>
      </w:r>
      <w:r w:rsidR="000608FE" w:rsidRPr="00144434">
        <w:rPr>
          <w:rFonts w:ascii="Times New Roman" w:hAnsi="Times New Roman"/>
          <w:sz w:val="28"/>
          <w:szCs w:val="28"/>
          <w:lang w:val="en-US"/>
        </w:rPr>
        <w:t xml:space="preserve"> in the low temperature monoclinic phase. Materials Letters</w:t>
      </w:r>
      <w:r w:rsidRPr="00887D39">
        <w:rPr>
          <w:rFonts w:ascii="Times New Roman" w:hAnsi="Times New Roman"/>
          <w:sz w:val="28"/>
          <w:szCs w:val="28"/>
          <w:lang w:val="en-US"/>
        </w:rPr>
        <w:t>.-1994.-№</w:t>
      </w:r>
      <w:r>
        <w:rPr>
          <w:rFonts w:ascii="Times New Roman" w:hAnsi="Times New Roman"/>
          <w:sz w:val="28"/>
          <w:szCs w:val="28"/>
          <w:lang w:val="en-US"/>
        </w:rPr>
        <w:t>21</w:t>
      </w:r>
      <w:r w:rsidRPr="00887D39">
        <w:rPr>
          <w:rFonts w:ascii="Times New Roman" w:hAnsi="Times New Roman"/>
          <w:sz w:val="28"/>
          <w:szCs w:val="28"/>
          <w:lang w:val="en-US"/>
        </w:rPr>
        <w:t xml:space="preserve">.- </w:t>
      </w:r>
      <w:r>
        <w:rPr>
          <w:rFonts w:ascii="Times New Roman" w:hAnsi="Times New Roman"/>
          <w:sz w:val="28"/>
          <w:szCs w:val="28"/>
        </w:rPr>
        <w:t>Р</w:t>
      </w:r>
      <w:r w:rsidRPr="00887D39">
        <w:rPr>
          <w:rFonts w:ascii="Times New Roman" w:hAnsi="Times New Roman"/>
          <w:sz w:val="28"/>
          <w:szCs w:val="28"/>
          <w:lang w:val="en-US"/>
        </w:rPr>
        <w:t xml:space="preserve">. </w:t>
      </w:r>
      <w:r w:rsidR="000608FE" w:rsidRPr="00144434">
        <w:rPr>
          <w:rFonts w:ascii="Times New Roman" w:hAnsi="Times New Roman"/>
          <w:sz w:val="28"/>
          <w:szCs w:val="28"/>
          <w:lang w:val="en-US"/>
        </w:rPr>
        <w:t>105-110</w:t>
      </w:r>
    </w:p>
    <w:p w14:paraId="3678A16A" w14:textId="0C2872F0" w:rsidR="000608FE" w:rsidRPr="00144434" w:rsidRDefault="00DE570A" w:rsidP="00DE570A">
      <w:pPr>
        <w:pStyle w:val="ab"/>
        <w:ind w:firstLine="709"/>
        <w:jc w:val="both"/>
        <w:rPr>
          <w:rFonts w:ascii="Times New Roman" w:hAnsi="Times New Roman"/>
          <w:sz w:val="28"/>
          <w:szCs w:val="28"/>
          <w:lang w:val="en-US"/>
        </w:rPr>
      </w:pPr>
      <w:r>
        <w:rPr>
          <w:rFonts w:ascii="Times New Roman" w:hAnsi="Times New Roman"/>
          <w:sz w:val="28"/>
          <w:szCs w:val="28"/>
          <w:lang w:val="kk-KZ"/>
        </w:rPr>
        <w:t>127</w:t>
      </w:r>
      <w:r w:rsidR="000608FE"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Guttorm E. Syvertsen, Claude Estourne`s, Harald Fjeld, Reidar Haugsrud, Mari-Ann Einarsrud and Tor Grande, Spark Plasma Sintering and Hot Pressing of Hetero-Doped LaNbO</w:t>
      </w:r>
      <w:r w:rsidR="000608FE" w:rsidRPr="00144434">
        <w:rPr>
          <w:rFonts w:ascii="Times New Roman" w:hAnsi="Times New Roman"/>
          <w:sz w:val="28"/>
          <w:szCs w:val="28"/>
          <w:vertAlign w:val="subscript"/>
          <w:lang w:val="en-US"/>
        </w:rPr>
        <w:t>4</w:t>
      </w:r>
      <w:r w:rsidR="000608FE" w:rsidRPr="00144434">
        <w:rPr>
          <w:rFonts w:ascii="Times New Roman" w:hAnsi="Times New Roman"/>
          <w:sz w:val="28"/>
          <w:szCs w:val="28"/>
          <w:lang w:val="en-US"/>
        </w:rPr>
        <w:t xml:space="preserve"> J. Am. Ceram. Soc., </w:t>
      </w:r>
      <w:r w:rsidRPr="00887D39">
        <w:rPr>
          <w:rFonts w:ascii="Times New Roman" w:hAnsi="Times New Roman"/>
          <w:sz w:val="28"/>
          <w:szCs w:val="28"/>
          <w:lang w:val="en-US"/>
        </w:rPr>
        <w:t>2012.-№</w:t>
      </w:r>
      <w:r>
        <w:rPr>
          <w:rFonts w:ascii="Times New Roman" w:hAnsi="Times New Roman"/>
          <w:sz w:val="28"/>
          <w:szCs w:val="28"/>
          <w:lang w:val="en-US"/>
        </w:rPr>
        <w:t xml:space="preserve">95 </w:t>
      </w:r>
      <w:r w:rsidRPr="00887D39">
        <w:rPr>
          <w:rFonts w:ascii="Times New Roman" w:hAnsi="Times New Roman"/>
          <w:sz w:val="28"/>
          <w:szCs w:val="28"/>
          <w:lang w:val="en-US"/>
        </w:rPr>
        <w:t>(</w:t>
      </w:r>
      <w:r w:rsidR="000608FE" w:rsidRPr="00144434">
        <w:rPr>
          <w:rFonts w:ascii="Times New Roman" w:hAnsi="Times New Roman"/>
          <w:sz w:val="28"/>
          <w:szCs w:val="28"/>
          <w:lang w:val="en-US"/>
        </w:rPr>
        <w:t>5</w:t>
      </w:r>
      <w:r w:rsidRPr="00887D39">
        <w:rPr>
          <w:rFonts w:ascii="Times New Roman" w:hAnsi="Times New Roman"/>
          <w:sz w:val="28"/>
          <w:szCs w:val="28"/>
          <w:lang w:val="en-US"/>
        </w:rPr>
        <w:t>)</w:t>
      </w:r>
      <w:r w:rsidR="000608FE" w:rsidRPr="00144434">
        <w:rPr>
          <w:rFonts w:ascii="Times New Roman" w:hAnsi="Times New Roman"/>
          <w:sz w:val="28"/>
          <w:szCs w:val="28"/>
          <w:lang w:val="en-US"/>
        </w:rPr>
        <w:t xml:space="preserve"> </w:t>
      </w:r>
      <w:r w:rsidRPr="00887D39">
        <w:rPr>
          <w:rFonts w:ascii="Times New Roman" w:hAnsi="Times New Roman"/>
          <w:sz w:val="28"/>
          <w:szCs w:val="28"/>
          <w:lang w:val="en-US"/>
        </w:rPr>
        <w:t>.-</w:t>
      </w:r>
      <w:r>
        <w:rPr>
          <w:rFonts w:ascii="Times New Roman" w:hAnsi="Times New Roman"/>
          <w:sz w:val="28"/>
          <w:szCs w:val="28"/>
        </w:rPr>
        <w:t>Р</w:t>
      </w:r>
      <w:r w:rsidRPr="00887D39">
        <w:rPr>
          <w:rFonts w:ascii="Times New Roman" w:hAnsi="Times New Roman"/>
          <w:sz w:val="28"/>
          <w:szCs w:val="28"/>
          <w:lang w:val="en-US"/>
        </w:rPr>
        <w:t xml:space="preserve">. </w:t>
      </w:r>
      <w:r w:rsidR="000608FE" w:rsidRPr="00144434">
        <w:rPr>
          <w:rFonts w:ascii="Times New Roman" w:hAnsi="Times New Roman"/>
          <w:sz w:val="28"/>
          <w:szCs w:val="28"/>
          <w:lang w:val="en-US"/>
        </w:rPr>
        <w:t>1563–1571</w:t>
      </w:r>
      <w:r w:rsidR="000608FE" w:rsidRPr="00144434">
        <w:rPr>
          <w:rStyle w:val="anegp0gi0b9av8jahpyh"/>
          <w:rFonts w:ascii="Times New Roman" w:hAnsi="Times New Roman"/>
          <w:sz w:val="28"/>
          <w:szCs w:val="28"/>
          <w:lang w:val="en-US"/>
        </w:rPr>
        <w:t>.</w:t>
      </w:r>
    </w:p>
    <w:p w14:paraId="4CD5378C" w14:textId="111C5C19" w:rsidR="000608FE" w:rsidRPr="00144434" w:rsidRDefault="00DE570A" w:rsidP="00DE570A">
      <w:pPr>
        <w:pStyle w:val="ab"/>
        <w:ind w:firstLine="709"/>
        <w:jc w:val="both"/>
        <w:rPr>
          <w:rFonts w:ascii="Times New Roman" w:hAnsi="Times New Roman"/>
          <w:sz w:val="28"/>
          <w:szCs w:val="28"/>
          <w:lang w:val="en-US"/>
        </w:rPr>
      </w:pPr>
      <w:r>
        <w:rPr>
          <w:rStyle w:val="ac"/>
          <w:rFonts w:ascii="Times New Roman" w:hAnsi="Times New Roman"/>
          <w:sz w:val="28"/>
          <w:szCs w:val="28"/>
          <w:lang w:val="kk-KZ"/>
        </w:rPr>
        <w:t>128</w:t>
      </w:r>
      <w:r w:rsidR="000608FE" w:rsidRPr="00144434">
        <w:rPr>
          <w:rStyle w:val="ac"/>
          <w:rFonts w:ascii="Times New Roman" w:hAnsi="Times New Roman"/>
          <w:sz w:val="28"/>
          <w:szCs w:val="28"/>
          <w:lang w:val="kk-KZ"/>
        </w:rPr>
        <w:t xml:space="preserve"> </w:t>
      </w:r>
      <w:hyperlink r:id="rId171" w:history="1">
        <w:r w:rsidR="000608FE" w:rsidRPr="00144434">
          <w:rPr>
            <w:rFonts w:ascii="Times New Roman" w:hAnsi="Times New Roman"/>
            <w:sz w:val="28"/>
            <w:szCs w:val="28"/>
            <w:lang w:val="en-US"/>
          </w:rPr>
          <w:t xml:space="preserve">  Mielewczyk-Gry</w:t>
        </w:r>
        <w:r w:rsidR="000608FE" w:rsidRPr="00144434">
          <w:rPr>
            <w:rFonts w:ascii="Times New Roman" w:eastAsia="Arial" w:hAnsi="Times New Roman"/>
            <w:sz w:val="28"/>
            <w:szCs w:val="28"/>
            <w:lang w:val="en-US"/>
          </w:rPr>
          <w:t>ń</w:t>
        </w:r>
        <w:r w:rsidR="000608FE" w:rsidRPr="00144434">
          <w:rPr>
            <w:rFonts w:ascii="Times New Roman" w:hAnsi="Times New Roman"/>
            <w:sz w:val="28"/>
            <w:szCs w:val="28"/>
            <w:lang w:val="en-US"/>
          </w:rPr>
          <w:t xml:space="preserve">  K.</w:t>
        </w:r>
        <w:r w:rsidRPr="00DE570A">
          <w:rPr>
            <w:lang w:val="en-US"/>
          </w:rPr>
          <w:t xml:space="preserve"> </w:t>
        </w:r>
        <w:r w:rsidRPr="00DE570A">
          <w:rPr>
            <w:rFonts w:ascii="Times New Roman" w:hAnsi="Times New Roman"/>
            <w:sz w:val="28"/>
            <w:szCs w:val="28"/>
            <w:lang w:val="en-US"/>
          </w:rPr>
          <w:t>A.,</w:t>
        </w:r>
        <w:r>
          <w:rPr>
            <w:rFonts w:ascii="Times New Roman" w:hAnsi="Times New Roman"/>
            <w:sz w:val="28"/>
            <w:szCs w:val="28"/>
            <w:lang w:val="en-US"/>
          </w:rPr>
          <w:t xml:space="preserve">  Gdula</w:t>
        </w:r>
        <w:r w:rsidR="000608FE" w:rsidRPr="00144434">
          <w:rPr>
            <w:rFonts w:ascii="Times New Roman" w:hAnsi="Times New Roman"/>
            <w:sz w:val="28"/>
            <w:szCs w:val="28"/>
            <w:lang w:val="en-US"/>
          </w:rPr>
          <w:t xml:space="preserve">  S.</w:t>
        </w:r>
        <w:r w:rsidRPr="00DE570A">
          <w:rPr>
            <w:rFonts w:ascii="Times New Roman" w:hAnsi="Times New Roman"/>
            <w:sz w:val="28"/>
            <w:szCs w:val="28"/>
            <w:lang w:val="en-US"/>
          </w:rPr>
          <w:t>,</w:t>
        </w:r>
        <w:r>
          <w:rPr>
            <w:rFonts w:ascii="Times New Roman" w:hAnsi="Times New Roman"/>
            <w:sz w:val="28"/>
            <w:szCs w:val="28"/>
            <w:lang w:val="en-US"/>
          </w:rPr>
          <w:t xml:space="preserve">  Molin</w:t>
        </w:r>
        <w:r w:rsidR="000608FE" w:rsidRPr="00144434">
          <w:rPr>
            <w:rFonts w:ascii="Times New Roman" w:hAnsi="Times New Roman"/>
            <w:sz w:val="28"/>
            <w:szCs w:val="28"/>
            <w:lang w:val="en-US"/>
          </w:rPr>
          <w:t xml:space="preserve">  P.</w:t>
        </w:r>
        <w:r w:rsidRPr="00DE570A">
          <w:rPr>
            <w:rFonts w:ascii="Times New Roman" w:hAnsi="Times New Roman"/>
            <w:sz w:val="28"/>
            <w:szCs w:val="28"/>
            <w:lang w:val="en-US"/>
          </w:rPr>
          <w:t>,</w:t>
        </w:r>
        <w:r>
          <w:rPr>
            <w:rFonts w:ascii="Times New Roman" w:hAnsi="Times New Roman"/>
            <w:sz w:val="28"/>
            <w:szCs w:val="28"/>
            <w:lang w:val="en-US"/>
          </w:rPr>
          <w:t xml:space="preserve">  Jasinski</w:t>
        </w:r>
        <w:r w:rsidR="000608FE" w:rsidRPr="00144434">
          <w:rPr>
            <w:rFonts w:ascii="Times New Roman" w:hAnsi="Times New Roman"/>
            <w:sz w:val="28"/>
            <w:szCs w:val="28"/>
            <w:lang w:val="en-US"/>
          </w:rPr>
          <w:t xml:space="preserve">  B.</w:t>
        </w:r>
        <w:r w:rsidRPr="00DE570A">
          <w:rPr>
            <w:rFonts w:ascii="Times New Roman" w:hAnsi="Times New Roman"/>
            <w:sz w:val="28"/>
            <w:szCs w:val="28"/>
            <w:lang w:val="en-US"/>
          </w:rPr>
          <w:t>,</w:t>
        </w:r>
        <w:r w:rsidR="000608FE" w:rsidRPr="00144434">
          <w:rPr>
            <w:rFonts w:ascii="Times New Roman" w:hAnsi="Times New Roman"/>
            <w:sz w:val="28"/>
            <w:szCs w:val="28"/>
            <w:lang w:val="en-US"/>
          </w:rPr>
          <w:t xml:space="preserve">  Kusz,</w:t>
        </w:r>
      </w:hyperlink>
      <w:r w:rsidRPr="00DE570A">
        <w:rPr>
          <w:rFonts w:ascii="Times New Roman" w:hAnsi="Times New Roman"/>
          <w:sz w:val="28"/>
          <w:szCs w:val="28"/>
          <w:lang w:val="en-US"/>
        </w:rPr>
        <w:t xml:space="preserve"> </w:t>
      </w:r>
      <w:r w:rsidR="000608FE" w:rsidRPr="00144434">
        <w:rPr>
          <w:rFonts w:ascii="Times New Roman" w:hAnsi="Times New Roman"/>
          <w:sz w:val="28"/>
          <w:szCs w:val="28"/>
        </w:rPr>
        <w:t>М</w:t>
      </w:r>
      <w:r w:rsidR="000608FE" w:rsidRPr="00144434">
        <w:rPr>
          <w:rFonts w:ascii="Times New Roman" w:hAnsi="Times New Roman"/>
          <w:sz w:val="28"/>
          <w:szCs w:val="28"/>
          <w:lang w:val="en-US"/>
        </w:rPr>
        <w:t xml:space="preserve">. </w:t>
      </w:r>
      <w:hyperlink r:id="rId172" w:history="1">
        <w:r>
          <w:rPr>
            <w:rFonts w:ascii="Times New Roman" w:hAnsi="Times New Roman"/>
            <w:sz w:val="28"/>
            <w:szCs w:val="28"/>
            <w:lang w:val="en-US"/>
          </w:rPr>
          <w:t>Gazda</w:t>
        </w:r>
        <w:r w:rsidR="000608FE" w:rsidRPr="00144434">
          <w:rPr>
            <w:rFonts w:ascii="Times New Roman" w:hAnsi="Times New Roman"/>
            <w:sz w:val="28"/>
            <w:szCs w:val="28"/>
            <w:lang w:val="en-US"/>
          </w:rPr>
          <w:t xml:space="preserve"> Structure and electrical properties of ceramic proton con-</w:t>
        </w:r>
      </w:hyperlink>
      <w:hyperlink r:id="rId173" w:history="1">
        <w:r w:rsidR="000608FE" w:rsidRPr="00144434">
          <w:rPr>
            <w:rFonts w:ascii="Times New Roman" w:hAnsi="Times New Roman"/>
            <w:sz w:val="28"/>
            <w:szCs w:val="28"/>
            <w:lang w:val="en-US"/>
          </w:rPr>
          <w:t>ductors obtained with molten-salt and solid-state synthesis methods,</w:t>
        </w:r>
      </w:hyperlink>
      <w:r w:rsidR="000608FE" w:rsidRPr="00144434">
        <w:rPr>
          <w:rFonts w:ascii="Times New Roman" w:hAnsi="Times New Roman"/>
          <w:sz w:val="28"/>
          <w:szCs w:val="28"/>
          <w:lang w:val="en-US"/>
        </w:rPr>
        <w:t xml:space="preserve"> J. </w:t>
      </w:r>
      <w:hyperlink r:id="rId174" w:history="1">
        <w:r w:rsidR="000608FE" w:rsidRPr="00144434">
          <w:rPr>
            <w:rFonts w:ascii="Times New Roman" w:hAnsi="Times New Roman"/>
            <w:sz w:val="28"/>
            <w:szCs w:val="28"/>
            <w:lang w:val="en-US"/>
          </w:rPr>
          <w:t xml:space="preserve">Non Cryst. Solids </w:t>
        </w:r>
        <w:r w:rsidRPr="00887D39">
          <w:rPr>
            <w:rFonts w:ascii="Times New Roman" w:hAnsi="Times New Roman"/>
            <w:sz w:val="28"/>
            <w:szCs w:val="28"/>
            <w:lang w:val="en-US"/>
          </w:rPr>
          <w:t>.-2010.-№</w:t>
        </w:r>
        <w:r>
          <w:rPr>
            <w:rFonts w:ascii="Times New Roman" w:hAnsi="Times New Roman"/>
            <w:sz w:val="28"/>
            <w:szCs w:val="28"/>
            <w:lang w:val="en-US"/>
          </w:rPr>
          <w:t xml:space="preserve">356 </w:t>
        </w:r>
        <w:r w:rsidRPr="00887D39">
          <w:rPr>
            <w:rFonts w:ascii="Times New Roman" w:hAnsi="Times New Roman"/>
            <w:sz w:val="28"/>
            <w:szCs w:val="28"/>
            <w:lang w:val="en-US"/>
          </w:rPr>
          <w:t>.-</w:t>
        </w:r>
        <w:r>
          <w:rPr>
            <w:rFonts w:ascii="Times New Roman" w:hAnsi="Times New Roman"/>
            <w:sz w:val="28"/>
            <w:szCs w:val="28"/>
          </w:rPr>
          <w:t>Р</w:t>
        </w:r>
        <w:r w:rsidRPr="00887D39">
          <w:rPr>
            <w:rFonts w:ascii="Times New Roman" w:hAnsi="Times New Roman"/>
            <w:sz w:val="28"/>
            <w:szCs w:val="28"/>
            <w:lang w:val="en-US"/>
          </w:rPr>
          <w:t xml:space="preserve">. </w:t>
        </w:r>
        <w:r w:rsidR="000608FE" w:rsidRPr="00144434">
          <w:rPr>
            <w:rFonts w:ascii="Times New Roman" w:hAnsi="Times New Roman"/>
            <w:sz w:val="28"/>
            <w:szCs w:val="28"/>
            <w:lang w:val="en-US"/>
          </w:rPr>
          <w:t>1976</w:t>
        </w:r>
        <w:r w:rsidR="000608FE" w:rsidRPr="00144434">
          <w:rPr>
            <w:rFonts w:ascii="Times New Roman" w:eastAsia="Arial" w:hAnsi="Times New Roman"/>
            <w:sz w:val="28"/>
            <w:szCs w:val="28"/>
            <w:lang w:val="en-US"/>
          </w:rPr>
          <w:t>–</w:t>
        </w:r>
        <w:r w:rsidR="000608FE" w:rsidRPr="00144434">
          <w:rPr>
            <w:rFonts w:ascii="Times New Roman" w:hAnsi="Times New Roman"/>
            <w:sz w:val="28"/>
            <w:szCs w:val="28"/>
            <w:lang w:val="en-US"/>
          </w:rPr>
          <w:t xml:space="preserve">1979 </w:t>
        </w:r>
      </w:hyperlink>
    </w:p>
    <w:p w14:paraId="2AC0E01C" w14:textId="62B7121C" w:rsidR="000608FE" w:rsidRPr="00FE4607" w:rsidRDefault="00DE570A" w:rsidP="00DE570A">
      <w:pPr>
        <w:pStyle w:val="ab"/>
        <w:ind w:firstLine="709"/>
        <w:jc w:val="both"/>
        <w:rPr>
          <w:rStyle w:val="ac"/>
          <w:rFonts w:ascii="Times New Roman" w:hAnsi="Times New Roman"/>
          <w:sz w:val="28"/>
          <w:szCs w:val="28"/>
          <w:lang w:val="en-US" w:eastAsia="ru-RU"/>
        </w:rPr>
      </w:pPr>
      <w:r>
        <w:rPr>
          <w:rFonts w:ascii="Times New Roman" w:hAnsi="Times New Roman"/>
          <w:sz w:val="28"/>
          <w:szCs w:val="28"/>
          <w:lang w:val="kk-KZ"/>
        </w:rPr>
        <w:t>129</w:t>
      </w:r>
      <w:r w:rsidR="000608FE" w:rsidRPr="00FE4607">
        <w:rPr>
          <w:rFonts w:ascii="Times New Roman" w:hAnsi="Times New Roman"/>
          <w:sz w:val="28"/>
          <w:szCs w:val="28"/>
          <w:lang w:val="kk-KZ"/>
        </w:rPr>
        <w:t xml:space="preserve"> </w:t>
      </w:r>
      <w:r w:rsidR="000608FE" w:rsidRPr="00FE4607">
        <w:rPr>
          <w:rStyle w:val="ac"/>
          <w:rFonts w:ascii="Times New Roman" w:hAnsi="Times New Roman"/>
          <w:sz w:val="28"/>
          <w:szCs w:val="28"/>
          <w:lang w:val="en-US" w:eastAsia="ru-RU"/>
        </w:rPr>
        <w:t xml:space="preserve">Wen Xing, Syvertsen G.E., Grande T., Li Z., Haugsrud R. Hydrogen permeation, transport properties and microstructure of Ca-doped LaNbO₄ and LaNb₃O₉ composites // Journal of Membrane Science. – 2012. – </w:t>
      </w:r>
      <w:r>
        <w:rPr>
          <w:rStyle w:val="ac"/>
          <w:rFonts w:ascii="Times New Roman" w:hAnsi="Times New Roman"/>
          <w:sz w:val="28"/>
          <w:szCs w:val="28"/>
          <w:lang w:val="en-US" w:eastAsia="ru-RU"/>
        </w:rPr>
        <w:t>Vol.</w:t>
      </w:r>
      <w:r w:rsidR="000608FE" w:rsidRPr="00FE4607">
        <w:rPr>
          <w:rStyle w:val="ac"/>
          <w:rFonts w:ascii="Times New Roman" w:hAnsi="Times New Roman"/>
          <w:sz w:val="28"/>
          <w:szCs w:val="28"/>
          <w:lang w:val="en-US" w:eastAsia="ru-RU"/>
        </w:rPr>
        <w:t xml:space="preserve">415–416. – P. 878–885. – DOI: 10.1016/j.memsci.2012.06.008. </w:t>
      </w:r>
    </w:p>
    <w:p w14:paraId="44625B60" w14:textId="7E31C776" w:rsidR="000608FE" w:rsidRPr="00FE4607" w:rsidRDefault="00DE570A" w:rsidP="00DE570A">
      <w:pPr>
        <w:pStyle w:val="ab"/>
        <w:ind w:firstLine="709"/>
        <w:jc w:val="both"/>
        <w:rPr>
          <w:rFonts w:ascii="Times New Roman" w:hAnsi="Times New Roman"/>
          <w:sz w:val="28"/>
          <w:szCs w:val="28"/>
          <w:lang w:val="en-US"/>
        </w:rPr>
      </w:pPr>
      <w:r>
        <w:rPr>
          <w:rStyle w:val="ac"/>
          <w:rFonts w:ascii="Times New Roman" w:hAnsi="Times New Roman"/>
          <w:sz w:val="28"/>
          <w:szCs w:val="28"/>
          <w:lang w:val="kk-KZ" w:eastAsia="ru-RU"/>
        </w:rPr>
        <w:lastRenderedPageBreak/>
        <w:t>130</w:t>
      </w:r>
      <w:r w:rsidR="000608FE" w:rsidRPr="00FE4607">
        <w:rPr>
          <w:rStyle w:val="ac"/>
          <w:rFonts w:ascii="Times New Roman" w:hAnsi="Times New Roman"/>
          <w:sz w:val="28"/>
          <w:szCs w:val="28"/>
          <w:lang w:val="kk-KZ" w:eastAsia="ru-RU"/>
        </w:rPr>
        <w:t xml:space="preserve"> </w:t>
      </w:r>
      <w:r w:rsidR="000608FE" w:rsidRPr="00FE4607">
        <w:rPr>
          <w:rFonts w:ascii="Times New Roman" w:hAnsi="Times New Roman"/>
          <w:sz w:val="28"/>
          <w:szCs w:val="28"/>
        </w:rPr>
        <w:t>Алтынбекова</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Д</w:t>
      </w:r>
      <w:r w:rsidR="000608FE" w:rsidRPr="00FE4607">
        <w:rPr>
          <w:rFonts w:ascii="Times New Roman" w:hAnsi="Times New Roman"/>
          <w:sz w:val="28"/>
          <w:szCs w:val="28"/>
          <w:lang w:val="en-US"/>
        </w:rPr>
        <w:t>.</w:t>
      </w:r>
      <w:r w:rsidR="000608FE" w:rsidRPr="00FE4607">
        <w:rPr>
          <w:rFonts w:ascii="Times New Roman" w:hAnsi="Times New Roman"/>
          <w:sz w:val="28"/>
          <w:szCs w:val="28"/>
        </w:rPr>
        <w:t>Т</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Масалимова</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Б</w:t>
      </w:r>
      <w:r w:rsidR="000608FE" w:rsidRPr="00FE4607">
        <w:rPr>
          <w:rFonts w:ascii="Times New Roman" w:hAnsi="Times New Roman"/>
          <w:sz w:val="28"/>
          <w:szCs w:val="28"/>
          <w:lang w:val="en-US"/>
        </w:rPr>
        <w:t>.</w:t>
      </w:r>
      <w:r w:rsidR="000608FE" w:rsidRPr="00FE4607">
        <w:rPr>
          <w:rFonts w:ascii="Times New Roman" w:hAnsi="Times New Roman"/>
          <w:sz w:val="28"/>
          <w:szCs w:val="28"/>
        </w:rPr>
        <w:t>К</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Бегенова</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Б</w:t>
      </w:r>
      <w:r w:rsidR="000608FE" w:rsidRPr="00FE4607">
        <w:rPr>
          <w:rFonts w:ascii="Times New Roman" w:hAnsi="Times New Roman"/>
          <w:sz w:val="28"/>
          <w:szCs w:val="28"/>
          <w:lang w:val="en-US"/>
        </w:rPr>
        <w:t>.</w:t>
      </w:r>
      <w:r w:rsidR="000608FE" w:rsidRPr="00FE4607">
        <w:rPr>
          <w:rFonts w:ascii="Times New Roman" w:hAnsi="Times New Roman"/>
          <w:sz w:val="28"/>
          <w:szCs w:val="28"/>
        </w:rPr>
        <w:t>Е</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Дарменбаева</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А</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Аканова</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М</w:t>
      </w:r>
      <w:r w:rsidR="000608FE" w:rsidRPr="00FE4607">
        <w:rPr>
          <w:rFonts w:ascii="Times New Roman" w:hAnsi="Times New Roman"/>
          <w:sz w:val="28"/>
          <w:szCs w:val="28"/>
          <w:lang w:val="en-US"/>
        </w:rPr>
        <w:t>.</w:t>
      </w:r>
      <w:r w:rsidR="000608FE" w:rsidRPr="00FE4607">
        <w:rPr>
          <w:rFonts w:ascii="Times New Roman" w:hAnsi="Times New Roman"/>
          <w:sz w:val="28"/>
          <w:szCs w:val="28"/>
        </w:rPr>
        <w:t>Д</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Күрделі</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оксид</w:t>
      </w:r>
      <w:r w:rsidR="000608FE" w:rsidRPr="00FE4607">
        <w:rPr>
          <w:rFonts w:ascii="Times New Roman" w:hAnsi="Times New Roman"/>
          <w:sz w:val="28"/>
          <w:szCs w:val="28"/>
          <w:lang w:val="en-US"/>
        </w:rPr>
        <w:t xml:space="preserve"> (LaNbO₄) </w:t>
      </w:r>
      <w:r w:rsidR="000608FE" w:rsidRPr="00FE4607">
        <w:rPr>
          <w:rFonts w:ascii="Times New Roman" w:hAnsi="Times New Roman"/>
          <w:sz w:val="28"/>
          <w:szCs w:val="28"/>
        </w:rPr>
        <w:t>пен</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құйма</w:t>
      </w:r>
      <w:r w:rsidR="000608FE" w:rsidRPr="00FE4607">
        <w:rPr>
          <w:rFonts w:ascii="Times New Roman" w:hAnsi="Times New Roman"/>
          <w:sz w:val="28"/>
          <w:szCs w:val="28"/>
          <w:lang w:val="en-US"/>
        </w:rPr>
        <w:t xml:space="preserve"> (NiCoOₓ) </w:t>
      </w:r>
      <w:r w:rsidR="000608FE" w:rsidRPr="00FE4607">
        <w:rPr>
          <w:rFonts w:ascii="Times New Roman" w:hAnsi="Times New Roman"/>
          <w:sz w:val="28"/>
          <w:szCs w:val="28"/>
        </w:rPr>
        <w:t>негізіндегі</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нанокомпозитті</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синтездеу</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және</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протонөткізгіштігін</w:t>
      </w:r>
      <w:r w:rsidR="000608FE" w:rsidRPr="00FE4607">
        <w:rPr>
          <w:rFonts w:ascii="Times New Roman" w:hAnsi="Times New Roman"/>
          <w:sz w:val="28"/>
          <w:szCs w:val="28"/>
          <w:lang w:val="en-US"/>
        </w:rPr>
        <w:t xml:space="preserve"> </w:t>
      </w:r>
      <w:r w:rsidR="000608FE" w:rsidRPr="00FE4607">
        <w:rPr>
          <w:rFonts w:ascii="Times New Roman" w:hAnsi="Times New Roman"/>
          <w:sz w:val="28"/>
          <w:szCs w:val="28"/>
        </w:rPr>
        <w:t>зерттеу</w:t>
      </w:r>
      <w:r w:rsidR="000608FE" w:rsidRPr="00FE4607">
        <w:rPr>
          <w:rFonts w:ascii="Times New Roman" w:hAnsi="Times New Roman"/>
          <w:sz w:val="28"/>
          <w:szCs w:val="28"/>
          <w:lang w:val="en-US"/>
        </w:rPr>
        <w:t xml:space="preserve"> // </w:t>
      </w:r>
      <w:r w:rsidR="000608FE" w:rsidRPr="00FE4607">
        <w:rPr>
          <w:rFonts w:ascii="Times New Roman" w:hAnsi="Times New Roman"/>
          <w:i/>
          <w:iCs/>
          <w:sz w:val="28"/>
          <w:szCs w:val="28"/>
        </w:rPr>
        <w:t>Қазақстан</w:t>
      </w:r>
      <w:r w:rsidR="000608FE" w:rsidRPr="00FE4607">
        <w:rPr>
          <w:rFonts w:ascii="Times New Roman" w:hAnsi="Times New Roman"/>
          <w:i/>
          <w:iCs/>
          <w:sz w:val="28"/>
          <w:szCs w:val="28"/>
          <w:lang w:val="en-US"/>
        </w:rPr>
        <w:t xml:space="preserve"> </w:t>
      </w:r>
      <w:r w:rsidR="000608FE" w:rsidRPr="00FE4607">
        <w:rPr>
          <w:rFonts w:ascii="Times New Roman" w:hAnsi="Times New Roman"/>
          <w:i/>
          <w:iCs/>
          <w:sz w:val="28"/>
          <w:szCs w:val="28"/>
        </w:rPr>
        <w:t>Республикасы</w:t>
      </w:r>
      <w:r w:rsidR="000608FE" w:rsidRPr="00FE4607">
        <w:rPr>
          <w:rFonts w:ascii="Times New Roman" w:hAnsi="Times New Roman"/>
          <w:i/>
          <w:iCs/>
          <w:sz w:val="28"/>
          <w:szCs w:val="28"/>
          <w:lang w:val="en-US"/>
        </w:rPr>
        <w:t xml:space="preserve"> </w:t>
      </w:r>
      <w:r w:rsidR="000608FE" w:rsidRPr="00FE4607">
        <w:rPr>
          <w:rFonts w:ascii="Times New Roman" w:hAnsi="Times New Roman"/>
          <w:i/>
          <w:iCs/>
          <w:sz w:val="28"/>
          <w:szCs w:val="28"/>
        </w:rPr>
        <w:t>Ұлттық</w:t>
      </w:r>
      <w:r w:rsidR="000608FE" w:rsidRPr="00FE4607">
        <w:rPr>
          <w:rFonts w:ascii="Times New Roman" w:hAnsi="Times New Roman"/>
          <w:i/>
          <w:iCs/>
          <w:sz w:val="28"/>
          <w:szCs w:val="28"/>
          <w:lang w:val="en-US"/>
        </w:rPr>
        <w:t xml:space="preserve"> </w:t>
      </w:r>
      <w:r w:rsidR="000608FE" w:rsidRPr="00FE4607">
        <w:rPr>
          <w:rFonts w:ascii="Times New Roman" w:hAnsi="Times New Roman"/>
          <w:i/>
          <w:iCs/>
          <w:sz w:val="28"/>
          <w:szCs w:val="28"/>
        </w:rPr>
        <w:t>ғылым</w:t>
      </w:r>
      <w:r w:rsidR="000608FE" w:rsidRPr="00FE4607">
        <w:rPr>
          <w:rFonts w:ascii="Times New Roman" w:hAnsi="Times New Roman"/>
          <w:i/>
          <w:iCs/>
          <w:sz w:val="28"/>
          <w:szCs w:val="28"/>
          <w:lang w:val="en-US"/>
        </w:rPr>
        <w:t xml:space="preserve"> </w:t>
      </w:r>
      <w:r w:rsidR="000608FE" w:rsidRPr="00FE4607">
        <w:rPr>
          <w:rFonts w:ascii="Times New Roman" w:hAnsi="Times New Roman"/>
          <w:i/>
          <w:iCs/>
          <w:sz w:val="28"/>
          <w:szCs w:val="28"/>
        </w:rPr>
        <w:t>академиясының</w:t>
      </w:r>
      <w:r w:rsidR="000608FE" w:rsidRPr="00FE4607">
        <w:rPr>
          <w:rFonts w:ascii="Times New Roman" w:hAnsi="Times New Roman"/>
          <w:i/>
          <w:iCs/>
          <w:sz w:val="28"/>
          <w:szCs w:val="28"/>
          <w:lang w:val="en-US"/>
        </w:rPr>
        <w:t xml:space="preserve"> </w:t>
      </w:r>
      <w:r w:rsidR="000608FE" w:rsidRPr="00FE4607">
        <w:rPr>
          <w:rFonts w:ascii="Times New Roman" w:hAnsi="Times New Roman"/>
          <w:i/>
          <w:iCs/>
          <w:sz w:val="28"/>
          <w:szCs w:val="28"/>
        </w:rPr>
        <w:t>баяндамалары</w:t>
      </w:r>
      <w:r w:rsidR="000608FE" w:rsidRPr="00FE4607">
        <w:rPr>
          <w:rFonts w:ascii="Times New Roman" w:hAnsi="Times New Roman"/>
          <w:sz w:val="28"/>
          <w:szCs w:val="28"/>
          <w:lang w:val="en-US"/>
        </w:rPr>
        <w:t xml:space="preserve">. – 2025. – </w:t>
      </w:r>
      <w:r w:rsidR="000608FE" w:rsidRPr="00FE4607">
        <w:rPr>
          <w:rFonts w:ascii="Times New Roman" w:hAnsi="Times New Roman"/>
          <w:sz w:val="28"/>
          <w:szCs w:val="28"/>
        </w:rPr>
        <w:t>Т</w:t>
      </w:r>
      <w:r w:rsidR="000608FE" w:rsidRPr="00FE4607">
        <w:rPr>
          <w:rFonts w:ascii="Times New Roman" w:hAnsi="Times New Roman"/>
          <w:sz w:val="28"/>
          <w:szCs w:val="28"/>
          <w:lang w:val="en-US"/>
        </w:rPr>
        <w:t>. 2</w:t>
      </w:r>
      <w:r w:rsidRPr="00DE570A">
        <w:rPr>
          <w:rFonts w:ascii="Times New Roman" w:hAnsi="Times New Roman"/>
          <w:sz w:val="28"/>
          <w:szCs w:val="28"/>
          <w:lang w:val="en-US"/>
        </w:rPr>
        <w:t>.-</w:t>
      </w:r>
      <w:r w:rsidR="000608FE" w:rsidRPr="00FE4607">
        <w:rPr>
          <w:rFonts w:ascii="Times New Roman" w:hAnsi="Times New Roman"/>
          <w:sz w:val="28"/>
          <w:szCs w:val="28"/>
          <w:lang w:val="en-US"/>
        </w:rPr>
        <w:t xml:space="preserve">№354. – </w:t>
      </w:r>
      <w:r w:rsidR="000608FE" w:rsidRPr="00FE4607">
        <w:rPr>
          <w:rFonts w:ascii="Times New Roman" w:hAnsi="Times New Roman"/>
          <w:sz w:val="28"/>
          <w:szCs w:val="28"/>
        </w:rPr>
        <w:t>Б</w:t>
      </w:r>
      <w:r w:rsidR="000608FE" w:rsidRPr="00FE4607">
        <w:rPr>
          <w:rFonts w:ascii="Times New Roman" w:hAnsi="Times New Roman"/>
          <w:sz w:val="28"/>
          <w:szCs w:val="28"/>
          <w:lang w:val="en-US"/>
        </w:rPr>
        <w:t xml:space="preserve">. 152–163. – DOI: </w:t>
      </w:r>
      <w:hyperlink r:id="rId175" w:history="1">
        <w:r w:rsidR="000608FE" w:rsidRPr="00FE4607">
          <w:rPr>
            <w:rStyle w:val="af8"/>
            <w:sz w:val="28"/>
            <w:szCs w:val="28"/>
            <w:lang w:val="en-US"/>
          </w:rPr>
          <w:t>https://doi.org/10.32014/2025.2518-1483.350</w:t>
        </w:r>
      </w:hyperlink>
    </w:p>
    <w:p w14:paraId="0C585D7A" w14:textId="02CBE7C1" w:rsidR="000608FE" w:rsidRPr="00362651" w:rsidRDefault="00DE570A" w:rsidP="00DE570A">
      <w:pPr>
        <w:pStyle w:val="ab"/>
        <w:ind w:firstLine="709"/>
        <w:jc w:val="both"/>
        <w:rPr>
          <w:rFonts w:ascii="Times New Roman" w:hAnsi="Times New Roman"/>
          <w:sz w:val="28"/>
          <w:szCs w:val="28"/>
          <w:lang w:val="en-US"/>
        </w:rPr>
      </w:pPr>
      <w:r>
        <w:rPr>
          <w:rStyle w:val="ac"/>
          <w:rFonts w:ascii="Times New Roman" w:hAnsi="Times New Roman"/>
          <w:sz w:val="28"/>
          <w:szCs w:val="28"/>
          <w:lang w:val="kk-KZ" w:eastAsia="ru-RU"/>
        </w:rPr>
        <w:t>131</w:t>
      </w:r>
      <w:r w:rsidR="000608FE" w:rsidRPr="00362651">
        <w:rPr>
          <w:rStyle w:val="ac"/>
          <w:rFonts w:ascii="Times New Roman" w:hAnsi="Times New Roman"/>
          <w:sz w:val="28"/>
          <w:szCs w:val="28"/>
          <w:lang w:val="kk-KZ" w:eastAsia="ru-RU"/>
        </w:rPr>
        <w:t xml:space="preserve"> </w:t>
      </w:r>
      <w:r w:rsidR="000608FE" w:rsidRPr="00362651">
        <w:rPr>
          <w:rFonts w:ascii="Times New Roman" w:hAnsi="Times New Roman"/>
          <w:sz w:val="28"/>
          <w:szCs w:val="28"/>
          <w:lang w:val="en-US"/>
        </w:rPr>
        <w:t xml:space="preserve">Altynbekova D., Bespalko Yu., Valeev K., Eremeev N., Sadovskaya E., Krieger T., Ulihin A., Uhina A., Massalimova B., Simonov M., Sadykov </w:t>
      </w:r>
      <w:r>
        <w:rPr>
          <w:rFonts w:ascii="Times New Roman" w:hAnsi="Times New Roman"/>
          <w:sz w:val="28"/>
          <w:szCs w:val="28"/>
          <w:lang w:val="en-US"/>
        </w:rPr>
        <w:t>V</w:t>
      </w:r>
      <w:r w:rsidR="00A97D68">
        <w:rPr>
          <w:rFonts w:ascii="Times New Roman" w:hAnsi="Times New Roman"/>
          <w:sz w:val="28"/>
          <w:szCs w:val="28"/>
          <w:lang w:val="en-US"/>
        </w:rPr>
        <w:t xml:space="preserve">. </w:t>
      </w:r>
      <w:r w:rsidR="000608FE" w:rsidRPr="00362651">
        <w:rPr>
          <w:rFonts w:ascii="Times New Roman" w:hAnsi="Times New Roman"/>
          <w:sz w:val="28"/>
          <w:szCs w:val="28"/>
          <w:lang w:val="en-US"/>
        </w:rPr>
        <w:t xml:space="preserve"> Simple approach to the fabrication of lanthanum orthoniobates and nanocomposites with Ni, Cu, and Co metal nanoparticles using supercritical isopropanol // </w:t>
      </w:r>
      <w:r w:rsidR="000608FE" w:rsidRPr="00362651">
        <w:rPr>
          <w:rFonts w:ascii="Times New Roman" w:hAnsi="Times New Roman"/>
          <w:i/>
          <w:iCs/>
          <w:sz w:val="28"/>
          <w:szCs w:val="28"/>
          <w:lang w:val="en-US"/>
        </w:rPr>
        <w:t>Journal of Composite Science</w:t>
      </w:r>
      <w:r w:rsidR="000608FE" w:rsidRPr="00362651">
        <w:rPr>
          <w:rFonts w:ascii="Times New Roman" w:hAnsi="Times New Roman"/>
          <w:sz w:val="28"/>
          <w:szCs w:val="28"/>
          <w:lang w:val="en-US"/>
        </w:rPr>
        <w:t xml:space="preserve">. – 2022. – </w:t>
      </w:r>
      <w:r w:rsidR="00A97D68">
        <w:rPr>
          <w:rFonts w:ascii="Times New Roman" w:hAnsi="Times New Roman"/>
          <w:sz w:val="28"/>
          <w:szCs w:val="28"/>
          <w:lang w:val="en-US"/>
        </w:rPr>
        <w:t xml:space="preserve">Vol. </w:t>
      </w:r>
      <w:r w:rsidR="000608FE" w:rsidRPr="00362651">
        <w:rPr>
          <w:rFonts w:ascii="Times New Roman" w:hAnsi="Times New Roman"/>
          <w:sz w:val="28"/>
          <w:szCs w:val="28"/>
          <w:lang w:val="en-US"/>
        </w:rPr>
        <w:t>6.</w:t>
      </w:r>
      <w:r>
        <w:rPr>
          <w:rFonts w:ascii="Times New Roman" w:hAnsi="Times New Roman"/>
          <w:sz w:val="28"/>
          <w:szCs w:val="28"/>
          <w:lang w:val="en-US"/>
        </w:rPr>
        <w:t xml:space="preserve"> – </w:t>
      </w:r>
      <w:r w:rsidR="000608FE">
        <w:rPr>
          <w:rFonts w:ascii="Times New Roman" w:hAnsi="Times New Roman"/>
          <w:sz w:val="28"/>
          <w:szCs w:val="28"/>
          <w:lang w:val="en-US"/>
        </w:rPr>
        <w:t xml:space="preserve"> 243</w:t>
      </w:r>
      <w:r w:rsidRPr="00DE570A">
        <w:rPr>
          <w:rFonts w:ascii="Times New Roman" w:hAnsi="Times New Roman"/>
          <w:sz w:val="28"/>
          <w:szCs w:val="28"/>
          <w:lang w:val="en-US"/>
        </w:rPr>
        <w:t xml:space="preserve"> </w:t>
      </w:r>
      <w:r>
        <w:rPr>
          <w:rFonts w:ascii="Times New Roman" w:hAnsi="Times New Roman"/>
          <w:sz w:val="28"/>
          <w:szCs w:val="28"/>
        </w:rPr>
        <w:t>р</w:t>
      </w:r>
      <w:r w:rsidR="000608FE">
        <w:rPr>
          <w:rFonts w:ascii="Times New Roman" w:hAnsi="Times New Roman"/>
          <w:sz w:val="28"/>
          <w:szCs w:val="28"/>
          <w:lang w:val="en-US"/>
        </w:rPr>
        <w:t xml:space="preserve">. </w:t>
      </w:r>
    </w:p>
    <w:p w14:paraId="3506BE81" w14:textId="3598F14E" w:rsidR="000608FE" w:rsidRPr="00712391" w:rsidRDefault="00DE570A" w:rsidP="00DE570A">
      <w:pPr>
        <w:pStyle w:val="ab"/>
        <w:ind w:firstLine="709"/>
        <w:jc w:val="both"/>
        <w:rPr>
          <w:rFonts w:ascii="Times New Roman" w:hAnsi="Times New Roman"/>
          <w:sz w:val="28"/>
          <w:szCs w:val="28"/>
        </w:rPr>
      </w:pPr>
      <w:r>
        <w:rPr>
          <w:rFonts w:ascii="Times New Roman" w:hAnsi="Times New Roman"/>
          <w:sz w:val="28"/>
          <w:szCs w:val="28"/>
          <w:lang w:val="kk-KZ"/>
        </w:rPr>
        <w:t>132</w:t>
      </w:r>
      <w:r w:rsidR="000608FE" w:rsidRPr="0038679E">
        <w:rPr>
          <w:rFonts w:ascii="Times New Roman" w:hAnsi="Times New Roman"/>
          <w:sz w:val="28"/>
          <w:szCs w:val="28"/>
          <w:lang w:val="kk-KZ"/>
        </w:rPr>
        <w:t xml:space="preserve"> </w:t>
      </w:r>
      <w:r w:rsidR="000608FE" w:rsidRPr="0038679E">
        <w:rPr>
          <w:rFonts w:ascii="Times New Roman" w:hAnsi="Times New Roman"/>
          <w:sz w:val="28"/>
          <w:szCs w:val="28"/>
        </w:rPr>
        <w:t>Музыкантов</w:t>
      </w:r>
      <w:r w:rsidR="000608FE" w:rsidRPr="00712391">
        <w:rPr>
          <w:rFonts w:ascii="Times New Roman" w:hAnsi="Times New Roman"/>
          <w:sz w:val="28"/>
          <w:szCs w:val="28"/>
        </w:rPr>
        <w:t xml:space="preserve"> </w:t>
      </w:r>
      <w:r w:rsidR="000608FE" w:rsidRPr="0038679E">
        <w:rPr>
          <w:rFonts w:ascii="Times New Roman" w:hAnsi="Times New Roman"/>
          <w:sz w:val="28"/>
          <w:szCs w:val="28"/>
          <w:lang w:val="en-US"/>
        </w:rPr>
        <w:t>B</w:t>
      </w:r>
      <w:r w:rsidR="000608FE" w:rsidRPr="00712391">
        <w:rPr>
          <w:rFonts w:ascii="Times New Roman" w:hAnsi="Times New Roman"/>
          <w:sz w:val="28"/>
          <w:szCs w:val="28"/>
        </w:rPr>
        <w:t>.</w:t>
      </w:r>
      <w:r w:rsidR="000608FE" w:rsidRPr="0038679E">
        <w:rPr>
          <w:rFonts w:ascii="Times New Roman" w:hAnsi="Times New Roman"/>
          <w:sz w:val="28"/>
          <w:szCs w:val="28"/>
          <w:lang w:val="en-US"/>
        </w:rPr>
        <w:t>C</w:t>
      </w:r>
      <w:r w:rsidR="000608FE" w:rsidRPr="00712391">
        <w:rPr>
          <w:rFonts w:ascii="Times New Roman" w:hAnsi="Times New Roman"/>
          <w:sz w:val="28"/>
          <w:szCs w:val="28"/>
        </w:rPr>
        <w:t xml:space="preserve">. </w:t>
      </w:r>
      <w:r w:rsidR="000608FE" w:rsidRPr="0038679E">
        <w:rPr>
          <w:rFonts w:ascii="Times New Roman" w:hAnsi="Times New Roman"/>
          <w:sz w:val="28"/>
          <w:szCs w:val="28"/>
        </w:rPr>
        <w:t>Кинетика</w:t>
      </w:r>
      <w:r w:rsidR="000608FE" w:rsidRPr="00712391">
        <w:rPr>
          <w:rFonts w:ascii="Times New Roman" w:hAnsi="Times New Roman"/>
          <w:sz w:val="28"/>
          <w:szCs w:val="28"/>
        </w:rPr>
        <w:t xml:space="preserve"> </w:t>
      </w:r>
      <w:r w:rsidR="000608FE" w:rsidRPr="0038679E">
        <w:rPr>
          <w:rFonts w:ascii="Times New Roman" w:hAnsi="Times New Roman"/>
          <w:sz w:val="28"/>
          <w:szCs w:val="28"/>
        </w:rPr>
        <w:t>изотопного</w:t>
      </w:r>
      <w:r w:rsidR="000608FE" w:rsidRPr="00712391">
        <w:rPr>
          <w:rFonts w:ascii="Times New Roman" w:hAnsi="Times New Roman"/>
          <w:sz w:val="28"/>
          <w:szCs w:val="28"/>
        </w:rPr>
        <w:t xml:space="preserve"> </w:t>
      </w:r>
      <w:r w:rsidR="000608FE" w:rsidRPr="0038679E">
        <w:rPr>
          <w:rFonts w:ascii="Times New Roman" w:hAnsi="Times New Roman"/>
          <w:sz w:val="28"/>
          <w:szCs w:val="28"/>
        </w:rPr>
        <w:t>обмена</w:t>
      </w:r>
      <w:r w:rsidR="000608FE" w:rsidRPr="00712391">
        <w:rPr>
          <w:rFonts w:ascii="Times New Roman" w:hAnsi="Times New Roman"/>
          <w:sz w:val="28"/>
          <w:szCs w:val="28"/>
        </w:rPr>
        <w:t xml:space="preserve"> </w:t>
      </w:r>
      <w:r w:rsidR="000608FE" w:rsidRPr="0038679E">
        <w:rPr>
          <w:rFonts w:ascii="Times New Roman" w:hAnsi="Times New Roman"/>
          <w:sz w:val="28"/>
          <w:szCs w:val="28"/>
        </w:rPr>
        <w:t>в</w:t>
      </w:r>
      <w:r w:rsidR="000608FE" w:rsidRPr="00712391">
        <w:rPr>
          <w:rFonts w:ascii="Times New Roman" w:hAnsi="Times New Roman"/>
          <w:sz w:val="28"/>
          <w:szCs w:val="28"/>
        </w:rPr>
        <w:t xml:space="preserve"> </w:t>
      </w:r>
      <w:r w:rsidR="000608FE" w:rsidRPr="0038679E">
        <w:rPr>
          <w:rFonts w:ascii="Times New Roman" w:hAnsi="Times New Roman"/>
          <w:sz w:val="28"/>
          <w:szCs w:val="28"/>
        </w:rPr>
        <w:t>системе</w:t>
      </w:r>
      <w:r w:rsidR="000608FE" w:rsidRPr="00712391">
        <w:rPr>
          <w:rFonts w:ascii="Times New Roman" w:hAnsi="Times New Roman"/>
          <w:sz w:val="28"/>
          <w:szCs w:val="28"/>
        </w:rPr>
        <w:t xml:space="preserve"> </w:t>
      </w:r>
      <w:r w:rsidR="000608FE" w:rsidRPr="0038679E">
        <w:rPr>
          <w:rFonts w:ascii="Times New Roman" w:hAnsi="Times New Roman"/>
          <w:sz w:val="28"/>
          <w:szCs w:val="28"/>
        </w:rPr>
        <w:t>молекулярный</w:t>
      </w:r>
      <w:r w:rsidR="000608FE" w:rsidRPr="00712391">
        <w:rPr>
          <w:rFonts w:ascii="Times New Roman" w:hAnsi="Times New Roman"/>
          <w:sz w:val="28"/>
          <w:szCs w:val="28"/>
        </w:rPr>
        <w:t xml:space="preserve"> </w:t>
      </w:r>
      <w:r w:rsidR="000608FE" w:rsidRPr="0038679E">
        <w:rPr>
          <w:rFonts w:ascii="Times New Roman" w:hAnsi="Times New Roman"/>
          <w:sz w:val="28"/>
          <w:szCs w:val="28"/>
        </w:rPr>
        <w:t>кислород</w:t>
      </w:r>
      <w:r w:rsidR="000608FE" w:rsidRPr="00712391">
        <w:rPr>
          <w:rFonts w:ascii="Times New Roman" w:hAnsi="Times New Roman"/>
          <w:sz w:val="28"/>
          <w:szCs w:val="28"/>
        </w:rPr>
        <w:t xml:space="preserve"> – </w:t>
      </w:r>
      <w:r w:rsidR="000608FE" w:rsidRPr="0038679E">
        <w:rPr>
          <w:rFonts w:ascii="Times New Roman" w:hAnsi="Times New Roman"/>
          <w:sz w:val="28"/>
          <w:szCs w:val="28"/>
        </w:rPr>
        <w:t>твердый</w:t>
      </w:r>
      <w:r w:rsidR="000608FE" w:rsidRPr="00712391">
        <w:rPr>
          <w:rFonts w:ascii="Times New Roman" w:hAnsi="Times New Roman"/>
          <w:sz w:val="28"/>
          <w:szCs w:val="28"/>
        </w:rPr>
        <w:t xml:space="preserve"> </w:t>
      </w:r>
      <w:r w:rsidR="000608FE" w:rsidRPr="0038679E">
        <w:rPr>
          <w:rFonts w:ascii="Times New Roman" w:hAnsi="Times New Roman"/>
          <w:sz w:val="28"/>
          <w:szCs w:val="28"/>
        </w:rPr>
        <w:t>окисел</w:t>
      </w:r>
      <w:r w:rsidR="000608FE" w:rsidRPr="00712391">
        <w:rPr>
          <w:rFonts w:ascii="Times New Roman" w:hAnsi="Times New Roman"/>
          <w:sz w:val="28"/>
          <w:szCs w:val="28"/>
        </w:rPr>
        <w:t xml:space="preserve"> / </w:t>
      </w:r>
      <w:r w:rsidR="000608FE" w:rsidRPr="0038679E">
        <w:rPr>
          <w:rFonts w:ascii="Times New Roman" w:hAnsi="Times New Roman"/>
          <w:sz w:val="28"/>
          <w:szCs w:val="28"/>
          <w:lang w:val="en-US"/>
        </w:rPr>
        <w:t>B</w:t>
      </w:r>
      <w:r w:rsidR="000608FE" w:rsidRPr="00712391">
        <w:rPr>
          <w:rFonts w:ascii="Times New Roman" w:hAnsi="Times New Roman"/>
          <w:sz w:val="28"/>
          <w:szCs w:val="28"/>
        </w:rPr>
        <w:t>.</w:t>
      </w:r>
      <w:r w:rsidR="000608FE" w:rsidRPr="0038679E">
        <w:rPr>
          <w:rFonts w:ascii="Times New Roman" w:hAnsi="Times New Roman"/>
          <w:sz w:val="28"/>
          <w:szCs w:val="28"/>
          <w:lang w:val="en-US"/>
        </w:rPr>
        <w:t>C</w:t>
      </w:r>
      <w:r w:rsidR="000608FE" w:rsidRPr="00712391">
        <w:rPr>
          <w:rFonts w:ascii="Times New Roman" w:hAnsi="Times New Roman"/>
          <w:sz w:val="28"/>
          <w:szCs w:val="28"/>
        </w:rPr>
        <w:t xml:space="preserve">. </w:t>
      </w:r>
      <w:r w:rsidR="000608FE" w:rsidRPr="0038679E">
        <w:rPr>
          <w:rFonts w:ascii="Times New Roman" w:hAnsi="Times New Roman"/>
          <w:sz w:val="28"/>
          <w:szCs w:val="28"/>
        </w:rPr>
        <w:t>Музыкантов</w:t>
      </w:r>
      <w:r w:rsidR="000608FE" w:rsidRPr="00712391">
        <w:rPr>
          <w:rFonts w:ascii="Times New Roman" w:hAnsi="Times New Roman"/>
          <w:sz w:val="28"/>
          <w:szCs w:val="28"/>
        </w:rPr>
        <w:t xml:space="preserve">, </w:t>
      </w:r>
      <w:r w:rsidR="000608FE" w:rsidRPr="0038679E">
        <w:rPr>
          <w:rFonts w:ascii="Times New Roman" w:hAnsi="Times New Roman"/>
          <w:sz w:val="28"/>
          <w:szCs w:val="28"/>
          <w:lang w:val="en-US"/>
        </w:rPr>
        <w:t>B</w:t>
      </w:r>
      <w:r w:rsidR="000608FE" w:rsidRPr="00712391">
        <w:rPr>
          <w:rFonts w:ascii="Times New Roman" w:hAnsi="Times New Roman"/>
          <w:sz w:val="28"/>
          <w:szCs w:val="28"/>
        </w:rPr>
        <w:t>.</w:t>
      </w:r>
      <w:r w:rsidR="000608FE" w:rsidRPr="0038679E">
        <w:rPr>
          <w:rFonts w:ascii="Times New Roman" w:hAnsi="Times New Roman"/>
          <w:sz w:val="28"/>
          <w:szCs w:val="28"/>
          <w:lang w:val="en-US"/>
        </w:rPr>
        <w:t>B</w:t>
      </w:r>
      <w:r w:rsidR="000608FE" w:rsidRPr="00712391">
        <w:rPr>
          <w:rFonts w:ascii="Times New Roman" w:hAnsi="Times New Roman"/>
          <w:sz w:val="28"/>
          <w:szCs w:val="28"/>
        </w:rPr>
        <w:t xml:space="preserve">. </w:t>
      </w:r>
      <w:r w:rsidR="000608FE" w:rsidRPr="0038679E">
        <w:rPr>
          <w:rFonts w:ascii="Times New Roman" w:hAnsi="Times New Roman"/>
          <w:sz w:val="28"/>
          <w:szCs w:val="28"/>
        </w:rPr>
        <w:t>Поповский</w:t>
      </w:r>
      <w:r w:rsidR="000608FE" w:rsidRPr="00712391">
        <w:rPr>
          <w:rFonts w:ascii="Times New Roman" w:hAnsi="Times New Roman"/>
          <w:sz w:val="28"/>
          <w:szCs w:val="28"/>
        </w:rPr>
        <w:t xml:space="preserve">, </w:t>
      </w:r>
      <w:r w:rsidR="000608FE" w:rsidRPr="0038679E">
        <w:rPr>
          <w:rFonts w:ascii="Times New Roman" w:hAnsi="Times New Roman"/>
          <w:sz w:val="28"/>
          <w:szCs w:val="28"/>
        </w:rPr>
        <w:t>Г</w:t>
      </w:r>
      <w:r w:rsidR="000608FE" w:rsidRPr="00712391">
        <w:rPr>
          <w:rFonts w:ascii="Times New Roman" w:hAnsi="Times New Roman"/>
          <w:sz w:val="28"/>
          <w:szCs w:val="28"/>
        </w:rPr>
        <w:t>.</w:t>
      </w:r>
      <w:r w:rsidR="000608FE" w:rsidRPr="0038679E">
        <w:rPr>
          <w:rFonts w:ascii="Times New Roman" w:hAnsi="Times New Roman"/>
          <w:sz w:val="28"/>
          <w:szCs w:val="28"/>
          <w:lang w:val="en-US"/>
        </w:rPr>
        <w:t>K</w:t>
      </w:r>
      <w:r w:rsidR="000608FE" w:rsidRPr="00712391">
        <w:rPr>
          <w:rFonts w:ascii="Times New Roman" w:hAnsi="Times New Roman"/>
          <w:sz w:val="28"/>
          <w:szCs w:val="28"/>
        </w:rPr>
        <w:t xml:space="preserve">. </w:t>
      </w:r>
      <w:r w:rsidR="000608FE" w:rsidRPr="0038679E">
        <w:rPr>
          <w:rFonts w:ascii="Times New Roman" w:hAnsi="Times New Roman"/>
          <w:sz w:val="28"/>
          <w:szCs w:val="28"/>
        </w:rPr>
        <w:t>Боресков</w:t>
      </w:r>
      <w:r w:rsidR="000608FE" w:rsidRPr="00712391">
        <w:rPr>
          <w:rFonts w:ascii="Times New Roman" w:hAnsi="Times New Roman"/>
          <w:sz w:val="28"/>
          <w:szCs w:val="28"/>
        </w:rPr>
        <w:t xml:space="preserve"> // </w:t>
      </w:r>
      <w:r w:rsidR="000608FE" w:rsidRPr="0038679E">
        <w:rPr>
          <w:rFonts w:ascii="Times New Roman" w:hAnsi="Times New Roman"/>
          <w:sz w:val="28"/>
          <w:szCs w:val="28"/>
        </w:rPr>
        <w:t>Кинетика</w:t>
      </w:r>
      <w:r w:rsidR="000608FE" w:rsidRPr="00712391">
        <w:rPr>
          <w:rFonts w:ascii="Times New Roman" w:hAnsi="Times New Roman"/>
          <w:sz w:val="28"/>
          <w:szCs w:val="28"/>
        </w:rPr>
        <w:t xml:space="preserve"> </w:t>
      </w:r>
      <w:r w:rsidR="000608FE" w:rsidRPr="0038679E">
        <w:rPr>
          <w:rFonts w:ascii="Times New Roman" w:hAnsi="Times New Roman"/>
          <w:sz w:val="28"/>
          <w:szCs w:val="28"/>
        </w:rPr>
        <w:t>и</w:t>
      </w:r>
      <w:r w:rsidR="000608FE" w:rsidRPr="00712391">
        <w:rPr>
          <w:rFonts w:ascii="Times New Roman" w:hAnsi="Times New Roman"/>
          <w:sz w:val="28"/>
          <w:szCs w:val="28"/>
        </w:rPr>
        <w:t xml:space="preserve"> </w:t>
      </w:r>
      <w:r w:rsidR="000608FE" w:rsidRPr="0038679E">
        <w:rPr>
          <w:rFonts w:ascii="Times New Roman" w:hAnsi="Times New Roman"/>
          <w:sz w:val="28"/>
          <w:szCs w:val="28"/>
        </w:rPr>
        <w:t>катализ</w:t>
      </w:r>
      <w:r w:rsidR="000608FE" w:rsidRPr="00712391">
        <w:rPr>
          <w:rFonts w:ascii="Times New Roman" w:hAnsi="Times New Roman"/>
          <w:sz w:val="28"/>
          <w:szCs w:val="28"/>
        </w:rPr>
        <w:t xml:space="preserve">. ‒ 1964. ‒ </w:t>
      </w:r>
      <w:r w:rsidR="000608FE" w:rsidRPr="0038679E">
        <w:rPr>
          <w:rFonts w:ascii="Times New Roman" w:hAnsi="Times New Roman"/>
          <w:sz w:val="28"/>
          <w:szCs w:val="28"/>
        </w:rPr>
        <w:t>Т</w:t>
      </w:r>
      <w:r w:rsidR="000608FE" w:rsidRPr="00712391">
        <w:rPr>
          <w:rFonts w:ascii="Times New Roman" w:hAnsi="Times New Roman"/>
          <w:sz w:val="28"/>
          <w:szCs w:val="28"/>
        </w:rPr>
        <w:t>. 5</w:t>
      </w:r>
      <w:r>
        <w:rPr>
          <w:rFonts w:ascii="Times New Roman" w:hAnsi="Times New Roman"/>
          <w:sz w:val="28"/>
          <w:szCs w:val="28"/>
        </w:rPr>
        <w:t>.-</w:t>
      </w:r>
      <w:r w:rsidR="000608FE" w:rsidRPr="00712391">
        <w:rPr>
          <w:rFonts w:ascii="Times New Roman" w:hAnsi="Times New Roman"/>
          <w:sz w:val="28"/>
          <w:szCs w:val="28"/>
        </w:rPr>
        <w:t xml:space="preserve"> № 4. ‒ </w:t>
      </w:r>
      <w:r w:rsidR="000608FE" w:rsidRPr="0038679E">
        <w:rPr>
          <w:rFonts w:ascii="Times New Roman" w:hAnsi="Times New Roman"/>
          <w:sz w:val="28"/>
          <w:szCs w:val="28"/>
        </w:rPr>
        <w:t>С</w:t>
      </w:r>
      <w:r w:rsidR="000608FE" w:rsidRPr="00712391">
        <w:rPr>
          <w:rFonts w:ascii="Times New Roman" w:hAnsi="Times New Roman"/>
          <w:sz w:val="28"/>
          <w:szCs w:val="28"/>
        </w:rPr>
        <w:t>. 624‒629.</w:t>
      </w:r>
    </w:p>
    <w:p w14:paraId="5EC722A5" w14:textId="66FCC946" w:rsidR="000608FE" w:rsidRPr="0038679E" w:rsidRDefault="00DE570A" w:rsidP="00DE570A">
      <w:pPr>
        <w:pStyle w:val="ab"/>
        <w:ind w:firstLine="709"/>
        <w:jc w:val="both"/>
        <w:rPr>
          <w:rFonts w:ascii="Times New Roman" w:hAnsi="Times New Roman"/>
          <w:sz w:val="28"/>
          <w:szCs w:val="28"/>
        </w:rPr>
      </w:pPr>
      <w:r>
        <w:rPr>
          <w:rFonts w:ascii="Times New Roman" w:hAnsi="Times New Roman"/>
          <w:sz w:val="28"/>
          <w:szCs w:val="28"/>
          <w:lang w:val="kk-KZ"/>
        </w:rPr>
        <w:t>133</w:t>
      </w:r>
      <w:r w:rsidR="000608FE" w:rsidRPr="0038679E">
        <w:rPr>
          <w:rFonts w:ascii="Times New Roman" w:hAnsi="Times New Roman"/>
          <w:sz w:val="28"/>
          <w:szCs w:val="28"/>
          <w:lang w:val="kk-KZ"/>
        </w:rPr>
        <w:t xml:space="preserve"> </w:t>
      </w:r>
      <w:r w:rsidR="000608FE" w:rsidRPr="0038679E">
        <w:rPr>
          <w:rFonts w:ascii="Times New Roman" w:hAnsi="Times New Roman"/>
          <w:sz w:val="28"/>
          <w:szCs w:val="28"/>
        </w:rPr>
        <w:t>Музыкантов, B.C. Кинетика и механизм изотопного обмена в системе молекулярный кислород – твердый окисел / B.C. Музыкантов, B.B. Поповский, Г.K. Боресков // Проблемы кинетики и катализа. Т. 12. / М.: Наука; под ред. С.З. Рогинского, В.Э. Вассерберга, О.М. Виноградовой, М.М. Сахарова. – 1968. – C. 155–159.</w:t>
      </w:r>
    </w:p>
    <w:p w14:paraId="1888EE3C" w14:textId="11C093F0" w:rsidR="000608FE" w:rsidRPr="00B816E1" w:rsidRDefault="00DE570A" w:rsidP="00DE570A">
      <w:pPr>
        <w:pStyle w:val="ab"/>
        <w:ind w:firstLine="709"/>
        <w:jc w:val="both"/>
        <w:rPr>
          <w:rFonts w:ascii="Times New Roman" w:hAnsi="Times New Roman"/>
          <w:sz w:val="28"/>
          <w:szCs w:val="28"/>
          <w:lang w:val="en-US"/>
        </w:rPr>
      </w:pPr>
      <w:r>
        <w:rPr>
          <w:rFonts w:ascii="Times New Roman" w:hAnsi="Times New Roman"/>
          <w:sz w:val="28"/>
          <w:szCs w:val="28"/>
          <w:lang w:val="kk-KZ"/>
        </w:rPr>
        <w:t>134</w:t>
      </w:r>
      <w:r w:rsidR="000608FE" w:rsidRPr="00B816E1">
        <w:rPr>
          <w:rFonts w:ascii="Times New Roman" w:hAnsi="Times New Roman"/>
          <w:sz w:val="28"/>
          <w:szCs w:val="28"/>
          <w:lang w:val="kk-KZ"/>
        </w:rPr>
        <w:t xml:space="preserve"> </w:t>
      </w:r>
      <w:r w:rsidR="000608FE" w:rsidRPr="00B816E1">
        <w:rPr>
          <w:rFonts w:ascii="Times New Roman" w:hAnsi="Times New Roman"/>
          <w:sz w:val="28"/>
          <w:szCs w:val="28"/>
          <w:lang w:val="en-US"/>
        </w:rPr>
        <w:t>Shannon, R.D. Revised effective ionic radii and systematic studies of interatomic distances in halides and chaleogenides / R.D. Shannon // Acta Crystallographica Section A: Foundations and Advances. – 1976. –</w:t>
      </w:r>
      <w:r w:rsidR="00A97D68">
        <w:rPr>
          <w:rFonts w:ascii="Times New Roman" w:hAnsi="Times New Roman"/>
          <w:sz w:val="28"/>
          <w:szCs w:val="28"/>
          <w:lang w:val="en-US"/>
        </w:rPr>
        <w:t>V</w:t>
      </w:r>
      <w:r w:rsidR="00CE457C">
        <w:rPr>
          <w:rFonts w:ascii="Times New Roman" w:hAnsi="Times New Roman"/>
          <w:sz w:val="28"/>
          <w:szCs w:val="28"/>
          <w:lang w:val="en-US"/>
        </w:rPr>
        <w:t>ol</w:t>
      </w:r>
      <w:r>
        <w:rPr>
          <w:rFonts w:ascii="Times New Roman" w:hAnsi="Times New Roman"/>
          <w:sz w:val="28"/>
          <w:szCs w:val="28"/>
          <w:lang w:val="en-US"/>
        </w:rPr>
        <w:t>.</w:t>
      </w:r>
      <w:r w:rsidR="000608FE" w:rsidRPr="00B816E1">
        <w:rPr>
          <w:rFonts w:ascii="Times New Roman" w:hAnsi="Times New Roman"/>
          <w:sz w:val="28"/>
          <w:szCs w:val="28"/>
          <w:lang w:val="en-US"/>
        </w:rPr>
        <w:t>32. – P. 751–767.</w:t>
      </w:r>
    </w:p>
    <w:p w14:paraId="5828228D" w14:textId="5CA81E6A" w:rsidR="000608FE" w:rsidRPr="00B816E1" w:rsidRDefault="00CE457C" w:rsidP="00CE457C">
      <w:pPr>
        <w:pStyle w:val="ab"/>
        <w:ind w:firstLine="709"/>
        <w:jc w:val="both"/>
        <w:rPr>
          <w:rFonts w:ascii="Times New Roman" w:hAnsi="Times New Roman"/>
          <w:sz w:val="28"/>
          <w:szCs w:val="28"/>
          <w:lang w:val="en-US"/>
        </w:rPr>
      </w:pPr>
      <w:r>
        <w:rPr>
          <w:rFonts w:ascii="Times New Roman" w:hAnsi="Times New Roman"/>
          <w:sz w:val="28"/>
          <w:szCs w:val="28"/>
          <w:lang w:val="en-US"/>
        </w:rPr>
        <w:t>135 Huse</w:t>
      </w:r>
      <w:r w:rsidR="000608FE" w:rsidRPr="00B816E1">
        <w:rPr>
          <w:rFonts w:ascii="Times New Roman" w:hAnsi="Times New Roman"/>
          <w:sz w:val="28"/>
          <w:szCs w:val="28"/>
          <w:lang w:val="en-US"/>
        </w:rPr>
        <w:t> M. Effects of A and B site acceptor doping on hydration and proton mobility of LaNbO</w:t>
      </w:r>
      <w:r w:rsidR="000608FE" w:rsidRPr="00B816E1">
        <w:rPr>
          <w:rFonts w:ascii="Times New Roman" w:hAnsi="Times New Roman"/>
          <w:sz w:val="28"/>
          <w:szCs w:val="28"/>
          <w:vertAlign w:val="subscript"/>
          <w:lang w:val="en-US"/>
        </w:rPr>
        <w:t>4</w:t>
      </w:r>
      <w:r w:rsidR="000608FE" w:rsidRPr="00B816E1">
        <w:rPr>
          <w:rFonts w:ascii="Times New Roman" w:hAnsi="Times New Roman"/>
          <w:sz w:val="28"/>
          <w:szCs w:val="28"/>
          <w:lang w:val="en-US"/>
        </w:rPr>
        <w:t xml:space="preserve"> / M. Huse, T. Norby, R. Haugsrud // International Journal of Hydrogen Energy. – 2012. – </w:t>
      </w:r>
      <w:r w:rsidR="00A97D68">
        <w:rPr>
          <w:rFonts w:ascii="Times New Roman" w:hAnsi="Times New Roman"/>
          <w:sz w:val="28"/>
          <w:szCs w:val="28"/>
          <w:lang w:val="en-US"/>
        </w:rPr>
        <w:t>V</w:t>
      </w:r>
      <w:r>
        <w:rPr>
          <w:rFonts w:ascii="Times New Roman" w:hAnsi="Times New Roman"/>
          <w:sz w:val="28"/>
          <w:szCs w:val="28"/>
          <w:lang w:val="en-US"/>
        </w:rPr>
        <w:t>ol</w:t>
      </w:r>
      <w:r w:rsidR="00A97D68">
        <w:rPr>
          <w:rFonts w:ascii="Times New Roman" w:hAnsi="Times New Roman"/>
          <w:sz w:val="28"/>
          <w:szCs w:val="28"/>
          <w:lang w:val="en-US"/>
        </w:rPr>
        <w:t xml:space="preserve">. </w:t>
      </w:r>
      <w:r>
        <w:rPr>
          <w:rFonts w:ascii="Times New Roman" w:hAnsi="Times New Roman"/>
          <w:sz w:val="28"/>
          <w:szCs w:val="28"/>
          <w:lang w:val="en-US"/>
        </w:rPr>
        <w:t> 37</w:t>
      </w:r>
      <w:r w:rsidRPr="00CE457C">
        <w:rPr>
          <w:rFonts w:ascii="Times New Roman" w:hAnsi="Times New Roman"/>
          <w:sz w:val="28"/>
          <w:szCs w:val="28"/>
          <w:lang w:val="en-US"/>
        </w:rPr>
        <w:t>.-№</w:t>
      </w:r>
      <w:r w:rsidR="000608FE" w:rsidRPr="00B816E1">
        <w:rPr>
          <w:rFonts w:ascii="Times New Roman" w:hAnsi="Times New Roman"/>
          <w:sz w:val="28"/>
          <w:szCs w:val="28"/>
          <w:lang w:val="en-US"/>
        </w:rPr>
        <w:t>9. – P. 8004–8016.</w:t>
      </w:r>
    </w:p>
    <w:p w14:paraId="448EF331" w14:textId="4EC27D05" w:rsidR="000608FE" w:rsidRPr="00B816E1" w:rsidRDefault="00CE457C" w:rsidP="00CE457C">
      <w:pPr>
        <w:pStyle w:val="ab"/>
        <w:ind w:firstLine="709"/>
        <w:jc w:val="both"/>
        <w:rPr>
          <w:rStyle w:val="ac"/>
          <w:rFonts w:ascii="Times New Roman" w:hAnsi="Times New Roman"/>
          <w:sz w:val="28"/>
          <w:szCs w:val="28"/>
          <w:lang w:val="en-US"/>
        </w:rPr>
      </w:pPr>
      <w:r>
        <w:rPr>
          <w:rFonts w:ascii="Times New Roman" w:hAnsi="Times New Roman"/>
          <w:sz w:val="28"/>
          <w:szCs w:val="28"/>
          <w:lang w:val="en-US"/>
        </w:rPr>
        <w:t>136 Mather</w:t>
      </w:r>
      <w:r w:rsidR="000608FE" w:rsidRPr="00B816E1">
        <w:rPr>
          <w:rFonts w:ascii="Times New Roman" w:hAnsi="Times New Roman"/>
          <w:sz w:val="28"/>
          <w:szCs w:val="28"/>
          <w:lang w:val="en-US"/>
        </w:rPr>
        <w:t> G.C. Defects, dopants, and protons in LaNbO</w:t>
      </w:r>
      <w:r w:rsidR="000608FE" w:rsidRPr="00B816E1">
        <w:rPr>
          <w:rFonts w:ascii="Times New Roman" w:hAnsi="Times New Roman"/>
          <w:sz w:val="28"/>
          <w:szCs w:val="28"/>
          <w:vertAlign w:val="subscript"/>
          <w:lang w:val="en-US"/>
        </w:rPr>
        <w:t>4</w:t>
      </w:r>
      <w:r w:rsidR="000608FE" w:rsidRPr="00B816E1">
        <w:rPr>
          <w:rFonts w:ascii="Times New Roman" w:hAnsi="Times New Roman"/>
          <w:sz w:val="28"/>
          <w:szCs w:val="28"/>
          <w:lang w:val="en-US"/>
        </w:rPr>
        <w:t xml:space="preserve"> / G.C. Mather, C.A.J. Fisher, M. Saiful Islam // Chemistry of Materials. – 2010. </w:t>
      </w:r>
      <w:r w:rsidR="00BD3523">
        <w:rPr>
          <w:rFonts w:ascii="Times New Roman" w:hAnsi="Times New Roman"/>
          <w:sz w:val="28"/>
          <w:szCs w:val="28"/>
          <w:lang w:val="en-US"/>
        </w:rPr>
        <w:t xml:space="preserve">– </w:t>
      </w:r>
      <w:r w:rsidR="00A97D68">
        <w:rPr>
          <w:rFonts w:ascii="Times New Roman" w:hAnsi="Times New Roman"/>
          <w:sz w:val="28"/>
          <w:szCs w:val="28"/>
          <w:lang w:val="en-US"/>
        </w:rPr>
        <w:t>V</w:t>
      </w:r>
      <w:r>
        <w:rPr>
          <w:rFonts w:ascii="Times New Roman" w:hAnsi="Times New Roman"/>
          <w:sz w:val="28"/>
          <w:szCs w:val="28"/>
          <w:lang w:val="en-US"/>
        </w:rPr>
        <w:t>ol</w:t>
      </w:r>
      <w:r w:rsidR="00A97D68">
        <w:rPr>
          <w:rFonts w:ascii="Times New Roman" w:hAnsi="Times New Roman"/>
          <w:sz w:val="28"/>
          <w:szCs w:val="28"/>
          <w:lang w:val="en-US"/>
        </w:rPr>
        <w:t xml:space="preserve">. </w:t>
      </w:r>
      <w:r>
        <w:rPr>
          <w:rFonts w:ascii="Times New Roman" w:hAnsi="Times New Roman"/>
          <w:sz w:val="28"/>
          <w:szCs w:val="28"/>
          <w:lang w:val="en-US"/>
        </w:rPr>
        <w:t>22</w:t>
      </w:r>
      <w:r w:rsidRPr="00CE457C">
        <w:rPr>
          <w:rFonts w:ascii="Times New Roman" w:hAnsi="Times New Roman"/>
          <w:sz w:val="28"/>
          <w:szCs w:val="28"/>
          <w:lang w:val="en-US"/>
        </w:rPr>
        <w:t>.-</w:t>
      </w:r>
      <w:r w:rsidR="00BD3523">
        <w:rPr>
          <w:rFonts w:ascii="Times New Roman" w:hAnsi="Times New Roman"/>
          <w:sz w:val="28"/>
          <w:szCs w:val="28"/>
          <w:lang w:val="en-US"/>
        </w:rPr>
        <w:t xml:space="preserve"> </w:t>
      </w:r>
      <w:r w:rsidRPr="00CE457C">
        <w:rPr>
          <w:rFonts w:ascii="Times New Roman" w:hAnsi="Times New Roman"/>
          <w:sz w:val="28"/>
          <w:szCs w:val="28"/>
          <w:lang w:val="en-US"/>
        </w:rPr>
        <w:t>№</w:t>
      </w:r>
      <w:r w:rsidR="00BD3523">
        <w:rPr>
          <w:rFonts w:ascii="Times New Roman" w:hAnsi="Times New Roman"/>
          <w:sz w:val="28"/>
          <w:szCs w:val="28"/>
          <w:lang w:val="en-US"/>
        </w:rPr>
        <w:t> 21. – P. 5912–5917.</w:t>
      </w:r>
    </w:p>
    <w:p w14:paraId="3B14889A" w14:textId="19F872C7" w:rsidR="000608FE" w:rsidRPr="00B816E1" w:rsidRDefault="00CE457C" w:rsidP="00CE457C">
      <w:pPr>
        <w:pStyle w:val="ab"/>
        <w:ind w:firstLine="709"/>
        <w:jc w:val="both"/>
        <w:rPr>
          <w:rFonts w:ascii="Times New Roman" w:hAnsi="Times New Roman"/>
          <w:sz w:val="28"/>
          <w:szCs w:val="28"/>
          <w:lang w:val="en-US"/>
        </w:rPr>
      </w:pPr>
      <w:r>
        <w:rPr>
          <w:rStyle w:val="ac"/>
          <w:rFonts w:ascii="Times New Roman" w:hAnsi="Times New Roman"/>
          <w:sz w:val="28"/>
          <w:szCs w:val="28"/>
          <w:lang w:val="kk-KZ"/>
        </w:rPr>
        <w:t>137</w:t>
      </w:r>
      <w:r w:rsidR="000608FE" w:rsidRPr="00B816E1">
        <w:rPr>
          <w:rStyle w:val="ac"/>
          <w:rFonts w:ascii="Times New Roman" w:hAnsi="Times New Roman"/>
          <w:sz w:val="28"/>
          <w:szCs w:val="28"/>
          <w:lang w:val="kk-KZ"/>
        </w:rPr>
        <w:t xml:space="preserve"> </w:t>
      </w:r>
      <w:r>
        <w:rPr>
          <w:rFonts w:ascii="Times New Roman" w:hAnsi="Times New Roman"/>
          <w:sz w:val="28"/>
          <w:szCs w:val="28"/>
          <w:lang w:val="en-US"/>
        </w:rPr>
        <w:t>Wachowski</w:t>
      </w:r>
      <w:r w:rsidR="000608FE" w:rsidRPr="00B816E1">
        <w:rPr>
          <w:rFonts w:ascii="Times New Roman" w:hAnsi="Times New Roman"/>
          <w:sz w:val="28"/>
          <w:szCs w:val="28"/>
          <w:lang w:val="en-US"/>
        </w:rPr>
        <w:t xml:space="preserve"> S. Influence of Sb-substitution on ionic transport in lanthanum orthoniobates / S. Wachowski, A. Mielewczyk-Gryń, K. Zagórski, C. Li, P. Jasiński, S. Skinner, R. Haugsrud, M. Gazda // Journal of Materials Chemistry A. – 2016. – </w:t>
      </w:r>
      <w:r w:rsidR="00A97D68">
        <w:rPr>
          <w:rFonts w:ascii="Times New Roman" w:hAnsi="Times New Roman"/>
          <w:sz w:val="28"/>
          <w:szCs w:val="28"/>
          <w:lang w:val="en-US"/>
        </w:rPr>
        <w:t>V</w:t>
      </w:r>
      <w:r>
        <w:rPr>
          <w:rFonts w:ascii="Times New Roman" w:hAnsi="Times New Roman"/>
          <w:sz w:val="28"/>
          <w:szCs w:val="28"/>
          <w:lang w:val="en-US"/>
        </w:rPr>
        <w:t>ol</w:t>
      </w:r>
      <w:r w:rsidR="00A97D68">
        <w:rPr>
          <w:rFonts w:ascii="Times New Roman" w:hAnsi="Times New Roman"/>
          <w:sz w:val="28"/>
          <w:szCs w:val="28"/>
          <w:lang w:val="en-US"/>
        </w:rPr>
        <w:t xml:space="preserve">. </w:t>
      </w:r>
      <w:r w:rsidR="000608FE" w:rsidRPr="00B816E1">
        <w:rPr>
          <w:rFonts w:ascii="Times New Roman" w:hAnsi="Times New Roman"/>
          <w:sz w:val="28"/>
          <w:szCs w:val="28"/>
          <w:lang w:val="en-US"/>
        </w:rPr>
        <w:t>4</w:t>
      </w:r>
      <w:r w:rsidRPr="00CE457C">
        <w:rPr>
          <w:rFonts w:ascii="Times New Roman" w:hAnsi="Times New Roman"/>
          <w:sz w:val="28"/>
          <w:szCs w:val="28"/>
          <w:lang w:val="en-US"/>
        </w:rPr>
        <w:t>.-№</w:t>
      </w:r>
      <w:r w:rsidR="000608FE" w:rsidRPr="00B816E1">
        <w:rPr>
          <w:rFonts w:ascii="Times New Roman" w:hAnsi="Times New Roman"/>
          <w:sz w:val="28"/>
          <w:szCs w:val="28"/>
          <w:lang w:val="en-US"/>
        </w:rPr>
        <w:t xml:space="preserve"> 30. – P. 11696–11707.</w:t>
      </w:r>
    </w:p>
    <w:p w14:paraId="5112B616" w14:textId="4AFC5890" w:rsidR="00144434" w:rsidRPr="00144434" w:rsidRDefault="00CE457C" w:rsidP="00CE457C">
      <w:pPr>
        <w:pStyle w:val="ab"/>
        <w:ind w:firstLine="709"/>
        <w:jc w:val="both"/>
        <w:rPr>
          <w:rFonts w:ascii="Times New Roman" w:hAnsi="Times New Roman"/>
          <w:sz w:val="28"/>
          <w:szCs w:val="28"/>
          <w:lang w:val="en-US"/>
        </w:rPr>
      </w:pPr>
      <w:r>
        <w:rPr>
          <w:rFonts w:ascii="Times New Roman" w:hAnsi="Times New Roman"/>
          <w:sz w:val="28"/>
          <w:szCs w:val="28"/>
          <w:lang w:val="kk-KZ" w:bidi="en-US"/>
        </w:rPr>
        <w:t>138</w:t>
      </w:r>
      <w:r w:rsidR="000608FE" w:rsidRPr="00144434">
        <w:rPr>
          <w:rFonts w:ascii="Times New Roman" w:hAnsi="Times New Roman"/>
          <w:sz w:val="28"/>
          <w:szCs w:val="28"/>
          <w:lang w:val="kk-KZ" w:bidi="en-US"/>
        </w:rPr>
        <w:t xml:space="preserve"> </w:t>
      </w:r>
      <w:r w:rsidR="00144434" w:rsidRPr="00144434">
        <w:rPr>
          <w:rFonts w:ascii="Times New Roman" w:hAnsi="Times New Roman"/>
          <w:sz w:val="28"/>
          <w:szCs w:val="28"/>
          <w:lang w:val="en-US"/>
        </w:rPr>
        <w:t xml:space="preserve">Dubois C., Monty C., Philibert J. Oxygen self-diffusion in NiO single crystals // Philosophical Magazine A. – 1982. – </w:t>
      </w:r>
      <w:r w:rsidR="00A97D68">
        <w:rPr>
          <w:rFonts w:ascii="Times New Roman" w:hAnsi="Times New Roman"/>
          <w:sz w:val="28"/>
          <w:szCs w:val="28"/>
          <w:lang w:val="en-US"/>
        </w:rPr>
        <w:t xml:space="preserve">Vol. </w:t>
      </w:r>
      <w:r w:rsidR="00144434" w:rsidRPr="00144434">
        <w:rPr>
          <w:rFonts w:ascii="Times New Roman" w:hAnsi="Times New Roman"/>
          <w:sz w:val="28"/>
          <w:szCs w:val="28"/>
          <w:lang w:val="en-US"/>
        </w:rPr>
        <w:t>46</w:t>
      </w:r>
      <w:r w:rsidRPr="00CE457C">
        <w:rPr>
          <w:rFonts w:ascii="Times New Roman" w:hAnsi="Times New Roman"/>
          <w:sz w:val="28"/>
          <w:szCs w:val="28"/>
          <w:lang w:val="en-US"/>
        </w:rPr>
        <w:t>.-</w:t>
      </w:r>
      <w:r w:rsidR="00144434" w:rsidRPr="00144434">
        <w:rPr>
          <w:rFonts w:ascii="Times New Roman" w:hAnsi="Times New Roman"/>
          <w:sz w:val="28"/>
          <w:szCs w:val="28"/>
          <w:lang w:val="en-US"/>
        </w:rPr>
        <w:t xml:space="preserve"> </w:t>
      </w:r>
      <w:r w:rsidRPr="00887D39">
        <w:rPr>
          <w:rFonts w:ascii="Times New Roman" w:hAnsi="Times New Roman"/>
          <w:sz w:val="28"/>
          <w:szCs w:val="28"/>
          <w:lang w:val="en-US"/>
        </w:rPr>
        <w:t>№</w:t>
      </w:r>
      <w:r w:rsidR="00144434" w:rsidRPr="00144434">
        <w:rPr>
          <w:rFonts w:ascii="Times New Roman" w:hAnsi="Times New Roman"/>
          <w:sz w:val="28"/>
          <w:szCs w:val="28"/>
          <w:lang w:val="en-US"/>
        </w:rPr>
        <w:t xml:space="preserve"> 3. – P. 419–433.</w:t>
      </w:r>
    </w:p>
    <w:p w14:paraId="4CEA745A" w14:textId="0C660026" w:rsidR="000608FE" w:rsidRPr="00637583" w:rsidRDefault="00CE457C" w:rsidP="00CE457C">
      <w:pPr>
        <w:pStyle w:val="ab"/>
        <w:ind w:firstLine="709"/>
        <w:jc w:val="both"/>
        <w:rPr>
          <w:rFonts w:ascii="Times New Roman" w:hAnsi="Times New Roman"/>
          <w:sz w:val="28"/>
          <w:szCs w:val="28"/>
          <w:lang w:val="en-US"/>
        </w:rPr>
      </w:pPr>
      <w:r>
        <w:rPr>
          <w:rFonts w:ascii="Times New Roman" w:hAnsi="Times New Roman"/>
          <w:sz w:val="28"/>
          <w:szCs w:val="28"/>
          <w:lang w:val="kk-KZ" w:bidi="en-US"/>
        </w:rPr>
        <w:t>139</w:t>
      </w:r>
      <w:r w:rsidR="000608FE" w:rsidRPr="00637583">
        <w:rPr>
          <w:rFonts w:ascii="Times New Roman" w:hAnsi="Times New Roman"/>
          <w:sz w:val="28"/>
          <w:szCs w:val="28"/>
          <w:lang w:val="kk-KZ" w:bidi="en-US"/>
        </w:rPr>
        <w:t xml:space="preserve"> </w:t>
      </w:r>
      <w:r>
        <w:rPr>
          <w:rFonts w:ascii="Times New Roman" w:hAnsi="Times New Roman"/>
          <w:sz w:val="28"/>
          <w:szCs w:val="28"/>
          <w:lang w:val="en-US" w:bidi="en-US"/>
        </w:rPr>
        <w:t>Dubois</w:t>
      </w:r>
      <w:r w:rsidR="000608FE" w:rsidRPr="00637583">
        <w:rPr>
          <w:rFonts w:ascii="Times New Roman" w:hAnsi="Times New Roman"/>
          <w:sz w:val="28"/>
          <w:szCs w:val="28"/>
          <w:lang w:val="en-US" w:bidi="en-US"/>
        </w:rPr>
        <w:t xml:space="preserve"> C. Influence of oxygen pressure on oxygen self-diffusion in NiO / C. Dubois, C. Monty, J. Philibert // Solid State Ionics. – 1984. – </w:t>
      </w:r>
      <w:r w:rsidR="00A97D68">
        <w:rPr>
          <w:rFonts w:ascii="Times New Roman" w:hAnsi="Times New Roman"/>
          <w:sz w:val="28"/>
          <w:szCs w:val="28"/>
          <w:lang w:val="en-US" w:bidi="en-US"/>
        </w:rPr>
        <w:t>V</w:t>
      </w:r>
      <w:r>
        <w:rPr>
          <w:rFonts w:ascii="Times New Roman" w:hAnsi="Times New Roman"/>
          <w:sz w:val="28"/>
          <w:szCs w:val="28"/>
          <w:lang w:val="en-US" w:bidi="en-US"/>
        </w:rPr>
        <w:t>ol.</w:t>
      </w:r>
      <w:r w:rsidR="000608FE" w:rsidRPr="00637583">
        <w:rPr>
          <w:rFonts w:ascii="Times New Roman" w:hAnsi="Times New Roman"/>
          <w:sz w:val="28"/>
          <w:szCs w:val="28"/>
          <w:lang w:val="en-US" w:bidi="en-US"/>
        </w:rPr>
        <w:t>12. – P. 75–78.</w:t>
      </w:r>
    </w:p>
    <w:p w14:paraId="597E71FE" w14:textId="09718C11" w:rsidR="000608FE" w:rsidRPr="00637583" w:rsidRDefault="000608FE" w:rsidP="00CE457C">
      <w:pPr>
        <w:pStyle w:val="ab"/>
        <w:ind w:firstLine="709"/>
        <w:jc w:val="both"/>
        <w:rPr>
          <w:rFonts w:ascii="Times New Roman" w:hAnsi="Times New Roman"/>
          <w:sz w:val="28"/>
          <w:szCs w:val="28"/>
          <w:lang w:val="en-US"/>
        </w:rPr>
      </w:pPr>
      <w:r>
        <w:rPr>
          <w:rFonts w:ascii="Times New Roman" w:hAnsi="Times New Roman"/>
          <w:sz w:val="28"/>
          <w:szCs w:val="28"/>
          <w:lang w:val="kk-KZ" w:bidi="en-US"/>
        </w:rPr>
        <w:t>14</w:t>
      </w:r>
      <w:r w:rsidR="00CE457C">
        <w:rPr>
          <w:rFonts w:ascii="Times New Roman" w:hAnsi="Times New Roman"/>
          <w:sz w:val="28"/>
          <w:szCs w:val="28"/>
          <w:lang w:val="kk-KZ" w:bidi="en-US"/>
        </w:rPr>
        <w:t>0</w:t>
      </w:r>
      <w:r>
        <w:rPr>
          <w:rFonts w:ascii="Times New Roman" w:hAnsi="Times New Roman"/>
          <w:sz w:val="28"/>
          <w:szCs w:val="28"/>
          <w:lang w:val="kk-KZ" w:bidi="en-US"/>
        </w:rPr>
        <w:t xml:space="preserve"> </w:t>
      </w:r>
      <w:r w:rsidR="00CE457C">
        <w:rPr>
          <w:rFonts w:ascii="Times New Roman" w:hAnsi="Times New Roman"/>
          <w:sz w:val="28"/>
          <w:szCs w:val="28"/>
          <w:lang w:val="en-US" w:bidi="en-US"/>
        </w:rPr>
        <w:t>Koel</w:t>
      </w:r>
      <w:r w:rsidRPr="00637583">
        <w:rPr>
          <w:rFonts w:ascii="Times New Roman" w:hAnsi="Times New Roman"/>
          <w:sz w:val="28"/>
          <w:szCs w:val="28"/>
          <w:lang w:val="en-US" w:bidi="en-US"/>
        </w:rPr>
        <w:t xml:space="preserve"> G.J. The contribution of different types of point defects to diffusion in CoO and NiO during oxidation of the metals / G.J. Koel, P.J. Gellings // Oxidation of Metals. – 1972. – </w:t>
      </w:r>
      <w:r w:rsidR="00A97D68">
        <w:rPr>
          <w:rFonts w:ascii="Times New Roman" w:hAnsi="Times New Roman"/>
          <w:sz w:val="28"/>
          <w:szCs w:val="28"/>
          <w:lang w:val="en-US" w:bidi="en-US"/>
        </w:rPr>
        <w:t>V</w:t>
      </w:r>
      <w:r w:rsidR="00CE457C">
        <w:rPr>
          <w:rFonts w:ascii="Times New Roman" w:hAnsi="Times New Roman"/>
          <w:sz w:val="28"/>
          <w:szCs w:val="28"/>
          <w:lang w:val="en-US" w:bidi="en-US"/>
        </w:rPr>
        <w:t>ol.</w:t>
      </w:r>
      <w:r w:rsidRPr="00637583">
        <w:rPr>
          <w:rFonts w:ascii="Times New Roman" w:hAnsi="Times New Roman"/>
          <w:sz w:val="28"/>
          <w:szCs w:val="28"/>
          <w:lang w:val="en-US" w:bidi="en-US"/>
        </w:rPr>
        <w:t xml:space="preserve"> 5</w:t>
      </w:r>
      <w:r w:rsidR="00CE457C" w:rsidRPr="00CE457C">
        <w:rPr>
          <w:rFonts w:ascii="Times New Roman" w:hAnsi="Times New Roman"/>
          <w:sz w:val="28"/>
          <w:szCs w:val="28"/>
          <w:lang w:val="en-US" w:bidi="en-US"/>
        </w:rPr>
        <w:t>.-№</w:t>
      </w:r>
      <w:r w:rsidRPr="00637583">
        <w:rPr>
          <w:rFonts w:ascii="Times New Roman" w:hAnsi="Times New Roman"/>
          <w:sz w:val="28"/>
          <w:szCs w:val="28"/>
          <w:lang w:val="en-US" w:bidi="en-US"/>
        </w:rPr>
        <w:t>3. – P. 185–203.</w:t>
      </w:r>
    </w:p>
    <w:p w14:paraId="62E7FA2F" w14:textId="64AEE901" w:rsidR="000608FE" w:rsidRPr="00637583" w:rsidRDefault="00CE457C" w:rsidP="00CE457C">
      <w:pPr>
        <w:pStyle w:val="ab"/>
        <w:ind w:firstLine="709"/>
        <w:jc w:val="both"/>
        <w:rPr>
          <w:rFonts w:ascii="Times New Roman" w:hAnsi="Times New Roman"/>
          <w:sz w:val="28"/>
          <w:szCs w:val="28"/>
          <w:lang w:val="en-US"/>
        </w:rPr>
      </w:pPr>
      <w:r>
        <w:rPr>
          <w:rFonts w:ascii="Times New Roman" w:hAnsi="Times New Roman"/>
          <w:sz w:val="28"/>
          <w:szCs w:val="28"/>
          <w:lang w:val="kk-KZ" w:bidi="en-US"/>
        </w:rPr>
        <w:t>141</w:t>
      </w:r>
      <w:r w:rsidR="000608FE">
        <w:rPr>
          <w:rFonts w:ascii="Times New Roman" w:hAnsi="Times New Roman"/>
          <w:sz w:val="28"/>
          <w:szCs w:val="28"/>
          <w:lang w:val="kk-KZ" w:bidi="en-US"/>
        </w:rPr>
        <w:t xml:space="preserve"> </w:t>
      </w:r>
      <w:r>
        <w:rPr>
          <w:rFonts w:ascii="Times New Roman" w:hAnsi="Times New Roman"/>
          <w:sz w:val="28"/>
          <w:szCs w:val="28"/>
          <w:lang w:val="en-US" w:bidi="en-US"/>
        </w:rPr>
        <w:t>Li</w:t>
      </w:r>
      <w:r w:rsidR="000608FE" w:rsidRPr="00637583">
        <w:rPr>
          <w:rFonts w:ascii="Times New Roman" w:hAnsi="Times New Roman"/>
          <w:sz w:val="28"/>
          <w:szCs w:val="28"/>
          <w:lang w:val="en-US" w:bidi="en-US"/>
        </w:rPr>
        <w:t xml:space="preserve"> J. Oxidation and reduction of copper oxide thin films / J. Li, G. Vizkelethy, P. Revesz, J.W. Mayer, K.N. Tu // Journal of Applied Physics. – 1991. – </w:t>
      </w:r>
      <w:r w:rsidR="00A97D68">
        <w:rPr>
          <w:rFonts w:ascii="Times New Roman" w:hAnsi="Times New Roman"/>
          <w:sz w:val="28"/>
          <w:szCs w:val="28"/>
          <w:lang w:val="en-US" w:bidi="en-US"/>
        </w:rPr>
        <w:t>V</w:t>
      </w:r>
      <w:r>
        <w:rPr>
          <w:rFonts w:ascii="Times New Roman" w:hAnsi="Times New Roman"/>
          <w:sz w:val="28"/>
          <w:szCs w:val="28"/>
          <w:lang w:val="en-US" w:bidi="en-US"/>
        </w:rPr>
        <w:t>ol.</w:t>
      </w:r>
      <w:r w:rsidR="000608FE" w:rsidRPr="00637583">
        <w:rPr>
          <w:rFonts w:ascii="Times New Roman" w:hAnsi="Times New Roman"/>
          <w:sz w:val="28"/>
          <w:szCs w:val="28"/>
          <w:lang w:val="en-US" w:bidi="en-US"/>
        </w:rPr>
        <w:t xml:space="preserve"> 69</w:t>
      </w:r>
      <w:r w:rsidRPr="00CE457C">
        <w:rPr>
          <w:rFonts w:ascii="Times New Roman" w:hAnsi="Times New Roman"/>
          <w:sz w:val="28"/>
          <w:szCs w:val="28"/>
          <w:lang w:val="en-US" w:bidi="en-US"/>
        </w:rPr>
        <w:t>.-</w:t>
      </w:r>
      <w:r w:rsidR="000608FE" w:rsidRPr="00637583">
        <w:rPr>
          <w:rFonts w:ascii="Times New Roman" w:hAnsi="Times New Roman"/>
          <w:sz w:val="28"/>
          <w:szCs w:val="28"/>
          <w:lang w:val="en-US" w:bidi="en-US"/>
        </w:rPr>
        <w:t xml:space="preserve"> </w:t>
      </w:r>
      <w:r w:rsidRPr="00887D39">
        <w:rPr>
          <w:rFonts w:ascii="Times New Roman" w:hAnsi="Times New Roman"/>
          <w:sz w:val="28"/>
          <w:szCs w:val="28"/>
          <w:lang w:val="en-US" w:bidi="en-US"/>
        </w:rPr>
        <w:t>№</w:t>
      </w:r>
      <w:r w:rsidR="000608FE" w:rsidRPr="00637583">
        <w:rPr>
          <w:rFonts w:ascii="Times New Roman" w:hAnsi="Times New Roman"/>
          <w:sz w:val="28"/>
          <w:szCs w:val="28"/>
          <w:lang w:val="en-US" w:bidi="en-US"/>
        </w:rPr>
        <w:t xml:space="preserve"> 2. – P. 1020–1029.</w:t>
      </w:r>
    </w:p>
    <w:p w14:paraId="7875BFE7" w14:textId="45B32005" w:rsidR="000608FE" w:rsidRPr="00637583" w:rsidRDefault="00CE457C" w:rsidP="00CE457C">
      <w:pPr>
        <w:pStyle w:val="ab"/>
        <w:ind w:firstLine="709"/>
        <w:jc w:val="both"/>
        <w:rPr>
          <w:rFonts w:ascii="Times New Roman" w:hAnsi="Times New Roman"/>
          <w:sz w:val="28"/>
          <w:szCs w:val="28"/>
          <w:lang w:val="en-US"/>
        </w:rPr>
      </w:pPr>
      <w:r>
        <w:rPr>
          <w:rFonts w:ascii="Times New Roman" w:hAnsi="Times New Roman"/>
          <w:sz w:val="28"/>
          <w:szCs w:val="28"/>
          <w:lang w:val="kk-KZ" w:bidi="en-US"/>
        </w:rPr>
        <w:lastRenderedPageBreak/>
        <w:t>142</w:t>
      </w:r>
      <w:r w:rsidR="000608FE">
        <w:rPr>
          <w:rFonts w:ascii="Times New Roman" w:hAnsi="Times New Roman"/>
          <w:sz w:val="28"/>
          <w:szCs w:val="28"/>
          <w:lang w:val="kk-KZ" w:bidi="en-US"/>
        </w:rPr>
        <w:t xml:space="preserve"> </w:t>
      </w:r>
      <w:r>
        <w:rPr>
          <w:rFonts w:ascii="Times New Roman" w:hAnsi="Times New Roman"/>
          <w:sz w:val="28"/>
          <w:szCs w:val="28"/>
          <w:lang w:val="en-US" w:bidi="en-US"/>
        </w:rPr>
        <w:t>Li</w:t>
      </w:r>
      <w:r w:rsidR="000608FE" w:rsidRPr="00637583">
        <w:rPr>
          <w:rFonts w:ascii="Times New Roman" w:hAnsi="Times New Roman"/>
          <w:sz w:val="28"/>
          <w:szCs w:val="28"/>
          <w:lang w:val="en-US" w:bidi="en-US"/>
        </w:rPr>
        <w:t xml:space="preserve"> L. Tracking atomic diffusion in surface and bulk CuO via neural network-based molecular dynamics / L. Li, H. Liu, Y. Qin, H. Wang, J. Han, X. Zhu, Q. Ge // The Journal of Physical Chemistry C. – 2023. – </w:t>
      </w:r>
      <w:r>
        <w:rPr>
          <w:rFonts w:ascii="Times New Roman" w:hAnsi="Times New Roman"/>
          <w:sz w:val="28"/>
          <w:szCs w:val="28"/>
          <w:lang w:val="en-US" w:bidi="en-US"/>
        </w:rPr>
        <w:t>Vol</w:t>
      </w:r>
      <w:r w:rsidR="00A97D68">
        <w:rPr>
          <w:rFonts w:ascii="Times New Roman" w:hAnsi="Times New Roman"/>
          <w:sz w:val="28"/>
          <w:szCs w:val="28"/>
          <w:lang w:val="en-US" w:bidi="en-US"/>
        </w:rPr>
        <w:t xml:space="preserve">. </w:t>
      </w:r>
      <w:r w:rsidR="000608FE" w:rsidRPr="00637583">
        <w:rPr>
          <w:rFonts w:ascii="Times New Roman" w:hAnsi="Times New Roman"/>
          <w:sz w:val="28"/>
          <w:szCs w:val="28"/>
          <w:lang w:val="en-US" w:bidi="en-US"/>
        </w:rPr>
        <w:t>127</w:t>
      </w:r>
      <w:r w:rsidRPr="00CE457C">
        <w:rPr>
          <w:rFonts w:ascii="Times New Roman" w:hAnsi="Times New Roman"/>
          <w:sz w:val="28"/>
          <w:szCs w:val="28"/>
          <w:lang w:val="en-US" w:bidi="en-US"/>
        </w:rPr>
        <w:t>.</w:t>
      </w:r>
      <w:r>
        <w:rPr>
          <w:rFonts w:ascii="Times New Roman" w:hAnsi="Times New Roman"/>
          <w:sz w:val="28"/>
          <w:szCs w:val="28"/>
          <w:lang w:val="en-US" w:bidi="en-US"/>
        </w:rPr>
        <w:t>-</w:t>
      </w:r>
      <w:r w:rsidRPr="00CE457C">
        <w:rPr>
          <w:rFonts w:ascii="Times New Roman" w:hAnsi="Times New Roman"/>
          <w:sz w:val="28"/>
          <w:szCs w:val="28"/>
          <w:lang w:val="en-US" w:bidi="en-US"/>
        </w:rPr>
        <w:t>№</w:t>
      </w:r>
      <w:r w:rsidR="000608FE" w:rsidRPr="00637583">
        <w:rPr>
          <w:rFonts w:ascii="Times New Roman" w:hAnsi="Times New Roman"/>
          <w:sz w:val="28"/>
          <w:szCs w:val="28"/>
          <w:lang w:val="en-US" w:bidi="en-US"/>
        </w:rPr>
        <w:t xml:space="preserve"> 14. – P. 6948–6958</w:t>
      </w:r>
    </w:p>
    <w:p w14:paraId="584FF129" w14:textId="098ACB90" w:rsidR="000608FE" w:rsidRPr="00637583" w:rsidRDefault="00CE457C" w:rsidP="00CE457C">
      <w:pPr>
        <w:pStyle w:val="ab"/>
        <w:ind w:firstLine="709"/>
        <w:jc w:val="both"/>
        <w:rPr>
          <w:rFonts w:ascii="Times New Roman" w:hAnsi="Times New Roman"/>
          <w:sz w:val="28"/>
          <w:szCs w:val="28"/>
          <w:lang w:val="en-US"/>
        </w:rPr>
      </w:pPr>
      <w:r>
        <w:rPr>
          <w:rFonts w:ascii="Times New Roman" w:hAnsi="Times New Roman"/>
          <w:sz w:val="28"/>
          <w:szCs w:val="28"/>
          <w:lang w:val="kk-KZ" w:bidi="en-US"/>
        </w:rPr>
        <w:t>143</w:t>
      </w:r>
      <w:r w:rsidR="000608FE">
        <w:rPr>
          <w:rFonts w:ascii="Times New Roman" w:hAnsi="Times New Roman"/>
          <w:sz w:val="28"/>
          <w:szCs w:val="28"/>
          <w:lang w:val="kk-KZ" w:bidi="en-US"/>
        </w:rPr>
        <w:t xml:space="preserve"> </w:t>
      </w:r>
      <w:r>
        <w:rPr>
          <w:rFonts w:ascii="Times New Roman" w:hAnsi="Times New Roman"/>
          <w:sz w:val="28"/>
          <w:szCs w:val="28"/>
          <w:lang w:val="en-US" w:bidi="en-US"/>
        </w:rPr>
        <w:t>Eremeev</w:t>
      </w:r>
      <w:r w:rsidRPr="00CE457C">
        <w:rPr>
          <w:rFonts w:ascii="Times New Roman" w:hAnsi="Times New Roman"/>
          <w:sz w:val="28"/>
          <w:szCs w:val="28"/>
          <w:lang w:val="en-US" w:bidi="en-US"/>
        </w:rPr>
        <w:t xml:space="preserve"> </w:t>
      </w:r>
      <w:r w:rsidR="000608FE" w:rsidRPr="00637583">
        <w:rPr>
          <w:rFonts w:ascii="Times New Roman" w:hAnsi="Times New Roman"/>
          <w:sz w:val="28"/>
          <w:szCs w:val="28"/>
          <w:lang w:val="en-US" w:bidi="en-US"/>
        </w:rPr>
        <w:t>N.F. Structural and transport properties of Nd tungstates and their composites with Ni</w:t>
      </w:r>
      <w:r w:rsidR="000608FE" w:rsidRPr="00E13FC0">
        <w:rPr>
          <w:rFonts w:ascii="Times New Roman" w:hAnsi="Times New Roman"/>
          <w:sz w:val="28"/>
          <w:szCs w:val="28"/>
          <w:vertAlign w:val="subscript"/>
          <w:lang w:val="en-US" w:bidi="en-US"/>
        </w:rPr>
        <w:t>0.5</w:t>
      </w:r>
      <w:r w:rsidR="000608FE" w:rsidRPr="00637583">
        <w:rPr>
          <w:rFonts w:ascii="Times New Roman" w:hAnsi="Times New Roman"/>
          <w:sz w:val="28"/>
          <w:szCs w:val="28"/>
          <w:lang w:val="en-US" w:bidi="en-US"/>
        </w:rPr>
        <w:t>Cu</w:t>
      </w:r>
      <w:r w:rsidR="000608FE" w:rsidRPr="00E13FC0">
        <w:rPr>
          <w:rFonts w:ascii="Times New Roman" w:hAnsi="Times New Roman"/>
          <w:sz w:val="28"/>
          <w:szCs w:val="28"/>
          <w:vertAlign w:val="subscript"/>
          <w:lang w:val="en-US" w:bidi="en-US"/>
        </w:rPr>
        <w:t>0.5</w:t>
      </w:r>
      <w:r w:rsidR="000608FE" w:rsidRPr="00637583">
        <w:rPr>
          <w:rFonts w:ascii="Times New Roman" w:hAnsi="Times New Roman"/>
          <w:sz w:val="28"/>
          <w:szCs w:val="28"/>
          <w:lang w:val="en-US" w:bidi="en-US"/>
        </w:rPr>
        <w:t>O obtained by mechanical activation / N.F. Eremeev, Yu.N. Bespalko, E.M. Sadovskaya, P.I. Skriabin, T.A. Krieger, A.</w:t>
      </w:r>
      <w:r w:rsidR="00A97D68">
        <w:rPr>
          <w:rFonts w:ascii="Times New Roman" w:hAnsi="Times New Roman"/>
          <w:sz w:val="28"/>
          <w:szCs w:val="28"/>
          <w:lang w:val="en-US" w:bidi="en-US"/>
        </w:rPr>
        <w:t xml:space="preserve">VOL. </w:t>
      </w:r>
      <w:r w:rsidR="00B84C94">
        <w:rPr>
          <w:rFonts w:ascii="Times New Roman" w:hAnsi="Times New Roman"/>
          <w:sz w:val="28"/>
          <w:szCs w:val="28"/>
          <w:lang w:val="en-US" w:bidi="en-US"/>
        </w:rPr>
        <w:t xml:space="preserve">. </w:t>
      </w:r>
      <w:r w:rsidR="000608FE" w:rsidRPr="00637583">
        <w:rPr>
          <w:rFonts w:ascii="Times New Roman" w:hAnsi="Times New Roman"/>
          <w:sz w:val="28"/>
          <w:szCs w:val="28"/>
          <w:lang w:val="en-US" w:bidi="en-US"/>
        </w:rPr>
        <w:t xml:space="preserve"> Ishchenko, </w:t>
      </w:r>
      <w:r>
        <w:rPr>
          <w:rFonts w:ascii="Times New Roman" w:hAnsi="Times New Roman"/>
          <w:sz w:val="28"/>
          <w:szCs w:val="28"/>
          <w:lang w:val="en-US" w:bidi="en-US"/>
        </w:rPr>
        <w:t>V</w:t>
      </w:r>
      <w:r w:rsidR="00B84C94">
        <w:rPr>
          <w:rFonts w:ascii="Times New Roman" w:hAnsi="Times New Roman"/>
          <w:sz w:val="28"/>
          <w:szCs w:val="28"/>
          <w:lang w:val="en-US" w:bidi="en-US"/>
        </w:rPr>
        <w:t xml:space="preserve">. </w:t>
      </w:r>
      <w:r w:rsidR="000608FE" w:rsidRPr="00637583">
        <w:rPr>
          <w:rFonts w:ascii="Times New Roman" w:hAnsi="Times New Roman"/>
          <w:sz w:val="28"/>
          <w:szCs w:val="28"/>
          <w:lang w:val="en-US" w:bidi="en-US"/>
        </w:rPr>
        <w:t xml:space="preserve">A. Sadykov // Dalton Transactions. – 2022. – </w:t>
      </w:r>
      <w:r>
        <w:rPr>
          <w:rFonts w:ascii="Times New Roman" w:hAnsi="Times New Roman"/>
          <w:sz w:val="28"/>
          <w:szCs w:val="28"/>
          <w:lang w:val="en-US" w:bidi="en-US"/>
        </w:rPr>
        <w:t>Vol</w:t>
      </w:r>
      <w:r w:rsidR="00A97D68">
        <w:rPr>
          <w:rFonts w:ascii="Times New Roman" w:hAnsi="Times New Roman"/>
          <w:sz w:val="28"/>
          <w:szCs w:val="28"/>
          <w:lang w:val="en-US" w:bidi="en-US"/>
        </w:rPr>
        <w:t xml:space="preserve">. </w:t>
      </w:r>
      <w:r>
        <w:rPr>
          <w:rFonts w:ascii="Times New Roman" w:hAnsi="Times New Roman"/>
          <w:sz w:val="28"/>
          <w:szCs w:val="28"/>
          <w:lang w:val="en-US" w:bidi="en-US"/>
        </w:rPr>
        <w:t>51</w:t>
      </w:r>
      <w:r w:rsidRPr="00887D39">
        <w:rPr>
          <w:rFonts w:ascii="Times New Roman" w:hAnsi="Times New Roman"/>
          <w:sz w:val="28"/>
          <w:szCs w:val="28"/>
          <w:lang w:val="en-US" w:bidi="en-US"/>
        </w:rPr>
        <w:t>.-№</w:t>
      </w:r>
      <w:r w:rsidR="000608FE" w:rsidRPr="00637583">
        <w:rPr>
          <w:rFonts w:ascii="Times New Roman" w:hAnsi="Times New Roman"/>
          <w:sz w:val="28"/>
          <w:szCs w:val="28"/>
          <w:lang w:val="en-US" w:bidi="en-US"/>
        </w:rPr>
        <w:t xml:space="preserve"> 19. – P. 7705–7714.</w:t>
      </w:r>
    </w:p>
    <w:p w14:paraId="0DE38FA2" w14:textId="08027D2E" w:rsidR="000608FE" w:rsidRPr="00637583" w:rsidRDefault="00CE457C" w:rsidP="00CE457C">
      <w:pPr>
        <w:pStyle w:val="ab"/>
        <w:ind w:firstLine="709"/>
        <w:jc w:val="both"/>
        <w:rPr>
          <w:rFonts w:ascii="Times New Roman" w:hAnsi="Times New Roman"/>
          <w:sz w:val="28"/>
          <w:szCs w:val="28"/>
          <w:lang w:val="en-US"/>
        </w:rPr>
      </w:pPr>
      <w:r>
        <w:rPr>
          <w:rFonts w:ascii="Times New Roman" w:hAnsi="Times New Roman"/>
          <w:sz w:val="28"/>
          <w:szCs w:val="28"/>
          <w:lang w:val="kk-KZ" w:bidi="en-US"/>
        </w:rPr>
        <w:t>144</w:t>
      </w:r>
      <w:r w:rsidR="000608FE">
        <w:rPr>
          <w:rFonts w:ascii="Times New Roman" w:hAnsi="Times New Roman"/>
          <w:sz w:val="28"/>
          <w:szCs w:val="28"/>
          <w:lang w:val="kk-KZ" w:bidi="en-US"/>
        </w:rPr>
        <w:t xml:space="preserve"> </w:t>
      </w:r>
      <w:r>
        <w:rPr>
          <w:rFonts w:ascii="Times New Roman" w:hAnsi="Times New Roman"/>
          <w:sz w:val="28"/>
          <w:szCs w:val="28"/>
          <w:lang w:val="en-US" w:bidi="en-US"/>
        </w:rPr>
        <w:t>Eremeev</w:t>
      </w:r>
      <w:r w:rsidR="000608FE" w:rsidRPr="00637583">
        <w:rPr>
          <w:rFonts w:ascii="Times New Roman" w:hAnsi="Times New Roman"/>
          <w:sz w:val="28"/>
          <w:szCs w:val="28"/>
          <w:lang w:val="en-US" w:bidi="en-US"/>
        </w:rPr>
        <w:t xml:space="preserve"> N. Structural and transport properties of La tungstate and its composite with nickel (II) – copper (II) oxide / N. Eremeev, Yu. Bespalko, E. Sadovskaya, T. Krieger, S. Cherepanova, E. Suprun, A. Ishchenko, M. Mikhailenko, M. Korobeynikov, </w:t>
      </w:r>
      <w:r>
        <w:rPr>
          <w:rFonts w:ascii="Times New Roman" w:hAnsi="Times New Roman"/>
          <w:sz w:val="28"/>
          <w:szCs w:val="28"/>
          <w:lang w:val="en-US" w:bidi="en-US"/>
        </w:rPr>
        <w:t>V</w:t>
      </w:r>
      <w:r w:rsidR="00A97D68">
        <w:rPr>
          <w:rFonts w:ascii="Times New Roman" w:hAnsi="Times New Roman"/>
          <w:sz w:val="28"/>
          <w:szCs w:val="28"/>
          <w:lang w:val="en-US" w:bidi="en-US"/>
        </w:rPr>
        <w:t xml:space="preserve">. </w:t>
      </w:r>
      <w:r w:rsidR="00B84C94">
        <w:rPr>
          <w:rFonts w:ascii="Times New Roman" w:hAnsi="Times New Roman"/>
          <w:sz w:val="28"/>
          <w:szCs w:val="28"/>
          <w:lang w:val="en-US" w:bidi="en-US"/>
        </w:rPr>
        <w:t xml:space="preserve">. </w:t>
      </w:r>
      <w:r w:rsidR="000608FE" w:rsidRPr="00637583">
        <w:rPr>
          <w:rFonts w:ascii="Times New Roman" w:hAnsi="Times New Roman"/>
          <w:sz w:val="28"/>
          <w:szCs w:val="28"/>
          <w:lang w:val="en-US" w:bidi="en-US"/>
        </w:rPr>
        <w:t xml:space="preserve"> Sadykov // Chimica Techno Acta. – 2025. – </w:t>
      </w:r>
      <w:r>
        <w:rPr>
          <w:rFonts w:ascii="Times New Roman" w:hAnsi="Times New Roman"/>
          <w:sz w:val="28"/>
          <w:szCs w:val="28"/>
          <w:lang w:val="en-US" w:bidi="en-US"/>
        </w:rPr>
        <w:t>Vol.12</w:t>
      </w:r>
      <w:r w:rsidRPr="00887D39">
        <w:rPr>
          <w:rFonts w:ascii="Times New Roman" w:hAnsi="Times New Roman"/>
          <w:sz w:val="28"/>
          <w:szCs w:val="28"/>
          <w:lang w:val="en-US" w:bidi="en-US"/>
        </w:rPr>
        <w:t>.-№</w:t>
      </w:r>
      <w:r>
        <w:rPr>
          <w:rFonts w:ascii="Times New Roman" w:hAnsi="Times New Roman"/>
          <w:sz w:val="28"/>
          <w:szCs w:val="28"/>
          <w:lang w:val="en-US" w:bidi="en-US"/>
        </w:rPr>
        <w:t xml:space="preserve">.2. – </w:t>
      </w:r>
      <w:r>
        <w:rPr>
          <w:rFonts w:ascii="Times New Roman" w:hAnsi="Times New Roman"/>
          <w:sz w:val="28"/>
          <w:szCs w:val="28"/>
          <w:lang w:bidi="en-US"/>
        </w:rPr>
        <w:t>Р</w:t>
      </w:r>
      <w:r w:rsidRPr="00887D39">
        <w:rPr>
          <w:rFonts w:ascii="Times New Roman" w:hAnsi="Times New Roman"/>
          <w:sz w:val="28"/>
          <w:szCs w:val="28"/>
          <w:lang w:val="en-US" w:bidi="en-US"/>
        </w:rPr>
        <w:t>.</w:t>
      </w:r>
      <w:r w:rsidR="000608FE" w:rsidRPr="00637583">
        <w:rPr>
          <w:rFonts w:ascii="Times New Roman" w:hAnsi="Times New Roman"/>
          <w:sz w:val="28"/>
          <w:szCs w:val="28"/>
          <w:lang w:val="en-US" w:bidi="en-US"/>
        </w:rPr>
        <w:t xml:space="preserve"> 12</w:t>
      </w:r>
      <w:r w:rsidRPr="00887D39">
        <w:rPr>
          <w:rFonts w:ascii="Times New Roman" w:hAnsi="Times New Roman"/>
          <w:sz w:val="28"/>
          <w:szCs w:val="28"/>
          <w:lang w:val="en-US" w:bidi="en-US"/>
        </w:rPr>
        <w:t>-</w:t>
      </w:r>
      <w:r>
        <w:rPr>
          <w:rFonts w:ascii="Times New Roman" w:hAnsi="Times New Roman"/>
          <w:sz w:val="28"/>
          <w:szCs w:val="28"/>
          <w:lang w:val="en-US" w:bidi="en-US"/>
        </w:rPr>
        <w:t>20</w:t>
      </w:r>
      <w:r w:rsidR="000608FE" w:rsidRPr="00637583">
        <w:rPr>
          <w:rFonts w:ascii="Times New Roman" w:hAnsi="Times New Roman"/>
          <w:sz w:val="28"/>
          <w:szCs w:val="28"/>
          <w:lang w:val="en-US" w:bidi="en-US"/>
        </w:rPr>
        <w:t>.</w:t>
      </w:r>
    </w:p>
    <w:p w14:paraId="6E09F63E" w14:textId="723E7624" w:rsidR="000608FE" w:rsidRPr="00E13FC0" w:rsidRDefault="00C47201" w:rsidP="00C47201">
      <w:pPr>
        <w:pStyle w:val="16References"/>
        <w:numPr>
          <w:ilvl w:val="0"/>
          <w:numId w:val="0"/>
        </w:numPr>
        <w:ind w:firstLine="709"/>
        <w:jc w:val="both"/>
        <w:rPr>
          <w:rStyle w:val="ac"/>
          <w:rFonts w:ascii="Times New Roman" w:hAnsi="Times New Roman"/>
          <w:sz w:val="28"/>
          <w:szCs w:val="28"/>
        </w:rPr>
      </w:pPr>
      <w:r>
        <w:rPr>
          <w:rFonts w:ascii="Times New Roman" w:hAnsi="Times New Roman"/>
          <w:sz w:val="28"/>
          <w:szCs w:val="28"/>
          <w:lang w:val="kk-KZ"/>
        </w:rPr>
        <w:t>145</w:t>
      </w:r>
      <w:r w:rsidR="000608FE">
        <w:rPr>
          <w:rFonts w:ascii="Times New Roman" w:hAnsi="Times New Roman"/>
          <w:sz w:val="28"/>
          <w:szCs w:val="28"/>
          <w:lang w:val="kk-KZ"/>
        </w:rPr>
        <w:t xml:space="preserve"> </w:t>
      </w:r>
      <w:r w:rsidR="000608FE" w:rsidRPr="00E13FC0">
        <w:rPr>
          <w:rStyle w:val="ac"/>
          <w:rFonts w:ascii="Times New Roman" w:hAnsi="Times New Roman"/>
          <w:sz w:val="28"/>
          <w:szCs w:val="28"/>
        </w:rPr>
        <w:t>Bespalko</w:t>
      </w:r>
      <w:r w:rsidR="00CC0E9C">
        <w:rPr>
          <w:rStyle w:val="ac"/>
          <w:rFonts w:ascii="Times New Roman" w:hAnsi="Times New Roman"/>
          <w:sz w:val="28"/>
          <w:szCs w:val="28"/>
          <w:lang w:val="kk-KZ"/>
        </w:rPr>
        <w:t xml:space="preserve"> </w:t>
      </w:r>
      <w:r w:rsidR="000608FE" w:rsidRPr="00E13FC0">
        <w:rPr>
          <w:rStyle w:val="ac"/>
          <w:rFonts w:ascii="Times New Roman" w:hAnsi="Times New Roman"/>
          <w:sz w:val="28"/>
          <w:szCs w:val="28"/>
        </w:rPr>
        <w:t>Yu</w:t>
      </w:r>
      <w:r w:rsidRPr="00C47201">
        <w:rPr>
          <w:rStyle w:val="ac"/>
          <w:rFonts w:ascii="Times New Roman" w:hAnsi="Times New Roman"/>
          <w:sz w:val="28"/>
          <w:szCs w:val="28"/>
        </w:rPr>
        <w:t>.</w:t>
      </w:r>
      <w:r w:rsidR="000608FE" w:rsidRPr="00E13FC0">
        <w:rPr>
          <w:rStyle w:val="ac"/>
          <w:rFonts w:ascii="Times New Roman" w:hAnsi="Times New Roman"/>
          <w:sz w:val="28"/>
          <w:szCs w:val="28"/>
        </w:rPr>
        <w:t>, Sadykov</w:t>
      </w:r>
      <w:r w:rsidR="00CC0E9C">
        <w:rPr>
          <w:rStyle w:val="ac"/>
          <w:rFonts w:ascii="Times New Roman" w:hAnsi="Times New Roman"/>
          <w:sz w:val="28"/>
          <w:szCs w:val="28"/>
          <w:lang w:val="kk-KZ"/>
        </w:rPr>
        <w:t xml:space="preserve"> </w:t>
      </w:r>
      <w:r w:rsidR="000608FE" w:rsidRPr="00E13FC0">
        <w:rPr>
          <w:rStyle w:val="ac"/>
          <w:rFonts w:ascii="Times New Roman" w:hAnsi="Times New Roman"/>
          <w:sz w:val="28"/>
          <w:szCs w:val="28"/>
        </w:rPr>
        <w:t>V</w:t>
      </w:r>
      <w:r w:rsidRPr="00C47201">
        <w:rPr>
          <w:rStyle w:val="ac"/>
          <w:rFonts w:ascii="Times New Roman" w:hAnsi="Times New Roman"/>
          <w:sz w:val="28"/>
          <w:szCs w:val="28"/>
        </w:rPr>
        <w:t>.</w:t>
      </w:r>
      <w:r w:rsidR="000608FE" w:rsidRPr="00E13FC0">
        <w:rPr>
          <w:rStyle w:val="ac"/>
          <w:rFonts w:ascii="Times New Roman" w:hAnsi="Times New Roman"/>
          <w:sz w:val="28"/>
          <w:szCs w:val="28"/>
        </w:rPr>
        <w:t>, Eremeev</w:t>
      </w:r>
      <w:r w:rsidR="00CC0E9C">
        <w:rPr>
          <w:rStyle w:val="ac"/>
          <w:rFonts w:ascii="Times New Roman" w:hAnsi="Times New Roman"/>
          <w:sz w:val="28"/>
          <w:szCs w:val="28"/>
          <w:lang w:val="kk-KZ"/>
        </w:rPr>
        <w:t xml:space="preserve"> </w:t>
      </w:r>
      <w:r w:rsidR="000608FE" w:rsidRPr="00E13FC0">
        <w:rPr>
          <w:rStyle w:val="ac"/>
          <w:rFonts w:ascii="Times New Roman" w:hAnsi="Times New Roman"/>
          <w:sz w:val="28"/>
          <w:szCs w:val="28"/>
        </w:rPr>
        <w:t>N</w:t>
      </w:r>
      <w:r w:rsidRPr="00C47201">
        <w:rPr>
          <w:rStyle w:val="ac"/>
          <w:rFonts w:ascii="Times New Roman" w:hAnsi="Times New Roman"/>
          <w:sz w:val="28"/>
          <w:szCs w:val="28"/>
        </w:rPr>
        <w:t>.</w:t>
      </w:r>
      <w:r w:rsidR="000608FE" w:rsidRPr="00E13FC0">
        <w:rPr>
          <w:rStyle w:val="ac"/>
          <w:rFonts w:ascii="Times New Roman" w:hAnsi="Times New Roman"/>
          <w:sz w:val="28"/>
          <w:szCs w:val="28"/>
        </w:rPr>
        <w:t>, Skryabin</w:t>
      </w:r>
      <w:r w:rsidR="00CC0E9C">
        <w:rPr>
          <w:rStyle w:val="ac"/>
          <w:rFonts w:ascii="Times New Roman" w:hAnsi="Times New Roman"/>
          <w:sz w:val="28"/>
          <w:szCs w:val="28"/>
          <w:lang w:val="kk-KZ"/>
        </w:rPr>
        <w:t xml:space="preserve"> </w:t>
      </w:r>
      <w:r w:rsidR="000608FE" w:rsidRPr="00E13FC0">
        <w:rPr>
          <w:rStyle w:val="ac"/>
          <w:rFonts w:ascii="Times New Roman" w:hAnsi="Times New Roman"/>
          <w:sz w:val="28"/>
          <w:szCs w:val="28"/>
        </w:rPr>
        <w:t>P</w:t>
      </w:r>
      <w:r w:rsidRPr="00C47201">
        <w:rPr>
          <w:rStyle w:val="ac"/>
          <w:rFonts w:ascii="Times New Roman" w:hAnsi="Times New Roman"/>
          <w:sz w:val="28"/>
          <w:szCs w:val="28"/>
        </w:rPr>
        <w:t>.</w:t>
      </w:r>
      <w:r w:rsidR="000608FE" w:rsidRPr="00E13FC0">
        <w:rPr>
          <w:rStyle w:val="ac"/>
          <w:rFonts w:ascii="Times New Roman" w:hAnsi="Times New Roman"/>
          <w:sz w:val="28"/>
          <w:szCs w:val="28"/>
        </w:rPr>
        <w:t>, Krieger</w:t>
      </w:r>
      <w:r w:rsidR="00CC0E9C">
        <w:rPr>
          <w:rStyle w:val="ac"/>
          <w:rFonts w:ascii="Times New Roman" w:hAnsi="Times New Roman"/>
          <w:sz w:val="28"/>
          <w:szCs w:val="28"/>
          <w:lang w:val="kk-KZ"/>
        </w:rPr>
        <w:t xml:space="preserve"> </w:t>
      </w:r>
      <w:r w:rsidR="000608FE" w:rsidRPr="00E13FC0">
        <w:rPr>
          <w:rStyle w:val="ac"/>
          <w:rFonts w:ascii="Times New Roman" w:hAnsi="Times New Roman"/>
          <w:sz w:val="28"/>
          <w:szCs w:val="28"/>
        </w:rPr>
        <w:t>T</w:t>
      </w:r>
      <w:r w:rsidRPr="00C47201">
        <w:rPr>
          <w:rStyle w:val="ac"/>
          <w:rFonts w:ascii="Times New Roman" w:hAnsi="Times New Roman"/>
          <w:sz w:val="28"/>
          <w:szCs w:val="28"/>
        </w:rPr>
        <w:t>.</w:t>
      </w:r>
      <w:r w:rsidR="000608FE" w:rsidRPr="00E13FC0">
        <w:rPr>
          <w:rStyle w:val="ac"/>
          <w:rFonts w:ascii="Times New Roman" w:hAnsi="Times New Roman"/>
          <w:sz w:val="28"/>
          <w:szCs w:val="28"/>
        </w:rPr>
        <w:t>, Sadovskaya</w:t>
      </w:r>
      <w:r w:rsidR="00CC0E9C">
        <w:rPr>
          <w:rStyle w:val="ac"/>
          <w:rFonts w:ascii="Times New Roman" w:hAnsi="Times New Roman"/>
          <w:sz w:val="28"/>
          <w:szCs w:val="28"/>
          <w:lang w:val="kk-KZ"/>
        </w:rPr>
        <w:t xml:space="preserve"> </w:t>
      </w:r>
      <w:r w:rsidR="000608FE" w:rsidRPr="00E13FC0">
        <w:rPr>
          <w:rStyle w:val="ac"/>
          <w:rFonts w:ascii="Times New Roman" w:hAnsi="Times New Roman"/>
          <w:sz w:val="28"/>
          <w:szCs w:val="28"/>
        </w:rPr>
        <w:t>E</w:t>
      </w:r>
      <w:r w:rsidRPr="00C47201">
        <w:rPr>
          <w:rStyle w:val="ac"/>
          <w:rFonts w:ascii="Times New Roman" w:hAnsi="Times New Roman"/>
          <w:sz w:val="28"/>
          <w:szCs w:val="28"/>
        </w:rPr>
        <w:t>.</w:t>
      </w:r>
      <w:r w:rsidR="000608FE" w:rsidRPr="00E13FC0">
        <w:rPr>
          <w:rStyle w:val="ac"/>
          <w:rFonts w:ascii="Times New Roman" w:hAnsi="Times New Roman"/>
          <w:sz w:val="28"/>
          <w:szCs w:val="28"/>
        </w:rPr>
        <w:t>, Bobrova</w:t>
      </w:r>
      <w:r w:rsidR="00CC0E9C">
        <w:rPr>
          <w:rStyle w:val="ac"/>
          <w:rFonts w:ascii="Times New Roman" w:hAnsi="Times New Roman"/>
          <w:sz w:val="28"/>
          <w:szCs w:val="28"/>
          <w:lang w:val="kk-KZ"/>
        </w:rPr>
        <w:t xml:space="preserve"> </w:t>
      </w:r>
      <w:r w:rsidR="000608FE" w:rsidRPr="00E13FC0">
        <w:rPr>
          <w:rStyle w:val="ac"/>
          <w:rFonts w:ascii="Times New Roman" w:hAnsi="Times New Roman"/>
          <w:sz w:val="28"/>
          <w:szCs w:val="28"/>
        </w:rPr>
        <w:t>L</w:t>
      </w:r>
      <w:r w:rsidRPr="00C47201">
        <w:rPr>
          <w:rStyle w:val="ac"/>
          <w:rFonts w:ascii="Times New Roman" w:hAnsi="Times New Roman"/>
          <w:sz w:val="28"/>
          <w:szCs w:val="28"/>
        </w:rPr>
        <w:t>.</w:t>
      </w:r>
      <w:r w:rsidR="000608FE" w:rsidRPr="00E13FC0">
        <w:rPr>
          <w:rStyle w:val="ac"/>
          <w:rFonts w:ascii="Times New Roman" w:hAnsi="Times New Roman"/>
          <w:sz w:val="28"/>
          <w:szCs w:val="28"/>
        </w:rPr>
        <w:t>, Uvarov</w:t>
      </w:r>
      <w:r w:rsidR="00CC0E9C">
        <w:rPr>
          <w:rStyle w:val="ac"/>
          <w:rFonts w:ascii="Times New Roman" w:hAnsi="Times New Roman"/>
          <w:sz w:val="28"/>
          <w:szCs w:val="28"/>
          <w:lang w:val="kk-KZ"/>
        </w:rPr>
        <w:t xml:space="preserve"> </w:t>
      </w:r>
      <w:r w:rsidR="000608FE" w:rsidRPr="00E13FC0">
        <w:rPr>
          <w:rStyle w:val="ac"/>
          <w:rFonts w:ascii="Times New Roman" w:hAnsi="Times New Roman"/>
          <w:sz w:val="28"/>
          <w:szCs w:val="28"/>
        </w:rPr>
        <w:t>N</w:t>
      </w:r>
      <w:r w:rsidRPr="00C47201">
        <w:rPr>
          <w:rStyle w:val="ac"/>
          <w:rFonts w:ascii="Times New Roman" w:hAnsi="Times New Roman"/>
          <w:sz w:val="28"/>
          <w:szCs w:val="28"/>
        </w:rPr>
        <w:t>.</w:t>
      </w:r>
      <w:r w:rsidR="000608FE" w:rsidRPr="00E13FC0">
        <w:rPr>
          <w:rStyle w:val="ac"/>
          <w:rFonts w:ascii="Times New Roman" w:hAnsi="Times New Roman"/>
          <w:sz w:val="28"/>
          <w:szCs w:val="28"/>
        </w:rPr>
        <w:t>, Lukashevich</w:t>
      </w:r>
      <w:r w:rsidR="00CC0E9C">
        <w:rPr>
          <w:rStyle w:val="ac"/>
          <w:rFonts w:ascii="Times New Roman" w:hAnsi="Times New Roman"/>
          <w:sz w:val="28"/>
          <w:szCs w:val="28"/>
          <w:lang w:val="kk-KZ"/>
        </w:rPr>
        <w:t xml:space="preserve"> </w:t>
      </w:r>
      <w:r w:rsidR="000608FE" w:rsidRPr="00E13FC0">
        <w:rPr>
          <w:rStyle w:val="ac"/>
          <w:rFonts w:ascii="Times New Roman" w:hAnsi="Times New Roman"/>
          <w:sz w:val="28"/>
          <w:szCs w:val="28"/>
        </w:rPr>
        <w:t>A</w:t>
      </w:r>
      <w:r w:rsidRPr="00C47201">
        <w:rPr>
          <w:rStyle w:val="ac"/>
          <w:rFonts w:ascii="Times New Roman" w:hAnsi="Times New Roman"/>
          <w:sz w:val="28"/>
          <w:szCs w:val="28"/>
        </w:rPr>
        <w:t>.</w:t>
      </w:r>
      <w:r w:rsidR="000608FE" w:rsidRPr="00E13FC0">
        <w:rPr>
          <w:rStyle w:val="ac"/>
          <w:rFonts w:ascii="Times New Roman" w:hAnsi="Times New Roman"/>
          <w:sz w:val="28"/>
          <w:szCs w:val="28"/>
        </w:rPr>
        <w:t>, Krasnov</w:t>
      </w:r>
      <w:r w:rsidR="00CC0E9C">
        <w:rPr>
          <w:rStyle w:val="ac"/>
          <w:rFonts w:ascii="Times New Roman" w:hAnsi="Times New Roman"/>
          <w:sz w:val="28"/>
          <w:szCs w:val="28"/>
          <w:lang w:val="kk-KZ"/>
        </w:rPr>
        <w:t xml:space="preserve"> </w:t>
      </w:r>
      <w:r w:rsidR="000608FE" w:rsidRPr="00E13FC0">
        <w:rPr>
          <w:rStyle w:val="ac"/>
          <w:rFonts w:ascii="Times New Roman" w:hAnsi="Times New Roman"/>
          <w:sz w:val="28"/>
          <w:szCs w:val="28"/>
        </w:rPr>
        <w:t>A</w:t>
      </w:r>
      <w:r w:rsidRPr="00C47201">
        <w:rPr>
          <w:rStyle w:val="ac"/>
          <w:rFonts w:ascii="Times New Roman" w:hAnsi="Times New Roman"/>
          <w:sz w:val="28"/>
          <w:szCs w:val="28"/>
        </w:rPr>
        <w:t>.</w:t>
      </w:r>
      <w:r w:rsidR="000608FE" w:rsidRPr="00E13FC0">
        <w:rPr>
          <w:rStyle w:val="ac"/>
          <w:rFonts w:ascii="Times New Roman" w:hAnsi="Times New Roman"/>
          <w:sz w:val="28"/>
          <w:szCs w:val="28"/>
        </w:rPr>
        <w:t>, Fedorova</w:t>
      </w:r>
      <w:r w:rsidR="00CC0E9C">
        <w:rPr>
          <w:rStyle w:val="ac"/>
          <w:rFonts w:ascii="Times New Roman" w:hAnsi="Times New Roman"/>
          <w:sz w:val="28"/>
          <w:szCs w:val="28"/>
          <w:lang w:val="kk-KZ"/>
        </w:rPr>
        <w:t xml:space="preserve"> </w:t>
      </w:r>
      <w:r w:rsidR="000608FE" w:rsidRPr="00E13FC0">
        <w:rPr>
          <w:rStyle w:val="ac"/>
          <w:rFonts w:ascii="Times New Roman" w:hAnsi="Times New Roman"/>
          <w:sz w:val="28"/>
          <w:szCs w:val="28"/>
        </w:rPr>
        <w:t>Yu. Synthesis of tungstates/Ni</w:t>
      </w:r>
      <w:r w:rsidR="000608FE" w:rsidRPr="00E13FC0">
        <w:rPr>
          <w:rStyle w:val="ac"/>
          <w:rFonts w:ascii="Times New Roman" w:hAnsi="Times New Roman"/>
          <w:sz w:val="28"/>
          <w:szCs w:val="28"/>
          <w:vertAlign w:val="subscript"/>
        </w:rPr>
        <w:t>0.5</w:t>
      </w:r>
      <w:r w:rsidR="000608FE" w:rsidRPr="00E13FC0">
        <w:rPr>
          <w:rStyle w:val="ac"/>
          <w:rFonts w:ascii="Times New Roman" w:hAnsi="Times New Roman"/>
          <w:sz w:val="28"/>
          <w:szCs w:val="28"/>
        </w:rPr>
        <w:t>Cu</w:t>
      </w:r>
      <w:r w:rsidR="000608FE" w:rsidRPr="00E13FC0">
        <w:rPr>
          <w:rStyle w:val="ac"/>
          <w:rFonts w:ascii="Times New Roman" w:hAnsi="Times New Roman"/>
          <w:sz w:val="28"/>
          <w:szCs w:val="28"/>
          <w:vertAlign w:val="subscript"/>
        </w:rPr>
        <w:t>0.5</w:t>
      </w:r>
      <w:r w:rsidR="000608FE" w:rsidRPr="00E13FC0">
        <w:rPr>
          <w:rStyle w:val="ac"/>
          <w:rFonts w:ascii="Times New Roman" w:hAnsi="Times New Roman"/>
          <w:sz w:val="28"/>
          <w:szCs w:val="28"/>
        </w:rPr>
        <w:t>O nanocomposite materials for hydrogen separation cermet membranes. C</w:t>
      </w:r>
      <w:r w:rsidR="00CC0E9C">
        <w:rPr>
          <w:rStyle w:val="ac"/>
          <w:rFonts w:ascii="Times New Roman" w:hAnsi="Times New Roman"/>
          <w:sz w:val="28"/>
          <w:szCs w:val="28"/>
        </w:rPr>
        <w:t xml:space="preserve">ompos Struct. </w:t>
      </w:r>
      <w:r w:rsidRPr="00887D39">
        <w:rPr>
          <w:rStyle w:val="ac"/>
          <w:rFonts w:ascii="Times New Roman" w:hAnsi="Times New Roman"/>
          <w:sz w:val="28"/>
          <w:szCs w:val="28"/>
        </w:rPr>
        <w:t>-</w:t>
      </w:r>
      <w:r w:rsidR="00D22BA1">
        <w:rPr>
          <w:rStyle w:val="ac"/>
          <w:rFonts w:ascii="Times New Roman" w:hAnsi="Times New Roman"/>
          <w:sz w:val="28"/>
          <w:szCs w:val="28"/>
        </w:rPr>
        <w:t>2018</w:t>
      </w:r>
      <w:r w:rsidR="00D22BA1" w:rsidRPr="00887D39">
        <w:rPr>
          <w:rStyle w:val="ac"/>
          <w:rFonts w:ascii="Times New Roman" w:hAnsi="Times New Roman"/>
          <w:sz w:val="28"/>
          <w:szCs w:val="28"/>
        </w:rPr>
        <w:t>.-№</w:t>
      </w:r>
      <w:r w:rsidR="00CC0E9C">
        <w:rPr>
          <w:rStyle w:val="ac"/>
          <w:rFonts w:ascii="Times New Roman" w:hAnsi="Times New Roman"/>
          <w:sz w:val="28"/>
          <w:szCs w:val="28"/>
        </w:rPr>
        <w:t>202</w:t>
      </w:r>
      <w:r w:rsidR="00D22BA1" w:rsidRPr="00887D39">
        <w:rPr>
          <w:rStyle w:val="ac"/>
          <w:rFonts w:ascii="Times New Roman" w:hAnsi="Times New Roman"/>
          <w:sz w:val="28"/>
          <w:szCs w:val="28"/>
        </w:rPr>
        <w:t>.-</w:t>
      </w:r>
      <w:r w:rsidR="00D22BA1">
        <w:rPr>
          <w:rStyle w:val="ac"/>
          <w:rFonts w:ascii="Times New Roman" w:hAnsi="Times New Roman"/>
          <w:sz w:val="28"/>
          <w:szCs w:val="28"/>
          <w:lang w:val="ru-RU"/>
        </w:rPr>
        <w:t>Р</w:t>
      </w:r>
      <w:r w:rsidR="00D22BA1" w:rsidRPr="00887D39">
        <w:rPr>
          <w:rStyle w:val="ac"/>
          <w:rFonts w:ascii="Times New Roman" w:hAnsi="Times New Roman"/>
          <w:sz w:val="28"/>
          <w:szCs w:val="28"/>
        </w:rPr>
        <w:t>.</w:t>
      </w:r>
      <w:r w:rsidR="00CC0E9C">
        <w:rPr>
          <w:rStyle w:val="ac"/>
          <w:rFonts w:ascii="Times New Roman" w:hAnsi="Times New Roman"/>
          <w:sz w:val="28"/>
          <w:szCs w:val="28"/>
        </w:rPr>
        <w:t xml:space="preserve">63–74. </w:t>
      </w:r>
      <w:r w:rsidR="000608FE" w:rsidRPr="00E13FC0">
        <w:rPr>
          <w:rStyle w:val="ac"/>
          <w:rFonts w:ascii="Times New Roman" w:hAnsi="Times New Roman"/>
          <w:sz w:val="28"/>
          <w:szCs w:val="28"/>
        </w:rPr>
        <w:t>doi:</w:t>
      </w:r>
      <w:hyperlink r:id="rId176">
        <w:r w:rsidR="000608FE" w:rsidRPr="00E13FC0">
          <w:rPr>
            <w:rStyle w:val="ac"/>
            <w:rFonts w:ascii="Times New Roman" w:hAnsi="Times New Roman"/>
            <w:sz w:val="28"/>
            <w:szCs w:val="28"/>
          </w:rPr>
          <w:t>10.1016/j.compstruct.2018.06.004</w:t>
        </w:r>
      </w:hyperlink>
    </w:p>
    <w:p w14:paraId="15B6F885" w14:textId="3D419663" w:rsidR="00BB32C6" w:rsidRPr="00BB32C6" w:rsidRDefault="00C47201" w:rsidP="00C47201">
      <w:pPr>
        <w:pStyle w:val="ab"/>
        <w:ind w:firstLine="709"/>
        <w:jc w:val="both"/>
        <w:rPr>
          <w:rFonts w:ascii="Times New Roman" w:hAnsi="Times New Roman"/>
          <w:sz w:val="28"/>
          <w:szCs w:val="28"/>
          <w:lang w:val="en-US"/>
        </w:rPr>
      </w:pPr>
      <w:r>
        <w:rPr>
          <w:rFonts w:ascii="Times New Roman" w:hAnsi="Times New Roman"/>
          <w:sz w:val="28"/>
          <w:szCs w:val="28"/>
          <w:lang w:val="kk-KZ"/>
        </w:rPr>
        <w:t>146</w:t>
      </w:r>
      <w:r w:rsidR="000608FE" w:rsidRPr="00E13FC0">
        <w:rPr>
          <w:rFonts w:ascii="Times New Roman" w:hAnsi="Times New Roman"/>
          <w:sz w:val="28"/>
          <w:szCs w:val="28"/>
          <w:lang w:val="kk-KZ"/>
        </w:rPr>
        <w:t xml:space="preserve"> </w:t>
      </w:r>
      <w:r w:rsidR="00BB32C6" w:rsidRPr="00BB32C6">
        <w:rPr>
          <w:rFonts w:ascii="Times New Roman" w:hAnsi="Times New Roman"/>
          <w:sz w:val="28"/>
          <w:szCs w:val="28"/>
          <w:lang w:val="en-US"/>
        </w:rPr>
        <w:t xml:space="preserve">Tan X., Wang H., Liu S. "Mixed protonic–electronic conducting membranes for hydrogen separation: A review" // Journal of Membrane Science. – 2020. – </w:t>
      </w:r>
      <w:r w:rsidR="00A97D68">
        <w:rPr>
          <w:rFonts w:ascii="Times New Roman" w:hAnsi="Times New Roman"/>
          <w:sz w:val="28"/>
          <w:szCs w:val="28"/>
          <w:lang w:val="en-US"/>
        </w:rPr>
        <w:t>V</w:t>
      </w:r>
      <w:r>
        <w:rPr>
          <w:rFonts w:ascii="Times New Roman" w:hAnsi="Times New Roman"/>
          <w:sz w:val="28"/>
          <w:szCs w:val="28"/>
          <w:lang w:val="en-US"/>
        </w:rPr>
        <w:t>ol</w:t>
      </w:r>
      <w:r w:rsidR="00A97D68">
        <w:rPr>
          <w:rFonts w:ascii="Times New Roman" w:hAnsi="Times New Roman"/>
          <w:sz w:val="28"/>
          <w:szCs w:val="28"/>
          <w:lang w:val="en-US"/>
        </w:rPr>
        <w:t xml:space="preserve">. </w:t>
      </w:r>
      <w:r w:rsidR="00B84C94">
        <w:rPr>
          <w:rFonts w:ascii="Times New Roman" w:hAnsi="Times New Roman"/>
          <w:sz w:val="28"/>
          <w:szCs w:val="28"/>
          <w:lang w:val="en-US"/>
        </w:rPr>
        <w:t xml:space="preserve"> </w:t>
      </w:r>
      <w:r>
        <w:rPr>
          <w:rFonts w:ascii="Times New Roman" w:hAnsi="Times New Roman"/>
          <w:sz w:val="28"/>
          <w:szCs w:val="28"/>
          <w:lang w:val="en-US"/>
        </w:rPr>
        <w:t xml:space="preserve"> 595. – </w:t>
      </w:r>
      <w:r>
        <w:rPr>
          <w:rFonts w:ascii="Times New Roman" w:hAnsi="Times New Roman"/>
          <w:sz w:val="28"/>
          <w:szCs w:val="28"/>
        </w:rPr>
        <w:t>Р</w:t>
      </w:r>
      <w:r w:rsidR="00BB32C6" w:rsidRPr="00BB32C6">
        <w:rPr>
          <w:rFonts w:ascii="Times New Roman" w:hAnsi="Times New Roman"/>
          <w:sz w:val="28"/>
          <w:szCs w:val="28"/>
          <w:lang w:val="en-US"/>
        </w:rPr>
        <w:t>. 117</w:t>
      </w:r>
      <w:r>
        <w:rPr>
          <w:rFonts w:ascii="Times New Roman" w:hAnsi="Times New Roman"/>
          <w:sz w:val="28"/>
          <w:szCs w:val="28"/>
          <w:lang w:val="en-US"/>
        </w:rPr>
        <w:t>-</w:t>
      </w:r>
      <w:r w:rsidR="00BB32C6" w:rsidRPr="00BB32C6">
        <w:rPr>
          <w:rFonts w:ascii="Times New Roman" w:hAnsi="Times New Roman"/>
          <w:sz w:val="28"/>
          <w:szCs w:val="28"/>
          <w:lang w:val="en-US"/>
        </w:rPr>
        <w:t>497.</w:t>
      </w:r>
    </w:p>
    <w:p w14:paraId="083E20E5" w14:textId="10491034" w:rsidR="000608FE" w:rsidRPr="00144434" w:rsidRDefault="00C47201" w:rsidP="00C47201">
      <w:pPr>
        <w:pStyle w:val="ab"/>
        <w:ind w:firstLine="709"/>
        <w:jc w:val="both"/>
        <w:rPr>
          <w:rFonts w:ascii="Times New Roman" w:hAnsi="Times New Roman"/>
          <w:sz w:val="28"/>
          <w:szCs w:val="28"/>
          <w:lang w:val="en-US"/>
        </w:rPr>
      </w:pPr>
      <w:r>
        <w:rPr>
          <w:rFonts w:ascii="Times New Roman" w:hAnsi="Times New Roman"/>
          <w:sz w:val="28"/>
          <w:szCs w:val="28"/>
          <w:lang w:val="kk-KZ"/>
        </w:rPr>
        <w:t>147</w:t>
      </w:r>
      <w:r w:rsidR="000608FE" w:rsidRPr="00BD3523">
        <w:rPr>
          <w:rFonts w:ascii="Times New Roman" w:hAnsi="Times New Roman"/>
          <w:sz w:val="28"/>
          <w:szCs w:val="28"/>
          <w:lang w:val="kk-KZ"/>
        </w:rPr>
        <w:t xml:space="preserve"> </w:t>
      </w:r>
      <w:r w:rsidR="000608FE" w:rsidRPr="00144434">
        <w:rPr>
          <w:rFonts w:ascii="Times New Roman" w:hAnsi="Times New Roman"/>
          <w:sz w:val="28"/>
          <w:szCs w:val="28"/>
          <w:lang w:val="en-US"/>
        </w:rPr>
        <w:t>Eremeev</w:t>
      </w:r>
      <w:r w:rsidR="00CC0E9C"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N, Krasnov</w:t>
      </w:r>
      <w:r w:rsidR="00CC0E9C"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A</w:t>
      </w:r>
      <w:r w:rsidRPr="00C47201">
        <w:rPr>
          <w:rFonts w:ascii="Times New Roman" w:hAnsi="Times New Roman"/>
          <w:sz w:val="28"/>
          <w:szCs w:val="28"/>
          <w:lang w:val="en-US"/>
        </w:rPr>
        <w:t>.</w:t>
      </w:r>
      <w:r w:rsidR="000608FE" w:rsidRPr="00144434">
        <w:rPr>
          <w:rFonts w:ascii="Times New Roman" w:hAnsi="Times New Roman"/>
          <w:sz w:val="28"/>
          <w:szCs w:val="28"/>
          <w:lang w:val="en-US"/>
        </w:rPr>
        <w:t>, Bespalko</w:t>
      </w:r>
      <w:r w:rsidR="00CC0E9C"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Yu</w:t>
      </w:r>
      <w:r w:rsidRPr="00C47201">
        <w:rPr>
          <w:rFonts w:ascii="Times New Roman" w:hAnsi="Times New Roman"/>
          <w:sz w:val="28"/>
          <w:szCs w:val="28"/>
          <w:lang w:val="en-US"/>
        </w:rPr>
        <w:t>.</w:t>
      </w:r>
      <w:r w:rsidR="000608FE" w:rsidRPr="00144434">
        <w:rPr>
          <w:rFonts w:ascii="Times New Roman" w:hAnsi="Times New Roman"/>
          <w:sz w:val="28"/>
          <w:szCs w:val="28"/>
          <w:lang w:val="en-US"/>
        </w:rPr>
        <w:t>, Bobrova</w:t>
      </w:r>
      <w:r w:rsidR="00CC0E9C"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L</w:t>
      </w:r>
      <w:r w:rsidRPr="00C47201">
        <w:rPr>
          <w:rFonts w:ascii="Times New Roman" w:hAnsi="Times New Roman"/>
          <w:sz w:val="28"/>
          <w:szCs w:val="28"/>
          <w:lang w:val="en-US"/>
        </w:rPr>
        <w:t>.</w:t>
      </w:r>
      <w:r w:rsidR="000608FE" w:rsidRPr="00144434">
        <w:rPr>
          <w:rFonts w:ascii="Times New Roman" w:hAnsi="Times New Roman"/>
          <w:sz w:val="28"/>
          <w:szCs w:val="28"/>
          <w:lang w:val="en-US"/>
        </w:rPr>
        <w:t>, Smorygo</w:t>
      </w:r>
      <w:r w:rsidR="00CC0E9C"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O</w:t>
      </w:r>
      <w:r w:rsidRPr="00C47201">
        <w:rPr>
          <w:rFonts w:ascii="Times New Roman" w:hAnsi="Times New Roman"/>
          <w:sz w:val="28"/>
          <w:szCs w:val="28"/>
          <w:lang w:val="en-US"/>
        </w:rPr>
        <w:t>.</w:t>
      </w:r>
      <w:r w:rsidR="000608FE" w:rsidRPr="00144434">
        <w:rPr>
          <w:rFonts w:ascii="Times New Roman" w:hAnsi="Times New Roman"/>
          <w:sz w:val="28"/>
          <w:szCs w:val="28"/>
          <w:lang w:val="en-US"/>
        </w:rPr>
        <w:t>, Sadykov</w:t>
      </w:r>
      <w:r w:rsidR="00CC0E9C" w:rsidRPr="00144434">
        <w:rPr>
          <w:rFonts w:ascii="Times New Roman" w:hAnsi="Times New Roman"/>
          <w:sz w:val="28"/>
          <w:szCs w:val="28"/>
          <w:lang w:val="kk-KZ"/>
        </w:rPr>
        <w:t xml:space="preserve"> </w:t>
      </w:r>
      <w:r>
        <w:rPr>
          <w:rFonts w:ascii="Times New Roman" w:hAnsi="Times New Roman"/>
          <w:sz w:val="28"/>
          <w:szCs w:val="28"/>
          <w:lang w:val="en-US"/>
        </w:rPr>
        <w:t>V</w:t>
      </w:r>
      <w:r w:rsidR="00A97D68">
        <w:rPr>
          <w:rFonts w:ascii="Times New Roman" w:hAnsi="Times New Roman"/>
          <w:sz w:val="28"/>
          <w:szCs w:val="28"/>
          <w:lang w:val="en-US"/>
        </w:rPr>
        <w:t xml:space="preserve">. </w:t>
      </w:r>
      <w:r w:rsidR="000608FE" w:rsidRPr="00144434">
        <w:rPr>
          <w:rFonts w:ascii="Times New Roman" w:hAnsi="Times New Roman"/>
          <w:sz w:val="28"/>
          <w:szCs w:val="28"/>
          <w:lang w:val="en-US"/>
        </w:rPr>
        <w:t xml:space="preserve"> An experimental performance study of a catalytic membrane reactor for ethanol steam reforming over a metal honeycomb catalyst. Membranes. </w:t>
      </w:r>
      <w:r w:rsidRPr="00887D39">
        <w:rPr>
          <w:rFonts w:ascii="Times New Roman" w:hAnsi="Times New Roman"/>
          <w:sz w:val="28"/>
          <w:szCs w:val="28"/>
          <w:lang w:val="en-US"/>
        </w:rPr>
        <w:t>-</w:t>
      </w:r>
      <w:r w:rsidR="000608FE" w:rsidRPr="00144434">
        <w:rPr>
          <w:rFonts w:ascii="Times New Roman" w:hAnsi="Times New Roman"/>
          <w:sz w:val="28"/>
          <w:szCs w:val="28"/>
          <w:lang w:val="en-US"/>
        </w:rPr>
        <w:t>2021</w:t>
      </w:r>
      <w:r w:rsidRPr="00887D39">
        <w:rPr>
          <w:rFonts w:ascii="Times New Roman" w:hAnsi="Times New Roman"/>
          <w:sz w:val="28"/>
          <w:szCs w:val="28"/>
          <w:lang w:val="en-US"/>
        </w:rPr>
        <w:t>.-№</w:t>
      </w:r>
      <w:r w:rsidR="000608FE" w:rsidRPr="00144434">
        <w:rPr>
          <w:rFonts w:ascii="Times New Roman" w:hAnsi="Times New Roman"/>
          <w:sz w:val="28"/>
          <w:szCs w:val="28"/>
          <w:lang w:val="en-US"/>
        </w:rPr>
        <w:t>11(10)</w:t>
      </w:r>
      <w:r w:rsidRPr="00887D39">
        <w:rPr>
          <w:rFonts w:ascii="Times New Roman" w:hAnsi="Times New Roman"/>
          <w:sz w:val="28"/>
          <w:szCs w:val="28"/>
          <w:lang w:val="en-US"/>
        </w:rPr>
        <w:t>.-</w:t>
      </w:r>
      <w:r w:rsidR="000608FE" w:rsidRPr="00144434">
        <w:rPr>
          <w:rFonts w:ascii="Times New Roman" w:hAnsi="Times New Roman"/>
          <w:sz w:val="28"/>
          <w:szCs w:val="28"/>
          <w:lang w:val="en-US"/>
        </w:rPr>
        <w:t>790</w:t>
      </w:r>
      <w:r w:rsidRPr="00887D39">
        <w:rPr>
          <w:rFonts w:ascii="Times New Roman" w:hAnsi="Times New Roman"/>
          <w:sz w:val="28"/>
          <w:szCs w:val="28"/>
          <w:lang w:val="en-US"/>
        </w:rPr>
        <w:t xml:space="preserve"> </w:t>
      </w:r>
      <w:r>
        <w:rPr>
          <w:rFonts w:ascii="Times New Roman" w:hAnsi="Times New Roman"/>
          <w:sz w:val="28"/>
          <w:szCs w:val="28"/>
        </w:rPr>
        <w:t>р</w:t>
      </w:r>
      <w:r w:rsidR="000608FE" w:rsidRPr="00144434">
        <w:rPr>
          <w:rFonts w:ascii="Times New Roman" w:hAnsi="Times New Roman"/>
          <w:sz w:val="28"/>
          <w:szCs w:val="28"/>
          <w:lang w:val="en-US"/>
        </w:rPr>
        <w:t>. doi:</w:t>
      </w:r>
      <w:hyperlink r:id="rId177">
        <w:r w:rsidR="000608FE" w:rsidRPr="00144434">
          <w:rPr>
            <w:rStyle w:val="af8"/>
            <w:rFonts w:ascii="Times New Roman" w:hAnsi="Times New Roman"/>
            <w:sz w:val="28"/>
            <w:szCs w:val="28"/>
            <w:lang w:val="en-US"/>
          </w:rPr>
          <w:t>10.3390/membranes11100790</w:t>
        </w:r>
      </w:hyperlink>
    </w:p>
    <w:p w14:paraId="2C766314" w14:textId="102E92E8" w:rsidR="000608FE" w:rsidRPr="008F19D1" w:rsidRDefault="00C47201" w:rsidP="00C47201">
      <w:pPr>
        <w:pStyle w:val="ab"/>
        <w:ind w:firstLine="709"/>
        <w:jc w:val="both"/>
        <w:rPr>
          <w:rFonts w:ascii="Times New Roman" w:hAnsi="Times New Roman"/>
          <w:sz w:val="28"/>
          <w:szCs w:val="28"/>
          <w:lang w:val="en-US"/>
        </w:rPr>
      </w:pPr>
      <w:r>
        <w:rPr>
          <w:rFonts w:ascii="Times New Roman" w:hAnsi="Times New Roman"/>
          <w:sz w:val="28"/>
          <w:szCs w:val="28"/>
          <w:lang w:val="kk-KZ"/>
        </w:rPr>
        <w:t xml:space="preserve">148 </w:t>
      </w:r>
      <w:r>
        <w:rPr>
          <w:rFonts w:ascii="Times New Roman" w:hAnsi="Times New Roman"/>
          <w:sz w:val="28"/>
          <w:szCs w:val="28"/>
          <w:lang w:val="en-US"/>
        </w:rPr>
        <w:t>Uemiya</w:t>
      </w:r>
      <w:r w:rsidR="008F19D1">
        <w:rPr>
          <w:rFonts w:ascii="Times New Roman" w:hAnsi="Times New Roman"/>
          <w:sz w:val="28"/>
          <w:szCs w:val="28"/>
          <w:lang w:val="en-US"/>
        </w:rPr>
        <w:t xml:space="preserve"> S. </w:t>
      </w:r>
      <w:r w:rsidR="008F19D1" w:rsidRPr="008F19D1">
        <w:rPr>
          <w:rFonts w:ascii="Times New Roman" w:hAnsi="Times New Roman"/>
          <w:sz w:val="28"/>
          <w:szCs w:val="28"/>
          <w:lang w:val="en-US"/>
        </w:rPr>
        <w:t xml:space="preserve">Brief review of steam reforming </w:t>
      </w:r>
      <w:r w:rsidR="00E03164">
        <w:rPr>
          <w:rFonts w:ascii="Times New Roman" w:hAnsi="Times New Roman"/>
          <w:sz w:val="28"/>
          <w:szCs w:val="28"/>
          <w:lang w:val="en-US"/>
        </w:rPr>
        <w:t xml:space="preserve">using a metal membrane reactor. </w:t>
      </w:r>
      <w:r w:rsidR="008F19D1" w:rsidRPr="008F19D1">
        <w:rPr>
          <w:rFonts w:ascii="Times New Roman" w:hAnsi="Times New Roman"/>
          <w:sz w:val="28"/>
          <w:szCs w:val="28"/>
          <w:lang w:val="en-US"/>
        </w:rPr>
        <w:t>Applied Catalysis A: Gener</w:t>
      </w:r>
      <w:r w:rsidR="00E03164">
        <w:rPr>
          <w:rFonts w:ascii="Times New Roman" w:hAnsi="Times New Roman"/>
          <w:sz w:val="28"/>
          <w:szCs w:val="28"/>
          <w:lang w:val="en-US"/>
        </w:rPr>
        <w:t xml:space="preserve">al. – 2007. – </w:t>
      </w:r>
      <w:r>
        <w:rPr>
          <w:rFonts w:ascii="Times New Roman" w:hAnsi="Times New Roman"/>
          <w:sz w:val="28"/>
          <w:szCs w:val="28"/>
          <w:lang w:val="en-US"/>
        </w:rPr>
        <w:t>Vol.</w:t>
      </w:r>
      <w:r w:rsidR="00E03164">
        <w:rPr>
          <w:rFonts w:ascii="Times New Roman" w:hAnsi="Times New Roman"/>
          <w:sz w:val="28"/>
          <w:szCs w:val="28"/>
          <w:lang w:val="en-US"/>
        </w:rPr>
        <w:t xml:space="preserve">308. – P. 1–7. </w:t>
      </w:r>
      <w:r w:rsidR="008F19D1" w:rsidRPr="008F19D1">
        <w:rPr>
          <w:rFonts w:ascii="Times New Roman" w:hAnsi="Times New Roman"/>
          <w:sz w:val="28"/>
          <w:szCs w:val="28"/>
          <w:lang w:val="en-US"/>
        </w:rPr>
        <w:t>DOI: 10.1016/j.apcata.2006.05.029.</w:t>
      </w:r>
    </w:p>
    <w:p w14:paraId="54C3C5D7" w14:textId="5BBFA15A" w:rsidR="000608FE" w:rsidRPr="00144434" w:rsidRDefault="00C47201" w:rsidP="00C47201">
      <w:pPr>
        <w:pStyle w:val="ab"/>
        <w:ind w:firstLine="709"/>
        <w:jc w:val="both"/>
        <w:rPr>
          <w:rFonts w:ascii="Times New Roman" w:hAnsi="Times New Roman"/>
          <w:sz w:val="28"/>
          <w:szCs w:val="28"/>
          <w:lang w:val="en-US"/>
        </w:rPr>
      </w:pPr>
      <w:r>
        <w:rPr>
          <w:rFonts w:ascii="Times New Roman" w:hAnsi="Times New Roman"/>
          <w:sz w:val="28"/>
          <w:szCs w:val="28"/>
          <w:lang w:val="kk-KZ"/>
        </w:rPr>
        <w:t>149</w:t>
      </w:r>
      <w:r w:rsidR="000608FE">
        <w:rPr>
          <w:rFonts w:ascii="Times New Roman" w:hAnsi="Times New Roman"/>
          <w:sz w:val="28"/>
          <w:szCs w:val="28"/>
          <w:lang w:val="kk-KZ"/>
        </w:rPr>
        <w:t xml:space="preserve"> </w:t>
      </w:r>
      <w:r w:rsidR="00E03164" w:rsidRPr="00144434">
        <w:rPr>
          <w:rFonts w:ascii="Times New Roman" w:hAnsi="Times New Roman"/>
          <w:sz w:val="28"/>
          <w:szCs w:val="28"/>
          <w:lang w:val="en-US"/>
        </w:rPr>
        <w:t>Bobrova L</w:t>
      </w:r>
      <w:r w:rsidRPr="00C47201">
        <w:rPr>
          <w:rFonts w:ascii="Times New Roman" w:hAnsi="Times New Roman"/>
          <w:sz w:val="28"/>
          <w:szCs w:val="28"/>
          <w:lang w:val="en-US"/>
        </w:rPr>
        <w:t>.</w:t>
      </w:r>
      <w:r w:rsidR="00E03164" w:rsidRPr="00144434">
        <w:rPr>
          <w:rFonts w:ascii="Times New Roman" w:hAnsi="Times New Roman"/>
          <w:sz w:val="28"/>
          <w:szCs w:val="28"/>
          <w:lang w:val="en-US"/>
        </w:rPr>
        <w:t>, Eremeev N</w:t>
      </w:r>
      <w:r w:rsidRPr="00C47201">
        <w:rPr>
          <w:rFonts w:ascii="Times New Roman" w:hAnsi="Times New Roman"/>
          <w:sz w:val="28"/>
          <w:szCs w:val="28"/>
          <w:lang w:val="en-US"/>
        </w:rPr>
        <w:t>.</w:t>
      </w:r>
      <w:r w:rsidR="00E03164" w:rsidRPr="00144434">
        <w:rPr>
          <w:rFonts w:ascii="Times New Roman" w:hAnsi="Times New Roman"/>
          <w:sz w:val="28"/>
          <w:szCs w:val="28"/>
          <w:lang w:val="en-US"/>
        </w:rPr>
        <w:t>, Vernikovskaya N</w:t>
      </w:r>
      <w:r w:rsidRPr="00C47201">
        <w:rPr>
          <w:rFonts w:ascii="Times New Roman" w:hAnsi="Times New Roman"/>
          <w:sz w:val="28"/>
          <w:szCs w:val="28"/>
          <w:lang w:val="en-US"/>
        </w:rPr>
        <w:t>.</w:t>
      </w:r>
      <w:r w:rsidR="00E03164" w:rsidRPr="00144434">
        <w:rPr>
          <w:rFonts w:ascii="Times New Roman" w:hAnsi="Times New Roman"/>
          <w:sz w:val="28"/>
          <w:szCs w:val="28"/>
          <w:lang w:val="en-US"/>
        </w:rPr>
        <w:t>, Sadykov V</w:t>
      </w:r>
      <w:r w:rsidRPr="00C47201">
        <w:rPr>
          <w:rFonts w:ascii="Times New Roman" w:hAnsi="Times New Roman"/>
          <w:sz w:val="28"/>
          <w:szCs w:val="28"/>
          <w:lang w:val="en-US"/>
        </w:rPr>
        <w:t>.</w:t>
      </w:r>
      <w:r w:rsidR="00E03164" w:rsidRPr="00144434">
        <w:rPr>
          <w:rFonts w:ascii="Times New Roman" w:hAnsi="Times New Roman"/>
          <w:sz w:val="28"/>
          <w:szCs w:val="28"/>
          <w:lang w:val="en-US"/>
        </w:rPr>
        <w:t xml:space="preserve">, Smorygo </w:t>
      </w:r>
      <w:r w:rsidR="000608FE" w:rsidRPr="00144434">
        <w:rPr>
          <w:rFonts w:ascii="Times New Roman" w:hAnsi="Times New Roman"/>
          <w:sz w:val="28"/>
          <w:szCs w:val="28"/>
          <w:lang w:val="en-US"/>
        </w:rPr>
        <w:t xml:space="preserve">O. Effect of asymmetric membrane structure on hydrogen transport resistance and performance of a catalytic membrane reactor for ethanol steam reforming. Membranes. </w:t>
      </w:r>
      <w:r w:rsidRPr="00887D39">
        <w:rPr>
          <w:rFonts w:ascii="Times New Roman" w:hAnsi="Times New Roman"/>
          <w:sz w:val="28"/>
          <w:szCs w:val="28"/>
          <w:lang w:val="en-US"/>
        </w:rPr>
        <w:t>-</w:t>
      </w:r>
      <w:r w:rsidR="000608FE" w:rsidRPr="00144434">
        <w:rPr>
          <w:rFonts w:ascii="Times New Roman" w:hAnsi="Times New Roman"/>
          <w:sz w:val="28"/>
          <w:szCs w:val="28"/>
          <w:lang w:val="en-US"/>
        </w:rPr>
        <w:t>2021</w:t>
      </w:r>
      <w:r w:rsidRPr="00887D39">
        <w:rPr>
          <w:rFonts w:ascii="Times New Roman" w:hAnsi="Times New Roman"/>
          <w:sz w:val="28"/>
          <w:szCs w:val="28"/>
          <w:lang w:val="en-US"/>
        </w:rPr>
        <w:t>.-№</w:t>
      </w:r>
      <w:r w:rsidR="000608FE" w:rsidRPr="00144434">
        <w:rPr>
          <w:rFonts w:ascii="Times New Roman" w:hAnsi="Times New Roman"/>
          <w:sz w:val="28"/>
          <w:szCs w:val="28"/>
          <w:lang w:val="en-US"/>
        </w:rPr>
        <w:t>11(5)</w:t>
      </w:r>
      <w:r w:rsidRPr="00887D39">
        <w:rPr>
          <w:rFonts w:ascii="Times New Roman" w:hAnsi="Times New Roman"/>
          <w:sz w:val="28"/>
          <w:szCs w:val="28"/>
          <w:lang w:val="en-US"/>
        </w:rPr>
        <w:t>.-</w:t>
      </w:r>
      <w:r w:rsidR="000608FE" w:rsidRPr="00144434">
        <w:rPr>
          <w:rFonts w:ascii="Times New Roman" w:hAnsi="Times New Roman"/>
          <w:sz w:val="28"/>
          <w:szCs w:val="28"/>
          <w:lang w:val="en-US"/>
        </w:rPr>
        <w:t>332</w:t>
      </w:r>
      <w:r w:rsidRPr="00887D39">
        <w:rPr>
          <w:rFonts w:ascii="Times New Roman" w:hAnsi="Times New Roman"/>
          <w:sz w:val="28"/>
          <w:szCs w:val="28"/>
          <w:lang w:val="en-US"/>
        </w:rPr>
        <w:t xml:space="preserve"> </w:t>
      </w:r>
      <w:r>
        <w:rPr>
          <w:rFonts w:ascii="Times New Roman" w:hAnsi="Times New Roman"/>
          <w:sz w:val="28"/>
          <w:szCs w:val="28"/>
        </w:rPr>
        <w:t>р</w:t>
      </w:r>
      <w:r w:rsidR="000608FE" w:rsidRPr="00144434">
        <w:rPr>
          <w:rFonts w:ascii="Times New Roman" w:hAnsi="Times New Roman"/>
          <w:sz w:val="28"/>
          <w:szCs w:val="28"/>
          <w:lang w:val="en-US"/>
        </w:rPr>
        <w:t>. doi:</w:t>
      </w:r>
      <w:hyperlink r:id="rId178">
        <w:r w:rsidR="000608FE" w:rsidRPr="00144434">
          <w:rPr>
            <w:rStyle w:val="af8"/>
            <w:rFonts w:ascii="Times New Roman" w:hAnsi="Times New Roman"/>
            <w:sz w:val="28"/>
            <w:szCs w:val="28"/>
            <w:lang w:val="en-US"/>
          </w:rPr>
          <w:t>10.3390/membranes11050332</w:t>
        </w:r>
      </w:hyperlink>
    </w:p>
    <w:p w14:paraId="75899F32" w14:textId="3E8883AA" w:rsidR="000608FE" w:rsidRPr="00144434" w:rsidRDefault="00C47201" w:rsidP="00C47201">
      <w:pPr>
        <w:pStyle w:val="ab"/>
        <w:ind w:firstLine="709"/>
        <w:jc w:val="both"/>
        <w:rPr>
          <w:rFonts w:ascii="Times New Roman" w:hAnsi="Times New Roman"/>
          <w:sz w:val="28"/>
          <w:szCs w:val="28"/>
          <w:lang w:val="en-US"/>
        </w:rPr>
      </w:pPr>
      <w:r>
        <w:rPr>
          <w:rFonts w:ascii="Times New Roman" w:hAnsi="Times New Roman"/>
          <w:sz w:val="28"/>
          <w:szCs w:val="28"/>
          <w:lang w:val="kk-KZ"/>
        </w:rPr>
        <w:t>150</w:t>
      </w:r>
      <w:r w:rsidR="000608FE" w:rsidRPr="00144434">
        <w:rPr>
          <w:rFonts w:ascii="Times New Roman" w:hAnsi="Times New Roman"/>
          <w:sz w:val="28"/>
          <w:szCs w:val="28"/>
          <w:lang w:val="kk-KZ"/>
        </w:rPr>
        <w:t xml:space="preserve"> </w:t>
      </w:r>
      <w:r w:rsidR="00E03164" w:rsidRPr="00144434">
        <w:rPr>
          <w:rFonts w:ascii="Times New Roman" w:hAnsi="Times New Roman"/>
          <w:sz w:val="28"/>
          <w:szCs w:val="28"/>
          <w:lang w:val="en-US"/>
        </w:rPr>
        <w:t xml:space="preserve">Bobrova </w:t>
      </w:r>
      <w:r w:rsidR="000608FE" w:rsidRPr="00144434">
        <w:rPr>
          <w:rFonts w:ascii="Times New Roman" w:hAnsi="Times New Roman"/>
          <w:sz w:val="28"/>
          <w:szCs w:val="28"/>
          <w:lang w:val="en-US"/>
        </w:rPr>
        <w:t>L</w:t>
      </w:r>
      <w:r w:rsidRPr="00C47201">
        <w:rPr>
          <w:rFonts w:ascii="Times New Roman" w:hAnsi="Times New Roman"/>
          <w:sz w:val="28"/>
          <w:szCs w:val="28"/>
          <w:lang w:val="en-US"/>
        </w:rPr>
        <w:t>.</w:t>
      </w:r>
      <w:r w:rsidR="000608FE" w:rsidRPr="00144434">
        <w:rPr>
          <w:rFonts w:ascii="Times New Roman" w:hAnsi="Times New Roman"/>
          <w:sz w:val="28"/>
          <w:szCs w:val="28"/>
          <w:lang w:val="en-US"/>
        </w:rPr>
        <w:t>, Vernikovskaya</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N</w:t>
      </w:r>
      <w:r w:rsidRPr="00C47201">
        <w:rPr>
          <w:rFonts w:ascii="Times New Roman" w:hAnsi="Times New Roman"/>
          <w:sz w:val="28"/>
          <w:szCs w:val="28"/>
          <w:lang w:val="en-US"/>
        </w:rPr>
        <w:t>.</w:t>
      </w:r>
      <w:r w:rsidR="000608FE" w:rsidRPr="00144434">
        <w:rPr>
          <w:rFonts w:ascii="Times New Roman" w:hAnsi="Times New Roman"/>
          <w:sz w:val="28"/>
          <w:szCs w:val="28"/>
          <w:lang w:val="en-US"/>
        </w:rPr>
        <w:t>, Eremeev</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N</w:t>
      </w:r>
      <w:r w:rsidRPr="00C47201">
        <w:rPr>
          <w:rFonts w:ascii="Times New Roman" w:hAnsi="Times New Roman"/>
          <w:sz w:val="28"/>
          <w:szCs w:val="28"/>
          <w:lang w:val="en-US"/>
        </w:rPr>
        <w:t>.</w:t>
      </w:r>
      <w:r w:rsidR="000608FE" w:rsidRPr="00144434">
        <w:rPr>
          <w:rFonts w:ascii="Times New Roman" w:hAnsi="Times New Roman"/>
          <w:sz w:val="28"/>
          <w:szCs w:val="28"/>
          <w:lang w:val="en-US"/>
        </w:rPr>
        <w:t>, Sadykov</w:t>
      </w:r>
      <w:r w:rsidR="00E03164" w:rsidRPr="00144434">
        <w:rPr>
          <w:rFonts w:ascii="Times New Roman" w:hAnsi="Times New Roman"/>
          <w:sz w:val="28"/>
          <w:szCs w:val="28"/>
          <w:lang w:val="kk-KZ"/>
        </w:rPr>
        <w:t xml:space="preserve"> </w:t>
      </w:r>
      <w:r>
        <w:rPr>
          <w:rFonts w:ascii="Times New Roman" w:hAnsi="Times New Roman"/>
          <w:sz w:val="28"/>
          <w:szCs w:val="28"/>
          <w:lang w:val="en-US"/>
        </w:rPr>
        <w:t>V</w:t>
      </w:r>
      <w:r w:rsidR="00B84C94">
        <w:rPr>
          <w:rFonts w:ascii="Times New Roman" w:hAnsi="Times New Roman"/>
          <w:sz w:val="28"/>
          <w:szCs w:val="28"/>
          <w:lang w:val="en-US"/>
        </w:rPr>
        <w:t xml:space="preserve">. </w:t>
      </w:r>
      <w:r w:rsidR="000608FE" w:rsidRPr="00144434">
        <w:rPr>
          <w:rFonts w:ascii="Times New Roman" w:hAnsi="Times New Roman"/>
          <w:sz w:val="28"/>
          <w:szCs w:val="28"/>
          <w:lang w:val="en-US"/>
        </w:rPr>
        <w:t xml:space="preserve"> Model-based performance analysis of membrane reactor with ethanol steam reforming over a monolith. Membranes. </w:t>
      </w:r>
      <w:r w:rsidRPr="00887D39">
        <w:rPr>
          <w:rFonts w:ascii="Times New Roman" w:hAnsi="Times New Roman"/>
          <w:sz w:val="28"/>
          <w:szCs w:val="28"/>
          <w:lang w:val="en-US"/>
        </w:rPr>
        <w:t>-</w:t>
      </w:r>
      <w:r w:rsidR="000608FE" w:rsidRPr="00144434">
        <w:rPr>
          <w:rFonts w:ascii="Times New Roman" w:hAnsi="Times New Roman"/>
          <w:sz w:val="28"/>
          <w:szCs w:val="28"/>
          <w:lang w:val="en-US"/>
        </w:rPr>
        <w:t>2022</w:t>
      </w:r>
      <w:r w:rsidRPr="00887D39">
        <w:rPr>
          <w:rFonts w:ascii="Times New Roman" w:hAnsi="Times New Roman"/>
          <w:sz w:val="28"/>
          <w:szCs w:val="28"/>
          <w:lang w:val="en-US"/>
        </w:rPr>
        <w:t>.-№</w:t>
      </w:r>
      <w:r w:rsidR="000608FE" w:rsidRPr="00144434">
        <w:rPr>
          <w:rFonts w:ascii="Times New Roman" w:hAnsi="Times New Roman"/>
          <w:sz w:val="28"/>
          <w:szCs w:val="28"/>
          <w:lang w:val="en-US"/>
        </w:rPr>
        <w:t>12(8)</w:t>
      </w:r>
      <w:r w:rsidRPr="00887D39">
        <w:rPr>
          <w:rFonts w:ascii="Times New Roman" w:hAnsi="Times New Roman"/>
          <w:sz w:val="28"/>
          <w:szCs w:val="28"/>
          <w:lang w:val="en-US"/>
        </w:rPr>
        <w:t>.-</w:t>
      </w:r>
      <w:r w:rsidR="000608FE" w:rsidRPr="00144434">
        <w:rPr>
          <w:rFonts w:ascii="Times New Roman" w:hAnsi="Times New Roman"/>
          <w:sz w:val="28"/>
          <w:szCs w:val="28"/>
          <w:lang w:val="en-US"/>
        </w:rPr>
        <w:t>741</w:t>
      </w:r>
      <w:r w:rsidRPr="00887D39">
        <w:rPr>
          <w:rFonts w:ascii="Times New Roman" w:hAnsi="Times New Roman"/>
          <w:sz w:val="28"/>
          <w:szCs w:val="28"/>
          <w:lang w:val="en-US"/>
        </w:rPr>
        <w:t xml:space="preserve"> </w:t>
      </w:r>
      <w:r>
        <w:rPr>
          <w:rFonts w:ascii="Times New Roman" w:hAnsi="Times New Roman"/>
          <w:sz w:val="28"/>
          <w:szCs w:val="28"/>
        </w:rPr>
        <w:t>р</w:t>
      </w:r>
      <w:r w:rsidR="000608FE" w:rsidRPr="00144434">
        <w:rPr>
          <w:rFonts w:ascii="Times New Roman" w:hAnsi="Times New Roman"/>
          <w:sz w:val="28"/>
          <w:szCs w:val="28"/>
          <w:lang w:val="en-US"/>
        </w:rPr>
        <w:t>. doi:</w:t>
      </w:r>
      <w:hyperlink r:id="rId179">
        <w:r w:rsidR="000608FE" w:rsidRPr="00144434">
          <w:rPr>
            <w:rStyle w:val="af8"/>
            <w:rFonts w:ascii="Times New Roman" w:hAnsi="Times New Roman"/>
            <w:sz w:val="28"/>
            <w:szCs w:val="28"/>
            <w:lang w:val="en-US"/>
          </w:rPr>
          <w:t>10.3390/membranes12080741</w:t>
        </w:r>
      </w:hyperlink>
    </w:p>
    <w:p w14:paraId="3BAD360E" w14:textId="2F572DBE" w:rsidR="000608FE" w:rsidRPr="00326EFD" w:rsidRDefault="00E47958" w:rsidP="00C47201">
      <w:pPr>
        <w:pStyle w:val="ab"/>
        <w:ind w:firstLine="709"/>
        <w:jc w:val="both"/>
        <w:rPr>
          <w:rFonts w:ascii="Times New Roman" w:hAnsi="Times New Roman"/>
          <w:sz w:val="28"/>
          <w:szCs w:val="28"/>
          <w:lang w:val="en-US"/>
        </w:rPr>
      </w:pPr>
      <w:r>
        <w:rPr>
          <w:rFonts w:ascii="Times New Roman" w:hAnsi="Times New Roman"/>
          <w:sz w:val="28"/>
          <w:szCs w:val="28"/>
          <w:lang w:val="kk-KZ"/>
        </w:rPr>
        <w:t>151</w:t>
      </w:r>
      <w:r w:rsidR="000608FE"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Sadykov</w:t>
      </w:r>
      <w:r w:rsidR="00E03164" w:rsidRPr="00144434">
        <w:rPr>
          <w:rFonts w:ascii="Times New Roman" w:hAnsi="Times New Roman"/>
          <w:sz w:val="28"/>
          <w:szCs w:val="28"/>
          <w:lang w:val="kk-KZ"/>
        </w:rPr>
        <w:t xml:space="preserve"> </w:t>
      </w:r>
      <w:r w:rsidR="00C47201">
        <w:rPr>
          <w:rFonts w:ascii="Times New Roman" w:hAnsi="Times New Roman"/>
          <w:sz w:val="28"/>
          <w:szCs w:val="28"/>
          <w:lang w:val="en-US"/>
        </w:rPr>
        <w:t>V.</w:t>
      </w:r>
      <w:r w:rsidR="000608FE" w:rsidRPr="00144434">
        <w:rPr>
          <w:rFonts w:ascii="Times New Roman" w:hAnsi="Times New Roman"/>
          <w:sz w:val="28"/>
          <w:szCs w:val="28"/>
          <w:lang w:val="en-US"/>
        </w:rPr>
        <w:t>A</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Krasnov</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A</w:t>
      </w:r>
      <w:r w:rsidR="00E03164" w:rsidRPr="00144434">
        <w:rPr>
          <w:rFonts w:ascii="Times New Roman" w:hAnsi="Times New Roman"/>
          <w:sz w:val="28"/>
          <w:szCs w:val="28"/>
          <w:lang w:val="kk-KZ"/>
        </w:rPr>
        <w:t>.</w:t>
      </w:r>
      <w:r w:rsidR="000608FE" w:rsidRPr="00144434">
        <w:rPr>
          <w:rFonts w:ascii="Times New Roman" w:hAnsi="Times New Roman"/>
          <w:sz w:val="28"/>
          <w:szCs w:val="28"/>
          <w:lang w:val="en-US"/>
        </w:rPr>
        <w:t>V</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Fedorova</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Yu</w:t>
      </w:r>
      <w:r w:rsidR="00E03164" w:rsidRPr="00144434">
        <w:rPr>
          <w:rFonts w:ascii="Times New Roman" w:hAnsi="Times New Roman"/>
          <w:sz w:val="28"/>
          <w:szCs w:val="28"/>
          <w:lang w:val="kk-KZ"/>
        </w:rPr>
        <w:t>.</w:t>
      </w:r>
      <w:r w:rsidR="000608FE" w:rsidRPr="00144434">
        <w:rPr>
          <w:rFonts w:ascii="Times New Roman" w:hAnsi="Times New Roman"/>
          <w:sz w:val="28"/>
          <w:szCs w:val="28"/>
          <w:lang w:val="en-US"/>
        </w:rPr>
        <w:t>E</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Lukahevich</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A</w:t>
      </w:r>
      <w:r w:rsidR="00E03164" w:rsidRPr="00144434">
        <w:rPr>
          <w:rFonts w:ascii="Times New Roman" w:hAnsi="Times New Roman"/>
          <w:sz w:val="28"/>
          <w:szCs w:val="28"/>
          <w:lang w:val="kk-KZ"/>
        </w:rPr>
        <w:t>.</w:t>
      </w:r>
      <w:r w:rsidR="000608FE" w:rsidRPr="00144434">
        <w:rPr>
          <w:rFonts w:ascii="Times New Roman" w:hAnsi="Times New Roman"/>
          <w:sz w:val="28"/>
          <w:szCs w:val="28"/>
          <w:lang w:val="en-US"/>
        </w:rPr>
        <w:t>I</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Bespalko</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Yu</w:t>
      </w:r>
      <w:r w:rsidR="00E03164" w:rsidRPr="00144434">
        <w:rPr>
          <w:rFonts w:ascii="Times New Roman" w:hAnsi="Times New Roman"/>
          <w:sz w:val="28"/>
          <w:szCs w:val="28"/>
          <w:lang w:val="kk-KZ"/>
        </w:rPr>
        <w:t>.</w:t>
      </w:r>
      <w:r w:rsidR="000608FE" w:rsidRPr="00144434">
        <w:rPr>
          <w:rFonts w:ascii="Times New Roman" w:hAnsi="Times New Roman"/>
          <w:sz w:val="28"/>
          <w:szCs w:val="28"/>
          <w:lang w:val="en-US"/>
        </w:rPr>
        <w:t>N</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Eremeev</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N</w:t>
      </w:r>
      <w:r w:rsidR="00E03164" w:rsidRPr="00144434">
        <w:rPr>
          <w:rFonts w:ascii="Times New Roman" w:hAnsi="Times New Roman"/>
          <w:sz w:val="28"/>
          <w:szCs w:val="28"/>
          <w:lang w:val="kk-KZ"/>
        </w:rPr>
        <w:t>.</w:t>
      </w:r>
      <w:r w:rsidR="000608FE" w:rsidRPr="00144434">
        <w:rPr>
          <w:rFonts w:ascii="Times New Roman" w:hAnsi="Times New Roman"/>
          <w:sz w:val="28"/>
          <w:szCs w:val="28"/>
          <w:lang w:val="en-US"/>
        </w:rPr>
        <w:t>F</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Skriabin</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P</w:t>
      </w:r>
      <w:r w:rsidR="00E03164" w:rsidRPr="00144434">
        <w:rPr>
          <w:rFonts w:ascii="Times New Roman" w:hAnsi="Times New Roman"/>
          <w:sz w:val="28"/>
          <w:szCs w:val="28"/>
          <w:lang w:val="kk-KZ"/>
        </w:rPr>
        <w:t>.</w:t>
      </w:r>
      <w:r w:rsidR="000608FE" w:rsidRPr="00144434">
        <w:rPr>
          <w:rFonts w:ascii="Times New Roman" w:hAnsi="Times New Roman"/>
          <w:sz w:val="28"/>
          <w:szCs w:val="28"/>
          <w:lang w:val="en-US"/>
        </w:rPr>
        <w:t>I</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Valeev</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K</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R</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Smorygo</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O</w:t>
      </w:r>
      <w:r w:rsidR="00E03164" w:rsidRPr="00144434">
        <w:rPr>
          <w:rFonts w:ascii="Times New Roman" w:hAnsi="Times New Roman"/>
          <w:sz w:val="28"/>
          <w:szCs w:val="28"/>
          <w:lang w:val="kk-KZ"/>
        </w:rPr>
        <w:t>.</w:t>
      </w:r>
      <w:r w:rsidR="000608FE" w:rsidRPr="00144434">
        <w:rPr>
          <w:rFonts w:ascii="Times New Roman" w:hAnsi="Times New Roman"/>
          <w:sz w:val="28"/>
          <w:szCs w:val="28"/>
          <w:lang w:val="en-US"/>
        </w:rPr>
        <w:t xml:space="preserve">L. Novel nanocomposite materials for oxygen and hydrogen separation membranes. Int J Hydrogen Energy. </w:t>
      </w:r>
      <w:r w:rsidR="00C47201" w:rsidRPr="00887D39">
        <w:rPr>
          <w:rFonts w:ascii="Times New Roman" w:hAnsi="Times New Roman"/>
          <w:sz w:val="28"/>
          <w:szCs w:val="28"/>
          <w:lang w:val="en-US"/>
        </w:rPr>
        <w:t>-</w:t>
      </w:r>
      <w:r w:rsidR="000608FE" w:rsidRPr="00144434">
        <w:rPr>
          <w:rFonts w:ascii="Times New Roman" w:hAnsi="Times New Roman"/>
          <w:sz w:val="28"/>
          <w:szCs w:val="28"/>
          <w:lang w:val="en-US"/>
        </w:rPr>
        <w:t>2020</w:t>
      </w:r>
      <w:r w:rsidR="00C47201" w:rsidRPr="00887D39">
        <w:rPr>
          <w:rFonts w:ascii="Times New Roman" w:hAnsi="Times New Roman"/>
          <w:sz w:val="28"/>
          <w:szCs w:val="28"/>
          <w:lang w:val="en-US"/>
        </w:rPr>
        <w:t>.-№</w:t>
      </w:r>
      <w:r w:rsidR="000608FE" w:rsidRPr="00144434">
        <w:rPr>
          <w:rFonts w:ascii="Times New Roman" w:hAnsi="Times New Roman"/>
          <w:sz w:val="28"/>
          <w:szCs w:val="28"/>
          <w:lang w:val="en-US"/>
        </w:rPr>
        <w:t>45(25)</w:t>
      </w:r>
      <w:r w:rsidR="00C47201" w:rsidRPr="00887D39">
        <w:rPr>
          <w:rFonts w:ascii="Times New Roman" w:hAnsi="Times New Roman"/>
          <w:sz w:val="28"/>
          <w:szCs w:val="28"/>
          <w:lang w:val="en-US"/>
        </w:rPr>
        <w:t xml:space="preserve">.- </w:t>
      </w:r>
      <w:r w:rsidR="00C47201">
        <w:rPr>
          <w:rFonts w:ascii="Times New Roman" w:hAnsi="Times New Roman"/>
          <w:sz w:val="28"/>
          <w:szCs w:val="28"/>
        </w:rPr>
        <w:t>Р</w:t>
      </w:r>
      <w:r w:rsidR="00C47201" w:rsidRPr="00887D39">
        <w:rPr>
          <w:rFonts w:ascii="Times New Roman" w:hAnsi="Times New Roman"/>
          <w:sz w:val="28"/>
          <w:szCs w:val="28"/>
          <w:lang w:val="en-US"/>
        </w:rPr>
        <w:t>.</w:t>
      </w:r>
      <w:r w:rsidR="000608FE" w:rsidRPr="00144434">
        <w:rPr>
          <w:rFonts w:ascii="Times New Roman" w:hAnsi="Times New Roman"/>
          <w:sz w:val="28"/>
          <w:szCs w:val="28"/>
          <w:lang w:val="en-US"/>
        </w:rPr>
        <w:t>135</w:t>
      </w:r>
      <w:r w:rsidR="00C47201" w:rsidRPr="00887D39">
        <w:rPr>
          <w:rFonts w:ascii="Times New Roman" w:hAnsi="Times New Roman"/>
          <w:sz w:val="28"/>
          <w:szCs w:val="28"/>
          <w:lang w:val="en-US"/>
        </w:rPr>
        <w:t>-</w:t>
      </w:r>
      <w:r w:rsidR="00C47201">
        <w:rPr>
          <w:rFonts w:ascii="Times New Roman" w:hAnsi="Times New Roman"/>
          <w:sz w:val="28"/>
          <w:szCs w:val="28"/>
          <w:lang w:val="en-US"/>
        </w:rPr>
        <w:t>75</w:t>
      </w:r>
      <w:r w:rsidR="000608FE" w:rsidRPr="00144434">
        <w:rPr>
          <w:rFonts w:ascii="Times New Roman" w:hAnsi="Times New Roman"/>
          <w:sz w:val="28"/>
          <w:szCs w:val="28"/>
          <w:lang w:val="en-US"/>
        </w:rPr>
        <w:t>5. doi:</w:t>
      </w:r>
      <w:hyperlink r:id="rId180">
        <w:r w:rsidR="000608FE" w:rsidRPr="00144434">
          <w:rPr>
            <w:rStyle w:val="af8"/>
            <w:rFonts w:ascii="Times New Roman" w:hAnsi="Times New Roman"/>
            <w:sz w:val="28"/>
            <w:szCs w:val="28"/>
            <w:lang w:val="en-US"/>
          </w:rPr>
          <w:t>10.1016/j.ijhydene.2018.02.182</w:t>
        </w:r>
      </w:hyperlink>
    </w:p>
    <w:p w14:paraId="7EFF7858" w14:textId="3BFFDCD0" w:rsidR="000608FE" w:rsidRPr="00144434" w:rsidRDefault="00E47958" w:rsidP="00C47201">
      <w:pPr>
        <w:pStyle w:val="ab"/>
        <w:ind w:firstLine="709"/>
        <w:jc w:val="both"/>
        <w:rPr>
          <w:rFonts w:ascii="Times New Roman" w:hAnsi="Times New Roman"/>
          <w:sz w:val="28"/>
          <w:szCs w:val="28"/>
          <w:lang w:val="en-US"/>
        </w:rPr>
      </w:pPr>
      <w:r>
        <w:rPr>
          <w:rFonts w:ascii="Times New Roman" w:hAnsi="Times New Roman"/>
          <w:sz w:val="28"/>
          <w:szCs w:val="28"/>
          <w:lang w:val="kk-KZ"/>
        </w:rPr>
        <w:t>152</w:t>
      </w:r>
      <w:r w:rsidR="000608FE"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Cheng</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S</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Gupta</w:t>
      </w:r>
      <w:r w:rsidR="00E03164" w:rsidRPr="00144434">
        <w:rPr>
          <w:rFonts w:ascii="Times New Roman" w:hAnsi="Times New Roman"/>
          <w:sz w:val="28"/>
          <w:szCs w:val="28"/>
          <w:lang w:val="kk-KZ"/>
        </w:rPr>
        <w:t xml:space="preserve"> </w:t>
      </w:r>
      <w:r w:rsidR="00C47201">
        <w:rPr>
          <w:rFonts w:ascii="Times New Roman" w:hAnsi="Times New Roman"/>
          <w:sz w:val="28"/>
          <w:szCs w:val="28"/>
          <w:lang w:val="en-US"/>
        </w:rPr>
        <w:t>V.</w:t>
      </w:r>
      <w:r w:rsidR="000608FE" w:rsidRPr="00144434">
        <w:rPr>
          <w:rFonts w:ascii="Times New Roman" w:hAnsi="Times New Roman"/>
          <w:sz w:val="28"/>
          <w:szCs w:val="28"/>
          <w:lang w:val="en-US"/>
        </w:rPr>
        <w:t>K</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Lin</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J</w:t>
      </w:r>
      <w:r w:rsidR="00E03164" w:rsidRPr="00144434">
        <w:rPr>
          <w:rFonts w:ascii="Times New Roman" w:hAnsi="Times New Roman"/>
          <w:sz w:val="28"/>
          <w:szCs w:val="28"/>
          <w:lang w:val="kk-KZ"/>
        </w:rPr>
        <w:t>.</w:t>
      </w:r>
      <w:r w:rsidR="000608FE" w:rsidRPr="00144434">
        <w:rPr>
          <w:rFonts w:ascii="Times New Roman" w:hAnsi="Times New Roman"/>
          <w:sz w:val="28"/>
          <w:szCs w:val="28"/>
          <w:lang w:val="en-US"/>
        </w:rPr>
        <w:t xml:space="preserve">S. Synthesis and hydrogen permeation properties of asymmetric proton-conducting ceramic membranes. Solid State Ionics. </w:t>
      </w:r>
      <w:r w:rsidR="00C47201" w:rsidRPr="00887D39">
        <w:rPr>
          <w:rFonts w:ascii="Times New Roman" w:hAnsi="Times New Roman"/>
          <w:sz w:val="28"/>
          <w:szCs w:val="28"/>
          <w:lang w:val="en-US"/>
        </w:rPr>
        <w:t>-</w:t>
      </w:r>
      <w:r w:rsidR="000608FE" w:rsidRPr="00144434">
        <w:rPr>
          <w:rFonts w:ascii="Times New Roman" w:hAnsi="Times New Roman"/>
          <w:sz w:val="28"/>
          <w:szCs w:val="28"/>
          <w:lang w:val="en-US"/>
        </w:rPr>
        <w:t>2005</w:t>
      </w:r>
      <w:r w:rsidR="00C47201" w:rsidRPr="00887D39">
        <w:rPr>
          <w:rFonts w:ascii="Times New Roman" w:hAnsi="Times New Roman"/>
          <w:sz w:val="28"/>
          <w:szCs w:val="28"/>
          <w:lang w:val="en-US"/>
        </w:rPr>
        <w:t>.-№</w:t>
      </w:r>
      <w:r w:rsidR="00C47201">
        <w:rPr>
          <w:rFonts w:ascii="Times New Roman" w:hAnsi="Times New Roman"/>
          <w:sz w:val="28"/>
          <w:szCs w:val="28"/>
          <w:lang w:val="en-US"/>
        </w:rPr>
        <w:t>176(35</w:t>
      </w:r>
      <w:r w:rsidR="000608FE" w:rsidRPr="00144434">
        <w:rPr>
          <w:rFonts w:ascii="Times New Roman" w:hAnsi="Times New Roman"/>
          <w:sz w:val="28"/>
          <w:szCs w:val="28"/>
          <w:lang w:val="en-US"/>
        </w:rPr>
        <w:t>)</w:t>
      </w:r>
      <w:r w:rsidR="00C47201" w:rsidRPr="00887D39">
        <w:rPr>
          <w:rFonts w:ascii="Times New Roman" w:hAnsi="Times New Roman"/>
          <w:sz w:val="28"/>
          <w:szCs w:val="28"/>
          <w:lang w:val="en-US"/>
        </w:rPr>
        <w:t xml:space="preserve">.- </w:t>
      </w:r>
      <w:r w:rsidR="00C47201">
        <w:rPr>
          <w:rFonts w:ascii="Times New Roman" w:hAnsi="Times New Roman"/>
          <w:sz w:val="28"/>
          <w:szCs w:val="28"/>
        </w:rPr>
        <w:t>Р</w:t>
      </w:r>
      <w:r w:rsidR="00C47201" w:rsidRPr="00887D39">
        <w:rPr>
          <w:rFonts w:ascii="Times New Roman" w:hAnsi="Times New Roman"/>
          <w:sz w:val="28"/>
          <w:szCs w:val="28"/>
          <w:lang w:val="en-US"/>
        </w:rPr>
        <w:t>.</w:t>
      </w:r>
      <w:r w:rsidR="000608FE" w:rsidRPr="00144434">
        <w:rPr>
          <w:rFonts w:ascii="Times New Roman" w:hAnsi="Times New Roman"/>
          <w:sz w:val="28"/>
          <w:szCs w:val="28"/>
          <w:lang w:val="en-US"/>
        </w:rPr>
        <w:t>53–62. doi:</w:t>
      </w:r>
      <w:hyperlink r:id="rId181">
        <w:r w:rsidR="000608FE" w:rsidRPr="00144434">
          <w:rPr>
            <w:rStyle w:val="af8"/>
            <w:rFonts w:ascii="Times New Roman" w:hAnsi="Times New Roman"/>
            <w:sz w:val="28"/>
            <w:szCs w:val="28"/>
            <w:lang w:val="en-US"/>
          </w:rPr>
          <w:t>10.1016/j.ssi.2005.07.005</w:t>
        </w:r>
      </w:hyperlink>
    </w:p>
    <w:p w14:paraId="29B8D031" w14:textId="1DD11373" w:rsidR="000608FE" w:rsidRPr="00144434" w:rsidRDefault="00E47958" w:rsidP="00E47958">
      <w:pPr>
        <w:pStyle w:val="ab"/>
        <w:ind w:firstLine="709"/>
        <w:jc w:val="both"/>
        <w:rPr>
          <w:rFonts w:ascii="Times New Roman" w:hAnsi="Times New Roman"/>
          <w:sz w:val="28"/>
          <w:szCs w:val="28"/>
          <w:lang w:val="en-US"/>
        </w:rPr>
      </w:pPr>
      <w:r>
        <w:rPr>
          <w:rFonts w:ascii="Times New Roman" w:hAnsi="Times New Roman"/>
          <w:sz w:val="28"/>
          <w:szCs w:val="28"/>
          <w:lang w:val="kk-KZ"/>
        </w:rPr>
        <w:t>153</w:t>
      </w:r>
      <w:r w:rsidR="000608FE"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Zhan</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S</w:t>
      </w:r>
      <w:r w:rsidRPr="00E47958">
        <w:rPr>
          <w:rFonts w:ascii="Times New Roman" w:hAnsi="Times New Roman"/>
          <w:sz w:val="28"/>
          <w:szCs w:val="28"/>
          <w:lang w:val="en-US"/>
        </w:rPr>
        <w:t>.</w:t>
      </w:r>
      <w:r w:rsidR="000608FE" w:rsidRPr="00144434">
        <w:rPr>
          <w:rFonts w:ascii="Times New Roman" w:hAnsi="Times New Roman"/>
          <w:sz w:val="28"/>
          <w:szCs w:val="28"/>
          <w:lang w:val="en-US"/>
        </w:rPr>
        <w:t>, Zhu</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X</w:t>
      </w:r>
      <w:r w:rsidRPr="00E47958">
        <w:rPr>
          <w:rFonts w:ascii="Times New Roman" w:hAnsi="Times New Roman"/>
          <w:sz w:val="28"/>
          <w:szCs w:val="28"/>
          <w:lang w:val="en-US"/>
        </w:rPr>
        <w:t>.</w:t>
      </w:r>
      <w:r w:rsidR="000608FE" w:rsidRPr="00144434">
        <w:rPr>
          <w:rFonts w:ascii="Times New Roman" w:hAnsi="Times New Roman"/>
          <w:sz w:val="28"/>
          <w:szCs w:val="28"/>
          <w:lang w:val="en-US"/>
        </w:rPr>
        <w:t>, Ji</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B</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Wang</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W</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Zhang</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X</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Wang</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J</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Yang</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W</w:t>
      </w:r>
      <w:r w:rsidR="00C47201" w:rsidRPr="00C47201">
        <w:rPr>
          <w:rFonts w:ascii="Times New Roman" w:hAnsi="Times New Roman"/>
          <w:sz w:val="28"/>
          <w:szCs w:val="28"/>
          <w:lang w:val="en-US"/>
        </w:rPr>
        <w:t>.</w:t>
      </w:r>
      <w:r w:rsidR="000608FE" w:rsidRPr="00144434">
        <w:rPr>
          <w:rFonts w:ascii="Times New Roman" w:hAnsi="Times New Roman"/>
          <w:sz w:val="28"/>
          <w:szCs w:val="28"/>
          <w:lang w:val="en-US"/>
        </w:rPr>
        <w:t>, Lin</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L. Preparation and hydrogen permeation of SrCe</w:t>
      </w:r>
      <w:r w:rsidR="000608FE" w:rsidRPr="00144434">
        <w:rPr>
          <w:rFonts w:ascii="Times New Roman" w:hAnsi="Times New Roman"/>
          <w:sz w:val="28"/>
          <w:szCs w:val="28"/>
          <w:vertAlign w:val="subscript"/>
          <w:lang w:val="en-US"/>
        </w:rPr>
        <w:t>0.95</w:t>
      </w:r>
      <w:r w:rsidR="000608FE" w:rsidRPr="00144434">
        <w:rPr>
          <w:rFonts w:ascii="Times New Roman" w:hAnsi="Times New Roman"/>
          <w:sz w:val="28"/>
          <w:szCs w:val="28"/>
          <w:lang w:val="en-US"/>
        </w:rPr>
        <w:t>Y</w:t>
      </w:r>
      <w:r w:rsidR="000608FE" w:rsidRPr="00144434">
        <w:rPr>
          <w:rFonts w:ascii="Times New Roman" w:hAnsi="Times New Roman"/>
          <w:sz w:val="28"/>
          <w:szCs w:val="28"/>
          <w:vertAlign w:val="subscript"/>
          <w:lang w:val="en-US"/>
        </w:rPr>
        <w:t>0.05</w:t>
      </w:r>
      <w:r w:rsidR="000608FE" w:rsidRPr="00144434">
        <w:rPr>
          <w:rFonts w:ascii="Times New Roman" w:hAnsi="Times New Roman"/>
          <w:sz w:val="28"/>
          <w:szCs w:val="28"/>
          <w:lang w:val="en-US"/>
        </w:rPr>
        <w:t>O</w:t>
      </w:r>
      <w:r w:rsidR="000608FE" w:rsidRPr="00144434">
        <w:rPr>
          <w:rFonts w:ascii="Times New Roman" w:hAnsi="Times New Roman"/>
          <w:sz w:val="28"/>
          <w:szCs w:val="28"/>
          <w:vertAlign w:val="subscript"/>
          <w:lang w:val="en-US"/>
        </w:rPr>
        <w:t>3−</w:t>
      </w:r>
      <w:r w:rsidR="000608FE" w:rsidRPr="00144434">
        <w:rPr>
          <w:rFonts w:ascii="Times New Roman" w:hAnsi="Times New Roman"/>
          <w:i/>
          <w:iCs/>
          <w:sz w:val="28"/>
          <w:szCs w:val="28"/>
          <w:vertAlign w:val="subscript"/>
        </w:rPr>
        <w:t>δ</w:t>
      </w:r>
      <w:r w:rsidR="000608FE" w:rsidRPr="00144434">
        <w:rPr>
          <w:rFonts w:ascii="Times New Roman" w:hAnsi="Times New Roman"/>
          <w:sz w:val="28"/>
          <w:szCs w:val="28"/>
          <w:lang w:val="en-US"/>
        </w:rPr>
        <w:t xml:space="preserve"> asymmetrical membranes. J Membr Sci.</w:t>
      </w:r>
      <w:r w:rsidR="00C47201" w:rsidRPr="00887D39">
        <w:rPr>
          <w:rFonts w:ascii="Times New Roman" w:hAnsi="Times New Roman"/>
          <w:sz w:val="28"/>
          <w:szCs w:val="28"/>
          <w:lang w:val="en-US"/>
        </w:rPr>
        <w:t>-</w:t>
      </w:r>
      <w:r w:rsidR="000608FE" w:rsidRPr="00144434">
        <w:rPr>
          <w:rFonts w:ascii="Times New Roman" w:hAnsi="Times New Roman"/>
          <w:sz w:val="28"/>
          <w:szCs w:val="28"/>
          <w:lang w:val="en-US"/>
        </w:rPr>
        <w:t xml:space="preserve"> 2009</w:t>
      </w:r>
      <w:r w:rsidR="00C47201" w:rsidRPr="00887D39">
        <w:rPr>
          <w:rFonts w:ascii="Times New Roman" w:hAnsi="Times New Roman"/>
          <w:sz w:val="28"/>
          <w:szCs w:val="28"/>
          <w:lang w:val="en-US"/>
        </w:rPr>
        <w:t>.-№</w:t>
      </w:r>
      <w:r w:rsidR="00C47201">
        <w:rPr>
          <w:rFonts w:ascii="Times New Roman" w:hAnsi="Times New Roman"/>
          <w:sz w:val="28"/>
          <w:szCs w:val="28"/>
          <w:lang w:val="en-US"/>
        </w:rPr>
        <w:t>340(</w:t>
      </w:r>
      <w:r w:rsidR="000608FE" w:rsidRPr="00144434">
        <w:rPr>
          <w:rFonts w:ascii="Times New Roman" w:hAnsi="Times New Roman"/>
          <w:sz w:val="28"/>
          <w:szCs w:val="28"/>
          <w:lang w:val="en-US"/>
        </w:rPr>
        <w:t>2)</w:t>
      </w:r>
      <w:r w:rsidR="00C47201" w:rsidRPr="00887D39">
        <w:rPr>
          <w:rFonts w:ascii="Times New Roman" w:hAnsi="Times New Roman"/>
          <w:sz w:val="28"/>
          <w:szCs w:val="28"/>
          <w:lang w:val="en-US"/>
        </w:rPr>
        <w:t>.-</w:t>
      </w:r>
      <w:r w:rsidR="00C47201">
        <w:rPr>
          <w:rFonts w:ascii="Times New Roman" w:hAnsi="Times New Roman"/>
          <w:sz w:val="28"/>
          <w:szCs w:val="28"/>
          <w:lang w:val="en-US"/>
        </w:rPr>
        <w:t>241</w:t>
      </w:r>
      <w:r w:rsidR="00C47201" w:rsidRPr="00887D39">
        <w:rPr>
          <w:rFonts w:ascii="Times New Roman" w:hAnsi="Times New Roman"/>
          <w:sz w:val="28"/>
          <w:szCs w:val="28"/>
          <w:lang w:val="en-US"/>
        </w:rPr>
        <w:t xml:space="preserve"> </w:t>
      </w:r>
      <w:r w:rsidR="00C47201">
        <w:rPr>
          <w:rFonts w:ascii="Times New Roman" w:hAnsi="Times New Roman"/>
          <w:sz w:val="28"/>
          <w:szCs w:val="28"/>
        </w:rPr>
        <w:t>р</w:t>
      </w:r>
      <w:r w:rsidR="000608FE" w:rsidRPr="00144434">
        <w:rPr>
          <w:rFonts w:ascii="Times New Roman" w:hAnsi="Times New Roman"/>
          <w:sz w:val="28"/>
          <w:szCs w:val="28"/>
          <w:lang w:val="en-US"/>
        </w:rPr>
        <w:t>. doi:</w:t>
      </w:r>
      <w:hyperlink r:id="rId182">
        <w:r w:rsidR="000608FE" w:rsidRPr="00144434">
          <w:rPr>
            <w:rStyle w:val="af8"/>
            <w:rFonts w:ascii="Times New Roman" w:hAnsi="Times New Roman"/>
            <w:sz w:val="28"/>
            <w:szCs w:val="28"/>
            <w:lang w:val="en-US"/>
          </w:rPr>
          <w:t>10.1016/j.memsci.2009.05.037</w:t>
        </w:r>
      </w:hyperlink>
    </w:p>
    <w:p w14:paraId="3217A3F8" w14:textId="43840FB5" w:rsidR="000608FE" w:rsidRPr="00144434" w:rsidRDefault="00E47958" w:rsidP="00E47958">
      <w:pPr>
        <w:pStyle w:val="ab"/>
        <w:ind w:firstLine="709"/>
        <w:jc w:val="both"/>
        <w:rPr>
          <w:rFonts w:ascii="Times New Roman" w:hAnsi="Times New Roman"/>
          <w:sz w:val="28"/>
          <w:szCs w:val="28"/>
          <w:lang w:val="en-US"/>
        </w:rPr>
      </w:pPr>
      <w:r>
        <w:rPr>
          <w:rFonts w:ascii="Times New Roman" w:hAnsi="Times New Roman"/>
          <w:sz w:val="28"/>
          <w:szCs w:val="28"/>
          <w:lang w:val="kk-KZ"/>
        </w:rPr>
        <w:lastRenderedPageBreak/>
        <w:t>154</w:t>
      </w:r>
      <w:r w:rsidR="000608FE"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Zhu</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Z</w:t>
      </w:r>
      <w:r w:rsidRPr="00E47958">
        <w:rPr>
          <w:rFonts w:ascii="Times New Roman" w:hAnsi="Times New Roman"/>
          <w:sz w:val="28"/>
          <w:szCs w:val="28"/>
          <w:lang w:val="en-US"/>
        </w:rPr>
        <w:t>.</w:t>
      </w:r>
      <w:r w:rsidR="000608FE" w:rsidRPr="00144434">
        <w:rPr>
          <w:rFonts w:ascii="Times New Roman" w:hAnsi="Times New Roman"/>
          <w:sz w:val="28"/>
          <w:szCs w:val="28"/>
          <w:lang w:val="en-US"/>
        </w:rPr>
        <w:t>, Yan</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L</w:t>
      </w:r>
      <w:r w:rsidRPr="00E47958">
        <w:rPr>
          <w:rFonts w:ascii="Times New Roman" w:hAnsi="Times New Roman"/>
          <w:sz w:val="28"/>
          <w:szCs w:val="28"/>
          <w:lang w:val="en-US"/>
        </w:rPr>
        <w:t>.</w:t>
      </w:r>
      <w:r w:rsidR="000608FE" w:rsidRPr="00144434">
        <w:rPr>
          <w:rFonts w:ascii="Times New Roman" w:hAnsi="Times New Roman"/>
          <w:sz w:val="28"/>
          <w:szCs w:val="28"/>
          <w:lang w:val="en-US"/>
        </w:rPr>
        <w:t>, Liu</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H</w:t>
      </w:r>
      <w:r w:rsidRPr="00E47958">
        <w:rPr>
          <w:rFonts w:ascii="Times New Roman" w:hAnsi="Times New Roman"/>
          <w:sz w:val="28"/>
          <w:szCs w:val="28"/>
          <w:lang w:val="en-US"/>
        </w:rPr>
        <w:t>.</w:t>
      </w:r>
      <w:r w:rsidR="000608FE" w:rsidRPr="00144434">
        <w:rPr>
          <w:rFonts w:ascii="Times New Roman" w:hAnsi="Times New Roman"/>
          <w:sz w:val="28"/>
          <w:szCs w:val="28"/>
          <w:lang w:val="en-US"/>
        </w:rPr>
        <w:t>, Sun</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W</w:t>
      </w:r>
      <w:r w:rsidRPr="00E47958">
        <w:rPr>
          <w:rFonts w:ascii="Times New Roman" w:hAnsi="Times New Roman"/>
          <w:sz w:val="28"/>
          <w:szCs w:val="28"/>
          <w:lang w:val="en-US"/>
        </w:rPr>
        <w:t>.</w:t>
      </w:r>
      <w:r w:rsidR="000608FE" w:rsidRPr="00144434">
        <w:rPr>
          <w:rFonts w:ascii="Times New Roman" w:hAnsi="Times New Roman"/>
          <w:sz w:val="28"/>
          <w:szCs w:val="28"/>
          <w:lang w:val="en-US"/>
        </w:rPr>
        <w:t>, Zhang</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Q</w:t>
      </w:r>
      <w:r w:rsidRPr="00E47958">
        <w:rPr>
          <w:rFonts w:ascii="Times New Roman" w:hAnsi="Times New Roman"/>
          <w:sz w:val="28"/>
          <w:szCs w:val="28"/>
          <w:lang w:val="en-US"/>
        </w:rPr>
        <w:t>.</w:t>
      </w:r>
      <w:r w:rsidR="000608FE" w:rsidRPr="00144434">
        <w:rPr>
          <w:rFonts w:ascii="Times New Roman" w:hAnsi="Times New Roman"/>
          <w:sz w:val="28"/>
          <w:szCs w:val="28"/>
          <w:lang w:val="en-US"/>
        </w:rPr>
        <w:t>, Liu</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 xml:space="preserve">W. A mixed electronic and protonic conducting hydrogen separation membrane with asymmetric structure. Int J Hydrogen Energy. </w:t>
      </w:r>
      <w:r w:rsidRPr="00887D39">
        <w:rPr>
          <w:rFonts w:ascii="Times New Roman" w:hAnsi="Times New Roman"/>
          <w:sz w:val="28"/>
          <w:szCs w:val="28"/>
          <w:lang w:val="en-US"/>
        </w:rPr>
        <w:t>-</w:t>
      </w:r>
      <w:r w:rsidR="000608FE" w:rsidRPr="00144434">
        <w:rPr>
          <w:rFonts w:ascii="Times New Roman" w:hAnsi="Times New Roman"/>
          <w:sz w:val="28"/>
          <w:szCs w:val="28"/>
          <w:lang w:val="en-US"/>
        </w:rPr>
        <w:t>2012</w:t>
      </w:r>
      <w:r w:rsidRPr="00887D39">
        <w:rPr>
          <w:rFonts w:ascii="Times New Roman" w:hAnsi="Times New Roman"/>
          <w:sz w:val="28"/>
          <w:szCs w:val="28"/>
          <w:lang w:val="en-US"/>
        </w:rPr>
        <w:t>.-№</w:t>
      </w:r>
      <w:r w:rsidR="000608FE" w:rsidRPr="00144434">
        <w:rPr>
          <w:rFonts w:ascii="Times New Roman" w:hAnsi="Times New Roman"/>
          <w:sz w:val="28"/>
          <w:szCs w:val="28"/>
          <w:lang w:val="en-US"/>
        </w:rPr>
        <w:t>37(17)</w:t>
      </w:r>
      <w:r w:rsidRPr="00887D39">
        <w:rPr>
          <w:rFonts w:ascii="Times New Roman" w:hAnsi="Times New Roman"/>
          <w:sz w:val="28"/>
          <w:szCs w:val="28"/>
          <w:lang w:val="en-US"/>
        </w:rPr>
        <w:t>.-</w:t>
      </w:r>
      <w:r>
        <w:rPr>
          <w:rFonts w:ascii="Times New Roman" w:hAnsi="Times New Roman"/>
          <w:sz w:val="28"/>
          <w:szCs w:val="28"/>
        </w:rPr>
        <w:t>Р</w:t>
      </w:r>
      <w:r w:rsidRPr="00887D39">
        <w:rPr>
          <w:rFonts w:ascii="Times New Roman" w:hAnsi="Times New Roman"/>
          <w:sz w:val="28"/>
          <w:szCs w:val="28"/>
          <w:lang w:val="en-US"/>
        </w:rPr>
        <w:t>.</w:t>
      </w:r>
      <w:r w:rsidR="000608FE" w:rsidRPr="00144434">
        <w:rPr>
          <w:rFonts w:ascii="Times New Roman" w:hAnsi="Times New Roman"/>
          <w:sz w:val="28"/>
          <w:szCs w:val="28"/>
          <w:lang w:val="en-US"/>
        </w:rPr>
        <w:t>12</w:t>
      </w:r>
      <w:r w:rsidRPr="00887D39">
        <w:rPr>
          <w:rFonts w:ascii="Times New Roman" w:hAnsi="Times New Roman"/>
          <w:sz w:val="28"/>
          <w:szCs w:val="28"/>
          <w:lang w:val="en-US"/>
        </w:rPr>
        <w:t>-</w:t>
      </w:r>
      <w:r>
        <w:rPr>
          <w:rFonts w:ascii="Times New Roman" w:hAnsi="Times New Roman"/>
          <w:sz w:val="28"/>
          <w:szCs w:val="28"/>
          <w:lang w:val="en-US"/>
        </w:rPr>
        <w:t>70</w:t>
      </w:r>
      <w:r w:rsidR="000608FE" w:rsidRPr="00144434">
        <w:rPr>
          <w:rFonts w:ascii="Times New Roman" w:hAnsi="Times New Roman"/>
          <w:sz w:val="28"/>
          <w:szCs w:val="28"/>
          <w:lang w:val="en-US"/>
        </w:rPr>
        <w:t>. doi:</w:t>
      </w:r>
      <w:hyperlink r:id="rId183">
        <w:r w:rsidR="000608FE" w:rsidRPr="00144434">
          <w:rPr>
            <w:rStyle w:val="af8"/>
            <w:rFonts w:ascii="Times New Roman" w:hAnsi="Times New Roman"/>
            <w:sz w:val="28"/>
            <w:szCs w:val="28"/>
            <w:lang w:val="en-US"/>
          </w:rPr>
          <w:t>10.1016/j.ijhydene.2012.06.033</w:t>
        </w:r>
      </w:hyperlink>
    </w:p>
    <w:p w14:paraId="4FFA3576" w14:textId="5B47CC8E" w:rsidR="000608FE" w:rsidRPr="006145A1" w:rsidRDefault="00E47958" w:rsidP="00E47958">
      <w:pPr>
        <w:pStyle w:val="ab"/>
        <w:ind w:firstLine="709"/>
        <w:jc w:val="both"/>
        <w:rPr>
          <w:rFonts w:ascii="Times New Roman" w:hAnsi="Times New Roman"/>
          <w:sz w:val="28"/>
          <w:szCs w:val="28"/>
          <w:lang w:val="en-US"/>
        </w:rPr>
      </w:pPr>
      <w:r>
        <w:rPr>
          <w:rFonts w:ascii="Times New Roman" w:hAnsi="Times New Roman"/>
          <w:sz w:val="28"/>
          <w:szCs w:val="28"/>
          <w:lang w:val="kk-KZ"/>
        </w:rPr>
        <w:t>155</w:t>
      </w:r>
      <w:r w:rsidR="000608FE"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Ua-amnueychai</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W</w:t>
      </w:r>
      <w:r w:rsidRPr="00E47958">
        <w:rPr>
          <w:rFonts w:ascii="Times New Roman" w:hAnsi="Times New Roman"/>
          <w:sz w:val="28"/>
          <w:szCs w:val="28"/>
          <w:lang w:val="en-US"/>
        </w:rPr>
        <w:t>.</w:t>
      </w:r>
      <w:r w:rsidR="000608FE" w:rsidRPr="00144434">
        <w:rPr>
          <w:rFonts w:ascii="Times New Roman" w:hAnsi="Times New Roman"/>
          <w:sz w:val="28"/>
          <w:szCs w:val="28"/>
          <w:lang w:val="en-US"/>
        </w:rPr>
        <w:t>, Asada</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K</w:t>
      </w:r>
      <w:r w:rsidRPr="00E47958">
        <w:rPr>
          <w:rFonts w:ascii="Times New Roman" w:hAnsi="Times New Roman"/>
          <w:sz w:val="28"/>
          <w:szCs w:val="28"/>
          <w:lang w:val="en-US"/>
        </w:rPr>
        <w:t>.</w:t>
      </w:r>
      <w:r w:rsidR="000608FE" w:rsidRPr="00144434">
        <w:rPr>
          <w:rFonts w:ascii="Times New Roman" w:hAnsi="Times New Roman"/>
          <w:sz w:val="28"/>
          <w:szCs w:val="28"/>
          <w:lang w:val="en-US"/>
        </w:rPr>
        <w:t>, Hanamura</w:t>
      </w:r>
      <w:r w:rsidR="00E03164" w:rsidRPr="00144434">
        <w:rPr>
          <w:rFonts w:ascii="Times New Roman" w:hAnsi="Times New Roman"/>
          <w:sz w:val="28"/>
          <w:szCs w:val="28"/>
          <w:lang w:val="kk-KZ"/>
        </w:rPr>
        <w:t xml:space="preserve"> </w:t>
      </w:r>
      <w:r w:rsidR="000608FE" w:rsidRPr="00144434">
        <w:rPr>
          <w:rFonts w:ascii="Times New Roman" w:hAnsi="Times New Roman"/>
          <w:sz w:val="28"/>
          <w:szCs w:val="28"/>
          <w:lang w:val="en-US"/>
        </w:rPr>
        <w:t xml:space="preserve">K. Asymmetric lanthanum doped ceria membrane with proton conductive and hydrogen separation </w:t>
      </w:r>
      <w:r w:rsidR="000608FE" w:rsidRPr="006145A1">
        <w:rPr>
          <w:rFonts w:ascii="Times New Roman" w:hAnsi="Times New Roman"/>
          <w:sz w:val="28"/>
          <w:szCs w:val="28"/>
          <w:lang w:val="en-US"/>
        </w:rPr>
        <w:t xml:space="preserve">capability for solid oxide fuel cell. Eng J. </w:t>
      </w:r>
      <w:r w:rsidRPr="006145A1">
        <w:rPr>
          <w:rFonts w:ascii="Times New Roman" w:hAnsi="Times New Roman"/>
          <w:sz w:val="28"/>
          <w:szCs w:val="28"/>
          <w:lang w:val="en-US"/>
        </w:rPr>
        <w:t>-</w:t>
      </w:r>
      <w:r w:rsidR="000608FE" w:rsidRPr="006145A1">
        <w:rPr>
          <w:rFonts w:ascii="Times New Roman" w:hAnsi="Times New Roman"/>
          <w:sz w:val="28"/>
          <w:szCs w:val="28"/>
          <w:lang w:val="en-US"/>
        </w:rPr>
        <w:t>2015</w:t>
      </w:r>
      <w:r w:rsidRPr="006145A1">
        <w:rPr>
          <w:rFonts w:ascii="Times New Roman" w:hAnsi="Times New Roman"/>
          <w:sz w:val="28"/>
          <w:szCs w:val="28"/>
          <w:lang w:val="en-US"/>
        </w:rPr>
        <w:t>.-№</w:t>
      </w:r>
      <w:r w:rsidR="000608FE" w:rsidRPr="006145A1">
        <w:rPr>
          <w:rFonts w:ascii="Times New Roman" w:hAnsi="Times New Roman"/>
          <w:sz w:val="28"/>
          <w:szCs w:val="28"/>
          <w:lang w:val="en-US"/>
        </w:rPr>
        <w:t>19(3)</w:t>
      </w:r>
      <w:r w:rsidRPr="006145A1">
        <w:rPr>
          <w:rFonts w:ascii="Times New Roman" w:hAnsi="Times New Roman"/>
          <w:sz w:val="28"/>
          <w:szCs w:val="28"/>
          <w:lang w:val="en-US"/>
        </w:rPr>
        <w:t>.-</w:t>
      </w:r>
      <w:r w:rsidRPr="006145A1">
        <w:rPr>
          <w:rFonts w:ascii="Times New Roman" w:hAnsi="Times New Roman"/>
          <w:sz w:val="28"/>
          <w:szCs w:val="28"/>
        </w:rPr>
        <w:t>Р</w:t>
      </w:r>
      <w:r w:rsidRPr="006145A1">
        <w:rPr>
          <w:rFonts w:ascii="Times New Roman" w:hAnsi="Times New Roman"/>
          <w:sz w:val="28"/>
          <w:szCs w:val="28"/>
          <w:lang w:val="en-US"/>
        </w:rPr>
        <w:t>.</w:t>
      </w:r>
      <w:r w:rsidR="000608FE" w:rsidRPr="006145A1">
        <w:rPr>
          <w:rFonts w:ascii="Times New Roman" w:hAnsi="Times New Roman"/>
          <w:sz w:val="28"/>
          <w:szCs w:val="28"/>
          <w:lang w:val="en-US"/>
        </w:rPr>
        <w:t>49–60. doi:</w:t>
      </w:r>
      <w:hyperlink r:id="rId184">
        <w:r w:rsidR="000608FE" w:rsidRPr="006145A1">
          <w:rPr>
            <w:rStyle w:val="af8"/>
            <w:rFonts w:ascii="Times New Roman" w:hAnsi="Times New Roman"/>
            <w:sz w:val="28"/>
            <w:szCs w:val="28"/>
            <w:lang w:val="en-US"/>
          </w:rPr>
          <w:t>10.4186/ej.2015.19.3.49</w:t>
        </w:r>
      </w:hyperlink>
    </w:p>
    <w:p w14:paraId="45A08A93" w14:textId="79CD7070" w:rsidR="00E47958" w:rsidRPr="006145A1" w:rsidRDefault="004A03D9" w:rsidP="004A03D9">
      <w:pPr>
        <w:pStyle w:val="ab"/>
        <w:ind w:firstLine="709"/>
        <w:jc w:val="both"/>
        <w:rPr>
          <w:rFonts w:ascii="Times New Roman" w:hAnsi="Times New Roman"/>
          <w:sz w:val="28"/>
          <w:szCs w:val="28"/>
          <w:lang w:val="en-US"/>
        </w:rPr>
      </w:pPr>
      <w:r w:rsidRPr="006145A1">
        <w:rPr>
          <w:rFonts w:ascii="Times New Roman" w:hAnsi="Times New Roman"/>
          <w:sz w:val="28"/>
          <w:szCs w:val="28"/>
          <w:lang w:val="kk-KZ"/>
        </w:rPr>
        <w:t>156</w:t>
      </w:r>
      <w:r w:rsidR="000608FE" w:rsidRPr="006145A1">
        <w:rPr>
          <w:rFonts w:ascii="Times New Roman" w:hAnsi="Times New Roman"/>
          <w:sz w:val="28"/>
          <w:szCs w:val="28"/>
          <w:lang w:val="kk-KZ"/>
        </w:rPr>
        <w:t xml:space="preserve"> </w:t>
      </w:r>
      <w:r w:rsidR="000608FE" w:rsidRPr="006145A1">
        <w:rPr>
          <w:rFonts w:ascii="Times New Roman" w:hAnsi="Times New Roman"/>
          <w:sz w:val="28"/>
          <w:szCs w:val="28"/>
          <w:lang w:val="en-US"/>
        </w:rPr>
        <w:t>Gondolini</w:t>
      </w:r>
      <w:r w:rsidR="00E03164" w:rsidRPr="006145A1">
        <w:rPr>
          <w:rFonts w:ascii="Times New Roman" w:hAnsi="Times New Roman"/>
          <w:sz w:val="28"/>
          <w:szCs w:val="28"/>
          <w:lang w:val="kk-KZ"/>
        </w:rPr>
        <w:t xml:space="preserve"> </w:t>
      </w:r>
      <w:r w:rsidR="000608FE" w:rsidRPr="006145A1">
        <w:rPr>
          <w:rFonts w:ascii="Times New Roman" w:hAnsi="Times New Roman"/>
          <w:sz w:val="28"/>
          <w:szCs w:val="28"/>
          <w:lang w:val="en-US"/>
        </w:rPr>
        <w:t>A</w:t>
      </w:r>
      <w:r w:rsidRPr="006145A1">
        <w:rPr>
          <w:rFonts w:ascii="Times New Roman" w:hAnsi="Times New Roman"/>
          <w:sz w:val="28"/>
          <w:szCs w:val="28"/>
          <w:lang w:val="en-US"/>
        </w:rPr>
        <w:t>.</w:t>
      </w:r>
      <w:r w:rsidR="000608FE" w:rsidRPr="006145A1">
        <w:rPr>
          <w:rFonts w:ascii="Times New Roman" w:hAnsi="Times New Roman"/>
          <w:sz w:val="28"/>
          <w:szCs w:val="28"/>
          <w:lang w:val="en-US"/>
        </w:rPr>
        <w:t>, Bartoletti</w:t>
      </w:r>
      <w:r w:rsidR="00E03164" w:rsidRPr="006145A1">
        <w:rPr>
          <w:rFonts w:ascii="Times New Roman" w:hAnsi="Times New Roman"/>
          <w:sz w:val="28"/>
          <w:szCs w:val="28"/>
          <w:lang w:val="kk-KZ"/>
        </w:rPr>
        <w:t xml:space="preserve"> </w:t>
      </w:r>
      <w:r w:rsidR="000608FE" w:rsidRPr="006145A1">
        <w:rPr>
          <w:rFonts w:ascii="Times New Roman" w:hAnsi="Times New Roman"/>
          <w:sz w:val="28"/>
          <w:szCs w:val="28"/>
          <w:lang w:val="en-US"/>
        </w:rPr>
        <w:t>A</w:t>
      </w:r>
      <w:r w:rsidRPr="006145A1">
        <w:rPr>
          <w:rFonts w:ascii="Times New Roman" w:hAnsi="Times New Roman"/>
          <w:sz w:val="28"/>
          <w:szCs w:val="28"/>
          <w:lang w:val="en-US"/>
        </w:rPr>
        <w:t>.</w:t>
      </w:r>
      <w:r w:rsidR="000608FE" w:rsidRPr="006145A1">
        <w:rPr>
          <w:rFonts w:ascii="Times New Roman" w:hAnsi="Times New Roman"/>
          <w:sz w:val="28"/>
          <w:szCs w:val="28"/>
          <w:lang w:val="en-US"/>
        </w:rPr>
        <w:t>, Mercadelli</w:t>
      </w:r>
      <w:r w:rsidR="00E03164" w:rsidRPr="006145A1">
        <w:rPr>
          <w:rFonts w:ascii="Times New Roman" w:hAnsi="Times New Roman"/>
          <w:sz w:val="28"/>
          <w:szCs w:val="28"/>
          <w:lang w:val="kk-KZ"/>
        </w:rPr>
        <w:t xml:space="preserve"> </w:t>
      </w:r>
      <w:r w:rsidR="000608FE" w:rsidRPr="006145A1">
        <w:rPr>
          <w:rFonts w:ascii="Times New Roman" w:hAnsi="Times New Roman"/>
          <w:sz w:val="28"/>
          <w:szCs w:val="28"/>
          <w:lang w:val="en-US"/>
        </w:rPr>
        <w:t>E</w:t>
      </w:r>
      <w:r w:rsidRPr="006145A1">
        <w:rPr>
          <w:rFonts w:ascii="Times New Roman" w:hAnsi="Times New Roman"/>
          <w:sz w:val="28"/>
          <w:szCs w:val="28"/>
          <w:lang w:val="en-US"/>
        </w:rPr>
        <w:t>.</w:t>
      </w:r>
      <w:r w:rsidR="000608FE" w:rsidRPr="006145A1">
        <w:rPr>
          <w:rFonts w:ascii="Times New Roman" w:hAnsi="Times New Roman"/>
          <w:sz w:val="28"/>
          <w:szCs w:val="28"/>
          <w:lang w:val="en-US"/>
        </w:rPr>
        <w:t>, Gramazio</w:t>
      </w:r>
      <w:r w:rsidR="00E03164" w:rsidRPr="006145A1">
        <w:rPr>
          <w:rFonts w:ascii="Times New Roman" w:hAnsi="Times New Roman"/>
          <w:sz w:val="28"/>
          <w:szCs w:val="28"/>
          <w:lang w:val="kk-KZ"/>
        </w:rPr>
        <w:t xml:space="preserve"> </w:t>
      </w:r>
      <w:r w:rsidR="000608FE" w:rsidRPr="006145A1">
        <w:rPr>
          <w:rFonts w:ascii="Times New Roman" w:hAnsi="Times New Roman"/>
          <w:sz w:val="28"/>
          <w:szCs w:val="28"/>
          <w:lang w:val="en-US"/>
        </w:rPr>
        <w:t>P</w:t>
      </w:r>
      <w:r w:rsidRPr="006145A1">
        <w:rPr>
          <w:rFonts w:ascii="Times New Roman" w:hAnsi="Times New Roman"/>
          <w:sz w:val="28"/>
          <w:szCs w:val="28"/>
          <w:lang w:val="en-US"/>
        </w:rPr>
        <w:t>.</w:t>
      </w:r>
      <w:r w:rsidR="000608FE" w:rsidRPr="006145A1">
        <w:rPr>
          <w:rFonts w:ascii="Times New Roman" w:hAnsi="Times New Roman"/>
          <w:sz w:val="28"/>
          <w:szCs w:val="28"/>
          <w:lang w:val="en-US"/>
        </w:rPr>
        <w:t>, Fasolini</w:t>
      </w:r>
      <w:r w:rsidR="00E03164" w:rsidRPr="006145A1">
        <w:rPr>
          <w:rFonts w:ascii="Times New Roman" w:hAnsi="Times New Roman"/>
          <w:sz w:val="28"/>
          <w:szCs w:val="28"/>
          <w:lang w:val="kk-KZ"/>
        </w:rPr>
        <w:t xml:space="preserve"> </w:t>
      </w:r>
      <w:r w:rsidR="000608FE" w:rsidRPr="006145A1">
        <w:rPr>
          <w:rFonts w:ascii="Times New Roman" w:hAnsi="Times New Roman"/>
          <w:sz w:val="28"/>
          <w:szCs w:val="28"/>
          <w:lang w:val="en-US"/>
        </w:rPr>
        <w:t>A, Basile</w:t>
      </w:r>
      <w:r w:rsidR="00E03164" w:rsidRPr="006145A1">
        <w:rPr>
          <w:rFonts w:ascii="Times New Roman" w:hAnsi="Times New Roman"/>
          <w:sz w:val="28"/>
          <w:szCs w:val="28"/>
          <w:lang w:val="kk-KZ"/>
        </w:rPr>
        <w:t xml:space="preserve"> </w:t>
      </w:r>
      <w:r w:rsidR="000608FE" w:rsidRPr="006145A1">
        <w:rPr>
          <w:rFonts w:ascii="Times New Roman" w:hAnsi="Times New Roman"/>
          <w:sz w:val="28"/>
          <w:szCs w:val="28"/>
          <w:lang w:val="en-US"/>
        </w:rPr>
        <w:t>F</w:t>
      </w:r>
      <w:r w:rsidR="00E47958" w:rsidRPr="006145A1">
        <w:rPr>
          <w:rFonts w:ascii="Times New Roman" w:hAnsi="Times New Roman"/>
          <w:sz w:val="28"/>
          <w:szCs w:val="28"/>
          <w:lang w:val="en-US"/>
        </w:rPr>
        <w:t>. Development and hydrogen permeation of freeze-cast ceramic membrane. J Membr Sci.- 2023.-№84.- Р.121-865.</w:t>
      </w:r>
    </w:p>
    <w:p w14:paraId="4CE1DDF0" w14:textId="3851B388" w:rsidR="000608FE" w:rsidRPr="00B70930" w:rsidRDefault="00B70930" w:rsidP="004A03D9">
      <w:pPr>
        <w:pStyle w:val="ab"/>
        <w:ind w:firstLine="709"/>
        <w:jc w:val="both"/>
        <w:rPr>
          <w:rFonts w:ascii="Times New Roman" w:hAnsi="Times New Roman"/>
          <w:sz w:val="28"/>
          <w:szCs w:val="28"/>
          <w:lang w:val="en-US"/>
        </w:rPr>
      </w:pPr>
      <w:r>
        <w:rPr>
          <w:rFonts w:ascii="Times New Roman" w:hAnsi="Times New Roman"/>
          <w:sz w:val="28"/>
          <w:szCs w:val="28"/>
          <w:lang w:val="en-US"/>
        </w:rPr>
        <w:t>157</w:t>
      </w:r>
      <w:r w:rsidR="000608FE" w:rsidRPr="00B70930">
        <w:rPr>
          <w:rFonts w:ascii="Times New Roman" w:hAnsi="Times New Roman"/>
          <w:sz w:val="28"/>
          <w:szCs w:val="28"/>
          <w:lang w:val="en-US"/>
        </w:rPr>
        <w:t xml:space="preserve"> Sanson</w:t>
      </w:r>
      <w:r w:rsidR="00E03164"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 xml:space="preserve">A. Development and hydrogen permeation of freeze-cast ceramic membrane. J Membr Sci. </w:t>
      </w:r>
      <w:r w:rsidR="00E47958" w:rsidRPr="00B70930">
        <w:rPr>
          <w:rFonts w:ascii="Times New Roman" w:hAnsi="Times New Roman"/>
          <w:sz w:val="28"/>
          <w:szCs w:val="28"/>
          <w:lang w:val="en-US"/>
        </w:rPr>
        <w:t>-2023.№-</w:t>
      </w:r>
      <w:r w:rsidR="000608FE" w:rsidRPr="00B70930">
        <w:rPr>
          <w:rFonts w:ascii="Times New Roman" w:hAnsi="Times New Roman"/>
          <w:sz w:val="28"/>
          <w:szCs w:val="28"/>
          <w:lang w:val="en-US"/>
        </w:rPr>
        <w:t>684</w:t>
      </w:r>
      <w:r w:rsidR="00E47958" w:rsidRPr="00B70930">
        <w:rPr>
          <w:rFonts w:ascii="Times New Roman" w:hAnsi="Times New Roman"/>
          <w:sz w:val="28"/>
          <w:szCs w:val="28"/>
          <w:lang w:val="en-US"/>
        </w:rPr>
        <w:t>.- Р.</w:t>
      </w:r>
      <w:r w:rsidR="000608FE" w:rsidRPr="00B70930">
        <w:rPr>
          <w:rFonts w:ascii="Times New Roman" w:hAnsi="Times New Roman"/>
          <w:sz w:val="28"/>
          <w:szCs w:val="28"/>
          <w:lang w:val="en-US"/>
        </w:rPr>
        <w:t>18</w:t>
      </w:r>
      <w:r w:rsidR="00E47958" w:rsidRPr="00B70930">
        <w:rPr>
          <w:rFonts w:ascii="Times New Roman" w:hAnsi="Times New Roman"/>
          <w:sz w:val="28"/>
          <w:szCs w:val="28"/>
          <w:lang w:val="en-US"/>
        </w:rPr>
        <w:t>-</w:t>
      </w:r>
      <w:r w:rsidR="000608FE" w:rsidRPr="00B70930">
        <w:rPr>
          <w:rFonts w:ascii="Times New Roman" w:hAnsi="Times New Roman"/>
          <w:sz w:val="28"/>
          <w:szCs w:val="28"/>
          <w:lang w:val="en-US"/>
        </w:rPr>
        <w:t>65. doi:</w:t>
      </w:r>
      <w:hyperlink r:id="rId185">
        <w:r w:rsidR="000608FE" w:rsidRPr="00B70930">
          <w:rPr>
            <w:sz w:val="28"/>
            <w:szCs w:val="28"/>
            <w:lang w:val="en-US"/>
          </w:rPr>
          <w:t>10.1016/j.memsci.2023.121865</w:t>
        </w:r>
      </w:hyperlink>
    </w:p>
    <w:p w14:paraId="100C1383" w14:textId="06F64CD5" w:rsidR="000608FE" w:rsidRPr="00B70930" w:rsidRDefault="000608FE"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158 Hung</w:t>
      </w:r>
      <w:r w:rsidR="00E03164" w:rsidRPr="00B70930">
        <w:rPr>
          <w:rFonts w:ascii="Times New Roman" w:hAnsi="Times New Roman"/>
          <w:sz w:val="28"/>
          <w:szCs w:val="28"/>
          <w:lang w:val="en-US"/>
        </w:rPr>
        <w:t xml:space="preserve"> </w:t>
      </w:r>
      <w:r w:rsidRPr="00B70930">
        <w:rPr>
          <w:rFonts w:ascii="Times New Roman" w:hAnsi="Times New Roman"/>
          <w:sz w:val="28"/>
          <w:szCs w:val="28"/>
          <w:lang w:val="en-US"/>
        </w:rPr>
        <w:t>I</w:t>
      </w:r>
      <w:r w:rsidR="004A03D9" w:rsidRPr="00B70930">
        <w:rPr>
          <w:rFonts w:ascii="Times New Roman" w:hAnsi="Times New Roman"/>
          <w:sz w:val="28"/>
          <w:szCs w:val="28"/>
          <w:lang w:val="en-US"/>
        </w:rPr>
        <w:t>.</w:t>
      </w:r>
      <w:r w:rsidRPr="00B70930">
        <w:rPr>
          <w:rFonts w:ascii="Times New Roman" w:hAnsi="Times New Roman"/>
          <w:sz w:val="28"/>
          <w:szCs w:val="28"/>
          <w:lang w:val="en-US"/>
        </w:rPr>
        <w:t>M</w:t>
      </w:r>
      <w:r w:rsidR="004A03D9" w:rsidRPr="00B70930">
        <w:rPr>
          <w:rFonts w:ascii="Times New Roman" w:hAnsi="Times New Roman"/>
          <w:sz w:val="28"/>
          <w:szCs w:val="28"/>
          <w:lang w:val="en-US"/>
        </w:rPr>
        <w:t>.</w:t>
      </w:r>
      <w:r w:rsidRPr="00B70930">
        <w:rPr>
          <w:rFonts w:ascii="Times New Roman" w:hAnsi="Times New Roman"/>
          <w:sz w:val="28"/>
          <w:szCs w:val="28"/>
          <w:lang w:val="en-US"/>
        </w:rPr>
        <w:t>, Chiang</w:t>
      </w:r>
      <w:r w:rsidR="00E03164" w:rsidRPr="00B70930">
        <w:rPr>
          <w:rFonts w:ascii="Times New Roman" w:hAnsi="Times New Roman"/>
          <w:sz w:val="28"/>
          <w:szCs w:val="28"/>
          <w:lang w:val="en-US"/>
        </w:rPr>
        <w:t xml:space="preserve"> Y.</w:t>
      </w:r>
      <w:r w:rsidRPr="00B70930">
        <w:rPr>
          <w:rFonts w:ascii="Times New Roman" w:hAnsi="Times New Roman"/>
          <w:sz w:val="28"/>
          <w:szCs w:val="28"/>
          <w:lang w:val="en-US"/>
        </w:rPr>
        <w:t>J</w:t>
      </w:r>
      <w:r w:rsidR="004A03D9" w:rsidRPr="00B70930">
        <w:rPr>
          <w:rFonts w:ascii="Times New Roman" w:hAnsi="Times New Roman"/>
          <w:sz w:val="28"/>
          <w:szCs w:val="28"/>
          <w:lang w:val="en-US"/>
        </w:rPr>
        <w:t>.</w:t>
      </w:r>
      <w:r w:rsidRPr="00B70930">
        <w:rPr>
          <w:rFonts w:ascii="Times New Roman" w:hAnsi="Times New Roman"/>
          <w:sz w:val="28"/>
          <w:szCs w:val="28"/>
          <w:lang w:val="en-US"/>
        </w:rPr>
        <w:t>, Jang</w:t>
      </w:r>
      <w:r w:rsidR="00E03164" w:rsidRPr="00B70930">
        <w:rPr>
          <w:rFonts w:ascii="Times New Roman" w:hAnsi="Times New Roman"/>
          <w:sz w:val="28"/>
          <w:szCs w:val="28"/>
          <w:lang w:val="en-US"/>
        </w:rPr>
        <w:t xml:space="preserve"> </w:t>
      </w:r>
      <w:r w:rsidRPr="00B70930">
        <w:rPr>
          <w:rFonts w:ascii="Times New Roman" w:hAnsi="Times New Roman"/>
          <w:sz w:val="28"/>
          <w:szCs w:val="28"/>
          <w:lang w:val="en-US"/>
        </w:rPr>
        <w:t>J</w:t>
      </w:r>
      <w:r w:rsidR="00E03164" w:rsidRPr="00B70930">
        <w:rPr>
          <w:rFonts w:ascii="Times New Roman" w:hAnsi="Times New Roman"/>
          <w:sz w:val="28"/>
          <w:szCs w:val="28"/>
          <w:lang w:val="en-US"/>
        </w:rPr>
        <w:t>.S.</w:t>
      </w:r>
      <w:r w:rsidRPr="00B70930">
        <w:rPr>
          <w:rFonts w:ascii="Times New Roman" w:hAnsi="Times New Roman"/>
          <w:sz w:val="28"/>
          <w:szCs w:val="28"/>
          <w:lang w:val="en-US"/>
        </w:rPr>
        <w:t>, Lin</w:t>
      </w:r>
      <w:r w:rsidR="00E03164" w:rsidRPr="00B70930">
        <w:rPr>
          <w:rFonts w:ascii="Times New Roman" w:hAnsi="Times New Roman"/>
          <w:sz w:val="28"/>
          <w:szCs w:val="28"/>
          <w:lang w:val="en-US"/>
        </w:rPr>
        <w:t xml:space="preserve"> J.</w:t>
      </w:r>
      <w:r w:rsidRPr="00B70930">
        <w:rPr>
          <w:rFonts w:ascii="Times New Roman" w:hAnsi="Times New Roman"/>
          <w:sz w:val="28"/>
          <w:szCs w:val="28"/>
          <w:lang w:val="en-US"/>
        </w:rPr>
        <w:t>C</w:t>
      </w:r>
      <w:r w:rsidR="004A03D9" w:rsidRPr="00B70930">
        <w:rPr>
          <w:rFonts w:ascii="Times New Roman" w:hAnsi="Times New Roman"/>
          <w:sz w:val="28"/>
          <w:szCs w:val="28"/>
          <w:lang w:val="en-US"/>
        </w:rPr>
        <w:t>.</w:t>
      </w:r>
      <w:r w:rsidRPr="00B70930">
        <w:rPr>
          <w:rFonts w:ascii="Times New Roman" w:hAnsi="Times New Roman"/>
          <w:sz w:val="28"/>
          <w:szCs w:val="28"/>
          <w:lang w:val="en-US"/>
        </w:rPr>
        <w:t>, Lee</w:t>
      </w:r>
      <w:r w:rsidR="00E03164" w:rsidRPr="00B70930">
        <w:rPr>
          <w:rFonts w:ascii="Times New Roman" w:hAnsi="Times New Roman"/>
          <w:sz w:val="28"/>
          <w:szCs w:val="28"/>
          <w:lang w:val="en-US"/>
        </w:rPr>
        <w:t xml:space="preserve"> S.W</w:t>
      </w:r>
      <w:r w:rsidR="004A03D9" w:rsidRPr="00B70930">
        <w:rPr>
          <w:rFonts w:ascii="Times New Roman" w:hAnsi="Times New Roman"/>
          <w:sz w:val="28"/>
          <w:szCs w:val="28"/>
          <w:lang w:val="en-US"/>
        </w:rPr>
        <w:t>.</w:t>
      </w:r>
      <w:r w:rsidR="00E03164" w:rsidRPr="00B70930">
        <w:rPr>
          <w:rFonts w:ascii="Times New Roman" w:hAnsi="Times New Roman"/>
          <w:sz w:val="28"/>
          <w:szCs w:val="28"/>
          <w:lang w:val="en-US"/>
        </w:rPr>
        <w:t xml:space="preserve">, Chang J. </w:t>
      </w:r>
      <w:r w:rsidRPr="00B70930">
        <w:rPr>
          <w:rFonts w:ascii="Times New Roman" w:hAnsi="Times New Roman"/>
          <w:sz w:val="28"/>
          <w:szCs w:val="28"/>
          <w:lang w:val="en-US"/>
        </w:rPr>
        <w:t>K</w:t>
      </w:r>
      <w:r w:rsidR="004A03D9" w:rsidRPr="00B70930">
        <w:rPr>
          <w:rFonts w:ascii="Times New Roman" w:hAnsi="Times New Roman"/>
          <w:sz w:val="28"/>
          <w:szCs w:val="28"/>
          <w:lang w:val="en-US"/>
        </w:rPr>
        <w:t>.</w:t>
      </w:r>
      <w:r w:rsidRPr="00B70930">
        <w:rPr>
          <w:rFonts w:ascii="Times New Roman" w:hAnsi="Times New Roman"/>
          <w:sz w:val="28"/>
          <w:szCs w:val="28"/>
          <w:lang w:val="en-US"/>
        </w:rPr>
        <w:t>, Hsi</w:t>
      </w:r>
      <w:r w:rsidR="00E03164" w:rsidRPr="00B70930">
        <w:rPr>
          <w:rFonts w:ascii="Times New Roman" w:hAnsi="Times New Roman"/>
          <w:sz w:val="28"/>
          <w:szCs w:val="28"/>
          <w:lang w:val="en-US"/>
        </w:rPr>
        <w:t xml:space="preserve"> C. </w:t>
      </w:r>
      <w:r w:rsidRPr="00B70930">
        <w:rPr>
          <w:rFonts w:ascii="Times New Roman" w:hAnsi="Times New Roman"/>
          <w:sz w:val="28"/>
          <w:szCs w:val="28"/>
          <w:lang w:val="en-US"/>
        </w:rPr>
        <w:t xml:space="preserve">S. The proton conduction and hydrogen permeation characteristic of Sr(Ce0.6Zr0.4)0.85Y0.15O3−δ ceramic separation membrane. J Eur Ceram Soc. </w:t>
      </w:r>
      <w:r w:rsidR="004A03D9" w:rsidRPr="00B70930">
        <w:rPr>
          <w:rFonts w:ascii="Times New Roman" w:hAnsi="Times New Roman"/>
          <w:sz w:val="28"/>
          <w:szCs w:val="28"/>
          <w:lang w:val="en-US"/>
        </w:rPr>
        <w:t>-</w:t>
      </w:r>
      <w:r w:rsidRPr="00B70930">
        <w:rPr>
          <w:rFonts w:ascii="Times New Roman" w:hAnsi="Times New Roman"/>
          <w:sz w:val="28"/>
          <w:szCs w:val="28"/>
          <w:lang w:val="en-US"/>
        </w:rPr>
        <w:t>2015</w:t>
      </w:r>
      <w:r w:rsidR="004A03D9" w:rsidRPr="00B70930">
        <w:rPr>
          <w:rFonts w:ascii="Times New Roman" w:hAnsi="Times New Roman"/>
          <w:sz w:val="28"/>
          <w:szCs w:val="28"/>
          <w:lang w:val="en-US"/>
        </w:rPr>
        <w:t>.-№</w:t>
      </w:r>
      <w:r w:rsidRPr="00B70930">
        <w:rPr>
          <w:rFonts w:ascii="Times New Roman" w:hAnsi="Times New Roman"/>
          <w:sz w:val="28"/>
          <w:szCs w:val="28"/>
          <w:lang w:val="en-US"/>
        </w:rPr>
        <w:t>35(1)</w:t>
      </w:r>
      <w:r w:rsidR="004A03D9" w:rsidRPr="00B70930">
        <w:rPr>
          <w:rFonts w:ascii="Times New Roman" w:hAnsi="Times New Roman"/>
          <w:sz w:val="28"/>
          <w:szCs w:val="28"/>
          <w:lang w:val="en-US"/>
        </w:rPr>
        <w:t>.-Р.</w:t>
      </w:r>
      <w:r w:rsidRPr="00B70930">
        <w:rPr>
          <w:rFonts w:ascii="Times New Roman" w:hAnsi="Times New Roman"/>
          <w:sz w:val="28"/>
          <w:szCs w:val="28"/>
          <w:lang w:val="en-US"/>
        </w:rPr>
        <w:t>63–70. doi:</w:t>
      </w:r>
      <w:hyperlink r:id="rId186">
        <w:r w:rsidRPr="00B70930">
          <w:rPr>
            <w:sz w:val="28"/>
            <w:szCs w:val="28"/>
            <w:lang w:val="en-US"/>
          </w:rPr>
          <w:t>10.1016/j.jeurceramsoc.2014.08.019</w:t>
        </w:r>
      </w:hyperlink>
    </w:p>
    <w:p w14:paraId="3A553B78" w14:textId="2D4DFE5C" w:rsidR="000608FE" w:rsidRPr="00B70930" w:rsidRDefault="004A03D9"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159</w:t>
      </w:r>
      <w:r w:rsidR="000608FE" w:rsidRPr="00B70930">
        <w:rPr>
          <w:rFonts w:ascii="Times New Roman" w:hAnsi="Times New Roman"/>
          <w:sz w:val="28"/>
          <w:szCs w:val="28"/>
          <w:lang w:val="en-US"/>
        </w:rPr>
        <w:t xml:space="preserve"> Chen L</w:t>
      </w:r>
      <w:r w:rsidRPr="00B70930">
        <w:rPr>
          <w:rFonts w:ascii="Times New Roman" w:hAnsi="Times New Roman"/>
          <w:sz w:val="28"/>
          <w:szCs w:val="28"/>
          <w:lang w:val="en-US"/>
        </w:rPr>
        <w:t>.</w:t>
      </w:r>
      <w:r w:rsidR="000608FE" w:rsidRPr="00B70930">
        <w:rPr>
          <w:rFonts w:ascii="Times New Roman" w:hAnsi="Times New Roman"/>
          <w:sz w:val="28"/>
          <w:szCs w:val="28"/>
          <w:lang w:val="en-US"/>
        </w:rPr>
        <w:t>, Liu L</w:t>
      </w:r>
      <w:r w:rsidRPr="00B70930">
        <w:rPr>
          <w:rFonts w:ascii="Times New Roman" w:hAnsi="Times New Roman"/>
          <w:sz w:val="28"/>
          <w:szCs w:val="28"/>
          <w:lang w:val="en-US"/>
        </w:rPr>
        <w:t>.</w:t>
      </w:r>
      <w:r w:rsidR="000608FE" w:rsidRPr="00B70930">
        <w:rPr>
          <w:rFonts w:ascii="Times New Roman" w:hAnsi="Times New Roman"/>
          <w:sz w:val="28"/>
          <w:szCs w:val="28"/>
          <w:lang w:val="en-US"/>
        </w:rPr>
        <w:t>, Xue J</w:t>
      </w:r>
      <w:r w:rsidRPr="00B70930">
        <w:rPr>
          <w:rFonts w:ascii="Times New Roman" w:hAnsi="Times New Roman"/>
          <w:sz w:val="28"/>
          <w:szCs w:val="28"/>
          <w:lang w:val="en-US"/>
        </w:rPr>
        <w:t>.</w:t>
      </w:r>
      <w:r w:rsidR="000608FE" w:rsidRPr="00B70930">
        <w:rPr>
          <w:rFonts w:ascii="Times New Roman" w:hAnsi="Times New Roman"/>
          <w:sz w:val="28"/>
          <w:szCs w:val="28"/>
          <w:lang w:val="en-US"/>
        </w:rPr>
        <w:t>, Zhuang L</w:t>
      </w:r>
      <w:r w:rsidRPr="00B70930">
        <w:rPr>
          <w:rFonts w:ascii="Times New Roman" w:hAnsi="Times New Roman"/>
          <w:sz w:val="28"/>
          <w:szCs w:val="28"/>
          <w:lang w:val="en-US"/>
        </w:rPr>
        <w:t>.</w:t>
      </w:r>
      <w:r w:rsidR="000608FE" w:rsidRPr="00B70930">
        <w:rPr>
          <w:rFonts w:ascii="Times New Roman" w:hAnsi="Times New Roman"/>
          <w:sz w:val="28"/>
          <w:szCs w:val="28"/>
          <w:lang w:val="en-US"/>
        </w:rPr>
        <w:t xml:space="preserve">, Wang H. Asymmetric membrane structure: An efficient approach to enhance hydrogen separation performance. Sep Purif Technol. </w:t>
      </w:r>
      <w:r w:rsidRPr="00B70930">
        <w:rPr>
          <w:rFonts w:ascii="Times New Roman" w:hAnsi="Times New Roman"/>
          <w:sz w:val="28"/>
          <w:szCs w:val="28"/>
          <w:lang w:val="en-US"/>
        </w:rPr>
        <w:t>-</w:t>
      </w:r>
      <w:r w:rsidR="000608FE" w:rsidRPr="00B70930">
        <w:rPr>
          <w:rFonts w:ascii="Times New Roman" w:hAnsi="Times New Roman"/>
          <w:sz w:val="28"/>
          <w:szCs w:val="28"/>
          <w:lang w:val="en-US"/>
        </w:rPr>
        <w:t>2018</w:t>
      </w:r>
      <w:r w:rsidRPr="00B70930">
        <w:rPr>
          <w:rFonts w:ascii="Times New Roman" w:hAnsi="Times New Roman"/>
          <w:sz w:val="28"/>
          <w:szCs w:val="28"/>
          <w:lang w:val="en-US"/>
        </w:rPr>
        <w:t>.-№</w:t>
      </w:r>
      <w:r w:rsidR="000608FE" w:rsidRPr="00B70930">
        <w:rPr>
          <w:rFonts w:ascii="Times New Roman" w:hAnsi="Times New Roman"/>
          <w:sz w:val="28"/>
          <w:szCs w:val="28"/>
          <w:lang w:val="en-US"/>
        </w:rPr>
        <w:t>207</w:t>
      </w:r>
      <w:r w:rsidRPr="00B70930">
        <w:rPr>
          <w:rFonts w:ascii="Times New Roman" w:hAnsi="Times New Roman"/>
          <w:sz w:val="28"/>
          <w:szCs w:val="28"/>
          <w:lang w:val="en-US"/>
        </w:rPr>
        <w:t>.-№</w:t>
      </w:r>
      <w:r w:rsidR="000608FE" w:rsidRPr="00B70930">
        <w:rPr>
          <w:rFonts w:ascii="Times New Roman" w:hAnsi="Times New Roman"/>
          <w:sz w:val="28"/>
          <w:szCs w:val="28"/>
          <w:lang w:val="en-US"/>
        </w:rPr>
        <w:t>363</w:t>
      </w:r>
      <w:r w:rsidRPr="00B70930">
        <w:rPr>
          <w:rFonts w:ascii="Times New Roman" w:hAnsi="Times New Roman"/>
          <w:sz w:val="28"/>
          <w:szCs w:val="28"/>
          <w:lang w:val="en-US"/>
        </w:rPr>
        <w:t>.</w:t>
      </w:r>
      <w:r w:rsidR="000608FE" w:rsidRPr="00B70930">
        <w:rPr>
          <w:rFonts w:ascii="Times New Roman" w:hAnsi="Times New Roman"/>
          <w:sz w:val="28"/>
          <w:szCs w:val="28"/>
          <w:lang w:val="en-US"/>
        </w:rPr>
        <w:t>–9</w:t>
      </w:r>
      <w:r w:rsidRPr="00B70930">
        <w:rPr>
          <w:rFonts w:ascii="Times New Roman" w:hAnsi="Times New Roman"/>
          <w:sz w:val="28"/>
          <w:szCs w:val="28"/>
          <w:lang w:val="en-US"/>
        </w:rPr>
        <w:t xml:space="preserve"> р</w:t>
      </w:r>
      <w:r w:rsidR="000608FE" w:rsidRPr="00B70930">
        <w:rPr>
          <w:rFonts w:ascii="Times New Roman" w:hAnsi="Times New Roman"/>
          <w:sz w:val="28"/>
          <w:szCs w:val="28"/>
          <w:lang w:val="en-US"/>
        </w:rPr>
        <w:t>. doi:</w:t>
      </w:r>
      <w:hyperlink r:id="rId187">
        <w:r w:rsidR="000608FE" w:rsidRPr="007361A5">
          <w:rPr>
            <w:sz w:val="28"/>
            <w:szCs w:val="28"/>
            <w:lang w:val="en-US"/>
          </w:rPr>
          <w:t>10.1016/j.seppur.2018.06.066</w:t>
        </w:r>
      </w:hyperlink>
    </w:p>
    <w:p w14:paraId="269F5A3B" w14:textId="1227B7DF" w:rsidR="0005065E" w:rsidRPr="00B70930" w:rsidRDefault="004A03D9"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160</w:t>
      </w:r>
      <w:r w:rsidR="000608FE" w:rsidRPr="00B70930">
        <w:rPr>
          <w:rFonts w:ascii="Times New Roman" w:hAnsi="Times New Roman"/>
          <w:sz w:val="28"/>
          <w:szCs w:val="28"/>
          <w:lang w:val="en-US"/>
        </w:rPr>
        <w:t xml:space="preserve"> </w:t>
      </w:r>
      <w:r w:rsidR="0005065E" w:rsidRPr="00B70930">
        <w:rPr>
          <w:rFonts w:ascii="Times New Roman" w:hAnsi="Times New Roman"/>
          <w:sz w:val="28"/>
          <w:szCs w:val="28"/>
          <w:lang w:val="en-US"/>
        </w:rPr>
        <w:t xml:space="preserve">Skinner S.J., Kilner J.A. Oxygen ion conductors and Ruddlesden–Popper structured oxides // Annual Review of Materials Research. – 2010. – </w:t>
      </w:r>
      <w:r w:rsidR="00A97D68" w:rsidRPr="00B70930">
        <w:rPr>
          <w:rFonts w:ascii="Times New Roman" w:hAnsi="Times New Roman"/>
          <w:sz w:val="28"/>
          <w:szCs w:val="28"/>
          <w:lang w:val="en-US"/>
        </w:rPr>
        <w:t xml:space="preserve">Vol. </w:t>
      </w:r>
      <w:r w:rsidR="0005065E" w:rsidRPr="00B70930">
        <w:rPr>
          <w:rFonts w:ascii="Times New Roman" w:hAnsi="Times New Roman"/>
          <w:sz w:val="28"/>
          <w:szCs w:val="28"/>
          <w:lang w:val="en-US"/>
        </w:rPr>
        <w:t>. 40. – P. 277–300. – DOI: 10.1146/annurev-matsci-070909-104449.</w:t>
      </w:r>
    </w:p>
    <w:p w14:paraId="4394F419" w14:textId="362EC757" w:rsidR="000608FE" w:rsidRPr="00B70930" w:rsidRDefault="004A03D9"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161</w:t>
      </w:r>
      <w:r w:rsidR="000608FE" w:rsidRPr="00B70930">
        <w:rPr>
          <w:rFonts w:ascii="Times New Roman" w:hAnsi="Times New Roman"/>
          <w:sz w:val="28"/>
          <w:szCs w:val="28"/>
          <w:lang w:val="en-US"/>
        </w:rPr>
        <w:t xml:space="preserve"> Shelekhin</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A</w:t>
      </w:r>
      <w:r w:rsidR="00CC0E9C" w:rsidRPr="00B70930">
        <w:rPr>
          <w:rFonts w:ascii="Times New Roman" w:hAnsi="Times New Roman"/>
          <w:sz w:val="28"/>
          <w:szCs w:val="28"/>
          <w:lang w:val="en-US"/>
        </w:rPr>
        <w:t>.</w:t>
      </w:r>
      <w:r w:rsidR="000608FE" w:rsidRPr="00B70930">
        <w:rPr>
          <w:rFonts w:ascii="Times New Roman" w:hAnsi="Times New Roman"/>
          <w:sz w:val="28"/>
          <w:szCs w:val="28"/>
          <w:lang w:val="en-US"/>
        </w:rPr>
        <w:t>B</w:t>
      </w:r>
      <w:r w:rsidRPr="00B70930">
        <w:rPr>
          <w:rFonts w:ascii="Times New Roman" w:hAnsi="Times New Roman"/>
          <w:sz w:val="28"/>
          <w:szCs w:val="28"/>
          <w:lang w:val="en-US"/>
        </w:rPr>
        <w:t>.</w:t>
      </w:r>
      <w:r w:rsidR="000608FE" w:rsidRPr="00B70930">
        <w:rPr>
          <w:rFonts w:ascii="Times New Roman" w:hAnsi="Times New Roman"/>
          <w:sz w:val="28"/>
          <w:szCs w:val="28"/>
          <w:lang w:val="en-US"/>
        </w:rPr>
        <w:t>, Dixon</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A</w:t>
      </w:r>
      <w:r w:rsidR="00CC0E9C" w:rsidRPr="00B70930">
        <w:rPr>
          <w:rFonts w:ascii="Times New Roman" w:hAnsi="Times New Roman"/>
          <w:sz w:val="28"/>
          <w:szCs w:val="28"/>
          <w:lang w:val="en-US"/>
        </w:rPr>
        <w:t>.</w:t>
      </w:r>
      <w:r w:rsidR="000608FE" w:rsidRPr="00B70930">
        <w:rPr>
          <w:rFonts w:ascii="Times New Roman" w:hAnsi="Times New Roman"/>
          <w:sz w:val="28"/>
          <w:szCs w:val="28"/>
          <w:lang w:val="en-US"/>
        </w:rPr>
        <w:t>G</w:t>
      </w:r>
      <w:r w:rsidRPr="00B70930">
        <w:rPr>
          <w:rFonts w:ascii="Times New Roman" w:hAnsi="Times New Roman"/>
          <w:sz w:val="28"/>
          <w:szCs w:val="28"/>
          <w:lang w:val="en-US"/>
        </w:rPr>
        <w:t>.</w:t>
      </w:r>
      <w:r w:rsidR="000608FE" w:rsidRPr="00B70930">
        <w:rPr>
          <w:rFonts w:ascii="Times New Roman" w:hAnsi="Times New Roman"/>
          <w:sz w:val="28"/>
          <w:szCs w:val="28"/>
          <w:lang w:val="en-US"/>
        </w:rPr>
        <w:t>, Ma</w:t>
      </w:r>
      <w:r w:rsidR="00CC0E9C" w:rsidRPr="00B70930">
        <w:rPr>
          <w:rFonts w:ascii="Times New Roman" w:hAnsi="Times New Roman"/>
          <w:sz w:val="28"/>
          <w:szCs w:val="28"/>
          <w:lang w:val="en-US"/>
        </w:rPr>
        <w:t>.</w:t>
      </w:r>
      <w:r w:rsidR="000608FE" w:rsidRPr="00B70930">
        <w:rPr>
          <w:rFonts w:ascii="Times New Roman" w:hAnsi="Times New Roman"/>
          <w:sz w:val="28"/>
          <w:szCs w:val="28"/>
          <w:lang w:val="en-US"/>
        </w:rPr>
        <w:t>Y</w:t>
      </w:r>
      <w:r w:rsidR="00CC0E9C" w:rsidRPr="00B70930">
        <w:rPr>
          <w:rFonts w:ascii="Times New Roman" w:hAnsi="Times New Roman"/>
          <w:sz w:val="28"/>
          <w:szCs w:val="28"/>
          <w:lang w:val="en-US"/>
        </w:rPr>
        <w:t>.</w:t>
      </w:r>
      <w:r w:rsidR="000608FE" w:rsidRPr="00B70930">
        <w:rPr>
          <w:rFonts w:ascii="Times New Roman" w:hAnsi="Times New Roman"/>
          <w:sz w:val="28"/>
          <w:szCs w:val="28"/>
          <w:lang w:val="en-US"/>
        </w:rPr>
        <w:t>H. Theory of gas diffusion and permeation in inorganic molecular‐sieve membranes. AIChE J.</w:t>
      </w:r>
      <w:r w:rsidRPr="00B70930">
        <w:rPr>
          <w:rFonts w:ascii="Times New Roman" w:hAnsi="Times New Roman"/>
          <w:sz w:val="28"/>
          <w:szCs w:val="28"/>
          <w:lang w:val="en-US"/>
        </w:rPr>
        <w:t>-</w:t>
      </w:r>
      <w:r w:rsidR="000608FE" w:rsidRPr="00B70930">
        <w:rPr>
          <w:rFonts w:ascii="Times New Roman" w:hAnsi="Times New Roman"/>
          <w:sz w:val="28"/>
          <w:szCs w:val="28"/>
          <w:lang w:val="en-US"/>
        </w:rPr>
        <w:t xml:space="preserve"> 1995</w:t>
      </w:r>
      <w:r w:rsidRPr="00B70930">
        <w:rPr>
          <w:rFonts w:ascii="Times New Roman" w:hAnsi="Times New Roman"/>
          <w:sz w:val="28"/>
          <w:szCs w:val="28"/>
          <w:lang w:val="en-US"/>
        </w:rPr>
        <w:t>.-№</w:t>
      </w:r>
      <w:r w:rsidR="000608FE" w:rsidRPr="00B70930">
        <w:rPr>
          <w:rFonts w:ascii="Times New Roman" w:hAnsi="Times New Roman"/>
          <w:sz w:val="28"/>
          <w:szCs w:val="28"/>
          <w:lang w:val="en-US"/>
        </w:rPr>
        <w:t>41(1)</w:t>
      </w:r>
      <w:r w:rsidRPr="00B70930">
        <w:rPr>
          <w:rFonts w:ascii="Times New Roman" w:hAnsi="Times New Roman"/>
          <w:sz w:val="28"/>
          <w:szCs w:val="28"/>
          <w:lang w:val="en-US"/>
        </w:rPr>
        <w:t>.-Р.</w:t>
      </w:r>
      <w:r w:rsidR="000608FE" w:rsidRPr="00B70930">
        <w:rPr>
          <w:rFonts w:ascii="Times New Roman" w:hAnsi="Times New Roman"/>
          <w:sz w:val="28"/>
          <w:szCs w:val="28"/>
          <w:lang w:val="en-US"/>
        </w:rPr>
        <w:t>58–67. doi:</w:t>
      </w:r>
      <w:hyperlink r:id="rId188">
        <w:r w:rsidR="000608FE" w:rsidRPr="00B70930">
          <w:rPr>
            <w:sz w:val="28"/>
            <w:szCs w:val="28"/>
            <w:lang w:val="en-US"/>
          </w:rPr>
          <w:t>10.1002/aic.690410107</w:t>
        </w:r>
      </w:hyperlink>
    </w:p>
    <w:p w14:paraId="44652E63" w14:textId="4A5A9EDB" w:rsidR="000608FE" w:rsidRPr="00B70930" w:rsidRDefault="004A03D9"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162</w:t>
      </w:r>
      <w:r w:rsidR="000608FE" w:rsidRPr="00B70930">
        <w:rPr>
          <w:rFonts w:ascii="Times New Roman" w:hAnsi="Times New Roman"/>
          <w:sz w:val="28"/>
          <w:szCs w:val="28"/>
          <w:lang w:val="en-US"/>
        </w:rPr>
        <w:t xml:space="preserve"> Tsuru</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T</w:t>
      </w:r>
      <w:r w:rsidRPr="00B70930">
        <w:rPr>
          <w:rFonts w:ascii="Times New Roman" w:hAnsi="Times New Roman"/>
          <w:sz w:val="28"/>
          <w:szCs w:val="28"/>
          <w:lang w:val="en-US"/>
        </w:rPr>
        <w:t>.</w:t>
      </w:r>
      <w:r w:rsidR="000608FE" w:rsidRPr="00B70930">
        <w:rPr>
          <w:rFonts w:ascii="Times New Roman" w:hAnsi="Times New Roman"/>
          <w:sz w:val="28"/>
          <w:szCs w:val="28"/>
          <w:lang w:val="en-US"/>
        </w:rPr>
        <w:t>, Shintani</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H</w:t>
      </w:r>
      <w:r w:rsidRPr="00B70930">
        <w:rPr>
          <w:rFonts w:ascii="Times New Roman" w:hAnsi="Times New Roman"/>
          <w:sz w:val="28"/>
          <w:szCs w:val="28"/>
          <w:lang w:val="en-US"/>
        </w:rPr>
        <w:t>.</w:t>
      </w:r>
      <w:r w:rsidR="000608FE" w:rsidRPr="00B70930">
        <w:rPr>
          <w:rFonts w:ascii="Times New Roman" w:hAnsi="Times New Roman"/>
          <w:sz w:val="28"/>
          <w:szCs w:val="28"/>
          <w:lang w:val="en-US"/>
        </w:rPr>
        <w:t>, Yoshioka</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T</w:t>
      </w:r>
      <w:r w:rsidRPr="00B70930">
        <w:rPr>
          <w:rFonts w:ascii="Times New Roman" w:hAnsi="Times New Roman"/>
          <w:sz w:val="28"/>
          <w:szCs w:val="28"/>
          <w:lang w:val="en-US"/>
        </w:rPr>
        <w:t>.</w:t>
      </w:r>
      <w:r w:rsidR="000608FE" w:rsidRPr="00B70930">
        <w:rPr>
          <w:rFonts w:ascii="Times New Roman" w:hAnsi="Times New Roman"/>
          <w:sz w:val="28"/>
          <w:szCs w:val="28"/>
          <w:lang w:val="en-US"/>
        </w:rPr>
        <w:t>, Asaeda</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 xml:space="preserve">M. A bimodal catalytic membrane having a hydrogen-permselective silica layer on a bimodal catalytic support: Preparation and application to the steam reforming of methane. Appl Catal A Gen. </w:t>
      </w:r>
      <w:r w:rsidRPr="00B70930">
        <w:rPr>
          <w:rFonts w:ascii="Times New Roman" w:hAnsi="Times New Roman"/>
          <w:sz w:val="28"/>
          <w:szCs w:val="28"/>
          <w:lang w:val="en-US"/>
        </w:rPr>
        <w:t>-</w:t>
      </w:r>
      <w:r w:rsidR="000608FE" w:rsidRPr="00B70930">
        <w:rPr>
          <w:rFonts w:ascii="Times New Roman" w:hAnsi="Times New Roman"/>
          <w:sz w:val="28"/>
          <w:szCs w:val="28"/>
          <w:lang w:val="en-US"/>
        </w:rPr>
        <w:t>2006</w:t>
      </w:r>
      <w:r w:rsidRPr="00B70930">
        <w:rPr>
          <w:rFonts w:ascii="Times New Roman" w:hAnsi="Times New Roman"/>
          <w:sz w:val="28"/>
          <w:szCs w:val="28"/>
          <w:lang w:val="en-US"/>
        </w:rPr>
        <w:t>.-№</w:t>
      </w:r>
      <w:r w:rsidR="000608FE" w:rsidRPr="00B70930">
        <w:rPr>
          <w:rFonts w:ascii="Times New Roman" w:hAnsi="Times New Roman"/>
          <w:sz w:val="28"/>
          <w:szCs w:val="28"/>
          <w:lang w:val="en-US"/>
        </w:rPr>
        <w:t>302(1)</w:t>
      </w:r>
      <w:r w:rsidRPr="00B70930">
        <w:rPr>
          <w:rFonts w:ascii="Times New Roman" w:hAnsi="Times New Roman"/>
          <w:sz w:val="28"/>
          <w:szCs w:val="28"/>
          <w:lang w:val="en-US"/>
        </w:rPr>
        <w:t>.-Р.</w:t>
      </w:r>
      <w:r w:rsidR="000608FE" w:rsidRPr="00B70930">
        <w:rPr>
          <w:rFonts w:ascii="Times New Roman" w:hAnsi="Times New Roman"/>
          <w:sz w:val="28"/>
          <w:szCs w:val="28"/>
          <w:lang w:val="en-US"/>
        </w:rPr>
        <w:t>78–85. doi:</w:t>
      </w:r>
      <w:hyperlink r:id="rId189">
        <w:r w:rsidR="000608FE" w:rsidRPr="00B70930">
          <w:rPr>
            <w:sz w:val="28"/>
            <w:szCs w:val="28"/>
            <w:lang w:val="en-US"/>
          </w:rPr>
          <w:t>10.1016/j.apcata.2005.12.029</w:t>
        </w:r>
      </w:hyperlink>
    </w:p>
    <w:p w14:paraId="78B1547E" w14:textId="3AE88E81" w:rsidR="000608FE" w:rsidRPr="00B70930" w:rsidRDefault="004A03D9"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163</w:t>
      </w:r>
      <w:r w:rsidR="000608FE" w:rsidRPr="00B70930">
        <w:rPr>
          <w:rFonts w:ascii="Times New Roman" w:hAnsi="Times New Roman"/>
          <w:sz w:val="28"/>
          <w:szCs w:val="28"/>
          <w:lang w:val="en-US"/>
        </w:rPr>
        <w:t xml:space="preserve"> Matsuka</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M</w:t>
      </w:r>
      <w:r w:rsidRPr="00B70930">
        <w:rPr>
          <w:rFonts w:ascii="Times New Roman" w:hAnsi="Times New Roman"/>
          <w:sz w:val="28"/>
          <w:szCs w:val="28"/>
          <w:lang w:val="en-US"/>
        </w:rPr>
        <w:t>.</w:t>
      </w:r>
      <w:r w:rsidR="000608FE" w:rsidRPr="00B70930">
        <w:rPr>
          <w:rFonts w:ascii="Times New Roman" w:hAnsi="Times New Roman"/>
          <w:sz w:val="28"/>
          <w:szCs w:val="28"/>
          <w:lang w:val="en-US"/>
        </w:rPr>
        <w:t>, Braddock</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R</w:t>
      </w:r>
      <w:r w:rsidR="00CC0E9C" w:rsidRPr="00B70930">
        <w:rPr>
          <w:rFonts w:ascii="Times New Roman" w:hAnsi="Times New Roman"/>
          <w:sz w:val="28"/>
          <w:szCs w:val="28"/>
          <w:lang w:val="en-US"/>
        </w:rPr>
        <w:t>.</w:t>
      </w:r>
      <w:r w:rsidR="000608FE" w:rsidRPr="00B70930">
        <w:rPr>
          <w:rFonts w:ascii="Times New Roman" w:hAnsi="Times New Roman"/>
          <w:sz w:val="28"/>
          <w:szCs w:val="28"/>
          <w:lang w:val="en-US"/>
        </w:rPr>
        <w:t>D</w:t>
      </w:r>
      <w:r w:rsidRPr="00B70930">
        <w:rPr>
          <w:rFonts w:ascii="Times New Roman" w:hAnsi="Times New Roman"/>
          <w:sz w:val="28"/>
          <w:szCs w:val="28"/>
          <w:lang w:val="en-US"/>
        </w:rPr>
        <w:t>.</w:t>
      </w:r>
      <w:r w:rsidR="000608FE" w:rsidRPr="00B70930">
        <w:rPr>
          <w:rFonts w:ascii="Times New Roman" w:hAnsi="Times New Roman"/>
          <w:sz w:val="28"/>
          <w:szCs w:val="28"/>
          <w:lang w:val="en-US"/>
        </w:rPr>
        <w:t>, Matsumoto</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H</w:t>
      </w:r>
      <w:r w:rsidRPr="00B70930">
        <w:rPr>
          <w:rFonts w:ascii="Times New Roman" w:hAnsi="Times New Roman"/>
          <w:sz w:val="28"/>
          <w:szCs w:val="28"/>
          <w:lang w:val="en-US"/>
        </w:rPr>
        <w:t>.</w:t>
      </w:r>
      <w:r w:rsidR="000608FE" w:rsidRPr="00B70930">
        <w:rPr>
          <w:rFonts w:ascii="Times New Roman" w:hAnsi="Times New Roman"/>
          <w:sz w:val="28"/>
          <w:szCs w:val="28"/>
          <w:lang w:val="en-US"/>
        </w:rPr>
        <w:t>, Sakai</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T</w:t>
      </w:r>
      <w:r w:rsidRPr="00B70930">
        <w:rPr>
          <w:rFonts w:ascii="Times New Roman" w:hAnsi="Times New Roman"/>
          <w:sz w:val="28"/>
          <w:szCs w:val="28"/>
          <w:lang w:val="en-US"/>
        </w:rPr>
        <w:t>.</w:t>
      </w:r>
      <w:r w:rsidR="000608FE" w:rsidRPr="00B70930">
        <w:rPr>
          <w:rFonts w:ascii="Times New Roman" w:hAnsi="Times New Roman"/>
          <w:sz w:val="28"/>
          <w:szCs w:val="28"/>
          <w:lang w:val="en-US"/>
        </w:rPr>
        <w:t>, Agranovski</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I</w:t>
      </w:r>
      <w:r w:rsidR="00CC0E9C" w:rsidRPr="00B70930">
        <w:rPr>
          <w:rFonts w:ascii="Times New Roman" w:hAnsi="Times New Roman"/>
          <w:sz w:val="28"/>
          <w:szCs w:val="28"/>
          <w:lang w:val="en-US"/>
        </w:rPr>
        <w:t>.</w:t>
      </w:r>
      <w:r w:rsidR="000608FE" w:rsidRPr="00B70930">
        <w:rPr>
          <w:rFonts w:ascii="Times New Roman" w:hAnsi="Times New Roman"/>
          <w:sz w:val="28"/>
          <w:szCs w:val="28"/>
          <w:lang w:val="en-US"/>
        </w:rPr>
        <w:t>E</w:t>
      </w:r>
      <w:r w:rsidRPr="00B70930">
        <w:rPr>
          <w:rFonts w:ascii="Times New Roman" w:hAnsi="Times New Roman"/>
          <w:sz w:val="28"/>
          <w:szCs w:val="28"/>
          <w:lang w:val="en-US"/>
        </w:rPr>
        <w:t>.</w:t>
      </w:r>
      <w:r w:rsidR="000608FE" w:rsidRPr="00B70930">
        <w:rPr>
          <w:rFonts w:ascii="Times New Roman" w:hAnsi="Times New Roman"/>
          <w:sz w:val="28"/>
          <w:szCs w:val="28"/>
          <w:lang w:val="en-US"/>
        </w:rPr>
        <w:t>, Ishihara</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 xml:space="preserve">T. Experimental and theoretical studies of hydrogen permeation for doped strontium cerates. Solid State Ionics. </w:t>
      </w:r>
      <w:r w:rsidRPr="00B70930">
        <w:rPr>
          <w:rFonts w:ascii="Times New Roman" w:hAnsi="Times New Roman"/>
          <w:sz w:val="28"/>
          <w:szCs w:val="28"/>
          <w:lang w:val="en-US"/>
        </w:rPr>
        <w:t>-</w:t>
      </w:r>
      <w:r w:rsidR="000608FE" w:rsidRPr="00B70930">
        <w:rPr>
          <w:rFonts w:ascii="Times New Roman" w:hAnsi="Times New Roman"/>
          <w:sz w:val="28"/>
          <w:szCs w:val="28"/>
          <w:lang w:val="en-US"/>
        </w:rPr>
        <w:t>2010</w:t>
      </w:r>
      <w:r w:rsidRPr="00B70930">
        <w:rPr>
          <w:rFonts w:ascii="Times New Roman" w:hAnsi="Times New Roman"/>
          <w:sz w:val="28"/>
          <w:szCs w:val="28"/>
          <w:lang w:val="en-US"/>
        </w:rPr>
        <w:t>.-№181(29</w:t>
      </w:r>
      <w:r w:rsidR="000608FE" w:rsidRPr="00B70930">
        <w:rPr>
          <w:rFonts w:ascii="Times New Roman" w:hAnsi="Times New Roman"/>
          <w:sz w:val="28"/>
          <w:szCs w:val="28"/>
          <w:lang w:val="en-US"/>
        </w:rPr>
        <w:t>)</w:t>
      </w:r>
      <w:r w:rsidRPr="00B70930">
        <w:rPr>
          <w:rFonts w:ascii="Times New Roman" w:hAnsi="Times New Roman"/>
          <w:sz w:val="28"/>
          <w:szCs w:val="28"/>
          <w:lang w:val="en-US"/>
        </w:rPr>
        <w:t>.-Р.</w:t>
      </w:r>
      <w:r w:rsidR="000608FE" w:rsidRPr="00B70930">
        <w:rPr>
          <w:rFonts w:ascii="Times New Roman" w:hAnsi="Times New Roman"/>
          <w:sz w:val="28"/>
          <w:szCs w:val="28"/>
          <w:lang w:val="en-US"/>
        </w:rPr>
        <w:t>28–35. doi:</w:t>
      </w:r>
      <w:hyperlink r:id="rId190">
        <w:r w:rsidR="000608FE" w:rsidRPr="00B70930">
          <w:rPr>
            <w:sz w:val="28"/>
            <w:szCs w:val="28"/>
            <w:lang w:val="en-US"/>
          </w:rPr>
          <w:t>10.1016/j.ssi.2010.07.002</w:t>
        </w:r>
      </w:hyperlink>
    </w:p>
    <w:p w14:paraId="46035F62" w14:textId="4487D9D3" w:rsidR="000608FE" w:rsidRPr="00B70930" w:rsidRDefault="00D95B6F" w:rsidP="006145A1">
      <w:pPr>
        <w:pStyle w:val="ab"/>
        <w:shd w:val="clear" w:color="auto" w:fill="FFFFFF" w:themeFill="background1"/>
        <w:ind w:firstLine="709"/>
        <w:jc w:val="both"/>
        <w:rPr>
          <w:rFonts w:ascii="Times New Roman" w:hAnsi="Times New Roman"/>
          <w:sz w:val="28"/>
          <w:szCs w:val="28"/>
          <w:lang w:val="en-US"/>
        </w:rPr>
      </w:pPr>
      <w:r w:rsidRPr="00B70930">
        <w:rPr>
          <w:sz w:val="28"/>
          <w:szCs w:val="28"/>
          <w:lang w:val="en-US"/>
        </w:rPr>
        <w:t>164</w:t>
      </w:r>
      <w:r w:rsidR="000608FE" w:rsidRPr="00B70930">
        <w:rPr>
          <w:sz w:val="28"/>
          <w:szCs w:val="28"/>
          <w:lang w:val="en-US"/>
        </w:rPr>
        <w:t xml:space="preserve"> </w:t>
      </w:r>
      <w:r w:rsidR="000608FE" w:rsidRPr="00B70930">
        <w:rPr>
          <w:rFonts w:ascii="Times New Roman" w:hAnsi="Times New Roman"/>
          <w:sz w:val="28"/>
          <w:szCs w:val="28"/>
          <w:lang w:val="en-US"/>
        </w:rPr>
        <w:t>Liang</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W</w:t>
      </w:r>
      <w:r w:rsidRPr="00B70930">
        <w:rPr>
          <w:rFonts w:ascii="Times New Roman" w:hAnsi="Times New Roman"/>
          <w:sz w:val="28"/>
          <w:szCs w:val="28"/>
          <w:lang w:val="en-US"/>
        </w:rPr>
        <w:t>.</w:t>
      </w:r>
      <w:r w:rsidR="000608FE" w:rsidRPr="00B70930">
        <w:rPr>
          <w:rFonts w:ascii="Times New Roman" w:hAnsi="Times New Roman"/>
          <w:sz w:val="28"/>
          <w:szCs w:val="28"/>
          <w:lang w:val="en-US"/>
        </w:rPr>
        <w:t>, Zhang</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Y</w:t>
      </w:r>
      <w:r w:rsidRPr="00B70930">
        <w:rPr>
          <w:rFonts w:ascii="Times New Roman" w:hAnsi="Times New Roman"/>
          <w:sz w:val="28"/>
          <w:szCs w:val="28"/>
          <w:lang w:val="en-US"/>
        </w:rPr>
        <w:t>.</w:t>
      </w:r>
      <w:r w:rsidR="000608FE" w:rsidRPr="00B70930">
        <w:rPr>
          <w:rFonts w:ascii="Times New Roman" w:hAnsi="Times New Roman"/>
          <w:sz w:val="28"/>
          <w:szCs w:val="28"/>
          <w:lang w:val="en-US"/>
        </w:rPr>
        <w:t>, Hu</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T</w:t>
      </w:r>
      <w:r w:rsidRPr="00B70930">
        <w:rPr>
          <w:rFonts w:ascii="Times New Roman" w:hAnsi="Times New Roman"/>
          <w:sz w:val="28"/>
          <w:szCs w:val="28"/>
          <w:lang w:val="en-US"/>
        </w:rPr>
        <w:t>.</w:t>
      </w:r>
      <w:r w:rsidR="000608FE" w:rsidRPr="00B70930">
        <w:rPr>
          <w:rFonts w:ascii="Times New Roman" w:hAnsi="Times New Roman"/>
          <w:sz w:val="28"/>
          <w:szCs w:val="28"/>
          <w:lang w:val="en-US"/>
        </w:rPr>
        <w:t>, Jiang</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H. Enhanced H2 production by using La5.5WO11.25−δ–La0.8Sr0.2FeO3−δ mixed oxygen ion-proton-electron triple-conducting membrane. Int J Hydrogen Energy.</w:t>
      </w:r>
      <w:r w:rsidRPr="00B70930">
        <w:rPr>
          <w:rFonts w:ascii="Times New Roman" w:hAnsi="Times New Roman"/>
          <w:sz w:val="28"/>
          <w:szCs w:val="28"/>
          <w:lang w:val="en-US"/>
        </w:rPr>
        <w:t>-</w:t>
      </w:r>
      <w:r w:rsidR="000608FE" w:rsidRPr="00B70930">
        <w:rPr>
          <w:rFonts w:ascii="Times New Roman" w:hAnsi="Times New Roman"/>
          <w:sz w:val="28"/>
          <w:szCs w:val="28"/>
          <w:lang w:val="en-US"/>
        </w:rPr>
        <w:t xml:space="preserve"> 2021</w:t>
      </w:r>
      <w:r w:rsidRPr="00B70930">
        <w:rPr>
          <w:rFonts w:ascii="Times New Roman" w:hAnsi="Times New Roman"/>
          <w:sz w:val="28"/>
          <w:szCs w:val="28"/>
          <w:lang w:val="en-US"/>
        </w:rPr>
        <w:t>.-№</w:t>
      </w:r>
      <w:r w:rsidR="000608FE" w:rsidRPr="00B70930">
        <w:rPr>
          <w:rFonts w:ascii="Times New Roman" w:hAnsi="Times New Roman"/>
          <w:sz w:val="28"/>
          <w:szCs w:val="28"/>
          <w:lang w:val="en-US"/>
        </w:rPr>
        <w:t>46(66)</w:t>
      </w:r>
      <w:r w:rsidRPr="00B70930">
        <w:rPr>
          <w:rFonts w:ascii="Times New Roman" w:hAnsi="Times New Roman"/>
          <w:sz w:val="28"/>
          <w:szCs w:val="28"/>
          <w:lang w:val="en-US"/>
        </w:rPr>
        <w:t>.-Р.</w:t>
      </w:r>
      <w:r w:rsidR="000608FE" w:rsidRPr="00B70930">
        <w:rPr>
          <w:rFonts w:ascii="Times New Roman" w:hAnsi="Times New Roman"/>
          <w:sz w:val="28"/>
          <w:szCs w:val="28"/>
          <w:lang w:val="en-US"/>
        </w:rPr>
        <w:t>331</w:t>
      </w:r>
      <w:r w:rsidRPr="00B70930">
        <w:rPr>
          <w:rFonts w:ascii="Times New Roman" w:hAnsi="Times New Roman"/>
          <w:sz w:val="28"/>
          <w:szCs w:val="28"/>
          <w:lang w:val="en-US"/>
        </w:rPr>
        <w:t>-435</w:t>
      </w:r>
      <w:r w:rsidR="000608FE" w:rsidRPr="00B70930">
        <w:rPr>
          <w:rFonts w:ascii="Times New Roman" w:hAnsi="Times New Roman"/>
          <w:sz w:val="28"/>
          <w:szCs w:val="28"/>
          <w:lang w:val="en-US"/>
        </w:rPr>
        <w:t>. doi:</w:t>
      </w:r>
      <w:hyperlink r:id="rId191">
        <w:r w:rsidR="000608FE" w:rsidRPr="007361A5">
          <w:rPr>
            <w:sz w:val="28"/>
            <w:szCs w:val="28"/>
            <w:lang w:val="en-US"/>
          </w:rPr>
          <w:t>10.1016/j.ijhydene.2021.07.134</w:t>
        </w:r>
      </w:hyperlink>
    </w:p>
    <w:p w14:paraId="0A6F04F4" w14:textId="31164B40" w:rsidR="000608FE" w:rsidRPr="00B70930" w:rsidRDefault="00D95B6F"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165</w:t>
      </w:r>
      <w:r w:rsidR="000608FE" w:rsidRPr="00B70930">
        <w:rPr>
          <w:rFonts w:ascii="Times New Roman" w:hAnsi="Times New Roman"/>
          <w:sz w:val="28"/>
          <w:szCs w:val="28"/>
          <w:lang w:val="en-US"/>
        </w:rPr>
        <w:t xml:space="preserve"> Fontaine</w:t>
      </w:r>
      <w:r w:rsidR="00CC0E9C" w:rsidRPr="00B70930">
        <w:rPr>
          <w:rFonts w:ascii="Times New Roman" w:hAnsi="Times New Roman"/>
          <w:sz w:val="28"/>
          <w:szCs w:val="28"/>
          <w:lang w:val="en-US"/>
        </w:rPr>
        <w:t xml:space="preserve"> M. </w:t>
      </w:r>
      <w:r w:rsidR="000608FE" w:rsidRPr="00B70930">
        <w:rPr>
          <w:rFonts w:ascii="Times New Roman" w:hAnsi="Times New Roman"/>
          <w:sz w:val="28"/>
          <w:szCs w:val="28"/>
          <w:lang w:val="en-US"/>
        </w:rPr>
        <w:t>L</w:t>
      </w:r>
      <w:r w:rsidRPr="00B70930">
        <w:rPr>
          <w:rFonts w:ascii="Times New Roman" w:hAnsi="Times New Roman"/>
          <w:sz w:val="28"/>
          <w:szCs w:val="28"/>
          <w:lang w:val="en-US"/>
        </w:rPr>
        <w:t>.</w:t>
      </w:r>
      <w:r w:rsidR="000608FE" w:rsidRPr="00B70930">
        <w:rPr>
          <w:rFonts w:ascii="Times New Roman" w:hAnsi="Times New Roman"/>
          <w:sz w:val="28"/>
          <w:szCs w:val="28"/>
          <w:lang w:val="en-US"/>
        </w:rPr>
        <w:t>, Norby</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T</w:t>
      </w:r>
      <w:r w:rsidRPr="00B70930">
        <w:rPr>
          <w:rFonts w:ascii="Times New Roman" w:hAnsi="Times New Roman"/>
          <w:sz w:val="28"/>
          <w:szCs w:val="28"/>
          <w:lang w:val="en-US"/>
        </w:rPr>
        <w:t>.</w:t>
      </w:r>
      <w:r w:rsidR="000608FE" w:rsidRPr="00B70930">
        <w:rPr>
          <w:rFonts w:ascii="Times New Roman" w:hAnsi="Times New Roman"/>
          <w:sz w:val="28"/>
          <w:szCs w:val="28"/>
          <w:lang w:val="en-US"/>
        </w:rPr>
        <w:t>, Larring</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Y</w:t>
      </w:r>
      <w:r w:rsidRPr="00B70930">
        <w:rPr>
          <w:rFonts w:ascii="Times New Roman" w:hAnsi="Times New Roman"/>
          <w:sz w:val="28"/>
          <w:szCs w:val="28"/>
          <w:lang w:val="en-US"/>
        </w:rPr>
        <w:t>.</w:t>
      </w:r>
      <w:r w:rsidR="000608FE" w:rsidRPr="00B70930">
        <w:rPr>
          <w:rFonts w:ascii="Times New Roman" w:hAnsi="Times New Roman"/>
          <w:sz w:val="28"/>
          <w:szCs w:val="28"/>
          <w:lang w:val="en-US"/>
        </w:rPr>
        <w:t>, Grande</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T</w:t>
      </w:r>
      <w:r w:rsidRPr="00B70930">
        <w:rPr>
          <w:rFonts w:ascii="Times New Roman" w:hAnsi="Times New Roman"/>
          <w:sz w:val="28"/>
          <w:szCs w:val="28"/>
          <w:lang w:val="en-US"/>
        </w:rPr>
        <w:t>.</w:t>
      </w:r>
      <w:r w:rsidR="000608FE" w:rsidRPr="00B70930">
        <w:rPr>
          <w:rFonts w:ascii="Times New Roman" w:hAnsi="Times New Roman"/>
          <w:sz w:val="28"/>
          <w:szCs w:val="28"/>
          <w:lang w:val="en-US"/>
        </w:rPr>
        <w:t>, Bredesen</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 xml:space="preserve">R. Oxygen and hydrogen separation membranes based on dense ceramic conductors. In: Membrane Science and Technology, </w:t>
      </w:r>
      <w:r w:rsidR="00A97D68" w:rsidRPr="00B70930">
        <w:rPr>
          <w:rFonts w:ascii="Times New Roman" w:hAnsi="Times New Roman"/>
          <w:sz w:val="28"/>
          <w:szCs w:val="28"/>
          <w:lang w:val="en-US"/>
        </w:rPr>
        <w:t xml:space="preserve">Vol. </w:t>
      </w:r>
      <w:r w:rsidR="000608FE" w:rsidRPr="00B70930">
        <w:rPr>
          <w:rFonts w:ascii="Times New Roman" w:hAnsi="Times New Roman"/>
          <w:sz w:val="28"/>
          <w:szCs w:val="28"/>
          <w:lang w:val="en-US"/>
        </w:rPr>
        <w:t>ume 13: Inorganic Membranes: Synthesis, Characterization and Applications. Elsevier</w:t>
      </w:r>
      <w:r w:rsidRPr="00B70930">
        <w:rPr>
          <w:rFonts w:ascii="Times New Roman" w:hAnsi="Times New Roman"/>
          <w:sz w:val="28"/>
          <w:szCs w:val="28"/>
          <w:lang w:val="en-US"/>
        </w:rPr>
        <w:t>.-</w:t>
      </w:r>
      <w:r w:rsidR="000608FE" w:rsidRPr="00B70930">
        <w:rPr>
          <w:rFonts w:ascii="Times New Roman" w:hAnsi="Times New Roman"/>
          <w:sz w:val="28"/>
          <w:szCs w:val="28"/>
          <w:lang w:val="en-US"/>
        </w:rPr>
        <w:t xml:space="preserve"> 2008. </w:t>
      </w:r>
      <w:r w:rsidRPr="00B70930">
        <w:rPr>
          <w:rFonts w:ascii="Times New Roman" w:hAnsi="Times New Roman"/>
          <w:sz w:val="28"/>
          <w:szCs w:val="28"/>
          <w:lang w:val="en-US"/>
        </w:rPr>
        <w:t>-Р. 40</w:t>
      </w:r>
      <w:r w:rsidR="000608FE" w:rsidRPr="00B70930">
        <w:rPr>
          <w:rFonts w:ascii="Times New Roman" w:hAnsi="Times New Roman"/>
          <w:sz w:val="28"/>
          <w:szCs w:val="28"/>
          <w:lang w:val="en-US"/>
        </w:rPr>
        <w:t>–58. doi:</w:t>
      </w:r>
      <w:hyperlink r:id="rId192">
        <w:r w:rsidR="000608FE" w:rsidRPr="00B70930">
          <w:rPr>
            <w:sz w:val="28"/>
            <w:szCs w:val="28"/>
            <w:lang w:val="en-US"/>
          </w:rPr>
          <w:t>10.1016/S0927-5193(07)13010-2</w:t>
        </w:r>
      </w:hyperlink>
    </w:p>
    <w:p w14:paraId="601DA9A7" w14:textId="230B1B85" w:rsidR="000608FE" w:rsidRPr="00B70930" w:rsidRDefault="00D95B6F"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166</w:t>
      </w:r>
      <w:r w:rsidR="000608FE" w:rsidRPr="00B70930">
        <w:rPr>
          <w:rFonts w:ascii="Times New Roman" w:hAnsi="Times New Roman"/>
          <w:sz w:val="28"/>
          <w:szCs w:val="28"/>
          <w:lang w:val="en-US"/>
        </w:rPr>
        <w:t xml:space="preserve"> Abdel Karim Aramouni</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N</w:t>
      </w:r>
      <w:r w:rsidRPr="00B70930">
        <w:rPr>
          <w:rFonts w:ascii="Times New Roman" w:hAnsi="Times New Roman"/>
          <w:sz w:val="28"/>
          <w:szCs w:val="28"/>
          <w:lang w:val="en-US"/>
        </w:rPr>
        <w:t>.</w:t>
      </w:r>
      <w:r w:rsidR="000608FE" w:rsidRPr="00B70930">
        <w:rPr>
          <w:rFonts w:ascii="Times New Roman" w:hAnsi="Times New Roman"/>
          <w:sz w:val="28"/>
          <w:szCs w:val="28"/>
          <w:lang w:val="en-US"/>
        </w:rPr>
        <w:t>, Zeaiter</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J</w:t>
      </w:r>
      <w:r w:rsidRPr="00B70930">
        <w:rPr>
          <w:rFonts w:ascii="Times New Roman" w:hAnsi="Times New Roman"/>
          <w:sz w:val="28"/>
          <w:szCs w:val="28"/>
          <w:lang w:val="en-US"/>
        </w:rPr>
        <w:t>.</w:t>
      </w:r>
      <w:r w:rsidR="000608FE" w:rsidRPr="00B70930">
        <w:rPr>
          <w:rFonts w:ascii="Times New Roman" w:hAnsi="Times New Roman"/>
          <w:sz w:val="28"/>
          <w:szCs w:val="28"/>
          <w:lang w:val="en-US"/>
        </w:rPr>
        <w:t>, Kwapinski</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W</w:t>
      </w:r>
      <w:r w:rsidRPr="00B70930">
        <w:rPr>
          <w:rFonts w:ascii="Times New Roman" w:hAnsi="Times New Roman"/>
          <w:sz w:val="28"/>
          <w:szCs w:val="28"/>
          <w:lang w:val="en-US"/>
        </w:rPr>
        <w:t>.</w:t>
      </w:r>
      <w:r w:rsidR="000608FE" w:rsidRPr="00B70930">
        <w:rPr>
          <w:rFonts w:ascii="Times New Roman" w:hAnsi="Times New Roman"/>
          <w:sz w:val="28"/>
          <w:szCs w:val="28"/>
          <w:lang w:val="en-US"/>
        </w:rPr>
        <w:t>, Ahmad</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M</w:t>
      </w:r>
      <w:r w:rsidR="00CC0E9C" w:rsidRPr="00B70930">
        <w:rPr>
          <w:rFonts w:ascii="Times New Roman" w:hAnsi="Times New Roman"/>
          <w:sz w:val="28"/>
          <w:szCs w:val="28"/>
          <w:lang w:val="en-US"/>
        </w:rPr>
        <w:t>.</w:t>
      </w:r>
      <w:r w:rsidR="000608FE" w:rsidRPr="00B70930">
        <w:rPr>
          <w:rFonts w:ascii="Times New Roman" w:hAnsi="Times New Roman"/>
          <w:sz w:val="28"/>
          <w:szCs w:val="28"/>
          <w:lang w:val="en-US"/>
        </w:rPr>
        <w:t xml:space="preserve">N. Thermodynamic analysis of methane dry reforming: Effect of the catalyst particle size </w:t>
      </w:r>
      <w:r w:rsidR="000608FE" w:rsidRPr="00B70930">
        <w:rPr>
          <w:rFonts w:ascii="Times New Roman" w:hAnsi="Times New Roman"/>
          <w:sz w:val="28"/>
          <w:szCs w:val="28"/>
          <w:lang w:val="en-US"/>
        </w:rPr>
        <w:lastRenderedPageBreak/>
        <w:t xml:space="preserve">on carbon formation. Energy Convers Manage. </w:t>
      </w:r>
      <w:r w:rsidRPr="00B70930">
        <w:rPr>
          <w:rFonts w:ascii="Times New Roman" w:hAnsi="Times New Roman"/>
          <w:sz w:val="28"/>
          <w:szCs w:val="28"/>
          <w:lang w:val="en-US"/>
        </w:rPr>
        <w:t>-</w:t>
      </w:r>
      <w:r w:rsidR="000608FE" w:rsidRPr="00B70930">
        <w:rPr>
          <w:rFonts w:ascii="Times New Roman" w:hAnsi="Times New Roman"/>
          <w:sz w:val="28"/>
          <w:szCs w:val="28"/>
          <w:lang w:val="en-US"/>
        </w:rPr>
        <w:t>2017</w:t>
      </w:r>
      <w:r w:rsidRPr="00B70930">
        <w:rPr>
          <w:rFonts w:ascii="Times New Roman" w:hAnsi="Times New Roman"/>
          <w:sz w:val="28"/>
          <w:szCs w:val="28"/>
          <w:lang w:val="en-US"/>
        </w:rPr>
        <w:t>.-№</w:t>
      </w:r>
      <w:r w:rsidR="000608FE" w:rsidRPr="00B70930">
        <w:rPr>
          <w:rFonts w:ascii="Times New Roman" w:hAnsi="Times New Roman"/>
          <w:sz w:val="28"/>
          <w:szCs w:val="28"/>
          <w:lang w:val="en-US"/>
        </w:rPr>
        <w:t>150</w:t>
      </w:r>
      <w:r w:rsidRPr="00B70930">
        <w:rPr>
          <w:rFonts w:ascii="Times New Roman" w:hAnsi="Times New Roman"/>
          <w:sz w:val="28"/>
          <w:szCs w:val="28"/>
          <w:lang w:val="en-US"/>
        </w:rPr>
        <w:t>.-Р.</w:t>
      </w:r>
      <w:r w:rsidR="000608FE" w:rsidRPr="00B70930">
        <w:rPr>
          <w:rFonts w:ascii="Times New Roman" w:hAnsi="Times New Roman"/>
          <w:sz w:val="28"/>
          <w:szCs w:val="28"/>
          <w:lang w:val="en-US"/>
        </w:rPr>
        <w:t>614–622. doi:</w:t>
      </w:r>
      <w:hyperlink r:id="rId193">
        <w:r w:rsidR="000608FE" w:rsidRPr="00B70930">
          <w:rPr>
            <w:sz w:val="28"/>
            <w:szCs w:val="28"/>
            <w:lang w:val="en-US"/>
          </w:rPr>
          <w:t>10.1016/j.enconman.2017.08.056</w:t>
        </w:r>
      </w:hyperlink>
    </w:p>
    <w:p w14:paraId="6D026187" w14:textId="7654DDA3" w:rsidR="000608FE" w:rsidRPr="00B70930" w:rsidRDefault="0052605D"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167</w:t>
      </w:r>
      <w:r w:rsidR="000608FE" w:rsidRPr="00B70930">
        <w:rPr>
          <w:rFonts w:ascii="Times New Roman" w:hAnsi="Times New Roman"/>
          <w:sz w:val="28"/>
          <w:szCs w:val="28"/>
          <w:lang w:val="en-US"/>
        </w:rPr>
        <w:t xml:space="preserve"> Awad</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M</w:t>
      </w:r>
      <w:r w:rsidR="00CC0E9C" w:rsidRPr="00B70930">
        <w:rPr>
          <w:rFonts w:ascii="Times New Roman" w:hAnsi="Times New Roman"/>
          <w:sz w:val="28"/>
          <w:szCs w:val="28"/>
          <w:lang w:val="en-US"/>
        </w:rPr>
        <w:t>.</w:t>
      </w:r>
      <w:r w:rsidR="000608FE" w:rsidRPr="00B70930">
        <w:rPr>
          <w:rFonts w:ascii="Times New Roman" w:hAnsi="Times New Roman"/>
          <w:sz w:val="28"/>
          <w:szCs w:val="28"/>
          <w:lang w:val="en-US"/>
        </w:rPr>
        <w:t>M, Kotob</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E</w:t>
      </w:r>
      <w:r w:rsidR="00D95B6F" w:rsidRPr="00B70930">
        <w:rPr>
          <w:rFonts w:ascii="Times New Roman" w:hAnsi="Times New Roman"/>
          <w:sz w:val="28"/>
          <w:szCs w:val="28"/>
          <w:lang w:val="en-US"/>
        </w:rPr>
        <w:t>.</w:t>
      </w:r>
      <w:r w:rsidR="000608FE" w:rsidRPr="00B70930">
        <w:rPr>
          <w:rFonts w:ascii="Times New Roman" w:hAnsi="Times New Roman"/>
          <w:sz w:val="28"/>
          <w:szCs w:val="28"/>
          <w:lang w:val="en-US"/>
        </w:rPr>
        <w:t>, Ahmed Taialla</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O</w:t>
      </w:r>
      <w:r w:rsidR="00D95B6F" w:rsidRPr="00B70930">
        <w:rPr>
          <w:rFonts w:ascii="Times New Roman" w:hAnsi="Times New Roman"/>
          <w:sz w:val="28"/>
          <w:szCs w:val="28"/>
          <w:lang w:val="en-US"/>
        </w:rPr>
        <w:t>.</w:t>
      </w:r>
      <w:r w:rsidR="000608FE" w:rsidRPr="00B70930">
        <w:rPr>
          <w:rFonts w:ascii="Times New Roman" w:hAnsi="Times New Roman"/>
          <w:sz w:val="28"/>
          <w:szCs w:val="28"/>
          <w:lang w:val="en-US"/>
        </w:rPr>
        <w:t>, Hussain</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I</w:t>
      </w:r>
      <w:r w:rsidR="00D95B6F" w:rsidRPr="00B70930">
        <w:rPr>
          <w:rFonts w:ascii="Times New Roman" w:hAnsi="Times New Roman"/>
          <w:sz w:val="28"/>
          <w:szCs w:val="28"/>
          <w:lang w:val="en-US"/>
        </w:rPr>
        <w:t>.</w:t>
      </w:r>
      <w:r w:rsidR="000608FE" w:rsidRPr="00B70930">
        <w:rPr>
          <w:rFonts w:ascii="Times New Roman" w:hAnsi="Times New Roman"/>
          <w:sz w:val="28"/>
          <w:szCs w:val="28"/>
          <w:lang w:val="en-US"/>
        </w:rPr>
        <w:t>, Ganiyu</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S</w:t>
      </w:r>
      <w:r w:rsidR="00CC0E9C" w:rsidRPr="00B70930">
        <w:rPr>
          <w:rFonts w:ascii="Times New Roman" w:hAnsi="Times New Roman"/>
          <w:sz w:val="28"/>
          <w:szCs w:val="28"/>
          <w:lang w:val="en-US"/>
        </w:rPr>
        <w:t>.</w:t>
      </w:r>
      <w:r w:rsidR="000608FE" w:rsidRPr="00B70930">
        <w:rPr>
          <w:rFonts w:ascii="Times New Roman" w:hAnsi="Times New Roman"/>
          <w:sz w:val="28"/>
          <w:szCs w:val="28"/>
          <w:lang w:val="en-US"/>
        </w:rPr>
        <w:t>A</w:t>
      </w:r>
      <w:r w:rsidR="00D95B6F" w:rsidRPr="00B70930">
        <w:rPr>
          <w:rFonts w:ascii="Times New Roman" w:hAnsi="Times New Roman"/>
          <w:sz w:val="28"/>
          <w:szCs w:val="28"/>
          <w:lang w:val="en-US"/>
        </w:rPr>
        <w:t>.</w:t>
      </w:r>
      <w:r w:rsidR="000608FE" w:rsidRPr="00B70930">
        <w:rPr>
          <w:rFonts w:ascii="Times New Roman" w:hAnsi="Times New Roman"/>
          <w:sz w:val="28"/>
          <w:szCs w:val="28"/>
          <w:lang w:val="en-US"/>
        </w:rPr>
        <w:t>, Alhooshani</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 xml:space="preserve">K. Recent developments and current trends on catalytic dry reforming of methane: Hydrogen production, thermodynamics analysis, techno feasibility, and machine learning. Energy Convers Manage. </w:t>
      </w:r>
      <w:r w:rsidR="00D95B6F" w:rsidRPr="00B70930">
        <w:rPr>
          <w:rFonts w:ascii="Times New Roman" w:hAnsi="Times New Roman"/>
          <w:sz w:val="28"/>
          <w:szCs w:val="28"/>
          <w:lang w:val="en-US"/>
        </w:rPr>
        <w:t>-</w:t>
      </w:r>
      <w:r w:rsidR="000608FE" w:rsidRPr="00B70930">
        <w:rPr>
          <w:rFonts w:ascii="Times New Roman" w:hAnsi="Times New Roman"/>
          <w:sz w:val="28"/>
          <w:szCs w:val="28"/>
          <w:lang w:val="en-US"/>
        </w:rPr>
        <w:t>2024</w:t>
      </w:r>
      <w:r w:rsidR="00D95B6F" w:rsidRPr="00B70930">
        <w:rPr>
          <w:rFonts w:ascii="Times New Roman" w:hAnsi="Times New Roman"/>
          <w:sz w:val="28"/>
          <w:szCs w:val="28"/>
          <w:lang w:val="en-US"/>
        </w:rPr>
        <w:t>.-</w:t>
      </w:r>
      <w:r w:rsidR="000608FE" w:rsidRPr="00B70930">
        <w:rPr>
          <w:rFonts w:ascii="Times New Roman" w:hAnsi="Times New Roman"/>
          <w:sz w:val="28"/>
          <w:szCs w:val="28"/>
          <w:lang w:val="en-US"/>
        </w:rPr>
        <w:t xml:space="preserve"> </w:t>
      </w:r>
      <w:r w:rsidR="00D95B6F" w:rsidRPr="00B70930">
        <w:rPr>
          <w:rFonts w:ascii="Times New Roman" w:hAnsi="Times New Roman"/>
          <w:sz w:val="28"/>
          <w:szCs w:val="28"/>
          <w:lang w:val="en-US"/>
        </w:rPr>
        <w:t>№</w:t>
      </w:r>
      <w:r w:rsidR="000608FE" w:rsidRPr="00B70930">
        <w:rPr>
          <w:rFonts w:ascii="Times New Roman" w:hAnsi="Times New Roman"/>
          <w:sz w:val="28"/>
          <w:szCs w:val="28"/>
          <w:lang w:val="en-US"/>
        </w:rPr>
        <w:t>304</w:t>
      </w:r>
      <w:r w:rsidR="00D95B6F" w:rsidRPr="00B70930">
        <w:rPr>
          <w:rFonts w:ascii="Times New Roman" w:hAnsi="Times New Roman"/>
          <w:sz w:val="28"/>
          <w:szCs w:val="28"/>
          <w:lang w:val="en-US"/>
        </w:rPr>
        <w:t>.-Р.</w:t>
      </w:r>
      <w:r w:rsidR="000608FE" w:rsidRPr="00B70930">
        <w:rPr>
          <w:rFonts w:ascii="Times New Roman" w:hAnsi="Times New Roman"/>
          <w:sz w:val="28"/>
          <w:szCs w:val="28"/>
          <w:lang w:val="en-US"/>
        </w:rPr>
        <w:t>118</w:t>
      </w:r>
      <w:r w:rsidR="00D95B6F" w:rsidRPr="00B70930">
        <w:rPr>
          <w:rFonts w:ascii="Times New Roman" w:hAnsi="Times New Roman"/>
          <w:sz w:val="28"/>
          <w:szCs w:val="28"/>
          <w:lang w:val="en-US"/>
        </w:rPr>
        <w:t>-</w:t>
      </w:r>
      <w:r w:rsidR="000608FE" w:rsidRPr="00B70930">
        <w:rPr>
          <w:rFonts w:ascii="Times New Roman" w:hAnsi="Times New Roman"/>
          <w:sz w:val="28"/>
          <w:szCs w:val="28"/>
          <w:lang w:val="en-US"/>
        </w:rPr>
        <w:t>252. doi:</w:t>
      </w:r>
      <w:hyperlink r:id="rId194">
        <w:r w:rsidR="000608FE" w:rsidRPr="00B70930">
          <w:rPr>
            <w:sz w:val="28"/>
            <w:szCs w:val="28"/>
            <w:lang w:val="en-US"/>
          </w:rPr>
          <w:t>10.1016/j.enconman.2024.118252</w:t>
        </w:r>
      </w:hyperlink>
    </w:p>
    <w:p w14:paraId="0F646D89" w14:textId="62897BBE" w:rsidR="000608FE" w:rsidRPr="00B70930" w:rsidRDefault="0052605D"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168</w:t>
      </w:r>
      <w:r w:rsidR="000608FE" w:rsidRPr="00B70930">
        <w:rPr>
          <w:rFonts w:ascii="Times New Roman" w:hAnsi="Times New Roman"/>
          <w:sz w:val="28"/>
          <w:szCs w:val="28"/>
          <w:lang w:val="en-US"/>
        </w:rPr>
        <w:t xml:space="preserve"> Wang</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B</w:t>
      </w:r>
      <w:r w:rsidRPr="00B70930">
        <w:rPr>
          <w:rFonts w:ascii="Times New Roman" w:hAnsi="Times New Roman"/>
          <w:sz w:val="28"/>
          <w:szCs w:val="28"/>
          <w:lang w:val="en-US"/>
        </w:rPr>
        <w:t>.</w:t>
      </w:r>
      <w:r w:rsidR="000608FE" w:rsidRPr="00B70930">
        <w:rPr>
          <w:rFonts w:ascii="Times New Roman" w:hAnsi="Times New Roman"/>
          <w:sz w:val="28"/>
          <w:szCs w:val="28"/>
          <w:lang w:val="en-US"/>
        </w:rPr>
        <w:t>, Lu</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X</w:t>
      </w:r>
      <w:r w:rsidRPr="00B70930">
        <w:rPr>
          <w:rFonts w:ascii="Times New Roman" w:hAnsi="Times New Roman"/>
          <w:sz w:val="28"/>
          <w:szCs w:val="28"/>
          <w:lang w:val="en-US"/>
        </w:rPr>
        <w:t>.</w:t>
      </w:r>
      <w:r w:rsidR="000608FE" w:rsidRPr="00B70930">
        <w:rPr>
          <w:rFonts w:ascii="Times New Roman" w:hAnsi="Times New Roman"/>
          <w:sz w:val="28"/>
          <w:szCs w:val="28"/>
          <w:lang w:val="en-US"/>
        </w:rPr>
        <w:t>, Lundin</w:t>
      </w:r>
      <w:r w:rsidR="00CC0E9C" w:rsidRPr="00B70930">
        <w:rPr>
          <w:rFonts w:ascii="Times New Roman" w:hAnsi="Times New Roman"/>
          <w:sz w:val="28"/>
          <w:szCs w:val="28"/>
          <w:lang w:val="en-US"/>
        </w:rPr>
        <w:t xml:space="preserve"> S.</w:t>
      </w:r>
      <w:r w:rsidRPr="00B70930">
        <w:rPr>
          <w:rFonts w:ascii="Times New Roman" w:hAnsi="Times New Roman"/>
          <w:sz w:val="28"/>
          <w:szCs w:val="28"/>
          <w:lang w:val="en-US"/>
        </w:rPr>
        <w:t>T.</w:t>
      </w:r>
      <w:r w:rsidR="000608FE" w:rsidRPr="00B70930">
        <w:rPr>
          <w:rFonts w:ascii="Times New Roman" w:hAnsi="Times New Roman"/>
          <w:sz w:val="28"/>
          <w:szCs w:val="28"/>
          <w:lang w:val="en-US"/>
        </w:rPr>
        <w:t>, Kong H</w:t>
      </w:r>
      <w:r w:rsidRPr="00B70930">
        <w:rPr>
          <w:rFonts w:ascii="Times New Roman" w:hAnsi="Times New Roman"/>
          <w:sz w:val="28"/>
          <w:szCs w:val="28"/>
          <w:lang w:val="en-US"/>
        </w:rPr>
        <w:t>.</w:t>
      </w:r>
      <w:r w:rsidR="000608FE" w:rsidRPr="00B70930">
        <w:rPr>
          <w:rFonts w:ascii="Times New Roman" w:hAnsi="Times New Roman"/>
          <w:sz w:val="28"/>
          <w:szCs w:val="28"/>
          <w:lang w:val="en-US"/>
        </w:rPr>
        <w:t>, Wang</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J</w:t>
      </w:r>
      <w:r w:rsidRPr="00B70930">
        <w:rPr>
          <w:rFonts w:ascii="Times New Roman" w:hAnsi="Times New Roman"/>
          <w:sz w:val="28"/>
          <w:szCs w:val="28"/>
          <w:lang w:val="en-US"/>
        </w:rPr>
        <w:t>.</w:t>
      </w:r>
      <w:r w:rsidR="000608FE" w:rsidRPr="00B70930">
        <w:rPr>
          <w:rFonts w:ascii="Times New Roman" w:hAnsi="Times New Roman"/>
          <w:sz w:val="28"/>
          <w:szCs w:val="28"/>
          <w:lang w:val="en-US"/>
        </w:rPr>
        <w:t>, Su</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B</w:t>
      </w:r>
      <w:r w:rsidRPr="00B70930">
        <w:rPr>
          <w:rFonts w:ascii="Times New Roman" w:hAnsi="Times New Roman"/>
          <w:sz w:val="28"/>
          <w:szCs w:val="28"/>
          <w:lang w:val="en-US"/>
        </w:rPr>
        <w:t>.</w:t>
      </w:r>
      <w:r w:rsidR="000608FE" w:rsidRPr="00B70930">
        <w:rPr>
          <w:rFonts w:ascii="Times New Roman" w:hAnsi="Times New Roman"/>
          <w:sz w:val="28"/>
          <w:szCs w:val="28"/>
          <w:lang w:val="en-US"/>
        </w:rPr>
        <w:t>, Wang</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 xml:space="preserve">H. Thermodynamic analysis and optimization of solar methane dry reforming enhanced by chemical hydrogen separation. Energy Convers Manage. </w:t>
      </w:r>
      <w:r w:rsidRPr="00B70930">
        <w:rPr>
          <w:rFonts w:ascii="Times New Roman" w:hAnsi="Times New Roman"/>
          <w:sz w:val="28"/>
          <w:szCs w:val="28"/>
          <w:lang w:val="en-US"/>
        </w:rPr>
        <w:t>-</w:t>
      </w:r>
      <w:r w:rsidR="000608FE" w:rsidRPr="00B70930">
        <w:rPr>
          <w:rFonts w:ascii="Times New Roman" w:hAnsi="Times New Roman"/>
          <w:sz w:val="28"/>
          <w:szCs w:val="28"/>
          <w:lang w:val="en-US"/>
        </w:rPr>
        <w:t>2022</w:t>
      </w:r>
      <w:r w:rsidRPr="00B70930">
        <w:rPr>
          <w:rFonts w:ascii="Times New Roman" w:hAnsi="Times New Roman"/>
          <w:sz w:val="28"/>
          <w:szCs w:val="28"/>
          <w:lang w:val="en-US"/>
        </w:rPr>
        <w:t>.-№</w:t>
      </w:r>
      <w:r w:rsidR="000608FE" w:rsidRPr="00B70930">
        <w:rPr>
          <w:rFonts w:ascii="Times New Roman" w:hAnsi="Times New Roman"/>
          <w:sz w:val="28"/>
          <w:szCs w:val="28"/>
          <w:lang w:val="en-US"/>
        </w:rPr>
        <w:t>268</w:t>
      </w:r>
      <w:r w:rsidRPr="00B70930">
        <w:rPr>
          <w:rFonts w:ascii="Times New Roman" w:hAnsi="Times New Roman"/>
          <w:sz w:val="28"/>
          <w:szCs w:val="28"/>
          <w:lang w:val="en-US"/>
        </w:rPr>
        <w:t>.-Р.16-</w:t>
      </w:r>
      <w:r w:rsidR="000608FE" w:rsidRPr="00B70930">
        <w:rPr>
          <w:rFonts w:ascii="Times New Roman" w:hAnsi="Times New Roman"/>
          <w:sz w:val="28"/>
          <w:szCs w:val="28"/>
          <w:lang w:val="en-US"/>
        </w:rPr>
        <w:t>50. doi:</w:t>
      </w:r>
      <w:hyperlink r:id="rId195">
        <w:r w:rsidR="000608FE" w:rsidRPr="007361A5">
          <w:rPr>
            <w:rFonts w:ascii="Times New Roman" w:hAnsi="Times New Roman"/>
            <w:sz w:val="28"/>
            <w:szCs w:val="28"/>
            <w:lang w:val="en-US"/>
          </w:rPr>
          <w:t>10.1016/j.enconman.2022.116050</w:t>
        </w:r>
      </w:hyperlink>
    </w:p>
    <w:p w14:paraId="1ACACD0E" w14:textId="00163AF0" w:rsidR="000608FE" w:rsidRPr="00B70930" w:rsidRDefault="0052605D" w:rsidP="006145A1">
      <w:pPr>
        <w:pStyle w:val="16References"/>
        <w:numPr>
          <w:ilvl w:val="0"/>
          <w:numId w:val="0"/>
        </w:numPr>
        <w:shd w:val="clear" w:color="auto" w:fill="FFFFFF" w:themeFill="background1"/>
        <w:ind w:firstLine="709"/>
        <w:jc w:val="both"/>
        <w:rPr>
          <w:rFonts w:ascii="Times New Roman" w:eastAsia="Calibri" w:hAnsi="Times New Roman"/>
          <w:sz w:val="28"/>
          <w:szCs w:val="28"/>
          <w:lang w:eastAsia="en-US"/>
        </w:rPr>
      </w:pPr>
      <w:r w:rsidRPr="00B70930">
        <w:rPr>
          <w:rFonts w:ascii="Times New Roman" w:eastAsia="Calibri" w:hAnsi="Times New Roman"/>
          <w:sz w:val="28"/>
          <w:szCs w:val="28"/>
          <w:lang w:eastAsia="en-US"/>
        </w:rPr>
        <w:t>169</w:t>
      </w:r>
      <w:r w:rsidR="000608FE" w:rsidRPr="00B70930">
        <w:rPr>
          <w:rFonts w:ascii="Times New Roman" w:eastAsia="Calibri" w:hAnsi="Times New Roman"/>
          <w:sz w:val="28"/>
          <w:szCs w:val="28"/>
          <w:lang w:eastAsia="en-US"/>
        </w:rPr>
        <w:t xml:space="preserve"> Bespalko</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Yu</w:t>
      </w:r>
      <w:r w:rsidR="00CC0E9C"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N</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Fedorova V</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E</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Smal E</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A</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Arapova M</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V</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Valeev K</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R</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Krieger T</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A</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Ishchenko A</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V</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Sadykov V</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A</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xml:space="preserve">, Simonov M.N. Ni and Ni–Co catalysts based on mixed Ce–Zr oxides synthesized in isopropanol medium for dry reforming of methane. Russ J Phys Chem B. </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2022</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16(8)</w:t>
      </w:r>
      <w:r w:rsidRPr="00B70930">
        <w:rPr>
          <w:rFonts w:ascii="Times New Roman" w:eastAsia="Calibri" w:hAnsi="Times New Roman"/>
          <w:sz w:val="28"/>
          <w:szCs w:val="28"/>
          <w:lang w:eastAsia="en-US"/>
        </w:rPr>
        <w:t>.-Р.</w:t>
      </w:r>
      <w:r w:rsidR="000608FE" w:rsidRPr="00B70930">
        <w:rPr>
          <w:rFonts w:ascii="Times New Roman" w:eastAsia="Calibri" w:hAnsi="Times New Roman"/>
          <w:sz w:val="28"/>
          <w:szCs w:val="28"/>
          <w:lang w:eastAsia="en-US"/>
        </w:rPr>
        <w:t>84–96. doi:</w:t>
      </w:r>
      <w:hyperlink r:id="rId196">
        <w:r w:rsidR="000608FE" w:rsidRPr="00B70930">
          <w:rPr>
            <w:rFonts w:eastAsia="Calibri"/>
            <w:sz w:val="28"/>
            <w:szCs w:val="28"/>
            <w:lang w:eastAsia="en-US"/>
          </w:rPr>
          <w:t>10.1134/S1990793122080048</w:t>
        </w:r>
      </w:hyperlink>
    </w:p>
    <w:p w14:paraId="712952F9" w14:textId="134A630A" w:rsidR="000608FE" w:rsidRPr="00B70930" w:rsidRDefault="00F30DC1" w:rsidP="006145A1">
      <w:pPr>
        <w:pStyle w:val="16References"/>
        <w:numPr>
          <w:ilvl w:val="0"/>
          <w:numId w:val="0"/>
        </w:numPr>
        <w:shd w:val="clear" w:color="auto" w:fill="FFFFFF" w:themeFill="background1"/>
        <w:ind w:firstLine="709"/>
        <w:jc w:val="both"/>
        <w:rPr>
          <w:rFonts w:ascii="Times New Roman" w:eastAsia="Calibri" w:hAnsi="Times New Roman"/>
          <w:sz w:val="28"/>
          <w:szCs w:val="28"/>
          <w:lang w:eastAsia="en-US"/>
        </w:rPr>
      </w:pPr>
      <w:r w:rsidRPr="00B70930">
        <w:rPr>
          <w:rFonts w:ascii="Times New Roman" w:eastAsia="Calibri" w:hAnsi="Times New Roman"/>
          <w:sz w:val="28"/>
          <w:szCs w:val="28"/>
          <w:lang w:eastAsia="en-US"/>
        </w:rPr>
        <w:t>170</w:t>
      </w:r>
      <w:r w:rsidR="000608FE" w:rsidRPr="00B70930">
        <w:rPr>
          <w:rFonts w:ascii="Times New Roman" w:eastAsia="Calibri" w:hAnsi="Times New Roman"/>
          <w:sz w:val="28"/>
          <w:szCs w:val="28"/>
          <w:lang w:eastAsia="en-US"/>
        </w:rPr>
        <w:t xml:space="preserve"> Arapova</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M</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Smal</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E</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Bespalko</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Yu</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Valeev</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K</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Fedorova</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V</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Hassan</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A</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Bulavchenko</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O</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Sadykov</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V</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Simonov</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 xml:space="preserve">M. Methane dry reforming catalysts based on Pr-doped ceria–zirconia synthesized in supercritical propanol. Energies. </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2023</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16(12)</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4729</w:t>
      </w:r>
      <w:r w:rsidRPr="00B70930">
        <w:rPr>
          <w:rFonts w:ascii="Times New Roman" w:eastAsia="Calibri" w:hAnsi="Times New Roman"/>
          <w:sz w:val="28"/>
          <w:szCs w:val="28"/>
          <w:lang w:eastAsia="en-US"/>
        </w:rPr>
        <w:t xml:space="preserve"> р</w:t>
      </w:r>
      <w:r w:rsidR="000608FE" w:rsidRPr="00B70930">
        <w:rPr>
          <w:rFonts w:ascii="Times New Roman" w:eastAsia="Calibri" w:hAnsi="Times New Roman"/>
          <w:sz w:val="28"/>
          <w:szCs w:val="28"/>
          <w:lang w:eastAsia="en-US"/>
        </w:rPr>
        <w:t>. doi:</w:t>
      </w:r>
      <w:hyperlink r:id="rId197">
        <w:r w:rsidR="000608FE" w:rsidRPr="00B70930">
          <w:rPr>
            <w:rFonts w:ascii="Times New Roman" w:eastAsia="Calibri" w:hAnsi="Times New Roman"/>
            <w:sz w:val="28"/>
            <w:szCs w:val="28"/>
            <w:lang w:eastAsia="en-US"/>
          </w:rPr>
          <w:t>10.3390/en16124729</w:t>
        </w:r>
      </w:hyperlink>
    </w:p>
    <w:p w14:paraId="5960FFD5" w14:textId="3D1B84C0" w:rsidR="000608FE" w:rsidRPr="00B70930" w:rsidRDefault="00F30DC1" w:rsidP="006145A1">
      <w:pPr>
        <w:pStyle w:val="16References"/>
        <w:numPr>
          <w:ilvl w:val="0"/>
          <w:numId w:val="0"/>
        </w:numPr>
        <w:shd w:val="clear" w:color="auto" w:fill="FFFFFF" w:themeFill="background1"/>
        <w:ind w:firstLine="709"/>
        <w:jc w:val="both"/>
        <w:rPr>
          <w:rFonts w:ascii="Times New Roman" w:eastAsia="Calibri" w:hAnsi="Times New Roman"/>
          <w:sz w:val="28"/>
          <w:szCs w:val="28"/>
          <w:lang w:eastAsia="en-US"/>
        </w:rPr>
      </w:pPr>
      <w:r w:rsidRPr="00B70930">
        <w:rPr>
          <w:rFonts w:eastAsia="Calibri"/>
          <w:sz w:val="28"/>
          <w:szCs w:val="28"/>
          <w:lang w:eastAsia="en-US"/>
        </w:rPr>
        <w:t>171</w:t>
      </w:r>
      <w:r w:rsidR="000608FE" w:rsidRPr="00B70930">
        <w:rPr>
          <w:rFonts w:eastAsia="Calibri"/>
          <w:sz w:val="28"/>
          <w:szCs w:val="28"/>
          <w:lang w:eastAsia="en-US"/>
        </w:rPr>
        <w:t xml:space="preserve"> </w:t>
      </w:r>
      <w:r w:rsidR="000608FE" w:rsidRPr="00B70930">
        <w:rPr>
          <w:rFonts w:ascii="Times New Roman" w:eastAsia="Calibri" w:hAnsi="Times New Roman"/>
          <w:sz w:val="28"/>
          <w:szCs w:val="28"/>
          <w:lang w:eastAsia="en-US"/>
        </w:rPr>
        <w:t>Sadykov</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V</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Pikalova</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E</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Sadovskaya</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E</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Shlyakhtina</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A</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Filonova</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E</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 Eremeev</w:t>
      </w:r>
      <w:r w:rsidR="00CC0E9C" w:rsidRPr="00B70930">
        <w:rPr>
          <w:rFonts w:ascii="Times New Roman" w:eastAsia="Calibri" w:hAnsi="Times New Roman"/>
          <w:sz w:val="28"/>
          <w:szCs w:val="28"/>
          <w:lang w:eastAsia="en-US"/>
        </w:rPr>
        <w:t xml:space="preserve"> </w:t>
      </w:r>
      <w:r w:rsidR="000608FE" w:rsidRPr="00B70930">
        <w:rPr>
          <w:rFonts w:ascii="Times New Roman" w:eastAsia="Calibri" w:hAnsi="Times New Roman"/>
          <w:sz w:val="28"/>
          <w:szCs w:val="28"/>
          <w:lang w:eastAsia="en-US"/>
        </w:rPr>
        <w:t xml:space="preserve">N. Design of mixed ionic-electronic materials for permselective membranes and solid oxide fuel cells based on their oxygen and hydrogen mobility. Membranes. </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2023</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13(8)</w:t>
      </w:r>
      <w:r w:rsidRPr="00B70930">
        <w:rPr>
          <w:rFonts w:ascii="Times New Roman" w:eastAsia="Calibri" w:hAnsi="Times New Roman"/>
          <w:sz w:val="28"/>
          <w:szCs w:val="28"/>
          <w:lang w:eastAsia="en-US"/>
        </w:rPr>
        <w:t>.-</w:t>
      </w:r>
      <w:r w:rsidR="000608FE" w:rsidRPr="00B70930">
        <w:rPr>
          <w:rFonts w:ascii="Times New Roman" w:eastAsia="Calibri" w:hAnsi="Times New Roman"/>
          <w:sz w:val="28"/>
          <w:szCs w:val="28"/>
          <w:lang w:eastAsia="en-US"/>
        </w:rPr>
        <w:t>698</w:t>
      </w:r>
      <w:r w:rsidRPr="00B70930">
        <w:rPr>
          <w:rFonts w:ascii="Times New Roman" w:eastAsia="Calibri" w:hAnsi="Times New Roman"/>
          <w:sz w:val="28"/>
          <w:szCs w:val="28"/>
          <w:lang w:eastAsia="en-US"/>
        </w:rPr>
        <w:t xml:space="preserve"> р</w:t>
      </w:r>
      <w:r w:rsidR="000608FE" w:rsidRPr="00B70930">
        <w:rPr>
          <w:rFonts w:ascii="Times New Roman" w:eastAsia="Calibri" w:hAnsi="Times New Roman"/>
          <w:sz w:val="28"/>
          <w:szCs w:val="28"/>
          <w:lang w:eastAsia="en-US"/>
        </w:rPr>
        <w:t>. doi.</w:t>
      </w:r>
      <w:hyperlink r:id="rId198">
        <w:r w:rsidR="000608FE" w:rsidRPr="00B70930">
          <w:rPr>
            <w:rFonts w:ascii="Times New Roman" w:eastAsia="Calibri" w:hAnsi="Times New Roman"/>
            <w:sz w:val="28"/>
            <w:szCs w:val="28"/>
            <w:lang w:eastAsia="en-US"/>
          </w:rPr>
          <w:t>10.3390/membranes13080698</w:t>
        </w:r>
      </w:hyperlink>
    </w:p>
    <w:p w14:paraId="79438570" w14:textId="570E34C9" w:rsidR="000608FE" w:rsidRPr="00B70930" w:rsidRDefault="00F30DC1"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172</w:t>
      </w:r>
      <w:r w:rsidR="000608FE" w:rsidRPr="00B70930">
        <w:rPr>
          <w:rFonts w:ascii="Times New Roman" w:hAnsi="Times New Roman"/>
          <w:sz w:val="28"/>
          <w:szCs w:val="28"/>
          <w:lang w:val="en-US"/>
        </w:rPr>
        <w:t xml:space="preserve"> Durán</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P</w:t>
      </w:r>
      <w:r w:rsidRPr="00B70930">
        <w:rPr>
          <w:rFonts w:ascii="Times New Roman" w:hAnsi="Times New Roman"/>
          <w:sz w:val="28"/>
          <w:szCs w:val="28"/>
          <w:lang w:val="en-US"/>
        </w:rPr>
        <w:t>.</w:t>
      </w:r>
      <w:r w:rsidR="000608FE" w:rsidRPr="00B70930">
        <w:rPr>
          <w:rFonts w:ascii="Times New Roman" w:hAnsi="Times New Roman"/>
          <w:sz w:val="28"/>
          <w:szCs w:val="28"/>
          <w:lang w:val="en-US"/>
        </w:rPr>
        <w:t>, Sanz-Martínez</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A</w:t>
      </w:r>
      <w:r w:rsidRPr="00B70930">
        <w:rPr>
          <w:rFonts w:ascii="Times New Roman" w:hAnsi="Times New Roman"/>
          <w:sz w:val="28"/>
          <w:szCs w:val="28"/>
          <w:lang w:val="en-US"/>
        </w:rPr>
        <w:t>.</w:t>
      </w:r>
      <w:r w:rsidR="000608FE" w:rsidRPr="00B70930">
        <w:rPr>
          <w:rFonts w:ascii="Times New Roman" w:hAnsi="Times New Roman"/>
          <w:sz w:val="28"/>
          <w:szCs w:val="28"/>
          <w:lang w:val="en-US"/>
        </w:rPr>
        <w:t>, Soler</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J</w:t>
      </w:r>
      <w:r w:rsidRPr="00B70930">
        <w:rPr>
          <w:rFonts w:ascii="Times New Roman" w:hAnsi="Times New Roman"/>
          <w:sz w:val="28"/>
          <w:szCs w:val="28"/>
          <w:lang w:val="en-US"/>
        </w:rPr>
        <w:t>.</w:t>
      </w:r>
      <w:r w:rsidR="000608FE" w:rsidRPr="00B70930">
        <w:rPr>
          <w:rFonts w:ascii="Times New Roman" w:hAnsi="Times New Roman"/>
          <w:sz w:val="28"/>
          <w:szCs w:val="28"/>
          <w:lang w:val="en-US"/>
        </w:rPr>
        <w:t>, Menéndez</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M</w:t>
      </w:r>
      <w:r w:rsidRPr="00B70930">
        <w:rPr>
          <w:rFonts w:ascii="Times New Roman" w:hAnsi="Times New Roman"/>
          <w:sz w:val="28"/>
          <w:szCs w:val="28"/>
          <w:lang w:val="en-US"/>
        </w:rPr>
        <w:t>.</w:t>
      </w:r>
      <w:r w:rsidR="000608FE" w:rsidRPr="00B70930">
        <w:rPr>
          <w:rFonts w:ascii="Times New Roman" w:hAnsi="Times New Roman"/>
          <w:sz w:val="28"/>
          <w:szCs w:val="28"/>
          <w:lang w:val="en-US"/>
        </w:rPr>
        <w:t>, Herguido</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 xml:space="preserve">J. Pure hydrogen from biogas: Intensified methane dry reforming in a two-zone fluidized bed reactor using permselective membranes. Chem Eng J. </w:t>
      </w:r>
      <w:r w:rsidRPr="00B70930">
        <w:rPr>
          <w:rFonts w:ascii="Times New Roman" w:hAnsi="Times New Roman"/>
          <w:sz w:val="28"/>
          <w:szCs w:val="28"/>
          <w:lang w:val="en-US"/>
        </w:rPr>
        <w:t>-</w:t>
      </w:r>
      <w:r w:rsidR="000608FE" w:rsidRPr="00B70930">
        <w:rPr>
          <w:rFonts w:ascii="Times New Roman" w:hAnsi="Times New Roman"/>
          <w:sz w:val="28"/>
          <w:szCs w:val="28"/>
          <w:lang w:val="en-US"/>
        </w:rPr>
        <w:t>2019</w:t>
      </w:r>
      <w:r w:rsidRPr="00B70930">
        <w:rPr>
          <w:rFonts w:ascii="Times New Roman" w:hAnsi="Times New Roman"/>
          <w:sz w:val="28"/>
          <w:szCs w:val="28"/>
          <w:lang w:val="en-US"/>
        </w:rPr>
        <w:t>.-№37.-Р.</w:t>
      </w:r>
      <w:r w:rsidR="000608FE" w:rsidRPr="00B70930">
        <w:rPr>
          <w:rFonts w:ascii="Times New Roman" w:hAnsi="Times New Roman"/>
          <w:sz w:val="28"/>
          <w:szCs w:val="28"/>
          <w:lang w:val="en-US"/>
        </w:rPr>
        <w:t>72–81. doi:</w:t>
      </w:r>
      <w:hyperlink r:id="rId199">
        <w:r w:rsidR="000608FE" w:rsidRPr="007361A5">
          <w:rPr>
            <w:sz w:val="28"/>
            <w:szCs w:val="28"/>
            <w:lang w:val="en-US"/>
          </w:rPr>
          <w:t>10.1016/j.cej.2019.03.199</w:t>
        </w:r>
      </w:hyperlink>
    </w:p>
    <w:p w14:paraId="2E630B94" w14:textId="450B6776" w:rsidR="000608FE" w:rsidRPr="00B70930" w:rsidRDefault="00F30DC1"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173</w:t>
      </w:r>
      <w:r w:rsidR="000608FE" w:rsidRPr="00B70930">
        <w:rPr>
          <w:rFonts w:ascii="Times New Roman" w:hAnsi="Times New Roman"/>
          <w:sz w:val="28"/>
          <w:szCs w:val="28"/>
          <w:lang w:val="en-US"/>
        </w:rPr>
        <w:t xml:space="preserve"> Wang</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J</w:t>
      </w:r>
      <w:r w:rsidRPr="00B70930">
        <w:rPr>
          <w:rFonts w:ascii="Times New Roman" w:hAnsi="Times New Roman"/>
          <w:sz w:val="28"/>
          <w:szCs w:val="28"/>
          <w:lang w:val="en-US"/>
        </w:rPr>
        <w:t>.</w:t>
      </w:r>
      <w:r w:rsidR="000608FE" w:rsidRPr="00B70930">
        <w:rPr>
          <w:rFonts w:ascii="Times New Roman" w:hAnsi="Times New Roman"/>
          <w:sz w:val="28"/>
          <w:szCs w:val="28"/>
          <w:lang w:val="en-US"/>
        </w:rPr>
        <w:t>, Shao</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B</w:t>
      </w:r>
      <w:r w:rsidRPr="00B70930">
        <w:rPr>
          <w:rFonts w:ascii="Times New Roman" w:hAnsi="Times New Roman"/>
          <w:sz w:val="28"/>
          <w:szCs w:val="28"/>
          <w:lang w:val="en-US"/>
        </w:rPr>
        <w:t>.</w:t>
      </w:r>
      <w:r w:rsidR="000608FE" w:rsidRPr="00B70930">
        <w:rPr>
          <w:rFonts w:ascii="Times New Roman" w:hAnsi="Times New Roman"/>
          <w:sz w:val="28"/>
          <w:szCs w:val="28"/>
          <w:lang w:val="en-US"/>
        </w:rPr>
        <w:t>, Li</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C</w:t>
      </w:r>
      <w:r w:rsidRPr="00B70930">
        <w:rPr>
          <w:rFonts w:ascii="Times New Roman" w:hAnsi="Times New Roman"/>
          <w:sz w:val="28"/>
          <w:szCs w:val="28"/>
          <w:lang w:val="en-US"/>
        </w:rPr>
        <w:t>.</w:t>
      </w:r>
      <w:r w:rsidR="000608FE" w:rsidRPr="00B70930">
        <w:rPr>
          <w:rFonts w:ascii="Times New Roman" w:hAnsi="Times New Roman"/>
          <w:sz w:val="28"/>
          <w:szCs w:val="28"/>
          <w:lang w:val="en-US"/>
        </w:rPr>
        <w:t>, Song</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J</w:t>
      </w:r>
      <w:r w:rsidRPr="00B70930">
        <w:rPr>
          <w:rFonts w:ascii="Times New Roman" w:hAnsi="Times New Roman"/>
          <w:sz w:val="28"/>
          <w:szCs w:val="28"/>
          <w:lang w:val="en-US"/>
        </w:rPr>
        <w:t>.</w:t>
      </w:r>
      <w:r w:rsidR="000608FE" w:rsidRPr="00B70930">
        <w:rPr>
          <w:rFonts w:ascii="Times New Roman" w:hAnsi="Times New Roman"/>
          <w:sz w:val="28"/>
          <w:szCs w:val="28"/>
          <w:lang w:val="en-US"/>
        </w:rPr>
        <w:t>, Meng</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B</w:t>
      </w:r>
      <w:r w:rsidRPr="00B70930">
        <w:rPr>
          <w:rFonts w:ascii="Times New Roman" w:hAnsi="Times New Roman"/>
          <w:sz w:val="28"/>
          <w:szCs w:val="28"/>
          <w:lang w:val="en-US"/>
        </w:rPr>
        <w:t>.</w:t>
      </w:r>
      <w:r w:rsidR="000608FE" w:rsidRPr="00B70930">
        <w:rPr>
          <w:rFonts w:ascii="Times New Roman" w:hAnsi="Times New Roman"/>
          <w:sz w:val="28"/>
          <w:szCs w:val="28"/>
          <w:lang w:val="en-US"/>
        </w:rPr>
        <w:t>, Meng</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X</w:t>
      </w:r>
      <w:r w:rsidRPr="00B70930">
        <w:rPr>
          <w:rFonts w:ascii="Times New Roman" w:hAnsi="Times New Roman"/>
          <w:sz w:val="28"/>
          <w:szCs w:val="28"/>
          <w:lang w:val="en-US"/>
        </w:rPr>
        <w:t>.</w:t>
      </w:r>
      <w:r w:rsidR="000608FE" w:rsidRPr="00B70930">
        <w:rPr>
          <w:rFonts w:ascii="Times New Roman" w:hAnsi="Times New Roman"/>
          <w:sz w:val="28"/>
          <w:szCs w:val="28"/>
          <w:lang w:val="en-US"/>
        </w:rPr>
        <w:t>, Yang</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N</w:t>
      </w:r>
      <w:r w:rsidRPr="00B70930">
        <w:rPr>
          <w:rFonts w:ascii="Times New Roman" w:hAnsi="Times New Roman"/>
          <w:sz w:val="28"/>
          <w:szCs w:val="28"/>
          <w:lang w:val="en-US"/>
        </w:rPr>
        <w:t>.</w:t>
      </w:r>
      <w:r w:rsidR="000608FE" w:rsidRPr="00B70930">
        <w:rPr>
          <w:rFonts w:ascii="Times New Roman" w:hAnsi="Times New Roman"/>
          <w:sz w:val="28"/>
          <w:szCs w:val="28"/>
          <w:lang w:val="en-US"/>
        </w:rPr>
        <w:t>, Kawi</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S</w:t>
      </w:r>
      <w:r w:rsidRPr="00B70930">
        <w:rPr>
          <w:rFonts w:ascii="Times New Roman" w:hAnsi="Times New Roman"/>
          <w:sz w:val="28"/>
          <w:szCs w:val="28"/>
          <w:lang w:val="en-US"/>
        </w:rPr>
        <w:t>.</w:t>
      </w:r>
      <w:r w:rsidR="000608FE" w:rsidRPr="00B70930">
        <w:rPr>
          <w:rFonts w:ascii="Times New Roman" w:hAnsi="Times New Roman"/>
          <w:sz w:val="28"/>
          <w:szCs w:val="28"/>
          <w:lang w:val="en-US"/>
        </w:rPr>
        <w:t>, Sunarso</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J</w:t>
      </w:r>
      <w:r w:rsidRPr="00B70930">
        <w:rPr>
          <w:rFonts w:ascii="Times New Roman" w:hAnsi="Times New Roman"/>
          <w:sz w:val="28"/>
          <w:szCs w:val="28"/>
          <w:lang w:val="en-US"/>
        </w:rPr>
        <w:t>.</w:t>
      </w:r>
      <w:r w:rsidR="000608FE" w:rsidRPr="00B70930">
        <w:rPr>
          <w:rFonts w:ascii="Times New Roman" w:hAnsi="Times New Roman"/>
          <w:sz w:val="28"/>
          <w:szCs w:val="28"/>
          <w:lang w:val="en-US"/>
        </w:rPr>
        <w:t>, Tan</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X</w:t>
      </w:r>
      <w:r w:rsidRPr="00B70930">
        <w:rPr>
          <w:rFonts w:ascii="Times New Roman" w:hAnsi="Times New Roman"/>
          <w:sz w:val="28"/>
          <w:szCs w:val="28"/>
          <w:lang w:val="en-US"/>
        </w:rPr>
        <w:t>.</w:t>
      </w:r>
      <w:r w:rsidR="000608FE" w:rsidRPr="00B70930">
        <w:rPr>
          <w:rFonts w:ascii="Times New Roman" w:hAnsi="Times New Roman"/>
          <w:sz w:val="28"/>
          <w:szCs w:val="28"/>
          <w:lang w:val="en-US"/>
        </w:rPr>
        <w:t>, Liu</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S</w:t>
      </w:r>
      <w:r w:rsidRPr="00B70930">
        <w:rPr>
          <w:rFonts w:ascii="Times New Roman" w:hAnsi="Times New Roman"/>
          <w:sz w:val="28"/>
          <w:szCs w:val="28"/>
          <w:lang w:val="en-US"/>
        </w:rPr>
        <w:t>.</w:t>
      </w:r>
      <w:r w:rsidR="000608FE" w:rsidRPr="00B70930">
        <w:rPr>
          <w:rFonts w:ascii="Times New Roman" w:hAnsi="Times New Roman"/>
          <w:sz w:val="28"/>
          <w:szCs w:val="28"/>
          <w:lang w:val="en-US"/>
        </w:rPr>
        <w:t>. Preparation of BCYF0.10–YDC/BCYF0.10–Ni dual-layer hollow fiber membrane for dry reforming of methane and hydrogen purification. Catal Sci Technol.</w:t>
      </w:r>
      <w:r w:rsidRPr="00B70930">
        <w:rPr>
          <w:rFonts w:ascii="Times New Roman" w:hAnsi="Times New Roman"/>
          <w:sz w:val="28"/>
          <w:szCs w:val="28"/>
          <w:lang w:val="en-US"/>
        </w:rPr>
        <w:t>-</w:t>
      </w:r>
      <w:r w:rsidR="000608FE" w:rsidRPr="00B70930">
        <w:rPr>
          <w:rFonts w:ascii="Times New Roman" w:hAnsi="Times New Roman"/>
          <w:sz w:val="28"/>
          <w:szCs w:val="28"/>
          <w:lang w:val="en-US"/>
        </w:rPr>
        <w:t xml:space="preserve"> 2023</w:t>
      </w:r>
      <w:r w:rsidRPr="00B70930">
        <w:rPr>
          <w:rFonts w:ascii="Times New Roman" w:hAnsi="Times New Roman"/>
          <w:sz w:val="28"/>
          <w:szCs w:val="28"/>
          <w:lang w:val="en-US"/>
        </w:rPr>
        <w:t>.-№</w:t>
      </w:r>
      <w:r w:rsidR="000608FE" w:rsidRPr="00B70930">
        <w:rPr>
          <w:rFonts w:ascii="Times New Roman" w:hAnsi="Times New Roman"/>
          <w:sz w:val="28"/>
          <w:szCs w:val="28"/>
          <w:lang w:val="en-US"/>
        </w:rPr>
        <w:t>13(16)</w:t>
      </w:r>
      <w:r w:rsidRPr="00B70930">
        <w:rPr>
          <w:rFonts w:ascii="Times New Roman" w:hAnsi="Times New Roman"/>
          <w:sz w:val="28"/>
          <w:szCs w:val="28"/>
          <w:lang w:val="en-US"/>
        </w:rPr>
        <w:t xml:space="preserve">.-Р. </w:t>
      </w:r>
      <w:r w:rsidR="000608FE" w:rsidRPr="00B70930">
        <w:rPr>
          <w:rFonts w:ascii="Times New Roman" w:hAnsi="Times New Roman"/>
          <w:sz w:val="28"/>
          <w:szCs w:val="28"/>
          <w:lang w:val="en-US"/>
        </w:rPr>
        <w:t>46</w:t>
      </w:r>
      <w:r w:rsidRPr="00B70930">
        <w:rPr>
          <w:rFonts w:ascii="Times New Roman" w:hAnsi="Times New Roman"/>
          <w:sz w:val="28"/>
          <w:szCs w:val="28"/>
          <w:lang w:val="en-US"/>
        </w:rPr>
        <w:t>-73</w:t>
      </w:r>
      <w:r w:rsidR="000608FE" w:rsidRPr="00B70930">
        <w:rPr>
          <w:rFonts w:ascii="Times New Roman" w:hAnsi="Times New Roman"/>
          <w:sz w:val="28"/>
          <w:szCs w:val="28"/>
          <w:lang w:val="en-US"/>
        </w:rPr>
        <w:t>. doi:</w:t>
      </w:r>
      <w:hyperlink r:id="rId200">
        <w:r w:rsidR="000608FE" w:rsidRPr="007361A5">
          <w:rPr>
            <w:sz w:val="28"/>
            <w:szCs w:val="28"/>
            <w:lang w:val="en-US"/>
          </w:rPr>
          <w:t>10.1039/D3CY00595J</w:t>
        </w:r>
      </w:hyperlink>
    </w:p>
    <w:p w14:paraId="28C00A34" w14:textId="161FA63E" w:rsidR="000608FE" w:rsidRPr="00B70930" w:rsidRDefault="00F30DC1"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174</w:t>
      </w:r>
      <w:r w:rsidR="000608FE" w:rsidRPr="00B70930">
        <w:rPr>
          <w:rFonts w:ascii="Times New Roman" w:hAnsi="Times New Roman"/>
          <w:sz w:val="28"/>
          <w:szCs w:val="28"/>
          <w:lang w:val="en-US"/>
        </w:rPr>
        <w:t xml:space="preserve"> Li J</w:t>
      </w:r>
      <w:r w:rsidRPr="00B70930">
        <w:rPr>
          <w:rFonts w:ascii="Times New Roman" w:hAnsi="Times New Roman"/>
          <w:sz w:val="28"/>
          <w:szCs w:val="28"/>
          <w:lang w:val="en-US"/>
        </w:rPr>
        <w:t>.</w:t>
      </w:r>
      <w:r w:rsidR="000608FE" w:rsidRPr="00B70930">
        <w:rPr>
          <w:rFonts w:ascii="Times New Roman" w:hAnsi="Times New Roman"/>
          <w:sz w:val="28"/>
          <w:szCs w:val="28"/>
          <w:lang w:val="en-US"/>
        </w:rPr>
        <w:t>, Yoon H</w:t>
      </w:r>
      <w:r w:rsidRPr="00B70930">
        <w:rPr>
          <w:rFonts w:ascii="Times New Roman" w:hAnsi="Times New Roman"/>
          <w:sz w:val="28"/>
          <w:szCs w:val="28"/>
          <w:lang w:val="en-US"/>
        </w:rPr>
        <w:t>.</w:t>
      </w:r>
      <w:r w:rsidR="000608FE" w:rsidRPr="00B70930">
        <w:rPr>
          <w:rFonts w:ascii="Times New Roman" w:hAnsi="Times New Roman"/>
          <w:sz w:val="28"/>
          <w:szCs w:val="28"/>
          <w:lang w:val="en-US"/>
        </w:rPr>
        <w:t>, Wachsman E</w:t>
      </w:r>
      <w:r w:rsidRPr="00B70930">
        <w:rPr>
          <w:rFonts w:ascii="Times New Roman" w:hAnsi="Times New Roman"/>
          <w:sz w:val="28"/>
          <w:szCs w:val="28"/>
          <w:lang w:val="en-US"/>
        </w:rPr>
        <w:t>.</w:t>
      </w:r>
      <w:r w:rsidR="000608FE" w:rsidRPr="00B70930">
        <w:rPr>
          <w:rFonts w:ascii="Times New Roman" w:hAnsi="Times New Roman"/>
          <w:sz w:val="28"/>
          <w:szCs w:val="28"/>
          <w:lang w:val="en-US"/>
        </w:rPr>
        <w:t>D. Carbon dioxide reforming of methane</w:t>
      </w:r>
      <w:r w:rsidR="000608FE" w:rsidRPr="006145A1">
        <w:rPr>
          <w:rFonts w:ascii="Times New Roman" w:hAnsi="Times New Roman"/>
          <w:sz w:val="28"/>
          <w:szCs w:val="28"/>
          <w:lang w:val="en-US"/>
        </w:rPr>
        <w:t xml:space="preserve"> in a SrCe0.7Zr0.2Eu0.1O3−δ proton conducting membrane reactor. Int J Hydrogen </w:t>
      </w:r>
      <w:r w:rsidR="000608FE" w:rsidRPr="00B70930">
        <w:rPr>
          <w:rFonts w:ascii="Times New Roman" w:hAnsi="Times New Roman"/>
          <w:sz w:val="28"/>
          <w:szCs w:val="28"/>
          <w:lang w:val="en-US"/>
        </w:rPr>
        <w:t xml:space="preserve">Energy. </w:t>
      </w:r>
      <w:r w:rsidRPr="00B70930">
        <w:rPr>
          <w:rFonts w:ascii="Times New Roman" w:hAnsi="Times New Roman"/>
          <w:sz w:val="28"/>
          <w:szCs w:val="28"/>
          <w:lang w:val="en-US"/>
        </w:rPr>
        <w:t>-</w:t>
      </w:r>
      <w:r w:rsidR="000608FE" w:rsidRPr="00B70930">
        <w:rPr>
          <w:rFonts w:ascii="Times New Roman" w:hAnsi="Times New Roman"/>
          <w:sz w:val="28"/>
          <w:szCs w:val="28"/>
          <w:lang w:val="en-US"/>
        </w:rPr>
        <w:t>2012</w:t>
      </w:r>
      <w:r w:rsidRPr="00B70930">
        <w:rPr>
          <w:rFonts w:ascii="Times New Roman" w:hAnsi="Times New Roman"/>
          <w:sz w:val="28"/>
          <w:szCs w:val="28"/>
          <w:lang w:val="en-US"/>
        </w:rPr>
        <w:t>.-№</w:t>
      </w:r>
      <w:r w:rsidR="000608FE" w:rsidRPr="00B70930">
        <w:rPr>
          <w:rFonts w:ascii="Times New Roman" w:hAnsi="Times New Roman"/>
          <w:sz w:val="28"/>
          <w:szCs w:val="28"/>
          <w:lang w:val="en-US"/>
        </w:rPr>
        <w:t>37(24)</w:t>
      </w:r>
      <w:r w:rsidRPr="00B70930">
        <w:rPr>
          <w:rFonts w:ascii="Times New Roman" w:hAnsi="Times New Roman"/>
          <w:sz w:val="28"/>
          <w:szCs w:val="28"/>
          <w:lang w:val="en-US"/>
        </w:rPr>
        <w:t>.- Р. 19</w:t>
      </w:r>
      <w:r w:rsidR="000608FE" w:rsidRPr="00B70930">
        <w:rPr>
          <w:rFonts w:ascii="Times New Roman" w:hAnsi="Times New Roman"/>
          <w:sz w:val="28"/>
          <w:szCs w:val="28"/>
          <w:lang w:val="en-US"/>
        </w:rPr>
        <w:t>–32. doi:</w:t>
      </w:r>
      <w:hyperlink r:id="rId201">
        <w:r w:rsidR="000608FE" w:rsidRPr="007361A5">
          <w:rPr>
            <w:sz w:val="28"/>
            <w:szCs w:val="28"/>
            <w:lang w:val="en-US"/>
          </w:rPr>
          <w:t>10.1016/j.ijhydene.2012.09.134</w:t>
        </w:r>
      </w:hyperlink>
    </w:p>
    <w:p w14:paraId="6A5433C5" w14:textId="67A70D9C" w:rsidR="000608FE" w:rsidRPr="00B70930" w:rsidRDefault="00F30DC1"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175</w:t>
      </w:r>
      <w:r w:rsidR="000608FE" w:rsidRPr="00B70930">
        <w:rPr>
          <w:rFonts w:ascii="Times New Roman" w:hAnsi="Times New Roman"/>
          <w:sz w:val="28"/>
          <w:szCs w:val="28"/>
          <w:lang w:val="en-US"/>
        </w:rPr>
        <w:t xml:space="preserve"> Nishimura</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A</w:t>
      </w:r>
      <w:r w:rsidRPr="00B70930">
        <w:rPr>
          <w:rFonts w:ascii="Times New Roman" w:hAnsi="Times New Roman"/>
          <w:sz w:val="28"/>
          <w:szCs w:val="28"/>
          <w:lang w:val="en-US"/>
        </w:rPr>
        <w:t>.</w:t>
      </w:r>
      <w:r w:rsidR="000608FE" w:rsidRPr="00B70930">
        <w:rPr>
          <w:rFonts w:ascii="Times New Roman" w:hAnsi="Times New Roman"/>
          <w:sz w:val="28"/>
          <w:szCs w:val="28"/>
          <w:lang w:val="en-US"/>
        </w:rPr>
        <w:t>, Ito</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S</w:t>
      </w:r>
      <w:r w:rsidRPr="00B70930">
        <w:rPr>
          <w:rFonts w:ascii="Times New Roman" w:hAnsi="Times New Roman"/>
          <w:sz w:val="28"/>
          <w:szCs w:val="28"/>
          <w:lang w:val="en-US"/>
        </w:rPr>
        <w:t>.</w:t>
      </w:r>
      <w:r w:rsidR="000608FE" w:rsidRPr="00B70930">
        <w:rPr>
          <w:rFonts w:ascii="Times New Roman" w:hAnsi="Times New Roman"/>
          <w:sz w:val="28"/>
          <w:szCs w:val="28"/>
          <w:lang w:val="en-US"/>
        </w:rPr>
        <w:t>, Ichikawa</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M</w:t>
      </w:r>
      <w:r w:rsidRPr="00B70930">
        <w:rPr>
          <w:rFonts w:ascii="Times New Roman" w:hAnsi="Times New Roman"/>
          <w:sz w:val="28"/>
          <w:szCs w:val="28"/>
          <w:lang w:val="en-US"/>
        </w:rPr>
        <w:t>.</w:t>
      </w:r>
      <w:r w:rsidR="000608FE" w:rsidRPr="00B70930">
        <w:rPr>
          <w:rFonts w:ascii="Times New Roman" w:hAnsi="Times New Roman"/>
          <w:sz w:val="28"/>
          <w:szCs w:val="28"/>
          <w:lang w:val="en-US"/>
        </w:rPr>
        <w:t>, Kolhe</w:t>
      </w:r>
      <w:r w:rsidR="00CC0E9C" w:rsidRPr="00B70930">
        <w:rPr>
          <w:rFonts w:ascii="Times New Roman" w:hAnsi="Times New Roman"/>
          <w:sz w:val="28"/>
          <w:szCs w:val="28"/>
          <w:lang w:val="en-US"/>
        </w:rPr>
        <w:t xml:space="preserve"> </w:t>
      </w:r>
      <w:r w:rsidR="000608FE" w:rsidRPr="00B70930">
        <w:rPr>
          <w:rFonts w:ascii="Times New Roman" w:hAnsi="Times New Roman"/>
          <w:sz w:val="28"/>
          <w:szCs w:val="28"/>
          <w:lang w:val="en-US"/>
        </w:rPr>
        <w:t>M</w:t>
      </w:r>
      <w:r w:rsidRPr="00B70930">
        <w:rPr>
          <w:rFonts w:ascii="Times New Roman" w:hAnsi="Times New Roman"/>
          <w:sz w:val="28"/>
          <w:szCs w:val="28"/>
          <w:lang w:val="en-US"/>
        </w:rPr>
        <w:t>.</w:t>
      </w:r>
      <w:r w:rsidR="000608FE" w:rsidRPr="00B70930">
        <w:rPr>
          <w:rFonts w:ascii="Times New Roman" w:hAnsi="Times New Roman"/>
          <w:sz w:val="28"/>
          <w:szCs w:val="28"/>
          <w:lang w:val="en-US"/>
        </w:rPr>
        <w:t xml:space="preserve">L. Impact of thickness of Pd/Cu membrane on performance of biogas dry reforming membrane reactor utilizing Ni/Cr catalyst. Fuels. </w:t>
      </w:r>
      <w:r w:rsidRPr="00B70930">
        <w:rPr>
          <w:rFonts w:ascii="Times New Roman" w:hAnsi="Times New Roman"/>
          <w:sz w:val="28"/>
          <w:szCs w:val="28"/>
          <w:lang w:val="en-US"/>
        </w:rPr>
        <w:t>-</w:t>
      </w:r>
      <w:r w:rsidR="000608FE" w:rsidRPr="00B70930">
        <w:rPr>
          <w:rFonts w:ascii="Times New Roman" w:hAnsi="Times New Roman"/>
          <w:sz w:val="28"/>
          <w:szCs w:val="28"/>
          <w:lang w:val="en-US"/>
        </w:rPr>
        <w:t>2024</w:t>
      </w:r>
      <w:r w:rsidRPr="00B70930">
        <w:rPr>
          <w:rFonts w:ascii="Times New Roman" w:hAnsi="Times New Roman"/>
          <w:sz w:val="28"/>
          <w:szCs w:val="28"/>
          <w:lang w:val="en-US"/>
        </w:rPr>
        <w:t>.-№</w:t>
      </w:r>
      <w:r w:rsidR="000608FE" w:rsidRPr="00B70930">
        <w:rPr>
          <w:rFonts w:ascii="Times New Roman" w:hAnsi="Times New Roman"/>
          <w:sz w:val="28"/>
          <w:szCs w:val="28"/>
          <w:lang w:val="en-US"/>
        </w:rPr>
        <w:t>5(3)</w:t>
      </w:r>
      <w:r w:rsidRPr="00B70930">
        <w:rPr>
          <w:rFonts w:ascii="Times New Roman" w:hAnsi="Times New Roman"/>
          <w:sz w:val="28"/>
          <w:szCs w:val="28"/>
          <w:lang w:val="en-US"/>
        </w:rPr>
        <w:t>.-Р.43</w:t>
      </w:r>
      <w:r w:rsidR="000608FE" w:rsidRPr="00B70930">
        <w:rPr>
          <w:rFonts w:ascii="Times New Roman" w:hAnsi="Times New Roman"/>
          <w:sz w:val="28"/>
          <w:szCs w:val="28"/>
          <w:lang w:val="en-US"/>
        </w:rPr>
        <w:t>–57. doi:</w:t>
      </w:r>
      <w:hyperlink r:id="rId202">
        <w:r w:rsidR="000608FE" w:rsidRPr="00B70930">
          <w:rPr>
            <w:sz w:val="28"/>
            <w:szCs w:val="28"/>
            <w:lang w:val="en-US"/>
          </w:rPr>
          <w:t>10.3390/fuels5030024</w:t>
        </w:r>
      </w:hyperlink>
    </w:p>
    <w:p w14:paraId="3B530653" w14:textId="0B4A6CAF" w:rsidR="000608FE" w:rsidRPr="006145A1" w:rsidRDefault="00F30DC1" w:rsidP="006145A1">
      <w:pPr>
        <w:pStyle w:val="ab"/>
        <w:shd w:val="clear" w:color="auto" w:fill="FFFFFF" w:themeFill="background1"/>
        <w:ind w:firstLine="709"/>
        <w:jc w:val="both"/>
        <w:rPr>
          <w:rFonts w:ascii="Times New Roman" w:hAnsi="Times New Roman"/>
          <w:sz w:val="28"/>
          <w:szCs w:val="28"/>
          <w:lang w:val="en-US"/>
        </w:rPr>
      </w:pPr>
      <w:r w:rsidRPr="006145A1">
        <w:rPr>
          <w:rFonts w:ascii="Times New Roman" w:hAnsi="Times New Roman"/>
          <w:sz w:val="28"/>
          <w:szCs w:val="28"/>
          <w:lang w:val="en-US"/>
        </w:rPr>
        <w:t>176</w:t>
      </w:r>
      <w:r w:rsidR="000608FE" w:rsidRPr="006145A1">
        <w:rPr>
          <w:rFonts w:ascii="Times New Roman" w:hAnsi="Times New Roman"/>
          <w:sz w:val="28"/>
          <w:szCs w:val="28"/>
          <w:lang w:val="en-US"/>
        </w:rPr>
        <w:t xml:space="preserve"> Nishimura</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A</w:t>
      </w:r>
      <w:r w:rsidRPr="006145A1">
        <w:rPr>
          <w:rFonts w:ascii="Times New Roman" w:hAnsi="Times New Roman"/>
          <w:sz w:val="28"/>
          <w:szCs w:val="28"/>
          <w:lang w:val="en-US"/>
        </w:rPr>
        <w:t>.</w:t>
      </w:r>
      <w:r w:rsidR="000608FE" w:rsidRPr="006145A1">
        <w:rPr>
          <w:rFonts w:ascii="Times New Roman" w:hAnsi="Times New Roman"/>
          <w:sz w:val="28"/>
          <w:szCs w:val="28"/>
          <w:lang w:val="en-US"/>
        </w:rPr>
        <w:t>, Ichikawa</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M</w:t>
      </w:r>
      <w:r w:rsidRPr="006145A1">
        <w:rPr>
          <w:rFonts w:ascii="Times New Roman" w:hAnsi="Times New Roman"/>
          <w:sz w:val="28"/>
          <w:szCs w:val="28"/>
          <w:lang w:val="en-US"/>
        </w:rPr>
        <w:t>.</w:t>
      </w:r>
      <w:r w:rsidR="000608FE" w:rsidRPr="006145A1">
        <w:rPr>
          <w:rFonts w:ascii="Times New Roman" w:hAnsi="Times New Roman"/>
          <w:sz w:val="28"/>
          <w:szCs w:val="28"/>
          <w:lang w:val="en-US"/>
        </w:rPr>
        <w:t>, Hayakawa</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T</w:t>
      </w:r>
      <w:r w:rsidRPr="006145A1">
        <w:rPr>
          <w:rFonts w:ascii="Times New Roman" w:hAnsi="Times New Roman"/>
          <w:sz w:val="28"/>
          <w:szCs w:val="28"/>
          <w:lang w:val="en-US"/>
        </w:rPr>
        <w:t>.</w:t>
      </w:r>
      <w:r w:rsidR="000608FE" w:rsidRPr="006145A1">
        <w:rPr>
          <w:rFonts w:ascii="Times New Roman" w:hAnsi="Times New Roman"/>
          <w:sz w:val="28"/>
          <w:szCs w:val="28"/>
          <w:lang w:val="en-US"/>
        </w:rPr>
        <w:t>, Yamada</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S</w:t>
      </w:r>
      <w:r w:rsidRPr="006145A1">
        <w:rPr>
          <w:rFonts w:ascii="Times New Roman" w:hAnsi="Times New Roman"/>
          <w:sz w:val="28"/>
          <w:szCs w:val="28"/>
          <w:lang w:val="en-US"/>
        </w:rPr>
        <w:t>.</w:t>
      </w:r>
      <w:r w:rsidR="000608FE" w:rsidRPr="006145A1">
        <w:rPr>
          <w:rFonts w:ascii="Times New Roman" w:hAnsi="Times New Roman"/>
          <w:sz w:val="28"/>
          <w:szCs w:val="28"/>
          <w:lang w:val="en-US"/>
        </w:rPr>
        <w:t>, Ichii</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R</w:t>
      </w:r>
      <w:r w:rsidRPr="006145A1">
        <w:rPr>
          <w:rFonts w:ascii="Times New Roman" w:hAnsi="Times New Roman"/>
          <w:sz w:val="28"/>
          <w:szCs w:val="28"/>
          <w:lang w:val="en-US"/>
        </w:rPr>
        <w:t>.</w:t>
      </w:r>
      <w:r w:rsidR="000608FE" w:rsidRPr="006145A1">
        <w:rPr>
          <w:rFonts w:ascii="Times New Roman" w:hAnsi="Times New Roman"/>
          <w:sz w:val="28"/>
          <w:szCs w:val="28"/>
          <w:lang w:val="en-US"/>
        </w:rPr>
        <w:t>, Kolhe</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M</w:t>
      </w:r>
      <w:r w:rsidRPr="006145A1">
        <w:rPr>
          <w:rFonts w:ascii="Times New Roman" w:hAnsi="Times New Roman"/>
          <w:sz w:val="28"/>
          <w:szCs w:val="28"/>
          <w:lang w:val="en-US"/>
        </w:rPr>
        <w:t>.</w:t>
      </w:r>
      <w:r w:rsidR="000608FE" w:rsidRPr="006145A1">
        <w:rPr>
          <w:rFonts w:ascii="Times New Roman" w:hAnsi="Times New Roman"/>
          <w:sz w:val="28"/>
          <w:szCs w:val="28"/>
          <w:lang w:val="en-US"/>
        </w:rPr>
        <w:t xml:space="preserve">L. Impact of membrane thickness on characteristics of biogas dry reforming membrane reactor using Pd/Cu membrane and Ni/Cr/Ru catalyst. Fuels. </w:t>
      </w:r>
      <w:r w:rsidRPr="006145A1">
        <w:rPr>
          <w:rFonts w:ascii="Times New Roman" w:hAnsi="Times New Roman"/>
          <w:sz w:val="28"/>
          <w:szCs w:val="28"/>
          <w:lang w:val="en-US"/>
        </w:rPr>
        <w:t>-</w:t>
      </w:r>
      <w:r w:rsidR="000608FE" w:rsidRPr="006145A1">
        <w:rPr>
          <w:rFonts w:ascii="Times New Roman" w:hAnsi="Times New Roman"/>
          <w:sz w:val="28"/>
          <w:szCs w:val="28"/>
          <w:lang w:val="en-US"/>
        </w:rPr>
        <w:t>2025</w:t>
      </w:r>
      <w:r w:rsidRPr="006145A1">
        <w:rPr>
          <w:rFonts w:ascii="Times New Roman" w:hAnsi="Times New Roman"/>
          <w:sz w:val="28"/>
          <w:szCs w:val="28"/>
          <w:lang w:val="en-US"/>
        </w:rPr>
        <w:t>.-№</w:t>
      </w:r>
      <w:r w:rsidR="000608FE" w:rsidRPr="006145A1">
        <w:rPr>
          <w:rFonts w:ascii="Times New Roman" w:hAnsi="Times New Roman"/>
          <w:sz w:val="28"/>
          <w:szCs w:val="28"/>
          <w:lang w:val="en-US"/>
        </w:rPr>
        <w:t>6(1)</w:t>
      </w:r>
      <w:r w:rsidRPr="006145A1">
        <w:rPr>
          <w:rFonts w:ascii="Times New Roman" w:hAnsi="Times New Roman"/>
          <w:sz w:val="28"/>
          <w:szCs w:val="28"/>
          <w:lang w:val="en-US"/>
        </w:rPr>
        <w:t>.-</w:t>
      </w:r>
      <w:r w:rsidR="000608FE" w:rsidRPr="006145A1">
        <w:rPr>
          <w:rFonts w:ascii="Times New Roman" w:hAnsi="Times New Roman"/>
          <w:sz w:val="28"/>
          <w:szCs w:val="28"/>
          <w:lang w:val="en-US"/>
        </w:rPr>
        <w:t>18</w:t>
      </w:r>
      <w:r w:rsidRPr="006145A1">
        <w:rPr>
          <w:rFonts w:ascii="Times New Roman" w:hAnsi="Times New Roman"/>
          <w:sz w:val="28"/>
          <w:szCs w:val="28"/>
          <w:lang w:val="en-US"/>
        </w:rPr>
        <w:t xml:space="preserve"> р</w:t>
      </w:r>
      <w:r w:rsidR="000608FE" w:rsidRPr="006145A1">
        <w:rPr>
          <w:rFonts w:ascii="Times New Roman" w:hAnsi="Times New Roman"/>
          <w:sz w:val="28"/>
          <w:szCs w:val="28"/>
          <w:lang w:val="en-US"/>
        </w:rPr>
        <w:t>. doi:</w:t>
      </w:r>
      <w:hyperlink r:id="rId203">
        <w:r w:rsidR="000608FE" w:rsidRPr="00927B9E">
          <w:rPr>
            <w:lang w:val="en-US"/>
          </w:rPr>
          <w:t>10.3390/fuels6010018</w:t>
        </w:r>
      </w:hyperlink>
    </w:p>
    <w:p w14:paraId="7B267E5B" w14:textId="5043D358" w:rsidR="000608FE" w:rsidRPr="00B70930" w:rsidRDefault="000608FE" w:rsidP="006145A1">
      <w:pPr>
        <w:pStyle w:val="ab"/>
        <w:shd w:val="clear" w:color="auto" w:fill="FFFFFF" w:themeFill="background1"/>
        <w:ind w:firstLine="709"/>
        <w:jc w:val="both"/>
        <w:rPr>
          <w:rFonts w:ascii="Times New Roman" w:hAnsi="Times New Roman"/>
          <w:sz w:val="28"/>
          <w:szCs w:val="28"/>
          <w:lang w:val="en-US"/>
        </w:rPr>
      </w:pPr>
      <w:r w:rsidRPr="00B70930">
        <w:rPr>
          <w:rFonts w:ascii="Times New Roman" w:hAnsi="Times New Roman"/>
          <w:sz w:val="28"/>
          <w:szCs w:val="28"/>
          <w:lang w:val="en-US"/>
        </w:rPr>
        <w:t>177 Bosko</w:t>
      </w:r>
      <w:r w:rsidR="00CC0E9C" w:rsidRPr="00B70930">
        <w:rPr>
          <w:rFonts w:ascii="Times New Roman" w:hAnsi="Times New Roman"/>
          <w:sz w:val="28"/>
          <w:szCs w:val="28"/>
          <w:lang w:val="en-US"/>
        </w:rPr>
        <w:t xml:space="preserve"> </w:t>
      </w:r>
      <w:r w:rsidRPr="00B70930">
        <w:rPr>
          <w:rFonts w:ascii="Times New Roman" w:hAnsi="Times New Roman"/>
          <w:sz w:val="28"/>
          <w:szCs w:val="28"/>
          <w:lang w:val="en-US"/>
        </w:rPr>
        <w:t>M</w:t>
      </w:r>
      <w:r w:rsidR="00F30DC1" w:rsidRPr="00B70930">
        <w:rPr>
          <w:rFonts w:ascii="Times New Roman" w:hAnsi="Times New Roman"/>
          <w:sz w:val="28"/>
          <w:szCs w:val="28"/>
          <w:lang w:val="en-US"/>
        </w:rPr>
        <w:t>.</w:t>
      </w:r>
      <w:r w:rsidRPr="00B70930">
        <w:rPr>
          <w:rFonts w:ascii="Times New Roman" w:hAnsi="Times New Roman"/>
          <w:sz w:val="28"/>
          <w:szCs w:val="28"/>
          <w:lang w:val="en-US"/>
        </w:rPr>
        <w:t>L</w:t>
      </w:r>
      <w:r w:rsidR="00F30DC1" w:rsidRPr="00B70930">
        <w:rPr>
          <w:rFonts w:ascii="Times New Roman" w:hAnsi="Times New Roman"/>
          <w:sz w:val="28"/>
          <w:szCs w:val="28"/>
          <w:lang w:val="en-US"/>
        </w:rPr>
        <w:t>.</w:t>
      </w:r>
      <w:r w:rsidRPr="00B70930">
        <w:rPr>
          <w:rFonts w:ascii="Times New Roman" w:hAnsi="Times New Roman"/>
          <w:sz w:val="28"/>
          <w:szCs w:val="28"/>
          <w:lang w:val="en-US"/>
        </w:rPr>
        <w:t>, Múnera</w:t>
      </w:r>
      <w:r w:rsidR="00CC0E9C" w:rsidRPr="00B70930">
        <w:rPr>
          <w:rFonts w:ascii="Times New Roman" w:hAnsi="Times New Roman"/>
          <w:sz w:val="28"/>
          <w:szCs w:val="28"/>
          <w:lang w:val="en-US"/>
        </w:rPr>
        <w:t xml:space="preserve"> </w:t>
      </w:r>
      <w:r w:rsidRPr="00B70930">
        <w:rPr>
          <w:rFonts w:ascii="Times New Roman" w:hAnsi="Times New Roman"/>
          <w:sz w:val="28"/>
          <w:szCs w:val="28"/>
          <w:lang w:val="en-US"/>
        </w:rPr>
        <w:t>J</w:t>
      </w:r>
      <w:r w:rsidR="00F30DC1" w:rsidRPr="00B70930">
        <w:rPr>
          <w:rFonts w:ascii="Times New Roman" w:hAnsi="Times New Roman"/>
          <w:sz w:val="28"/>
          <w:szCs w:val="28"/>
          <w:lang w:val="en-US"/>
        </w:rPr>
        <w:t>.</w:t>
      </w:r>
      <w:r w:rsidRPr="00B70930">
        <w:rPr>
          <w:rFonts w:ascii="Times New Roman" w:hAnsi="Times New Roman"/>
          <w:sz w:val="28"/>
          <w:szCs w:val="28"/>
          <w:lang w:val="en-US"/>
        </w:rPr>
        <w:t>F</w:t>
      </w:r>
      <w:r w:rsidR="00F30DC1" w:rsidRPr="00B70930">
        <w:rPr>
          <w:rFonts w:ascii="Times New Roman" w:hAnsi="Times New Roman"/>
          <w:sz w:val="28"/>
          <w:szCs w:val="28"/>
          <w:lang w:val="en-US"/>
        </w:rPr>
        <w:t>.</w:t>
      </w:r>
      <w:r w:rsidRPr="00B70930">
        <w:rPr>
          <w:rFonts w:ascii="Times New Roman" w:hAnsi="Times New Roman"/>
          <w:sz w:val="28"/>
          <w:szCs w:val="28"/>
          <w:lang w:val="en-US"/>
        </w:rPr>
        <w:t>, Lombardo</w:t>
      </w:r>
      <w:r w:rsidR="00CC0E9C" w:rsidRPr="00B70930">
        <w:rPr>
          <w:rFonts w:ascii="Times New Roman" w:hAnsi="Times New Roman"/>
          <w:sz w:val="28"/>
          <w:szCs w:val="28"/>
          <w:lang w:val="en-US"/>
        </w:rPr>
        <w:t xml:space="preserve"> </w:t>
      </w:r>
      <w:r w:rsidRPr="00B70930">
        <w:rPr>
          <w:rFonts w:ascii="Times New Roman" w:hAnsi="Times New Roman"/>
          <w:sz w:val="28"/>
          <w:szCs w:val="28"/>
          <w:lang w:val="en-US"/>
        </w:rPr>
        <w:t>E</w:t>
      </w:r>
      <w:r w:rsidR="00F30DC1" w:rsidRPr="00B70930">
        <w:rPr>
          <w:rFonts w:ascii="Times New Roman" w:hAnsi="Times New Roman"/>
          <w:sz w:val="28"/>
          <w:szCs w:val="28"/>
          <w:lang w:val="en-US"/>
        </w:rPr>
        <w:t>.</w:t>
      </w:r>
      <w:r w:rsidRPr="00B70930">
        <w:rPr>
          <w:rFonts w:ascii="Times New Roman" w:hAnsi="Times New Roman"/>
          <w:sz w:val="28"/>
          <w:szCs w:val="28"/>
          <w:lang w:val="en-US"/>
        </w:rPr>
        <w:t>A</w:t>
      </w:r>
      <w:r w:rsidR="00F30DC1" w:rsidRPr="00B70930">
        <w:rPr>
          <w:rFonts w:ascii="Times New Roman" w:hAnsi="Times New Roman"/>
          <w:sz w:val="28"/>
          <w:szCs w:val="28"/>
          <w:lang w:val="en-US"/>
        </w:rPr>
        <w:t>.</w:t>
      </w:r>
      <w:r w:rsidRPr="00B70930">
        <w:rPr>
          <w:rFonts w:ascii="Times New Roman" w:hAnsi="Times New Roman"/>
          <w:sz w:val="28"/>
          <w:szCs w:val="28"/>
          <w:lang w:val="en-US"/>
        </w:rPr>
        <w:t>, Cornaglia</w:t>
      </w:r>
      <w:r w:rsidR="00CC0E9C" w:rsidRPr="00B70930">
        <w:rPr>
          <w:rFonts w:ascii="Times New Roman" w:hAnsi="Times New Roman"/>
          <w:sz w:val="28"/>
          <w:szCs w:val="28"/>
          <w:lang w:val="en-US"/>
        </w:rPr>
        <w:t xml:space="preserve"> </w:t>
      </w:r>
      <w:r w:rsidRPr="00B70930">
        <w:rPr>
          <w:rFonts w:ascii="Times New Roman" w:hAnsi="Times New Roman"/>
          <w:sz w:val="28"/>
          <w:szCs w:val="28"/>
          <w:lang w:val="en-US"/>
        </w:rPr>
        <w:t>L</w:t>
      </w:r>
      <w:r w:rsidR="00F30DC1" w:rsidRPr="00B70930">
        <w:rPr>
          <w:rFonts w:ascii="Times New Roman" w:hAnsi="Times New Roman"/>
          <w:sz w:val="28"/>
          <w:szCs w:val="28"/>
          <w:lang w:val="en-US"/>
        </w:rPr>
        <w:t>.</w:t>
      </w:r>
      <w:r w:rsidRPr="00B70930">
        <w:rPr>
          <w:rFonts w:ascii="Times New Roman" w:hAnsi="Times New Roman"/>
          <w:sz w:val="28"/>
          <w:szCs w:val="28"/>
          <w:lang w:val="en-US"/>
        </w:rPr>
        <w:t xml:space="preserve">M. Dry reforming of methane in membrane reactors using Pd and Pd–Ag composite membranes on a NaA </w:t>
      </w:r>
      <w:r w:rsidRPr="00B70930">
        <w:rPr>
          <w:rFonts w:ascii="Times New Roman" w:hAnsi="Times New Roman"/>
          <w:sz w:val="28"/>
          <w:szCs w:val="28"/>
          <w:lang w:val="en-US"/>
        </w:rPr>
        <w:lastRenderedPageBreak/>
        <w:t>zeolite modified porous stainless steel support. J Membr Sci.</w:t>
      </w:r>
      <w:r w:rsidR="00F30DC1" w:rsidRPr="00B70930">
        <w:rPr>
          <w:rFonts w:ascii="Times New Roman" w:hAnsi="Times New Roman"/>
          <w:sz w:val="28"/>
          <w:szCs w:val="28"/>
          <w:lang w:val="en-US"/>
        </w:rPr>
        <w:t>-</w:t>
      </w:r>
      <w:r w:rsidRPr="00B70930">
        <w:rPr>
          <w:rFonts w:ascii="Times New Roman" w:hAnsi="Times New Roman"/>
          <w:sz w:val="28"/>
          <w:szCs w:val="28"/>
          <w:lang w:val="en-US"/>
        </w:rPr>
        <w:t xml:space="preserve"> 2010</w:t>
      </w:r>
      <w:r w:rsidR="00F30DC1" w:rsidRPr="00B70930">
        <w:rPr>
          <w:rFonts w:ascii="Times New Roman" w:hAnsi="Times New Roman"/>
          <w:sz w:val="28"/>
          <w:szCs w:val="28"/>
          <w:lang w:val="en-US"/>
        </w:rPr>
        <w:t>.-№364(1</w:t>
      </w:r>
      <w:r w:rsidRPr="00B70930">
        <w:rPr>
          <w:rFonts w:ascii="Times New Roman" w:hAnsi="Times New Roman"/>
          <w:sz w:val="28"/>
          <w:szCs w:val="28"/>
          <w:lang w:val="en-US"/>
        </w:rPr>
        <w:t>)</w:t>
      </w:r>
      <w:r w:rsidR="00F30DC1" w:rsidRPr="00B70930">
        <w:rPr>
          <w:rFonts w:ascii="Times New Roman" w:hAnsi="Times New Roman"/>
          <w:sz w:val="28"/>
          <w:szCs w:val="28"/>
          <w:lang w:val="en-US"/>
        </w:rPr>
        <w:t>.-Р.</w:t>
      </w:r>
      <w:r w:rsidRPr="00B70930">
        <w:rPr>
          <w:rFonts w:ascii="Times New Roman" w:hAnsi="Times New Roman"/>
          <w:sz w:val="28"/>
          <w:szCs w:val="28"/>
          <w:lang w:val="en-US"/>
        </w:rPr>
        <w:t>17–26. doi:</w:t>
      </w:r>
      <w:hyperlink r:id="rId204">
        <w:r w:rsidRPr="00B70930">
          <w:rPr>
            <w:rFonts w:ascii="Times New Roman" w:hAnsi="Times New Roman"/>
            <w:sz w:val="28"/>
            <w:szCs w:val="28"/>
            <w:lang w:val="en-US"/>
          </w:rPr>
          <w:t>10.1016/j.memsci.2010.07.039</w:t>
        </w:r>
      </w:hyperlink>
    </w:p>
    <w:p w14:paraId="0ECA71F5" w14:textId="71E81A30" w:rsidR="000608FE" w:rsidRPr="006145A1" w:rsidRDefault="000608FE" w:rsidP="006145A1">
      <w:pPr>
        <w:pStyle w:val="ab"/>
        <w:shd w:val="clear" w:color="auto" w:fill="FFFFFF" w:themeFill="background1"/>
        <w:ind w:firstLine="709"/>
        <w:jc w:val="both"/>
        <w:rPr>
          <w:rFonts w:ascii="Times New Roman" w:hAnsi="Times New Roman"/>
          <w:sz w:val="28"/>
          <w:szCs w:val="28"/>
          <w:lang w:val="en-US"/>
        </w:rPr>
      </w:pPr>
      <w:r w:rsidRPr="006145A1">
        <w:rPr>
          <w:rFonts w:ascii="Times New Roman" w:hAnsi="Times New Roman"/>
          <w:sz w:val="28"/>
          <w:szCs w:val="28"/>
          <w:lang w:val="en-US"/>
        </w:rPr>
        <w:t>178 Sumrunronnasak</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S</w:t>
      </w:r>
      <w:r w:rsidR="00F30DC1" w:rsidRPr="006145A1">
        <w:rPr>
          <w:rFonts w:ascii="Times New Roman" w:hAnsi="Times New Roman"/>
          <w:sz w:val="28"/>
          <w:szCs w:val="28"/>
          <w:lang w:val="en-US"/>
        </w:rPr>
        <w:t>.</w:t>
      </w:r>
      <w:r w:rsidRPr="006145A1">
        <w:rPr>
          <w:rFonts w:ascii="Times New Roman" w:hAnsi="Times New Roman"/>
          <w:sz w:val="28"/>
          <w:szCs w:val="28"/>
          <w:lang w:val="en-US"/>
        </w:rPr>
        <w:t>, Tantayanon</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S</w:t>
      </w:r>
      <w:r w:rsidR="00F30DC1" w:rsidRPr="006145A1">
        <w:rPr>
          <w:rFonts w:ascii="Times New Roman" w:hAnsi="Times New Roman"/>
          <w:sz w:val="28"/>
          <w:szCs w:val="28"/>
          <w:lang w:val="en-US"/>
        </w:rPr>
        <w:t>.</w:t>
      </w:r>
      <w:r w:rsidRPr="006145A1">
        <w:rPr>
          <w:rFonts w:ascii="Times New Roman" w:hAnsi="Times New Roman"/>
          <w:sz w:val="28"/>
          <w:szCs w:val="28"/>
          <w:lang w:val="en-US"/>
        </w:rPr>
        <w:t>, Kiatgamolchai</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S</w:t>
      </w:r>
      <w:r w:rsidR="00F30DC1" w:rsidRPr="006145A1">
        <w:rPr>
          <w:rFonts w:ascii="Times New Roman" w:hAnsi="Times New Roman"/>
          <w:sz w:val="28"/>
          <w:szCs w:val="28"/>
          <w:lang w:val="en-US"/>
        </w:rPr>
        <w:t>.</w:t>
      </w:r>
      <w:r w:rsidRPr="006145A1">
        <w:rPr>
          <w:rFonts w:ascii="Times New Roman" w:hAnsi="Times New Roman"/>
          <w:sz w:val="28"/>
          <w:szCs w:val="28"/>
          <w:lang w:val="en-US"/>
        </w:rPr>
        <w:t>, Sukonket</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 xml:space="preserve">T. Improved hydrogen production from dry reforming reaction using a catalytic packed-bed membrane reactor with Ni-based catalyst and dense PdAgCu alloy membrane. Int J Hydrogen Energy. </w:t>
      </w:r>
      <w:r w:rsidR="00F30DC1" w:rsidRPr="006145A1">
        <w:rPr>
          <w:rFonts w:ascii="Times New Roman" w:hAnsi="Times New Roman"/>
          <w:sz w:val="28"/>
          <w:szCs w:val="28"/>
          <w:lang w:val="en-US"/>
        </w:rPr>
        <w:t>-</w:t>
      </w:r>
      <w:r w:rsidRPr="006145A1">
        <w:rPr>
          <w:rFonts w:ascii="Times New Roman" w:hAnsi="Times New Roman"/>
          <w:sz w:val="28"/>
          <w:szCs w:val="28"/>
          <w:lang w:val="en-US"/>
        </w:rPr>
        <w:t>2016</w:t>
      </w:r>
      <w:r w:rsidR="00F30DC1" w:rsidRPr="006145A1">
        <w:rPr>
          <w:rFonts w:ascii="Times New Roman" w:hAnsi="Times New Roman"/>
          <w:sz w:val="28"/>
          <w:szCs w:val="28"/>
          <w:lang w:val="en-US"/>
        </w:rPr>
        <w:t>.-№</w:t>
      </w:r>
      <w:r w:rsidRPr="006145A1">
        <w:rPr>
          <w:rFonts w:ascii="Times New Roman" w:hAnsi="Times New Roman"/>
          <w:sz w:val="28"/>
          <w:szCs w:val="28"/>
          <w:lang w:val="en-US"/>
        </w:rPr>
        <w:t>41(4)</w:t>
      </w:r>
      <w:r w:rsidR="00F30DC1" w:rsidRPr="006145A1">
        <w:rPr>
          <w:rFonts w:ascii="Times New Roman" w:hAnsi="Times New Roman"/>
          <w:sz w:val="28"/>
          <w:szCs w:val="28"/>
          <w:lang w:val="en-US"/>
        </w:rPr>
        <w:t xml:space="preserve">.-Р. </w:t>
      </w:r>
      <w:r w:rsidRPr="006145A1">
        <w:rPr>
          <w:rFonts w:ascii="Times New Roman" w:hAnsi="Times New Roman"/>
          <w:sz w:val="28"/>
          <w:szCs w:val="28"/>
          <w:lang w:val="en-US"/>
        </w:rPr>
        <w:t>21–30. doi:</w:t>
      </w:r>
      <w:hyperlink r:id="rId205">
        <w:r w:rsidRPr="006145A1">
          <w:t>10.1016/j.ijhydene.2015.10.129</w:t>
        </w:r>
      </w:hyperlink>
    </w:p>
    <w:p w14:paraId="07827217" w14:textId="4FCE7B48" w:rsidR="000608FE" w:rsidRPr="006145A1" w:rsidRDefault="003F2C74" w:rsidP="006145A1">
      <w:pPr>
        <w:pStyle w:val="ab"/>
        <w:shd w:val="clear" w:color="auto" w:fill="FFFFFF" w:themeFill="background1"/>
        <w:ind w:firstLine="709"/>
        <w:jc w:val="both"/>
        <w:rPr>
          <w:rFonts w:ascii="Times New Roman" w:hAnsi="Times New Roman"/>
          <w:sz w:val="28"/>
          <w:szCs w:val="28"/>
          <w:lang w:val="en-US"/>
        </w:rPr>
      </w:pPr>
      <w:r w:rsidRPr="006145A1">
        <w:rPr>
          <w:rFonts w:ascii="Times New Roman" w:hAnsi="Times New Roman"/>
          <w:sz w:val="28"/>
          <w:szCs w:val="28"/>
          <w:lang w:val="en-US"/>
        </w:rPr>
        <w:t>179</w:t>
      </w:r>
      <w:r w:rsidR="000608FE" w:rsidRPr="006145A1">
        <w:rPr>
          <w:rFonts w:ascii="Times New Roman" w:hAnsi="Times New Roman"/>
          <w:sz w:val="28"/>
          <w:szCs w:val="28"/>
          <w:lang w:val="en-US"/>
        </w:rPr>
        <w:t xml:space="preserve"> Irusta</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S</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 Múnera</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J</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 Carrara</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C</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 Lombardo</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E</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A</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 Cornaglia</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L</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M. A stable, novel catalyst improves hydrogen production in a membrane reactor. Appl Catal A Gen.</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 xml:space="preserve"> 2005</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287(2)</w:t>
      </w:r>
      <w:r w:rsidR="00F30DC1" w:rsidRPr="006145A1">
        <w:rPr>
          <w:rFonts w:ascii="Times New Roman" w:hAnsi="Times New Roman"/>
          <w:sz w:val="28"/>
          <w:szCs w:val="28"/>
          <w:lang w:val="en-US"/>
        </w:rPr>
        <w:t>.-Р.14</w:t>
      </w:r>
      <w:r w:rsidR="000608FE" w:rsidRPr="006145A1">
        <w:rPr>
          <w:rFonts w:ascii="Times New Roman" w:hAnsi="Times New Roman"/>
          <w:sz w:val="28"/>
          <w:szCs w:val="28"/>
          <w:lang w:val="en-US"/>
        </w:rPr>
        <w:t>–58. doi:</w:t>
      </w:r>
      <w:hyperlink r:id="rId206">
        <w:r w:rsidR="000608FE" w:rsidRPr="00927B9E">
          <w:rPr>
            <w:lang w:val="en-US"/>
          </w:rPr>
          <w:t>10.1016/j.apcata.2005.03.018</w:t>
        </w:r>
      </w:hyperlink>
    </w:p>
    <w:p w14:paraId="325F84AB" w14:textId="034E66EC" w:rsidR="000608FE" w:rsidRPr="006145A1" w:rsidRDefault="003F2C74" w:rsidP="006145A1">
      <w:pPr>
        <w:pStyle w:val="ab"/>
        <w:shd w:val="clear" w:color="auto" w:fill="FFFFFF" w:themeFill="background1"/>
        <w:ind w:firstLine="709"/>
        <w:jc w:val="both"/>
        <w:rPr>
          <w:rFonts w:ascii="Times New Roman" w:hAnsi="Times New Roman"/>
          <w:sz w:val="28"/>
          <w:szCs w:val="28"/>
          <w:lang w:val="en-US"/>
        </w:rPr>
      </w:pPr>
      <w:r w:rsidRPr="006145A1">
        <w:rPr>
          <w:rFonts w:ascii="Times New Roman" w:hAnsi="Times New Roman"/>
          <w:sz w:val="28"/>
          <w:szCs w:val="28"/>
          <w:lang w:val="en-US"/>
        </w:rPr>
        <w:t>180</w:t>
      </w:r>
      <w:r w:rsidR="000608FE" w:rsidRPr="006145A1">
        <w:rPr>
          <w:rFonts w:ascii="Times New Roman" w:hAnsi="Times New Roman"/>
          <w:sz w:val="28"/>
          <w:szCs w:val="28"/>
          <w:lang w:val="en-US"/>
        </w:rPr>
        <w:t xml:space="preserve"> Fontana</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A</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D</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 Faroldi</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B</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 Cornaglia</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L</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M</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 Tarditi</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A</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M. Development of catalytic membranes over PdAu selective films for hydrogen production through the dry reforming of methane. Mol Catal.</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 xml:space="preserve"> 2020</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48</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1</w:t>
      </w:r>
      <w:r w:rsidR="00F30DC1" w:rsidRPr="006145A1">
        <w:rPr>
          <w:rFonts w:ascii="Times New Roman" w:hAnsi="Times New Roman"/>
          <w:sz w:val="28"/>
          <w:szCs w:val="28"/>
          <w:lang w:val="en-US"/>
        </w:rPr>
        <w:t>).-Р.</w:t>
      </w:r>
      <w:r w:rsidR="000608FE" w:rsidRPr="006145A1">
        <w:rPr>
          <w:rFonts w:ascii="Times New Roman" w:hAnsi="Times New Roman"/>
          <w:sz w:val="28"/>
          <w:szCs w:val="28"/>
          <w:lang w:val="en-US"/>
        </w:rPr>
        <w:t>100</w:t>
      </w:r>
      <w:r w:rsidR="00F30DC1" w:rsidRPr="006145A1">
        <w:rPr>
          <w:rFonts w:ascii="Times New Roman" w:hAnsi="Times New Roman"/>
          <w:sz w:val="28"/>
          <w:szCs w:val="28"/>
          <w:lang w:val="en-US"/>
        </w:rPr>
        <w:t>-</w:t>
      </w:r>
      <w:r w:rsidR="000608FE" w:rsidRPr="006145A1">
        <w:rPr>
          <w:rFonts w:ascii="Times New Roman" w:hAnsi="Times New Roman"/>
          <w:sz w:val="28"/>
          <w:szCs w:val="28"/>
          <w:lang w:val="en-US"/>
        </w:rPr>
        <w:t>643. doi:</w:t>
      </w:r>
      <w:hyperlink r:id="rId207">
        <w:r w:rsidR="000608FE" w:rsidRPr="00927B9E">
          <w:rPr>
            <w:lang w:val="en-US"/>
          </w:rPr>
          <w:t>10.1016/j.mcat.2018.07.018</w:t>
        </w:r>
      </w:hyperlink>
    </w:p>
    <w:p w14:paraId="15716353" w14:textId="50343DA2" w:rsidR="000608FE" w:rsidRPr="006145A1" w:rsidRDefault="003F2C74" w:rsidP="006145A1">
      <w:pPr>
        <w:pStyle w:val="ab"/>
        <w:shd w:val="clear" w:color="auto" w:fill="FFFFFF" w:themeFill="background1"/>
        <w:ind w:firstLine="709"/>
        <w:jc w:val="both"/>
        <w:rPr>
          <w:rFonts w:ascii="Times New Roman" w:hAnsi="Times New Roman"/>
          <w:sz w:val="28"/>
          <w:szCs w:val="28"/>
          <w:lang w:val="en-US"/>
        </w:rPr>
      </w:pPr>
      <w:r w:rsidRPr="006145A1">
        <w:rPr>
          <w:rFonts w:ascii="Times New Roman" w:hAnsi="Times New Roman"/>
          <w:sz w:val="28"/>
          <w:szCs w:val="28"/>
          <w:lang w:val="en-US"/>
        </w:rPr>
        <w:t>181</w:t>
      </w:r>
      <w:r w:rsidR="000608FE" w:rsidRPr="006145A1">
        <w:rPr>
          <w:rFonts w:ascii="Times New Roman" w:hAnsi="Times New Roman"/>
          <w:sz w:val="28"/>
          <w:szCs w:val="28"/>
          <w:lang w:val="en-US"/>
        </w:rPr>
        <w:t xml:space="preserve"> Pati</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S</w:t>
      </w:r>
      <w:r w:rsidRPr="006145A1">
        <w:rPr>
          <w:rFonts w:ascii="Times New Roman" w:hAnsi="Times New Roman"/>
          <w:sz w:val="28"/>
          <w:szCs w:val="28"/>
          <w:lang w:val="en-US"/>
        </w:rPr>
        <w:t>.</w:t>
      </w:r>
      <w:r w:rsidR="000608FE" w:rsidRPr="006145A1">
        <w:rPr>
          <w:rFonts w:ascii="Times New Roman" w:hAnsi="Times New Roman"/>
          <w:sz w:val="28"/>
          <w:szCs w:val="28"/>
          <w:lang w:val="en-US"/>
        </w:rPr>
        <w:t>, Das</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S</w:t>
      </w:r>
      <w:r w:rsidRPr="006145A1">
        <w:rPr>
          <w:rFonts w:ascii="Times New Roman" w:hAnsi="Times New Roman"/>
          <w:sz w:val="28"/>
          <w:szCs w:val="28"/>
          <w:lang w:val="en-US"/>
        </w:rPr>
        <w:t>.</w:t>
      </w:r>
      <w:r w:rsidR="000608FE" w:rsidRPr="006145A1">
        <w:rPr>
          <w:rFonts w:ascii="Times New Roman" w:hAnsi="Times New Roman"/>
          <w:sz w:val="28"/>
          <w:szCs w:val="28"/>
          <w:lang w:val="en-US"/>
        </w:rPr>
        <w:t>, Dewangan</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N</w:t>
      </w:r>
      <w:r w:rsidRPr="006145A1">
        <w:rPr>
          <w:rFonts w:ascii="Times New Roman" w:hAnsi="Times New Roman"/>
          <w:sz w:val="28"/>
          <w:szCs w:val="28"/>
          <w:lang w:val="en-US"/>
        </w:rPr>
        <w:t>.</w:t>
      </w:r>
      <w:r w:rsidR="000608FE" w:rsidRPr="006145A1">
        <w:rPr>
          <w:rFonts w:ascii="Times New Roman" w:hAnsi="Times New Roman"/>
          <w:sz w:val="28"/>
          <w:szCs w:val="28"/>
          <w:lang w:val="en-US"/>
        </w:rPr>
        <w:t>, Jangam</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A</w:t>
      </w:r>
      <w:r w:rsidRPr="006145A1">
        <w:rPr>
          <w:rFonts w:ascii="Times New Roman" w:hAnsi="Times New Roman"/>
          <w:sz w:val="28"/>
          <w:szCs w:val="28"/>
          <w:lang w:val="en-US"/>
        </w:rPr>
        <w:t>.</w:t>
      </w:r>
      <w:r w:rsidR="000608FE" w:rsidRPr="006145A1">
        <w:rPr>
          <w:rFonts w:ascii="Times New Roman" w:hAnsi="Times New Roman"/>
          <w:sz w:val="28"/>
          <w:szCs w:val="28"/>
          <w:lang w:val="en-US"/>
        </w:rPr>
        <w:t>, Kawi</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A. Facile integration of core–shell catalyst and Pd-Ag membrane for hydrogen production from low-temperature dry reforming of methane. Fuel. 2023;333(2):126433. doi:</w:t>
      </w:r>
      <w:hyperlink r:id="rId208">
        <w:r w:rsidR="000608FE" w:rsidRPr="005C42FF">
          <w:rPr>
            <w:lang w:val="en-US"/>
          </w:rPr>
          <w:t>10.1016/j.fuel.2022.126433</w:t>
        </w:r>
      </w:hyperlink>
    </w:p>
    <w:p w14:paraId="39FC1A67" w14:textId="30E0E468" w:rsidR="000608FE" w:rsidRPr="00927B9E" w:rsidRDefault="003F2C74" w:rsidP="006145A1">
      <w:pPr>
        <w:pStyle w:val="ab"/>
        <w:shd w:val="clear" w:color="auto" w:fill="FFFFFF" w:themeFill="background1"/>
        <w:ind w:firstLine="709"/>
        <w:jc w:val="both"/>
      </w:pPr>
      <w:r w:rsidRPr="006145A1">
        <w:rPr>
          <w:lang w:val="en-US"/>
        </w:rPr>
        <w:t>182</w:t>
      </w:r>
      <w:r w:rsidR="000608FE" w:rsidRPr="006145A1">
        <w:rPr>
          <w:lang w:val="en-US"/>
        </w:rPr>
        <w:t xml:space="preserve"> </w:t>
      </w:r>
      <w:r w:rsidR="000608FE" w:rsidRPr="006145A1">
        <w:rPr>
          <w:rFonts w:ascii="Times New Roman" w:hAnsi="Times New Roman"/>
          <w:sz w:val="28"/>
          <w:szCs w:val="28"/>
          <w:lang w:val="en-US"/>
        </w:rPr>
        <w:t>Nikita</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E,</w:t>
      </w:r>
      <w:r w:rsidR="000608FE" w:rsidRPr="006145A1">
        <w:rPr>
          <w:rFonts w:ascii="Times New Roman" w:hAnsi="Times New Roman"/>
          <w:sz w:val="28"/>
          <w:szCs w:val="28"/>
          <w:lang w:val="en-US"/>
        </w:rPr>
        <w:t>, Altynbekova</w:t>
      </w:r>
      <w:r w:rsidRPr="006145A1">
        <w:rPr>
          <w:rFonts w:ascii="Times New Roman" w:hAnsi="Times New Roman"/>
          <w:sz w:val="28"/>
          <w:szCs w:val="28"/>
          <w:lang w:val="en-US"/>
        </w:rPr>
        <w:t xml:space="preserve"> D.</w:t>
      </w:r>
      <w:r w:rsidR="000608FE" w:rsidRPr="006145A1">
        <w:rPr>
          <w:rFonts w:ascii="Times New Roman" w:hAnsi="Times New Roman"/>
          <w:sz w:val="28"/>
          <w:szCs w:val="28"/>
          <w:lang w:val="en-US"/>
        </w:rPr>
        <w:t>, Valeev</w:t>
      </w:r>
      <w:r w:rsidRPr="006145A1">
        <w:rPr>
          <w:rFonts w:ascii="Times New Roman" w:hAnsi="Times New Roman"/>
          <w:sz w:val="28"/>
          <w:szCs w:val="28"/>
          <w:lang w:val="en-US"/>
        </w:rPr>
        <w:t xml:space="preserve"> K.</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 Krieger</w:t>
      </w:r>
      <w:r w:rsidRPr="006145A1">
        <w:rPr>
          <w:rFonts w:ascii="Times New Roman" w:hAnsi="Times New Roman"/>
          <w:sz w:val="28"/>
          <w:szCs w:val="28"/>
          <w:lang w:val="en-US"/>
        </w:rPr>
        <w:t xml:space="preserve"> T.</w:t>
      </w:r>
      <w:r w:rsidR="000608FE" w:rsidRPr="006145A1">
        <w:rPr>
          <w:rFonts w:ascii="Times New Roman" w:hAnsi="Times New Roman"/>
          <w:sz w:val="28"/>
          <w:szCs w:val="28"/>
          <w:lang w:val="en-US"/>
        </w:rPr>
        <w:t>, Ishchenko</w:t>
      </w:r>
      <w:r w:rsidRPr="006145A1">
        <w:rPr>
          <w:rFonts w:ascii="Times New Roman" w:hAnsi="Times New Roman"/>
          <w:sz w:val="28"/>
          <w:szCs w:val="28"/>
          <w:lang w:val="en-US"/>
        </w:rPr>
        <w:t xml:space="preserve"> А., </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Suprun</w:t>
      </w:r>
      <w:r w:rsidRPr="006145A1">
        <w:rPr>
          <w:rFonts w:ascii="Times New Roman" w:hAnsi="Times New Roman"/>
          <w:sz w:val="28"/>
          <w:szCs w:val="28"/>
          <w:lang w:val="en-US"/>
        </w:rPr>
        <w:t xml:space="preserve"> Е.</w:t>
      </w:r>
      <w:r w:rsidR="000608FE" w:rsidRPr="006145A1">
        <w:rPr>
          <w:rFonts w:ascii="Times New Roman" w:hAnsi="Times New Roman"/>
          <w:sz w:val="28"/>
          <w:szCs w:val="28"/>
          <w:lang w:val="en-US"/>
        </w:rPr>
        <w:t>, Sadykov</w:t>
      </w:r>
      <w:r w:rsidRPr="006145A1">
        <w:rPr>
          <w:rFonts w:ascii="Times New Roman" w:hAnsi="Times New Roman"/>
          <w:sz w:val="28"/>
          <w:szCs w:val="28"/>
          <w:lang w:val="en-US"/>
        </w:rPr>
        <w:t xml:space="preserve"> V.</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 Bespalko</w:t>
      </w:r>
      <w:r w:rsidRPr="006145A1">
        <w:rPr>
          <w:rFonts w:ascii="Times New Roman" w:hAnsi="Times New Roman"/>
          <w:sz w:val="28"/>
          <w:szCs w:val="28"/>
          <w:lang w:val="en-US"/>
        </w:rPr>
        <w:t xml:space="preserve"> Y</w:t>
      </w:r>
      <w:r w:rsidR="000608FE" w:rsidRPr="006145A1">
        <w:rPr>
          <w:rFonts w:ascii="Times New Roman" w:hAnsi="Times New Roman"/>
          <w:sz w:val="28"/>
          <w:szCs w:val="28"/>
          <w:lang w:val="en-US"/>
        </w:rPr>
        <w:t>. Hydrogen production by dry reforming of methane in a catalytic reactor with La niobate-based hydrogen separation membrane</w:t>
      </w:r>
      <w:r w:rsidRPr="006145A1">
        <w:rPr>
          <w:rFonts w:ascii="Times New Roman" w:hAnsi="Times New Roman"/>
          <w:sz w:val="28"/>
          <w:szCs w:val="28"/>
          <w:lang w:val="en-US"/>
        </w:rPr>
        <w:t>//Chimica Techno Acta,  2025.-</w:t>
      </w:r>
      <w:r w:rsidR="000608FE" w:rsidRPr="006145A1">
        <w:rPr>
          <w:rFonts w:ascii="Times New Roman" w:hAnsi="Times New Roman"/>
          <w:sz w:val="28"/>
          <w:szCs w:val="28"/>
          <w:lang w:val="en-US"/>
        </w:rPr>
        <w:t xml:space="preserve"> </w:t>
      </w:r>
      <w:r w:rsidRPr="006145A1">
        <w:rPr>
          <w:rFonts w:ascii="Times New Roman" w:hAnsi="Times New Roman"/>
          <w:sz w:val="28"/>
          <w:szCs w:val="28"/>
          <w:lang w:val="en-US"/>
        </w:rPr>
        <w:t>Vol</w:t>
      </w:r>
      <w:r w:rsidRPr="00927B9E">
        <w:rPr>
          <w:rFonts w:ascii="Times New Roman" w:hAnsi="Times New Roman"/>
          <w:sz w:val="28"/>
          <w:szCs w:val="28"/>
        </w:rPr>
        <w:t>.-№12(3).-Р.</w:t>
      </w:r>
      <w:r w:rsidR="000608FE" w:rsidRPr="00927B9E">
        <w:rPr>
          <w:rFonts w:ascii="Times New Roman" w:hAnsi="Times New Roman"/>
          <w:sz w:val="28"/>
          <w:szCs w:val="28"/>
        </w:rPr>
        <w:t xml:space="preserve"> 12</w:t>
      </w:r>
      <w:r w:rsidRPr="00927B9E">
        <w:rPr>
          <w:rFonts w:ascii="Times New Roman" w:hAnsi="Times New Roman"/>
          <w:sz w:val="28"/>
          <w:szCs w:val="28"/>
        </w:rPr>
        <w:t>-</w:t>
      </w:r>
      <w:r w:rsidR="000608FE" w:rsidRPr="00927B9E">
        <w:rPr>
          <w:rFonts w:ascii="Times New Roman" w:hAnsi="Times New Roman"/>
          <w:sz w:val="28"/>
          <w:szCs w:val="28"/>
        </w:rPr>
        <w:t>31</w:t>
      </w:r>
      <w:r w:rsidRPr="00927B9E">
        <w:rPr>
          <w:rFonts w:ascii="Times New Roman" w:hAnsi="Times New Roman"/>
          <w:sz w:val="28"/>
          <w:szCs w:val="28"/>
        </w:rPr>
        <w:t>.</w:t>
      </w:r>
      <w:r w:rsidR="000608FE" w:rsidRPr="00927B9E">
        <w:rPr>
          <w:rFonts w:ascii="Times New Roman" w:hAnsi="Times New Roman"/>
          <w:sz w:val="28"/>
          <w:szCs w:val="28"/>
        </w:rPr>
        <w:t xml:space="preserve"> </w:t>
      </w:r>
      <w:r w:rsidR="000608FE" w:rsidRPr="006145A1">
        <w:rPr>
          <w:rFonts w:ascii="Times New Roman" w:hAnsi="Times New Roman"/>
          <w:sz w:val="28"/>
          <w:szCs w:val="28"/>
          <w:lang w:val="en-US"/>
        </w:rPr>
        <w:t>DOI</w:t>
      </w:r>
      <w:r w:rsidR="000608FE" w:rsidRPr="00927B9E">
        <w:rPr>
          <w:rFonts w:ascii="Times New Roman" w:hAnsi="Times New Roman"/>
          <w:sz w:val="28"/>
          <w:szCs w:val="28"/>
        </w:rPr>
        <w:t>: 10.15826/</w:t>
      </w:r>
      <w:r w:rsidR="000608FE" w:rsidRPr="006145A1">
        <w:rPr>
          <w:rFonts w:ascii="Times New Roman" w:hAnsi="Times New Roman"/>
          <w:sz w:val="28"/>
          <w:szCs w:val="28"/>
          <w:lang w:val="en-US"/>
        </w:rPr>
        <w:t>chimtech</w:t>
      </w:r>
      <w:r w:rsidR="000608FE" w:rsidRPr="00927B9E">
        <w:rPr>
          <w:rFonts w:ascii="Times New Roman" w:hAnsi="Times New Roman"/>
          <w:sz w:val="28"/>
          <w:szCs w:val="28"/>
        </w:rPr>
        <w:t>.2025.12.3.11</w:t>
      </w:r>
      <w:r w:rsidR="000608FE" w:rsidRPr="006145A1">
        <w:rPr>
          <w:rFonts w:ascii="Times New Roman" w:hAnsi="Times New Roman"/>
          <w:sz w:val="28"/>
          <w:szCs w:val="28"/>
          <w:lang w:val="en-US"/>
        </w:rPr>
        <w:t> </w:t>
      </w:r>
    </w:p>
    <w:p w14:paraId="178DC48D" w14:textId="04DE34F6" w:rsidR="000608FE" w:rsidRPr="00927B9E" w:rsidRDefault="00B06E10" w:rsidP="006145A1">
      <w:pPr>
        <w:pStyle w:val="ab"/>
        <w:shd w:val="clear" w:color="auto" w:fill="FFFFFF" w:themeFill="background1"/>
        <w:ind w:firstLine="709"/>
        <w:jc w:val="both"/>
        <w:rPr>
          <w:rFonts w:ascii="Times New Roman" w:hAnsi="Times New Roman"/>
          <w:sz w:val="28"/>
          <w:szCs w:val="28"/>
        </w:rPr>
      </w:pPr>
      <w:r w:rsidRPr="00927B9E">
        <w:rPr>
          <w:rFonts w:ascii="Times New Roman" w:hAnsi="Times New Roman"/>
          <w:sz w:val="28"/>
          <w:szCs w:val="28"/>
        </w:rPr>
        <w:t>183</w:t>
      </w:r>
      <w:r w:rsidR="000608FE" w:rsidRPr="00927B9E">
        <w:rPr>
          <w:rFonts w:ascii="Times New Roman" w:hAnsi="Times New Roman"/>
          <w:sz w:val="28"/>
          <w:szCs w:val="28"/>
        </w:rPr>
        <w:t xml:space="preserve"> Морозов В.В., Соботковский Б.Е., Шейнман И.Л. Обработка результатов эксперимента: учеб. пос. – СПб., 2004. – 63 </w:t>
      </w:r>
      <w:r w:rsidR="000608FE" w:rsidRPr="006145A1">
        <w:rPr>
          <w:rFonts w:ascii="Times New Roman" w:hAnsi="Times New Roman"/>
          <w:sz w:val="28"/>
          <w:szCs w:val="28"/>
          <w:lang w:val="en-US"/>
        </w:rPr>
        <w:t>c</w:t>
      </w:r>
      <w:r w:rsidR="000608FE" w:rsidRPr="00927B9E">
        <w:rPr>
          <w:rFonts w:ascii="Times New Roman" w:hAnsi="Times New Roman"/>
          <w:sz w:val="28"/>
          <w:szCs w:val="28"/>
        </w:rPr>
        <w:t>.</w:t>
      </w:r>
    </w:p>
    <w:p w14:paraId="34BA149D" w14:textId="56DE9432" w:rsidR="000608FE" w:rsidRPr="006145A1" w:rsidRDefault="00B06E10" w:rsidP="006145A1">
      <w:pPr>
        <w:pStyle w:val="ab"/>
        <w:shd w:val="clear" w:color="auto" w:fill="FFFFFF" w:themeFill="background1"/>
        <w:ind w:firstLine="709"/>
        <w:jc w:val="both"/>
        <w:rPr>
          <w:rFonts w:ascii="Times New Roman" w:hAnsi="Times New Roman"/>
          <w:sz w:val="28"/>
          <w:szCs w:val="28"/>
          <w:lang w:val="en-US"/>
        </w:rPr>
      </w:pPr>
      <w:r w:rsidRPr="006145A1">
        <w:rPr>
          <w:rFonts w:ascii="Times New Roman" w:hAnsi="Times New Roman"/>
          <w:sz w:val="28"/>
          <w:szCs w:val="28"/>
          <w:lang w:val="en-US"/>
        </w:rPr>
        <w:t>184</w:t>
      </w:r>
      <w:r w:rsidR="000608FE" w:rsidRPr="006145A1">
        <w:rPr>
          <w:rFonts w:ascii="Times New Roman" w:hAnsi="Times New Roman"/>
          <w:sz w:val="28"/>
          <w:szCs w:val="28"/>
          <w:lang w:val="en-US"/>
        </w:rPr>
        <w:t xml:space="preserve"> </w:t>
      </w:r>
      <w:r w:rsidRPr="006145A1">
        <w:rPr>
          <w:rFonts w:ascii="Times New Roman" w:hAnsi="Times New Roman"/>
          <w:sz w:val="28"/>
          <w:szCs w:val="28"/>
          <w:lang w:val="en-US"/>
        </w:rPr>
        <w:t>Zhang</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 xml:space="preserve">Z. Role and mechanism of calcium-based catalysts for methane dry reforming: A review / Z. Zhang, Y. Zhang, L. Liu // Fuel. – 2024. – </w:t>
      </w:r>
      <w:r w:rsidRPr="006145A1">
        <w:rPr>
          <w:rFonts w:ascii="Times New Roman" w:hAnsi="Times New Roman"/>
          <w:sz w:val="28"/>
          <w:szCs w:val="28"/>
          <w:lang w:val="en-US"/>
        </w:rPr>
        <w:t>Vol</w:t>
      </w:r>
      <w:r w:rsidR="00B84C94"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 xml:space="preserve">355. – </w:t>
      </w:r>
      <w:r w:rsidRPr="006145A1">
        <w:rPr>
          <w:rFonts w:ascii="Times New Roman" w:hAnsi="Times New Roman"/>
          <w:sz w:val="28"/>
          <w:szCs w:val="28"/>
          <w:lang w:val="en-US"/>
        </w:rPr>
        <w:t>P/</w:t>
      </w:r>
      <w:r w:rsidR="000608FE" w:rsidRPr="006145A1">
        <w:rPr>
          <w:rFonts w:ascii="Times New Roman" w:hAnsi="Times New Roman"/>
          <w:sz w:val="28"/>
          <w:szCs w:val="28"/>
          <w:lang w:val="en-US"/>
        </w:rPr>
        <w:t> 129</w:t>
      </w:r>
      <w:r w:rsidRPr="006145A1">
        <w:rPr>
          <w:rFonts w:ascii="Times New Roman" w:hAnsi="Times New Roman"/>
          <w:sz w:val="28"/>
          <w:szCs w:val="28"/>
          <w:lang w:val="en-US"/>
        </w:rPr>
        <w:t>-</w:t>
      </w:r>
      <w:r w:rsidR="000608FE" w:rsidRPr="006145A1">
        <w:rPr>
          <w:rFonts w:ascii="Times New Roman" w:hAnsi="Times New Roman"/>
          <w:sz w:val="28"/>
          <w:szCs w:val="28"/>
          <w:lang w:val="en-US"/>
        </w:rPr>
        <w:t>329.</w:t>
      </w:r>
    </w:p>
    <w:p w14:paraId="61B59822" w14:textId="00B3A0F7" w:rsidR="000608FE" w:rsidRPr="006145A1" w:rsidRDefault="00B06E10" w:rsidP="006145A1">
      <w:pPr>
        <w:pStyle w:val="ab"/>
        <w:shd w:val="clear" w:color="auto" w:fill="FFFFFF" w:themeFill="background1"/>
        <w:ind w:firstLine="709"/>
        <w:jc w:val="both"/>
        <w:rPr>
          <w:rFonts w:ascii="Times New Roman" w:hAnsi="Times New Roman"/>
          <w:sz w:val="28"/>
          <w:szCs w:val="28"/>
          <w:lang w:val="en-US"/>
        </w:rPr>
      </w:pPr>
      <w:r w:rsidRPr="006145A1">
        <w:rPr>
          <w:rFonts w:ascii="Times New Roman" w:hAnsi="Times New Roman"/>
          <w:sz w:val="28"/>
          <w:szCs w:val="28"/>
          <w:lang w:val="en-US"/>
        </w:rPr>
        <w:t>185</w:t>
      </w:r>
      <w:r w:rsidR="000608FE" w:rsidRPr="006145A1">
        <w:rPr>
          <w:rFonts w:ascii="Times New Roman" w:hAnsi="Times New Roman"/>
          <w:sz w:val="28"/>
          <w:szCs w:val="28"/>
          <w:lang w:val="en-US"/>
        </w:rPr>
        <w:t xml:space="preserve"> </w:t>
      </w:r>
      <w:r w:rsidRPr="006145A1">
        <w:rPr>
          <w:rFonts w:ascii="Times New Roman" w:hAnsi="Times New Roman"/>
          <w:sz w:val="28"/>
          <w:szCs w:val="28"/>
          <w:lang w:val="en-US"/>
        </w:rPr>
        <w:t>Cui</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 xml:space="preserve">T. Understanding the mechanism of carbon deposition of Ni3Co catalysts for methane dry reforming / T. Cui, Q. Chen, Y. Zhang, B. Nie, B. Yang // Applied Surface Science. – 2022. – </w:t>
      </w:r>
      <w:r w:rsidRPr="006145A1">
        <w:rPr>
          <w:rFonts w:ascii="Times New Roman" w:hAnsi="Times New Roman"/>
          <w:sz w:val="28"/>
          <w:szCs w:val="28"/>
          <w:lang w:val="en-US"/>
        </w:rPr>
        <w:t>Vol</w:t>
      </w:r>
      <w:r w:rsidR="00B84C94" w:rsidRPr="006145A1">
        <w:rPr>
          <w:rFonts w:ascii="Times New Roman" w:hAnsi="Times New Roman"/>
          <w:sz w:val="28"/>
          <w:szCs w:val="28"/>
          <w:lang w:val="en-US"/>
        </w:rPr>
        <w:t xml:space="preserve">. </w:t>
      </w:r>
      <w:r w:rsidRPr="006145A1">
        <w:rPr>
          <w:rFonts w:ascii="Times New Roman" w:hAnsi="Times New Roman"/>
          <w:sz w:val="28"/>
          <w:szCs w:val="28"/>
          <w:lang w:val="en-US"/>
        </w:rPr>
        <w:t xml:space="preserve"> 599. – </w:t>
      </w:r>
      <w:r w:rsidR="000608FE" w:rsidRPr="006145A1">
        <w:rPr>
          <w:rFonts w:ascii="Times New Roman" w:hAnsi="Times New Roman"/>
          <w:sz w:val="28"/>
          <w:szCs w:val="28"/>
          <w:lang w:val="en-US"/>
        </w:rPr>
        <w:t> 154002</w:t>
      </w:r>
      <w:r w:rsidRPr="006145A1">
        <w:rPr>
          <w:rFonts w:ascii="Times New Roman" w:hAnsi="Times New Roman"/>
          <w:sz w:val="28"/>
          <w:szCs w:val="28"/>
          <w:lang w:val="en-US"/>
        </w:rPr>
        <w:t xml:space="preserve"> p</w:t>
      </w:r>
      <w:r w:rsidR="000608FE" w:rsidRPr="006145A1">
        <w:rPr>
          <w:rFonts w:ascii="Times New Roman" w:hAnsi="Times New Roman"/>
          <w:sz w:val="28"/>
          <w:szCs w:val="28"/>
          <w:lang w:val="en-US"/>
        </w:rPr>
        <w:t>.</w:t>
      </w:r>
    </w:p>
    <w:p w14:paraId="0E9A4D09" w14:textId="2F1D0D0F" w:rsidR="000608FE" w:rsidRPr="006145A1" w:rsidRDefault="00B06E10" w:rsidP="006145A1">
      <w:pPr>
        <w:pStyle w:val="ab"/>
        <w:shd w:val="clear" w:color="auto" w:fill="FFFFFF" w:themeFill="background1"/>
        <w:ind w:firstLine="709"/>
        <w:jc w:val="both"/>
        <w:rPr>
          <w:rFonts w:ascii="Times New Roman" w:hAnsi="Times New Roman"/>
          <w:sz w:val="28"/>
          <w:szCs w:val="28"/>
          <w:lang w:val="en-US"/>
        </w:rPr>
      </w:pPr>
      <w:r w:rsidRPr="006145A1">
        <w:rPr>
          <w:rFonts w:ascii="Times New Roman" w:hAnsi="Times New Roman"/>
          <w:sz w:val="28"/>
          <w:szCs w:val="28"/>
          <w:lang w:val="en-US"/>
        </w:rPr>
        <w:t>186</w:t>
      </w:r>
      <w:r w:rsidR="000608FE" w:rsidRPr="006145A1">
        <w:rPr>
          <w:rFonts w:ascii="Times New Roman" w:hAnsi="Times New Roman"/>
          <w:sz w:val="28"/>
          <w:szCs w:val="28"/>
          <w:lang w:val="en-US"/>
        </w:rPr>
        <w:t xml:space="preserve"> </w:t>
      </w:r>
      <w:r w:rsidRPr="006145A1">
        <w:rPr>
          <w:rFonts w:ascii="Times New Roman" w:hAnsi="Times New Roman"/>
          <w:sz w:val="28"/>
          <w:szCs w:val="28"/>
          <w:lang w:val="en-US"/>
        </w:rPr>
        <w:t>Bobrova</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L.N. Kinetic assessment of dry reforming of methane on Pt + Ni containing composite of fluorite-like structure / L.N.</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Bobrova, A.S.</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Bobin, N.</w:t>
      </w:r>
      <w:r w:rsidRPr="006145A1">
        <w:rPr>
          <w:rFonts w:ascii="Times New Roman" w:hAnsi="Times New Roman"/>
          <w:sz w:val="28"/>
          <w:szCs w:val="28"/>
          <w:lang w:val="en-US"/>
        </w:rPr>
        <w:t>V</w:t>
      </w:r>
      <w:r w:rsidR="00B84C94" w:rsidRPr="006145A1">
        <w:rPr>
          <w:rFonts w:ascii="Times New Roman" w:hAnsi="Times New Roman"/>
          <w:sz w:val="28"/>
          <w:szCs w:val="28"/>
          <w:lang w:val="en-US"/>
        </w:rPr>
        <w:t xml:space="preserve">. </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 xml:space="preserve">Mezentseva, </w:t>
      </w:r>
      <w:r w:rsidRPr="006145A1">
        <w:rPr>
          <w:rFonts w:ascii="Times New Roman" w:hAnsi="Times New Roman"/>
          <w:sz w:val="28"/>
          <w:szCs w:val="28"/>
          <w:lang w:val="en-US"/>
        </w:rPr>
        <w:t>V</w:t>
      </w:r>
      <w:r w:rsidR="00B84C94"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A.</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Sadykov, J.W.</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Thybaut, G.B.</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 xml:space="preserve">Marin // Applied Catalysis B: Environmental. – 2016. – </w:t>
      </w:r>
      <w:r w:rsidRPr="006145A1">
        <w:rPr>
          <w:rFonts w:ascii="Times New Roman" w:hAnsi="Times New Roman"/>
          <w:sz w:val="28"/>
          <w:szCs w:val="28"/>
          <w:lang w:val="en-US"/>
        </w:rPr>
        <w:t>Vol</w:t>
      </w:r>
      <w:r w:rsidR="00B84C94"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182. – P. 513–524.</w:t>
      </w:r>
    </w:p>
    <w:p w14:paraId="508A0F56" w14:textId="4635A315" w:rsidR="000608FE" w:rsidRPr="006145A1" w:rsidRDefault="00B06E10" w:rsidP="006145A1">
      <w:pPr>
        <w:pStyle w:val="ab"/>
        <w:shd w:val="clear" w:color="auto" w:fill="FFFFFF" w:themeFill="background1"/>
        <w:ind w:firstLine="709"/>
        <w:jc w:val="both"/>
        <w:rPr>
          <w:rFonts w:ascii="Times New Roman" w:hAnsi="Times New Roman"/>
          <w:sz w:val="28"/>
          <w:szCs w:val="28"/>
          <w:lang w:val="en-US"/>
        </w:rPr>
      </w:pPr>
      <w:r w:rsidRPr="006145A1">
        <w:rPr>
          <w:rFonts w:ascii="Times New Roman" w:hAnsi="Times New Roman"/>
          <w:sz w:val="28"/>
          <w:szCs w:val="28"/>
          <w:lang w:val="en-US"/>
        </w:rPr>
        <w:t>187</w:t>
      </w:r>
      <w:r w:rsidR="000608FE" w:rsidRPr="006145A1">
        <w:rPr>
          <w:rFonts w:ascii="Times New Roman" w:hAnsi="Times New Roman"/>
          <w:sz w:val="28"/>
          <w:szCs w:val="28"/>
          <w:lang w:val="en-US"/>
        </w:rPr>
        <w:t xml:space="preserve"> </w:t>
      </w:r>
      <w:r w:rsidRPr="006145A1">
        <w:rPr>
          <w:rFonts w:ascii="Times New Roman" w:hAnsi="Times New Roman"/>
          <w:sz w:val="28"/>
          <w:szCs w:val="28"/>
          <w:lang w:val="en-US"/>
        </w:rPr>
        <w:t>Sadykov V</w:t>
      </w:r>
      <w:r w:rsidR="00B84C94"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 xml:space="preserve"> Modern trends in design of catalysts for transformation of biofuels into syngas and hydrogen: From fundamental bases to performance in real feeds / </w:t>
      </w:r>
      <w:r w:rsidRPr="006145A1">
        <w:rPr>
          <w:rFonts w:ascii="Times New Roman" w:hAnsi="Times New Roman"/>
          <w:sz w:val="28"/>
          <w:szCs w:val="28"/>
          <w:lang w:val="en-US"/>
        </w:rPr>
        <w:t>V</w:t>
      </w:r>
      <w:r w:rsidR="00B84C94" w:rsidRPr="006145A1">
        <w:rPr>
          <w:rFonts w:ascii="Times New Roman" w:hAnsi="Times New Roman"/>
          <w:sz w:val="28"/>
          <w:szCs w:val="28"/>
          <w:lang w:val="en-US"/>
        </w:rPr>
        <w:t xml:space="preserve">. </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Sadykov, M.</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Simonov, N.</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Eremeev, N.</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 xml:space="preserve">Mezentseva // Energies. – 2021. – </w:t>
      </w:r>
      <w:r w:rsidR="00A97D68" w:rsidRPr="006145A1">
        <w:rPr>
          <w:rFonts w:ascii="Times New Roman" w:hAnsi="Times New Roman"/>
          <w:sz w:val="28"/>
          <w:szCs w:val="28"/>
          <w:lang w:val="en-US"/>
        </w:rPr>
        <w:t>V</w:t>
      </w:r>
      <w:r w:rsidRPr="006145A1">
        <w:rPr>
          <w:rFonts w:ascii="Times New Roman" w:hAnsi="Times New Roman"/>
          <w:sz w:val="28"/>
          <w:szCs w:val="28"/>
          <w:lang w:val="en-US"/>
        </w:rPr>
        <w:t>ol.</w:t>
      </w:r>
      <w:r w:rsidR="000608FE" w:rsidRPr="006145A1">
        <w:rPr>
          <w:rFonts w:ascii="Times New Roman" w:hAnsi="Times New Roman"/>
          <w:sz w:val="28"/>
          <w:szCs w:val="28"/>
          <w:lang w:val="en-US"/>
        </w:rPr>
        <w:t>14</w:t>
      </w:r>
      <w:r w:rsidRPr="006145A1">
        <w:rPr>
          <w:rFonts w:ascii="Times New Roman" w:hAnsi="Times New Roman"/>
          <w:sz w:val="28"/>
          <w:szCs w:val="28"/>
          <w:lang w:val="en-US"/>
        </w:rPr>
        <w:t>.- №</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 xml:space="preserve">19. – </w:t>
      </w:r>
      <w:r w:rsidR="00CC0E9C" w:rsidRPr="006145A1">
        <w:rPr>
          <w:rFonts w:ascii="Times New Roman" w:hAnsi="Times New Roman"/>
          <w:sz w:val="28"/>
          <w:szCs w:val="28"/>
          <w:lang w:val="en-US"/>
        </w:rPr>
        <w:t xml:space="preserve"> </w:t>
      </w:r>
      <w:r w:rsidR="000608FE" w:rsidRPr="006145A1">
        <w:rPr>
          <w:rFonts w:ascii="Times New Roman" w:hAnsi="Times New Roman"/>
          <w:sz w:val="28"/>
          <w:szCs w:val="28"/>
          <w:lang w:val="en-US"/>
        </w:rPr>
        <w:t>6334</w:t>
      </w:r>
      <w:r w:rsidRPr="006145A1">
        <w:rPr>
          <w:rFonts w:ascii="Times New Roman" w:hAnsi="Times New Roman"/>
          <w:sz w:val="28"/>
          <w:szCs w:val="28"/>
          <w:lang w:val="en-US"/>
        </w:rPr>
        <w:t xml:space="preserve"> р</w:t>
      </w:r>
      <w:r w:rsidR="000608FE" w:rsidRPr="006145A1">
        <w:rPr>
          <w:rFonts w:ascii="Times New Roman" w:hAnsi="Times New Roman"/>
          <w:sz w:val="28"/>
          <w:szCs w:val="28"/>
          <w:lang w:val="en-US"/>
        </w:rPr>
        <w:t>.</w:t>
      </w:r>
    </w:p>
    <w:p w14:paraId="5B7B3181" w14:textId="2738B7DF" w:rsidR="000608FE" w:rsidRPr="006145A1" w:rsidRDefault="000608FE" w:rsidP="00B06E10">
      <w:pPr>
        <w:pStyle w:val="ab"/>
        <w:ind w:firstLine="709"/>
        <w:jc w:val="both"/>
        <w:rPr>
          <w:rFonts w:ascii="Times New Roman" w:hAnsi="Times New Roman"/>
          <w:sz w:val="28"/>
          <w:szCs w:val="28"/>
          <w:lang w:val="en-US"/>
        </w:rPr>
      </w:pPr>
      <w:r w:rsidRPr="006145A1">
        <w:rPr>
          <w:rFonts w:ascii="Times New Roman" w:hAnsi="Times New Roman"/>
          <w:sz w:val="28"/>
          <w:szCs w:val="28"/>
          <w:lang w:val="en-US"/>
        </w:rPr>
        <w:t>188</w:t>
      </w:r>
      <w:r w:rsidR="00CC0E9C" w:rsidRPr="006145A1">
        <w:rPr>
          <w:rFonts w:ascii="Times New Roman" w:hAnsi="Times New Roman"/>
          <w:sz w:val="28"/>
          <w:szCs w:val="28"/>
          <w:lang w:val="en-US"/>
        </w:rPr>
        <w:t xml:space="preserve"> Sadykov </w:t>
      </w:r>
      <w:r w:rsidR="00A97D68" w:rsidRPr="006145A1">
        <w:rPr>
          <w:rFonts w:ascii="Times New Roman" w:hAnsi="Times New Roman"/>
          <w:sz w:val="28"/>
          <w:szCs w:val="28"/>
          <w:lang w:val="en-US"/>
        </w:rPr>
        <w:t xml:space="preserve">VOL. </w:t>
      </w:r>
      <w:r w:rsidR="00B84C94" w:rsidRPr="006145A1">
        <w:rPr>
          <w:rFonts w:ascii="Times New Roman" w:hAnsi="Times New Roman"/>
          <w:sz w:val="28"/>
          <w:szCs w:val="28"/>
          <w:lang w:val="en-US"/>
        </w:rPr>
        <w:t xml:space="preserve">. </w:t>
      </w:r>
      <w:r w:rsidRPr="006145A1">
        <w:rPr>
          <w:rFonts w:ascii="Times New Roman" w:hAnsi="Times New Roman"/>
          <w:sz w:val="28"/>
          <w:szCs w:val="28"/>
          <w:lang w:val="en-US"/>
        </w:rPr>
        <w:t xml:space="preserve">A. Heterogeneous Catalytic Redox Reactions. Fundamentals and Applications / </w:t>
      </w:r>
      <w:r w:rsidR="00B06E10" w:rsidRPr="006145A1">
        <w:rPr>
          <w:rFonts w:ascii="Times New Roman" w:hAnsi="Times New Roman"/>
          <w:sz w:val="28"/>
          <w:szCs w:val="28"/>
          <w:lang w:val="en-US"/>
        </w:rPr>
        <w:t>V.</w:t>
      </w:r>
      <w:r w:rsidRPr="006145A1">
        <w:rPr>
          <w:rFonts w:ascii="Times New Roman" w:hAnsi="Times New Roman"/>
          <w:sz w:val="28"/>
          <w:szCs w:val="28"/>
          <w:lang w:val="en-US"/>
        </w:rPr>
        <w:t>A.</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Sadykov, S.F.</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Tikhov, L.A.</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Isupova. – Berlin, Boston: De Gruyter, 2019. – 246 p.</w:t>
      </w:r>
    </w:p>
    <w:p w14:paraId="202704D9" w14:textId="504743B0" w:rsidR="000608FE" w:rsidRDefault="000608FE" w:rsidP="00B06E10">
      <w:pPr>
        <w:pStyle w:val="ab"/>
        <w:ind w:firstLine="709"/>
        <w:jc w:val="both"/>
        <w:rPr>
          <w:rFonts w:ascii="Times New Roman" w:hAnsi="Times New Roman"/>
          <w:sz w:val="28"/>
          <w:szCs w:val="28"/>
          <w:lang w:val="en-US"/>
        </w:rPr>
      </w:pPr>
      <w:r w:rsidRPr="006145A1">
        <w:rPr>
          <w:rFonts w:ascii="Times New Roman" w:hAnsi="Times New Roman"/>
          <w:sz w:val="28"/>
          <w:szCs w:val="28"/>
          <w:lang w:val="en-US"/>
        </w:rPr>
        <w:t>189 Wittich,</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K. Catalytic dry reforming of methane: Insights from model systems / K.</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Wittich, M.</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Krämer, N.</w:t>
      </w:r>
      <w:r w:rsidR="00CC0E9C" w:rsidRPr="006145A1">
        <w:rPr>
          <w:rFonts w:ascii="Times New Roman" w:hAnsi="Times New Roman"/>
          <w:sz w:val="28"/>
          <w:szCs w:val="28"/>
          <w:lang w:val="en-US"/>
        </w:rPr>
        <w:t xml:space="preserve"> </w:t>
      </w:r>
      <w:r w:rsidRPr="006145A1">
        <w:rPr>
          <w:rFonts w:ascii="Times New Roman" w:hAnsi="Times New Roman"/>
          <w:sz w:val="28"/>
          <w:szCs w:val="28"/>
          <w:lang w:val="en-US"/>
        </w:rPr>
        <w:t>Bottke</w:t>
      </w:r>
      <w:r w:rsidRPr="00263F7D">
        <w:rPr>
          <w:rFonts w:ascii="Times New Roman" w:hAnsi="Times New Roman"/>
          <w:sz w:val="28"/>
          <w:szCs w:val="28"/>
          <w:lang w:val="en-US"/>
        </w:rPr>
        <w:t>, S.A.</w:t>
      </w:r>
      <w:r w:rsidR="00CC0E9C" w:rsidRPr="006145A1">
        <w:rPr>
          <w:rFonts w:ascii="Times New Roman" w:hAnsi="Times New Roman"/>
          <w:sz w:val="28"/>
          <w:szCs w:val="28"/>
          <w:lang w:val="en-US"/>
        </w:rPr>
        <w:t xml:space="preserve"> </w:t>
      </w:r>
      <w:r w:rsidRPr="00263F7D">
        <w:rPr>
          <w:rFonts w:ascii="Times New Roman" w:hAnsi="Times New Roman"/>
          <w:sz w:val="28"/>
          <w:szCs w:val="28"/>
          <w:lang w:val="en-US"/>
        </w:rPr>
        <w:t xml:space="preserve">Schunk // ChemCatChem. – 2020. – </w:t>
      </w:r>
      <w:r w:rsidR="00A97D68">
        <w:rPr>
          <w:rFonts w:ascii="Times New Roman" w:hAnsi="Times New Roman"/>
          <w:sz w:val="28"/>
          <w:szCs w:val="28"/>
          <w:lang w:val="en-US"/>
        </w:rPr>
        <w:t>V</w:t>
      </w:r>
      <w:r w:rsidR="00B06E10">
        <w:rPr>
          <w:rFonts w:ascii="Times New Roman" w:hAnsi="Times New Roman"/>
          <w:sz w:val="28"/>
          <w:szCs w:val="28"/>
          <w:lang w:val="en-US"/>
        </w:rPr>
        <w:t>ol</w:t>
      </w:r>
      <w:r w:rsidR="00A97D68">
        <w:rPr>
          <w:rFonts w:ascii="Times New Roman" w:hAnsi="Times New Roman"/>
          <w:sz w:val="28"/>
          <w:szCs w:val="28"/>
          <w:lang w:val="en-US"/>
        </w:rPr>
        <w:t>. 12</w:t>
      </w:r>
      <w:r w:rsidR="00A97D68" w:rsidRPr="00A97D68">
        <w:rPr>
          <w:rFonts w:ascii="Times New Roman" w:hAnsi="Times New Roman"/>
          <w:sz w:val="28"/>
          <w:szCs w:val="28"/>
          <w:lang w:val="en-US"/>
        </w:rPr>
        <w:t>.-</w:t>
      </w:r>
      <w:r w:rsidRPr="00263F7D">
        <w:rPr>
          <w:rFonts w:ascii="Times New Roman" w:hAnsi="Times New Roman"/>
          <w:sz w:val="28"/>
          <w:szCs w:val="28"/>
          <w:lang w:val="en-US"/>
        </w:rPr>
        <w:t xml:space="preserve"> </w:t>
      </w:r>
      <w:r w:rsidR="00A97D68" w:rsidRPr="00A97D68">
        <w:rPr>
          <w:rFonts w:ascii="Times New Roman" w:hAnsi="Times New Roman"/>
          <w:sz w:val="28"/>
          <w:szCs w:val="28"/>
          <w:lang w:val="en-US"/>
        </w:rPr>
        <w:t>№</w:t>
      </w:r>
      <w:r w:rsidRPr="00263F7D">
        <w:rPr>
          <w:rFonts w:ascii="Times New Roman" w:hAnsi="Times New Roman"/>
          <w:sz w:val="28"/>
          <w:szCs w:val="28"/>
          <w:lang w:val="en-US"/>
        </w:rPr>
        <w:t> 8. – P. 2130–2147.</w:t>
      </w:r>
    </w:p>
    <w:p w14:paraId="13F1AA4A" w14:textId="17D93F34" w:rsidR="000608FE" w:rsidRPr="00263F7D" w:rsidRDefault="00A97D68" w:rsidP="00A97D68">
      <w:pPr>
        <w:pStyle w:val="ab"/>
        <w:ind w:firstLine="709"/>
        <w:jc w:val="both"/>
        <w:rPr>
          <w:rFonts w:ascii="Times New Roman" w:hAnsi="Times New Roman"/>
          <w:sz w:val="28"/>
          <w:szCs w:val="28"/>
          <w:lang w:val="en-US"/>
        </w:rPr>
      </w:pPr>
      <w:r>
        <w:rPr>
          <w:rFonts w:ascii="Times New Roman" w:hAnsi="Times New Roman"/>
          <w:sz w:val="28"/>
          <w:szCs w:val="28"/>
          <w:lang w:val="kk-KZ"/>
        </w:rPr>
        <w:lastRenderedPageBreak/>
        <w:t>190</w:t>
      </w:r>
      <w:r w:rsidR="000608FE" w:rsidRPr="00263F7D">
        <w:rPr>
          <w:rFonts w:ascii="Times New Roman" w:hAnsi="Times New Roman"/>
          <w:sz w:val="28"/>
          <w:szCs w:val="28"/>
          <w:lang w:val="kk-KZ"/>
        </w:rPr>
        <w:t xml:space="preserve"> </w:t>
      </w:r>
      <w:r w:rsidR="00CC0E9C">
        <w:rPr>
          <w:rFonts w:ascii="Times New Roman" w:hAnsi="Times New Roman"/>
          <w:sz w:val="28"/>
          <w:szCs w:val="28"/>
          <w:lang w:val="en-US"/>
        </w:rPr>
        <w:t>Sadykov</w:t>
      </w:r>
      <w:r w:rsidR="00CC0E9C">
        <w:rPr>
          <w:rFonts w:ascii="Times New Roman" w:hAnsi="Times New Roman"/>
          <w:sz w:val="28"/>
          <w:szCs w:val="28"/>
          <w:lang w:val="kk-KZ"/>
        </w:rPr>
        <w:t xml:space="preserve"> </w:t>
      </w:r>
      <w:r w:rsidR="00B84C94">
        <w:rPr>
          <w:rFonts w:ascii="Times New Roman" w:hAnsi="Times New Roman"/>
          <w:sz w:val="28"/>
          <w:szCs w:val="28"/>
          <w:lang w:val="en-US"/>
        </w:rPr>
        <w:t xml:space="preserve">V. </w:t>
      </w:r>
      <w:r w:rsidR="000608FE" w:rsidRPr="00263F7D">
        <w:rPr>
          <w:rFonts w:ascii="Times New Roman" w:hAnsi="Times New Roman"/>
          <w:sz w:val="28"/>
          <w:szCs w:val="28"/>
          <w:lang w:val="en-US"/>
        </w:rPr>
        <w:t xml:space="preserve">A. Methane dry reforming on nanocomposite catalysts: Design, kinetics, and mechanism / </w:t>
      </w:r>
      <w:r>
        <w:rPr>
          <w:rFonts w:ascii="Times New Roman" w:hAnsi="Times New Roman"/>
          <w:sz w:val="28"/>
          <w:szCs w:val="28"/>
          <w:lang w:val="en-US"/>
        </w:rPr>
        <w:t>V</w:t>
      </w:r>
      <w:r w:rsidR="00B06E10">
        <w:rPr>
          <w:rFonts w:ascii="Times New Roman" w:hAnsi="Times New Roman"/>
          <w:sz w:val="28"/>
          <w:szCs w:val="28"/>
          <w:lang w:val="en-US"/>
        </w:rPr>
        <w:t>.</w:t>
      </w:r>
      <w:r w:rsidR="000608FE" w:rsidRPr="00263F7D">
        <w:rPr>
          <w:rFonts w:ascii="Times New Roman" w:hAnsi="Times New Roman"/>
          <w:sz w:val="28"/>
          <w:szCs w:val="28"/>
          <w:lang w:val="en-US"/>
        </w:rPr>
        <w:t>A.Sadykov, L.N.Bobrova, N.</w:t>
      </w:r>
      <w:r>
        <w:rPr>
          <w:rFonts w:ascii="Times New Roman" w:hAnsi="Times New Roman"/>
          <w:sz w:val="28"/>
          <w:szCs w:val="28"/>
          <w:lang w:val="en-US"/>
        </w:rPr>
        <w:t>V</w:t>
      </w:r>
      <w:r w:rsidR="00B84C94">
        <w:rPr>
          <w:rFonts w:ascii="Times New Roman" w:hAnsi="Times New Roman"/>
          <w:sz w:val="28"/>
          <w:szCs w:val="28"/>
          <w:lang w:val="en-US"/>
        </w:rPr>
        <w:t xml:space="preserve">. </w:t>
      </w:r>
      <w:r w:rsidR="000608FE" w:rsidRPr="00263F7D">
        <w:rPr>
          <w:rFonts w:ascii="Times New Roman" w:hAnsi="Times New Roman"/>
          <w:sz w:val="28"/>
          <w:szCs w:val="28"/>
          <w:lang w:val="en-US"/>
        </w:rPr>
        <w:t>Mezentseva, S.N.</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Pavlova, Yu.E.Fedorova, A.S.Bobin, Z.Yu.Vostrikov, T.S.Glazneva, M.Yu.</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Smirnova, N.N.</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 xml:space="preserve">Sazonova, </w:t>
      </w:r>
      <w:r>
        <w:rPr>
          <w:rFonts w:ascii="Times New Roman" w:hAnsi="Times New Roman"/>
          <w:sz w:val="28"/>
          <w:szCs w:val="28"/>
          <w:lang w:val="en-US"/>
        </w:rPr>
        <w:t>V</w:t>
      </w:r>
      <w:r w:rsidR="00B06E10">
        <w:rPr>
          <w:rFonts w:ascii="Times New Roman" w:hAnsi="Times New Roman"/>
          <w:sz w:val="28"/>
          <w:szCs w:val="28"/>
          <w:lang w:val="en-US"/>
        </w:rPr>
        <w:t>.</w:t>
      </w:r>
      <w:r w:rsidR="000608FE" w:rsidRPr="00263F7D">
        <w:rPr>
          <w:rFonts w:ascii="Times New Roman" w:hAnsi="Times New Roman"/>
          <w:sz w:val="28"/>
          <w:szCs w:val="28"/>
          <w:lang w:val="en-US"/>
        </w:rPr>
        <w:t>A.</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Rogov, A.</w:t>
      </w:r>
      <w:r>
        <w:rPr>
          <w:rFonts w:ascii="Times New Roman" w:hAnsi="Times New Roman"/>
          <w:sz w:val="28"/>
          <w:szCs w:val="28"/>
          <w:lang w:val="en-US"/>
        </w:rPr>
        <w:t>V</w:t>
      </w:r>
      <w:r w:rsidR="00B84C94">
        <w:rPr>
          <w:rFonts w:ascii="Times New Roman" w:hAnsi="Times New Roman"/>
          <w:sz w:val="28"/>
          <w:szCs w:val="28"/>
          <w:lang w:val="en-US"/>
        </w:rPr>
        <w:t xml:space="preserve">. </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Ishchenko, G.B.</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Marin, J.W.</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 xml:space="preserve">Thybaut, </w:t>
      </w:r>
      <w:r>
        <w:rPr>
          <w:rFonts w:ascii="Times New Roman" w:hAnsi="Times New Roman"/>
          <w:sz w:val="28"/>
          <w:szCs w:val="28"/>
          <w:lang w:val="en-US"/>
        </w:rPr>
        <w:t>V. V</w:t>
      </w:r>
      <w:r w:rsidR="00B84C94">
        <w:rPr>
          <w:rFonts w:ascii="Times New Roman" w:hAnsi="Times New Roman"/>
          <w:sz w:val="28"/>
          <w:szCs w:val="28"/>
          <w:lang w:val="en-US"/>
        </w:rPr>
        <w:t xml:space="preserve">. </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Galvita, Y.</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Schuurman, C.</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Mirodatos // Small-Scale Gas to Liquid Fuel Synthesis / Editor: N.</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Kanellopoulos. – USA, Boca Raton: CRC Press, 2014. – P. 315–376.</w:t>
      </w:r>
    </w:p>
    <w:p w14:paraId="391E87DD" w14:textId="25176A93" w:rsidR="000608FE" w:rsidRPr="00263F7D" w:rsidRDefault="00A97D68" w:rsidP="00A97D68">
      <w:pPr>
        <w:spacing w:after="113" w:line="240" w:lineRule="auto"/>
        <w:ind w:firstLine="709"/>
        <w:jc w:val="both"/>
        <w:rPr>
          <w:rStyle w:val="ac"/>
          <w:rFonts w:ascii="Times New Roman" w:hAnsi="Times New Roman"/>
          <w:sz w:val="28"/>
          <w:szCs w:val="28"/>
          <w:lang w:val="en-US"/>
        </w:rPr>
      </w:pPr>
      <w:r>
        <w:rPr>
          <w:rFonts w:ascii="Times New Roman" w:hAnsi="Times New Roman"/>
          <w:sz w:val="28"/>
          <w:szCs w:val="28"/>
          <w:lang w:val="kk-KZ"/>
        </w:rPr>
        <w:t>191</w:t>
      </w:r>
      <w:r w:rsidR="000608FE">
        <w:rPr>
          <w:rFonts w:ascii="Times New Roman" w:hAnsi="Times New Roman"/>
          <w:sz w:val="28"/>
          <w:szCs w:val="28"/>
          <w:lang w:val="kk-KZ"/>
        </w:rPr>
        <w:t xml:space="preserve"> </w:t>
      </w:r>
      <w:r w:rsidR="000608FE" w:rsidRPr="000608FE">
        <w:rPr>
          <w:rStyle w:val="ac"/>
          <w:rFonts w:ascii="Times New Roman" w:hAnsi="Times New Roman"/>
          <w:sz w:val="28"/>
          <w:szCs w:val="28"/>
          <w:lang w:val="en-US"/>
        </w:rPr>
        <w:t>Sadykov</w:t>
      </w:r>
      <w:r w:rsidR="00B06E10">
        <w:rPr>
          <w:rStyle w:val="ac"/>
          <w:rFonts w:ascii="Times New Roman" w:hAnsi="Times New Roman"/>
          <w:sz w:val="28"/>
          <w:szCs w:val="28"/>
          <w:lang w:val="en-US"/>
        </w:rPr>
        <w:t xml:space="preserve"> V.</w:t>
      </w:r>
      <w:r w:rsidR="000608FE" w:rsidRPr="000608FE">
        <w:rPr>
          <w:rStyle w:val="ac"/>
          <w:rFonts w:ascii="Times New Roman" w:hAnsi="Times New Roman"/>
          <w:sz w:val="28"/>
          <w:szCs w:val="28"/>
          <w:lang w:val="en-US"/>
        </w:rPr>
        <w:t xml:space="preserve">A. Heterogeneous Catalytic Redox Reactions. Fundamentals and Applications / </w:t>
      </w:r>
      <w:r w:rsidR="00B06E10">
        <w:rPr>
          <w:rStyle w:val="ac"/>
          <w:rFonts w:ascii="Times New Roman" w:hAnsi="Times New Roman"/>
          <w:sz w:val="28"/>
          <w:szCs w:val="28"/>
          <w:lang w:val="en-US"/>
        </w:rPr>
        <w:t>V.</w:t>
      </w:r>
      <w:r w:rsidR="000608FE" w:rsidRPr="000608FE">
        <w:rPr>
          <w:rStyle w:val="ac"/>
          <w:rFonts w:ascii="Times New Roman" w:hAnsi="Times New Roman"/>
          <w:sz w:val="28"/>
          <w:szCs w:val="28"/>
          <w:lang w:val="en-US"/>
        </w:rPr>
        <w:t>A.Sadykov, S.F.Tikhov, L.A.</w:t>
      </w:r>
      <w:r w:rsidR="00F73B7D" w:rsidRPr="000608FE">
        <w:rPr>
          <w:rStyle w:val="ac"/>
          <w:rFonts w:ascii="Times New Roman" w:hAnsi="Times New Roman"/>
          <w:sz w:val="28"/>
          <w:szCs w:val="28"/>
          <w:lang w:val="en-US"/>
        </w:rPr>
        <w:t xml:space="preserve"> </w:t>
      </w:r>
      <w:r w:rsidR="000608FE" w:rsidRPr="000608FE">
        <w:rPr>
          <w:rStyle w:val="ac"/>
          <w:rFonts w:ascii="Times New Roman" w:hAnsi="Times New Roman"/>
          <w:sz w:val="28"/>
          <w:szCs w:val="28"/>
          <w:lang w:val="en-US"/>
        </w:rPr>
        <w:t>Isupova. – Berlin, Boston: De Gruyter, 2019. – 246 p.</w:t>
      </w:r>
    </w:p>
    <w:p w14:paraId="634EFEDA" w14:textId="042439F2" w:rsidR="000608FE" w:rsidRPr="00263F7D" w:rsidRDefault="00A97D68" w:rsidP="00A97D68">
      <w:pPr>
        <w:pStyle w:val="ab"/>
        <w:ind w:firstLine="709"/>
        <w:jc w:val="both"/>
        <w:rPr>
          <w:rFonts w:ascii="Times New Roman" w:hAnsi="Times New Roman"/>
          <w:sz w:val="28"/>
          <w:szCs w:val="28"/>
          <w:lang w:val="en-US"/>
        </w:rPr>
      </w:pPr>
      <w:r>
        <w:rPr>
          <w:rFonts w:ascii="Times New Roman" w:hAnsi="Times New Roman"/>
          <w:sz w:val="28"/>
          <w:szCs w:val="28"/>
          <w:lang w:val="kk-KZ"/>
        </w:rPr>
        <w:t>192</w:t>
      </w:r>
      <w:r w:rsidR="000608FE" w:rsidRPr="00263F7D">
        <w:rPr>
          <w:rFonts w:ascii="Times New Roman" w:hAnsi="Times New Roman"/>
          <w:sz w:val="28"/>
          <w:szCs w:val="28"/>
          <w:lang w:val="kk-KZ"/>
        </w:rPr>
        <w:t xml:space="preserve"> </w:t>
      </w:r>
      <w:r w:rsidR="00F73B7D">
        <w:rPr>
          <w:rFonts w:ascii="Times New Roman" w:hAnsi="Times New Roman"/>
          <w:sz w:val="28"/>
          <w:szCs w:val="28"/>
          <w:lang w:val="en-US"/>
        </w:rPr>
        <w:t>Zhang</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Z. Ion–conducting ceramic membrane reactors for the conversion of chemicals / Z.</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Zhang, W.</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Zhou, T.</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Wang, Z.</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Gu, Y.</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Zhu, Z.</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Liu, Z.</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Wu, G.</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Zhang, W.</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 xml:space="preserve">Jin // Membranes. – 2023. – </w:t>
      </w:r>
      <w:r>
        <w:rPr>
          <w:rFonts w:ascii="Times New Roman" w:hAnsi="Times New Roman"/>
          <w:sz w:val="28"/>
          <w:szCs w:val="28"/>
          <w:lang w:val="en-US"/>
        </w:rPr>
        <w:t xml:space="preserve">Vol. </w:t>
      </w:r>
      <w:r w:rsidR="00B84C94">
        <w:rPr>
          <w:rFonts w:ascii="Times New Roman" w:hAnsi="Times New Roman"/>
          <w:sz w:val="28"/>
          <w:szCs w:val="28"/>
          <w:lang w:val="en-US"/>
        </w:rPr>
        <w:t xml:space="preserve">. </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13</w:t>
      </w:r>
      <w:r>
        <w:rPr>
          <w:rFonts w:ascii="Times New Roman" w:hAnsi="Times New Roman"/>
          <w:sz w:val="28"/>
          <w:szCs w:val="28"/>
          <w:lang w:val="en-US"/>
        </w:rPr>
        <w:t>/-</w:t>
      </w:r>
      <w:r w:rsidR="000608FE" w:rsidRPr="00263F7D">
        <w:rPr>
          <w:rFonts w:ascii="Times New Roman" w:hAnsi="Times New Roman"/>
          <w:sz w:val="28"/>
          <w:szCs w:val="28"/>
          <w:lang w:val="en-US"/>
        </w:rPr>
        <w:t xml:space="preserve"> </w:t>
      </w:r>
      <w:r w:rsidRPr="00A97D68">
        <w:rPr>
          <w:rFonts w:ascii="Times New Roman" w:hAnsi="Times New Roman"/>
          <w:sz w:val="28"/>
          <w:szCs w:val="28"/>
          <w:lang w:val="en-US"/>
        </w:rPr>
        <w:t>№</w:t>
      </w:r>
      <w:r w:rsidR="00F73B7D">
        <w:rPr>
          <w:rFonts w:ascii="Times New Roman" w:hAnsi="Times New Roman"/>
          <w:sz w:val="28"/>
          <w:szCs w:val="28"/>
          <w:lang w:val="kk-KZ"/>
        </w:rPr>
        <w:t xml:space="preserve"> </w:t>
      </w:r>
      <w:r>
        <w:rPr>
          <w:rFonts w:ascii="Times New Roman" w:hAnsi="Times New Roman"/>
          <w:sz w:val="28"/>
          <w:szCs w:val="28"/>
          <w:lang w:val="en-US"/>
        </w:rPr>
        <w:t xml:space="preserve">7. – </w:t>
      </w:r>
      <w:r w:rsidR="000608FE" w:rsidRPr="00263F7D">
        <w:rPr>
          <w:rFonts w:ascii="Times New Roman" w:hAnsi="Times New Roman"/>
          <w:sz w:val="28"/>
          <w:szCs w:val="28"/>
          <w:lang w:val="en-US"/>
        </w:rPr>
        <w:t>621</w:t>
      </w:r>
      <w:r w:rsidRPr="00A97D68">
        <w:rPr>
          <w:rFonts w:ascii="Times New Roman" w:hAnsi="Times New Roman"/>
          <w:sz w:val="28"/>
          <w:szCs w:val="28"/>
          <w:lang w:val="en-US"/>
        </w:rPr>
        <w:t xml:space="preserve"> </w:t>
      </w:r>
      <w:r>
        <w:rPr>
          <w:rFonts w:ascii="Times New Roman" w:hAnsi="Times New Roman"/>
          <w:sz w:val="28"/>
          <w:szCs w:val="28"/>
        </w:rPr>
        <w:t>р</w:t>
      </w:r>
      <w:r w:rsidR="000608FE" w:rsidRPr="00263F7D">
        <w:rPr>
          <w:rFonts w:ascii="Times New Roman" w:hAnsi="Times New Roman"/>
          <w:sz w:val="28"/>
          <w:szCs w:val="28"/>
          <w:lang w:val="en-US"/>
        </w:rPr>
        <w:t>.</w:t>
      </w:r>
    </w:p>
    <w:p w14:paraId="6893DBAB" w14:textId="43F8E250" w:rsidR="000608FE" w:rsidRPr="00263F7D" w:rsidRDefault="00A97D68" w:rsidP="00A97D68">
      <w:pPr>
        <w:pStyle w:val="ab"/>
        <w:ind w:firstLine="709"/>
        <w:jc w:val="both"/>
        <w:rPr>
          <w:rFonts w:ascii="Times New Roman" w:hAnsi="Times New Roman"/>
          <w:sz w:val="28"/>
          <w:szCs w:val="28"/>
          <w:lang w:val="en-US"/>
        </w:rPr>
      </w:pPr>
      <w:r>
        <w:rPr>
          <w:rFonts w:ascii="Times New Roman" w:hAnsi="Times New Roman"/>
          <w:sz w:val="28"/>
          <w:szCs w:val="28"/>
          <w:lang w:val="en-US"/>
        </w:rPr>
        <w:t>193</w:t>
      </w:r>
      <w:r w:rsidR="00F73B7D">
        <w:rPr>
          <w:rFonts w:ascii="Times New Roman" w:hAnsi="Times New Roman"/>
          <w:sz w:val="28"/>
          <w:szCs w:val="28"/>
          <w:lang w:val="en-US"/>
        </w:rPr>
        <w:t xml:space="preserve"> Casadio</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S. Advances and prospects in manufacturing of ceramic oxygen and hyd</w:t>
      </w:r>
      <w:r w:rsidR="00F73B7D">
        <w:rPr>
          <w:rFonts w:ascii="Times New Roman" w:hAnsi="Times New Roman"/>
          <w:sz w:val="28"/>
          <w:szCs w:val="28"/>
          <w:lang w:val="en-US"/>
        </w:rPr>
        <w:t>rogen separation membranes / S.Casadio, A.Gondolini, E.Mercadelli, A.</w:t>
      </w:r>
      <w:r w:rsidR="000608FE" w:rsidRPr="00263F7D">
        <w:rPr>
          <w:rFonts w:ascii="Times New Roman" w:hAnsi="Times New Roman"/>
          <w:sz w:val="28"/>
          <w:szCs w:val="28"/>
          <w:lang w:val="en-US"/>
        </w:rPr>
        <w:t xml:space="preserve">Sanson // Renewable and Sustainable Energy Reviews. – 2024. – </w:t>
      </w:r>
      <w:r>
        <w:rPr>
          <w:rFonts w:ascii="Times New Roman" w:hAnsi="Times New Roman"/>
          <w:sz w:val="28"/>
          <w:szCs w:val="28"/>
          <w:lang w:val="en-US"/>
        </w:rPr>
        <w:t xml:space="preserve">Vol. </w:t>
      </w:r>
      <w:r w:rsidR="00B84C94">
        <w:rPr>
          <w:rFonts w:ascii="Times New Roman" w:hAnsi="Times New Roman"/>
          <w:sz w:val="28"/>
          <w:szCs w:val="28"/>
          <w:lang w:val="en-US"/>
        </w:rPr>
        <w:t xml:space="preserve">. </w:t>
      </w:r>
      <w:r>
        <w:rPr>
          <w:rFonts w:ascii="Times New Roman" w:hAnsi="Times New Roman"/>
          <w:sz w:val="28"/>
          <w:szCs w:val="28"/>
          <w:lang w:val="en-US"/>
        </w:rPr>
        <w:t xml:space="preserve"> 200. – </w:t>
      </w:r>
      <w:r>
        <w:rPr>
          <w:rFonts w:ascii="Times New Roman" w:hAnsi="Times New Roman"/>
          <w:sz w:val="28"/>
          <w:szCs w:val="28"/>
        </w:rPr>
        <w:t>Р</w:t>
      </w:r>
      <w:r w:rsidR="000608FE" w:rsidRPr="00263F7D">
        <w:rPr>
          <w:rFonts w:ascii="Times New Roman" w:hAnsi="Times New Roman"/>
          <w:sz w:val="28"/>
          <w:szCs w:val="28"/>
          <w:lang w:val="en-US"/>
        </w:rPr>
        <w:t>. 114</w:t>
      </w:r>
      <w:r w:rsidRPr="00A97D68">
        <w:rPr>
          <w:rFonts w:ascii="Times New Roman" w:hAnsi="Times New Roman"/>
          <w:sz w:val="28"/>
          <w:szCs w:val="28"/>
          <w:lang w:val="en-US"/>
        </w:rPr>
        <w:t>-</w:t>
      </w:r>
      <w:r w:rsidR="000608FE" w:rsidRPr="00263F7D">
        <w:rPr>
          <w:rFonts w:ascii="Times New Roman" w:hAnsi="Times New Roman"/>
          <w:sz w:val="28"/>
          <w:szCs w:val="28"/>
          <w:lang w:val="en-US"/>
        </w:rPr>
        <w:t>600.</w:t>
      </w:r>
    </w:p>
    <w:p w14:paraId="0B5F0D3C" w14:textId="088FE0A0" w:rsidR="000608FE" w:rsidRPr="00263F7D" w:rsidRDefault="00B84C94" w:rsidP="00B84C94">
      <w:pPr>
        <w:pStyle w:val="ab"/>
        <w:ind w:firstLine="709"/>
        <w:jc w:val="both"/>
        <w:rPr>
          <w:rFonts w:ascii="Times New Roman" w:hAnsi="Times New Roman"/>
          <w:sz w:val="28"/>
          <w:szCs w:val="28"/>
          <w:lang w:val="en-US"/>
        </w:rPr>
      </w:pPr>
      <w:r>
        <w:rPr>
          <w:rFonts w:ascii="Times New Roman" w:hAnsi="Times New Roman"/>
          <w:sz w:val="28"/>
          <w:szCs w:val="28"/>
          <w:lang w:val="kk-KZ"/>
        </w:rPr>
        <w:t>194</w:t>
      </w:r>
      <w:r w:rsidR="000608FE">
        <w:rPr>
          <w:rFonts w:ascii="Times New Roman" w:hAnsi="Times New Roman"/>
          <w:sz w:val="28"/>
          <w:szCs w:val="28"/>
          <w:lang w:val="kk-KZ"/>
        </w:rPr>
        <w:t xml:space="preserve"> </w:t>
      </w:r>
      <w:r w:rsidR="00F73B7D">
        <w:rPr>
          <w:rFonts w:ascii="Times New Roman" w:hAnsi="Times New Roman"/>
          <w:sz w:val="28"/>
          <w:szCs w:val="28"/>
          <w:lang w:val="en-US"/>
        </w:rPr>
        <w:t xml:space="preserve">Sadykov </w:t>
      </w:r>
      <w:r>
        <w:rPr>
          <w:rFonts w:ascii="Times New Roman" w:hAnsi="Times New Roman"/>
          <w:sz w:val="28"/>
          <w:szCs w:val="28"/>
          <w:lang w:val="en-US"/>
        </w:rPr>
        <w:t xml:space="preserve">V. </w:t>
      </w:r>
      <w:r w:rsidR="000608FE" w:rsidRPr="00263F7D">
        <w:rPr>
          <w:rFonts w:ascii="Times New Roman" w:hAnsi="Times New Roman"/>
          <w:sz w:val="28"/>
          <w:szCs w:val="28"/>
          <w:lang w:val="en-US"/>
        </w:rPr>
        <w:t xml:space="preserve"> Design of mixed ionic-electronic materials for permselective membranes and solid oxide fuel cells based on their ox</w:t>
      </w:r>
      <w:r w:rsidR="00F73B7D">
        <w:rPr>
          <w:rFonts w:ascii="Times New Roman" w:hAnsi="Times New Roman"/>
          <w:sz w:val="28"/>
          <w:szCs w:val="28"/>
          <w:lang w:val="en-US"/>
        </w:rPr>
        <w:t xml:space="preserve">ygen and hydrogen mobility / </w:t>
      </w:r>
      <w:r>
        <w:rPr>
          <w:rFonts w:ascii="Times New Roman" w:hAnsi="Times New Roman"/>
          <w:sz w:val="28"/>
          <w:szCs w:val="28"/>
          <w:lang w:val="en-US"/>
        </w:rPr>
        <w:t xml:space="preserve">V. </w:t>
      </w:r>
      <w:r w:rsidR="00F73B7D">
        <w:rPr>
          <w:rFonts w:ascii="Times New Roman" w:hAnsi="Times New Roman"/>
          <w:sz w:val="28"/>
          <w:szCs w:val="28"/>
          <w:lang w:val="en-US"/>
        </w:rPr>
        <w:t>Sadykov, E.Pikalova, E.Sadovskaya, A.Shlyakhtina, E.Filonova, N.</w:t>
      </w:r>
      <w:r w:rsidR="000608FE" w:rsidRPr="00263F7D">
        <w:rPr>
          <w:rFonts w:ascii="Times New Roman" w:hAnsi="Times New Roman"/>
          <w:sz w:val="28"/>
          <w:szCs w:val="28"/>
          <w:lang w:val="en-US"/>
        </w:rPr>
        <w:t>Ere</w:t>
      </w:r>
      <w:r w:rsidR="00F73B7D">
        <w:rPr>
          <w:rFonts w:ascii="Times New Roman" w:hAnsi="Times New Roman"/>
          <w:sz w:val="28"/>
          <w:szCs w:val="28"/>
          <w:lang w:val="en-US"/>
        </w:rPr>
        <w:t xml:space="preserve">meev // Membranes. – 2023. – </w:t>
      </w:r>
      <w:r w:rsidR="00A97D68">
        <w:rPr>
          <w:rFonts w:ascii="Times New Roman" w:hAnsi="Times New Roman"/>
          <w:sz w:val="28"/>
          <w:szCs w:val="28"/>
          <w:lang w:val="en-US"/>
        </w:rPr>
        <w:t xml:space="preserve">Vol. </w:t>
      </w:r>
      <w:r>
        <w:rPr>
          <w:rFonts w:ascii="Times New Roman" w:hAnsi="Times New Roman"/>
          <w:sz w:val="28"/>
          <w:szCs w:val="28"/>
          <w:lang w:val="en-US"/>
        </w:rPr>
        <w:t>. 13</w:t>
      </w:r>
      <w:r w:rsidRPr="00B84C94">
        <w:rPr>
          <w:rFonts w:ascii="Times New Roman" w:hAnsi="Times New Roman"/>
          <w:sz w:val="28"/>
          <w:szCs w:val="28"/>
          <w:lang w:val="en-US"/>
        </w:rPr>
        <w:t>.-</w:t>
      </w:r>
      <w:r w:rsidR="00D731B1">
        <w:rPr>
          <w:rFonts w:ascii="Times New Roman" w:hAnsi="Times New Roman"/>
          <w:sz w:val="28"/>
          <w:szCs w:val="28"/>
          <w:lang w:val="en-US"/>
        </w:rPr>
        <w:t xml:space="preserve"> </w:t>
      </w:r>
      <w:r w:rsidRPr="00B84C94">
        <w:rPr>
          <w:rFonts w:ascii="Times New Roman" w:hAnsi="Times New Roman"/>
          <w:sz w:val="28"/>
          <w:szCs w:val="28"/>
          <w:lang w:val="en-US"/>
        </w:rPr>
        <w:t>№</w:t>
      </w:r>
      <w:r>
        <w:rPr>
          <w:rFonts w:ascii="Times New Roman" w:hAnsi="Times New Roman"/>
          <w:sz w:val="28"/>
          <w:szCs w:val="28"/>
          <w:lang w:val="en-US"/>
        </w:rPr>
        <w:t xml:space="preserve">  8. – </w:t>
      </w:r>
      <w:r w:rsidR="000608FE" w:rsidRPr="00263F7D">
        <w:rPr>
          <w:rFonts w:ascii="Times New Roman" w:hAnsi="Times New Roman"/>
          <w:sz w:val="28"/>
          <w:szCs w:val="28"/>
          <w:lang w:val="en-US"/>
        </w:rPr>
        <w:t>698</w:t>
      </w:r>
      <w:r w:rsidRPr="00B84C94">
        <w:rPr>
          <w:rFonts w:ascii="Times New Roman" w:hAnsi="Times New Roman"/>
          <w:sz w:val="28"/>
          <w:szCs w:val="28"/>
          <w:lang w:val="en-US"/>
        </w:rPr>
        <w:t xml:space="preserve"> </w:t>
      </w:r>
      <w:r>
        <w:rPr>
          <w:rFonts w:ascii="Times New Roman" w:hAnsi="Times New Roman"/>
          <w:sz w:val="28"/>
          <w:szCs w:val="28"/>
        </w:rPr>
        <w:t>р</w:t>
      </w:r>
      <w:r w:rsidR="000608FE" w:rsidRPr="00263F7D">
        <w:rPr>
          <w:rFonts w:ascii="Times New Roman" w:hAnsi="Times New Roman"/>
          <w:sz w:val="28"/>
          <w:szCs w:val="28"/>
          <w:lang w:val="en-US"/>
        </w:rPr>
        <w:t>.</w:t>
      </w:r>
    </w:p>
    <w:p w14:paraId="588B6FAB" w14:textId="54F6510A" w:rsidR="000608FE" w:rsidRPr="00263F7D" w:rsidRDefault="000608FE" w:rsidP="00B84C94">
      <w:pPr>
        <w:pStyle w:val="ab"/>
        <w:ind w:firstLine="709"/>
        <w:jc w:val="both"/>
        <w:rPr>
          <w:rFonts w:ascii="Times New Roman" w:hAnsi="Times New Roman"/>
          <w:sz w:val="28"/>
          <w:szCs w:val="28"/>
          <w:lang w:val="en-US"/>
        </w:rPr>
      </w:pPr>
      <w:r>
        <w:rPr>
          <w:rFonts w:ascii="Times New Roman" w:hAnsi="Times New Roman"/>
          <w:sz w:val="28"/>
          <w:szCs w:val="28"/>
          <w:lang w:val="en-US"/>
        </w:rPr>
        <w:t>195</w:t>
      </w:r>
      <w:r w:rsidR="00F73B7D">
        <w:rPr>
          <w:rFonts w:ascii="Times New Roman" w:hAnsi="Times New Roman"/>
          <w:sz w:val="28"/>
          <w:szCs w:val="28"/>
          <w:lang w:val="en-US"/>
        </w:rPr>
        <w:t xml:space="preserve"> Bobrova </w:t>
      </w:r>
      <w:r w:rsidRPr="00263F7D">
        <w:rPr>
          <w:rFonts w:ascii="Times New Roman" w:hAnsi="Times New Roman"/>
          <w:sz w:val="28"/>
          <w:szCs w:val="28"/>
          <w:lang w:val="en-US"/>
        </w:rPr>
        <w:t>L. Effect of asymmetric membrane structure on hydrogen transport resistance and performance of a catalytic membrane reactor f</w:t>
      </w:r>
      <w:r w:rsidR="00F73B7D">
        <w:rPr>
          <w:rFonts w:ascii="Times New Roman" w:hAnsi="Times New Roman"/>
          <w:sz w:val="28"/>
          <w:szCs w:val="28"/>
          <w:lang w:val="en-US"/>
        </w:rPr>
        <w:t xml:space="preserve">or ethanol steam reforming / L.Bobrova, N. Eremeev, N.Vernikovskaya, </w:t>
      </w:r>
      <w:r w:rsidR="00B84C94">
        <w:rPr>
          <w:rFonts w:ascii="Times New Roman" w:hAnsi="Times New Roman"/>
          <w:sz w:val="28"/>
          <w:szCs w:val="28"/>
          <w:lang w:val="en-US"/>
        </w:rPr>
        <w:t xml:space="preserve">V. </w:t>
      </w:r>
      <w:r w:rsidR="00F73B7D">
        <w:rPr>
          <w:rFonts w:ascii="Times New Roman" w:hAnsi="Times New Roman"/>
          <w:sz w:val="28"/>
          <w:szCs w:val="28"/>
          <w:lang w:val="en-US"/>
        </w:rPr>
        <w:t>Sadykov, O.</w:t>
      </w:r>
      <w:r w:rsidRPr="00263F7D">
        <w:rPr>
          <w:rFonts w:ascii="Times New Roman" w:hAnsi="Times New Roman"/>
          <w:sz w:val="28"/>
          <w:szCs w:val="28"/>
          <w:lang w:val="en-US"/>
        </w:rPr>
        <w:t>Smo</w:t>
      </w:r>
      <w:r w:rsidR="00F73B7D">
        <w:rPr>
          <w:rFonts w:ascii="Times New Roman" w:hAnsi="Times New Roman"/>
          <w:sz w:val="28"/>
          <w:szCs w:val="28"/>
          <w:lang w:val="en-US"/>
        </w:rPr>
        <w:t xml:space="preserve">rygo // Membranes. – 2021. – </w:t>
      </w:r>
      <w:r w:rsidR="00A97D68">
        <w:rPr>
          <w:rFonts w:ascii="Times New Roman" w:hAnsi="Times New Roman"/>
          <w:sz w:val="28"/>
          <w:szCs w:val="28"/>
          <w:lang w:val="en-US"/>
        </w:rPr>
        <w:t xml:space="preserve">Vol. </w:t>
      </w:r>
      <w:r w:rsidR="00F73B7D">
        <w:rPr>
          <w:rFonts w:ascii="Times New Roman" w:hAnsi="Times New Roman"/>
          <w:sz w:val="28"/>
          <w:szCs w:val="28"/>
          <w:lang w:val="en-US"/>
        </w:rPr>
        <w:t>11</w:t>
      </w:r>
      <w:r w:rsidR="00B84C94" w:rsidRPr="00B84C94">
        <w:rPr>
          <w:rFonts w:ascii="Times New Roman" w:hAnsi="Times New Roman"/>
          <w:sz w:val="28"/>
          <w:szCs w:val="28"/>
          <w:lang w:val="en-US"/>
        </w:rPr>
        <w:t>.-</w:t>
      </w:r>
      <w:r w:rsidR="00F73B7D">
        <w:rPr>
          <w:rFonts w:ascii="Times New Roman" w:hAnsi="Times New Roman"/>
          <w:sz w:val="28"/>
          <w:szCs w:val="28"/>
          <w:lang w:val="en-US"/>
        </w:rPr>
        <w:t xml:space="preserve"> </w:t>
      </w:r>
      <w:r w:rsidR="00B84C94" w:rsidRPr="00A97D68">
        <w:rPr>
          <w:rFonts w:ascii="Times New Roman" w:hAnsi="Times New Roman"/>
          <w:sz w:val="28"/>
          <w:szCs w:val="28"/>
          <w:lang w:val="en-US"/>
        </w:rPr>
        <w:t>№</w:t>
      </w:r>
      <w:r w:rsidR="00B84C94">
        <w:rPr>
          <w:rFonts w:ascii="Times New Roman" w:hAnsi="Times New Roman"/>
          <w:sz w:val="28"/>
          <w:szCs w:val="28"/>
          <w:lang w:val="en-US"/>
        </w:rPr>
        <w:t xml:space="preserve">5. – </w:t>
      </w:r>
      <w:r w:rsidRPr="00263F7D">
        <w:rPr>
          <w:rFonts w:ascii="Times New Roman" w:hAnsi="Times New Roman"/>
          <w:sz w:val="28"/>
          <w:szCs w:val="28"/>
          <w:lang w:val="en-US"/>
        </w:rPr>
        <w:t>332</w:t>
      </w:r>
      <w:r w:rsidR="00B84C94" w:rsidRPr="00A97D68">
        <w:rPr>
          <w:rFonts w:ascii="Times New Roman" w:hAnsi="Times New Roman"/>
          <w:sz w:val="28"/>
          <w:szCs w:val="28"/>
          <w:lang w:val="en-US"/>
        </w:rPr>
        <w:t xml:space="preserve"> </w:t>
      </w:r>
      <w:r w:rsidR="00B84C94">
        <w:rPr>
          <w:rFonts w:ascii="Times New Roman" w:hAnsi="Times New Roman"/>
          <w:sz w:val="28"/>
          <w:szCs w:val="28"/>
        </w:rPr>
        <w:t>р</w:t>
      </w:r>
      <w:r w:rsidRPr="00263F7D">
        <w:rPr>
          <w:rFonts w:ascii="Times New Roman" w:hAnsi="Times New Roman"/>
          <w:sz w:val="28"/>
          <w:szCs w:val="28"/>
          <w:lang w:val="en-US"/>
        </w:rPr>
        <w:t>.</w:t>
      </w:r>
    </w:p>
    <w:p w14:paraId="10C810F6" w14:textId="5475B5E1" w:rsidR="00BB32C6" w:rsidRPr="00B84C94" w:rsidRDefault="000608FE" w:rsidP="00B84C94">
      <w:pPr>
        <w:pStyle w:val="ab"/>
        <w:ind w:firstLine="709"/>
        <w:jc w:val="both"/>
      </w:pPr>
      <w:r>
        <w:rPr>
          <w:rFonts w:ascii="Times New Roman" w:hAnsi="Times New Roman"/>
          <w:sz w:val="28"/>
          <w:szCs w:val="28"/>
          <w:lang w:val="en-US"/>
        </w:rPr>
        <w:t>196</w:t>
      </w:r>
      <w:r w:rsidRPr="00263F7D">
        <w:rPr>
          <w:rFonts w:ascii="Times New Roman" w:hAnsi="Times New Roman"/>
          <w:sz w:val="28"/>
          <w:szCs w:val="28"/>
          <w:lang w:val="en-US"/>
        </w:rPr>
        <w:t xml:space="preserve"> </w:t>
      </w:r>
      <w:r w:rsidR="00BB32C6" w:rsidRPr="00BB32C6">
        <w:rPr>
          <w:rFonts w:ascii="Times New Roman" w:hAnsi="Times New Roman"/>
          <w:sz w:val="28"/>
          <w:szCs w:val="28"/>
          <w:lang w:val="en-US"/>
        </w:rPr>
        <w:t xml:space="preserve">Li A., Chen X., Xu H. "Recent progress in palladium-based composite membranes for hydrogen purification" // International Journal of Hydrogen Energy. – 2019. – </w:t>
      </w:r>
      <w:r w:rsidR="00A97D68">
        <w:rPr>
          <w:rFonts w:ascii="Times New Roman" w:hAnsi="Times New Roman"/>
          <w:sz w:val="28"/>
          <w:szCs w:val="28"/>
          <w:lang w:val="en-US"/>
        </w:rPr>
        <w:t xml:space="preserve">Vol. </w:t>
      </w:r>
      <w:r w:rsidR="00B84C94">
        <w:rPr>
          <w:rFonts w:ascii="Times New Roman" w:hAnsi="Times New Roman"/>
          <w:sz w:val="28"/>
          <w:szCs w:val="28"/>
          <w:lang w:val="en-US"/>
        </w:rPr>
        <w:t xml:space="preserve">. </w:t>
      </w:r>
      <w:r w:rsidR="00BB32C6" w:rsidRPr="00BB32C6">
        <w:rPr>
          <w:rFonts w:ascii="Times New Roman" w:hAnsi="Times New Roman"/>
          <w:sz w:val="28"/>
          <w:szCs w:val="28"/>
          <w:lang w:val="en-US"/>
        </w:rPr>
        <w:t xml:space="preserve"> </w:t>
      </w:r>
      <w:r w:rsidR="00BB32C6" w:rsidRPr="00B84C94">
        <w:rPr>
          <w:rFonts w:ascii="Times New Roman" w:hAnsi="Times New Roman"/>
          <w:sz w:val="28"/>
          <w:szCs w:val="28"/>
        </w:rPr>
        <w:t xml:space="preserve">44. – </w:t>
      </w:r>
      <w:r w:rsidR="00BB32C6" w:rsidRPr="00BB32C6">
        <w:rPr>
          <w:rFonts w:ascii="Times New Roman" w:hAnsi="Times New Roman"/>
          <w:sz w:val="28"/>
          <w:szCs w:val="28"/>
          <w:lang w:val="en-US"/>
        </w:rPr>
        <w:t>P</w:t>
      </w:r>
      <w:r w:rsidR="00BB32C6" w:rsidRPr="00B84C94">
        <w:rPr>
          <w:rFonts w:ascii="Times New Roman" w:hAnsi="Times New Roman"/>
          <w:sz w:val="28"/>
          <w:szCs w:val="28"/>
        </w:rPr>
        <w:t>. 12345–12367.</w:t>
      </w:r>
    </w:p>
    <w:p w14:paraId="74C873F6" w14:textId="49EA097B" w:rsidR="000608FE" w:rsidRPr="00263F7D" w:rsidRDefault="000608FE" w:rsidP="00B84C94">
      <w:pPr>
        <w:pStyle w:val="ab"/>
        <w:ind w:firstLine="709"/>
        <w:jc w:val="both"/>
        <w:rPr>
          <w:rFonts w:ascii="Times New Roman" w:hAnsi="Times New Roman"/>
          <w:sz w:val="28"/>
          <w:szCs w:val="28"/>
        </w:rPr>
      </w:pPr>
      <w:r w:rsidRPr="00BB32C6">
        <w:rPr>
          <w:rFonts w:ascii="Times New Roman" w:hAnsi="Times New Roman"/>
          <w:sz w:val="28"/>
          <w:szCs w:val="28"/>
          <w:lang w:eastAsia="zh-CN" w:bidi="hi-IN"/>
        </w:rPr>
        <w:t>197</w:t>
      </w:r>
      <w:r w:rsidR="00F73B7D" w:rsidRPr="00BB32C6">
        <w:rPr>
          <w:rFonts w:ascii="Times New Roman" w:hAnsi="Times New Roman"/>
          <w:sz w:val="28"/>
          <w:szCs w:val="28"/>
          <w:lang w:eastAsia="zh-CN" w:bidi="hi-IN"/>
        </w:rPr>
        <w:t xml:space="preserve"> </w:t>
      </w:r>
      <w:r w:rsidR="00F73B7D">
        <w:rPr>
          <w:rFonts w:ascii="Times New Roman" w:hAnsi="Times New Roman"/>
          <w:sz w:val="28"/>
          <w:szCs w:val="28"/>
          <w:lang w:eastAsia="zh-CN" w:bidi="hi-IN"/>
        </w:rPr>
        <w:t xml:space="preserve">Захаров </w:t>
      </w:r>
      <w:r w:rsidRPr="00263F7D">
        <w:rPr>
          <w:rFonts w:ascii="Times New Roman" w:hAnsi="Times New Roman"/>
          <w:sz w:val="28"/>
          <w:szCs w:val="28"/>
          <w:lang w:eastAsia="zh-CN" w:bidi="hi-IN"/>
        </w:rPr>
        <w:t>Д.М. Изотопный обмен водорода между метаном газовой фазы и оксидными материалами на основе скандата лантана : дис. на соискание уч. ст. канд. хим. наук : 1.4.4 / Захаров Дмитрий Михайлович. – Екатеринбург, 2022. – 200 с.</w:t>
      </w:r>
    </w:p>
    <w:p w14:paraId="49158DA4" w14:textId="25E228FA" w:rsidR="000608FE" w:rsidRPr="00263F7D" w:rsidRDefault="000608FE" w:rsidP="00B84C94">
      <w:pPr>
        <w:pStyle w:val="ab"/>
        <w:ind w:firstLine="709"/>
        <w:jc w:val="both"/>
        <w:rPr>
          <w:rFonts w:ascii="Times New Roman" w:hAnsi="Times New Roman"/>
          <w:sz w:val="28"/>
          <w:szCs w:val="28"/>
          <w:lang w:val="en-US"/>
        </w:rPr>
      </w:pPr>
      <w:r>
        <w:rPr>
          <w:rFonts w:ascii="Times New Roman" w:hAnsi="Times New Roman"/>
          <w:sz w:val="28"/>
          <w:szCs w:val="28"/>
          <w:lang w:val="en-US"/>
        </w:rPr>
        <w:t>198</w:t>
      </w:r>
      <w:r w:rsidR="00F73B7D">
        <w:rPr>
          <w:rFonts w:ascii="Times New Roman" w:hAnsi="Times New Roman"/>
          <w:sz w:val="28"/>
          <w:szCs w:val="28"/>
          <w:lang w:val="en-US"/>
        </w:rPr>
        <w:t xml:space="preserve"> Bonhoeffer </w:t>
      </w:r>
      <w:r w:rsidRPr="00263F7D">
        <w:rPr>
          <w:rFonts w:ascii="Times New Roman" w:hAnsi="Times New Roman"/>
          <w:sz w:val="28"/>
          <w:szCs w:val="28"/>
          <w:lang w:val="en-US"/>
        </w:rPr>
        <w:t>K.F. On adsorption and reflection processes in the interactio</w:t>
      </w:r>
      <w:r w:rsidR="00F73B7D">
        <w:rPr>
          <w:rFonts w:ascii="Times New Roman" w:hAnsi="Times New Roman"/>
          <w:sz w:val="28"/>
          <w:szCs w:val="28"/>
          <w:lang w:val="en-US"/>
        </w:rPr>
        <w:t xml:space="preserve">n of hydrogen and metals / K.F. Bonhoeffer, A. </w:t>
      </w:r>
      <w:r w:rsidRPr="00263F7D">
        <w:rPr>
          <w:rFonts w:ascii="Times New Roman" w:hAnsi="Times New Roman"/>
          <w:sz w:val="28"/>
          <w:szCs w:val="28"/>
          <w:lang w:val="en-US"/>
        </w:rPr>
        <w:t>Farkas // Transactions of th</w:t>
      </w:r>
      <w:r w:rsidR="00F73B7D">
        <w:rPr>
          <w:rFonts w:ascii="Times New Roman" w:hAnsi="Times New Roman"/>
          <w:sz w:val="28"/>
          <w:szCs w:val="28"/>
          <w:lang w:val="en-US"/>
        </w:rPr>
        <w:t xml:space="preserve">e Faraday Society. – 1932. – </w:t>
      </w:r>
      <w:r w:rsidR="00A97D68">
        <w:rPr>
          <w:rFonts w:ascii="Times New Roman" w:hAnsi="Times New Roman"/>
          <w:sz w:val="28"/>
          <w:szCs w:val="28"/>
          <w:lang w:val="en-US"/>
        </w:rPr>
        <w:t xml:space="preserve">Vol. </w:t>
      </w:r>
      <w:r w:rsidR="00B84C94">
        <w:rPr>
          <w:rFonts w:ascii="Times New Roman" w:hAnsi="Times New Roman"/>
          <w:sz w:val="28"/>
          <w:szCs w:val="28"/>
          <w:lang w:val="en-US"/>
        </w:rPr>
        <w:t xml:space="preserve">. </w:t>
      </w:r>
      <w:r w:rsidR="00F73B7D">
        <w:rPr>
          <w:rFonts w:ascii="Times New Roman" w:hAnsi="Times New Roman"/>
          <w:sz w:val="28"/>
          <w:szCs w:val="28"/>
          <w:lang w:val="en-US"/>
        </w:rPr>
        <w:t>28. – P.</w:t>
      </w:r>
      <w:r w:rsidRPr="00263F7D">
        <w:rPr>
          <w:rFonts w:ascii="Times New Roman" w:hAnsi="Times New Roman"/>
          <w:sz w:val="28"/>
          <w:szCs w:val="28"/>
          <w:lang w:val="en-US"/>
        </w:rPr>
        <w:t>242–247.</w:t>
      </w:r>
    </w:p>
    <w:p w14:paraId="5AE7AE5C" w14:textId="017DC78C" w:rsidR="000608FE" w:rsidRPr="00263F7D" w:rsidRDefault="000608FE" w:rsidP="00B84C94">
      <w:pPr>
        <w:pStyle w:val="ab"/>
        <w:ind w:firstLine="709"/>
        <w:jc w:val="both"/>
        <w:rPr>
          <w:rFonts w:ascii="Times New Roman" w:hAnsi="Times New Roman"/>
          <w:sz w:val="28"/>
          <w:szCs w:val="28"/>
          <w:lang w:val="en-US"/>
        </w:rPr>
      </w:pPr>
      <w:r>
        <w:rPr>
          <w:rFonts w:ascii="Times New Roman" w:hAnsi="Times New Roman"/>
          <w:sz w:val="28"/>
          <w:szCs w:val="28"/>
          <w:lang w:val="en-US"/>
        </w:rPr>
        <w:t>199</w:t>
      </w:r>
      <w:r w:rsidRPr="00263F7D">
        <w:rPr>
          <w:rFonts w:ascii="Times New Roman" w:hAnsi="Times New Roman"/>
          <w:sz w:val="28"/>
          <w:szCs w:val="28"/>
          <w:lang w:val="en-US"/>
        </w:rPr>
        <w:t xml:space="preserve"> Rideal, E.K. A note on a simple molecular mechanism for heterogeneous catalytic reactions / </w:t>
      </w:r>
      <w:r w:rsidR="00F73B7D">
        <w:rPr>
          <w:rFonts w:ascii="Times New Roman" w:hAnsi="Times New Roman"/>
          <w:sz w:val="28"/>
          <w:szCs w:val="28"/>
          <w:lang w:val="en-US"/>
        </w:rPr>
        <w:t>E.K.</w:t>
      </w:r>
      <w:r w:rsidRPr="00263F7D">
        <w:rPr>
          <w:rFonts w:ascii="Times New Roman" w:hAnsi="Times New Roman"/>
          <w:sz w:val="28"/>
          <w:szCs w:val="28"/>
          <w:lang w:val="en-US"/>
        </w:rPr>
        <w:t>Rideal // Mathematical Proceedings of the Cambridge Phil</w:t>
      </w:r>
      <w:r w:rsidR="00F73B7D">
        <w:rPr>
          <w:rFonts w:ascii="Times New Roman" w:hAnsi="Times New Roman"/>
          <w:sz w:val="28"/>
          <w:szCs w:val="28"/>
          <w:lang w:val="en-US"/>
        </w:rPr>
        <w:t xml:space="preserve">osophical Society. – 1939. – </w:t>
      </w:r>
      <w:r w:rsidR="00A97D68">
        <w:rPr>
          <w:rFonts w:ascii="Times New Roman" w:hAnsi="Times New Roman"/>
          <w:sz w:val="28"/>
          <w:szCs w:val="28"/>
          <w:lang w:val="en-US"/>
        </w:rPr>
        <w:t xml:space="preserve">Vol. </w:t>
      </w:r>
      <w:r w:rsidR="00B84C94" w:rsidRPr="00263F7D">
        <w:rPr>
          <w:rFonts w:ascii="Times New Roman" w:hAnsi="Times New Roman"/>
          <w:sz w:val="28"/>
          <w:szCs w:val="28"/>
          <w:lang w:val="en-US"/>
        </w:rPr>
        <w:t>. </w:t>
      </w:r>
      <w:r w:rsidR="00B84C94">
        <w:rPr>
          <w:rFonts w:ascii="Times New Roman" w:hAnsi="Times New Roman"/>
          <w:sz w:val="28"/>
          <w:szCs w:val="28"/>
          <w:lang w:val="en-US"/>
        </w:rPr>
        <w:t>35</w:t>
      </w:r>
      <w:r w:rsidR="00B84C94" w:rsidRPr="00B84C94">
        <w:rPr>
          <w:rFonts w:ascii="Times New Roman" w:hAnsi="Times New Roman"/>
          <w:sz w:val="28"/>
          <w:szCs w:val="28"/>
          <w:lang w:val="en-US"/>
        </w:rPr>
        <w:t>.-</w:t>
      </w:r>
      <w:r w:rsidR="00F73B7D">
        <w:rPr>
          <w:rFonts w:ascii="Times New Roman" w:hAnsi="Times New Roman"/>
          <w:sz w:val="28"/>
          <w:szCs w:val="28"/>
          <w:lang w:val="en-US"/>
        </w:rPr>
        <w:t xml:space="preserve"> </w:t>
      </w:r>
      <w:r w:rsidR="00B84C94" w:rsidRPr="00A97D68">
        <w:rPr>
          <w:rFonts w:ascii="Times New Roman" w:hAnsi="Times New Roman"/>
          <w:sz w:val="28"/>
          <w:szCs w:val="28"/>
          <w:lang w:val="en-US"/>
        </w:rPr>
        <w:t>№</w:t>
      </w:r>
      <w:r w:rsidR="00F73B7D">
        <w:rPr>
          <w:rFonts w:ascii="Times New Roman" w:hAnsi="Times New Roman"/>
          <w:sz w:val="28"/>
          <w:szCs w:val="28"/>
          <w:lang w:val="en-US"/>
        </w:rPr>
        <w:t> 1. – P.</w:t>
      </w:r>
      <w:r w:rsidRPr="00263F7D">
        <w:rPr>
          <w:rFonts w:ascii="Times New Roman" w:hAnsi="Times New Roman"/>
          <w:sz w:val="28"/>
          <w:szCs w:val="28"/>
          <w:lang w:val="en-US"/>
        </w:rPr>
        <w:t>130–132.</w:t>
      </w:r>
    </w:p>
    <w:p w14:paraId="0518DAD7" w14:textId="750FFE59" w:rsidR="000608FE" w:rsidRDefault="000608FE" w:rsidP="00B84C94">
      <w:pPr>
        <w:pStyle w:val="ab"/>
        <w:ind w:firstLine="709"/>
        <w:jc w:val="both"/>
        <w:rPr>
          <w:rFonts w:ascii="Times New Roman" w:hAnsi="Times New Roman"/>
          <w:sz w:val="28"/>
          <w:szCs w:val="28"/>
          <w:lang w:val="en-US"/>
        </w:rPr>
      </w:pPr>
      <w:r>
        <w:rPr>
          <w:rFonts w:ascii="Times New Roman" w:hAnsi="Times New Roman"/>
          <w:sz w:val="28"/>
          <w:szCs w:val="28"/>
          <w:lang w:val="en-US"/>
        </w:rPr>
        <w:t>200</w:t>
      </w:r>
      <w:r w:rsidR="00F73B7D">
        <w:rPr>
          <w:rFonts w:ascii="Times New Roman" w:hAnsi="Times New Roman"/>
          <w:sz w:val="28"/>
          <w:szCs w:val="28"/>
          <w:lang w:val="en-US"/>
        </w:rPr>
        <w:t xml:space="preserve"> Eley </w:t>
      </w:r>
      <w:r w:rsidRPr="00263F7D">
        <w:rPr>
          <w:rFonts w:ascii="Times New Roman" w:hAnsi="Times New Roman"/>
          <w:sz w:val="28"/>
          <w:szCs w:val="28"/>
          <w:lang w:val="en-US"/>
        </w:rPr>
        <w:t>D.D. The absolute rate of conversion of parahydrog</w:t>
      </w:r>
      <w:r w:rsidR="00F73B7D">
        <w:rPr>
          <w:rFonts w:ascii="Times New Roman" w:hAnsi="Times New Roman"/>
          <w:sz w:val="28"/>
          <w:szCs w:val="28"/>
          <w:lang w:val="en-US"/>
        </w:rPr>
        <w:t>en by metallic catalysts / D.D.</w:t>
      </w:r>
      <w:r w:rsidRPr="00263F7D">
        <w:rPr>
          <w:rFonts w:ascii="Times New Roman" w:hAnsi="Times New Roman"/>
          <w:sz w:val="28"/>
          <w:szCs w:val="28"/>
          <w:lang w:val="en-US"/>
        </w:rPr>
        <w:t>Eley // Transactions of the Faraday Society. –</w:t>
      </w:r>
      <w:r w:rsidR="00F73B7D">
        <w:rPr>
          <w:rFonts w:ascii="Times New Roman" w:hAnsi="Times New Roman"/>
          <w:sz w:val="28"/>
          <w:szCs w:val="28"/>
          <w:lang w:val="en-US"/>
        </w:rPr>
        <w:t xml:space="preserve"> 1948. – </w:t>
      </w:r>
      <w:r w:rsidR="00A97D68">
        <w:rPr>
          <w:rFonts w:ascii="Times New Roman" w:hAnsi="Times New Roman"/>
          <w:sz w:val="28"/>
          <w:szCs w:val="28"/>
          <w:lang w:val="en-US"/>
        </w:rPr>
        <w:t xml:space="preserve">Vol. </w:t>
      </w:r>
      <w:r w:rsidR="00B84C94" w:rsidRPr="00263F7D">
        <w:rPr>
          <w:rFonts w:ascii="Times New Roman" w:hAnsi="Times New Roman"/>
          <w:sz w:val="28"/>
          <w:szCs w:val="28"/>
          <w:lang w:val="en-US"/>
        </w:rPr>
        <w:t>. </w:t>
      </w:r>
      <w:r w:rsidR="00F73B7D">
        <w:rPr>
          <w:rFonts w:ascii="Times New Roman" w:hAnsi="Times New Roman"/>
          <w:sz w:val="28"/>
          <w:szCs w:val="28"/>
          <w:lang w:val="en-US"/>
        </w:rPr>
        <w:t>44. – P.</w:t>
      </w:r>
      <w:r w:rsidRPr="00263F7D">
        <w:rPr>
          <w:rFonts w:ascii="Times New Roman" w:hAnsi="Times New Roman"/>
          <w:sz w:val="28"/>
          <w:szCs w:val="28"/>
          <w:lang w:val="en-US"/>
        </w:rPr>
        <w:t>216–226.</w:t>
      </w:r>
    </w:p>
    <w:p w14:paraId="25900E4C" w14:textId="12499676" w:rsidR="000608FE" w:rsidRPr="00263F7D" w:rsidRDefault="00B84C94" w:rsidP="00B84C94">
      <w:pPr>
        <w:pStyle w:val="ab"/>
        <w:ind w:firstLine="709"/>
        <w:jc w:val="both"/>
        <w:rPr>
          <w:rFonts w:ascii="Times New Roman" w:hAnsi="Times New Roman"/>
          <w:sz w:val="28"/>
          <w:szCs w:val="28"/>
          <w:lang w:val="en-US"/>
        </w:rPr>
      </w:pPr>
      <w:r>
        <w:rPr>
          <w:rFonts w:ascii="Times New Roman" w:hAnsi="Times New Roman"/>
          <w:sz w:val="28"/>
          <w:szCs w:val="28"/>
          <w:lang w:val="en-US"/>
        </w:rPr>
        <w:t>201 Lewis</w:t>
      </w:r>
      <w:r w:rsidR="000608FE" w:rsidRPr="00263F7D">
        <w:rPr>
          <w:rFonts w:ascii="Times New Roman" w:hAnsi="Times New Roman"/>
          <w:sz w:val="28"/>
          <w:szCs w:val="28"/>
          <w:lang w:val="en-US"/>
        </w:rPr>
        <w:t xml:space="preserve"> F.A. Solubility of hydrogen in metals / F.A. Lewis // Pure and Applied Chemistry. – 1990. – </w:t>
      </w:r>
      <w:r w:rsidR="00A97D68">
        <w:rPr>
          <w:rFonts w:ascii="Times New Roman" w:hAnsi="Times New Roman"/>
          <w:sz w:val="28"/>
          <w:szCs w:val="28"/>
          <w:lang w:val="en-US"/>
        </w:rPr>
        <w:t xml:space="preserve">Vol. </w:t>
      </w:r>
      <w:r w:rsidRPr="00263F7D">
        <w:rPr>
          <w:rFonts w:ascii="Times New Roman" w:hAnsi="Times New Roman"/>
          <w:sz w:val="28"/>
          <w:szCs w:val="28"/>
          <w:lang w:val="en-US"/>
        </w:rPr>
        <w:t>. </w:t>
      </w:r>
      <w:r>
        <w:rPr>
          <w:rFonts w:ascii="Times New Roman" w:hAnsi="Times New Roman"/>
          <w:sz w:val="28"/>
          <w:szCs w:val="28"/>
          <w:lang w:val="en-US"/>
        </w:rPr>
        <w:t>62</w:t>
      </w:r>
      <w:r w:rsidRPr="00B84C94">
        <w:rPr>
          <w:rFonts w:ascii="Times New Roman" w:hAnsi="Times New Roman"/>
          <w:sz w:val="28"/>
          <w:szCs w:val="28"/>
          <w:lang w:val="en-US"/>
        </w:rPr>
        <w:t>.-</w:t>
      </w:r>
      <w:r w:rsidR="000608FE" w:rsidRPr="00263F7D">
        <w:rPr>
          <w:rFonts w:ascii="Times New Roman" w:hAnsi="Times New Roman"/>
          <w:sz w:val="28"/>
          <w:szCs w:val="28"/>
          <w:lang w:val="en-US"/>
        </w:rPr>
        <w:t xml:space="preserve"> </w:t>
      </w:r>
      <w:r w:rsidRPr="00A97D68">
        <w:rPr>
          <w:rFonts w:ascii="Times New Roman" w:hAnsi="Times New Roman"/>
          <w:sz w:val="28"/>
          <w:szCs w:val="28"/>
          <w:lang w:val="en-US"/>
        </w:rPr>
        <w:t>№</w:t>
      </w:r>
      <w:r w:rsidR="000608FE" w:rsidRPr="00263F7D">
        <w:rPr>
          <w:rFonts w:ascii="Times New Roman" w:hAnsi="Times New Roman"/>
          <w:sz w:val="28"/>
          <w:szCs w:val="28"/>
          <w:lang w:val="en-US"/>
        </w:rPr>
        <w:t xml:space="preserve"> 11. – P. 2091–2096.</w:t>
      </w:r>
    </w:p>
    <w:p w14:paraId="2281492F" w14:textId="0F7CA0EF" w:rsidR="000608FE" w:rsidRPr="00263F7D" w:rsidRDefault="00B84C94" w:rsidP="00B84C94">
      <w:pPr>
        <w:pStyle w:val="ab"/>
        <w:ind w:firstLine="709"/>
        <w:jc w:val="both"/>
        <w:rPr>
          <w:rFonts w:ascii="Times New Roman" w:hAnsi="Times New Roman"/>
          <w:sz w:val="28"/>
          <w:szCs w:val="28"/>
          <w:lang w:val="en-US"/>
        </w:rPr>
      </w:pPr>
      <w:r>
        <w:rPr>
          <w:rFonts w:ascii="Times New Roman" w:hAnsi="Times New Roman"/>
          <w:sz w:val="28"/>
          <w:szCs w:val="28"/>
          <w:lang w:val="en-US"/>
        </w:rPr>
        <w:t>202</w:t>
      </w:r>
      <w:r w:rsidR="00F73B7D">
        <w:rPr>
          <w:rFonts w:ascii="Times New Roman" w:hAnsi="Times New Roman"/>
          <w:sz w:val="28"/>
          <w:szCs w:val="28"/>
          <w:lang w:val="en-US"/>
        </w:rPr>
        <w:t xml:space="preserve"> Wipf </w:t>
      </w:r>
      <w:r w:rsidR="000608FE" w:rsidRPr="00263F7D">
        <w:rPr>
          <w:rFonts w:ascii="Times New Roman" w:hAnsi="Times New Roman"/>
          <w:sz w:val="28"/>
          <w:szCs w:val="28"/>
          <w:lang w:val="en-US"/>
        </w:rPr>
        <w:t>H. Solubility and diffusion of hydrogen in pure metal and alloys / H. Wipf // Phy</w:t>
      </w:r>
      <w:r w:rsidR="00F73B7D">
        <w:rPr>
          <w:rFonts w:ascii="Times New Roman" w:hAnsi="Times New Roman"/>
          <w:sz w:val="28"/>
          <w:szCs w:val="28"/>
          <w:lang w:val="en-US"/>
        </w:rPr>
        <w:t xml:space="preserve">sica Scripta. – 2001. – </w:t>
      </w:r>
      <w:r w:rsidR="00A97D68">
        <w:rPr>
          <w:rFonts w:ascii="Times New Roman" w:hAnsi="Times New Roman"/>
          <w:sz w:val="28"/>
          <w:szCs w:val="28"/>
          <w:lang w:val="en-US"/>
        </w:rPr>
        <w:t xml:space="preserve">Vol. </w:t>
      </w:r>
      <w:r w:rsidRPr="00263F7D">
        <w:rPr>
          <w:rFonts w:ascii="Times New Roman" w:hAnsi="Times New Roman"/>
          <w:sz w:val="28"/>
          <w:szCs w:val="28"/>
          <w:lang w:val="en-US"/>
        </w:rPr>
        <w:t>. </w:t>
      </w:r>
      <w:r w:rsidR="00F73B7D">
        <w:rPr>
          <w:rFonts w:ascii="Times New Roman" w:hAnsi="Times New Roman"/>
          <w:sz w:val="28"/>
          <w:szCs w:val="28"/>
          <w:lang w:val="en-US"/>
        </w:rPr>
        <w:t>2001</w:t>
      </w:r>
      <w:r w:rsidRPr="00B84C94">
        <w:rPr>
          <w:rFonts w:ascii="Times New Roman" w:hAnsi="Times New Roman"/>
          <w:sz w:val="28"/>
          <w:szCs w:val="28"/>
          <w:lang w:val="en-US"/>
        </w:rPr>
        <w:t>.-</w:t>
      </w:r>
      <w:r w:rsidR="00F73B7D">
        <w:rPr>
          <w:rFonts w:ascii="Times New Roman" w:hAnsi="Times New Roman"/>
          <w:sz w:val="28"/>
          <w:szCs w:val="28"/>
          <w:lang w:val="en-US"/>
        </w:rPr>
        <w:t xml:space="preserve"> </w:t>
      </w:r>
      <w:r w:rsidRPr="00B84C94">
        <w:rPr>
          <w:rFonts w:ascii="Times New Roman" w:hAnsi="Times New Roman"/>
          <w:sz w:val="28"/>
          <w:szCs w:val="28"/>
          <w:lang w:val="en-US"/>
        </w:rPr>
        <w:t>№</w:t>
      </w:r>
      <w:r>
        <w:rPr>
          <w:rFonts w:ascii="Times New Roman" w:hAnsi="Times New Roman"/>
          <w:sz w:val="28"/>
          <w:szCs w:val="28"/>
          <w:lang w:val="en-US"/>
        </w:rPr>
        <w:t>.</w:t>
      </w:r>
      <w:r w:rsidR="00F73B7D">
        <w:rPr>
          <w:rFonts w:ascii="Times New Roman" w:hAnsi="Times New Roman"/>
          <w:sz w:val="28"/>
          <w:szCs w:val="28"/>
          <w:lang w:val="en-US"/>
        </w:rPr>
        <w:t>94. – P.</w:t>
      </w:r>
      <w:r w:rsidR="000608FE" w:rsidRPr="00263F7D">
        <w:rPr>
          <w:rFonts w:ascii="Times New Roman" w:hAnsi="Times New Roman"/>
          <w:sz w:val="28"/>
          <w:szCs w:val="28"/>
          <w:lang w:val="en-US"/>
        </w:rPr>
        <w:t>43–51.</w:t>
      </w:r>
    </w:p>
    <w:p w14:paraId="54E1662A" w14:textId="392BEC83" w:rsidR="000608FE" w:rsidRPr="00263F7D" w:rsidRDefault="000608FE" w:rsidP="00B84C94">
      <w:pPr>
        <w:pStyle w:val="ab"/>
        <w:ind w:firstLine="709"/>
        <w:jc w:val="both"/>
        <w:rPr>
          <w:rFonts w:ascii="Times New Roman" w:hAnsi="Times New Roman"/>
          <w:sz w:val="28"/>
          <w:szCs w:val="28"/>
          <w:lang w:val="en-US"/>
        </w:rPr>
      </w:pPr>
      <w:r w:rsidRPr="00263F7D">
        <w:rPr>
          <w:rFonts w:ascii="Times New Roman" w:hAnsi="Times New Roman"/>
          <w:sz w:val="28"/>
          <w:szCs w:val="28"/>
          <w:lang w:val="en-US"/>
        </w:rPr>
        <w:lastRenderedPageBreak/>
        <w:t>20</w:t>
      </w:r>
      <w:r w:rsidRPr="00263F7D">
        <w:rPr>
          <w:rFonts w:ascii="Times New Roman" w:hAnsi="Times New Roman"/>
          <w:sz w:val="28"/>
          <w:szCs w:val="28"/>
          <w:lang w:val="kk-KZ"/>
        </w:rPr>
        <w:t>3</w:t>
      </w:r>
      <w:r w:rsidR="00F73B7D">
        <w:rPr>
          <w:rFonts w:ascii="Times New Roman" w:hAnsi="Times New Roman"/>
          <w:sz w:val="28"/>
          <w:szCs w:val="28"/>
          <w:lang w:val="en-US"/>
        </w:rPr>
        <w:t xml:space="preserve"> Cardoso </w:t>
      </w:r>
      <w:r w:rsidRPr="00263F7D">
        <w:rPr>
          <w:rFonts w:ascii="Times New Roman" w:hAnsi="Times New Roman"/>
          <w:sz w:val="28"/>
          <w:szCs w:val="28"/>
          <w:lang w:val="en-US"/>
        </w:rPr>
        <w:t>S.P. Inorganic membranes for hydrogen separation / S.P.</w:t>
      </w:r>
      <w:r w:rsidR="00F73B7D">
        <w:rPr>
          <w:rFonts w:ascii="Times New Roman" w:hAnsi="Times New Roman"/>
          <w:sz w:val="28"/>
          <w:szCs w:val="28"/>
          <w:lang w:val="en-US"/>
        </w:rPr>
        <w:t>Cardoso, I.S.Azenha, Z.Lin, I.Portugal, A.E.Rodrigues, C.M.</w:t>
      </w:r>
      <w:r w:rsidRPr="00263F7D">
        <w:rPr>
          <w:rFonts w:ascii="Times New Roman" w:hAnsi="Times New Roman"/>
          <w:sz w:val="28"/>
          <w:szCs w:val="28"/>
          <w:lang w:val="en-US"/>
        </w:rPr>
        <w:t>Silva // Separation &amp; Pur</w:t>
      </w:r>
      <w:r w:rsidR="00F73B7D">
        <w:rPr>
          <w:rFonts w:ascii="Times New Roman" w:hAnsi="Times New Roman"/>
          <w:sz w:val="28"/>
          <w:szCs w:val="28"/>
          <w:lang w:val="en-US"/>
        </w:rPr>
        <w:t>if</w:t>
      </w:r>
      <w:r w:rsidR="00B84C94">
        <w:rPr>
          <w:rFonts w:ascii="Times New Roman" w:hAnsi="Times New Roman"/>
          <w:sz w:val="28"/>
          <w:szCs w:val="28"/>
          <w:lang w:val="en-US"/>
        </w:rPr>
        <w:t xml:space="preserve">ication Reviews. – 2018. – </w:t>
      </w:r>
      <w:r w:rsidR="00A97D68">
        <w:rPr>
          <w:rFonts w:ascii="Times New Roman" w:hAnsi="Times New Roman"/>
          <w:sz w:val="28"/>
          <w:szCs w:val="28"/>
          <w:lang w:val="en-US"/>
        </w:rPr>
        <w:t xml:space="preserve">Vol. </w:t>
      </w:r>
      <w:r w:rsidR="00B84C94" w:rsidRPr="00263F7D">
        <w:rPr>
          <w:rFonts w:ascii="Times New Roman" w:hAnsi="Times New Roman"/>
          <w:sz w:val="28"/>
          <w:szCs w:val="28"/>
          <w:lang w:val="en-US"/>
        </w:rPr>
        <w:t>. </w:t>
      </w:r>
      <w:r w:rsidR="00B84C94">
        <w:rPr>
          <w:rFonts w:ascii="Times New Roman" w:hAnsi="Times New Roman"/>
          <w:sz w:val="28"/>
          <w:szCs w:val="28"/>
          <w:lang w:val="en-US"/>
        </w:rPr>
        <w:t>47</w:t>
      </w:r>
      <w:r w:rsidR="00B84C94" w:rsidRPr="00B84C94">
        <w:rPr>
          <w:rFonts w:ascii="Times New Roman" w:hAnsi="Times New Roman"/>
          <w:sz w:val="28"/>
          <w:szCs w:val="28"/>
          <w:lang w:val="en-US"/>
        </w:rPr>
        <w:t>.-</w:t>
      </w:r>
      <w:r w:rsidR="00F73B7D">
        <w:rPr>
          <w:rFonts w:ascii="Times New Roman" w:hAnsi="Times New Roman"/>
          <w:sz w:val="28"/>
          <w:szCs w:val="28"/>
          <w:lang w:val="en-US"/>
        </w:rPr>
        <w:t xml:space="preserve"> </w:t>
      </w:r>
      <w:r w:rsidR="00B84C94" w:rsidRPr="00B84C94">
        <w:rPr>
          <w:rFonts w:ascii="Times New Roman" w:hAnsi="Times New Roman"/>
          <w:sz w:val="28"/>
          <w:szCs w:val="28"/>
          <w:lang w:val="en-US"/>
        </w:rPr>
        <w:t>№</w:t>
      </w:r>
      <w:r w:rsidR="00F73B7D">
        <w:rPr>
          <w:rFonts w:ascii="Times New Roman" w:hAnsi="Times New Roman"/>
          <w:sz w:val="28"/>
          <w:szCs w:val="28"/>
          <w:lang w:val="en-US"/>
        </w:rPr>
        <w:t>.</w:t>
      </w:r>
      <w:r w:rsidRPr="00263F7D">
        <w:rPr>
          <w:rFonts w:ascii="Times New Roman" w:hAnsi="Times New Roman"/>
          <w:sz w:val="28"/>
          <w:szCs w:val="28"/>
          <w:lang w:val="en-US"/>
        </w:rPr>
        <w:t xml:space="preserve">3. – </w:t>
      </w:r>
      <w:r w:rsidR="00F73B7D">
        <w:rPr>
          <w:rFonts w:ascii="Times New Roman" w:hAnsi="Times New Roman"/>
          <w:sz w:val="28"/>
          <w:szCs w:val="28"/>
          <w:lang w:val="en-US"/>
        </w:rPr>
        <w:t>P.</w:t>
      </w:r>
      <w:r w:rsidRPr="00263F7D">
        <w:rPr>
          <w:rFonts w:ascii="Times New Roman" w:hAnsi="Times New Roman"/>
          <w:sz w:val="28"/>
          <w:szCs w:val="28"/>
          <w:lang w:val="en-US"/>
        </w:rPr>
        <w:t>229–266.</w:t>
      </w:r>
    </w:p>
    <w:p w14:paraId="66194E25" w14:textId="4A2CA36D" w:rsidR="000608FE" w:rsidRPr="00263F7D" w:rsidRDefault="00B84C94" w:rsidP="00B84C94">
      <w:pPr>
        <w:pStyle w:val="ab"/>
        <w:ind w:firstLine="709"/>
        <w:jc w:val="both"/>
        <w:rPr>
          <w:rFonts w:ascii="Times New Roman" w:hAnsi="Times New Roman"/>
          <w:sz w:val="28"/>
          <w:szCs w:val="28"/>
          <w:lang w:val="en-US"/>
        </w:rPr>
      </w:pPr>
      <w:r>
        <w:rPr>
          <w:rFonts w:ascii="Times New Roman" w:hAnsi="Times New Roman"/>
          <w:sz w:val="28"/>
          <w:szCs w:val="28"/>
          <w:lang w:val="en-US"/>
        </w:rPr>
        <w:t>204</w:t>
      </w:r>
      <w:r w:rsidR="000608FE" w:rsidRPr="00263F7D">
        <w:rPr>
          <w:rFonts w:ascii="Times New Roman" w:hAnsi="Times New Roman"/>
          <w:sz w:val="28"/>
          <w:szCs w:val="28"/>
          <w:lang w:val="en-US"/>
        </w:rPr>
        <w:t xml:space="preserve"> Hegde</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R. Current scenario of nanocomposite materials for fuel cell applications / R.Hegde, M.</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Kurkuri, M.</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Kigga // Sustainable Polymer Composites and Nanocomposites / Springer; Editors: Inamuddin, S.Thomas, R.K.</w:t>
      </w:r>
      <w:r w:rsidR="00F73B7D">
        <w:rPr>
          <w:rFonts w:ascii="Times New Roman" w:hAnsi="Times New Roman"/>
          <w:sz w:val="28"/>
          <w:szCs w:val="28"/>
          <w:lang w:val="en-US"/>
        </w:rPr>
        <w:t>Mishra, A.M.</w:t>
      </w:r>
      <w:r w:rsidR="000608FE" w:rsidRPr="00263F7D">
        <w:rPr>
          <w:rFonts w:ascii="Times New Roman" w:hAnsi="Times New Roman"/>
          <w:sz w:val="28"/>
          <w:szCs w:val="28"/>
          <w:lang w:val="en-US"/>
        </w:rPr>
        <w:t>Asiri. – 2019. –P. 557–592.</w:t>
      </w:r>
    </w:p>
    <w:p w14:paraId="73D7C910" w14:textId="2DE9DCDE" w:rsidR="000608FE" w:rsidRPr="00263F7D" w:rsidRDefault="00B84C94" w:rsidP="00B84C94">
      <w:pPr>
        <w:pStyle w:val="ab"/>
        <w:ind w:firstLine="709"/>
        <w:jc w:val="both"/>
        <w:rPr>
          <w:rFonts w:ascii="Times New Roman" w:hAnsi="Times New Roman"/>
          <w:sz w:val="28"/>
          <w:szCs w:val="28"/>
          <w:lang w:val="en-US"/>
        </w:rPr>
      </w:pPr>
      <w:r>
        <w:rPr>
          <w:rFonts w:ascii="Times New Roman" w:hAnsi="Times New Roman"/>
          <w:sz w:val="28"/>
          <w:szCs w:val="28"/>
          <w:lang w:val="en-US"/>
        </w:rPr>
        <w:t>205</w:t>
      </w:r>
      <w:r w:rsidR="000608FE" w:rsidRPr="00263F7D">
        <w:rPr>
          <w:rFonts w:ascii="Times New Roman" w:hAnsi="Times New Roman"/>
          <w:sz w:val="28"/>
          <w:szCs w:val="28"/>
          <w:lang w:val="en-US"/>
        </w:rPr>
        <w:t xml:space="preserve"> Poetzsch</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D. Proton conductivity in mixed-conducting BSFZ perovskite from thermogravimetric relaxation / D.Poetzsch, R.Merkle, J.</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 xml:space="preserve">Maier // Physical Chemistry Chemical Physics. – 2014. – </w:t>
      </w:r>
      <w:r w:rsidR="00A97D68">
        <w:rPr>
          <w:rFonts w:ascii="Times New Roman" w:hAnsi="Times New Roman"/>
          <w:sz w:val="28"/>
          <w:szCs w:val="28"/>
          <w:lang w:val="en-US"/>
        </w:rPr>
        <w:t xml:space="preserve">Vol. </w:t>
      </w:r>
      <w:r w:rsidRPr="00263F7D">
        <w:rPr>
          <w:rFonts w:ascii="Times New Roman" w:hAnsi="Times New Roman"/>
          <w:sz w:val="28"/>
          <w:szCs w:val="28"/>
          <w:lang w:val="en-US"/>
        </w:rPr>
        <w:t>. </w:t>
      </w:r>
      <w:r w:rsidR="000608FE" w:rsidRPr="00263F7D">
        <w:rPr>
          <w:rFonts w:ascii="Times New Roman" w:hAnsi="Times New Roman"/>
          <w:sz w:val="28"/>
          <w:szCs w:val="28"/>
          <w:lang w:val="en-US"/>
        </w:rPr>
        <w:t>16</w:t>
      </w:r>
      <w:r w:rsidRPr="00B84C94">
        <w:rPr>
          <w:rFonts w:ascii="Times New Roman" w:hAnsi="Times New Roman"/>
          <w:sz w:val="28"/>
          <w:szCs w:val="28"/>
          <w:lang w:val="en-US"/>
        </w:rPr>
        <w:t>.-</w:t>
      </w:r>
      <w:r w:rsidR="000608FE" w:rsidRPr="00263F7D">
        <w:rPr>
          <w:rFonts w:ascii="Times New Roman" w:hAnsi="Times New Roman"/>
          <w:sz w:val="28"/>
          <w:szCs w:val="28"/>
          <w:lang w:val="en-US"/>
        </w:rPr>
        <w:t xml:space="preserve"> </w:t>
      </w:r>
      <w:r w:rsidRPr="00A97D68">
        <w:rPr>
          <w:rFonts w:ascii="Times New Roman" w:hAnsi="Times New Roman"/>
          <w:sz w:val="28"/>
          <w:szCs w:val="28"/>
          <w:lang w:val="en-US"/>
        </w:rPr>
        <w:t>№</w:t>
      </w:r>
      <w:r w:rsidR="00F73B7D">
        <w:rPr>
          <w:rFonts w:ascii="Times New Roman" w:hAnsi="Times New Roman"/>
          <w:sz w:val="28"/>
          <w:szCs w:val="28"/>
          <w:lang w:val="kk-KZ"/>
        </w:rPr>
        <w:t xml:space="preserve"> </w:t>
      </w:r>
      <w:r w:rsidR="00F73B7D">
        <w:rPr>
          <w:rFonts w:ascii="Times New Roman" w:hAnsi="Times New Roman"/>
          <w:sz w:val="28"/>
          <w:szCs w:val="28"/>
          <w:lang w:val="en-US"/>
        </w:rPr>
        <w:t>31. – P.</w:t>
      </w:r>
      <w:r w:rsidR="000608FE" w:rsidRPr="00263F7D">
        <w:rPr>
          <w:rFonts w:ascii="Times New Roman" w:hAnsi="Times New Roman"/>
          <w:sz w:val="28"/>
          <w:szCs w:val="28"/>
          <w:lang w:val="en-US"/>
        </w:rPr>
        <w:t>16446–16453.</w:t>
      </w:r>
    </w:p>
    <w:p w14:paraId="38497308" w14:textId="26D7C334" w:rsidR="000608FE" w:rsidRPr="00263F7D" w:rsidRDefault="009E2473" w:rsidP="009E2473">
      <w:pPr>
        <w:pStyle w:val="ab"/>
        <w:ind w:firstLine="709"/>
        <w:jc w:val="both"/>
        <w:rPr>
          <w:rFonts w:ascii="Times New Roman" w:hAnsi="Times New Roman"/>
          <w:sz w:val="28"/>
          <w:szCs w:val="28"/>
          <w:lang w:val="en-US"/>
        </w:rPr>
      </w:pPr>
      <w:r>
        <w:rPr>
          <w:rFonts w:ascii="Times New Roman" w:hAnsi="Times New Roman"/>
          <w:sz w:val="28"/>
          <w:szCs w:val="28"/>
          <w:lang w:val="en-US"/>
        </w:rPr>
        <w:t>206</w:t>
      </w:r>
      <w:r w:rsidR="00F73B7D">
        <w:rPr>
          <w:rFonts w:ascii="Times New Roman" w:hAnsi="Times New Roman"/>
          <w:sz w:val="28"/>
          <w:szCs w:val="28"/>
          <w:lang w:val="en-US"/>
        </w:rPr>
        <w:t xml:space="preserve"> Ueki</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T. Macromolecules in ionic liquids: Progress, challenges, and opportunities / T.</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Ueki, M.</w:t>
      </w:r>
      <w:r w:rsidR="00F73B7D"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Watanabe</w:t>
      </w:r>
      <w:r w:rsidR="00F73B7D">
        <w:rPr>
          <w:rFonts w:ascii="Times New Roman" w:hAnsi="Times New Roman"/>
          <w:sz w:val="28"/>
          <w:szCs w:val="28"/>
          <w:lang w:val="en-US"/>
        </w:rPr>
        <w:t xml:space="preserve"> // Macromolecules. –2008. – </w:t>
      </w:r>
      <w:r w:rsidR="00A97D68">
        <w:rPr>
          <w:rFonts w:ascii="Times New Roman" w:hAnsi="Times New Roman"/>
          <w:sz w:val="28"/>
          <w:szCs w:val="28"/>
          <w:lang w:val="en-US"/>
        </w:rPr>
        <w:t xml:space="preserve">Vol. </w:t>
      </w:r>
      <w:r w:rsidR="00B84C94" w:rsidRPr="00263F7D">
        <w:rPr>
          <w:rFonts w:ascii="Times New Roman" w:hAnsi="Times New Roman"/>
          <w:sz w:val="28"/>
          <w:szCs w:val="28"/>
          <w:lang w:val="en-US"/>
        </w:rPr>
        <w:t>. </w:t>
      </w:r>
      <w:r w:rsidR="00F73B7D">
        <w:rPr>
          <w:rFonts w:ascii="Times New Roman" w:hAnsi="Times New Roman"/>
          <w:sz w:val="28"/>
          <w:szCs w:val="28"/>
          <w:lang w:val="en-US"/>
        </w:rPr>
        <w:t>41</w:t>
      </w:r>
      <w:r w:rsidRPr="009E2473">
        <w:rPr>
          <w:rFonts w:ascii="Times New Roman" w:hAnsi="Times New Roman"/>
          <w:sz w:val="28"/>
          <w:szCs w:val="28"/>
          <w:lang w:val="en-US"/>
        </w:rPr>
        <w:t>.-</w:t>
      </w:r>
      <w:r>
        <w:rPr>
          <w:rFonts w:ascii="Times New Roman" w:hAnsi="Times New Roman"/>
          <w:sz w:val="28"/>
          <w:szCs w:val="28"/>
          <w:lang w:val="en-US"/>
        </w:rPr>
        <w:t xml:space="preserve"> </w:t>
      </w:r>
      <w:r w:rsidRPr="009E2473">
        <w:rPr>
          <w:rFonts w:ascii="Times New Roman" w:hAnsi="Times New Roman"/>
          <w:sz w:val="28"/>
          <w:szCs w:val="28"/>
          <w:lang w:val="en-US"/>
        </w:rPr>
        <w:t>№</w:t>
      </w:r>
      <w:r w:rsidR="00F73B7D">
        <w:rPr>
          <w:rFonts w:ascii="Times New Roman" w:hAnsi="Times New Roman"/>
          <w:sz w:val="28"/>
          <w:szCs w:val="28"/>
          <w:lang w:val="en-US"/>
        </w:rPr>
        <w:t>11. – P.</w:t>
      </w:r>
      <w:r w:rsidRPr="009E2473">
        <w:rPr>
          <w:rFonts w:ascii="Times New Roman" w:hAnsi="Times New Roman"/>
          <w:sz w:val="28"/>
          <w:szCs w:val="28"/>
          <w:lang w:val="en-US"/>
        </w:rPr>
        <w:t xml:space="preserve"> </w:t>
      </w:r>
      <w:r w:rsidR="000608FE" w:rsidRPr="00263F7D">
        <w:rPr>
          <w:rFonts w:ascii="Times New Roman" w:hAnsi="Times New Roman"/>
          <w:sz w:val="28"/>
          <w:szCs w:val="28"/>
          <w:lang w:val="en-US"/>
        </w:rPr>
        <w:t>3739–3749.</w:t>
      </w:r>
    </w:p>
    <w:p w14:paraId="74CEDC6F" w14:textId="453DB633" w:rsidR="000608FE" w:rsidRPr="00263F7D" w:rsidRDefault="00B84C94" w:rsidP="00B84C94">
      <w:pPr>
        <w:pStyle w:val="ab"/>
        <w:ind w:firstLine="709"/>
        <w:jc w:val="both"/>
        <w:rPr>
          <w:rFonts w:ascii="Times New Roman" w:hAnsi="Times New Roman"/>
          <w:sz w:val="28"/>
          <w:szCs w:val="28"/>
          <w:lang w:val="en-US"/>
        </w:rPr>
      </w:pPr>
      <w:r>
        <w:rPr>
          <w:rFonts w:ascii="Times New Roman" w:hAnsi="Times New Roman"/>
          <w:sz w:val="28"/>
          <w:szCs w:val="28"/>
          <w:lang w:val="en-US"/>
        </w:rPr>
        <w:t>207</w:t>
      </w:r>
      <w:r w:rsidR="009E2473">
        <w:rPr>
          <w:rFonts w:ascii="Times New Roman" w:hAnsi="Times New Roman"/>
          <w:sz w:val="28"/>
          <w:szCs w:val="28"/>
          <w:lang w:val="en-US"/>
        </w:rPr>
        <w:t xml:space="preserve"> Animitsa</w:t>
      </w:r>
      <w:r w:rsidR="00F73B7D">
        <w:rPr>
          <w:rFonts w:ascii="Times New Roman" w:hAnsi="Times New Roman"/>
          <w:sz w:val="28"/>
          <w:szCs w:val="28"/>
          <w:lang w:val="en-US"/>
        </w:rPr>
        <w:t xml:space="preserve"> </w:t>
      </w:r>
      <w:r w:rsidR="000608FE" w:rsidRPr="00263F7D">
        <w:rPr>
          <w:rFonts w:ascii="Times New Roman" w:hAnsi="Times New Roman"/>
          <w:sz w:val="28"/>
          <w:szCs w:val="28"/>
          <w:lang w:val="en-US"/>
        </w:rPr>
        <w:t>I. Strontium tantalates with pe</w:t>
      </w:r>
      <w:r w:rsidR="00F73B7D">
        <w:rPr>
          <w:rFonts w:ascii="Times New Roman" w:hAnsi="Times New Roman"/>
          <w:sz w:val="28"/>
          <w:szCs w:val="28"/>
          <w:lang w:val="en-US"/>
        </w:rPr>
        <w:t>rovskite-related structure / I.Animitsa, A.Neiman, A.Sharafutdinov, S.</w:t>
      </w:r>
      <w:r w:rsidR="000608FE" w:rsidRPr="00263F7D">
        <w:rPr>
          <w:rFonts w:ascii="Times New Roman" w:hAnsi="Times New Roman"/>
          <w:sz w:val="28"/>
          <w:szCs w:val="28"/>
          <w:lang w:val="en-US"/>
        </w:rPr>
        <w:t>Nochrin // S</w:t>
      </w:r>
      <w:r w:rsidR="00F73B7D">
        <w:rPr>
          <w:rFonts w:ascii="Times New Roman" w:hAnsi="Times New Roman"/>
          <w:sz w:val="28"/>
          <w:szCs w:val="28"/>
          <w:lang w:val="en-US"/>
        </w:rPr>
        <w:t xml:space="preserve">olid State Ionics. – 2000. – </w:t>
      </w:r>
      <w:r w:rsidR="00A97D68">
        <w:rPr>
          <w:rFonts w:ascii="Times New Roman" w:hAnsi="Times New Roman"/>
          <w:sz w:val="28"/>
          <w:szCs w:val="28"/>
          <w:lang w:val="en-US"/>
        </w:rPr>
        <w:t xml:space="preserve">Vol. </w:t>
      </w:r>
      <w:r>
        <w:rPr>
          <w:rFonts w:ascii="Times New Roman" w:hAnsi="Times New Roman"/>
          <w:sz w:val="28"/>
          <w:szCs w:val="28"/>
          <w:lang w:val="en-US"/>
        </w:rPr>
        <w:t>.136</w:t>
      </w:r>
      <w:r w:rsidRPr="00B84C94">
        <w:rPr>
          <w:rFonts w:ascii="Times New Roman" w:hAnsi="Times New Roman"/>
          <w:sz w:val="28"/>
          <w:szCs w:val="28"/>
          <w:lang w:val="en-US"/>
        </w:rPr>
        <w:t>.</w:t>
      </w:r>
      <w:r>
        <w:rPr>
          <w:rFonts w:ascii="Times New Roman" w:hAnsi="Times New Roman"/>
          <w:sz w:val="28"/>
          <w:szCs w:val="28"/>
          <w:lang w:val="en-US"/>
        </w:rPr>
        <w:t>-</w:t>
      </w:r>
      <w:r w:rsidRPr="00B84C94">
        <w:rPr>
          <w:rFonts w:ascii="Times New Roman" w:hAnsi="Times New Roman"/>
          <w:sz w:val="28"/>
          <w:szCs w:val="28"/>
          <w:lang w:val="en-US"/>
        </w:rPr>
        <w:t>№</w:t>
      </w:r>
      <w:r w:rsidR="00F73B7D">
        <w:rPr>
          <w:rFonts w:ascii="Times New Roman" w:hAnsi="Times New Roman"/>
          <w:sz w:val="28"/>
          <w:szCs w:val="28"/>
          <w:lang w:val="en-US"/>
        </w:rPr>
        <w:t>13</w:t>
      </w:r>
      <w:r w:rsidRPr="00B84C94">
        <w:rPr>
          <w:rFonts w:ascii="Times New Roman" w:hAnsi="Times New Roman"/>
          <w:sz w:val="28"/>
          <w:szCs w:val="28"/>
          <w:lang w:val="en-US"/>
        </w:rPr>
        <w:t>(</w:t>
      </w:r>
      <w:r w:rsidR="00F73B7D">
        <w:rPr>
          <w:rFonts w:ascii="Times New Roman" w:hAnsi="Times New Roman"/>
          <w:sz w:val="28"/>
          <w:szCs w:val="28"/>
          <w:lang w:val="en-US"/>
        </w:rPr>
        <w:t>7</w:t>
      </w:r>
      <w:r w:rsidRPr="00B84C94">
        <w:rPr>
          <w:rFonts w:ascii="Times New Roman" w:hAnsi="Times New Roman"/>
          <w:sz w:val="28"/>
          <w:szCs w:val="28"/>
          <w:lang w:val="en-US"/>
        </w:rPr>
        <w:t>)</w:t>
      </w:r>
      <w:r w:rsidR="00F73B7D">
        <w:rPr>
          <w:rFonts w:ascii="Times New Roman" w:hAnsi="Times New Roman"/>
          <w:sz w:val="28"/>
          <w:szCs w:val="28"/>
          <w:lang w:val="en-US"/>
        </w:rPr>
        <w:t>. – P.</w:t>
      </w:r>
      <w:r w:rsidR="000608FE" w:rsidRPr="00263F7D">
        <w:rPr>
          <w:rFonts w:ascii="Times New Roman" w:hAnsi="Times New Roman"/>
          <w:sz w:val="28"/>
          <w:szCs w:val="28"/>
          <w:lang w:val="en-US"/>
        </w:rPr>
        <w:t>265–271.</w:t>
      </w:r>
    </w:p>
    <w:p w14:paraId="3EEB890F" w14:textId="304F73A3" w:rsidR="000608FE" w:rsidRPr="00263F7D" w:rsidRDefault="009E2473" w:rsidP="009E2473">
      <w:pPr>
        <w:pStyle w:val="ab"/>
        <w:ind w:firstLine="709"/>
        <w:jc w:val="both"/>
        <w:rPr>
          <w:rFonts w:ascii="Times New Roman" w:hAnsi="Times New Roman"/>
          <w:sz w:val="28"/>
          <w:szCs w:val="28"/>
          <w:lang w:val="en-US"/>
        </w:rPr>
      </w:pPr>
      <w:r>
        <w:rPr>
          <w:rFonts w:ascii="Times New Roman" w:hAnsi="Times New Roman"/>
          <w:sz w:val="28"/>
          <w:szCs w:val="28"/>
          <w:lang w:val="en-US"/>
        </w:rPr>
        <w:t>208</w:t>
      </w:r>
      <w:r w:rsidR="004F1D9F">
        <w:rPr>
          <w:rFonts w:ascii="Times New Roman" w:hAnsi="Times New Roman"/>
          <w:sz w:val="28"/>
          <w:szCs w:val="28"/>
          <w:lang w:val="en-US"/>
        </w:rPr>
        <w:t xml:space="preserve"> Colomban </w:t>
      </w:r>
      <w:r w:rsidR="000608FE" w:rsidRPr="00263F7D">
        <w:rPr>
          <w:rFonts w:ascii="Times New Roman" w:hAnsi="Times New Roman"/>
          <w:sz w:val="28"/>
          <w:szCs w:val="28"/>
          <w:lang w:val="en-US"/>
        </w:rPr>
        <w:t>P. Vibrational characterization of the various forms of (solvated or unsolvated) mobile proton in the solid state. Advantages, limitations and open questions / P.</w:t>
      </w:r>
      <w:r w:rsidR="004F1D9F"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 xml:space="preserve">Colomban // Solid State Ionics. – 2023. – </w:t>
      </w:r>
      <w:r w:rsidR="00A97D68">
        <w:rPr>
          <w:rFonts w:ascii="Times New Roman" w:hAnsi="Times New Roman"/>
          <w:sz w:val="28"/>
          <w:szCs w:val="28"/>
          <w:lang w:val="en-US"/>
        </w:rPr>
        <w:t xml:space="preserve">Vol. </w:t>
      </w:r>
      <w:r w:rsidR="000608FE" w:rsidRPr="00263F7D">
        <w:rPr>
          <w:rFonts w:ascii="Times New Roman" w:hAnsi="Times New Roman"/>
          <w:sz w:val="28"/>
          <w:szCs w:val="28"/>
          <w:lang w:val="en-US"/>
        </w:rPr>
        <w:t xml:space="preserve">. 393. – </w:t>
      </w:r>
      <w:r>
        <w:rPr>
          <w:rFonts w:ascii="Times New Roman" w:hAnsi="Times New Roman"/>
          <w:sz w:val="28"/>
          <w:szCs w:val="28"/>
        </w:rPr>
        <w:t>Р</w:t>
      </w:r>
      <w:r w:rsidR="004F1D9F"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116</w:t>
      </w:r>
      <w:r w:rsidRPr="009E2473">
        <w:rPr>
          <w:rFonts w:ascii="Times New Roman" w:hAnsi="Times New Roman"/>
          <w:sz w:val="28"/>
          <w:szCs w:val="28"/>
          <w:lang w:val="en-US"/>
        </w:rPr>
        <w:t>-</w:t>
      </w:r>
      <w:r w:rsidR="000608FE" w:rsidRPr="00263F7D">
        <w:rPr>
          <w:rFonts w:ascii="Times New Roman" w:hAnsi="Times New Roman"/>
          <w:sz w:val="28"/>
          <w:szCs w:val="28"/>
          <w:lang w:val="en-US"/>
        </w:rPr>
        <w:t>187.</w:t>
      </w:r>
    </w:p>
    <w:p w14:paraId="6CF5CC4E" w14:textId="3AD81ECF" w:rsidR="000608FE" w:rsidRPr="009E2473" w:rsidRDefault="004F1D9F" w:rsidP="009E2473">
      <w:pPr>
        <w:pStyle w:val="ab"/>
        <w:ind w:firstLine="709"/>
        <w:jc w:val="both"/>
        <w:rPr>
          <w:rFonts w:ascii="Times New Roman" w:hAnsi="Times New Roman"/>
          <w:sz w:val="28"/>
          <w:szCs w:val="28"/>
          <w:lang w:val="en-US"/>
        </w:rPr>
      </w:pPr>
      <w:r>
        <w:rPr>
          <w:rFonts w:ascii="Times New Roman" w:hAnsi="Times New Roman"/>
          <w:sz w:val="28"/>
          <w:szCs w:val="28"/>
          <w:lang w:val="en-US"/>
        </w:rPr>
        <w:t>209 De Meis</w:t>
      </w:r>
      <w:r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 xml:space="preserve">D. Overview on porous inorganic membranes for gas separation. </w:t>
      </w:r>
      <w:r w:rsidR="000608FE" w:rsidRPr="009E2473">
        <w:rPr>
          <w:rFonts w:ascii="Times New Roman" w:hAnsi="Times New Roman"/>
          <w:sz w:val="28"/>
          <w:szCs w:val="28"/>
          <w:lang w:val="en-US"/>
        </w:rPr>
        <w:t>Technical Rep</w:t>
      </w:r>
      <w:r w:rsidR="009E2473" w:rsidRPr="009E2473">
        <w:rPr>
          <w:rFonts w:ascii="Times New Roman" w:hAnsi="Times New Roman"/>
          <w:sz w:val="28"/>
          <w:szCs w:val="28"/>
          <w:lang w:val="en-US"/>
        </w:rPr>
        <w:t xml:space="preserve">ort. </w:t>
      </w:r>
      <w:r w:rsidR="009E2473">
        <w:rPr>
          <w:rFonts w:ascii="Times New Roman" w:hAnsi="Times New Roman"/>
          <w:sz w:val="28"/>
          <w:szCs w:val="28"/>
          <w:lang w:val="en-US"/>
        </w:rPr>
        <w:t xml:space="preserve">/ D.De Meis </w:t>
      </w:r>
      <w:r w:rsidR="000608FE" w:rsidRPr="009E2473">
        <w:rPr>
          <w:rFonts w:ascii="Times New Roman" w:hAnsi="Times New Roman"/>
          <w:sz w:val="28"/>
          <w:szCs w:val="28"/>
          <w:lang w:val="en-US"/>
        </w:rPr>
        <w:t xml:space="preserve"> https://doi.org/10.13140/RG</w:t>
      </w:r>
      <w:r w:rsidR="009E2473" w:rsidRPr="009E2473">
        <w:rPr>
          <w:rFonts w:ascii="Times New Roman" w:hAnsi="Times New Roman"/>
          <w:sz w:val="28"/>
          <w:szCs w:val="28"/>
          <w:lang w:val="en-US"/>
        </w:rPr>
        <w:t>.2.2.35571.53287. 27.07.2025.</w:t>
      </w:r>
    </w:p>
    <w:p w14:paraId="2CABAD98" w14:textId="03F38FCD" w:rsidR="000608FE" w:rsidRDefault="009E2473" w:rsidP="009E2473">
      <w:pPr>
        <w:pStyle w:val="ab"/>
        <w:ind w:firstLine="709"/>
        <w:jc w:val="both"/>
        <w:rPr>
          <w:rFonts w:ascii="Times New Roman" w:hAnsi="Times New Roman"/>
          <w:sz w:val="28"/>
          <w:szCs w:val="28"/>
          <w:lang w:val="en-US"/>
        </w:rPr>
      </w:pPr>
      <w:r>
        <w:rPr>
          <w:rFonts w:ascii="Times New Roman" w:hAnsi="Times New Roman"/>
          <w:sz w:val="28"/>
          <w:szCs w:val="28"/>
          <w:lang w:val="en-US"/>
        </w:rPr>
        <w:t>210</w:t>
      </w:r>
      <w:r w:rsidR="000608FE" w:rsidRPr="00263F7D">
        <w:rPr>
          <w:rFonts w:ascii="Times New Roman" w:hAnsi="Times New Roman"/>
          <w:sz w:val="28"/>
          <w:szCs w:val="28"/>
          <w:lang w:val="en-US"/>
        </w:rPr>
        <w:t xml:space="preserve"> Wang</w:t>
      </w:r>
      <w:r w:rsidR="00F73B7D">
        <w:rPr>
          <w:rFonts w:ascii="Times New Roman" w:hAnsi="Times New Roman"/>
          <w:sz w:val="28"/>
          <w:szCs w:val="28"/>
          <w:lang w:val="kk-KZ"/>
        </w:rPr>
        <w:t xml:space="preserve"> </w:t>
      </w:r>
      <w:r w:rsidR="000608FE" w:rsidRPr="00263F7D">
        <w:rPr>
          <w:rFonts w:ascii="Times New Roman" w:hAnsi="Times New Roman"/>
          <w:sz w:val="28"/>
          <w:szCs w:val="28"/>
          <w:lang w:val="en-US"/>
        </w:rPr>
        <w:t>W. Inorganic membranes for in-situ separation of hydrogen and enhancement of hydrogen production from thermochemical</w:t>
      </w:r>
      <w:r>
        <w:rPr>
          <w:rFonts w:ascii="Times New Roman" w:hAnsi="Times New Roman"/>
          <w:sz w:val="28"/>
          <w:szCs w:val="28"/>
          <w:lang w:val="en-US"/>
        </w:rPr>
        <w:t xml:space="preserve"> reactions / W.Wang</w:t>
      </w:r>
      <w:r w:rsidRPr="009E2473">
        <w:rPr>
          <w:rFonts w:ascii="Times New Roman" w:hAnsi="Times New Roman"/>
          <w:sz w:val="28"/>
          <w:szCs w:val="28"/>
          <w:lang w:val="en-US"/>
        </w:rPr>
        <w:t>,</w:t>
      </w:r>
      <w:r w:rsidR="000608FE" w:rsidRPr="00263F7D">
        <w:rPr>
          <w:rFonts w:ascii="Times New Roman" w:hAnsi="Times New Roman"/>
          <w:sz w:val="28"/>
          <w:szCs w:val="28"/>
          <w:lang w:val="en-US"/>
        </w:rPr>
        <w:t xml:space="preserve"> G.</w:t>
      </w:r>
      <w:r w:rsidR="004F1D9F"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Olguin, D.</w:t>
      </w:r>
      <w:r w:rsidR="004F1D9F"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Hotza, M.A.</w:t>
      </w:r>
      <w:r w:rsidR="004F1D9F"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Seelro, W.</w:t>
      </w:r>
      <w:r w:rsidR="004F1D9F"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Fu, Y.</w:t>
      </w:r>
      <w:r w:rsidR="004F1D9F"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Gao, G.</w:t>
      </w:r>
      <w:r w:rsidR="004F1D9F" w:rsidRPr="00263F7D">
        <w:rPr>
          <w:rFonts w:ascii="Times New Roman" w:hAnsi="Times New Roman"/>
          <w:sz w:val="28"/>
          <w:szCs w:val="28"/>
          <w:lang w:val="en-US"/>
        </w:rPr>
        <w:t xml:space="preserve"> </w:t>
      </w:r>
      <w:r w:rsidR="000608FE" w:rsidRPr="00263F7D">
        <w:rPr>
          <w:rFonts w:ascii="Times New Roman" w:hAnsi="Times New Roman"/>
          <w:sz w:val="28"/>
          <w:szCs w:val="28"/>
          <w:lang w:val="en-US"/>
        </w:rPr>
        <w:t xml:space="preserve">Ji // Renewable &amp; Sustainable Energy Reviews. – 2022. – </w:t>
      </w:r>
      <w:r w:rsidR="00A97D68">
        <w:rPr>
          <w:rFonts w:ascii="Times New Roman" w:hAnsi="Times New Roman"/>
          <w:sz w:val="28"/>
          <w:szCs w:val="28"/>
          <w:lang w:val="en-US"/>
        </w:rPr>
        <w:t>V</w:t>
      </w:r>
      <w:r w:rsidR="00B06E10">
        <w:rPr>
          <w:rFonts w:ascii="Times New Roman" w:hAnsi="Times New Roman"/>
          <w:sz w:val="28"/>
          <w:szCs w:val="28"/>
          <w:lang w:val="en-US"/>
        </w:rPr>
        <w:t>ol</w:t>
      </w:r>
      <w:r w:rsidR="00A97D68">
        <w:rPr>
          <w:rFonts w:ascii="Times New Roman" w:hAnsi="Times New Roman"/>
          <w:sz w:val="28"/>
          <w:szCs w:val="28"/>
          <w:lang w:val="en-US"/>
        </w:rPr>
        <w:t xml:space="preserve">. </w:t>
      </w:r>
      <w:r w:rsidR="000608FE" w:rsidRPr="00263F7D">
        <w:rPr>
          <w:rFonts w:ascii="Times New Roman" w:hAnsi="Times New Roman"/>
          <w:sz w:val="28"/>
          <w:szCs w:val="28"/>
          <w:lang w:val="en-US"/>
        </w:rPr>
        <w:t xml:space="preserve">160 – </w:t>
      </w:r>
      <w:r>
        <w:rPr>
          <w:rFonts w:ascii="Times New Roman" w:hAnsi="Times New Roman"/>
          <w:sz w:val="28"/>
          <w:szCs w:val="28"/>
        </w:rPr>
        <w:t>Р</w:t>
      </w:r>
      <w:r w:rsidR="000608FE" w:rsidRPr="00263F7D">
        <w:rPr>
          <w:rFonts w:ascii="Times New Roman" w:hAnsi="Times New Roman"/>
          <w:sz w:val="28"/>
          <w:szCs w:val="28"/>
          <w:lang w:val="en-US"/>
        </w:rPr>
        <w:t>. 112</w:t>
      </w:r>
      <w:r w:rsidRPr="009E2473">
        <w:rPr>
          <w:rFonts w:ascii="Times New Roman" w:hAnsi="Times New Roman"/>
          <w:sz w:val="28"/>
          <w:szCs w:val="28"/>
          <w:lang w:val="en-US"/>
        </w:rPr>
        <w:t>-</w:t>
      </w:r>
      <w:r w:rsidR="000608FE" w:rsidRPr="00263F7D">
        <w:rPr>
          <w:rFonts w:ascii="Times New Roman" w:hAnsi="Times New Roman"/>
          <w:sz w:val="28"/>
          <w:szCs w:val="28"/>
          <w:lang w:val="en-US"/>
        </w:rPr>
        <w:t>124.</w:t>
      </w:r>
    </w:p>
    <w:p w14:paraId="1EAFAA8A" w14:textId="77777777" w:rsidR="00F73B7D" w:rsidRDefault="00F73B7D" w:rsidP="00AF077C">
      <w:pPr>
        <w:pStyle w:val="ab"/>
        <w:jc w:val="right"/>
        <w:rPr>
          <w:rFonts w:ascii="Times New Roman" w:hAnsi="Times New Roman"/>
          <w:sz w:val="28"/>
          <w:szCs w:val="28"/>
          <w:lang w:val="kk-KZ"/>
        </w:rPr>
      </w:pPr>
    </w:p>
    <w:p w14:paraId="542E404E" w14:textId="77777777" w:rsidR="00F73B7D" w:rsidRDefault="00F73B7D" w:rsidP="00AF077C">
      <w:pPr>
        <w:pStyle w:val="ab"/>
        <w:jc w:val="right"/>
        <w:rPr>
          <w:rFonts w:ascii="Times New Roman" w:hAnsi="Times New Roman"/>
          <w:sz w:val="28"/>
          <w:szCs w:val="28"/>
          <w:lang w:val="kk-KZ"/>
        </w:rPr>
      </w:pPr>
    </w:p>
    <w:p w14:paraId="0D65D7D1" w14:textId="77777777" w:rsidR="00F73B7D" w:rsidRDefault="00F73B7D" w:rsidP="00AF077C">
      <w:pPr>
        <w:pStyle w:val="ab"/>
        <w:jc w:val="right"/>
        <w:rPr>
          <w:rFonts w:ascii="Times New Roman" w:hAnsi="Times New Roman"/>
          <w:sz w:val="28"/>
          <w:szCs w:val="28"/>
          <w:lang w:val="kk-KZ"/>
        </w:rPr>
      </w:pPr>
    </w:p>
    <w:p w14:paraId="17151A7C" w14:textId="77777777" w:rsidR="00F73B7D" w:rsidRDefault="00F73B7D" w:rsidP="00AF077C">
      <w:pPr>
        <w:pStyle w:val="ab"/>
        <w:jc w:val="right"/>
        <w:rPr>
          <w:rFonts w:ascii="Times New Roman" w:hAnsi="Times New Roman"/>
          <w:sz w:val="28"/>
          <w:szCs w:val="28"/>
          <w:lang w:val="kk-KZ"/>
        </w:rPr>
      </w:pPr>
    </w:p>
    <w:p w14:paraId="1FA5CB4F" w14:textId="77777777" w:rsidR="00F73B7D" w:rsidRDefault="00F73B7D" w:rsidP="00AF077C">
      <w:pPr>
        <w:pStyle w:val="ab"/>
        <w:jc w:val="right"/>
        <w:rPr>
          <w:rFonts w:ascii="Times New Roman" w:hAnsi="Times New Roman"/>
          <w:sz w:val="28"/>
          <w:szCs w:val="28"/>
          <w:lang w:val="kk-KZ"/>
        </w:rPr>
      </w:pPr>
    </w:p>
    <w:p w14:paraId="29FAF8B1" w14:textId="77777777" w:rsidR="00144434" w:rsidRDefault="00144434" w:rsidP="00F73B7D">
      <w:pPr>
        <w:pStyle w:val="ab"/>
        <w:jc w:val="right"/>
        <w:rPr>
          <w:rFonts w:ascii="Times New Roman" w:hAnsi="Times New Roman"/>
          <w:sz w:val="28"/>
          <w:szCs w:val="28"/>
          <w:lang w:val="kk-KZ"/>
        </w:rPr>
      </w:pPr>
    </w:p>
    <w:p w14:paraId="1C236E2D" w14:textId="77777777" w:rsidR="00144434" w:rsidRDefault="00144434" w:rsidP="00F73B7D">
      <w:pPr>
        <w:pStyle w:val="ab"/>
        <w:jc w:val="right"/>
        <w:rPr>
          <w:rFonts w:ascii="Times New Roman" w:hAnsi="Times New Roman"/>
          <w:sz w:val="28"/>
          <w:szCs w:val="28"/>
          <w:lang w:val="kk-KZ"/>
        </w:rPr>
      </w:pPr>
    </w:p>
    <w:p w14:paraId="16467FF4" w14:textId="77777777" w:rsidR="00144434" w:rsidRDefault="00144434" w:rsidP="00F73B7D">
      <w:pPr>
        <w:pStyle w:val="ab"/>
        <w:jc w:val="right"/>
        <w:rPr>
          <w:rFonts w:ascii="Times New Roman" w:hAnsi="Times New Roman"/>
          <w:sz w:val="28"/>
          <w:szCs w:val="28"/>
          <w:lang w:val="kk-KZ"/>
        </w:rPr>
      </w:pPr>
    </w:p>
    <w:p w14:paraId="29A771AF" w14:textId="77777777" w:rsidR="00144434" w:rsidRDefault="00144434" w:rsidP="00F73B7D">
      <w:pPr>
        <w:pStyle w:val="ab"/>
        <w:jc w:val="right"/>
        <w:rPr>
          <w:rFonts w:ascii="Times New Roman" w:hAnsi="Times New Roman"/>
          <w:sz w:val="28"/>
          <w:szCs w:val="28"/>
          <w:lang w:val="kk-KZ"/>
        </w:rPr>
      </w:pPr>
    </w:p>
    <w:p w14:paraId="17C10957" w14:textId="4B869B81" w:rsidR="00144434" w:rsidRDefault="00144434" w:rsidP="00F73B7D">
      <w:pPr>
        <w:pStyle w:val="ab"/>
        <w:jc w:val="right"/>
        <w:rPr>
          <w:rFonts w:ascii="Times New Roman" w:hAnsi="Times New Roman"/>
          <w:sz w:val="28"/>
          <w:szCs w:val="28"/>
          <w:lang w:val="kk-KZ"/>
        </w:rPr>
      </w:pPr>
    </w:p>
    <w:p w14:paraId="06087457" w14:textId="0D63E43B" w:rsidR="006145A1" w:rsidRDefault="006145A1" w:rsidP="00F73B7D">
      <w:pPr>
        <w:pStyle w:val="ab"/>
        <w:jc w:val="right"/>
        <w:rPr>
          <w:rFonts w:ascii="Times New Roman" w:hAnsi="Times New Roman"/>
          <w:sz w:val="28"/>
          <w:szCs w:val="28"/>
          <w:lang w:val="kk-KZ"/>
        </w:rPr>
      </w:pPr>
    </w:p>
    <w:p w14:paraId="4C376EDE" w14:textId="05A526C6" w:rsidR="006145A1" w:rsidRDefault="006145A1" w:rsidP="00F73B7D">
      <w:pPr>
        <w:pStyle w:val="ab"/>
        <w:jc w:val="right"/>
        <w:rPr>
          <w:rFonts w:ascii="Times New Roman" w:hAnsi="Times New Roman"/>
          <w:sz w:val="28"/>
          <w:szCs w:val="28"/>
          <w:lang w:val="kk-KZ"/>
        </w:rPr>
      </w:pPr>
    </w:p>
    <w:p w14:paraId="2BCD3187" w14:textId="77777777" w:rsidR="006145A1" w:rsidRDefault="006145A1" w:rsidP="00F73B7D">
      <w:pPr>
        <w:pStyle w:val="ab"/>
        <w:jc w:val="right"/>
        <w:rPr>
          <w:rFonts w:ascii="Times New Roman" w:hAnsi="Times New Roman"/>
          <w:sz w:val="28"/>
          <w:szCs w:val="28"/>
          <w:lang w:val="kk-KZ"/>
        </w:rPr>
      </w:pPr>
    </w:p>
    <w:p w14:paraId="638FFC03" w14:textId="77777777" w:rsidR="00144434" w:rsidRDefault="00144434" w:rsidP="00F73B7D">
      <w:pPr>
        <w:pStyle w:val="ab"/>
        <w:jc w:val="right"/>
        <w:rPr>
          <w:rFonts w:ascii="Times New Roman" w:hAnsi="Times New Roman"/>
          <w:sz w:val="28"/>
          <w:szCs w:val="28"/>
          <w:lang w:val="kk-KZ"/>
        </w:rPr>
      </w:pPr>
    </w:p>
    <w:p w14:paraId="25C3DBC7" w14:textId="77777777" w:rsidR="00144434" w:rsidRDefault="00144434" w:rsidP="00F73B7D">
      <w:pPr>
        <w:pStyle w:val="ab"/>
        <w:jc w:val="right"/>
        <w:rPr>
          <w:rFonts w:ascii="Times New Roman" w:hAnsi="Times New Roman"/>
          <w:sz w:val="28"/>
          <w:szCs w:val="28"/>
          <w:lang w:val="kk-KZ"/>
        </w:rPr>
      </w:pPr>
    </w:p>
    <w:p w14:paraId="65D32F37" w14:textId="77777777" w:rsidR="00144434" w:rsidRDefault="00144434" w:rsidP="00F73B7D">
      <w:pPr>
        <w:pStyle w:val="ab"/>
        <w:jc w:val="right"/>
        <w:rPr>
          <w:rFonts w:ascii="Times New Roman" w:hAnsi="Times New Roman"/>
          <w:sz w:val="28"/>
          <w:szCs w:val="28"/>
          <w:lang w:val="kk-KZ"/>
        </w:rPr>
      </w:pPr>
    </w:p>
    <w:p w14:paraId="7A7ADF57" w14:textId="130797A9" w:rsidR="009E2473" w:rsidRDefault="009E2473" w:rsidP="00B64D3B">
      <w:pPr>
        <w:pStyle w:val="ab"/>
        <w:rPr>
          <w:rFonts w:ascii="Times New Roman" w:hAnsi="Times New Roman"/>
          <w:sz w:val="28"/>
          <w:szCs w:val="28"/>
          <w:lang w:val="kk-KZ"/>
        </w:rPr>
      </w:pPr>
    </w:p>
    <w:p w14:paraId="36FAA86E" w14:textId="56FF7D8C" w:rsidR="009E2473" w:rsidRDefault="009E2473" w:rsidP="00F73B7D">
      <w:pPr>
        <w:pStyle w:val="ab"/>
        <w:jc w:val="right"/>
        <w:rPr>
          <w:rFonts w:ascii="Times New Roman" w:hAnsi="Times New Roman"/>
          <w:sz w:val="28"/>
          <w:szCs w:val="28"/>
          <w:lang w:val="kk-KZ"/>
        </w:rPr>
      </w:pPr>
    </w:p>
    <w:p w14:paraId="22805035" w14:textId="769E4EC6" w:rsidR="009E2473" w:rsidRDefault="009E2473" w:rsidP="00F73B7D">
      <w:pPr>
        <w:pStyle w:val="ab"/>
        <w:jc w:val="right"/>
        <w:rPr>
          <w:rFonts w:ascii="Times New Roman" w:hAnsi="Times New Roman"/>
          <w:sz w:val="28"/>
          <w:szCs w:val="28"/>
          <w:lang w:val="kk-KZ"/>
        </w:rPr>
      </w:pPr>
    </w:p>
    <w:p w14:paraId="3240E8BC" w14:textId="77777777" w:rsidR="009E2473" w:rsidRDefault="009E2473" w:rsidP="00F73B7D">
      <w:pPr>
        <w:pStyle w:val="ab"/>
        <w:jc w:val="right"/>
        <w:rPr>
          <w:rFonts w:ascii="Times New Roman" w:hAnsi="Times New Roman"/>
          <w:sz w:val="28"/>
          <w:szCs w:val="28"/>
          <w:lang w:val="kk-KZ"/>
        </w:rPr>
      </w:pPr>
    </w:p>
    <w:p w14:paraId="410C8B04" w14:textId="77777777" w:rsidR="00144434" w:rsidRDefault="00144434" w:rsidP="00F73B7D">
      <w:pPr>
        <w:pStyle w:val="ab"/>
        <w:jc w:val="right"/>
        <w:rPr>
          <w:rFonts w:ascii="Times New Roman" w:hAnsi="Times New Roman"/>
          <w:sz w:val="28"/>
          <w:szCs w:val="28"/>
          <w:lang w:val="kk-KZ"/>
        </w:rPr>
      </w:pPr>
    </w:p>
    <w:p w14:paraId="40086FA4" w14:textId="787FC9D7" w:rsidR="00F73B7D" w:rsidRPr="00BF3C79" w:rsidRDefault="009E2473" w:rsidP="00BF3C79">
      <w:pPr>
        <w:pStyle w:val="ab"/>
        <w:jc w:val="center"/>
        <w:rPr>
          <w:rFonts w:ascii="Times New Roman" w:hAnsi="Times New Roman"/>
          <w:b/>
          <w:sz w:val="28"/>
          <w:szCs w:val="28"/>
          <w:lang w:val="kk-KZ"/>
        </w:rPr>
      </w:pPr>
      <w:r w:rsidRPr="00BF3C79">
        <w:rPr>
          <w:rFonts w:ascii="Times New Roman" w:hAnsi="Times New Roman"/>
          <w:b/>
          <w:sz w:val="28"/>
          <w:szCs w:val="28"/>
          <w:lang w:val="kk-KZ"/>
        </w:rPr>
        <w:t>ҚОСЫМША</w:t>
      </w:r>
      <w:r w:rsidR="00BF3C79">
        <w:rPr>
          <w:rFonts w:ascii="Times New Roman" w:hAnsi="Times New Roman"/>
          <w:b/>
          <w:sz w:val="28"/>
          <w:szCs w:val="28"/>
          <w:lang w:val="kk-KZ"/>
        </w:rPr>
        <w:t xml:space="preserve"> А</w:t>
      </w:r>
    </w:p>
    <w:p w14:paraId="4058D671" w14:textId="6EBD17D7" w:rsidR="00AF077C" w:rsidRPr="009E2473" w:rsidRDefault="00AF077C" w:rsidP="00AF077C">
      <w:pPr>
        <w:pStyle w:val="ab"/>
        <w:jc w:val="center"/>
        <w:rPr>
          <w:rFonts w:ascii="Times New Roman" w:hAnsi="Times New Roman"/>
          <w:sz w:val="28"/>
          <w:szCs w:val="28"/>
          <w:lang w:val="kk-KZ"/>
        </w:rPr>
      </w:pPr>
      <w:r w:rsidRPr="009E2473">
        <w:rPr>
          <w:rFonts w:ascii="Times New Roman" w:hAnsi="Times New Roman"/>
          <w:sz w:val="28"/>
          <w:szCs w:val="28"/>
          <w:lang w:val="kk-KZ"/>
        </w:rPr>
        <w:t>Сертификаттар</w:t>
      </w:r>
    </w:p>
    <w:p w14:paraId="4DA3AD1D" w14:textId="08BF645E" w:rsidR="000608FE" w:rsidRPr="00DE25D1" w:rsidRDefault="00BD3523" w:rsidP="000608FE">
      <w:pPr>
        <w:pStyle w:val="ab"/>
        <w:jc w:val="both"/>
        <w:rPr>
          <w:rFonts w:ascii="Times New Roman" w:hAnsi="Times New Roman"/>
          <w:color w:val="000000"/>
          <w:sz w:val="28"/>
          <w:szCs w:val="28"/>
          <w:lang w:val="en-US"/>
        </w:rPr>
      </w:pPr>
      <w:r w:rsidRPr="005256AB">
        <w:rPr>
          <w:rFonts w:ascii="Times New Roman" w:hAnsi="Times New Roman"/>
          <w:sz w:val="28"/>
          <w:szCs w:val="28"/>
          <w:lang w:val="kk-KZ"/>
        </w:rPr>
        <w:object w:dxaOrig="9181" w:dyaOrig="12631" w14:anchorId="4C0F79C5">
          <v:shape id="_x0000_i1042" type="#_x0000_t75" style="width:460.8pt;height:633.6pt" o:ole="">
            <v:imagedata r:id="rId209" o:title=""/>
          </v:shape>
          <o:OLEObject Type="Embed" ProgID="AcroExch.Document.DC" ShapeID="_x0000_i1042" DrawAspect="Content" ObjectID="_1832846864" r:id="rId210"/>
        </w:object>
      </w:r>
    </w:p>
    <w:p w14:paraId="1B3519B0" w14:textId="77777777" w:rsidR="000608FE" w:rsidRPr="00DE25D1" w:rsidRDefault="000608FE" w:rsidP="000608FE">
      <w:pPr>
        <w:pStyle w:val="ab"/>
        <w:jc w:val="both"/>
        <w:rPr>
          <w:rFonts w:ascii="Times New Roman" w:hAnsi="Times New Roman"/>
          <w:color w:val="000000"/>
          <w:sz w:val="28"/>
          <w:szCs w:val="28"/>
          <w:lang w:val="en-US"/>
        </w:rPr>
      </w:pPr>
    </w:p>
    <w:p w14:paraId="5F273AD8" w14:textId="77777777" w:rsidR="000608FE" w:rsidRPr="00DE25D1" w:rsidRDefault="000608FE" w:rsidP="000608FE">
      <w:pPr>
        <w:pStyle w:val="ab"/>
        <w:jc w:val="both"/>
        <w:rPr>
          <w:rFonts w:ascii="Times New Roman" w:hAnsi="Times New Roman"/>
          <w:color w:val="000000"/>
          <w:sz w:val="28"/>
          <w:szCs w:val="28"/>
          <w:lang w:val="en-US"/>
        </w:rPr>
      </w:pPr>
    </w:p>
    <w:p w14:paraId="7F095C5D" w14:textId="77777777" w:rsidR="000608FE" w:rsidRPr="00DE25D1" w:rsidRDefault="000608FE" w:rsidP="000608FE">
      <w:pPr>
        <w:pStyle w:val="ab"/>
        <w:jc w:val="both"/>
        <w:rPr>
          <w:rFonts w:ascii="Times New Roman" w:hAnsi="Times New Roman"/>
          <w:color w:val="000000"/>
          <w:sz w:val="28"/>
          <w:szCs w:val="28"/>
          <w:lang w:val="en-US"/>
        </w:rPr>
      </w:pPr>
    </w:p>
    <w:p w14:paraId="25294B35" w14:textId="77777777" w:rsidR="000608FE" w:rsidRPr="00DE25D1" w:rsidRDefault="000608FE" w:rsidP="000608FE">
      <w:pPr>
        <w:pStyle w:val="ab"/>
        <w:jc w:val="both"/>
        <w:rPr>
          <w:rFonts w:ascii="Times New Roman" w:hAnsi="Times New Roman"/>
          <w:color w:val="000000"/>
          <w:sz w:val="28"/>
          <w:szCs w:val="28"/>
          <w:lang w:val="en-US"/>
        </w:rPr>
      </w:pPr>
    </w:p>
    <w:p w14:paraId="0B91D3B3" w14:textId="77777777" w:rsidR="00671F80" w:rsidRPr="00671F80" w:rsidRDefault="00671F80" w:rsidP="00671F80">
      <w:pPr>
        <w:pStyle w:val="ab"/>
        <w:jc w:val="both"/>
        <w:rPr>
          <w:rFonts w:ascii="Times New Roman" w:hAnsi="Times New Roman"/>
          <w:b/>
          <w:sz w:val="28"/>
          <w:szCs w:val="28"/>
          <w:lang w:val="kk-KZ"/>
        </w:rPr>
      </w:pPr>
    </w:p>
    <w:p w14:paraId="33D6B724" w14:textId="77777777" w:rsidR="007628E4" w:rsidRPr="00671F80" w:rsidRDefault="007628E4" w:rsidP="00671F80">
      <w:pPr>
        <w:pStyle w:val="ab"/>
        <w:jc w:val="both"/>
        <w:rPr>
          <w:rFonts w:ascii="Times New Roman" w:hAnsi="Times New Roman"/>
          <w:sz w:val="28"/>
          <w:szCs w:val="28"/>
          <w:lang w:val="kk-KZ"/>
        </w:rPr>
      </w:pPr>
    </w:p>
    <w:p w14:paraId="4F3CB1D3" w14:textId="416A50DE" w:rsidR="007628E4" w:rsidRPr="00671F80" w:rsidRDefault="005256AB" w:rsidP="005256AB">
      <w:pPr>
        <w:pStyle w:val="ab"/>
        <w:jc w:val="center"/>
        <w:rPr>
          <w:rFonts w:ascii="Times New Roman" w:hAnsi="Times New Roman"/>
          <w:sz w:val="28"/>
          <w:szCs w:val="28"/>
          <w:lang w:val="kk-KZ"/>
        </w:rPr>
      </w:pPr>
      <w:r w:rsidRPr="005256AB">
        <w:rPr>
          <w:rFonts w:ascii="Times New Roman" w:hAnsi="Times New Roman"/>
          <w:sz w:val="28"/>
          <w:szCs w:val="28"/>
          <w:lang w:val="kk-KZ"/>
        </w:rPr>
        <w:object w:dxaOrig="8925" w:dyaOrig="12631" w14:anchorId="51C30381">
          <v:shape id="_x0000_i1043" type="#_x0000_t75" style="width:446.4pt;height:633.6pt" o:ole="">
            <v:imagedata r:id="rId211" o:title=""/>
          </v:shape>
          <o:OLEObject Type="Embed" ProgID="AcroExch.Document.DC" ShapeID="_x0000_i1043" DrawAspect="Content" ObjectID="_1832846865" r:id="rId212"/>
        </w:object>
      </w:r>
    </w:p>
    <w:p w14:paraId="667ECC02" w14:textId="77777777" w:rsidR="007628E4" w:rsidRPr="00671F80" w:rsidRDefault="007628E4" w:rsidP="00671F80">
      <w:pPr>
        <w:pStyle w:val="ab"/>
        <w:jc w:val="both"/>
        <w:rPr>
          <w:rFonts w:ascii="Times New Roman" w:hAnsi="Times New Roman"/>
          <w:sz w:val="28"/>
          <w:szCs w:val="28"/>
          <w:lang w:val="kk-KZ"/>
        </w:rPr>
      </w:pPr>
    </w:p>
    <w:sectPr w:rsidR="007628E4" w:rsidRPr="00671F80" w:rsidSect="00D45EA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D8A66" w14:textId="77777777" w:rsidR="00EF6689" w:rsidRDefault="00EF6689" w:rsidP="00CC28D6">
      <w:pPr>
        <w:spacing w:after="0" w:line="240" w:lineRule="auto"/>
      </w:pPr>
      <w:r>
        <w:separator/>
      </w:r>
    </w:p>
  </w:endnote>
  <w:endnote w:type="continuationSeparator" w:id="0">
    <w:p w14:paraId="004C564B" w14:textId="77777777" w:rsidR="00EF6689" w:rsidRDefault="00EF6689" w:rsidP="00CC2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FHGO B+ Adv P 4 D F 60 E">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tka Text">
    <w:panose1 w:val="02000505000000020004"/>
    <w:charset w:val="CC"/>
    <w:family w:val="auto"/>
    <w:pitch w:val="variable"/>
    <w:sig w:usb0="A00002EF" w:usb1="4000204B" w:usb2="00000000" w:usb3="00000000" w:csb0="0000019F" w:csb1="00000000"/>
  </w:font>
  <w:font w:name="AdvOT9b12cd41">
    <w:altName w:val="Times New Roman"/>
    <w:panose1 w:val="00000000000000000000"/>
    <w:charset w:val="00"/>
    <w:family w:val="roman"/>
    <w:notTrueType/>
    <w:pitch w:val="default"/>
  </w:font>
  <w:font w:name="AdvOT2c8ce45a+fb">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STIXGeneral-Regular">
    <w:altName w:val="MS Gothic"/>
    <w:panose1 w:val="00000000000000000000"/>
    <w:charset w:val="80"/>
    <w:family w:val="auto"/>
    <w:notTrueType/>
    <w:pitch w:val="default"/>
    <w:sig w:usb0="00000000" w:usb1="08070000" w:usb2="00000010" w:usb3="00000000" w:csb0="00020000" w:csb1="00000000"/>
  </w:font>
  <w:font w:name="STIXTwoText">
    <w:altName w:val="Times New Roman"/>
    <w:panose1 w:val="00000000000000000000"/>
    <w:charset w:val="00"/>
    <w:family w:val="auto"/>
    <w:notTrueType/>
    <w:pitch w:val="default"/>
    <w:sig w:usb0="00000003" w:usb1="00000000" w:usb2="00000000" w:usb3="00000000" w:csb0="00000001" w:csb1="00000000"/>
  </w:font>
  <w:font w:name="ArnoPro-Regular">
    <w:altName w:val="Calibri"/>
    <w:panose1 w:val="00000000000000000000"/>
    <w:charset w:val="CC"/>
    <w:family w:val="auto"/>
    <w:notTrueType/>
    <w:pitch w:val="default"/>
    <w:sig w:usb0="00000201" w:usb1="00000000" w:usb2="00000000" w:usb3="00000000" w:csb0="00000004" w:csb1="00000000"/>
  </w:font>
  <w:font w:name="TimesNewRomanPSMT">
    <w:altName w:val="Yu Gothic UI"/>
    <w:panose1 w:val="00000000000000000000"/>
    <w:charset w:val="80"/>
    <w:family w:val="auto"/>
    <w:notTrueType/>
    <w:pitch w:val="default"/>
    <w:sig w:usb0="00000203" w:usb1="08070000" w:usb2="00000010" w:usb3="00000000" w:csb0="00020005" w:csb1="00000000"/>
  </w:font>
  <w:font w:name="Symbol">
    <w:panose1 w:val="05050102010706020507"/>
    <w:charset w:val="02"/>
    <w:family w:val="roman"/>
    <w:pitch w:val="variable"/>
    <w:sig w:usb0="00000000" w:usb1="10000000" w:usb2="00000000" w:usb3="00000000" w:csb0="80000000" w:csb1="00000000"/>
  </w:font>
  <w:font w:name="TimesNewRoman,Italic">
    <w:altName w:val="MS Gothic"/>
    <w:panose1 w:val="00000000000000000000"/>
    <w:charset w:val="80"/>
    <w:family w:val="auto"/>
    <w:notTrueType/>
    <w:pitch w:val="default"/>
    <w:sig w:usb0="00000000" w:usb1="08070000" w:usb2="00000010" w:usb3="00000000" w:csb0="00020000" w:csb1="00000000"/>
  </w:font>
  <w:font w:name="Calibri-Bold">
    <w:altName w:val="Yu Gothic UI"/>
    <w:panose1 w:val="00000000000000000000"/>
    <w:charset w:val="80"/>
    <w:family w:val="auto"/>
    <w:notTrueType/>
    <w:pitch w:val="default"/>
    <w:sig w:usb0="00000203" w:usb1="08070000" w:usb2="00000010" w:usb3="00000000" w:csb0="00020005" w:csb1="00000000"/>
  </w:font>
  <w:font w:name="Newton-Regular">
    <w:altName w:val="MS Gothic"/>
    <w:panose1 w:val="00000000000000000000"/>
    <w:charset w:val="80"/>
    <w:family w:val="auto"/>
    <w:notTrueType/>
    <w:pitch w:val="default"/>
    <w:sig w:usb0="00000000"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1880825"/>
      <w:docPartObj>
        <w:docPartGallery w:val="Page Numbers (Bottom of Page)"/>
        <w:docPartUnique/>
      </w:docPartObj>
    </w:sdtPr>
    <w:sdtContent>
      <w:p w14:paraId="5E40FD95" w14:textId="7969BC6F" w:rsidR="007361A5" w:rsidRDefault="007361A5">
        <w:pPr>
          <w:pStyle w:val="afb"/>
          <w:jc w:val="center"/>
        </w:pPr>
        <w:r>
          <w:fldChar w:fldCharType="begin"/>
        </w:r>
        <w:r>
          <w:instrText>PAGE   \* MERGEFORMAT</w:instrText>
        </w:r>
        <w:r>
          <w:fldChar w:fldCharType="separate"/>
        </w:r>
        <w:r w:rsidR="00082271">
          <w:rPr>
            <w:noProof/>
          </w:rPr>
          <w:t>2</w:t>
        </w:r>
        <w:r>
          <w:fldChar w:fldCharType="end"/>
        </w:r>
      </w:p>
    </w:sdtContent>
  </w:sdt>
  <w:p w14:paraId="04D63B0A" w14:textId="77777777" w:rsidR="007361A5" w:rsidRDefault="007361A5">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8FCE32" w14:textId="77777777" w:rsidR="00EF6689" w:rsidRDefault="00EF6689" w:rsidP="00CC28D6">
      <w:pPr>
        <w:spacing w:after="0" w:line="240" w:lineRule="auto"/>
      </w:pPr>
      <w:r>
        <w:separator/>
      </w:r>
    </w:p>
  </w:footnote>
  <w:footnote w:type="continuationSeparator" w:id="0">
    <w:p w14:paraId="5B1ABBB1" w14:textId="77777777" w:rsidR="00EF6689" w:rsidRDefault="00EF6689" w:rsidP="00CC28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DA3124"/>
    <w:multiLevelType w:val="multilevel"/>
    <w:tmpl w:val="EFFE8030"/>
    <w:lvl w:ilvl="0">
      <w:start w:val="1"/>
      <w:numFmt w:val="decimal"/>
      <w:pStyle w:val="16References"/>
      <w:lvlText w:val="%1."/>
      <w:lvlJc w:val="left"/>
      <w:pPr>
        <w:tabs>
          <w:tab w:val="num" w:pos="0"/>
        </w:tabs>
        <w:ind w:left="340" w:hanging="340"/>
      </w:pPr>
      <w:rPr>
        <w:b w:val="0"/>
        <w:color w:val="auto"/>
        <w:lang w:val="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64C9467B"/>
    <w:multiLevelType w:val="hybridMultilevel"/>
    <w:tmpl w:val="F0C0BC00"/>
    <w:lvl w:ilvl="0" w:tplc="A0766248">
      <w:start w:val="1"/>
      <w:numFmt w:val="decimal"/>
      <w:lvlText w:val="%1."/>
      <w:lvlJc w:val="left"/>
      <w:pPr>
        <w:ind w:left="1141" w:hanging="360"/>
      </w:pPr>
      <w:rPr>
        <w:rFonts w:hint="default"/>
      </w:rPr>
    </w:lvl>
    <w:lvl w:ilvl="1" w:tplc="04190019" w:tentative="1">
      <w:start w:val="1"/>
      <w:numFmt w:val="lowerLetter"/>
      <w:lvlText w:val="%2."/>
      <w:lvlJc w:val="left"/>
      <w:pPr>
        <w:ind w:left="1861" w:hanging="360"/>
      </w:pPr>
    </w:lvl>
    <w:lvl w:ilvl="2" w:tplc="0419001B" w:tentative="1">
      <w:start w:val="1"/>
      <w:numFmt w:val="lowerRoman"/>
      <w:lvlText w:val="%3."/>
      <w:lvlJc w:val="right"/>
      <w:pPr>
        <w:ind w:left="2581" w:hanging="180"/>
      </w:pPr>
    </w:lvl>
    <w:lvl w:ilvl="3" w:tplc="0419000F" w:tentative="1">
      <w:start w:val="1"/>
      <w:numFmt w:val="decimal"/>
      <w:lvlText w:val="%4."/>
      <w:lvlJc w:val="left"/>
      <w:pPr>
        <w:ind w:left="3301" w:hanging="360"/>
      </w:pPr>
    </w:lvl>
    <w:lvl w:ilvl="4" w:tplc="04190019" w:tentative="1">
      <w:start w:val="1"/>
      <w:numFmt w:val="lowerLetter"/>
      <w:lvlText w:val="%5."/>
      <w:lvlJc w:val="left"/>
      <w:pPr>
        <w:ind w:left="4021" w:hanging="360"/>
      </w:pPr>
    </w:lvl>
    <w:lvl w:ilvl="5" w:tplc="0419001B" w:tentative="1">
      <w:start w:val="1"/>
      <w:numFmt w:val="lowerRoman"/>
      <w:lvlText w:val="%6."/>
      <w:lvlJc w:val="right"/>
      <w:pPr>
        <w:ind w:left="4741" w:hanging="180"/>
      </w:pPr>
    </w:lvl>
    <w:lvl w:ilvl="6" w:tplc="0419000F" w:tentative="1">
      <w:start w:val="1"/>
      <w:numFmt w:val="decimal"/>
      <w:lvlText w:val="%7."/>
      <w:lvlJc w:val="left"/>
      <w:pPr>
        <w:ind w:left="5461" w:hanging="360"/>
      </w:pPr>
    </w:lvl>
    <w:lvl w:ilvl="7" w:tplc="04190019" w:tentative="1">
      <w:start w:val="1"/>
      <w:numFmt w:val="lowerLetter"/>
      <w:lvlText w:val="%8."/>
      <w:lvlJc w:val="left"/>
      <w:pPr>
        <w:ind w:left="6181" w:hanging="360"/>
      </w:pPr>
    </w:lvl>
    <w:lvl w:ilvl="8" w:tplc="0419001B" w:tentative="1">
      <w:start w:val="1"/>
      <w:numFmt w:val="lowerRoman"/>
      <w:lvlText w:val="%9."/>
      <w:lvlJc w:val="right"/>
      <w:pPr>
        <w:ind w:left="6901"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F6C"/>
    <w:rsid w:val="00000DE4"/>
    <w:rsid w:val="000024FF"/>
    <w:rsid w:val="00004657"/>
    <w:rsid w:val="00006113"/>
    <w:rsid w:val="00013E16"/>
    <w:rsid w:val="00021714"/>
    <w:rsid w:val="00026B69"/>
    <w:rsid w:val="000314FC"/>
    <w:rsid w:val="0003365B"/>
    <w:rsid w:val="00034CC7"/>
    <w:rsid w:val="000361E5"/>
    <w:rsid w:val="000377E2"/>
    <w:rsid w:val="00040276"/>
    <w:rsid w:val="00040744"/>
    <w:rsid w:val="000420BC"/>
    <w:rsid w:val="00043240"/>
    <w:rsid w:val="000475B4"/>
    <w:rsid w:val="00047EB1"/>
    <w:rsid w:val="0005065E"/>
    <w:rsid w:val="000608FE"/>
    <w:rsid w:val="00061E74"/>
    <w:rsid w:val="00063857"/>
    <w:rsid w:val="00067720"/>
    <w:rsid w:val="00067734"/>
    <w:rsid w:val="00067A1D"/>
    <w:rsid w:val="0007251F"/>
    <w:rsid w:val="0007432A"/>
    <w:rsid w:val="00082271"/>
    <w:rsid w:val="000842BF"/>
    <w:rsid w:val="000844B7"/>
    <w:rsid w:val="000879E6"/>
    <w:rsid w:val="00090452"/>
    <w:rsid w:val="00090CC1"/>
    <w:rsid w:val="000944E6"/>
    <w:rsid w:val="00095865"/>
    <w:rsid w:val="00097614"/>
    <w:rsid w:val="000A2350"/>
    <w:rsid w:val="000A3830"/>
    <w:rsid w:val="000A5C63"/>
    <w:rsid w:val="000A668C"/>
    <w:rsid w:val="000B13ED"/>
    <w:rsid w:val="000B1D07"/>
    <w:rsid w:val="000B28BE"/>
    <w:rsid w:val="000B3924"/>
    <w:rsid w:val="000B4A7C"/>
    <w:rsid w:val="000B599B"/>
    <w:rsid w:val="000B674A"/>
    <w:rsid w:val="000C66E0"/>
    <w:rsid w:val="000C68FB"/>
    <w:rsid w:val="000D16BD"/>
    <w:rsid w:val="000D4631"/>
    <w:rsid w:val="000D5E58"/>
    <w:rsid w:val="000D79E2"/>
    <w:rsid w:val="000E09B0"/>
    <w:rsid w:val="000E254F"/>
    <w:rsid w:val="000E3C86"/>
    <w:rsid w:val="000E45A6"/>
    <w:rsid w:val="000E49E2"/>
    <w:rsid w:val="000F12E1"/>
    <w:rsid w:val="000F169E"/>
    <w:rsid w:val="000F4956"/>
    <w:rsid w:val="000F4B73"/>
    <w:rsid w:val="00100963"/>
    <w:rsid w:val="00102A8E"/>
    <w:rsid w:val="00103212"/>
    <w:rsid w:val="00103E8D"/>
    <w:rsid w:val="001055FC"/>
    <w:rsid w:val="0010664F"/>
    <w:rsid w:val="0010764A"/>
    <w:rsid w:val="00107A1C"/>
    <w:rsid w:val="00112187"/>
    <w:rsid w:val="001123D7"/>
    <w:rsid w:val="0011275E"/>
    <w:rsid w:val="00113990"/>
    <w:rsid w:val="00121655"/>
    <w:rsid w:val="0012212F"/>
    <w:rsid w:val="00125BE3"/>
    <w:rsid w:val="00130D43"/>
    <w:rsid w:val="001342FB"/>
    <w:rsid w:val="00134879"/>
    <w:rsid w:val="00135B0F"/>
    <w:rsid w:val="00140E3A"/>
    <w:rsid w:val="00141C57"/>
    <w:rsid w:val="00144434"/>
    <w:rsid w:val="0014500B"/>
    <w:rsid w:val="00145BBD"/>
    <w:rsid w:val="00145F5E"/>
    <w:rsid w:val="0015122E"/>
    <w:rsid w:val="00152BEE"/>
    <w:rsid w:val="0016299E"/>
    <w:rsid w:val="00163DAA"/>
    <w:rsid w:val="00167E05"/>
    <w:rsid w:val="00175731"/>
    <w:rsid w:val="00176A0B"/>
    <w:rsid w:val="00182A6C"/>
    <w:rsid w:val="001A09CA"/>
    <w:rsid w:val="001A24EB"/>
    <w:rsid w:val="001A3179"/>
    <w:rsid w:val="001A3B8A"/>
    <w:rsid w:val="001A65B0"/>
    <w:rsid w:val="001B03AC"/>
    <w:rsid w:val="001B0825"/>
    <w:rsid w:val="001B1174"/>
    <w:rsid w:val="001B1C1D"/>
    <w:rsid w:val="001B7E5C"/>
    <w:rsid w:val="001C180D"/>
    <w:rsid w:val="001C20A6"/>
    <w:rsid w:val="001C4FDC"/>
    <w:rsid w:val="001C7671"/>
    <w:rsid w:val="001D3E08"/>
    <w:rsid w:val="001D6AB8"/>
    <w:rsid w:val="001E0BAB"/>
    <w:rsid w:val="001E5779"/>
    <w:rsid w:val="001E6375"/>
    <w:rsid w:val="001E6BF9"/>
    <w:rsid w:val="00200CF8"/>
    <w:rsid w:val="0020583A"/>
    <w:rsid w:val="00205AF5"/>
    <w:rsid w:val="00206A01"/>
    <w:rsid w:val="00211F36"/>
    <w:rsid w:val="00212C73"/>
    <w:rsid w:val="00215E99"/>
    <w:rsid w:val="00216A39"/>
    <w:rsid w:val="0021749F"/>
    <w:rsid w:val="00217D7A"/>
    <w:rsid w:val="002226A0"/>
    <w:rsid w:val="00223562"/>
    <w:rsid w:val="00223FCC"/>
    <w:rsid w:val="002273FF"/>
    <w:rsid w:val="00242167"/>
    <w:rsid w:val="00247EA6"/>
    <w:rsid w:val="00251262"/>
    <w:rsid w:val="00255355"/>
    <w:rsid w:val="002579B0"/>
    <w:rsid w:val="00261BE7"/>
    <w:rsid w:val="00262404"/>
    <w:rsid w:val="002626C4"/>
    <w:rsid w:val="002630A4"/>
    <w:rsid w:val="0026563C"/>
    <w:rsid w:val="00274921"/>
    <w:rsid w:val="00275101"/>
    <w:rsid w:val="002751E0"/>
    <w:rsid w:val="0028060F"/>
    <w:rsid w:val="00280FA8"/>
    <w:rsid w:val="0028140D"/>
    <w:rsid w:val="002827E8"/>
    <w:rsid w:val="00283049"/>
    <w:rsid w:val="00285FF4"/>
    <w:rsid w:val="002901E4"/>
    <w:rsid w:val="0029207C"/>
    <w:rsid w:val="00295826"/>
    <w:rsid w:val="002965FE"/>
    <w:rsid w:val="00296CC1"/>
    <w:rsid w:val="002A21F1"/>
    <w:rsid w:val="002A373A"/>
    <w:rsid w:val="002A3E32"/>
    <w:rsid w:val="002A7291"/>
    <w:rsid w:val="002C4A1D"/>
    <w:rsid w:val="002D0235"/>
    <w:rsid w:val="002D407A"/>
    <w:rsid w:val="002E5FBB"/>
    <w:rsid w:val="002E6D8C"/>
    <w:rsid w:val="002E7CF8"/>
    <w:rsid w:val="002F19B3"/>
    <w:rsid w:val="002F5D30"/>
    <w:rsid w:val="002F605B"/>
    <w:rsid w:val="002F7E4D"/>
    <w:rsid w:val="00303B2A"/>
    <w:rsid w:val="003043B0"/>
    <w:rsid w:val="0030632F"/>
    <w:rsid w:val="00314333"/>
    <w:rsid w:val="003148B6"/>
    <w:rsid w:val="003172E2"/>
    <w:rsid w:val="00317E7D"/>
    <w:rsid w:val="00323F6C"/>
    <w:rsid w:val="00324732"/>
    <w:rsid w:val="00326B58"/>
    <w:rsid w:val="003273E4"/>
    <w:rsid w:val="003373A8"/>
    <w:rsid w:val="00337DF0"/>
    <w:rsid w:val="0034036B"/>
    <w:rsid w:val="0034317A"/>
    <w:rsid w:val="003436CF"/>
    <w:rsid w:val="00345798"/>
    <w:rsid w:val="0035002B"/>
    <w:rsid w:val="00352004"/>
    <w:rsid w:val="00353177"/>
    <w:rsid w:val="00353669"/>
    <w:rsid w:val="00355C15"/>
    <w:rsid w:val="003563C4"/>
    <w:rsid w:val="0036001B"/>
    <w:rsid w:val="00361AB6"/>
    <w:rsid w:val="00367E6B"/>
    <w:rsid w:val="0038753B"/>
    <w:rsid w:val="00390CA6"/>
    <w:rsid w:val="003943CB"/>
    <w:rsid w:val="003A4AF8"/>
    <w:rsid w:val="003A6FC4"/>
    <w:rsid w:val="003C0F85"/>
    <w:rsid w:val="003C45A6"/>
    <w:rsid w:val="003D4D5E"/>
    <w:rsid w:val="003D6271"/>
    <w:rsid w:val="003D7051"/>
    <w:rsid w:val="003E3AE7"/>
    <w:rsid w:val="003E78E2"/>
    <w:rsid w:val="003F1BC8"/>
    <w:rsid w:val="003F2C74"/>
    <w:rsid w:val="003F3DE4"/>
    <w:rsid w:val="003F5043"/>
    <w:rsid w:val="003F6551"/>
    <w:rsid w:val="003F7C7B"/>
    <w:rsid w:val="003F7D02"/>
    <w:rsid w:val="00403A96"/>
    <w:rsid w:val="00404FD6"/>
    <w:rsid w:val="004121CE"/>
    <w:rsid w:val="00421BE7"/>
    <w:rsid w:val="00423105"/>
    <w:rsid w:val="0043387D"/>
    <w:rsid w:val="004412FA"/>
    <w:rsid w:val="00441A28"/>
    <w:rsid w:val="00443585"/>
    <w:rsid w:val="00450DFB"/>
    <w:rsid w:val="0046017E"/>
    <w:rsid w:val="004608AB"/>
    <w:rsid w:val="00472EF9"/>
    <w:rsid w:val="00473BFA"/>
    <w:rsid w:val="00482DFA"/>
    <w:rsid w:val="004836F7"/>
    <w:rsid w:val="00490E4D"/>
    <w:rsid w:val="004937DE"/>
    <w:rsid w:val="004A03D9"/>
    <w:rsid w:val="004A2898"/>
    <w:rsid w:val="004A4AAE"/>
    <w:rsid w:val="004A68B4"/>
    <w:rsid w:val="004A6E13"/>
    <w:rsid w:val="004B144C"/>
    <w:rsid w:val="004B5C13"/>
    <w:rsid w:val="004B725F"/>
    <w:rsid w:val="004B7444"/>
    <w:rsid w:val="004C0CF5"/>
    <w:rsid w:val="004C34E3"/>
    <w:rsid w:val="004D6D5C"/>
    <w:rsid w:val="004E1043"/>
    <w:rsid w:val="004E3546"/>
    <w:rsid w:val="004E58AF"/>
    <w:rsid w:val="004E6071"/>
    <w:rsid w:val="004E656A"/>
    <w:rsid w:val="004E7BDA"/>
    <w:rsid w:val="004F1166"/>
    <w:rsid w:val="004F1D9F"/>
    <w:rsid w:val="004F1E14"/>
    <w:rsid w:val="004F1F50"/>
    <w:rsid w:val="004F28A3"/>
    <w:rsid w:val="004F3D84"/>
    <w:rsid w:val="004F40F9"/>
    <w:rsid w:val="004F44FD"/>
    <w:rsid w:val="004F6A8D"/>
    <w:rsid w:val="005035C5"/>
    <w:rsid w:val="00511435"/>
    <w:rsid w:val="0052363F"/>
    <w:rsid w:val="005256AB"/>
    <w:rsid w:val="0052605D"/>
    <w:rsid w:val="0053147B"/>
    <w:rsid w:val="00533580"/>
    <w:rsid w:val="00534F36"/>
    <w:rsid w:val="0054052F"/>
    <w:rsid w:val="00545402"/>
    <w:rsid w:val="0054640E"/>
    <w:rsid w:val="00551144"/>
    <w:rsid w:val="00552E37"/>
    <w:rsid w:val="00555565"/>
    <w:rsid w:val="005559DB"/>
    <w:rsid w:val="00556A34"/>
    <w:rsid w:val="00556C86"/>
    <w:rsid w:val="005626D0"/>
    <w:rsid w:val="005632C4"/>
    <w:rsid w:val="005636A7"/>
    <w:rsid w:val="00565029"/>
    <w:rsid w:val="00567AE9"/>
    <w:rsid w:val="00567E1B"/>
    <w:rsid w:val="00570A3C"/>
    <w:rsid w:val="0057179E"/>
    <w:rsid w:val="00573DCE"/>
    <w:rsid w:val="00574C10"/>
    <w:rsid w:val="0057765F"/>
    <w:rsid w:val="0058026E"/>
    <w:rsid w:val="00580388"/>
    <w:rsid w:val="005815DD"/>
    <w:rsid w:val="00581AFE"/>
    <w:rsid w:val="00581E09"/>
    <w:rsid w:val="0058421C"/>
    <w:rsid w:val="00586606"/>
    <w:rsid w:val="00593948"/>
    <w:rsid w:val="005968A8"/>
    <w:rsid w:val="00596993"/>
    <w:rsid w:val="005A0146"/>
    <w:rsid w:val="005A4D68"/>
    <w:rsid w:val="005A7C6B"/>
    <w:rsid w:val="005B22CA"/>
    <w:rsid w:val="005B2BF4"/>
    <w:rsid w:val="005B4AEF"/>
    <w:rsid w:val="005C0CEF"/>
    <w:rsid w:val="005C1C00"/>
    <w:rsid w:val="005C42FF"/>
    <w:rsid w:val="005C5588"/>
    <w:rsid w:val="005C79A2"/>
    <w:rsid w:val="005D00D6"/>
    <w:rsid w:val="005D27F5"/>
    <w:rsid w:val="005D4062"/>
    <w:rsid w:val="005D5A3A"/>
    <w:rsid w:val="005E316B"/>
    <w:rsid w:val="005E4D62"/>
    <w:rsid w:val="005E5364"/>
    <w:rsid w:val="005E5DBF"/>
    <w:rsid w:val="005E6ABB"/>
    <w:rsid w:val="005F30FD"/>
    <w:rsid w:val="005F4962"/>
    <w:rsid w:val="006044A5"/>
    <w:rsid w:val="00613AB4"/>
    <w:rsid w:val="006145A1"/>
    <w:rsid w:val="00614AF4"/>
    <w:rsid w:val="0062215D"/>
    <w:rsid w:val="00623464"/>
    <w:rsid w:val="0062399F"/>
    <w:rsid w:val="0062547C"/>
    <w:rsid w:val="006277E9"/>
    <w:rsid w:val="00631038"/>
    <w:rsid w:val="0063163A"/>
    <w:rsid w:val="006347C6"/>
    <w:rsid w:val="00641034"/>
    <w:rsid w:val="00643D9E"/>
    <w:rsid w:val="006456A8"/>
    <w:rsid w:val="00647008"/>
    <w:rsid w:val="006569E8"/>
    <w:rsid w:val="00657332"/>
    <w:rsid w:val="00660BD6"/>
    <w:rsid w:val="00663471"/>
    <w:rsid w:val="00664CC4"/>
    <w:rsid w:val="00671F80"/>
    <w:rsid w:val="00674F76"/>
    <w:rsid w:val="00675309"/>
    <w:rsid w:val="00675EF4"/>
    <w:rsid w:val="00683A66"/>
    <w:rsid w:val="0068698F"/>
    <w:rsid w:val="00687161"/>
    <w:rsid w:val="006904B4"/>
    <w:rsid w:val="00690C88"/>
    <w:rsid w:val="006A0136"/>
    <w:rsid w:val="006A1409"/>
    <w:rsid w:val="006A34AD"/>
    <w:rsid w:val="006A61CD"/>
    <w:rsid w:val="006A6668"/>
    <w:rsid w:val="006A7B09"/>
    <w:rsid w:val="006B42BF"/>
    <w:rsid w:val="006B5620"/>
    <w:rsid w:val="006C08AA"/>
    <w:rsid w:val="006C5774"/>
    <w:rsid w:val="006C5E5F"/>
    <w:rsid w:val="006D1FB3"/>
    <w:rsid w:val="006D3A66"/>
    <w:rsid w:val="006D595F"/>
    <w:rsid w:val="006D7380"/>
    <w:rsid w:val="006D7E70"/>
    <w:rsid w:val="006E09F6"/>
    <w:rsid w:val="006F091F"/>
    <w:rsid w:val="006F1F31"/>
    <w:rsid w:val="006F3EE5"/>
    <w:rsid w:val="007003AB"/>
    <w:rsid w:val="007017F7"/>
    <w:rsid w:val="0070286D"/>
    <w:rsid w:val="00703653"/>
    <w:rsid w:val="007044FD"/>
    <w:rsid w:val="00705C04"/>
    <w:rsid w:val="0070759B"/>
    <w:rsid w:val="00713707"/>
    <w:rsid w:val="007153A2"/>
    <w:rsid w:val="007155C1"/>
    <w:rsid w:val="00715988"/>
    <w:rsid w:val="007226C2"/>
    <w:rsid w:val="0072535D"/>
    <w:rsid w:val="007302F6"/>
    <w:rsid w:val="00732B62"/>
    <w:rsid w:val="0073347A"/>
    <w:rsid w:val="007361A5"/>
    <w:rsid w:val="00737B5F"/>
    <w:rsid w:val="00737C01"/>
    <w:rsid w:val="00737D7D"/>
    <w:rsid w:val="00745062"/>
    <w:rsid w:val="00746D6F"/>
    <w:rsid w:val="0075687C"/>
    <w:rsid w:val="00757ACA"/>
    <w:rsid w:val="00757BD4"/>
    <w:rsid w:val="007602E3"/>
    <w:rsid w:val="00760762"/>
    <w:rsid w:val="007628C0"/>
    <w:rsid w:val="007628E4"/>
    <w:rsid w:val="00765465"/>
    <w:rsid w:val="00766080"/>
    <w:rsid w:val="007763CD"/>
    <w:rsid w:val="00781D91"/>
    <w:rsid w:val="00782A66"/>
    <w:rsid w:val="0078374D"/>
    <w:rsid w:val="007866BA"/>
    <w:rsid w:val="0078797A"/>
    <w:rsid w:val="00793900"/>
    <w:rsid w:val="00797ABA"/>
    <w:rsid w:val="007A034E"/>
    <w:rsid w:val="007A08E9"/>
    <w:rsid w:val="007A154E"/>
    <w:rsid w:val="007A20D1"/>
    <w:rsid w:val="007A6195"/>
    <w:rsid w:val="007A66AB"/>
    <w:rsid w:val="007A7CFC"/>
    <w:rsid w:val="007B25FD"/>
    <w:rsid w:val="007C462C"/>
    <w:rsid w:val="007D405D"/>
    <w:rsid w:val="007D4EC4"/>
    <w:rsid w:val="007D7A43"/>
    <w:rsid w:val="007E2408"/>
    <w:rsid w:val="007E3BF4"/>
    <w:rsid w:val="007E5398"/>
    <w:rsid w:val="007E6514"/>
    <w:rsid w:val="007E7B6C"/>
    <w:rsid w:val="007F11F9"/>
    <w:rsid w:val="00801075"/>
    <w:rsid w:val="00801953"/>
    <w:rsid w:val="008066F8"/>
    <w:rsid w:val="00820CDC"/>
    <w:rsid w:val="008339AA"/>
    <w:rsid w:val="00837CB1"/>
    <w:rsid w:val="00842E40"/>
    <w:rsid w:val="00844F09"/>
    <w:rsid w:val="0085206E"/>
    <w:rsid w:val="0085208C"/>
    <w:rsid w:val="00853CF7"/>
    <w:rsid w:val="008561FB"/>
    <w:rsid w:val="0086178A"/>
    <w:rsid w:val="008625DD"/>
    <w:rsid w:val="00862FFA"/>
    <w:rsid w:val="0086627E"/>
    <w:rsid w:val="00870F05"/>
    <w:rsid w:val="0088249F"/>
    <w:rsid w:val="00882B5F"/>
    <w:rsid w:val="00885F53"/>
    <w:rsid w:val="00887D39"/>
    <w:rsid w:val="00890BA9"/>
    <w:rsid w:val="008925B4"/>
    <w:rsid w:val="0089423D"/>
    <w:rsid w:val="008973D4"/>
    <w:rsid w:val="008A7BB1"/>
    <w:rsid w:val="008B171B"/>
    <w:rsid w:val="008B7DB1"/>
    <w:rsid w:val="008C3FC9"/>
    <w:rsid w:val="008C5BC4"/>
    <w:rsid w:val="008D2A73"/>
    <w:rsid w:val="008D3E89"/>
    <w:rsid w:val="008D6721"/>
    <w:rsid w:val="008D7B65"/>
    <w:rsid w:val="008E2298"/>
    <w:rsid w:val="008E397D"/>
    <w:rsid w:val="008E3D65"/>
    <w:rsid w:val="008E6CD8"/>
    <w:rsid w:val="008F19D1"/>
    <w:rsid w:val="00900C4E"/>
    <w:rsid w:val="00903E6A"/>
    <w:rsid w:val="00910396"/>
    <w:rsid w:val="0091539B"/>
    <w:rsid w:val="00921310"/>
    <w:rsid w:val="0092447B"/>
    <w:rsid w:val="009262BA"/>
    <w:rsid w:val="00927B9E"/>
    <w:rsid w:val="009331A4"/>
    <w:rsid w:val="00933804"/>
    <w:rsid w:val="0094086B"/>
    <w:rsid w:val="00944DE0"/>
    <w:rsid w:val="009452AD"/>
    <w:rsid w:val="00945D8E"/>
    <w:rsid w:val="009508BA"/>
    <w:rsid w:val="009518FD"/>
    <w:rsid w:val="00951AB4"/>
    <w:rsid w:val="0095335D"/>
    <w:rsid w:val="0096220B"/>
    <w:rsid w:val="009677F4"/>
    <w:rsid w:val="00970106"/>
    <w:rsid w:val="00974386"/>
    <w:rsid w:val="009868DE"/>
    <w:rsid w:val="009906BB"/>
    <w:rsid w:val="00993998"/>
    <w:rsid w:val="0099421A"/>
    <w:rsid w:val="009A1BD2"/>
    <w:rsid w:val="009A2FE9"/>
    <w:rsid w:val="009A31C5"/>
    <w:rsid w:val="009A649D"/>
    <w:rsid w:val="009A785F"/>
    <w:rsid w:val="009B3889"/>
    <w:rsid w:val="009C25AC"/>
    <w:rsid w:val="009C5272"/>
    <w:rsid w:val="009C74C3"/>
    <w:rsid w:val="009E138F"/>
    <w:rsid w:val="009E1AC3"/>
    <w:rsid w:val="009E2473"/>
    <w:rsid w:val="009E4F63"/>
    <w:rsid w:val="009F0624"/>
    <w:rsid w:val="009F2B3A"/>
    <w:rsid w:val="009F6490"/>
    <w:rsid w:val="00A06720"/>
    <w:rsid w:val="00A11512"/>
    <w:rsid w:val="00A129F5"/>
    <w:rsid w:val="00A13345"/>
    <w:rsid w:val="00A133C1"/>
    <w:rsid w:val="00A14461"/>
    <w:rsid w:val="00A15411"/>
    <w:rsid w:val="00A1671B"/>
    <w:rsid w:val="00A16E51"/>
    <w:rsid w:val="00A2287C"/>
    <w:rsid w:val="00A236B4"/>
    <w:rsid w:val="00A30730"/>
    <w:rsid w:val="00A30FD0"/>
    <w:rsid w:val="00A31CB9"/>
    <w:rsid w:val="00A34FFC"/>
    <w:rsid w:val="00A3720B"/>
    <w:rsid w:val="00A37BB9"/>
    <w:rsid w:val="00A41878"/>
    <w:rsid w:val="00A502AF"/>
    <w:rsid w:val="00A5060A"/>
    <w:rsid w:val="00A50954"/>
    <w:rsid w:val="00A525E7"/>
    <w:rsid w:val="00A572E0"/>
    <w:rsid w:val="00A57E54"/>
    <w:rsid w:val="00A60D89"/>
    <w:rsid w:val="00A61A5E"/>
    <w:rsid w:val="00A64F4A"/>
    <w:rsid w:val="00A66A78"/>
    <w:rsid w:val="00A7158F"/>
    <w:rsid w:val="00A73DCA"/>
    <w:rsid w:val="00A77504"/>
    <w:rsid w:val="00A7751A"/>
    <w:rsid w:val="00A83DB0"/>
    <w:rsid w:val="00A84083"/>
    <w:rsid w:val="00A901AC"/>
    <w:rsid w:val="00A954C4"/>
    <w:rsid w:val="00A97D68"/>
    <w:rsid w:val="00AA1BD6"/>
    <w:rsid w:val="00AA1E42"/>
    <w:rsid w:val="00AA2224"/>
    <w:rsid w:val="00AA6555"/>
    <w:rsid w:val="00AA7B78"/>
    <w:rsid w:val="00AB1330"/>
    <w:rsid w:val="00AB326E"/>
    <w:rsid w:val="00AB34F7"/>
    <w:rsid w:val="00AC000C"/>
    <w:rsid w:val="00AC0936"/>
    <w:rsid w:val="00AC1C39"/>
    <w:rsid w:val="00AC7929"/>
    <w:rsid w:val="00AD5FCA"/>
    <w:rsid w:val="00AD69F1"/>
    <w:rsid w:val="00AE450D"/>
    <w:rsid w:val="00AE62EC"/>
    <w:rsid w:val="00AE74B1"/>
    <w:rsid w:val="00AF077C"/>
    <w:rsid w:val="00AF0F42"/>
    <w:rsid w:val="00AF401A"/>
    <w:rsid w:val="00AF5454"/>
    <w:rsid w:val="00AF5456"/>
    <w:rsid w:val="00AF59CC"/>
    <w:rsid w:val="00AF70A0"/>
    <w:rsid w:val="00AF7E79"/>
    <w:rsid w:val="00B00013"/>
    <w:rsid w:val="00B029FB"/>
    <w:rsid w:val="00B02BE8"/>
    <w:rsid w:val="00B06E10"/>
    <w:rsid w:val="00B10052"/>
    <w:rsid w:val="00B15373"/>
    <w:rsid w:val="00B20A6D"/>
    <w:rsid w:val="00B21B0D"/>
    <w:rsid w:val="00B243CA"/>
    <w:rsid w:val="00B27967"/>
    <w:rsid w:val="00B41B48"/>
    <w:rsid w:val="00B41DD9"/>
    <w:rsid w:val="00B42887"/>
    <w:rsid w:val="00B45569"/>
    <w:rsid w:val="00B45A16"/>
    <w:rsid w:val="00B46E7C"/>
    <w:rsid w:val="00B532B2"/>
    <w:rsid w:val="00B53360"/>
    <w:rsid w:val="00B53CA3"/>
    <w:rsid w:val="00B56E90"/>
    <w:rsid w:val="00B57603"/>
    <w:rsid w:val="00B64D3B"/>
    <w:rsid w:val="00B6658A"/>
    <w:rsid w:val="00B70930"/>
    <w:rsid w:val="00B71889"/>
    <w:rsid w:val="00B726C2"/>
    <w:rsid w:val="00B74B07"/>
    <w:rsid w:val="00B75E0D"/>
    <w:rsid w:val="00B7649C"/>
    <w:rsid w:val="00B764CA"/>
    <w:rsid w:val="00B842BD"/>
    <w:rsid w:val="00B849FE"/>
    <w:rsid w:val="00B84C94"/>
    <w:rsid w:val="00B85076"/>
    <w:rsid w:val="00B858EF"/>
    <w:rsid w:val="00B862B3"/>
    <w:rsid w:val="00B95250"/>
    <w:rsid w:val="00BA2244"/>
    <w:rsid w:val="00BA6852"/>
    <w:rsid w:val="00BB2545"/>
    <w:rsid w:val="00BB32C6"/>
    <w:rsid w:val="00BB3601"/>
    <w:rsid w:val="00BB483E"/>
    <w:rsid w:val="00BB5346"/>
    <w:rsid w:val="00BB68C5"/>
    <w:rsid w:val="00BB6E55"/>
    <w:rsid w:val="00BC4527"/>
    <w:rsid w:val="00BD2D7D"/>
    <w:rsid w:val="00BD3523"/>
    <w:rsid w:val="00BD6F31"/>
    <w:rsid w:val="00BE09CF"/>
    <w:rsid w:val="00BE55F2"/>
    <w:rsid w:val="00BF16E0"/>
    <w:rsid w:val="00BF3C79"/>
    <w:rsid w:val="00BF4AFF"/>
    <w:rsid w:val="00BF4F2B"/>
    <w:rsid w:val="00BF7306"/>
    <w:rsid w:val="00C007DF"/>
    <w:rsid w:val="00C03E35"/>
    <w:rsid w:val="00C046BB"/>
    <w:rsid w:val="00C065F9"/>
    <w:rsid w:val="00C10C0C"/>
    <w:rsid w:val="00C1127B"/>
    <w:rsid w:val="00C11C18"/>
    <w:rsid w:val="00C1469B"/>
    <w:rsid w:val="00C14D0E"/>
    <w:rsid w:val="00C2035E"/>
    <w:rsid w:val="00C20536"/>
    <w:rsid w:val="00C2108C"/>
    <w:rsid w:val="00C26FB1"/>
    <w:rsid w:val="00C317D0"/>
    <w:rsid w:val="00C319AB"/>
    <w:rsid w:val="00C35B8D"/>
    <w:rsid w:val="00C46A66"/>
    <w:rsid w:val="00C470CC"/>
    <w:rsid w:val="00C47201"/>
    <w:rsid w:val="00C5303A"/>
    <w:rsid w:val="00C530AA"/>
    <w:rsid w:val="00C54B62"/>
    <w:rsid w:val="00C560D8"/>
    <w:rsid w:val="00C60D67"/>
    <w:rsid w:val="00C623D4"/>
    <w:rsid w:val="00C62E41"/>
    <w:rsid w:val="00C62EFC"/>
    <w:rsid w:val="00C76BB7"/>
    <w:rsid w:val="00C83973"/>
    <w:rsid w:val="00C8494F"/>
    <w:rsid w:val="00C86606"/>
    <w:rsid w:val="00C868DE"/>
    <w:rsid w:val="00C90566"/>
    <w:rsid w:val="00C937D8"/>
    <w:rsid w:val="00C94615"/>
    <w:rsid w:val="00C95BEB"/>
    <w:rsid w:val="00C963E4"/>
    <w:rsid w:val="00C964D2"/>
    <w:rsid w:val="00CA0C51"/>
    <w:rsid w:val="00CA172C"/>
    <w:rsid w:val="00CA2B10"/>
    <w:rsid w:val="00CA45D4"/>
    <w:rsid w:val="00CA6B68"/>
    <w:rsid w:val="00CB05F1"/>
    <w:rsid w:val="00CB5E4B"/>
    <w:rsid w:val="00CC0E9C"/>
    <w:rsid w:val="00CC1CD4"/>
    <w:rsid w:val="00CC28D6"/>
    <w:rsid w:val="00CC45A9"/>
    <w:rsid w:val="00CC7066"/>
    <w:rsid w:val="00CD0253"/>
    <w:rsid w:val="00CD1BAE"/>
    <w:rsid w:val="00CD3999"/>
    <w:rsid w:val="00CE03DC"/>
    <w:rsid w:val="00CE12C3"/>
    <w:rsid w:val="00CE196B"/>
    <w:rsid w:val="00CE2FA5"/>
    <w:rsid w:val="00CE3F07"/>
    <w:rsid w:val="00CE457C"/>
    <w:rsid w:val="00CE471F"/>
    <w:rsid w:val="00CE4A83"/>
    <w:rsid w:val="00CE4E86"/>
    <w:rsid w:val="00CE562E"/>
    <w:rsid w:val="00CE6374"/>
    <w:rsid w:val="00CF2C24"/>
    <w:rsid w:val="00CF6483"/>
    <w:rsid w:val="00CF6BC8"/>
    <w:rsid w:val="00D057D9"/>
    <w:rsid w:val="00D07C6D"/>
    <w:rsid w:val="00D10F6C"/>
    <w:rsid w:val="00D16F33"/>
    <w:rsid w:val="00D20BED"/>
    <w:rsid w:val="00D22BA1"/>
    <w:rsid w:val="00D30D24"/>
    <w:rsid w:val="00D33002"/>
    <w:rsid w:val="00D33E28"/>
    <w:rsid w:val="00D3404D"/>
    <w:rsid w:val="00D438D5"/>
    <w:rsid w:val="00D45EA3"/>
    <w:rsid w:val="00D532B0"/>
    <w:rsid w:val="00D5363C"/>
    <w:rsid w:val="00D57A89"/>
    <w:rsid w:val="00D60AA9"/>
    <w:rsid w:val="00D61ACA"/>
    <w:rsid w:val="00D671C7"/>
    <w:rsid w:val="00D677CF"/>
    <w:rsid w:val="00D70AA8"/>
    <w:rsid w:val="00D71B4E"/>
    <w:rsid w:val="00D7208E"/>
    <w:rsid w:val="00D72291"/>
    <w:rsid w:val="00D731B1"/>
    <w:rsid w:val="00D77648"/>
    <w:rsid w:val="00D77CF7"/>
    <w:rsid w:val="00D82D0B"/>
    <w:rsid w:val="00D83920"/>
    <w:rsid w:val="00D85AAC"/>
    <w:rsid w:val="00D903F4"/>
    <w:rsid w:val="00D952BF"/>
    <w:rsid w:val="00D95B6F"/>
    <w:rsid w:val="00D9620C"/>
    <w:rsid w:val="00D972D8"/>
    <w:rsid w:val="00D977BC"/>
    <w:rsid w:val="00DA2185"/>
    <w:rsid w:val="00DA3B8C"/>
    <w:rsid w:val="00DA46C8"/>
    <w:rsid w:val="00DB639C"/>
    <w:rsid w:val="00DC0025"/>
    <w:rsid w:val="00DC0B62"/>
    <w:rsid w:val="00DC14D4"/>
    <w:rsid w:val="00DC2B64"/>
    <w:rsid w:val="00DC49CD"/>
    <w:rsid w:val="00DC5EAF"/>
    <w:rsid w:val="00DC7C33"/>
    <w:rsid w:val="00DC7D02"/>
    <w:rsid w:val="00DD277D"/>
    <w:rsid w:val="00DD485E"/>
    <w:rsid w:val="00DE1040"/>
    <w:rsid w:val="00DE1D83"/>
    <w:rsid w:val="00DE3C10"/>
    <w:rsid w:val="00DE570A"/>
    <w:rsid w:val="00DE673A"/>
    <w:rsid w:val="00DF3848"/>
    <w:rsid w:val="00DF3E4D"/>
    <w:rsid w:val="00DF6113"/>
    <w:rsid w:val="00DF70FC"/>
    <w:rsid w:val="00E01043"/>
    <w:rsid w:val="00E03164"/>
    <w:rsid w:val="00E10431"/>
    <w:rsid w:val="00E10BAB"/>
    <w:rsid w:val="00E13989"/>
    <w:rsid w:val="00E16012"/>
    <w:rsid w:val="00E219D7"/>
    <w:rsid w:val="00E233B9"/>
    <w:rsid w:val="00E248F6"/>
    <w:rsid w:val="00E26413"/>
    <w:rsid w:val="00E31F2E"/>
    <w:rsid w:val="00E3301C"/>
    <w:rsid w:val="00E41330"/>
    <w:rsid w:val="00E416F3"/>
    <w:rsid w:val="00E42944"/>
    <w:rsid w:val="00E4295A"/>
    <w:rsid w:val="00E43779"/>
    <w:rsid w:val="00E47958"/>
    <w:rsid w:val="00E5058A"/>
    <w:rsid w:val="00E50C6B"/>
    <w:rsid w:val="00E5265A"/>
    <w:rsid w:val="00E63080"/>
    <w:rsid w:val="00E63436"/>
    <w:rsid w:val="00E67D74"/>
    <w:rsid w:val="00E71019"/>
    <w:rsid w:val="00E74402"/>
    <w:rsid w:val="00E8122E"/>
    <w:rsid w:val="00E82B83"/>
    <w:rsid w:val="00E8705A"/>
    <w:rsid w:val="00E920D4"/>
    <w:rsid w:val="00E92102"/>
    <w:rsid w:val="00E93905"/>
    <w:rsid w:val="00EA6974"/>
    <w:rsid w:val="00EC1FFA"/>
    <w:rsid w:val="00EC4EC1"/>
    <w:rsid w:val="00EC7AFD"/>
    <w:rsid w:val="00ED1222"/>
    <w:rsid w:val="00ED5F7F"/>
    <w:rsid w:val="00EE0351"/>
    <w:rsid w:val="00EE4187"/>
    <w:rsid w:val="00EE79E5"/>
    <w:rsid w:val="00EF1C70"/>
    <w:rsid w:val="00EF1D51"/>
    <w:rsid w:val="00EF6689"/>
    <w:rsid w:val="00F00E83"/>
    <w:rsid w:val="00F01248"/>
    <w:rsid w:val="00F024C5"/>
    <w:rsid w:val="00F13CDC"/>
    <w:rsid w:val="00F15D87"/>
    <w:rsid w:val="00F26477"/>
    <w:rsid w:val="00F26ADF"/>
    <w:rsid w:val="00F30DC1"/>
    <w:rsid w:val="00F3376F"/>
    <w:rsid w:val="00F338DF"/>
    <w:rsid w:val="00F440CC"/>
    <w:rsid w:val="00F50042"/>
    <w:rsid w:val="00F53BEE"/>
    <w:rsid w:val="00F574AD"/>
    <w:rsid w:val="00F6392A"/>
    <w:rsid w:val="00F64244"/>
    <w:rsid w:val="00F72F62"/>
    <w:rsid w:val="00F73B7D"/>
    <w:rsid w:val="00F80D73"/>
    <w:rsid w:val="00F83464"/>
    <w:rsid w:val="00F84A6B"/>
    <w:rsid w:val="00F8741A"/>
    <w:rsid w:val="00FA16AB"/>
    <w:rsid w:val="00FA3970"/>
    <w:rsid w:val="00FA4579"/>
    <w:rsid w:val="00FA5FD3"/>
    <w:rsid w:val="00FA7434"/>
    <w:rsid w:val="00FB0F98"/>
    <w:rsid w:val="00FB4F3F"/>
    <w:rsid w:val="00FB55F0"/>
    <w:rsid w:val="00FB5668"/>
    <w:rsid w:val="00FB57A4"/>
    <w:rsid w:val="00FB7717"/>
    <w:rsid w:val="00FB7F13"/>
    <w:rsid w:val="00FC08E4"/>
    <w:rsid w:val="00FC13A4"/>
    <w:rsid w:val="00FC4EC1"/>
    <w:rsid w:val="00FD0925"/>
    <w:rsid w:val="00FD1740"/>
    <w:rsid w:val="00FD2008"/>
    <w:rsid w:val="00FD2019"/>
    <w:rsid w:val="00FD5A2C"/>
    <w:rsid w:val="00FE09AC"/>
    <w:rsid w:val="00FE325E"/>
    <w:rsid w:val="00FE332C"/>
    <w:rsid w:val="00FE6588"/>
    <w:rsid w:val="00FF22A5"/>
    <w:rsid w:val="00FF61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C89C7"/>
  <w15:chartTrackingRefBased/>
  <w15:docId w15:val="{844EE8B9-FBB6-461F-9353-DDD5EBD09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A39"/>
    <w:pPr>
      <w:spacing w:line="256" w:lineRule="auto"/>
    </w:pPr>
    <w:rPr>
      <w:rFonts w:ascii="Calibri" w:eastAsia="Calibri" w:hAnsi="Calibri" w:cs="Times New Roman"/>
    </w:rPr>
  </w:style>
  <w:style w:type="paragraph" w:styleId="1">
    <w:name w:val="heading 1"/>
    <w:basedOn w:val="a"/>
    <w:next w:val="a"/>
    <w:link w:val="10"/>
    <w:uiPriority w:val="9"/>
    <w:qFormat/>
    <w:rsid w:val="00107A1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71F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7D4EC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semiHidden/>
    <w:unhideWhenUsed/>
    <w:qFormat/>
    <w:rsid w:val="009F2B3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7A1C"/>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671F80"/>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7D4EC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semiHidden/>
    <w:rsid w:val="009F2B3A"/>
    <w:rPr>
      <w:rFonts w:asciiTheme="majorHAnsi" w:eastAsiaTheme="majorEastAsia" w:hAnsiTheme="majorHAnsi" w:cstheme="majorBidi"/>
      <w:i/>
      <w:iCs/>
      <w:color w:val="2E74B5" w:themeColor="accent1" w:themeShade="BF"/>
    </w:rPr>
  </w:style>
  <w:style w:type="paragraph" w:styleId="a3">
    <w:name w:val="No Spacing"/>
    <w:aliases w:val="Links PhD"/>
    <w:link w:val="a4"/>
    <w:uiPriority w:val="1"/>
    <w:qFormat/>
    <w:rsid w:val="00216A39"/>
    <w:pPr>
      <w:spacing w:after="0" w:line="240" w:lineRule="auto"/>
    </w:pPr>
  </w:style>
  <w:style w:type="character" w:customStyle="1" w:styleId="a4">
    <w:name w:val="Без интервала Знак"/>
    <w:aliases w:val="Links PhD Знак"/>
    <w:basedOn w:val="a0"/>
    <w:link w:val="a3"/>
    <w:uiPriority w:val="1"/>
    <w:rsid w:val="00DF3848"/>
  </w:style>
  <w:style w:type="paragraph" w:customStyle="1" w:styleId="a5">
    <w:name w:val="без"/>
    <w:basedOn w:val="a"/>
    <w:qFormat/>
    <w:rsid w:val="00216A39"/>
    <w:pPr>
      <w:spacing w:after="0" w:line="360" w:lineRule="auto"/>
      <w:jc w:val="both"/>
    </w:pPr>
    <w:rPr>
      <w:rFonts w:ascii="Times New Roman" w:hAnsi="Times New Roman"/>
      <w:sz w:val="24"/>
      <w:szCs w:val="24"/>
      <w:lang w:val="kk-KZ"/>
    </w:rPr>
  </w:style>
  <w:style w:type="paragraph" w:styleId="a6">
    <w:name w:val="Normal (Web)"/>
    <w:basedOn w:val="a"/>
    <w:uiPriority w:val="99"/>
    <w:unhideWhenUsed/>
    <w:rsid w:val="00E233B9"/>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Strong"/>
    <w:basedOn w:val="a0"/>
    <w:uiPriority w:val="22"/>
    <w:qFormat/>
    <w:rsid w:val="007D4EC4"/>
    <w:rPr>
      <w:b/>
      <w:bCs/>
    </w:rPr>
  </w:style>
  <w:style w:type="paragraph" w:customStyle="1" w:styleId="Default">
    <w:name w:val="Default"/>
    <w:rsid w:val="00DF3848"/>
    <w:pPr>
      <w:autoSpaceDE w:val="0"/>
      <w:autoSpaceDN w:val="0"/>
      <w:adjustRightInd w:val="0"/>
      <w:spacing w:after="0" w:line="240" w:lineRule="auto"/>
    </w:pPr>
    <w:rPr>
      <w:rFonts w:ascii="IFHGO B+ Adv P 4 D F 60 E" w:eastAsia="Calibri" w:hAnsi="IFHGO B+ Adv P 4 D F 60 E" w:cs="IFHGO B+ Adv P 4 D F 60 E"/>
      <w:color w:val="000000"/>
      <w:sz w:val="24"/>
      <w:szCs w:val="24"/>
    </w:rPr>
  </w:style>
  <w:style w:type="character" w:styleId="a8">
    <w:name w:val="Emphasis"/>
    <w:basedOn w:val="a0"/>
    <w:uiPriority w:val="20"/>
    <w:qFormat/>
    <w:rsid w:val="0075687C"/>
    <w:rPr>
      <w:i/>
      <w:iCs/>
    </w:rPr>
  </w:style>
  <w:style w:type="paragraph" w:customStyle="1" w:styleId="a9">
    <w:name w:val="ВКР"/>
    <w:basedOn w:val="a"/>
    <w:link w:val="aa"/>
    <w:qFormat/>
    <w:rsid w:val="00C937D8"/>
    <w:pPr>
      <w:spacing w:after="0" w:line="360" w:lineRule="auto"/>
      <w:jc w:val="both"/>
    </w:pPr>
    <w:rPr>
      <w:rFonts w:ascii="Times New Roman" w:hAnsi="Times New Roman"/>
      <w:sz w:val="24"/>
    </w:rPr>
  </w:style>
  <w:style w:type="character" w:customStyle="1" w:styleId="aa">
    <w:name w:val="ВКР Знак"/>
    <w:link w:val="a9"/>
    <w:rsid w:val="00C937D8"/>
    <w:rPr>
      <w:rFonts w:ascii="Times New Roman" w:eastAsia="Calibri" w:hAnsi="Times New Roman" w:cs="Times New Roman"/>
      <w:sz w:val="24"/>
    </w:rPr>
  </w:style>
  <w:style w:type="paragraph" w:customStyle="1" w:styleId="ab">
    <w:name w:val="без интервала"/>
    <w:basedOn w:val="a3"/>
    <w:link w:val="ac"/>
    <w:qFormat/>
    <w:rsid w:val="00A84083"/>
    <w:rPr>
      <w:rFonts w:ascii="Calibri" w:eastAsia="Calibri" w:hAnsi="Calibri" w:cs="Times New Roman"/>
    </w:rPr>
  </w:style>
  <w:style w:type="character" w:customStyle="1" w:styleId="ac">
    <w:name w:val="без интервала Знак"/>
    <w:basedOn w:val="a4"/>
    <w:link w:val="ab"/>
    <w:rsid w:val="00A84083"/>
    <w:rPr>
      <w:rFonts w:ascii="Calibri" w:eastAsia="Calibri" w:hAnsi="Calibri" w:cs="Times New Roman"/>
    </w:rPr>
  </w:style>
  <w:style w:type="paragraph" w:styleId="ad">
    <w:name w:val="Body Text"/>
    <w:basedOn w:val="a"/>
    <w:link w:val="ae"/>
    <w:uiPriority w:val="99"/>
    <w:semiHidden/>
    <w:unhideWhenUsed/>
    <w:rsid w:val="00580388"/>
    <w:pPr>
      <w:spacing w:after="120" w:line="276" w:lineRule="auto"/>
    </w:pPr>
    <w:rPr>
      <w:rFonts w:eastAsia="Times New Roman"/>
      <w:lang w:eastAsia="ru-RU"/>
    </w:rPr>
  </w:style>
  <w:style w:type="character" w:customStyle="1" w:styleId="ae">
    <w:name w:val="Основной текст Знак"/>
    <w:basedOn w:val="a0"/>
    <w:link w:val="ad"/>
    <w:uiPriority w:val="99"/>
    <w:semiHidden/>
    <w:rsid w:val="00580388"/>
    <w:rPr>
      <w:rFonts w:ascii="Calibri" w:eastAsia="Times New Roman" w:hAnsi="Calibri" w:cs="Times New Roman"/>
      <w:lang w:eastAsia="ru-RU"/>
    </w:rPr>
  </w:style>
  <w:style w:type="paragraph" w:customStyle="1" w:styleId="TableParagraph">
    <w:name w:val="Table Paragraph"/>
    <w:basedOn w:val="a"/>
    <w:uiPriority w:val="1"/>
    <w:qFormat/>
    <w:rsid w:val="00107A1C"/>
    <w:pPr>
      <w:widowControl w:val="0"/>
      <w:autoSpaceDE w:val="0"/>
      <w:autoSpaceDN w:val="0"/>
      <w:spacing w:after="0" w:line="240" w:lineRule="auto"/>
    </w:pPr>
    <w:rPr>
      <w:rFonts w:ascii="Arial" w:eastAsia="Arial" w:hAnsi="Arial" w:cs="Arial"/>
      <w:lang w:val="en-US" w:bidi="en-US"/>
    </w:rPr>
  </w:style>
  <w:style w:type="paragraph" w:styleId="HTML">
    <w:name w:val="HTML Preformatted"/>
    <w:basedOn w:val="a"/>
    <w:link w:val="HTML0"/>
    <w:uiPriority w:val="99"/>
    <w:unhideWhenUsed/>
    <w:rsid w:val="00107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07A1C"/>
    <w:rPr>
      <w:rFonts w:ascii="Courier New" w:eastAsia="Times New Roman" w:hAnsi="Courier New" w:cs="Courier New"/>
      <w:sz w:val="20"/>
      <w:szCs w:val="20"/>
      <w:lang w:eastAsia="ru-RU"/>
    </w:rPr>
  </w:style>
  <w:style w:type="paragraph" w:styleId="af">
    <w:name w:val="endnote text"/>
    <w:basedOn w:val="a"/>
    <w:link w:val="af0"/>
    <w:uiPriority w:val="99"/>
    <w:unhideWhenUsed/>
    <w:rsid w:val="00107A1C"/>
    <w:pPr>
      <w:spacing w:after="0" w:line="240" w:lineRule="auto"/>
    </w:pPr>
    <w:rPr>
      <w:sz w:val="20"/>
      <w:szCs w:val="20"/>
    </w:rPr>
  </w:style>
  <w:style w:type="character" w:customStyle="1" w:styleId="af0">
    <w:name w:val="Текст концевой сноски Знак"/>
    <w:basedOn w:val="a0"/>
    <w:link w:val="af"/>
    <w:uiPriority w:val="99"/>
    <w:rsid w:val="00107A1C"/>
    <w:rPr>
      <w:rFonts w:ascii="Calibri" w:eastAsia="Calibri" w:hAnsi="Calibri" w:cs="Times New Roman"/>
      <w:sz w:val="20"/>
      <w:szCs w:val="20"/>
    </w:rPr>
  </w:style>
  <w:style w:type="table" w:styleId="af1">
    <w:name w:val="Grid Table Light"/>
    <w:basedOn w:val="a1"/>
    <w:uiPriority w:val="40"/>
    <w:rsid w:val="00107A1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TableContents">
    <w:name w:val="Table Contents"/>
    <w:basedOn w:val="a"/>
    <w:qFormat/>
    <w:rsid w:val="007628E4"/>
    <w:pPr>
      <w:widowControl w:val="0"/>
      <w:suppressLineNumbers/>
      <w:suppressAutoHyphens/>
      <w:spacing w:after="0" w:line="240" w:lineRule="auto"/>
    </w:pPr>
    <w:rPr>
      <w:rFonts w:ascii="Liberation Serif" w:eastAsia="NSimSun" w:hAnsi="Liberation Serif" w:cs="Lucida Sans"/>
      <w:kern w:val="2"/>
      <w:sz w:val="24"/>
      <w:szCs w:val="24"/>
      <w:lang w:val="en-US" w:eastAsia="zh-CN" w:bidi="hi-IN"/>
    </w:rPr>
  </w:style>
  <w:style w:type="character" w:customStyle="1" w:styleId="katex-mathml">
    <w:name w:val="katex-mathml"/>
    <w:basedOn w:val="a0"/>
    <w:rsid w:val="007628E4"/>
  </w:style>
  <w:style w:type="table" w:styleId="af2">
    <w:name w:val="Table Grid"/>
    <w:basedOn w:val="a1"/>
    <w:uiPriority w:val="39"/>
    <w:rsid w:val="007628E4"/>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Balloon Text"/>
    <w:basedOn w:val="a"/>
    <w:link w:val="af4"/>
    <w:uiPriority w:val="99"/>
    <w:semiHidden/>
    <w:unhideWhenUsed/>
    <w:rsid w:val="007628E4"/>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7628E4"/>
    <w:rPr>
      <w:rFonts w:ascii="Segoe UI" w:eastAsia="Calibri" w:hAnsi="Segoe UI" w:cs="Segoe UI"/>
      <w:sz w:val="18"/>
      <w:szCs w:val="18"/>
    </w:rPr>
  </w:style>
  <w:style w:type="paragraph" w:styleId="af5">
    <w:name w:val="annotation text"/>
    <w:basedOn w:val="a"/>
    <w:link w:val="af6"/>
    <w:uiPriority w:val="99"/>
    <w:unhideWhenUsed/>
    <w:pPr>
      <w:spacing w:line="240" w:lineRule="auto"/>
    </w:pPr>
    <w:rPr>
      <w:sz w:val="20"/>
      <w:szCs w:val="20"/>
    </w:rPr>
  </w:style>
  <w:style w:type="character" w:customStyle="1" w:styleId="af6">
    <w:name w:val="Текст примечания Знак"/>
    <w:basedOn w:val="a0"/>
    <w:link w:val="af5"/>
    <w:uiPriority w:val="99"/>
    <w:rPr>
      <w:rFonts w:ascii="Calibri" w:eastAsia="Calibri" w:hAnsi="Calibri" w:cs="Times New Roman"/>
      <w:sz w:val="20"/>
      <w:szCs w:val="20"/>
    </w:rPr>
  </w:style>
  <w:style w:type="character" w:styleId="af7">
    <w:name w:val="annotation reference"/>
    <w:basedOn w:val="a0"/>
    <w:uiPriority w:val="99"/>
    <w:semiHidden/>
    <w:unhideWhenUsed/>
    <w:rPr>
      <w:sz w:val="16"/>
      <w:szCs w:val="16"/>
    </w:rPr>
  </w:style>
  <w:style w:type="character" w:customStyle="1" w:styleId="vlist-s">
    <w:name w:val="vlist-s"/>
    <w:basedOn w:val="a0"/>
    <w:rsid w:val="00BF4F2B"/>
  </w:style>
  <w:style w:type="character" w:customStyle="1" w:styleId="jlqj4b">
    <w:name w:val="jlqj4b"/>
    <w:basedOn w:val="a0"/>
    <w:rsid w:val="005968A8"/>
  </w:style>
  <w:style w:type="paragraph" w:customStyle="1" w:styleId="13aFigurebody">
    <w:name w:val="13a_Figure body"/>
    <w:basedOn w:val="a"/>
    <w:qFormat/>
    <w:rsid w:val="00581AFE"/>
    <w:pPr>
      <w:spacing w:before="120" w:after="0" w:line="276" w:lineRule="auto"/>
      <w:jc w:val="center"/>
    </w:pPr>
    <w:rPr>
      <w:rFonts w:asciiTheme="minorHAnsi" w:hAnsiTheme="minorHAnsi"/>
      <w:sz w:val="20"/>
      <w:lang w:eastAsia="ru-RU"/>
    </w:rPr>
  </w:style>
  <w:style w:type="paragraph" w:customStyle="1" w:styleId="14aTablecolumns">
    <w:name w:val="14a_Table columns"/>
    <w:basedOn w:val="a"/>
    <w:qFormat/>
    <w:rsid w:val="00581AFE"/>
    <w:pPr>
      <w:spacing w:after="0" w:line="240" w:lineRule="auto"/>
      <w:jc w:val="both"/>
    </w:pPr>
    <w:rPr>
      <w:rFonts w:ascii="Sitka Text" w:hAnsi="Sitka Text"/>
      <w:b/>
      <w:sz w:val="16"/>
      <w:szCs w:val="16"/>
    </w:rPr>
  </w:style>
  <w:style w:type="paragraph" w:customStyle="1" w:styleId="14bTableletters">
    <w:name w:val="14b_Table letters"/>
    <w:basedOn w:val="14aTablecolumns"/>
    <w:qFormat/>
    <w:rsid w:val="00581AFE"/>
    <w:pPr>
      <w:jc w:val="left"/>
    </w:pPr>
    <w:rPr>
      <w:b w:val="0"/>
      <w:lang w:val="en-US"/>
    </w:rPr>
  </w:style>
  <w:style w:type="character" w:styleId="af8">
    <w:name w:val="Hyperlink"/>
    <w:uiPriority w:val="99"/>
    <w:unhideWhenUsed/>
    <w:rsid w:val="00671F80"/>
    <w:rPr>
      <w:color w:val="0000FF"/>
      <w:u w:val="single"/>
    </w:rPr>
  </w:style>
  <w:style w:type="character" w:customStyle="1" w:styleId="anegp0gi0b9av8jahpyh">
    <w:name w:val="anegp0gi0b9av8jahpyh"/>
    <w:rsid w:val="00671F80"/>
  </w:style>
  <w:style w:type="character" w:customStyle="1" w:styleId="html-italic">
    <w:name w:val="html-italic"/>
    <w:rsid w:val="00671F80"/>
  </w:style>
  <w:style w:type="character" w:customStyle="1" w:styleId="anchor-text">
    <w:name w:val="anchor-text"/>
    <w:rsid w:val="00671F80"/>
  </w:style>
  <w:style w:type="character" w:customStyle="1" w:styleId="fontstyle01">
    <w:name w:val="fontstyle01"/>
    <w:rsid w:val="00671F80"/>
    <w:rPr>
      <w:rFonts w:ascii="AdvOT9b12cd41" w:hAnsi="AdvOT9b12cd41" w:hint="default"/>
      <w:b w:val="0"/>
      <w:bCs w:val="0"/>
      <w:i w:val="0"/>
      <w:iCs w:val="0"/>
      <w:color w:val="242021"/>
      <w:sz w:val="20"/>
      <w:szCs w:val="20"/>
    </w:rPr>
  </w:style>
  <w:style w:type="character" w:customStyle="1" w:styleId="fontstyle21">
    <w:name w:val="fontstyle21"/>
    <w:rsid w:val="00671F80"/>
    <w:rPr>
      <w:rFonts w:ascii="AdvOT2c8ce45a+fb" w:hAnsi="AdvOT2c8ce45a+fb" w:hint="default"/>
      <w:b w:val="0"/>
      <w:bCs w:val="0"/>
      <w:i w:val="0"/>
      <w:iCs w:val="0"/>
      <w:color w:val="242021"/>
      <w:sz w:val="32"/>
      <w:szCs w:val="32"/>
    </w:rPr>
  </w:style>
  <w:style w:type="character" w:customStyle="1" w:styleId="bigtext">
    <w:name w:val="bigtext"/>
    <w:rsid w:val="00671F80"/>
  </w:style>
  <w:style w:type="character" w:customStyle="1" w:styleId="mord">
    <w:name w:val="mord"/>
    <w:basedOn w:val="a0"/>
    <w:rsid w:val="000F4956"/>
  </w:style>
  <w:style w:type="character" w:customStyle="1" w:styleId="relative">
    <w:name w:val="relative"/>
    <w:basedOn w:val="a0"/>
    <w:rsid w:val="009E138F"/>
  </w:style>
  <w:style w:type="paragraph" w:customStyle="1" w:styleId="not-prose">
    <w:name w:val="not-prose"/>
    <w:basedOn w:val="a"/>
    <w:rsid w:val="009E138F"/>
    <w:pPr>
      <w:spacing w:before="100" w:beforeAutospacing="1" w:after="100" w:afterAutospacing="1" w:line="240" w:lineRule="auto"/>
    </w:pPr>
    <w:rPr>
      <w:rFonts w:ascii="Times New Roman" w:eastAsia="Times New Roman" w:hAnsi="Times New Roman"/>
      <w:sz w:val="24"/>
      <w:szCs w:val="24"/>
      <w:lang w:eastAsia="ru-RU"/>
    </w:rPr>
  </w:style>
  <w:style w:type="paragraph" w:styleId="af9">
    <w:name w:val="header"/>
    <w:basedOn w:val="a"/>
    <w:link w:val="afa"/>
    <w:unhideWhenUsed/>
    <w:rsid w:val="00CC28D6"/>
    <w:pPr>
      <w:tabs>
        <w:tab w:val="center" w:pos="4677"/>
        <w:tab w:val="right" w:pos="9355"/>
      </w:tabs>
      <w:spacing w:after="0" w:line="240" w:lineRule="auto"/>
    </w:pPr>
  </w:style>
  <w:style w:type="character" w:customStyle="1" w:styleId="afa">
    <w:name w:val="Верхний колонтитул Знак"/>
    <w:basedOn w:val="a0"/>
    <w:link w:val="af9"/>
    <w:rsid w:val="00CC28D6"/>
    <w:rPr>
      <w:rFonts w:ascii="Calibri" w:eastAsia="Calibri" w:hAnsi="Calibri" w:cs="Times New Roman"/>
    </w:rPr>
  </w:style>
  <w:style w:type="paragraph" w:styleId="afb">
    <w:name w:val="footer"/>
    <w:basedOn w:val="a"/>
    <w:link w:val="afc"/>
    <w:uiPriority w:val="99"/>
    <w:unhideWhenUsed/>
    <w:rsid w:val="00CC28D6"/>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CC28D6"/>
    <w:rPr>
      <w:rFonts w:ascii="Calibri" w:eastAsia="Calibri" w:hAnsi="Calibri" w:cs="Times New Roman"/>
    </w:rPr>
  </w:style>
  <w:style w:type="table" w:customStyle="1" w:styleId="TableNormal1">
    <w:name w:val="Table Normal1"/>
    <w:uiPriority w:val="2"/>
    <w:semiHidden/>
    <w:unhideWhenUsed/>
    <w:qFormat/>
    <w:rsid w:val="00130D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d">
    <w:name w:val="List Paragraph"/>
    <w:basedOn w:val="a"/>
    <w:uiPriority w:val="34"/>
    <w:qFormat/>
    <w:rsid w:val="000608FE"/>
    <w:pPr>
      <w:spacing w:after="0" w:line="240" w:lineRule="auto"/>
      <w:ind w:left="720"/>
      <w:contextualSpacing/>
    </w:pPr>
    <w:rPr>
      <w:rFonts w:ascii="Times New Roman" w:eastAsia="Times New Roman" w:hAnsi="Times New Roman"/>
      <w:sz w:val="24"/>
      <w:szCs w:val="24"/>
      <w:lang w:eastAsia="ru-RU"/>
    </w:rPr>
  </w:style>
  <w:style w:type="paragraph" w:customStyle="1" w:styleId="16References">
    <w:name w:val="16_References"/>
    <w:basedOn w:val="afd"/>
    <w:qFormat/>
    <w:rsid w:val="000608FE"/>
    <w:pPr>
      <w:numPr>
        <w:numId w:val="1"/>
      </w:numPr>
      <w:contextualSpacing w:val="0"/>
    </w:pPr>
    <w:rPr>
      <w:rFonts w:ascii="Sitka Text" w:hAnsi="Sitka Text"/>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8402">
      <w:bodyDiv w:val="1"/>
      <w:marLeft w:val="0"/>
      <w:marRight w:val="0"/>
      <w:marTop w:val="0"/>
      <w:marBottom w:val="0"/>
      <w:divBdr>
        <w:top w:val="none" w:sz="0" w:space="0" w:color="auto"/>
        <w:left w:val="none" w:sz="0" w:space="0" w:color="auto"/>
        <w:bottom w:val="none" w:sz="0" w:space="0" w:color="auto"/>
        <w:right w:val="none" w:sz="0" w:space="0" w:color="auto"/>
      </w:divBdr>
    </w:div>
    <w:div w:id="4602047">
      <w:bodyDiv w:val="1"/>
      <w:marLeft w:val="0"/>
      <w:marRight w:val="0"/>
      <w:marTop w:val="0"/>
      <w:marBottom w:val="0"/>
      <w:divBdr>
        <w:top w:val="none" w:sz="0" w:space="0" w:color="auto"/>
        <w:left w:val="none" w:sz="0" w:space="0" w:color="auto"/>
        <w:bottom w:val="none" w:sz="0" w:space="0" w:color="auto"/>
        <w:right w:val="none" w:sz="0" w:space="0" w:color="auto"/>
      </w:divBdr>
    </w:div>
    <w:div w:id="19405808">
      <w:bodyDiv w:val="1"/>
      <w:marLeft w:val="0"/>
      <w:marRight w:val="0"/>
      <w:marTop w:val="0"/>
      <w:marBottom w:val="0"/>
      <w:divBdr>
        <w:top w:val="none" w:sz="0" w:space="0" w:color="auto"/>
        <w:left w:val="none" w:sz="0" w:space="0" w:color="auto"/>
        <w:bottom w:val="none" w:sz="0" w:space="0" w:color="auto"/>
        <w:right w:val="none" w:sz="0" w:space="0" w:color="auto"/>
      </w:divBdr>
    </w:div>
    <w:div w:id="28261363">
      <w:bodyDiv w:val="1"/>
      <w:marLeft w:val="0"/>
      <w:marRight w:val="0"/>
      <w:marTop w:val="0"/>
      <w:marBottom w:val="0"/>
      <w:divBdr>
        <w:top w:val="none" w:sz="0" w:space="0" w:color="auto"/>
        <w:left w:val="none" w:sz="0" w:space="0" w:color="auto"/>
        <w:bottom w:val="none" w:sz="0" w:space="0" w:color="auto"/>
        <w:right w:val="none" w:sz="0" w:space="0" w:color="auto"/>
      </w:divBdr>
    </w:div>
    <w:div w:id="47459911">
      <w:bodyDiv w:val="1"/>
      <w:marLeft w:val="0"/>
      <w:marRight w:val="0"/>
      <w:marTop w:val="0"/>
      <w:marBottom w:val="0"/>
      <w:divBdr>
        <w:top w:val="none" w:sz="0" w:space="0" w:color="auto"/>
        <w:left w:val="none" w:sz="0" w:space="0" w:color="auto"/>
        <w:bottom w:val="none" w:sz="0" w:space="0" w:color="auto"/>
        <w:right w:val="none" w:sz="0" w:space="0" w:color="auto"/>
      </w:divBdr>
    </w:div>
    <w:div w:id="55520546">
      <w:bodyDiv w:val="1"/>
      <w:marLeft w:val="0"/>
      <w:marRight w:val="0"/>
      <w:marTop w:val="0"/>
      <w:marBottom w:val="0"/>
      <w:divBdr>
        <w:top w:val="none" w:sz="0" w:space="0" w:color="auto"/>
        <w:left w:val="none" w:sz="0" w:space="0" w:color="auto"/>
        <w:bottom w:val="none" w:sz="0" w:space="0" w:color="auto"/>
        <w:right w:val="none" w:sz="0" w:space="0" w:color="auto"/>
      </w:divBdr>
    </w:div>
    <w:div w:id="56827552">
      <w:bodyDiv w:val="1"/>
      <w:marLeft w:val="0"/>
      <w:marRight w:val="0"/>
      <w:marTop w:val="0"/>
      <w:marBottom w:val="0"/>
      <w:divBdr>
        <w:top w:val="none" w:sz="0" w:space="0" w:color="auto"/>
        <w:left w:val="none" w:sz="0" w:space="0" w:color="auto"/>
        <w:bottom w:val="none" w:sz="0" w:space="0" w:color="auto"/>
        <w:right w:val="none" w:sz="0" w:space="0" w:color="auto"/>
      </w:divBdr>
    </w:div>
    <w:div w:id="87317634">
      <w:bodyDiv w:val="1"/>
      <w:marLeft w:val="0"/>
      <w:marRight w:val="0"/>
      <w:marTop w:val="0"/>
      <w:marBottom w:val="0"/>
      <w:divBdr>
        <w:top w:val="none" w:sz="0" w:space="0" w:color="auto"/>
        <w:left w:val="none" w:sz="0" w:space="0" w:color="auto"/>
        <w:bottom w:val="none" w:sz="0" w:space="0" w:color="auto"/>
        <w:right w:val="none" w:sz="0" w:space="0" w:color="auto"/>
      </w:divBdr>
    </w:div>
    <w:div w:id="103965553">
      <w:bodyDiv w:val="1"/>
      <w:marLeft w:val="0"/>
      <w:marRight w:val="0"/>
      <w:marTop w:val="0"/>
      <w:marBottom w:val="0"/>
      <w:divBdr>
        <w:top w:val="none" w:sz="0" w:space="0" w:color="auto"/>
        <w:left w:val="none" w:sz="0" w:space="0" w:color="auto"/>
        <w:bottom w:val="none" w:sz="0" w:space="0" w:color="auto"/>
        <w:right w:val="none" w:sz="0" w:space="0" w:color="auto"/>
      </w:divBdr>
    </w:div>
    <w:div w:id="112407505">
      <w:bodyDiv w:val="1"/>
      <w:marLeft w:val="0"/>
      <w:marRight w:val="0"/>
      <w:marTop w:val="0"/>
      <w:marBottom w:val="0"/>
      <w:divBdr>
        <w:top w:val="none" w:sz="0" w:space="0" w:color="auto"/>
        <w:left w:val="none" w:sz="0" w:space="0" w:color="auto"/>
        <w:bottom w:val="none" w:sz="0" w:space="0" w:color="auto"/>
        <w:right w:val="none" w:sz="0" w:space="0" w:color="auto"/>
      </w:divBdr>
    </w:div>
    <w:div w:id="122308357">
      <w:bodyDiv w:val="1"/>
      <w:marLeft w:val="0"/>
      <w:marRight w:val="0"/>
      <w:marTop w:val="0"/>
      <w:marBottom w:val="0"/>
      <w:divBdr>
        <w:top w:val="none" w:sz="0" w:space="0" w:color="auto"/>
        <w:left w:val="none" w:sz="0" w:space="0" w:color="auto"/>
        <w:bottom w:val="none" w:sz="0" w:space="0" w:color="auto"/>
        <w:right w:val="none" w:sz="0" w:space="0" w:color="auto"/>
      </w:divBdr>
    </w:div>
    <w:div w:id="143084150">
      <w:bodyDiv w:val="1"/>
      <w:marLeft w:val="0"/>
      <w:marRight w:val="0"/>
      <w:marTop w:val="0"/>
      <w:marBottom w:val="0"/>
      <w:divBdr>
        <w:top w:val="none" w:sz="0" w:space="0" w:color="auto"/>
        <w:left w:val="none" w:sz="0" w:space="0" w:color="auto"/>
        <w:bottom w:val="none" w:sz="0" w:space="0" w:color="auto"/>
        <w:right w:val="none" w:sz="0" w:space="0" w:color="auto"/>
      </w:divBdr>
    </w:div>
    <w:div w:id="154419380">
      <w:bodyDiv w:val="1"/>
      <w:marLeft w:val="0"/>
      <w:marRight w:val="0"/>
      <w:marTop w:val="0"/>
      <w:marBottom w:val="0"/>
      <w:divBdr>
        <w:top w:val="none" w:sz="0" w:space="0" w:color="auto"/>
        <w:left w:val="none" w:sz="0" w:space="0" w:color="auto"/>
        <w:bottom w:val="none" w:sz="0" w:space="0" w:color="auto"/>
        <w:right w:val="none" w:sz="0" w:space="0" w:color="auto"/>
      </w:divBdr>
    </w:div>
    <w:div w:id="154876790">
      <w:bodyDiv w:val="1"/>
      <w:marLeft w:val="0"/>
      <w:marRight w:val="0"/>
      <w:marTop w:val="0"/>
      <w:marBottom w:val="0"/>
      <w:divBdr>
        <w:top w:val="none" w:sz="0" w:space="0" w:color="auto"/>
        <w:left w:val="none" w:sz="0" w:space="0" w:color="auto"/>
        <w:bottom w:val="none" w:sz="0" w:space="0" w:color="auto"/>
        <w:right w:val="none" w:sz="0" w:space="0" w:color="auto"/>
      </w:divBdr>
    </w:div>
    <w:div w:id="189613960">
      <w:bodyDiv w:val="1"/>
      <w:marLeft w:val="0"/>
      <w:marRight w:val="0"/>
      <w:marTop w:val="0"/>
      <w:marBottom w:val="0"/>
      <w:divBdr>
        <w:top w:val="none" w:sz="0" w:space="0" w:color="auto"/>
        <w:left w:val="none" w:sz="0" w:space="0" w:color="auto"/>
        <w:bottom w:val="none" w:sz="0" w:space="0" w:color="auto"/>
        <w:right w:val="none" w:sz="0" w:space="0" w:color="auto"/>
      </w:divBdr>
    </w:div>
    <w:div w:id="226915385">
      <w:bodyDiv w:val="1"/>
      <w:marLeft w:val="0"/>
      <w:marRight w:val="0"/>
      <w:marTop w:val="0"/>
      <w:marBottom w:val="0"/>
      <w:divBdr>
        <w:top w:val="none" w:sz="0" w:space="0" w:color="auto"/>
        <w:left w:val="none" w:sz="0" w:space="0" w:color="auto"/>
        <w:bottom w:val="none" w:sz="0" w:space="0" w:color="auto"/>
        <w:right w:val="none" w:sz="0" w:space="0" w:color="auto"/>
      </w:divBdr>
    </w:div>
    <w:div w:id="233781075">
      <w:bodyDiv w:val="1"/>
      <w:marLeft w:val="0"/>
      <w:marRight w:val="0"/>
      <w:marTop w:val="0"/>
      <w:marBottom w:val="0"/>
      <w:divBdr>
        <w:top w:val="none" w:sz="0" w:space="0" w:color="auto"/>
        <w:left w:val="none" w:sz="0" w:space="0" w:color="auto"/>
        <w:bottom w:val="none" w:sz="0" w:space="0" w:color="auto"/>
        <w:right w:val="none" w:sz="0" w:space="0" w:color="auto"/>
      </w:divBdr>
    </w:div>
    <w:div w:id="238097833">
      <w:bodyDiv w:val="1"/>
      <w:marLeft w:val="0"/>
      <w:marRight w:val="0"/>
      <w:marTop w:val="0"/>
      <w:marBottom w:val="0"/>
      <w:divBdr>
        <w:top w:val="none" w:sz="0" w:space="0" w:color="auto"/>
        <w:left w:val="none" w:sz="0" w:space="0" w:color="auto"/>
        <w:bottom w:val="none" w:sz="0" w:space="0" w:color="auto"/>
        <w:right w:val="none" w:sz="0" w:space="0" w:color="auto"/>
      </w:divBdr>
    </w:div>
    <w:div w:id="240915539">
      <w:bodyDiv w:val="1"/>
      <w:marLeft w:val="0"/>
      <w:marRight w:val="0"/>
      <w:marTop w:val="0"/>
      <w:marBottom w:val="0"/>
      <w:divBdr>
        <w:top w:val="none" w:sz="0" w:space="0" w:color="auto"/>
        <w:left w:val="none" w:sz="0" w:space="0" w:color="auto"/>
        <w:bottom w:val="none" w:sz="0" w:space="0" w:color="auto"/>
        <w:right w:val="none" w:sz="0" w:space="0" w:color="auto"/>
      </w:divBdr>
    </w:div>
    <w:div w:id="256721223">
      <w:bodyDiv w:val="1"/>
      <w:marLeft w:val="0"/>
      <w:marRight w:val="0"/>
      <w:marTop w:val="0"/>
      <w:marBottom w:val="0"/>
      <w:divBdr>
        <w:top w:val="none" w:sz="0" w:space="0" w:color="auto"/>
        <w:left w:val="none" w:sz="0" w:space="0" w:color="auto"/>
        <w:bottom w:val="none" w:sz="0" w:space="0" w:color="auto"/>
        <w:right w:val="none" w:sz="0" w:space="0" w:color="auto"/>
      </w:divBdr>
    </w:div>
    <w:div w:id="279381129">
      <w:bodyDiv w:val="1"/>
      <w:marLeft w:val="0"/>
      <w:marRight w:val="0"/>
      <w:marTop w:val="0"/>
      <w:marBottom w:val="0"/>
      <w:divBdr>
        <w:top w:val="none" w:sz="0" w:space="0" w:color="auto"/>
        <w:left w:val="none" w:sz="0" w:space="0" w:color="auto"/>
        <w:bottom w:val="none" w:sz="0" w:space="0" w:color="auto"/>
        <w:right w:val="none" w:sz="0" w:space="0" w:color="auto"/>
      </w:divBdr>
    </w:div>
    <w:div w:id="310712934">
      <w:bodyDiv w:val="1"/>
      <w:marLeft w:val="0"/>
      <w:marRight w:val="0"/>
      <w:marTop w:val="0"/>
      <w:marBottom w:val="0"/>
      <w:divBdr>
        <w:top w:val="none" w:sz="0" w:space="0" w:color="auto"/>
        <w:left w:val="none" w:sz="0" w:space="0" w:color="auto"/>
        <w:bottom w:val="none" w:sz="0" w:space="0" w:color="auto"/>
        <w:right w:val="none" w:sz="0" w:space="0" w:color="auto"/>
      </w:divBdr>
    </w:div>
    <w:div w:id="315961313">
      <w:bodyDiv w:val="1"/>
      <w:marLeft w:val="0"/>
      <w:marRight w:val="0"/>
      <w:marTop w:val="0"/>
      <w:marBottom w:val="0"/>
      <w:divBdr>
        <w:top w:val="none" w:sz="0" w:space="0" w:color="auto"/>
        <w:left w:val="none" w:sz="0" w:space="0" w:color="auto"/>
        <w:bottom w:val="none" w:sz="0" w:space="0" w:color="auto"/>
        <w:right w:val="none" w:sz="0" w:space="0" w:color="auto"/>
      </w:divBdr>
    </w:div>
    <w:div w:id="316030527">
      <w:bodyDiv w:val="1"/>
      <w:marLeft w:val="0"/>
      <w:marRight w:val="0"/>
      <w:marTop w:val="0"/>
      <w:marBottom w:val="0"/>
      <w:divBdr>
        <w:top w:val="none" w:sz="0" w:space="0" w:color="auto"/>
        <w:left w:val="none" w:sz="0" w:space="0" w:color="auto"/>
        <w:bottom w:val="none" w:sz="0" w:space="0" w:color="auto"/>
        <w:right w:val="none" w:sz="0" w:space="0" w:color="auto"/>
      </w:divBdr>
    </w:div>
    <w:div w:id="324748724">
      <w:bodyDiv w:val="1"/>
      <w:marLeft w:val="0"/>
      <w:marRight w:val="0"/>
      <w:marTop w:val="0"/>
      <w:marBottom w:val="0"/>
      <w:divBdr>
        <w:top w:val="none" w:sz="0" w:space="0" w:color="auto"/>
        <w:left w:val="none" w:sz="0" w:space="0" w:color="auto"/>
        <w:bottom w:val="none" w:sz="0" w:space="0" w:color="auto"/>
        <w:right w:val="none" w:sz="0" w:space="0" w:color="auto"/>
      </w:divBdr>
    </w:div>
    <w:div w:id="394158649">
      <w:bodyDiv w:val="1"/>
      <w:marLeft w:val="0"/>
      <w:marRight w:val="0"/>
      <w:marTop w:val="0"/>
      <w:marBottom w:val="0"/>
      <w:divBdr>
        <w:top w:val="none" w:sz="0" w:space="0" w:color="auto"/>
        <w:left w:val="none" w:sz="0" w:space="0" w:color="auto"/>
        <w:bottom w:val="none" w:sz="0" w:space="0" w:color="auto"/>
        <w:right w:val="none" w:sz="0" w:space="0" w:color="auto"/>
      </w:divBdr>
    </w:div>
    <w:div w:id="429937561">
      <w:bodyDiv w:val="1"/>
      <w:marLeft w:val="0"/>
      <w:marRight w:val="0"/>
      <w:marTop w:val="0"/>
      <w:marBottom w:val="0"/>
      <w:divBdr>
        <w:top w:val="none" w:sz="0" w:space="0" w:color="auto"/>
        <w:left w:val="none" w:sz="0" w:space="0" w:color="auto"/>
        <w:bottom w:val="none" w:sz="0" w:space="0" w:color="auto"/>
        <w:right w:val="none" w:sz="0" w:space="0" w:color="auto"/>
      </w:divBdr>
    </w:div>
    <w:div w:id="454639313">
      <w:bodyDiv w:val="1"/>
      <w:marLeft w:val="0"/>
      <w:marRight w:val="0"/>
      <w:marTop w:val="0"/>
      <w:marBottom w:val="0"/>
      <w:divBdr>
        <w:top w:val="none" w:sz="0" w:space="0" w:color="auto"/>
        <w:left w:val="none" w:sz="0" w:space="0" w:color="auto"/>
        <w:bottom w:val="none" w:sz="0" w:space="0" w:color="auto"/>
        <w:right w:val="none" w:sz="0" w:space="0" w:color="auto"/>
      </w:divBdr>
    </w:div>
    <w:div w:id="487866157">
      <w:bodyDiv w:val="1"/>
      <w:marLeft w:val="0"/>
      <w:marRight w:val="0"/>
      <w:marTop w:val="0"/>
      <w:marBottom w:val="0"/>
      <w:divBdr>
        <w:top w:val="none" w:sz="0" w:space="0" w:color="auto"/>
        <w:left w:val="none" w:sz="0" w:space="0" w:color="auto"/>
        <w:bottom w:val="none" w:sz="0" w:space="0" w:color="auto"/>
        <w:right w:val="none" w:sz="0" w:space="0" w:color="auto"/>
      </w:divBdr>
    </w:div>
    <w:div w:id="492992156">
      <w:bodyDiv w:val="1"/>
      <w:marLeft w:val="0"/>
      <w:marRight w:val="0"/>
      <w:marTop w:val="0"/>
      <w:marBottom w:val="0"/>
      <w:divBdr>
        <w:top w:val="none" w:sz="0" w:space="0" w:color="auto"/>
        <w:left w:val="none" w:sz="0" w:space="0" w:color="auto"/>
        <w:bottom w:val="none" w:sz="0" w:space="0" w:color="auto"/>
        <w:right w:val="none" w:sz="0" w:space="0" w:color="auto"/>
      </w:divBdr>
    </w:div>
    <w:div w:id="584265894">
      <w:bodyDiv w:val="1"/>
      <w:marLeft w:val="0"/>
      <w:marRight w:val="0"/>
      <w:marTop w:val="0"/>
      <w:marBottom w:val="0"/>
      <w:divBdr>
        <w:top w:val="none" w:sz="0" w:space="0" w:color="auto"/>
        <w:left w:val="none" w:sz="0" w:space="0" w:color="auto"/>
        <w:bottom w:val="none" w:sz="0" w:space="0" w:color="auto"/>
        <w:right w:val="none" w:sz="0" w:space="0" w:color="auto"/>
      </w:divBdr>
    </w:div>
    <w:div w:id="598870579">
      <w:bodyDiv w:val="1"/>
      <w:marLeft w:val="0"/>
      <w:marRight w:val="0"/>
      <w:marTop w:val="0"/>
      <w:marBottom w:val="0"/>
      <w:divBdr>
        <w:top w:val="none" w:sz="0" w:space="0" w:color="auto"/>
        <w:left w:val="none" w:sz="0" w:space="0" w:color="auto"/>
        <w:bottom w:val="none" w:sz="0" w:space="0" w:color="auto"/>
        <w:right w:val="none" w:sz="0" w:space="0" w:color="auto"/>
      </w:divBdr>
    </w:div>
    <w:div w:id="603151394">
      <w:bodyDiv w:val="1"/>
      <w:marLeft w:val="0"/>
      <w:marRight w:val="0"/>
      <w:marTop w:val="0"/>
      <w:marBottom w:val="0"/>
      <w:divBdr>
        <w:top w:val="none" w:sz="0" w:space="0" w:color="auto"/>
        <w:left w:val="none" w:sz="0" w:space="0" w:color="auto"/>
        <w:bottom w:val="none" w:sz="0" w:space="0" w:color="auto"/>
        <w:right w:val="none" w:sz="0" w:space="0" w:color="auto"/>
      </w:divBdr>
    </w:div>
    <w:div w:id="609899018">
      <w:bodyDiv w:val="1"/>
      <w:marLeft w:val="0"/>
      <w:marRight w:val="0"/>
      <w:marTop w:val="0"/>
      <w:marBottom w:val="0"/>
      <w:divBdr>
        <w:top w:val="none" w:sz="0" w:space="0" w:color="auto"/>
        <w:left w:val="none" w:sz="0" w:space="0" w:color="auto"/>
        <w:bottom w:val="none" w:sz="0" w:space="0" w:color="auto"/>
        <w:right w:val="none" w:sz="0" w:space="0" w:color="auto"/>
      </w:divBdr>
    </w:div>
    <w:div w:id="610019232">
      <w:bodyDiv w:val="1"/>
      <w:marLeft w:val="0"/>
      <w:marRight w:val="0"/>
      <w:marTop w:val="0"/>
      <w:marBottom w:val="0"/>
      <w:divBdr>
        <w:top w:val="none" w:sz="0" w:space="0" w:color="auto"/>
        <w:left w:val="none" w:sz="0" w:space="0" w:color="auto"/>
        <w:bottom w:val="none" w:sz="0" w:space="0" w:color="auto"/>
        <w:right w:val="none" w:sz="0" w:space="0" w:color="auto"/>
      </w:divBdr>
    </w:div>
    <w:div w:id="623386404">
      <w:bodyDiv w:val="1"/>
      <w:marLeft w:val="0"/>
      <w:marRight w:val="0"/>
      <w:marTop w:val="0"/>
      <w:marBottom w:val="0"/>
      <w:divBdr>
        <w:top w:val="none" w:sz="0" w:space="0" w:color="auto"/>
        <w:left w:val="none" w:sz="0" w:space="0" w:color="auto"/>
        <w:bottom w:val="none" w:sz="0" w:space="0" w:color="auto"/>
        <w:right w:val="none" w:sz="0" w:space="0" w:color="auto"/>
      </w:divBdr>
    </w:div>
    <w:div w:id="637493584">
      <w:bodyDiv w:val="1"/>
      <w:marLeft w:val="0"/>
      <w:marRight w:val="0"/>
      <w:marTop w:val="0"/>
      <w:marBottom w:val="0"/>
      <w:divBdr>
        <w:top w:val="none" w:sz="0" w:space="0" w:color="auto"/>
        <w:left w:val="none" w:sz="0" w:space="0" w:color="auto"/>
        <w:bottom w:val="none" w:sz="0" w:space="0" w:color="auto"/>
        <w:right w:val="none" w:sz="0" w:space="0" w:color="auto"/>
      </w:divBdr>
    </w:div>
    <w:div w:id="651444484">
      <w:bodyDiv w:val="1"/>
      <w:marLeft w:val="0"/>
      <w:marRight w:val="0"/>
      <w:marTop w:val="0"/>
      <w:marBottom w:val="0"/>
      <w:divBdr>
        <w:top w:val="none" w:sz="0" w:space="0" w:color="auto"/>
        <w:left w:val="none" w:sz="0" w:space="0" w:color="auto"/>
        <w:bottom w:val="none" w:sz="0" w:space="0" w:color="auto"/>
        <w:right w:val="none" w:sz="0" w:space="0" w:color="auto"/>
      </w:divBdr>
    </w:div>
    <w:div w:id="651645071">
      <w:bodyDiv w:val="1"/>
      <w:marLeft w:val="0"/>
      <w:marRight w:val="0"/>
      <w:marTop w:val="0"/>
      <w:marBottom w:val="0"/>
      <w:divBdr>
        <w:top w:val="none" w:sz="0" w:space="0" w:color="auto"/>
        <w:left w:val="none" w:sz="0" w:space="0" w:color="auto"/>
        <w:bottom w:val="none" w:sz="0" w:space="0" w:color="auto"/>
        <w:right w:val="none" w:sz="0" w:space="0" w:color="auto"/>
      </w:divBdr>
    </w:div>
    <w:div w:id="668287927">
      <w:bodyDiv w:val="1"/>
      <w:marLeft w:val="0"/>
      <w:marRight w:val="0"/>
      <w:marTop w:val="0"/>
      <w:marBottom w:val="0"/>
      <w:divBdr>
        <w:top w:val="none" w:sz="0" w:space="0" w:color="auto"/>
        <w:left w:val="none" w:sz="0" w:space="0" w:color="auto"/>
        <w:bottom w:val="none" w:sz="0" w:space="0" w:color="auto"/>
        <w:right w:val="none" w:sz="0" w:space="0" w:color="auto"/>
      </w:divBdr>
    </w:div>
    <w:div w:id="711419484">
      <w:bodyDiv w:val="1"/>
      <w:marLeft w:val="0"/>
      <w:marRight w:val="0"/>
      <w:marTop w:val="0"/>
      <w:marBottom w:val="0"/>
      <w:divBdr>
        <w:top w:val="none" w:sz="0" w:space="0" w:color="auto"/>
        <w:left w:val="none" w:sz="0" w:space="0" w:color="auto"/>
        <w:bottom w:val="none" w:sz="0" w:space="0" w:color="auto"/>
        <w:right w:val="none" w:sz="0" w:space="0" w:color="auto"/>
      </w:divBdr>
    </w:div>
    <w:div w:id="716322437">
      <w:bodyDiv w:val="1"/>
      <w:marLeft w:val="0"/>
      <w:marRight w:val="0"/>
      <w:marTop w:val="0"/>
      <w:marBottom w:val="0"/>
      <w:divBdr>
        <w:top w:val="none" w:sz="0" w:space="0" w:color="auto"/>
        <w:left w:val="none" w:sz="0" w:space="0" w:color="auto"/>
        <w:bottom w:val="none" w:sz="0" w:space="0" w:color="auto"/>
        <w:right w:val="none" w:sz="0" w:space="0" w:color="auto"/>
      </w:divBdr>
    </w:div>
    <w:div w:id="723069713">
      <w:bodyDiv w:val="1"/>
      <w:marLeft w:val="0"/>
      <w:marRight w:val="0"/>
      <w:marTop w:val="0"/>
      <w:marBottom w:val="0"/>
      <w:divBdr>
        <w:top w:val="none" w:sz="0" w:space="0" w:color="auto"/>
        <w:left w:val="none" w:sz="0" w:space="0" w:color="auto"/>
        <w:bottom w:val="none" w:sz="0" w:space="0" w:color="auto"/>
        <w:right w:val="none" w:sz="0" w:space="0" w:color="auto"/>
      </w:divBdr>
    </w:div>
    <w:div w:id="743528595">
      <w:bodyDiv w:val="1"/>
      <w:marLeft w:val="0"/>
      <w:marRight w:val="0"/>
      <w:marTop w:val="0"/>
      <w:marBottom w:val="0"/>
      <w:divBdr>
        <w:top w:val="none" w:sz="0" w:space="0" w:color="auto"/>
        <w:left w:val="none" w:sz="0" w:space="0" w:color="auto"/>
        <w:bottom w:val="none" w:sz="0" w:space="0" w:color="auto"/>
        <w:right w:val="none" w:sz="0" w:space="0" w:color="auto"/>
      </w:divBdr>
    </w:div>
    <w:div w:id="763038160">
      <w:bodyDiv w:val="1"/>
      <w:marLeft w:val="0"/>
      <w:marRight w:val="0"/>
      <w:marTop w:val="0"/>
      <w:marBottom w:val="0"/>
      <w:divBdr>
        <w:top w:val="none" w:sz="0" w:space="0" w:color="auto"/>
        <w:left w:val="none" w:sz="0" w:space="0" w:color="auto"/>
        <w:bottom w:val="none" w:sz="0" w:space="0" w:color="auto"/>
        <w:right w:val="none" w:sz="0" w:space="0" w:color="auto"/>
      </w:divBdr>
    </w:div>
    <w:div w:id="763191260">
      <w:bodyDiv w:val="1"/>
      <w:marLeft w:val="0"/>
      <w:marRight w:val="0"/>
      <w:marTop w:val="0"/>
      <w:marBottom w:val="0"/>
      <w:divBdr>
        <w:top w:val="none" w:sz="0" w:space="0" w:color="auto"/>
        <w:left w:val="none" w:sz="0" w:space="0" w:color="auto"/>
        <w:bottom w:val="none" w:sz="0" w:space="0" w:color="auto"/>
        <w:right w:val="none" w:sz="0" w:space="0" w:color="auto"/>
      </w:divBdr>
    </w:div>
    <w:div w:id="784887086">
      <w:bodyDiv w:val="1"/>
      <w:marLeft w:val="0"/>
      <w:marRight w:val="0"/>
      <w:marTop w:val="0"/>
      <w:marBottom w:val="0"/>
      <w:divBdr>
        <w:top w:val="none" w:sz="0" w:space="0" w:color="auto"/>
        <w:left w:val="none" w:sz="0" w:space="0" w:color="auto"/>
        <w:bottom w:val="none" w:sz="0" w:space="0" w:color="auto"/>
        <w:right w:val="none" w:sz="0" w:space="0" w:color="auto"/>
      </w:divBdr>
    </w:div>
    <w:div w:id="827944481">
      <w:bodyDiv w:val="1"/>
      <w:marLeft w:val="0"/>
      <w:marRight w:val="0"/>
      <w:marTop w:val="0"/>
      <w:marBottom w:val="0"/>
      <w:divBdr>
        <w:top w:val="none" w:sz="0" w:space="0" w:color="auto"/>
        <w:left w:val="none" w:sz="0" w:space="0" w:color="auto"/>
        <w:bottom w:val="none" w:sz="0" w:space="0" w:color="auto"/>
        <w:right w:val="none" w:sz="0" w:space="0" w:color="auto"/>
      </w:divBdr>
    </w:div>
    <w:div w:id="849367920">
      <w:bodyDiv w:val="1"/>
      <w:marLeft w:val="0"/>
      <w:marRight w:val="0"/>
      <w:marTop w:val="0"/>
      <w:marBottom w:val="0"/>
      <w:divBdr>
        <w:top w:val="none" w:sz="0" w:space="0" w:color="auto"/>
        <w:left w:val="none" w:sz="0" w:space="0" w:color="auto"/>
        <w:bottom w:val="none" w:sz="0" w:space="0" w:color="auto"/>
        <w:right w:val="none" w:sz="0" w:space="0" w:color="auto"/>
      </w:divBdr>
    </w:div>
    <w:div w:id="861672754">
      <w:bodyDiv w:val="1"/>
      <w:marLeft w:val="0"/>
      <w:marRight w:val="0"/>
      <w:marTop w:val="0"/>
      <w:marBottom w:val="0"/>
      <w:divBdr>
        <w:top w:val="none" w:sz="0" w:space="0" w:color="auto"/>
        <w:left w:val="none" w:sz="0" w:space="0" w:color="auto"/>
        <w:bottom w:val="none" w:sz="0" w:space="0" w:color="auto"/>
        <w:right w:val="none" w:sz="0" w:space="0" w:color="auto"/>
      </w:divBdr>
    </w:div>
    <w:div w:id="861895521">
      <w:bodyDiv w:val="1"/>
      <w:marLeft w:val="0"/>
      <w:marRight w:val="0"/>
      <w:marTop w:val="0"/>
      <w:marBottom w:val="0"/>
      <w:divBdr>
        <w:top w:val="none" w:sz="0" w:space="0" w:color="auto"/>
        <w:left w:val="none" w:sz="0" w:space="0" w:color="auto"/>
        <w:bottom w:val="none" w:sz="0" w:space="0" w:color="auto"/>
        <w:right w:val="none" w:sz="0" w:space="0" w:color="auto"/>
      </w:divBdr>
    </w:div>
    <w:div w:id="885140244">
      <w:bodyDiv w:val="1"/>
      <w:marLeft w:val="0"/>
      <w:marRight w:val="0"/>
      <w:marTop w:val="0"/>
      <w:marBottom w:val="0"/>
      <w:divBdr>
        <w:top w:val="none" w:sz="0" w:space="0" w:color="auto"/>
        <w:left w:val="none" w:sz="0" w:space="0" w:color="auto"/>
        <w:bottom w:val="none" w:sz="0" w:space="0" w:color="auto"/>
        <w:right w:val="none" w:sz="0" w:space="0" w:color="auto"/>
      </w:divBdr>
    </w:div>
    <w:div w:id="900748711">
      <w:bodyDiv w:val="1"/>
      <w:marLeft w:val="0"/>
      <w:marRight w:val="0"/>
      <w:marTop w:val="0"/>
      <w:marBottom w:val="0"/>
      <w:divBdr>
        <w:top w:val="none" w:sz="0" w:space="0" w:color="auto"/>
        <w:left w:val="none" w:sz="0" w:space="0" w:color="auto"/>
        <w:bottom w:val="none" w:sz="0" w:space="0" w:color="auto"/>
        <w:right w:val="none" w:sz="0" w:space="0" w:color="auto"/>
      </w:divBdr>
    </w:div>
    <w:div w:id="936403844">
      <w:bodyDiv w:val="1"/>
      <w:marLeft w:val="0"/>
      <w:marRight w:val="0"/>
      <w:marTop w:val="0"/>
      <w:marBottom w:val="0"/>
      <w:divBdr>
        <w:top w:val="none" w:sz="0" w:space="0" w:color="auto"/>
        <w:left w:val="none" w:sz="0" w:space="0" w:color="auto"/>
        <w:bottom w:val="none" w:sz="0" w:space="0" w:color="auto"/>
        <w:right w:val="none" w:sz="0" w:space="0" w:color="auto"/>
      </w:divBdr>
    </w:div>
    <w:div w:id="966663820">
      <w:bodyDiv w:val="1"/>
      <w:marLeft w:val="0"/>
      <w:marRight w:val="0"/>
      <w:marTop w:val="0"/>
      <w:marBottom w:val="0"/>
      <w:divBdr>
        <w:top w:val="none" w:sz="0" w:space="0" w:color="auto"/>
        <w:left w:val="none" w:sz="0" w:space="0" w:color="auto"/>
        <w:bottom w:val="none" w:sz="0" w:space="0" w:color="auto"/>
        <w:right w:val="none" w:sz="0" w:space="0" w:color="auto"/>
      </w:divBdr>
    </w:div>
    <w:div w:id="995761764">
      <w:bodyDiv w:val="1"/>
      <w:marLeft w:val="0"/>
      <w:marRight w:val="0"/>
      <w:marTop w:val="0"/>
      <w:marBottom w:val="0"/>
      <w:divBdr>
        <w:top w:val="none" w:sz="0" w:space="0" w:color="auto"/>
        <w:left w:val="none" w:sz="0" w:space="0" w:color="auto"/>
        <w:bottom w:val="none" w:sz="0" w:space="0" w:color="auto"/>
        <w:right w:val="none" w:sz="0" w:space="0" w:color="auto"/>
      </w:divBdr>
    </w:div>
    <w:div w:id="1008557367">
      <w:bodyDiv w:val="1"/>
      <w:marLeft w:val="0"/>
      <w:marRight w:val="0"/>
      <w:marTop w:val="0"/>
      <w:marBottom w:val="0"/>
      <w:divBdr>
        <w:top w:val="none" w:sz="0" w:space="0" w:color="auto"/>
        <w:left w:val="none" w:sz="0" w:space="0" w:color="auto"/>
        <w:bottom w:val="none" w:sz="0" w:space="0" w:color="auto"/>
        <w:right w:val="none" w:sz="0" w:space="0" w:color="auto"/>
      </w:divBdr>
    </w:div>
    <w:div w:id="1012687972">
      <w:bodyDiv w:val="1"/>
      <w:marLeft w:val="0"/>
      <w:marRight w:val="0"/>
      <w:marTop w:val="0"/>
      <w:marBottom w:val="0"/>
      <w:divBdr>
        <w:top w:val="none" w:sz="0" w:space="0" w:color="auto"/>
        <w:left w:val="none" w:sz="0" w:space="0" w:color="auto"/>
        <w:bottom w:val="none" w:sz="0" w:space="0" w:color="auto"/>
        <w:right w:val="none" w:sz="0" w:space="0" w:color="auto"/>
      </w:divBdr>
    </w:div>
    <w:div w:id="1026248982">
      <w:bodyDiv w:val="1"/>
      <w:marLeft w:val="0"/>
      <w:marRight w:val="0"/>
      <w:marTop w:val="0"/>
      <w:marBottom w:val="0"/>
      <w:divBdr>
        <w:top w:val="none" w:sz="0" w:space="0" w:color="auto"/>
        <w:left w:val="none" w:sz="0" w:space="0" w:color="auto"/>
        <w:bottom w:val="none" w:sz="0" w:space="0" w:color="auto"/>
        <w:right w:val="none" w:sz="0" w:space="0" w:color="auto"/>
      </w:divBdr>
    </w:div>
    <w:div w:id="1041445520">
      <w:bodyDiv w:val="1"/>
      <w:marLeft w:val="0"/>
      <w:marRight w:val="0"/>
      <w:marTop w:val="0"/>
      <w:marBottom w:val="0"/>
      <w:divBdr>
        <w:top w:val="none" w:sz="0" w:space="0" w:color="auto"/>
        <w:left w:val="none" w:sz="0" w:space="0" w:color="auto"/>
        <w:bottom w:val="none" w:sz="0" w:space="0" w:color="auto"/>
        <w:right w:val="none" w:sz="0" w:space="0" w:color="auto"/>
      </w:divBdr>
    </w:div>
    <w:div w:id="1043947553">
      <w:bodyDiv w:val="1"/>
      <w:marLeft w:val="0"/>
      <w:marRight w:val="0"/>
      <w:marTop w:val="0"/>
      <w:marBottom w:val="0"/>
      <w:divBdr>
        <w:top w:val="none" w:sz="0" w:space="0" w:color="auto"/>
        <w:left w:val="none" w:sz="0" w:space="0" w:color="auto"/>
        <w:bottom w:val="none" w:sz="0" w:space="0" w:color="auto"/>
        <w:right w:val="none" w:sz="0" w:space="0" w:color="auto"/>
      </w:divBdr>
    </w:div>
    <w:div w:id="1060711334">
      <w:bodyDiv w:val="1"/>
      <w:marLeft w:val="0"/>
      <w:marRight w:val="0"/>
      <w:marTop w:val="0"/>
      <w:marBottom w:val="0"/>
      <w:divBdr>
        <w:top w:val="none" w:sz="0" w:space="0" w:color="auto"/>
        <w:left w:val="none" w:sz="0" w:space="0" w:color="auto"/>
        <w:bottom w:val="none" w:sz="0" w:space="0" w:color="auto"/>
        <w:right w:val="none" w:sz="0" w:space="0" w:color="auto"/>
      </w:divBdr>
    </w:div>
    <w:div w:id="1069960999">
      <w:bodyDiv w:val="1"/>
      <w:marLeft w:val="0"/>
      <w:marRight w:val="0"/>
      <w:marTop w:val="0"/>
      <w:marBottom w:val="0"/>
      <w:divBdr>
        <w:top w:val="none" w:sz="0" w:space="0" w:color="auto"/>
        <w:left w:val="none" w:sz="0" w:space="0" w:color="auto"/>
        <w:bottom w:val="none" w:sz="0" w:space="0" w:color="auto"/>
        <w:right w:val="none" w:sz="0" w:space="0" w:color="auto"/>
      </w:divBdr>
    </w:div>
    <w:div w:id="1078790675">
      <w:bodyDiv w:val="1"/>
      <w:marLeft w:val="0"/>
      <w:marRight w:val="0"/>
      <w:marTop w:val="0"/>
      <w:marBottom w:val="0"/>
      <w:divBdr>
        <w:top w:val="none" w:sz="0" w:space="0" w:color="auto"/>
        <w:left w:val="none" w:sz="0" w:space="0" w:color="auto"/>
        <w:bottom w:val="none" w:sz="0" w:space="0" w:color="auto"/>
        <w:right w:val="none" w:sz="0" w:space="0" w:color="auto"/>
      </w:divBdr>
    </w:div>
    <w:div w:id="1080366250">
      <w:bodyDiv w:val="1"/>
      <w:marLeft w:val="0"/>
      <w:marRight w:val="0"/>
      <w:marTop w:val="0"/>
      <w:marBottom w:val="0"/>
      <w:divBdr>
        <w:top w:val="none" w:sz="0" w:space="0" w:color="auto"/>
        <w:left w:val="none" w:sz="0" w:space="0" w:color="auto"/>
        <w:bottom w:val="none" w:sz="0" w:space="0" w:color="auto"/>
        <w:right w:val="none" w:sz="0" w:space="0" w:color="auto"/>
      </w:divBdr>
    </w:div>
    <w:div w:id="1083599773">
      <w:bodyDiv w:val="1"/>
      <w:marLeft w:val="0"/>
      <w:marRight w:val="0"/>
      <w:marTop w:val="0"/>
      <w:marBottom w:val="0"/>
      <w:divBdr>
        <w:top w:val="none" w:sz="0" w:space="0" w:color="auto"/>
        <w:left w:val="none" w:sz="0" w:space="0" w:color="auto"/>
        <w:bottom w:val="none" w:sz="0" w:space="0" w:color="auto"/>
        <w:right w:val="none" w:sz="0" w:space="0" w:color="auto"/>
      </w:divBdr>
    </w:div>
    <w:div w:id="1087728984">
      <w:bodyDiv w:val="1"/>
      <w:marLeft w:val="0"/>
      <w:marRight w:val="0"/>
      <w:marTop w:val="0"/>
      <w:marBottom w:val="0"/>
      <w:divBdr>
        <w:top w:val="none" w:sz="0" w:space="0" w:color="auto"/>
        <w:left w:val="none" w:sz="0" w:space="0" w:color="auto"/>
        <w:bottom w:val="none" w:sz="0" w:space="0" w:color="auto"/>
        <w:right w:val="none" w:sz="0" w:space="0" w:color="auto"/>
      </w:divBdr>
    </w:div>
    <w:div w:id="1089816735">
      <w:bodyDiv w:val="1"/>
      <w:marLeft w:val="0"/>
      <w:marRight w:val="0"/>
      <w:marTop w:val="0"/>
      <w:marBottom w:val="0"/>
      <w:divBdr>
        <w:top w:val="none" w:sz="0" w:space="0" w:color="auto"/>
        <w:left w:val="none" w:sz="0" w:space="0" w:color="auto"/>
        <w:bottom w:val="none" w:sz="0" w:space="0" w:color="auto"/>
        <w:right w:val="none" w:sz="0" w:space="0" w:color="auto"/>
      </w:divBdr>
    </w:div>
    <w:div w:id="1115904773">
      <w:bodyDiv w:val="1"/>
      <w:marLeft w:val="0"/>
      <w:marRight w:val="0"/>
      <w:marTop w:val="0"/>
      <w:marBottom w:val="0"/>
      <w:divBdr>
        <w:top w:val="none" w:sz="0" w:space="0" w:color="auto"/>
        <w:left w:val="none" w:sz="0" w:space="0" w:color="auto"/>
        <w:bottom w:val="none" w:sz="0" w:space="0" w:color="auto"/>
        <w:right w:val="none" w:sz="0" w:space="0" w:color="auto"/>
      </w:divBdr>
    </w:div>
    <w:div w:id="1121604794">
      <w:bodyDiv w:val="1"/>
      <w:marLeft w:val="0"/>
      <w:marRight w:val="0"/>
      <w:marTop w:val="0"/>
      <w:marBottom w:val="0"/>
      <w:divBdr>
        <w:top w:val="none" w:sz="0" w:space="0" w:color="auto"/>
        <w:left w:val="none" w:sz="0" w:space="0" w:color="auto"/>
        <w:bottom w:val="none" w:sz="0" w:space="0" w:color="auto"/>
        <w:right w:val="none" w:sz="0" w:space="0" w:color="auto"/>
      </w:divBdr>
    </w:div>
    <w:div w:id="1136677394">
      <w:bodyDiv w:val="1"/>
      <w:marLeft w:val="0"/>
      <w:marRight w:val="0"/>
      <w:marTop w:val="0"/>
      <w:marBottom w:val="0"/>
      <w:divBdr>
        <w:top w:val="none" w:sz="0" w:space="0" w:color="auto"/>
        <w:left w:val="none" w:sz="0" w:space="0" w:color="auto"/>
        <w:bottom w:val="none" w:sz="0" w:space="0" w:color="auto"/>
        <w:right w:val="none" w:sz="0" w:space="0" w:color="auto"/>
      </w:divBdr>
    </w:div>
    <w:div w:id="1204640184">
      <w:bodyDiv w:val="1"/>
      <w:marLeft w:val="0"/>
      <w:marRight w:val="0"/>
      <w:marTop w:val="0"/>
      <w:marBottom w:val="0"/>
      <w:divBdr>
        <w:top w:val="none" w:sz="0" w:space="0" w:color="auto"/>
        <w:left w:val="none" w:sz="0" w:space="0" w:color="auto"/>
        <w:bottom w:val="none" w:sz="0" w:space="0" w:color="auto"/>
        <w:right w:val="none" w:sz="0" w:space="0" w:color="auto"/>
      </w:divBdr>
    </w:div>
    <w:div w:id="1205026118">
      <w:bodyDiv w:val="1"/>
      <w:marLeft w:val="0"/>
      <w:marRight w:val="0"/>
      <w:marTop w:val="0"/>
      <w:marBottom w:val="0"/>
      <w:divBdr>
        <w:top w:val="none" w:sz="0" w:space="0" w:color="auto"/>
        <w:left w:val="none" w:sz="0" w:space="0" w:color="auto"/>
        <w:bottom w:val="none" w:sz="0" w:space="0" w:color="auto"/>
        <w:right w:val="none" w:sz="0" w:space="0" w:color="auto"/>
      </w:divBdr>
    </w:div>
    <w:div w:id="1219630726">
      <w:bodyDiv w:val="1"/>
      <w:marLeft w:val="0"/>
      <w:marRight w:val="0"/>
      <w:marTop w:val="0"/>
      <w:marBottom w:val="0"/>
      <w:divBdr>
        <w:top w:val="none" w:sz="0" w:space="0" w:color="auto"/>
        <w:left w:val="none" w:sz="0" w:space="0" w:color="auto"/>
        <w:bottom w:val="none" w:sz="0" w:space="0" w:color="auto"/>
        <w:right w:val="none" w:sz="0" w:space="0" w:color="auto"/>
      </w:divBdr>
    </w:div>
    <w:div w:id="1224102298">
      <w:bodyDiv w:val="1"/>
      <w:marLeft w:val="0"/>
      <w:marRight w:val="0"/>
      <w:marTop w:val="0"/>
      <w:marBottom w:val="0"/>
      <w:divBdr>
        <w:top w:val="none" w:sz="0" w:space="0" w:color="auto"/>
        <w:left w:val="none" w:sz="0" w:space="0" w:color="auto"/>
        <w:bottom w:val="none" w:sz="0" w:space="0" w:color="auto"/>
        <w:right w:val="none" w:sz="0" w:space="0" w:color="auto"/>
      </w:divBdr>
    </w:div>
    <w:div w:id="1249803641">
      <w:bodyDiv w:val="1"/>
      <w:marLeft w:val="0"/>
      <w:marRight w:val="0"/>
      <w:marTop w:val="0"/>
      <w:marBottom w:val="0"/>
      <w:divBdr>
        <w:top w:val="none" w:sz="0" w:space="0" w:color="auto"/>
        <w:left w:val="none" w:sz="0" w:space="0" w:color="auto"/>
        <w:bottom w:val="none" w:sz="0" w:space="0" w:color="auto"/>
        <w:right w:val="none" w:sz="0" w:space="0" w:color="auto"/>
      </w:divBdr>
    </w:div>
    <w:div w:id="1270357245">
      <w:bodyDiv w:val="1"/>
      <w:marLeft w:val="0"/>
      <w:marRight w:val="0"/>
      <w:marTop w:val="0"/>
      <w:marBottom w:val="0"/>
      <w:divBdr>
        <w:top w:val="none" w:sz="0" w:space="0" w:color="auto"/>
        <w:left w:val="none" w:sz="0" w:space="0" w:color="auto"/>
        <w:bottom w:val="none" w:sz="0" w:space="0" w:color="auto"/>
        <w:right w:val="none" w:sz="0" w:space="0" w:color="auto"/>
      </w:divBdr>
    </w:div>
    <w:div w:id="1297563285">
      <w:bodyDiv w:val="1"/>
      <w:marLeft w:val="0"/>
      <w:marRight w:val="0"/>
      <w:marTop w:val="0"/>
      <w:marBottom w:val="0"/>
      <w:divBdr>
        <w:top w:val="none" w:sz="0" w:space="0" w:color="auto"/>
        <w:left w:val="none" w:sz="0" w:space="0" w:color="auto"/>
        <w:bottom w:val="none" w:sz="0" w:space="0" w:color="auto"/>
        <w:right w:val="none" w:sz="0" w:space="0" w:color="auto"/>
      </w:divBdr>
    </w:div>
    <w:div w:id="1313028201">
      <w:bodyDiv w:val="1"/>
      <w:marLeft w:val="0"/>
      <w:marRight w:val="0"/>
      <w:marTop w:val="0"/>
      <w:marBottom w:val="0"/>
      <w:divBdr>
        <w:top w:val="none" w:sz="0" w:space="0" w:color="auto"/>
        <w:left w:val="none" w:sz="0" w:space="0" w:color="auto"/>
        <w:bottom w:val="none" w:sz="0" w:space="0" w:color="auto"/>
        <w:right w:val="none" w:sz="0" w:space="0" w:color="auto"/>
      </w:divBdr>
    </w:div>
    <w:div w:id="1379628598">
      <w:bodyDiv w:val="1"/>
      <w:marLeft w:val="0"/>
      <w:marRight w:val="0"/>
      <w:marTop w:val="0"/>
      <w:marBottom w:val="0"/>
      <w:divBdr>
        <w:top w:val="none" w:sz="0" w:space="0" w:color="auto"/>
        <w:left w:val="none" w:sz="0" w:space="0" w:color="auto"/>
        <w:bottom w:val="none" w:sz="0" w:space="0" w:color="auto"/>
        <w:right w:val="none" w:sz="0" w:space="0" w:color="auto"/>
      </w:divBdr>
    </w:div>
    <w:div w:id="1427192018">
      <w:bodyDiv w:val="1"/>
      <w:marLeft w:val="0"/>
      <w:marRight w:val="0"/>
      <w:marTop w:val="0"/>
      <w:marBottom w:val="0"/>
      <w:divBdr>
        <w:top w:val="none" w:sz="0" w:space="0" w:color="auto"/>
        <w:left w:val="none" w:sz="0" w:space="0" w:color="auto"/>
        <w:bottom w:val="none" w:sz="0" w:space="0" w:color="auto"/>
        <w:right w:val="none" w:sz="0" w:space="0" w:color="auto"/>
      </w:divBdr>
    </w:div>
    <w:div w:id="1448312411">
      <w:bodyDiv w:val="1"/>
      <w:marLeft w:val="0"/>
      <w:marRight w:val="0"/>
      <w:marTop w:val="0"/>
      <w:marBottom w:val="0"/>
      <w:divBdr>
        <w:top w:val="none" w:sz="0" w:space="0" w:color="auto"/>
        <w:left w:val="none" w:sz="0" w:space="0" w:color="auto"/>
        <w:bottom w:val="none" w:sz="0" w:space="0" w:color="auto"/>
        <w:right w:val="none" w:sz="0" w:space="0" w:color="auto"/>
      </w:divBdr>
    </w:div>
    <w:div w:id="1457405557">
      <w:bodyDiv w:val="1"/>
      <w:marLeft w:val="0"/>
      <w:marRight w:val="0"/>
      <w:marTop w:val="0"/>
      <w:marBottom w:val="0"/>
      <w:divBdr>
        <w:top w:val="none" w:sz="0" w:space="0" w:color="auto"/>
        <w:left w:val="none" w:sz="0" w:space="0" w:color="auto"/>
        <w:bottom w:val="none" w:sz="0" w:space="0" w:color="auto"/>
        <w:right w:val="none" w:sz="0" w:space="0" w:color="auto"/>
      </w:divBdr>
    </w:div>
    <w:div w:id="1464884551">
      <w:bodyDiv w:val="1"/>
      <w:marLeft w:val="0"/>
      <w:marRight w:val="0"/>
      <w:marTop w:val="0"/>
      <w:marBottom w:val="0"/>
      <w:divBdr>
        <w:top w:val="none" w:sz="0" w:space="0" w:color="auto"/>
        <w:left w:val="none" w:sz="0" w:space="0" w:color="auto"/>
        <w:bottom w:val="none" w:sz="0" w:space="0" w:color="auto"/>
        <w:right w:val="none" w:sz="0" w:space="0" w:color="auto"/>
      </w:divBdr>
    </w:div>
    <w:div w:id="1473867360">
      <w:bodyDiv w:val="1"/>
      <w:marLeft w:val="0"/>
      <w:marRight w:val="0"/>
      <w:marTop w:val="0"/>
      <w:marBottom w:val="0"/>
      <w:divBdr>
        <w:top w:val="none" w:sz="0" w:space="0" w:color="auto"/>
        <w:left w:val="none" w:sz="0" w:space="0" w:color="auto"/>
        <w:bottom w:val="none" w:sz="0" w:space="0" w:color="auto"/>
        <w:right w:val="none" w:sz="0" w:space="0" w:color="auto"/>
      </w:divBdr>
    </w:div>
    <w:div w:id="1475021105">
      <w:bodyDiv w:val="1"/>
      <w:marLeft w:val="0"/>
      <w:marRight w:val="0"/>
      <w:marTop w:val="0"/>
      <w:marBottom w:val="0"/>
      <w:divBdr>
        <w:top w:val="none" w:sz="0" w:space="0" w:color="auto"/>
        <w:left w:val="none" w:sz="0" w:space="0" w:color="auto"/>
        <w:bottom w:val="none" w:sz="0" w:space="0" w:color="auto"/>
        <w:right w:val="none" w:sz="0" w:space="0" w:color="auto"/>
      </w:divBdr>
    </w:div>
    <w:div w:id="1485514443">
      <w:bodyDiv w:val="1"/>
      <w:marLeft w:val="0"/>
      <w:marRight w:val="0"/>
      <w:marTop w:val="0"/>
      <w:marBottom w:val="0"/>
      <w:divBdr>
        <w:top w:val="none" w:sz="0" w:space="0" w:color="auto"/>
        <w:left w:val="none" w:sz="0" w:space="0" w:color="auto"/>
        <w:bottom w:val="none" w:sz="0" w:space="0" w:color="auto"/>
        <w:right w:val="none" w:sz="0" w:space="0" w:color="auto"/>
      </w:divBdr>
    </w:div>
    <w:div w:id="1488398147">
      <w:bodyDiv w:val="1"/>
      <w:marLeft w:val="0"/>
      <w:marRight w:val="0"/>
      <w:marTop w:val="0"/>
      <w:marBottom w:val="0"/>
      <w:divBdr>
        <w:top w:val="none" w:sz="0" w:space="0" w:color="auto"/>
        <w:left w:val="none" w:sz="0" w:space="0" w:color="auto"/>
        <w:bottom w:val="none" w:sz="0" w:space="0" w:color="auto"/>
        <w:right w:val="none" w:sz="0" w:space="0" w:color="auto"/>
      </w:divBdr>
    </w:div>
    <w:div w:id="1507287050">
      <w:bodyDiv w:val="1"/>
      <w:marLeft w:val="0"/>
      <w:marRight w:val="0"/>
      <w:marTop w:val="0"/>
      <w:marBottom w:val="0"/>
      <w:divBdr>
        <w:top w:val="none" w:sz="0" w:space="0" w:color="auto"/>
        <w:left w:val="none" w:sz="0" w:space="0" w:color="auto"/>
        <w:bottom w:val="none" w:sz="0" w:space="0" w:color="auto"/>
        <w:right w:val="none" w:sz="0" w:space="0" w:color="auto"/>
      </w:divBdr>
    </w:div>
    <w:div w:id="1520007668">
      <w:bodyDiv w:val="1"/>
      <w:marLeft w:val="0"/>
      <w:marRight w:val="0"/>
      <w:marTop w:val="0"/>
      <w:marBottom w:val="0"/>
      <w:divBdr>
        <w:top w:val="none" w:sz="0" w:space="0" w:color="auto"/>
        <w:left w:val="none" w:sz="0" w:space="0" w:color="auto"/>
        <w:bottom w:val="none" w:sz="0" w:space="0" w:color="auto"/>
        <w:right w:val="none" w:sz="0" w:space="0" w:color="auto"/>
      </w:divBdr>
    </w:div>
    <w:div w:id="1562867599">
      <w:bodyDiv w:val="1"/>
      <w:marLeft w:val="0"/>
      <w:marRight w:val="0"/>
      <w:marTop w:val="0"/>
      <w:marBottom w:val="0"/>
      <w:divBdr>
        <w:top w:val="none" w:sz="0" w:space="0" w:color="auto"/>
        <w:left w:val="none" w:sz="0" w:space="0" w:color="auto"/>
        <w:bottom w:val="none" w:sz="0" w:space="0" w:color="auto"/>
        <w:right w:val="none" w:sz="0" w:space="0" w:color="auto"/>
      </w:divBdr>
    </w:div>
    <w:div w:id="1588491086">
      <w:bodyDiv w:val="1"/>
      <w:marLeft w:val="0"/>
      <w:marRight w:val="0"/>
      <w:marTop w:val="0"/>
      <w:marBottom w:val="0"/>
      <w:divBdr>
        <w:top w:val="none" w:sz="0" w:space="0" w:color="auto"/>
        <w:left w:val="none" w:sz="0" w:space="0" w:color="auto"/>
        <w:bottom w:val="none" w:sz="0" w:space="0" w:color="auto"/>
        <w:right w:val="none" w:sz="0" w:space="0" w:color="auto"/>
      </w:divBdr>
    </w:div>
    <w:div w:id="1589730994">
      <w:bodyDiv w:val="1"/>
      <w:marLeft w:val="0"/>
      <w:marRight w:val="0"/>
      <w:marTop w:val="0"/>
      <w:marBottom w:val="0"/>
      <w:divBdr>
        <w:top w:val="none" w:sz="0" w:space="0" w:color="auto"/>
        <w:left w:val="none" w:sz="0" w:space="0" w:color="auto"/>
        <w:bottom w:val="none" w:sz="0" w:space="0" w:color="auto"/>
        <w:right w:val="none" w:sz="0" w:space="0" w:color="auto"/>
      </w:divBdr>
    </w:div>
    <w:div w:id="1592200903">
      <w:bodyDiv w:val="1"/>
      <w:marLeft w:val="0"/>
      <w:marRight w:val="0"/>
      <w:marTop w:val="0"/>
      <w:marBottom w:val="0"/>
      <w:divBdr>
        <w:top w:val="none" w:sz="0" w:space="0" w:color="auto"/>
        <w:left w:val="none" w:sz="0" w:space="0" w:color="auto"/>
        <w:bottom w:val="none" w:sz="0" w:space="0" w:color="auto"/>
        <w:right w:val="none" w:sz="0" w:space="0" w:color="auto"/>
      </w:divBdr>
    </w:div>
    <w:div w:id="1607082851">
      <w:bodyDiv w:val="1"/>
      <w:marLeft w:val="0"/>
      <w:marRight w:val="0"/>
      <w:marTop w:val="0"/>
      <w:marBottom w:val="0"/>
      <w:divBdr>
        <w:top w:val="none" w:sz="0" w:space="0" w:color="auto"/>
        <w:left w:val="none" w:sz="0" w:space="0" w:color="auto"/>
        <w:bottom w:val="none" w:sz="0" w:space="0" w:color="auto"/>
        <w:right w:val="none" w:sz="0" w:space="0" w:color="auto"/>
      </w:divBdr>
    </w:div>
    <w:div w:id="1610046514">
      <w:bodyDiv w:val="1"/>
      <w:marLeft w:val="0"/>
      <w:marRight w:val="0"/>
      <w:marTop w:val="0"/>
      <w:marBottom w:val="0"/>
      <w:divBdr>
        <w:top w:val="none" w:sz="0" w:space="0" w:color="auto"/>
        <w:left w:val="none" w:sz="0" w:space="0" w:color="auto"/>
        <w:bottom w:val="none" w:sz="0" w:space="0" w:color="auto"/>
        <w:right w:val="none" w:sz="0" w:space="0" w:color="auto"/>
      </w:divBdr>
    </w:div>
    <w:div w:id="1620338931">
      <w:bodyDiv w:val="1"/>
      <w:marLeft w:val="0"/>
      <w:marRight w:val="0"/>
      <w:marTop w:val="0"/>
      <w:marBottom w:val="0"/>
      <w:divBdr>
        <w:top w:val="none" w:sz="0" w:space="0" w:color="auto"/>
        <w:left w:val="none" w:sz="0" w:space="0" w:color="auto"/>
        <w:bottom w:val="none" w:sz="0" w:space="0" w:color="auto"/>
        <w:right w:val="none" w:sz="0" w:space="0" w:color="auto"/>
      </w:divBdr>
    </w:div>
    <w:div w:id="1641231478">
      <w:bodyDiv w:val="1"/>
      <w:marLeft w:val="0"/>
      <w:marRight w:val="0"/>
      <w:marTop w:val="0"/>
      <w:marBottom w:val="0"/>
      <w:divBdr>
        <w:top w:val="none" w:sz="0" w:space="0" w:color="auto"/>
        <w:left w:val="none" w:sz="0" w:space="0" w:color="auto"/>
        <w:bottom w:val="none" w:sz="0" w:space="0" w:color="auto"/>
        <w:right w:val="none" w:sz="0" w:space="0" w:color="auto"/>
      </w:divBdr>
    </w:div>
    <w:div w:id="1680497246">
      <w:bodyDiv w:val="1"/>
      <w:marLeft w:val="0"/>
      <w:marRight w:val="0"/>
      <w:marTop w:val="0"/>
      <w:marBottom w:val="0"/>
      <w:divBdr>
        <w:top w:val="none" w:sz="0" w:space="0" w:color="auto"/>
        <w:left w:val="none" w:sz="0" w:space="0" w:color="auto"/>
        <w:bottom w:val="none" w:sz="0" w:space="0" w:color="auto"/>
        <w:right w:val="none" w:sz="0" w:space="0" w:color="auto"/>
      </w:divBdr>
    </w:div>
    <w:div w:id="1681352234">
      <w:bodyDiv w:val="1"/>
      <w:marLeft w:val="0"/>
      <w:marRight w:val="0"/>
      <w:marTop w:val="0"/>
      <w:marBottom w:val="0"/>
      <w:divBdr>
        <w:top w:val="none" w:sz="0" w:space="0" w:color="auto"/>
        <w:left w:val="none" w:sz="0" w:space="0" w:color="auto"/>
        <w:bottom w:val="none" w:sz="0" w:space="0" w:color="auto"/>
        <w:right w:val="none" w:sz="0" w:space="0" w:color="auto"/>
      </w:divBdr>
    </w:div>
    <w:div w:id="1706982939">
      <w:bodyDiv w:val="1"/>
      <w:marLeft w:val="0"/>
      <w:marRight w:val="0"/>
      <w:marTop w:val="0"/>
      <w:marBottom w:val="0"/>
      <w:divBdr>
        <w:top w:val="none" w:sz="0" w:space="0" w:color="auto"/>
        <w:left w:val="none" w:sz="0" w:space="0" w:color="auto"/>
        <w:bottom w:val="none" w:sz="0" w:space="0" w:color="auto"/>
        <w:right w:val="none" w:sz="0" w:space="0" w:color="auto"/>
      </w:divBdr>
    </w:div>
    <w:div w:id="1720014588">
      <w:bodyDiv w:val="1"/>
      <w:marLeft w:val="0"/>
      <w:marRight w:val="0"/>
      <w:marTop w:val="0"/>
      <w:marBottom w:val="0"/>
      <w:divBdr>
        <w:top w:val="none" w:sz="0" w:space="0" w:color="auto"/>
        <w:left w:val="none" w:sz="0" w:space="0" w:color="auto"/>
        <w:bottom w:val="none" w:sz="0" w:space="0" w:color="auto"/>
        <w:right w:val="none" w:sz="0" w:space="0" w:color="auto"/>
      </w:divBdr>
    </w:div>
    <w:div w:id="1720397885">
      <w:bodyDiv w:val="1"/>
      <w:marLeft w:val="0"/>
      <w:marRight w:val="0"/>
      <w:marTop w:val="0"/>
      <w:marBottom w:val="0"/>
      <w:divBdr>
        <w:top w:val="none" w:sz="0" w:space="0" w:color="auto"/>
        <w:left w:val="none" w:sz="0" w:space="0" w:color="auto"/>
        <w:bottom w:val="none" w:sz="0" w:space="0" w:color="auto"/>
        <w:right w:val="none" w:sz="0" w:space="0" w:color="auto"/>
      </w:divBdr>
    </w:div>
    <w:div w:id="1746686033">
      <w:bodyDiv w:val="1"/>
      <w:marLeft w:val="0"/>
      <w:marRight w:val="0"/>
      <w:marTop w:val="0"/>
      <w:marBottom w:val="0"/>
      <w:divBdr>
        <w:top w:val="none" w:sz="0" w:space="0" w:color="auto"/>
        <w:left w:val="none" w:sz="0" w:space="0" w:color="auto"/>
        <w:bottom w:val="none" w:sz="0" w:space="0" w:color="auto"/>
        <w:right w:val="none" w:sz="0" w:space="0" w:color="auto"/>
      </w:divBdr>
    </w:div>
    <w:div w:id="1766728132">
      <w:bodyDiv w:val="1"/>
      <w:marLeft w:val="0"/>
      <w:marRight w:val="0"/>
      <w:marTop w:val="0"/>
      <w:marBottom w:val="0"/>
      <w:divBdr>
        <w:top w:val="none" w:sz="0" w:space="0" w:color="auto"/>
        <w:left w:val="none" w:sz="0" w:space="0" w:color="auto"/>
        <w:bottom w:val="none" w:sz="0" w:space="0" w:color="auto"/>
        <w:right w:val="none" w:sz="0" w:space="0" w:color="auto"/>
      </w:divBdr>
    </w:div>
    <w:div w:id="1791170934">
      <w:bodyDiv w:val="1"/>
      <w:marLeft w:val="0"/>
      <w:marRight w:val="0"/>
      <w:marTop w:val="0"/>
      <w:marBottom w:val="0"/>
      <w:divBdr>
        <w:top w:val="none" w:sz="0" w:space="0" w:color="auto"/>
        <w:left w:val="none" w:sz="0" w:space="0" w:color="auto"/>
        <w:bottom w:val="none" w:sz="0" w:space="0" w:color="auto"/>
        <w:right w:val="none" w:sz="0" w:space="0" w:color="auto"/>
      </w:divBdr>
    </w:div>
    <w:div w:id="1792630563">
      <w:bodyDiv w:val="1"/>
      <w:marLeft w:val="0"/>
      <w:marRight w:val="0"/>
      <w:marTop w:val="0"/>
      <w:marBottom w:val="0"/>
      <w:divBdr>
        <w:top w:val="none" w:sz="0" w:space="0" w:color="auto"/>
        <w:left w:val="none" w:sz="0" w:space="0" w:color="auto"/>
        <w:bottom w:val="none" w:sz="0" w:space="0" w:color="auto"/>
        <w:right w:val="none" w:sz="0" w:space="0" w:color="auto"/>
      </w:divBdr>
    </w:div>
    <w:div w:id="1813016554">
      <w:bodyDiv w:val="1"/>
      <w:marLeft w:val="0"/>
      <w:marRight w:val="0"/>
      <w:marTop w:val="0"/>
      <w:marBottom w:val="0"/>
      <w:divBdr>
        <w:top w:val="none" w:sz="0" w:space="0" w:color="auto"/>
        <w:left w:val="none" w:sz="0" w:space="0" w:color="auto"/>
        <w:bottom w:val="none" w:sz="0" w:space="0" w:color="auto"/>
        <w:right w:val="none" w:sz="0" w:space="0" w:color="auto"/>
      </w:divBdr>
    </w:div>
    <w:div w:id="1838497122">
      <w:bodyDiv w:val="1"/>
      <w:marLeft w:val="0"/>
      <w:marRight w:val="0"/>
      <w:marTop w:val="0"/>
      <w:marBottom w:val="0"/>
      <w:divBdr>
        <w:top w:val="none" w:sz="0" w:space="0" w:color="auto"/>
        <w:left w:val="none" w:sz="0" w:space="0" w:color="auto"/>
        <w:bottom w:val="none" w:sz="0" w:space="0" w:color="auto"/>
        <w:right w:val="none" w:sz="0" w:space="0" w:color="auto"/>
      </w:divBdr>
    </w:div>
    <w:div w:id="1851261007">
      <w:bodyDiv w:val="1"/>
      <w:marLeft w:val="0"/>
      <w:marRight w:val="0"/>
      <w:marTop w:val="0"/>
      <w:marBottom w:val="0"/>
      <w:divBdr>
        <w:top w:val="none" w:sz="0" w:space="0" w:color="auto"/>
        <w:left w:val="none" w:sz="0" w:space="0" w:color="auto"/>
        <w:bottom w:val="none" w:sz="0" w:space="0" w:color="auto"/>
        <w:right w:val="none" w:sz="0" w:space="0" w:color="auto"/>
      </w:divBdr>
    </w:div>
    <w:div w:id="1852648628">
      <w:bodyDiv w:val="1"/>
      <w:marLeft w:val="0"/>
      <w:marRight w:val="0"/>
      <w:marTop w:val="0"/>
      <w:marBottom w:val="0"/>
      <w:divBdr>
        <w:top w:val="none" w:sz="0" w:space="0" w:color="auto"/>
        <w:left w:val="none" w:sz="0" w:space="0" w:color="auto"/>
        <w:bottom w:val="none" w:sz="0" w:space="0" w:color="auto"/>
        <w:right w:val="none" w:sz="0" w:space="0" w:color="auto"/>
      </w:divBdr>
    </w:div>
    <w:div w:id="1875313961">
      <w:bodyDiv w:val="1"/>
      <w:marLeft w:val="0"/>
      <w:marRight w:val="0"/>
      <w:marTop w:val="0"/>
      <w:marBottom w:val="0"/>
      <w:divBdr>
        <w:top w:val="none" w:sz="0" w:space="0" w:color="auto"/>
        <w:left w:val="none" w:sz="0" w:space="0" w:color="auto"/>
        <w:bottom w:val="none" w:sz="0" w:space="0" w:color="auto"/>
        <w:right w:val="none" w:sz="0" w:space="0" w:color="auto"/>
      </w:divBdr>
    </w:div>
    <w:div w:id="1891720416">
      <w:bodyDiv w:val="1"/>
      <w:marLeft w:val="0"/>
      <w:marRight w:val="0"/>
      <w:marTop w:val="0"/>
      <w:marBottom w:val="0"/>
      <w:divBdr>
        <w:top w:val="none" w:sz="0" w:space="0" w:color="auto"/>
        <w:left w:val="none" w:sz="0" w:space="0" w:color="auto"/>
        <w:bottom w:val="none" w:sz="0" w:space="0" w:color="auto"/>
        <w:right w:val="none" w:sz="0" w:space="0" w:color="auto"/>
      </w:divBdr>
    </w:div>
    <w:div w:id="1904245714">
      <w:bodyDiv w:val="1"/>
      <w:marLeft w:val="0"/>
      <w:marRight w:val="0"/>
      <w:marTop w:val="0"/>
      <w:marBottom w:val="0"/>
      <w:divBdr>
        <w:top w:val="none" w:sz="0" w:space="0" w:color="auto"/>
        <w:left w:val="none" w:sz="0" w:space="0" w:color="auto"/>
        <w:bottom w:val="none" w:sz="0" w:space="0" w:color="auto"/>
        <w:right w:val="none" w:sz="0" w:space="0" w:color="auto"/>
      </w:divBdr>
    </w:div>
    <w:div w:id="1967276583">
      <w:bodyDiv w:val="1"/>
      <w:marLeft w:val="0"/>
      <w:marRight w:val="0"/>
      <w:marTop w:val="0"/>
      <w:marBottom w:val="0"/>
      <w:divBdr>
        <w:top w:val="none" w:sz="0" w:space="0" w:color="auto"/>
        <w:left w:val="none" w:sz="0" w:space="0" w:color="auto"/>
        <w:bottom w:val="none" w:sz="0" w:space="0" w:color="auto"/>
        <w:right w:val="none" w:sz="0" w:space="0" w:color="auto"/>
      </w:divBdr>
    </w:div>
    <w:div w:id="1967928227">
      <w:bodyDiv w:val="1"/>
      <w:marLeft w:val="0"/>
      <w:marRight w:val="0"/>
      <w:marTop w:val="0"/>
      <w:marBottom w:val="0"/>
      <w:divBdr>
        <w:top w:val="none" w:sz="0" w:space="0" w:color="auto"/>
        <w:left w:val="none" w:sz="0" w:space="0" w:color="auto"/>
        <w:bottom w:val="none" w:sz="0" w:space="0" w:color="auto"/>
        <w:right w:val="none" w:sz="0" w:space="0" w:color="auto"/>
      </w:divBdr>
    </w:div>
    <w:div w:id="1993825448">
      <w:bodyDiv w:val="1"/>
      <w:marLeft w:val="0"/>
      <w:marRight w:val="0"/>
      <w:marTop w:val="0"/>
      <w:marBottom w:val="0"/>
      <w:divBdr>
        <w:top w:val="none" w:sz="0" w:space="0" w:color="auto"/>
        <w:left w:val="none" w:sz="0" w:space="0" w:color="auto"/>
        <w:bottom w:val="none" w:sz="0" w:space="0" w:color="auto"/>
        <w:right w:val="none" w:sz="0" w:space="0" w:color="auto"/>
      </w:divBdr>
    </w:div>
    <w:div w:id="2001036339">
      <w:bodyDiv w:val="1"/>
      <w:marLeft w:val="0"/>
      <w:marRight w:val="0"/>
      <w:marTop w:val="0"/>
      <w:marBottom w:val="0"/>
      <w:divBdr>
        <w:top w:val="none" w:sz="0" w:space="0" w:color="auto"/>
        <w:left w:val="none" w:sz="0" w:space="0" w:color="auto"/>
        <w:bottom w:val="none" w:sz="0" w:space="0" w:color="auto"/>
        <w:right w:val="none" w:sz="0" w:space="0" w:color="auto"/>
      </w:divBdr>
    </w:div>
    <w:div w:id="2003778051">
      <w:bodyDiv w:val="1"/>
      <w:marLeft w:val="0"/>
      <w:marRight w:val="0"/>
      <w:marTop w:val="0"/>
      <w:marBottom w:val="0"/>
      <w:divBdr>
        <w:top w:val="none" w:sz="0" w:space="0" w:color="auto"/>
        <w:left w:val="none" w:sz="0" w:space="0" w:color="auto"/>
        <w:bottom w:val="none" w:sz="0" w:space="0" w:color="auto"/>
        <w:right w:val="none" w:sz="0" w:space="0" w:color="auto"/>
      </w:divBdr>
    </w:div>
    <w:div w:id="2007897350">
      <w:bodyDiv w:val="1"/>
      <w:marLeft w:val="0"/>
      <w:marRight w:val="0"/>
      <w:marTop w:val="0"/>
      <w:marBottom w:val="0"/>
      <w:divBdr>
        <w:top w:val="none" w:sz="0" w:space="0" w:color="auto"/>
        <w:left w:val="none" w:sz="0" w:space="0" w:color="auto"/>
        <w:bottom w:val="none" w:sz="0" w:space="0" w:color="auto"/>
        <w:right w:val="none" w:sz="0" w:space="0" w:color="auto"/>
      </w:divBdr>
    </w:div>
    <w:div w:id="2013406711">
      <w:bodyDiv w:val="1"/>
      <w:marLeft w:val="0"/>
      <w:marRight w:val="0"/>
      <w:marTop w:val="0"/>
      <w:marBottom w:val="0"/>
      <w:divBdr>
        <w:top w:val="none" w:sz="0" w:space="0" w:color="auto"/>
        <w:left w:val="none" w:sz="0" w:space="0" w:color="auto"/>
        <w:bottom w:val="none" w:sz="0" w:space="0" w:color="auto"/>
        <w:right w:val="none" w:sz="0" w:space="0" w:color="auto"/>
      </w:divBdr>
    </w:div>
    <w:div w:id="2049328177">
      <w:bodyDiv w:val="1"/>
      <w:marLeft w:val="0"/>
      <w:marRight w:val="0"/>
      <w:marTop w:val="0"/>
      <w:marBottom w:val="0"/>
      <w:divBdr>
        <w:top w:val="none" w:sz="0" w:space="0" w:color="auto"/>
        <w:left w:val="none" w:sz="0" w:space="0" w:color="auto"/>
        <w:bottom w:val="none" w:sz="0" w:space="0" w:color="auto"/>
        <w:right w:val="none" w:sz="0" w:space="0" w:color="auto"/>
      </w:divBdr>
    </w:div>
    <w:div w:id="2069915463">
      <w:bodyDiv w:val="1"/>
      <w:marLeft w:val="0"/>
      <w:marRight w:val="0"/>
      <w:marTop w:val="0"/>
      <w:marBottom w:val="0"/>
      <w:divBdr>
        <w:top w:val="none" w:sz="0" w:space="0" w:color="auto"/>
        <w:left w:val="none" w:sz="0" w:space="0" w:color="auto"/>
        <w:bottom w:val="none" w:sz="0" w:space="0" w:color="auto"/>
        <w:right w:val="none" w:sz="0" w:space="0" w:color="auto"/>
      </w:divBdr>
    </w:div>
    <w:div w:id="2077046914">
      <w:bodyDiv w:val="1"/>
      <w:marLeft w:val="0"/>
      <w:marRight w:val="0"/>
      <w:marTop w:val="0"/>
      <w:marBottom w:val="0"/>
      <w:divBdr>
        <w:top w:val="none" w:sz="0" w:space="0" w:color="auto"/>
        <w:left w:val="none" w:sz="0" w:space="0" w:color="auto"/>
        <w:bottom w:val="none" w:sz="0" w:space="0" w:color="auto"/>
        <w:right w:val="none" w:sz="0" w:space="0" w:color="auto"/>
      </w:divBdr>
    </w:div>
    <w:div w:id="2080900210">
      <w:bodyDiv w:val="1"/>
      <w:marLeft w:val="0"/>
      <w:marRight w:val="0"/>
      <w:marTop w:val="0"/>
      <w:marBottom w:val="0"/>
      <w:divBdr>
        <w:top w:val="none" w:sz="0" w:space="0" w:color="auto"/>
        <w:left w:val="none" w:sz="0" w:space="0" w:color="auto"/>
        <w:bottom w:val="none" w:sz="0" w:space="0" w:color="auto"/>
        <w:right w:val="none" w:sz="0" w:space="0" w:color="auto"/>
      </w:divBdr>
    </w:div>
    <w:div w:id="210464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emf"/><Relationship Id="rId21" Type="http://schemas.openxmlformats.org/officeDocument/2006/relationships/image" Target="media/image12.png"/><Relationship Id="rId42" Type="http://schemas.openxmlformats.org/officeDocument/2006/relationships/image" Target="media/image30.emf"/><Relationship Id="rId63" Type="http://schemas.openxmlformats.org/officeDocument/2006/relationships/image" Target="media/image46.png"/><Relationship Id="rId84" Type="http://schemas.openxmlformats.org/officeDocument/2006/relationships/image" Target="media/image64.png"/><Relationship Id="rId138" Type="http://schemas.openxmlformats.org/officeDocument/2006/relationships/image" Target="media/image111.png"/><Relationship Id="rId159" Type="http://schemas.openxmlformats.org/officeDocument/2006/relationships/image" Target="media/image132.jpeg"/><Relationship Id="rId170" Type="http://schemas.openxmlformats.org/officeDocument/2006/relationships/hyperlink" Target="http://dx.doi.org/10.1021/cm1018822" TargetMode="External"/><Relationship Id="rId191" Type="http://schemas.openxmlformats.org/officeDocument/2006/relationships/hyperlink" Target="https://doi.org/10.1016/j.ijhydene.2021.07.134" TargetMode="External"/><Relationship Id="rId205" Type="http://schemas.openxmlformats.org/officeDocument/2006/relationships/hyperlink" Target="https://doi.org/10.1016/j.ijhydene.2015.10.129" TargetMode="External"/><Relationship Id="rId107" Type="http://schemas.openxmlformats.org/officeDocument/2006/relationships/image" Target="media/image86.png"/><Relationship Id="rId11" Type="http://schemas.openxmlformats.org/officeDocument/2006/relationships/image" Target="media/image3.png"/><Relationship Id="rId32" Type="http://schemas.openxmlformats.org/officeDocument/2006/relationships/image" Target="media/image22.jpeg"/><Relationship Id="rId37" Type="http://schemas.openxmlformats.org/officeDocument/2006/relationships/image" Target="media/image26.png"/><Relationship Id="rId53" Type="http://schemas.openxmlformats.org/officeDocument/2006/relationships/image" Target="media/image37.emf"/><Relationship Id="rId58" Type="http://schemas.openxmlformats.org/officeDocument/2006/relationships/image" Target="media/image41.png"/><Relationship Id="rId74" Type="http://schemas.openxmlformats.org/officeDocument/2006/relationships/image" Target="media/image55.png"/><Relationship Id="rId79" Type="http://schemas.openxmlformats.org/officeDocument/2006/relationships/image" Target="media/image59.png"/><Relationship Id="rId102" Type="http://schemas.openxmlformats.org/officeDocument/2006/relationships/image" Target="media/image81.png"/><Relationship Id="rId123" Type="http://schemas.openxmlformats.org/officeDocument/2006/relationships/image" Target="media/image99.emf"/><Relationship Id="rId128" Type="http://schemas.openxmlformats.org/officeDocument/2006/relationships/oleObject" Target="embeddings/oleObject16.bin"/><Relationship Id="rId144" Type="http://schemas.openxmlformats.org/officeDocument/2006/relationships/image" Target="media/image117.png"/><Relationship Id="rId149" Type="http://schemas.openxmlformats.org/officeDocument/2006/relationships/image" Target="media/image122.png"/><Relationship Id="rId5" Type="http://schemas.openxmlformats.org/officeDocument/2006/relationships/webSettings" Target="webSettings.xml"/><Relationship Id="rId90" Type="http://schemas.openxmlformats.org/officeDocument/2006/relationships/image" Target="media/image70.png"/><Relationship Id="rId95" Type="http://schemas.openxmlformats.org/officeDocument/2006/relationships/image" Target="media/image75.emf"/><Relationship Id="rId160" Type="http://schemas.openxmlformats.org/officeDocument/2006/relationships/hyperlink" Target="https://www.iea.org/reports/world-energy-outlook-2022" TargetMode="External"/><Relationship Id="rId165" Type="http://schemas.openxmlformats.org/officeDocument/2006/relationships/hyperlink" Target="https://www.sciencedirect.com/journal/international-journal-of-thermofluids" TargetMode="External"/><Relationship Id="rId181" Type="http://schemas.openxmlformats.org/officeDocument/2006/relationships/hyperlink" Target="https://doi.org/10.1016/j.ssi.2005.07.005" TargetMode="External"/><Relationship Id="rId186" Type="http://schemas.openxmlformats.org/officeDocument/2006/relationships/hyperlink" Target="https://doi.org/10.1016/j.jeurceramsoc.2014.08.019" TargetMode="External"/><Relationship Id="rId211" Type="http://schemas.openxmlformats.org/officeDocument/2006/relationships/image" Target="media/image134.emf"/><Relationship Id="rId22" Type="http://schemas.openxmlformats.org/officeDocument/2006/relationships/image" Target="media/image13.png"/><Relationship Id="rId27" Type="http://schemas.openxmlformats.org/officeDocument/2006/relationships/image" Target="media/image18.jpeg"/><Relationship Id="rId43" Type="http://schemas.openxmlformats.org/officeDocument/2006/relationships/oleObject" Target="embeddings/oleObject2.bin"/><Relationship Id="rId48" Type="http://schemas.openxmlformats.org/officeDocument/2006/relationships/oleObject" Target="embeddings/oleObject3.bin"/><Relationship Id="rId64" Type="http://schemas.openxmlformats.org/officeDocument/2006/relationships/image" Target="media/image47.jpeg"/><Relationship Id="rId69" Type="http://schemas.openxmlformats.org/officeDocument/2006/relationships/oleObject" Target="embeddings/oleObject7.bin"/><Relationship Id="rId113" Type="http://schemas.openxmlformats.org/officeDocument/2006/relationships/image" Target="media/image92.png"/><Relationship Id="rId118" Type="http://schemas.openxmlformats.org/officeDocument/2006/relationships/oleObject" Target="embeddings/oleObject11.bin"/><Relationship Id="rId134" Type="http://schemas.openxmlformats.org/officeDocument/2006/relationships/image" Target="media/image107.png"/><Relationship Id="rId139" Type="http://schemas.openxmlformats.org/officeDocument/2006/relationships/image" Target="media/image112.png"/><Relationship Id="rId80" Type="http://schemas.openxmlformats.org/officeDocument/2006/relationships/image" Target="media/image60.jpeg"/><Relationship Id="rId85" Type="http://schemas.openxmlformats.org/officeDocument/2006/relationships/image" Target="media/image65.png"/><Relationship Id="rId150" Type="http://schemas.openxmlformats.org/officeDocument/2006/relationships/image" Target="media/image123.png"/><Relationship Id="rId155" Type="http://schemas.openxmlformats.org/officeDocument/2006/relationships/image" Target="media/image128.png"/><Relationship Id="rId171" Type="http://schemas.openxmlformats.org/officeDocument/2006/relationships/hyperlink" Target="http://refhub.elsevier.com/S0272-8842(15)00340-5/sbref25" TargetMode="External"/><Relationship Id="rId176" Type="http://schemas.openxmlformats.org/officeDocument/2006/relationships/hyperlink" Target="https://doi.org/10.1016/j.compstruct.2018.06.004" TargetMode="External"/><Relationship Id="rId192" Type="http://schemas.openxmlformats.org/officeDocument/2006/relationships/hyperlink" Target="https://doi.org/10.1016/S0927-5193(07)13010-2" TargetMode="External"/><Relationship Id="rId197" Type="http://schemas.openxmlformats.org/officeDocument/2006/relationships/hyperlink" Target="https://doi.org/10.3390/en16124729" TargetMode="External"/><Relationship Id="rId206" Type="http://schemas.openxmlformats.org/officeDocument/2006/relationships/hyperlink" Target="https://doi.org/10.1016/j.apcata.2005.03.018" TargetMode="External"/><Relationship Id="rId201" Type="http://schemas.openxmlformats.org/officeDocument/2006/relationships/hyperlink" Target="https://doi.org/10.1016/j.ijhydene.2012.09.134" TargetMode="External"/><Relationship Id="rId12" Type="http://schemas.openxmlformats.org/officeDocument/2006/relationships/image" Target="media/image4.png"/><Relationship Id="rId17" Type="http://schemas.openxmlformats.org/officeDocument/2006/relationships/image" Target="media/image8.jpeg"/><Relationship Id="rId33" Type="http://schemas.openxmlformats.org/officeDocument/2006/relationships/image" Target="media/image23.jpeg"/><Relationship Id="rId38" Type="http://schemas.openxmlformats.org/officeDocument/2006/relationships/image" Target="media/image27.emf"/><Relationship Id="rId59" Type="http://schemas.openxmlformats.org/officeDocument/2006/relationships/image" Target="media/image42.emf"/><Relationship Id="rId103" Type="http://schemas.openxmlformats.org/officeDocument/2006/relationships/image" Target="media/image82.png"/><Relationship Id="rId108" Type="http://schemas.openxmlformats.org/officeDocument/2006/relationships/image" Target="media/image87.png"/><Relationship Id="rId124" Type="http://schemas.openxmlformats.org/officeDocument/2006/relationships/oleObject" Target="embeddings/oleObject14.bin"/><Relationship Id="rId129" Type="http://schemas.openxmlformats.org/officeDocument/2006/relationships/image" Target="media/image102.png"/><Relationship Id="rId54" Type="http://schemas.openxmlformats.org/officeDocument/2006/relationships/oleObject" Target="embeddings/oleObject6.bin"/><Relationship Id="rId70" Type="http://schemas.openxmlformats.org/officeDocument/2006/relationships/image" Target="media/image52.emf"/><Relationship Id="rId75" Type="http://schemas.openxmlformats.org/officeDocument/2006/relationships/image" Target="media/image56.png"/><Relationship Id="rId91" Type="http://schemas.openxmlformats.org/officeDocument/2006/relationships/image" Target="media/image71.png"/><Relationship Id="rId96" Type="http://schemas.openxmlformats.org/officeDocument/2006/relationships/oleObject" Target="embeddings/oleObject10.bin"/><Relationship Id="rId140" Type="http://schemas.openxmlformats.org/officeDocument/2006/relationships/image" Target="media/image113.png"/><Relationship Id="rId145" Type="http://schemas.openxmlformats.org/officeDocument/2006/relationships/image" Target="media/image118.png"/><Relationship Id="rId161" Type="http://schemas.openxmlformats.org/officeDocument/2006/relationships/hyperlink" Target="https://www.sciencedirect.com/journal/ceramics-international" TargetMode="External"/><Relationship Id="rId166" Type="http://schemas.openxmlformats.org/officeDocument/2006/relationships/hyperlink" Target="file:///C:\Users\Acer\Desktop\&#1053;&#1086;&#1074;&#1086;&#1089;&#1080;&#1073;&#1080;&#1088;&#1089;&#1082;%202025\&#1047;&#1072;&#1097;&#1080;&#1090;&#1072;%202026\&#1043;&#1091;&#1075;&#1083;%20&#1076;&#1080;&#1089;&#1082;&#1082;&#1077;\Vol.22" TargetMode="External"/><Relationship Id="rId182" Type="http://schemas.openxmlformats.org/officeDocument/2006/relationships/hyperlink" Target="https://doi.org/10.1016/j.memsci.2009.05.037" TargetMode="External"/><Relationship Id="rId187" Type="http://schemas.openxmlformats.org/officeDocument/2006/relationships/hyperlink" Target="https://doi.org/10.1016/j.seppur.2018.06.066"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oleObject" Target="embeddings/oleObject18.bin"/><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35.emf"/><Relationship Id="rId114" Type="http://schemas.openxmlformats.org/officeDocument/2006/relationships/image" Target="media/image93.png"/><Relationship Id="rId119" Type="http://schemas.openxmlformats.org/officeDocument/2006/relationships/image" Target="media/image97.emf"/><Relationship Id="rId44" Type="http://schemas.openxmlformats.org/officeDocument/2006/relationships/image" Target="media/image31.png"/><Relationship Id="rId60" Type="http://schemas.openxmlformats.org/officeDocument/2006/relationships/image" Target="media/image43.png"/><Relationship Id="rId65" Type="http://schemas.openxmlformats.org/officeDocument/2006/relationships/image" Target="media/image48.png"/><Relationship Id="rId81" Type="http://schemas.openxmlformats.org/officeDocument/2006/relationships/image" Target="media/image61.png"/><Relationship Id="rId86" Type="http://schemas.openxmlformats.org/officeDocument/2006/relationships/image" Target="media/image66.png"/><Relationship Id="rId130" Type="http://schemas.openxmlformats.org/officeDocument/2006/relationships/image" Target="media/image103.png"/><Relationship Id="rId135" Type="http://schemas.openxmlformats.org/officeDocument/2006/relationships/image" Target="media/image108.png"/><Relationship Id="rId151" Type="http://schemas.openxmlformats.org/officeDocument/2006/relationships/image" Target="media/image124.png"/><Relationship Id="rId156" Type="http://schemas.openxmlformats.org/officeDocument/2006/relationships/image" Target="media/image129.jpeg"/><Relationship Id="rId177" Type="http://schemas.openxmlformats.org/officeDocument/2006/relationships/hyperlink" Target="https://doi.org/10.3390/membranes11100790" TargetMode="External"/><Relationship Id="rId198" Type="http://schemas.openxmlformats.org/officeDocument/2006/relationships/hyperlink" Target="https://doi.org/10.3390/membranes13080698" TargetMode="External"/><Relationship Id="rId172" Type="http://schemas.openxmlformats.org/officeDocument/2006/relationships/hyperlink" Target="http://refhub.elsevier.com/S0272-8842(15)00340-5/sbref25" TargetMode="External"/><Relationship Id="rId193" Type="http://schemas.openxmlformats.org/officeDocument/2006/relationships/hyperlink" Target="https://doi.org/10.1016/j.enconman.2017.08.056" TargetMode="External"/><Relationship Id="rId202" Type="http://schemas.openxmlformats.org/officeDocument/2006/relationships/hyperlink" Target="https://doi.org/10.3390/fuels5030024" TargetMode="External"/><Relationship Id="rId207" Type="http://schemas.openxmlformats.org/officeDocument/2006/relationships/hyperlink" Target="https://doi.org/10.1016/j.mcat.2018.07.018" TargetMode="External"/><Relationship Id="rId13" Type="http://schemas.openxmlformats.org/officeDocument/2006/relationships/image" Target="media/image5.png"/><Relationship Id="rId18" Type="http://schemas.openxmlformats.org/officeDocument/2006/relationships/image" Target="media/image9.jpeg"/><Relationship Id="rId39" Type="http://schemas.openxmlformats.org/officeDocument/2006/relationships/oleObject" Target="embeddings/oleObject1.bin"/><Relationship Id="rId109" Type="http://schemas.openxmlformats.org/officeDocument/2006/relationships/image" Target="media/image88.png"/><Relationship Id="rId34" Type="http://schemas.openxmlformats.org/officeDocument/2006/relationships/image" Target="media/image24.png"/><Relationship Id="rId50" Type="http://schemas.openxmlformats.org/officeDocument/2006/relationships/oleObject" Target="embeddings/oleObject4.bin"/><Relationship Id="rId55" Type="http://schemas.openxmlformats.org/officeDocument/2006/relationships/image" Target="media/image38.png"/><Relationship Id="rId76" Type="http://schemas.openxmlformats.org/officeDocument/2006/relationships/image" Target="media/image57.png"/><Relationship Id="rId97" Type="http://schemas.openxmlformats.org/officeDocument/2006/relationships/image" Target="media/image76.png"/><Relationship Id="rId104" Type="http://schemas.openxmlformats.org/officeDocument/2006/relationships/image" Target="media/image83.png"/><Relationship Id="rId120" Type="http://schemas.openxmlformats.org/officeDocument/2006/relationships/oleObject" Target="embeddings/oleObject12.bin"/><Relationship Id="rId125" Type="http://schemas.openxmlformats.org/officeDocument/2006/relationships/image" Target="media/image100.emf"/><Relationship Id="rId141" Type="http://schemas.openxmlformats.org/officeDocument/2006/relationships/image" Target="media/image114.png"/><Relationship Id="rId146" Type="http://schemas.openxmlformats.org/officeDocument/2006/relationships/image" Target="media/image119.png"/><Relationship Id="rId167" Type="http://schemas.openxmlformats.org/officeDocument/2006/relationships/hyperlink" Target="https://doi.org/10.1016/j.ijft.2024.100663" TargetMode="External"/><Relationship Id="rId188" Type="http://schemas.openxmlformats.org/officeDocument/2006/relationships/hyperlink" Target="https://doi.org/10.1002/aic.690410107" TargetMode="External"/><Relationship Id="rId7" Type="http://schemas.openxmlformats.org/officeDocument/2006/relationships/endnotes" Target="endnotes.xml"/><Relationship Id="rId71" Type="http://schemas.openxmlformats.org/officeDocument/2006/relationships/oleObject" Target="embeddings/oleObject8.bin"/><Relationship Id="rId92" Type="http://schemas.openxmlformats.org/officeDocument/2006/relationships/image" Target="media/image72.png"/><Relationship Id="rId162" Type="http://schemas.openxmlformats.org/officeDocument/2006/relationships/hyperlink" Target="https://www.sciencedirect.com/journal/ceramics-international/vol/49/issue/15" TargetMode="External"/><Relationship Id="rId183" Type="http://schemas.openxmlformats.org/officeDocument/2006/relationships/hyperlink" Target="https://doi.org/10.1016/j.ijhydene.2012.06.033" TargetMode="External"/><Relationship Id="rId21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28.png"/><Relationship Id="rId45" Type="http://schemas.openxmlformats.org/officeDocument/2006/relationships/image" Target="media/image32.png"/><Relationship Id="rId66" Type="http://schemas.openxmlformats.org/officeDocument/2006/relationships/image" Target="media/image49.png"/><Relationship Id="rId87" Type="http://schemas.openxmlformats.org/officeDocument/2006/relationships/image" Target="media/image67.png"/><Relationship Id="rId110" Type="http://schemas.openxmlformats.org/officeDocument/2006/relationships/image" Target="media/image89.png"/><Relationship Id="rId115" Type="http://schemas.openxmlformats.org/officeDocument/2006/relationships/image" Target="media/image94.png"/><Relationship Id="rId131" Type="http://schemas.openxmlformats.org/officeDocument/2006/relationships/image" Target="media/image104.png"/><Relationship Id="rId136" Type="http://schemas.openxmlformats.org/officeDocument/2006/relationships/image" Target="media/image109.png"/><Relationship Id="rId157" Type="http://schemas.openxmlformats.org/officeDocument/2006/relationships/image" Target="media/image130.jpeg"/><Relationship Id="rId178" Type="http://schemas.openxmlformats.org/officeDocument/2006/relationships/hyperlink" Target="https://doi.org/10.3390/membranes11050332" TargetMode="External"/><Relationship Id="rId61" Type="http://schemas.openxmlformats.org/officeDocument/2006/relationships/image" Target="media/image44.png"/><Relationship Id="rId82" Type="http://schemas.openxmlformats.org/officeDocument/2006/relationships/image" Target="media/image62.png"/><Relationship Id="rId152" Type="http://schemas.openxmlformats.org/officeDocument/2006/relationships/image" Target="media/image125.png"/><Relationship Id="rId173" Type="http://schemas.openxmlformats.org/officeDocument/2006/relationships/hyperlink" Target="http://refhub.elsevier.com/S0272-8842(15)00340-5/sbref25" TargetMode="External"/><Relationship Id="rId194" Type="http://schemas.openxmlformats.org/officeDocument/2006/relationships/hyperlink" Target="https://doi.org/10.1016/j.enconman.2024.118252" TargetMode="External"/><Relationship Id="rId199" Type="http://schemas.openxmlformats.org/officeDocument/2006/relationships/hyperlink" Target="https://doi.org/10.1016/j.cej.2019.03.199" TargetMode="External"/><Relationship Id="rId203" Type="http://schemas.openxmlformats.org/officeDocument/2006/relationships/hyperlink" Target="https://doi.org/10.3390/fuels6010018" TargetMode="External"/><Relationship Id="rId208" Type="http://schemas.openxmlformats.org/officeDocument/2006/relationships/hyperlink" Target="https://doi.org/10.1016/j.fuel.2022.126433" TargetMode="External"/><Relationship Id="rId19" Type="http://schemas.openxmlformats.org/officeDocument/2006/relationships/image" Target="media/image10.png"/><Relationship Id="rId14" Type="http://schemas.openxmlformats.org/officeDocument/2006/relationships/image" Target="media/image6.png"/><Relationship Id="rId30" Type="http://schemas.openxmlformats.org/officeDocument/2006/relationships/image" Target="media/image21.png"/><Relationship Id="rId35" Type="http://schemas.openxmlformats.org/officeDocument/2006/relationships/image" Target="media/image25.png"/><Relationship Id="rId56" Type="http://schemas.openxmlformats.org/officeDocument/2006/relationships/image" Target="media/image39.png"/><Relationship Id="rId77" Type="http://schemas.openxmlformats.org/officeDocument/2006/relationships/image" Target="media/image58.emf"/><Relationship Id="rId100" Type="http://schemas.openxmlformats.org/officeDocument/2006/relationships/image" Target="media/image79.png"/><Relationship Id="rId105" Type="http://schemas.openxmlformats.org/officeDocument/2006/relationships/image" Target="media/image84.png"/><Relationship Id="rId126" Type="http://schemas.openxmlformats.org/officeDocument/2006/relationships/oleObject" Target="embeddings/oleObject15.bin"/><Relationship Id="rId147" Type="http://schemas.openxmlformats.org/officeDocument/2006/relationships/image" Target="media/image120.png"/><Relationship Id="rId168" Type="http://schemas.openxmlformats.org/officeDocument/2006/relationships/hyperlink" Target="https://doi.org/10.1016/j.memsci.2018.06.001" TargetMode="External"/><Relationship Id="rId8" Type="http://schemas.openxmlformats.org/officeDocument/2006/relationships/footer" Target="footer1.xml"/><Relationship Id="rId51" Type="http://schemas.openxmlformats.org/officeDocument/2006/relationships/image" Target="media/image36.emf"/><Relationship Id="rId72" Type="http://schemas.openxmlformats.org/officeDocument/2006/relationships/image" Target="media/image53.png"/><Relationship Id="rId93" Type="http://schemas.openxmlformats.org/officeDocument/2006/relationships/image" Target="media/image73.png"/><Relationship Id="rId98" Type="http://schemas.openxmlformats.org/officeDocument/2006/relationships/image" Target="media/image77.jpeg"/><Relationship Id="rId121" Type="http://schemas.openxmlformats.org/officeDocument/2006/relationships/image" Target="media/image98.emf"/><Relationship Id="rId142" Type="http://schemas.openxmlformats.org/officeDocument/2006/relationships/image" Target="media/image115.png"/><Relationship Id="rId163" Type="http://schemas.openxmlformats.org/officeDocument/2006/relationships/hyperlink" Target="https://doi.org/10.1016/j.ceramint.2023.05.057" TargetMode="External"/><Relationship Id="rId184" Type="http://schemas.openxmlformats.org/officeDocument/2006/relationships/hyperlink" Target="https://doi.org/10.4186/ej.2015.19.3.49" TargetMode="External"/><Relationship Id="rId189" Type="http://schemas.openxmlformats.org/officeDocument/2006/relationships/hyperlink" Target="https://doi.org/10.1016/j.apcata.2005.12.029" TargetMode="External"/><Relationship Id="rId3" Type="http://schemas.openxmlformats.org/officeDocument/2006/relationships/styles" Target="styles.xml"/><Relationship Id="rId214" Type="http://schemas.openxmlformats.org/officeDocument/2006/relationships/theme" Target="theme/theme1.xml"/><Relationship Id="rId25" Type="http://schemas.openxmlformats.org/officeDocument/2006/relationships/image" Target="media/image16.png"/><Relationship Id="rId46" Type="http://schemas.openxmlformats.org/officeDocument/2006/relationships/image" Target="media/image33.png"/><Relationship Id="rId67" Type="http://schemas.openxmlformats.org/officeDocument/2006/relationships/image" Target="media/image50.jpeg"/><Relationship Id="rId116" Type="http://schemas.openxmlformats.org/officeDocument/2006/relationships/image" Target="media/image95.png"/><Relationship Id="rId137" Type="http://schemas.openxmlformats.org/officeDocument/2006/relationships/image" Target="media/image110.png"/><Relationship Id="rId158" Type="http://schemas.openxmlformats.org/officeDocument/2006/relationships/image" Target="media/image131.jpeg"/><Relationship Id="rId20" Type="http://schemas.openxmlformats.org/officeDocument/2006/relationships/image" Target="media/image11.png"/><Relationship Id="rId41" Type="http://schemas.openxmlformats.org/officeDocument/2006/relationships/image" Target="media/image29.png"/><Relationship Id="rId62" Type="http://schemas.openxmlformats.org/officeDocument/2006/relationships/image" Target="media/image45.png"/><Relationship Id="rId83" Type="http://schemas.openxmlformats.org/officeDocument/2006/relationships/image" Target="media/image63.png"/><Relationship Id="rId88" Type="http://schemas.openxmlformats.org/officeDocument/2006/relationships/image" Target="media/image68.jpeg"/><Relationship Id="rId111" Type="http://schemas.openxmlformats.org/officeDocument/2006/relationships/image" Target="media/image90.png"/><Relationship Id="rId132" Type="http://schemas.openxmlformats.org/officeDocument/2006/relationships/image" Target="media/image105.png"/><Relationship Id="rId153" Type="http://schemas.openxmlformats.org/officeDocument/2006/relationships/image" Target="media/image126.png"/><Relationship Id="rId174" Type="http://schemas.openxmlformats.org/officeDocument/2006/relationships/hyperlink" Target="http://refhub.elsevier.com/S0272-8842(15)00340-5/sbref25" TargetMode="External"/><Relationship Id="rId179" Type="http://schemas.openxmlformats.org/officeDocument/2006/relationships/hyperlink" Target="https://doi.org/10.3390/membranes12080741" TargetMode="External"/><Relationship Id="rId195" Type="http://schemas.openxmlformats.org/officeDocument/2006/relationships/hyperlink" Target="https://doi.org/10.1016/j.enconman.2022.116050" TargetMode="External"/><Relationship Id="rId209" Type="http://schemas.openxmlformats.org/officeDocument/2006/relationships/image" Target="media/image133.emf"/><Relationship Id="rId190" Type="http://schemas.openxmlformats.org/officeDocument/2006/relationships/hyperlink" Target="https://doi.org/10.1016/j.ssi.2010.07.002" TargetMode="External"/><Relationship Id="rId204" Type="http://schemas.openxmlformats.org/officeDocument/2006/relationships/hyperlink" Target="https://doi.org/10.1016/j.memsci.2010.07.039" TargetMode="External"/><Relationship Id="rId15" Type="http://schemas.openxmlformats.org/officeDocument/2006/relationships/image" Target="media/image7.png"/><Relationship Id="rId36" Type="http://schemas.microsoft.com/office/2007/relationships/hdphoto" Target="media/hdphoto1.wdp"/><Relationship Id="rId57" Type="http://schemas.openxmlformats.org/officeDocument/2006/relationships/image" Target="media/image40.emf"/><Relationship Id="rId106" Type="http://schemas.openxmlformats.org/officeDocument/2006/relationships/image" Target="media/image85.jpeg"/><Relationship Id="rId127" Type="http://schemas.openxmlformats.org/officeDocument/2006/relationships/image" Target="media/image101.emf"/><Relationship Id="rId10" Type="http://schemas.openxmlformats.org/officeDocument/2006/relationships/image" Target="media/image2.png"/><Relationship Id="rId31" Type="http://schemas.openxmlformats.org/officeDocument/2006/relationships/image" Target="file:///\\var\folders\b9\xkj9_p2x587b4vs3jh48srtm0000gn\T\com.microsoft.Word\WebArchiveCopyPasteTempFiles\page1image29279040" TargetMode="External"/><Relationship Id="rId52" Type="http://schemas.openxmlformats.org/officeDocument/2006/relationships/oleObject" Target="embeddings/oleObject5.bin"/><Relationship Id="rId73" Type="http://schemas.openxmlformats.org/officeDocument/2006/relationships/image" Target="media/image54.png"/><Relationship Id="rId78" Type="http://schemas.openxmlformats.org/officeDocument/2006/relationships/oleObject" Target="embeddings/oleObject9.bin"/><Relationship Id="rId94" Type="http://schemas.openxmlformats.org/officeDocument/2006/relationships/image" Target="media/image74.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oleObject" Target="embeddings/oleObject13.bin"/><Relationship Id="rId143" Type="http://schemas.openxmlformats.org/officeDocument/2006/relationships/image" Target="media/image116.png"/><Relationship Id="rId148" Type="http://schemas.openxmlformats.org/officeDocument/2006/relationships/image" Target="media/image121.png"/><Relationship Id="rId164" Type="http://schemas.openxmlformats.org/officeDocument/2006/relationships/hyperlink" Target="https://doi.org/10.1016/j.memsci.2019.02.057" TargetMode="External"/><Relationship Id="rId169" Type="http://schemas.openxmlformats.org/officeDocument/2006/relationships/hyperlink" Target="https://doi.org/10.1016/j.apsusc.2011.12.088" TargetMode="External"/><Relationship Id="rId185" Type="http://schemas.openxmlformats.org/officeDocument/2006/relationships/hyperlink" Target="https://doi.org/10.1016/j.memsci.2023.121865" TargetMode="External"/><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hyperlink" Target="https://doi.org/10.1016/j.ijhydene.2018.02.182" TargetMode="External"/><Relationship Id="rId210" Type="http://schemas.openxmlformats.org/officeDocument/2006/relationships/oleObject" Target="embeddings/oleObject17.bin"/><Relationship Id="rId26" Type="http://schemas.openxmlformats.org/officeDocument/2006/relationships/image" Target="media/image17.jpeg"/><Relationship Id="rId47" Type="http://schemas.openxmlformats.org/officeDocument/2006/relationships/image" Target="media/image34.emf"/><Relationship Id="rId68" Type="http://schemas.openxmlformats.org/officeDocument/2006/relationships/image" Target="media/image51.emf"/><Relationship Id="rId89" Type="http://schemas.openxmlformats.org/officeDocument/2006/relationships/image" Target="media/image69.png"/><Relationship Id="rId112" Type="http://schemas.openxmlformats.org/officeDocument/2006/relationships/image" Target="media/image91.png"/><Relationship Id="rId133" Type="http://schemas.openxmlformats.org/officeDocument/2006/relationships/image" Target="media/image106.png"/><Relationship Id="rId154" Type="http://schemas.openxmlformats.org/officeDocument/2006/relationships/image" Target="media/image127.png"/><Relationship Id="rId175" Type="http://schemas.openxmlformats.org/officeDocument/2006/relationships/hyperlink" Target="https://doi.org/10.32014/2025.2518-1483.350" TargetMode="External"/><Relationship Id="rId196" Type="http://schemas.openxmlformats.org/officeDocument/2006/relationships/hyperlink" Target="https://doi.org/10.1134/S1990793122080048" TargetMode="External"/><Relationship Id="rId200" Type="http://schemas.openxmlformats.org/officeDocument/2006/relationships/hyperlink" Target="https://doi.org/10.1039/D3CY00595J" TargetMode="External"/><Relationship Id="rId16" Type="http://schemas.openxmlformats.org/officeDocument/2006/relationships/hyperlink" Target="http://www.sciencedirect.com/science/article/pii/S0079642516000116#gr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43785-932E-48E2-9FF0-C16F62325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121</Pages>
  <Words>35929</Words>
  <Characters>204798</Characters>
  <Application>Microsoft Office Word</Application>
  <DocSecurity>0</DocSecurity>
  <Lines>1706</Lines>
  <Paragraphs>480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cp:lastPrinted>2025-11-28T05:48:00Z</cp:lastPrinted>
  <dcterms:created xsi:type="dcterms:W3CDTF">2026-02-17T10:19:00Z</dcterms:created>
  <dcterms:modified xsi:type="dcterms:W3CDTF">2026-02-17T10:19:00Z</dcterms:modified>
</cp:coreProperties>
</file>