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7D7" w:rsidRPr="007E1C69" w:rsidRDefault="001467D7" w:rsidP="007E1C69">
      <w:pPr>
        <w:shd w:val="clear" w:color="auto" w:fill="FFFFFF"/>
        <w:spacing w:line="240" w:lineRule="auto"/>
        <w:jc w:val="center"/>
        <w:rPr>
          <w:rFonts w:ascii="Times New Roman" w:hAnsi="Times New Roman"/>
          <w:spacing w:val="1"/>
          <w:sz w:val="28"/>
          <w:szCs w:val="28"/>
        </w:rPr>
      </w:pPr>
      <w:r w:rsidRPr="007E1C69">
        <w:rPr>
          <w:rFonts w:ascii="Times New Roman" w:hAnsi="Times New Roman"/>
          <w:spacing w:val="3"/>
          <w:sz w:val="28"/>
          <w:szCs w:val="28"/>
        </w:rPr>
        <w:t>Қ</w:t>
      </w:r>
      <w:r w:rsidRPr="007E1C69">
        <w:rPr>
          <w:rFonts w:ascii="Times New Roman" w:hAnsi="Times New Roman"/>
          <w:spacing w:val="3"/>
          <w:sz w:val="28"/>
          <w:szCs w:val="28"/>
          <w:lang w:val="en-US"/>
        </w:rPr>
        <w:t>a</w:t>
      </w:r>
      <w:r w:rsidRPr="007E1C69">
        <w:rPr>
          <w:rFonts w:ascii="Times New Roman" w:hAnsi="Times New Roman"/>
          <w:spacing w:val="3"/>
          <w:sz w:val="28"/>
          <w:szCs w:val="28"/>
        </w:rPr>
        <w:t>з</w:t>
      </w:r>
      <w:r w:rsidRPr="007E1C69">
        <w:rPr>
          <w:rFonts w:ascii="Times New Roman" w:hAnsi="Times New Roman"/>
          <w:spacing w:val="3"/>
          <w:sz w:val="28"/>
          <w:szCs w:val="28"/>
          <w:lang w:val="en-US"/>
        </w:rPr>
        <w:t>a</w:t>
      </w:r>
      <w:r w:rsidRPr="007E1C69">
        <w:rPr>
          <w:rFonts w:ascii="Times New Roman" w:hAnsi="Times New Roman"/>
          <w:spacing w:val="3"/>
          <w:sz w:val="28"/>
          <w:szCs w:val="28"/>
        </w:rPr>
        <w:t>қ ұлттық</w:t>
      </w:r>
      <w:r w:rsidRPr="007E1C69">
        <w:rPr>
          <w:rFonts w:ascii="Times New Roman" w:hAnsi="Times New Roman"/>
          <w:spacing w:val="3"/>
          <w:sz w:val="28"/>
          <w:szCs w:val="28"/>
          <w:lang w:val="en-US"/>
        </w:rPr>
        <w:t xml:space="preserve"> a</w:t>
      </w:r>
      <w:r w:rsidRPr="007E1C69">
        <w:rPr>
          <w:rFonts w:ascii="Times New Roman" w:hAnsi="Times New Roman"/>
          <w:spacing w:val="3"/>
          <w:sz w:val="28"/>
          <w:szCs w:val="28"/>
        </w:rPr>
        <w:t xml:space="preserve">грарлық </w:t>
      </w:r>
      <w:r w:rsidRPr="007E1C69">
        <w:rPr>
          <w:rFonts w:ascii="Times New Roman" w:hAnsi="Times New Roman"/>
          <w:spacing w:val="3"/>
          <w:sz w:val="28"/>
          <w:szCs w:val="28"/>
          <w:lang w:val="kk-KZ"/>
        </w:rPr>
        <w:t>зерттеу</w:t>
      </w:r>
      <w:r w:rsidRPr="007E1C69">
        <w:rPr>
          <w:rFonts w:ascii="Times New Roman" w:hAnsi="Times New Roman"/>
          <w:spacing w:val="3"/>
          <w:sz w:val="28"/>
          <w:szCs w:val="28"/>
        </w:rPr>
        <w:t xml:space="preserve"> университеті</w:t>
      </w:r>
    </w:p>
    <w:p w:rsidR="001467D7" w:rsidRPr="007E1C69" w:rsidRDefault="001467D7" w:rsidP="007E1C69">
      <w:pPr>
        <w:shd w:val="clear" w:color="auto" w:fill="FFFFFF"/>
        <w:spacing w:line="240" w:lineRule="auto"/>
        <w:rPr>
          <w:rFonts w:ascii="Times New Roman" w:hAnsi="Times New Roman"/>
          <w:sz w:val="28"/>
          <w:szCs w:val="28"/>
        </w:rPr>
      </w:pPr>
    </w:p>
    <w:p w:rsidR="001467D7" w:rsidRPr="007E1C69" w:rsidRDefault="001467D7" w:rsidP="007E1C69">
      <w:pPr>
        <w:shd w:val="clear" w:color="auto" w:fill="FFFFFF"/>
        <w:tabs>
          <w:tab w:val="left" w:pos="3946"/>
        </w:tabs>
        <w:spacing w:line="240" w:lineRule="auto"/>
        <w:rPr>
          <w:rFonts w:ascii="Times New Roman" w:hAnsi="Times New Roman"/>
          <w:spacing w:val="-6"/>
          <w:sz w:val="28"/>
          <w:szCs w:val="28"/>
        </w:rPr>
      </w:pPr>
    </w:p>
    <w:p w:rsidR="001467D7" w:rsidRPr="007E1C69" w:rsidRDefault="001467D7" w:rsidP="007E1C69">
      <w:pPr>
        <w:tabs>
          <w:tab w:val="left" w:pos="3946"/>
        </w:tabs>
        <w:spacing w:line="240" w:lineRule="auto"/>
        <w:rPr>
          <w:rFonts w:ascii="Times New Roman" w:hAnsi="Times New Roman"/>
          <w:spacing w:val="-6"/>
          <w:sz w:val="28"/>
          <w:szCs w:val="28"/>
        </w:rPr>
      </w:pPr>
    </w:p>
    <w:p w:rsidR="001467D7" w:rsidRPr="007E1C69" w:rsidRDefault="001467D7" w:rsidP="007E1C69">
      <w:pPr>
        <w:tabs>
          <w:tab w:val="left" w:pos="3946"/>
        </w:tabs>
        <w:spacing w:line="240" w:lineRule="auto"/>
        <w:rPr>
          <w:rFonts w:ascii="Times New Roman" w:hAnsi="Times New Roman"/>
          <w:bCs/>
          <w:sz w:val="28"/>
          <w:szCs w:val="28"/>
          <w:lang w:val="kk-KZ"/>
        </w:rPr>
      </w:pPr>
      <w:r w:rsidRPr="007E1C69">
        <w:rPr>
          <w:rFonts w:ascii="Times New Roman" w:eastAsia="SimSun" w:hAnsi="Times New Roman"/>
          <w:bCs/>
          <w:sz w:val="28"/>
          <w:szCs w:val="28"/>
          <w:lang w:val="kk-KZ" w:eastAsia="zh-CN"/>
        </w:rPr>
        <w:t>ӘОЖ</w:t>
      </w:r>
      <w:r w:rsidRPr="007E1C69">
        <w:rPr>
          <w:rFonts w:ascii="Times New Roman" w:hAnsi="Times New Roman"/>
          <w:sz w:val="28"/>
          <w:szCs w:val="28"/>
        </w:rPr>
        <w:t>631.445.5: 631.445.9 (574)                                              Қолжазба құқығында</w:t>
      </w:r>
    </w:p>
    <w:p w:rsidR="001467D7" w:rsidRPr="007E1C69" w:rsidRDefault="001467D7" w:rsidP="007E1C69">
      <w:pPr>
        <w:tabs>
          <w:tab w:val="left" w:pos="3946"/>
        </w:tabs>
        <w:spacing w:line="240" w:lineRule="auto"/>
        <w:rPr>
          <w:rFonts w:ascii="Times New Roman" w:hAnsi="Times New Roman"/>
          <w:bCs/>
          <w:sz w:val="28"/>
          <w:szCs w:val="28"/>
          <w:lang w:val="kk-KZ"/>
        </w:rPr>
      </w:pPr>
    </w:p>
    <w:p w:rsidR="001467D7" w:rsidRPr="007E1C69" w:rsidRDefault="001467D7" w:rsidP="007E1C69">
      <w:pPr>
        <w:tabs>
          <w:tab w:val="left" w:pos="3946"/>
        </w:tabs>
        <w:spacing w:line="240" w:lineRule="auto"/>
        <w:rPr>
          <w:rFonts w:ascii="Times New Roman" w:hAnsi="Times New Roman"/>
          <w:bCs/>
          <w:sz w:val="28"/>
          <w:szCs w:val="28"/>
          <w:lang w:val="kk-KZ"/>
        </w:rPr>
      </w:pPr>
    </w:p>
    <w:p w:rsidR="001467D7" w:rsidRPr="007E1C69" w:rsidRDefault="001467D7" w:rsidP="007E1C69">
      <w:pPr>
        <w:shd w:val="clear" w:color="auto" w:fill="FFFFFF"/>
        <w:tabs>
          <w:tab w:val="left" w:pos="3946"/>
        </w:tabs>
        <w:spacing w:line="240" w:lineRule="auto"/>
        <w:rPr>
          <w:rFonts w:ascii="Times New Roman" w:hAnsi="Times New Roman"/>
          <w:bCs/>
          <w:sz w:val="28"/>
          <w:szCs w:val="28"/>
          <w:lang w:val="kk-KZ"/>
        </w:rPr>
      </w:pPr>
    </w:p>
    <w:p w:rsidR="001467D7" w:rsidRPr="007E1C69" w:rsidRDefault="001467D7" w:rsidP="007E1C69">
      <w:pPr>
        <w:shd w:val="clear" w:color="auto" w:fill="FFFFFF"/>
        <w:tabs>
          <w:tab w:val="left" w:pos="3946"/>
        </w:tabs>
        <w:spacing w:line="240" w:lineRule="auto"/>
        <w:rPr>
          <w:rFonts w:ascii="Times New Roman" w:hAnsi="Times New Roman"/>
          <w:bCs/>
          <w:sz w:val="28"/>
          <w:szCs w:val="28"/>
          <w:lang w:val="kk-KZ"/>
        </w:rPr>
      </w:pPr>
    </w:p>
    <w:p w:rsidR="001467D7" w:rsidRPr="007E1C69" w:rsidRDefault="001467D7" w:rsidP="007E1C69">
      <w:pPr>
        <w:shd w:val="clear" w:color="auto" w:fill="FFFFFF"/>
        <w:tabs>
          <w:tab w:val="left" w:pos="3946"/>
        </w:tabs>
        <w:spacing w:line="240" w:lineRule="auto"/>
        <w:rPr>
          <w:rFonts w:ascii="Times New Roman" w:hAnsi="Times New Roman"/>
          <w:bCs/>
          <w:spacing w:val="7"/>
          <w:sz w:val="28"/>
          <w:szCs w:val="28"/>
        </w:rPr>
      </w:pPr>
    </w:p>
    <w:p w:rsidR="001467D7" w:rsidRPr="007E1C69" w:rsidRDefault="001467D7" w:rsidP="007E1C69">
      <w:pPr>
        <w:shd w:val="clear" w:color="auto" w:fill="FFFFFF"/>
        <w:spacing w:line="240" w:lineRule="auto"/>
        <w:jc w:val="center"/>
        <w:rPr>
          <w:rFonts w:ascii="Times New Roman" w:hAnsi="Times New Roman"/>
          <w:b/>
          <w:bCs/>
          <w:spacing w:val="7"/>
          <w:sz w:val="28"/>
          <w:szCs w:val="28"/>
        </w:rPr>
      </w:pPr>
    </w:p>
    <w:p w:rsidR="001467D7" w:rsidRPr="007E1C69" w:rsidRDefault="00502516" w:rsidP="007E1C69">
      <w:pPr>
        <w:shd w:val="clear" w:color="auto" w:fill="FFFFFF"/>
        <w:spacing w:line="240" w:lineRule="auto"/>
        <w:jc w:val="center"/>
        <w:rPr>
          <w:rFonts w:ascii="Times New Roman" w:hAnsi="Times New Roman"/>
          <w:b/>
          <w:bCs/>
          <w:sz w:val="28"/>
          <w:szCs w:val="28"/>
          <w:lang w:val="kk-KZ"/>
        </w:rPr>
      </w:pPr>
      <w:r w:rsidRPr="007E1C69">
        <w:rPr>
          <w:rFonts w:ascii="Times New Roman" w:hAnsi="Times New Roman"/>
          <w:b/>
          <w:bCs/>
          <w:spacing w:val="7"/>
          <w:sz w:val="28"/>
          <w:szCs w:val="28"/>
          <w:lang w:val="kk-KZ"/>
        </w:rPr>
        <w:t>АБСАТОВА БОТАГО</w:t>
      </w:r>
      <w:r w:rsidR="001467D7" w:rsidRPr="007E1C69">
        <w:rPr>
          <w:rFonts w:ascii="Times New Roman" w:hAnsi="Times New Roman"/>
          <w:b/>
          <w:bCs/>
          <w:spacing w:val="7"/>
          <w:sz w:val="28"/>
          <w:szCs w:val="28"/>
          <w:lang w:val="kk-KZ"/>
        </w:rPr>
        <w:t>З</w:t>
      </w:r>
      <w:r w:rsidR="00514AA4" w:rsidRPr="007E1C69">
        <w:rPr>
          <w:rFonts w:ascii="Times New Roman" w:hAnsi="Times New Roman"/>
          <w:b/>
          <w:bCs/>
          <w:spacing w:val="7"/>
          <w:sz w:val="28"/>
          <w:szCs w:val="28"/>
          <w:lang w:val="kk-KZ"/>
        </w:rPr>
        <w:t xml:space="preserve"> </w:t>
      </w:r>
      <w:r w:rsidR="001467D7" w:rsidRPr="007E1C69">
        <w:rPr>
          <w:rFonts w:ascii="Times New Roman" w:hAnsi="Times New Roman"/>
          <w:b/>
          <w:bCs/>
          <w:spacing w:val="7"/>
          <w:sz w:val="28"/>
          <w:szCs w:val="28"/>
          <w:lang w:val="kk-KZ"/>
        </w:rPr>
        <w:t>АЛИЯКБАРОВНА</w:t>
      </w:r>
    </w:p>
    <w:p w:rsidR="001467D7" w:rsidRPr="007E1C69" w:rsidRDefault="001467D7" w:rsidP="007E1C69">
      <w:pPr>
        <w:shd w:val="clear" w:color="auto" w:fill="FFFFFF"/>
        <w:spacing w:line="240" w:lineRule="auto"/>
        <w:jc w:val="center"/>
        <w:rPr>
          <w:rFonts w:ascii="Times New Roman" w:hAnsi="Times New Roman"/>
          <w:b/>
          <w:bCs/>
          <w:spacing w:val="5"/>
          <w:sz w:val="28"/>
          <w:szCs w:val="28"/>
        </w:rPr>
      </w:pPr>
    </w:p>
    <w:p w:rsidR="001467D7" w:rsidRPr="007E1C69" w:rsidRDefault="001467D7" w:rsidP="007E1C69">
      <w:pPr>
        <w:shd w:val="clear" w:color="auto" w:fill="FFFFFF"/>
        <w:spacing w:line="240" w:lineRule="auto"/>
        <w:jc w:val="center"/>
        <w:rPr>
          <w:rFonts w:ascii="Times New Roman" w:hAnsi="Times New Roman"/>
          <w:b/>
          <w:bCs/>
          <w:spacing w:val="5"/>
          <w:sz w:val="28"/>
          <w:szCs w:val="28"/>
        </w:rPr>
      </w:pPr>
    </w:p>
    <w:p w:rsidR="001467D7" w:rsidRPr="007E1C69" w:rsidRDefault="00EB7DE8" w:rsidP="007E1C69">
      <w:pPr>
        <w:shd w:val="clear" w:color="auto" w:fill="FFFFFF"/>
        <w:spacing w:line="240" w:lineRule="auto"/>
        <w:jc w:val="center"/>
        <w:rPr>
          <w:rFonts w:ascii="Times New Roman" w:hAnsi="Times New Roman"/>
          <w:sz w:val="28"/>
          <w:szCs w:val="28"/>
        </w:rPr>
      </w:pPr>
      <w:r w:rsidRPr="007E1C69">
        <w:rPr>
          <w:rFonts w:ascii="Times New Roman" w:hAnsi="Times New Roman"/>
          <w:sz w:val="28"/>
          <w:szCs w:val="28"/>
          <w:lang w:val="kk-KZ"/>
        </w:rPr>
        <w:t xml:space="preserve">Оңтүстік Қазақстанның тәлімі жерлерінде өсірілген ескі жоңышқалықтың </w:t>
      </w:r>
      <w:r w:rsidR="00502516" w:rsidRPr="007E1C69">
        <w:rPr>
          <w:rFonts w:ascii="Times New Roman" w:hAnsi="Times New Roman"/>
          <w:sz w:val="28"/>
          <w:szCs w:val="28"/>
          <w:lang w:val="kk-KZ"/>
        </w:rPr>
        <w:t>өнімділігін «</w:t>
      </w:r>
      <w:r w:rsidRPr="007E1C69">
        <w:rPr>
          <w:rFonts w:ascii="Times New Roman" w:hAnsi="Times New Roman"/>
          <w:sz w:val="28"/>
          <w:szCs w:val="28"/>
          <w:lang w:val="kk-KZ"/>
        </w:rPr>
        <w:t>жасыл технологияны</w:t>
      </w:r>
      <w:r w:rsidR="00502516" w:rsidRPr="007E1C69">
        <w:rPr>
          <w:rFonts w:ascii="Times New Roman" w:hAnsi="Times New Roman"/>
          <w:sz w:val="28"/>
          <w:szCs w:val="28"/>
          <w:lang w:val="kk-KZ"/>
        </w:rPr>
        <w:t>»</w:t>
      </w:r>
      <w:r w:rsidRPr="007E1C69">
        <w:rPr>
          <w:rFonts w:ascii="Times New Roman" w:hAnsi="Times New Roman"/>
          <w:sz w:val="28"/>
          <w:szCs w:val="28"/>
          <w:lang w:val="kk-KZ"/>
        </w:rPr>
        <w:t xml:space="preserve"> қолдану арқылы арттыру</w:t>
      </w:r>
    </w:p>
    <w:p w:rsidR="008B1FAE" w:rsidRPr="007E1C69" w:rsidRDefault="008B1FAE" w:rsidP="007E1C69">
      <w:pPr>
        <w:shd w:val="clear" w:color="auto" w:fill="FFFFFF"/>
        <w:spacing w:line="240" w:lineRule="auto"/>
        <w:jc w:val="center"/>
        <w:rPr>
          <w:rFonts w:ascii="Times New Roman" w:hAnsi="Times New Roman"/>
          <w:sz w:val="28"/>
          <w:szCs w:val="28"/>
        </w:rPr>
      </w:pPr>
    </w:p>
    <w:p w:rsidR="00343586" w:rsidRPr="007E1C69" w:rsidRDefault="001467D7" w:rsidP="007E1C69">
      <w:pPr>
        <w:shd w:val="clear" w:color="auto" w:fill="FFFFFF"/>
        <w:spacing w:line="240" w:lineRule="auto"/>
        <w:ind w:hanging="12"/>
        <w:jc w:val="center"/>
        <w:rPr>
          <w:rFonts w:ascii="Times New Roman" w:hAnsi="Times New Roman"/>
          <w:sz w:val="28"/>
          <w:szCs w:val="28"/>
          <w:lang w:val="kk-KZ"/>
        </w:rPr>
      </w:pPr>
      <w:r w:rsidRPr="007E1C69">
        <w:rPr>
          <w:rFonts w:ascii="Times New Roman" w:hAnsi="Times New Roman"/>
          <w:sz w:val="28"/>
          <w:szCs w:val="28"/>
        </w:rPr>
        <w:t xml:space="preserve">6D080100– </w:t>
      </w:r>
      <w:r w:rsidRPr="007E1C69">
        <w:rPr>
          <w:rFonts w:ascii="Times New Roman" w:hAnsi="Times New Roman"/>
          <w:sz w:val="28"/>
          <w:szCs w:val="28"/>
          <w:lang w:val="kk-KZ"/>
        </w:rPr>
        <w:t>Агрономия</w:t>
      </w:r>
    </w:p>
    <w:p w:rsidR="00343586" w:rsidRPr="007E1C69" w:rsidRDefault="00343586" w:rsidP="007E1C69">
      <w:pPr>
        <w:shd w:val="clear" w:color="auto" w:fill="FFFFFF"/>
        <w:spacing w:line="240" w:lineRule="auto"/>
        <w:ind w:hanging="12"/>
        <w:jc w:val="center"/>
        <w:rPr>
          <w:rFonts w:ascii="Times New Roman" w:hAnsi="Times New Roman"/>
          <w:sz w:val="28"/>
          <w:szCs w:val="28"/>
          <w:lang w:val="kk-KZ"/>
        </w:rPr>
      </w:pPr>
    </w:p>
    <w:p w:rsidR="00343586" w:rsidRPr="007E1C69" w:rsidRDefault="001467D7" w:rsidP="007E1C69">
      <w:pPr>
        <w:shd w:val="clear" w:color="auto" w:fill="FFFFFF"/>
        <w:spacing w:line="240" w:lineRule="auto"/>
        <w:ind w:hanging="12"/>
        <w:jc w:val="center"/>
        <w:rPr>
          <w:rFonts w:ascii="Times New Roman" w:hAnsi="Times New Roman"/>
          <w:spacing w:val="-3"/>
          <w:sz w:val="28"/>
          <w:szCs w:val="28"/>
          <w:lang w:val="kk-KZ"/>
        </w:rPr>
      </w:pPr>
      <w:r w:rsidRPr="007E1C69">
        <w:rPr>
          <w:rFonts w:ascii="Times New Roman" w:hAnsi="Times New Roman"/>
          <w:spacing w:val="-3"/>
          <w:sz w:val="28"/>
          <w:szCs w:val="28"/>
          <w:lang w:val="kk-KZ"/>
        </w:rPr>
        <w:t xml:space="preserve">Философия </w:t>
      </w:r>
      <w:r w:rsidRPr="007E1C69">
        <w:rPr>
          <w:rFonts w:ascii="Times New Roman" w:hAnsi="Times New Roman"/>
          <w:spacing w:val="4"/>
          <w:sz w:val="28"/>
          <w:szCs w:val="28"/>
          <w:lang w:val="kk-KZ"/>
        </w:rPr>
        <w:t>докторы</w:t>
      </w:r>
      <w:r w:rsidRPr="007E1C69">
        <w:rPr>
          <w:rFonts w:ascii="Times New Roman" w:hAnsi="Times New Roman"/>
          <w:spacing w:val="-3"/>
          <w:sz w:val="28"/>
          <w:szCs w:val="28"/>
          <w:lang w:val="kk-KZ"/>
        </w:rPr>
        <w:t xml:space="preserve"> (PhD</w:t>
      </w:r>
      <w:r w:rsidR="00502516" w:rsidRPr="007E1C69">
        <w:rPr>
          <w:rFonts w:ascii="Times New Roman" w:hAnsi="Times New Roman"/>
          <w:spacing w:val="-3"/>
          <w:sz w:val="28"/>
          <w:szCs w:val="28"/>
          <w:lang w:val="kk-KZ"/>
        </w:rPr>
        <w:t>)</w:t>
      </w:r>
      <w:r w:rsidR="00343586" w:rsidRPr="007E1C69">
        <w:rPr>
          <w:rFonts w:ascii="Times New Roman" w:hAnsi="Times New Roman"/>
          <w:spacing w:val="-3"/>
          <w:sz w:val="28"/>
          <w:szCs w:val="28"/>
          <w:lang w:val="kk-KZ"/>
        </w:rPr>
        <w:t xml:space="preserve"> </w:t>
      </w:r>
      <w:r w:rsidRPr="007E1C69">
        <w:rPr>
          <w:rFonts w:ascii="Times New Roman" w:hAnsi="Times New Roman"/>
          <w:spacing w:val="-3"/>
          <w:sz w:val="28"/>
          <w:szCs w:val="28"/>
          <w:lang w:val="kk-KZ"/>
        </w:rPr>
        <w:t>дәрежесін</w:t>
      </w:r>
    </w:p>
    <w:p w:rsidR="001467D7" w:rsidRPr="007E1C69" w:rsidRDefault="001467D7" w:rsidP="007E1C69">
      <w:pPr>
        <w:shd w:val="clear" w:color="auto" w:fill="FFFFFF"/>
        <w:spacing w:line="240" w:lineRule="auto"/>
        <w:ind w:hanging="12"/>
        <w:jc w:val="center"/>
        <w:rPr>
          <w:rFonts w:ascii="Times New Roman" w:hAnsi="Times New Roman"/>
          <w:sz w:val="28"/>
          <w:szCs w:val="28"/>
          <w:lang w:val="kk-KZ"/>
        </w:rPr>
      </w:pPr>
      <w:r w:rsidRPr="007E1C69">
        <w:rPr>
          <w:rFonts w:ascii="Times New Roman" w:hAnsi="Times New Roman"/>
          <w:spacing w:val="-3"/>
          <w:sz w:val="28"/>
          <w:szCs w:val="28"/>
          <w:lang w:val="kk-KZ"/>
        </w:rPr>
        <w:t>алу үшін дайындалған диссертация</w:t>
      </w:r>
    </w:p>
    <w:p w:rsidR="001467D7" w:rsidRPr="007E1C69" w:rsidRDefault="001467D7" w:rsidP="007E1C69">
      <w:pPr>
        <w:shd w:val="clear" w:color="auto" w:fill="FFFFFF"/>
        <w:spacing w:line="240" w:lineRule="auto"/>
        <w:jc w:val="center"/>
        <w:rPr>
          <w:rFonts w:ascii="Times New Roman" w:hAnsi="Times New Roman"/>
          <w:sz w:val="28"/>
          <w:szCs w:val="28"/>
          <w:lang w:val="kk-KZ"/>
        </w:rPr>
      </w:pPr>
    </w:p>
    <w:p w:rsidR="001467D7" w:rsidRPr="007E1C69" w:rsidRDefault="001467D7" w:rsidP="007E1C69">
      <w:pPr>
        <w:shd w:val="clear" w:color="auto" w:fill="FFFFFF"/>
        <w:spacing w:line="240" w:lineRule="auto"/>
        <w:jc w:val="center"/>
        <w:rPr>
          <w:rFonts w:ascii="Times New Roman" w:hAnsi="Times New Roman"/>
          <w:sz w:val="28"/>
          <w:szCs w:val="28"/>
          <w:lang w:val="kk-KZ"/>
        </w:rPr>
      </w:pPr>
    </w:p>
    <w:p w:rsidR="008B1FAE" w:rsidRPr="007E1C69" w:rsidRDefault="008B1FAE" w:rsidP="007E1C69">
      <w:pPr>
        <w:shd w:val="clear" w:color="auto" w:fill="FFFFFF"/>
        <w:spacing w:line="240" w:lineRule="auto"/>
        <w:jc w:val="center"/>
        <w:rPr>
          <w:rFonts w:ascii="Times New Roman" w:hAnsi="Times New Roman"/>
          <w:sz w:val="28"/>
          <w:szCs w:val="28"/>
          <w:lang w:val="kk-KZ"/>
        </w:rPr>
      </w:pPr>
    </w:p>
    <w:p w:rsidR="001467D7" w:rsidRPr="007E1C69" w:rsidRDefault="001467D7" w:rsidP="007E1C69">
      <w:pPr>
        <w:shd w:val="clear" w:color="auto" w:fill="FFFFFF"/>
        <w:spacing w:line="240" w:lineRule="auto"/>
        <w:jc w:val="center"/>
        <w:rPr>
          <w:rFonts w:ascii="Times New Roman" w:hAnsi="Times New Roman"/>
          <w:sz w:val="28"/>
          <w:szCs w:val="28"/>
          <w:lang w:val="kk-KZ"/>
        </w:rPr>
      </w:pPr>
    </w:p>
    <w:p w:rsidR="001467D7" w:rsidRPr="007E1C69" w:rsidRDefault="001467D7" w:rsidP="007E1C69">
      <w:pPr>
        <w:shd w:val="clear" w:color="auto" w:fill="FFFFFF"/>
        <w:spacing w:line="240" w:lineRule="auto"/>
        <w:rPr>
          <w:rFonts w:ascii="Times New Roman" w:hAnsi="Times New Roman"/>
          <w:sz w:val="28"/>
          <w:szCs w:val="28"/>
          <w:lang w:val="kk-KZ"/>
        </w:rPr>
      </w:pPr>
    </w:p>
    <w:p w:rsidR="001467D7" w:rsidRPr="007E1C69" w:rsidRDefault="001467D7" w:rsidP="007E1C69">
      <w:pPr>
        <w:shd w:val="clear" w:color="auto" w:fill="FFFFFF"/>
        <w:spacing w:line="240" w:lineRule="auto"/>
        <w:rPr>
          <w:rFonts w:ascii="Times New Roman" w:hAnsi="Times New Roman"/>
          <w:sz w:val="28"/>
          <w:szCs w:val="28"/>
          <w:lang w:val="kk-KZ"/>
        </w:rPr>
      </w:pPr>
    </w:p>
    <w:p w:rsidR="001467D7" w:rsidRPr="007E1C69" w:rsidRDefault="00343586" w:rsidP="007E1C69">
      <w:pPr>
        <w:shd w:val="clear" w:color="auto" w:fill="FFFFFF"/>
        <w:spacing w:line="240" w:lineRule="auto"/>
        <w:ind w:firstLine="4820"/>
        <w:rPr>
          <w:rFonts w:ascii="Times New Roman" w:hAnsi="Times New Roman"/>
          <w:sz w:val="28"/>
          <w:szCs w:val="28"/>
          <w:lang w:val="kk-KZ"/>
        </w:rPr>
      </w:pPr>
      <w:r w:rsidRPr="007E1C69">
        <w:rPr>
          <w:rFonts w:ascii="Times New Roman" w:hAnsi="Times New Roman"/>
          <w:sz w:val="28"/>
          <w:szCs w:val="28"/>
          <w:lang w:val="kk-KZ"/>
        </w:rPr>
        <w:t>Отандық ғылыми кеңесші</w:t>
      </w:r>
      <w:r w:rsidR="001467D7" w:rsidRPr="007E1C69">
        <w:rPr>
          <w:rFonts w:ascii="Times New Roman" w:hAnsi="Times New Roman"/>
          <w:sz w:val="28"/>
          <w:szCs w:val="28"/>
          <w:lang w:val="kk-KZ"/>
        </w:rPr>
        <w:t>:</w:t>
      </w:r>
    </w:p>
    <w:p w:rsidR="001467D7" w:rsidRPr="007E1C69" w:rsidRDefault="001467D7" w:rsidP="007E1C69">
      <w:pPr>
        <w:shd w:val="clear" w:color="auto" w:fill="FFFFFF"/>
        <w:spacing w:line="240" w:lineRule="auto"/>
        <w:ind w:firstLine="4820"/>
        <w:rPr>
          <w:rFonts w:ascii="Times New Roman" w:hAnsi="Times New Roman"/>
          <w:sz w:val="28"/>
          <w:szCs w:val="28"/>
          <w:lang w:val="kk-KZ"/>
        </w:rPr>
      </w:pPr>
      <w:r w:rsidRPr="007E1C69">
        <w:rPr>
          <w:rFonts w:ascii="Times New Roman" w:hAnsi="Times New Roman"/>
          <w:sz w:val="28"/>
          <w:szCs w:val="28"/>
          <w:lang w:val="kk-KZ"/>
        </w:rPr>
        <w:t>ауыл шаруашылығы ғылымдарының</w:t>
      </w:r>
    </w:p>
    <w:p w:rsidR="00502516" w:rsidRPr="007E1C69" w:rsidRDefault="001467D7" w:rsidP="007E1C69">
      <w:pPr>
        <w:shd w:val="clear" w:color="auto" w:fill="FFFFFF"/>
        <w:spacing w:line="240" w:lineRule="auto"/>
        <w:ind w:firstLine="4820"/>
        <w:rPr>
          <w:rFonts w:ascii="Times New Roman" w:hAnsi="Times New Roman"/>
          <w:sz w:val="28"/>
          <w:szCs w:val="28"/>
          <w:lang w:val="kk-KZ"/>
        </w:rPr>
      </w:pPr>
      <w:r w:rsidRPr="007E1C69">
        <w:rPr>
          <w:rFonts w:ascii="Times New Roman" w:hAnsi="Times New Roman"/>
          <w:sz w:val="28"/>
          <w:szCs w:val="28"/>
          <w:lang w:val="kk-KZ"/>
        </w:rPr>
        <w:t>докторы, профессор Оразбаев С. А.</w:t>
      </w:r>
    </w:p>
    <w:p w:rsidR="001467D7" w:rsidRPr="007E1C69" w:rsidRDefault="001467D7" w:rsidP="007E1C69">
      <w:pPr>
        <w:shd w:val="clear" w:color="auto" w:fill="FFFFFF"/>
        <w:spacing w:line="240" w:lineRule="auto"/>
        <w:ind w:firstLine="4820"/>
        <w:rPr>
          <w:rFonts w:ascii="Times New Roman" w:hAnsi="Times New Roman"/>
          <w:sz w:val="28"/>
          <w:szCs w:val="28"/>
          <w:lang w:val="kk-KZ"/>
        </w:rPr>
      </w:pPr>
      <w:r w:rsidRPr="007E1C69">
        <w:rPr>
          <w:rFonts w:ascii="Times New Roman" w:hAnsi="Times New Roman"/>
          <w:sz w:val="28"/>
          <w:szCs w:val="28"/>
          <w:lang w:val="kk-KZ"/>
        </w:rPr>
        <w:t>Шетелдік ғылыми кеңесші:</w:t>
      </w:r>
    </w:p>
    <w:p w:rsidR="001467D7" w:rsidRPr="007E1C69" w:rsidRDefault="001467D7" w:rsidP="007E1C69">
      <w:pPr>
        <w:shd w:val="clear" w:color="auto" w:fill="FFFFFF"/>
        <w:spacing w:line="240" w:lineRule="auto"/>
        <w:ind w:firstLine="4820"/>
        <w:rPr>
          <w:rFonts w:ascii="Times New Roman" w:hAnsi="Times New Roman"/>
          <w:sz w:val="28"/>
          <w:szCs w:val="28"/>
          <w:lang w:val="kk-KZ"/>
        </w:rPr>
      </w:pPr>
      <w:r w:rsidRPr="007E1C69">
        <w:rPr>
          <w:rFonts w:ascii="Times New Roman" w:hAnsi="Times New Roman"/>
          <w:sz w:val="28"/>
          <w:szCs w:val="28"/>
          <w:lang w:val="kk-KZ"/>
        </w:rPr>
        <w:t xml:space="preserve">Янчева </w:t>
      </w:r>
      <w:r w:rsidR="00906C2A" w:rsidRPr="007E1C69">
        <w:rPr>
          <w:rFonts w:ascii="Times New Roman" w:hAnsi="Times New Roman"/>
          <w:sz w:val="28"/>
          <w:szCs w:val="28"/>
          <w:lang w:val="kk-KZ"/>
        </w:rPr>
        <w:t>С</w:t>
      </w:r>
      <w:r w:rsidRPr="007E1C69">
        <w:rPr>
          <w:rFonts w:ascii="Times New Roman" w:hAnsi="Times New Roman"/>
          <w:sz w:val="28"/>
          <w:szCs w:val="28"/>
          <w:lang w:val="kk-KZ"/>
        </w:rPr>
        <w:t>. Болгария, Пловдив</w:t>
      </w:r>
    </w:p>
    <w:p w:rsidR="001467D7" w:rsidRPr="007E1C69" w:rsidRDefault="001467D7" w:rsidP="007E1C69">
      <w:pPr>
        <w:shd w:val="clear" w:color="auto" w:fill="FFFFFF"/>
        <w:spacing w:line="240" w:lineRule="auto"/>
        <w:ind w:firstLine="4820"/>
        <w:rPr>
          <w:rFonts w:ascii="Times New Roman" w:hAnsi="Times New Roman"/>
          <w:sz w:val="28"/>
          <w:szCs w:val="28"/>
          <w:lang w:val="kk-KZ"/>
        </w:rPr>
      </w:pPr>
      <w:r w:rsidRPr="007E1C69">
        <w:rPr>
          <w:rFonts w:ascii="Times New Roman" w:hAnsi="Times New Roman"/>
          <w:sz w:val="28"/>
          <w:szCs w:val="28"/>
          <w:lang w:val="kk-KZ"/>
        </w:rPr>
        <w:t xml:space="preserve">Аграрен университеті, </w:t>
      </w:r>
      <w:r w:rsidRPr="007E1C69">
        <w:rPr>
          <w:rFonts w:ascii="Times New Roman" w:hAnsi="Times New Roman"/>
          <w:spacing w:val="-3"/>
          <w:sz w:val="28"/>
          <w:szCs w:val="28"/>
          <w:lang w:val="kk-KZ"/>
        </w:rPr>
        <w:t>PhD доктор</w:t>
      </w:r>
    </w:p>
    <w:p w:rsidR="001467D7" w:rsidRPr="007E1C69" w:rsidRDefault="001467D7" w:rsidP="007E1C69">
      <w:pPr>
        <w:shd w:val="clear" w:color="auto" w:fill="FFFFFF"/>
        <w:spacing w:line="240" w:lineRule="auto"/>
        <w:jc w:val="center"/>
        <w:rPr>
          <w:rFonts w:ascii="Times New Roman" w:hAnsi="Times New Roman"/>
          <w:sz w:val="28"/>
          <w:szCs w:val="28"/>
          <w:lang w:val="kk-KZ"/>
        </w:rPr>
      </w:pPr>
    </w:p>
    <w:p w:rsidR="001467D7" w:rsidRPr="007E1C69" w:rsidRDefault="001467D7" w:rsidP="007E1C69">
      <w:pPr>
        <w:shd w:val="clear" w:color="auto" w:fill="FFFFFF"/>
        <w:spacing w:line="240" w:lineRule="auto"/>
        <w:jc w:val="center"/>
        <w:rPr>
          <w:rFonts w:ascii="Times New Roman" w:hAnsi="Times New Roman"/>
          <w:sz w:val="28"/>
          <w:szCs w:val="28"/>
          <w:lang w:val="kk-KZ"/>
        </w:rPr>
      </w:pPr>
    </w:p>
    <w:p w:rsidR="001467D7" w:rsidRPr="007E1C69" w:rsidRDefault="001467D7" w:rsidP="007E1C69">
      <w:pPr>
        <w:shd w:val="clear" w:color="auto" w:fill="FFFFFF"/>
        <w:spacing w:line="240" w:lineRule="auto"/>
        <w:rPr>
          <w:rFonts w:ascii="Times New Roman" w:hAnsi="Times New Roman"/>
          <w:sz w:val="28"/>
          <w:szCs w:val="28"/>
          <w:lang w:val="kk-KZ"/>
        </w:rPr>
      </w:pPr>
    </w:p>
    <w:p w:rsidR="001467D7" w:rsidRPr="007E1C69" w:rsidRDefault="001467D7" w:rsidP="007E1C69">
      <w:pPr>
        <w:shd w:val="clear" w:color="auto" w:fill="FFFFFF"/>
        <w:spacing w:line="240" w:lineRule="auto"/>
        <w:rPr>
          <w:rFonts w:ascii="Times New Roman" w:hAnsi="Times New Roman"/>
          <w:sz w:val="28"/>
          <w:szCs w:val="28"/>
          <w:lang w:val="kk-KZ"/>
        </w:rPr>
      </w:pPr>
    </w:p>
    <w:p w:rsidR="001467D7" w:rsidRPr="007E1C69" w:rsidRDefault="001467D7" w:rsidP="007E1C69">
      <w:pPr>
        <w:shd w:val="clear" w:color="auto" w:fill="FFFFFF"/>
        <w:spacing w:line="240" w:lineRule="auto"/>
        <w:rPr>
          <w:rFonts w:ascii="Times New Roman" w:hAnsi="Times New Roman"/>
          <w:sz w:val="28"/>
          <w:szCs w:val="28"/>
          <w:lang w:val="kk-KZ"/>
        </w:rPr>
      </w:pPr>
    </w:p>
    <w:p w:rsidR="001467D7" w:rsidRPr="007E1C69" w:rsidRDefault="001467D7" w:rsidP="007E1C69">
      <w:pPr>
        <w:shd w:val="clear" w:color="auto" w:fill="FFFFFF"/>
        <w:spacing w:line="240" w:lineRule="auto"/>
        <w:rPr>
          <w:rFonts w:ascii="Times New Roman" w:hAnsi="Times New Roman"/>
          <w:sz w:val="28"/>
          <w:szCs w:val="28"/>
          <w:lang w:val="kk-KZ"/>
        </w:rPr>
      </w:pPr>
    </w:p>
    <w:p w:rsidR="001467D7" w:rsidRPr="007E1C69" w:rsidRDefault="001467D7" w:rsidP="007E1C69">
      <w:pPr>
        <w:shd w:val="clear" w:color="auto" w:fill="FFFFFF"/>
        <w:spacing w:line="240" w:lineRule="auto"/>
        <w:rPr>
          <w:rFonts w:ascii="Times New Roman" w:hAnsi="Times New Roman"/>
          <w:sz w:val="28"/>
          <w:szCs w:val="28"/>
          <w:lang w:val="kk-KZ"/>
        </w:rPr>
      </w:pPr>
    </w:p>
    <w:p w:rsidR="00D149A8" w:rsidRPr="007E1C69" w:rsidRDefault="00D149A8" w:rsidP="007E1C69">
      <w:pPr>
        <w:shd w:val="clear" w:color="auto" w:fill="FFFFFF"/>
        <w:spacing w:line="240" w:lineRule="auto"/>
        <w:rPr>
          <w:rFonts w:ascii="Times New Roman" w:hAnsi="Times New Roman"/>
          <w:sz w:val="28"/>
          <w:szCs w:val="28"/>
          <w:lang w:val="kk-KZ"/>
        </w:rPr>
      </w:pPr>
    </w:p>
    <w:p w:rsidR="00D149A8" w:rsidRPr="007E1C69" w:rsidRDefault="00D149A8" w:rsidP="007E1C69">
      <w:pPr>
        <w:shd w:val="clear" w:color="auto" w:fill="FFFFFF"/>
        <w:spacing w:line="240" w:lineRule="auto"/>
        <w:rPr>
          <w:rFonts w:ascii="Times New Roman" w:hAnsi="Times New Roman"/>
          <w:sz w:val="28"/>
          <w:szCs w:val="28"/>
          <w:lang w:val="kk-KZ"/>
        </w:rPr>
      </w:pPr>
    </w:p>
    <w:p w:rsidR="00D149A8" w:rsidRPr="007E1C69" w:rsidRDefault="00D149A8" w:rsidP="007E1C69">
      <w:pPr>
        <w:shd w:val="clear" w:color="auto" w:fill="FFFFFF"/>
        <w:spacing w:line="240" w:lineRule="auto"/>
        <w:rPr>
          <w:rFonts w:ascii="Times New Roman" w:hAnsi="Times New Roman"/>
          <w:sz w:val="28"/>
          <w:szCs w:val="28"/>
          <w:lang w:val="kk-KZ"/>
        </w:rPr>
      </w:pPr>
    </w:p>
    <w:p w:rsidR="001467D7" w:rsidRPr="007E1C69" w:rsidRDefault="001467D7" w:rsidP="007E1C69">
      <w:pPr>
        <w:shd w:val="clear" w:color="auto" w:fill="FFFFFF"/>
        <w:spacing w:line="240" w:lineRule="auto"/>
        <w:jc w:val="center"/>
        <w:rPr>
          <w:rFonts w:ascii="Times New Roman" w:hAnsi="Times New Roman"/>
          <w:sz w:val="28"/>
          <w:szCs w:val="28"/>
          <w:lang w:val="kk-KZ"/>
        </w:rPr>
      </w:pPr>
      <w:r w:rsidRPr="007E1C69">
        <w:rPr>
          <w:rFonts w:ascii="Times New Roman" w:hAnsi="Times New Roman"/>
          <w:sz w:val="28"/>
          <w:szCs w:val="28"/>
          <w:lang w:val="kk-KZ"/>
        </w:rPr>
        <w:t>Қазақстан республикасы</w:t>
      </w:r>
    </w:p>
    <w:p w:rsidR="001467D7" w:rsidRPr="007E1C69" w:rsidRDefault="001467D7" w:rsidP="007E1C69">
      <w:pPr>
        <w:shd w:val="clear" w:color="auto" w:fill="FFFFFF"/>
        <w:spacing w:line="240" w:lineRule="auto"/>
        <w:jc w:val="center"/>
        <w:rPr>
          <w:rFonts w:ascii="Times New Roman" w:hAnsi="Times New Roman"/>
          <w:sz w:val="28"/>
          <w:szCs w:val="28"/>
        </w:rPr>
        <w:sectPr w:rsidR="001467D7" w:rsidRPr="007E1C69" w:rsidSect="00343586">
          <w:footerReference w:type="default" r:id="rId8"/>
          <w:footerReference w:type="first" r:id="rId9"/>
          <w:pgSz w:w="11906" w:h="16838" w:code="9"/>
          <w:pgMar w:top="1134" w:right="567" w:bottom="1134" w:left="1701" w:header="709" w:footer="709" w:gutter="0"/>
          <w:pgNumType w:chapStyle="1"/>
          <w:cols w:space="708"/>
          <w:titlePg/>
          <w:docGrid w:linePitch="381"/>
        </w:sectPr>
      </w:pPr>
      <w:r w:rsidRPr="007E1C69">
        <w:rPr>
          <w:rFonts w:ascii="Times New Roman" w:hAnsi="Times New Roman"/>
          <w:sz w:val="28"/>
          <w:szCs w:val="28"/>
          <w:lang w:val="kk-KZ"/>
        </w:rPr>
        <w:t>Алматы, 202</w:t>
      </w:r>
      <w:r w:rsidR="008B1FAE" w:rsidRPr="007E1C69">
        <w:rPr>
          <w:rFonts w:ascii="Times New Roman" w:hAnsi="Times New Roman"/>
          <w:sz w:val="28"/>
          <w:szCs w:val="28"/>
        </w:rPr>
        <w:t>5</w:t>
      </w:r>
    </w:p>
    <w:sdt>
      <w:sdtPr>
        <w:rPr>
          <w:rFonts w:ascii="Times New Roman" w:eastAsia="Times New Roman" w:hAnsi="Times New Roman" w:cs="Times New Roman"/>
          <w:color w:val="auto"/>
          <w:sz w:val="28"/>
          <w:szCs w:val="28"/>
          <w:lang w:eastAsia="en-US"/>
        </w:rPr>
        <w:id w:val="-1915164865"/>
        <w:docPartObj>
          <w:docPartGallery w:val="Table of Contents"/>
          <w:docPartUnique/>
        </w:docPartObj>
      </w:sdtPr>
      <w:sdtEndPr/>
      <w:sdtContent>
        <w:p w:rsidR="00F13B3B" w:rsidRPr="00650838" w:rsidRDefault="004F6361" w:rsidP="00650838">
          <w:pPr>
            <w:pStyle w:val="af5"/>
            <w:spacing w:before="0" w:line="240" w:lineRule="auto"/>
            <w:jc w:val="center"/>
            <w:rPr>
              <w:rFonts w:ascii="Times New Roman" w:hAnsi="Times New Roman" w:cs="Times New Roman"/>
              <w:b/>
              <w:color w:val="auto"/>
              <w:sz w:val="28"/>
              <w:szCs w:val="28"/>
              <w:lang w:val="kk-KZ"/>
            </w:rPr>
          </w:pPr>
          <w:r w:rsidRPr="00650838">
            <w:rPr>
              <w:rFonts w:ascii="Times New Roman" w:hAnsi="Times New Roman" w:cs="Times New Roman"/>
              <w:b/>
              <w:color w:val="auto"/>
              <w:sz w:val="28"/>
              <w:szCs w:val="28"/>
              <w:lang w:val="kk-KZ"/>
            </w:rPr>
            <w:t>МАЗМҰНЫ</w:t>
          </w:r>
        </w:p>
        <w:p w:rsidR="004F6361" w:rsidRPr="00650838" w:rsidRDefault="004F6361" w:rsidP="00650838">
          <w:pPr>
            <w:spacing w:line="240" w:lineRule="auto"/>
            <w:rPr>
              <w:rFonts w:ascii="Times New Roman" w:hAnsi="Times New Roman"/>
              <w:sz w:val="28"/>
              <w:szCs w:val="28"/>
              <w:lang w:val="kk-KZ" w:eastAsia="ru-RU"/>
            </w:rPr>
          </w:pPr>
        </w:p>
        <w:p w:rsidR="00650838" w:rsidRPr="00650838" w:rsidRDefault="00F13B3B" w:rsidP="00650838">
          <w:pPr>
            <w:pStyle w:val="13"/>
            <w:rPr>
              <w:rFonts w:ascii="Times New Roman" w:eastAsiaTheme="minorEastAsia" w:hAnsi="Times New Roman"/>
              <w:noProof/>
              <w:sz w:val="28"/>
              <w:szCs w:val="28"/>
              <w:lang w:eastAsia="ru-RU"/>
            </w:rPr>
          </w:pPr>
          <w:r w:rsidRPr="00650838">
            <w:rPr>
              <w:rFonts w:ascii="Times New Roman" w:hAnsi="Times New Roman"/>
              <w:sz w:val="28"/>
              <w:szCs w:val="28"/>
            </w:rPr>
            <w:fldChar w:fldCharType="begin"/>
          </w:r>
          <w:r w:rsidRPr="00650838">
            <w:rPr>
              <w:rFonts w:ascii="Times New Roman" w:hAnsi="Times New Roman"/>
              <w:sz w:val="28"/>
              <w:szCs w:val="28"/>
            </w:rPr>
            <w:instrText xml:space="preserve"> TOC \o "1-3" \h \z \u </w:instrText>
          </w:r>
          <w:r w:rsidRPr="00650838">
            <w:rPr>
              <w:rFonts w:ascii="Times New Roman" w:hAnsi="Times New Roman"/>
              <w:sz w:val="28"/>
              <w:szCs w:val="28"/>
            </w:rPr>
            <w:fldChar w:fldCharType="separate"/>
          </w:r>
          <w:hyperlink w:anchor="_Toc212486725" w:history="1">
            <w:r w:rsidR="00650838" w:rsidRPr="00650838">
              <w:rPr>
                <w:rStyle w:val="af4"/>
                <w:rFonts w:ascii="Times New Roman" w:hAnsi="Times New Roman"/>
                <w:b/>
                <w:noProof/>
                <w:sz w:val="28"/>
                <w:szCs w:val="28"/>
                <w:lang w:val="kk-KZ"/>
              </w:rPr>
              <w:t>НОРМАТИВТІК СІЛТЕМЕЛЕР</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_Toc212486725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3</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26" w:history="1">
            <w:r w:rsidR="00650838" w:rsidRPr="00650838">
              <w:rPr>
                <w:rStyle w:val="af4"/>
                <w:rFonts w:ascii="Times New Roman" w:hAnsi="Times New Roman"/>
                <w:b/>
                <w:noProof/>
                <w:sz w:val="28"/>
                <w:szCs w:val="28"/>
                <w:lang w:val="kk-KZ"/>
              </w:rPr>
              <w:t>АНЫҚТАМАЛАР</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_Toc212486726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4</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27" w:history="1">
            <w:r w:rsidR="00650838" w:rsidRPr="00650838">
              <w:rPr>
                <w:rStyle w:val="af4"/>
                <w:rFonts w:ascii="Times New Roman" w:hAnsi="Times New Roman"/>
                <w:b/>
                <w:noProof/>
                <w:sz w:val="28"/>
                <w:szCs w:val="28"/>
                <w:lang w:val="kk-KZ"/>
              </w:rPr>
              <w:t>БEЛГIЛEУЛEP МЕН ҚЫCҚАPТУЛАР</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_Toc212486727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5</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28" w:history="1">
            <w:r w:rsidR="00650838" w:rsidRPr="00650838">
              <w:rPr>
                <w:rStyle w:val="af4"/>
                <w:rFonts w:ascii="Times New Roman" w:hAnsi="Times New Roman"/>
                <w:b/>
                <w:bCs/>
                <w:noProof/>
                <w:sz w:val="28"/>
                <w:szCs w:val="28"/>
                <w:lang w:val="kk-KZ"/>
              </w:rPr>
              <w:t>КІРІСПЕ</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_Toc212486728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6</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29" w:history="1">
            <w:r w:rsidR="00650838" w:rsidRPr="00650838">
              <w:rPr>
                <w:rStyle w:val="af4"/>
                <w:rFonts w:ascii="Times New Roman" w:hAnsi="Times New Roman"/>
                <w:b/>
                <w:noProof/>
                <w:sz w:val="28"/>
                <w:szCs w:val="28"/>
                <w:lang w:val="kk-KZ"/>
              </w:rPr>
              <w:t>1 ЖОҢЫШҚАНЫҢ БИОЛОГИЯЛЫҚ ЕРЕКШЕЛІКТЕРІ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_Toc212486729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12</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0" w:history="1">
            <w:r w:rsidR="00650838" w:rsidRPr="00650838">
              <w:rPr>
                <w:rStyle w:val="af4"/>
                <w:rFonts w:ascii="Times New Roman" w:hAnsi="Times New Roman"/>
                <w:b/>
                <w:noProof/>
                <w:sz w:val="28"/>
                <w:szCs w:val="28"/>
                <w:lang w:val="kk-KZ"/>
              </w:rPr>
              <w:t>1.1 Оңтүстік Қазақстанда және онымен шектес өңірлерде өсірілетін жоңышқаның шығу тегі, сорттары және шаруашылық-бағалы қасиеттері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_Toc212486730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12</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1" w:history="1">
            <w:r w:rsidR="00650838" w:rsidRPr="00650838">
              <w:rPr>
                <w:rStyle w:val="af4"/>
                <w:rFonts w:ascii="Times New Roman" w:hAnsi="Times New Roman"/>
                <w:b/>
                <w:noProof/>
                <w:sz w:val="28"/>
                <w:szCs w:val="28"/>
                <w:lang w:val="kk-KZ"/>
              </w:rPr>
              <w:t>1.2 Жоңышқаның мал азықтық маңыздылығы</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_Toc212486731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21</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2" w:history="1">
            <w:r w:rsidR="00650838" w:rsidRPr="00650838">
              <w:rPr>
                <w:rStyle w:val="af4"/>
                <w:rFonts w:ascii="Times New Roman" w:hAnsi="Times New Roman"/>
                <w:b/>
                <w:noProof/>
                <w:sz w:val="28"/>
                <w:szCs w:val="28"/>
                <w:lang w:val="kk-KZ"/>
              </w:rPr>
              <w:t>1.3 Жоңышқа өсірудің технологиялық әдістері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_Toc212486732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28</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33" w:history="1">
            <w:r w:rsidR="00650838" w:rsidRPr="00650838">
              <w:rPr>
                <w:rStyle w:val="af4"/>
                <w:rFonts w:ascii="Times New Roman" w:hAnsi="Times New Roman"/>
                <w:b/>
                <w:noProof/>
                <w:sz w:val="28"/>
                <w:szCs w:val="28"/>
                <w:lang w:val="kk-KZ"/>
              </w:rPr>
              <w:t>2 ТҮРКІСТАН ОБЛЫСЫНЫҢ ДАЛА АЙМАҒЫНЫҢ ТАБИҒИ-КЛИМАТТЫҚ ЖАҒДАЙЛАРЫ ЖӘНЕ ЗЕРТТЕУДІҢ БАҒДАРЛАМАСЫ</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_Toc212486733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34</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4" w:history="1">
            <w:r w:rsidR="00650838" w:rsidRPr="00650838">
              <w:rPr>
                <w:rStyle w:val="af4"/>
                <w:rFonts w:ascii="Times New Roman" w:hAnsi="Times New Roman"/>
                <w:b/>
                <w:noProof/>
                <w:sz w:val="28"/>
                <w:szCs w:val="28"/>
                <w:lang w:val="kk-KZ"/>
              </w:rPr>
              <w:t>2.1 Климаттық ерекшеліктер және тәжірибелік алқаптардың ауа райы жағдайлары</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_Toc212486734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34</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5" w:history="1">
            <w:r w:rsidR="00650838" w:rsidRPr="00650838">
              <w:rPr>
                <w:rStyle w:val="af4"/>
                <w:rFonts w:ascii="Times New Roman" w:hAnsi="Times New Roman"/>
                <w:b/>
                <w:noProof/>
                <w:sz w:val="28"/>
                <w:szCs w:val="28"/>
                <w:lang w:val="kk-KZ"/>
              </w:rPr>
              <w:t>2.2 Жер бедері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_Toc212486735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36</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6" w:history="1">
            <w:r w:rsidR="00650838" w:rsidRPr="00650838">
              <w:rPr>
                <w:rStyle w:val="af4"/>
                <w:rFonts w:ascii="Times New Roman" w:hAnsi="Times New Roman"/>
                <w:b/>
                <w:noProof/>
                <w:sz w:val="28"/>
                <w:szCs w:val="28"/>
                <w:lang w:val="kk-KZ"/>
              </w:rPr>
              <w:t>2.3 Топырақ және рельеф өзгешеліктері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_Toc212486736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37</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7" w:history="1">
            <w:r w:rsidR="00650838" w:rsidRPr="00650838">
              <w:rPr>
                <w:rStyle w:val="af4"/>
                <w:rFonts w:ascii="Times New Roman" w:hAnsi="Times New Roman"/>
                <w:b/>
                <w:noProof/>
                <w:sz w:val="28"/>
                <w:szCs w:val="28"/>
                <w:lang w:val="kk-KZ"/>
              </w:rPr>
              <w:t>2.4 Өсімдіктер жамылғысы</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_Toc212486737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37</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38" w:history="1">
            <w:r w:rsidR="00650838" w:rsidRPr="00650838">
              <w:rPr>
                <w:rStyle w:val="af4"/>
                <w:rFonts w:ascii="Times New Roman" w:hAnsi="Times New Roman"/>
                <w:b/>
                <w:noProof/>
                <w:sz w:val="28"/>
                <w:szCs w:val="28"/>
                <w:lang w:val="kk-KZ"/>
              </w:rPr>
              <w:t xml:space="preserve">3 </w:t>
            </w:r>
            <w:r w:rsidR="00650838" w:rsidRPr="00650838">
              <w:rPr>
                <w:rStyle w:val="af4"/>
                <w:rFonts w:ascii="Times New Roman" w:hAnsi="Times New Roman"/>
                <w:b/>
                <w:noProof/>
                <w:sz w:val="28"/>
                <w:szCs w:val="28"/>
                <w:lang w:val="kk-KZ" w:eastAsia="ko-KR"/>
              </w:rPr>
              <w:t>ТҮП САНЫ СИРЕГЕН ЕСКІ ЖОҢЫШҚАЛЫҚТА «ЖАСЫЛ ТЕХНОЛОГИЯНЫ» ҚОЛДАНУДЫҢ ӨНІМДІЛІККЕ ӘСЕРІ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_Toc212486738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43</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39" w:history="1">
            <w:r w:rsidR="00650838" w:rsidRPr="00650838">
              <w:rPr>
                <w:rStyle w:val="af4"/>
                <w:rFonts w:ascii="Times New Roman" w:hAnsi="Times New Roman"/>
                <w:b/>
                <w:noProof/>
                <w:sz w:val="28"/>
                <w:szCs w:val="28"/>
                <w:lang w:val="kk-KZ" w:eastAsia="ko-KR"/>
              </w:rPr>
              <w:t>3.1 Түркістан облысының кәдімгі сүр топырақты жерлерінің құнарлылық көрсеткіші және агрофизикалық қасиеті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_Toc212486739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43</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40" w:history="1">
            <w:r w:rsidR="00650838" w:rsidRPr="00650838">
              <w:rPr>
                <w:rStyle w:val="af4"/>
                <w:rFonts w:ascii="Times New Roman" w:hAnsi="Times New Roman"/>
                <w:b/>
                <w:noProof/>
                <w:sz w:val="28"/>
                <w:szCs w:val="28"/>
                <w:lang w:val="kk-KZ" w:eastAsia="ko-KR"/>
              </w:rPr>
              <w:t>3.2 Е</w:t>
            </w:r>
            <w:r w:rsidR="00650838" w:rsidRPr="00650838">
              <w:rPr>
                <w:rStyle w:val="af4"/>
                <w:rFonts w:ascii="Times New Roman" w:hAnsi="Times New Roman"/>
                <w:b/>
                <w:noProof/>
                <w:sz w:val="28"/>
                <w:szCs w:val="28"/>
                <w:lang w:val="kk-KZ"/>
              </w:rPr>
              <w:t>скі жоңышқалық танабының тәлімі егісінде «жасыл» технологияны қолданудың көк балауса өнімділігіне әсері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_Toc212486740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46</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41" w:history="1">
            <w:r w:rsidR="00650838" w:rsidRPr="00650838">
              <w:rPr>
                <w:rStyle w:val="af4"/>
                <w:rFonts w:ascii="Times New Roman" w:hAnsi="Times New Roman"/>
                <w:b/>
                <w:noProof/>
                <w:sz w:val="28"/>
                <w:szCs w:val="28"/>
                <w:lang w:val="kk-KZ"/>
              </w:rPr>
              <w:t>3.3 Тәлімі жерлердегі түп саны сиреген ескі жоңышқалықты күтіп баптаудың құрғақ шөп өнімділігіне әсері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_Toc212486741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59</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42" w:history="1">
            <w:r w:rsidR="00650838" w:rsidRPr="00650838">
              <w:rPr>
                <w:rStyle w:val="af4"/>
                <w:rFonts w:ascii="Times New Roman" w:hAnsi="Times New Roman"/>
                <w:b/>
                <w:noProof/>
                <w:sz w:val="28"/>
                <w:szCs w:val="28"/>
                <w:lang w:val="kk-KZ"/>
              </w:rPr>
              <w:t>4 ТҮП САНЫ СИРЕГЕН ТӘЛІМІ ЕГІСТЕГІ КӨПЖЫЛДЫҚ ЖОҢЫШҚАНЫҢ ӨСІП ДАМУ ЕРЕКШЕЛІКТЕРІ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_Toc212486742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66</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43" w:history="1">
            <w:r w:rsidR="00650838" w:rsidRPr="00650838">
              <w:rPr>
                <w:rStyle w:val="af4"/>
                <w:rFonts w:ascii="Times New Roman" w:hAnsi="Times New Roman"/>
                <w:b/>
                <w:noProof/>
                <w:sz w:val="28"/>
                <w:szCs w:val="28"/>
                <w:lang w:val="kk-KZ"/>
              </w:rPr>
              <w:t>4.1 Ескі жоңышқалықтың өсуі мен дамуы фенологиялық бақылаулар</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_Toc212486743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66</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44" w:history="1">
            <w:r w:rsidR="00650838" w:rsidRPr="00650838">
              <w:rPr>
                <w:rStyle w:val="af4"/>
                <w:rFonts w:ascii="Times New Roman" w:hAnsi="Times New Roman"/>
                <w:b/>
                <w:noProof/>
                <w:sz w:val="28"/>
                <w:szCs w:val="28"/>
                <w:lang w:val="kk-KZ"/>
              </w:rPr>
              <w:t>4.2 Агротехнологиялық күтіп-баптауға байланысты ескі жоңышқалық тұқымы мен құрғақ шөп өнімділігі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_Toc212486744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81</w:t>
            </w:r>
            <w:r w:rsidR="00650838" w:rsidRPr="00650838">
              <w:rPr>
                <w:rFonts w:ascii="Times New Roman" w:hAnsi="Times New Roman"/>
                <w:noProof/>
                <w:webHidden/>
                <w:sz w:val="28"/>
                <w:szCs w:val="28"/>
              </w:rPr>
              <w:fldChar w:fldCharType="end"/>
            </w:r>
          </w:hyperlink>
        </w:p>
        <w:p w:rsidR="00650838" w:rsidRPr="00650838" w:rsidRDefault="0090240C" w:rsidP="00650838">
          <w:pPr>
            <w:pStyle w:val="23"/>
            <w:tabs>
              <w:tab w:val="right" w:leader="dot" w:pos="9632"/>
            </w:tabs>
            <w:spacing w:after="0" w:line="240" w:lineRule="auto"/>
            <w:ind w:left="0"/>
            <w:rPr>
              <w:rFonts w:ascii="Times New Roman" w:eastAsiaTheme="minorEastAsia" w:hAnsi="Times New Roman"/>
              <w:noProof/>
              <w:sz w:val="28"/>
              <w:szCs w:val="28"/>
              <w:lang w:eastAsia="ru-RU"/>
            </w:rPr>
          </w:pPr>
          <w:hyperlink w:anchor="_Toc212486745" w:history="1">
            <w:r w:rsidR="00650838" w:rsidRPr="00650838">
              <w:rPr>
                <w:rStyle w:val="af4"/>
                <w:rFonts w:ascii="Times New Roman" w:hAnsi="Times New Roman"/>
                <w:b/>
                <w:noProof/>
                <w:sz w:val="28"/>
                <w:szCs w:val="28"/>
                <w:lang w:val="kk-KZ"/>
              </w:rPr>
              <w:t>4.3 Оңтүстік Қазақстанның тәлімі жерлеріндегі жоңышқа тұқымдық өсімдіктерін күту агротехникалық әдістерінің экономикалық тиімділігі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_Toc212486745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87</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46" w:history="1">
            <w:r w:rsidR="00650838" w:rsidRPr="00650838">
              <w:rPr>
                <w:rStyle w:val="af4"/>
                <w:rFonts w:ascii="Times New Roman" w:hAnsi="Times New Roman"/>
                <w:b/>
                <w:noProof/>
                <w:sz w:val="28"/>
                <w:szCs w:val="28"/>
                <w:lang w:val="kk-KZ"/>
              </w:rPr>
              <w:t>ҚОРЫТЫНДЫ</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_Toc212486746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95</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47" w:history="1">
            <w:r w:rsidR="00650838" w:rsidRPr="00650838">
              <w:rPr>
                <w:rStyle w:val="af4"/>
                <w:rFonts w:ascii="Times New Roman" w:hAnsi="Times New Roman"/>
                <w:b/>
                <w:noProof/>
                <w:sz w:val="28"/>
                <w:szCs w:val="28"/>
                <w:lang w:val="kk-KZ" w:eastAsia="zh-CN"/>
              </w:rPr>
              <w:t>ПАЙДАЛАНЫЛҒАН ӘДЕБИЕТТЕР ТІЗІМІ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_Toc212486747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98</w:t>
            </w:r>
            <w:r w:rsidR="00650838" w:rsidRPr="00650838">
              <w:rPr>
                <w:rFonts w:ascii="Times New Roman" w:hAnsi="Times New Roman"/>
                <w:noProof/>
                <w:webHidden/>
                <w:sz w:val="28"/>
                <w:szCs w:val="28"/>
              </w:rPr>
              <w:fldChar w:fldCharType="end"/>
            </w:r>
          </w:hyperlink>
        </w:p>
        <w:p w:rsidR="00650838" w:rsidRPr="00650838" w:rsidRDefault="0090240C" w:rsidP="00650838">
          <w:pPr>
            <w:pStyle w:val="13"/>
            <w:rPr>
              <w:rFonts w:ascii="Times New Roman" w:eastAsiaTheme="minorEastAsia" w:hAnsi="Times New Roman"/>
              <w:noProof/>
              <w:sz w:val="28"/>
              <w:szCs w:val="28"/>
              <w:lang w:eastAsia="ru-RU"/>
            </w:rPr>
          </w:pPr>
          <w:hyperlink w:anchor="_Toc212486748" w:history="1">
            <w:r w:rsidR="00650838" w:rsidRPr="00650838">
              <w:rPr>
                <w:rStyle w:val="af4"/>
                <w:rFonts w:ascii="Times New Roman" w:hAnsi="Times New Roman"/>
                <w:b/>
                <w:noProof/>
                <w:sz w:val="28"/>
                <w:szCs w:val="28"/>
                <w:lang w:eastAsia="zh-CN"/>
              </w:rPr>
              <w:t>ҚОСЫМША</w:t>
            </w:r>
            <w:r w:rsidR="00650838" w:rsidRPr="00650838">
              <w:rPr>
                <w:rStyle w:val="af4"/>
                <w:rFonts w:ascii="Times New Roman" w:hAnsi="Times New Roman"/>
                <w:b/>
                <w:noProof/>
                <w:sz w:val="28"/>
                <w:szCs w:val="28"/>
                <w:lang w:val="kk-KZ" w:eastAsia="zh-CN"/>
              </w:rPr>
              <w:t xml:space="preserve"> А – </w:t>
            </w:r>
            <w:r w:rsidR="00650838" w:rsidRPr="00650838">
              <w:rPr>
                <w:rStyle w:val="af4"/>
                <w:rFonts w:ascii="Times New Roman" w:hAnsi="Times New Roman"/>
                <w:bCs/>
                <w:noProof/>
                <w:sz w:val="28"/>
                <w:szCs w:val="28"/>
                <w:lang w:val="kk-KZ" w:eastAsia="zh-CN"/>
              </w:rPr>
              <w:t>Зерттеу деректері 2018-2020 жылдар</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_Toc212486748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108</w:t>
            </w:r>
            <w:r w:rsidR="00650838" w:rsidRPr="00650838">
              <w:rPr>
                <w:rFonts w:ascii="Times New Roman" w:hAnsi="Times New Roman"/>
                <w:noProof/>
                <w:webHidden/>
                <w:sz w:val="28"/>
                <w:szCs w:val="28"/>
              </w:rPr>
              <w:fldChar w:fldCharType="end"/>
            </w:r>
          </w:hyperlink>
        </w:p>
        <w:p w:rsidR="00F13B3B" w:rsidRPr="00650838" w:rsidRDefault="0090240C" w:rsidP="00650838">
          <w:pPr>
            <w:pStyle w:val="13"/>
            <w:rPr>
              <w:rFonts w:ascii="Times New Roman" w:hAnsi="Times New Roman"/>
              <w:sz w:val="28"/>
              <w:szCs w:val="28"/>
            </w:rPr>
          </w:pPr>
          <w:hyperlink w:anchor="_Toc212486749" w:history="1">
            <w:r w:rsidR="00650838" w:rsidRPr="00650838">
              <w:rPr>
                <w:rStyle w:val="af4"/>
                <w:rFonts w:ascii="Times New Roman" w:hAnsi="Times New Roman"/>
                <w:b/>
                <w:noProof/>
                <w:sz w:val="28"/>
                <w:szCs w:val="28"/>
                <w:lang w:val="kk-KZ"/>
              </w:rPr>
              <w:t xml:space="preserve">ҚОСЫМША Б – </w:t>
            </w:r>
            <w:r w:rsidR="00650838" w:rsidRPr="00650838">
              <w:rPr>
                <w:rStyle w:val="af4"/>
                <w:rFonts w:ascii="Times New Roman" w:hAnsi="Times New Roman"/>
                <w:bCs/>
                <w:noProof/>
                <w:sz w:val="28"/>
                <w:szCs w:val="28"/>
                <w:lang w:val="kk-KZ"/>
              </w:rPr>
              <w:t>Ғылыми зерттеу жұмыстың сәттері</w:t>
            </w:r>
            <w:r w:rsidR="00650838" w:rsidRPr="00650838">
              <w:rPr>
                <w:rFonts w:ascii="Times New Roman" w:hAnsi="Times New Roman"/>
                <w:noProof/>
                <w:webHidden/>
                <w:sz w:val="28"/>
                <w:szCs w:val="28"/>
              </w:rPr>
              <w:tab/>
            </w:r>
            <w:r w:rsidR="00650838" w:rsidRPr="00650838">
              <w:rPr>
                <w:rFonts w:ascii="Times New Roman" w:hAnsi="Times New Roman"/>
                <w:noProof/>
                <w:webHidden/>
                <w:sz w:val="28"/>
                <w:szCs w:val="28"/>
              </w:rPr>
              <w:fldChar w:fldCharType="begin"/>
            </w:r>
            <w:r w:rsidR="00650838" w:rsidRPr="00650838">
              <w:rPr>
                <w:rFonts w:ascii="Times New Roman" w:hAnsi="Times New Roman"/>
                <w:noProof/>
                <w:webHidden/>
                <w:sz w:val="28"/>
                <w:szCs w:val="28"/>
              </w:rPr>
              <w:instrText xml:space="preserve"> PAGEREF _Toc212486749 \h </w:instrText>
            </w:r>
            <w:r w:rsidR="00650838" w:rsidRPr="00650838">
              <w:rPr>
                <w:rFonts w:ascii="Times New Roman" w:hAnsi="Times New Roman"/>
                <w:noProof/>
                <w:webHidden/>
                <w:sz w:val="28"/>
                <w:szCs w:val="28"/>
              </w:rPr>
            </w:r>
            <w:r w:rsidR="00650838" w:rsidRPr="00650838">
              <w:rPr>
                <w:rFonts w:ascii="Times New Roman" w:hAnsi="Times New Roman"/>
                <w:noProof/>
                <w:webHidden/>
                <w:sz w:val="28"/>
                <w:szCs w:val="28"/>
              </w:rPr>
              <w:fldChar w:fldCharType="separate"/>
            </w:r>
            <w:r w:rsidR="008A15DC">
              <w:rPr>
                <w:rFonts w:ascii="Times New Roman" w:hAnsi="Times New Roman"/>
                <w:noProof/>
                <w:webHidden/>
                <w:sz w:val="28"/>
                <w:szCs w:val="28"/>
              </w:rPr>
              <w:t>140</w:t>
            </w:r>
            <w:r w:rsidR="00650838" w:rsidRPr="00650838">
              <w:rPr>
                <w:rFonts w:ascii="Times New Roman" w:hAnsi="Times New Roman"/>
                <w:noProof/>
                <w:webHidden/>
                <w:sz w:val="28"/>
                <w:szCs w:val="28"/>
              </w:rPr>
              <w:fldChar w:fldCharType="end"/>
            </w:r>
          </w:hyperlink>
          <w:r w:rsidR="00F13B3B" w:rsidRPr="00650838">
            <w:rPr>
              <w:rFonts w:ascii="Times New Roman" w:hAnsi="Times New Roman"/>
              <w:sz w:val="28"/>
              <w:szCs w:val="28"/>
            </w:rPr>
            <w:fldChar w:fldCharType="end"/>
          </w:r>
        </w:p>
      </w:sdtContent>
    </w:sdt>
    <w:p w:rsidR="00A45781" w:rsidRPr="007E1C69" w:rsidRDefault="00A45781" w:rsidP="007E1C69">
      <w:pPr>
        <w:spacing w:line="240" w:lineRule="auto"/>
        <w:jc w:val="center"/>
        <w:rPr>
          <w:rFonts w:ascii="Times New Roman" w:hAnsi="Times New Roman"/>
          <w:b/>
          <w:sz w:val="28"/>
          <w:szCs w:val="28"/>
        </w:rPr>
      </w:pPr>
    </w:p>
    <w:p w:rsidR="00A45781" w:rsidRPr="007E1C69" w:rsidRDefault="00A45781" w:rsidP="007E1C69">
      <w:pPr>
        <w:spacing w:line="240" w:lineRule="auto"/>
        <w:jc w:val="center"/>
        <w:rPr>
          <w:rFonts w:ascii="Times New Roman" w:hAnsi="Times New Roman"/>
          <w:b/>
          <w:sz w:val="28"/>
          <w:szCs w:val="28"/>
          <w:lang w:val="kk-KZ"/>
        </w:rPr>
      </w:pPr>
    </w:p>
    <w:p w:rsidR="00A45781" w:rsidRPr="007E1C69" w:rsidRDefault="00A45781" w:rsidP="007E1C69">
      <w:pPr>
        <w:spacing w:line="240" w:lineRule="auto"/>
        <w:jc w:val="center"/>
        <w:rPr>
          <w:rFonts w:ascii="Times New Roman" w:hAnsi="Times New Roman"/>
          <w:b/>
          <w:sz w:val="28"/>
          <w:szCs w:val="28"/>
          <w:lang w:val="kk-KZ"/>
        </w:rPr>
      </w:pPr>
    </w:p>
    <w:p w:rsidR="00A45781" w:rsidRPr="007E1C69" w:rsidRDefault="00A45781" w:rsidP="007E1C69">
      <w:pPr>
        <w:spacing w:line="240" w:lineRule="auto"/>
        <w:jc w:val="center"/>
        <w:rPr>
          <w:rFonts w:ascii="Times New Roman" w:hAnsi="Times New Roman"/>
          <w:b/>
          <w:sz w:val="28"/>
          <w:szCs w:val="28"/>
          <w:lang w:val="kk-KZ"/>
        </w:rPr>
      </w:pPr>
    </w:p>
    <w:p w:rsidR="00946F90" w:rsidRPr="007E1C69" w:rsidRDefault="00946F90" w:rsidP="007E1C69">
      <w:pPr>
        <w:spacing w:line="240" w:lineRule="auto"/>
        <w:jc w:val="center"/>
        <w:rPr>
          <w:rFonts w:ascii="Times New Roman" w:hAnsi="Times New Roman"/>
          <w:b/>
          <w:sz w:val="28"/>
          <w:szCs w:val="28"/>
          <w:lang w:val="kk-KZ"/>
        </w:rPr>
      </w:pPr>
    </w:p>
    <w:p w:rsidR="001467D7" w:rsidRPr="0049019F" w:rsidRDefault="001467D7" w:rsidP="007E1C69">
      <w:pPr>
        <w:pStyle w:val="1"/>
        <w:spacing w:before="0" w:line="240" w:lineRule="auto"/>
        <w:jc w:val="center"/>
        <w:rPr>
          <w:rFonts w:ascii="Times New Roman" w:hAnsi="Times New Roman"/>
          <w:b/>
          <w:color w:val="auto"/>
          <w:sz w:val="28"/>
          <w:szCs w:val="28"/>
          <w:lang w:val="kk-KZ"/>
        </w:rPr>
      </w:pPr>
      <w:bookmarkStart w:id="0" w:name="_Toc212486725"/>
      <w:r w:rsidRPr="007E1C69">
        <w:rPr>
          <w:rFonts w:ascii="Times New Roman" w:hAnsi="Times New Roman"/>
          <w:b/>
          <w:color w:val="auto"/>
          <w:sz w:val="28"/>
          <w:szCs w:val="28"/>
          <w:lang w:val="kk-KZ"/>
        </w:rPr>
        <w:lastRenderedPageBreak/>
        <w:t>НОРМАТИВТІК СІЛТЕМЕЛЕР</w:t>
      </w:r>
      <w:bookmarkEnd w:id="0"/>
    </w:p>
    <w:p w:rsidR="001467D7" w:rsidRPr="0049019F" w:rsidRDefault="001467D7" w:rsidP="007E1C69">
      <w:pPr>
        <w:spacing w:line="240" w:lineRule="auto"/>
        <w:jc w:val="center"/>
        <w:rPr>
          <w:rFonts w:ascii="Times New Roman" w:hAnsi="Times New Roman"/>
          <w:b/>
          <w:sz w:val="28"/>
          <w:szCs w:val="28"/>
          <w:lang w:val="kk-KZ"/>
        </w:rPr>
      </w:pPr>
    </w:p>
    <w:p w:rsidR="001467D7" w:rsidRPr="007E1C69" w:rsidRDefault="001467D7" w:rsidP="007E1C69">
      <w:pPr>
        <w:spacing w:line="240" w:lineRule="auto"/>
        <w:ind w:firstLine="709"/>
        <w:rPr>
          <w:rFonts w:ascii="Times New Roman" w:hAnsi="Times New Roman"/>
          <w:bCs/>
          <w:color w:val="000000"/>
          <w:sz w:val="28"/>
          <w:szCs w:val="28"/>
          <w:lang w:val="kk-KZ"/>
        </w:rPr>
      </w:pPr>
      <w:r w:rsidRPr="007E1C69">
        <w:rPr>
          <w:rFonts w:ascii="Times New Roman" w:hAnsi="Times New Roman"/>
          <w:bCs/>
          <w:color w:val="000000"/>
          <w:sz w:val="28"/>
          <w:szCs w:val="28"/>
          <w:lang w:val="kk-KZ"/>
        </w:rPr>
        <w:t>Бұл диссертациялық жұмыста келесі стандарттарға сілтемелер қолданылған:</w:t>
      </w:r>
    </w:p>
    <w:p w:rsidR="001467D7" w:rsidRPr="007E1C69" w:rsidRDefault="00F46797" w:rsidP="007E1C69">
      <w:pPr>
        <w:pStyle w:val="Default"/>
        <w:ind w:firstLine="709"/>
        <w:jc w:val="both"/>
        <w:rPr>
          <w:sz w:val="28"/>
          <w:szCs w:val="28"/>
          <w:lang w:val="kk-KZ"/>
        </w:rPr>
      </w:pPr>
      <w:r w:rsidRPr="007E1C69">
        <w:rPr>
          <w:sz w:val="28"/>
          <w:szCs w:val="28"/>
          <w:lang w:val="kk-KZ"/>
        </w:rPr>
        <w:t>МемСТ 7.32-2017. «</w:t>
      </w:r>
      <w:r w:rsidR="005C73B6" w:rsidRPr="007E1C69">
        <w:rPr>
          <w:sz w:val="28"/>
          <w:szCs w:val="28"/>
          <w:lang w:val="kk-KZ"/>
        </w:rPr>
        <w:t>Ақпарат, кітапхана және баспа ісі бойынша стандарттар жүйесі.</w:t>
      </w:r>
      <w:r w:rsidRPr="007E1C69">
        <w:rPr>
          <w:sz w:val="28"/>
          <w:szCs w:val="28"/>
          <w:lang w:val="kk-KZ"/>
        </w:rPr>
        <w:t>Ғылыми-зерттеу жұмыс туралы есеп. Құрылымы және рәсімдеу ережелері»</w:t>
      </w:r>
      <w:r w:rsidR="005C73B6" w:rsidRPr="007E1C69">
        <w:rPr>
          <w:sz w:val="28"/>
          <w:szCs w:val="28"/>
          <w:lang w:val="kk-KZ"/>
        </w:rPr>
        <w:t>;</w:t>
      </w:r>
    </w:p>
    <w:p w:rsidR="001467D7" w:rsidRPr="007E1C69" w:rsidRDefault="001467D7" w:rsidP="007E1C69">
      <w:pPr>
        <w:pStyle w:val="Default"/>
        <w:ind w:firstLine="709"/>
        <w:jc w:val="both"/>
        <w:rPr>
          <w:sz w:val="28"/>
          <w:szCs w:val="28"/>
          <w:lang w:val="kk-KZ"/>
        </w:rPr>
      </w:pPr>
      <w:r w:rsidRPr="007E1C69">
        <w:rPr>
          <w:sz w:val="28"/>
          <w:szCs w:val="28"/>
          <w:lang w:val="kk-KZ"/>
        </w:rPr>
        <w:t>МемСТ 2.105-95</w:t>
      </w:r>
      <w:r w:rsidR="003A2F82" w:rsidRPr="007E1C69">
        <w:rPr>
          <w:sz w:val="28"/>
          <w:szCs w:val="28"/>
          <w:lang w:val="kk-KZ"/>
        </w:rPr>
        <w:t>.«</w:t>
      </w:r>
      <w:r w:rsidRPr="007E1C69">
        <w:rPr>
          <w:sz w:val="28"/>
          <w:szCs w:val="28"/>
          <w:lang w:val="kk-KZ"/>
        </w:rPr>
        <w:t>Конструкторлық құжаттардың бірегей жүйесі. Мәтіндік құжаттарға ортақ талаптар</w:t>
      </w:r>
      <w:r w:rsidR="003A2F82" w:rsidRPr="007E1C69">
        <w:rPr>
          <w:sz w:val="28"/>
          <w:szCs w:val="28"/>
          <w:lang w:val="kk-KZ"/>
        </w:rPr>
        <w:t>»</w:t>
      </w:r>
      <w:r w:rsidR="005C73B6" w:rsidRPr="007E1C69">
        <w:rPr>
          <w:sz w:val="28"/>
          <w:szCs w:val="28"/>
          <w:lang w:val="kk-KZ"/>
        </w:rPr>
        <w:t>;</w:t>
      </w:r>
    </w:p>
    <w:p w:rsidR="001467D7" w:rsidRPr="007E1C69" w:rsidRDefault="001467D7" w:rsidP="007E1C69">
      <w:pPr>
        <w:pStyle w:val="Default"/>
        <w:ind w:firstLine="709"/>
        <w:jc w:val="both"/>
        <w:rPr>
          <w:sz w:val="28"/>
          <w:szCs w:val="28"/>
          <w:lang w:val="kk-KZ"/>
        </w:rPr>
      </w:pPr>
      <w:r w:rsidRPr="007E1C69">
        <w:rPr>
          <w:sz w:val="28"/>
          <w:szCs w:val="28"/>
          <w:lang w:val="kk-KZ"/>
        </w:rPr>
        <w:t xml:space="preserve">ҚР МЖБС 5.04.034 – 2011. </w:t>
      </w:r>
      <w:r w:rsidR="005C73B6" w:rsidRPr="007E1C69">
        <w:rPr>
          <w:sz w:val="28"/>
          <w:szCs w:val="28"/>
          <w:lang w:val="kk-KZ"/>
        </w:rPr>
        <w:t>«</w:t>
      </w:r>
      <w:r w:rsidRPr="007E1C69">
        <w:rPr>
          <w:sz w:val="28"/>
          <w:szCs w:val="28"/>
          <w:lang w:val="kk-KZ"/>
        </w:rPr>
        <w:t>ЖОО кейінгі білім беру. Д</w:t>
      </w:r>
      <w:r w:rsidR="005C73B6" w:rsidRPr="007E1C69">
        <w:rPr>
          <w:sz w:val="28"/>
          <w:szCs w:val="28"/>
          <w:lang w:val="kk-KZ"/>
        </w:rPr>
        <w:t>окторантура. Негізгі қағидалар»;</w:t>
      </w:r>
    </w:p>
    <w:p w:rsidR="001467D7" w:rsidRPr="007E1C69" w:rsidRDefault="001467D7" w:rsidP="007E1C69">
      <w:pPr>
        <w:pStyle w:val="Default"/>
        <w:ind w:firstLine="709"/>
        <w:jc w:val="both"/>
        <w:rPr>
          <w:sz w:val="28"/>
          <w:szCs w:val="28"/>
          <w:lang w:val="kk-KZ"/>
        </w:rPr>
      </w:pPr>
      <w:r w:rsidRPr="007E1C69">
        <w:rPr>
          <w:sz w:val="28"/>
          <w:szCs w:val="28"/>
          <w:lang w:val="kk-KZ"/>
        </w:rPr>
        <w:t xml:space="preserve">МемСТ 7.1-2003. </w:t>
      </w:r>
      <w:r w:rsidR="005C73B6" w:rsidRPr="007E1C69">
        <w:rPr>
          <w:sz w:val="28"/>
          <w:szCs w:val="28"/>
          <w:lang w:val="kk-KZ"/>
        </w:rPr>
        <w:t>«Ақпарат, кітапхана және баспа ісі бойынша стандарттар жүйесі.</w:t>
      </w:r>
      <w:r w:rsidRPr="007E1C69">
        <w:rPr>
          <w:sz w:val="28"/>
          <w:szCs w:val="28"/>
          <w:lang w:val="kk-KZ"/>
        </w:rPr>
        <w:t>Библиографикалық жазба. Библиографикалық сипаттама. Құрастырудың ортақ талаптары мен ережелері</w:t>
      </w:r>
      <w:r w:rsidR="005C73B6" w:rsidRPr="007E1C69">
        <w:rPr>
          <w:sz w:val="28"/>
          <w:szCs w:val="28"/>
          <w:lang w:val="kk-KZ"/>
        </w:rPr>
        <w:t>»;</w:t>
      </w:r>
    </w:p>
    <w:p w:rsidR="001467D7" w:rsidRPr="007E1C69" w:rsidRDefault="001467D7" w:rsidP="007E1C69">
      <w:pPr>
        <w:pStyle w:val="Default"/>
        <w:ind w:firstLine="709"/>
        <w:jc w:val="both"/>
        <w:rPr>
          <w:sz w:val="28"/>
          <w:szCs w:val="28"/>
          <w:lang w:val="kk-KZ"/>
        </w:rPr>
      </w:pPr>
      <w:r w:rsidRPr="007E1C69">
        <w:rPr>
          <w:sz w:val="28"/>
          <w:szCs w:val="28"/>
          <w:lang w:val="kk-KZ"/>
        </w:rPr>
        <w:t xml:space="preserve">МемСТ 26213-91. </w:t>
      </w:r>
      <w:r w:rsidR="005C73B6" w:rsidRPr="007E1C69">
        <w:rPr>
          <w:sz w:val="28"/>
          <w:szCs w:val="28"/>
          <w:lang w:val="kk-KZ"/>
        </w:rPr>
        <w:t>«</w:t>
      </w:r>
      <w:r w:rsidRPr="007E1C69">
        <w:rPr>
          <w:sz w:val="28"/>
          <w:szCs w:val="28"/>
          <w:lang w:val="kk-KZ"/>
        </w:rPr>
        <w:t xml:space="preserve">Топырақтар. </w:t>
      </w:r>
      <w:r w:rsidR="005C73B6" w:rsidRPr="007E1C69">
        <w:rPr>
          <w:sz w:val="28"/>
          <w:szCs w:val="28"/>
          <w:lang w:val="kk-KZ"/>
        </w:rPr>
        <w:t>Органикалық заттарды анықтау әдістері»</w:t>
      </w:r>
      <w:r w:rsidR="003D41CD" w:rsidRPr="007E1C69">
        <w:rPr>
          <w:sz w:val="28"/>
          <w:szCs w:val="28"/>
          <w:lang w:val="kk-KZ"/>
        </w:rPr>
        <w:t>;</w:t>
      </w:r>
    </w:p>
    <w:p w:rsidR="001467D7" w:rsidRPr="007E1C69" w:rsidRDefault="001467D7" w:rsidP="007E1C69">
      <w:pPr>
        <w:pStyle w:val="Default"/>
        <w:ind w:firstLine="709"/>
        <w:jc w:val="both"/>
        <w:rPr>
          <w:sz w:val="28"/>
          <w:szCs w:val="28"/>
          <w:lang w:val="kk-KZ"/>
        </w:rPr>
      </w:pPr>
      <w:r w:rsidRPr="007E1C69">
        <w:rPr>
          <w:sz w:val="28"/>
          <w:szCs w:val="28"/>
          <w:lang w:val="kk-KZ"/>
        </w:rPr>
        <w:t xml:space="preserve">МемСТ 27593-88. </w:t>
      </w:r>
      <w:r w:rsidR="005C73B6" w:rsidRPr="007E1C69">
        <w:rPr>
          <w:sz w:val="28"/>
          <w:szCs w:val="28"/>
          <w:lang w:val="kk-KZ"/>
        </w:rPr>
        <w:t>«</w:t>
      </w:r>
      <w:r w:rsidRPr="007E1C69">
        <w:rPr>
          <w:sz w:val="28"/>
          <w:szCs w:val="28"/>
          <w:lang w:val="kk-KZ"/>
        </w:rPr>
        <w:t>Топырақтар. Аталымдар мен анықтамалар</w:t>
      </w:r>
      <w:r w:rsidR="005C73B6" w:rsidRPr="007E1C69">
        <w:rPr>
          <w:sz w:val="28"/>
          <w:szCs w:val="28"/>
          <w:lang w:val="kk-KZ"/>
        </w:rPr>
        <w:t>»</w:t>
      </w:r>
      <w:r w:rsidR="003D41CD" w:rsidRPr="007E1C69">
        <w:rPr>
          <w:sz w:val="28"/>
          <w:szCs w:val="28"/>
          <w:lang w:val="kk-KZ"/>
        </w:rPr>
        <w:t>;</w:t>
      </w:r>
    </w:p>
    <w:p w:rsidR="001467D7" w:rsidRPr="007E1C69" w:rsidRDefault="001467D7" w:rsidP="007E1C69">
      <w:pPr>
        <w:pStyle w:val="Default"/>
        <w:ind w:firstLine="709"/>
        <w:jc w:val="both"/>
        <w:rPr>
          <w:sz w:val="28"/>
          <w:szCs w:val="28"/>
          <w:lang w:val="kk-KZ"/>
        </w:rPr>
      </w:pPr>
      <w:r w:rsidRPr="007E1C69">
        <w:rPr>
          <w:sz w:val="28"/>
          <w:szCs w:val="28"/>
          <w:lang w:val="kk-KZ"/>
        </w:rPr>
        <w:t xml:space="preserve">МемСТ 28168-89. </w:t>
      </w:r>
      <w:r w:rsidR="005C73B6" w:rsidRPr="007E1C69">
        <w:rPr>
          <w:sz w:val="28"/>
          <w:szCs w:val="28"/>
          <w:lang w:val="kk-KZ"/>
        </w:rPr>
        <w:t>«</w:t>
      </w:r>
      <w:r w:rsidRPr="007E1C69">
        <w:rPr>
          <w:sz w:val="28"/>
          <w:szCs w:val="28"/>
          <w:lang w:val="kk-KZ"/>
        </w:rPr>
        <w:t>Топырақтар. Сынамалар алу</w:t>
      </w:r>
      <w:r w:rsidR="005C73B6" w:rsidRPr="007E1C69">
        <w:rPr>
          <w:sz w:val="28"/>
          <w:szCs w:val="28"/>
          <w:lang w:val="kk-KZ"/>
        </w:rPr>
        <w:t>»</w:t>
      </w:r>
      <w:r w:rsidR="003D41CD" w:rsidRPr="007E1C69">
        <w:rPr>
          <w:sz w:val="28"/>
          <w:szCs w:val="28"/>
          <w:lang w:val="kk-KZ"/>
        </w:rPr>
        <w:t>;</w:t>
      </w:r>
    </w:p>
    <w:p w:rsidR="00AB79AB" w:rsidRPr="007E1C69" w:rsidRDefault="00AB79AB" w:rsidP="007E1C69">
      <w:pPr>
        <w:pStyle w:val="Default"/>
        <w:ind w:firstLine="709"/>
        <w:jc w:val="both"/>
        <w:rPr>
          <w:sz w:val="28"/>
          <w:szCs w:val="28"/>
          <w:lang w:val="kk-KZ"/>
        </w:rPr>
      </w:pPr>
      <w:r w:rsidRPr="007E1C69">
        <w:rPr>
          <w:sz w:val="28"/>
          <w:szCs w:val="28"/>
          <w:lang w:val="kk-KZ"/>
        </w:rPr>
        <w:t>МемСТ8.417-81. «Өлшем бірлігін қамтамасыз етудің мемлекеттік жүйесі. Физикалық шамалардың бірліктері»</w:t>
      </w:r>
      <w:r w:rsidR="003D41CD" w:rsidRPr="007E1C69">
        <w:rPr>
          <w:sz w:val="28"/>
          <w:szCs w:val="28"/>
          <w:lang w:val="kk-KZ"/>
        </w:rPr>
        <w:t>;</w:t>
      </w:r>
    </w:p>
    <w:p w:rsidR="00AB79AB" w:rsidRPr="007E1C69" w:rsidRDefault="00AB79AB" w:rsidP="007E1C69">
      <w:pPr>
        <w:pStyle w:val="Default"/>
        <w:ind w:firstLine="709"/>
        <w:jc w:val="both"/>
        <w:rPr>
          <w:sz w:val="28"/>
          <w:szCs w:val="28"/>
          <w:lang w:val="kk-KZ"/>
        </w:rPr>
      </w:pPr>
      <w:r w:rsidRPr="007E1C69">
        <w:rPr>
          <w:sz w:val="28"/>
          <w:szCs w:val="28"/>
          <w:lang w:val="kk-KZ"/>
        </w:rPr>
        <w:t>МемСТ23153-78 «Мал азығын өндіру. Терминдер мен анықтамалар»</w:t>
      </w:r>
      <w:r w:rsidR="008F20D1" w:rsidRPr="007E1C69">
        <w:rPr>
          <w:sz w:val="28"/>
          <w:szCs w:val="28"/>
          <w:lang w:val="kk-KZ"/>
        </w:rPr>
        <w:t>.</w:t>
      </w: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D149A8" w:rsidRPr="007E1C69" w:rsidRDefault="00D149A8"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1467D7" w:rsidRPr="007E1C69" w:rsidRDefault="001467D7" w:rsidP="007E1C69">
      <w:pPr>
        <w:pStyle w:val="Default"/>
        <w:ind w:firstLine="709"/>
        <w:jc w:val="both"/>
        <w:rPr>
          <w:sz w:val="28"/>
          <w:szCs w:val="28"/>
          <w:lang w:val="kk-KZ"/>
        </w:rPr>
      </w:pPr>
    </w:p>
    <w:p w:rsidR="005F577E" w:rsidRPr="007E1C69" w:rsidRDefault="005F577E" w:rsidP="007E1C69">
      <w:pPr>
        <w:pStyle w:val="Default"/>
        <w:ind w:firstLine="709"/>
        <w:jc w:val="both"/>
        <w:rPr>
          <w:sz w:val="28"/>
          <w:szCs w:val="28"/>
          <w:lang w:val="kk-KZ"/>
        </w:rPr>
      </w:pPr>
    </w:p>
    <w:p w:rsidR="001467D7" w:rsidRPr="007E1C69" w:rsidRDefault="001467D7" w:rsidP="007E1C69">
      <w:pPr>
        <w:pStyle w:val="1"/>
        <w:spacing w:before="0" w:line="240" w:lineRule="auto"/>
        <w:jc w:val="center"/>
        <w:rPr>
          <w:rFonts w:ascii="Times New Roman" w:hAnsi="Times New Roman"/>
          <w:b/>
          <w:color w:val="auto"/>
          <w:sz w:val="28"/>
          <w:szCs w:val="28"/>
          <w:lang w:val="kk-KZ"/>
        </w:rPr>
      </w:pPr>
      <w:bookmarkStart w:id="1" w:name="_Toc212486726"/>
      <w:r w:rsidRPr="007E1C69">
        <w:rPr>
          <w:rFonts w:ascii="Times New Roman" w:hAnsi="Times New Roman"/>
          <w:b/>
          <w:color w:val="auto"/>
          <w:sz w:val="28"/>
          <w:szCs w:val="28"/>
          <w:lang w:val="kk-KZ"/>
        </w:rPr>
        <w:lastRenderedPageBreak/>
        <w:t>АНЫҚТАМАЛАР</w:t>
      </w:r>
      <w:bookmarkEnd w:id="1"/>
    </w:p>
    <w:p w:rsidR="00343586" w:rsidRPr="007E1C69" w:rsidRDefault="00343586" w:rsidP="009B0BD4">
      <w:pPr>
        <w:spacing w:line="240" w:lineRule="auto"/>
        <w:jc w:val="center"/>
        <w:rPr>
          <w:rFonts w:ascii="Times New Roman" w:hAnsi="Times New Roman"/>
          <w:bCs/>
          <w:color w:val="000000"/>
          <w:sz w:val="28"/>
          <w:szCs w:val="28"/>
          <w:lang w:val="kk-KZ"/>
        </w:rPr>
      </w:pPr>
    </w:p>
    <w:p w:rsidR="00343586" w:rsidRPr="007E1C69" w:rsidRDefault="00343586" w:rsidP="007E1C69">
      <w:pPr>
        <w:spacing w:line="240" w:lineRule="auto"/>
        <w:ind w:firstLine="709"/>
        <w:rPr>
          <w:rFonts w:ascii="Times New Roman" w:hAnsi="Times New Roman"/>
          <w:bCs/>
          <w:color w:val="000000"/>
          <w:sz w:val="28"/>
          <w:szCs w:val="28"/>
          <w:lang w:val="kk-KZ"/>
        </w:rPr>
      </w:pPr>
      <w:r w:rsidRPr="007E1C69">
        <w:rPr>
          <w:rFonts w:ascii="Times New Roman" w:hAnsi="Times New Roman"/>
          <w:bCs/>
          <w:color w:val="000000"/>
          <w:sz w:val="28"/>
          <w:szCs w:val="28"/>
          <w:lang w:val="kk-KZ"/>
        </w:rPr>
        <w:t>Бұл диссертациялық жұмыста төмендегідей анықтамалар келтірілген.</w:t>
      </w:r>
    </w:p>
    <w:p w:rsidR="00343586" w:rsidRPr="007E1C69" w:rsidRDefault="00343586" w:rsidP="007E1C69">
      <w:pPr>
        <w:pStyle w:val="11"/>
        <w:spacing w:line="240" w:lineRule="auto"/>
        <w:ind w:firstLine="709"/>
        <w:contextualSpacing/>
        <w:rPr>
          <w:rFonts w:ascii="Times New Roman" w:hAnsi="Times New Roman"/>
          <w:sz w:val="28"/>
          <w:szCs w:val="28"/>
          <w:lang w:val="kk-KZ"/>
        </w:rPr>
      </w:pPr>
      <w:r w:rsidRPr="007E1C69">
        <w:rPr>
          <w:rFonts w:ascii="Times New Roman" w:hAnsi="Times New Roman"/>
          <w:b/>
          <w:sz w:val="28"/>
          <w:szCs w:val="28"/>
          <w:lang w:val="kk-KZ"/>
        </w:rPr>
        <w:t>Агротехника</w:t>
      </w:r>
      <w:r w:rsidRPr="007E1C69">
        <w:rPr>
          <w:rFonts w:ascii="Times New Roman" w:hAnsi="Times New Roman"/>
          <w:sz w:val="28"/>
          <w:szCs w:val="28"/>
          <w:lang w:val="kk-KZ"/>
        </w:rPr>
        <w:t>– ауыл шаруашылығы дақылдарын өсіру тәсілдерінің жүйесі: ауыспалы егісті, топырақты өңдеуді, тыңайтқыштарды енгізуді, тұқымдарды егуге дайындауды, себуді және отырғызуды, өсімдіктерге күтім жасауды, арамшөптермен, аурулармен және зиянкестермен күресті, өнімді жинауды қамтиды.</w:t>
      </w:r>
    </w:p>
    <w:p w:rsidR="00343586" w:rsidRPr="007E1C69" w:rsidRDefault="00343586" w:rsidP="007E1C69">
      <w:pPr>
        <w:pStyle w:val="11"/>
        <w:spacing w:line="240" w:lineRule="auto"/>
        <w:ind w:firstLine="709"/>
        <w:contextualSpacing/>
        <w:rPr>
          <w:rFonts w:ascii="Times New Roman" w:hAnsi="Times New Roman"/>
          <w:sz w:val="28"/>
          <w:szCs w:val="28"/>
          <w:lang w:val="kk-KZ"/>
        </w:rPr>
      </w:pPr>
      <w:r w:rsidRPr="007E1C69">
        <w:rPr>
          <w:rFonts w:ascii="Times New Roman" w:hAnsi="Times New Roman"/>
          <w:b/>
          <w:sz w:val="28"/>
          <w:szCs w:val="28"/>
          <w:lang w:val="kk-KZ"/>
        </w:rPr>
        <w:t>Агрофитоценоз</w:t>
      </w:r>
      <w:r w:rsidRPr="007E1C69">
        <w:rPr>
          <w:rFonts w:ascii="Times New Roman" w:hAnsi="Times New Roman"/>
          <w:sz w:val="28"/>
          <w:szCs w:val="28"/>
          <w:lang w:val="kk-KZ"/>
        </w:rPr>
        <w:t>– далалық өсімдіктер қауымдастығы, дақылдық және арамшөп өсімдіктерінің, белгілі бір құрамымен, құрылымымен және өзара әрекеттесуімен сипатталатын және экологиялық жағынан салыстырмалы түрде біртекті ауылшаруашылық аумағында қалыптасқан егіс өсімдіктерінің жиынтығы.</w:t>
      </w:r>
    </w:p>
    <w:p w:rsidR="00343586" w:rsidRPr="007E1C69" w:rsidRDefault="00343586" w:rsidP="007E1C69">
      <w:pPr>
        <w:pStyle w:val="11"/>
        <w:spacing w:line="240" w:lineRule="auto"/>
        <w:ind w:firstLine="709"/>
        <w:contextualSpacing/>
        <w:rPr>
          <w:rFonts w:ascii="Times New Roman" w:hAnsi="Times New Roman"/>
          <w:sz w:val="28"/>
          <w:szCs w:val="28"/>
          <w:lang w:val="kk-KZ"/>
        </w:rPr>
      </w:pPr>
      <w:r w:rsidRPr="007E1C69">
        <w:rPr>
          <w:rFonts w:ascii="Times New Roman" w:hAnsi="Times New Roman"/>
          <w:b/>
          <w:sz w:val="28"/>
          <w:szCs w:val="28"/>
          <w:lang w:val="kk-KZ"/>
        </w:rPr>
        <w:t xml:space="preserve">Ауыл шаруашылығы </w:t>
      </w:r>
      <w:r w:rsidRPr="007E1C69">
        <w:rPr>
          <w:rFonts w:ascii="Times New Roman" w:hAnsi="Times New Roman"/>
          <w:sz w:val="28"/>
          <w:szCs w:val="28"/>
          <w:lang w:val="kk-KZ"/>
        </w:rPr>
        <w:t>– ауыл шаруашылығы өнімдерін өндіретін, тамақ өнімдерінің көпшілігін және тоқыма, аяқ киім, парфюмерия, тамақ өнеркәсібі үшін шикізатқа қажеттілікті қамтамасыз ететін ел экономикасының секторы.</w:t>
      </w:r>
    </w:p>
    <w:p w:rsidR="00343586" w:rsidRPr="007E1C69" w:rsidRDefault="00343586" w:rsidP="007E1C69">
      <w:pPr>
        <w:pStyle w:val="11"/>
        <w:spacing w:line="240" w:lineRule="auto"/>
        <w:ind w:firstLine="709"/>
        <w:contextualSpacing/>
        <w:rPr>
          <w:rFonts w:ascii="Times New Roman" w:hAnsi="Times New Roman"/>
          <w:sz w:val="28"/>
          <w:szCs w:val="28"/>
          <w:lang w:val="kk-KZ"/>
        </w:rPr>
      </w:pPr>
      <w:r w:rsidRPr="007E1C69">
        <w:rPr>
          <w:rFonts w:ascii="Times New Roman" w:hAnsi="Times New Roman"/>
          <w:b/>
          <w:sz w:val="28"/>
          <w:szCs w:val="28"/>
          <w:lang w:val="kk-KZ"/>
        </w:rPr>
        <w:t>Ауаның ылғалдылығы</w:t>
      </w:r>
      <w:r w:rsidRPr="007E1C69">
        <w:rPr>
          <w:rFonts w:ascii="Times New Roman" w:hAnsi="Times New Roman"/>
          <w:sz w:val="28"/>
          <w:szCs w:val="28"/>
          <w:lang w:val="kk-KZ"/>
        </w:rPr>
        <w:t>–ауадағы су буының пайызбен көрсетілген мөлшері.</w:t>
      </w:r>
    </w:p>
    <w:p w:rsidR="00343586" w:rsidRPr="007E1C69" w:rsidRDefault="00343586" w:rsidP="007E1C69">
      <w:pPr>
        <w:pStyle w:val="11"/>
        <w:spacing w:line="240" w:lineRule="auto"/>
        <w:ind w:firstLine="709"/>
        <w:contextualSpacing/>
        <w:rPr>
          <w:rFonts w:ascii="Times New Roman" w:hAnsi="Times New Roman"/>
          <w:sz w:val="28"/>
          <w:szCs w:val="28"/>
          <w:lang w:val="kk-KZ"/>
        </w:rPr>
      </w:pPr>
      <w:r w:rsidRPr="007E1C69">
        <w:rPr>
          <w:rFonts w:ascii="Times New Roman" w:hAnsi="Times New Roman"/>
          <w:b/>
          <w:sz w:val="28"/>
          <w:szCs w:val="28"/>
          <w:lang w:val="kk-KZ"/>
        </w:rPr>
        <w:t xml:space="preserve">Вегетациялық кезең </w:t>
      </w:r>
      <w:r w:rsidRPr="007E1C69">
        <w:rPr>
          <w:rFonts w:ascii="Times New Roman" w:hAnsi="Times New Roman"/>
          <w:sz w:val="28"/>
          <w:szCs w:val="28"/>
          <w:lang w:val="kk-KZ"/>
        </w:rPr>
        <w:t>– егін жинауға дейінгі өсімдіктердің өсуіне кететін уақыт.</w:t>
      </w:r>
    </w:p>
    <w:p w:rsidR="00343586" w:rsidRPr="007E1C69" w:rsidRDefault="00343586" w:rsidP="007E1C69">
      <w:pPr>
        <w:pStyle w:val="11"/>
        <w:spacing w:line="240" w:lineRule="auto"/>
        <w:ind w:firstLine="709"/>
        <w:contextualSpacing/>
        <w:rPr>
          <w:rFonts w:ascii="Times New Roman" w:hAnsi="Times New Roman"/>
          <w:b/>
          <w:sz w:val="28"/>
          <w:szCs w:val="28"/>
          <w:lang w:val="kk-KZ"/>
        </w:rPr>
      </w:pPr>
      <w:r w:rsidRPr="007E1C69">
        <w:rPr>
          <w:rFonts w:ascii="Times New Roman" w:hAnsi="Times New Roman"/>
          <w:b/>
          <w:sz w:val="28"/>
          <w:szCs w:val="28"/>
          <w:lang w:val="kk-KZ"/>
        </w:rPr>
        <w:t>Егіншілік жүйесі</w:t>
      </w:r>
      <w:r w:rsidRPr="007E1C69">
        <w:rPr>
          <w:rFonts w:ascii="Times New Roman" w:hAnsi="Times New Roman"/>
          <w:sz w:val="28"/>
          <w:szCs w:val="28"/>
          <w:lang w:val="kk-KZ"/>
        </w:rPr>
        <w:t>– өнім алуға бағытталған ауыл шаруашылығын жүргізу тәсілдері мен әдістерінің жиынтығы.</w:t>
      </w:r>
    </w:p>
    <w:p w:rsidR="00343586" w:rsidRPr="007E1C69" w:rsidRDefault="00343586" w:rsidP="007E1C69">
      <w:pPr>
        <w:pStyle w:val="11"/>
        <w:spacing w:line="240" w:lineRule="auto"/>
        <w:ind w:firstLine="709"/>
        <w:contextualSpacing/>
        <w:rPr>
          <w:rFonts w:ascii="Times New Roman" w:hAnsi="Times New Roman"/>
          <w:sz w:val="28"/>
          <w:szCs w:val="28"/>
          <w:lang w:val="kk-KZ"/>
        </w:rPr>
      </w:pPr>
      <w:r w:rsidRPr="007E1C69">
        <w:rPr>
          <w:rFonts w:ascii="Times New Roman" w:hAnsi="Times New Roman"/>
          <w:b/>
          <w:sz w:val="28"/>
          <w:szCs w:val="28"/>
          <w:lang w:val="kk-KZ"/>
        </w:rPr>
        <w:t>Егістік -</w:t>
      </w:r>
      <w:r w:rsidRPr="007E1C69">
        <w:rPr>
          <w:rFonts w:ascii="Times New Roman" w:hAnsi="Times New Roman"/>
          <w:sz w:val="28"/>
          <w:szCs w:val="28"/>
          <w:lang w:val="kk-KZ"/>
        </w:rPr>
        <w:t>жүйелі түрде өңделетін және көп жылдық шөп егістерін, сондай-ақ таза сүрі жерлерді қоса алғанда, ауыл шаруашылығы дақылдарын егу үшін пайдаланылатын жер алаңы.</w:t>
      </w:r>
    </w:p>
    <w:p w:rsidR="00343586" w:rsidRPr="007E1C69" w:rsidRDefault="00343586" w:rsidP="007E1C69">
      <w:pPr>
        <w:spacing w:line="240" w:lineRule="auto"/>
        <w:ind w:firstLine="709"/>
        <w:rPr>
          <w:rFonts w:ascii="Times New Roman" w:hAnsi="Times New Roman"/>
          <w:sz w:val="28"/>
          <w:szCs w:val="28"/>
          <w:lang w:val="kk-KZ"/>
        </w:rPr>
      </w:pPr>
      <w:r w:rsidRPr="007E1C69">
        <w:rPr>
          <w:rFonts w:ascii="Times New Roman" w:hAnsi="Times New Roman"/>
          <w:b/>
          <w:sz w:val="28"/>
          <w:szCs w:val="28"/>
          <w:lang w:val="kk-KZ"/>
        </w:rPr>
        <w:t>Минималды топырақ өңдеу</w:t>
      </w:r>
      <w:r w:rsidRPr="007E1C69">
        <w:rPr>
          <w:rFonts w:ascii="Times New Roman" w:hAnsi="Times New Roman"/>
          <w:sz w:val="28"/>
          <w:szCs w:val="28"/>
          <w:lang w:val="kk-KZ"/>
        </w:rPr>
        <w:t>– пайызбен көрсетілген ғылыми негізделген өңдеу, өңдеу саны мен тереңдігін азайту, бір жұмыс процесінде бірнеше операцияларды біріктіру және өңделетін бетті азайту арқылы энергия мен еңбек шығындарын азайтуды қамтамасыз етеді.</w:t>
      </w:r>
    </w:p>
    <w:p w:rsidR="00343586" w:rsidRPr="007E1C69" w:rsidRDefault="00343586" w:rsidP="007E1C69">
      <w:pPr>
        <w:pStyle w:val="11"/>
        <w:spacing w:line="240" w:lineRule="auto"/>
        <w:ind w:firstLine="709"/>
        <w:contextualSpacing/>
        <w:rPr>
          <w:rFonts w:ascii="Times New Roman" w:hAnsi="Times New Roman"/>
          <w:sz w:val="28"/>
          <w:szCs w:val="28"/>
          <w:lang w:val="kk-KZ"/>
        </w:rPr>
      </w:pPr>
      <w:r w:rsidRPr="007E1C69">
        <w:rPr>
          <w:rFonts w:ascii="Times New Roman" w:hAnsi="Times New Roman"/>
          <w:b/>
          <w:sz w:val="28"/>
          <w:szCs w:val="28"/>
          <w:lang w:val="kk-KZ"/>
        </w:rPr>
        <w:t>Өсімдік шаруашылығы</w:t>
      </w:r>
      <w:r w:rsidRPr="007E1C69">
        <w:rPr>
          <w:rFonts w:ascii="Times New Roman" w:hAnsi="Times New Roman"/>
          <w:sz w:val="28"/>
          <w:szCs w:val="28"/>
          <w:lang w:val="kk-KZ"/>
        </w:rPr>
        <w:t>–ауыл шаруашылығы дақылдарын өсірумен айналысатын ауыл шаруашылығы саласы. Өсімдік шаруашылығына егін шаруашылығы, көкөніс шаруашылығы, бау-бақша шаруашылығы,жүзім шаруашылығы, мал азығы өндірісі, орман шаруашылығы кіреді.</w:t>
      </w:r>
    </w:p>
    <w:p w:rsidR="00286FBA" w:rsidRPr="007E1C69" w:rsidRDefault="00286FBA" w:rsidP="007E1C69">
      <w:pPr>
        <w:spacing w:line="240" w:lineRule="auto"/>
        <w:ind w:firstLine="709"/>
        <w:rPr>
          <w:rFonts w:ascii="Times New Roman" w:hAnsi="Times New Roman"/>
          <w:spacing w:val="-4"/>
          <w:sz w:val="28"/>
          <w:szCs w:val="28"/>
          <w:lang w:val="kk-KZ"/>
        </w:rPr>
      </w:pPr>
      <w:r w:rsidRPr="007E1C69">
        <w:rPr>
          <w:rFonts w:ascii="Times New Roman" w:hAnsi="Times New Roman"/>
          <w:b/>
          <w:sz w:val="28"/>
          <w:szCs w:val="28"/>
          <w:lang w:val="kk-KZ"/>
        </w:rPr>
        <w:t>Ресурсты үнемдейтін технология</w:t>
      </w:r>
      <w:r w:rsidRPr="007E1C69">
        <w:rPr>
          <w:rFonts w:ascii="Times New Roman" w:hAnsi="Times New Roman"/>
          <w:sz w:val="28"/>
          <w:szCs w:val="28"/>
          <w:lang w:val="kk-KZ"/>
        </w:rPr>
        <w:t>–технологиялық процесс энергияның ең аз шығынымен, негізгі және қосалқы материалдардың құнымен, берілген сапамен және қажетті еңбек өнімділігімен негізгі өндіріс жұмысшыларының еңбекақысымен қамтамасыз етілетін т</w:t>
      </w:r>
      <w:r w:rsidR="00343586" w:rsidRPr="007E1C69">
        <w:rPr>
          <w:rFonts w:ascii="Times New Roman" w:hAnsi="Times New Roman"/>
          <w:sz w:val="28"/>
          <w:szCs w:val="28"/>
          <w:lang w:val="kk-KZ"/>
        </w:rPr>
        <w:t>ехнологиялардың жалпылама атауы.</w:t>
      </w:r>
    </w:p>
    <w:p w:rsidR="001467D7" w:rsidRPr="007E1C69" w:rsidRDefault="001467D7" w:rsidP="007E1C69">
      <w:pPr>
        <w:spacing w:line="240" w:lineRule="auto"/>
        <w:ind w:firstLine="709"/>
        <w:rPr>
          <w:rFonts w:ascii="Times New Roman" w:hAnsi="Times New Roman"/>
          <w:sz w:val="28"/>
          <w:szCs w:val="28"/>
          <w:lang w:val="kk-KZ"/>
        </w:rPr>
      </w:pPr>
      <w:r w:rsidRPr="007E1C69">
        <w:rPr>
          <w:rFonts w:ascii="Times New Roman" w:hAnsi="Times New Roman"/>
          <w:b/>
          <w:bCs/>
          <w:sz w:val="28"/>
          <w:szCs w:val="28"/>
          <w:lang w:val="kk-KZ"/>
        </w:rPr>
        <w:t xml:space="preserve">Топырақ құнарлылығы </w:t>
      </w:r>
      <w:r w:rsidRPr="007E1C69">
        <w:rPr>
          <w:rFonts w:ascii="Times New Roman" w:hAnsi="Times New Roman"/>
          <w:sz w:val="28"/>
          <w:szCs w:val="28"/>
          <w:lang w:val="kk-KZ"/>
        </w:rPr>
        <w:t>– өсімдіктер тіршілігі үшін қолайлы ауа, жылу, су және қоректік жағдайларды қамтамасыз ететін</w:t>
      </w:r>
      <w:r w:rsidR="00343586" w:rsidRPr="007E1C69">
        <w:rPr>
          <w:rFonts w:ascii="Times New Roman" w:hAnsi="Times New Roman"/>
          <w:sz w:val="28"/>
          <w:szCs w:val="28"/>
          <w:lang w:val="kk-KZ"/>
        </w:rPr>
        <w:t xml:space="preserve"> топырақ қасиеттерінің жиынтығы.</w:t>
      </w:r>
    </w:p>
    <w:p w:rsidR="001467D7" w:rsidRPr="007E1C69" w:rsidRDefault="001467D7" w:rsidP="007E1C69">
      <w:pPr>
        <w:spacing w:line="240" w:lineRule="auto"/>
        <w:ind w:firstLine="709"/>
        <w:rPr>
          <w:rFonts w:ascii="Times New Roman" w:hAnsi="Times New Roman"/>
          <w:spacing w:val="-4"/>
          <w:sz w:val="28"/>
          <w:szCs w:val="28"/>
          <w:lang w:val="kk-KZ"/>
        </w:rPr>
      </w:pPr>
      <w:r w:rsidRPr="007E1C69">
        <w:rPr>
          <w:rFonts w:ascii="Times New Roman" w:hAnsi="Times New Roman"/>
          <w:b/>
          <w:spacing w:val="-4"/>
          <w:sz w:val="28"/>
          <w:szCs w:val="28"/>
          <w:lang w:val="kk-KZ"/>
        </w:rPr>
        <w:t>Топырақтыңылғалдылығы</w:t>
      </w:r>
      <w:r w:rsidRPr="007E1C69">
        <w:rPr>
          <w:rFonts w:ascii="Times New Roman" w:hAnsi="Times New Roman"/>
          <w:spacing w:val="-4"/>
          <w:sz w:val="28"/>
          <w:szCs w:val="28"/>
          <w:lang w:val="kk-KZ"/>
        </w:rPr>
        <w:t xml:space="preserve"> – топырақтың ылғалдығы негізінен жауын-шашын мөлшерімен сипатталады және жер асты суларының жер бетіне алыс н</w:t>
      </w:r>
      <w:r w:rsidR="00343586" w:rsidRPr="007E1C69">
        <w:rPr>
          <w:rFonts w:ascii="Times New Roman" w:hAnsi="Times New Roman"/>
          <w:spacing w:val="-4"/>
          <w:sz w:val="28"/>
          <w:szCs w:val="28"/>
          <w:lang w:val="kk-KZ"/>
        </w:rPr>
        <w:t>емесе жақын жатуына байланысты.</w:t>
      </w: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pStyle w:val="1"/>
        <w:spacing w:before="0" w:line="240" w:lineRule="auto"/>
        <w:jc w:val="center"/>
        <w:rPr>
          <w:rFonts w:ascii="Times New Roman" w:hAnsi="Times New Roman"/>
          <w:b/>
          <w:color w:val="auto"/>
          <w:sz w:val="28"/>
          <w:szCs w:val="28"/>
          <w:lang w:val="kk-KZ"/>
        </w:rPr>
      </w:pPr>
      <w:bookmarkStart w:id="2" w:name="_Toc212486727"/>
      <w:r w:rsidRPr="007E1C69">
        <w:rPr>
          <w:rFonts w:ascii="Times New Roman" w:hAnsi="Times New Roman"/>
          <w:b/>
          <w:color w:val="auto"/>
          <w:sz w:val="28"/>
          <w:szCs w:val="28"/>
          <w:lang w:val="kk-KZ"/>
        </w:rPr>
        <w:lastRenderedPageBreak/>
        <w:t>БEЛГIЛEУЛEP МЕН ҚЫCҚАPТУЛАР</w:t>
      </w:r>
      <w:bookmarkEnd w:id="2"/>
    </w:p>
    <w:p w:rsidR="00343586" w:rsidRPr="007E1C69" w:rsidRDefault="00343586" w:rsidP="007E1C69">
      <w:pPr>
        <w:spacing w:line="240" w:lineRule="auto"/>
        <w:ind w:firstLine="709"/>
        <w:rPr>
          <w:rFonts w:ascii="Times New Roman" w:hAnsi="Times New Roman"/>
          <w:bCs/>
          <w:color w:val="000000"/>
          <w:sz w:val="28"/>
          <w:szCs w:val="28"/>
          <w:lang w:val="kk-KZ"/>
        </w:rPr>
      </w:pPr>
    </w:p>
    <w:p w:rsidR="00343586" w:rsidRPr="007E1C69" w:rsidRDefault="00343586" w:rsidP="007E1C69">
      <w:pPr>
        <w:spacing w:line="240" w:lineRule="auto"/>
        <w:ind w:firstLine="709"/>
        <w:rPr>
          <w:rFonts w:ascii="Times New Roman" w:hAnsi="Times New Roman"/>
          <w:bCs/>
          <w:color w:val="000000"/>
          <w:sz w:val="28"/>
          <w:szCs w:val="28"/>
          <w:lang w:val="kk-KZ"/>
        </w:rPr>
      </w:pPr>
      <w:r w:rsidRPr="007E1C69">
        <w:rPr>
          <w:rFonts w:ascii="Times New Roman" w:hAnsi="Times New Roman"/>
          <w:bCs/>
          <w:color w:val="000000"/>
          <w:sz w:val="28"/>
          <w:szCs w:val="28"/>
          <w:lang w:val="kk-KZ"/>
        </w:rPr>
        <w:t xml:space="preserve">Бұл диссертациялық жұмыста келесідей бeлгiлeулep мен қыcқаpтулар </w:t>
      </w:r>
      <w:r w:rsidR="00A45781" w:rsidRPr="007E1C69">
        <w:rPr>
          <w:rFonts w:ascii="Times New Roman" w:hAnsi="Times New Roman"/>
          <w:bCs/>
          <w:color w:val="000000"/>
          <w:sz w:val="28"/>
          <w:szCs w:val="28"/>
          <w:lang w:val="kk-KZ"/>
        </w:rPr>
        <w:t>қолданылған.</w:t>
      </w:r>
    </w:p>
    <w:tbl>
      <w:tblPr>
        <w:tblW w:w="0" w:type="auto"/>
        <w:tblInd w:w="108" w:type="dxa"/>
        <w:tblLook w:val="04A0" w:firstRow="1" w:lastRow="0" w:firstColumn="1" w:lastColumn="0" w:noHBand="0" w:noVBand="1"/>
      </w:tblPr>
      <w:tblGrid>
        <w:gridCol w:w="8647"/>
      </w:tblGrid>
      <w:tr w:rsidR="001467D7" w:rsidRPr="002467F8" w:rsidTr="008F20D1">
        <w:tc>
          <w:tcPr>
            <w:tcW w:w="8647" w:type="dxa"/>
          </w:tcPr>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eastAsia="zh-CN"/>
              </w:rPr>
              <w:t>% – п</w:t>
            </w:r>
            <w:r w:rsidRPr="007E1C69">
              <w:rPr>
                <w:rFonts w:ascii="Times New Roman" w:hAnsi="Times New Roman"/>
                <w:sz w:val="28"/>
                <w:szCs w:val="28"/>
                <w:lang w:val="kk-KZ" w:eastAsia="zh-CN"/>
              </w:rPr>
              <w:t>айыз</w:t>
            </w:r>
          </w:p>
          <w:p w:rsidR="004F6361" w:rsidRPr="007E1C69" w:rsidRDefault="004F6361" w:rsidP="004F6361">
            <w:pPr>
              <w:spacing w:line="240" w:lineRule="auto"/>
              <w:ind w:firstLine="462"/>
              <w:rPr>
                <w:rFonts w:ascii="Times New Roman" w:hAnsi="Times New Roman"/>
                <w:sz w:val="28"/>
                <w:szCs w:val="28"/>
                <w:lang w:val="kk-KZ" w:eastAsia="zh-CN"/>
              </w:rPr>
            </w:pPr>
            <w:r w:rsidRPr="007E1C69">
              <w:rPr>
                <w:rFonts w:ascii="Times New Roman" w:hAnsi="Times New Roman"/>
                <w:sz w:val="28"/>
                <w:szCs w:val="28"/>
                <w:vertAlign w:val="superscript"/>
                <w:lang w:eastAsia="zh-CN"/>
              </w:rPr>
              <w:t>о</w:t>
            </w:r>
            <w:r w:rsidRPr="007E1C69">
              <w:rPr>
                <w:rFonts w:ascii="Times New Roman" w:hAnsi="Times New Roman"/>
                <w:sz w:val="28"/>
                <w:szCs w:val="28"/>
                <w:lang w:eastAsia="zh-CN"/>
              </w:rPr>
              <w:t>С –</w:t>
            </w:r>
            <w:r w:rsidRPr="007E1C69">
              <w:rPr>
                <w:rFonts w:ascii="Times New Roman" w:hAnsi="Times New Roman"/>
                <w:sz w:val="28"/>
                <w:szCs w:val="28"/>
                <w:lang w:val="kk-KZ" w:eastAsia="zh-CN"/>
              </w:rPr>
              <w:t xml:space="preserve"> ц</w:t>
            </w:r>
            <w:r w:rsidRPr="007E1C69">
              <w:rPr>
                <w:rFonts w:ascii="Times New Roman" w:hAnsi="Times New Roman"/>
                <w:sz w:val="28"/>
                <w:szCs w:val="28"/>
                <w:lang w:eastAsia="zh-CN"/>
              </w:rPr>
              <w:t>ельси</w:t>
            </w:r>
            <w:r w:rsidRPr="007E1C69">
              <w:rPr>
                <w:rFonts w:ascii="Times New Roman" w:hAnsi="Times New Roman"/>
                <w:sz w:val="28"/>
                <w:szCs w:val="28"/>
                <w:lang w:val="kk-KZ" w:eastAsia="zh-CN"/>
              </w:rPr>
              <w:t>й</w:t>
            </w:r>
            <w:r w:rsidRPr="007E1C69">
              <w:rPr>
                <w:rFonts w:ascii="Times New Roman" w:hAnsi="Times New Roman"/>
                <w:sz w:val="28"/>
                <w:szCs w:val="28"/>
                <w:lang w:eastAsia="zh-CN"/>
              </w:rPr>
              <w:t xml:space="preserve"> градус</w:t>
            </w:r>
          </w:p>
          <w:p w:rsidR="001467D7" w:rsidRPr="007E1C69" w:rsidRDefault="001467D7" w:rsidP="007E1C69">
            <w:pPr>
              <w:tabs>
                <w:tab w:val="left" w:pos="1035"/>
                <w:tab w:val="left" w:pos="1980"/>
              </w:tabs>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л – литр</w:t>
            </w:r>
          </w:p>
          <w:p w:rsidR="001467D7" w:rsidRPr="007E1C69" w:rsidRDefault="001467D7" w:rsidP="007E1C69">
            <w:pPr>
              <w:tabs>
                <w:tab w:val="left" w:pos="1980"/>
              </w:tabs>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мм - миллиметр</w:t>
            </w:r>
          </w:p>
          <w:p w:rsidR="004F6361" w:rsidRPr="007E1C69" w:rsidRDefault="004F6361" w:rsidP="004F6361">
            <w:pPr>
              <w:pStyle w:val="a6"/>
              <w:tabs>
                <w:tab w:val="left" w:pos="1980"/>
              </w:tabs>
              <w:spacing w:after="0" w:line="240" w:lineRule="auto"/>
              <w:ind w:left="0" w:firstLine="462"/>
            </w:pPr>
            <w:r w:rsidRPr="007E1C69">
              <w:t>см – сантиметр</w:t>
            </w:r>
          </w:p>
          <w:p w:rsidR="004F6361" w:rsidRPr="007E1C69" w:rsidRDefault="004F6361" w:rsidP="004F6361">
            <w:pPr>
              <w:tabs>
                <w:tab w:val="left" w:pos="1980"/>
              </w:tabs>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м – метр</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га – гектар</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г – грамм</w:t>
            </w:r>
          </w:p>
          <w:p w:rsidR="004F6361" w:rsidRPr="007E1C69" w:rsidRDefault="004F6361" w:rsidP="004F6361">
            <w:pPr>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кг – килограмм</w:t>
            </w:r>
          </w:p>
          <w:p w:rsidR="001467D7" w:rsidRPr="007E1C69" w:rsidRDefault="001467D7" w:rsidP="007E1C69">
            <w:pPr>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ц – центнер</w:t>
            </w:r>
          </w:p>
          <w:p w:rsidR="001467D7" w:rsidRPr="007E1C69" w:rsidRDefault="001467D7" w:rsidP="007E1C69">
            <w:pPr>
              <w:tabs>
                <w:tab w:val="left" w:pos="1980"/>
              </w:tabs>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 xml:space="preserve">ц/га – 1 гектардағы центнер </w:t>
            </w:r>
          </w:p>
          <w:p w:rsidR="001467D7" w:rsidRPr="007E1C69" w:rsidRDefault="001467D7" w:rsidP="007E1C69">
            <w:pPr>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м</w:t>
            </w:r>
            <w:r w:rsidRPr="007E1C69">
              <w:rPr>
                <w:rFonts w:ascii="Times New Roman" w:hAnsi="Times New Roman"/>
                <w:sz w:val="28"/>
                <w:szCs w:val="28"/>
                <w:vertAlign w:val="superscript"/>
                <w:lang w:eastAsia="zh-CN"/>
              </w:rPr>
              <w:t xml:space="preserve">2 </w:t>
            </w:r>
            <w:r w:rsidRPr="007E1C69">
              <w:rPr>
                <w:rFonts w:ascii="Times New Roman" w:hAnsi="Times New Roman"/>
                <w:sz w:val="28"/>
                <w:szCs w:val="28"/>
                <w:lang w:eastAsia="zh-CN"/>
              </w:rPr>
              <w:t xml:space="preserve">– </w:t>
            </w:r>
            <w:r w:rsidRPr="007E1C69">
              <w:rPr>
                <w:rFonts w:ascii="Times New Roman" w:hAnsi="Times New Roman"/>
                <w:sz w:val="28"/>
                <w:szCs w:val="28"/>
                <w:lang w:val="kk-KZ" w:eastAsia="zh-CN"/>
              </w:rPr>
              <w:t>шаршы</w:t>
            </w:r>
            <w:r w:rsidRPr="007E1C69">
              <w:rPr>
                <w:rFonts w:ascii="Times New Roman" w:hAnsi="Times New Roman"/>
                <w:sz w:val="28"/>
                <w:szCs w:val="28"/>
                <w:lang w:eastAsia="zh-CN"/>
              </w:rPr>
              <w:t xml:space="preserve"> метр</w:t>
            </w:r>
          </w:p>
          <w:p w:rsidR="001467D7" w:rsidRPr="007E1C69" w:rsidRDefault="001467D7" w:rsidP="007E1C69">
            <w:pPr>
              <w:tabs>
                <w:tab w:val="left" w:pos="1980"/>
              </w:tabs>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м</w:t>
            </w:r>
            <w:r w:rsidRPr="007E1C69">
              <w:rPr>
                <w:rFonts w:ascii="Times New Roman" w:hAnsi="Times New Roman"/>
                <w:sz w:val="28"/>
                <w:szCs w:val="28"/>
                <w:vertAlign w:val="superscript"/>
                <w:lang w:eastAsia="zh-CN"/>
              </w:rPr>
              <w:t>3</w:t>
            </w:r>
            <w:r w:rsidRPr="007E1C69">
              <w:rPr>
                <w:rFonts w:ascii="Times New Roman" w:hAnsi="Times New Roman"/>
                <w:sz w:val="28"/>
                <w:szCs w:val="28"/>
                <w:lang w:eastAsia="zh-CN"/>
              </w:rPr>
              <w:t xml:space="preserve">/га – </w:t>
            </w:r>
            <w:r w:rsidRPr="007E1C69">
              <w:rPr>
                <w:rFonts w:ascii="Times New Roman" w:hAnsi="Times New Roman"/>
                <w:sz w:val="28"/>
                <w:szCs w:val="28"/>
                <w:lang w:val="kk-KZ" w:eastAsia="zh-CN"/>
              </w:rPr>
              <w:t>1 гектарда тек</w:t>
            </w:r>
            <w:r w:rsidR="004F6361">
              <w:rPr>
                <w:rFonts w:ascii="Times New Roman" w:hAnsi="Times New Roman"/>
                <w:sz w:val="28"/>
                <w:szCs w:val="28"/>
                <w:lang w:val="kk-KZ" w:eastAsia="zh-CN"/>
              </w:rPr>
              <w:t>ше метр</w:t>
            </w:r>
          </w:p>
          <w:p w:rsidR="001467D7" w:rsidRPr="007E1C69" w:rsidRDefault="001467D7" w:rsidP="007E1C69">
            <w:pPr>
              <w:tabs>
                <w:tab w:val="left" w:pos="1980"/>
              </w:tabs>
              <w:spacing w:line="240" w:lineRule="auto"/>
              <w:ind w:firstLine="462"/>
              <w:rPr>
                <w:rFonts w:ascii="Times New Roman" w:hAnsi="Times New Roman"/>
                <w:sz w:val="28"/>
                <w:szCs w:val="28"/>
                <w:lang w:eastAsia="zh-CN"/>
              </w:rPr>
            </w:pPr>
            <w:r w:rsidRPr="007E1C69">
              <w:rPr>
                <w:rFonts w:ascii="Times New Roman" w:hAnsi="Times New Roman"/>
                <w:sz w:val="28"/>
                <w:szCs w:val="28"/>
                <w:lang w:eastAsia="zh-CN"/>
              </w:rPr>
              <w:t xml:space="preserve">т/га – </w:t>
            </w:r>
            <w:r w:rsidRPr="007E1C69">
              <w:rPr>
                <w:rFonts w:ascii="Times New Roman" w:hAnsi="Times New Roman"/>
                <w:sz w:val="28"/>
                <w:szCs w:val="28"/>
                <w:lang w:val="kk-KZ" w:eastAsia="zh-CN"/>
              </w:rPr>
              <w:t>1</w:t>
            </w:r>
            <w:r w:rsidRPr="007E1C69">
              <w:rPr>
                <w:rFonts w:ascii="Times New Roman" w:hAnsi="Times New Roman"/>
                <w:sz w:val="28"/>
                <w:szCs w:val="28"/>
                <w:lang w:eastAsia="zh-CN"/>
              </w:rPr>
              <w:t xml:space="preserve"> гектар</w:t>
            </w:r>
            <w:r w:rsidRPr="007E1C69">
              <w:rPr>
                <w:rFonts w:ascii="Times New Roman" w:hAnsi="Times New Roman"/>
                <w:sz w:val="28"/>
                <w:szCs w:val="28"/>
                <w:lang w:val="kk-KZ" w:eastAsia="zh-CN"/>
              </w:rPr>
              <w:t>да тонна</w:t>
            </w:r>
          </w:p>
          <w:p w:rsidR="001467D7" w:rsidRPr="007E1C69" w:rsidRDefault="001467D7" w:rsidP="007E1C69">
            <w:pPr>
              <w:tabs>
                <w:tab w:val="left" w:pos="1980"/>
              </w:tabs>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eastAsia="zh-CN"/>
              </w:rPr>
              <w:t>т/км</w:t>
            </w:r>
            <w:r w:rsidRPr="007E1C69">
              <w:rPr>
                <w:rFonts w:ascii="Times New Roman" w:hAnsi="Times New Roman"/>
                <w:sz w:val="28"/>
                <w:szCs w:val="28"/>
                <w:vertAlign w:val="superscript"/>
                <w:lang w:eastAsia="zh-CN"/>
              </w:rPr>
              <w:t>2</w:t>
            </w:r>
            <w:r w:rsidRPr="007E1C69">
              <w:rPr>
                <w:rFonts w:ascii="Times New Roman" w:hAnsi="Times New Roman"/>
                <w:sz w:val="28"/>
                <w:szCs w:val="28"/>
                <w:lang w:eastAsia="zh-CN"/>
              </w:rPr>
              <w:t xml:space="preserve"> – </w:t>
            </w:r>
            <w:r w:rsidRPr="007E1C69">
              <w:rPr>
                <w:rFonts w:ascii="Times New Roman" w:hAnsi="Times New Roman"/>
                <w:sz w:val="28"/>
                <w:szCs w:val="28"/>
                <w:lang w:val="kk-KZ" w:eastAsia="zh-CN"/>
              </w:rPr>
              <w:t>1шаршы</w:t>
            </w:r>
            <w:r w:rsidRPr="007E1C69">
              <w:rPr>
                <w:rFonts w:ascii="Times New Roman" w:hAnsi="Times New Roman"/>
                <w:sz w:val="28"/>
                <w:szCs w:val="28"/>
                <w:lang w:eastAsia="zh-CN"/>
              </w:rPr>
              <w:t xml:space="preserve"> километр</w:t>
            </w:r>
            <w:r w:rsidRPr="007E1C69">
              <w:rPr>
                <w:rFonts w:ascii="Times New Roman" w:hAnsi="Times New Roman"/>
                <w:sz w:val="28"/>
                <w:szCs w:val="28"/>
                <w:lang w:val="kk-KZ" w:eastAsia="zh-CN"/>
              </w:rPr>
              <w:t>дегі тонна</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мг/</w:t>
            </w:r>
            <w:r w:rsidR="004F6361">
              <w:rPr>
                <w:rFonts w:ascii="Times New Roman" w:hAnsi="Times New Roman"/>
                <w:sz w:val="28"/>
                <w:szCs w:val="28"/>
                <w:lang w:val="kk-KZ" w:eastAsia="zh-CN"/>
              </w:rPr>
              <w:t>кг – 1 килограммдағы миллиграмм</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м-экв – 100 г топырақтағы миллиграмм эквивалент</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eastAsia="zh-CN"/>
              </w:rPr>
              <w:t>г/см</w:t>
            </w:r>
            <w:r w:rsidRPr="007E1C69">
              <w:rPr>
                <w:rFonts w:ascii="Times New Roman" w:hAnsi="Times New Roman"/>
                <w:sz w:val="28"/>
                <w:szCs w:val="28"/>
                <w:vertAlign w:val="superscript"/>
                <w:lang w:eastAsia="zh-CN"/>
              </w:rPr>
              <w:t>3</w:t>
            </w:r>
            <w:r w:rsidRPr="007E1C69">
              <w:rPr>
                <w:rFonts w:ascii="Times New Roman" w:hAnsi="Times New Roman"/>
                <w:sz w:val="28"/>
                <w:szCs w:val="28"/>
                <w:lang w:eastAsia="zh-CN"/>
              </w:rPr>
              <w:t xml:space="preserve"> – </w:t>
            </w:r>
            <w:r w:rsidRPr="007E1C69">
              <w:rPr>
                <w:rFonts w:ascii="Times New Roman" w:hAnsi="Times New Roman"/>
                <w:sz w:val="28"/>
                <w:szCs w:val="28"/>
                <w:lang w:val="kk-KZ" w:eastAsia="zh-CN"/>
              </w:rPr>
              <w:t>1 текше</w:t>
            </w:r>
            <w:r w:rsidRPr="007E1C69">
              <w:rPr>
                <w:rFonts w:ascii="Times New Roman" w:hAnsi="Times New Roman"/>
                <w:sz w:val="28"/>
                <w:szCs w:val="28"/>
                <w:lang w:eastAsia="zh-CN"/>
              </w:rPr>
              <w:t xml:space="preserve"> сантиметр</w:t>
            </w:r>
            <w:r w:rsidRPr="007E1C69">
              <w:rPr>
                <w:rFonts w:ascii="Times New Roman" w:hAnsi="Times New Roman"/>
                <w:sz w:val="28"/>
                <w:szCs w:val="28"/>
                <w:lang w:val="kk-KZ" w:eastAsia="zh-CN"/>
              </w:rPr>
              <w:t>дегі грамм</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г/л – 1 литрдегі грамм</w:t>
            </w:r>
          </w:p>
          <w:p w:rsidR="001467D7" w:rsidRPr="007E1C69" w:rsidRDefault="004F6361" w:rsidP="007E1C69">
            <w:pPr>
              <w:spacing w:line="240" w:lineRule="auto"/>
              <w:ind w:firstLine="462"/>
              <w:rPr>
                <w:rFonts w:ascii="Times New Roman" w:hAnsi="Times New Roman"/>
                <w:sz w:val="28"/>
                <w:szCs w:val="28"/>
                <w:lang w:val="kk-KZ" w:eastAsia="zh-CN"/>
              </w:rPr>
            </w:pPr>
            <w:r>
              <w:rPr>
                <w:rFonts w:ascii="Times New Roman" w:hAnsi="Times New Roman"/>
                <w:sz w:val="28"/>
                <w:szCs w:val="28"/>
                <w:lang w:val="kk-KZ" w:eastAsia="zh-CN"/>
              </w:rPr>
              <w:t>мм/сағ – 1 сағаттағы миллиметр</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АҚ – акционерлік қоғамы</w:t>
            </w:r>
          </w:p>
          <w:p w:rsidR="004F6361" w:rsidRPr="007E1C69" w:rsidRDefault="004F6361" w:rsidP="004F6361">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БҰҰ – біріккен</w:t>
            </w:r>
            <w:r>
              <w:rPr>
                <w:rFonts w:ascii="Times New Roman" w:hAnsi="Times New Roman"/>
                <w:sz w:val="28"/>
                <w:szCs w:val="28"/>
                <w:lang w:val="kk-KZ" w:eastAsia="zh-CN"/>
              </w:rPr>
              <w:t xml:space="preserve"> ұлттар ұйымы</w:t>
            </w:r>
          </w:p>
          <w:p w:rsidR="001467D7" w:rsidRPr="007E1C69" w:rsidRDefault="001467D7" w:rsidP="007E1C69">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БҰҰДБ – біріккен ұлттар ұйымының даму бағдарламасы</w:t>
            </w:r>
          </w:p>
          <w:p w:rsidR="004F6361" w:rsidRPr="007E1C69" w:rsidRDefault="004F6361" w:rsidP="004F6361">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 xml:space="preserve">ҰКП – </w:t>
            </w:r>
            <w:r w:rsidRPr="007E1C69">
              <w:rPr>
                <w:rFonts w:ascii="Times New Roman" w:hAnsi="Times New Roman"/>
                <w:bCs/>
                <w:sz w:val="28"/>
                <w:szCs w:val="28"/>
                <w:lang w:val="kk-KZ" w:eastAsia="ko-KR"/>
              </w:rPr>
              <w:t>ұлттық кәсіпкерлер палатасы</w:t>
            </w:r>
          </w:p>
          <w:p w:rsidR="004F6361" w:rsidRPr="007E1C69" w:rsidRDefault="004F6361" w:rsidP="004F6361">
            <w:pPr>
              <w:spacing w:line="240" w:lineRule="auto"/>
              <w:ind w:firstLine="462"/>
              <w:rPr>
                <w:rFonts w:ascii="Times New Roman" w:hAnsi="Times New Roman"/>
                <w:sz w:val="28"/>
                <w:szCs w:val="28"/>
                <w:lang w:val="kk-KZ" w:eastAsia="zh-CN"/>
              </w:rPr>
            </w:pPr>
            <w:r w:rsidRPr="007E1C69">
              <w:rPr>
                <w:rFonts w:ascii="Times New Roman" w:hAnsi="Times New Roman"/>
                <w:sz w:val="28"/>
                <w:szCs w:val="28"/>
                <w:lang w:val="kk-KZ" w:eastAsia="zh-CN"/>
              </w:rPr>
              <w:t xml:space="preserve">UNEP – </w:t>
            </w:r>
            <w:r w:rsidRPr="007E1C69">
              <w:rPr>
                <w:rFonts w:ascii="Times New Roman" w:hAnsi="Times New Roman"/>
                <w:bCs/>
                <w:sz w:val="28"/>
                <w:szCs w:val="28"/>
                <w:lang w:val="kk-KZ" w:eastAsia="zh-CN"/>
              </w:rPr>
              <w:t>БҰҰ қоршаған орта жөніндегі бағдарламасы</w:t>
            </w:r>
          </w:p>
          <w:p w:rsidR="001467D7" w:rsidRPr="007E1C69" w:rsidRDefault="001467D7" w:rsidP="007E1C69">
            <w:pPr>
              <w:spacing w:line="240" w:lineRule="auto"/>
              <w:ind w:firstLine="738"/>
              <w:jc w:val="center"/>
              <w:rPr>
                <w:rFonts w:ascii="Times New Roman" w:hAnsi="Times New Roman"/>
                <w:bCs/>
                <w:sz w:val="28"/>
                <w:szCs w:val="28"/>
                <w:lang w:val="kk-KZ" w:eastAsia="zh-CN"/>
              </w:rPr>
            </w:pPr>
          </w:p>
        </w:tc>
      </w:tr>
    </w:tbl>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A45781" w:rsidRPr="007E1C69" w:rsidRDefault="00A45781" w:rsidP="007E1C69">
      <w:pPr>
        <w:tabs>
          <w:tab w:val="left" w:pos="3119"/>
        </w:tabs>
        <w:spacing w:line="240" w:lineRule="auto"/>
        <w:contextualSpacing/>
        <w:jc w:val="center"/>
        <w:rPr>
          <w:rFonts w:ascii="Times New Roman" w:hAnsi="Times New Roman"/>
          <w:sz w:val="28"/>
          <w:szCs w:val="28"/>
          <w:lang w:val="kk-KZ"/>
        </w:rPr>
      </w:pPr>
    </w:p>
    <w:p w:rsidR="00946F90" w:rsidRPr="007E1C69" w:rsidRDefault="00946F90" w:rsidP="007E1C69">
      <w:pPr>
        <w:tabs>
          <w:tab w:val="left" w:pos="3119"/>
        </w:tabs>
        <w:spacing w:line="240" w:lineRule="auto"/>
        <w:contextualSpacing/>
        <w:jc w:val="center"/>
        <w:rPr>
          <w:rFonts w:ascii="Times New Roman" w:hAnsi="Times New Roman"/>
          <w:sz w:val="28"/>
          <w:szCs w:val="28"/>
          <w:lang w:val="kk-KZ"/>
        </w:rPr>
      </w:pPr>
    </w:p>
    <w:p w:rsidR="00946F90" w:rsidRPr="007E1C69" w:rsidRDefault="00946F90" w:rsidP="007E1C69">
      <w:pPr>
        <w:tabs>
          <w:tab w:val="left" w:pos="3119"/>
        </w:tabs>
        <w:spacing w:line="240" w:lineRule="auto"/>
        <w:contextualSpacing/>
        <w:jc w:val="center"/>
        <w:rPr>
          <w:rFonts w:ascii="Times New Roman" w:hAnsi="Times New Roman"/>
          <w:sz w:val="28"/>
          <w:szCs w:val="28"/>
          <w:lang w:val="kk-KZ"/>
        </w:rPr>
      </w:pPr>
    </w:p>
    <w:p w:rsidR="001467D7" w:rsidRPr="007E1C69" w:rsidRDefault="001467D7" w:rsidP="007E1C69">
      <w:pPr>
        <w:tabs>
          <w:tab w:val="left" w:pos="3119"/>
        </w:tabs>
        <w:spacing w:line="240" w:lineRule="auto"/>
        <w:contextualSpacing/>
        <w:jc w:val="center"/>
        <w:rPr>
          <w:rFonts w:ascii="Times New Roman" w:hAnsi="Times New Roman"/>
          <w:sz w:val="28"/>
          <w:szCs w:val="28"/>
          <w:lang w:val="kk-KZ"/>
        </w:rPr>
      </w:pPr>
    </w:p>
    <w:p w:rsidR="005F577E" w:rsidRPr="007E1C69" w:rsidRDefault="005F577E" w:rsidP="007E1C69">
      <w:pPr>
        <w:spacing w:line="240" w:lineRule="auto"/>
        <w:jc w:val="center"/>
        <w:rPr>
          <w:rFonts w:ascii="Times New Roman" w:hAnsi="Times New Roman"/>
          <w:b/>
          <w:bCs/>
          <w:sz w:val="28"/>
          <w:szCs w:val="28"/>
          <w:lang w:val="kk-KZ"/>
        </w:rPr>
      </w:pPr>
    </w:p>
    <w:p w:rsidR="001467D7" w:rsidRPr="007E1C69" w:rsidRDefault="001467D7" w:rsidP="007E1C69">
      <w:pPr>
        <w:pStyle w:val="1"/>
        <w:spacing w:before="0" w:line="240" w:lineRule="auto"/>
        <w:jc w:val="center"/>
        <w:rPr>
          <w:rFonts w:ascii="Times New Roman" w:hAnsi="Times New Roman"/>
          <w:b/>
          <w:bCs/>
          <w:color w:val="auto"/>
          <w:sz w:val="28"/>
          <w:szCs w:val="28"/>
          <w:lang w:val="kk-KZ"/>
        </w:rPr>
      </w:pPr>
      <w:bookmarkStart w:id="3" w:name="_Toc212486728"/>
      <w:r w:rsidRPr="007E1C69">
        <w:rPr>
          <w:rFonts w:ascii="Times New Roman" w:hAnsi="Times New Roman"/>
          <w:b/>
          <w:bCs/>
          <w:color w:val="auto"/>
          <w:sz w:val="28"/>
          <w:szCs w:val="28"/>
          <w:lang w:val="kk-KZ"/>
        </w:rPr>
        <w:lastRenderedPageBreak/>
        <w:t>КІРІСПЕ</w:t>
      </w:r>
      <w:bookmarkEnd w:id="3"/>
    </w:p>
    <w:p w:rsidR="001467D7" w:rsidRPr="007E1C69" w:rsidRDefault="001467D7" w:rsidP="009B0BD4">
      <w:pPr>
        <w:tabs>
          <w:tab w:val="left" w:pos="3119"/>
        </w:tabs>
        <w:spacing w:line="240" w:lineRule="auto"/>
        <w:contextualSpacing/>
        <w:jc w:val="center"/>
        <w:rPr>
          <w:rFonts w:ascii="Times New Roman" w:hAnsi="Times New Roman"/>
          <w:sz w:val="28"/>
          <w:szCs w:val="28"/>
          <w:lang w:val="kk-KZ"/>
        </w:rPr>
      </w:pPr>
    </w:p>
    <w:p w:rsidR="001467D7" w:rsidRPr="004F6361" w:rsidRDefault="001467D7" w:rsidP="004F6361">
      <w:pPr>
        <w:pStyle w:val="a8"/>
        <w:ind w:firstLine="709"/>
        <w:jc w:val="both"/>
        <w:rPr>
          <w:rFonts w:ascii="Times New Roman" w:hAnsi="Times New Roman"/>
          <w:b/>
          <w:szCs w:val="28"/>
        </w:rPr>
      </w:pPr>
      <w:r w:rsidRPr="004F6361">
        <w:rPr>
          <w:rFonts w:ascii="Times New Roman" w:hAnsi="Times New Roman"/>
          <w:b/>
          <w:szCs w:val="28"/>
        </w:rPr>
        <w:t>Ғылыми зерттеудің өзектілігі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Мақсатты бағдарламаның жоспарланған іс-шаралары ұлттық ауқымда үлкен практикалық мәнге ие, өйткені жоңышқаның жаңа сорттарының тұқымына нарықтық сұраныс жыл сайын артып келеді, сонымен қатар мемлекетіміздің тұңғыш президенті Н.Ә.Назарбаевтың ет көлемін 60 мың тоннаға дейін жеткізу туралы тапсырмасы бойынша іске асыру мәселелері </w:t>
      </w:r>
      <w:r w:rsidR="00D52A87" w:rsidRPr="004F6361">
        <w:rPr>
          <w:rFonts w:ascii="Times New Roman" w:hAnsi="Times New Roman"/>
          <w:sz w:val="28"/>
          <w:szCs w:val="28"/>
          <w:lang w:val="kk-KZ"/>
        </w:rPr>
        <w:t>аясында</w:t>
      </w:r>
      <w:r w:rsidRPr="004F6361">
        <w:rPr>
          <w:rFonts w:ascii="Times New Roman" w:hAnsi="Times New Roman"/>
          <w:sz w:val="28"/>
          <w:szCs w:val="28"/>
          <w:lang w:val="kk-KZ"/>
        </w:rPr>
        <w:t xml:space="preserve"> және өсімдік шаруашылығы өнімдерінің барынша </w:t>
      </w:r>
      <w:r w:rsidR="00D52A87" w:rsidRPr="004F6361">
        <w:rPr>
          <w:rFonts w:ascii="Times New Roman" w:hAnsi="Times New Roman"/>
          <w:sz w:val="28"/>
          <w:szCs w:val="28"/>
          <w:lang w:val="kk-KZ"/>
        </w:rPr>
        <w:t>әртараптану</w:t>
      </w:r>
      <w:r w:rsidRPr="004F6361">
        <w:rPr>
          <w:rFonts w:ascii="Times New Roman" w:hAnsi="Times New Roman"/>
          <w:sz w:val="28"/>
          <w:szCs w:val="28"/>
          <w:lang w:val="kk-KZ"/>
        </w:rPr>
        <w:t>, олардың сапасын арттыру негізінде мал шаруашылығын дамытудың басымдығын көрсетеді.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Соңғы жылдары жоңышқа тұқымдарының тапшылығы сезілуде, бұл республикадағы көпжылдық шөптердің тұқым шаруашылығының бұзылуымен байланысты. Сондықтан кондициялық тұқым алу мақсатында ескі жастағы жоңышқа дақылдарының өнімділігін арттыру тәсілдері, сондай-ақ «жасыл технологияларды» қолдану арқылы шөптің шығымдылығын арттыру және де</w:t>
      </w:r>
      <w:r w:rsidR="00CB43F4" w:rsidRPr="004F6361">
        <w:rPr>
          <w:rFonts w:ascii="Times New Roman" w:hAnsi="Times New Roman"/>
          <w:sz w:val="28"/>
          <w:szCs w:val="28"/>
          <w:lang w:val="kk-KZ"/>
        </w:rPr>
        <w:t xml:space="preserve"> түп саны сиреген</w:t>
      </w:r>
      <w:r w:rsidRPr="004F6361">
        <w:rPr>
          <w:rFonts w:ascii="Times New Roman" w:hAnsi="Times New Roman"/>
          <w:sz w:val="28"/>
          <w:szCs w:val="28"/>
          <w:lang w:val="kk-KZ"/>
        </w:rPr>
        <w:t xml:space="preserve"> ескі жастағы жоңышқа дақылдарының өнімділігін арттыру мақсатында дәнді, </w:t>
      </w:r>
      <w:r w:rsidR="00CB43F4" w:rsidRPr="004F6361">
        <w:rPr>
          <w:rFonts w:ascii="Times New Roman" w:hAnsi="Times New Roman"/>
          <w:sz w:val="28"/>
          <w:szCs w:val="28"/>
          <w:lang w:val="kk-KZ"/>
        </w:rPr>
        <w:t xml:space="preserve">бір жылдық мал азықтық шөптерді, </w:t>
      </w:r>
      <w:r w:rsidRPr="004F6361">
        <w:rPr>
          <w:rFonts w:ascii="Times New Roman" w:hAnsi="Times New Roman"/>
          <w:sz w:val="28"/>
          <w:szCs w:val="28"/>
          <w:lang w:val="kk-KZ"/>
        </w:rPr>
        <w:t>бұршақты, майлы дақылдарды себу арқылы өсімдік жамылғысын тығыздау мал шаруашылығының жемшөп базасын шешудегі өзекті мәселе болып табылады.</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Green Evolution ресурсы энергия тиімділігі, өнеркәсіп, құрылыс, ауыл шаруашылығы, қалдықтарды басқару және басқа салалардағы жасыл технологияларға арналған. Портал беттерінде cіздерді болашақ ұрпақ үшін инновациялар табиғатты сақтауға қалай көмектесетіні туралы барлық өзекті жаңалықтар, мақалалар, блогтар, фоторепортаждар және басқа да пайдалы ақпараттар күтеді.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Жасыл технологияларды инвестициялық жобалар маркетингіндегі өзекті </w:t>
      </w:r>
      <w:r w:rsidR="00CB43F4" w:rsidRPr="004F6361">
        <w:rPr>
          <w:rFonts w:ascii="Times New Roman" w:hAnsi="Times New Roman"/>
          <w:sz w:val="28"/>
          <w:szCs w:val="28"/>
          <w:lang w:val="kk-KZ"/>
        </w:rPr>
        <w:t>мәселе</w:t>
      </w:r>
      <w:r w:rsidRPr="004F6361">
        <w:rPr>
          <w:rFonts w:ascii="Times New Roman" w:hAnsi="Times New Roman"/>
          <w:sz w:val="28"/>
          <w:szCs w:val="28"/>
          <w:lang w:val="kk-KZ"/>
        </w:rPr>
        <w:t xml:space="preserve"> ретінде де, ғылыми-техникалық ойды дамытудың </w:t>
      </w:r>
      <w:r w:rsidR="00CB43F4" w:rsidRPr="004F6361">
        <w:rPr>
          <w:rFonts w:ascii="Times New Roman" w:hAnsi="Times New Roman"/>
          <w:sz w:val="28"/>
          <w:szCs w:val="28"/>
          <w:lang w:val="kk-KZ"/>
        </w:rPr>
        <w:t>басым</w:t>
      </w:r>
      <w:r w:rsidRPr="004F6361">
        <w:rPr>
          <w:rFonts w:ascii="Times New Roman" w:hAnsi="Times New Roman"/>
          <w:sz w:val="28"/>
          <w:szCs w:val="28"/>
          <w:lang w:val="kk-KZ"/>
        </w:rPr>
        <w:t xml:space="preserve"> бағыты ретінде де белгілеуге болады. Жасыл технологияларды енгізу және дамыту арқылы адамзат тұтастай алғанда </w:t>
      </w:r>
      <w:r w:rsidR="00CB43F4" w:rsidRPr="004F6361">
        <w:rPr>
          <w:rFonts w:ascii="Times New Roman" w:hAnsi="Times New Roman"/>
          <w:sz w:val="28"/>
          <w:szCs w:val="28"/>
          <w:lang w:val="kk-KZ"/>
        </w:rPr>
        <w:t xml:space="preserve">технологияны </w:t>
      </w:r>
      <w:r w:rsidRPr="004F6361">
        <w:rPr>
          <w:rFonts w:ascii="Times New Roman" w:hAnsi="Times New Roman"/>
          <w:sz w:val="28"/>
          <w:szCs w:val="28"/>
          <w:lang w:val="kk-KZ"/>
        </w:rPr>
        <w:t xml:space="preserve"> дамытудың жаңа жолына түсті.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Бұл тұжырымдама тұтынылатын </w:t>
      </w:r>
      <w:r w:rsidR="00CB43F4" w:rsidRPr="004F6361">
        <w:rPr>
          <w:rFonts w:ascii="Times New Roman" w:hAnsi="Times New Roman"/>
          <w:sz w:val="28"/>
          <w:szCs w:val="28"/>
          <w:lang w:val="kk-KZ"/>
        </w:rPr>
        <w:t>жұмсалатын шығындар</w:t>
      </w:r>
      <w:r w:rsidRPr="004F6361">
        <w:rPr>
          <w:rFonts w:ascii="Times New Roman" w:hAnsi="Times New Roman"/>
          <w:sz w:val="28"/>
          <w:szCs w:val="28"/>
          <w:lang w:val="kk-KZ"/>
        </w:rPr>
        <w:t xml:space="preserve"> деңгейін төмендетуге және оларды пайдалану тиімділігін арттыруға бағытталған қоршаған ортаға зиянсыз техникалық шешімдерді білдіреді.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Жасыл технологиялар экономиканың жаңа түріне көшудің жаһандық </w:t>
      </w:r>
      <w:r w:rsidR="00CB43F4" w:rsidRPr="004F6361">
        <w:rPr>
          <w:rFonts w:ascii="Times New Roman" w:hAnsi="Times New Roman"/>
          <w:sz w:val="28"/>
          <w:szCs w:val="28"/>
          <w:lang w:val="kk-KZ"/>
        </w:rPr>
        <w:t>үрдісі</w:t>
      </w:r>
      <w:r w:rsidRPr="004F6361">
        <w:rPr>
          <w:rFonts w:ascii="Times New Roman" w:hAnsi="Times New Roman"/>
          <w:sz w:val="28"/>
          <w:szCs w:val="28"/>
          <w:lang w:val="kk-KZ"/>
        </w:rPr>
        <w:t xml:space="preserve">мен тығыз байланысты – </w:t>
      </w:r>
      <w:r w:rsidR="00CB43F4" w:rsidRPr="004F6361">
        <w:rPr>
          <w:rFonts w:ascii="Times New Roman" w:hAnsi="Times New Roman"/>
          <w:sz w:val="28"/>
          <w:szCs w:val="28"/>
          <w:lang w:val="kk-KZ"/>
        </w:rPr>
        <w:t>қор</w:t>
      </w:r>
      <w:r w:rsidRPr="004F6361">
        <w:rPr>
          <w:rFonts w:ascii="Times New Roman" w:hAnsi="Times New Roman"/>
          <w:sz w:val="28"/>
          <w:szCs w:val="28"/>
          <w:lang w:val="kk-KZ"/>
        </w:rPr>
        <w:t xml:space="preserve"> үнемдейтін, </w:t>
      </w:r>
      <w:r w:rsidR="00D52A87" w:rsidRPr="004F6361">
        <w:rPr>
          <w:rFonts w:ascii="Times New Roman" w:hAnsi="Times New Roman"/>
          <w:sz w:val="28"/>
          <w:szCs w:val="28"/>
          <w:lang w:val="kk-KZ"/>
        </w:rPr>
        <w:t>жер шарының</w:t>
      </w:r>
      <w:r w:rsidRPr="004F6361">
        <w:rPr>
          <w:rFonts w:ascii="Times New Roman" w:hAnsi="Times New Roman"/>
          <w:sz w:val="28"/>
          <w:szCs w:val="28"/>
          <w:lang w:val="kk-KZ"/>
        </w:rPr>
        <w:t xml:space="preserve"> экожүйесі үшін қауіпсіз. Осы білім саласының дамуы мен енгізілуімен қосымша жұмыс орындарының пайда болуы, өмір сүру сапасының жақсаруы, адам денсаулығына қауіп-қатердің төмендеуі сияқты жағдайлар жүзеге асырылуымен орын алады. </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Жасыл технологияларды қолдану бағыттары пассивті экоүйлерді салудан бастап, таза отынмен автокөліктер шығаруға дейін барады. Жаһандық аспектіде климаттың жаһандық өзгеруімен және қоршаған ортаның ластануымен күресу шешімдеріне белсенді іздеу жүргізілуде. БҰҰ-ның қоршаған орта саласындағы көптеген бағдарламалары (UNEP) жасыл технологияларды енгізуге, зиянды </w:t>
      </w:r>
      <w:r w:rsidRPr="004F6361">
        <w:rPr>
          <w:rFonts w:ascii="Times New Roman" w:hAnsi="Times New Roman"/>
          <w:sz w:val="28"/>
          <w:szCs w:val="28"/>
          <w:lang w:val="kk-KZ"/>
        </w:rPr>
        <w:lastRenderedPageBreak/>
        <w:t xml:space="preserve">өндірістерді біртіндеп жоюға және </w:t>
      </w:r>
      <w:r w:rsidR="00CB43F4" w:rsidRPr="004F6361">
        <w:rPr>
          <w:rFonts w:ascii="Times New Roman" w:hAnsi="Times New Roman"/>
          <w:sz w:val="28"/>
          <w:szCs w:val="28"/>
          <w:lang w:val="kk-KZ"/>
        </w:rPr>
        <w:t>зиянды</w:t>
      </w:r>
      <w:r w:rsidRPr="004F6361">
        <w:rPr>
          <w:rFonts w:ascii="Times New Roman" w:hAnsi="Times New Roman"/>
          <w:sz w:val="28"/>
          <w:szCs w:val="28"/>
          <w:lang w:val="kk-KZ"/>
        </w:rPr>
        <w:t xml:space="preserve"> газдардың антропогендік көздерін ауыстыруға бағытталған.</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Жасыл технологиялар - даму тұрақтырақ болатын, ал ресурстар неғұрлым ұтымды пайдаланылатын қағидаттар.</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Жасыл технологиялардың басты ерекшелігі - қоршаған ортаға зиянды әсерді азайту.</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Жасыл технологияның екі негізгі ерекшелігі: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біріншіден, бұл экологияны терең басқару. Бұған ауа мен судың ластануымен күрес кіреді.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екіншіден, ресурстарды ұтымды пайдалану. Бұл су, жел және күн энергиясы, климатқа әсер етуді азайту және атмосфераға зиянды шығарындыларды азайту.</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Мұндай технологиялар, атап айтқанда, жасыл технологиялар адам өмірінің барлық салаларын қамтиды. Нысандарды кеңістікке енгізген кезде экологияны ұмытпау керек. Қоғамдық өнерді жасамас бұрын бірқатар сұрақтарға жауап беру керек: Қандай материал қолданылады? Бұл материал атмосфера мен кеңістікке қалай әсер етеді? Ненің арқасында қоршаған ортаға зиянды әсердің төмендеуі туындайды? </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Қазіргі уақытта агроөнеркәсіптік кешенді дамыту жемшөп дақылдарының үлес салмағын ұлғайта отырып, егіс алқаптарының құрылымын әртараптандыруға, селекция мен тұқым шаруашылығын дамытуға, сондай-ақ оларды өсірудің жаңа технологиялық әдістерін әзірлеуге және таратуға негізделген. Олар жемшөп өндірісін ұлғайтудың және олардың сапасын арттырудың, сондай-ақ топырақ құнарлылығын қалпына келтірудің негізгі </w:t>
      </w:r>
      <w:r w:rsidR="00CB43F4" w:rsidRPr="004F6361">
        <w:rPr>
          <w:rFonts w:ascii="Times New Roman" w:hAnsi="Times New Roman"/>
          <w:sz w:val="28"/>
          <w:szCs w:val="28"/>
          <w:lang w:val="kk-KZ"/>
        </w:rPr>
        <w:t>жүйесі</w:t>
      </w:r>
      <w:r w:rsidRPr="004F6361">
        <w:rPr>
          <w:rFonts w:ascii="Times New Roman" w:hAnsi="Times New Roman"/>
          <w:sz w:val="28"/>
          <w:szCs w:val="28"/>
          <w:lang w:val="kk-KZ"/>
        </w:rPr>
        <w:t xml:space="preserve"> болып саналады. Агроөнеркәсіптік кешенді дамытудың 2017-2021 жылдарға арналған жаңа мемлекеттік бағдарламасында көпжылдық мал азықтық дақылдардың егіс көлемін 3,9 миллион гектарға дейін, яғни ағымдағы кезеңмен салыстырғанда 2 еседен астам ұлғайту көзделіп отыр. Бұл міндетті орындау шөп егуге жергілікті қоғамдастықтарды, шағын және орта шаруа қожалықтарын белсенді тартуды, олардың шаруашылық-биологиялық ерекшеліктерін ескере отырып әзірленген жемшөп дақылдарын өсіру жөніндегі ұсыныстармен қамтамасыз етуді талап етеді.</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Осыған байланысты біз өнімділігі жоғары «жасыл»  ауыл шаруашылығын дамыту қағидаттарына сәйкес келетін және техникалық құралдар мен материалдық шығындардың энергия сыйымдылығын азайта отырып, табиғи </w:t>
      </w:r>
      <w:r w:rsidR="00CB43F4" w:rsidRPr="004F6361">
        <w:rPr>
          <w:rFonts w:ascii="Times New Roman" w:hAnsi="Times New Roman"/>
          <w:sz w:val="28"/>
          <w:szCs w:val="28"/>
          <w:lang w:val="kk-KZ"/>
        </w:rPr>
        <w:t>қоршаған ортаның</w:t>
      </w:r>
      <w:r w:rsidRPr="004F6361">
        <w:rPr>
          <w:rFonts w:ascii="Times New Roman" w:hAnsi="Times New Roman"/>
          <w:sz w:val="28"/>
          <w:szCs w:val="28"/>
          <w:lang w:val="kk-KZ"/>
        </w:rPr>
        <w:t xml:space="preserve"> әлеуетін неғұрлым толық пайдалануға ықпал ететін жемшөп дақылдарын өсірудің агротехнологияларын әзірлеу бойынша жаңа ғылыми зерттеулер жүргізудеміз. Бұл талаптар Қазақстанның суармалы және тәлімі егіншілік жағдайлары үшін біз әзірлеген мал азықтық дақылдарды өсірудің «жасыл» технологияларына негіз болды.</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Өсірудің жаңа «жасыл» агротехнологиясы астық, майлы және мал азықтық дақылдардың кең қатарлы жабындық дақылдарын қолдана отырып жоңышқа өмірінің 1-ші жылында 500 ц/га-дан астам жасыл масса дақылын алуды, дәстүрлі технологиямен салыстырғанда жемшөп бірліктерін жинауды </w:t>
      </w:r>
      <w:r w:rsidRPr="004F6361">
        <w:rPr>
          <w:rFonts w:ascii="Times New Roman" w:hAnsi="Times New Roman"/>
          <w:sz w:val="28"/>
          <w:szCs w:val="28"/>
          <w:lang w:val="kk-KZ"/>
        </w:rPr>
        <w:lastRenderedPageBreak/>
        <w:t>1.5-2.0 есе арттыруды қамтамасыз етеді. «Жасыл» жабындар</w:t>
      </w:r>
      <w:r w:rsidR="00CB43F4" w:rsidRPr="004F6361">
        <w:rPr>
          <w:rFonts w:ascii="Times New Roman" w:hAnsi="Times New Roman"/>
          <w:sz w:val="28"/>
          <w:szCs w:val="28"/>
          <w:lang w:val="kk-KZ"/>
        </w:rPr>
        <w:t xml:space="preserve"> ескі</w:t>
      </w:r>
      <w:r w:rsidRPr="004F6361">
        <w:rPr>
          <w:rFonts w:ascii="Times New Roman" w:hAnsi="Times New Roman"/>
          <w:sz w:val="28"/>
          <w:szCs w:val="28"/>
          <w:lang w:val="kk-KZ"/>
        </w:rPr>
        <w:t xml:space="preserve"> жоңышқа</w:t>
      </w:r>
      <w:r w:rsidR="00CB43F4" w:rsidRPr="004F6361">
        <w:rPr>
          <w:rFonts w:ascii="Times New Roman" w:hAnsi="Times New Roman"/>
          <w:sz w:val="28"/>
          <w:szCs w:val="28"/>
          <w:lang w:val="kk-KZ"/>
        </w:rPr>
        <w:t>ны</w:t>
      </w:r>
      <w:r w:rsidRPr="004F6361">
        <w:rPr>
          <w:rFonts w:ascii="Times New Roman" w:hAnsi="Times New Roman"/>
          <w:sz w:val="28"/>
          <w:szCs w:val="28"/>
          <w:lang w:val="kk-KZ"/>
        </w:rPr>
        <w:t xml:space="preserve"> </w:t>
      </w:r>
      <w:r w:rsidR="00CB43F4" w:rsidRPr="004F6361">
        <w:rPr>
          <w:rFonts w:ascii="Times New Roman" w:hAnsi="Times New Roman"/>
          <w:sz w:val="28"/>
          <w:szCs w:val="28"/>
          <w:lang w:val="kk-KZ"/>
        </w:rPr>
        <w:t xml:space="preserve">күтіп баптаудың </w:t>
      </w:r>
      <w:r w:rsidRPr="004F6361">
        <w:rPr>
          <w:rFonts w:ascii="Times New Roman" w:hAnsi="Times New Roman"/>
          <w:sz w:val="28"/>
          <w:szCs w:val="28"/>
          <w:lang w:val="kk-KZ"/>
        </w:rPr>
        <w:t xml:space="preserve">тиімділігі мен </w:t>
      </w:r>
      <w:r w:rsidR="005D7162" w:rsidRPr="004F6361">
        <w:rPr>
          <w:rFonts w:ascii="Times New Roman" w:hAnsi="Times New Roman"/>
          <w:sz w:val="28"/>
          <w:szCs w:val="28"/>
          <w:lang w:val="kk-KZ"/>
        </w:rPr>
        <w:t>өнімділігін</w:t>
      </w:r>
      <w:r w:rsidRPr="004F6361">
        <w:rPr>
          <w:rFonts w:ascii="Times New Roman" w:hAnsi="Times New Roman"/>
          <w:sz w:val="28"/>
          <w:szCs w:val="28"/>
          <w:lang w:val="kk-KZ"/>
        </w:rPr>
        <w:t xml:space="preserve"> едәуір арттыруға</w:t>
      </w:r>
      <w:r w:rsidR="005D7162" w:rsidRPr="004F6361">
        <w:rPr>
          <w:rFonts w:ascii="Times New Roman" w:hAnsi="Times New Roman"/>
          <w:sz w:val="28"/>
          <w:szCs w:val="28"/>
          <w:lang w:val="kk-KZ"/>
        </w:rPr>
        <w:t xml:space="preserve"> оң</w:t>
      </w:r>
      <w:r w:rsidRPr="004F6361">
        <w:rPr>
          <w:rFonts w:ascii="Times New Roman" w:hAnsi="Times New Roman"/>
          <w:sz w:val="28"/>
          <w:szCs w:val="28"/>
          <w:lang w:val="kk-KZ"/>
        </w:rPr>
        <w:t xml:space="preserve"> ықпал етеді. Шартты таза кірістің ең жоғары деңгейі кең қатарлы жоңышқа егістіктерінде қол жеткізілді: судан шөбі+бұршақ - 103 мың теңге, құмай+бұршақ - 85 мың теңге және рапс+бұршақ - гектарына 88,6 мың теңге. Табыстылық деңгейі дәстүрлі технологияның 3%-на қарсы сәйкесінше 89%, 68% және 79% құрайды. Сонымен қатар, </w:t>
      </w:r>
      <w:r w:rsidR="005D7162" w:rsidRPr="004F6361">
        <w:rPr>
          <w:rFonts w:ascii="Times New Roman" w:hAnsi="Times New Roman"/>
          <w:sz w:val="28"/>
          <w:szCs w:val="28"/>
          <w:lang w:val="kk-KZ"/>
        </w:rPr>
        <w:t>шаруа қожалықтарды</w:t>
      </w:r>
      <w:r w:rsidRPr="004F6361">
        <w:rPr>
          <w:rFonts w:ascii="Times New Roman" w:hAnsi="Times New Roman"/>
          <w:sz w:val="28"/>
          <w:szCs w:val="28"/>
          <w:lang w:val="kk-KZ"/>
        </w:rPr>
        <w:t xml:space="preserve"> үшін әсіресе тартымдысы, жоғарғы құнарлы азықтық қоспалар мал азықтық дақылдарды өсіру кезеңінде жасалады.</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Мал азықтық дақылдарды өсірудің «жасыл» технологиясы жоғары экологиялық тиімділікті қамтамасыз етеді. Көпжылдық шөптердің дақылдары 3-4 жыл ішінде топырақтың егістік қабатында өсіру жағдайларына байланысты 3-тен 12 тоннаға дейін </w:t>
      </w:r>
      <w:r w:rsidRPr="004F6361">
        <w:rPr>
          <w:rStyle w:val="jlqj4b"/>
          <w:rFonts w:ascii="Times New Roman" w:hAnsi="Times New Roman"/>
          <w:sz w:val="28"/>
          <w:szCs w:val="28"/>
          <w:lang w:val="kk-KZ"/>
        </w:rPr>
        <w:t>органикалық қалдықтарды жинайды</w:t>
      </w:r>
      <w:r w:rsidRPr="004F6361">
        <w:rPr>
          <w:rFonts w:ascii="Times New Roman" w:hAnsi="Times New Roman"/>
          <w:sz w:val="28"/>
          <w:szCs w:val="28"/>
          <w:lang w:val="kk-KZ"/>
        </w:rPr>
        <w:t>. Тамырларда кездесетін бұршақ дақылдарының түйнек бактериялары (жоңышқа, эспарцет, дәрілік түйежоңышқа және т.б.) тәлімі жерлердің топырақтарында 100-150 кг/га және суармалы жерлерде 350-400 кг/га азоттың жиналуын қамтамасыз етеді. Осылайша, көпжылдық шөптерді өсірудің «жасыл» технологиясына көшу тозған жерлердің құнарлылығын жедел арттыруға ықпал етеді және жоғары өнімді «жасыл» ауыл шаруашылығын дамыту үшін берік негіз жасайды.</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Мал азықтық дақылдарды өсірудің «жасыл» технологиясы жоғары әлеуметтік тиімділікті де қамтамасыз етеді.</w:t>
      </w:r>
      <w:r w:rsidR="00EB0FCA" w:rsidRPr="004F6361">
        <w:rPr>
          <w:rFonts w:ascii="Times New Roman" w:hAnsi="Times New Roman"/>
          <w:sz w:val="28"/>
          <w:szCs w:val="28"/>
          <w:lang w:val="kk-KZ"/>
        </w:rPr>
        <w:t xml:space="preserve"> </w:t>
      </w:r>
      <w:r w:rsidRPr="004F6361">
        <w:rPr>
          <w:rFonts w:ascii="Times New Roman" w:hAnsi="Times New Roman"/>
          <w:sz w:val="28"/>
          <w:szCs w:val="28"/>
          <w:lang w:val="kk-KZ"/>
        </w:rPr>
        <w:t>Ол әрбір ауыл шаруашылығы тауарын өндіруші үшін қарапайым және қолжетімді, бұл жергілікті қауымдарға, шағын және орта шаруашылықтарға топырақтың құнарлылығын жеделдетіп арттыруға және топырақтың нашарлаушы экологиялық ахуалына, климаттың өзгеруіне және су ресурстарының тапшылығына тез бейімделуге және мал азық дайындау мен мал шаруашылығын жүргізу арқылы өз қызметін әртараптандыруға мүмкіндік береді.</w:t>
      </w:r>
      <w:r w:rsidR="00D52A87" w:rsidRPr="004F6361">
        <w:rPr>
          <w:rFonts w:ascii="Times New Roman" w:hAnsi="Times New Roman"/>
          <w:sz w:val="28"/>
          <w:szCs w:val="28"/>
          <w:lang w:val="kk-KZ"/>
        </w:rPr>
        <w:t xml:space="preserve"> Бұл мәселе бүгінгі қалыптасқан экологиялық жағдайдың өзекті бағыты.</w:t>
      </w:r>
    </w:p>
    <w:p w:rsidR="001467D7" w:rsidRPr="004F6361" w:rsidRDefault="001467D7" w:rsidP="004F6361">
      <w:pPr>
        <w:spacing w:line="240" w:lineRule="auto"/>
        <w:ind w:firstLine="709"/>
        <w:rPr>
          <w:rFonts w:ascii="Times New Roman" w:hAnsi="Times New Roman"/>
          <w:b/>
          <w:sz w:val="28"/>
          <w:szCs w:val="28"/>
          <w:lang w:val="kk-KZ"/>
        </w:rPr>
      </w:pPr>
      <w:r w:rsidRPr="004F6361">
        <w:rPr>
          <w:rFonts w:ascii="Times New Roman" w:hAnsi="Times New Roman"/>
          <w:b/>
          <w:sz w:val="28"/>
          <w:szCs w:val="28"/>
          <w:lang w:val="kk-KZ"/>
        </w:rPr>
        <w:t>Ғылыми зерттеудің мақсаты және ғылыми нәтижелері</w:t>
      </w:r>
    </w:p>
    <w:p w:rsidR="00242A50" w:rsidRPr="004F6361" w:rsidRDefault="005D7162"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Қазақстанның оңтүстігіндегі тәлімі сұр топырақты жерлерінде түп саны сиреп кеткен ескі жоңышқалық танабын жеңіл өңдеп күтіп баптау, тыңайтқыштар қолдану мақсатталынып, ескі жоңышқалықта тұқым өндіру жүйесін қалыптастырып өнімділікті арттыру. Сонымен қатар түп саны сиреп кеткен танапқа </w:t>
      </w:r>
      <w:r w:rsidR="00D52A87" w:rsidRPr="004F6361">
        <w:rPr>
          <w:rFonts w:ascii="Times New Roman" w:hAnsi="Times New Roman"/>
          <w:sz w:val="28"/>
          <w:szCs w:val="28"/>
          <w:lang w:val="kk-KZ"/>
        </w:rPr>
        <w:t>«</w:t>
      </w:r>
      <w:r w:rsidRPr="004F6361">
        <w:rPr>
          <w:rFonts w:ascii="Times New Roman" w:hAnsi="Times New Roman"/>
          <w:sz w:val="28"/>
          <w:szCs w:val="28"/>
          <w:lang w:val="kk-KZ"/>
        </w:rPr>
        <w:t>жасыл</w:t>
      </w:r>
      <w:r w:rsidR="00D52A87" w:rsidRPr="004F6361">
        <w:rPr>
          <w:rFonts w:ascii="Times New Roman" w:hAnsi="Times New Roman"/>
          <w:sz w:val="28"/>
          <w:szCs w:val="28"/>
          <w:lang w:val="kk-KZ"/>
        </w:rPr>
        <w:t>»</w:t>
      </w:r>
      <w:r w:rsidRPr="004F6361">
        <w:rPr>
          <w:rFonts w:ascii="Times New Roman" w:hAnsi="Times New Roman"/>
          <w:sz w:val="28"/>
          <w:szCs w:val="28"/>
          <w:lang w:val="kk-KZ"/>
        </w:rPr>
        <w:t xml:space="preserve"> технологияны</w:t>
      </w:r>
      <w:r w:rsidR="00D52A87" w:rsidRPr="004F6361">
        <w:rPr>
          <w:rFonts w:ascii="Times New Roman" w:hAnsi="Times New Roman"/>
          <w:sz w:val="28"/>
          <w:szCs w:val="28"/>
          <w:lang w:val="kk-KZ"/>
        </w:rPr>
        <w:t xml:space="preserve"> қолданып</w:t>
      </w:r>
      <w:r w:rsidRPr="004F6361">
        <w:rPr>
          <w:rFonts w:ascii="Times New Roman" w:hAnsi="Times New Roman"/>
          <w:sz w:val="28"/>
          <w:szCs w:val="28"/>
          <w:lang w:val="kk-KZ"/>
        </w:rPr>
        <w:t xml:space="preserve"> ерте көктемде жаздық арпа, судан шөбін және мақсары дақылын егіп түп саны сиреген ескі жоңышқалықтың көк балауса және құрғақ шөп өнімділігін жоғарлату мақсат</w:t>
      </w:r>
      <w:r w:rsidR="00190ED1">
        <w:rPr>
          <w:rFonts w:ascii="Times New Roman" w:hAnsi="Times New Roman"/>
          <w:sz w:val="28"/>
          <w:szCs w:val="28"/>
          <w:lang w:val="kk-KZ"/>
        </w:rPr>
        <w:t>талынып оң нәти</w:t>
      </w:r>
      <w:r w:rsidR="004A3A16" w:rsidRPr="004F6361">
        <w:rPr>
          <w:rFonts w:ascii="Times New Roman" w:hAnsi="Times New Roman"/>
          <w:sz w:val="28"/>
          <w:szCs w:val="28"/>
          <w:lang w:val="kk-KZ"/>
        </w:rPr>
        <w:t>желерге қол жеткіздік</w:t>
      </w:r>
      <w:r w:rsidR="001467D7" w:rsidRPr="004F6361">
        <w:rPr>
          <w:rFonts w:ascii="Times New Roman" w:hAnsi="Times New Roman"/>
          <w:sz w:val="28"/>
          <w:szCs w:val="28"/>
          <w:lang w:val="kk-KZ"/>
        </w:rPr>
        <w:t>.</w:t>
      </w:r>
    </w:p>
    <w:p w:rsidR="00242A50" w:rsidRPr="004F6361" w:rsidRDefault="001467D7" w:rsidP="004F6361">
      <w:pPr>
        <w:tabs>
          <w:tab w:val="left" w:pos="3119"/>
        </w:tabs>
        <w:spacing w:line="240" w:lineRule="auto"/>
        <w:ind w:firstLine="709"/>
        <w:contextualSpacing/>
        <w:rPr>
          <w:rFonts w:ascii="Times New Roman" w:hAnsi="Times New Roman"/>
          <w:b/>
          <w:sz w:val="28"/>
          <w:szCs w:val="28"/>
          <w:lang w:val="kk-KZ"/>
        </w:rPr>
      </w:pPr>
      <w:r w:rsidRPr="004F6361">
        <w:rPr>
          <w:rFonts w:ascii="Times New Roman" w:hAnsi="Times New Roman"/>
          <w:b/>
          <w:sz w:val="28"/>
          <w:szCs w:val="28"/>
          <w:lang w:val="kk-KZ"/>
        </w:rPr>
        <w:t xml:space="preserve">Зерттеудің </w:t>
      </w:r>
      <w:r w:rsidR="004A3A16" w:rsidRPr="004F6361">
        <w:rPr>
          <w:rFonts w:ascii="Times New Roman" w:hAnsi="Times New Roman"/>
          <w:b/>
          <w:sz w:val="28"/>
          <w:szCs w:val="28"/>
          <w:lang w:val="kk-KZ"/>
        </w:rPr>
        <w:t>нысаны</w:t>
      </w:r>
    </w:p>
    <w:p w:rsidR="003F1583" w:rsidRPr="004F6361" w:rsidRDefault="004A3A16" w:rsidP="004F6361">
      <w:pPr>
        <w:tabs>
          <w:tab w:val="left" w:pos="3119"/>
        </w:tabs>
        <w:spacing w:line="240" w:lineRule="auto"/>
        <w:ind w:firstLine="709"/>
        <w:contextualSpacing/>
        <w:rPr>
          <w:rFonts w:ascii="Times New Roman" w:hAnsi="Times New Roman"/>
          <w:sz w:val="28"/>
          <w:szCs w:val="28"/>
          <w:lang w:val="kk-KZ"/>
        </w:rPr>
      </w:pPr>
      <w:r w:rsidRPr="004F6361">
        <w:rPr>
          <w:rFonts w:ascii="Times New Roman" w:hAnsi="Times New Roman"/>
          <w:sz w:val="28"/>
          <w:szCs w:val="28"/>
          <w:lang w:val="kk-KZ"/>
        </w:rPr>
        <w:t>Ескі түп саны сиреген жоңышқалық алқабында тәжірибе танабының жоғары қабатын</w:t>
      </w:r>
      <w:r w:rsidR="00C81493" w:rsidRPr="004F6361">
        <w:rPr>
          <w:rFonts w:ascii="Times New Roman" w:hAnsi="Times New Roman"/>
          <w:sz w:val="28"/>
          <w:szCs w:val="28"/>
          <w:lang w:val="kk-KZ"/>
        </w:rPr>
        <w:t xml:space="preserve"> жеңіл өңдеп «жасыл» технология қолданып өнімділікті жоғарлату мақсатындағы ғылыми зерттеу жұмыстары ЖШС «Оңтүстік-Батыс мал және өсімдік шаруашылығы ғылыми-зерттеу институтының» егістік жерлерінде Егіншілік және өсімдік шаруашылығы бөлімінің тұрақты тәжірибе танабында жүргізілді. Ғылыми-зерттеу жұмыстарының нәт</w:t>
      </w:r>
      <w:r w:rsidR="00812D7A">
        <w:rPr>
          <w:rFonts w:ascii="Times New Roman" w:hAnsi="Times New Roman"/>
          <w:sz w:val="28"/>
          <w:szCs w:val="28"/>
          <w:lang w:val="kk-KZ"/>
        </w:rPr>
        <w:t>и</w:t>
      </w:r>
      <w:r w:rsidR="00C81493" w:rsidRPr="004F6361">
        <w:rPr>
          <w:rFonts w:ascii="Times New Roman" w:hAnsi="Times New Roman"/>
          <w:sz w:val="28"/>
          <w:szCs w:val="28"/>
          <w:lang w:val="kk-KZ"/>
        </w:rPr>
        <w:t xml:space="preserve">жесін сынақтан </w:t>
      </w:r>
      <w:r w:rsidR="00C81493" w:rsidRPr="004F6361">
        <w:rPr>
          <w:rFonts w:ascii="Times New Roman" w:hAnsi="Times New Roman"/>
          <w:sz w:val="28"/>
          <w:szCs w:val="28"/>
          <w:lang w:val="kk-KZ"/>
        </w:rPr>
        <w:lastRenderedPageBreak/>
        <w:t>өткізіп өндіріске ендіру Қазғұрт ауданының «Қарабау» ЖШС 2021-2022</w:t>
      </w:r>
      <w:r w:rsidR="003F1583" w:rsidRPr="004F6361">
        <w:rPr>
          <w:rFonts w:ascii="Times New Roman" w:hAnsi="Times New Roman"/>
          <w:sz w:val="28"/>
          <w:szCs w:val="28"/>
          <w:lang w:val="kk-KZ"/>
        </w:rPr>
        <w:t xml:space="preserve"> жылдары атқарылды.</w:t>
      </w:r>
    </w:p>
    <w:p w:rsidR="003F1583" w:rsidRPr="004F6361" w:rsidRDefault="003F1583" w:rsidP="004F6361">
      <w:pPr>
        <w:tabs>
          <w:tab w:val="left" w:pos="3119"/>
        </w:tabs>
        <w:spacing w:line="240" w:lineRule="auto"/>
        <w:ind w:firstLine="709"/>
        <w:contextualSpacing/>
        <w:rPr>
          <w:rFonts w:ascii="Times New Roman" w:hAnsi="Times New Roman"/>
          <w:sz w:val="28"/>
          <w:szCs w:val="28"/>
          <w:lang w:val="kk-KZ"/>
        </w:rPr>
      </w:pPr>
      <w:r w:rsidRPr="004F6361">
        <w:rPr>
          <w:rFonts w:ascii="Times New Roman" w:hAnsi="Times New Roman"/>
          <w:sz w:val="28"/>
          <w:szCs w:val="28"/>
          <w:lang w:val="kk-KZ"/>
        </w:rPr>
        <w:t>Зерттеу нысаны ретінде төмендегіше ауыл шаруашылық дақылдары мен сорттары зерттелінді:</w:t>
      </w:r>
    </w:p>
    <w:p w:rsidR="001467D7" w:rsidRPr="004F6361" w:rsidRDefault="003F1583" w:rsidP="004F6361">
      <w:pPr>
        <w:tabs>
          <w:tab w:val="left" w:pos="3119"/>
        </w:tabs>
        <w:spacing w:line="240" w:lineRule="auto"/>
        <w:ind w:firstLine="709"/>
        <w:contextualSpacing/>
        <w:rPr>
          <w:rFonts w:ascii="Times New Roman" w:hAnsi="Times New Roman"/>
          <w:b/>
          <w:sz w:val="28"/>
          <w:szCs w:val="28"/>
          <w:lang w:val="kk-KZ"/>
        </w:rPr>
      </w:pPr>
      <w:r w:rsidRPr="004F6361">
        <w:rPr>
          <w:rFonts w:ascii="Times New Roman" w:hAnsi="Times New Roman"/>
          <w:sz w:val="28"/>
          <w:szCs w:val="28"/>
          <w:lang w:val="kk-KZ"/>
        </w:rPr>
        <w:t>Жоңышқа сорты – «Красноводопад тез пісетін», «Красноводопад суармалы». Жаздық арпа – «Бәйшешек», мақсары – «Нұрлан</w:t>
      </w:r>
      <w:r w:rsidR="00812D7A">
        <w:rPr>
          <w:rFonts w:ascii="Times New Roman" w:hAnsi="Times New Roman"/>
          <w:sz w:val="28"/>
          <w:szCs w:val="28"/>
          <w:lang w:val="kk-KZ"/>
        </w:rPr>
        <w:t>», судан шөбі – «Широколистная».</w:t>
      </w:r>
    </w:p>
    <w:p w:rsidR="001467D7" w:rsidRPr="004F6361" w:rsidRDefault="001467D7" w:rsidP="004F6361">
      <w:pPr>
        <w:spacing w:line="240" w:lineRule="auto"/>
        <w:ind w:firstLine="709"/>
        <w:rPr>
          <w:rFonts w:ascii="Times New Roman" w:hAnsi="Times New Roman"/>
          <w:b/>
          <w:sz w:val="28"/>
          <w:szCs w:val="28"/>
          <w:lang w:val="kk-KZ"/>
        </w:rPr>
      </w:pPr>
      <w:r w:rsidRPr="004F6361">
        <w:rPr>
          <w:rFonts w:ascii="Times New Roman" w:hAnsi="Times New Roman"/>
          <w:b/>
          <w:sz w:val="28"/>
          <w:szCs w:val="28"/>
          <w:lang w:val="kk-KZ"/>
        </w:rPr>
        <w:t>Зерттеудің ғылыми жаңалығы</w:t>
      </w:r>
    </w:p>
    <w:p w:rsidR="001467D7" w:rsidRPr="004F6361" w:rsidRDefault="003F1583"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Қазақстанның Оңтүстік өңіріндегі тәлімі жерлерде алғаш рет «жасыл</w:t>
      </w:r>
      <w:r w:rsidR="00D52A87" w:rsidRPr="004F6361">
        <w:rPr>
          <w:rFonts w:ascii="Times New Roman" w:hAnsi="Times New Roman"/>
          <w:sz w:val="28"/>
          <w:szCs w:val="28"/>
          <w:lang w:val="kk-KZ"/>
        </w:rPr>
        <w:t>»</w:t>
      </w:r>
      <w:r w:rsidR="008514D5" w:rsidRPr="004F6361">
        <w:rPr>
          <w:rFonts w:ascii="Times New Roman" w:hAnsi="Times New Roman"/>
          <w:sz w:val="28"/>
          <w:szCs w:val="28"/>
          <w:lang w:val="kk-KZ"/>
        </w:rPr>
        <w:t xml:space="preserve"> технологияны</w:t>
      </w:r>
      <w:r w:rsidR="00D52A87" w:rsidRPr="004F6361">
        <w:rPr>
          <w:rFonts w:ascii="Times New Roman" w:hAnsi="Times New Roman"/>
          <w:sz w:val="28"/>
          <w:szCs w:val="28"/>
          <w:lang w:val="kk-KZ"/>
        </w:rPr>
        <w:t xml:space="preserve"> </w:t>
      </w:r>
      <w:r w:rsidR="008514D5" w:rsidRPr="004F6361">
        <w:rPr>
          <w:rFonts w:ascii="Times New Roman" w:hAnsi="Times New Roman"/>
          <w:sz w:val="28"/>
          <w:szCs w:val="28"/>
          <w:lang w:val="kk-KZ"/>
        </w:rPr>
        <w:t xml:space="preserve"> қолдану арқылы түп саны сиреп кеткен ескі жоңышқалықтың тұқым өнімділігін арттыру мен қатар ерте көктемде ескі жоңышқалықты жеңіл өңдеп түп саны сиреген танапқа </w:t>
      </w:r>
      <w:r w:rsidR="00D52A87" w:rsidRPr="004F6361">
        <w:rPr>
          <w:rFonts w:ascii="Times New Roman" w:hAnsi="Times New Roman"/>
          <w:sz w:val="28"/>
          <w:szCs w:val="28"/>
          <w:lang w:val="kk-KZ"/>
        </w:rPr>
        <w:t xml:space="preserve">жаздық арпа, </w:t>
      </w:r>
      <w:r w:rsidR="008514D5" w:rsidRPr="004F6361">
        <w:rPr>
          <w:rFonts w:ascii="Times New Roman" w:hAnsi="Times New Roman"/>
          <w:sz w:val="28"/>
          <w:szCs w:val="28"/>
          <w:lang w:val="kk-KZ"/>
        </w:rPr>
        <w:t>мақсары, судан шөбін егіп көкбалауса мен шөп өнімділік құрылымына әсері зерттелініп зерделенді. Қолданылған өскін үдеткіші мен</w:t>
      </w:r>
      <w:r w:rsidR="00D52A87" w:rsidRPr="004F6361">
        <w:rPr>
          <w:rFonts w:ascii="Times New Roman" w:hAnsi="Times New Roman"/>
          <w:sz w:val="28"/>
          <w:szCs w:val="28"/>
          <w:lang w:val="kk-KZ"/>
        </w:rPr>
        <w:t xml:space="preserve"> </w:t>
      </w:r>
      <w:r w:rsidR="008514D5" w:rsidRPr="004F6361">
        <w:rPr>
          <w:rFonts w:ascii="Times New Roman" w:hAnsi="Times New Roman"/>
          <w:sz w:val="28"/>
          <w:szCs w:val="28"/>
          <w:lang w:val="kk-KZ"/>
        </w:rPr>
        <w:t>микротыңайтқыштың және жеңіл өңдеу технологиясының</w:t>
      </w:r>
      <w:r w:rsidR="000A24F3" w:rsidRPr="004F6361">
        <w:rPr>
          <w:rFonts w:ascii="Times New Roman" w:hAnsi="Times New Roman"/>
          <w:sz w:val="28"/>
          <w:szCs w:val="28"/>
          <w:lang w:val="kk-KZ"/>
        </w:rPr>
        <w:t xml:space="preserve"> алынған өнім көрсеткіші мен сапалық құрылымына әсері анықталды.</w:t>
      </w:r>
    </w:p>
    <w:p w:rsidR="001467D7" w:rsidRPr="004F6361" w:rsidRDefault="001467D7" w:rsidP="004F6361">
      <w:pPr>
        <w:spacing w:line="240" w:lineRule="auto"/>
        <w:ind w:firstLine="709"/>
        <w:rPr>
          <w:rFonts w:ascii="Times New Roman" w:hAnsi="Times New Roman"/>
          <w:b/>
          <w:sz w:val="28"/>
          <w:szCs w:val="28"/>
          <w:lang w:val="kk-KZ"/>
        </w:rPr>
      </w:pPr>
      <w:r w:rsidRPr="004F6361">
        <w:rPr>
          <w:rFonts w:ascii="Times New Roman" w:hAnsi="Times New Roman"/>
          <w:b/>
          <w:sz w:val="28"/>
          <w:szCs w:val="28"/>
          <w:lang w:val="kk-KZ"/>
        </w:rPr>
        <w:t xml:space="preserve">Зерттеудің міндеттері: </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 </w:t>
      </w:r>
      <w:r w:rsidR="000A24F3" w:rsidRPr="004F6361">
        <w:rPr>
          <w:rFonts w:ascii="Times New Roman" w:hAnsi="Times New Roman"/>
          <w:sz w:val="28"/>
          <w:szCs w:val="28"/>
          <w:lang w:val="kk-KZ"/>
        </w:rPr>
        <w:t>ескі жоңышқалық танапта жүргізілген жеңіл өңдеу</w:t>
      </w:r>
      <w:r w:rsidR="00D52A87" w:rsidRPr="004F6361">
        <w:rPr>
          <w:rFonts w:ascii="Times New Roman" w:hAnsi="Times New Roman"/>
          <w:sz w:val="28"/>
          <w:szCs w:val="28"/>
          <w:lang w:val="kk-KZ"/>
        </w:rPr>
        <w:t xml:space="preserve"> </w:t>
      </w:r>
      <w:r w:rsidR="000A24F3" w:rsidRPr="004F6361">
        <w:rPr>
          <w:rFonts w:ascii="Times New Roman" w:hAnsi="Times New Roman"/>
          <w:sz w:val="28"/>
          <w:szCs w:val="28"/>
          <w:lang w:val="kk-KZ"/>
        </w:rPr>
        <w:t>агротехнологиялық жүйесінің және қолданылған минералдық тыңайтқыштардың дақылдың өсіп дамуына және өнімділік құрылымына әсерін зерттеу</w:t>
      </w:r>
      <w:r w:rsidRPr="004F6361">
        <w:rPr>
          <w:rFonts w:ascii="Times New Roman" w:hAnsi="Times New Roman"/>
          <w:sz w:val="28"/>
          <w:szCs w:val="28"/>
          <w:lang w:val="kk-KZ"/>
        </w:rPr>
        <w:t>;</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 </w:t>
      </w:r>
      <w:r w:rsidR="000A24F3" w:rsidRPr="004F6361">
        <w:rPr>
          <w:rFonts w:ascii="Times New Roman" w:hAnsi="Times New Roman"/>
          <w:sz w:val="28"/>
          <w:szCs w:val="28"/>
          <w:lang w:val="kk-KZ"/>
        </w:rPr>
        <w:t>түп саны сиреген ескі жоңышқалық егісінде ерте көктемде танаптың беткі қабатын жеңіл өңдеп жаздық арпа, мақсары, судан шөбін сеуіп аралас өсірудің шөп және көк балауса өні</w:t>
      </w:r>
      <w:r w:rsidR="00635D95" w:rsidRPr="004F6361">
        <w:rPr>
          <w:rFonts w:ascii="Times New Roman" w:hAnsi="Times New Roman"/>
          <w:sz w:val="28"/>
          <w:szCs w:val="28"/>
          <w:lang w:val="kk-KZ"/>
        </w:rPr>
        <w:t>мділік құрылымына әсерін анықтау</w:t>
      </w:r>
      <w:r w:rsidRPr="004F6361">
        <w:rPr>
          <w:rFonts w:ascii="Times New Roman" w:hAnsi="Times New Roman"/>
          <w:sz w:val="28"/>
          <w:szCs w:val="28"/>
          <w:lang w:val="kk-KZ"/>
        </w:rPr>
        <w:t>;</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 </w:t>
      </w:r>
      <w:r w:rsidR="00635D95" w:rsidRPr="004F6361">
        <w:rPr>
          <w:rFonts w:ascii="Times New Roman" w:hAnsi="Times New Roman"/>
          <w:sz w:val="28"/>
          <w:szCs w:val="28"/>
          <w:lang w:val="kk-KZ"/>
        </w:rPr>
        <w:t>ескі жоңышқалықтың жоғары қабатын жеңіл өңдеп</w:t>
      </w:r>
      <w:r w:rsidR="00D6212E" w:rsidRPr="004F6361">
        <w:rPr>
          <w:rFonts w:ascii="Times New Roman" w:hAnsi="Times New Roman"/>
          <w:sz w:val="28"/>
          <w:szCs w:val="28"/>
          <w:lang w:val="kk-KZ"/>
        </w:rPr>
        <w:t xml:space="preserve"> өскін үдеткіш пен микротыңайтқыш пайдаланудың шөп өнімділігіне әсерін зерделеу</w:t>
      </w:r>
      <w:r w:rsidRPr="004F6361">
        <w:rPr>
          <w:rFonts w:ascii="Times New Roman" w:hAnsi="Times New Roman"/>
          <w:sz w:val="28"/>
          <w:szCs w:val="28"/>
          <w:lang w:val="kk-KZ"/>
        </w:rPr>
        <w:t>;</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«жасыл</w:t>
      </w:r>
      <w:r w:rsidR="00D52A87" w:rsidRPr="004F6361">
        <w:rPr>
          <w:rFonts w:ascii="Times New Roman" w:hAnsi="Times New Roman"/>
          <w:sz w:val="28"/>
          <w:szCs w:val="28"/>
          <w:lang w:val="kk-KZ"/>
        </w:rPr>
        <w:t>»</w:t>
      </w:r>
      <w:r w:rsidRPr="004F6361">
        <w:rPr>
          <w:rFonts w:ascii="Times New Roman" w:hAnsi="Times New Roman"/>
          <w:sz w:val="28"/>
          <w:szCs w:val="28"/>
          <w:lang w:val="kk-KZ"/>
        </w:rPr>
        <w:t xml:space="preserve"> технологияларды </w:t>
      </w:r>
      <w:r w:rsidR="00D6212E" w:rsidRPr="004F6361">
        <w:rPr>
          <w:rFonts w:ascii="Times New Roman" w:hAnsi="Times New Roman"/>
          <w:sz w:val="28"/>
          <w:szCs w:val="28"/>
          <w:lang w:val="kk-KZ"/>
        </w:rPr>
        <w:t>қолдана отырып ескі жоңышқалық танаптағы көк балауса және шөп өнімділік көрсеткішіне әсерін айқындау</w:t>
      </w:r>
      <w:r w:rsidRPr="004F6361">
        <w:rPr>
          <w:rFonts w:ascii="Times New Roman" w:hAnsi="Times New Roman"/>
          <w:sz w:val="28"/>
          <w:szCs w:val="28"/>
          <w:lang w:val="kk-KZ"/>
        </w:rPr>
        <w:t>;</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 </w:t>
      </w:r>
      <w:r w:rsidR="00D6212E" w:rsidRPr="004F6361">
        <w:rPr>
          <w:rFonts w:ascii="Times New Roman" w:hAnsi="Times New Roman"/>
          <w:sz w:val="28"/>
          <w:szCs w:val="28"/>
          <w:lang w:val="kk-KZ"/>
        </w:rPr>
        <w:t>тәлімі жерлерде өсірілетін ескі жастағы жоңышқа дақылына қолданылған жасыл технологияның экономикалық тиімділігін бағалау</w:t>
      </w:r>
      <w:r w:rsidRPr="004F6361">
        <w:rPr>
          <w:rFonts w:ascii="Times New Roman" w:hAnsi="Times New Roman"/>
          <w:sz w:val="28"/>
          <w:szCs w:val="28"/>
          <w:lang w:val="kk-KZ"/>
        </w:rPr>
        <w:t>.</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b/>
          <w:bCs/>
          <w:sz w:val="28"/>
          <w:szCs w:val="28"/>
          <w:lang w:val="kk-KZ"/>
        </w:rPr>
        <w:t>Қорғауға шығарылатын негізгі қағидалар:</w:t>
      </w:r>
    </w:p>
    <w:p w:rsidR="001467D7" w:rsidRPr="004F6361" w:rsidRDefault="001467D7" w:rsidP="004F6361">
      <w:pPr>
        <w:tabs>
          <w:tab w:val="left" w:pos="1134"/>
        </w:tabs>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 </w:t>
      </w:r>
      <w:r w:rsidR="00D6212E" w:rsidRPr="004F6361">
        <w:rPr>
          <w:rFonts w:ascii="Times New Roman" w:hAnsi="Times New Roman"/>
          <w:sz w:val="28"/>
          <w:szCs w:val="28"/>
          <w:lang w:val="kk-KZ"/>
        </w:rPr>
        <w:t>тү</w:t>
      </w:r>
      <w:r w:rsidR="00D52A87" w:rsidRPr="004F6361">
        <w:rPr>
          <w:rFonts w:ascii="Times New Roman" w:hAnsi="Times New Roman"/>
          <w:sz w:val="28"/>
          <w:szCs w:val="28"/>
          <w:lang w:val="kk-KZ"/>
        </w:rPr>
        <w:t>п</w:t>
      </w:r>
      <w:r w:rsidR="00D6212E" w:rsidRPr="004F6361">
        <w:rPr>
          <w:rFonts w:ascii="Times New Roman" w:hAnsi="Times New Roman"/>
          <w:sz w:val="28"/>
          <w:szCs w:val="28"/>
          <w:lang w:val="kk-KZ"/>
        </w:rPr>
        <w:t xml:space="preserve"> саны сиреген ескі жоңышқалық танабын жеңіл өңдеу агротехнологиялық жүйесінің үлгісін жасақтап ескі жоңышқалық танаптың тұқым өнімділгін арттыру</w:t>
      </w:r>
      <w:r w:rsidRPr="004F6361">
        <w:rPr>
          <w:rFonts w:ascii="Times New Roman" w:hAnsi="Times New Roman"/>
          <w:sz w:val="28"/>
          <w:szCs w:val="28"/>
          <w:lang w:val="kk-KZ"/>
        </w:rPr>
        <w:t>;</w:t>
      </w:r>
    </w:p>
    <w:p w:rsidR="001467D7" w:rsidRPr="004F6361" w:rsidRDefault="001467D7" w:rsidP="004F6361">
      <w:pPr>
        <w:tabs>
          <w:tab w:val="left" w:pos="1134"/>
        </w:tabs>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«жасыл</w:t>
      </w:r>
      <w:r w:rsidR="00D52A87" w:rsidRPr="004F6361">
        <w:rPr>
          <w:rFonts w:ascii="Times New Roman" w:hAnsi="Times New Roman"/>
          <w:sz w:val="28"/>
          <w:szCs w:val="28"/>
          <w:lang w:val="kk-KZ"/>
        </w:rPr>
        <w:t>» технология</w:t>
      </w:r>
      <w:r w:rsidRPr="004F6361">
        <w:rPr>
          <w:rFonts w:ascii="Times New Roman" w:hAnsi="Times New Roman"/>
          <w:sz w:val="28"/>
          <w:szCs w:val="28"/>
          <w:lang w:val="kk-KZ"/>
        </w:rPr>
        <w:t xml:space="preserve"> </w:t>
      </w:r>
      <w:r w:rsidR="00D6212E" w:rsidRPr="004F6361">
        <w:rPr>
          <w:rFonts w:ascii="Times New Roman" w:hAnsi="Times New Roman"/>
          <w:sz w:val="28"/>
          <w:szCs w:val="28"/>
          <w:lang w:val="kk-KZ"/>
        </w:rPr>
        <w:t>қолданып ескі жоңышқалық танаптан бәсекеге қабілетті көк балауса және құрғақ шөп сапасын жақсартудың ғылыми негізделген үлгісін ұсыну</w:t>
      </w:r>
      <w:r w:rsidR="00A45781" w:rsidRPr="004F6361">
        <w:rPr>
          <w:rFonts w:ascii="Times New Roman" w:hAnsi="Times New Roman"/>
          <w:sz w:val="28"/>
          <w:szCs w:val="28"/>
          <w:lang w:val="kk-KZ"/>
        </w:rPr>
        <w:t>;</w:t>
      </w:r>
    </w:p>
    <w:p w:rsidR="001467D7" w:rsidRPr="004F6361" w:rsidRDefault="001467D7" w:rsidP="004F6361">
      <w:pPr>
        <w:tabs>
          <w:tab w:val="left" w:pos="1134"/>
        </w:tabs>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 </w:t>
      </w:r>
      <w:r w:rsidR="00D6212E" w:rsidRPr="004F6361">
        <w:rPr>
          <w:rFonts w:ascii="Times New Roman" w:hAnsi="Times New Roman"/>
          <w:sz w:val="28"/>
          <w:szCs w:val="28"/>
          <w:lang w:val="kk-KZ"/>
        </w:rPr>
        <w:t>түп саны сиреген жоңышқалықты тиімді өңдеу тыңайтқыштар қолдану және өскін үдеткіш пен микротыңайтқыштар пайдаланудың экономикалық тиімділігін анықтау</w:t>
      </w:r>
      <w:r w:rsidRPr="004F6361">
        <w:rPr>
          <w:rFonts w:ascii="Times New Roman" w:hAnsi="Times New Roman"/>
          <w:sz w:val="28"/>
          <w:szCs w:val="28"/>
          <w:lang w:val="kk-KZ"/>
        </w:rPr>
        <w:t>.</w:t>
      </w:r>
    </w:p>
    <w:p w:rsidR="001467D7" w:rsidRPr="004F6361" w:rsidRDefault="001467D7" w:rsidP="004F6361">
      <w:pPr>
        <w:tabs>
          <w:tab w:val="left" w:pos="-3780"/>
        </w:tabs>
        <w:spacing w:line="240" w:lineRule="auto"/>
        <w:ind w:firstLine="709"/>
        <w:rPr>
          <w:rFonts w:ascii="Times New Roman" w:hAnsi="Times New Roman"/>
          <w:b/>
          <w:bCs/>
          <w:sz w:val="28"/>
          <w:szCs w:val="28"/>
          <w:lang w:val="kk-KZ"/>
        </w:rPr>
      </w:pPr>
      <w:r w:rsidRPr="004F6361">
        <w:rPr>
          <w:rFonts w:ascii="Times New Roman" w:hAnsi="Times New Roman"/>
          <w:b/>
          <w:bCs/>
          <w:sz w:val="28"/>
          <w:szCs w:val="28"/>
          <w:lang w:val="kk-KZ"/>
        </w:rPr>
        <w:t>Алынған нәтижелердің тәжірибелік маңыздылығы</w:t>
      </w:r>
    </w:p>
    <w:p w:rsidR="001467D7" w:rsidRPr="004F6361" w:rsidRDefault="001467D7"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Орындалған жұмыстардың нәтижелері аграрлық ғылымды дамытуда үлкен маңызға ие және оларды енгізу өндірушілердің үлкен қызығушылығын тудырады. Себебі, </w:t>
      </w:r>
      <w:r w:rsidR="00D3304F" w:rsidRPr="004F6361">
        <w:rPr>
          <w:rFonts w:ascii="Times New Roman" w:hAnsi="Times New Roman"/>
          <w:sz w:val="28"/>
          <w:szCs w:val="28"/>
          <w:lang w:val="kk-KZ"/>
        </w:rPr>
        <w:t>тәжірибе</w:t>
      </w:r>
      <w:r w:rsidRPr="004F6361">
        <w:rPr>
          <w:rFonts w:ascii="Times New Roman" w:hAnsi="Times New Roman"/>
          <w:sz w:val="28"/>
          <w:szCs w:val="28"/>
          <w:lang w:val="kk-KZ"/>
        </w:rPr>
        <w:t xml:space="preserve"> жүргізу кезінде пестицидтер</w:t>
      </w:r>
      <w:r w:rsidR="004E7771" w:rsidRPr="004F6361">
        <w:rPr>
          <w:rFonts w:ascii="Times New Roman" w:hAnsi="Times New Roman"/>
          <w:sz w:val="28"/>
          <w:szCs w:val="28"/>
          <w:lang w:val="kk-KZ"/>
        </w:rPr>
        <w:t>,</w:t>
      </w:r>
      <w:r w:rsidR="00D3304F" w:rsidRPr="004F6361">
        <w:rPr>
          <w:rFonts w:ascii="Times New Roman" w:hAnsi="Times New Roman"/>
          <w:sz w:val="28"/>
          <w:szCs w:val="28"/>
          <w:lang w:val="kk-KZ"/>
        </w:rPr>
        <w:t xml:space="preserve"> өскін үдеткіш, микротыңайтқыштар</w:t>
      </w:r>
      <w:r w:rsidRPr="004F6361">
        <w:rPr>
          <w:rFonts w:ascii="Times New Roman" w:hAnsi="Times New Roman"/>
          <w:sz w:val="28"/>
          <w:szCs w:val="28"/>
          <w:lang w:val="kk-KZ"/>
        </w:rPr>
        <w:t xml:space="preserve"> </w:t>
      </w:r>
      <w:r w:rsidR="00D3304F" w:rsidRPr="004F6361">
        <w:rPr>
          <w:rFonts w:ascii="Times New Roman" w:hAnsi="Times New Roman"/>
          <w:sz w:val="28"/>
          <w:szCs w:val="28"/>
          <w:lang w:val="kk-KZ"/>
        </w:rPr>
        <w:t>және</w:t>
      </w:r>
      <w:r w:rsidRPr="004F6361">
        <w:rPr>
          <w:rFonts w:ascii="Times New Roman" w:hAnsi="Times New Roman"/>
          <w:sz w:val="28"/>
          <w:szCs w:val="28"/>
          <w:lang w:val="kk-KZ"/>
        </w:rPr>
        <w:t xml:space="preserve"> өңдеу құралдарының жаңа буыны қолданылды.</w:t>
      </w:r>
    </w:p>
    <w:p w:rsidR="001467D7" w:rsidRPr="004F6361" w:rsidRDefault="001467D7" w:rsidP="004F6361">
      <w:pPr>
        <w:spacing w:line="240" w:lineRule="auto"/>
        <w:ind w:firstLine="709"/>
        <w:rPr>
          <w:rFonts w:ascii="Times New Roman" w:hAnsi="Times New Roman"/>
          <w:b/>
          <w:bCs/>
          <w:sz w:val="28"/>
          <w:szCs w:val="28"/>
          <w:lang w:val="kk-KZ"/>
        </w:rPr>
      </w:pPr>
      <w:r w:rsidRPr="004F6361">
        <w:rPr>
          <w:rFonts w:ascii="Times New Roman" w:hAnsi="Times New Roman"/>
          <w:b/>
          <w:bCs/>
          <w:sz w:val="28"/>
          <w:szCs w:val="28"/>
          <w:lang w:val="kk-KZ"/>
        </w:rPr>
        <w:lastRenderedPageBreak/>
        <w:t>Ізденушінің қосқан жеке үлесі</w:t>
      </w:r>
    </w:p>
    <w:p w:rsidR="001467D7" w:rsidRPr="004F6361" w:rsidRDefault="001467D7" w:rsidP="004F6361">
      <w:pPr>
        <w:autoSpaceDE w:val="0"/>
        <w:autoSpaceDN w:val="0"/>
        <w:adjustRightInd w:val="0"/>
        <w:spacing w:line="240" w:lineRule="auto"/>
        <w:ind w:firstLine="709"/>
        <w:rPr>
          <w:rFonts w:ascii="Times New Roman" w:hAnsi="Times New Roman"/>
          <w:color w:val="000000"/>
          <w:sz w:val="28"/>
          <w:szCs w:val="28"/>
          <w:lang w:val="kk-KZ"/>
        </w:rPr>
      </w:pPr>
      <w:r w:rsidRPr="004F6361">
        <w:rPr>
          <w:rFonts w:ascii="Times New Roman" w:hAnsi="Times New Roman"/>
          <w:color w:val="000000"/>
          <w:sz w:val="28"/>
          <w:szCs w:val="28"/>
          <w:lang w:val="kk-KZ"/>
        </w:rPr>
        <w:t xml:space="preserve">Ізденуші зерттеу жұмысында далалық тәжірибе қоюды, алынған деректерді өңдеуді, </w:t>
      </w:r>
      <w:r w:rsidR="00D3304F" w:rsidRPr="004F6361">
        <w:rPr>
          <w:rFonts w:ascii="Times New Roman" w:hAnsi="Times New Roman"/>
          <w:color w:val="000000"/>
          <w:sz w:val="28"/>
          <w:szCs w:val="28"/>
          <w:lang w:val="kk-KZ"/>
        </w:rPr>
        <w:t>ғылыми нәт</w:t>
      </w:r>
      <w:r w:rsidR="00190ED1">
        <w:rPr>
          <w:rFonts w:ascii="Times New Roman" w:hAnsi="Times New Roman"/>
          <w:color w:val="000000"/>
          <w:sz w:val="28"/>
          <w:szCs w:val="28"/>
          <w:lang w:val="kk-KZ"/>
        </w:rPr>
        <w:t>и</w:t>
      </w:r>
      <w:r w:rsidR="00D3304F" w:rsidRPr="004F6361">
        <w:rPr>
          <w:rFonts w:ascii="Times New Roman" w:hAnsi="Times New Roman"/>
          <w:color w:val="000000"/>
          <w:sz w:val="28"/>
          <w:szCs w:val="28"/>
          <w:lang w:val="kk-KZ"/>
        </w:rPr>
        <w:t>желерді</w:t>
      </w:r>
      <w:r w:rsidRPr="004F6361">
        <w:rPr>
          <w:rFonts w:ascii="Times New Roman" w:hAnsi="Times New Roman"/>
          <w:color w:val="000000"/>
          <w:sz w:val="28"/>
          <w:szCs w:val="28"/>
          <w:lang w:val="kk-KZ"/>
        </w:rPr>
        <w:t xml:space="preserve"> жинауды жүзеге асырды. Зертханалық жағдайда алынған мәліметтерді талдау әдістері игерілді. Тәжірибелік мәліметтерді өңдеу, алынған нәтижелерді сараптау және қорытындылар мен ұсыныстарды дайындау ізденушінің өзінің қатысуымен жасалды. Ізденуші алынған зерттеу нәтижелерін шетелдік және отандық ғылыми-практикалық конференцияларда баяндады. </w:t>
      </w:r>
    </w:p>
    <w:p w:rsidR="001467D7" w:rsidRPr="004F6361" w:rsidRDefault="001467D7" w:rsidP="004F6361">
      <w:pPr>
        <w:spacing w:line="240" w:lineRule="auto"/>
        <w:ind w:firstLine="709"/>
        <w:rPr>
          <w:rFonts w:ascii="Times New Roman" w:hAnsi="Times New Roman"/>
          <w:b/>
          <w:bCs/>
          <w:sz w:val="28"/>
          <w:szCs w:val="28"/>
          <w:lang w:val="kk-KZ"/>
        </w:rPr>
      </w:pPr>
      <w:r w:rsidRPr="004F6361">
        <w:rPr>
          <w:rFonts w:ascii="Times New Roman" w:hAnsi="Times New Roman"/>
          <w:b/>
          <w:bCs/>
          <w:sz w:val="28"/>
          <w:szCs w:val="28"/>
          <w:lang w:val="kk-KZ"/>
        </w:rPr>
        <w:t>Диссертация нәтижелерінің апробациядан өтуі</w:t>
      </w:r>
    </w:p>
    <w:p w:rsidR="00E36074" w:rsidRPr="004F6361" w:rsidRDefault="00E36074" w:rsidP="004F6361">
      <w:pPr>
        <w:pStyle w:val="Default"/>
        <w:ind w:firstLine="709"/>
        <w:jc w:val="both"/>
        <w:rPr>
          <w:color w:val="auto"/>
          <w:sz w:val="28"/>
          <w:szCs w:val="28"/>
          <w:lang w:val="kk-KZ"/>
        </w:rPr>
      </w:pPr>
      <w:r w:rsidRPr="004F6361">
        <w:rPr>
          <w:color w:val="auto"/>
          <w:sz w:val="28"/>
          <w:szCs w:val="28"/>
          <w:lang w:val="kk-KZ"/>
        </w:rPr>
        <w:t xml:space="preserve">Жалпы </w:t>
      </w:r>
      <w:r w:rsidR="002D0E17" w:rsidRPr="004F6361">
        <w:rPr>
          <w:color w:val="auto"/>
          <w:sz w:val="28"/>
          <w:szCs w:val="28"/>
          <w:lang w:val="kk-KZ"/>
        </w:rPr>
        <w:t>8</w:t>
      </w:r>
      <w:r w:rsidRPr="004F6361">
        <w:rPr>
          <w:color w:val="auto"/>
          <w:sz w:val="28"/>
          <w:szCs w:val="28"/>
          <w:lang w:val="kk-KZ"/>
        </w:rPr>
        <w:t xml:space="preserve"> ғылыми еңбек баспадан шықты, оның ішінде дисс</w:t>
      </w:r>
      <w:r w:rsidR="008C52EA" w:rsidRPr="004F6361">
        <w:rPr>
          <w:color w:val="auto"/>
          <w:sz w:val="28"/>
          <w:szCs w:val="28"/>
          <w:lang w:val="kk-KZ"/>
        </w:rPr>
        <w:t xml:space="preserve">ертация мәліметтері бойынша: ҚР </w:t>
      </w:r>
      <w:r w:rsidR="00BF1ED6" w:rsidRPr="004F6361">
        <w:rPr>
          <w:color w:val="auto"/>
          <w:sz w:val="28"/>
          <w:szCs w:val="28"/>
          <w:lang w:val="kk-KZ"/>
        </w:rPr>
        <w:t>ҒжЖБМ саласындағы сапаны қамтамасыз ету к</w:t>
      </w:r>
      <w:r w:rsidRPr="004F6361">
        <w:rPr>
          <w:color w:val="auto"/>
          <w:sz w:val="28"/>
          <w:szCs w:val="28"/>
          <w:lang w:val="kk-KZ"/>
        </w:rPr>
        <w:t xml:space="preserve">омитетімен ұсынылған ғылыми басылымдарында – 4, халықаралық ғылыми - тәжірибелік конференциялар </w:t>
      </w:r>
      <w:r w:rsidR="002D0E17" w:rsidRPr="004F6361">
        <w:rPr>
          <w:color w:val="auto"/>
          <w:sz w:val="28"/>
          <w:szCs w:val="28"/>
          <w:lang w:val="kk-KZ"/>
        </w:rPr>
        <w:t>материалдарында – 1</w:t>
      </w:r>
      <w:r w:rsidRPr="004F6361">
        <w:rPr>
          <w:color w:val="auto"/>
          <w:sz w:val="28"/>
          <w:szCs w:val="28"/>
          <w:lang w:val="kk-KZ"/>
        </w:rPr>
        <w:t>, оның ішінде шет елдік конференция материалдарында – 1; Scopus компаниясы мәліметтерінің базасына кіретін журн</w:t>
      </w:r>
      <w:r w:rsidR="00A45781" w:rsidRPr="004F6361">
        <w:rPr>
          <w:color w:val="auto"/>
          <w:sz w:val="28"/>
          <w:szCs w:val="28"/>
          <w:lang w:val="kk-KZ"/>
        </w:rPr>
        <w:t>алдарда – 2 мақала жарияланған.</w:t>
      </w:r>
    </w:p>
    <w:p w:rsidR="006F53F3" w:rsidRPr="004F6361" w:rsidRDefault="00D3304F"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Қазақстан Республикасы тәуелсіздігінің 30 жылдығына арналған ғылыми мақалалар жинағында -1; Өндіріске ұсыныс – 1; </w:t>
      </w:r>
      <w:r w:rsidR="001467D7" w:rsidRPr="004F6361">
        <w:rPr>
          <w:rFonts w:ascii="Times New Roman" w:hAnsi="Times New Roman"/>
          <w:sz w:val="28"/>
          <w:szCs w:val="28"/>
          <w:lang w:val="kk-KZ"/>
        </w:rPr>
        <w:t xml:space="preserve">Диссертацияның негізгі қағидалары халықаралық </w:t>
      </w:r>
      <w:r w:rsidR="00E36254" w:rsidRPr="004F6361">
        <w:rPr>
          <w:rFonts w:ascii="Times New Roman" w:hAnsi="Times New Roman"/>
          <w:sz w:val="28"/>
          <w:szCs w:val="28"/>
          <w:lang w:val="kk-KZ"/>
        </w:rPr>
        <w:t>ғылыми</w:t>
      </w:r>
      <w:r w:rsidR="004A1C18" w:rsidRPr="004F6361">
        <w:rPr>
          <w:rFonts w:ascii="Times New Roman" w:hAnsi="Times New Roman"/>
          <w:sz w:val="28"/>
          <w:szCs w:val="28"/>
          <w:lang w:val="kk-KZ"/>
        </w:rPr>
        <w:t>-тәжірибелік</w:t>
      </w:r>
      <w:r w:rsidR="004E7771" w:rsidRPr="004F6361">
        <w:rPr>
          <w:rFonts w:ascii="Times New Roman" w:hAnsi="Times New Roman"/>
          <w:sz w:val="28"/>
          <w:szCs w:val="28"/>
          <w:lang w:val="kk-KZ"/>
        </w:rPr>
        <w:t xml:space="preserve"> </w:t>
      </w:r>
      <w:r w:rsidR="001467D7" w:rsidRPr="004F6361">
        <w:rPr>
          <w:rFonts w:ascii="Times New Roman" w:hAnsi="Times New Roman"/>
          <w:sz w:val="28"/>
          <w:szCs w:val="28"/>
          <w:lang w:val="kk-KZ"/>
        </w:rPr>
        <w:t xml:space="preserve">конференцияларда баяндалған: </w:t>
      </w:r>
      <w:r w:rsidR="00794A77" w:rsidRPr="004F6361">
        <w:rPr>
          <w:rFonts w:ascii="Times New Roman" w:hAnsi="Times New Roman"/>
          <w:sz w:val="28"/>
          <w:szCs w:val="28"/>
          <w:lang w:val="kk-KZ"/>
        </w:rPr>
        <w:t xml:space="preserve">«Қазақстанда жоңышқа ауыспалы егістегі негізгі дақыл» </w:t>
      </w:r>
      <w:r w:rsidR="00E36254" w:rsidRPr="004F6361">
        <w:rPr>
          <w:rFonts w:ascii="Times New Roman" w:hAnsi="Times New Roman"/>
          <w:sz w:val="28"/>
          <w:szCs w:val="28"/>
          <w:lang w:val="kk-KZ"/>
        </w:rPr>
        <w:t xml:space="preserve">ІV </w:t>
      </w:r>
      <w:r w:rsidR="00FF7257" w:rsidRPr="004F6361">
        <w:rPr>
          <w:rFonts w:ascii="Times New Roman" w:hAnsi="Times New Roman"/>
          <w:sz w:val="28"/>
          <w:szCs w:val="28"/>
          <w:lang w:val="kk-KZ"/>
        </w:rPr>
        <w:t>халықаралық ғылыми конференция</w:t>
      </w:r>
      <w:r w:rsidRPr="004F6361">
        <w:rPr>
          <w:rFonts w:ascii="Times New Roman" w:hAnsi="Times New Roman"/>
          <w:sz w:val="28"/>
          <w:szCs w:val="28"/>
          <w:lang w:val="kk-KZ"/>
        </w:rPr>
        <w:t xml:space="preserve"> </w:t>
      </w:r>
      <w:r w:rsidR="004A1C18" w:rsidRPr="004F6361">
        <w:rPr>
          <w:rFonts w:ascii="Times New Roman" w:hAnsi="Times New Roman"/>
          <w:sz w:val="28"/>
          <w:szCs w:val="28"/>
          <w:lang w:val="kk-KZ"/>
        </w:rPr>
        <w:t>«</w:t>
      </w:r>
      <w:r w:rsidR="00E36254" w:rsidRPr="004F6361">
        <w:rPr>
          <w:rFonts w:ascii="Times New Roman" w:hAnsi="Times New Roman"/>
          <w:sz w:val="28"/>
          <w:szCs w:val="28"/>
          <w:lang w:val="kk-KZ"/>
        </w:rPr>
        <w:t>Global science and innovations 2019: Central Asia</w:t>
      </w:r>
      <w:r w:rsidR="004A1C18" w:rsidRPr="004F6361">
        <w:rPr>
          <w:rFonts w:ascii="Times New Roman" w:hAnsi="Times New Roman"/>
          <w:sz w:val="28"/>
          <w:szCs w:val="28"/>
          <w:lang w:val="kk-KZ"/>
        </w:rPr>
        <w:t>»</w:t>
      </w:r>
      <w:r w:rsidR="00E36254" w:rsidRPr="004F6361">
        <w:rPr>
          <w:rFonts w:ascii="Times New Roman" w:hAnsi="Times New Roman"/>
          <w:sz w:val="28"/>
          <w:szCs w:val="28"/>
          <w:lang w:val="kk-KZ"/>
        </w:rPr>
        <w:t xml:space="preserve">, ІІІ том. – Астана, 2019. – </w:t>
      </w:r>
      <w:r w:rsidR="004A1C18" w:rsidRPr="004F6361">
        <w:rPr>
          <w:rFonts w:ascii="Times New Roman" w:hAnsi="Times New Roman"/>
          <w:sz w:val="28"/>
          <w:szCs w:val="28"/>
          <w:lang w:val="kk-KZ"/>
        </w:rPr>
        <w:t>б</w:t>
      </w:r>
      <w:r w:rsidR="00E36254" w:rsidRPr="004F6361">
        <w:rPr>
          <w:rFonts w:ascii="Times New Roman" w:hAnsi="Times New Roman"/>
          <w:sz w:val="28"/>
          <w:szCs w:val="28"/>
          <w:lang w:val="kk-KZ"/>
        </w:rPr>
        <w:t>. 19-23</w:t>
      </w:r>
      <w:r w:rsidR="004A1C18" w:rsidRPr="004F6361">
        <w:rPr>
          <w:rFonts w:ascii="Times New Roman" w:hAnsi="Times New Roman"/>
          <w:sz w:val="28"/>
          <w:szCs w:val="28"/>
          <w:lang w:val="kk-KZ"/>
        </w:rPr>
        <w:t>;</w:t>
      </w:r>
      <w:r w:rsidRPr="004F6361">
        <w:rPr>
          <w:rFonts w:ascii="Times New Roman" w:hAnsi="Times New Roman"/>
          <w:sz w:val="28"/>
          <w:szCs w:val="28"/>
          <w:lang w:val="kk-KZ"/>
        </w:rPr>
        <w:t xml:space="preserve"> </w:t>
      </w:r>
      <w:r w:rsidR="00794A77" w:rsidRPr="004F6361">
        <w:rPr>
          <w:rFonts w:ascii="Times New Roman" w:hAnsi="Times New Roman"/>
          <w:sz w:val="28"/>
          <w:szCs w:val="28"/>
          <w:lang w:val="kk-KZ"/>
        </w:rPr>
        <w:t xml:space="preserve">«Эффективность агротехнологии ухода семменников старовозрастной люцерны в </w:t>
      </w:r>
      <w:r w:rsidR="00FF7257" w:rsidRPr="004F6361">
        <w:rPr>
          <w:rFonts w:ascii="Times New Roman" w:hAnsi="Times New Roman"/>
          <w:sz w:val="28"/>
          <w:szCs w:val="28"/>
          <w:lang w:val="kk-KZ"/>
        </w:rPr>
        <w:t>условиях богары юга Казахстана»</w:t>
      </w:r>
      <w:r w:rsidRPr="004F6361">
        <w:rPr>
          <w:rFonts w:ascii="Times New Roman" w:hAnsi="Times New Roman"/>
          <w:sz w:val="28"/>
          <w:szCs w:val="28"/>
          <w:lang w:val="kk-KZ"/>
        </w:rPr>
        <w:t xml:space="preserve"> </w:t>
      </w:r>
      <w:r w:rsidR="004A1C18" w:rsidRPr="004F6361">
        <w:rPr>
          <w:rStyle w:val="small"/>
          <w:rFonts w:ascii="Times New Roman" w:hAnsi="Times New Roman"/>
          <w:sz w:val="28"/>
          <w:szCs w:val="28"/>
          <w:lang w:val="kk-KZ"/>
        </w:rPr>
        <w:t xml:space="preserve">CLXXXII </w:t>
      </w:r>
      <w:r w:rsidR="00FF7257" w:rsidRPr="004F6361">
        <w:rPr>
          <w:rFonts w:ascii="Times New Roman" w:hAnsi="Times New Roman"/>
          <w:sz w:val="28"/>
          <w:szCs w:val="28"/>
          <w:lang w:val="kk-KZ"/>
        </w:rPr>
        <w:t>халықаралық</w:t>
      </w:r>
      <w:r w:rsidRPr="004F6361">
        <w:rPr>
          <w:rFonts w:ascii="Times New Roman" w:hAnsi="Times New Roman"/>
          <w:sz w:val="28"/>
          <w:szCs w:val="28"/>
          <w:lang w:val="kk-KZ"/>
        </w:rPr>
        <w:t xml:space="preserve"> </w:t>
      </w:r>
      <w:r w:rsidR="00FF7257" w:rsidRPr="004F6361">
        <w:rPr>
          <w:rFonts w:ascii="Times New Roman" w:hAnsi="Times New Roman"/>
          <w:sz w:val="28"/>
          <w:szCs w:val="28"/>
          <w:lang w:val="kk-KZ"/>
        </w:rPr>
        <w:t>ғылыми-тәжірибелік</w:t>
      </w:r>
      <w:r w:rsidRPr="004F6361">
        <w:rPr>
          <w:rFonts w:ascii="Times New Roman" w:hAnsi="Times New Roman"/>
          <w:sz w:val="28"/>
          <w:szCs w:val="28"/>
          <w:lang w:val="kk-KZ"/>
        </w:rPr>
        <w:t xml:space="preserve"> </w:t>
      </w:r>
      <w:r w:rsidR="00FF7257" w:rsidRPr="004F6361">
        <w:rPr>
          <w:rFonts w:ascii="Times New Roman" w:hAnsi="Times New Roman"/>
          <w:sz w:val="28"/>
          <w:szCs w:val="28"/>
          <w:lang w:val="kk-KZ"/>
        </w:rPr>
        <w:t>конференция</w:t>
      </w:r>
      <w:r w:rsidRPr="004F6361">
        <w:rPr>
          <w:rFonts w:ascii="Times New Roman" w:hAnsi="Times New Roman"/>
          <w:sz w:val="28"/>
          <w:szCs w:val="28"/>
          <w:lang w:val="kk-KZ"/>
        </w:rPr>
        <w:t xml:space="preserve"> </w:t>
      </w:r>
      <w:r w:rsidR="004A1C18" w:rsidRPr="004F6361">
        <w:rPr>
          <w:rFonts w:ascii="Times New Roman" w:hAnsi="Times New Roman"/>
          <w:sz w:val="28"/>
          <w:szCs w:val="28"/>
          <w:lang w:val="kk-KZ"/>
        </w:rPr>
        <w:t>«Молодой исследователь: вызовы и перспективы»</w:t>
      </w:r>
      <w:r w:rsidRPr="004F6361">
        <w:rPr>
          <w:rFonts w:ascii="Times New Roman" w:hAnsi="Times New Roman"/>
          <w:sz w:val="28"/>
          <w:szCs w:val="28"/>
          <w:lang w:val="kk-KZ"/>
        </w:rPr>
        <w:t xml:space="preserve"> </w:t>
      </w:r>
      <w:r w:rsidR="00960E54" w:rsidRPr="004F6361">
        <w:rPr>
          <w:rFonts w:ascii="Times New Roman" w:hAnsi="Times New Roman"/>
          <w:sz w:val="28"/>
          <w:szCs w:val="28"/>
          <w:lang w:val="kk-KZ"/>
        </w:rPr>
        <w:t xml:space="preserve">— № 35(182) </w:t>
      </w:r>
      <w:r w:rsidR="004A1C18" w:rsidRPr="004F6361">
        <w:rPr>
          <w:rFonts w:ascii="Times New Roman" w:hAnsi="Times New Roman"/>
          <w:sz w:val="28"/>
          <w:szCs w:val="28"/>
          <w:lang w:val="kk-KZ"/>
        </w:rPr>
        <w:t xml:space="preserve">— </w:t>
      </w:r>
      <w:r w:rsidR="00FF7257" w:rsidRPr="004F6361">
        <w:rPr>
          <w:rFonts w:ascii="Times New Roman" w:hAnsi="Times New Roman"/>
          <w:sz w:val="28"/>
          <w:szCs w:val="28"/>
          <w:lang w:val="kk-KZ"/>
        </w:rPr>
        <w:t>Мәскеу</w:t>
      </w:r>
      <w:r w:rsidR="004A1C18" w:rsidRPr="004F6361">
        <w:rPr>
          <w:rFonts w:ascii="Times New Roman" w:hAnsi="Times New Roman"/>
          <w:sz w:val="28"/>
          <w:szCs w:val="28"/>
          <w:lang w:val="kk-KZ"/>
        </w:rPr>
        <w:t>, «Интернаука»</w:t>
      </w:r>
      <w:r w:rsidR="00FF7257" w:rsidRPr="004F6361">
        <w:rPr>
          <w:rFonts w:ascii="Times New Roman" w:hAnsi="Times New Roman"/>
          <w:sz w:val="28"/>
          <w:szCs w:val="28"/>
          <w:lang w:val="kk-KZ"/>
        </w:rPr>
        <w:t xml:space="preserve"> баспасы</w:t>
      </w:r>
      <w:r w:rsidR="00960E54" w:rsidRPr="004F6361">
        <w:rPr>
          <w:rFonts w:ascii="Times New Roman" w:hAnsi="Times New Roman"/>
          <w:sz w:val="28"/>
          <w:szCs w:val="28"/>
          <w:lang w:val="kk-KZ"/>
        </w:rPr>
        <w:t>, 2020</w:t>
      </w:r>
      <w:r w:rsidR="004A1C18" w:rsidRPr="004F6361">
        <w:rPr>
          <w:rFonts w:ascii="Times New Roman" w:hAnsi="Times New Roman"/>
          <w:sz w:val="28"/>
          <w:szCs w:val="28"/>
          <w:lang w:val="kk-KZ"/>
        </w:rPr>
        <w:t xml:space="preserve"> – </w:t>
      </w:r>
      <w:r w:rsidR="00960E54" w:rsidRPr="004F6361">
        <w:rPr>
          <w:rFonts w:ascii="Times New Roman" w:hAnsi="Times New Roman"/>
          <w:sz w:val="28"/>
          <w:szCs w:val="28"/>
          <w:lang w:val="kk-KZ"/>
        </w:rPr>
        <w:t>б</w:t>
      </w:r>
      <w:r w:rsidR="004A1C18" w:rsidRPr="004F6361">
        <w:rPr>
          <w:rFonts w:ascii="Times New Roman" w:hAnsi="Times New Roman"/>
          <w:sz w:val="28"/>
          <w:szCs w:val="28"/>
          <w:lang w:val="kk-KZ"/>
        </w:rPr>
        <w:t xml:space="preserve">. </w:t>
      </w:r>
      <w:r w:rsidR="00151EC7" w:rsidRPr="004F6361">
        <w:rPr>
          <w:rFonts w:ascii="Times New Roman" w:hAnsi="Times New Roman"/>
          <w:sz w:val="28"/>
          <w:szCs w:val="28"/>
          <w:lang w:val="kk-KZ"/>
        </w:rPr>
        <w:t>36-39</w:t>
      </w:r>
      <w:r w:rsidR="002D0E17" w:rsidRPr="004F6361">
        <w:rPr>
          <w:rFonts w:ascii="Times New Roman" w:hAnsi="Times New Roman"/>
          <w:sz w:val="28"/>
          <w:szCs w:val="28"/>
          <w:lang w:val="kk-KZ"/>
        </w:rPr>
        <w:t>.</w:t>
      </w:r>
    </w:p>
    <w:p w:rsidR="001467D7" w:rsidRPr="004F6361" w:rsidRDefault="001467D7" w:rsidP="004F6361">
      <w:pPr>
        <w:spacing w:line="240" w:lineRule="auto"/>
        <w:ind w:firstLine="709"/>
        <w:rPr>
          <w:rFonts w:ascii="Times New Roman" w:hAnsi="Times New Roman"/>
          <w:b/>
          <w:bCs/>
          <w:sz w:val="28"/>
          <w:szCs w:val="28"/>
          <w:lang w:val="kk-KZ"/>
        </w:rPr>
      </w:pPr>
      <w:r w:rsidRPr="004F6361">
        <w:rPr>
          <w:rFonts w:ascii="Times New Roman" w:hAnsi="Times New Roman"/>
          <w:b/>
          <w:bCs/>
          <w:sz w:val="28"/>
          <w:szCs w:val="28"/>
          <w:lang w:val="kk-KZ"/>
        </w:rPr>
        <w:t>Жарияланымдары</w:t>
      </w:r>
    </w:p>
    <w:p w:rsidR="001467D7" w:rsidRPr="004F6361" w:rsidRDefault="008C52EA" w:rsidP="004F6361">
      <w:pPr>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ҚР ҒжЖБМ саласындағы сапаны қамтамасыз ету ко</w:t>
      </w:r>
      <w:r w:rsidR="00BC38B6" w:rsidRPr="004F6361">
        <w:rPr>
          <w:rFonts w:ascii="Times New Roman" w:hAnsi="Times New Roman"/>
          <w:sz w:val="28"/>
          <w:szCs w:val="28"/>
          <w:lang w:val="kk-KZ"/>
        </w:rPr>
        <w:t xml:space="preserve">митетімен ұсынылған ғылыми </w:t>
      </w:r>
      <w:r w:rsidR="001467D7" w:rsidRPr="004F6361">
        <w:rPr>
          <w:rFonts w:ascii="Times New Roman" w:hAnsi="Times New Roman"/>
          <w:bCs/>
          <w:sz w:val="28"/>
          <w:szCs w:val="28"/>
          <w:lang w:val="kk-KZ"/>
        </w:rPr>
        <w:t>журналдардағы басылымдар:</w:t>
      </w:r>
      <w:r w:rsidR="00D3304F" w:rsidRPr="004F6361">
        <w:rPr>
          <w:rFonts w:ascii="Times New Roman" w:hAnsi="Times New Roman"/>
          <w:bCs/>
          <w:sz w:val="28"/>
          <w:szCs w:val="28"/>
          <w:lang w:val="kk-KZ"/>
        </w:rPr>
        <w:t xml:space="preserve"> </w:t>
      </w:r>
      <w:r w:rsidR="00DF1907" w:rsidRPr="004F6361">
        <w:rPr>
          <w:rFonts w:ascii="Times New Roman" w:hAnsi="Times New Roman"/>
          <w:bCs/>
          <w:sz w:val="28"/>
          <w:szCs w:val="28"/>
          <w:lang w:val="kk-KZ"/>
        </w:rPr>
        <w:t>«</w:t>
      </w:r>
      <w:r w:rsidR="00DF1907" w:rsidRPr="004F6361">
        <w:rPr>
          <w:rFonts w:ascii="Times New Roman" w:hAnsi="Times New Roman"/>
          <w:sz w:val="28"/>
          <w:szCs w:val="28"/>
          <w:lang w:val="kk-KZ"/>
        </w:rPr>
        <w:t>Зеленая» технология возделывания кормовых культур»</w:t>
      </w:r>
      <w:r w:rsidR="00D3304F" w:rsidRPr="004F6361">
        <w:rPr>
          <w:rFonts w:ascii="Times New Roman" w:hAnsi="Times New Roman"/>
          <w:sz w:val="28"/>
          <w:szCs w:val="28"/>
          <w:lang w:val="kk-KZ"/>
        </w:rPr>
        <w:t xml:space="preserve"> </w:t>
      </w:r>
      <w:r w:rsidR="003D6F3C" w:rsidRPr="004F6361">
        <w:rPr>
          <w:rFonts w:ascii="Times New Roman" w:hAnsi="Times New Roman"/>
          <w:bCs/>
          <w:sz w:val="28"/>
          <w:szCs w:val="28"/>
          <w:lang w:val="kk-KZ"/>
        </w:rPr>
        <w:t>«</w:t>
      </w:r>
      <w:r w:rsidR="00E36254" w:rsidRPr="004F6361">
        <w:rPr>
          <w:rFonts w:ascii="Times New Roman" w:hAnsi="Times New Roman"/>
          <w:sz w:val="28"/>
          <w:szCs w:val="28"/>
          <w:lang w:val="kk-KZ"/>
        </w:rPr>
        <w:t>Общество, науки и творчество</w:t>
      </w:r>
      <w:r w:rsidR="003D6F3C" w:rsidRPr="004F6361">
        <w:rPr>
          <w:rFonts w:ascii="Times New Roman" w:hAnsi="Times New Roman"/>
          <w:sz w:val="28"/>
          <w:szCs w:val="28"/>
          <w:lang w:val="kk-KZ"/>
        </w:rPr>
        <w:t>»</w:t>
      </w:r>
      <w:r w:rsidR="00D3304F" w:rsidRPr="004F6361">
        <w:rPr>
          <w:rFonts w:ascii="Times New Roman" w:hAnsi="Times New Roman"/>
          <w:sz w:val="28"/>
          <w:szCs w:val="28"/>
          <w:lang w:val="kk-KZ"/>
        </w:rPr>
        <w:t xml:space="preserve"> </w:t>
      </w:r>
      <w:r w:rsidR="00FF7257" w:rsidRPr="004F6361">
        <w:rPr>
          <w:rFonts w:ascii="Times New Roman" w:hAnsi="Times New Roman"/>
          <w:sz w:val="28"/>
          <w:szCs w:val="28"/>
          <w:lang w:val="kk-KZ"/>
        </w:rPr>
        <w:t>халықаралық ғылыми</w:t>
      </w:r>
      <w:r w:rsidR="001B2A45" w:rsidRPr="004F6361">
        <w:rPr>
          <w:rFonts w:ascii="Times New Roman" w:hAnsi="Times New Roman"/>
          <w:sz w:val="28"/>
          <w:szCs w:val="28"/>
          <w:lang w:val="kk-KZ"/>
        </w:rPr>
        <w:t xml:space="preserve"> журнал- №7. Шымкент, 2018</w:t>
      </w:r>
      <w:r w:rsidR="00E36254" w:rsidRPr="004F6361">
        <w:rPr>
          <w:rFonts w:ascii="Times New Roman" w:hAnsi="Times New Roman"/>
          <w:sz w:val="28"/>
          <w:szCs w:val="28"/>
          <w:lang w:val="kk-KZ"/>
        </w:rPr>
        <w:t xml:space="preserve"> – </w:t>
      </w:r>
      <w:r w:rsidR="00CC4A5E" w:rsidRPr="004F6361">
        <w:rPr>
          <w:rFonts w:ascii="Times New Roman" w:hAnsi="Times New Roman"/>
          <w:sz w:val="28"/>
          <w:szCs w:val="28"/>
          <w:lang w:val="kk-KZ"/>
        </w:rPr>
        <w:t>с</w:t>
      </w:r>
      <w:r w:rsidR="00E36254" w:rsidRPr="004F6361">
        <w:rPr>
          <w:rFonts w:ascii="Times New Roman" w:hAnsi="Times New Roman"/>
          <w:sz w:val="28"/>
          <w:szCs w:val="28"/>
          <w:lang w:val="kk-KZ"/>
        </w:rPr>
        <w:t>. 25-29;</w:t>
      </w:r>
      <w:r w:rsidR="00D3304F" w:rsidRPr="004F6361">
        <w:rPr>
          <w:rFonts w:ascii="Times New Roman" w:hAnsi="Times New Roman"/>
          <w:sz w:val="28"/>
          <w:szCs w:val="28"/>
          <w:lang w:val="kk-KZ"/>
        </w:rPr>
        <w:t xml:space="preserve"> </w:t>
      </w:r>
      <w:r w:rsidR="00DF1907" w:rsidRPr="004F6361">
        <w:rPr>
          <w:rFonts w:ascii="Times New Roman" w:hAnsi="Times New Roman"/>
          <w:sz w:val="28"/>
          <w:szCs w:val="28"/>
          <w:lang w:val="kk-KZ"/>
        </w:rPr>
        <w:t>«Оңтүстік Қазақстанның тәлімі егістік жерлерінде жасыл технологияны қолданудың жоңышқа өнімділігіне әсері»</w:t>
      </w:r>
      <w:r w:rsidR="003D6F3C" w:rsidRPr="004F6361">
        <w:rPr>
          <w:rFonts w:ascii="Times New Roman" w:hAnsi="Times New Roman"/>
          <w:sz w:val="28"/>
          <w:szCs w:val="28"/>
          <w:lang w:val="kk-KZ"/>
        </w:rPr>
        <w:t>«Ізденістер, нәтижелер» ғылыми журнал</w:t>
      </w:r>
      <w:r w:rsidR="00FF7257" w:rsidRPr="004F6361">
        <w:rPr>
          <w:rFonts w:ascii="Times New Roman" w:hAnsi="Times New Roman"/>
          <w:sz w:val="28"/>
          <w:szCs w:val="28"/>
          <w:lang w:val="kk-KZ"/>
        </w:rPr>
        <w:t xml:space="preserve"> – Алматы, 2019</w:t>
      </w:r>
      <w:r w:rsidR="003D6F3C" w:rsidRPr="004F6361">
        <w:rPr>
          <w:rFonts w:ascii="Times New Roman" w:hAnsi="Times New Roman"/>
          <w:sz w:val="28"/>
          <w:szCs w:val="28"/>
          <w:lang w:val="kk-KZ"/>
        </w:rPr>
        <w:t xml:space="preserve"> – </w:t>
      </w:r>
      <w:r w:rsidR="00CC4A5E" w:rsidRPr="004F6361">
        <w:rPr>
          <w:rFonts w:ascii="Times New Roman" w:hAnsi="Times New Roman"/>
          <w:sz w:val="28"/>
          <w:szCs w:val="28"/>
          <w:lang w:val="kk-KZ"/>
        </w:rPr>
        <w:t>б</w:t>
      </w:r>
      <w:r w:rsidR="003D6F3C" w:rsidRPr="004F6361">
        <w:rPr>
          <w:rFonts w:ascii="Times New Roman" w:hAnsi="Times New Roman"/>
          <w:sz w:val="28"/>
          <w:szCs w:val="28"/>
          <w:lang w:val="kk-KZ"/>
        </w:rPr>
        <w:t xml:space="preserve">. 143-149; </w:t>
      </w:r>
      <w:r w:rsidR="00DF1907" w:rsidRPr="004F6361">
        <w:rPr>
          <w:rFonts w:ascii="Times New Roman" w:hAnsi="Times New Roman"/>
          <w:sz w:val="28"/>
          <w:szCs w:val="28"/>
          <w:lang w:val="kk-KZ"/>
        </w:rPr>
        <w:t>«Экономическая эффективность агротехнологических приемов ухода семенников люцерны на богарных землях южного Казахстана»</w:t>
      </w:r>
      <w:r w:rsidR="00D3304F" w:rsidRPr="004F6361">
        <w:rPr>
          <w:rFonts w:ascii="Times New Roman" w:hAnsi="Times New Roman"/>
          <w:sz w:val="28"/>
          <w:szCs w:val="28"/>
          <w:lang w:val="kk-KZ"/>
        </w:rPr>
        <w:t xml:space="preserve"> </w:t>
      </w:r>
      <w:r w:rsidR="00FF7257" w:rsidRPr="004F6361">
        <w:rPr>
          <w:rFonts w:ascii="Times New Roman" w:hAnsi="Times New Roman"/>
          <w:sz w:val="28"/>
          <w:szCs w:val="28"/>
          <w:lang w:val="kk-KZ"/>
        </w:rPr>
        <w:t xml:space="preserve">көпсалалы ғылыми журнал </w:t>
      </w:r>
      <w:r w:rsidR="00BE4308" w:rsidRPr="004F6361">
        <w:rPr>
          <w:rFonts w:ascii="Times New Roman" w:hAnsi="Times New Roman"/>
          <w:sz w:val="28"/>
          <w:szCs w:val="28"/>
          <w:lang w:val="kk-KZ"/>
        </w:rPr>
        <w:t>«</w:t>
      </w:r>
      <w:r w:rsidR="007E21D2" w:rsidRPr="004F6361">
        <w:rPr>
          <w:rFonts w:ascii="Times New Roman" w:hAnsi="Times New Roman"/>
          <w:sz w:val="28"/>
          <w:szCs w:val="28"/>
          <w:lang w:val="kk-KZ"/>
        </w:rPr>
        <w:t xml:space="preserve">3i: intellect, idea, innovation - интеллект, идея, </w:t>
      </w:r>
      <w:r w:rsidR="009A44EC" w:rsidRPr="004F6361">
        <w:rPr>
          <w:rFonts w:ascii="Times New Roman" w:hAnsi="Times New Roman"/>
          <w:sz w:val="28"/>
          <w:szCs w:val="28"/>
          <w:lang w:val="kk-KZ"/>
        </w:rPr>
        <w:t>инновация</w:t>
      </w:r>
      <w:r w:rsidR="00BE4308" w:rsidRPr="004F6361">
        <w:rPr>
          <w:rFonts w:ascii="Times New Roman" w:hAnsi="Times New Roman"/>
          <w:sz w:val="28"/>
          <w:szCs w:val="28"/>
          <w:lang w:val="kk-KZ"/>
        </w:rPr>
        <w:t>»</w:t>
      </w:r>
      <w:r w:rsidR="00FF7257" w:rsidRPr="004F6361">
        <w:rPr>
          <w:rFonts w:ascii="Times New Roman" w:hAnsi="Times New Roman"/>
          <w:sz w:val="28"/>
          <w:szCs w:val="28"/>
          <w:lang w:val="kk-KZ"/>
        </w:rPr>
        <w:t xml:space="preserve">— </w:t>
      </w:r>
      <w:r w:rsidR="009A44EC" w:rsidRPr="004F6361">
        <w:rPr>
          <w:rFonts w:ascii="Times New Roman" w:hAnsi="Times New Roman"/>
          <w:sz w:val="28"/>
          <w:szCs w:val="28"/>
          <w:lang w:val="kk-KZ"/>
        </w:rPr>
        <w:t xml:space="preserve">№ 4, </w:t>
      </w:r>
      <w:r w:rsidR="00960E54" w:rsidRPr="004F6361">
        <w:rPr>
          <w:rFonts w:ascii="Times New Roman" w:hAnsi="Times New Roman"/>
          <w:sz w:val="28"/>
          <w:szCs w:val="28"/>
          <w:lang w:val="kk-KZ"/>
        </w:rPr>
        <w:t>желтоқсан</w:t>
      </w:r>
      <w:r w:rsidR="009A44EC" w:rsidRPr="004F6361">
        <w:rPr>
          <w:rFonts w:ascii="Times New Roman" w:hAnsi="Times New Roman"/>
          <w:sz w:val="28"/>
          <w:szCs w:val="28"/>
          <w:lang w:val="kk-KZ"/>
        </w:rPr>
        <w:t xml:space="preserve"> 2020 </w:t>
      </w:r>
      <w:r w:rsidR="00960E54" w:rsidRPr="004F6361">
        <w:rPr>
          <w:rFonts w:ascii="Times New Roman" w:hAnsi="Times New Roman"/>
          <w:sz w:val="28"/>
          <w:szCs w:val="28"/>
          <w:lang w:val="kk-KZ"/>
        </w:rPr>
        <w:t>ж.</w:t>
      </w:r>
      <w:r w:rsidR="00BE4308" w:rsidRPr="004F6361">
        <w:rPr>
          <w:rFonts w:ascii="Times New Roman" w:hAnsi="Times New Roman"/>
          <w:sz w:val="28"/>
          <w:szCs w:val="28"/>
          <w:lang w:val="kk-KZ"/>
        </w:rPr>
        <w:t xml:space="preserve"> – </w:t>
      </w:r>
      <w:r w:rsidR="00960E54" w:rsidRPr="004F6361">
        <w:rPr>
          <w:rFonts w:ascii="Times New Roman" w:hAnsi="Times New Roman"/>
          <w:sz w:val="28"/>
          <w:szCs w:val="28"/>
          <w:lang w:val="kk-KZ"/>
        </w:rPr>
        <w:t>б</w:t>
      </w:r>
      <w:r w:rsidR="00BE4308" w:rsidRPr="004F6361">
        <w:rPr>
          <w:rFonts w:ascii="Times New Roman" w:hAnsi="Times New Roman"/>
          <w:sz w:val="28"/>
          <w:szCs w:val="28"/>
          <w:lang w:val="kk-KZ"/>
        </w:rPr>
        <w:t>. 14-22</w:t>
      </w:r>
      <w:r w:rsidR="009A44EC" w:rsidRPr="004F6361">
        <w:rPr>
          <w:rFonts w:ascii="Times New Roman" w:hAnsi="Times New Roman"/>
          <w:sz w:val="28"/>
          <w:szCs w:val="28"/>
          <w:lang w:val="kk-KZ"/>
        </w:rPr>
        <w:t xml:space="preserve">; «Продуктивность семян старовозрастной люцерны в зависимости от агротехнологии ухода в условиях богары южного Казахстана» «Наука и образование» </w:t>
      </w:r>
      <w:r w:rsidR="00960E54" w:rsidRPr="004F6361">
        <w:rPr>
          <w:rFonts w:ascii="Times New Roman" w:hAnsi="Times New Roman"/>
          <w:sz w:val="28"/>
          <w:szCs w:val="28"/>
          <w:lang w:val="en-US"/>
        </w:rPr>
        <w:t>III</w:t>
      </w:r>
      <w:r w:rsidR="00960E54" w:rsidRPr="004F6361">
        <w:rPr>
          <w:rFonts w:ascii="Times New Roman" w:hAnsi="Times New Roman"/>
          <w:sz w:val="28"/>
          <w:szCs w:val="28"/>
          <w:lang w:val="kk-KZ"/>
        </w:rPr>
        <w:t>том</w:t>
      </w:r>
      <w:r w:rsidR="00D3304F" w:rsidRPr="004F6361">
        <w:rPr>
          <w:rFonts w:ascii="Times New Roman" w:hAnsi="Times New Roman"/>
          <w:sz w:val="28"/>
          <w:szCs w:val="28"/>
          <w:lang w:val="kk-KZ"/>
        </w:rPr>
        <w:t xml:space="preserve"> </w:t>
      </w:r>
      <w:r w:rsidR="009A44EC" w:rsidRPr="004F6361">
        <w:rPr>
          <w:rFonts w:ascii="Times New Roman" w:hAnsi="Times New Roman"/>
          <w:sz w:val="28"/>
          <w:szCs w:val="28"/>
          <w:lang w:val="kk-KZ"/>
        </w:rPr>
        <w:t xml:space="preserve">№60, 2020 – </w:t>
      </w:r>
      <w:r w:rsidR="00960E54" w:rsidRPr="004F6361">
        <w:rPr>
          <w:rFonts w:ascii="Times New Roman" w:hAnsi="Times New Roman"/>
          <w:sz w:val="28"/>
          <w:szCs w:val="28"/>
          <w:lang w:val="kk-KZ"/>
        </w:rPr>
        <w:t>б</w:t>
      </w:r>
      <w:r w:rsidR="009A44EC" w:rsidRPr="004F6361">
        <w:rPr>
          <w:rFonts w:ascii="Times New Roman" w:hAnsi="Times New Roman"/>
          <w:sz w:val="28"/>
          <w:szCs w:val="28"/>
          <w:lang w:val="kk-KZ"/>
        </w:rPr>
        <w:t>. 3-8; «Особенности роста и развитие старовозрастной люцерны в зависимости от агротехнологических приемов ухода в зоне обеспеченной богар</w:t>
      </w:r>
      <w:r w:rsidR="00E76087" w:rsidRPr="004F6361">
        <w:rPr>
          <w:rFonts w:ascii="Times New Roman" w:hAnsi="Times New Roman"/>
          <w:sz w:val="28"/>
          <w:szCs w:val="28"/>
          <w:lang w:val="kk-KZ"/>
        </w:rPr>
        <w:t>ы</w:t>
      </w:r>
      <w:r w:rsidR="009A44EC" w:rsidRPr="004F6361">
        <w:rPr>
          <w:rFonts w:ascii="Times New Roman" w:hAnsi="Times New Roman"/>
          <w:sz w:val="28"/>
          <w:szCs w:val="28"/>
          <w:lang w:val="kk-KZ"/>
        </w:rPr>
        <w:t xml:space="preserve"> южного Казахстана» «Наука и образование» </w:t>
      </w:r>
      <w:r w:rsidR="00960E54" w:rsidRPr="004F6361">
        <w:rPr>
          <w:rFonts w:ascii="Times New Roman" w:hAnsi="Times New Roman"/>
          <w:sz w:val="28"/>
          <w:szCs w:val="28"/>
          <w:lang w:val="en-US"/>
        </w:rPr>
        <w:t>III</w:t>
      </w:r>
      <w:r w:rsidR="00960E54" w:rsidRPr="004F6361">
        <w:rPr>
          <w:rFonts w:ascii="Times New Roman" w:hAnsi="Times New Roman"/>
          <w:sz w:val="28"/>
          <w:szCs w:val="28"/>
          <w:lang w:val="kk-KZ"/>
        </w:rPr>
        <w:t xml:space="preserve">том </w:t>
      </w:r>
      <w:r w:rsidR="009A44EC" w:rsidRPr="004F6361">
        <w:rPr>
          <w:rFonts w:ascii="Times New Roman" w:hAnsi="Times New Roman"/>
          <w:sz w:val="28"/>
          <w:szCs w:val="28"/>
          <w:lang w:val="kk-KZ"/>
        </w:rPr>
        <w:t xml:space="preserve">№60, 2020 – </w:t>
      </w:r>
      <w:r w:rsidR="00960E54" w:rsidRPr="004F6361">
        <w:rPr>
          <w:rFonts w:ascii="Times New Roman" w:hAnsi="Times New Roman"/>
          <w:sz w:val="28"/>
          <w:szCs w:val="28"/>
          <w:lang w:val="kk-KZ"/>
        </w:rPr>
        <w:t>б</w:t>
      </w:r>
      <w:r w:rsidR="009A44EC" w:rsidRPr="004F6361">
        <w:rPr>
          <w:rFonts w:ascii="Times New Roman" w:hAnsi="Times New Roman"/>
          <w:sz w:val="28"/>
          <w:szCs w:val="28"/>
          <w:lang w:val="kk-KZ"/>
        </w:rPr>
        <w:t>. 58-</w:t>
      </w:r>
      <w:r w:rsidR="00282713" w:rsidRPr="004F6361">
        <w:rPr>
          <w:rFonts w:ascii="Times New Roman" w:hAnsi="Times New Roman"/>
          <w:sz w:val="28"/>
          <w:szCs w:val="28"/>
          <w:lang w:val="kk-KZ"/>
        </w:rPr>
        <w:t>66</w:t>
      </w:r>
      <w:r w:rsidR="009A44EC" w:rsidRPr="004F6361">
        <w:rPr>
          <w:rFonts w:ascii="Times New Roman" w:hAnsi="Times New Roman"/>
          <w:sz w:val="28"/>
          <w:szCs w:val="28"/>
          <w:lang w:val="kk-KZ"/>
        </w:rPr>
        <w:t>.</w:t>
      </w:r>
    </w:p>
    <w:p w:rsidR="006F53F3" w:rsidRPr="004F6361" w:rsidRDefault="006F53F3" w:rsidP="004F6361">
      <w:pPr>
        <w:spacing w:line="240" w:lineRule="auto"/>
        <w:ind w:firstLine="709"/>
        <w:rPr>
          <w:rFonts w:ascii="Times New Roman" w:hAnsi="Times New Roman"/>
          <w:color w:val="000000"/>
          <w:sz w:val="28"/>
          <w:szCs w:val="28"/>
          <w:shd w:val="clear" w:color="auto" w:fill="FFFFFF"/>
          <w:lang w:val="kk-KZ"/>
        </w:rPr>
      </w:pPr>
      <w:r w:rsidRPr="004F6361">
        <w:rPr>
          <w:rFonts w:ascii="Times New Roman" w:hAnsi="Times New Roman"/>
          <w:bCs/>
          <w:color w:val="000000"/>
          <w:sz w:val="28"/>
          <w:szCs w:val="28"/>
          <w:lang w:val="kk-KZ"/>
        </w:rPr>
        <w:t>Scopus компаниясы мәліметтерінің базасына енетін журналдардағы басылым</w:t>
      </w:r>
      <w:r w:rsidR="004F6361">
        <w:rPr>
          <w:rFonts w:ascii="Times New Roman" w:hAnsi="Times New Roman"/>
          <w:bCs/>
          <w:color w:val="000000"/>
          <w:sz w:val="28"/>
          <w:szCs w:val="28"/>
          <w:lang w:val="kk-KZ"/>
        </w:rPr>
        <w:t>дарым</w:t>
      </w:r>
      <w:r w:rsidRPr="004F6361">
        <w:rPr>
          <w:rFonts w:ascii="Times New Roman" w:hAnsi="Times New Roman"/>
          <w:bCs/>
          <w:color w:val="000000"/>
          <w:sz w:val="28"/>
          <w:szCs w:val="28"/>
          <w:lang w:val="kk-KZ"/>
        </w:rPr>
        <w:t>:</w:t>
      </w:r>
      <w:r w:rsidR="004F6361">
        <w:rPr>
          <w:rFonts w:ascii="Times New Roman" w:hAnsi="Times New Roman"/>
          <w:bCs/>
          <w:color w:val="000000"/>
          <w:sz w:val="28"/>
          <w:szCs w:val="28"/>
          <w:lang w:val="kk-KZ"/>
        </w:rPr>
        <w:t xml:space="preserve"> </w:t>
      </w:r>
      <w:r w:rsidRPr="004F6361">
        <w:rPr>
          <w:rFonts w:ascii="Times New Roman" w:hAnsi="Times New Roman"/>
          <w:bCs/>
          <w:color w:val="000000"/>
          <w:sz w:val="28"/>
          <w:szCs w:val="28"/>
          <w:lang w:val="en-US"/>
        </w:rPr>
        <w:t>1)</w:t>
      </w:r>
      <w:r w:rsidRPr="004F6361">
        <w:rPr>
          <w:rFonts w:ascii="Times New Roman" w:hAnsi="Times New Roman"/>
          <w:bCs/>
          <w:color w:val="000000"/>
          <w:sz w:val="28"/>
          <w:szCs w:val="28"/>
          <w:lang w:val="kk-KZ"/>
        </w:rPr>
        <w:t xml:space="preserve"> Productivity of indigenous alfalfa (Medicago sativa) cultivar depending on agricultural practices on sierozem soils in South Kazakhstan. </w:t>
      </w:r>
      <w:r w:rsidRPr="004F6361">
        <w:rPr>
          <w:rFonts w:ascii="Times New Roman" w:hAnsi="Times New Roman"/>
          <w:bCs/>
          <w:color w:val="000000"/>
          <w:sz w:val="28"/>
          <w:szCs w:val="28"/>
          <w:lang w:val="en-US"/>
        </w:rPr>
        <w:t xml:space="preserve">Eurasian </w:t>
      </w:r>
      <w:r w:rsidRPr="004F6361">
        <w:rPr>
          <w:rFonts w:ascii="Times New Roman" w:hAnsi="Times New Roman"/>
          <w:bCs/>
          <w:color w:val="000000"/>
          <w:sz w:val="28"/>
          <w:szCs w:val="28"/>
          <w:lang w:val="en-US"/>
        </w:rPr>
        <w:lastRenderedPageBreak/>
        <w:t xml:space="preserve">journal of Soil Science, </w:t>
      </w:r>
      <w:r w:rsidRPr="004F6361">
        <w:rPr>
          <w:rFonts w:ascii="Times New Roman" w:hAnsi="Times New Roman"/>
          <w:color w:val="000000"/>
          <w:sz w:val="28"/>
          <w:szCs w:val="28"/>
          <w:shd w:val="clear" w:color="auto" w:fill="FFFFFF"/>
          <w:lang w:val="en-US"/>
        </w:rPr>
        <w:t>Volume 11, Issue 1, Jan 2022, Pages 61-65</w:t>
      </w:r>
      <w:r w:rsidRPr="004F6361">
        <w:rPr>
          <w:rFonts w:ascii="Times New Roman" w:hAnsi="Times New Roman"/>
          <w:bCs/>
          <w:color w:val="000000"/>
          <w:sz w:val="28"/>
          <w:szCs w:val="28"/>
          <w:lang w:val="kk-KZ"/>
        </w:rPr>
        <w:t xml:space="preserve"> </w:t>
      </w:r>
      <w:r w:rsidRPr="004F6361">
        <w:rPr>
          <w:rFonts w:ascii="Times New Roman" w:hAnsi="Times New Roman"/>
          <w:color w:val="000000"/>
          <w:sz w:val="28"/>
          <w:szCs w:val="28"/>
          <w:shd w:val="clear" w:color="auto" w:fill="FFFFFF"/>
          <w:lang w:val="en-US"/>
        </w:rPr>
        <w:t>DOI: 10.18393/ejss.993599</w:t>
      </w:r>
      <w:r w:rsidR="004F6361">
        <w:rPr>
          <w:rFonts w:ascii="Times New Roman" w:hAnsi="Times New Roman"/>
          <w:color w:val="000000"/>
          <w:sz w:val="28"/>
          <w:szCs w:val="28"/>
          <w:shd w:val="clear" w:color="auto" w:fill="FFFFFF"/>
          <w:lang w:val="kk-KZ"/>
        </w:rPr>
        <w:t xml:space="preserve"> </w:t>
      </w:r>
      <w:r w:rsidRPr="004F6361">
        <w:rPr>
          <w:rFonts w:ascii="Times New Roman" w:hAnsi="Times New Roman"/>
          <w:color w:val="000000"/>
          <w:sz w:val="28"/>
          <w:szCs w:val="28"/>
          <w:shd w:val="clear" w:color="auto" w:fill="FFFFFF"/>
          <w:lang w:val="en-US"/>
        </w:rPr>
        <w:t xml:space="preserve">Stable URL: </w:t>
      </w:r>
      <w:hyperlink r:id="rId10" w:history="1">
        <w:r w:rsidRPr="004F6361">
          <w:rPr>
            <w:rStyle w:val="af4"/>
            <w:rFonts w:ascii="Times New Roman" w:hAnsi="Times New Roman"/>
            <w:color w:val="000000"/>
            <w:sz w:val="28"/>
            <w:szCs w:val="28"/>
            <w:shd w:val="clear" w:color="auto" w:fill="FFFFFF"/>
            <w:lang w:val="en-US"/>
          </w:rPr>
          <w:t>http://ejss.fess.org/10.18393/ejss.993599</w:t>
        </w:r>
      </w:hyperlink>
      <w:r w:rsidR="004F6361">
        <w:rPr>
          <w:rFonts w:ascii="Times New Roman" w:hAnsi="Times New Roman"/>
          <w:color w:val="000000"/>
          <w:sz w:val="28"/>
          <w:szCs w:val="28"/>
          <w:shd w:val="clear" w:color="auto" w:fill="FFFFFF"/>
          <w:lang w:val="en-US"/>
        </w:rPr>
        <w:t>.</w:t>
      </w:r>
      <w:r w:rsidR="004F6361">
        <w:rPr>
          <w:rFonts w:ascii="Times New Roman" w:hAnsi="Times New Roman"/>
          <w:color w:val="000000"/>
          <w:sz w:val="28"/>
          <w:szCs w:val="28"/>
          <w:shd w:val="clear" w:color="auto" w:fill="FFFFFF"/>
          <w:lang w:val="kk-KZ"/>
        </w:rPr>
        <w:t>;</w:t>
      </w:r>
    </w:p>
    <w:p w:rsidR="00E36074" w:rsidRPr="004F6361" w:rsidRDefault="00680B17" w:rsidP="004F6361">
      <w:pPr>
        <w:spacing w:line="240" w:lineRule="auto"/>
        <w:ind w:firstLine="709"/>
        <w:rPr>
          <w:rFonts w:ascii="Times New Roman" w:hAnsi="Times New Roman"/>
          <w:sz w:val="28"/>
          <w:szCs w:val="28"/>
          <w:lang w:val="kk-KZ"/>
        </w:rPr>
      </w:pPr>
      <w:r w:rsidRPr="004F6361">
        <w:rPr>
          <w:rFonts w:ascii="Times New Roman" w:hAnsi="Times New Roman"/>
          <w:color w:val="000000"/>
          <w:sz w:val="28"/>
          <w:szCs w:val="28"/>
          <w:lang w:val="en-US"/>
        </w:rPr>
        <w:t xml:space="preserve">2) </w:t>
      </w:r>
      <w:r w:rsidR="006F53F3" w:rsidRPr="004F6361">
        <w:rPr>
          <w:rFonts w:ascii="Times New Roman" w:hAnsi="Times New Roman"/>
          <w:color w:val="000000"/>
          <w:sz w:val="28"/>
          <w:szCs w:val="28"/>
          <w:lang w:val="en-US"/>
        </w:rPr>
        <w:t xml:space="preserve">Comprehensive assessment and information database on saline and waterlogged soils in Kazakhstan: Insights from Remote Sensing Technology. </w:t>
      </w:r>
      <w:r w:rsidRPr="004F6361">
        <w:rPr>
          <w:rFonts w:ascii="Times New Roman" w:hAnsi="Times New Roman"/>
          <w:bCs/>
          <w:color w:val="000000"/>
          <w:sz w:val="28"/>
          <w:szCs w:val="28"/>
          <w:lang w:val="en-US"/>
        </w:rPr>
        <w:t>Eurasian journal of Soil Science,</w:t>
      </w:r>
      <w:r w:rsidR="006F53F3" w:rsidRPr="004F6361">
        <w:rPr>
          <w:rFonts w:ascii="Times New Roman" w:hAnsi="Times New Roman"/>
          <w:color w:val="000000"/>
          <w:sz w:val="28"/>
          <w:szCs w:val="28"/>
          <w:shd w:val="clear" w:color="auto" w:fill="FFFFFF"/>
          <w:lang w:val="en-US"/>
        </w:rPr>
        <w:t>Volume 12, Issue 4, Sep 2023, Pages 290 - 299</w:t>
      </w:r>
      <w:r w:rsidRPr="004F6361">
        <w:rPr>
          <w:rFonts w:ascii="Times New Roman" w:hAnsi="Times New Roman"/>
          <w:color w:val="000000"/>
          <w:sz w:val="28"/>
          <w:szCs w:val="28"/>
          <w:shd w:val="clear" w:color="auto" w:fill="FFFFFF"/>
          <w:lang w:val="en-US"/>
        </w:rPr>
        <w:t xml:space="preserve">. </w:t>
      </w:r>
      <w:r w:rsidR="006F53F3" w:rsidRPr="004F6361">
        <w:rPr>
          <w:rFonts w:ascii="Times New Roman" w:hAnsi="Times New Roman"/>
          <w:color w:val="000000"/>
          <w:sz w:val="28"/>
          <w:szCs w:val="28"/>
          <w:shd w:val="clear" w:color="auto" w:fill="FFFFFF"/>
          <w:lang w:val="en-US"/>
        </w:rPr>
        <w:t>DOI: 10.18393/ejss.1309746</w:t>
      </w:r>
      <w:r w:rsidR="006F53F3" w:rsidRPr="004F6361">
        <w:rPr>
          <w:rFonts w:ascii="Times New Roman" w:hAnsi="Times New Roman"/>
          <w:color w:val="000000"/>
          <w:sz w:val="28"/>
          <w:szCs w:val="28"/>
          <w:lang w:val="en-US"/>
        </w:rPr>
        <w:t xml:space="preserve"> </w:t>
      </w:r>
      <w:r w:rsidR="006F53F3" w:rsidRPr="004F6361">
        <w:rPr>
          <w:rFonts w:ascii="Times New Roman" w:hAnsi="Times New Roman"/>
          <w:color w:val="000000"/>
          <w:sz w:val="28"/>
          <w:szCs w:val="28"/>
          <w:shd w:val="clear" w:color="auto" w:fill="FFFFFF"/>
          <w:lang w:val="en-US"/>
        </w:rPr>
        <w:t>Stable URL</w:t>
      </w:r>
      <w:r w:rsidR="006F53F3" w:rsidRPr="004F6361">
        <w:rPr>
          <w:rFonts w:ascii="Times New Roman" w:hAnsi="Times New Roman"/>
          <w:sz w:val="28"/>
          <w:szCs w:val="28"/>
          <w:shd w:val="clear" w:color="auto" w:fill="FFFFFF"/>
          <w:lang w:val="en-US"/>
        </w:rPr>
        <w:t>: http://ejss.fess.org/10.18393/ejss.1309746</w:t>
      </w:r>
      <w:r w:rsidR="00E45B7F" w:rsidRPr="004F6361">
        <w:rPr>
          <w:rFonts w:ascii="Times New Roman" w:hAnsi="Times New Roman"/>
          <w:sz w:val="28"/>
          <w:szCs w:val="28"/>
          <w:shd w:val="clear" w:color="auto" w:fill="FFFFFF"/>
          <w:lang w:val="en-US"/>
        </w:rPr>
        <w:t>.</w:t>
      </w:r>
    </w:p>
    <w:p w:rsidR="001467D7" w:rsidRPr="004F6361" w:rsidRDefault="001467D7" w:rsidP="004F6361">
      <w:pPr>
        <w:spacing w:line="240" w:lineRule="auto"/>
        <w:ind w:firstLine="709"/>
        <w:rPr>
          <w:rFonts w:ascii="Times New Roman" w:hAnsi="Times New Roman"/>
          <w:b/>
          <w:bCs/>
          <w:sz w:val="28"/>
          <w:szCs w:val="28"/>
          <w:lang w:val="kk-KZ"/>
        </w:rPr>
      </w:pPr>
      <w:r w:rsidRPr="004F6361">
        <w:rPr>
          <w:rFonts w:ascii="Times New Roman" w:hAnsi="Times New Roman"/>
          <w:b/>
          <w:bCs/>
          <w:sz w:val="28"/>
          <w:szCs w:val="28"/>
          <w:lang w:val="kk-KZ"/>
        </w:rPr>
        <w:t>Диссертацияның құрылымы және көлемі</w:t>
      </w:r>
    </w:p>
    <w:p w:rsidR="001467D7" w:rsidRPr="004F6361" w:rsidRDefault="006D0904" w:rsidP="004F6361">
      <w:pPr>
        <w:spacing w:line="240" w:lineRule="auto"/>
        <w:ind w:firstLine="709"/>
        <w:rPr>
          <w:rFonts w:ascii="Times New Roman" w:hAnsi="Times New Roman"/>
          <w:b/>
          <w:bCs/>
          <w:sz w:val="28"/>
          <w:szCs w:val="28"/>
          <w:lang w:val="kk-KZ"/>
        </w:rPr>
      </w:pPr>
      <w:r w:rsidRPr="0035029D">
        <w:rPr>
          <w:rFonts w:ascii="Times New Roman" w:hAnsi="Times New Roman"/>
          <w:sz w:val="28"/>
          <w:szCs w:val="28"/>
          <w:lang w:val="kk-KZ"/>
        </w:rPr>
        <w:t>Диссертация 1</w:t>
      </w:r>
      <w:r w:rsidR="005346EE" w:rsidRPr="0035029D">
        <w:rPr>
          <w:rFonts w:ascii="Times New Roman" w:hAnsi="Times New Roman"/>
          <w:sz w:val="28"/>
          <w:szCs w:val="28"/>
          <w:lang w:val="kk-KZ"/>
        </w:rPr>
        <w:t>47</w:t>
      </w:r>
      <w:r w:rsidRPr="0035029D">
        <w:rPr>
          <w:rFonts w:ascii="Times New Roman" w:hAnsi="Times New Roman"/>
          <w:sz w:val="28"/>
          <w:szCs w:val="28"/>
          <w:lang w:val="kk-KZ"/>
        </w:rPr>
        <w:t xml:space="preserve"> </w:t>
      </w:r>
      <w:r w:rsidR="001467D7" w:rsidRPr="0035029D">
        <w:rPr>
          <w:rFonts w:ascii="Times New Roman" w:hAnsi="Times New Roman"/>
          <w:sz w:val="28"/>
          <w:szCs w:val="28"/>
          <w:lang w:val="kk-KZ"/>
        </w:rPr>
        <w:t xml:space="preserve">бетте баяндалған, кіріспеден, </w:t>
      </w:r>
      <w:r w:rsidRPr="0035029D">
        <w:rPr>
          <w:rFonts w:ascii="Times New Roman" w:hAnsi="Times New Roman"/>
          <w:sz w:val="28"/>
          <w:szCs w:val="28"/>
          <w:lang w:val="kk-KZ"/>
        </w:rPr>
        <w:t>4</w:t>
      </w:r>
      <w:r w:rsidR="001467D7" w:rsidRPr="0035029D">
        <w:rPr>
          <w:rFonts w:ascii="Times New Roman" w:hAnsi="Times New Roman"/>
          <w:sz w:val="28"/>
          <w:szCs w:val="28"/>
          <w:lang w:val="kk-KZ"/>
        </w:rPr>
        <w:t xml:space="preserve"> бөлімнен, қорытынды, өндіріске ұсыныс, пайдаланылған әдебиеттер тізімінен және қосымшалардан тұрады. Диссертация мәліметтері </w:t>
      </w:r>
      <w:r w:rsidRPr="0035029D">
        <w:rPr>
          <w:rFonts w:ascii="Times New Roman" w:hAnsi="Times New Roman"/>
          <w:sz w:val="28"/>
          <w:szCs w:val="28"/>
          <w:lang w:val="kk-KZ"/>
        </w:rPr>
        <w:t>1</w:t>
      </w:r>
      <w:r w:rsidR="0035029D" w:rsidRPr="0035029D">
        <w:rPr>
          <w:rFonts w:ascii="Times New Roman" w:hAnsi="Times New Roman"/>
          <w:sz w:val="28"/>
          <w:szCs w:val="28"/>
          <w:lang w:val="kk-KZ"/>
        </w:rPr>
        <w:t>8</w:t>
      </w:r>
      <w:r w:rsidR="001467D7" w:rsidRPr="0035029D">
        <w:rPr>
          <w:rFonts w:ascii="Times New Roman" w:hAnsi="Times New Roman"/>
          <w:sz w:val="28"/>
          <w:szCs w:val="28"/>
          <w:lang w:val="kk-KZ"/>
        </w:rPr>
        <w:t xml:space="preserve"> кесте және </w:t>
      </w:r>
      <w:r w:rsidR="0035029D" w:rsidRPr="0035029D">
        <w:rPr>
          <w:rFonts w:ascii="Times New Roman" w:hAnsi="Times New Roman"/>
          <w:sz w:val="28"/>
          <w:szCs w:val="28"/>
          <w:lang w:val="kk-KZ"/>
        </w:rPr>
        <w:t>8</w:t>
      </w:r>
      <w:r w:rsidR="001467D7" w:rsidRPr="0035029D">
        <w:rPr>
          <w:rFonts w:ascii="Times New Roman" w:hAnsi="Times New Roman"/>
          <w:sz w:val="28"/>
          <w:szCs w:val="28"/>
          <w:lang w:val="kk-KZ"/>
        </w:rPr>
        <w:t xml:space="preserve"> суретпен көркемделген. Қолданылған әдебиеттер тізімі 1</w:t>
      </w:r>
      <w:r w:rsidRPr="0035029D">
        <w:rPr>
          <w:rFonts w:ascii="Times New Roman" w:hAnsi="Times New Roman"/>
          <w:sz w:val="28"/>
          <w:szCs w:val="28"/>
          <w:lang w:val="kk-KZ"/>
        </w:rPr>
        <w:t>38</w:t>
      </w:r>
      <w:r w:rsidR="001467D7" w:rsidRPr="0035029D">
        <w:rPr>
          <w:rFonts w:ascii="Times New Roman" w:hAnsi="Times New Roman"/>
          <w:sz w:val="28"/>
          <w:szCs w:val="28"/>
          <w:lang w:val="kk-KZ"/>
        </w:rPr>
        <w:t xml:space="preserve"> деректерді қамтиды.</w:t>
      </w:r>
    </w:p>
    <w:p w:rsidR="001467D7" w:rsidRPr="004F6361" w:rsidRDefault="00812D7A" w:rsidP="004F6361">
      <w:pPr>
        <w:pStyle w:val="Default"/>
        <w:ind w:firstLine="709"/>
        <w:rPr>
          <w:sz w:val="28"/>
          <w:szCs w:val="28"/>
          <w:lang w:val="kk-KZ"/>
        </w:rPr>
      </w:pPr>
      <w:r>
        <w:rPr>
          <w:b/>
          <w:bCs/>
          <w:sz w:val="28"/>
          <w:szCs w:val="28"/>
          <w:lang w:val="kk-KZ"/>
        </w:rPr>
        <w:t>Ізгі тілек</w:t>
      </w:r>
    </w:p>
    <w:p w:rsidR="00933F59" w:rsidRPr="007E1C69" w:rsidRDefault="001467D7" w:rsidP="004F6361">
      <w:pPr>
        <w:tabs>
          <w:tab w:val="left" w:pos="3544"/>
        </w:tabs>
        <w:spacing w:line="240" w:lineRule="auto"/>
        <w:ind w:firstLine="709"/>
        <w:rPr>
          <w:rFonts w:ascii="Times New Roman" w:hAnsi="Times New Roman"/>
          <w:sz w:val="28"/>
          <w:szCs w:val="28"/>
          <w:lang w:val="kk-KZ"/>
        </w:rPr>
      </w:pPr>
      <w:r w:rsidRPr="004F6361">
        <w:rPr>
          <w:rFonts w:ascii="Times New Roman" w:hAnsi="Times New Roman"/>
          <w:sz w:val="28"/>
          <w:szCs w:val="28"/>
          <w:lang w:val="kk-KZ"/>
        </w:rPr>
        <w:t xml:space="preserve">Ғылыми зерттеу жұмысының бағдарламасын дайындау жəне орындау барысында бағыт-бағдар жəне үнемі кеңес беріп отырғандары үшін ғылыми кеңесшім ауыл шаруашылығы ғылымдарының докторы, ҚР </w:t>
      </w:r>
      <w:r w:rsidR="00D3304F" w:rsidRPr="004F6361">
        <w:rPr>
          <w:rFonts w:ascii="Times New Roman" w:hAnsi="Times New Roman"/>
          <w:sz w:val="28"/>
          <w:szCs w:val="28"/>
          <w:lang w:val="kk-KZ"/>
        </w:rPr>
        <w:t>ҰАҒА</w:t>
      </w:r>
      <w:r w:rsidRPr="004F6361">
        <w:rPr>
          <w:rFonts w:ascii="Times New Roman" w:hAnsi="Times New Roman"/>
          <w:sz w:val="28"/>
          <w:szCs w:val="28"/>
          <w:lang w:val="kk-KZ"/>
        </w:rPr>
        <w:t xml:space="preserve"> академигі, профессор Сыдық Досымбек Алмаханбетұлына және ауыл шаруашылығы ғылымдарының докторы, ҚазҰЖҒА академигі, профессор Оразбаев Сер</w:t>
      </w:r>
      <w:r w:rsidR="004F6361">
        <w:rPr>
          <w:rFonts w:ascii="Times New Roman" w:hAnsi="Times New Roman"/>
          <w:sz w:val="28"/>
          <w:szCs w:val="28"/>
          <w:lang w:val="kk-KZ"/>
        </w:rPr>
        <w:t>и</w:t>
      </w:r>
      <w:r w:rsidRPr="004F6361">
        <w:rPr>
          <w:rFonts w:ascii="Times New Roman" w:hAnsi="Times New Roman"/>
          <w:sz w:val="28"/>
          <w:szCs w:val="28"/>
          <w:lang w:val="kk-KZ"/>
        </w:rPr>
        <w:t xml:space="preserve">к </w:t>
      </w:r>
      <w:r w:rsidR="004F6361">
        <w:rPr>
          <w:rFonts w:ascii="Times New Roman" w:hAnsi="Times New Roman"/>
          <w:sz w:val="28"/>
          <w:szCs w:val="28"/>
          <w:lang w:val="kk-KZ"/>
        </w:rPr>
        <w:t>А</w:t>
      </w:r>
      <w:r w:rsidRPr="004F6361">
        <w:rPr>
          <w:rFonts w:ascii="Times New Roman" w:hAnsi="Times New Roman"/>
          <w:sz w:val="28"/>
          <w:szCs w:val="28"/>
          <w:lang w:val="kk-KZ"/>
        </w:rPr>
        <w:t>уелбек</w:t>
      </w:r>
      <w:r w:rsidR="004F6361">
        <w:rPr>
          <w:rFonts w:ascii="Times New Roman" w:hAnsi="Times New Roman"/>
          <w:sz w:val="28"/>
          <w:szCs w:val="28"/>
          <w:lang w:val="kk-KZ"/>
        </w:rPr>
        <w:t>овичке</w:t>
      </w:r>
      <w:r w:rsidRPr="004F6361">
        <w:rPr>
          <w:rFonts w:ascii="Times New Roman" w:hAnsi="Times New Roman"/>
          <w:sz w:val="28"/>
          <w:szCs w:val="28"/>
          <w:lang w:val="kk-KZ"/>
        </w:rPr>
        <w:t xml:space="preserve">, ғылыми-тəжірибелік көмектері үшін шетелдік ғылыми кеңесшім </w:t>
      </w:r>
      <w:r w:rsidRPr="004F6361">
        <w:rPr>
          <w:rFonts w:ascii="Times New Roman" w:hAnsi="Times New Roman"/>
          <w:spacing w:val="-3"/>
          <w:sz w:val="28"/>
          <w:szCs w:val="28"/>
          <w:lang w:val="kk-KZ"/>
        </w:rPr>
        <w:t xml:space="preserve">PhD доктор </w:t>
      </w:r>
      <w:r w:rsidR="005F2A44" w:rsidRPr="004F6361">
        <w:rPr>
          <w:rFonts w:ascii="Times New Roman" w:hAnsi="Times New Roman"/>
          <w:sz w:val="28"/>
          <w:szCs w:val="28"/>
          <w:lang w:val="kk-KZ"/>
        </w:rPr>
        <w:t xml:space="preserve">Светла </w:t>
      </w:r>
      <w:r w:rsidRPr="004F6361">
        <w:rPr>
          <w:rFonts w:ascii="Times New Roman" w:hAnsi="Times New Roman"/>
          <w:bCs/>
          <w:sz w:val="28"/>
          <w:szCs w:val="28"/>
          <w:lang w:val="kk-KZ"/>
        </w:rPr>
        <w:t>Янчева</w:t>
      </w:r>
      <w:r w:rsidRPr="004F6361">
        <w:rPr>
          <w:rFonts w:ascii="Times New Roman" w:hAnsi="Times New Roman"/>
          <w:spacing w:val="-3"/>
          <w:sz w:val="28"/>
          <w:szCs w:val="28"/>
          <w:lang w:val="kk-KZ"/>
        </w:rPr>
        <w:t>ға</w:t>
      </w:r>
      <w:r w:rsidRPr="004F6361">
        <w:rPr>
          <w:rFonts w:ascii="Times New Roman" w:hAnsi="Times New Roman"/>
          <w:sz w:val="28"/>
          <w:szCs w:val="28"/>
          <w:lang w:val="kk-KZ"/>
        </w:rPr>
        <w:t xml:space="preserve">, сонымен қатар, Қазақ ұлттық аграрлық зерттеу университетінің </w:t>
      </w:r>
      <w:r w:rsidR="00BE4308" w:rsidRPr="004F6361">
        <w:rPr>
          <w:rFonts w:ascii="Times New Roman" w:hAnsi="Times New Roman"/>
          <w:sz w:val="28"/>
          <w:szCs w:val="28"/>
          <w:lang w:val="kk-KZ"/>
        </w:rPr>
        <w:t>«</w:t>
      </w:r>
      <w:r w:rsidRPr="004F6361">
        <w:rPr>
          <w:rFonts w:ascii="Times New Roman" w:hAnsi="Times New Roman"/>
          <w:sz w:val="28"/>
          <w:szCs w:val="28"/>
          <w:lang w:val="kk-KZ"/>
        </w:rPr>
        <w:t>Агрономия</w:t>
      </w:r>
      <w:r w:rsidR="00BE4308" w:rsidRPr="004F6361">
        <w:rPr>
          <w:rFonts w:ascii="Times New Roman" w:hAnsi="Times New Roman"/>
          <w:sz w:val="28"/>
          <w:szCs w:val="28"/>
          <w:lang w:val="kk-KZ"/>
        </w:rPr>
        <w:t>»</w:t>
      </w:r>
      <w:r w:rsidRPr="004F6361">
        <w:rPr>
          <w:rFonts w:ascii="Times New Roman" w:hAnsi="Times New Roman"/>
          <w:sz w:val="28"/>
          <w:szCs w:val="28"/>
          <w:lang w:val="kk-KZ"/>
        </w:rPr>
        <w:t xml:space="preserve"> кафедрасының оқытушы-профессорлар ұжымына жұмысыма əрдайым қолдау көрсеткендері үшін алғысымды білдіремін.</w:t>
      </w:r>
    </w:p>
    <w:p w:rsidR="0022359E" w:rsidRPr="007E1C69" w:rsidRDefault="008F20D1" w:rsidP="00812D7A">
      <w:pPr>
        <w:pStyle w:val="aa"/>
        <w:spacing w:after="0" w:line="240" w:lineRule="auto"/>
        <w:ind w:left="0" w:firstLine="709"/>
        <w:jc w:val="both"/>
        <w:outlineLvl w:val="0"/>
        <w:rPr>
          <w:b/>
          <w:lang w:val="kk-KZ"/>
        </w:rPr>
      </w:pPr>
      <w:r w:rsidRPr="007E1C69">
        <w:rPr>
          <w:b/>
          <w:lang w:val="kk-KZ"/>
        </w:rPr>
        <w:br w:type="page"/>
      </w:r>
      <w:bookmarkStart w:id="4" w:name="_Toc212486729"/>
      <w:r w:rsidR="00422B28" w:rsidRPr="007E1C69">
        <w:rPr>
          <w:b/>
          <w:lang w:val="kk-KZ"/>
        </w:rPr>
        <w:lastRenderedPageBreak/>
        <w:t>1 ЖОҢЫШҚАНЫҢ БИОЛОГИЯЛЫҚ ЕРЕКШЕЛІКТЕРІ</w:t>
      </w:r>
      <w:bookmarkEnd w:id="4"/>
    </w:p>
    <w:p w:rsidR="00527418" w:rsidRPr="007E1C69" w:rsidRDefault="000F62D7" w:rsidP="00812D7A">
      <w:pPr>
        <w:pStyle w:val="2"/>
        <w:ind w:firstLine="709"/>
        <w:rPr>
          <w:b/>
          <w:szCs w:val="28"/>
          <w:lang w:val="kk-KZ"/>
        </w:rPr>
      </w:pPr>
      <w:bookmarkStart w:id="5" w:name="_Toc212486730"/>
      <w:r w:rsidRPr="007E1C69">
        <w:rPr>
          <w:b/>
          <w:caps w:val="0"/>
          <w:szCs w:val="28"/>
          <w:lang w:val="kk-KZ"/>
        </w:rPr>
        <w:t xml:space="preserve">1.1 Оңтүстік </w:t>
      </w:r>
      <w:r w:rsidR="00886A72">
        <w:rPr>
          <w:b/>
          <w:caps w:val="0"/>
          <w:szCs w:val="28"/>
          <w:lang w:val="kk-KZ"/>
        </w:rPr>
        <w:t>Қ</w:t>
      </w:r>
      <w:r w:rsidRPr="007E1C69">
        <w:rPr>
          <w:b/>
          <w:caps w:val="0"/>
          <w:szCs w:val="28"/>
          <w:lang w:val="kk-KZ"/>
        </w:rPr>
        <w:t>азақстанда және онымен шектес өңірлерде өсірілетін жоңышқаның шығу тегі, сорттары және шаруашылық-бағалы қасиеттері</w:t>
      </w:r>
      <w:bookmarkEnd w:id="5"/>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Соңғы жылдардағы археологиялық, экспедициялық, генетикалық және цитологиялық зерттеулер жоңышқаның отаны Орталық Азия, Таяу Шығыс және Солтүстік Африка аймақтары болуы мүмкін екенін дәлелдеп отыр. Бұл ең көне және кең таралған бұршақ тұқымдас өсімдіктердің бірі. Ежелден бері, шамамен 5 мың жыл бұрын, Қазақстан мен Орта Азияны мекендейтін қазіргі заманғы халықтардың ата-бабалары жоңышқа өсірген алғашқылардың бірі. Осы жерден Қытай, Үндістан және Иран арқылы Солтүстік Африкаға әкелінді. Кейінірек жоңышқа Еуропада, Америкада, Австралияда және Жаңа Зеландияда тарала бастады және қазіргі уақытта континенттердің көптеген ауылшаруашылық аудандарында өсіріледі, шамамен 35 млн га аумақты қамтиды, соның ішінде 1 млн га – біздің елімізде [1].</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Бүкіл континенттерде дақылдың өндіріске мұндай ерте және кеңінен енгізілуіне оның жоғары өнімділігі, тамаша жем</w:t>
      </w:r>
      <w:r w:rsidR="004E7771" w:rsidRPr="007E1C69">
        <w:rPr>
          <w:rFonts w:ascii="Times New Roman" w:hAnsi="Times New Roman"/>
          <w:sz w:val="28"/>
          <w:szCs w:val="28"/>
          <w:lang w:val="kk-KZ"/>
        </w:rPr>
        <w:t xml:space="preserve"> </w:t>
      </w:r>
      <w:r w:rsidRPr="007E1C69">
        <w:rPr>
          <w:rFonts w:ascii="Times New Roman" w:hAnsi="Times New Roman"/>
          <w:sz w:val="28"/>
          <w:szCs w:val="28"/>
          <w:lang w:val="kk-KZ"/>
        </w:rPr>
        <w:t>шөптік сапасы, тұқымдардың жоғары көбею жылдамдығы, көпжылдық және өсірудің топырақ-климаттық жағдайларына</w:t>
      </w:r>
      <w:r w:rsidR="004E7771" w:rsidRPr="007E1C69">
        <w:rPr>
          <w:rFonts w:ascii="Times New Roman" w:hAnsi="Times New Roman"/>
          <w:sz w:val="28"/>
          <w:szCs w:val="28"/>
          <w:lang w:val="kk-KZ"/>
        </w:rPr>
        <w:t xml:space="preserve"> сәйкес</w:t>
      </w:r>
      <w:r w:rsidRPr="007E1C69">
        <w:rPr>
          <w:rFonts w:ascii="Times New Roman" w:hAnsi="Times New Roman"/>
          <w:sz w:val="28"/>
          <w:szCs w:val="28"/>
          <w:lang w:val="kk-KZ"/>
        </w:rPr>
        <w:t xml:space="preserve"> қарапайымдылығы ықпал етті. Мал азығын өсімдік ақуызымен байытудағы және жануарлар рационының қоректік заттармен тепе-теңдік деңгейін арттырудағы рөлі баға жетпес. Өйткені, басқа жоғары ақуызды бұршақ тұқымдас шөптермен салыстырғанда, ол аудан бірлігіне сіңетін ақуыздың едәуір көп мөлшерін тұрақты түрде қамтамасыз етеді [2, 3].</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Сонымен қатар, осы өңірдегі жоңышқа барлық мал азықтық дақылдарының ішінде өзінің теңдесі жоқ азықтық сапасы мен жоғары ақуыздылығымен ғана емес, көмірсулардың, майлардың, алмастырылмайтын аминқышқылдарының, </w:t>
      </w:r>
      <w:r w:rsidR="00D3304F" w:rsidRPr="007E1C69">
        <w:rPr>
          <w:rFonts w:ascii="Times New Roman" w:hAnsi="Times New Roman"/>
          <w:sz w:val="28"/>
          <w:szCs w:val="28"/>
          <w:lang w:val="kk-KZ"/>
        </w:rPr>
        <w:t>дәрумендердің</w:t>
      </w:r>
      <w:r w:rsidRPr="007E1C69">
        <w:rPr>
          <w:rFonts w:ascii="Times New Roman" w:hAnsi="Times New Roman"/>
          <w:sz w:val="28"/>
          <w:szCs w:val="28"/>
          <w:lang w:val="kk-KZ"/>
        </w:rPr>
        <w:t>, минералдардың және микроэлементтердің көзі ретінде де ерекшеленеді. Сондықтан жасыл масса және оны өңдеу өнімдерінің қоректік заттарға байлығы сонша, оны мал мен құстың барлық түрлері жақсы жейді [4].</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Жоңышқа (Medicago L. туысы, Leguminosae Iuss. тұқымдасы) табиғатта 50-ден астам түрімен ұсынылған, оның 20-дан астамы көпжылдық. Жоңышқаның ең бағалы түрі Falcago (Rchb) Grossh қатарына жатады. Оңтүстік Қазақстанда жоңышқа егу кең таралған, елдің солтүстігінде, батысында және шығысында – көк, сары және түрлі-түсті </w:t>
      </w:r>
      <w:r w:rsidR="004E7771" w:rsidRPr="007E1C69">
        <w:rPr>
          <w:rFonts w:ascii="Times New Roman" w:hAnsi="Times New Roman"/>
          <w:sz w:val="28"/>
          <w:szCs w:val="28"/>
          <w:lang w:val="kk-KZ"/>
        </w:rPr>
        <w:t>буданды</w:t>
      </w:r>
      <w:r w:rsidRPr="007E1C69">
        <w:rPr>
          <w:rFonts w:ascii="Times New Roman" w:hAnsi="Times New Roman"/>
          <w:sz w:val="28"/>
          <w:szCs w:val="28"/>
          <w:lang w:val="kk-KZ"/>
        </w:rPr>
        <w:t xml:space="preserve"> сорттар. Алғаш рет көпжылдық жоңышқаны А.А. Гроссгейм жүйеледі, ал Falcago қатарын П.А.Лубенцпен</w:t>
      </w:r>
      <w:r w:rsidR="004E7771" w:rsidRPr="007E1C69">
        <w:rPr>
          <w:rFonts w:ascii="Times New Roman" w:hAnsi="Times New Roman"/>
          <w:sz w:val="28"/>
          <w:szCs w:val="28"/>
          <w:lang w:val="kk-KZ"/>
        </w:rPr>
        <w:t xml:space="preserve"> </w:t>
      </w:r>
      <w:r w:rsidRPr="007E1C69">
        <w:rPr>
          <w:rFonts w:ascii="Times New Roman" w:hAnsi="Times New Roman"/>
          <w:sz w:val="28"/>
          <w:szCs w:val="28"/>
          <w:lang w:val="kk-KZ"/>
        </w:rPr>
        <w:t>А.И.Иванов жоңышқаның көптеген мәдени сорттарын қамти отырып нақтылады. Ол биологиялық және агрономиялық зерттеулерде, сондай-ақ жоңышқаның сорттық егістерін сынау кезінде пайдалану үшін ыңғайлы [1</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EC422F" w:rsidRPr="007E1C69">
        <w:rPr>
          <w:rFonts w:ascii="Times New Roman" w:hAnsi="Times New Roman"/>
          <w:sz w:val="28"/>
          <w:szCs w:val="28"/>
          <w:lang w:val="kk-KZ"/>
        </w:rPr>
        <w:t>б</w:t>
      </w:r>
      <w:r w:rsidRPr="007E1C69">
        <w:rPr>
          <w:rFonts w:ascii="Times New Roman" w:hAnsi="Times New Roman"/>
          <w:sz w:val="28"/>
          <w:szCs w:val="28"/>
          <w:lang w:val="kk-KZ"/>
        </w:rPr>
        <w:t>.349</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5].</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Дүние жүзінде өсірілетін бұл дақылдың сорттары негізінен жоңышқаны немесе көк үлгілерді пайдалана отырып өсіріледі. Бастапқы материал көбінесе орақ тәрізді жоңышқа немесе сары жоңышқа M. falcata L.</w:t>
      </w:r>
      <w:r w:rsidR="00851AC4" w:rsidRPr="007E1C69">
        <w:rPr>
          <w:rFonts w:ascii="Times New Roman" w:hAnsi="Times New Roman"/>
          <w:sz w:val="28"/>
          <w:szCs w:val="28"/>
          <w:lang w:val="kk-KZ"/>
        </w:rPr>
        <w:t xml:space="preserve"> (сурет 1)</w:t>
      </w:r>
      <w:r w:rsidRPr="007E1C69">
        <w:rPr>
          <w:rFonts w:ascii="Times New Roman" w:hAnsi="Times New Roman"/>
          <w:sz w:val="28"/>
          <w:szCs w:val="28"/>
          <w:lang w:val="kk-KZ"/>
        </w:rPr>
        <w:t xml:space="preserve">, </w:t>
      </w:r>
      <w:r w:rsidR="0068218D" w:rsidRPr="007E1C69">
        <w:rPr>
          <w:rFonts w:ascii="Times New Roman" w:hAnsi="Times New Roman"/>
          <w:sz w:val="28"/>
          <w:szCs w:val="28"/>
          <w:lang w:val="kk-KZ"/>
        </w:rPr>
        <w:t>өзгермелі</w:t>
      </w:r>
      <w:r w:rsidRPr="007E1C69">
        <w:rPr>
          <w:rFonts w:ascii="Times New Roman" w:hAnsi="Times New Roman"/>
          <w:sz w:val="28"/>
          <w:szCs w:val="28"/>
          <w:lang w:val="kk-KZ"/>
        </w:rPr>
        <w:t xml:space="preserve"> жоңышқа немесе орташа жоңышқа M. varia Mart.</w:t>
      </w:r>
      <w:r w:rsidR="0068218D" w:rsidRPr="007E1C69">
        <w:rPr>
          <w:rFonts w:ascii="Times New Roman" w:hAnsi="Times New Roman"/>
          <w:sz w:val="28"/>
          <w:szCs w:val="28"/>
          <w:lang w:val="kk-KZ"/>
        </w:rPr>
        <w:t>(сурет 2)</w:t>
      </w:r>
      <w:r w:rsidRPr="007E1C69">
        <w:rPr>
          <w:rFonts w:ascii="Times New Roman" w:hAnsi="Times New Roman"/>
          <w:sz w:val="28"/>
          <w:szCs w:val="28"/>
          <w:lang w:val="kk-KZ"/>
        </w:rPr>
        <w:t xml:space="preserve">, көк жоңышқа M. </w:t>
      </w:r>
      <w:r w:rsidRPr="007E1C69">
        <w:rPr>
          <w:rFonts w:ascii="Times New Roman" w:hAnsi="Times New Roman"/>
          <w:sz w:val="28"/>
          <w:szCs w:val="28"/>
          <w:lang w:val="kk-KZ"/>
        </w:rPr>
        <w:lastRenderedPageBreak/>
        <w:t>coerulea Less</w:t>
      </w:r>
      <w:r w:rsidR="0068218D" w:rsidRPr="007E1C69">
        <w:rPr>
          <w:rFonts w:ascii="Times New Roman" w:hAnsi="Times New Roman"/>
          <w:sz w:val="28"/>
          <w:szCs w:val="28"/>
          <w:lang w:val="kk-KZ"/>
        </w:rPr>
        <w:t xml:space="preserve"> (сурет 3)</w:t>
      </w:r>
      <w:r w:rsidRPr="007E1C69">
        <w:rPr>
          <w:rFonts w:ascii="Times New Roman" w:hAnsi="Times New Roman"/>
          <w:sz w:val="28"/>
          <w:szCs w:val="28"/>
          <w:lang w:val="kk-KZ"/>
        </w:rPr>
        <w:t xml:space="preserve"> және Тянь-Шань жоңышқасы – M. tianshanica Vass.</w:t>
      </w:r>
      <w:r w:rsidR="0068218D" w:rsidRPr="007E1C69">
        <w:rPr>
          <w:rFonts w:ascii="Times New Roman" w:hAnsi="Times New Roman"/>
          <w:sz w:val="28"/>
          <w:szCs w:val="28"/>
          <w:lang w:val="kk-KZ"/>
        </w:rPr>
        <w:t>(сурет 4)</w:t>
      </w:r>
      <w:r w:rsidRPr="007E1C69">
        <w:rPr>
          <w:rFonts w:ascii="Times New Roman" w:hAnsi="Times New Roman"/>
          <w:sz w:val="28"/>
          <w:szCs w:val="28"/>
          <w:lang w:val="kk-KZ"/>
        </w:rPr>
        <w:t xml:space="preserve"> сияқты түрлер болды [6].</w:t>
      </w:r>
    </w:p>
    <w:p w:rsidR="00851AC4" w:rsidRPr="007E1C69" w:rsidRDefault="00851AC4" w:rsidP="00812D7A">
      <w:pPr>
        <w:spacing w:line="240" w:lineRule="auto"/>
        <w:rPr>
          <w:rFonts w:ascii="Times New Roman" w:hAnsi="Times New Roman"/>
          <w:sz w:val="28"/>
          <w:szCs w:val="28"/>
          <w:lang w:val="kk-KZ"/>
        </w:rPr>
      </w:pPr>
    </w:p>
    <w:p w:rsidR="00851AC4"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14:anchorId="310ACD5A" wp14:editId="0674B8D6">
            <wp:extent cx="5181600" cy="3762375"/>
            <wp:effectExtent l="0" t="0" r="0" b="0"/>
            <wp:docPr id="1" name="Рисунок 21" descr="Medicago falcata - Изображение особи - Плантари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Medicago falcata - Изображение особи - Плантариум"/>
                    <pic:cNvPicPr>
                      <a:picLocks noChangeAspect="1" noChangeArrowheads="1"/>
                    </pic:cNvPicPr>
                  </pic:nvPicPr>
                  <pic:blipFill>
                    <a:blip r:embed="rId11"/>
                    <a:srcRect/>
                    <a:stretch>
                      <a:fillRect/>
                    </a:stretch>
                  </pic:blipFill>
                  <pic:spPr bwMode="auto">
                    <a:xfrm>
                      <a:off x="0" y="0"/>
                      <a:ext cx="5181600" cy="3762375"/>
                    </a:xfrm>
                    <a:prstGeom prst="rect">
                      <a:avLst/>
                    </a:prstGeom>
                    <a:noFill/>
                    <a:ln w="9525">
                      <a:noFill/>
                      <a:miter lim="800000"/>
                      <a:headEnd/>
                      <a:tailEnd/>
                    </a:ln>
                  </pic:spPr>
                </pic:pic>
              </a:graphicData>
            </a:graphic>
          </wp:inline>
        </w:drawing>
      </w:r>
    </w:p>
    <w:p w:rsidR="00422B28" w:rsidRPr="007E1C69" w:rsidRDefault="00422B28" w:rsidP="00812D7A">
      <w:pPr>
        <w:spacing w:line="240" w:lineRule="auto"/>
        <w:jc w:val="center"/>
        <w:rPr>
          <w:rFonts w:ascii="Times New Roman" w:hAnsi="Times New Roman"/>
          <w:sz w:val="28"/>
          <w:szCs w:val="28"/>
          <w:lang w:val="kk-KZ"/>
        </w:rPr>
      </w:pPr>
    </w:p>
    <w:p w:rsidR="00851AC4" w:rsidRPr="007E1C69" w:rsidRDefault="00851A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 xml:space="preserve">Сурет 1 </w:t>
      </w:r>
      <w:r w:rsidR="0068218D" w:rsidRPr="007E1C69">
        <w:rPr>
          <w:rFonts w:ascii="Times New Roman" w:hAnsi="Times New Roman"/>
          <w:sz w:val="28"/>
          <w:szCs w:val="28"/>
          <w:lang w:val="kk-KZ"/>
        </w:rPr>
        <w:t>–</w:t>
      </w:r>
      <w:r w:rsidR="00884172" w:rsidRPr="007E1C69">
        <w:rPr>
          <w:rFonts w:ascii="Times New Roman" w:hAnsi="Times New Roman"/>
          <w:sz w:val="28"/>
          <w:szCs w:val="28"/>
          <w:lang w:val="kk-KZ"/>
        </w:rPr>
        <w:t xml:space="preserve"> </w:t>
      </w:r>
      <w:r w:rsidR="0068218D" w:rsidRPr="007E1C69">
        <w:rPr>
          <w:rFonts w:ascii="Times New Roman" w:hAnsi="Times New Roman"/>
          <w:sz w:val="28"/>
          <w:szCs w:val="28"/>
          <w:lang w:val="kk-KZ"/>
        </w:rPr>
        <w:t>Сары жоңышқа (medicago falcata lucerna)</w:t>
      </w:r>
    </w:p>
    <w:p w:rsidR="0068218D" w:rsidRPr="007E1C69" w:rsidRDefault="0068218D" w:rsidP="00812D7A">
      <w:pPr>
        <w:spacing w:line="240" w:lineRule="auto"/>
        <w:jc w:val="center"/>
        <w:rPr>
          <w:rFonts w:ascii="Times New Roman" w:hAnsi="Times New Roman"/>
          <w:sz w:val="28"/>
          <w:szCs w:val="28"/>
          <w:lang w:val="kk-KZ"/>
        </w:rPr>
      </w:pPr>
    </w:p>
    <w:p w:rsidR="00D63B51" w:rsidRPr="007E1C69" w:rsidRDefault="00D63B51" w:rsidP="00812D7A">
      <w:pPr>
        <w:spacing w:line="240" w:lineRule="auto"/>
        <w:jc w:val="center"/>
        <w:rPr>
          <w:rFonts w:ascii="Times New Roman" w:hAnsi="Times New Roman"/>
          <w:sz w:val="28"/>
          <w:szCs w:val="28"/>
          <w:lang w:val="kk-KZ"/>
        </w:rPr>
      </w:pPr>
    </w:p>
    <w:p w:rsidR="0068218D" w:rsidRPr="007E1C69" w:rsidRDefault="009207F8" w:rsidP="007E1C69">
      <w:pPr>
        <w:spacing w:line="240" w:lineRule="auto"/>
        <w:jc w:val="center"/>
        <w:rPr>
          <w:rFonts w:ascii="Times New Roman" w:hAnsi="Times New Roman"/>
          <w:sz w:val="28"/>
          <w:szCs w:val="28"/>
          <w:lang w:val="en-US"/>
        </w:rPr>
      </w:pPr>
      <w:r w:rsidRPr="007E1C69">
        <w:rPr>
          <w:rFonts w:ascii="Times New Roman" w:hAnsi="Times New Roman"/>
          <w:noProof/>
          <w:sz w:val="28"/>
          <w:szCs w:val="28"/>
          <w:lang w:eastAsia="ru-RU"/>
        </w:rPr>
        <w:drawing>
          <wp:inline distT="0" distB="0" distL="0" distR="0" wp14:anchorId="46E393A1" wp14:editId="23A34F92">
            <wp:extent cx="5191125" cy="3467100"/>
            <wp:effectExtent l="19050" t="0" r="9525" b="0"/>
            <wp:docPr id="2" name="Рисунок 22" descr="Люцерна изменчивая Деметра (ОС ПР3) - купить от производителя, це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Люцерна изменчивая Деметра (ОС ПР3) - купить от производителя, цены"/>
                    <pic:cNvPicPr>
                      <a:picLocks noChangeAspect="1" noChangeArrowheads="1"/>
                    </pic:cNvPicPr>
                  </pic:nvPicPr>
                  <pic:blipFill>
                    <a:blip r:embed="rId12"/>
                    <a:srcRect/>
                    <a:stretch>
                      <a:fillRect/>
                    </a:stretch>
                  </pic:blipFill>
                  <pic:spPr bwMode="auto">
                    <a:xfrm>
                      <a:off x="0" y="0"/>
                      <a:ext cx="5191125" cy="3467100"/>
                    </a:xfrm>
                    <a:prstGeom prst="rect">
                      <a:avLst/>
                    </a:prstGeom>
                    <a:noFill/>
                    <a:ln w="9525">
                      <a:noFill/>
                      <a:miter lim="800000"/>
                      <a:headEnd/>
                      <a:tailEnd/>
                    </a:ln>
                  </pic:spPr>
                </pic:pic>
              </a:graphicData>
            </a:graphic>
          </wp:inline>
        </w:drawing>
      </w:r>
    </w:p>
    <w:p w:rsidR="00422B28" w:rsidRPr="007E1C69" w:rsidRDefault="00422B28" w:rsidP="007E1C69">
      <w:pPr>
        <w:spacing w:line="240" w:lineRule="auto"/>
        <w:jc w:val="center"/>
        <w:rPr>
          <w:rFonts w:ascii="Times New Roman" w:hAnsi="Times New Roman"/>
          <w:sz w:val="28"/>
          <w:szCs w:val="28"/>
          <w:lang w:val="kk-KZ"/>
        </w:rPr>
      </w:pPr>
    </w:p>
    <w:p w:rsidR="0068218D" w:rsidRPr="007E1C69" w:rsidRDefault="0068218D"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Сурет 2 – Өзгермелі жоңышқа (medicago varia martyn)</w:t>
      </w:r>
    </w:p>
    <w:p w:rsidR="00A3502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lastRenderedPageBreak/>
        <w:drawing>
          <wp:inline distT="0" distB="0" distL="0" distR="0" wp14:anchorId="4B3063D6" wp14:editId="1A72F3BE">
            <wp:extent cx="5191125" cy="3895725"/>
            <wp:effectExtent l="19050" t="0" r="9525" b="0"/>
            <wp:docPr id="3" name="Рисунок 26" descr="Люцерна посевная, или люцерна синяя (Medica sativa) | Травушка-мурав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Люцерна посевная, или люцерна синяя (Medica sativa) | Травушка-муравушка"/>
                    <pic:cNvPicPr>
                      <a:picLocks noChangeAspect="1" noChangeArrowheads="1"/>
                    </pic:cNvPicPr>
                  </pic:nvPicPr>
                  <pic:blipFill>
                    <a:blip r:embed="rId13"/>
                    <a:srcRect/>
                    <a:stretch>
                      <a:fillRect/>
                    </a:stretch>
                  </pic:blipFill>
                  <pic:spPr bwMode="auto">
                    <a:xfrm>
                      <a:off x="0" y="0"/>
                      <a:ext cx="5191125" cy="3895725"/>
                    </a:xfrm>
                    <a:prstGeom prst="rect">
                      <a:avLst/>
                    </a:prstGeom>
                    <a:noFill/>
                    <a:ln w="9525">
                      <a:noFill/>
                      <a:miter lim="800000"/>
                      <a:headEnd/>
                      <a:tailEnd/>
                    </a:ln>
                  </pic:spPr>
                </pic:pic>
              </a:graphicData>
            </a:graphic>
          </wp:inline>
        </w:drawing>
      </w:r>
    </w:p>
    <w:p w:rsidR="00422B28" w:rsidRPr="007E1C69" w:rsidRDefault="00422B28" w:rsidP="007E1C69">
      <w:pPr>
        <w:spacing w:line="240" w:lineRule="auto"/>
        <w:jc w:val="center"/>
        <w:rPr>
          <w:rFonts w:ascii="Times New Roman" w:hAnsi="Times New Roman"/>
          <w:sz w:val="28"/>
          <w:szCs w:val="28"/>
          <w:lang w:val="kk-KZ"/>
        </w:rPr>
      </w:pPr>
    </w:p>
    <w:p w:rsidR="001F018C" w:rsidRPr="007E1C69" w:rsidRDefault="001F018C"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 xml:space="preserve">Сурет 3 – Көк жоңышқа (medicago coerulea </w:t>
      </w:r>
      <w:r w:rsidRPr="007E1C69">
        <w:rPr>
          <w:rFonts w:ascii="Times New Roman" w:hAnsi="Times New Roman"/>
          <w:sz w:val="28"/>
          <w:szCs w:val="28"/>
          <w:lang w:val="en-US"/>
        </w:rPr>
        <w:t>l</w:t>
      </w:r>
      <w:r w:rsidRPr="007E1C69">
        <w:rPr>
          <w:rFonts w:ascii="Times New Roman" w:hAnsi="Times New Roman"/>
          <w:sz w:val="28"/>
          <w:szCs w:val="28"/>
          <w:lang w:val="kk-KZ"/>
        </w:rPr>
        <w:t>ess)</w:t>
      </w:r>
    </w:p>
    <w:p w:rsidR="00D26306" w:rsidRPr="007E1C69" w:rsidRDefault="00D26306" w:rsidP="007E1C69">
      <w:pPr>
        <w:spacing w:line="240" w:lineRule="auto"/>
        <w:jc w:val="center"/>
        <w:rPr>
          <w:rFonts w:ascii="Times New Roman" w:hAnsi="Times New Roman"/>
          <w:sz w:val="28"/>
          <w:szCs w:val="28"/>
          <w:lang w:val="kk-KZ"/>
        </w:rPr>
      </w:pPr>
    </w:p>
    <w:p w:rsidR="00D63B51" w:rsidRPr="007E1C69" w:rsidRDefault="00D63B51" w:rsidP="007E1C69">
      <w:pPr>
        <w:spacing w:line="240" w:lineRule="auto"/>
        <w:jc w:val="center"/>
        <w:rPr>
          <w:rFonts w:ascii="Times New Roman" w:hAnsi="Times New Roman"/>
          <w:sz w:val="28"/>
          <w:szCs w:val="28"/>
          <w:lang w:val="kk-KZ"/>
        </w:rPr>
      </w:pPr>
    </w:p>
    <w:p w:rsidR="00A3502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14:anchorId="46FD822F" wp14:editId="06782DD4">
            <wp:extent cx="5191125" cy="3810000"/>
            <wp:effectExtent l="0" t="0" r="0" b="0"/>
            <wp:docPr id="4" name="Рисунок 27" descr="Medicago tianschanica - Изображение особи - Плантари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Medicago tianschanica - Изображение особи - Плантариум"/>
                    <pic:cNvPicPr>
                      <a:picLocks noChangeAspect="1" noChangeArrowheads="1"/>
                    </pic:cNvPicPr>
                  </pic:nvPicPr>
                  <pic:blipFill>
                    <a:blip r:embed="rId14"/>
                    <a:srcRect t="6773"/>
                    <a:stretch>
                      <a:fillRect/>
                    </a:stretch>
                  </pic:blipFill>
                  <pic:spPr bwMode="auto">
                    <a:xfrm>
                      <a:off x="0" y="0"/>
                      <a:ext cx="5191125" cy="3810000"/>
                    </a:xfrm>
                    <a:prstGeom prst="rect">
                      <a:avLst/>
                    </a:prstGeom>
                    <a:noFill/>
                    <a:ln w="9525">
                      <a:noFill/>
                      <a:miter lim="800000"/>
                      <a:headEnd/>
                      <a:tailEnd/>
                    </a:ln>
                  </pic:spPr>
                </pic:pic>
              </a:graphicData>
            </a:graphic>
          </wp:inline>
        </w:drawing>
      </w:r>
    </w:p>
    <w:p w:rsidR="00422B28" w:rsidRPr="007E1C69" w:rsidRDefault="00422B28" w:rsidP="007E1C69">
      <w:pPr>
        <w:spacing w:line="240" w:lineRule="auto"/>
        <w:jc w:val="center"/>
        <w:rPr>
          <w:rFonts w:ascii="Times New Roman" w:hAnsi="Times New Roman"/>
          <w:sz w:val="28"/>
          <w:szCs w:val="28"/>
          <w:lang w:val="kk-KZ"/>
        </w:rPr>
      </w:pPr>
    </w:p>
    <w:p w:rsidR="001F018C" w:rsidRPr="007E1C69" w:rsidRDefault="001F018C"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Сурет 4 – Тянь-Шань жоңышқасы (</w:t>
      </w:r>
      <w:r w:rsidRPr="007E1C69">
        <w:rPr>
          <w:rFonts w:ascii="Times New Roman" w:hAnsi="Times New Roman"/>
          <w:sz w:val="28"/>
          <w:szCs w:val="28"/>
          <w:lang w:val="en-US"/>
        </w:rPr>
        <w:t>m</w:t>
      </w:r>
      <w:r w:rsidRPr="007E1C69">
        <w:rPr>
          <w:rFonts w:ascii="Times New Roman" w:hAnsi="Times New Roman"/>
          <w:sz w:val="28"/>
          <w:szCs w:val="28"/>
          <w:lang w:val="kk-KZ"/>
        </w:rPr>
        <w:t xml:space="preserve">edicago tianschanica </w:t>
      </w:r>
      <w:r w:rsidRPr="007E1C69">
        <w:rPr>
          <w:rFonts w:ascii="Times New Roman" w:hAnsi="Times New Roman"/>
          <w:sz w:val="28"/>
          <w:szCs w:val="28"/>
          <w:lang w:val="en-US"/>
        </w:rPr>
        <w:t>v</w:t>
      </w:r>
      <w:r w:rsidRPr="007E1C69">
        <w:rPr>
          <w:rFonts w:ascii="Times New Roman" w:hAnsi="Times New Roman"/>
          <w:sz w:val="28"/>
          <w:szCs w:val="28"/>
          <w:lang w:val="kk-KZ"/>
        </w:rPr>
        <w:t>ass)</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 xml:space="preserve">Біздің республикамызда ғасырлар бойы алғаш рет Жетісу халқымен сұрыпталған және Қазақстанның оңтүстігі мен оңтүстік-шығысында өсірілетін жоңышқа популяциясы 1934 жылы «Жетісу жергілікті» деп аталатын сорт ретінде ресімделіп, аудандастырылған. Содан бері халықтық сұрыптаудың бұл түрі біздің елімізде, Ресей Федерациясында, Қырғызстанда, Моңғолияда және Өзбекстанда салтанатты шеруді жалғастыруда. Ол жоңышқа өсірушілердің арасында француздың Дю-Пюиінен кейін 1 миллион гектардан астам егіс алқабын алған сорт ретінде танымал болды [7]. Алматы облысында «Жетісу жергілікті» сортымен қатар бұрынғы Қазақ мал азығы және жайылым ғылыми-зерттеу институтында </w:t>
      </w:r>
      <w:r w:rsidR="004E7771" w:rsidRPr="007E1C69">
        <w:rPr>
          <w:rFonts w:ascii="Times New Roman" w:hAnsi="Times New Roman"/>
          <w:sz w:val="28"/>
          <w:szCs w:val="28"/>
          <w:lang w:val="kk-KZ"/>
        </w:rPr>
        <w:t>шығарылған</w:t>
      </w:r>
      <w:r w:rsidRPr="007E1C69">
        <w:rPr>
          <w:rFonts w:ascii="Times New Roman" w:hAnsi="Times New Roman"/>
          <w:sz w:val="28"/>
          <w:szCs w:val="28"/>
          <w:lang w:val="kk-KZ"/>
        </w:rPr>
        <w:t xml:space="preserve"> Қапшағай 80 сорты өсірілуде. Суару кезінде оның дақылдары 3</w:t>
      </w:r>
      <w:r w:rsidR="004E7771" w:rsidRPr="007E1C69">
        <w:rPr>
          <w:rFonts w:ascii="Times New Roman" w:hAnsi="Times New Roman"/>
          <w:sz w:val="28"/>
          <w:szCs w:val="28"/>
          <w:lang w:val="kk-KZ"/>
        </w:rPr>
        <w:t xml:space="preserve"> рет </w:t>
      </w:r>
      <w:r w:rsidRPr="007E1C69">
        <w:rPr>
          <w:rFonts w:ascii="Times New Roman" w:hAnsi="Times New Roman"/>
          <w:sz w:val="28"/>
          <w:szCs w:val="28"/>
          <w:lang w:val="kk-KZ"/>
        </w:rPr>
        <w:t xml:space="preserve"> шөп шабуды береді. Пішендеуге, шөп ұнына, түйіршіктерге және т.б. өңдеуге арналған жасыл азыққа немесе шикізатқа өңдеген кезде 5 шабуды алуға болады, ал шабындық-жайылымдық режимде бір шабуды және 6 мал жаю </w:t>
      </w:r>
      <w:r w:rsidR="00D3304F" w:rsidRPr="007E1C69">
        <w:rPr>
          <w:rFonts w:ascii="Times New Roman" w:hAnsi="Times New Roman"/>
          <w:sz w:val="28"/>
          <w:szCs w:val="28"/>
          <w:lang w:val="kk-KZ"/>
        </w:rPr>
        <w:t>жүйесін</w:t>
      </w:r>
      <w:r w:rsidRPr="007E1C69">
        <w:rPr>
          <w:rFonts w:ascii="Times New Roman" w:hAnsi="Times New Roman"/>
          <w:sz w:val="28"/>
          <w:szCs w:val="28"/>
          <w:lang w:val="kk-KZ"/>
        </w:rPr>
        <w:t xml:space="preserve"> алуға болады [8, 9].</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Сорт көктемде ерте өседі және шабылғаннан кейін ерте піседі: бірінші кесу 46-48 күнде пайда болады, екіншісі – 24-26, үшіншісі-29-32 күн, бірінші кесу кезінде биіктігі 110 см-ге дейін, екінші 95 және үшінші 80 см-ге дейін шөп</w:t>
      </w:r>
      <w:r w:rsidR="004E7771" w:rsidRPr="007E1C69">
        <w:rPr>
          <w:rFonts w:ascii="Times New Roman" w:hAnsi="Times New Roman"/>
          <w:sz w:val="28"/>
          <w:szCs w:val="28"/>
          <w:lang w:val="kk-KZ"/>
        </w:rPr>
        <w:t xml:space="preserve"> биіктігін </w:t>
      </w:r>
      <w:r w:rsidRPr="007E1C69">
        <w:rPr>
          <w:rFonts w:ascii="Times New Roman" w:hAnsi="Times New Roman"/>
          <w:sz w:val="28"/>
          <w:szCs w:val="28"/>
          <w:lang w:val="kk-KZ"/>
        </w:rPr>
        <w:t xml:space="preserve"> құрайды, үшінші кесу үшін ақуыздың орташа мөлшері абсолютті құрғақ зат бойынша 20%  құрайды. Қапшағай 80</w:t>
      </w:r>
      <w:r w:rsidR="004E7771" w:rsidRPr="007E1C69">
        <w:rPr>
          <w:rFonts w:ascii="Times New Roman" w:hAnsi="Times New Roman"/>
          <w:sz w:val="28"/>
          <w:szCs w:val="28"/>
          <w:lang w:val="kk-KZ"/>
        </w:rPr>
        <w:t xml:space="preserve"> сортының</w:t>
      </w:r>
      <w:r w:rsidRPr="007E1C69">
        <w:rPr>
          <w:rFonts w:ascii="Times New Roman" w:hAnsi="Times New Roman"/>
          <w:sz w:val="28"/>
          <w:szCs w:val="28"/>
          <w:lang w:val="kk-KZ"/>
        </w:rPr>
        <w:t xml:space="preserve"> маңызды ерекшеліктерінің бірі өсу мен даму қарқындылығы болып табылады, соның арқасында ол генеративті органдармен қоректенетін жәндіктермен аз зақымдалады. Тұқым жегіштерге, қызғылт бүршіктерге және гүл масасына төзімді, сонымен қатар ұқсас сорттарға қарағанда саңырауқұлақ және бактериялық ауруларға төзімді [10, 11].</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Айта кетерлігі, жоңышқаның алғашқы Қазақстандық селекциялық сорты Қарағанды 1 болып табылады, ол бұрынғы Қарағанды МОАШТС-та шығарылған, 1938 жылы аудандастырылған, сорт орташа піседі, баяу өседі, қысты</w:t>
      </w:r>
      <w:r w:rsidR="002B2D89" w:rsidRPr="007E1C69">
        <w:rPr>
          <w:rFonts w:ascii="Times New Roman" w:hAnsi="Times New Roman"/>
          <w:sz w:val="28"/>
          <w:szCs w:val="28"/>
          <w:lang w:val="kk-KZ"/>
        </w:rPr>
        <w:t xml:space="preserve">қ </w:t>
      </w:r>
      <w:r w:rsidRPr="007E1C69">
        <w:rPr>
          <w:rFonts w:ascii="Times New Roman" w:hAnsi="Times New Roman"/>
          <w:sz w:val="28"/>
          <w:szCs w:val="28"/>
          <w:lang w:val="kk-KZ"/>
        </w:rPr>
        <w:t>төзімділігі жоғары, саңырауқұлақ ауруларымен зақымдануы орташа. Қазір оның шабындық алаңдары Ақмола, Қарағанды және Павлодар облыстарында бар, онда жылына 60-80 ц/га шөп алуға болады [8</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63A3C" w:rsidRPr="007E1C69">
        <w:rPr>
          <w:rFonts w:ascii="Times New Roman" w:hAnsi="Times New Roman"/>
          <w:sz w:val="28"/>
          <w:szCs w:val="28"/>
          <w:lang w:val="kk-KZ"/>
        </w:rPr>
        <w:t>б</w:t>
      </w:r>
      <w:r w:rsidRPr="007E1C69">
        <w:rPr>
          <w:rFonts w:ascii="Times New Roman" w:hAnsi="Times New Roman"/>
          <w:sz w:val="28"/>
          <w:szCs w:val="28"/>
          <w:lang w:val="kk-KZ"/>
        </w:rPr>
        <w:t>.274].</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Жоңышқа, басқа да көпжылдық бұршақ тұқымдастар сияқты, айқас тозаңданатын энтоморфты түрге жатады. Жоңышқада айқас тозаңдандырудың биологиялық пайдалылығы мен ант</w:t>
      </w:r>
      <w:r w:rsidR="00D3304F" w:rsidRPr="007E1C69">
        <w:rPr>
          <w:rFonts w:ascii="Times New Roman" w:hAnsi="Times New Roman"/>
          <w:sz w:val="28"/>
          <w:szCs w:val="28"/>
          <w:lang w:val="kk-KZ"/>
        </w:rPr>
        <w:t>и</w:t>
      </w:r>
      <w:r w:rsidRPr="007E1C69">
        <w:rPr>
          <w:rFonts w:ascii="Times New Roman" w:hAnsi="Times New Roman"/>
          <w:sz w:val="28"/>
          <w:szCs w:val="28"/>
          <w:lang w:val="kk-KZ"/>
        </w:rPr>
        <w:t>экологиялық артықшылығы соншалық, бұл қасиет қазір селекционер</w:t>
      </w:r>
      <w:r w:rsidR="00D3304F" w:rsidRPr="007E1C69">
        <w:rPr>
          <w:rFonts w:ascii="Times New Roman" w:hAnsi="Times New Roman"/>
          <w:sz w:val="28"/>
          <w:szCs w:val="28"/>
          <w:lang w:val="kk-KZ"/>
        </w:rPr>
        <w:t>-ғалымдар</w:t>
      </w:r>
      <w:r w:rsidRPr="007E1C69">
        <w:rPr>
          <w:rFonts w:ascii="Times New Roman" w:hAnsi="Times New Roman"/>
          <w:sz w:val="28"/>
          <w:szCs w:val="28"/>
          <w:lang w:val="kk-KZ"/>
        </w:rPr>
        <w:t xml:space="preserve"> арасында кеңінен қолданылады және өсімдіктерді еркін тозаңдандыру арқылы будандар алу әдісіне негіз ретінде алынды [9</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 416].</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Айқас тозаңдануға жәндіктерді тартатын гүл шоқтарының түсі, жоғары балшырындары, гүлдену кезіндегі хош иісі, әсіресе гүлдің серіппелі бағанасы бар ерекше құрылымы [10</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63A3C" w:rsidRPr="007E1C69">
        <w:rPr>
          <w:rFonts w:ascii="Times New Roman" w:hAnsi="Times New Roman"/>
          <w:sz w:val="28"/>
          <w:szCs w:val="28"/>
          <w:lang w:val="kk-KZ"/>
        </w:rPr>
        <w:t>б</w:t>
      </w:r>
      <w:r w:rsidRPr="007E1C69">
        <w:rPr>
          <w:rFonts w:ascii="Times New Roman" w:hAnsi="Times New Roman"/>
          <w:sz w:val="28"/>
          <w:szCs w:val="28"/>
          <w:lang w:val="kk-KZ"/>
        </w:rPr>
        <w:t xml:space="preserve">. 220]. </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Жалпы алғанда, өсімдік өсірудің ант</w:t>
      </w:r>
      <w:r w:rsidR="004E7771" w:rsidRPr="007E1C69">
        <w:rPr>
          <w:rFonts w:ascii="Times New Roman" w:hAnsi="Times New Roman"/>
          <w:sz w:val="28"/>
          <w:szCs w:val="28"/>
          <w:lang w:val="kk-KZ"/>
        </w:rPr>
        <w:t>и</w:t>
      </w:r>
      <w:r w:rsidRPr="007E1C69">
        <w:rPr>
          <w:rFonts w:ascii="Times New Roman" w:hAnsi="Times New Roman"/>
          <w:sz w:val="28"/>
          <w:szCs w:val="28"/>
          <w:lang w:val="kk-KZ"/>
        </w:rPr>
        <w:t xml:space="preserve">экологиялық факторларына бейімделу </w:t>
      </w:r>
      <w:r w:rsidR="004E7771" w:rsidRPr="007E1C69">
        <w:rPr>
          <w:rFonts w:ascii="Times New Roman" w:hAnsi="Times New Roman"/>
          <w:sz w:val="28"/>
          <w:szCs w:val="28"/>
          <w:lang w:val="kk-KZ"/>
        </w:rPr>
        <w:t>қабілеттілігі</w:t>
      </w:r>
      <w:r w:rsidRPr="007E1C69">
        <w:rPr>
          <w:rFonts w:ascii="Times New Roman" w:hAnsi="Times New Roman"/>
          <w:sz w:val="28"/>
          <w:szCs w:val="28"/>
          <w:lang w:val="kk-KZ"/>
        </w:rPr>
        <w:t xml:space="preserve"> тіршілік ету ортасына қарамастан фенотиптің тұрақтылығын сақтайтын генетикалық жүйені дамытады немесе фенотиптің әртүрлі жағдайларға төзімділігін, буферлігін немесе икемді бейімделуін қамтамасыз ететін гендер кешенін құрайды деп айтуға болады. Селекция </w:t>
      </w:r>
      <w:r w:rsidRPr="007E1C69">
        <w:rPr>
          <w:rFonts w:ascii="Times New Roman" w:hAnsi="Times New Roman"/>
          <w:sz w:val="28"/>
          <w:szCs w:val="28"/>
          <w:lang w:val="kk-KZ"/>
        </w:rPr>
        <w:lastRenderedPageBreak/>
        <w:t xml:space="preserve">тарихында қоршаған орта жағдайларын жас ерекшеліктерімен бақылау </w:t>
      </w:r>
      <w:r w:rsidR="00D3304F" w:rsidRPr="007E1C69">
        <w:rPr>
          <w:rFonts w:ascii="Times New Roman" w:hAnsi="Times New Roman"/>
          <w:sz w:val="28"/>
          <w:szCs w:val="28"/>
          <w:lang w:val="kk-KZ"/>
        </w:rPr>
        <w:t>үрдісін</w:t>
      </w:r>
      <w:r w:rsidRPr="007E1C69">
        <w:rPr>
          <w:rFonts w:ascii="Times New Roman" w:hAnsi="Times New Roman"/>
          <w:sz w:val="28"/>
          <w:szCs w:val="28"/>
          <w:lang w:val="kk-KZ"/>
        </w:rPr>
        <w:t xml:space="preserve"> байқауға болады. Бұл олардың өсімдіктерді арамшөптер мен зиянкестердің сыртқы түрі мен санын байқауға болатын арнайы </w:t>
      </w:r>
      <w:r w:rsidR="00D3304F" w:rsidRPr="007E1C69">
        <w:rPr>
          <w:rFonts w:ascii="Times New Roman" w:hAnsi="Times New Roman"/>
          <w:sz w:val="28"/>
          <w:szCs w:val="28"/>
          <w:lang w:val="kk-KZ"/>
        </w:rPr>
        <w:t>тұқым көбейту тәжірибе танаптарында</w:t>
      </w:r>
      <w:r w:rsidRPr="007E1C69">
        <w:rPr>
          <w:rFonts w:ascii="Times New Roman" w:hAnsi="Times New Roman"/>
          <w:sz w:val="28"/>
          <w:szCs w:val="28"/>
          <w:lang w:val="kk-KZ"/>
        </w:rPr>
        <w:t xml:space="preserve"> өсіре бастағанынан басталды. Ауруға төзімді сорттар қажет болған кезде, асыл тұқымды </w:t>
      </w:r>
      <w:r w:rsidR="004E7771" w:rsidRPr="007E1C69">
        <w:rPr>
          <w:rFonts w:ascii="Times New Roman" w:hAnsi="Times New Roman"/>
          <w:sz w:val="28"/>
          <w:szCs w:val="28"/>
          <w:lang w:val="kk-KZ"/>
        </w:rPr>
        <w:t>өскіндер</w:t>
      </w:r>
      <w:r w:rsidRPr="007E1C69">
        <w:rPr>
          <w:rFonts w:ascii="Times New Roman" w:hAnsi="Times New Roman"/>
          <w:sz w:val="28"/>
          <w:szCs w:val="28"/>
          <w:lang w:val="kk-KZ"/>
        </w:rPr>
        <w:t xml:space="preserve"> иммундық және сезімтал өсімдіктерді анықтауға қолайлы жағдайларда өсіріле бастады. Өсімдіктердің әртүрлі қасиеттері қазір өзара әрекеттесетін организмдердің белгілі бір экобиологиялық сипаттамаларына және өндірісте өсіру жағдайларының экологиялық </w:t>
      </w:r>
      <w:r w:rsidR="00284D0A" w:rsidRPr="007E1C69">
        <w:rPr>
          <w:rFonts w:ascii="Times New Roman" w:hAnsi="Times New Roman"/>
          <w:sz w:val="28"/>
          <w:szCs w:val="28"/>
          <w:lang w:val="kk-KZ"/>
        </w:rPr>
        <w:t>түрлеріне</w:t>
      </w:r>
      <w:r w:rsidRPr="007E1C69">
        <w:rPr>
          <w:rFonts w:ascii="Times New Roman" w:hAnsi="Times New Roman"/>
          <w:sz w:val="28"/>
          <w:szCs w:val="28"/>
          <w:lang w:val="kk-KZ"/>
        </w:rPr>
        <w:t xml:space="preserve"> байланысты қарастырылады [12, 13].</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Жоңышқа сорттары белгілі бір бейімделу дәрежесімен өсірудің белгілі бір топырақ-климаттық аймақтарына арналған. Сонымен қатар, гетероздың жоғары өнімділігімен қатар, олар осы аймақтағы зиянды ауруларға төзімді, гибридтілігі мен тұқым санын арттыру үшін жәндік</w:t>
      </w:r>
      <w:r w:rsidR="00284D0A" w:rsidRPr="007E1C69">
        <w:rPr>
          <w:rFonts w:ascii="Times New Roman" w:hAnsi="Times New Roman"/>
          <w:sz w:val="28"/>
          <w:szCs w:val="28"/>
          <w:lang w:val="kk-KZ"/>
        </w:rPr>
        <w:t xml:space="preserve">термен </w:t>
      </w:r>
      <w:r w:rsidRPr="007E1C69">
        <w:rPr>
          <w:rFonts w:ascii="Times New Roman" w:hAnsi="Times New Roman"/>
          <w:sz w:val="28"/>
          <w:szCs w:val="28"/>
          <w:lang w:val="kk-KZ"/>
        </w:rPr>
        <w:t xml:space="preserve"> айқас тозаңдандыру қабілетіне ие болуы керек [11</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63A3C" w:rsidRPr="007E1C69">
        <w:rPr>
          <w:rFonts w:ascii="Times New Roman" w:hAnsi="Times New Roman"/>
          <w:sz w:val="28"/>
          <w:szCs w:val="28"/>
          <w:lang w:val="kk-KZ"/>
        </w:rPr>
        <w:t>б</w:t>
      </w:r>
      <w:r w:rsidRPr="007E1C69">
        <w:rPr>
          <w:rFonts w:ascii="Times New Roman" w:hAnsi="Times New Roman"/>
          <w:sz w:val="28"/>
          <w:szCs w:val="28"/>
          <w:lang w:val="kk-KZ"/>
        </w:rPr>
        <w:t>. 22</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14].</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Жоңышқаның тозаңдануына аралардың 80-нен астам түрі қатыса алады. Негізгі тозаңдандырғыштары:MegachilerotundataF., M. argentata F., M. maritima K., Andrena labialis K., Anthidium florentinum F.,Melitturga clavicornis L., Rophitoides canus E., Melitta leporina P. және т.б.</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Өмірдің екінші жылындағы жоңышқа гүлденуі мамырдың екінші жартысында басталып, негізінен маусымның ортасына дейін жалғасады. Осы кезеңнің ортасының басында көктемгі-жазғы Andrena labialis түрлерінің белсенділігі белгіленеді, ортасынан аяғына дейін – ерте жазғы: Megachile rotundata, Melitturga claricornis, Rothitoidas canus және Melitta leporina және жоңышқа гүлденуінің соңына қарай - жабайы аралардың әртүрлі және көптеген түрлері. Олар жоңышқа гүлдерін орташа жылдамдықпен минутына 14-16 дана ашады. Әрине, әр түрлі табиғи аймақ жағдайларының ерекшелігі аралардың фенологиясы мен олардың күндізгі уақыттағы қоректену әрекетінің ерекшеліктеріне із қалдырады [14</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 52].</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Маңызды экобиологиялық құбылыстардың бірі өсімдіктердің жұқпалы ауруларға қарсы иммунитеті болып саналады. Өнімділік, жемшөп массасы мен жоңышқа тұқымдарының сапасы көбінесе қолданыстағы сорттардың қоздырғыштарға сезімталдығына байланысты төмендейді. Жоңышқа дақылдарын аурулардан қорғау үшін паразиттердің тіршілік әрекетін басатын, бірақ өсімдіктердің өсуі мен дамуына пайдалы, сонымен қатар қоздырғыштардың өзін жою үшін қоршаған орта жағдайларын өзгертуге бағытталған әртүрлі шаралар қолданылады [15</w:t>
      </w:r>
      <w:r w:rsidR="00422B28" w:rsidRPr="007E1C69">
        <w:rPr>
          <w:rFonts w:ascii="Times New Roman" w:hAnsi="Times New Roman"/>
          <w:sz w:val="28"/>
          <w:szCs w:val="28"/>
          <w:lang w:val="kk-KZ"/>
        </w:rPr>
        <w:t>-</w:t>
      </w:r>
      <w:r w:rsidRPr="007E1C69">
        <w:rPr>
          <w:rFonts w:ascii="Times New Roman" w:hAnsi="Times New Roman"/>
          <w:sz w:val="28"/>
          <w:szCs w:val="28"/>
          <w:lang w:val="kk-KZ"/>
        </w:rPr>
        <w:t>17].</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Жоңышқа түрлері мен сорттарының биологиялық сипаттамаларына байланысты оның жылу мен жарыққа қойылатын талаптары әртүрлі. Жоңышқа-бұл негізінен термофильді өсімдік. Оның жылу қажеттілігі өсу </w:t>
      </w:r>
      <w:r w:rsidR="004E7771" w:rsidRPr="007E1C69">
        <w:rPr>
          <w:rFonts w:ascii="Times New Roman" w:hAnsi="Times New Roman"/>
          <w:sz w:val="28"/>
          <w:szCs w:val="28"/>
          <w:lang w:val="kk-KZ"/>
        </w:rPr>
        <w:t>кезеңі</w:t>
      </w:r>
      <w:r w:rsidRPr="007E1C69">
        <w:rPr>
          <w:rFonts w:ascii="Times New Roman" w:hAnsi="Times New Roman"/>
          <w:sz w:val="28"/>
          <w:szCs w:val="28"/>
          <w:lang w:val="kk-KZ"/>
        </w:rPr>
        <w:t xml:space="preserve"> басталатын температураның төменгі шегі және дамудың әр кезеңін аяқтау үшін қажет жылудың жалпы мөлшері арқылы анықталады [18, 19].</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Жалпыланған мәліметтерге сәйкес, жоңышқаның көптеген сорттарының тұқымдары 8-10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температурада өніп шығады. Оңтайлы ылғалдылықта 4-6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температурада өніп шығатын формалар туралы ақпарат бар. АҚШ мамандары </w:t>
      </w:r>
      <w:r w:rsidRPr="007E1C69">
        <w:rPr>
          <w:rFonts w:ascii="Times New Roman" w:hAnsi="Times New Roman"/>
          <w:sz w:val="28"/>
          <w:szCs w:val="28"/>
          <w:lang w:val="kk-KZ"/>
        </w:rPr>
        <w:lastRenderedPageBreak/>
        <w:t xml:space="preserve">түнгі температура деңгейіне үлкен мән береді. Суық түндер (14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төмен) және күндізгі және түнгі температураның күрт ауытқуы өсу энергиясын айтарлықтай төмендетеді және </w:t>
      </w:r>
      <w:r w:rsidR="00284D0A" w:rsidRPr="007E1C69">
        <w:rPr>
          <w:rFonts w:ascii="Times New Roman" w:hAnsi="Times New Roman"/>
          <w:sz w:val="28"/>
          <w:szCs w:val="28"/>
          <w:lang w:val="kk-KZ"/>
        </w:rPr>
        <w:t>өсіп даму</w:t>
      </w:r>
      <w:r w:rsidRPr="007E1C69">
        <w:rPr>
          <w:rFonts w:ascii="Times New Roman" w:hAnsi="Times New Roman"/>
          <w:sz w:val="28"/>
          <w:szCs w:val="28"/>
          <w:lang w:val="kk-KZ"/>
        </w:rPr>
        <w:t xml:space="preserve"> кезеңді созады [17</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 182].</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Өсімдіктердің өсуі мен дамуы үшін ең қолайлы – атмосфераның орташа тәуліктік температурасы 20-23 </w:t>
      </w:r>
      <w:r w:rsidRPr="007E1C69">
        <w:rPr>
          <w:rFonts w:ascii="Times New Roman" w:hAnsi="Times New Roman"/>
          <w:sz w:val="28"/>
          <w:szCs w:val="28"/>
          <w:vertAlign w:val="superscript"/>
          <w:lang w:val="kk-KZ"/>
        </w:rPr>
        <w:t>о</w:t>
      </w:r>
      <w:r w:rsidR="004242FF" w:rsidRPr="007E1C69">
        <w:rPr>
          <w:rFonts w:ascii="Times New Roman" w:hAnsi="Times New Roman"/>
          <w:sz w:val="28"/>
          <w:szCs w:val="28"/>
          <w:lang w:val="kk-KZ"/>
        </w:rPr>
        <w:t>С. Егер олар 15</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төмен болса, жас өсімдіктердің жапырақтары сары түске ие болады, өйткені хлорофиллдің пайда болуы үшін жоғары температура қажет. Бұл кезде жоңышқаның тамыр жүйесі баяу дамиды, вегетациялық кезең ұзарады, өсімдіктер ауруға оңай шалдығады, бұл өнімділікті айтарлықтай төмендетеді. Ауа температурасы 30 </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 xml:space="preserve">С дейін көтерілген сайын жоңышқаның өсу қарқыны тәулігіне 5 см-ге жетті, ал 10 </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С-тан төмен температурада жоңышқаның өсу</w:t>
      </w:r>
      <w:r w:rsidR="004E7771" w:rsidRPr="007E1C69">
        <w:rPr>
          <w:rFonts w:ascii="Times New Roman" w:hAnsi="Times New Roman"/>
          <w:sz w:val="28"/>
          <w:szCs w:val="28"/>
          <w:lang w:val="kk-KZ"/>
        </w:rPr>
        <w:t>і</w:t>
      </w:r>
      <w:r w:rsidRPr="007E1C69">
        <w:rPr>
          <w:rFonts w:ascii="Times New Roman" w:hAnsi="Times New Roman"/>
          <w:sz w:val="28"/>
          <w:szCs w:val="28"/>
          <w:lang w:val="kk-KZ"/>
        </w:rPr>
        <w:t xml:space="preserve"> іс жүзінде тоқтады [17</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 182</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19</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 23].</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Ауа температурасының деңгейі жоңышқадағы жапырақтардың пайда болу уақытын, фенологиялық фазалардың басталуын анықтайды. Әдетте, ауа температурасы неғұрлым жоғары болса, келесі жапырақ тезірек пайда болады. Қалыптасу және пайда болу жылдамдығы бойынша жапырақтардың екі тобын ажыратуға болады: бірінші үштік тұқым қорының есебінен ертерек қалыптасады; қалғандары кейінірек пайда болады. Әртүрлі жетілу топтарындағы жоңышқа сорттары арасында жапырақ түзілу жылдамдығында айтарлықтай айырмашылықтар жоқ [20].</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Өсімдіктің екінші жартысында (гүлденуден тұқымның пісуіне дейін) өсу мен даму үшін оңтайлы температура 23-28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болып саналады. Температура 30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жоғары және салыстырмалы ылғалдылық 30% шамасында қалыпты гүлдену және ұрықтандыру </w:t>
      </w:r>
      <w:r w:rsidR="004E7771" w:rsidRPr="007E1C69">
        <w:rPr>
          <w:rFonts w:ascii="Times New Roman" w:hAnsi="Times New Roman"/>
          <w:sz w:val="28"/>
          <w:szCs w:val="28"/>
          <w:lang w:val="kk-KZ"/>
        </w:rPr>
        <w:t>дәуірі</w:t>
      </w:r>
      <w:r w:rsidRPr="007E1C69">
        <w:rPr>
          <w:rFonts w:ascii="Times New Roman" w:hAnsi="Times New Roman"/>
          <w:sz w:val="28"/>
          <w:szCs w:val="28"/>
          <w:lang w:val="kk-KZ"/>
        </w:rPr>
        <w:t xml:space="preserve"> бұзылады, тозаң дегидратацияланады, нәтижесінде гүлдер толық ұрықтанбайды, бұл олардың құлауына әкеледі [17</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63A3C" w:rsidRPr="007E1C69">
        <w:rPr>
          <w:rFonts w:ascii="Times New Roman" w:hAnsi="Times New Roman"/>
          <w:sz w:val="28"/>
          <w:szCs w:val="28"/>
          <w:lang w:val="kk-KZ"/>
        </w:rPr>
        <w:t>б</w:t>
      </w:r>
      <w:r w:rsidRPr="007E1C69">
        <w:rPr>
          <w:rFonts w:ascii="Times New Roman" w:hAnsi="Times New Roman"/>
          <w:sz w:val="28"/>
          <w:szCs w:val="28"/>
          <w:lang w:val="kk-KZ"/>
        </w:rPr>
        <w:t>.182].</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Жоңышқа суыққа сезімтал. Ұзаққа созылмайтын қысқа аяз көшеттерге зақым келтірмейді және олар бір апта ішінде қалпына келеді. Дегенмен, көктемгі аяздың қысқа мерзімді әрекетіне ұшыраған өсімдіктердің жалпы өсу қарқындылығы біршама әлсірейді. Гүлдену </w:t>
      </w:r>
      <w:r w:rsidR="00284D0A" w:rsidRPr="007E1C69">
        <w:rPr>
          <w:rFonts w:ascii="Times New Roman" w:hAnsi="Times New Roman"/>
          <w:sz w:val="28"/>
          <w:szCs w:val="28"/>
          <w:lang w:val="kk-KZ"/>
        </w:rPr>
        <w:t>дәуірінде</w:t>
      </w:r>
      <w:r w:rsidRPr="007E1C69">
        <w:rPr>
          <w:rFonts w:ascii="Times New Roman" w:hAnsi="Times New Roman"/>
          <w:sz w:val="28"/>
          <w:szCs w:val="28"/>
          <w:lang w:val="kk-KZ"/>
        </w:rPr>
        <w:t xml:space="preserve">, біздің мәліметтеріміз бойынша, жоңышқа өсімдіктерінің зақымдануы және жартылай өлуі ауа температурасы -2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болған кезде болады. Қоршаған ортаның температурасы 1 сағат ішінде -4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дейін төмендегенде</w:t>
      </w:r>
      <w:r w:rsidR="004E7771" w:rsidRPr="007E1C69">
        <w:rPr>
          <w:rFonts w:ascii="Times New Roman" w:hAnsi="Times New Roman"/>
          <w:sz w:val="28"/>
          <w:szCs w:val="28"/>
          <w:lang w:val="kk-KZ"/>
        </w:rPr>
        <w:t xml:space="preserve"> </w:t>
      </w:r>
      <w:r w:rsidRPr="007E1C69">
        <w:rPr>
          <w:rFonts w:ascii="Times New Roman" w:hAnsi="Times New Roman"/>
          <w:sz w:val="28"/>
          <w:szCs w:val="28"/>
          <w:lang w:val="kk-KZ"/>
        </w:rPr>
        <w:t>жоңышқа көшеттері толығымен жойылады. Жапырақ бетінің шамамен 25% аяздан зақымданса, жер үсті мүшелері қалпына келеді, ал болашақта өсімдіктер қалыпты түрде өседі. Өсімдіктердің жапырақ бетінің 50%-дан астамы аяздан зақымданса, өскіндер де өлуі мүмкін [18</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 225].</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Өнімділіктің айтарлықтай төмендеуіне бұршақ себеп болуы мүмкін. Егер ол </w:t>
      </w:r>
      <w:r w:rsidR="00284D0A" w:rsidRPr="007E1C69">
        <w:rPr>
          <w:rFonts w:ascii="Times New Roman" w:hAnsi="Times New Roman"/>
          <w:sz w:val="28"/>
          <w:szCs w:val="28"/>
          <w:lang w:val="kk-KZ"/>
        </w:rPr>
        <w:t>өсіп даму дәуірінің</w:t>
      </w:r>
      <w:r w:rsidRPr="007E1C69">
        <w:rPr>
          <w:rFonts w:ascii="Times New Roman" w:hAnsi="Times New Roman"/>
          <w:sz w:val="28"/>
          <w:szCs w:val="28"/>
          <w:lang w:val="kk-KZ"/>
        </w:rPr>
        <w:t xml:space="preserve"> кезеңнің бас</w:t>
      </w:r>
      <w:r w:rsidR="00284D0A" w:rsidRPr="007E1C69">
        <w:rPr>
          <w:rFonts w:ascii="Times New Roman" w:hAnsi="Times New Roman"/>
          <w:sz w:val="28"/>
          <w:szCs w:val="28"/>
          <w:lang w:val="kk-KZ"/>
        </w:rPr>
        <w:t xml:space="preserve"> кезінде</w:t>
      </w:r>
      <w:r w:rsidRPr="007E1C69">
        <w:rPr>
          <w:rFonts w:ascii="Times New Roman" w:hAnsi="Times New Roman"/>
          <w:sz w:val="28"/>
          <w:szCs w:val="28"/>
          <w:lang w:val="kk-KZ"/>
        </w:rPr>
        <w:t xml:space="preserve"> түссе, жапырақ беті жартылай, тіпті толық зақымданған өсімдіктер қалпына келіп, қалыпты өнім бере алады [18</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б.225].</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Жоңышқа – жарық сүйгіш өсімдік. Ол қарқынды жарықтандыруды қажет етеді және қысқа күндік өсімдік. Ол үшін күндізгі сағаттың оңтайлы ұзақтығы - 12-14 сағат. Күндізгі жарықтың ұзақ болуы </w:t>
      </w:r>
      <w:r w:rsidR="00284D0A" w:rsidRPr="007E1C69">
        <w:rPr>
          <w:rFonts w:ascii="Times New Roman" w:hAnsi="Times New Roman"/>
          <w:sz w:val="28"/>
          <w:szCs w:val="28"/>
          <w:lang w:val="kk-KZ"/>
        </w:rPr>
        <w:t>өсіп даму</w:t>
      </w:r>
      <w:r w:rsidRPr="007E1C69">
        <w:rPr>
          <w:rFonts w:ascii="Times New Roman" w:hAnsi="Times New Roman"/>
          <w:sz w:val="28"/>
          <w:szCs w:val="28"/>
          <w:lang w:val="kk-KZ"/>
        </w:rPr>
        <w:t xml:space="preserve"> кезеңді біршама ұзартады, және де керісінше, пісуді тездетеді. Қазақстанның оңтүстік-шығысында </w:t>
      </w:r>
      <w:r w:rsidRPr="007E1C69">
        <w:rPr>
          <w:rFonts w:ascii="Times New Roman" w:hAnsi="Times New Roman"/>
          <w:sz w:val="28"/>
          <w:szCs w:val="28"/>
          <w:lang w:val="kk-KZ"/>
        </w:rPr>
        <w:lastRenderedPageBreak/>
        <w:t xml:space="preserve">жүргізілген тәжірибелер көрсеткендей, дақылдарды көлеңкелеу кезінде жоңышқаның өнімділігі күрт төмендеген. Сондықтан егіс жылы өсімдіктердің оңтайлы тығыздығын және арамшөптермен тиімді күресуді қамтамасыз ету жоңышқаға қолайлы жарық </w:t>
      </w:r>
      <w:r w:rsidR="004E7771" w:rsidRPr="007E1C69">
        <w:rPr>
          <w:rFonts w:ascii="Times New Roman" w:hAnsi="Times New Roman"/>
          <w:sz w:val="28"/>
          <w:szCs w:val="28"/>
          <w:lang w:val="kk-KZ"/>
        </w:rPr>
        <w:t xml:space="preserve">сәулесін </w:t>
      </w:r>
      <w:r w:rsidRPr="007E1C69">
        <w:rPr>
          <w:rFonts w:ascii="Times New Roman" w:hAnsi="Times New Roman"/>
          <w:sz w:val="28"/>
          <w:szCs w:val="28"/>
          <w:lang w:val="kk-KZ"/>
        </w:rPr>
        <w:t xml:space="preserve"> құрудың негізі болып табылады [7</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б. 149</w:t>
      </w:r>
      <w:r w:rsidR="00422B28" w:rsidRPr="007E1C69">
        <w:rPr>
          <w:rFonts w:ascii="Times New Roman" w:hAnsi="Times New Roman"/>
          <w:sz w:val="28"/>
          <w:szCs w:val="28"/>
          <w:lang w:val="kk-KZ"/>
        </w:rPr>
        <w:t>;</w:t>
      </w:r>
      <w:r w:rsidRPr="007E1C69">
        <w:rPr>
          <w:rFonts w:ascii="Times New Roman" w:hAnsi="Times New Roman"/>
          <w:sz w:val="28"/>
          <w:szCs w:val="28"/>
          <w:lang w:val="kk-KZ"/>
        </w:rPr>
        <w:t xml:space="preserve"> 21, 22]. </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Жоңышқа – ылғал қажеттілігіне қарай құрғақшылыққа төзімді дақыл. Ол бидаймен, сұлымен салыстырғанда бірдей мөлшердегі құрғақ затты жасау үшін суды екі есе, ал тары сияқты құрғақшылыққа төзімді дақылмен салыстырғанда 10% аз жұмсайды. Жоңышқада транспирация коэффициенті 190-нан 370-ке дейін, жаздық бидайда - 400-ден 650-ге дейін, арпада - 260-тан 580-ге дейін. Суды үнемді пайдалану тұқым өнген кезден басталады. Тұқымдарды олардың өнуінің бастапқы кезеңіндегі ылғалдылыққа дейін ісінуі үшін жоңышқа 200% дейін, бидай – 55%, сұлы– 65% тұқым массасын жұмсайды [2</w:t>
      </w:r>
      <w:r w:rsidR="00512EEE" w:rsidRPr="007E1C69">
        <w:rPr>
          <w:rFonts w:ascii="Times New Roman" w:hAnsi="Times New Roman"/>
          <w:sz w:val="28"/>
          <w:szCs w:val="28"/>
          <w:lang w:val="kk-KZ"/>
        </w:rPr>
        <w:t>3</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Өсуі мен дамуын негізінен вегетациялық кезеңнің бірінші жартысында аяқтайтын дәнді дақылдардан (арпа, сұлы) және бұршақ тұқымдас дақылдардан (бұршақ, вика) айырмашылығы, жоңышқа сәуір-мамыр айларында 1-ші кесуде қалыптасады. Вегетациялық кезеңнің басында ол баяу өседі, су мен тағамды аз тұтынады. Жоңышқаның вегетациялық кезеңінің бірінші жартысында жоғары ылғалдылықпен сипатталатын оңтүстік-шығыс Қазақстан жағдайында жоғары өсу қарқыны қамтамасыз етіледі. Дегенмен, </w:t>
      </w:r>
      <w:r w:rsidR="00284D0A" w:rsidRPr="007E1C69">
        <w:rPr>
          <w:rFonts w:ascii="Times New Roman" w:hAnsi="Times New Roman"/>
          <w:sz w:val="28"/>
          <w:szCs w:val="28"/>
          <w:lang w:val="kk-KZ"/>
        </w:rPr>
        <w:t>өсіп даму</w:t>
      </w:r>
      <w:r w:rsidRPr="007E1C69">
        <w:rPr>
          <w:rFonts w:ascii="Times New Roman" w:hAnsi="Times New Roman"/>
          <w:sz w:val="28"/>
          <w:szCs w:val="28"/>
          <w:lang w:val="kk-KZ"/>
        </w:rPr>
        <w:t xml:space="preserve"> кезеңі ұзақ және өнімділігі жоғары жоңышқа суды көп тұтынады. Сондықтан топырақтағы өнімді ылғал қорын арттыратын техникаларды қолданғанда өнімділік пен өнім сапасының көрсеткіштері жоғарылайды [2</w:t>
      </w:r>
      <w:r w:rsidR="00512EEE" w:rsidRPr="007E1C69">
        <w:rPr>
          <w:rFonts w:ascii="Times New Roman" w:hAnsi="Times New Roman"/>
          <w:sz w:val="28"/>
          <w:szCs w:val="28"/>
          <w:lang w:val="kk-KZ"/>
        </w:rPr>
        <w:t>1</w:t>
      </w:r>
      <w:r w:rsidR="005007C6" w:rsidRPr="007E1C69">
        <w:rPr>
          <w:rFonts w:ascii="Times New Roman" w:hAnsi="Times New Roman"/>
          <w:sz w:val="28"/>
          <w:szCs w:val="28"/>
          <w:lang w:val="kk-KZ"/>
        </w:rPr>
        <w:t>,</w:t>
      </w:r>
      <w:r w:rsidRPr="007E1C69">
        <w:rPr>
          <w:rFonts w:ascii="Times New Roman" w:hAnsi="Times New Roman"/>
          <w:sz w:val="28"/>
          <w:szCs w:val="28"/>
          <w:lang w:val="kk-KZ"/>
        </w:rPr>
        <w:t xml:space="preserve"> б.60].</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Топырақ ылғалдылығы жеткілікті болса, жоңышқа өте ыстық және ауа құрғақшылығы жағдайында да жақсы өседі және дамиды, жасыл массаның жоғары өнімін береді. Топырақта өнімді ылғалдың болмауы ауаның құрғақшылығымен қосылып, өсімдік өнімділігіне кері әсер етеді. Мұндай жағдайларда жапырақтары жиырылады, өсімдіктер анабиозға түседі және олар ұзақ уақыт бойы өлмесе де, кейіннен қалыпты ылғалмен қамтамасыз етілсе де өсу жылдамдығын жоғалтады және өнімділігін төмендетеді [2</w:t>
      </w:r>
      <w:r w:rsidR="00512EEE" w:rsidRPr="007E1C69">
        <w:rPr>
          <w:rFonts w:ascii="Times New Roman" w:hAnsi="Times New Roman"/>
          <w:sz w:val="28"/>
          <w:szCs w:val="28"/>
          <w:lang w:val="kk-KZ"/>
        </w:rPr>
        <w:t>4</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Жоңышқаның вегетациялық кезеңінде топырақтың ылғалдылығын тұтыну бірдей емес және өсімге тікелей байланысты. 3-4 апта ішінде өнгеннен кейін өсімдіктер баяу өседі, тамыр жүйесін қарқынды дамытады, оңтайлы ылғалдылықты қажет етеді, ылғалды аз тұтынады. Өсімдіктердің түлеу кезеңі аяқталып, қопсыту басталғаннан кейін өсімдіктердің су шығыны көбейіп, бүршік жара бастағанда максимумға жетеді [2</w:t>
      </w:r>
      <w:r w:rsidR="00512EEE" w:rsidRPr="007E1C69">
        <w:rPr>
          <w:rFonts w:ascii="Times New Roman" w:hAnsi="Times New Roman"/>
          <w:sz w:val="28"/>
          <w:szCs w:val="28"/>
          <w:lang w:val="kk-KZ"/>
        </w:rPr>
        <w:t>5</w:t>
      </w:r>
      <w:r w:rsidRPr="007E1C69">
        <w:rPr>
          <w:rFonts w:ascii="Times New Roman" w:hAnsi="Times New Roman"/>
          <w:sz w:val="28"/>
          <w:szCs w:val="28"/>
          <w:lang w:val="kk-KZ"/>
        </w:rPr>
        <w:t>, 2</w:t>
      </w:r>
      <w:r w:rsidR="00512EEE" w:rsidRPr="007E1C69">
        <w:rPr>
          <w:rFonts w:ascii="Times New Roman" w:hAnsi="Times New Roman"/>
          <w:sz w:val="28"/>
          <w:szCs w:val="28"/>
          <w:lang w:val="kk-KZ"/>
        </w:rPr>
        <w:t>6</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Бүршік пайда болғаннан бастап тұқымның сүттей піскеніне дейінгі 20 күндік кезең жоңышқа өсімдіктерін сумен қамтамасыз етудегі ең маңызды кезең болып табылады. Қазақ астық шаруашылығы ғылыми-зерттеу институтының 4 жылдағы мәліметтері бойынша өсімдіктердің орташа ылғал тұтынуы (оны топырақтың өнімсіз пайдалануын есепке алғанда) сыни кезеңнің 25 күнінде </w:t>
      </w:r>
      <w:r w:rsidR="004E7771" w:rsidRPr="007E1C69">
        <w:rPr>
          <w:rFonts w:ascii="Times New Roman" w:hAnsi="Times New Roman"/>
          <w:sz w:val="28"/>
          <w:szCs w:val="28"/>
          <w:lang w:val="kk-KZ"/>
        </w:rPr>
        <w:t xml:space="preserve">өсіп даму </w:t>
      </w:r>
      <w:r w:rsidRPr="007E1C69">
        <w:rPr>
          <w:rFonts w:ascii="Times New Roman" w:hAnsi="Times New Roman"/>
          <w:sz w:val="28"/>
          <w:szCs w:val="28"/>
          <w:lang w:val="kk-KZ"/>
        </w:rPr>
        <w:t xml:space="preserve"> кезеңдегі жалпы көлемнің 55,7% құрады. [2</w:t>
      </w:r>
      <w:r w:rsidR="00512EEE" w:rsidRPr="007E1C69">
        <w:rPr>
          <w:rFonts w:ascii="Times New Roman" w:hAnsi="Times New Roman"/>
          <w:sz w:val="28"/>
          <w:szCs w:val="28"/>
          <w:lang w:val="kk-KZ"/>
        </w:rPr>
        <w:t>7</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Жоңышқаның гүлденуі кезінде ылғалдың болмауы өсімдіктің қалыпты даму </w:t>
      </w:r>
      <w:r w:rsidR="004E7771" w:rsidRPr="007E1C69">
        <w:rPr>
          <w:rFonts w:ascii="Times New Roman" w:hAnsi="Times New Roman"/>
          <w:sz w:val="28"/>
          <w:szCs w:val="28"/>
          <w:lang w:val="kk-KZ"/>
        </w:rPr>
        <w:t>үрдісін</w:t>
      </w:r>
      <w:r w:rsidRPr="007E1C69">
        <w:rPr>
          <w:rFonts w:ascii="Times New Roman" w:hAnsi="Times New Roman"/>
          <w:sz w:val="28"/>
          <w:szCs w:val="28"/>
          <w:lang w:val="kk-KZ"/>
        </w:rPr>
        <w:t xml:space="preserve"> бұзады: гүлшоғырлардың гүлденуі арасындағы алшақтық ұлғаяды. </w:t>
      </w:r>
      <w:r w:rsidRPr="007E1C69">
        <w:rPr>
          <w:rFonts w:ascii="Times New Roman" w:hAnsi="Times New Roman"/>
          <w:sz w:val="28"/>
          <w:szCs w:val="28"/>
          <w:lang w:val="kk-KZ"/>
        </w:rPr>
        <w:lastRenderedPageBreak/>
        <w:t>Оңтайлы ылғалмен қамтамасыз етілген 2-3 күннің орнына мұнда гүлдену кезеңі 21 күнге дейін артады [</w:t>
      </w:r>
      <w:r w:rsidR="00512EEE" w:rsidRPr="007E1C69">
        <w:rPr>
          <w:rFonts w:ascii="Times New Roman" w:hAnsi="Times New Roman"/>
          <w:sz w:val="28"/>
          <w:szCs w:val="28"/>
          <w:lang w:val="kk-KZ"/>
        </w:rPr>
        <w:t>28</w:t>
      </w:r>
      <w:r w:rsidR="00812D7A">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Суды максималды тұтыну кезеңінде топырақта ылғалдың болмауы, әсіресе ауаның құрғақшылығымен бірге өсімдіктердің қурап қалуына, фотосинтез белсенділігінің төмендеуіне, жапырақтардың мерзімінен бұрын кептірілуіне, ұрықтандырудың және тұқымның жетілуінің бұзылуына әкеледі. Өсімдіктер гүлдеу кезінде 1-2 күнде қурап қалса, өнім 20%-ға, 6-8 күнде 50%-ға төмендейді. Тұқымның сүтті пісу фазасында ылғалдың болмауы, әсіресе өркеннің үстіңгі бөлігінде ұсақ тұқымдардың пайда болуына, демек, өнімділіктің төмендеуіне себеп болады [</w:t>
      </w:r>
      <w:r w:rsidR="00512EEE" w:rsidRPr="007E1C69">
        <w:rPr>
          <w:rFonts w:ascii="Times New Roman" w:hAnsi="Times New Roman"/>
          <w:sz w:val="28"/>
          <w:szCs w:val="28"/>
          <w:lang w:val="kk-KZ"/>
        </w:rPr>
        <w:t>29</w:t>
      </w:r>
      <w:r w:rsidRPr="007E1C69">
        <w:rPr>
          <w:rFonts w:ascii="Times New Roman" w:hAnsi="Times New Roman"/>
          <w:sz w:val="28"/>
          <w:szCs w:val="28"/>
          <w:lang w:val="kk-KZ"/>
        </w:rPr>
        <w:t xml:space="preserve">, </w:t>
      </w:r>
      <w:r w:rsidR="00512EEE" w:rsidRPr="007E1C69">
        <w:rPr>
          <w:rFonts w:ascii="Times New Roman" w:hAnsi="Times New Roman"/>
          <w:sz w:val="28"/>
          <w:szCs w:val="28"/>
          <w:lang w:val="kk-KZ"/>
        </w:rPr>
        <w:t>30</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Қуаңшылық аймақтарда жоңышқа маусым-тамыз айларында кемінде 200 мм жауын-шашын түсетін немесе дақылдың гүлдену кезеңінде жауын-шашын басым болатын өнімді ылғалдың жақсы қоры (кемінде 100 мм) болған жылдарда жақсы өнім береді. Жақсы сумен қамтамасыз ету жағдайында жоңышқа жапырақтары жылтыр жасыл түсті, кең ал ылғалдың жетіспеушілігіне ие болса – ашық жасыл, қатты, тар [</w:t>
      </w:r>
      <w:r w:rsidR="00512EEE" w:rsidRPr="007E1C69">
        <w:rPr>
          <w:rFonts w:ascii="Times New Roman" w:hAnsi="Times New Roman"/>
          <w:sz w:val="28"/>
          <w:szCs w:val="28"/>
          <w:lang w:val="kk-KZ"/>
        </w:rPr>
        <w:t>29</w:t>
      </w:r>
      <w:r w:rsidR="005007C6" w:rsidRPr="007E1C69">
        <w:rPr>
          <w:rFonts w:ascii="Times New Roman" w:hAnsi="Times New Roman"/>
          <w:sz w:val="28"/>
          <w:szCs w:val="28"/>
          <w:lang w:val="kk-KZ"/>
        </w:rPr>
        <w:t>,</w:t>
      </w:r>
      <w:r w:rsidRPr="007E1C69">
        <w:rPr>
          <w:rFonts w:ascii="Times New Roman" w:hAnsi="Times New Roman"/>
          <w:sz w:val="28"/>
          <w:szCs w:val="28"/>
          <w:lang w:val="kk-KZ"/>
        </w:rPr>
        <w:t xml:space="preserve"> б. 67].</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Ылғалдылықтың жалпы балансында (320 мм) оның егіс алдындағы көктемгі қоры 40-42%, ал </w:t>
      </w:r>
      <w:r w:rsidR="004E7771" w:rsidRPr="007E1C69">
        <w:rPr>
          <w:rFonts w:ascii="Times New Roman" w:hAnsi="Times New Roman"/>
          <w:sz w:val="28"/>
          <w:szCs w:val="28"/>
          <w:lang w:val="kk-KZ"/>
        </w:rPr>
        <w:t xml:space="preserve">өсіп даму </w:t>
      </w:r>
      <w:r w:rsidRPr="007E1C69">
        <w:rPr>
          <w:rFonts w:ascii="Times New Roman" w:hAnsi="Times New Roman"/>
          <w:sz w:val="28"/>
          <w:szCs w:val="28"/>
          <w:lang w:val="kk-KZ"/>
        </w:rPr>
        <w:t xml:space="preserve"> кезеңдегі жауын-шашын мөлшері 58-60% құрады. Зерттеу жылдарында шығымдылық пен жалпы ылғалмен қамтамасыз ету арасындағы нақты көрсетілген тікелей корреляция анықталды. Сонымен бірге жоңышқа өсімдіктерінің тығыздығын топырақтағы көктемгі ылғал қорының мәніне қарай саралауға негіз жоқ [</w:t>
      </w:r>
      <w:r w:rsidR="00512EEE" w:rsidRPr="007E1C69">
        <w:rPr>
          <w:rFonts w:ascii="Times New Roman" w:hAnsi="Times New Roman"/>
          <w:sz w:val="28"/>
          <w:szCs w:val="28"/>
          <w:lang w:val="kk-KZ"/>
        </w:rPr>
        <w:t>29</w:t>
      </w:r>
      <w:r w:rsidR="005007C6" w:rsidRPr="007E1C69">
        <w:rPr>
          <w:rFonts w:ascii="Times New Roman" w:hAnsi="Times New Roman"/>
          <w:sz w:val="28"/>
          <w:szCs w:val="28"/>
          <w:lang w:val="kk-KZ"/>
        </w:rPr>
        <w:t>,</w:t>
      </w:r>
      <w:r w:rsidRPr="007E1C69">
        <w:rPr>
          <w:rFonts w:ascii="Times New Roman" w:hAnsi="Times New Roman"/>
          <w:sz w:val="28"/>
          <w:szCs w:val="28"/>
          <w:lang w:val="kk-KZ"/>
        </w:rPr>
        <w:t xml:space="preserve"> б. 69].</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Жоңышқа топыраққа аса талапшыл емес және әртүрлі топырақ түрлерінде өседі, бірақ суды жақсы өткізетін және су өткізгіштігі бар терең, жеңіл сазды және құмды топырақтарда </w:t>
      </w:r>
      <w:r w:rsidR="00284D0A" w:rsidRPr="007E1C69">
        <w:rPr>
          <w:rFonts w:ascii="Times New Roman" w:hAnsi="Times New Roman"/>
          <w:sz w:val="28"/>
          <w:szCs w:val="28"/>
          <w:lang w:val="kk-KZ"/>
        </w:rPr>
        <w:t xml:space="preserve">шекті </w:t>
      </w:r>
      <w:r w:rsidRPr="007E1C69">
        <w:rPr>
          <w:rFonts w:ascii="Times New Roman" w:hAnsi="Times New Roman"/>
          <w:sz w:val="28"/>
          <w:szCs w:val="28"/>
          <w:lang w:val="kk-KZ"/>
        </w:rPr>
        <w:t xml:space="preserve"> өнім береді. Топырақ ерітіндісінің оңтайлы реакциясы бейтарапқа жақын (р</w:t>
      </w:r>
      <w:r w:rsidR="00C63A3C" w:rsidRPr="007E1C69">
        <w:rPr>
          <w:rFonts w:ascii="Times New Roman" w:hAnsi="Times New Roman"/>
          <w:sz w:val="28"/>
          <w:szCs w:val="28"/>
          <w:lang w:val="kk-KZ"/>
        </w:rPr>
        <w:t>H</w:t>
      </w:r>
      <w:r w:rsidRPr="007E1C69">
        <w:rPr>
          <w:rFonts w:ascii="Times New Roman" w:hAnsi="Times New Roman"/>
          <w:sz w:val="28"/>
          <w:szCs w:val="28"/>
          <w:lang w:val="kk-KZ"/>
        </w:rPr>
        <w:t xml:space="preserve"> 6,5-7,5). Дегенмен, </w:t>
      </w:r>
      <w:r w:rsidR="00284D0A" w:rsidRPr="007E1C69">
        <w:rPr>
          <w:rFonts w:ascii="Times New Roman" w:hAnsi="Times New Roman"/>
          <w:sz w:val="28"/>
          <w:szCs w:val="28"/>
          <w:lang w:val="kk-KZ"/>
        </w:rPr>
        <w:t>дақыл</w:t>
      </w:r>
      <w:r w:rsidRPr="007E1C69">
        <w:rPr>
          <w:rFonts w:ascii="Times New Roman" w:hAnsi="Times New Roman"/>
          <w:sz w:val="28"/>
          <w:szCs w:val="28"/>
          <w:lang w:val="kk-KZ"/>
        </w:rPr>
        <w:t xml:space="preserve"> кең ауқымда топырақ ерітіндісінің реакциясына бейімделеді [3</w:t>
      </w:r>
      <w:r w:rsidR="00512EEE" w:rsidRPr="007E1C69">
        <w:rPr>
          <w:rFonts w:ascii="Times New Roman" w:hAnsi="Times New Roman"/>
          <w:sz w:val="28"/>
          <w:szCs w:val="28"/>
          <w:lang w:val="kk-KZ"/>
        </w:rPr>
        <w:t>0</w:t>
      </w:r>
      <w:r w:rsidR="005007C6" w:rsidRPr="007E1C69">
        <w:rPr>
          <w:rFonts w:ascii="Times New Roman" w:hAnsi="Times New Roman"/>
          <w:sz w:val="28"/>
          <w:szCs w:val="28"/>
          <w:lang w:val="kk-KZ"/>
        </w:rPr>
        <w:t>,</w:t>
      </w:r>
      <w:r w:rsidRPr="007E1C69">
        <w:rPr>
          <w:rFonts w:ascii="Times New Roman" w:hAnsi="Times New Roman"/>
          <w:sz w:val="28"/>
          <w:szCs w:val="28"/>
          <w:lang w:val="kk-KZ"/>
        </w:rPr>
        <w:t xml:space="preserve"> б. 31</w:t>
      </w:r>
      <w:r w:rsidR="005007C6" w:rsidRPr="007E1C69">
        <w:rPr>
          <w:rFonts w:ascii="Times New Roman" w:hAnsi="Times New Roman"/>
          <w:sz w:val="28"/>
          <w:szCs w:val="28"/>
          <w:lang w:val="kk-KZ"/>
        </w:rPr>
        <w:t>;</w:t>
      </w:r>
      <w:r w:rsidRPr="007E1C69">
        <w:rPr>
          <w:rFonts w:ascii="Times New Roman" w:hAnsi="Times New Roman"/>
          <w:sz w:val="28"/>
          <w:szCs w:val="28"/>
          <w:lang w:val="kk-KZ"/>
        </w:rPr>
        <w:t xml:space="preserve"> 3</w:t>
      </w:r>
      <w:r w:rsidR="00512EEE" w:rsidRPr="007E1C69">
        <w:rPr>
          <w:rFonts w:ascii="Times New Roman" w:hAnsi="Times New Roman"/>
          <w:sz w:val="28"/>
          <w:szCs w:val="28"/>
          <w:lang w:val="kk-KZ"/>
        </w:rPr>
        <w:t>1</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Көптеген топырақ түрлерінде бұл дақылға арналған </w:t>
      </w:r>
      <w:r w:rsidR="00284D0A" w:rsidRPr="007E1C69">
        <w:rPr>
          <w:rFonts w:ascii="Times New Roman" w:hAnsi="Times New Roman"/>
          <w:sz w:val="28"/>
          <w:szCs w:val="28"/>
          <w:lang w:val="kk-KZ"/>
        </w:rPr>
        <w:t>оңтайлы</w:t>
      </w:r>
      <w:r w:rsidRPr="007E1C69">
        <w:rPr>
          <w:rFonts w:ascii="Times New Roman" w:hAnsi="Times New Roman"/>
          <w:sz w:val="28"/>
          <w:szCs w:val="28"/>
          <w:lang w:val="kk-KZ"/>
        </w:rPr>
        <w:t xml:space="preserve"> топырақ тығыздығы 1,0-1,3 г/см</w:t>
      </w:r>
      <w:r w:rsidRPr="007E1C69">
        <w:rPr>
          <w:rFonts w:ascii="Times New Roman" w:hAnsi="Times New Roman"/>
          <w:sz w:val="28"/>
          <w:szCs w:val="28"/>
          <w:vertAlign w:val="superscript"/>
          <w:lang w:val="kk-KZ"/>
        </w:rPr>
        <w:t>3</w:t>
      </w:r>
      <w:r w:rsidRPr="007E1C69">
        <w:rPr>
          <w:rFonts w:ascii="Times New Roman" w:hAnsi="Times New Roman"/>
          <w:sz w:val="28"/>
          <w:szCs w:val="28"/>
          <w:lang w:val="kk-KZ"/>
        </w:rPr>
        <w:t xml:space="preserve"> аралығында болуы керек. Жоңышқа жеңіл топырақта жақсы өседі және дамиды, бірақ органикалық және минералды тыңайтқыштармен тиісті байыту арқылы. Бұл мұндай топырақтардың саз және басқа ауыр топырақтарға қарағанда ертерек жылынуымен түсіндіріледі [3</w:t>
      </w:r>
      <w:r w:rsidR="00512EEE" w:rsidRPr="007E1C69">
        <w:rPr>
          <w:rFonts w:ascii="Times New Roman" w:hAnsi="Times New Roman"/>
          <w:sz w:val="28"/>
          <w:szCs w:val="28"/>
          <w:lang w:val="kk-KZ"/>
        </w:rPr>
        <w:t>2</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Жоңышқаның өсу және даму қарқыны температуралық </w:t>
      </w:r>
      <w:r w:rsidR="00284D0A" w:rsidRPr="007E1C69">
        <w:rPr>
          <w:rFonts w:ascii="Times New Roman" w:hAnsi="Times New Roman"/>
          <w:sz w:val="28"/>
          <w:szCs w:val="28"/>
          <w:lang w:val="kk-KZ"/>
        </w:rPr>
        <w:t>көрсеткішке</w:t>
      </w:r>
      <w:r w:rsidRPr="007E1C69">
        <w:rPr>
          <w:rFonts w:ascii="Times New Roman" w:hAnsi="Times New Roman"/>
          <w:sz w:val="28"/>
          <w:szCs w:val="28"/>
          <w:lang w:val="kk-KZ"/>
        </w:rPr>
        <w:t xml:space="preserve"> және ылғалдың болуына тікелей байланысты. Ол әсіресе егіс-көшет кезінде сыртқы жағдайлардың өзгеруіне (10 см тереңдіктегі температура жағдайлары) жауап береді. Көрсетілген кезеңдегі орташа температура неғұрлым жоғары болса, себуден өнуге дейін соғұрлым аз уақыт өтеді [3</w:t>
      </w:r>
      <w:r w:rsidR="00512EEE" w:rsidRPr="007E1C69">
        <w:rPr>
          <w:rFonts w:ascii="Times New Roman" w:hAnsi="Times New Roman"/>
          <w:sz w:val="28"/>
          <w:szCs w:val="28"/>
          <w:lang w:val="kk-KZ"/>
        </w:rPr>
        <w:t>3</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Егіс–көшет кезеңінің ұзақтығы тұқымның өнуіне айтарлықтай әсер етеді: ол неғұрлым ұзағырақ болса, соғұрлым дала өнгіштігі төмен болады. Сондықтан Қазақ астық шаруашылығы ҒЗИ зерттеулерінде егіс–көшет кезеңінің ұзақтығының өзгеру коэффициенті 28% құрады. Көшеттерден бастап сабаққа дейінгі </w:t>
      </w:r>
      <w:r w:rsidR="00284D0A" w:rsidRPr="007E1C69">
        <w:rPr>
          <w:rFonts w:ascii="Times New Roman" w:hAnsi="Times New Roman"/>
          <w:sz w:val="28"/>
          <w:szCs w:val="28"/>
          <w:lang w:val="kk-KZ"/>
        </w:rPr>
        <w:t xml:space="preserve">өсіп даму </w:t>
      </w:r>
      <w:r w:rsidRPr="007E1C69">
        <w:rPr>
          <w:rFonts w:ascii="Times New Roman" w:hAnsi="Times New Roman"/>
          <w:sz w:val="28"/>
          <w:szCs w:val="28"/>
          <w:lang w:val="kk-KZ"/>
        </w:rPr>
        <w:t>аралық кезеңдердің ұзақтығы салыстырмалы түрде аз өзгереді. Олардың ұзақтығының вариация коэффициенттері 3,7% және 4,3% болды.</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 xml:space="preserve">Орташа тәуліктік температура жеке фенофазалардың өту жылдамдығына және </w:t>
      </w:r>
      <w:r w:rsidR="00284D0A" w:rsidRPr="007E1C69">
        <w:rPr>
          <w:rFonts w:ascii="Times New Roman" w:hAnsi="Times New Roman"/>
          <w:sz w:val="28"/>
          <w:szCs w:val="28"/>
          <w:lang w:val="kk-KZ"/>
        </w:rPr>
        <w:t>өсіп даму</w:t>
      </w:r>
      <w:r w:rsidRPr="007E1C69">
        <w:rPr>
          <w:rFonts w:ascii="Times New Roman" w:hAnsi="Times New Roman"/>
          <w:sz w:val="28"/>
          <w:szCs w:val="28"/>
          <w:lang w:val="kk-KZ"/>
        </w:rPr>
        <w:t xml:space="preserve"> кезеңнің жалпы ұзақтығына айтарлықтай әсер етеді, бұл тұқым ерте себілгенде анық көрінеді. Тұқымның бүршіктенуінен сүтті пісуіне дейінгі кезең 24-26 </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температурада тез өтеді, температураның төмендеуімен ол айтарлықтай </w:t>
      </w:r>
      <w:r w:rsidR="00284D0A" w:rsidRPr="007E1C69">
        <w:rPr>
          <w:rFonts w:ascii="Times New Roman" w:hAnsi="Times New Roman"/>
          <w:sz w:val="28"/>
          <w:szCs w:val="28"/>
          <w:lang w:val="kk-KZ"/>
        </w:rPr>
        <w:t>ұзарады</w:t>
      </w:r>
      <w:r w:rsidRPr="007E1C69">
        <w:rPr>
          <w:rFonts w:ascii="Times New Roman" w:hAnsi="Times New Roman"/>
          <w:sz w:val="28"/>
          <w:szCs w:val="28"/>
          <w:lang w:val="kk-KZ"/>
        </w:rPr>
        <w:t>. Тұқымның сүтті пісу – пісіп жетілуі кезеңінің ұзақтығы аз дәрежеде температураға байланысты [3</w:t>
      </w:r>
      <w:r w:rsidR="005C5809" w:rsidRPr="007E1C69">
        <w:rPr>
          <w:rFonts w:ascii="Times New Roman" w:hAnsi="Times New Roman"/>
          <w:sz w:val="28"/>
          <w:szCs w:val="28"/>
          <w:lang w:val="kk-KZ"/>
        </w:rPr>
        <w:t>3</w:t>
      </w:r>
      <w:r w:rsidR="005007C6" w:rsidRPr="007E1C69">
        <w:rPr>
          <w:rFonts w:ascii="Times New Roman" w:hAnsi="Times New Roman"/>
          <w:sz w:val="28"/>
          <w:szCs w:val="28"/>
          <w:lang w:val="kk-KZ"/>
        </w:rPr>
        <w:t>,</w:t>
      </w:r>
      <w:r w:rsidRPr="007E1C69">
        <w:rPr>
          <w:rFonts w:ascii="Times New Roman" w:hAnsi="Times New Roman"/>
          <w:sz w:val="28"/>
          <w:szCs w:val="28"/>
          <w:lang w:val="kk-KZ"/>
        </w:rPr>
        <w:t xml:space="preserve"> б.263].</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Өсімдіктердің өсу қарқыны олардың өну жағдайларындағы өзгерістерге </w:t>
      </w:r>
      <w:r w:rsidR="00284D0A" w:rsidRPr="007E1C69">
        <w:rPr>
          <w:rFonts w:ascii="Times New Roman" w:hAnsi="Times New Roman"/>
          <w:sz w:val="28"/>
          <w:szCs w:val="28"/>
          <w:lang w:val="kk-KZ"/>
        </w:rPr>
        <w:t>әсерін</w:t>
      </w:r>
      <w:r w:rsidRPr="007E1C69">
        <w:rPr>
          <w:rFonts w:ascii="Times New Roman" w:hAnsi="Times New Roman"/>
          <w:sz w:val="28"/>
          <w:szCs w:val="28"/>
          <w:lang w:val="kk-KZ"/>
        </w:rPr>
        <w:t xml:space="preserve"> бағалау үшін қолданылатын маңызды морфобиологиялық бел</w:t>
      </w:r>
      <w:r w:rsidR="005C5809" w:rsidRPr="007E1C69">
        <w:rPr>
          <w:rFonts w:ascii="Times New Roman" w:hAnsi="Times New Roman"/>
          <w:sz w:val="28"/>
          <w:szCs w:val="28"/>
          <w:lang w:val="kk-KZ"/>
        </w:rPr>
        <w:t>гілердің бірі болып табылады [34</w:t>
      </w:r>
      <w:r w:rsidRPr="007E1C69">
        <w:rPr>
          <w:rFonts w:ascii="Times New Roman" w:hAnsi="Times New Roman"/>
          <w:sz w:val="28"/>
          <w:szCs w:val="28"/>
          <w:lang w:val="kk-KZ"/>
        </w:rPr>
        <w:t>-3</w:t>
      </w:r>
      <w:r w:rsidR="005C5809" w:rsidRPr="007E1C69">
        <w:rPr>
          <w:rFonts w:ascii="Times New Roman" w:hAnsi="Times New Roman"/>
          <w:sz w:val="28"/>
          <w:szCs w:val="28"/>
          <w:lang w:val="kk-KZ"/>
        </w:rPr>
        <w:t>6</w:t>
      </w:r>
      <w:r w:rsidRPr="007E1C69">
        <w:rPr>
          <w:rFonts w:ascii="Times New Roman" w:hAnsi="Times New Roman"/>
          <w:sz w:val="28"/>
          <w:szCs w:val="28"/>
          <w:lang w:val="kk-KZ"/>
        </w:rPr>
        <w:t>].</w:t>
      </w:r>
    </w:p>
    <w:p w:rsidR="00663F9F" w:rsidRPr="007E1C69" w:rsidRDefault="00663F9F" w:rsidP="00812D7A">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Көшеттер пайда болғаннан кейінгі </w:t>
      </w:r>
      <w:r w:rsidR="009B2CA6" w:rsidRPr="007E1C69">
        <w:rPr>
          <w:rFonts w:ascii="Times New Roman" w:hAnsi="Times New Roman"/>
          <w:sz w:val="28"/>
          <w:szCs w:val="28"/>
          <w:lang w:val="kk-KZ"/>
        </w:rPr>
        <w:t xml:space="preserve">алғашқы 12-14 күнде оңтайлы өсу </w:t>
      </w:r>
      <w:r w:rsidRPr="007E1C69">
        <w:rPr>
          <w:rFonts w:ascii="Times New Roman" w:hAnsi="Times New Roman"/>
          <w:sz w:val="28"/>
          <w:szCs w:val="28"/>
          <w:lang w:val="kk-KZ"/>
        </w:rPr>
        <w:t xml:space="preserve">жағдайында орташа тәуліктік өсу 1,3-2,5 см аралығында болады. Соңғы 1-2аптада ол біршама төмендейді, бұл тамырлардың пайда болуымен байланысты. Болашақта өсімдіктердің өсуі біртіндеп өсіп, бүршіктенуден 7-10 күн бұрын </w:t>
      </w:r>
      <w:r w:rsidR="00284D0A" w:rsidRPr="007E1C69">
        <w:rPr>
          <w:rFonts w:ascii="Times New Roman" w:hAnsi="Times New Roman"/>
          <w:sz w:val="28"/>
          <w:szCs w:val="28"/>
          <w:lang w:val="kk-KZ"/>
        </w:rPr>
        <w:t xml:space="preserve">ең жоғарғы мәнге </w:t>
      </w:r>
      <w:r w:rsidRPr="007E1C69">
        <w:rPr>
          <w:rFonts w:ascii="Times New Roman" w:hAnsi="Times New Roman"/>
          <w:sz w:val="28"/>
          <w:szCs w:val="28"/>
          <w:lang w:val="kk-KZ"/>
        </w:rPr>
        <w:t xml:space="preserve"> жетеді. Қолайлы жылдары оның </w:t>
      </w:r>
      <w:r w:rsidR="00284D0A" w:rsidRPr="007E1C69">
        <w:rPr>
          <w:rFonts w:ascii="Times New Roman" w:hAnsi="Times New Roman"/>
          <w:sz w:val="28"/>
          <w:szCs w:val="28"/>
          <w:lang w:val="kk-KZ"/>
        </w:rPr>
        <w:t>шекті</w:t>
      </w:r>
      <w:r w:rsidRPr="007E1C69">
        <w:rPr>
          <w:rFonts w:ascii="Times New Roman" w:hAnsi="Times New Roman"/>
          <w:sz w:val="28"/>
          <w:szCs w:val="28"/>
          <w:lang w:val="kk-KZ"/>
        </w:rPr>
        <w:t xml:space="preserve"> мәні тәулігіне 5-7 см-ге жетті. Бұршақ қалыптаса бастауына қарай жоңышқаның орташа тәуліктік өсімі күрт төмендеді [3</w:t>
      </w:r>
      <w:r w:rsidR="005C5809" w:rsidRPr="007E1C69">
        <w:rPr>
          <w:rFonts w:ascii="Times New Roman" w:hAnsi="Times New Roman"/>
          <w:sz w:val="28"/>
          <w:szCs w:val="28"/>
          <w:lang w:val="kk-KZ"/>
        </w:rPr>
        <w:t>4</w:t>
      </w:r>
      <w:r w:rsidR="005007C6" w:rsidRPr="007E1C69">
        <w:rPr>
          <w:rFonts w:ascii="Times New Roman" w:hAnsi="Times New Roman"/>
          <w:sz w:val="28"/>
          <w:szCs w:val="28"/>
          <w:lang w:val="kk-KZ"/>
        </w:rPr>
        <w:t>,</w:t>
      </w:r>
      <w:r w:rsidRPr="007E1C69">
        <w:rPr>
          <w:rFonts w:ascii="Times New Roman" w:hAnsi="Times New Roman"/>
          <w:sz w:val="28"/>
          <w:szCs w:val="28"/>
          <w:lang w:val="kk-KZ"/>
        </w:rPr>
        <w:t xml:space="preserve"> б. 150].</w:t>
      </w:r>
    </w:p>
    <w:p w:rsidR="002B2D89" w:rsidRPr="007E1C69" w:rsidRDefault="002B2D89" w:rsidP="00812D7A">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Қазақстанның оңтүстік өңірлеріндегі </w:t>
      </w:r>
      <w:r w:rsidR="00284D0A"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жоңышқаның </w:t>
      </w:r>
      <w:r w:rsidR="00284D0A" w:rsidRPr="007E1C69">
        <w:rPr>
          <w:rFonts w:ascii="Times New Roman" w:hAnsi="Times New Roman"/>
          <w:sz w:val="28"/>
          <w:szCs w:val="28"/>
          <w:lang w:val="kk-KZ"/>
        </w:rPr>
        <w:t>оңтайлы тұқым өндіру тереңдігін анықтау, себу мөлшерін</w:t>
      </w:r>
      <w:r w:rsidRPr="007E1C69">
        <w:rPr>
          <w:rFonts w:ascii="Times New Roman" w:hAnsi="Times New Roman"/>
          <w:sz w:val="28"/>
          <w:szCs w:val="28"/>
          <w:lang w:val="kk-KZ"/>
        </w:rPr>
        <w:t xml:space="preserve"> және өнімділігін арттыру бойынша жан-жақты зерттеулерді 1970-1990 жылдары академик Б.Садықов жүргізді [</w:t>
      </w:r>
      <w:r w:rsidR="005C5809" w:rsidRPr="007E1C69">
        <w:rPr>
          <w:rFonts w:ascii="Times New Roman" w:hAnsi="Times New Roman"/>
          <w:sz w:val="28"/>
          <w:szCs w:val="28"/>
          <w:lang w:val="kk-KZ"/>
        </w:rPr>
        <w:t>37</w:t>
      </w:r>
      <w:r w:rsidRPr="007E1C69">
        <w:rPr>
          <w:rFonts w:ascii="Times New Roman" w:hAnsi="Times New Roman"/>
          <w:sz w:val="28"/>
          <w:szCs w:val="28"/>
          <w:lang w:val="kk-KZ"/>
        </w:rPr>
        <w:t xml:space="preserve">]. Солтүстік Қазақстан жағдайында нитрагинді, микроэлементтерді, минералды тыңайтқыштарды қолдану арқылы </w:t>
      </w:r>
      <w:r w:rsidR="00284D0A" w:rsidRPr="007E1C69">
        <w:rPr>
          <w:rFonts w:ascii="Times New Roman" w:hAnsi="Times New Roman"/>
          <w:sz w:val="28"/>
          <w:szCs w:val="28"/>
          <w:lang w:val="kk-KZ"/>
        </w:rPr>
        <w:t xml:space="preserve">дақылдың </w:t>
      </w:r>
      <w:r w:rsidRPr="007E1C69">
        <w:rPr>
          <w:rFonts w:ascii="Times New Roman" w:hAnsi="Times New Roman"/>
          <w:sz w:val="28"/>
          <w:szCs w:val="28"/>
          <w:lang w:val="kk-KZ"/>
        </w:rPr>
        <w:t xml:space="preserve"> тұқым өнімділігін арттыру бойынша ұқсас тәжірибелер әртүрлі өсу кезеңдерінде, жоңышқаның дамуы және ескі </w:t>
      </w:r>
      <w:r w:rsidR="00284D0A" w:rsidRPr="007E1C69">
        <w:rPr>
          <w:rFonts w:ascii="Times New Roman" w:hAnsi="Times New Roman"/>
          <w:sz w:val="28"/>
          <w:szCs w:val="28"/>
          <w:lang w:val="kk-KZ"/>
        </w:rPr>
        <w:t xml:space="preserve">жоңышқалық танапта </w:t>
      </w:r>
      <w:r w:rsidRPr="007E1C69">
        <w:rPr>
          <w:rFonts w:ascii="Times New Roman" w:hAnsi="Times New Roman"/>
          <w:sz w:val="28"/>
          <w:szCs w:val="28"/>
          <w:lang w:val="kk-KZ"/>
        </w:rPr>
        <w:t xml:space="preserve">тұқымды </w:t>
      </w:r>
      <w:r w:rsidR="00B51F7C" w:rsidRPr="007E1C69">
        <w:rPr>
          <w:rFonts w:ascii="Times New Roman" w:hAnsi="Times New Roman"/>
          <w:sz w:val="28"/>
          <w:szCs w:val="28"/>
          <w:lang w:val="kk-KZ"/>
        </w:rPr>
        <w:t xml:space="preserve">өндірудің </w:t>
      </w:r>
      <w:r w:rsidRPr="007E1C69">
        <w:rPr>
          <w:rFonts w:ascii="Times New Roman" w:hAnsi="Times New Roman"/>
          <w:sz w:val="28"/>
          <w:szCs w:val="28"/>
          <w:lang w:val="kk-KZ"/>
        </w:rPr>
        <w:t xml:space="preserve"> әртүрлі тәсілдермен өңдеу әдістері зерттелді [</w:t>
      </w:r>
      <w:r w:rsidR="005C5809" w:rsidRPr="007E1C69">
        <w:rPr>
          <w:rFonts w:ascii="Times New Roman" w:hAnsi="Times New Roman"/>
          <w:sz w:val="28"/>
          <w:szCs w:val="28"/>
          <w:lang w:val="kk-KZ"/>
        </w:rPr>
        <w:t>38</w:t>
      </w:r>
      <w:r w:rsidRPr="007E1C69">
        <w:rPr>
          <w:rFonts w:ascii="Times New Roman" w:hAnsi="Times New Roman"/>
          <w:sz w:val="28"/>
          <w:szCs w:val="28"/>
          <w:lang w:val="kk-KZ"/>
        </w:rPr>
        <w:t>].</w:t>
      </w:r>
    </w:p>
    <w:p w:rsidR="002B2D89" w:rsidRPr="007E1C69" w:rsidRDefault="002B2D89" w:rsidP="00812D7A">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Көптеген шетелдік және отандық ғалымдар жоңышқаны басқа дақылдармен (судан шөбі, жүгері, арпа, могар, мақсары және т.б.) бірлесе егу технологиясын зерттеп, оларға ұсыныс жасады. </w:t>
      </w:r>
    </w:p>
    <w:p w:rsidR="002B2D89" w:rsidRPr="007E1C69" w:rsidRDefault="002B2D89" w:rsidP="00812D7A">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Ш.У.Жарасовтың зерттеулері нәтижесінде Қазақстанның оңтүстік-шығысындағы жетекші ауыл шаруашылығы дақылдарының егістігінде </w:t>
      </w:r>
      <w:r w:rsidR="008C22D6" w:rsidRPr="007E1C69">
        <w:rPr>
          <w:rFonts w:ascii="Times New Roman" w:hAnsi="Times New Roman"/>
          <w:sz w:val="28"/>
          <w:szCs w:val="28"/>
          <w:lang w:val="kk-KZ"/>
        </w:rPr>
        <w:t>арамшөптерге</w:t>
      </w:r>
      <w:r w:rsidRPr="007E1C69">
        <w:rPr>
          <w:rFonts w:ascii="Times New Roman" w:hAnsi="Times New Roman"/>
          <w:sz w:val="28"/>
          <w:szCs w:val="28"/>
          <w:lang w:val="kk-KZ"/>
        </w:rPr>
        <w:t xml:space="preserve"> қарсы күрес жүйесін әзірлеу бойынша деректер келтірілді [</w:t>
      </w:r>
      <w:r w:rsidR="005C5809" w:rsidRPr="007E1C69">
        <w:rPr>
          <w:rFonts w:ascii="Times New Roman" w:hAnsi="Times New Roman"/>
          <w:sz w:val="28"/>
          <w:szCs w:val="28"/>
          <w:lang w:val="kk-KZ"/>
        </w:rPr>
        <w:t>39</w:t>
      </w:r>
      <w:r w:rsidRPr="007E1C69">
        <w:rPr>
          <w:rFonts w:ascii="Times New Roman" w:hAnsi="Times New Roman"/>
          <w:sz w:val="28"/>
          <w:szCs w:val="28"/>
          <w:lang w:val="kk-KZ"/>
        </w:rPr>
        <w:t>].</w:t>
      </w:r>
    </w:p>
    <w:p w:rsidR="005F2A44" w:rsidRDefault="00EC422F" w:rsidP="00812D7A">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Дегенмен, тұқым өнімділігі бойынша ескі жастағы жоңышқаның өнімділігін арттыруға бағытталған мақсатты зерттеулер </w:t>
      </w:r>
      <w:r w:rsidR="008C22D6" w:rsidRPr="007E1C69">
        <w:rPr>
          <w:rFonts w:ascii="Times New Roman" w:hAnsi="Times New Roman"/>
          <w:sz w:val="28"/>
          <w:szCs w:val="28"/>
          <w:lang w:val="kk-KZ"/>
        </w:rPr>
        <w:t>некен саяқ</w:t>
      </w:r>
      <w:r w:rsidRPr="007E1C69">
        <w:rPr>
          <w:rFonts w:ascii="Times New Roman" w:hAnsi="Times New Roman"/>
          <w:sz w:val="28"/>
          <w:szCs w:val="28"/>
          <w:lang w:val="kk-KZ"/>
        </w:rPr>
        <w:t xml:space="preserve"> зерттелмеген және өте сирек кездеседі. Бұл бағытта жүргізілген зерттеулер негізінен суармалы егіншілік жағдайында жүргізілді, ал тәлімі егіншілік аймағы үшін нақты ғылыми негізделген тәжірибелер жоқ. Сондықтан, ұсынылып отырған </w:t>
      </w:r>
      <w:r w:rsidR="004E7771" w:rsidRPr="007E1C69">
        <w:rPr>
          <w:rFonts w:ascii="Times New Roman" w:hAnsi="Times New Roman"/>
          <w:sz w:val="28"/>
          <w:szCs w:val="28"/>
          <w:lang w:val="kk-KZ"/>
        </w:rPr>
        <w:t xml:space="preserve">ғылыми еңбекте </w:t>
      </w:r>
      <w:r w:rsidRPr="007E1C69">
        <w:rPr>
          <w:rFonts w:ascii="Times New Roman" w:hAnsi="Times New Roman"/>
          <w:sz w:val="28"/>
          <w:szCs w:val="28"/>
          <w:lang w:val="kk-KZ"/>
        </w:rPr>
        <w:t xml:space="preserve"> бұл мәселелер шешілетін болады және олардың нәтижелері бір мезгілде топырақ құнарлылығын арттыра отырып, егістіктердің фитосанитариялық жай-күйін жақсарта отырып, тұқымға, мал азыққа да, ескі жастағы жоңышқа өнімділігінің едәуір артуымен Қазақстанның оңтүстік өңірлерінің тәлімі егіншілікті пайдалану тиімділігін арттыруға мүмкіндік береді.</w:t>
      </w:r>
    </w:p>
    <w:p w:rsidR="00812D7A" w:rsidRPr="007E1C69" w:rsidRDefault="00812D7A" w:rsidP="00812D7A">
      <w:pPr>
        <w:tabs>
          <w:tab w:val="left" w:pos="3119"/>
        </w:tabs>
        <w:spacing w:line="240" w:lineRule="auto"/>
        <w:ind w:firstLine="709"/>
        <w:rPr>
          <w:rFonts w:ascii="Times New Roman" w:hAnsi="Times New Roman"/>
          <w:b/>
          <w:sz w:val="28"/>
          <w:szCs w:val="28"/>
          <w:lang w:val="kk-KZ"/>
        </w:rPr>
      </w:pPr>
    </w:p>
    <w:p w:rsidR="009B2CA6" w:rsidRPr="007E1C69" w:rsidRDefault="000F62D7" w:rsidP="007E1C69">
      <w:pPr>
        <w:pStyle w:val="2"/>
        <w:ind w:firstLine="709"/>
        <w:rPr>
          <w:b/>
          <w:szCs w:val="28"/>
          <w:lang w:val="kk-KZ"/>
        </w:rPr>
      </w:pPr>
      <w:bookmarkStart w:id="6" w:name="_Toc212486731"/>
      <w:r w:rsidRPr="007E1C69">
        <w:rPr>
          <w:b/>
          <w:caps w:val="0"/>
          <w:szCs w:val="28"/>
          <w:lang w:val="kk-KZ"/>
        </w:rPr>
        <w:lastRenderedPageBreak/>
        <w:t>1.2 Жоңышқаның мал азықтық маңыздылығы</w:t>
      </w:r>
      <w:bookmarkEnd w:id="6"/>
    </w:p>
    <w:p w:rsidR="009B2CA6" w:rsidRPr="00812D7A" w:rsidRDefault="009B2CA6"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rPr>
        <w:t>«100 нақты қадам» жолдауында</w:t>
      </w:r>
      <w:r w:rsidR="005F2A44" w:rsidRPr="00812D7A">
        <w:rPr>
          <w:rFonts w:ascii="Times New Roman" w:hAnsi="Times New Roman"/>
          <w:sz w:val="28"/>
          <w:szCs w:val="28"/>
          <w:lang w:val="kk-KZ"/>
        </w:rPr>
        <w:t xml:space="preserve"> </w:t>
      </w:r>
      <w:r w:rsidR="005F2A44" w:rsidRPr="00812D7A">
        <w:rPr>
          <w:rFonts w:ascii="Times New Roman" w:hAnsi="Times New Roman"/>
          <w:color w:val="333333"/>
          <w:sz w:val="28"/>
          <w:szCs w:val="28"/>
          <w:shd w:val="clear" w:color="auto" w:fill="FFFFFF"/>
          <w:lang w:val="kk-KZ"/>
        </w:rPr>
        <w:t>«Индустрияландыру және экономикалық өсім» бөлімінде</w:t>
      </w:r>
      <w:r w:rsidRPr="00812D7A">
        <w:rPr>
          <w:rFonts w:ascii="Times New Roman" w:hAnsi="Times New Roman"/>
          <w:sz w:val="28"/>
          <w:szCs w:val="28"/>
          <w:lang w:val="kk-KZ"/>
        </w:rPr>
        <w:t xml:space="preserve"> тұжырымдалған ұлт жоспарларында көрсетілгендей, әрбір шаруашылық өзінің малын жаюмен және қорадағы азықпен қамтамасыз етуге қам жасауы тиіс. Алайда, соңғы жылдары республиканың бірқатар өңірлерінде көпжылдық және бір жылдық шөптердің, оның ішінде жоңышқаның егіс алаңдары айтарлықтай азайды. Бұл жағдайлар дайындалған шөп пен пішендеме қорының көлемі мен сапасына кері әсерін тигізуде. Жем-шөптің тапшылығы туындайды, соның салдарынан оның бағасы бақылаусыз өсуде. Мал шаруашылығы кәсіпорындары мал мен құстарды күтіп-бағуға артық шығын жұмсау салдарынан өз өнімдерінің өзіндік құнын көтеруге мәжбүр болып отыр, бұл жалпы азық-түлік пен жем-шөп құнының қымбаттауына алып келеді. Азық-түлік базасын нығайтудағы бұл өткір мәселені шешу үшін шалғынды шөптерден мәдени жайылымдар мен шабындықтарды құру қажет [</w:t>
      </w:r>
      <w:r w:rsidR="00ED6C02" w:rsidRPr="00812D7A">
        <w:rPr>
          <w:rFonts w:ascii="Times New Roman" w:hAnsi="Times New Roman"/>
          <w:sz w:val="28"/>
          <w:szCs w:val="28"/>
          <w:lang w:val="kk-KZ"/>
        </w:rPr>
        <w:t>40</w:t>
      </w:r>
      <w:r w:rsidRPr="00812D7A">
        <w:rPr>
          <w:rFonts w:ascii="Times New Roman" w:hAnsi="Times New Roman"/>
          <w:sz w:val="28"/>
          <w:szCs w:val="28"/>
          <w:lang w:val="kk-KZ"/>
        </w:rPr>
        <w:t xml:space="preserve">]. </w:t>
      </w:r>
    </w:p>
    <w:p w:rsidR="009B2CA6" w:rsidRPr="00812D7A" w:rsidRDefault="009B2CA6"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Сонымен қатар, жайылымдық шалғындарда қарқынды, жоғары өнімді, ауруларға төзімді және құрамында ақуыз мөлшері жоғары жоңышқа сорттары және оларды өсіру әдістері жетекші орын алатыны белгілі. Мұнда </w:t>
      </w:r>
      <w:r w:rsidR="008C22D6" w:rsidRPr="00812D7A">
        <w:rPr>
          <w:rFonts w:ascii="Times New Roman" w:hAnsi="Times New Roman"/>
          <w:sz w:val="28"/>
          <w:szCs w:val="28"/>
          <w:lang w:val="kk-KZ"/>
        </w:rPr>
        <w:t xml:space="preserve">егістік танаптың </w:t>
      </w:r>
      <w:r w:rsidRPr="00812D7A">
        <w:rPr>
          <w:rFonts w:ascii="Times New Roman" w:hAnsi="Times New Roman"/>
          <w:sz w:val="28"/>
          <w:szCs w:val="28"/>
          <w:lang w:val="kk-KZ"/>
        </w:rPr>
        <w:t>қоректік қасиеттері және егілген шөптерді қалыптастыру және пайдалану әдістері үлкен маңызға ие. Осыған сәйкес, біздің зерттеу жұмысымыздың мақсаты Қазақстан үкіметінің ауыл шаруашылығы саласындағы еліміздің азық-түлік қауіпсіздігін және бәсекеге қабілеттілігін қамтамасыз етуге бағытталған аграрлық саясатынан туындап отыр. Осы міндеттерді жедел шешу үшін егістік мал азығы өндірісін дамытудың индустриялық-инновациялық стратегиясына шешуші рөл жүктелген [</w:t>
      </w:r>
      <w:r w:rsidR="00ED6C02" w:rsidRPr="00812D7A">
        <w:rPr>
          <w:rFonts w:ascii="Times New Roman" w:hAnsi="Times New Roman"/>
          <w:sz w:val="28"/>
          <w:szCs w:val="28"/>
          <w:lang w:val="kk-KZ"/>
        </w:rPr>
        <w:t>41</w:t>
      </w:r>
      <w:r w:rsidRPr="00812D7A">
        <w:rPr>
          <w:rFonts w:ascii="Times New Roman" w:hAnsi="Times New Roman"/>
          <w:sz w:val="28"/>
          <w:szCs w:val="28"/>
          <w:lang w:val="kk-KZ"/>
        </w:rPr>
        <w:t>].</w:t>
      </w:r>
    </w:p>
    <w:p w:rsidR="009B2CA6" w:rsidRPr="00812D7A" w:rsidRDefault="009B2CA6"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Мал шаруашылығын қарқынды дамыту үшін жем-шөп базасын одан әрі нығайту үшін ғылыми зерттеулерді күшейту қажет. Қазіргі уақытта өндірілетін азықтардың құрамы мен сапасы малды толыққанды азықтандыру талаптарына сәйкес келмейді. Шаруашылықтарда өсімдік протеинінің күрт тапшылығы байқалуда. Бұл саланы одан әрі </w:t>
      </w:r>
      <w:r w:rsidR="008C22D6" w:rsidRPr="00812D7A">
        <w:rPr>
          <w:rFonts w:ascii="Times New Roman" w:hAnsi="Times New Roman"/>
          <w:sz w:val="28"/>
          <w:szCs w:val="28"/>
          <w:lang w:val="kk-KZ"/>
        </w:rPr>
        <w:t>қарқынды</w:t>
      </w:r>
      <w:r w:rsidRPr="00812D7A">
        <w:rPr>
          <w:rFonts w:ascii="Times New Roman" w:hAnsi="Times New Roman"/>
          <w:sz w:val="28"/>
          <w:szCs w:val="28"/>
          <w:lang w:val="kk-KZ"/>
        </w:rPr>
        <w:t xml:space="preserve"> дамыту және мал шаруашылығы өнімдерінің өзіндік құнын төмендету үшін</w:t>
      </w:r>
      <w:r w:rsidR="003E602D" w:rsidRPr="00812D7A">
        <w:rPr>
          <w:rFonts w:ascii="Times New Roman" w:hAnsi="Times New Roman"/>
          <w:sz w:val="28"/>
          <w:szCs w:val="28"/>
          <w:lang w:val="kk-KZ"/>
        </w:rPr>
        <w:t>,</w:t>
      </w:r>
      <w:r w:rsidRPr="00812D7A">
        <w:rPr>
          <w:rFonts w:ascii="Times New Roman" w:hAnsi="Times New Roman"/>
          <w:sz w:val="28"/>
          <w:szCs w:val="28"/>
          <w:lang w:val="kk-KZ"/>
        </w:rPr>
        <w:t xml:space="preserve"> салыстырмалы түрде аз еңбекпен және шығынмен толық </w:t>
      </w:r>
      <w:r w:rsidR="003E602D" w:rsidRPr="00812D7A">
        <w:rPr>
          <w:rFonts w:ascii="Times New Roman" w:hAnsi="Times New Roman"/>
          <w:sz w:val="28"/>
          <w:szCs w:val="28"/>
          <w:lang w:val="kk-KZ"/>
        </w:rPr>
        <w:t>мал азықтың</w:t>
      </w:r>
      <w:r w:rsidRPr="00812D7A">
        <w:rPr>
          <w:rFonts w:ascii="Times New Roman" w:hAnsi="Times New Roman"/>
          <w:sz w:val="28"/>
          <w:szCs w:val="28"/>
          <w:lang w:val="kk-KZ"/>
        </w:rPr>
        <w:t xml:space="preserve"> ең жоғары өнімін беретін ақуызы жоғары көпжылдық шөптердің егіс алқаптарын кеңейту қажет. Сондай құнды шөптердің бірі – жоңышқа. Ол </w:t>
      </w:r>
      <w:r w:rsidR="00C63A3C" w:rsidRPr="00812D7A">
        <w:rPr>
          <w:rFonts w:ascii="Times New Roman" w:hAnsi="Times New Roman"/>
          <w:sz w:val="28"/>
          <w:szCs w:val="28"/>
          <w:lang w:val="kk-KZ"/>
        </w:rPr>
        <w:t>о</w:t>
      </w:r>
      <w:r w:rsidRPr="00812D7A">
        <w:rPr>
          <w:rFonts w:ascii="Times New Roman" w:hAnsi="Times New Roman"/>
          <w:sz w:val="28"/>
          <w:szCs w:val="28"/>
          <w:lang w:val="kk-KZ"/>
        </w:rPr>
        <w:t>ңтүстік-</w:t>
      </w:r>
      <w:r w:rsidR="00C63A3C" w:rsidRPr="00812D7A">
        <w:rPr>
          <w:rFonts w:ascii="Times New Roman" w:hAnsi="Times New Roman"/>
          <w:sz w:val="28"/>
          <w:szCs w:val="28"/>
          <w:lang w:val="kk-KZ"/>
        </w:rPr>
        <w:t>ш</w:t>
      </w:r>
      <w:r w:rsidRPr="00812D7A">
        <w:rPr>
          <w:rFonts w:ascii="Times New Roman" w:hAnsi="Times New Roman"/>
          <w:sz w:val="28"/>
          <w:szCs w:val="28"/>
          <w:lang w:val="kk-KZ"/>
        </w:rPr>
        <w:t>ығыс Қазақстанның егістік мал азығын өндіруде жетекші орын алуы керек. Себебі, бұл жағдайда дақыл тұрақты өнімділігімен, қуаңшылыққа төзімділігімен, топырақтың ылғалдығы мен тыңайтқышқа төзімділігімен, сондай-ақ шабу мен жайылымнан кейін тез өсіп-өну қабілетімен сипатталады. Сондай-ақ, одан жоғары энергетикалық азықты жасыл масса, шөп, пішендеме, шөп ұны т.б. түрінде алуға болатыны маңызды. Малдың барлық түрлерінің жеуі өте жоғары, өнімділіктің жоғары шаруашылық жарамдылығы 4-5 жылға дейін сақталуы мүмкін [9</w:t>
      </w:r>
      <w:r w:rsidR="005007C6" w:rsidRPr="00812D7A">
        <w:rPr>
          <w:rFonts w:ascii="Times New Roman" w:hAnsi="Times New Roman"/>
          <w:sz w:val="28"/>
          <w:szCs w:val="28"/>
          <w:lang w:val="kk-KZ"/>
        </w:rPr>
        <w:t>,</w:t>
      </w:r>
      <w:r w:rsidR="00812D7A">
        <w:rPr>
          <w:rFonts w:ascii="Times New Roman" w:hAnsi="Times New Roman"/>
          <w:sz w:val="28"/>
          <w:szCs w:val="28"/>
          <w:lang w:val="kk-KZ"/>
        </w:rPr>
        <w:t xml:space="preserve"> </w:t>
      </w:r>
      <w:r w:rsidRPr="00812D7A">
        <w:rPr>
          <w:rFonts w:ascii="Times New Roman" w:hAnsi="Times New Roman"/>
          <w:sz w:val="28"/>
          <w:szCs w:val="28"/>
          <w:lang w:val="kk-KZ"/>
        </w:rPr>
        <w:t>б. 416].</w:t>
      </w:r>
    </w:p>
    <w:p w:rsidR="009B2CA6" w:rsidRPr="00812D7A" w:rsidRDefault="009B2CA6"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Шабындықтар мен жайылымдық жерлерді пайдаланған кезде үлкен өсімдік массасын ғана емес, сонымен бірге қорытылатын ақуыздың ең көп мөлшерін алу қажет, өйткені бұл жануарлардың рационында ақуыз тапшылығын жоюдың ең арзан әдісі. Мұнда егістік мал азығын өндіруге, </w:t>
      </w:r>
      <w:r w:rsidRPr="00812D7A">
        <w:rPr>
          <w:rFonts w:ascii="Times New Roman" w:hAnsi="Times New Roman"/>
          <w:sz w:val="28"/>
          <w:szCs w:val="28"/>
          <w:lang w:val="kk-KZ"/>
        </w:rPr>
        <w:lastRenderedPageBreak/>
        <w:t xml:space="preserve">тұқымдық шабындықтар мен жайылымдық жерлерді құруға баса назар аударылады. Ол үшін көпжылдық бұршақ тұқымдастардың </w:t>
      </w:r>
      <w:r w:rsidR="008C22D6" w:rsidRPr="00812D7A">
        <w:rPr>
          <w:rFonts w:ascii="Times New Roman" w:hAnsi="Times New Roman"/>
          <w:sz w:val="28"/>
          <w:szCs w:val="28"/>
          <w:lang w:val="kk-KZ"/>
        </w:rPr>
        <w:t>жоғары өнімді</w:t>
      </w:r>
      <w:r w:rsidRPr="00812D7A">
        <w:rPr>
          <w:rFonts w:ascii="Times New Roman" w:hAnsi="Times New Roman"/>
          <w:sz w:val="28"/>
          <w:szCs w:val="28"/>
          <w:lang w:val="kk-KZ"/>
        </w:rPr>
        <w:t xml:space="preserve"> түрлері мен сорттарын және ең алдымен жоңышқаны пайдалану ұсынылады [2</w:t>
      </w:r>
      <w:r w:rsidR="00842A79" w:rsidRPr="00812D7A">
        <w:rPr>
          <w:rFonts w:ascii="Times New Roman" w:hAnsi="Times New Roman"/>
          <w:sz w:val="28"/>
          <w:szCs w:val="28"/>
          <w:lang w:val="kk-KZ"/>
        </w:rPr>
        <w:t>6</w:t>
      </w:r>
      <w:r w:rsidR="005007C6" w:rsidRPr="00812D7A">
        <w:rPr>
          <w:rFonts w:ascii="Times New Roman" w:hAnsi="Times New Roman"/>
          <w:sz w:val="28"/>
          <w:szCs w:val="28"/>
          <w:lang w:val="kk-KZ"/>
        </w:rPr>
        <w:t>,</w:t>
      </w:r>
      <w:r w:rsidRPr="00812D7A">
        <w:rPr>
          <w:rFonts w:ascii="Times New Roman" w:hAnsi="Times New Roman"/>
          <w:sz w:val="28"/>
          <w:szCs w:val="28"/>
          <w:lang w:val="kk-KZ"/>
        </w:rPr>
        <w:t xml:space="preserve"> б. 99].</w:t>
      </w:r>
    </w:p>
    <w:p w:rsidR="009B2CA6" w:rsidRPr="00812D7A" w:rsidRDefault="008C22D6"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rPr>
        <w:t>Суармалы жерлерде</w:t>
      </w:r>
      <w:r w:rsidR="009B2CA6" w:rsidRPr="00812D7A">
        <w:rPr>
          <w:rFonts w:ascii="Times New Roman" w:hAnsi="Times New Roman"/>
          <w:sz w:val="28"/>
          <w:szCs w:val="28"/>
          <w:lang w:val="kk-KZ"/>
        </w:rPr>
        <w:t xml:space="preserve"> жоңышқа 3-4, ал қатал тәлімі жағдайларда - 2 толық шабуды қамтамасыз етуі маңызды. Бұл мал азығын пайдаланудың тиімділігін айтарлықтай арттырады. Сонымен қатар, жоңышқа алқаптары топырақ құнарлылығын қалпына келтіреді және болашақта егілетін басқа дақылдарға жақсы </w:t>
      </w:r>
      <w:r w:rsidRPr="00812D7A">
        <w:rPr>
          <w:rFonts w:ascii="Times New Roman" w:hAnsi="Times New Roman"/>
          <w:sz w:val="28"/>
          <w:szCs w:val="28"/>
          <w:lang w:val="kk-KZ"/>
        </w:rPr>
        <w:t>алғыдақыл</w:t>
      </w:r>
      <w:r w:rsidR="009B2CA6" w:rsidRPr="00812D7A">
        <w:rPr>
          <w:rFonts w:ascii="Times New Roman" w:hAnsi="Times New Roman"/>
          <w:sz w:val="28"/>
          <w:szCs w:val="28"/>
          <w:lang w:val="kk-KZ"/>
        </w:rPr>
        <w:t xml:space="preserve"> ретінде қызмет етеді. Алайда, Қазақстанның оңтүстік-шығысындағы тау бөктеріндегі далалық аймақ жағдайында </w:t>
      </w:r>
      <w:r w:rsidRPr="00812D7A">
        <w:rPr>
          <w:rFonts w:ascii="Times New Roman" w:hAnsi="Times New Roman"/>
          <w:sz w:val="28"/>
          <w:szCs w:val="28"/>
          <w:lang w:val="kk-KZ"/>
        </w:rPr>
        <w:t xml:space="preserve">жаңа </w:t>
      </w:r>
      <w:r w:rsidR="009B2CA6" w:rsidRPr="00812D7A">
        <w:rPr>
          <w:rFonts w:ascii="Times New Roman" w:hAnsi="Times New Roman"/>
          <w:sz w:val="28"/>
          <w:szCs w:val="28"/>
          <w:lang w:val="kk-KZ"/>
        </w:rPr>
        <w:t>инновациялық әдістерді қолдана отырып, жоңышқа өсіру арқылы мал азығын өндіруді интенсификациялау мәселелері толық зерттелмеген [2</w:t>
      </w:r>
      <w:r w:rsidR="00842A79" w:rsidRPr="00812D7A">
        <w:rPr>
          <w:rFonts w:ascii="Times New Roman" w:hAnsi="Times New Roman"/>
          <w:sz w:val="28"/>
          <w:szCs w:val="28"/>
          <w:lang w:val="kk-KZ"/>
        </w:rPr>
        <w:t>6</w:t>
      </w:r>
      <w:r w:rsidR="005007C6" w:rsidRPr="00812D7A">
        <w:rPr>
          <w:rFonts w:ascii="Times New Roman" w:hAnsi="Times New Roman"/>
          <w:sz w:val="28"/>
          <w:szCs w:val="28"/>
          <w:lang w:val="kk-KZ"/>
        </w:rPr>
        <w:t>,</w:t>
      </w:r>
      <w:r w:rsidR="009B2CA6" w:rsidRPr="00812D7A">
        <w:rPr>
          <w:rFonts w:ascii="Times New Roman" w:hAnsi="Times New Roman"/>
          <w:sz w:val="28"/>
          <w:szCs w:val="28"/>
          <w:lang w:val="kk-KZ"/>
        </w:rPr>
        <w:t xml:space="preserve"> б. 101].</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Жоғарыда аталған мәселелерді шешу кезінде ең аз шығынмен, </w:t>
      </w:r>
      <w:r w:rsidR="008C22D6" w:rsidRPr="00812D7A">
        <w:rPr>
          <w:rFonts w:ascii="Times New Roman" w:hAnsi="Times New Roman"/>
          <w:sz w:val="28"/>
          <w:szCs w:val="28"/>
          <w:lang w:val="kk-KZ" w:eastAsia="ko-KR"/>
        </w:rPr>
        <w:t>шекті жоғары</w:t>
      </w:r>
      <w:r w:rsidRPr="00812D7A">
        <w:rPr>
          <w:rFonts w:ascii="Times New Roman" w:hAnsi="Times New Roman"/>
          <w:sz w:val="28"/>
          <w:szCs w:val="28"/>
          <w:lang w:val="kk-KZ" w:eastAsia="ko-KR"/>
        </w:rPr>
        <w:t xml:space="preserve"> қайтарымды қамтамасыз ететін, тұқымдық шабындықтар мен жайылымдарды құрудың арзан және </w:t>
      </w:r>
      <w:r w:rsidR="00C97B6A" w:rsidRPr="00812D7A">
        <w:rPr>
          <w:rFonts w:ascii="Times New Roman" w:hAnsi="Times New Roman"/>
          <w:sz w:val="28"/>
          <w:szCs w:val="28"/>
          <w:lang w:val="kk-KZ" w:eastAsia="ko-KR"/>
        </w:rPr>
        <w:t>қор</w:t>
      </w:r>
      <w:r w:rsidRPr="00812D7A">
        <w:rPr>
          <w:rFonts w:ascii="Times New Roman" w:hAnsi="Times New Roman"/>
          <w:sz w:val="28"/>
          <w:szCs w:val="28"/>
          <w:lang w:val="kk-KZ" w:eastAsia="ko-KR"/>
        </w:rPr>
        <w:t xml:space="preserve"> үнемдейтін технологияларды қолдану үшін </w:t>
      </w:r>
      <w:r w:rsidR="00C97B6A" w:rsidRPr="00812D7A">
        <w:rPr>
          <w:rFonts w:ascii="Times New Roman" w:hAnsi="Times New Roman"/>
          <w:sz w:val="28"/>
          <w:szCs w:val="28"/>
          <w:lang w:val="kk-KZ" w:eastAsia="ko-KR"/>
        </w:rPr>
        <w:t xml:space="preserve">басым бағыт </w:t>
      </w:r>
      <w:r w:rsidRPr="00812D7A">
        <w:rPr>
          <w:rFonts w:ascii="Times New Roman" w:hAnsi="Times New Roman"/>
          <w:sz w:val="28"/>
          <w:szCs w:val="28"/>
          <w:lang w:val="kk-KZ" w:eastAsia="ko-KR"/>
        </w:rPr>
        <w:t xml:space="preserve"> болып табылады. Олардың ішінде </w:t>
      </w:r>
      <w:r w:rsidR="00C97B6A" w:rsidRPr="00812D7A">
        <w:rPr>
          <w:rFonts w:ascii="Times New Roman" w:hAnsi="Times New Roman"/>
          <w:sz w:val="28"/>
          <w:szCs w:val="28"/>
          <w:lang w:val="kk-KZ" w:eastAsia="ko-KR"/>
        </w:rPr>
        <w:t>күтіп-баптау</w:t>
      </w:r>
      <w:r w:rsidRPr="00812D7A">
        <w:rPr>
          <w:rFonts w:ascii="Times New Roman" w:hAnsi="Times New Roman"/>
          <w:sz w:val="28"/>
          <w:szCs w:val="28"/>
          <w:lang w:val="kk-KZ" w:eastAsia="ko-KR"/>
        </w:rPr>
        <w:t xml:space="preserve">, жоңышқа егу үшін топырақты өңдеу әдістері және оның шөптеріне агротехникалық күтім жасау ерекше </w:t>
      </w:r>
      <w:r w:rsidR="00C97B6A" w:rsidRPr="00812D7A">
        <w:rPr>
          <w:rFonts w:ascii="Times New Roman" w:hAnsi="Times New Roman"/>
          <w:sz w:val="28"/>
          <w:szCs w:val="28"/>
          <w:lang w:val="kk-KZ" w:eastAsia="ko-KR"/>
        </w:rPr>
        <w:t>маңызға ие</w:t>
      </w:r>
      <w:r w:rsidRPr="00812D7A">
        <w:rPr>
          <w:rFonts w:ascii="Times New Roman" w:hAnsi="Times New Roman"/>
          <w:sz w:val="28"/>
          <w:szCs w:val="28"/>
          <w:lang w:val="kk-KZ" w:eastAsia="ko-KR"/>
        </w:rPr>
        <w:t>. Жоңышқа егудің әртүрлі топырақ-климаттық аймақтарында жүргізілген зерттеулер жоңышқа өнімділігін арттыратын ең тиімді әдістер топырақты қопсытудың әртүрлі тәсілдері болып табылады, мысалы, жер жырту, тырмалау, қопсыту, өсіру</w:t>
      </w:r>
      <w:r w:rsidR="00C97B6A" w:rsidRPr="00812D7A">
        <w:rPr>
          <w:rFonts w:ascii="Times New Roman" w:hAnsi="Times New Roman"/>
          <w:sz w:val="28"/>
          <w:szCs w:val="28"/>
          <w:lang w:val="kk-KZ" w:eastAsia="ko-KR"/>
        </w:rPr>
        <w:t xml:space="preserve"> </w:t>
      </w:r>
      <w:r w:rsidRPr="00812D7A">
        <w:rPr>
          <w:rFonts w:ascii="Times New Roman" w:hAnsi="Times New Roman"/>
          <w:sz w:val="28"/>
          <w:szCs w:val="28"/>
          <w:lang w:val="kk-KZ" w:eastAsia="ko-KR"/>
        </w:rPr>
        <w:t xml:space="preserve"> және </w:t>
      </w:r>
      <w:r w:rsidR="00C97B6A" w:rsidRPr="00812D7A">
        <w:rPr>
          <w:rFonts w:ascii="Times New Roman" w:hAnsi="Times New Roman"/>
          <w:sz w:val="28"/>
          <w:szCs w:val="28"/>
          <w:lang w:val="kk-KZ" w:eastAsia="ko-KR"/>
        </w:rPr>
        <w:t>жеңіл өңдеу</w:t>
      </w:r>
      <w:r w:rsidRPr="00812D7A">
        <w:rPr>
          <w:rFonts w:ascii="Times New Roman" w:hAnsi="Times New Roman"/>
          <w:sz w:val="28"/>
          <w:szCs w:val="28"/>
          <w:lang w:val="kk-KZ" w:eastAsia="ko-KR"/>
        </w:rPr>
        <w:t xml:space="preserve"> [3</w:t>
      </w:r>
      <w:r w:rsidR="00842A79" w:rsidRPr="00812D7A">
        <w:rPr>
          <w:rFonts w:ascii="Times New Roman" w:hAnsi="Times New Roman"/>
          <w:sz w:val="28"/>
          <w:szCs w:val="28"/>
          <w:lang w:val="kk-KZ" w:eastAsia="ko-KR"/>
        </w:rPr>
        <w:t>6</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б.238].</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Қазақстанның оңтүстік-шығыс жағдайында жоңышқа орташа 3 жыл пайдаланғанда үш шөп шабу кезінде 500-600 ц/га жасыл масса немесе 130-140 ц/га шөп береді [3</w:t>
      </w:r>
      <w:r w:rsidR="00842A79" w:rsidRPr="00812D7A">
        <w:rPr>
          <w:rFonts w:ascii="Times New Roman" w:hAnsi="Times New Roman"/>
          <w:sz w:val="28"/>
          <w:szCs w:val="28"/>
          <w:lang w:val="kk-KZ" w:eastAsia="ko-KR"/>
        </w:rPr>
        <w:t>4</w:t>
      </w:r>
      <w:r w:rsidR="005007C6" w:rsidRPr="00812D7A">
        <w:rPr>
          <w:rFonts w:ascii="Times New Roman" w:hAnsi="Times New Roman"/>
          <w:sz w:val="28"/>
          <w:szCs w:val="28"/>
          <w:lang w:val="kk-KZ" w:eastAsia="ko-KR"/>
        </w:rPr>
        <w:t>,</w:t>
      </w:r>
      <w:r w:rsidR="00842A79" w:rsidRPr="00812D7A">
        <w:rPr>
          <w:rFonts w:ascii="Times New Roman" w:hAnsi="Times New Roman"/>
          <w:sz w:val="28"/>
          <w:szCs w:val="28"/>
          <w:lang w:val="kk-KZ" w:eastAsia="ko-KR"/>
        </w:rPr>
        <w:t xml:space="preserve"> </w:t>
      </w:r>
      <w:r w:rsidRPr="00812D7A">
        <w:rPr>
          <w:rFonts w:ascii="Times New Roman" w:hAnsi="Times New Roman"/>
          <w:sz w:val="28"/>
          <w:szCs w:val="28"/>
          <w:lang w:val="kk-KZ" w:eastAsia="ko-KR"/>
        </w:rPr>
        <w:t>б.150].</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Ауылдық кооперативтік шаруашылықтарда және басқа да агроқұрылымдарда жоңышқа тәлімі және суармалы жерлерде пішендеме, дәнді-шөп, түйіршіктер, брикет, шабындық, шөп ұны, сүрлем түріндегі құнарлылығы жоғары мал азығын дайындау үшін өсіріледі, оның сіңімділігі 70 -80%-ға дейін жетеді. Сонымен қатар, жоңышқа ауыл шаруашылығы өндірісінде шабындықтар мен жайылымдық шөп қоспаларының таптырмас </w:t>
      </w:r>
      <w:r w:rsidR="00C97B6A" w:rsidRPr="00812D7A">
        <w:rPr>
          <w:rFonts w:ascii="Times New Roman" w:hAnsi="Times New Roman"/>
          <w:sz w:val="28"/>
          <w:szCs w:val="28"/>
          <w:lang w:val="kk-KZ" w:eastAsia="ko-KR"/>
        </w:rPr>
        <w:t>негізгі бөлігі</w:t>
      </w:r>
      <w:r w:rsidRPr="00812D7A">
        <w:rPr>
          <w:rFonts w:ascii="Times New Roman" w:hAnsi="Times New Roman"/>
          <w:sz w:val="28"/>
          <w:szCs w:val="28"/>
          <w:lang w:val="kk-KZ" w:eastAsia="ko-KR"/>
        </w:rPr>
        <w:t xml:space="preserve">, дәнді, техникалық және көкөніс-бақша ауыспалы егістерінің барлық түрлерінің </w:t>
      </w:r>
      <w:r w:rsidR="00E34FE1" w:rsidRPr="00812D7A">
        <w:rPr>
          <w:rFonts w:ascii="Times New Roman" w:hAnsi="Times New Roman"/>
          <w:sz w:val="28"/>
          <w:szCs w:val="28"/>
          <w:lang w:val="kk-KZ" w:eastAsia="ko-KR"/>
        </w:rPr>
        <w:t>алғы дақылы</w:t>
      </w:r>
      <w:r w:rsidRPr="00812D7A">
        <w:rPr>
          <w:rFonts w:ascii="Times New Roman" w:hAnsi="Times New Roman"/>
          <w:sz w:val="28"/>
          <w:szCs w:val="28"/>
          <w:lang w:val="kk-KZ" w:eastAsia="ko-KR"/>
        </w:rPr>
        <w:t xml:space="preserve">, топырақ құрылымын жақсартатын азот жинақтаушысы және сидерат ретінде </w:t>
      </w:r>
      <w:r w:rsidR="00C97B6A" w:rsidRPr="00812D7A">
        <w:rPr>
          <w:rFonts w:ascii="Times New Roman" w:hAnsi="Times New Roman"/>
          <w:sz w:val="28"/>
          <w:szCs w:val="28"/>
          <w:lang w:val="kk-KZ" w:eastAsia="ko-KR"/>
        </w:rPr>
        <w:t>қолданылатын дақыл</w:t>
      </w:r>
      <w:r w:rsidRPr="00812D7A">
        <w:rPr>
          <w:rFonts w:ascii="Times New Roman" w:hAnsi="Times New Roman"/>
          <w:sz w:val="28"/>
          <w:szCs w:val="28"/>
          <w:lang w:val="kk-KZ" w:eastAsia="ko-KR"/>
        </w:rPr>
        <w:t>. Ол мақтаның, күріштің, қант қызылшасының және басқа да бірқатар суармалы дақылдардың ауруының күрт төмендеуіне ықпал ететін, суармалы егістіктің тұздануына жол бермейтін жалғыз алғы</w:t>
      </w:r>
      <w:r w:rsidR="00E34FE1" w:rsidRPr="00812D7A">
        <w:rPr>
          <w:rFonts w:ascii="Times New Roman" w:hAnsi="Times New Roman"/>
          <w:sz w:val="28"/>
          <w:szCs w:val="28"/>
          <w:lang w:val="kk-KZ" w:eastAsia="ko-KR"/>
        </w:rPr>
        <w:t xml:space="preserve"> </w:t>
      </w:r>
      <w:r w:rsidR="00C97B6A" w:rsidRPr="00812D7A">
        <w:rPr>
          <w:rFonts w:ascii="Times New Roman" w:hAnsi="Times New Roman"/>
          <w:sz w:val="28"/>
          <w:szCs w:val="28"/>
          <w:lang w:val="kk-KZ" w:eastAsia="ko-KR"/>
        </w:rPr>
        <w:t>дақыл</w:t>
      </w:r>
      <w:r w:rsidRPr="00812D7A">
        <w:rPr>
          <w:rFonts w:ascii="Times New Roman" w:hAnsi="Times New Roman"/>
          <w:sz w:val="28"/>
          <w:szCs w:val="28"/>
          <w:lang w:val="kk-KZ" w:eastAsia="ko-KR"/>
        </w:rPr>
        <w:t xml:space="preserve"> </w:t>
      </w:r>
      <w:r w:rsidR="00C97B6A" w:rsidRPr="00812D7A">
        <w:rPr>
          <w:rFonts w:ascii="Times New Roman" w:hAnsi="Times New Roman"/>
          <w:sz w:val="28"/>
          <w:szCs w:val="28"/>
          <w:lang w:val="kk-KZ" w:eastAsia="ko-KR"/>
        </w:rPr>
        <w:t>ретінде</w:t>
      </w:r>
      <w:r w:rsidRPr="00812D7A">
        <w:rPr>
          <w:rFonts w:ascii="Times New Roman" w:hAnsi="Times New Roman"/>
          <w:sz w:val="28"/>
          <w:szCs w:val="28"/>
          <w:lang w:val="kk-KZ" w:eastAsia="ko-KR"/>
        </w:rPr>
        <w:t xml:space="preserve"> танылды [</w:t>
      </w:r>
      <w:r w:rsidR="00842A79" w:rsidRPr="00812D7A">
        <w:rPr>
          <w:rFonts w:ascii="Times New Roman" w:hAnsi="Times New Roman"/>
          <w:sz w:val="28"/>
          <w:szCs w:val="28"/>
          <w:lang w:val="kk-KZ" w:eastAsia="ko-KR"/>
        </w:rPr>
        <w:t>42</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bCs/>
          <w:sz w:val="28"/>
          <w:szCs w:val="28"/>
          <w:lang w:val="kk-KZ" w:eastAsia="ko-KR"/>
        </w:rPr>
      </w:pPr>
      <w:r w:rsidRPr="00812D7A">
        <w:rPr>
          <w:rFonts w:ascii="Times New Roman" w:hAnsi="Times New Roman"/>
          <w:bCs/>
          <w:sz w:val="28"/>
          <w:szCs w:val="28"/>
          <w:lang w:val="kk-KZ" w:eastAsia="ko-KR"/>
        </w:rPr>
        <w:t xml:space="preserve">Республиканың оңтүстік-шығысындағы жем-шөп дақылдарының ішінде жоңышқа өнімділігі 150 ц/га дейінгі жоғары өнімді дақыл ретінде, жасыл массаға, пішенге, витаминді ұнға, брикетке және т. б. әмбебап пайдаланылатындығымен ерекшеленеді. Оның құнды биологиялық ерекшеліктері: өнімді көпжылдығы, суаруға көп бейімділігі және жауаптылығы, "жоңышқа – Phizobium meliloti" симбиотикалық жүйелері есебінен қолайлы жағдайларда топырақта 570 кг/га дейін азотқа бекіту қабілеті, топырақта аңыздық және тамыр қалдықтарының жинақталуы (70-80 т/га дейін) мал </w:t>
      </w:r>
      <w:r w:rsidRPr="00812D7A">
        <w:rPr>
          <w:rFonts w:ascii="Times New Roman" w:hAnsi="Times New Roman"/>
          <w:bCs/>
          <w:sz w:val="28"/>
          <w:szCs w:val="28"/>
          <w:lang w:val="kk-KZ" w:eastAsia="ko-KR"/>
        </w:rPr>
        <w:lastRenderedPageBreak/>
        <w:t>шаруашылығының жем-шөп базасының тұрақты дамуын және суармалы егіншілікте биологиялық азоттың оң теңгерімін құруды қамтамасыз етеді. Егіншілікті биологияландырудың негізгі факторы жоңышқа қосылған ауыспалы егісті барлық дақылдардың, әсіресе суару жағдайында жақсы алғы</w:t>
      </w:r>
      <w:r w:rsidR="00E34FE1" w:rsidRPr="00812D7A">
        <w:rPr>
          <w:rFonts w:ascii="Times New Roman" w:hAnsi="Times New Roman"/>
          <w:bCs/>
          <w:sz w:val="28"/>
          <w:szCs w:val="28"/>
          <w:lang w:val="kk-KZ" w:eastAsia="ko-KR"/>
        </w:rPr>
        <w:t xml:space="preserve"> дақыл</w:t>
      </w:r>
      <w:r w:rsidRPr="00812D7A">
        <w:rPr>
          <w:rFonts w:ascii="Times New Roman" w:hAnsi="Times New Roman"/>
          <w:bCs/>
          <w:sz w:val="28"/>
          <w:szCs w:val="28"/>
          <w:lang w:val="kk-KZ" w:eastAsia="ko-KR"/>
        </w:rPr>
        <w:t xml:space="preserve"> ретінде игеру болып саналады [4</w:t>
      </w:r>
      <w:r w:rsidR="00842A79" w:rsidRPr="00812D7A">
        <w:rPr>
          <w:rFonts w:ascii="Times New Roman" w:hAnsi="Times New Roman"/>
          <w:bCs/>
          <w:sz w:val="28"/>
          <w:szCs w:val="28"/>
          <w:lang w:val="kk-KZ" w:eastAsia="ko-KR"/>
        </w:rPr>
        <w:t>3</w:t>
      </w:r>
      <w:r w:rsidRPr="00812D7A">
        <w:rPr>
          <w:rFonts w:ascii="Times New Roman" w:hAnsi="Times New Roman"/>
          <w:bCs/>
          <w:sz w:val="28"/>
          <w:szCs w:val="28"/>
          <w:lang w:val="kk-KZ" w:eastAsia="ko-KR"/>
        </w:rPr>
        <w:t>, 4</w:t>
      </w:r>
      <w:r w:rsidR="00842A79" w:rsidRPr="00812D7A">
        <w:rPr>
          <w:rFonts w:ascii="Times New Roman" w:hAnsi="Times New Roman"/>
          <w:bCs/>
          <w:sz w:val="28"/>
          <w:szCs w:val="28"/>
          <w:lang w:val="kk-KZ" w:eastAsia="ko-KR"/>
        </w:rPr>
        <w:t>4</w:t>
      </w:r>
      <w:r w:rsidR="00812D7A">
        <w:rPr>
          <w:rFonts w:ascii="Times New Roman" w:hAnsi="Times New Roman"/>
          <w:bCs/>
          <w:sz w:val="28"/>
          <w:szCs w:val="28"/>
          <w:lang w:val="kk-KZ" w:eastAsia="ko-KR"/>
        </w:rPr>
        <w:t>].</w:t>
      </w:r>
    </w:p>
    <w:p w:rsidR="009B2CA6" w:rsidRPr="00812D7A" w:rsidRDefault="009B2CA6" w:rsidP="00812D7A">
      <w:pPr>
        <w:spacing w:line="240" w:lineRule="auto"/>
        <w:ind w:firstLine="709"/>
        <w:rPr>
          <w:rFonts w:ascii="Times New Roman" w:hAnsi="Times New Roman"/>
          <w:bCs/>
          <w:sz w:val="28"/>
          <w:szCs w:val="28"/>
          <w:lang w:val="kk-KZ" w:eastAsia="ko-KR"/>
        </w:rPr>
      </w:pPr>
      <w:r w:rsidRPr="00812D7A">
        <w:rPr>
          <w:rFonts w:ascii="Times New Roman" w:hAnsi="Times New Roman"/>
          <w:bCs/>
          <w:sz w:val="28"/>
          <w:szCs w:val="28"/>
          <w:lang w:val="kk-KZ" w:eastAsia="ko-KR"/>
        </w:rPr>
        <w:t xml:space="preserve">Қазақстанның оңтүстік және оңтүстік-шығыс аймақтары үшін ертеде тәлімі де, суармалы да жерлері үшін де жоңышқа өсірудің бір әдісі ұсынылып, бүгінгі күнге дейін қолданылып келеді. Күзден бастап (22-ден 27-30 см тереңдікке дейін) күздік жер жырту, егіс және егістік бетін тегістеу арқылы екі реттік егіс алды өңдеу ұсынылады. Жоңышқа өсірудің ұсынылған «жасыл» технологиясы қазіргі ұсынылып отырғандардан түбегейлі ерекшеленеді, мұнда жер жырту күзде және көктемде толығымен алынып тасталады, алғы егіс түріне байланысты егіс алды өңдеуді </w:t>
      </w:r>
      <w:r w:rsidR="00E34FE1" w:rsidRPr="00812D7A">
        <w:rPr>
          <w:rFonts w:ascii="Times New Roman" w:hAnsi="Times New Roman"/>
          <w:bCs/>
          <w:sz w:val="28"/>
          <w:szCs w:val="28"/>
          <w:lang w:val="kk-KZ" w:eastAsia="ko-KR"/>
        </w:rPr>
        <w:t>доңғалақты</w:t>
      </w:r>
      <w:r w:rsidRPr="00812D7A">
        <w:rPr>
          <w:rFonts w:ascii="Times New Roman" w:hAnsi="Times New Roman"/>
          <w:bCs/>
          <w:sz w:val="28"/>
          <w:szCs w:val="28"/>
          <w:lang w:val="kk-KZ" w:eastAsia="ko-KR"/>
        </w:rPr>
        <w:t xml:space="preserve"> құрал-саймандармен жүргізу ұсынылады. Бұл ретте сепкіштердің әртүрлі модификациялары сыналды [4</w:t>
      </w:r>
      <w:r w:rsidR="00842A79" w:rsidRPr="00812D7A">
        <w:rPr>
          <w:rFonts w:ascii="Times New Roman" w:hAnsi="Times New Roman"/>
          <w:bCs/>
          <w:sz w:val="28"/>
          <w:szCs w:val="28"/>
          <w:lang w:val="kk-KZ" w:eastAsia="ko-KR"/>
        </w:rPr>
        <w:t>5</w:t>
      </w:r>
      <w:r w:rsidRPr="00812D7A">
        <w:rPr>
          <w:rFonts w:ascii="Times New Roman" w:hAnsi="Times New Roman"/>
          <w:bCs/>
          <w:sz w:val="28"/>
          <w:szCs w:val="28"/>
          <w:lang w:val="kk-KZ" w:eastAsia="ko-KR"/>
        </w:rPr>
        <w:t>, 4</w:t>
      </w:r>
      <w:r w:rsidR="00842A79" w:rsidRPr="00812D7A">
        <w:rPr>
          <w:rFonts w:ascii="Times New Roman" w:hAnsi="Times New Roman"/>
          <w:bCs/>
          <w:sz w:val="28"/>
          <w:szCs w:val="28"/>
          <w:lang w:val="kk-KZ" w:eastAsia="ko-KR"/>
        </w:rPr>
        <w:t>6</w:t>
      </w:r>
      <w:r w:rsidRPr="00812D7A">
        <w:rPr>
          <w:rFonts w:ascii="Times New Roman" w:hAnsi="Times New Roman"/>
          <w:bCs/>
          <w:sz w:val="28"/>
          <w:szCs w:val="28"/>
          <w:lang w:val="kk-KZ" w:eastAsia="ko-KR"/>
        </w:rPr>
        <w:t>].</w:t>
      </w:r>
    </w:p>
    <w:p w:rsidR="009B2CA6" w:rsidRPr="00812D7A" w:rsidRDefault="009B2CA6" w:rsidP="00812D7A">
      <w:pPr>
        <w:spacing w:line="240" w:lineRule="auto"/>
        <w:ind w:firstLine="709"/>
        <w:rPr>
          <w:rFonts w:ascii="Times New Roman" w:hAnsi="Times New Roman"/>
          <w:bCs/>
          <w:sz w:val="28"/>
          <w:szCs w:val="28"/>
          <w:lang w:val="kk-KZ" w:eastAsia="ko-KR"/>
        </w:rPr>
      </w:pPr>
      <w:r w:rsidRPr="00812D7A">
        <w:rPr>
          <w:rFonts w:ascii="Times New Roman" w:hAnsi="Times New Roman"/>
          <w:bCs/>
          <w:sz w:val="28"/>
          <w:szCs w:val="28"/>
          <w:lang w:val="kk-KZ" w:eastAsia="ko-KR"/>
        </w:rPr>
        <w:t>Белгілі бір дақылдың тағамдық құндылығы негізінен оның өнімімен және тағамдық құндылығымен анықталады. Өнімділіктің биологиялық әлеуетіне келетін болсақ, көптеген зерттеулердің нәтижелері мен озық тәжірибелер жоңышқаның бұл көрсеткіш</w:t>
      </w:r>
      <w:r w:rsidR="00E34FE1" w:rsidRPr="00812D7A">
        <w:rPr>
          <w:rFonts w:ascii="Times New Roman" w:hAnsi="Times New Roman"/>
          <w:bCs/>
          <w:sz w:val="28"/>
          <w:szCs w:val="28"/>
          <w:lang w:val="kk-KZ" w:eastAsia="ko-KR"/>
        </w:rPr>
        <w:t>і</w:t>
      </w:r>
      <w:r w:rsidRPr="00812D7A">
        <w:rPr>
          <w:rFonts w:ascii="Times New Roman" w:hAnsi="Times New Roman"/>
          <w:bCs/>
          <w:sz w:val="28"/>
          <w:szCs w:val="28"/>
          <w:lang w:val="kk-KZ" w:eastAsia="ko-KR"/>
        </w:rPr>
        <w:t xml:space="preserve"> бойынша алғашқы орындардың бірінде екенін көрсетеді. Мәселен, Қазақстанның оңтүстік-шығысындағы суармалы жағдайда жоңышқа гектарынан 1000 және одан да көп ц/га жасыл масса жиналады. Талдықорған облысы Панфилов ауданының бұрынғы "Октябрьдің 40 жылдығы" колхозында орта есеппен 1976-1978 жылдары 1243,7 ц/га жоңышқа жасыл массасы алынды [4</w:t>
      </w:r>
      <w:r w:rsidR="00842A79" w:rsidRPr="00812D7A">
        <w:rPr>
          <w:rFonts w:ascii="Times New Roman" w:hAnsi="Times New Roman"/>
          <w:bCs/>
          <w:sz w:val="28"/>
          <w:szCs w:val="28"/>
          <w:lang w:val="kk-KZ" w:eastAsia="ko-KR"/>
        </w:rPr>
        <w:t>7</w:t>
      </w:r>
      <w:r w:rsidRPr="00812D7A">
        <w:rPr>
          <w:rFonts w:ascii="Times New Roman" w:hAnsi="Times New Roman"/>
          <w:bCs/>
          <w:sz w:val="28"/>
          <w:szCs w:val="28"/>
          <w:lang w:val="kk-KZ" w:eastAsia="ko-KR"/>
        </w:rPr>
        <w:t>].</w:t>
      </w:r>
    </w:p>
    <w:p w:rsidR="009B2CA6" w:rsidRPr="00812D7A" w:rsidRDefault="009B2CA6" w:rsidP="00812D7A">
      <w:pPr>
        <w:spacing w:line="240" w:lineRule="auto"/>
        <w:ind w:firstLine="709"/>
        <w:rPr>
          <w:rFonts w:ascii="Times New Roman" w:hAnsi="Times New Roman"/>
          <w:bCs/>
          <w:sz w:val="28"/>
          <w:szCs w:val="28"/>
          <w:lang w:val="kk-KZ" w:eastAsia="ko-KR"/>
        </w:rPr>
      </w:pPr>
      <w:r w:rsidRPr="00812D7A">
        <w:rPr>
          <w:rFonts w:ascii="Times New Roman" w:hAnsi="Times New Roman"/>
          <w:bCs/>
          <w:sz w:val="28"/>
          <w:szCs w:val="28"/>
          <w:lang w:val="kk-KZ" w:eastAsia="ko-KR"/>
        </w:rPr>
        <w:t xml:space="preserve">Қазақ егіншілік және өсімдік шаруашылығы ҒЗИ-да 880 ц/га жасыл масса алынды. Алматы облысы Ұйғыр ауданына қарасты бұрынғы «Қызыл ту» колхозының суармалы жағдайында 1 гектардан 289,2 ц/га ауа-құрғақ жоңышқа </w:t>
      </w:r>
      <w:r w:rsidR="00E34FE1" w:rsidRPr="00812D7A">
        <w:rPr>
          <w:rFonts w:ascii="Times New Roman" w:hAnsi="Times New Roman"/>
          <w:bCs/>
          <w:sz w:val="28"/>
          <w:szCs w:val="28"/>
          <w:lang w:val="kk-KZ" w:eastAsia="ko-KR"/>
        </w:rPr>
        <w:t>шөбі</w:t>
      </w:r>
      <w:r w:rsidRPr="00812D7A">
        <w:rPr>
          <w:rFonts w:ascii="Times New Roman" w:hAnsi="Times New Roman"/>
          <w:bCs/>
          <w:sz w:val="28"/>
          <w:szCs w:val="28"/>
          <w:lang w:val="kk-KZ" w:eastAsia="ko-KR"/>
        </w:rPr>
        <w:t xml:space="preserve"> орылды. Қазақстанның оңтүстігінде жоңышқаның жасыл массасының өнімділігі 837,8 кг/га құрады, бұл жүгеріден 14% артық [3</w:t>
      </w:r>
      <w:r w:rsidR="00842A79" w:rsidRPr="00812D7A">
        <w:rPr>
          <w:rFonts w:ascii="Times New Roman" w:hAnsi="Times New Roman"/>
          <w:bCs/>
          <w:sz w:val="28"/>
          <w:szCs w:val="28"/>
          <w:lang w:val="kk-KZ" w:eastAsia="ko-KR"/>
        </w:rPr>
        <w:t>5</w:t>
      </w:r>
      <w:r w:rsidR="005007C6" w:rsidRPr="00812D7A">
        <w:rPr>
          <w:rFonts w:ascii="Times New Roman" w:hAnsi="Times New Roman"/>
          <w:bCs/>
          <w:sz w:val="28"/>
          <w:szCs w:val="28"/>
          <w:lang w:val="kk-KZ" w:eastAsia="ko-KR"/>
        </w:rPr>
        <w:t>,</w:t>
      </w:r>
      <w:r w:rsidRPr="00812D7A">
        <w:rPr>
          <w:rFonts w:ascii="Times New Roman" w:hAnsi="Times New Roman"/>
          <w:bCs/>
          <w:sz w:val="28"/>
          <w:szCs w:val="28"/>
          <w:lang w:val="kk-KZ" w:eastAsia="ko-KR"/>
        </w:rPr>
        <w:t xml:space="preserve"> б. 250].</w:t>
      </w:r>
    </w:p>
    <w:p w:rsidR="009B2CA6" w:rsidRPr="00812D7A" w:rsidRDefault="009B2CA6" w:rsidP="00812D7A">
      <w:pPr>
        <w:spacing w:line="240" w:lineRule="auto"/>
        <w:ind w:firstLine="709"/>
        <w:rPr>
          <w:rFonts w:ascii="Times New Roman" w:hAnsi="Times New Roman"/>
          <w:bCs/>
          <w:sz w:val="28"/>
          <w:szCs w:val="28"/>
          <w:lang w:val="kk-KZ" w:eastAsia="ko-KR"/>
        </w:rPr>
      </w:pPr>
      <w:r w:rsidRPr="00812D7A">
        <w:rPr>
          <w:rFonts w:ascii="Times New Roman" w:hAnsi="Times New Roman"/>
          <w:bCs/>
          <w:sz w:val="28"/>
          <w:szCs w:val="28"/>
          <w:lang w:val="kk-KZ" w:eastAsia="ko-KR"/>
        </w:rPr>
        <w:t>Қазақстанның суарылмайтын және тәлімі жерлерінде жоңышқаның судан шөбімен бірлескен егісінің жасыл массасының салыстырмалы түрде жоғары түсімі қалыптасады. Атап айтқанда, Красноводопад мемлекеттік селекциялық тәжірибе станциясының</w:t>
      </w:r>
      <w:r w:rsidR="00C97B6A" w:rsidRPr="00812D7A">
        <w:rPr>
          <w:rFonts w:ascii="Times New Roman" w:hAnsi="Times New Roman"/>
          <w:bCs/>
          <w:sz w:val="28"/>
          <w:szCs w:val="28"/>
          <w:lang w:val="kk-KZ" w:eastAsia="ko-KR"/>
        </w:rPr>
        <w:t xml:space="preserve"> ылғалмен</w:t>
      </w:r>
      <w:r w:rsidRPr="00812D7A">
        <w:rPr>
          <w:rFonts w:ascii="Times New Roman" w:hAnsi="Times New Roman"/>
          <w:bCs/>
          <w:sz w:val="28"/>
          <w:szCs w:val="28"/>
          <w:lang w:val="kk-KZ" w:eastAsia="ko-KR"/>
        </w:rPr>
        <w:t xml:space="preserve"> қамтамасыз етілмеген тәлімі жағдайында жасыл масса алынды: жүгері 57,5 ц/га немесе 1150 ц/га жемшөп бірлігі; жоңышқа – 68 ц/га немесе 1632 ц/га жемшөп бірлігі, ал осы аймақтың</w:t>
      </w:r>
      <w:r w:rsidR="00C97B6A" w:rsidRPr="00812D7A">
        <w:rPr>
          <w:rFonts w:ascii="Times New Roman" w:hAnsi="Times New Roman"/>
          <w:bCs/>
          <w:sz w:val="28"/>
          <w:szCs w:val="28"/>
          <w:lang w:val="kk-KZ" w:eastAsia="ko-KR"/>
        </w:rPr>
        <w:t xml:space="preserve"> ылғалмен</w:t>
      </w:r>
      <w:r w:rsidRPr="00812D7A">
        <w:rPr>
          <w:rFonts w:ascii="Times New Roman" w:hAnsi="Times New Roman"/>
          <w:bCs/>
          <w:sz w:val="28"/>
          <w:szCs w:val="28"/>
          <w:lang w:val="kk-KZ" w:eastAsia="ko-KR"/>
        </w:rPr>
        <w:t xml:space="preserve"> жартылай қамтамасыз етілген тәлімі жағдайында – жүгері 109,7 ц/га, күнбағыс 114 ц/га және жоңышқа 170 ц/га, ал жемдік бірліктер сәйкесінше 2374 ц/га, 1711 ц/га және 4089 ц/га. Демек, жем-шөп бірліктерін жинауда жоңышқа жүгеріден 88%-ға асып түсті [3</w:t>
      </w:r>
      <w:r w:rsidR="00842A79" w:rsidRPr="00812D7A">
        <w:rPr>
          <w:rFonts w:ascii="Times New Roman" w:hAnsi="Times New Roman"/>
          <w:bCs/>
          <w:sz w:val="28"/>
          <w:szCs w:val="28"/>
          <w:lang w:val="kk-KZ" w:eastAsia="ko-KR"/>
        </w:rPr>
        <w:t>3</w:t>
      </w:r>
      <w:r w:rsidR="005007C6" w:rsidRPr="00812D7A">
        <w:rPr>
          <w:rFonts w:ascii="Times New Roman" w:hAnsi="Times New Roman"/>
          <w:bCs/>
          <w:sz w:val="28"/>
          <w:szCs w:val="28"/>
          <w:lang w:val="kk-KZ" w:eastAsia="ko-KR"/>
        </w:rPr>
        <w:t>,</w:t>
      </w:r>
      <w:r w:rsidRPr="00812D7A">
        <w:rPr>
          <w:rFonts w:ascii="Times New Roman" w:hAnsi="Times New Roman"/>
          <w:bCs/>
          <w:sz w:val="28"/>
          <w:szCs w:val="28"/>
          <w:lang w:val="kk-KZ" w:eastAsia="ko-KR"/>
        </w:rPr>
        <w:t xml:space="preserve"> б. 263].</w:t>
      </w:r>
    </w:p>
    <w:p w:rsidR="00946F90" w:rsidRPr="00812D7A" w:rsidRDefault="009B2CA6" w:rsidP="00812D7A">
      <w:pPr>
        <w:spacing w:line="240" w:lineRule="auto"/>
        <w:ind w:firstLine="709"/>
        <w:rPr>
          <w:rFonts w:ascii="Times New Roman" w:hAnsi="Times New Roman"/>
          <w:bCs/>
          <w:sz w:val="28"/>
          <w:szCs w:val="28"/>
          <w:lang w:val="kk-KZ" w:eastAsia="ko-KR"/>
        </w:rPr>
      </w:pPr>
      <w:r w:rsidRPr="00812D7A">
        <w:rPr>
          <w:rFonts w:ascii="Times New Roman" w:hAnsi="Times New Roman"/>
          <w:bCs/>
          <w:sz w:val="28"/>
          <w:szCs w:val="28"/>
          <w:lang w:val="kk-KZ" w:eastAsia="ko-KR"/>
        </w:rPr>
        <w:t>Оңтүстік Қазақстан облысының е</w:t>
      </w:r>
      <w:r w:rsidR="00E34FE1" w:rsidRPr="00812D7A">
        <w:rPr>
          <w:rFonts w:ascii="Times New Roman" w:hAnsi="Times New Roman"/>
          <w:bCs/>
          <w:sz w:val="28"/>
          <w:szCs w:val="28"/>
          <w:lang w:val="kk-KZ" w:eastAsia="ko-KR"/>
        </w:rPr>
        <w:t>г</w:t>
      </w:r>
      <w:r w:rsidRPr="00812D7A">
        <w:rPr>
          <w:rFonts w:ascii="Times New Roman" w:hAnsi="Times New Roman"/>
          <w:bCs/>
          <w:sz w:val="28"/>
          <w:szCs w:val="28"/>
          <w:lang w:val="kk-KZ" w:eastAsia="ko-KR"/>
        </w:rPr>
        <w:t xml:space="preserve">ілмеген тәлімі тәжірибелерде жоңышқа орта есеппен үш жылда 1776 кг, ал күнбағыс 947 кг азықтық бірлік берді, яғни 2 есе жоғары. Мұнда кейіннен </w:t>
      </w:r>
      <w:r w:rsidR="00C97B6A" w:rsidRPr="00812D7A">
        <w:rPr>
          <w:rFonts w:ascii="Times New Roman" w:hAnsi="Times New Roman"/>
          <w:bCs/>
          <w:sz w:val="28"/>
          <w:szCs w:val="28"/>
          <w:lang w:val="kk-KZ" w:eastAsia="ko-KR"/>
        </w:rPr>
        <w:t>түрлі</w:t>
      </w:r>
      <w:r w:rsidRPr="00812D7A">
        <w:rPr>
          <w:rFonts w:ascii="Times New Roman" w:hAnsi="Times New Roman"/>
          <w:bCs/>
          <w:sz w:val="28"/>
          <w:szCs w:val="28"/>
          <w:lang w:val="kk-KZ" w:eastAsia="ko-KR"/>
        </w:rPr>
        <w:t xml:space="preserve"> себептерге байланысты бұрын ұсынылған егіншілік жүйесі толығымен бұзылған және дақылдардың көпшілігі </w:t>
      </w:r>
      <w:r w:rsidR="00C97B6A" w:rsidRPr="00812D7A">
        <w:rPr>
          <w:rFonts w:ascii="Times New Roman" w:hAnsi="Times New Roman"/>
          <w:bCs/>
          <w:sz w:val="28"/>
          <w:szCs w:val="28"/>
          <w:lang w:val="kk-KZ" w:eastAsia="ko-KR"/>
        </w:rPr>
        <w:t xml:space="preserve">ауыспалы </w:t>
      </w:r>
      <w:r w:rsidR="00C97B6A" w:rsidRPr="00812D7A">
        <w:rPr>
          <w:rFonts w:ascii="Times New Roman" w:hAnsi="Times New Roman"/>
          <w:bCs/>
          <w:sz w:val="28"/>
          <w:szCs w:val="28"/>
          <w:lang w:val="kk-KZ" w:eastAsia="ko-KR"/>
        </w:rPr>
        <w:lastRenderedPageBreak/>
        <w:t xml:space="preserve">егіссіз </w:t>
      </w:r>
      <w:r w:rsidRPr="00812D7A">
        <w:rPr>
          <w:rFonts w:ascii="Times New Roman" w:hAnsi="Times New Roman"/>
          <w:bCs/>
          <w:sz w:val="28"/>
          <w:szCs w:val="28"/>
          <w:lang w:val="kk-KZ" w:eastAsia="ko-KR"/>
        </w:rPr>
        <w:t>монокультурада тұрақты өсіріледі және жоңышқа мен мақта өсіру те</w:t>
      </w:r>
      <w:r w:rsidR="00842A79" w:rsidRPr="00812D7A">
        <w:rPr>
          <w:rFonts w:ascii="Times New Roman" w:hAnsi="Times New Roman"/>
          <w:bCs/>
          <w:sz w:val="28"/>
          <w:szCs w:val="28"/>
          <w:lang w:val="kk-KZ" w:eastAsia="ko-KR"/>
        </w:rPr>
        <w:t>хнологиялары өрескел бұзылады [48</w:t>
      </w:r>
      <w:r w:rsidR="00812D7A">
        <w:rPr>
          <w:rFonts w:ascii="Times New Roman" w:hAnsi="Times New Roman"/>
          <w:bCs/>
          <w:sz w:val="28"/>
          <w:szCs w:val="28"/>
          <w:lang w:val="kk-KZ" w:eastAsia="ko-KR"/>
        </w:rPr>
        <w:t>].</w:t>
      </w:r>
    </w:p>
    <w:p w:rsidR="009B2CA6" w:rsidRPr="00812D7A" w:rsidRDefault="00946F90" w:rsidP="00812D7A">
      <w:pPr>
        <w:spacing w:line="240" w:lineRule="auto"/>
        <w:ind w:firstLine="709"/>
        <w:rPr>
          <w:rFonts w:ascii="Times New Roman" w:hAnsi="Times New Roman"/>
          <w:bCs/>
          <w:sz w:val="28"/>
          <w:szCs w:val="28"/>
          <w:lang w:val="kk-KZ" w:eastAsia="ko-KR"/>
        </w:rPr>
      </w:pPr>
      <w:r w:rsidRPr="00812D7A">
        <w:rPr>
          <w:rFonts w:ascii="Times New Roman" w:hAnsi="Times New Roman"/>
          <w:bCs/>
          <w:sz w:val="28"/>
          <w:szCs w:val="28"/>
          <w:lang w:val="kk-KZ" w:eastAsia="ko-KR"/>
        </w:rPr>
        <w:t>Шағын және орта шаруа</w:t>
      </w:r>
      <w:r w:rsidR="009B2CA6" w:rsidRPr="00812D7A">
        <w:rPr>
          <w:rFonts w:ascii="Times New Roman" w:hAnsi="Times New Roman"/>
          <w:bCs/>
          <w:caps/>
          <w:sz w:val="28"/>
          <w:szCs w:val="28"/>
          <w:lang w:val="kk-KZ" w:eastAsia="ko-KR"/>
        </w:rPr>
        <w:t xml:space="preserve"> </w:t>
      </w:r>
      <w:r w:rsidRPr="00812D7A">
        <w:rPr>
          <w:rFonts w:ascii="Times New Roman" w:hAnsi="Times New Roman"/>
          <w:bCs/>
          <w:sz w:val="28"/>
          <w:szCs w:val="28"/>
          <w:lang w:val="kk-KZ" w:eastAsia="ko-KR"/>
        </w:rPr>
        <w:t xml:space="preserve">шаруашылықтарында қалыптасқан жағдайларды ескере отырып, соңғы жылдары оңтүстік-батыс мал және өсімдік шаруашылығы ғылыми-зерттеу институты ғалымдары </w:t>
      </w:r>
      <w:r w:rsidR="00C97B6A" w:rsidRPr="00812D7A">
        <w:rPr>
          <w:rFonts w:ascii="Times New Roman" w:hAnsi="Times New Roman"/>
          <w:bCs/>
          <w:caps/>
          <w:sz w:val="28"/>
          <w:szCs w:val="28"/>
          <w:lang w:val="kk-KZ" w:eastAsia="ko-KR"/>
        </w:rPr>
        <w:t xml:space="preserve"> </w:t>
      </w:r>
      <w:r w:rsidRPr="00812D7A">
        <w:rPr>
          <w:rFonts w:ascii="Times New Roman" w:hAnsi="Times New Roman"/>
          <w:bCs/>
          <w:sz w:val="28"/>
          <w:szCs w:val="28"/>
          <w:lang w:val="kk-KZ" w:eastAsia="ko-KR"/>
        </w:rPr>
        <w:t>қазақстанның оңтүстігінің суармалы және тәлімі жерлері үшін қысқа мерзімді (ратациялы) ауыспалы егісті әзірледі. Алайда оны шаруашылықтарда енгізу және дамыту баяу жүргізілуде, оның негізгі себебі ылғал және қор үнемдейтін технологиялардың өндіріске енгізілуі, яғни материалдық базаның әлсіздігінен, қаржы тапшылығы мен шектеулілігінен диқандардың қолы байлаулы. Осыған байланысты, бұрын ұсынылған жоңышқа өсіру технологияларын, кейбір жоңышқа өсірушілердің пікірінше, ауыл шаруашылығы өнімдеріне бағаның төменгі деңгейде қалыптасқан нарықтық қатынастары жағдайында іс жүзінде жүзеге асыру мүмкін емес</w:t>
      </w:r>
      <w:r w:rsidR="009B2CA6" w:rsidRPr="00812D7A">
        <w:rPr>
          <w:rFonts w:ascii="Times New Roman" w:hAnsi="Times New Roman"/>
          <w:bCs/>
          <w:caps/>
          <w:sz w:val="28"/>
          <w:szCs w:val="28"/>
          <w:lang w:val="kk-KZ" w:eastAsia="ko-KR"/>
        </w:rPr>
        <w:t xml:space="preserve"> [</w:t>
      </w:r>
      <w:r w:rsidR="00842A79" w:rsidRPr="00812D7A">
        <w:rPr>
          <w:rFonts w:ascii="Times New Roman" w:hAnsi="Times New Roman"/>
          <w:bCs/>
          <w:caps/>
          <w:sz w:val="28"/>
          <w:szCs w:val="28"/>
          <w:lang w:val="kk-KZ" w:eastAsia="ko-KR"/>
        </w:rPr>
        <w:t>49</w:t>
      </w:r>
      <w:r w:rsidR="009B2CA6" w:rsidRPr="00812D7A">
        <w:rPr>
          <w:rFonts w:ascii="Times New Roman" w:hAnsi="Times New Roman"/>
          <w:bCs/>
          <w:caps/>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Әр түрлі елдердің ғалымдары жүргізген көптеген зерттеулер энергия мен қаржылық шығындарды едәуір азайтуға, топырақты эрозиядан қорғауға және ылғалдың сақталуына ықпал ететін </w:t>
      </w:r>
      <w:r w:rsidR="00C97B6A" w:rsidRPr="00812D7A">
        <w:rPr>
          <w:rFonts w:ascii="Times New Roman" w:hAnsi="Times New Roman"/>
          <w:sz w:val="28"/>
          <w:szCs w:val="28"/>
          <w:lang w:val="kk-KZ" w:eastAsia="ko-KR"/>
        </w:rPr>
        <w:t>егіс танапты</w:t>
      </w:r>
      <w:r w:rsidR="00DD6FDF" w:rsidRPr="00812D7A">
        <w:rPr>
          <w:rFonts w:ascii="Times New Roman" w:hAnsi="Times New Roman"/>
          <w:sz w:val="28"/>
          <w:szCs w:val="28"/>
          <w:lang w:val="kk-KZ" w:eastAsia="ko-KR"/>
        </w:rPr>
        <w:t xml:space="preserve"> және жеңіл өңдеумен тікелей өсіру</w:t>
      </w:r>
      <w:r w:rsidRPr="00812D7A">
        <w:rPr>
          <w:rFonts w:ascii="Times New Roman" w:hAnsi="Times New Roman"/>
          <w:sz w:val="28"/>
          <w:szCs w:val="28"/>
          <w:lang w:val="kk-KZ" w:eastAsia="ko-KR"/>
        </w:rPr>
        <w:t xml:space="preserve"> нөлдік өңдеудің тиімділігін анықтады. Кейбір зерттеушілер жоңышқа дақылын өңдеудің ең қисынды тәсілі адамның араласуынсыз жер шарының көп бөлігі біркелкі тұқым төсеніштерін қажет етпейтін жапырақты өсімдіктермен жабылғандығына негізделуі керек деп атап көрсетеді. Сонымен бірге олар ешқандай энергия шығынынсыз тұқымның өніп шығуы мен өсімдіктердің тамырлануын қамтамасыз ететін топырақ пен өсімдік жамылғысының өзара </w:t>
      </w:r>
      <w:r w:rsidR="00DD6FDF" w:rsidRPr="00812D7A">
        <w:rPr>
          <w:rFonts w:ascii="Times New Roman" w:hAnsi="Times New Roman"/>
          <w:sz w:val="28"/>
          <w:szCs w:val="28"/>
          <w:lang w:val="kk-KZ" w:eastAsia="ko-KR"/>
        </w:rPr>
        <w:t xml:space="preserve">үйлесіп </w:t>
      </w:r>
      <w:r w:rsidRPr="00812D7A">
        <w:rPr>
          <w:rFonts w:ascii="Times New Roman" w:hAnsi="Times New Roman"/>
          <w:sz w:val="28"/>
          <w:szCs w:val="28"/>
          <w:lang w:val="kk-KZ" w:eastAsia="ko-KR"/>
        </w:rPr>
        <w:t xml:space="preserve">әрекеттесу </w:t>
      </w:r>
      <w:r w:rsidR="00DD6FDF" w:rsidRPr="00812D7A">
        <w:rPr>
          <w:rFonts w:ascii="Times New Roman" w:hAnsi="Times New Roman"/>
          <w:sz w:val="28"/>
          <w:szCs w:val="28"/>
          <w:lang w:val="kk-KZ" w:eastAsia="ko-KR"/>
        </w:rPr>
        <w:t>жүйесін</w:t>
      </w:r>
      <w:r w:rsidRPr="00812D7A">
        <w:rPr>
          <w:rFonts w:ascii="Times New Roman" w:hAnsi="Times New Roman"/>
          <w:sz w:val="28"/>
          <w:szCs w:val="28"/>
          <w:lang w:val="kk-KZ" w:eastAsia="ko-KR"/>
        </w:rPr>
        <w:t xml:space="preserve"> кешенін тәжірибе жүзінде тереңірек зерттеуді ұсынады [5</w:t>
      </w:r>
      <w:r w:rsidR="00842A79" w:rsidRPr="00812D7A">
        <w:rPr>
          <w:rFonts w:ascii="Times New Roman" w:hAnsi="Times New Roman"/>
          <w:sz w:val="28"/>
          <w:szCs w:val="28"/>
          <w:lang w:val="kk-KZ" w:eastAsia="ko-KR"/>
        </w:rPr>
        <w:t>0</w:t>
      </w:r>
      <w:r w:rsidR="008A5FAD" w:rsidRPr="00812D7A">
        <w:rPr>
          <w:rFonts w:ascii="Times New Roman" w:hAnsi="Times New Roman"/>
          <w:sz w:val="28"/>
          <w:szCs w:val="28"/>
          <w:lang w:val="kk-KZ" w:eastAsia="ko-KR"/>
        </w:rPr>
        <w:t>-</w:t>
      </w:r>
      <w:r w:rsidRPr="00812D7A">
        <w:rPr>
          <w:rFonts w:ascii="Times New Roman" w:hAnsi="Times New Roman"/>
          <w:sz w:val="28"/>
          <w:szCs w:val="28"/>
          <w:lang w:val="kk-KZ" w:eastAsia="ko-KR"/>
        </w:rPr>
        <w:t>5</w:t>
      </w:r>
      <w:r w:rsidR="00842A79" w:rsidRPr="00812D7A">
        <w:rPr>
          <w:rFonts w:ascii="Times New Roman" w:hAnsi="Times New Roman"/>
          <w:sz w:val="28"/>
          <w:szCs w:val="28"/>
          <w:lang w:val="kk-KZ" w:eastAsia="ko-KR"/>
        </w:rPr>
        <w:t>2</w:t>
      </w:r>
      <w:r w:rsid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Жоңышқа өсіруде топырақты ұтымды пайдаланудың мәнін өсімдіктің оңтайлы дамуы үшін жағдайды қамтамасыз ететін өңдеу әдістерін таңдай білу деп анықтауға болады. Мұнда топырақтың әрбір түріне ең қолайлы ауыспалы егістердің </w:t>
      </w:r>
      <w:r w:rsidR="00DD6FDF" w:rsidRPr="00812D7A">
        <w:rPr>
          <w:rFonts w:ascii="Times New Roman" w:hAnsi="Times New Roman"/>
          <w:sz w:val="28"/>
          <w:szCs w:val="28"/>
          <w:lang w:val="kk-KZ" w:eastAsia="ko-KR"/>
        </w:rPr>
        <w:t xml:space="preserve">тізбесін </w:t>
      </w:r>
      <w:r w:rsidRPr="00812D7A">
        <w:rPr>
          <w:rFonts w:ascii="Times New Roman" w:hAnsi="Times New Roman"/>
          <w:sz w:val="28"/>
          <w:szCs w:val="28"/>
          <w:lang w:val="kk-KZ" w:eastAsia="ko-KR"/>
        </w:rPr>
        <w:t xml:space="preserve"> қарастырылуы керек. Дәл осы негізгі </w:t>
      </w:r>
      <w:r w:rsidR="00DD6FDF" w:rsidRPr="00812D7A">
        <w:rPr>
          <w:rFonts w:ascii="Times New Roman" w:hAnsi="Times New Roman"/>
          <w:sz w:val="28"/>
          <w:szCs w:val="28"/>
          <w:lang w:val="kk-KZ" w:eastAsia="ko-KR"/>
        </w:rPr>
        <w:t>көрсеткіш</w:t>
      </w:r>
      <w:r w:rsidRPr="00812D7A">
        <w:rPr>
          <w:rFonts w:ascii="Times New Roman" w:hAnsi="Times New Roman"/>
          <w:sz w:val="28"/>
          <w:szCs w:val="28"/>
          <w:lang w:val="kk-KZ" w:eastAsia="ko-KR"/>
        </w:rPr>
        <w:t xml:space="preserve"> жоңышқа егу үшін топырақты </w:t>
      </w:r>
      <w:r w:rsidR="00DD6FDF" w:rsidRPr="00812D7A">
        <w:rPr>
          <w:rFonts w:ascii="Times New Roman" w:hAnsi="Times New Roman"/>
          <w:sz w:val="28"/>
          <w:szCs w:val="28"/>
          <w:lang w:val="kk-KZ" w:eastAsia="ko-KR"/>
        </w:rPr>
        <w:t>жеңіл</w:t>
      </w:r>
      <w:r w:rsidRPr="00812D7A">
        <w:rPr>
          <w:rFonts w:ascii="Times New Roman" w:hAnsi="Times New Roman"/>
          <w:sz w:val="28"/>
          <w:szCs w:val="28"/>
          <w:lang w:val="kk-KZ" w:eastAsia="ko-KR"/>
        </w:rPr>
        <w:t xml:space="preserve"> өңдеу </w:t>
      </w:r>
      <w:r w:rsidR="00DD6FDF" w:rsidRPr="00812D7A">
        <w:rPr>
          <w:rFonts w:ascii="Times New Roman" w:hAnsi="Times New Roman"/>
          <w:sz w:val="28"/>
          <w:szCs w:val="28"/>
          <w:lang w:val="kk-KZ" w:eastAsia="ko-KR"/>
        </w:rPr>
        <w:t>жүйесінің</w:t>
      </w:r>
      <w:r w:rsidRPr="00812D7A">
        <w:rPr>
          <w:rFonts w:ascii="Times New Roman" w:hAnsi="Times New Roman"/>
          <w:sz w:val="28"/>
          <w:szCs w:val="28"/>
          <w:lang w:val="kk-KZ" w:eastAsia="ko-KR"/>
        </w:rPr>
        <w:t xml:space="preserve"> негізі болып табылады [5</w:t>
      </w:r>
      <w:r w:rsidR="00842A79" w:rsidRPr="00812D7A">
        <w:rPr>
          <w:rFonts w:ascii="Times New Roman" w:hAnsi="Times New Roman"/>
          <w:sz w:val="28"/>
          <w:szCs w:val="28"/>
          <w:lang w:val="kk-KZ" w:eastAsia="ko-KR"/>
        </w:rPr>
        <w:t>1</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63].</w:t>
      </w:r>
    </w:p>
    <w:p w:rsidR="009B2CA6" w:rsidRPr="00812D7A" w:rsidRDefault="00DD6FDF"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Тиімді </w:t>
      </w:r>
      <w:r w:rsidR="009B2CA6" w:rsidRPr="00812D7A">
        <w:rPr>
          <w:rFonts w:ascii="Times New Roman" w:hAnsi="Times New Roman"/>
          <w:sz w:val="28"/>
          <w:szCs w:val="28"/>
          <w:lang w:val="kk-KZ" w:eastAsia="ko-KR"/>
        </w:rPr>
        <w:t xml:space="preserve"> химиялық өңдеулер бойынша зерттеулер АҚШ, Жаңа Зеландия, Шотландия және Қазақстанда жүргізілді. Павлодар егіншілік ғылыми-зерттеу институтында жүргізілген зерттеулерде күзгі жырту тек егістік топырақ қабатын арамшөп тұқымдарымен бітеп тастайтыны анықталды, өйткені </w:t>
      </w:r>
      <w:r w:rsidRPr="00812D7A">
        <w:rPr>
          <w:rFonts w:ascii="Times New Roman" w:hAnsi="Times New Roman"/>
          <w:sz w:val="28"/>
          <w:szCs w:val="28"/>
          <w:lang w:val="kk-KZ" w:eastAsia="ko-KR"/>
        </w:rPr>
        <w:t>негізгі жыртып</w:t>
      </w:r>
      <w:r w:rsidR="009B2CA6" w:rsidRPr="00812D7A">
        <w:rPr>
          <w:rFonts w:ascii="Times New Roman" w:hAnsi="Times New Roman"/>
          <w:sz w:val="28"/>
          <w:szCs w:val="28"/>
          <w:lang w:val="kk-KZ" w:eastAsia="ko-KR"/>
        </w:rPr>
        <w:t xml:space="preserve"> өңдеу кезінде барлық арамшөп тұқымдары топырақтың астыңғы қабатына жыртылады</w:t>
      </w:r>
      <w:r w:rsidR="00820857" w:rsidRPr="00812D7A">
        <w:rPr>
          <w:rFonts w:ascii="Times New Roman" w:hAnsi="Times New Roman"/>
          <w:sz w:val="28"/>
          <w:szCs w:val="28"/>
          <w:lang w:val="kk-KZ" w:eastAsia="ko-KR"/>
        </w:rPr>
        <w:t xml:space="preserve"> және </w:t>
      </w:r>
      <w:r w:rsidR="00E34FE1" w:rsidRPr="00812D7A">
        <w:rPr>
          <w:rFonts w:ascii="Times New Roman" w:hAnsi="Times New Roman"/>
          <w:sz w:val="28"/>
          <w:szCs w:val="28"/>
          <w:lang w:val="kk-KZ" w:eastAsia="ko-KR"/>
        </w:rPr>
        <w:t>е</w:t>
      </w:r>
      <w:r w:rsidR="00820857" w:rsidRPr="00812D7A">
        <w:rPr>
          <w:rFonts w:ascii="Times New Roman" w:hAnsi="Times New Roman"/>
          <w:sz w:val="28"/>
          <w:szCs w:val="28"/>
          <w:lang w:val="kk-KZ" w:eastAsia="ko-KR"/>
        </w:rPr>
        <w:t>ндіріледі</w:t>
      </w:r>
      <w:r w:rsidR="009B2CA6" w:rsidRPr="00812D7A">
        <w:rPr>
          <w:rFonts w:ascii="Times New Roman" w:hAnsi="Times New Roman"/>
          <w:sz w:val="28"/>
          <w:szCs w:val="28"/>
          <w:lang w:val="kk-KZ" w:eastAsia="ko-KR"/>
        </w:rPr>
        <w:t xml:space="preserve">. Содан кейін олар көптеген жылдар бойы </w:t>
      </w:r>
      <w:r w:rsidRPr="00812D7A">
        <w:rPr>
          <w:rFonts w:ascii="Times New Roman" w:hAnsi="Times New Roman"/>
          <w:sz w:val="28"/>
          <w:szCs w:val="28"/>
          <w:lang w:val="kk-KZ" w:eastAsia="ko-KR"/>
        </w:rPr>
        <w:t>топырақтың төменгі қабатында өнгіштігін сақтайтын</w:t>
      </w:r>
      <w:r w:rsidR="009B2CA6" w:rsidRPr="00812D7A">
        <w:rPr>
          <w:rFonts w:ascii="Times New Roman" w:hAnsi="Times New Roman"/>
          <w:sz w:val="28"/>
          <w:szCs w:val="28"/>
          <w:lang w:val="kk-KZ" w:eastAsia="ko-KR"/>
        </w:rPr>
        <w:t xml:space="preserve"> бол</w:t>
      </w:r>
      <w:r w:rsidR="00820857" w:rsidRPr="00812D7A">
        <w:rPr>
          <w:rFonts w:ascii="Times New Roman" w:hAnsi="Times New Roman"/>
          <w:sz w:val="28"/>
          <w:szCs w:val="28"/>
          <w:lang w:val="kk-KZ" w:eastAsia="ko-KR"/>
        </w:rPr>
        <w:t>а</w:t>
      </w:r>
      <w:r w:rsidR="009B2CA6" w:rsidRPr="00812D7A">
        <w:rPr>
          <w:rFonts w:ascii="Times New Roman" w:hAnsi="Times New Roman"/>
          <w:sz w:val="28"/>
          <w:szCs w:val="28"/>
          <w:lang w:val="kk-KZ" w:eastAsia="ko-KR"/>
        </w:rPr>
        <w:t>ды. Тәжірибенің ең жақсы нұсқасы күзгі жер жыртудың орнына он сантиметрлік жер үсті</w:t>
      </w:r>
      <w:r w:rsidR="00820857" w:rsidRPr="00812D7A">
        <w:rPr>
          <w:rFonts w:ascii="Times New Roman" w:hAnsi="Times New Roman"/>
          <w:sz w:val="28"/>
          <w:szCs w:val="28"/>
          <w:lang w:val="kk-KZ" w:eastAsia="ko-KR"/>
        </w:rPr>
        <w:t xml:space="preserve"> жеңіл</w:t>
      </w:r>
      <w:r w:rsidR="009B2CA6" w:rsidRPr="00812D7A">
        <w:rPr>
          <w:rFonts w:ascii="Times New Roman" w:hAnsi="Times New Roman"/>
          <w:sz w:val="28"/>
          <w:szCs w:val="28"/>
          <w:lang w:val="kk-KZ" w:eastAsia="ko-KR"/>
        </w:rPr>
        <w:t xml:space="preserve"> өңдеулерін қолдану </w:t>
      </w:r>
      <w:r w:rsidR="00820857" w:rsidRPr="00812D7A">
        <w:rPr>
          <w:rFonts w:ascii="Times New Roman" w:hAnsi="Times New Roman"/>
          <w:sz w:val="28"/>
          <w:szCs w:val="28"/>
          <w:lang w:val="kk-KZ" w:eastAsia="ko-KR"/>
        </w:rPr>
        <w:t>тиімді</w:t>
      </w:r>
      <w:r w:rsidR="009B2CA6" w:rsidRPr="00812D7A">
        <w:rPr>
          <w:rFonts w:ascii="Times New Roman" w:hAnsi="Times New Roman"/>
          <w:sz w:val="28"/>
          <w:szCs w:val="28"/>
          <w:lang w:val="kk-KZ" w:eastAsia="ko-KR"/>
        </w:rPr>
        <w:t>, онда арамшөптердің ең көп мөлшері жойылды [5</w:t>
      </w:r>
      <w:r w:rsidR="00842A79" w:rsidRPr="00812D7A">
        <w:rPr>
          <w:rFonts w:ascii="Times New Roman" w:hAnsi="Times New Roman"/>
          <w:sz w:val="28"/>
          <w:szCs w:val="28"/>
          <w:lang w:val="kk-KZ" w:eastAsia="ko-KR"/>
        </w:rPr>
        <w:t>3</w:t>
      </w:r>
      <w:r w:rsidR="008A5FAD" w:rsidRPr="00812D7A">
        <w:rPr>
          <w:rFonts w:ascii="Times New Roman" w:hAnsi="Times New Roman"/>
          <w:sz w:val="28"/>
          <w:szCs w:val="28"/>
          <w:lang w:val="kk-KZ" w:eastAsia="ko-KR"/>
        </w:rPr>
        <w:t>,</w:t>
      </w:r>
      <w:r w:rsidR="00D63B51" w:rsidRPr="00812D7A">
        <w:rPr>
          <w:rFonts w:ascii="Times New Roman" w:hAnsi="Times New Roman"/>
          <w:sz w:val="28"/>
          <w:szCs w:val="28"/>
          <w:lang w:val="kk-KZ" w:eastAsia="ko-KR"/>
        </w:rPr>
        <w:t xml:space="preserve"> </w:t>
      </w:r>
      <w:r w:rsidR="009B2CA6" w:rsidRPr="00812D7A">
        <w:rPr>
          <w:rFonts w:ascii="Times New Roman" w:hAnsi="Times New Roman"/>
          <w:sz w:val="28"/>
          <w:szCs w:val="28"/>
          <w:lang w:val="kk-KZ" w:eastAsia="ko-KR"/>
        </w:rPr>
        <w:t>5</w:t>
      </w:r>
      <w:r w:rsidR="00842A79" w:rsidRPr="00812D7A">
        <w:rPr>
          <w:rFonts w:ascii="Times New Roman" w:hAnsi="Times New Roman"/>
          <w:sz w:val="28"/>
          <w:szCs w:val="28"/>
          <w:lang w:val="kk-KZ" w:eastAsia="ko-KR"/>
        </w:rPr>
        <w:t>4</w:t>
      </w:r>
      <w:r w:rsidR="009B2CA6"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Механикалық өңдеуге және қосымша химиялық арамшөптерді жоюға жұмсалған шығындар</w:t>
      </w:r>
      <w:r w:rsidR="00B628A7" w:rsidRPr="00812D7A">
        <w:rPr>
          <w:rFonts w:ascii="Times New Roman" w:hAnsi="Times New Roman"/>
          <w:sz w:val="28"/>
          <w:szCs w:val="28"/>
          <w:lang w:val="kk-KZ" w:eastAsia="ko-KR"/>
        </w:rPr>
        <w:t>,алғы егіс</w:t>
      </w:r>
      <w:r w:rsidRPr="00812D7A">
        <w:rPr>
          <w:rFonts w:ascii="Times New Roman" w:hAnsi="Times New Roman"/>
          <w:sz w:val="28"/>
          <w:szCs w:val="28"/>
          <w:lang w:val="kk-KZ" w:eastAsia="ko-KR"/>
        </w:rPr>
        <w:t xml:space="preserve"> сабанд</w:t>
      </w:r>
      <w:r w:rsidR="00B628A7" w:rsidRPr="00812D7A">
        <w:rPr>
          <w:rFonts w:ascii="Times New Roman" w:hAnsi="Times New Roman"/>
          <w:sz w:val="28"/>
          <w:szCs w:val="28"/>
          <w:lang w:val="kk-KZ" w:eastAsia="ko-KR"/>
        </w:rPr>
        <w:t>арын күзде</w:t>
      </w:r>
      <w:r w:rsidRPr="00812D7A">
        <w:rPr>
          <w:rFonts w:ascii="Times New Roman" w:hAnsi="Times New Roman"/>
          <w:sz w:val="28"/>
          <w:szCs w:val="28"/>
          <w:lang w:val="kk-KZ" w:eastAsia="ko-KR"/>
        </w:rPr>
        <w:t xml:space="preserve"> жағуға және егіс алдындағы гербицидпен өңдеуге дерлік тең болды. Соған қарамастан, соңғы жағдайда мәдени</w:t>
      </w:r>
      <w:r w:rsidR="00820857" w:rsidRPr="00812D7A">
        <w:rPr>
          <w:rFonts w:ascii="Times New Roman" w:hAnsi="Times New Roman"/>
          <w:sz w:val="28"/>
          <w:szCs w:val="28"/>
          <w:lang w:val="kk-KZ" w:eastAsia="ko-KR"/>
        </w:rPr>
        <w:t xml:space="preserve"> дақылдың</w:t>
      </w:r>
      <w:r w:rsidRPr="00812D7A">
        <w:rPr>
          <w:rFonts w:ascii="Times New Roman" w:hAnsi="Times New Roman"/>
          <w:sz w:val="28"/>
          <w:szCs w:val="28"/>
          <w:lang w:val="kk-KZ" w:eastAsia="ko-KR"/>
        </w:rPr>
        <w:t xml:space="preserve"> өсіп-өркендеуіне әлдеқайда жақсы жағдай жасалды [5</w:t>
      </w:r>
      <w:r w:rsidR="00842A79" w:rsidRPr="00812D7A">
        <w:rPr>
          <w:rFonts w:ascii="Times New Roman" w:hAnsi="Times New Roman"/>
          <w:sz w:val="28"/>
          <w:szCs w:val="28"/>
          <w:lang w:val="kk-KZ" w:eastAsia="ko-KR"/>
        </w:rPr>
        <w:t>5</w:t>
      </w:r>
      <w:r w:rsidRPr="00812D7A">
        <w:rPr>
          <w:rFonts w:ascii="Times New Roman" w:hAnsi="Times New Roman"/>
          <w:sz w:val="28"/>
          <w:szCs w:val="28"/>
          <w:lang w:val="kk-KZ" w:eastAsia="ko-KR"/>
        </w:rPr>
        <w:t xml:space="preserve">, </w:t>
      </w:r>
      <w:r w:rsidR="00842A79" w:rsidRPr="00812D7A">
        <w:rPr>
          <w:rFonts w:ascii="Times New Roman" w:hAnsi="Times New Roman"/>
          <w:sz w:val="28"/>
          <w:szCs w:val="28"/>
          <w:lang w:val="kk-KZ" w:eastAsia="ko-KR"/>
        </w:rPr>
        <w:t>5</w:t>
      </w:r>
      <w:r w:rsidRPr="00812D7A">
        <w:rPr>
          <w:rFonts w:ascii="Times New Roman" w:hAnsi="Times New Roman"/>
          <w:sz w:val="28"/>
          <w:szCs w:val="28"/>
          <w:lang w:val="kk-KZ" w:eastAsia="ko-KR"/>
        </w:rPr>
        <w:t>6].</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lastRenderedPageBreak/>
        <w:t xml:space="preserve">Гербицидтерді және оларды қолдану әдістерін ғылыми негізделген таңдау арамшөптердің залалдануын </w:t>
      </w:r>
      <w:r w:rsidR="00820857" w:rsidRPr="00812D7A">
        <w:rPr>
          <w:rFonts w:ascii="Times New Roman" w:hAnsi="Times New Roman"/>
          <w:sz w:val="28"/>
          <w:szCs w:val="28"/>
          <w:lang w:val="kk-KZ" w:eastAsia="ko-KR"/>
        </w:rPr>
        <w:t xml:space="preserve">тұрақты әділ </w:t>
      </w:r>
      <w:r w:rsidRPr="00812D7A">
        <w:rPr>
          <w:rFonts w:ascii="Times New Roman" w:hAnsi="Times New Roman"/>
          <w:sz w:val="28"/>
          <w:szCs w:val="28"/>
          <w:lang w:val="kk-KZ" w:eastAsia="ko-KR"/>
        </w:rPr>
        <w:t>бағалауды, дақылдардағы арамшөптердің нақты қауіптілігін анықтауды қамтиды. Осыған байланысты химиялық күрес құралдарын қолдану жүйесін әзірлеу кезеңі арамшөптердің түрлік құрамын және топырақтың ластану деңгейін, дақылдар егістерін, көпжылдық екпелерді, жем-шөп алқаптарын анықтау, тұқым</w:t>
      </w:r>
      <w:r w:rsidR="00820857" w:rsidRPr="00812D7A">
        <w:rPr>
          <w:rFonts w:ascii="Times New Roman" w:hAnsi="Times New Roman"/>
          <w:sz w:val="28"/>
          <w:szCs w:val="28"/>
          <w:lang w:val="kk-KZ" w:eastAsia="ko-KR"/>
        </w:rPr>
        <w:t>дықтарды</w:t>
      </w:r>
      <w:r w:rsidRPr="00812D7A">
        <w:rPr>
          <w:rFonts w:ascii="Times New Roman" w:hAnsi="Times New Roman"/>
          <w:sz w:val="28"/>
          <w:szCs w:val="28"/>
          <w:lang w:val="kk-KZ" w:eastAsia="ko-KR"/>
        </w:rPr>
        <w:t>, органикалық тыңайтқыштарды, суармалы суды ластаудың ықтимал көздерін анықтау болып табылады. Алынған мәліметтерге сүйене отырып, белгілі бір гербицидтерді қол</w:t>
      </w:r>
      <w:r w:rsidR="004166D8" w:rsidRPr="00812D7A">
        <w:rPr>
          <w:rFonts w:ascii="Times New Roman" w:hAnsi="Times New Roman"/>
          <w:sz w:val="28"/>
          <w:szCs w:val="28"/>
          <w:lang w:val="kk-KZ" w:eastAsia="ko-KR"/>
        </w:rPr>
        <w:t xml:space="preserve">данудың </w:t>
      </w:r>
      <w:r w:rsidR="00820857" w:rsidRPr="00812D7A">
        <w:rPr>
          <w:rFonts w:ascii="Times New Roman" w:hAnsi="Times New Roman"/>
          <w:sz w:val="28"/>
          <w:szCs w:val="28"/>
          <w:lang w:val="kk-KZ" w:eastAsia="ko-KR"/>
        </w:rPr>
        <w:t>тиімділігі әділ</w:t>
      </w:r>
      <w:r w:rsidR="004166D8" w:rsidRPr="00812D7A">
        <w:rPr>
          <w:rFonts w:ascii="Times New Roman" w:hAnsi="Times New Roman"/>
          <w:sz w:val="28"/>
          <w:szCs w:val="28"/>
          <w:lang w:val="kk-KZ" w:eastAsia="ko-KR"/>
        </w:rPr>
        <w:t xml:space="preserve"> бағаланады [57</w:t>
      </w:r>
      <w:r w:rsidR="008A5FAD" w:rsidRPr="00812D7A">
        <w:rPr>
          <w:rFonts w:ascii="Times New Roman" w:hAnsi="Times New Roman"/>
          <w:sz w:val="28"/>
          <w:szCs w:val="28"/>
          <w:lang w:val="kk-KZ" w:eastAsia="ko-KR"/>
        </w:rPr>
        <w:t>-</w:t>
      </w:r>
      <w:r w:rsidRPr="00812D7A">
        <w:rPr>
          <w:rFonts w:ascii="Times New Roman" w:hAnsi="Times New Roman"/>
          <w:sz w:val="28"/>
          <w:szCs w:val="28"/>
          <w:lang w:val="kk-KZ" w:eastAsia="ko-KR"/>
        </w:rPr>
        <w:t>6</w:t>
      </w:r>
      <w:r w:rsidR="004166D8" w:rsidRPr="00812D7A">
        <w:rPr>
          <w:rFonts w:ascii="Times New Roman" w:hAnsi="Times New Roman"/>
          <w:sz w:val="28"/>
          <w:szCs w:val="28"/>
          <w:lang w:val="kk-KZ" w:eastAsia="ko-KR"/>
        </w:rPr>
        <w:t>0</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Әлемдік егіншіліктің тәжірибесі алдын алу және күнтізбелік өңдеудің дәстүрлі </w:t>
      </w:r>
      <w:r w:rsidR="00820857" w:rsidRPr="00812D7A">
        <w:rPr>
          <w:rFonts w:ascii="Times New Roman" w:hAnsi="Times New Roman"/>
          <w:sz w:val="28"/>
          <w:szCs w:val="28"/>
          <w:lang w:val="kk-KZ" w:eastAsia="ko-KR"/>
        </w:rPr>
        <w:t>реттілігінен</w:t>
      </w:r>
      <w:r w:rsidRPr="00812D7A">
        <w:rPr>
          <w:rFonts w:ascii="Times New Roman" w:hAnsi="Times New Roman"/>
          <w:sz w:val="28"/>
          <w:szCs w:val="28"/>
          <w:lang w:val="kk-KZ" w:eastAsia="ko-KR"/>
        </w:rPr>
        <w:t xml:space="preserve"> бас тарту және егістіктердің ластану дәрежесін ескере отырып, гербицидтерді қолдану арамшөптермен күресудің химиялық әдісінің тиімділігін едәуір арттыруға, </w:t>
      </w:r>
      <w:r w:rsidR="00820857" w:rsidRPr="00812D7A">
        <w:rPr>
          <w:rFonts w:ascii="Times New Roman" w:hAnsi="Times New Roman"/>
          <w:sz w:val="28"/>
          <w:szCs w:val="28"/>
          <w:lang w:val="kk-KZ" w:eastAsia="ko-KR"/>
        </w:rPr>
        <w:t>пестицидтердің</w:t>
      </w:r>
      <w:r w:rsidRPr="00812D7A">
        <w:rPr>
          <w:rFonts w:ascii="Times New Roman" w:hAnsi="Times New Roman"/>
          <w:sz w:val="28"/>
          <w:szCs w:val="28"/>
          <w:lang w:val="kk-KZ" w:eastAsia="ko-KR"/>
        </w:rPr>
        <w:t xml:space="preserve"> шығындарын азайтуға, олардың қоршаған ортаны ластау қаупін азайтуға мүмкіндік беретінін көрсетті [6</w:t>
      </w:r>
      <w:r w:rsidR="004166D8" w:rsidRPr="00812D7A">
        <w:rPr>
          <w:rFonts w:ascii="Times New Roman" w:hAnsi="Times New Roman"/>
          <w:sz w:val="28"/>
          <w:szCs w:val="28"/>
          <w:lang w:val="kk-KZ" w:eastAsia="ko-KR"/>
        </w:rPr>
        <w:t>1</w:t>
      </w:r>
      <w:r w:rsidR="008A5FAD" w:rsidRPr="00812D7A">
        <w:rPr>
          <w:rFonts w:ascii="Times New Roman" w:hAnsi="Times New Roman"/>
          <w:sz w:val="28"/>
          <w:szCs w:val="28"/>
          <w:lang w:val="kk-KZ" w:eastAsia="ko-KR"/>
        </w:rPr>
        <w:t>-66</w:t>
      </w:r>
      <w:r w:rsid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Қазақстанның оңтүстігінде жоңышқа өсіруде тікелей егу мүмкіндігі мен топырақ өңдеуді барынша </w:t>
      </w:r>
      <w:r w:rsidR="00820857" w:rsidRPr="00812D7A">
        <w:rPr>
          <w:rFonts w:ascii="Times New Roman" w:hAnsi="Times New Roman"/>
          <w:sz w:val="28"/>
          <w:szCs w:val="28"/>
          <w:lang w:val="kk-KZ" w:eastAsia="ko-KR"/>
        </w:rPr>
        <w:t>жеңілдету</w:t>
      </w:r>
      <w:r w:rsidRPr="00812D7A">
        <w:rPr>
          <w:rFonts w:ascii="Times New Roman" w:hAnsi="Times New Roman"/>
          <w:sz w:val="28"/>
          <w:szCs w:val="28"/>
          <w:lang w:val="kk-KZ" w:eastAsia="ko-KR"/>
        </w:rPr>
        <w:t xml:space="preserve"> жолдары зерттелмеген. Оның үстіне арамшөптердің түрлері мен сандық құрамы, олардың жоңышқаның өсуіне, дамуына және өнімділігіне әсері </w:t>
      </w:r>
      <w:r w:rsidR="002212E8" w:rsidRPr="00812D7A">
        <w:rPr>
          <w:rFonts w:ascii="Times New Roman" w:hAnsi="Times New Roman"/>
          <w:sz w:val="28"/>
          <w:szCs w:val="28"/>
          <w:lang w:val="kk-KZ" w:eastAsia="ko-KR"/>
        </w:rPr>
        <w:t>анықталмаған</w:t>
      </w:r>
      <w:r w:rsidRPr="00812D7A">
        <w:rPr>
          <w:rFonts w:ascii="Times New Roman" w:hAnsi="Times New Roman"/>
          <w:sz w:val="28"/>
          <w:szCs w:val="28"/>
          <w:lang w:val="kk-KZ" w:eastAsia="ko-KR"/>
        </w:rPr>
        <w:t xml:space="preserve">. Сондықтан </w:t>
      </w:r>
      <w:r w:rsidR="002212E8" w:rsidRPr="00812D7A">
        <w:rPr>
          <w:rFonts w:ascii="Times New Roman" w:hAnsi="Times New Roman"/>
          <w:sz w:val="28"/>
          <w:szCs w:val="28"/>
          <w:lang w:val="kk-KZ" w:eastAsia="ko-KR"/>
        </w:rPr>
        <w:t>қор</w:t>
      </w:r>
      <w:r w:rsidRPr="00812D7A">
        <w:rPr>
          <w:rFonts w:ascii="Times New Roman" w:hAnsi="Times New Roman"/>
          <w:sz w:val="28"/>
          <w:szCs w:val="28"/>
          <w:lang w:val="kk-KZ" w:eastAsia="ko-KR"/>
        </w:rPr>
        <w:t xml:space="preserve"> үнемдейтін технологияларды әзірлеуде арамшөптермен күресудің ең тиімді шараларын зерттеу, т.б. тікелей себу және топырақ өңдеуді барынша азайту ғылымның ерекше қызығушылығын тудырады. Олардың </w:t>
      </w:r>
      <w:r w:rsidR="002212E8" w:rsidRPr="00812D7A">
        <w:rPr>
          <w:rFonts w:ascii="Times New Roman" w:hAnsi="Times New Roman"/>
          <w:sz w:val="28"/>
          <w:szCs w:val="28"/>
          <w:lang w:val="kk-KZ" w:eastAsia="ko-KR"/>
        </w:rPr>
        <w:t>өндірістік</w:t>
      </w:r>
      <w:r w:rsidRPr="00812D7A">
        <w:rPr>
          <w:rFonts w:ascii="Times New Roman" w:hAnsi="Times New Roman"/>
          <w:sz w:val="28"/>
          <w:szCs w:val="28"/>
          <w:lang w:val="kk-KZ" w:eastAsia="ko-KR"/>
        </w:rPr>
        <w:t xml:space="preserve"> маңызы да зор, өйткені алынған нәтижелер жоңышқа егу кезінде топырақты арамшөптер мен зиянды микроорганизмдерден қорғаудың мақсатты әдістерін ұсынуға мүмкіндік береді [</w:t>
      </w:r>
      <w:r w:rsidR="008A5FAD" w:rsidRPr="00812D7A">
        <w:rPr>
          <w:rFonts w:ascii="Times New Roman" w:hAnsi="Times New Roman"/>
          <w:sz w:val="28"/>
          <w:szCs w:val="28"/>
          <w:lang w:val="kk-KZ" w:eastAsia="ko-KR"/>
        </w:rPr>
        <w:t>67</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Жаңбырлы ауыл шаруашылығы ұқыпты да шеберлікпен өзінің осы уақытқа дейін пайдаланылмай келе жатқан мүмкіндіктерін ашады. Атмосфералық ылғалды жинақтау, сақтау және пайдалану, топырақ құнарлылығын зиян келтірмей сақтау және жақсарту мәселелерін шешкен кезде жоңышқаның жоғары және тұрақты өнімін алуға болады. Сондықтан егіншілікті табиғи тепе-теңдікті бұзбай өсіру – диқандардың басты міндеті [</w:t>
      </w:r>
      <w:r w:rsidR="008A5FAD" w:rsidRPr="00812D7A">
        <w:rPr>
          <w:rFonts w:ascii="Times New Roman" w:hAnsi="Times New Roman"/>
          <w:sz w:val="28"/>
          <w:szCs w:val="28"/>
          <w:lang w:val="kk-KZ" w:eastAsia="ko-KR"/>
        </w:rPr>
        <w:t>68</w:t>
      </w:r>
      <w:r w:rsidRPr="00812D7A">
        <w:rPr>
          <w:rFonts w:ascii="Times New Roman" w:hAnsi="Times New Roman"/>
          <w:sz w:val="28"/>
          <w:szCs w:val="28"/>
          <w:lang w:val="kk-KZ" w:eastAsia="ko-KR"/>
        </w:rPr>
        <w:t>-7</w:t>
      </w:r>
      <w:r w:rsidR="008A5FAD" w:rsidRPr="00812D7A">
        <w:rPr>
          <w:rFonts w:ascii="Times New Roman" w:hAnsi="Times New Roman"/>
          <w:sz w:val="28"/>
          <w:szCs w:val="28"/>
          <w:lang w:val="kk-KZ" w:eastAsia="ko-KR"/>
        </w:rPr>
        <w:t>0</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Жоңышқаны тікелей себу технологиясы аз шығынмен шөп алуға септігін тигізді. Ол топырақтың шамадан тыс тығыздалуына және оның қасиеттерінің нашарлауына жол бермеді [6</w:t>
      </w:r>
      <w:r w:rsidR="008A5FAD" w:rsidRPr="00812D7A">
        <w:rPr>
          <w:rFonts w:ascii="Times New Roman" w:hAnsi="Times New Roman"/>
          <w:sz w:val="28"/>
          <w:szCs w:val="28"/>
          <w:lang w:val="kk-KZ" w:eastAsia="ko-KR"/>
        </w:rPr>
        <w:t>5</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227].</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Суарылмайтын және суармалы егіншілік жағдайында жем-шөп дақылдары ең жоғары және жоғары сапалы пішен өнімін беруге тиіс. Р</w:t>
      </w:r>
      <w:r w:rsidRPr="00812D7A">
        <w:rPr>
          <w:rFonts w:ascii="Times New Roman" w:hAnsi="Times New Roman"/>
          <w:sz w:val="28"/>
          <w:szCs w:val="28"/>
          <w:vertAlign w:val="subscript"/>
          <w:lang w:val="kk-KZ" w:eastAsia="ko-KR"/>
        </w:rPr>
        <w:t>60</w:t>
      </w:r>
      <w:r w:rsidRPr="00812D7A">
        <w:rPr>
          <w:rFonts w:ascii="Times New Roman" w:hAnsi="Times New Roman"/>
          <w:sz w:val="28"/>
          <w:szCs w:val="28"/>
          <w:lang w:val="kk-KZ" w:eastAsia="ko-KR"/>
        </w:rPr>
        <w:t xml:space="preserve"> енгізумен жоңышқа дақылдарында, сондай-ақ азотты бекітетін </w:t>
      </w:r>
      <w:r w:rsidR="002212E8" w:rsidRPr="00812D7A">
        <w:rPr>
          <w:rFonts w:ascii="Times New Roman" w:hAnsi="Times New Roman"/>
          <w:sz w:val="28"/>
          <w:szCs w:val="28"/>
          <w:lang w:val="kk-KZ" w:eastAsia="ko-KR"/>
        </w:rPr>
        <w:t xml:space="preserve">түйнек </w:t>
      </w:r>
      <w:r w:rsidRPr="00812D7A">
        <w:rPr>
          <w:rFonts w:ascii="Times New Roman" w:hAnsi="Times New Roman"/>
          <w:sz w:val="28"/>
          <w:szCs w:val="28"/>
          <w:lang w:val="kk-KZ" w:eastAsia="ko-KR"/>
        </w:rPr>
        <w:t>бактериялардың әрекетімен құрылған суперфосфат</w:t>
      </w:r>
      <w:r w:rsidR="002212E8" w:rsidRPr="00812D7A">
        <w:rPr>
          <w:rFonts w:ascii="Times New Roman" w:hAnsi="Times New Roman"/>
          <w:sz w:val="28"/>
          <w:szCs w:val="28"/>
          <w:lang w:val="kk-KZ" w:eastAsia="ko-KR"/>
        </w:rPr>
        <w:t xml:space="preserve"> қолданылған нұсқада</w:t>
      </w:r>
      <w:r w:rsidRPr="00812D7A">
        <w:rPr>
          <w:rFonts w:ascii="Times New Roman" w:hAnsi="Times New Roman"/>
          <w:sz w:val="28"/>
          <w:szCs w:val="28"/>
          <w:lang w:val="kk-KZ" w:eastAsia="ko-KR"/>
        </w:rPr>
        <w:t xml:space="preserve"> кейінгі дақылдардың дамуына, өнімділігіне және сапасына өзінің оң әсерін тигізетіні анықталды және тұтастай алғанда бұл аграрлық әдіс егістік жерлерді пайдалану тиімділігін едәуір арттыруға мүмкіндік береді [7</w:t>
      </w:r>
      <w:r w:rsidR="008A5FAD" w:rsidRPr="00812D7A">
        <w:rPr>
          <w:rFonts w:ascii="Times New Roman" w:hAnsi="Times New Roman"/>
          <w:sz w:val="28"/>
          <w:szCs w:val="28"/>
          <w:lang w:val="kk-KZ" w:eastAsia="ko-KR"/>
        </w:rPr>
        <w:t>1</w:t>
      </w:r>
      <w:r w:rsidRPr="00812D7A">
        <w:rPr>
          <w:rFonts w:ascii="Times New Roman" w:hAnsi="Times New Roman"/>
          <w:sz w:val="28"/>
          <w:szCs w:val="28"/>
          <w:lang w:val="kk-KZ" w:eastAsia="ko-KR"/>
        </w:rPr>
        <w:t>, 7</w:t>
      </w:r>
      <w:r w:rsidR="008A5FAD" w:rsidRPr="00812D7A">
        <w:rPr>
          <w:rFonts w:ascii="Times New Roman" w:hAnsi="Times New Roman"/>
          <w:sz w:val="28"/>
          <w:szCs w:val="28"/>
          <w:lang w:val="kk-KZ" w:eastAsia="ko-KR"/>
        </w:rPr>
        <w:t>2</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Тыңайтқыштардың тиімділігі күрделі жағдайлармен анықталады: топырақтың құнарлылығы, қолданылатын дақылдар мен сорттардың биологиялық </w:t>
      </w:r>
      <w:r w:rsidR="002212E8" w:rsidRPr="00812D7A">
        <w:rPr>
          <w:rFonts w:ascii="Times New Roman" w:hAnsi="Times New Roman"/>
          <w:sz w:val="28"/>
          <w:szCs w:val="28"/>
          <w:lang w:val="kk-KZ" w:eastAsia="ko-KR"/>
        </w:rPr>
        <w:t xml:space="preserve">ерекшеліктері мен </w:t>
      </w:r>
      <w:r w:rsidRPr="00812D7A">
        <w:rPr>
          <w:rFonts w:ascii="Times New Roman" w:hAnsi="Times New Roman"/>
          <w:sz w:val="28"/>
          <w:szCs w:val="28"/>
          <w:lang w:val="kk-KZ" w:eastAsia="ko-KR"/>
        </w:rPr>
        <w:t xml:space="preserve">сипаттамалары, сондай-ақ ауылшаруашылық </w:t>
      </w:r>
      <w:r w:rsidRPr="00812D7A">
        <w:rPr>
          <w:rFonts w:ascii="Times New Roman" w:hAnsi="Times New Roman"/>
          <w:sz w:val="28"/>
          <w:szCs w:val="28"/>
          <w:lang w:val="kk-KZ" w:eastAsia="ko-KR"/>
        </w:rPr>
        <w:lastRenderedPageBreak/>
        <w:t>технологиясы, қолданылатын тыңайтқыштардың мөлшері мен сапасы, климаттық және ауа-райы жағдайлары. Өз кезегінде, ауыл шаруашылығы дақылдарының жоғары өнімділігін қамтамасыз ететін және топырақ құнарлылығын арттыратын ғылыми негізделген тыңайтқыштар жүйесі егіншілік жүйесінің ең маңызды буыны болып табылады және оны белгілі бір топырақ-климаттық аймақта пайдалануды агротехникалық бағал</w:t>
      </w:r>
      <w:r w:rsidR="008A5FAD" w:rsidRPr="00812D7A">
        <w:rPr>
          <w:rFonts w:ascii="Times New Roman" w:hAnsi="Times New Roman"/>
          <w:sz w:val="28"/>
          <w:szCs w:val="28"/>
          <w:lang w:val="kk-KZ" w:eastAsia="ko-KR"/>
        </w:rPr>
        <w:t>ауға айтарлықтай әсер етеді [73-75</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Белгілі топырақтанушылар мен агрохимиктер </w:t>
      </w:r>
      <w:r w:rsidR="00B628A7" w:rsidRPr="00812D7A">
        <w:rPr>
          <w:rFonts w:ascii="Times New Roman" w:hAnsi="Times New Roman"/>
          <w:sz w:val="28"/>
          <w:szCs w:val="28"/>
          <w:lang w:val="kk-KZ" w:eastAsia="ko-KR"/>
        </w:rPr>
        <w:t>тәлімі</w:t>
      </w:r>
      <w:r w:rsidRPr="00812D7A">
        <w:rPr>
          <w:rFonts w:ascii="Times New Roman" w:hAnsi="Times New Roman"/>
          <w:sz w:val="28"/>
          <w:szCs w:val="28"/>
          <w:lang w:val="kk-KZ" w:eastAsia="ko-KR"/>
        </w:rPr>
        <w:t xml:space="preserve"> егіншілік жағдайында топырақ құнарлығын белгілі бір деңгейде сақтауға мүмкіндік беретін жан-жақты теңгерімді жүйе ерекше мәнге ие болады деп есептейді. Мұнда судың жетіспеушілігімен тыңайтқыштар топырақ ылғалдылығын қолданудың тиімділігін арттыратын </w:t>
      </w:r>
      <w:r w:rsidR="002212E8" w:rsidRPr="00812D7A">
        <w:rPr>
          <w:rFonts w:ascii="Times New Roman" w:hAnsi="Times New Roman"/>
          <w:sz w:val="28"/>
          <w:szCs w:val="28"/>
          <w:lang w:val="kk-KZ" w:eastAsia="ko-KR"/>
        </w:rPr>
        <w:t>үйлесімді технологиялық жүйенің</w:t>
      </w:r>
      <w:r w:rsidRPr="00812D7A">
        <w:rPr>
          <w:rFonts w:ascii="Times New Roman" w:hAnsi="Times New Roman"/>
          <w:sz w:val="28"/>
          <w:szCs w:val="28"/>
          <w:lang w:val="kk-KZ" w:eastAsia="ko-KR"/>
        </w:rPr>
        <w:t xml:space="preserve"> бірі болып табылады [7</w:t>
      </w:r>
      <w:r w:rsidR="008A5FAD" w:rsidRPr="00812D7A">
        <w:rPr>
          <w:rFonts w:ascii="Times New Roman" w:hAnsi="Times New Roman"/>
          <w:sz w:val="28"/>
          <w:szCs w:val="28"/>
          <w:lang w:val="kk-KZ" w:eastAsia="ko-KR"/>
        </w:rPr>
        <w:t>1</w:t>
      </w:r>
      <w:r w:rsidR="005007C6" w:rsidRPr="00812D7A">
        <w:rPr>
          <w:rFonts w:ascii="Times New Roman" w:hAnsi="Times New Roman"/>
          <w:sz w:val="28"/>
          <w:szCs w:val="28"/>
          <w:lang w:val="kk-KZ" w:eastAsia="ko-KR"/>
        </w:rPr>
        <w:t>,</w:t>
      </w:r>
      <w:r w:rsidR="00812D7A">
        <w:rPr>
          <w:rFonts w:ascii="Times New Roman" w:hAnsi="Times New Roman"/>
          <w:sz w:val="28"/>
          <w:szCs w:val="28"/>
          <w:lang w:val="kk-KZ" w:eastAsia="ko-KR"/>
        </w:rPr>
        <w:t xml:space="preserve"> б.107].</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Біздің республикада аумақтың 50% - дан астамы белгілі бір дәрежеде құрғақшылықтың әсеріне ұшырайды. Құрғақшылықпен күрес - ауыл шаруашылығының маңызды мәселелерінің бірі. Оның шешімдеріндегі басты міндет-ауылшаруашылық дақылдарының жаңа, құрғақшылыққа төзімді және өнімді сорттарын </w:t>
      </w:r>
      <w:r w:rsidR="00E34FE1" w:rsidRPr="00812D7A">
        <w:rPr>
          <w:rFonts w:ascii="Times New Roman" w:hAnsi="Times New Roman"/>
          <w:sz w:val="28"/>
          <w:szCs w:val="28"/>
          <w:lang w:val="kk-KZ" w:eastAsia="ko-KR"/>
        </w:rPr>
        <w:t xml:space="preserve">шығару </w:t>
      </w:r>
      <w:r w:rsidRPr="00812D7A">
        <w:rPr>
          <w:rFonts w:ascii="Times New Roman" w:hAnsi="Times New Roman"/>
          <w:sz w:val="28"/>
          <w:szCs w:val="28"/>
          <w:lang w:val="kk-KZ" w:eastAsia="ko-KR"/>
        </w:rPr>
        <w:t xml:space="preserve"> және өндіріске енгізу. Құрғақ жағдайларға бейімделген жаңа жоңышқа сорттарын жасау үшін құрғақшылыққа төзімділік және өнімділікке және басқа да маңызды белгілерге сәйкес жоғары температураға деген көзқарас сияқты маңызды қасиеттер туралы бастапқы материалды терең білу қажет [</w:t>
      </w:r>
      <w:r w:rsidR="008A5FAD" w:rsidRPr="00812D7A">
        <w:rPr>
          <w:rFonts w:ascii="Times New Roman" w:hAnsi="Times New Roman"/>
          <w:sz w:val="28"/>
          <w:szCs w:val="28"/>
          <w:lang w:val="kk-KZ" w:eastAsia="ko-KR"/>
        </w:rPr>
        <w:t>76</w:t>
      </w:r>
      <w:r w:rsidRPr="00812D7A">
        <w:rPr>
          <w:rFonts w:ascii="Times New Roman" w:hAnsi="Times New Roman"/>
          <w:sz w:val="28"/>
          <w:szCs w:val="28"/>
          <w:lang w:val="kk-KZ" w:eastAsia="ko-KR"/>
        </w:rPr>
        <w:t>-8</w:t>
      </w:r>
      <w:r w:rsidR="008A5FAD" w:rsidRPr="00812D7A">
        <w:rPr>
          <w:rFonts w:ascii="Times New Roman" w:hAnsi="Times New Roman"/>
          <w:sz w:val="28"/>
          <w:szCs w:val="28"/>
          <w:lang w:val="kk-KZ" w:eastAsia="ko-KR"/>
        </w:rPr>
        <w:t>0</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Жеке зерттеушілердің тәжірибелерінің нәтижелері жоңышқаның құрғақшылыққа төзімділік дәрежесі экологиялық және географиялық шығу тегіне байланысты екенін көрсетті. Биологиялық табиғатына байланысты жоңышқа тұқымдары ерте себу мерзімінде жақсы өніп, көктеп шығады [8</w:t>
      </w:r>
      <w:r w:rsidR="008A5FAD" w:rsidRPr="00812D7A">
        <w:rPr>
          <w:rFonts w:ascii="Times New Roman" w:hAnsi="Times New Roman"/>
          <w:sz w:val="28"/>
          <w:szCs w:val="28"/>
          <w:lang w:val="kk-KZ" w:eastAsia="ko-KR"/>
        </w:rPr>
        <w:t>1</w:t>
      </w:r>
      <w:r w:rsidRPr="00812D7A">
        <w:rPr>
          <w:rFonts w:ascii="Times New Roman" w:hAnsi="Times New Roman"/>
          <w:sz w:val="28"/>
          <w:szCs w:val="28"/>
          <w:lang w:val="kk-KZ" w:eastAsia="ko-KR"/>
        </w:rPr>
        <w:t>, 8</w:t>
      </w:r>
      <w:r w:rsidR="008A5FAD" w:rsidRPr="00812D7A">
        <w:rPr>
          <w:rFonts w:ascii="Times New Roman" w:hAnsi="Times New Roman"/>
          <w:sz w:val="28"/>
          <w:szCs w:val="28"/>
          <w:lang w:val="kk-KZ" w:eastAsia="ko-KR"/>
        </w:rPr>
        <w:t>2</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Сондықтан нарықтық экономика жағдайында бәсекеге қабілетті және ресурстарды үнемдейтін өсірудің агротехнологияларын әзірлеу қажет. Олар жаңа буынның ең тиімді гербицидтерін қолдана отырып, арамшөптермен күресу шараларын қамтуы керек. Топырақты өңдеуді азайтып және жоңышқа тікелей себілген кезінде жоңышқаның өнімі жоғары  болды [8</w:t>
      </w:r>
      <w:r w:rsidR="008A5FAD" w:rsidRPr="00812D7A">
        <w:rPr>
          <w:rFonts w:ascii="Times New Roman" w:hAnsi="Times New Roman"/>
          <w:sz w:val="28"/>
          <w:szCs w:val="28"/>
          <w:lang w:val="kk-KZ" w:eastAsia="ko-KR"/>
        </w:rPr>
        <w:t>3</w:t>
      </w:r>
      <w:r w:rsidRPr="00812D7A">
        <w:rPr>
          <w:rFonts w:ascii="Times New Roman" w:hAnsi="Times New Roman"/>
          <w:sz w:val="28"/>
          <w:szCs w:val="28"/>
          <w:lang w:val="kk-KZ" w:eastAsia="ko-KR"/>
        </w:rPr>
        <w:t>, 8</w:t>
      </w:r>
      <w:r w:rsidR="008A5FAD" w:rsidRPr="00812D7A">
        <w:rPr>
          <w:rFonts w:ascii="Times New Roman" w:hAnsi="Times New Roman"/>
          <w:sz w:val="28"/>
          <w:szCs w:val="28"/>
          <w:lang w:val="kk-KZ" w:eastAsia="ko-KR"/>
        </w:rPr>
        <w:t>4</w:t>
      </w:r>
      <w:r w:rsidRPr="00812D7A">
        <w:rPr>
          <w:rFonts w:ascii="Times New Roman" w:hAnsi="Times New Roman"/>
          <w:sz w:val="28"/>
          <w:szCs w:val="28"/>
          <w:lang w:val="kk-KZ" w:eastAsia="ko-KR"/>
        </w:rPr>
        <w:t xml:space="preserve">]. </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Жекелеген тәжірибелерде әр түрлі дискілі құрал-саймандармен ерте көктемде негізгі және егіс алды өңдеуді барынша азайту мүмкіндіктері зерттеліп, одан әрі егістіктерде арамшөптерге қарсы гербицидтердің жаңа буындарын қолдану және сынау арқылы жоңышқаны қопсытпай және саба</w:t>
      </w:r>
      <w:r w:rsidR="00753167" w:rsidRPr="00812D7A">
        <w:rPr>
          <w:rFonts w:ascii="Times New Roman" w:hAnsi="Times New Roman"/>
          <w:sz w:val="28"/>
          <w:szCs w:val="28"/>
          <w:lang w:val="kk-KZ" w:eastAsia="ko-KR"/>
        </w:rPr>
        <w:t>нға тікелей себу жүргізілді [8</w:t>
      </w:r>
      <w:r w:rsidR="008A5FAD" w:rsidRPr="00812D7A">
        <w:rPr>
          <w:rFonts w:ascii="Times New Roman" w:hAnsi="Times New Roman"/>
          <w:sz w:val="28"/>
          <w:szCs w:val="28"/>
          <w:lang w:val="kk-KZ" w:eastAsia="ko-KR"/>
        </w:rPr>
        <w:t>5</w:t>
      </w:r>
      <w:r w:rsidRPr="00812D7A">
        <w:rPr>
          <w:rFonts w:ascii="Times New Roman" w:hAnsi="Times New Roman"/>
          <w:sz w:val="28"/>
          <w:szCs w:val="28"/>
          <w:lang w:val="kk-KZ" w:eastAsia="ko-KR"/>
        </w:rPr>
        <w:t>-</w:t>
      </w:r>
      <w:r w:rsidR="00B73477" w:rsidRPr="00812D7A">
        <w:rPr>
          <w:rFonts w:ascii="Times New Roman" w:hAnsi="Times New Roman"/>
          <w:sz w:val="28"/>
          <w:szCs w:val="28"/>
          <w:lang w:val="kk-KZ" w:eastAsia="ko-KR"/>
        </w:rPr>
        <w:t>87</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Өнімділігі және әсіресе сапасы бойынша ең жақсы егілген мал азықтық алқаптар бұршақ-шөп қоспалары болды. Шөптердің шағын жиынтығы (яғни, қарапайым, қос және үш шөп қоспалары) тұрақты және кепілдендірілген өнімді қамтамасыз етті. Пайдаланудың алғашқы 2-3 жылындағы ең жоғары өнімді шөп қоспалары берді, онда бұршақ тұқымдас дақылдар егілгенде 30-45% алады [</w:t>
      </w:r>
      <w:r w:rsidR="00B73477" w:rsidRPr="00812D7A">
        <w:rPr>
          <w:rFonts w:ascii="Times New Roman" w:hAnsi="Times New Roman"/>
          <w:sz w:val="28"/>
          <w:szCs w:val="28"/>
          <w:lang w:val="kk-KZ" w:eastAsia="ko-KR"/>
        </w:rPr>
        <w:t>88</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Айта кету керек, бұршақты-шөп тұқымдастардың таза шөп шаб</w:t>
      </w:r>
      <w:r w:rsidR="002212E8" w:rsidRPr="00812D7A">
        <w:rPr>
          <w:rFonts w:ascii="Times New Roman" w:hAnsi="Times New Roman"/>
          <w:sz w:val="28"/>
          <w:szCs w:val="28"/>
          <w:lang w:val="kk-KZ" w:eastAsia="ko-KR"/>
        </w:rPr>
        <w:t>ы</w:t>
      </w:r>
      <w:r w:rsidRPr="00812D7A">
        <w:rPr>
          <w:rFonts w:ascii="Times New Roman" w:hAnsi="Times New Roman"/>
          <w:sz w:val="28"/>
          <w:szCs w:val="28"/>
          <w:lang w:val="kk-KZ" w:eastAsia="ko-KR"/>
        </w:rPr>
        <w:t xml:space="preserve">қтарымен салыстырғанда басты артықшылығы, егер қоспада 40% шамасында бұршақ дақылдары болса, азот тыңайтқыштарына қажеттілік не </w:t>
      </w:r>
      <w:r w:rsidRPr="00812D7A">
        <w:rPr>
          <w:rFonts w:ascii="Times New Roman" w:hAnsi="Times New Roman"/>
          <w:sz w:val="28"/>
          <w:szCs w:val="28"/>
          <w:lang w:val="kk-KZ" w:eastAsia="ko-KR"/>
        </w:rPr>
        <w:lastRenderedPageBreak/>
        <w:t xml:space="preserve">мүлдем жойылады, не азоттың </w:t>
      </w:r>
      <w:r w:rsidR="002212E8" w:rsidRPr="00812D7A">
        <w:rPr>
          <w:rFonts w:ascii="Times New Roman" w:hAnsi="Times New Roman"/>
          <w:sz w:val="28"/>
          <w:szCs w:val="28"/>
          <w:lang w:val="kk-KZ" w:eastAsia="ko-KR"/>
        </w:rPr>
        <w:t xml:space="preserve">мөлшерін </w:t>
      </w:r>
      <w:r w:rsidRPr="00812D7A">
        <w:rPr>
          <w:rFonts w:ascii="Times New Roman" w:hAnsi="Times New Roman"/>
          <w:sz w:val="28"/>
          <w:szCs w:val="28"/>
          <w:lang w:val="kk-KZ" w:eastAsia="ko-KR"/>
        </w:rPr>
        <w:t xml:space="preserve"> айтарлықтай төмендетуге болады [</w:t>
      </w:r>
      <w:r w:rsidR="00EB69B4" w:rsidRPr="00812D7A">
        <w:rPr>
          <w:rFonts w:ascii="Times New Roman" w:hAnsi="Times New Roman"/>
          <w:sz w:val="28"/>
          <w:szCs w:val="28"/>
          <w:lang w:val="kk-KZ" w:eastAsia="ko-KR"/>
        </w:rPr>
        <w:t>89</w:t>
      </w:r>
      <w:r w:rsidRPr="00812D7A">
        <w:rPr>
          <w:rFonts w:ascii="Times New Roman" w:hAnsi="Times New Roman"/>
          <w:sz w:val="28"/>
          <w:szCs w:val="28"/>
          <w:lang w:val="kk-KZ" w:eastAsia="ko-KR"/>
        </w:rPr>
        <w:t>-9</w:t>
      </w:r>
      <w:r w:rsidR="00EB69B4" w:rsidRPr="00812D7A">
        <w:rPr>
          <w:rFonts w:ascii="Times New Roman" w:hAnsi="Times New Roman"/>
          <w:sz w:val="28"/>
          <w:szCs w:val="28"/>
          <w:lang w:val="kk-KZ" w:eastAsia="ko-KR"/>
        </w:rPr>
        <w:t>1</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Жоңышқаның экономикалық маңызы зор. Мал азығын өндіруді </w:t>
      </w:r>
      <w:r w:rsidR="002212E8" w:rsidRPr="00812D7A">
        <w:rPr>
          <w:rFonts w:ascii="Times New Roman" w:hAnsi="Times New Roman"/>
          <w:sz w:val="28"/>
          <w:szCs w:val="28"/>
          <w:lang w:val="kk-KZ" w:eastAsia="ko-KR"/>
        </w:rPr>
        <w:t>қарқындату</w:t>
      </w:r>
      <w:r w:rsidRPr="00812D7A">
        <w:rPr>
          <w:rFonts w:ascii="Times New Roman" w:hAnsi="Times New Roman"/>
          <w:sz w:val="28"/>
          <w:szCs w:val="28"/>
          <w:lang w:val="kk-KZ" w:eastAsia="ko-KR"/>
        </w:rPr>
        <w:t xml:space="preserve"> мен биологизациялауда жоңышқа шөптерін әртүрлі мақсатта өсіру және пайдалану технологиялары басты рөл атқарады. Бұл Қазақстанның оңтүстігіндегі мал шаруашылығының жем-шөп базасын нығайту </w:t>
      </w:r>
      <w:r w:rsidR="002212E8" w:rsidRPr="00812D7A">
        <w:rPr>
          <w:rFonts w:ascii="Times New Roman" w:hAnsi="Times New Roman"/>
          <w:sz w:val="28"/>
          <w:szCs w:val="28"/>
          <w:lang w:val="kk-KZ" w:eastAsia="ko-KR"/>
        </w:rPr>
        <w:t>мәселесін</w:t>
      </w:r>
      <w:r w:rsidRPr="00812D7A">
        <w:rPr>
          <w:rFonts w:ascii="Times New Roman" w:hAnsi="Times New Roman"/>
          <w:sz w:val="28"/>
          <w:szCs w:val="28"/>
          <w:lang w:val="kk-KZ" w:eastAsia="ko-KR"/>
        </w:rPr>
        <w:t xml:space="preserve"> шешуде әлемдік ауқымдағы ең бағалы, неғұрлым өнімді және ақуызы жоғары көпжылдық жемшөп дақылдарының бірі – жоңышқа өсірумен тығыз байланысты</w:t>
      </w:r>
      <w:r w:rsidR="002212E8"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Сонымен қатар, оның ең қарқынды түрлері мен сорттары белг</w:t>
      </w:r>
      <w:r w:rsidR="00EB69B4" w:rsidRPr="00812D7A">
        <w:rPr>
          <w:rFonts w:ascii="Times New Roman" w:hAnsi="Times New Roman"/>
          <w:sz w:val="28"/>
          <w:szCs w:val="28"/>
          <w:lang w:val="kk-KZ" w:eastAsia="ko-KR"/>
        </w:rPr>
        <w:t>ілі бір қызығушылық тудырады [92</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Өкінішке орай, соңғы жылдары республиканың бірқатар өңірлерінде жоңышқа егіс алқаптары ұлғаймай отыр, ал жекелеген облыстарда олардың төмендеуі байқалады. Бұл жиналған </w:t>
      </w:r>
      <w:r w:rsidR="00EF0908" w:rsidRPr="00812D7A">
        <w:rPr>
          <w:rFonts w:ascii="Times New Roman" w:hAnsi="Times New Roman"/>
          <w:sz w:val="28"/>
          <w:szCs w:val="28"/>
          <w:lang w:val="kk-KZ" w:eastAsia="ko-KR"/>
        </w:rPr>
        <w:t>өнімнің</w:t>
      </w:r>
      <w:r w:rsidRPr="00812D7A">
        <w:rPr>
          <w:rFonts w:ascii="Times New Roman" w:hAnsi="Times New Roman"/>
          <w:sz w:val="28"/>
          <w:szCs w:val="28"/>
          <w:lang w:val="kk-KZ" w:eastAsia="ko-KR"/>
        </w:rPr>
        <w:t xml:space="preserve"> көлеміне және сапасына теріс әсер етеді. Мұның келеңсіз салдары, сайып келгенде, азық-түлік тапшылығының өткір болуына, ет-сүт өнімдерінің импортының артуына, аграрлық құрылымдардың жануарлар мен құстарды азықтандыруға артық шығын жұмсауынан өз өнімдерін өткізу бағасының жиі көтерілуіне әкеледі. Бұл жағдайды түзету үшін инновациялық технология бойынша өсірілген жоңышқа дақылдарын кеңінен пайдалану қажет [9</w:t>
      </w:r>
      <w:r w:rsidR="00EB69B4" w:rsidRPr="00812D7A">
        <w:rPr>
          <w:rFonts w:ascii="Times New Roman" w:hAnsi="Times New Roman"/>
          <w:sz w:val="28"/>
          <w:szCs w:val="28"/>
          <w:lang w:val="kk-KZ" w:eastAsia="ko-KR"/>
        </w:rPr>
        <w:t>3</w:t>
      </w:r>
      <w:r w:rsidRPr="00812D7A">
        <w:rPr>
          <w:rFonts w:ascii="Times New Roman" w:hAnsi="Times New Roman"/>
          <w:sz w:val="28"/>
          <w:szCs w:val="28"/>
          <w:lang w:val="kk-KZ" w:eastAsia="ko-KR"/>
        </w:rPr>
        <w:t>-9</w:t>
      </w:r>
      <w:r w:rsidR="00EB69B4" w:rsidRPr="00812D7A">
        <w:rPr>
          <w:rFonts w:ascii="Times New Roman" w:hAnsi="Times New Roman"/>
          <w:sz w:val="28"/>
          <w:szCs w:val="28"/>
          <w:lang w:val="kk-KZ" w:eastAsia="ko-KR"/>
        </w:rPr>
        <w:t>5</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Республиканың оңтүстігі жағдайында ауыл шаруашылығы өндірісін дамытудың қазіргі кезеңінде қуаты аз шаруа және фермер қожалықтары астық, техникалық және жемшөп дақылдары шығымдылығының тұрақты жоғары көрсеткіштеріне қол жеткізе алмайды, жер алқаптарының агрохимиялық қасиеттерін жан-жақты жақсарта алмай</w:t>
      </w:r>
      <w:r w:rsidR="00EF0908" w:rsidRPr="00812D7A">
        <w:rPr>
          <w:rFonts w:ascii="Times New Roman" w:hAnsi="Times New Roman"/>
          <w:sz w:val="28"/>
          <w:szCs w:val="28"/>
          <w:lang w:val="kk-KZ" w:eastAsia="ko-KR"/>
        </w:rPr>
        <w:t xml:space="preserve"> отыр, </w:t>
      </w:r>
      <w:r w:rsidRPr="00812D7A">
        <w:rPr>
          <w:rFonts w:ascii="Times New Roman" w:hAnsi="Times New Roman"/>
          <w:sz w:val="28"/>
          <w:szCs w:val="28"/>
          <w:lang w:val="kk-KZ" w:eastAsia="ko-KR"/>
        </w:rPr>
        <w:t xml:space="preserve"> және дақылдар қажеттілігіне қарай суармалы суды, тыңайтқыштар мен пестицидтерді пайдалана алма</w:t>
      </w:r>
      <w:r w:rsidR="00EF0908" w:rsidRPr="00812D7A">
        <w:rPr>
          <w:rFonts w:ascii="Times New Roman" w:hAnsi="Times New Roman"/>
          <w:sz w:val="28"/>
          <w:szCs w:val="28"/>
          <w:lang w:val="kk-KZ" w:eastAsia="ko-KR"/>
        </w:rPr>
        <w:t>у үрдісі байқалуда</w:t>
      </w:r>
      <w:r w:rsidRPr="00812D7A">
        <w:rPr>
          <w:rFonts w:ascii="Times New Roman" w:hAnsi="Times New Roman"/>
          <w:sz w:val="28"/>
          <w:szCs w:val="28"/>
          <w:lang w:val="kk-KZ" w:eastAsia="ko-KR"/>
        </w:rPr>
        <w:t xml:space="preserve"> [</w:t>
      </w:r>
      <w:r w:rsidR="00EB69B4" w:rsidRPr="00812D7A">
        <w:rPr>
          <w:rFonts w:ascii="Times New Roman" w:hAnsi="Times New Roman"/>
          <w:sz w:val="28"/>
          <w:szCs w:val="28"/>
          <w:lang w:val="kk-KZ" w:eastAsia="ko-KR"/>
        </w:rPr>
        <w:t>96</w:t>
      </w:r>
      <w:r w:rsidRPr="00812D7A">
        <w:rPr>
          <w:rFonts w:ascii="Times New Roman" w:hAnsi="Times New Roman"/>
          <w:sz w:val="28"/>
          <w:szCs w:val="28"/>
          <w:lang w:val="kk-KZ" w:eastAsia="ko-KR"/>
        </w:rPr>
        <w:t xml:space="preserve">, </w:t>
      </w:r>
      <w:r w:rsidR="00EB69B4" w:rsidRPr="00812D7A">
        <w:rPr>
          <w:rFonts w:ascii="Times New Roman" w:hAnsi="Times New Roman"/>
          <w:sz w:val="28"/>
          <w:szCs w:val="28"/>
          <w:lang w:val="kk-KZ" w:eastAsia="ko-KR"/>
        </w:rPr>
        <w:t>97</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Бұл ауылшаруашылық техникаларының, тыңайтқыштардың, пестицидтердің және суармалы судың жетіспеушілігінен туындаған ең аз экономикалық шығындармен әр фермада сенімді жемшөп базасын құруға мүмкіндік береді, сондықтан арзан және сапалы мал шаруашылығы өнімдерін алудың кепілі болып табылатын мал шаруашылығының </w:t>
      </w:r>
      <w:r w:rsidR="00EF0908" w:rsidRPr="00812D7A">
        <w:rPr>
          <w:rFonts w:ascii="Times New Roman" w:hAnsi="Times New Roman"/>
          <w:sz w:val="28"/>
          <w:szCs w:val="28"/>
          <w:lang w:val="kk-KZ" w:eastAsia="ko-KR"/>
        </w:rPr>
        <w:t>мал азығына</w:t>
      </w:r>
      <w:r w:rsidRPr="00812D7A">
        <w:rPr>
          <w:rFonts w:ascii="Times New Roman" w:hAnsi="Times New Roman"/>
          <w:sz w:val="28"/>
          <w:szCs w:val="28"/>
          <w:lang w:val="kk-KZ" w:eastAsia="ko-KR"/>
        </w:rPr>
        <w:t xml:space="preserve"> деген қажеттіліктерін қанағаттандырады [</w:t>
      </w:r>
      <w:r w:rsidR="00EB69B4" w:rsidRPr="00812D7A">
        <w:rPr>
          <w:rFonts w:ascii="Times New Roman" w:hAnsi="Times New Roman"/>
          <w:sz w:val="28"/>
          <w:szCs w:val="28"/>
          <w:lang w:val="kk-KZ" w:eastAsia="ko-KR"/>
        </w:rPr>
        <w:t>98</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Ауыспалы егіс жүйесінде бұл мәдени</w:t>
      </w:r>
      <w:r w:rsidR="00EF0908" w:rsidRPr="00812D7A">
        <w:rPr>
          <w:rFonts w:ascii="Times New Roman" w:hAnsi="Times New Roman"/>
          <w:sz w:val="28"/>
          <w:szCs w:val="28"/>
          <w:lang w:val="kk-KZ" w:eastAsia="ko-KR"/>
        </w:rPr>
        <w:t xml:space="preserve"> өсімдіктің </w:t>
      </w:r>
      <w:r w:rsidRPr="00812D7A">
        <w:rPr>
          <w:rFonts w:ascii="Times New Roman" w:hAnsi="Times New Roman"/>
          <w:sz w:val="28"/>
          <w:szCs w:val="28"/>
          <w:lang w:val="kk-KZ" w:eastAsia="ko-KR"/>
        </w:rPr>
        <w:t xml:space="preserve"> агротехникалық маңызы зор. </w:t>
      </w:r>
      <w:r w:rsidR="00EF0908" w:rsidRPr="00812D7A">
        <w:rPr>
          <w:rFonts w:ascii="Times New Roman" w:hAnsi="Times New Roman"/>
          <w:sz w:val="28"/>
          <w:szCs w:val="28"/>
          <w:lang w:val="kk-KZ" w:eastAsia="ko-KR"/>
        </w:rPr>
        <w:t xml:space="preserve">Алғыдақыл </w:t>
      </w:r>
      <w:r w:rsidRPr="00812D7A">
        <w:rPr>
          <w:rFonts w:ascii="Times New Roman" w:hAnsi="Times New Roman"/>
          <w:sz w:val="28"/>
          <w:szCs w:val="28"/>
          <w:lang w:val="kk-KZ" w:eastAsia="ko-KR"/>
        </w:rPr>
        <w:t xml:space="preserve"> ретінде ол алғашқы үш алқапты алады және суару жағдайында жыл сайын жабық дақылдың шығымдылығын ескере отырып, 800 </w:t>
      </w:r>
      <w:r w:rsidR="00E34FE1" w:rsidRPr="00812D7A">
        <w:rPr>
          <w:rFonts w:ascii="Times New Roman" w:hAnsi="Times New Roman"/>
          <w:sz w:val="28"/>
          <w:szCs w:val="28"/>
          <w:lang w:val="kk-KZ" w:eastAsia="ko-KR"/>
        </w:rPr>
        <w:t>ц</w:t>
      </w:r>
      <w:r w:rsidRPr="00812D7A">
        <w:rPr>
          <w:rFonts w:ascii="Times New Roman" w:hAnsi="Times New Roman"/>
          <w:sz w:val="28"/>
          <w:szCs w:val="28"/>
          <w:lang w:val="kk-KZ" w:eastAsia="ko-KR"/>
        </w:rPr>
        <w:t xml:space="preserve">/га дейін жасыл масса немесе 120 кг/га дейін </w:t>
      </w:r>
      <w:r w:rsidR="00EF0908" w:rsidRPr="00812D7A">
        <w:rPr>
          <w:rFonts w:ascii="Times New Roman" w:hAnsi="Times New Roman"/>
          <w:sz w:val="28"/>
          <w:szCs w:val="28"/>
          <w:lang w:val="kk-KZ" w:eastAsia="ko-KR"/>
        </w:rPr>
        <w:t xml:space="preserve">құрғақ </w:t>
      </w:r>
      <w:r w:rsidRPr="00812D7A">
        <w:rPr>
          <w:rFonts w:ascii="Times New Roman" w:hAnsi="Times New Roman"/>
          <w:sz w:val="28"/>
          <w:szCs w:val="28"/>
          <w:lang w:val="kk-KZ" w:eastAsia="ko-KR"/>
        </w:rPr>
        <w:t xml:space="preserve">шөп жинай алады. Осыдан кейін арамшөптерден жақсы тазартылған алқап қалады және судың физикалық қасиеттері, құрылымы және сайып келгенде топырақтың құнарлылығы жақсарады. Сондықтан ол әртүрлі ауыспалы егістердің көптеген дақылдары үшін жақсы, кейде таптырмас </w:t>
      </w:r>
      <w:r w:rsidR="006847DA" w:rsidRPr="00812D7A">
        <w:rPr>
          <w:rFonts w:ascii="Times New Roman" w:hAnsi="Times New Roman"/>
          <w:sz w:val="28"/>
          <w:szCs w:val="28"/>
          <w:lang w:val="kk-KZ" w:eastAsia="ko-KR"/>
        </w:rPr>
        <w:t xml:space="preserve">алғы </w:t>
      </w:r>
      <w:r w:rsidR="00EF0908" w:rsidRPr="00812D7A">
        <w:rPr>
          <w:rFonts w:ascii="Times New Roman" w:hAnsi="Times New Roman"/>
          <w:sz w:val="28"/>
          <w:szCs w:val="28"/>
          <w:lang w:val="kk-KZ" w:eastAsia="ko-KR"/>
        </w:rPr>
        <w:t>дақыл</w:t>
      </w:r>
      <w:r w:rsidRPr="00812D7A">
        <w:rPr>
          <w:rFonts w:ascii="Times New Roman" w:hAnsi="Times New Roman"/>
          <w:sz w:val="28"/>
          <w:szCs w:val="28"/>
          <w:lang w:val="kk-KZ" w:eastAsia="ko-KR"/>
        </w:rPr>
        <w:t xml:space="preserve"> қызметін атқарады [</w:t>
      </w:r>
      <w:r w:rsidR="00EB69B4" w:rsidRPr="00812D7A">
        <w:rPr>
          <w:rFonts w:ascii="Times New Roman" w:hAnsi="Times New Roman"/>
          <w:sz w:val="28"/>
          <w:szCs w:val="28"/>
          <w:lang w:val="kk-KZ" w:eastAsia="ko-KR"/>
        </w:rPr>
        <w:t>99</w:t>
      </w:r>
      <w:r w:rsidRPr="00812D7A">
        <w:rPr>
          <w:rFonts w:ascii="Times New Roman" w:hAnsi="Times New Roman"/>
          <w:sz w:val="28"/>
          <w:szCs w:val="28"/>
          <w:lang w:val="kk-KZ" w:eastAsia="ko-KR"/>
        </w:rPr>
        <w:t>-10</w:t>
      </w:r>
      <w:r w:rsidR="00EB69B4" w:rsidRPr="00812D7A">
        <w:rPr>
          <w:rFonts w:ascii="Times New Roman" w:hAnsi="Times New Roman"/>
          <w:sz w:val="28"/>
          <w:szCs w:val="28"/>
          <w:lang w:val="kk-KZ" w:eastAsia="ko-KR"/>
        </w:rPr>
        <w:t>1</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Жоғарыда әдеби дереккөздерге шолу жасай отырып, жоңышқа өсірудің ресурс үнемдейтін инновациялық технологиясының анағұрлым жеңілдетілген әдістері</w:t>
      </w:r>
      <w:r w:rsidR="00812D7A">
        <w:rPr>
          <w:rFonts w:ascii="Times New Roman" w:hAnsi="Times New Roman"/>
          <w:sz w:val="28"/>
          <w:szCs w:val="28"/>
          <w:lang w:val="kk-KZ" w:eastAsia="ko-KR"/>
        </w:rPr>
        <w:t>н талдау қажет екендігі шығады.</w:t>
      </w:r>
    </w:p>
    <w:p w:rsidR="0022359E" w:rsidRPr="00812D7A" w:rsidRDefault="0022359E" w:rsidP="00812D7A">
      <w:pPr>
        <w:spacing w:line="240" w:lineRule="auto"/>
        <w:ind w:firstLine="709"/>
        <w:rPr>
          <w:rFonts w:ascii="Times New Roman" w:hAnsi="Times New Roman"/>
          <w:sz w:val="28"/>
          <w:szCs w:val="28"/>
          <w:lang w:val="kk-KZ" w:eastAsia="ko-KR"/>
        </w:rPr>
      </w:pPr>
    </w:p>
    <w:p w:rsidR="009B2CA6" w:rsidRPr="00812D7A" w:rsidRDefault="000F62D7" w:rsidP="00812D7A">
      <w:pPr>
        <w:pStyle w:val="2"/>
        <w:ind w:firstLine="709"/>
        <w:rPr>
          <w:b/>
          <w:szCs w:val="28"/>
          <w:lang w:val="kk-KZ"/>
        </w:rPr>
      </w:pPr>
      <w:bookmarkStart w:id="7" w:name="_Toc212486732"/>
      <w:r w:rsidRPr="00812D7A">
        <w:rPr>
          <w:b/>
          <w:caps w:val="0"/>
          <w:szCs w:val="28"/>
          <w:lang w:val="kk-KZ"/>
        </w:rPr>
        <w:lastRenderedPageBreak/>
        <w:t>1.3 Жоңышқа өсірудің технологиялық әдістері</w:t>
      </w:r>
      <w:bookmarkEnd w:id="7"/>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Жылылығы жеткіліксіз жерлерде жоңышқаның өнімділігін арттырудың және оның сапасын жақсартудың шешуші шарты себу мерзімін реттеу болып табылады. Оңтайлы тұқым себу </w:t>
      </w:r>
      <w:r w:rsidR="00EF0908" w:rsidRPr="00812D7A">
        <w:rPr>
          <w:rFonts w:ascii="Times New Roman" w:hAnsi="Times New Roman"/>
          <w:sz w:val="28"/>
          <w:szCs w:val="28"/>
          <w:lang w:val="kk-KZ" w:eastAsia="ko-KR"/>
        </w:rPr>
        <w:t>мөлшері</w:t>
      </w:r>
      <w:r w:rsidRPr="00812D7A">
        <w:rPr>
          <w:rFonts w:ascii="Times New Roman" w:hAnsi="Times New Roman"/>
          <w:sz w:val="28"/>
          <w:szCs w:val="28"/>
          <w:lang w:val="kk-KZ" w:eastAsia="ko-KR"/>
        </w:rPr>
        <w:t xml:space="preserve"> мен тұқым себу әдістерін </w:t>
      </w:r>
      <w:r w:rsidR="00EF0908" w:rsidRPr="00812D7A">
        <w:rPr>
          <w:rFonts w:ascii="Times New Roman" w:hAnsi="Times New Roman"/>
          <w:sz w:val="28"/>
          <w:szCs w:val="28"/>
          <w:lang w:val="kk-KZ" w:eastAsia="ko-KR"/>
        </w:rPr>
        <w:t>анықтау</w:t>
      </w:r>
      <w:r w:rsidRPr="00812D7A">
        <w:rPr>
          <w:rFonts w:ascii="Times New Roman" w:hAnsi="Times New Roman"/>
          <w:sz w:val="28"/>
          <w:szCs w:val="28"/>
          <w:lang w:val="kk-KZ" w:eastAsia="ko-KR"/>
        </w:rPr>
        <w:t xml:space="preserve">, олар да дақылдың жақсы экологиялық </w:t>
      </w:r>
      <w:r w:rsidR="00EF0908" w:rsidRPr="00812D7A">
        <w:rPr>
          <w:rFonts w:ascii="Times New Roman" w:hAnsi="Times New Roman"/>
          <w:sz w:val="28"/>
          <w:szCs w:val="28"/>
          <w:lang w:val="kk-KZ" w:eastAsia="ko-KR"/>
        </w:rPr>
        <w:t>бейімделген</w:t>
      </w:r>
      <w:r w:rsidRPr="00812D7A">
        <w:rPr>
          <w:rFonts w:ascii="Times New Roman" w:hAnsi="Times New Roman"/>
          <w:sz w:val="28"/>
          <w:szCs w:val="28"/>
          <w:lang w:val="kk-KZ" w:eastAsia="ko-KR"/>
        </w:rPr>
        <w:t xml:space="preserve">, әр гектардан жемшөп бірлігінің жоғары өнімін қамтамасыз етеді, жоңышқа өсірудің табыстылығының негізгі </w:t>
      </w:r>
      <w:r w:rsidR="00EF0908" w:rsidRPr="00812D7A">
        <w:rPr>
          <w:rFonts w:ascii="Times New Roman" w:hAnsi="Times New Roman"/>
          <w:sz w:val="28"/>
          <w:szCs w:val="28"/>
          <w:lang w:val="kk-KZ" w:eastAsia="ko-KR"/>
        </w:rPr>
        <w:t>агротехнологиялық жүйенің</w:t>
      </w:r>
      <w:r w:rsidRPr="00812D7A">
        <w:rPr>
          <w:rFonts w:ascii="Times New Roman" w:hAnsi="Times New Roman"/>
          <w:sz w:val="28"/>
          <w:szCs w:val="28"/>
          <w:lang w:val="kk-KZ" w:eastAsia="ko-KR"/>
        </w:rPr>
        <w:t xml:space="preserve"> бірі болып табылады [10</w:t>
      </w:r>
      <w:r w:rsidR="00EB69B4" w:rsidRPr="00812D7A">
        <w:rPr>
          <w:rFonts w:ascii="Times New Roman" w:hAnsi="Times New Roman"/>
          <w:sz w:val="28"/>
          <w:szCs w:val="28"/>
          <w:lang w:val="kk-KZ" w:eastAsia="ko-KR"/>
        </w:rPr>
        <w:t>2</w:t>
      </w:r>
      <w:r w:rsidRPr="00812D7A">
        <w:rPr>
          <w:rFonts w:ascii="Times New Roman" w:hAnsi="Times New Roman"/>
          <w:sz w:val="28"/>
          <w:szCs w:val="28"/>
          <w:lang w:val="kk-KZ" w:eastAsia="ko-KR"/>
        </w:rPr>
        <w:t>, 10</w:t>
      </w:r>
      <w:r w:rsidR="00EB69B4" w:rsidRPr="00812D7A">
        <w:rPr>
          <w:rFonts w:ascii="Times New Roman" w:hAnsi="Times New Roman"/>
          <w:sz w:val="28"/>
          <w:szCs w:val="28"/>
          <w:lang w:val="kk-KZ" w:eastAsia="ko-KR"/>
        </w:rPr>
        <w:t>3</w:t>
      </w:r>
      <w:r w:rsidRPr="00812D7A">
        <w:rPr>
          <w:rFonts w:ascii="Times New Roman" w:hAnsi="Times New Roman"/>
          <w:sz w:val="28"/>
          <w:szCs w:val="28"/>
          <w:lang w:val="kk-KZ" w:eastAsia="ko-KR"/>
        </w:rPr>
        <w:t>].</w:t>
      </w:r>
    </w:p>
    <w:p w:rsidR="009B2CA6" w:rsidRPr="00812D7A" w:rsidRDefault="00D3292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Жоңышқа дақылы</w:t>
      </w:r>
      <w:r w:rsidR="009B2CA6" w:rsidRPr="00812D7A">
        <w:rPr>
          <w:rFonts w:ascii="Times New Roman" w:hAnsi="Times New Roman"/>
          <w:sz w:val="28"/>
          <w:szCs w:val="28"/>
          <w:lang w:val="kk-KZ" w:eastAsia="ko-KR"/>
        </w:rPr>
        <w:t xml:space="preserve"> пайда болғаннан бастап бүгінгі күнге дейін оған деген қызығушылығымыз әлсіреген жоқ. Бұрын кішігірім аудандард</w:t>
      </w:r>
      <w:r w:rsidRPr="00812D7A">
        <w:rPr>
          <w:rFonts w:ascii="Times New Roman" w:hAnsi="Times New Roman"/>
          <w:sz w:val="28"/>
          <w:szCs w:val="28"/>
          <w:lang w:val="kk-KZ" w:eastAsia="ko-KR"/>
        </w:rPr>
        <w:t>ың ауыспалы егіс</w:t>
      </w:r>
      <w:r w:rsidR="00096E9F" w:rsidRPr="00812D7A">
        <w:rPr>
          <w:rFonts w:ascii="Times New Roman" w:hAnsi="Times New Roman"/>
          <w:sz w:val="28"/>
          <w:szCs w:val="28"/>
          <w:lang w:val="kk-KZ" w:eastAsia="ko-KR"/>
        </w:rPr>
        <w:t xml:space="preserve">інде, </w:t>
      </w:r>
      <w:r w:rsidR="009B2CA6" w:rsidRPr="00812D7A">
        <w:rPr>
          <w:rFonts w:ascii="Times New Roman" w:hAnsi="Times New Roman"/>
          <w:sz w:val="28"/>
          <w:szCs w:val="28"/>
          <w:lang w:val="kk-KZ" w:eastAsia="ko-KR"/>
        </w:rPr>
        <w:t>дала аймағындағы жоңышқа дақылдары</w:t>
      </w:r>
      <w:r w:rsidRPr="00812D7A">
        <w:rPr>
          <w:rFonts w:ascii="Times New Roman" w:hAnsi="Times New Roman"/>
          <w:sz w:val="28"/>
          <w:szCs w:val="28"/>
          <w:lang w:val="kk-KZ" w:eastAsia="ko-KR"/>
        </w:rPr>
        <w:t>н</w:t>
      </w:r>
      <w:r w:rsidR="009B2CA6" w:rsidRPr="00812D7A">
        <w:rPr>
          <w:rFonts w:ascii="Times New Roman" w:hAnsi="Times New Roman"/>
          <w:sz w:val="28"/>
          <w:szCs w:val="28"/>
          <w:lang w:val="kk-KZ" w:eastAsia="ko-KR"/>
        </w:rPr>
        <w:t xml:space="preserve"> ең жақсы алғы</w:t>
      </w:r>
      <w:r w:rsidRPr="00812D7A">
        <w:rPr>
          <w:rFonts w:ascii="Times New Roman" w:hAnsi="Times New Roman"/>
          <w:sz w:val="28"/>
          <w:szCs w:val="28"/>
          <w:lang w:val="kk-KZ" w:eastAsia="ko-KR"/>
        </w:rPr>
        <w:t xml:space="preserve"> егіс</w:t>
      </w:r>
      <w:r w:rsidR="009B2CA6" w:rsidRPr="00812D7A">
        <w:rPr>
          <w:rFonts w:ascii="Times New Roman" w:hAnsi="Times New Roman"/>
          <w:sz w:val="28"/>
          <w:szCs w:val="28"/>
          <w:lang w:val="kk-KZ" w:eastAsia="ko-KR"/>
        </w:rPr>
        <w:t xml:space="preserve"> болып табылатын масақты </w:t>
      </w:r>
      <w:r w:rsidR="00EF0908" w:rsidRPr="00812D7A">
        <w:rPr>
          <w:rFonts w:ascii="Times New Roman" w:hAnsi="Times New Roman"/>
          <w:sz w:val="28"/>
          <w:szCs w:val="28"/>
          <w:lang w:val="kk-KZ" w:eastAsia="ko-KR"/>
        </w:rPr>
        <w:t>дақылдардан</w:t>
      </w:r>
      <w:r w:rsidR="009B2CA6" w:rsidRPr="00812D7A">
        <w:rPr>
          <w:rFonts w:ascii="Times New Roman" w:hAnsi="Times New Roman"/>
          <w:sz w:val="28"/>
          <w:szCs w:val="28"/>
          <w:lang w:val="kk-KZ" w:eastAsia="ko-KR"/>
        </w:rPr>
        <w:t xml:space="preserve"> кейін ғана орналастыр</w:t>
      </w:r>
      <w:r w:rsidRPr="00812D7A">
        <w:rPr>
          <w:rFonts w:ascii="Times New Roman" w:hAnsi="Times New Roman"/>
          <w:sz w:val="28"/>
          <w:szCs w:val="28"/>
          <w:lang w:val="kk-KZ" w:eastAsia="ko-KR"/>
        </w:rPr>
        <w:t>атын</w:t>
      </w:r>
      <w:r w:rsidR="009B2CA6" w:rsidRPr="00812D7A">
        <w:rPr>
          <w:rFonts w:ascii="Times New Roman" w:hAnsi="Times New Roman"/>
          <w:sz w:val="28"/>
          <w:szCs w:val="28"/>
          <w:lang w:val="kk-KZ" w:eastAsia="ko-KR"/>
        </w:rPr>
        <w:t xml:space="preserve">. </w:t>
      </w:r>
      <w:r w:rsidR="00F344E8" w:rsidRPr="00812D7A">
        <w:rPr>
          <w:rFonts w:ascii="Times New Roman" w:hAnsi="Times New Roman"/>
          <w:sz w:val="28"/>
          <w:szCs w:val="28"/>
          <w:lang w:val="kk-KZ" w:eastAsia="ko-KR"/>
        </w:rPr>
        <w:t xml:space="preserve">Масақты </w:t>
      </w:r>
      <w:r w:rsidR="00EF0908" w:rsidRPr="00812D7A">
        <w:rPr>
          <w:rFonts w:ascii="Times New Roman" w:hAnsi="Times New Roman"/>
          <w:sz w:val="28"/>
          <w:szCs w:val="28"/>
          <w:lang w:val="kk-KZ" w:eastAsia="ko-KR"/>
        </w:rPr>
        <w:t>дақылдардан</w:t>
      </w:r>
      <w:r w:rsidR="00F344E8" w:rsidRPr="00812D7A">
        <w:rPr>
          <w:rFonts w:ascii="Times New Roman" w:hAnsi="Times New Roman"/>
          <w:sz w:val="28"/>
          <w:szCs w:val="28"/>
          <w:lang w:val="kk-KZ" w:eastAsia="ko-KR"/>
        </w:rPr>
        <w:t xml:space="preserve">, </w:t>
      </w:r>
      <w:r w:rsidR="00EF0908" w:rsidRPr="00812D7A">
        <w:rPr>
          <w:rFonts w:ascii="Times New Roman" w:hAnsi="Times New Roman"/>
          <w:sz w:val="28"/>
          <w:szCs w:val="28"/>
          <w:lang w:val="kk-KZ" w:eastAsia="ko-KR"/>
        </w:rPr>
        <w:t xml:space="preserve"> </w:t>
      </w:r>
      <w:r w:rsidR="00F344E8" w:rsidRPr="00812D7A">
        <w:rPr>
          <w:rFonts w:ascii="Times New Roman" w:hAnsi="Times New Roman"/>
          <w:sz w:val="28"/>
          <w:szCs w:val="28"/>
          <w:lang w:val="kk-KZ" w:eastAsia="ko-KR"/>
        </w:rPr>
        <w:t xml:space="preserve">әсіресе күздік </w:t>
      </w:r>
      <w:r w:rsidR="00EF0908" w:rsidRPr="00812D7A">
        <w:rPr>
          <w:rFonts w:ascii="Times New Roman" w:hAnsi="Times New Roman"/>
          <w:sz w:val="28"/>
          <w:szCs w:val="28"/>
          <w:lang w:val="kk-KZ" w:eastAsia="ko-KR"/>
        </w:rPr>
        <w:t>бидай</w:t>
      </w:r>
      <w:r w:rsidR="00F344E8" w:rsidRPr="00812D7A">
        <w:rPr>
          <w:rFonts w:ascii="Times New Roman" w:hAnsi="Times New Roman"/>
          <w:sz w:val="28"/>
          <w:szCs w:val="28"/>
          <w:lang w:val="kk-KZ" w:eastAsia="ko-KR"/>
        </w:rPr>
        <w:t>, егістіктерді ерте босатады, арамшөптердің көп мөлшерін үздіксіз өсімдік жамылғысымен басады және жоңышқамен ортақ зиянкестер және аурулар болмайды.</w:t>
      </w:r>
      <w:r w:rsidR="00EF0908" w:rsidRPr="00812D7A">
        <w:rPr>
          <w:rFonts w:ascii="Times New Roman" w:hAnsi="Times New Roman"/>
          <w:sz w:val="28"/>
          <w:szCs w:val="28"/>
          <w:lang w:val="kk-KZ" w:eastAsia="ko-KR"/>
        </w:rPr>
        <w:t xml:space="preserve"> </w:t>
      </w:r>
      <w:r w:rsidR="00F344E8" w:rsidRPr="00812D7A">
        <w:rPr>
          <w:rFonts w:ascii="Times New Roman" w:hAnsi="Times New Roman"/>
          <w:sz w:val="28"/>
          <w:szCs w:val="28"/>
          <w:lang w:val="kk-KZ" w:eastAsia="ko-KR"/>
        </w:rPr>
        <w:t>Дәнді дақылдардың сабан қалдықтары топырақта ірі сабақты өңделетін дақылдардың қалдықтарына қарағанда тезірек ыдырайды және машиналар мен құрал-саймандардың жұмысына кедергі келтірмейді.</w:t>
      </w:r>
      <w:r w:rsidR="00EF0908" w:rsidRPr="00812D7A">
        <w:rPr>
          <w:rFonts w:ascii="Times New Roman" w:hAnsi="Times New Roman"/>
          <w:sz w:val="28"/>
          <w:szCs w:val="28"/>
          <w:lang w:val="kk-KZ" w:eastAsia="ko-KR"/>
        </w:rPr>
        <w:t xml:space="preserve"> </w:t>
      </w:r>
      <w:r w:rsidR="00F344E8" w:rsidRPr="00812D7A">
        <w:rPr>
          <w:rFonts w:ascii="Times New Roman" w:hAnsi="Times New Roman"/>
          <w:sz w:val="28"/>
          <w:szCs w:val="28"/>
          <w:lang w:val="kk-KZ" w:eastAsia="ko-KR"/>
        </w:rPr>
        <w:t>Жоңышқаға</w:t>
      </w:r>
      <w:r w:rsidR="00E34FE1" w:rsidRPr="00812D7A">
        <w:rPr>
          <w:rFonts w:ascii="Times New Roman" w:hAnsi="Times New Roman"/>
          <w:sz w:val="28"/>
          <w:szCs w:val="28"/>
          <w:lang w:val="kk-KZ" w:eastAsia="ko-KR"/>
        </w:rPr>
        <w:t xml:space="preserve"> </w:t>
      </w:r>
      <w:r w:rsidR="00F344E8" w:rsidRPr="00812D7A">
        <w:rPr>
          <w:rFonts w:ascii="Times New Roman" w:hAnsi="Times New Roman"/>
          <w:sz w:val="28"/>
          <w:szCs w:val="28"/>
          <w:lang w:val="kk-KZ" w:eastAsia="ko-KR"/>
        </w:rPr>
        <w:t>алғы егіс</w:t>
      </w:r>
      <w:r w:rsidR="009B2CA6" w:rsidRPr="00812D7A">
        <w:rPr>
          <w:rFonts w:ascii="Times New Roman" w:hAnsi="Times New Roman"/>
          <w:sz w:val="28"/>
          <w:szCs w:val="28"/>
          <w:lang w:val="kk-KZ" w:eastAsia="ko-KR"/>
        </w:rPr>
        <w:t xml:space="preserve"> ретінде </w:t>
      </w:r>
      <w:r w:rsidR="00F344E8" w:rsidRPr="00812D7A">
        <w:rPr>
          <w:rFonts w:ascii="Times New Roman" w:hAnsi="Times New Roman"/>
          <w:sz w:val="28"/>
          <w:szCs w:val="28"/>
          <w:lang w:val="kk-KZ" w:eastAsia="ko-KR"/>
        </w:rPr>
        <w:t>масақты</w:t>
      </w:r>
      <w:r w:rsidR="009B2CA6" w:rsidRPr="00812D7A">
        <w:rPr>
          <w:rFonts w:ascii="Times New Roman" w:hAnsi="Times New Roman"/>
          <w:sz w:val="28"/>
          <w:szCs w:val="28"/>
          <w:lang w:val="kk-KZ" w:eastAsia="ko-KR"/>
        </w:rPr>
        <w:t xml:space="preserve"> </w:t>
      </w:r>
      <w:r w:rsidR="00EF0908" w:rsidRPr="00812D7A">
        <w:rPr>
          <w:rFonts w:ascii="Times New Roman" w:hAnsi="Times New Roman"/>
          <w:sz w:val="28"/>
          <w:szCs w:val="28"/>
          <w:lang w:val="kk-KZ" w:eastAsia="ko-KR"/>
        </w:rPr>
        <w:t>дақылдың</w:t>
      </w:r>
      <w:r w:rsidR="009B2CA6" w:rsidRPr="00812D7A">
        <w:rPr>
          <w:rFonts w:ascii="Times New Roman" w:hAnsi="Times New Roman"/>
          <w:sz w:val="28"/>
          <w:szCs w:val="28"/>
          <w:lang w:val="kk-KZ" w:eastAsia="ko-KR"/>
        </w:rPr>
        <w:t xml:space="preserve"> маңызды артықшылығы - тамырлардың салыстырмалы түрде таяз тереңдікке - әдетте 1 м-ге дейін немесе біршама тереңірек енуінде. Күзгі-қысқы жауын-шашынның әсерінен ұзындығы метрлік топырақ қабатындағы ылғал қоры жоңышқа егілген</w:t>
      </w:r>
      <w:r w:rsidR="00F344E8" w:rsidRPr="00812D7A">
        <w:rPr>
          <w:rFonts w:ascii="Times New Roman" w:hAnsi="Times New Roman"/>
          <w:sz w:val="28"/>
          <w:szCs w:val="28"/>
          <w:lang w:val="kk-KZ" w:eastAsia="ko-KR"/>
        </w:rPr>
        <w:t>ге</w:t>
      </w:r>
      <w:r w:rsidR="00E34FE1" w:rsidRPr="00812D7A">
        <w:rPr>
          <w:rFonts w:ascii="Times New Roman" w:hAnsi="Times New Roman"/>
          <w:sz w:val="28"/>
          <w:szCs w:val="28"/>
          <w:lang w:val="kk-KZ" w:eastAsia="ko-KR"/>
        </w:rPr>
        <w:t xml:space="preserve"> </w:t>
      </w:r>
      <w:r w:rsidR="00F344E8" w:rsidRPr="00812D7A">
        <w:rPr>
          <w:rFonts w:ascii="Times New Roman" w:hAnsi="Times New Roman"/>
          <w:sz w:val="28"/>
          <w:szCs w:val="28"/>
          <w:lang w:val="kk-KZ" w:eastAsia="ko-KR"/>
        </w:rPr>
        <w:t>дейін</w:t>
      </w:r>
      <w:r w:rsidR="009B2CA6" w:rsidRPr="00812D7A">
        <w:rPr>
          <w:rFonts w:ascii="Times New Roman" w:hAnsi="Times New Roman"/>
          <w:sz w:val="28"/>
          <w:szCs w:val="28"/>
          <w:lang w:val="kk-KZ" w:eastAsia="ko-KR"/>
        </w:rPr>
        <w:t xml:space="preserve"> қалпына келеді, ал тамырлы топырақ қабаты бүкіл </w:t>
      </w:r>
      <w:r w:rsidR="00EF0908" w:rsidRPr="00812D7A">
        <w:rPr>
          <w:rFonts w:ascii="Times New Roman" w:hAnsi="Times New Roman"/>
          <w:sz w:val="28"/>
          <w:szCs w:val="28"/>
          <w:lang w:val="kk-KZ" w:eastAsia="ko-KR"/>
        </w:rPr>
        <w:t>тереңдігі</w:t>
      </w:r>
      <w:r w:rsidR="009B2CA6" w:rsidRPr="00812D7A">
        <w:rPr>
          <w:rFonts w:ascii="Times New Roman" w:hAnsi="Times New Roman"/>
          <w:sz w:val="28"/>
          <w:szCs w:val="28"/>
          <w:lang w:val="kk-KZ" w:eastAsia="ko-KR"/>
        </w:rPr>
        <w:t xml:space="preserve"> бойынша ылғалды болады [</w:t>
      </w:r>
      <w:r w:rsidR="00EB69B4" w:rsidRPr="00812D7A">
        <w:rPr>
          <w:rFonts w:ascii="Times New Roman" w:hAnsi="Times New Roman"/>
          <w:sz w:val="28"/>
          <w:szCs w:val="28"/>
          <w:lang w:val="kk-KZ" w:eastAsia="ko-KR"/>
        </w:rPr>
        <w:t>98</w:t>
      </w:r>
      <w:r w:rsidR="005007C6" w:rsidRPr="00812D7A">
        <w:rPr>
          <w:rFonts w:ascii="Times New Roman" w:hAnsi="Times New Roman"/>
          <w:sz w:val="28"/>
          <w:szCs w:val="28"/>
          <w:lang w:val="kk-KZ" w:eastAsia="ko-KR"/>
        </w:rPr>
        <w:t>,</w:t>
      </w:r>
      <w:r w:rsidR="009B2CA6" w:rsidRPr="00812D7A">
        <w:rPr>
          <w:rFonts w:ascii="Times New Roman" w:hAnsi="Times New Roman"/>
          <w:sz w:val="28"/>
          <w:szCs w:val="28"/>
          <w:lang w:val="kk-KZ" w:eastAsia="ko-KR"/>
        </w:rPr>
        <w:t xml:space="preserve"> б. 55].</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Қазіргі уақытта ауыспалы егісте өңделген сынаның ауданы айтарлықтай ұлғайды және дәнді дақылдардан кейін барлық жоңышқа дақылдарын орналастыру әрдайым мүмкін емес. Сонымен қатар, өңделген </w:t>
      </w:r>
      <w:r w:rsidR="00EF0908" w:rsidRPr="00812D7A">
        <w:rPr>
          <w:rFonts w:ascii="Times New Roman" w:hAnsi="Times New Roman"/>
          <w:sz w:val="28"/>
          <w:szCs w:val="28"/>
          <w:lang w:val="kk-KZ" w:eastAsia="ko-KR"/>
        </w:rPr>
        <w:t xml:space="preserve">дәнді </w:t>
      </w:r>
      <w:r w:rsidRPr="00812D7A">
        <w:rPr>
          <w:rFonts w:ascii="Times New Roman" w:hAnsi="Times New Roman"/>
          <w:sz w:val="28"/>
          <w:szCs w:val="28"/>
          <w:lang w:val="kk-KZ" w:eastAsia="ko-KR"/>
        </w:rPr>
        <w:t xml:space="preserve">дақылдар жоңышқаның жақсы </w:t>
      </w:r>
      <w:r w:rsidR="00BC606A" w:rsidRPr="00812D7A">
        <w:rPr>
          <w:rFonts w:ascii="Times New Roman" w:hAnsi="Times New Roman"/>
          <w:sz w:val="28"/>
          <w:szCs w:val="28"/>
          <w:lang w:val="kk-KZ" w:eastAsia="ko-KR"/>
        </w:rPr>
        <w:t>алғы егісі</w:t>
      </w:r>
      <w:r w:rsidRPr="00812D7A">
        <w:rPr>
          <w:rFonts w:ascii="Times New Roman" w:hAnsi="Times New Roman"/>
          <w:sz w:val="28"/>
          <w:szCs w:val="28"/>
          <w:lang w:val="kk-KZ" w:eastAsia="ko-KR"/>
        </w:rPr>
        <w:t xml:space="preserve"> болып табылады, </w:t>
      </w:r>
      <w:r w:rsidR="00E34FE1" w:rsidRPr="00812D7A">
        <w:rPr>
          <w:rFonts w:ascii="Times New Roman" w:hAnsi="Times New Roman"/>
          <w:sz w:val="28"/>
          <w:szCs w:val="28"/>
          <w:lang w:val="kk-KZ" w:eastAsia="ko-KR"/>
        </w:rPr>
        <w:t>дегенмен</w:t>
      </w:r>
      <w:r w:rsidRPr="00812D7A">
        <w:rPr>
          <w:rFonts w:ascii="Times New Roman" w:hAnsi="Times New Roman"/>
          <w:sz w:val="28"/>
          <w:szCs w:val="28"/>
          <w:lang w:val="kk-KZ" w:eastAsia="ko-KR"/>
        </w:rPr>
        <w:t xml:space="preserve"> бидай дақылдары олардан кейін орналастырылады. Күнбағыс дақылдарынан бас тарту керек. </w:t>
      </w:r>
      <w:r w:rsidR="00BC606A" w:rsidRPr="00812D7A">
        <w:rPr>
          <w:rFonts w:ascii="Times New Roman" w:hAnsi="Times New Roman"/>
          <w:sz w:val="28"/>
          <w:szCs w:val="28"/>
          <w:lang w:val="kk-KZ" w:eastAsia="ko-KR"/>
        </w:rPr>
        <w:t xml:space="preserve">Олардың жағдайы әрқашанда </w:t>
      </w:r>
      <w:r w:rsidRPr="00812D7A">
        <w:rPr>
          <w:rFonts w:ascii="Times New Roman" w:hAnsi="Times New Roman"/>
          <w:sz w:val="28"/>
          <w:szCs w:val="28"/>
          <w:lang w:val="kk-KZ" w:eastAsia="ko-KR"/>
        </w:rPr>
        <w:t xml:space="preserve">бірдей </w:t>
      </w:r>
      <w:r w:rsidR="00BC606A" w:rsidRPr="00812D7A">
        <w:rPr>
          <w:rFonts w:ascii="Times New Roman" w:hAnsi="Times New Roman"/>
          <w:sz w:val="28"/>
          <w:szCs w:val="28"/>
          <w:lang w:val="kk-KZ" w:eastAsia="ko-KR"/>
        </w:rPr>
        <w:t>болады:</w:t>
      </w:r>
      <w:r w:rsidRPr="00812D7A">
        <w:rPr>
          <w:rFonts w:ascii="Times New Roman" w:hAnsi="Times New Roman"/>
          <w:sz w:val="28"/>
          <w:szCs w:val="28"/>
          <w:lang w:val="kk-KZ" w:eastAsia="ko-KR"/>
        </w:rPr>
        <w:t xml:space="preserve"> күнбағыс көшеттер</w:t>
      </w:r>
      <w:r w:rsidR="00BC606A" w:rsidRPr="00812D7A">
        <w:rPr>
          <w:rFonts w:ascii="Times New Roman" w:hAnsi="Times New Roman"/>
          <w:sz w:val="28"/>
          <w:szCs w:val="28"/>
          <w:lang w:val="kk-KZ" w:eastAsia="ko-KR"/>
        </w:rPr>
        <w:t>і</w:t>
      </w:r>
      <w:r w:rsidRPr="00812D7A">
        <w:rPr>
          <w:rFonts w:ascii="Times New Roman" w:hAnsi="Times New Roman"/>
          <w:sz w:val="28"/>
          <w:szCs w:val="28"/>
          <w:lang w:val="kk-KZ" w:eastAsia="ko-KR"/>
        </w:rPr>
        <w:t>мен бітелуі, топырақтың терең қабаттарында ылғ</w:t>
      </w:r>
      <w:r w:rsidR="009F3A2E" w:rsidRPr="00812D7A">
        <w:rPr>
          <w:rFonts w:ascii="Times New Roman" w:hAnsi="Times New Roman"/>
          <w:sz w:val="28"/>
          <w:szCs w:val="28"/>
          <w:lang w:val="kk-KZ" w:eastAsia="ko-KR"/>
        </w:rPr>
        <w:t>алдың өткір жетіспеушілігі және</w:t>
      </w:r>
      <w:r w:rsidRPr="00812D7A">
        <w:rPr>
          <w:rFonts w:ascii="Times New Roman" w:hAnsi="Times New Roman"/>
          <w:sz w:val="28"/>
          <w:szCs w:val="28"/>
          <w:lang w:val="kk-KZ" w:eastAsia="ko-KR"/>
        </w:rPr>
        <w:t xml:space="preserve"> сайып келгенде, төмен өнімділік. Күнбағыс көшеттері күз бойы және көктем бойы үздіксіз пайда болды [</w:t>
      </w:r>
      <w:r w:rsidR="00EB69B4" w:rsidRPr="00812D7A">
        <w:rPr>
          <w:rFonts w:ascii="Times New Roman" w:hAnsi="Times New Roman"/>
          <w:sz w:val="28"/>
          <w:szCs w:val="28"/>
          <w:lang w:val="kk-KZ" w:eastAsia="ko-KR"/>
        </w:rPr>
        <w:t>96</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б. 32].</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Қант қызылшасынан кейін жоңышқа егу мүмкіндігі туралы сұрақ туындап тұр. Украин тәжірибе станцияларының – Полтава, Харьков және Красноградтың үш жылдық мәліметтері бойынша қант қызылшасынан кейінгі жоңышқа пішенінің өнімділігі күздік бидайдан сәйкесінше 10,8, 11,3 және 13,1 ц/га аз болды. Осылайша, дақылдарды, оның ішінде жоңышқаны дұрыс кезектестіру жауын-шашынды ұтымды пайдалануға және топырақ құнарлығын арттыруға, арамшөптермен, зиянкестермен және аурулармен тиімді күресуге мүмкіндік береді [3</w:t>
      </w:r>
      <w:r w:rsidR="00EB69B4" w:rsidRPr="00812D7A">
        <w:rPr>
          <w:rFonts w:ascii="Times New Roman" w:hAnsi="Times New Roman"/>
          <w:sz w:val="28"/>
          <w:szCs w:val="28"/>
          <w:lang w:val="kk-KZ" w:eastAsia="ko-KR"/>
        </w:rPr>
        <w:t>2</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17]. </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Әрине, Қазақстанның оңтүстігіндегі суарылмайтын және жаңбырлы жерлердегі егудің агротехникасы біршама ерекшеленеді. Қазақстанда орасан зор алқаптарды алып жатқан тұзды жерлерде жоңышқа өсірудің агротехникасын да ажыратуға болмайды. Эрозиялық қауіпті жағдайларда, </w:t>
      </w:r>
      <w:r w:rsidRPr="00812D7A">
        <w:rPr>
          <w:rFonts w:ascii="Times New Roman" w:hAnsi="Times New Roman"/>
          <w:sz w:val="28"/>
          <w:szCs w:val="28"/>
          <w:lang w:val="kk-KZ" w:eastAsia="ko-KR"/>
        </w:rPr>
        <w:lastRenderedPageBreak/>
        <w:t xml:space="preserve">әсіресе беткейлерде арнайы ауылшаруашылық технологиясы қолданылады. Қазақстанның суарылмайтын, сортаңданбаған немесе аз қоныстанған жерлерінде жаздық бидай әдетте жоңышқаның </w:t>
      </w:r>
      <w:r w:rsidR="00325745" w:rsidRPr="00812D7A">
        <w:rPr>
          <w:rFonts w:ascii="Times New Roman" w:hAnsi="Times New Roman"/>
          <w:sz w:val="28"/>
          <w:szCs w:val="28"/>
          <w:lang w:val="kk-KZ" w:eastAsia="ko-KR"/>
        </w:rPr>
        <w:t>жақсы алғы дақыл</w:t>
      </w:r>
      <w:r w:rsidRPr="00812D7A">
        <w:rPr>
          <w:rFonts w:ascii="Times New Roman" w:hAnsi="Times New Roman"/>
          <w:sz w:val="28"/>
          <w:szCs w:val="28"/>
          <w:lang w:val="kk-KZ" w:eastAsia="ko-KR"/>
        </w:rPr>
        <w:t xml:space="preserve"> болып табылады.</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Жоңышқа егу үшін топырақты өңдеу алдыңғы</w:t>
      </w:r>
      <w:r w:rsidR="00325745" w:rsidRPr="00812D7A">
        <w:rPr>
          <w:rFonts w:ascii="Times New Roman" w:hAnsi="Times New Roman"/>
          <w:sz w:val="28"/>
          <w:szCs w:val="28"/>
          <w:lang w:val="kk-KZ" w:eastAsia="ko-KR"/>
        </w:rPr>
        <w:t xml:space="preserve"> дақылға</w:t>
      </w:r>
      <w:r w:rsidRPr="00812D7A">
        <w:rPr>
          <w:rFonts w:ascii="Times New Roman" w:hAnsi="Times New Roman"/>
          <w:sz w:val="28"/>
          <w:szCs w:val="28"/>
          <w:lang w:val="kk-KZ" w:eastAsia="ko-KR"/>
        </w:rPr>
        <w:t xml:space="preserve"> сортқа, танаптың арамшөптілігіне, топырақтағы ылғалдылыққа, тұздану деңгейіне, топырақтың эрозия қаупіне және, әрине, дақылдың биологиялық ерекшеліктеріне байланысты.  Әсіресе, жоңышқа алғашқы кезде өте баяу өседі.</w:t>
      </w:r>
      <w:r w:rsidR="00325745" w:rsidRPr="00812D7A">
        <w:rPr>
          <w:rFonts w:ascii="Times New Roman" w:hAnsi="Times New Roman"/>
          <w:sz w:val="28"/>
          <w:szCs w:val="28"/>
          <w:lang w:val="kk-KZ" w:eastAsia="ko-KR"/>
        </w:rPr>
        <w:t xml:space="preserve"> Яғни алғашқы өсу дәірінде </w:t>
      </w:r>
      <w:r w:rsidRPr="00812D7A">
        <w:rPr>
          <w:rFonts w:ascii="Times New Roman" w:hAnsi="Times New Roman"/>
          <w:sz w:val="28"/>
          <w:szCs w:val="28"/>
          <w:lang w:val="kk-KZ" w:eastAsia="ko-KR"/>
        </w:rPr>
        <w:t xml:space="preserve"> оның арамшөптерді басу қабілеті өте әлсіз. </w:t>
      </w:r>
      <w:r w:rsidR="00940261" w:rsidRPr="00812D7A">
        <w:rPr>
          <w:rFonts w:ascii="Times New Roman" w:hAnsi="Times New Roman"/>
          <w:sz w:val="28"/>
          <w:szCs w:val="28"/>
          <w:lang w:val="kk-KZ" w:eastAsia="ko-KR"/>
        </w:rPr>
        <w:t>Д</w:t>
      </w:r>
      <w:r w:rsidR="00325745" w:rsidRPr="00812D7A">
        <w:rPr>
          <w:rFonts w:ascii="Times New Roman" w:hAnsi="Times New Roman"/>
          <w:sz w:val="28"/>
          <w:szCs w:val="28"/>
          <w:lang w:val="kk-KZ" w:eastAsia="ko-KR"/>
        </w:rPr>
        <w:t>емек</w:t>
      </w:r>
      <w:r w:rsidR="00940261" w:rsidRPr="00812D7A">
        <w:rPr>
          <w:rFonts w:ascii="Times New Roman" w:hAnsi="Times New Roman"/>
          <w:sz w:val="28"/>
          <w:szCs w:val="28"/>
          <w:lang w:val="kk-KZ" w:eastAsia="ko-KR"/>
        </w:rPr>
        <w:t xml:space="preserve"> жоңышқа өсірілетін танап</w:t>
      </w:r>
      <w:r w:rsidRPr="00812D7A">
        <w:rPr>
          <w:rFonts w:ascii="Times New Roman" w:hAnsi="Times New Roman"/>
          <w:sz w:val="28"/>
          <w:szCs w:val="28"/>
          <w:lang w:val="kk-KZ" w:eastAsia="ko-KR"/>
        </w:rPr>
        <w:t xml:space="preserve"> өріс арамшөптерден таза болуы керек. Жоңышқаның тамыр жүйесі топырақтың борпылдақ қабатында күшті дами алады. Бұл жер жырту тереңдігін анықтайды. Эрозияға бейім аймақтарда жоңышқа дақылдарын өңдеу де ерекше [89</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80</w:t>
      </w:r>
      <w:r w:rsidR="005007C6" w:rsidRPr="00812D7A">
        <w:rPr>
          <w:rFonts w:ascii="Times New Roman" w:hAnsi="Times New Roman"/>
          <w:sz w:val="28"/>
          <w:szCs w:val="28"/>
          <w:lang w:val="kk-KZ" w:eastAsia="ko-KR"/>
        </w:rPr>
        <w:t xml:space="preserve">; </w:t>
      </w:r>
      <w:r w:rsidRPr="00812D7A">
        <w:rPr>
          <w:rFonts w:ascii="Times New Roman" w:hAnsi="Times New Roman"/>
          <w:sz w:val="28"/>
          <w:szCs w:val="28"/>
          <w:lang w:val="kk-KZ" w:eastAsia="ko-KR"/>
        </w:rPr>
        <w:t>1</w:t>
      </w:r>
      <w:r w:rsidR="00D832EF" w:rsidRPr="00812D7A">
        <w:rPr>
          <w:rFonts w:ascii="Times New Roman" w:hAnsi="Times New Roman"/>
          <w:sz w:val="28"/>
          <w:szCs w:val="28"/>
          <w:lang w:val="kk-KZ" w:eastAsia="ko-KR"/>
        </w:rPr>
        <w:t>04</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Жел эрозиясына аздап ұшыраған сортаңданбаған, суарылмайтын топырақтарды өңдеу келесіге дейін арнайы төмендетілген.</w:t>
      </w:r>
      <w:r w:rsidR="006B5EAF" w:rsidRPr="00812D7A">
        <w:rPr>
          <w:rFonts w:ascii="Times New Roman" w:hAnsi="Times New Roman"/>
          <w:sz w:val="28"/>
          <w:szCs w:val="28"/>
          <w:lang w:val="kk-KZ" w:eastAsia="ko-KR"/>
        </w:rPr>
        <w:t xml:space="preserve"> </w:t>
      </w:r>
      <w:r w:rsidRPr="00812D7A">
        <w:rPr>
          <w:rFonts w:ascii="Times New Roman" w:hAnsi="Times New Roman"/>
          <w:sz w:val="28"/>
          <w:szCs w:val="28"/>
          <w:lang w:val="kk-KZ" w:eastAsia="ko-KR"/>
        </w:rPr>
        <w:t>Алдыңғы егінді жинап алғаннан кейін бірден егістік 28-30 см тереңдікте күзде жыртылады. Осы тереңдікте жыртқанда жоңышқаның жасыл массасының шығымы 22-25 см тереңдікте жыртқандағыдан 25-28% жоғары болатыны анықталды [1</w:t>
      </w:r>
      <w:r w:rsidR="00D832EF" w:rsidRPr="00812D7A">
        <w:rPr>
          <w:rFonts w:ascii="Times New Roman" w:hAnsi="Times New Roman"/>
          <w:sz w:val="28"/>
          <w:szCs w:val="28"/>
          <w:lang w:val="kk-KZ" w:eastAsia="ko-KR"/>
        </w:rPr>
        <w:t>05</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Әсіресе жер жырту тереңдігі ауыр топырақтарға әсер етеді, мұнда олардың өнімділігі оңтайлы </w:t>
      </w:r>
      <w:r w:rsidR="00940261" w:rsidRPr="00812D7A">
        <w:rPr>
          <w:rFonts w:ascii="Times New Roman" w:hAnsi="Times New Roman"/>
          <w:sz w:val="28"/>
          <w:szCs w:val="28"/>
          <w:lang w:val="kk-KZ" w:eastAsia="ko-KR"/>
        </w:rPr>
        <w:t>көрсеткіштерден</w:t>
      </w:r>
      <w:r w:rsidRPr="00812D7A">
        <w:rPr>
          <w:rFonts w:ascii="Times New Roman" w:hAnsi="Times New Roman"/>
          <w:sz w:val="28"/>
          <w:szCs w:val="28"/>
          <w:lang w:val="kk-KZ" w:eastAsia="ko-KR"/>
        </w:rPr>
        <w:t xml:space="preserve"> төмен. Сонымен, егістік қабатының көлемді массасымен орта есеппен 1,30 г/см</w:t>
      </w:r>
      <w:r w:rsidRPr="00812D7A">
        <w:rPr>
          <w:rFonts w:ascii="Times New Roman" w:hAnsi="Times New Roman"/>
          <w:sz w:val="28"/>
          <w:szCs w:val="28"/>
          <w:vertAlign w:val="superscript"/>
          <w:lang w:val="kk-KZ" w:eastAsia="ko-KR"/>
        </w:rPr>
        <w:t>3</w:t>
      </w:r>
      <w:r w:rsidRPr="00812D7A">
        <w:rPr>
          <w:rFonts w:ascii="Times New Roman" w:hAnsi="Times New Roman"/>
          <w:sz w:val="28"/>
          <w:szCs w:val="28"/>
          <w:lang w:val="kk-KZ" w:eastAsia="ko-KR"/>
        </w:rPr>
        <w:t xml:space="preserve"> жоңышқа үшін терең жер жырту қажет. Жер жырту мерзіміне келетін болсақ, ол топырақты өңдеудің бірінші буынын қолдану арқылы белгіленеді. Көптеген жағдайларда бұл ауылшаруашылық техникасы тиімді. Ол мүмкіндік береді:</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 біріншіден, топыраққа арамшөптердің тұқымдарын отырғызу арқылы тұқымдық арамшөптерді </w:t>
      </w:r>
      <w:r w:rsidR="00940261" w:rsidRPr="00812D7A">
        <w:rPr>
          <w:rFonts w:ascii="Times New Roman" w:hAnsi="Times New Roman"/>
          <w:sz w:val="28"/>
          <w:szCs w:val="28"/>
          <w:lang w:val="kk-KZ" w:eastAsia="ko-KR"/>
        </w:rPr>
        <w:t>өскіндетуге қолайлы жағдай жасау</w:t>
      </w:r>
      <w:r w:rsidRPr="00812D7A">
        <w:rPr>
          <w:rFonts w:ascii="Times New Roman" w:hAnsi="Times New Roman"/>
          <w:sz w:val="28"/>
          <w:szCs w:val="28"/>
          <w:lang w:val="kk-KZ" w:eastAsia="ko-KR"/>
        </w:rPr>
        <w:t>. Кейіннен жырту кезінде бұл арамшөптер жойылады. Әдетте арамшөптердің тұқымдары 12-15 күнде өніп шығады.</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екіншіден, сыдыра жыртудан  кейін, сүдігер жер сапалырақ</w:t>
      </w:r>
      <w:r w:rsidR="00940261" w:rsidRPr="00812D7A">
        <w:rPr>
          <w:rFonts w:ascii="Times New Roman" w:hAnsi="Times New Roman"/>
          <w:sz w:val="28"/>
          <w:szCs w:val="28"/>
          <w:lang w:val="kk-KZ" w:eastAsia="ko-KR"/>
        </w:rPr>
        <w:t xml:space="preserve"> өңдеуге</w:t>
      </w:r>
      <w:r w:rsidRPr="00812D7A">
        <w:rPr>
          <w:rFonts w:ascii="Times New Roman" w:hAnsi="Times New Roman"/>
          <w:sz w:val="28"/>
          <w:szCs w:val="28"/>
          <w:lang w:val="kk-KZ" w:eastAsia="ko-KR"/>
        </w:rPr>
        <w:t xml:space="preserve">, яғни артық кесектерсіз және біркелкі </w:t>
      </w:r>
      <w:r w:rsidR="00940261" w:rsidRPr="00812D7A">
        <w:rPr>
          <w:rFonts w:ascii="Times New Roman" w:hAnsi="Times New Roman"/>
          <w:sz w:val="28"/>
          <w:szCs w:val="28"/>
          <w:lang w:val="kk-KZ" w:eastAsia="ko-KR"/>
        </w:rPr>
        <w:t>тегіс өңделеді</w:t>
      </w:r>
      <w:r w:rsidRPr="00812D7A">
        <w:rPr>
          <w:rFonts w:ascii="Times New Roman" w:hAnsi="Times New Roman"/>
          <w:sz w:val="28"/>
          <w:szCs w:val="28"/>
          <w:lang w:val="kk-KZ" w:eastAsia="ko-KR"/>
        </w:rPr>
        <w:t xml:space="preserve">. </w:t>
      </w:r>
      <w:r w:rsidR="00940261" w:rsidRPr="00812D7A">
        <w:rPr>
          <w:rFonts w:ascii="Times New Roman" w:hAnsi="Times New Roman"/>
          <w:sz w:val="28"/>
          <w:szCs w:val="28"/>
          <w:lang w:val="kk-KZ" w:eastAsia="ko-KR"/>
        </w:rPr>
        <w:t xml:space="preserve">Өңдеуді </w:t>
      </w:r>
      <w:r w:rsidRPr="00812D7A">
        <w:rPr>
          <w:rFonts w:ascii="Times New Roman" w:hAnsi="Times New Roman"/>
          <w:sz w:val="28"/>
          <w:szCs w:val="28"/>
          <w:lang w:val="kk-KZ" w:eastAsia="ko-KR"/>
        </w:rPr>
        <w:t xml:space="preserve"> жақсарту үшін тырмалар соқамен </w:t>
      </w:r>
      <w:r w:rsidR="00940261" w:rsidRPr="00812D7A">
        <w:rPr>
          <w:rFonts w:ascii="Times New Roman" w:hAnsi="Times New Roman"/>
          <w:sz w:val="28"/>
          <w:szCs w:val="28"/>
          <w:lang w:val="kk-KZ" w:eastAsia="ko-KR"/>
        </w:rPr>
        <w:t>бір тіркемеде</w:t>
      </w:r>
      <w:r w:rsidRPr="00812D7A">
        <w:rPr>
          <w:rFonts w:ascii="Times New Roman" w:hAnsi="Times New Roman"/>
          <w:sz w:val="28"/>
          <w:szCs w:val="28"/>
          <w:lang w:val="kk-KZ" w:eastAsia="ko-KR"/>
        </w:rPr>
        <w:t xml:space="preserve"> біріктіріледі. Бұл жыртылған жердің сапалы болуы үшін жеткілікті болып шықты. Біржылдық тұқымды арамшөптермен (жабайы сұлы, тышқан, қышабас, т.б.) орташа залалданған танаптарда </w:t>
      </w:r>
      <w:r w:rsidR="00940261" w:rsidRPr="00812D7A">
        <w:rPr>
          <w:rFonts w:ascii="Times New Roman" w:hAnsi="Times New Roman"/>
          <w:sz w:val="28"/>
          <w:szCs w:val="28"/>
          <w:lang w:val="kk-KZ" w:eastAsia="ko-KR"/>
        </w:rPr>
        <w:t>доңғалақты</w:t>
      </w:r>
      <w:r w:rsidRPr="00812D7A">
        <w:rPr>
          <w:rFonts w:ascii="Times New Roman" w:hAnsi="Times New Roman"/>
          <w:sz w:val="28"/>
          <w:szCs w:val="28"/>
          <w:lang w:val="kk-KZ" w:eastAsia="ko-KR"/>
        </w:rPr>
        <w:t xml:space="preserve"> құралдармен 7-8 см тереңдікте жырту жүргізіледі. Егер танапта екіжылдық немесе көпжылдық тамырлы және тамырсабақты арамшөптер (ошаған, бидай, </w:t>
      </w:r>
      <w:r w:rsidRPr="00812D7A">
        <w:rPr>
          <w:rFonts w:ascii="Times New Roman" w:hAnsi="Times New Roman"/>
          <w:sz w:val="28"/>
          <w:szCs w:val="28"/>
          <w:lang w:val="kk-KZ"/>
        </w:rPr>
        <w:t>қарашағыр</w:t>
      </w:r>
      <w:r w:rsidRPr="00812D7A">
        <w:rPr>
          <w:rFonts w:ascii="Times New Roman" w:hAnsi="Times New Roman"/>
          <w:sz w:val="28"/>
          <w:szCs w:val="28"/>
          <w:lang w:val="kk-KZ" w:eastAsia="ko-KR"/>
        </w:rPr>
        <w:t>, т.б.) көп болса, онда қопсытуды 8-10 см тереңдікте қайырмасыз түренді сыды</w:t>
      </w:r>
      <w:r w:rsidR="00D832EF" w:rsidRPr="00812D7A">
        <w:rPr>
          <w:rFonts w:ascii="Times New Roman" w:hAnsi="Times New Roman"/>
          <w:sz w:val="28"/>
          <w:szCs w:val="28"/>
          <w:lang w:val="kk-KZ" w:eastAsia="ko-KR"/>
        </w:rPr>
        <w:t>ражыртқыштармен жүргізген жөн [77</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568].</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Топырақтың жоғарғы қабатында ылғалдың шектеулі болуымен (өлі қордан төмен емес), сыдыра жырту аз тиімді. Бұл жағдайда сүдігер жыртуды алғы егісті жинағаннан кейін жүргізу керек. Кесектерді бөлшектеу және егістік жерлерді тегістеу үшін топырақты сақиналы шығыршықтармен таптау ұсынылады [</w:t>
      </w:r>
      <w:r w:rsidR="00D832EF" w:rsidRPr="00812D7A">
        <w:rPr>
          <w:rFonts w:ascii="Times New Roman" w:hAnsi="Times New Roman"/>
          <w:sz w:val="28"/>
          <w:szCs w:val="28"/>
          <w:lang w:val="kk-KZ" w:eastAsia="ko-KR"/>
        </w:rPr>
        <w:t>49</w:t>
      </w:r>
      <w:r w:rsidR="005007C6" w:rsidRPr="00812D7A">
        <w:rPr>
          <w:rFonts w:ascii="Times New Roman" w:hAnsi="Times New Roman"/>
          <w:sz w:val="28"/>
          <w:szCs w:val="28"/>
          <w:lang w:val="kk-KZ" w:eastAsia="ko-KR"/>
        </w:rPr>
        <w:t xml:space="preserve">, </w:t>
      </w:r>
      <w:r w:rsidRPr="00812D7A">
        <w:rPr>
          <w:rFonts w:ascii="Times New Roman" w:hAnsi="Times New Roman"/>
          <w:sz w:val="28"/>
          <w:szCs w:val="28"/>
          <w:lang w:val="kk-KZ" w:eastAsia="ko-KR"/>
        </w:rPr>
        <w:t>б. 17].</w:t>
      </w:r>
    </w:p>
    <w:p w:rsidR="009B2CA6" w:rsidRPr="00812D7A" w:rsidRDefault="003C7EA4"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С</w:t>
      </w:r>
      <w:r w:rsidR="009B2CA6" w:rsidRPr="00812D7A">
        <w:rPr>
          <w:rFonts w:ascii="Times New Roman" w:hAnsi="Times New Roman"/>
          <w:sz w:val="28"/>
          <w:szCs w:val="28"/>
          <w:lang w:val="kk-KZ" w:eastAsia="ko-KR"/>
        </w:rPr>
        <w:t>үдігер</w:t>
      </w:r>
      <w:r w:rsidRPr="00812D7A">
        <w:rPr>
          <w:rFonts w:ascii="Times New Roman" w:hAnsi="Times New Roman"/>
          <w:sz w:val="28"/>
          <w:szCs w:val="28"/>
          <w:lang w:val="kk-KZ" w:eastAsia="ko-KR"/>
        </w:rPr>
        <w:t xml:space="preserve"> </w:t>
      </w:r>
      <w:r w:rsidR="009B2CA6" w:rsidRPr="00812D7A">
        <w:rPr>
          <w:rFonts w:ascii="Times New Roman" w:hAnsi="Times New Roman"/>
          <w:sz w:val="28"/>
          <w:szCs w:val="28"/>
          <w:lang w:val="kk-KZ" w:eastAsia="ko-KR"/>
        </w:rPr>
        <w:t xml:space="preserve">жырту мүмкін болмаса, сыдыра жырту </w:t>
      </w:r>
      <w:r w:rsidRPr="00812D7A">
        <w:rPr>
          <w:rFonts w:ascii="Times New Roman" w:hAnsi="Times New Roman"/>
          <w:sz w:val="28"/>
          <w:szCs w:val="28"/>
          <w:lang w:val="kk-KZ" w:eastAsia="ko-KR"/>
        </w:rPr>
        <w:t>өте тиімді агротехнологиялық шара</w:t>
      </w:r>
      <w:r w:rsidR="009B2CA6" w:rsidRPr="00812D7A">
        <w:rPr>
          <w:rFonts w:ascii="Times New Roman" w:hAnsi="Times New Roman"/>
          <w:sz w:val="28"/>
          <w:szCs w:val="28"/>
          <w:lang w:val="kk-KZ" w:eastAsia="ko-KR"/>
        </w:rPr>
        <w:t xml:space="preserve">. Өйткені өсімдік жамылғысын, яғни егінді жинап </w:t>
      </w:r>
      <w:r w:rsidR="009B2CA6" w:rsidRPr="00812D7A">
        <w:rPr>
          <w:rFonts w:ascii="Times New Roman" w:hAnsi="Times New Roman"/>
          <w:sz w:val="28"/>
          <w:szCs w:val="28"/>
          <w:lang w:val="kk-KZ" w:eastAsia="ko-KR"/>
        </w:rPr>
        <w:lastRenderedPageBreak/>
        <w:t>тастағаннан кейін топырақ тез құрғайды. Қажет болса, екі рет сыдыра жыртуды жүргізуге болады. Соңғысы жер жырту мерзімімен анықталады. Арамшөптердің ұзақ өсуі топырақты құрғатып қана қоймайды, сонымен қатар топырақтың қоректік заттарын пайдасыз тұтынуға ықпал етеді [3</w:t>
      </w:r>
      <w:r w:rsidR="00B777F4" w:rsidRPr="00812D7A">
        <w:rPr>
          <w:rFonts w:ascii="Times New Roman" w:hAnsi="Times New Roman"/>
          <w:sz w:val="28"/>
          <w:szCs w:val="28"/>
          <w:lang w:val="kk-KZ" w:eastAsia="ko-KR"/>
        </w:rPr>
        <w:t>3</w:t>
      </w:r>
      <w:r w:rsidR="005007C6" w:rsidRPr="00812D7A">
        <w:rPr>
          <w:rFonts w:ascii="Times New Roman" w:hAnsi="Times New Roman"/>
          <w:sz w:val="28"/>
          <w:szCs w:val="28"/>
          <w:lang w:val="kk-KZ" w:eastAsia="ko-KR"/>
        </w:rPr>
        <w:t>,</w:t>
      </w:r>
      <w:r w:rsidR="009B2CA6" w:rsidRPr="00812D7A">
        <w:rPr>
          <w:rFonts w:ascii="Times New Roman" w:hAnsi="Times New Roman"/>
          <w:sz w:val="28"/>
          <w:szCs w:val="28"/>
          <w:lang w:val="kk-KZ" w:eastAsia="ko-KR"/>
        </w:rPr>
        <w:t xml:space="preserve"> б.263].</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Егер жоңышқаның алғы егісі отамалы дақыл болса (әсіресе ферманың ауыспалы егісінде), онда сабанның сыдыра жыртуы алынып тасталады. Бірақ күзде сүдігер жырту алғы егінді жинағаннан кейін дереу жүзеге асырылады.</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Көпжылдық шөптерден кейін негізгі өңдеуді дәнді дақылдардан кейінгідей жүргізеді. Бақылаулар көрсеткендей, сабанды уақытылы және сапалы сыдыра жырту 1-ші жылдағы жоңышқаның жасыл массасының өнімділігін</w:t>
      </w:r>
      <w:r w:rsidR="00B777F4" w:rsidRPr="00812D7A">
        <w:rPr>
          <w:rFonts w:ascii="Times New Roman" w:hAnsi="Times New Roman"/>
          <w:sz w:val="28"/>
          <w:szCs w:val="28"/>
          <w:lang w:val="kk-KZ" w:eastAsia="ko-KR"/>
        </w:rPr>
        <w:t xml:space="preserve"> 7-10% арттыруға ықпал етеді [106</w:t>
      </w:r>
      <w:r w:rsidRPr="00812D7A">
        <w:rPr>
          <w:rFonts w:ascii="Times New Roman" w:hAnsi="Times New Roman"/>
          <w:sz w:val="28"/>
          <w:szCs w:val="28"/>
          <w:lang w:val="kk-KZ" w:eastAsia="ko-KR"/>
        </w:rPr>
        <w:t>].</w:t>
      </w:r>
    </w:p>
    <w:p w:rsidR="009B2CA6" w:rsidRPr="00812D7A" w:rsidRDefault="009B2CA6" w:rsidP="00812D7A">
      <w:pPr>
        <w:pStyle w:val="ae"/>
        <w:spacing w:after="0"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Ұзақ жылы және ылғалды күзі бар жылдары сабанды екі реттік сыдыра жырту, кейін сүдігер жырту арқылы жақсы нәтиже ала аламыз. Бұл жағдайда жоңышқаның жасыл массасының өнімділігі 30%-ға артты. Мұнда танапты арамшөптерден тазарту оң нәтижесін береді. Шамамен осындай әсер ерте сүдігерді (жартылай пар)  екі реттік сыдыра жырту арқылы алынды. Өте сортаң және ауыр топырақтарда 2 еселік күзгі дискілеу арқылы көктемгі жырту кезінде жақсы нәтиже алынды [10</w:t>
      </w:r>
      <w:r w:rsidR="00B777F4" w:rsidRPr="00812D7A">
        <w:rPr>
          <w:rFonts w:ascii="Times New Roman" w:hAnsi="Times New Roman"/>
          <w:sz w:val="28"/>
          <w:szCs w:val="28"/>
          <w:lang w:val="kk-KZ" w:eastAsia="ko-KR"/>
        </w:rPr>
        <w:t>7</w:t>
      </w:r>
      <w:r w:rsidR="00886A72">
        <w:rPr>
          <w:rFonts w:ascii="Times New Roman" w:hAnsi="Times New Roman"/>
          <w:sz w:val="28"/>
          <w:szCs w:val="28"/>
          <w:lang w:val="kk-KZ" w:eastAsia="ko-KR"/>
        </w:rPr>
        <w:t>].</w:t>
      </w:r>
    </w:p>
    <w:p w:rsidR="009B2CA6" w:rsidRPr="00812D7A" w:rsidRDefault="009B2CA6" w:rsidP="00812D7A">
      <w:pPr>
        <w:pStyle w:val="ae"/>
        <w:spacing w:after="0"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Қазақстанға ұқсас аймақтарда, мысалы, Ставрополь облысы жағдайында, топырақты негізгі өңдеу тәсілдеріне байланысты егу жылы жоңышқаның жасыл массасының өнімділігі бойынша жоғары деректер алынды: </w:t>
      </w:r>
      <w:r w:rsidR="003C7EA4" w:rsidRPr="00812D7A">
        <w:rPr>
          <w:rFonts w:ascii="Times New Roman" w:hAnsi="Times New Roman"/>
          <w:sz w:val="28"/>
          <w:szCs w:val="28"/>
          <w:lang w:val="kk-KZ"/>
        </w:rPr>
        <w:t>доңғалақты</w:t>
      </w:r>
      <w:r w:rsidR="00A17E86" w:rsidRPr="00812D7A">
        <w:rPr>
          <w:rFonts w:ascii="Times New Roman" w:hAnsi="Times New Roman"/>
          <w:sz w:val="28"/>
          <w:szCs w:val="28"/>
          <w:lang w:val="kk-KZ"/>
        </w:rPr>
        <w:t xml:space="preserve"> құрылғымен</w:t>
      </w:r>
      <w:r w:rsidRPr="00812D7A">
        <w:rPr>
          <w:rFonts w:ascii="Times New Roman" w:hAnsi="Times New Roman"/>
          <w:sz w:val="28"/>
          <w:szCs w:val="28"/>
          <w:lang w:val="kk-KZ"/>
        </w:rPr>
        <w:t xml:space="preserve"> сыдыра жырту + 2 аптадан кейін сүдігер жырту 22-25 см – 339 ц/га; алғы дақылды жинағаннан кейін 22-25 см-ге жырту + 2 </w:t>
      </w:r>
      <w:r w:rsidR="00A17E86" w:rsidRPr="00812D7A">
        <w:rPr>
          <w:rFonts w:ascii="Times New Roman" w:hAnsi="Times New Roman"/>
          <w:sz w:val="28"/>
          <w:szCs w:val="28"/>
          <w:lang w:val="kk-KZ"/>
        </w:rPr>
        <w:t xml:space="preserve">рет </w:t>
      </w:r>
      <w:r w:rsidRPr="00812D7A">
        <w:rPr>
          <w:rFonts w:ascii="Times New Roman" w:hAnsi="Times New Roman"/>
          <w:sz w:val="28"/>
          <w:szCs w:val="28"/>
          <w:lang w:val="kk-KZ"/>
        </w:rPr>
        <w:t xml:space="preserve"> </w:t>
      </w:r>
      <w:r w:rsidR="00A17E86" w:rsidRPr="00812D7A">
        <w:rPr>
          <w:rFonts w:ascii="Times New Roman" w:hAnsi="Times New Roman"/>
          <w:sz w:val="28"/>
          <w:szCs w:val="28"/>
          <w:lang w:val="kk-KZ"/>
        </w:rPr>
        <w:t>доңғалықты өңдеуішпен</w:t>
      </w:r>
      <w:r w:rsidRPr="00812D7A">
        <w:rPr>
          <w:rFonts w:ascii="Times New Roman" w:hAnsi="Times New Roman"/>
          <w:sz w:val="28"/>
          <w:szCs w:val="28"/>
          <w:lang w:val="kk-KZ"/>
        </w:rPr>
        <w:t xml:space="preserve"> сыдыра жырту -330 ц/га; 2 </w:t>
      </w:r>
      <w:r w:rsidR="00A17E86" w:rsidRPr="00812D7A">
        <w:rPr>
          <w:rFonts w:ascii="Times New Roman" w:hAnsi="Times New Roman"/>
          <w:sz w:val="28"/>
          <w:szCs w:val="28"/>
          <w:lang w:val="kk-KZ"/>
        </w:rPr>
        <w:t xml:space="preserve">қабат доңғалақты өңдеуішпен </w:t>
      </w:r>
      <w:r w:rsidRPr="00812D7A">
        <w:rPr>
          <w:rFonts w:ascii="Times New Roman" w:hAnsi="Times New Roman"/>
          <w:sz w:val="28"/>
          <w:szCs w:val="28"/>
          <w:lang w:val="kk-KZ"/>
        </w:rPr>
        <w:t xml:space="preserve"> дискілік сыдыра жырту + 22-25 см – ге кеш жырту-332 ц/га; 2 </w:t>
      </w:r>
      <w:r w:rsidR="00A17E86" w:rsidRPr="00812D7A">
        <w:rPr>
          <w:rFonts w:ascii="Times New Roman" w:hAnsi="Times New Roman"/>
          <w:sz w:val="28"/>
          <w:szCs w:val="28"/>
          <w:lang w:val="kk-KZ"/>
        </w:rPr>
        <w:t xml:space="preserve">рет доңғалақты өңдеуішпен </w:t>
      </w:r>
      <w:r w:rsidRPr="00812D7A">
        <w:rPr>
          <w:rFonts w:ascii="Times New Roman" w:hAnsi="Times New Roman"/>
          <w:sz w:val="28"/>
          <w:szCs w:val="28"/>
          <w:lang w:val="kk-KZ"/>
        </w:rPr>
        <w:t xml:space="preserve"> сыдыра жырту, 22-25 см – ге көктемгі жырту-323 ц/га [3</w:t>
      </w:r>
      <w:r w:rsidR="00B777F4" w:rsidRPr="00812D7A">
        <w:rPr>
          <w:rFonts w:ascii="Times New Roman" w:hAnsi="Times New Roman"/>
          <w:sz w:val="28"/>
          <w:szCs w:val="28"/>
          <w:lang w:val="kk-KZ"/>
        </w:rPr>
        <w:t>4</w:t>
      </w:r>
      <w:r w:rsidR="005007C6" w:rsidRPr="00812D7A">
        <w:rPr>
          <w:rFonts w:ascii="Times New Roman" w:hAnsi="Times New Roman"/>
          <w:sz w:val="28"/>
          <w:szCs w:val="28"/>
          <w:lang w:val="kk-KZ"/>
        </w:rPr>
        <w:t>,</w:t>
      </w:r>
      <w:r w:rsidRPr="00812D7A">
        <w:rPr>
          <w:rFonts w:ascii="Times New Roman" w:hAnsi="Times New Roman"/>
          <w:sz w:val="28"/>
          <w:szCs w:val="28"/>
          <w:lang w:val="kk-KZ"/>
        </w:rPr>
        <w:t xml:space="preserve"> б.151].</w:t>
      </w:r>
    </w:p>
    <w:p w:rsidR="009B2CA6" w:rsidRPr="00812D7A" w:rsidRDefault="009B2CA6" w:rsidP="00812D7A">
      <w:pPr>
        <w:pStyle w:val="ae"/>
        <w:spacing w:after="0"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rPr>
        <w:t>Демек, орта есеппен 6 жыл бойы жүргізілген зерттеулердің нәтижесінде негізгі өңдеу әдістеріне байланысты өнім онша ерекшеленбеген. Осы деректерді талдау көрсеткендей, барлық нұсқалар бірдей тиімді болды. Өйткені ең жақсы және ең нашар нұсқалардың арасындағы айырмашылық шамалы болды.</w:t>
      </w:r>
      <w:r w:rsidRPr="00812D7A">
        <w:rPr>
          <w:rFonts w:ascii="Times New Roman" w:hAnsi="Times New Roman"/>
          <w:sz w:val="28"/>
          <w:szCs w:val="28"/>
          <w:lang w:val="kk-KZ" w:eastAsia="ko-KR"/>
        </w:rPr>
        <w:t xml:space="preserve"> Мұнда топырақты арнайы құралдармен өңдеу мен жер жыртуға келесі талаптар қойылды:</w:t>
      </w:r>
    </w:p>
    <w:p w:rsidR="009B2CA6" w:rsidRPr="00812D7A" w:rsidRDefault="009B2CA6" w:rsidP="00812D7A">
      <w:pPr>
        <w:pStyle w:val="ae"/>
        <w:spacing w:after="0" w:line="240" w:lineRule="auto"/>
        <w:ind w:firstLine="709"/>
        <w:rPr>
          <w:rFonts w:ascii="Times New Roman" w:hAnsi="Times New Roman"/>
          <w:sz w:val="28"/>
          <w:szCs w:val="28"/>
          <w:lang w:val="kk-KZ"/>
        </w:rPr>
      </w:pPr>
      <w:r w:rsidRPr="00812D7A">
        <w:rPr>
          <w:rFonts w:ascii="Times New Roman" w:hAnsi="Times New Roman"/>
          <w:sz w:val="28"/>
          <w:szCs w:val="28"/>
          <w:lang w:val="kk-KZ"/>
        </w:rPr>
        <w:t>- сыдыра жырту тереңдігі топырақ-климат жағдайлары мен арамшөптердің зақымдану сипатын ескере отырып, 5-тен 14 см-ге дейін, тереңдікте рұқсат етілген ауытқу 15% шегінде қатаң түрде белгіленуі керек;</w:t>
      </w:r>
    </w:p>
    <w:p w:rsidR="009B2CA6" w:rsidRPr="00812D7A" w:rsidRDefault="009B2CA6" w:rsidP="00812D7A">
      <w:pPr>
        <w:pStyle w:val="ae"/>
        <w:spacing w:after="0" w:line="240" w:lineRule="auto"/>
        <w:ind w:firstLine="709"/>
        <w:rPr>
          <w:rFonts w:ascii="Times New Roman" w:hAnsi="Times New Roman"/>
          <w:sz w:val="28"/>
          <w:szCs w:val="28"/>
          <w:lang w:val="kk-KZ"/>
        </w:rPr>
      </w:pPr>
      <w:r w:rsidRPr="00812D7A">
        <w:rPr>
          <w:rFonts w:ascii="Times New Roman" w:hAnsi="Times New Roman"/>
          <w:sz w:val="28"/>
          <w:szCs w:val="28"/>
          <w:lang w:val="kk-KZ"/>
        </w:rPr>
        <w:t>- топырақты дәнді дақылдардың қалдықтарымен жақсы араластыру үшін өңделетін топырақ қабатын қопсыту біркелкі болуы керек;</w:t>
      </w:r>
    </w:p>
    <w:p w:rsidR="009B2CA6" w:rsidRPr="00812D7A" w:rsidRDefault="009B2CA6" w:rsidP="00812D7A">
      <w:pPr>
        <w:pStyle w:val="ae"/>
        <w:spacing w:after="0"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 </w:t>
      </w:r>
      <w:r w:rsidR="00E34FE1" w:rsidRPr="00812D7A">
        <w:rPr>
          <w:rFonts w:ascii="Times New Roman" w:hAnsi="Times New Roman"/>
          <w:sz w:val="28"/>
          <w:szCs w:val="28"/>
          <w:lang w:val="kk-KZ"/>
        </w:rPr>
        <w:t>ө</w:t>
      </w:r>
      <w:r w:rsidR="00A17E86" w:rsidRPr="00812D7A">
        <w:rPr>
          <w:rFonts w:ascii="Times New Roman" w:hAnsi="Times New Roman"/>
          <w:sz w:val="28"/>
          <w:szCs w:val="28"/>
          <w:lang w:val="kk-KZ"/>
        </w:rPr>
        <w:t>ңдеуіш құралдар</w:t>
      </w:r>
      <w:r w:rsidRPr="00812D7A">
        <w:rPr>
          <w:rFonts w:ascii="Times New Roman" w:hAnsi="Times New Roman"/>
          <w:sz w:val="28"/>
          <w:szCs w:val="28"/>
          <w:lang w:val="kk-KZ"/>
        </w:rPr>
        <w:t xml:space="preserve"> жақсы реттелуі, бекітілуі және қайралуы керек;</w:t>
      </w:r>
    </w:p>
    <w:p w:rsidR="009B2CA6" w:rsidRPr="00812D7A" w:rsidRDefault="009B2CA6" w:rsidP="00812D7A">
      <w:pPr>
        <w:pStyle w:val="ae"/>
        <w:spacing w:after="0"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 арамшөптерді барынша толық жою үшін </w:t>
      </w:r>
      <w:r w:rsidR="00A17E86" w:rsidRPr="00812D7A">
        <w:rPr>
          <w:rFonts w:ascii="Times New Roman" w:hAnsi="Times New Roman"/>
          <w:sz w:val="28"/>
          <w:szCs w:val="28"/>
          <w:lang w:val="kk-KZ"/>
        </w:rPr>
        <w:t>өңдеуіш тетіктері</w:t>
      </w:r>
      <w:r w:rsidRPr="00812D7A">
        <w:rPr>
          <w:rFonts w:ascii="Times New Roman" w:hAnsi="Times New Roman"/>
          <w:sz w:val="28"/>
          <w:szCs w:val="28"/>
          <w:lang w:val="kk-KZ"/>
        </w:rPr>
        <w:t xml:space="preserve"> жүйелі түрде тазалау [20</w:t>
      </w:r>
      <w:r w:rsidR="005007C6" w:rsidRPr="00812D7A">
        <w:rPr>
          <w:rFonts w:ascii="Times New Roman" w:hAnsi="Times New Roman"/>
          <w:sz w:val="28"/>
          <w:szCs w:val="28"/>
          <w:lang w:val="kk-KZ"/>
        </w:rPr>
        <w:t>,</w:t>
      </w:r>
      <w:r w:rsidRPr="00812D7A">
        <w:rPr>
          <w:rFonts w:ascii="Times New Roman" w:hAnsi="Times New Roman"/>
          <w:sz w:val="28"/>
          <w:szCs w:val="28"/>
          <w:lang w:val="kk-KZ"/>
        </w:rPr>
        <w:t xml:space="preserve"> б. 210].</w:t>
      </w:r>
    </w:p>
    <w:p w:rsidR="009B2CA6" w:rsidRPr="00812D7A" w:rsidRDefault="009B2CA6" w:rsidP="00812D7A">
      <w:pPr>
        <w:pStyle w:val="ae"/>
        <w:spacing w:after="0"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Күздік бидай сабанын 5-6 см тереңдікке дейін сыдыра жырту үшін ЛДГ-5, ЛДГ-10 кәдімгі отандық </w:t>
      </w:r>
      <w:r w:rsidR="00A17E86" w:rsidRPr="00812D7A">
        <w:rPr>
          <w:rFonts w:ascii="Times New Roman" w:hAnsi="Times New Roman"/>
          <w:sz w:val="28"/>
          <w:szCs w:val="28"/>
          <w:lang w:val="kk-KZ"/>
        </w:rPr>
        <w:t xml:space="preserve">доңғалақтың </w:t>
      </w:r>
      <w:r w:rsidRPr="00812D7A">
        <w:rPr>
          <w:rFonts w:ascii="Times New Roman" w:hAnsi="Times New Roman"/>
          <w:sz w:val="28"/>
          <w:szCs w:val="28"/>
          <w:lang w:val="kk-KZ"/>
        </w:rPr>
        <w:t xml:space="preserve"> қопсытқыштар, 8-10 см тереңдікте БДТ-3, БДТ-7 екі қатарлы ауыр </w:t>
      </w:r>
      <w:r w:rsidR="00A17E86" w:rsidRPr="00812D7A">
        <w:rPr>
          <w:rFonts w:ascii="Times New Roman" w:hAnsi="Times New Roman"/>
          <w:sz w:val="28"/>
          <w:szCs w:val="28"/>
          <w:lang w:val="kk-KZ"/>
        </w:rPr>
        <w:t>доңғалақты құралдар</w:t>
      </w:r>
      <w:r w:rsidRPr="00812D7A">
        <w:rPr>
          <w:rFonts w:ascii="Times New Roman" w:hAnsi="Times New Roman"/>
          <w:sz w:val="28"/>
          <w:szCs w:val="28"/>
          <w:lang w:val="kk-KZ"/>
        </w:rPr>
        <w:t xml:space="preserve"> және 12-14 см (тамырлы және тамырсабақты көпжылдық арамшөптермен ластанған алқаптарда)- ППА-10-25, </w:t>
      </w:r>
      <w:r w:rsidRPr="00812D7A">
        <w:rPr>
          <w:rFonts w:ascii="Times New Roman" w:hAnsi="Times New Roman"/>
          <w:sz w:val="28"/>
          <w:szCs w:val="28"/>
          <w:lang w:val="kk-KZ"/>
        </w:rPr>
        <w:lastRenderedPageBreak/>
        <w:t xml:space="preserve">ППЛ-5-25 түренді қопсытқыштар қолданылды. </w:t>
      </w:r>
      <w:r w:rsidRPr="00812D7A">
        <w:rPr>
          <w:rFonts w:ascii="Times New Roman" w:hAnsi="Times New Roman"/>
          <w:sz w:val="28"/>
          <w:szCs w:val="28"/>
          <w:lang w:val="kk-KZ" w:eastAsia="ko-KR"/>
        </w:rPr>
        <w:t xml:space="preserve">Бұл жоңышқа егу үшін өңделген сұр топырақтардың кеуектілігін және аэрациясын айтарлықтай жақсартуға мүмкіндік берді. Бұл ретте ЛДГ-10 </w:t>
      </w:r>
      <w:r w:rsidR="00E34FE1" w:rsidRPr="00812D7A">
        <w:rPr>
          <w:rFonts w:ascii="Times New Roman" w:hAnsi="Times New Roman"/>
          <w:sz w:val="28"/>
          <w:szCs w:val="28"/>
          <w:lang w:val="kk-KZ" w:eastAsia="ko-KR"/>
        </w:rPr>
        <w:t>шынжыр табанды</w:t>
      </w:r>
      <w:r w:rsidRPr="00812D7A">
        <w:rPr>
          <w:rFonts w:ascii="Times New Roman" w:hAnsi="Times New Roman"/>
          <w:sz w:val="28"/>
          <w:szCs w:val="28"/>
          <w:lang w:val="kk-KZ" w:eastAsia="ko-KR"/>
        </w:rPr>
        <w:t xml:space="preserve"> тракторымен, ал ЛДГ-5 - МТЗ-80, тегіс кескіш ППА-10-25, ППЛ-5-25 </w:t>
      </w:r>
      <w:r w:rsidR="00E34FE1"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w:t>
      </w:r>
      <w:r w:rsidR="00E34FE1" w:rsidRPr="00812D7A">
        <w:rPr>
          <w:rFonts w:ascii="Times New Roman" w:hAnsi="Times New Roman"/>
          <w:sz w:val="28"/>
          <w:szCs w:val="28"/>
          <w:lang w:val="kk-KZ" w:eastAsia="ko-KR"/>
        </w:rPr>
        <w:t>Т-150</w:t>
      </w:r>
      <w:r w:rsidRPr="00812D7A">
        <w:rPr>
          <w:rFonts w:ascii="Times New Roman" w:hAnsi="Times New Roman"/>
          <w:sz w:val="28"/>
          <w:szCs w:val="28"/>
          <w:lang w:val="kk-KZ" w:eastAsia="ko-KR"/>
        </w:rPr>
        <w:t xml:space="preserve">, БДТ-7 </w:t>
      </w:r>
      <w:r w:rsidR="00A17E8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К</w:t>
      </w:r>
      <w:r w:rsidR="00A17E86" w:rsidRPr="00812D7A">
        <w:rPr>
          <w:rFonts w:ascii="Times New Roman" w:hAnsi="Times New Roman"/>
          <w:sz w:val="28"/>
          <w:szCs w:val="28"/>
          <w:lang w:val="kk-KZ" w:eastAsia="ko-KR"/>
        </w:rPr>
        <w:t>-701</w:t>
      </w:r>
      <w:r w:rsidRPr="00812D7A">
        <w:rPr>
          <w:rFonts w:ascii="Times New Roman" w:hAnsi="Times New Roman"/>
          <w:sz w:val="28"/>
          <w:szCs w:val="28"/>
          <w:lang w:val="kk-KZ" w:eastAsia="ko-KR"/>
        </w:rPr>
        <w:t xml:space="preserve"> </w:t>
      </w:r>
      <w:r w:rsidR="00A17E86" w:rsidRPr="00812D7A">
        <w:rPr>
          <w:rFonts w:ascii="Times New Roman" w:hAnsi="Times New Roman"/>
          <w:sz w:val="28"/>
          <w:szCs w:val="28"/>
          <w:lang w:val="kk-KZ" w:eastAsia="ko-KR"/>
        </w:rPr>
        <w:t xml:space="preserve">тракторына </w:t>
      </w:r>
      <w:r w:rsidRPr="00812D7A">
        <w:rPr>
          <w:rFonts w:ascii="Times New Roman" w:hAnsi="Times New Roman"/>
          <w:sz w:val="28"/>
          <w:szCs w:val="28"/>
          <w:lang w:val="kk-KZ" w:eastAsia="ko-KR"/>
        </w:rPr>
        <w:t>агрегатталады. - [3</w:t>
      </w:r>
      <w:r w:rsidR="00B777F4" w:rsidRPr="00812D7A">
        <w:rPr>
          <w:rFonts w:ascii="Times New Roman" w:hAnsi="Times New Roman"/>
          <w:sz w:val="28"/>
          <w:szCs w:val="28"/>
          <w:lang w:val="kk-KZ" w:eastAsia="ko-KR"/>
        </w:rPr>
        <w:t>4</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152].</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Уақытты 30% дейін үнемдейтін құрылғыны жылжытудың дұрыс, ұтымды әдісін таңдау маңызды. Қозғалыстың әр әдісі белгілі бір бұрылыстармен байланысты. Соңғысының ұзындығына оны жүзеге асыру әдісі және құрылғының шығу ұзақтығы әсер етеді. Бос жүріс жолын және бұрылыс жолағының енін бірнеше есе азайтатын ілмексіз бұрылыс қолданылды. Бұл әсіресе жоңышқаның егістік алқаптары үлкен болмаған жағдайда маңызды. </w:t>
      </w:r>
      <w:r w:rsidR="00A17E86" w:rsidRPr="00812D7A">
        <w:rPr>
          <w:rFonts w:ascii="Times New Roman" w:hAnsi="Times New Roman"/>
          <w:sz w:val="28"/>
          <w:szCs w:val="28"/>
          <w:lang w:val="kk-KZ" w:eastAsia="ko-KR"/>
        </w:rPr>
        <w:t xml:space="preserve">Дөңгелекті </w:t>
      </w:r>
      <w:r w:rsidRPr="00812D7A">
        <w:rPr>
          <w:rFonts w:ascii="Times New Roman" w:hAnsi="Times New Roman"/>
          <w:sz w:val="28"/>
          <w:szCs w:val="28"/>
          <w:lang w:val="kk-KZ" w:eastAsia="ko-KR"/>
        </w:rPr>
        <w:t xml:space="preserve"> қопсытқыш </w:t>
      </w:r>
      <w:r w:rsidR="00A17E86" w:rsidRPr="00812D7A">
        <w:rPr>
          <w:rFonts w:ascii="Times New Roman" w:hAnsi="Times New Roman"/>
          <w:sz w:val="28"/>
          <w:szCs w:val="28"/>
          <w:lang w:val="kk-KZ" w:eastAsia="ko-KR"/>
        </w:rPr>
        <w:t>құралдарының</w:t>
      </w:r>
      <w:r w:rsidRPr="00812D7A">
        <w:rPr>
          <w:rFonts w:ascii="Times New Roman" w:hAnsi="Times New Roman"/>
          <w:sz w:val="28"/>
          <w:szCs w:val="28"/>
          <w:lang w:val="kk-KZ" w:eastAsia="ko-KR"/>
        </w:rPr>
        <w:t xml:space="preserve"> қозғалуының негізгі жолы – шаттлмен және егістіктің ұзын жағымен. Тығыз топырақ қабатын жақсырақ </w:t>
      </w:r>
      <w:r w:rsidR="00A17E86" w:rsidRPr="00812D7A">
        <w:rPr>
          <w:rFonts w:ascii="Times New Roman" w:hAnsi="Times New Roman"/>
          <w:sz w:val="28"/>
          <w:szCs w:val="28"/>
          <w:lang w:val="kk-KZ" w:eastAsia="ko-KR"/>
        </w:rPr>
        <w:t>өңдеу</w:t>
      </w:r>
      <w:r w:rsidRPr="00812D7A">
        <w:rPr>
          <w:rFonts w:ascii="Times New Roman" w:hAnsi="Times New Roman"/>
          <w:sz w:val="28"/>
          <w:szCs w:val="28"/>
          <w:lang w:val="kk-KZ" w:eastAsia="ko-KR"/>
        </w:rPr>
        <w:t xml:space="preserve"> үшін қозғалыстың </w:t>
      </w:r>
      <w:r w:rsidR="00A17E86" w:rsidRPr="00812D7A">
        <w:rPr>
          <w:rFonts w:ascii="Times New Roman" w:hAnsi="Times New Roman"/>
          <w:sz w:val="28"/>
          <w:szCs w:val="28"/>
          <w:lang w:val="kk-KZ" w:eastAsia="ko-KR"/>
        </w:rPr>
        <w:t>қиғаш жүргізу</w:t>
      </w:r>
      <w:r w:rsidRPr="00812D7A">
        <w:rPr>
          <w:rFonts w:ascii="Times New Roman" w:hAnsi="Times New Roman"/>
          <w:sz w:val="28"/>
          <w:szCs w:val="28"/>
          <w:lang w:val="kk-KZ" w:eastAsia="ko-KR"/>
        </w:rPr>
        <w:t xml:space="preserve"> әдісі қолданылды.</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Топырақты арнайы құралдармен өңдеу сапасы келесі ретпен бақыланады. Танаптың </w:t>
      </w:r>
      <w:r w:rsidR="00A17E86" w:rsidRPr="00812D7A">
        <w:rPr>
          <w:rFonts w:ascii="Times New Roman" w:hAnsi="Times New Roman"/>
          <w:sz w:val="28"/>
          <w:szCs w:val="28"/>
          <w:lang w:val="kk-KZ" w:eastAsia="ko-KR"/>
        </w:rPr>
        <w:t>қиғаш кесімі</w:t>
      </w:r>
      <w:r w:rsidRPr="00812D7A">
        <w:rPr>
          <w:rFonts w:ascii="Times New Roman" w:hAnsi="Times New Roman"/>
          <w:sz w:val="28"/>
          <w:szCs w:val="28"/>
          <w:lang w:val="kk-KZ" w:eastAsia="ko-KR"/>
        </w:rPr>
        <w:t xml:space="preserve"> бойынша 4-5 жерден арамшөптердің тамырларын немесе көшеттерін кесу дәрежесі тексерілді. Өңдеу тереңдігі сызғышпен 15 жерден өлшенді. Рұқсат етілген ауытқу 1-2 см [3</w:t>
      </w:r>
      <w:r w:rsidR="00B777F4" w:rsidRPr="00812D7A">
        <w:rPr>
          <w:rFonts w:ascii="Times New Roman" w:hAnsi="Times New Roman"/>
          <w:sz w:val="28"/>
          <w:szCs w:val="28"/>
          <w:lang w:val="kk-KZ" w:eastAsia="ko-KR"/>
        </w:rPr>
        <w:t>3</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263].</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Оңтүстік Қазақстан жағдайында жоңышқаны өңдеу әдістерін дұрыс таңдау бұл дақылдың өнімділігін арттыруға, оны өсіруге жұмсалатын </w:t>
      </w:r>
      <w:r w:rsidR="00A17E86" w:rsidRPr="00812D7A">
        <w:rPr>
          <w:rFonts w:ascii="Times New Roman" w:hAnsi="Times New Roman"/>
          <w:sz w:val="28"/>
          <w:szCs w:val="28"/>
          <w:lang w:val="kk-KZ" w:eastAsia="ko-KR"/>
        </w:rPr>
        <w:t>қуат</w:t>
      </w:r>
      <w:r w:rsidRPr="00812D7A">
        <w:rPr>
          <w:rFonts w:ascii="Times New Roman" w:hAnsi="Times New Roman"/>
          <w:sz w:val="28"/>
          <w:szCs w:val="28"/>
          <w:lang w:val="kk-KZ" w:eastAsia="ko-KR"/>
        </w:rPr>
        <w:t xml:space="preserve"> шығынын азайтуға, экологиялық жағдайды жақсартуға көмектеседі. Осы үш негізгі талаптың оң шешілуіне облыстың көптеген топырақ-климаттық аймақтарында жүргізілген ұзақ мерзімді зерттеулер ықпал етті [9</w:t>
      </w:r>
      <w:r w:rsidR="00715539" w:rsidRPr="00812D7A">
        <w:rPr>
          <w:rFonts w:ascii="Times New Roman" w:hAnsi="Times New Roman"/>
          <w:sz w:val="28"/>
          <w:szCs w:val="28"/>
          <w:lang w:val="kk-KZ" w:eastAsia="ko-KR"/>
        </w:rPr>
        <w:t>1</w:t>
      </w:r>
      <w:r w:rsidR="005007C6" w:rsidRPr="00812D7A">
        <w:rPr>
          <w:rFonts w:ascii="Times New Roman" w:hAnsi="Times New Roman"/>
          <w:sz w:val="28"/>
          <w:szCs w:val="28"/>
          <w:lang w:val="kk-KZ" w:eastAsia="ko-KR"/>
        </w:rPr>
        <w:t>,</w:t>
      </w:r>
      <w:r w:rsidRPr="00812D7A">
        <w:rPr>
          <w:rFonts w:ascii="Times New Roman" w:hAnsi="Times New Roman"/>
          <w:sz w:val="28"/>
          <w:szCs w:val="28"/>
          <w:lang w:val="kk-KZ" w:eastAsia="ko-KR"/>
        </w:rPr>
        <w:t xml:space="preserve"> б. 207].</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Жоңышқа өсімдіктерінің қоректенуін жақсарту, арам шөптерді басу, аурулар мен зиянкестермен күресу үшін химияландыру құралдарын кеңінен пайдалану мүмкіндігіне қарамастан, топырақтың агрофизикалық және физика-химиялық қасиеттерін бағытты өзгерту факторы ретінде негізгі топырақты өңдеудің маңызы әлі де өзекті болып отыр [1</w:t>
      </w:r>
      <w:r w:rsidR="00715539" w:rsidRPr="00812D7A">
        <w:rPr>
          <w:rFonts w:ascii="Times New Roman" w:hAnsi="Times New Roman"/>
          <w:sz w:val="28"/>
          <w:szCs w:val="28"/>
          <w:lang w:val="kk-KZ" w:eastAsia="ko-KR"/>
        </w:rPr>
        <w:t>08</w:t>
      </w:r>
      <w:r w:rsidRPr="00812D7A">
        <w:rPr>
          <w:rFonts w:ascii="Times New Roman" w:hAnsi="Times New Roman"/>
          <w:sz w:val="28"/>
          <w:szCs w:val="28"/>
          <w:lang w:val="kk-KZ" w:eastAsia="ko-KR"/>
        </w:rPr>
        <w:t>, 1</w:t>
      </w:r>
      <w:r w:rsidR="00715539" w:rsidRPr="00812D7A">
        <w:rPr>
          <w:rFonts w:ascii="Times New Roman" w:hAnsi="Times New Roman"/>
          <w:sz w:val="28"/>
          <w:szCs w:val="28"/>
          <w:lang w:val="kk-KZ" w:eastAsia="ko-KR"/>
        </w:rPr>
        <w:t>09</w:t>
      </w:r>
      <w:r w:rsidRPr="00812D7A">
        <w:rPr>
          <w:rFonts w:ascii="Times New Roman" w:hAnsi="Times New Roman"/>
          <w:sz w:val="28"/>
          <w:szCs w:val="28"/>
          <w:lang w:val="kk-KZ" w:eastAsia="ko-KR"/>
        </w:rPr>
        <w:t>].</w:t>
      </w:r>
    </w:p>
    <w:p w:rsidR="009B2CA6" w:rsidRPr="00812D7A" w:rsidRDefault="009B2CA6"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Қазақстанның суарылмайтын, сондай-ақ </w:t>
      </w:r>
      <w:r w:rsidR="00A17E86" w:rsidRPr="00812D7A">
        <w:rPr>
          <w:rFonts w:ascii="Times New Roman" w:hAnsi="Times New Roman"/>
          <w:sz w:val="28"/>
          <w:szCs w:val="28"/>
          <w:lang w:val="kk-KZ" w:eastAsia="ko-KR"/>
        </w:rPr>
        <w:t>тәлімі</w:t>
      </w:r>
      <w:r w:rsidRPr="00812D7A">
        <w:rPr>
          <w:rFonts w:ascii="Times New Roman" w:hAnsi="Times New Roman"/>
          <w:sz w:val="28"/>
          <w:szCs w:val="28"/>
          <w:lang w:val="kk-KZ" w:eastAsia="ko-KR"/>
        </w:rPr>
        <w:t xml:space="preserve"> жағдайларында негізінен 2-3 млн.дана/га тұқым себу нормаларымен немесе 4-6 кг/га өнгіш тұқым, ал </w:t>
      </w:r>
      <w:r w:rsidR="00A17E86" w:rsidRPr="00812D7A">
        <w:rPr>
          <w:rFonts w:ascii="Times New Roman" w:hAnsi="Times New Roman"/>
          <w:sz w:val="28"/>
          <w:szCs w:val="28"/>
          <w:lang w:val="kk-KZ" w:eastAsia="ko-KR"/>
        </w:rPr>
        <w:t xml:space="preserve">тұқым өндіру </w:t>
      </w:r>
      <w:r w:rsidRPr="00812D7A">
        <w:rPr>
          <w:rFonts w:ascii="Times New Roman" w:hAnsi="Times New Roman"/>
          <w:sz w:val="28"/>
          <w:szCs w:val="28"/>
          <w:lang w:val="kk-KZ" w:eastAsia="ko-KR"/>
        </w:rPr>
        <w:t xml:space="preserve"> үшін - 1,5 және 2,0 млн. дана/га себу </w:t>
      </w:r>
      <w:r w:rsidR="00A17E86" w:rsidRPr="00812D7A">
        <w:rPr>
          <w:rFonts w:ascii="Times New Roman" w:hAnsi="Times New Roman"/>
          <w:sz w:val="28"/>
          <w:szCs w:val="28"/>
          <w:lang w:val="kk-KZ" w:eastAsia="ko-KR"/>
        </w:rPr>
        <w:t>мөлшері</w:t>
      </w:r>
      <w:r w:rsidRPr="00812D7A">
        <w:rPr>
          <w:rFonts w:ascii="Times New Roman" w:hAnsi="Times New Roman"/>
          <w:sz w:val="28"/>
          <w:szCs w:val="28"/>
          <w:lang w:val="kk-KZ" w:eastAsia="ko-KR"/>
        </w:rPr>
        <w:t xml:space="preserve"> кең қатарлы (30 және 45 см) немесе 3 және 4 кг/га өнгіш тұқым себу ұсынылады. Аралық ені 60 см, себу мөлшері 8 - 10 кг/га кондициялық тұқым құрғақ жағдайда қолайлы. Мұнда бұл әдістер басқаларға қарағанда жақсы болды. Алайда, бұл жағдайда бір аймақта өсімдіктердің жұқаруын болдырмау қиын. Олардың оңтайлы болуы үшін жолдар жиі қалыңдайды. Оңтайлы жағдай негізінен ылғалдандыру жағдайымен, өсімдіктердің </w:t>
      </w:r>
      <w:r w:rsidR="00A17E86" w:rsidRPr="00812D7A">
        <w:rPr>
          <w:rFonts w:ascii="Times New Roman" w:hAnsi="Times New Roman"/>
          <w:sz w:val="28"/>
          <w:szCs w:val="28"/>
          <w:lang w:val="kk-KZ" w:eastAsia="ko-KR"/>
        </w:rPr>
        <w:t>өсіп дамуы</w:t>
      </w:r>
      <w:r w:rsidRPr="00812D7A">
        <w:rPr>
          <w:rFonts w:ascii="Times New Roman" w:hAnsi="Times New Roman"/>
          <w:sz w:val="28"/>
          <w:szCs w:val="28"/>
          <w:lang w:val="kk-KZ" w:eastAsia="ko-KR"/>
        </w:rPr>
        <w:t xml:space="preserve"> кезең</w:t>
      </w:r>
      <w:r w:rsidR="00A17E86" w:rsidRPr="00812D7A">
        <w:rPr>
          <w:rFonts w:ascii="Times New Roman" w:hAnsi="Times New Roman"/>
          <w:sz w:val="28"/>
          <w:szCs w:val="28"/>
          <w:lang w:val="kk-KZ" w:eastAsia="ko-KR"/>
        </w:rPr>
        <w:t>ін</w:t>
      </w:r>
      <w:r w:rsidRPr="00812D7A">
        <w:rPr>
          <w:rFonts w:ascii="Times New Roman" w:hAnsi="Times New Roman"/>
          <w:sz w:val="28"/>
          <w:szCs w:val="28"/>
          <w:lang w:val="kk-KZ" w:eastAsia="ko-KR"/>
        </w:rPr>
        <w:t>де өсу мерзімімен және топырақ құнарлылығының жақсаруымен анықталады [11</w:t>
      </w:r>
      <w:r w:rsidR="00715539" w:rsidRPr="00812D7A">
        <w:rPr>
          <w:rFonts w:ascii="Times New Roman" w:hAnsi="Times New Roman"/>
          <w:sz w:val="28"/>
          <w:szCs w:val="28"/>
          <w:lang w:val="kk-KZ" w:eastAsia="ko-KR"/>
        </w:rPr>
        <w:t>0</w:t>
      </w:r>
      <w:r w:rsidRPr="00812D7A">
        <w:rPr>
          <w:rFonts w:ascii="Times New Roman" w:hAnsi="Times New Roman"/>
          <w:sz w:val="28"/>
          <w:szCs w:val="28"/>
          <w:lang w:val="kk-KZ" w:eastAsia="ko-KR"/>
        </w:rPr>
        <w:t>, 1</w:t>
      </w:r>
      <w:r w:rsidR="00715539" w:rsidRPr="00812D7A">
        <w:rPr>
          <w:rFonts w:ascii="Times New Roman" w:hAnsi="Times New Roman"/>
          <w:sz w:val="28"/>
          <w:szCs w:val="28"/>
          <w:lang w:val="kk-KZ" w:eastAsia="ko-KR"/>
        </w:rPr>
        <w:t>11</w:t>
      </w:r>
      <w:r w:rsidRPr="00812D7A">
        <w:rPr>
          <w:rFonts w:ascii="Times New Roman" w:hAnsi="Times New Roman"/>
          <w:sz w:val="28"/>
          <w:szCs w:val="28"/>
          <w:lang w:val="kk-KZ" w:eastAsia="ko-KR"/>
        </w:rPr>
        <w:t>].</w:t>
      </w:r>
    </w:p>
    <w:p w:rsidR="001C3E8D" w:rsidRPr="00812D7A" w:rsidRDefault="001C3E8D"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Ресейдің Волгоград облысында  жоңышқа тұқымы үлкен сұранысқа ие, дегенмен ол көптеген қорек таңдамайтын зиянкестермен зақымданады, көк жапырағы мен көк балауса өнімі және тұқымы толығымен жойылады. Жоңышқа егісінде кездесетін қауіпті зиянкестер шалғын көбелек, жоңышқа жапырағының бізтұмсығы немесе фитономус, жоңышқа қандаласы, жоңышқа тұқымжегіші [112].</w:t>
      </w:r>
    </w:p>
    <w:p w:rsidR="00D17179" w:rsidRPr="00812D7A" w:rsidRDefault="001C3E8D"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lastRenderedPageBreak/>
        <w:t>Н.Н Лазарев, Д.В. Пятинский зерттеулер деректері нәт</w:t>
      </w:r>
      <w:r w:rsidR="00190ED1">
        <w:rPr>
          <w:rFonts w:ascii="Times New Roman" w:hAnsi="Times New Roman"/>
          <w:sz w:val="28"/>
          <w:szCs w:val="28"/>
          <w:lang w:val="kk-KZ" w:eastAsia="ko-KR"/>
        </w:rPr>
        <w:t>и</w:t>
      </w:r>
      <w:r w:rsidRPr="00812D7A">
        <w:rPr>
          <w:rFonts w:ascii="Times New Roman" w:hAnsi="Times New Roman"/>
          <w:sz w:val="28"/>
          <w:szCs w:val="28"/>
          <w:lang w:val="kk-KZ" w:eastAsia="ko-KR"/>
        </w:rPr>
        <w:t>жесінде, шөптесін бұршақ тұқымдас дақылдарын жоңышқаның жаңа сорттары</w:t>
      </w:r>
      <w:r w:rsidR="00B358D1" w:rsidRPr="00812D7A">
        <w:rPr>
          <w:rFonts w:ascii="Times New Roman" w:hAnsi="Times New Roman"/>
          <w:sz w:val="28"/>
          <w:szCs w:val="28"/>
          <w:lang w:val="kk-KZ" w:eastAsia="ko-KR"/>
        </w:rPr>
        <w:t>н</w:t>
      </w:r>
      <w:r w:rsidR="002B794C" w:rsidRPr="00812D7A">
        <w:rPr>
          <w:rFonts w:ascii="Times New Roman" w:hAnsi="Times New Roman"/>
          <w:sz w:val="28"/>
          <w:szCs w:val="28"/>
          <w:lang w:val="kk-KZ" w:eastAsia="ko-KR"/>
        </w:rPr>
        <w:t xml:space="preserve"> Айыр пышан дақылының </w:t>
      </w:r>
      <w:r w:rsidR="00B358D1" w:rsidRPr="00812D7A">
        <w:rPr>
          <w:rFonts w:ascii="Times New Roman" w:hAnsi="Times New Roman"/>
          <w:sz w:val="28"/>
          <w:szCs w:val="28"/>
          <w:lang w:val="kk-KZ" w:eastAsia="ko-KR"/>
        </w:rPr>
        <w:t>С</w:t>
      </w:r>
      <w:r w:rsidR="002B794C" w:rsidRPr="00812D7A">
        <w:rPr>
          <w:rFonts w:ascii="Times New Roman" w:hAnsi="Times New Roman"/>
          <w:sz w:val="28"/>
          <w:szCs w:val="28"/>
          <w:lang w:val="kk-KZ" w:eastAsia="ko-KR"/>
        </w:rPr>
        <w:t>олнышко сортымен аралас егу арқылы оларды</w:t>
      </w:r>
      <w:r w:rsidR="00B358D1" w:rsidRPr="00812D7A">
        <w:rPr>
          <w:rFonts w:ascii="Times New Roman" w:hAnsi="Times New Roman"/>
          <w:sz w:val="28"/>
          <w:szCs w:val="28"/>
          <w:lang w:val="kk-KZ" w:eastAsia="ko-KR"/>
        </w:rPr>
        <w:t>ң</w:t>
      </w:r>
      <w:r w:rsidR="002B794C" w:rsidRPr="00812D7A">
        <w:rPr>
          <w:rFonts w:ascii="Times New Roman" w:hAnsi="Times New Roman"/>
          <w:sz w:val="28"/>
          <w:szCs w:val="28"/>
          <w:lang w:val="kk-KZ" w:eastAsia="ko-KR"/>
        </w:rPr>
        <w:t xml:space="preserve"> мақсатталған көп жылдық өнімділігін ұзартты, аралас егілетін шөптесін Айыр пышан мен жоңышқаның  Агния және Пастбищная сортын төрт жыл өсіріп қолданғандығы өнімділігі жоңышқаны таза өзін өсіргендегі </w:t>
      </w:r>
      <w:r w:rsidR="00753599" w:rsidRPr="00812D7A">
        <w:rPr>
          <w:rFonts w:ascii="Times New Roman" w:hAnsi="Times New Roman"/>
          <w:sz w:val="28"/>
          <w:szCs w:val="28"/>
          <w:lang w:val="kk-KZ" w:eastAsia="ko-KR"/>
        </w:rPr>
        <w:t>өнімділігімен салыстырғанда тиісінше 7 және 27%  жоғары болды [113].</w:t>
      </w:r>
    </w:p>
    <w:p w:rsidR="001C3E8D" w:rsidRPr="00812D7A" w:rsidRDefault="00D17179"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Ауыспалы егіс жүйесінде көпжылдық шөп үлесін 25-3</w:t>
      </w:r>
      <w:r w:rsidR="00190ED1">
        <w:rPr>
          <w:rFonts w:ascii="Times New Roman" w:hAnsi="Times New Roman"/>
          <w:sz w:val="28"/>
          <w:szCs w:val="28"/>
          <w:lang w:val="kk-KZ" w:eastAsia="ko-KR"/>
        </w:rPr>
        <w:t>0%  жеткізу қажет. Нәти</w:t>
      </w:r>
      <w:r w:rsidRPr="00812D7A">
        <w:rPr>
          <w:rFonts w:ascii="Times New Roman" w:hAnsi="Times New Roman"/>
          <w:sz w:val="28"/>
          <w:szCs w:val="28"/>
          <w:lang w:val="kk-KZ" w:eastAsia="ko-KR"/>
        </w:rPr>
        <w:t>жесінде көпжылдық шөптің түріне және сорттық ерекшелігіне</w:t>
      </w:r>
      <w:r w:rsidR="004405E6" w:rsidRPr="00812D7A">
        <w:rPr>
          <w:rFonts w:ascii="Times New Roman" w:hAnsi="Times New Roman"/>
          <w:sz w:val="28"/>
          <w:szCs w:val="28"/>
          <w:lang w:val="kk-KZ" w:eastAsia="ko-KR"/>
        </w:rPr>
        <w:t xml:space="preserve"> байланысты өнімділігі артады [114</w:t>
      </w:r>
      <w:r w:rsidRPr="00812D7A">
        <w:rPr>
          <w:rFonts w:ascii="Times New Roman" w:hAnsi="Times New Roman"/>
          <w:sz w:val="28"/>
          <w:szCs w:val="28"/>
          <w:lang w:val="kk-KZ" w:eastAsia="ko-KR"/>
        </w:rPr>
        <w:t>]. Жоңышқа дақылын жоғары өнімділігі мен</w:t>
      </w:r>
      <w:r w:rsidR="002B794C" w:rsidRPr="00812D7A">
        <w:rPr>
          <w:rFonts w:ascii="Times New Roman" w:hAnsi="Times New Roman"/>
          <w:sz w:val="28"/>
          <w:szCs w:val="28"/>
          <w:lang w:val="kk-KZ" w:eastAsia="ko-KR"/>
        </w:rPr>
        <w:t xml:space="preserve"> </w:t>
      </w:r>
      <w:r w:rsidR="00B358D1" w:rsidRPr="00812D7A">
        <w:rPr>
          <w:rFonts w:ascii="Times New Roman" w:hAnsi="Times New Roman"/>
          <w:sz w:val="28"/>
          <w:szCs w:val="28"/>
          <w:lang w:val="kk-KZ" w:eastAsia="ko-KR"/>
        </w:rPr>
        <w:t>ма</w:t>
      </w:r>
      <w:r w:rsidRPr="00812D7A">
        <w:rPr>
          <w:rFonts w:ascii="Times New Roman" w:hAnsi="Times New Roman"/>
          <w:sz w:val="28"/>
          <w:szCs w:val="28"/>
          <w:lang w:val="kk-KZ" w:eastAsia="ko-KR"/>
        </w:rPr>
        <w:t>л азықтық құндылығына, көп жылдық қолданылуына, ауруларға және зиянкестерге төзімділігіне байланысты мал азықтық дақылдарының «коро</w:t>
      </w:r>
      <w:r w:rsidR="00B358D1" w:rsidRPr="00812D7A">
        <w:rPr>
          <w:rFonts w:ascii="Times New Roman" w:hAnsi="Times New Roman"/>
          <w:sz w:val="28"/>
          <w:szCs w:val="28"/>
          <w:lang w:val="kk-KZ" w:eastAsia="ko-KR"/>
        </w:rPr>
        <w:t>лі</w:t>
      </w:r>
      <w:r w:rsidRPr="00812D7A">
        <w:rPr>
          <w:rFonts w:ascii="Times New Roman" w:hAnsi="Times New Roman"/>
          <w:sz w:val="28"/>
          <w:szCs w:val="28"/>
          <w:lang w:val="kk-KZ" w:eastAsia="ko-KR"/>
        </w:rPr>
        <w:t>» дейді [1</w:t>
      </w:r>
      <w:r w:rsidR="004405E6" w:rsidRPr="00812D7A">
        <w:rPr>
          <w:rFonts w:ascii="Times New Roman" w:hAnsi="Times New Roman"/>
          <w:sz w:val="28"/>
          <w:szCs w:val="28"/>
          <w:lang w:val="kk-KZ" w:eastAsia="ko-KR"/>
        </w:rPr>
        <w:t>15</w:t>
      </w:r>
      <w:r w:rsidRPr="00812D7A">
        <w:rPr>
          <w:rFonts w:ascii="Times New Roman" w:hAnsi="Times New Roman"/>
          <w:sz w:val="28"/>
          <w:szCs w:val="28"/>
          <w:lang w:val="kk-KZ" w:eastAsia="ko-KR"/>
        </w:rPr>
        <w:t>]. Көпжылдық шөптерді алғашқы жылы бір жылдық бүркемел</w:t>
      </w:r>
      <w:r w:rsidR="00B358D1" w:rsidRPr="00812D7A">
        <w:rPr>
          <w:rFonts w:ascii="Times New Roman" w:hAnsi="Times New Roman"/>
          <w:sz w:val="28"/>
          <w:szCs w:val="28"/>
          <w:lang w:val="kk-KZ" w:eastAsia="ko-KR"/>
        </w:rPr>
        <w:t>і</w:t>
      </w:r>
      <w:r w:rsidRPr="00812D7A">
        <w:rPr>
          <w:rFonts w:ascii="Times New Roman" w:hAnsi="Times New Roman"/>
          <w:sz w:val="28"/>
          <w:szCs w:val="28"/>
          <w:lang w:val="kk-KZ" w:eastAsia="ko-KR"/>
        </w:rPr>
        <w:t xml:space="preserve"> дақылдармен бірге өсіру ұсынылады, </w:t>
      </w:r>
      <w:r w:rsidR="009C62F5" w:rsidRPr="00812D7A">
        <w:rPr>
          <w:rFonts w:ascii="Times New Roman" w:hAnsi="Times New Roman"/>
          <w:sz w:val="28"/>
          <w:szCs w:val="28"/>
          <w:lang w:val="kk-KZ" w:eastAsia="ko-KR"/>
        </w:rPr>
        <w:t>нәт</w:t>
      </w:r>
      <w:r w:rsidR="00190ED1">
        <w:rPr>
          <w:rFonts w:ascii="Times New Roman" w:hAnsi="Times New Roman"/>
          <w:sz w:val="28"/>
          <w:szCs w:val="28"/>
          <w:lang w:val="kk-KZ" w:eastAsia="ko-KR"/>
        </w:rPr>
        <w:t>и</w:t>
      </w:r>
      <w:r w:rsidR="009C62F5" w:rsidRPr="00812D7A">
        <w:rPr>
          <w:rFonts w:ascii="Times New Roman" w:hAnsi="Times New Roman"/>
          <w:sz w:val="28"/>
          <w:szCs w:val="28"/>
          <w:lang w:val="kk-KZ" w:eastAsia="ko-KR"/>
        </w:rPr>
        <w:t>жесінде өнімділік жоғарлап, өнімнің өзіндік құны төмендейді [1</w:t>
      </w:r>
      <w:r w:rsidR="004405E6" w:rsidRPr="00812D7A">
        <w:rPr>
          <w:rFonts w:ascii="Times New Roman" w:hAnsi="Times New Roman"/>
          <w:sz w:val="28"/>
          <w:szCs w:val="28"/>
          <w:lang w:val="kk-KZ" w:eastAsia="ko-KR"/>
        </w:rPr>
        <w:t>16</w:t>
      </w:r>
      <w:r w:rsidR="009C62F5" w:rsidRPr="00812D7A">
        <w:rPr>
          <w:rFonts w:ascii="Times New Roman" w:hAnsi="Times New Roman"/>
          <w:sz w:val="28"/>
          <w:szCs w:val="28"/>
          <w:lang w:val="kk-KZ" w:eastAsia="ko-KR"/>
        </w:rPr>
        <w:t>].</w:t>
      </w:r>
    </w:p>
    <w:p w:rsidR="009C62F5" w:rsidRPr="00812D7A" w:rsidRDefault="009C62F5"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Бүркемелі дақыл егу тәсілі арқылы арамшөптер мен күресіп, көпжылдық шөпті өсірген жылы қосымша өнім алынады. Арамшөп өскіндері топырақты құрғатып, бұршақ тұқымдас шөптесін өсімдіктердің өскіндеріне физикалық әсер етіп, жапырылып жатып қалады, нәт</w:t>
      </w:r>
      <w:r w:rsidR="00190ED1">
        <w:rPr>
          <w:rFonts w:ascii="Times New Roman" w:hAnsi="Times New Roman"/>
          <w:sz w:val="28"/>
          <w:szCs w:val="28"/>
          <w:lang w:val="kk-KZ" w:eastAsia="ko-KR"/>
        </w:rPr>
        <w:t>и</w:t>
      </w:r>
      <w:r w:rsidRPr="00812D7A">
        <w:rPr>
          <w:rFonts w:ascii="Times New Roman" w:hAnsi="Times New Roman"/>
          <w:sz w:val="28"/>
          <w:szCs w:val="28"/>
          <w:lang w:val="kk-KZ" w:eastAsia="ko-KR"/>
        </w:rPr>
        <w:t>жесінде күн сәулесінің түсуіне кері әсер етеді, әсіресе алғашқы өсіп даму дәуірінде. Бүркемелі дәнді дақылдарды егу арқылы арамшөптердің өскінін тежеп, көпжылдық бұршақ тұқымдас шөптесін өсімдіктердің өсіп дамуына оңтайлы жағдай қалыптастырамыз [1</w:t>
      </w:r>
      <w:r w:rsidR="004405E6" w:rsidRPr="00812D7A">
        <w:rPr>
          <w:rFonts w:ascii="Times New Roman" w:hAnsi="Times New Roman"/>
          <w:sz w:val="28"/>
          <w:szCs w:val="28"/>
          <w:lang w:val="kk-KZ" w:eastAsia="ko-KR"/>
        </w:rPr>
        <w:t>17</w:t>
      </w:r>
      <w:r w:rsidRPr="00812D7A">
        <w:rPr>
          <w:rFonts w:ascii="Times New Roman" w:hAnsi="Times New Roman"/>
          <w:sz w:val="28"/>
          <w:szCs w:val="28"/>
          <w:lang w:val="kk-KZ" w:eastAsia="ko-KR"/>
        </w:rPr>
        <w:t xml:space="preserve">]. Ең жақсы бүркемелі дақыл арпа мен тары, олар ерте пісіп </w:t>
      </w:r>
      <w:r w:rsidR="00006BB5" w:rsidRPr="00812D7A">
        <w:rPr>
          <w:rFonts w:ascii="Times New Roman" w:hAnsi="Times New Roman"/>
          <w:sz w:val="28"/>
          <w:szCs w:val="28"/>
          <w:lang w:val="kk-KZ" w:eastAsia="ko-KR"/>
        </w:rPr>
        <w:t>жетіледі көпжылдық шөптерді көлеңкелеуден ертерек босатады және өсіп дамуына кері әсер етпейді [1</w:t>
      </w:r>
      <w:r w:rsidR="004405E6" w:rsidRPr="00812D7A">
        <w:rPr>
          <w:rFonts w:ascii="Times New Roman" w:hAnsi="Times New Roman"/>
          <w:sz w:val="28"/>
          <w:szCs w:val="28"/>
          <w:lang w:val="kk-KZ" w:eastAsia="ko-KR"/>
        </w:rPr>
        <w:t>18</w:t>
      </w:r>
      <w:r w:rsidR="00006BB5" w:rsidRPr="00812D7A">
        <w:rPr>
          <w:rFonts w:ascii="Times New Roman" w:hAnsi="Times New Roman"/>
          <w:sz w:val="28"/>
          <w:szCs w:val="28"/>
          <w:lang w:val="kk-KZ" w:eastAsia="ko-KR"/>
        </w:rPr>
        <w:t>].</w:t>
      </w:r>
    </w:p>
    <w:p w:rsidR="00006BB5" w:rsidRPr="00812D7A" w:rsidRDefault="00006BB5"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Қолданылған минералды тыңайтқыштардың көп жағдайда микроорганизімдердің сан мөлшеріне әсер ету</w:t>
      </w:r>
      <w:r w:rsidR="00B358D1" w:rsidRPr="00812D7A">
        <w:rPr>
          <w:rFonts w:ascii="Times New Roman" w:hAnsi="Times New Roman"/>
          <w:sz w:val="28"/>
          <w:szCs w:val="28"/>
          <w:lang w:val="kk-KZ" w:eastAsia="ko-KR"/>
        </w:rPr>
        <w:t>і</w:t>
      </w:r>
      <w:r w:rsidRPr="00812D7A">
        <w:rPr>
          <w:rFonts w:ascii="Times New Roman" w:hAnsi="Times New Roman"/>
          <w:sz w:val="28"/>
          <w:szCs w:val="28"/>
          <w:lang w:val="kk-KZ" w:eastAsia="ko-KR"/>
        </w:rPr>
        <w:t xml:space="preserve"> экологиялық ортаға, топырақтың ылғалдылығы мен температуралық көрсеткішіне, агротехнологиясына және өсірілетін дақылдың биологиялық ерекшелігіне байланысты болады [</w:t>
      </w:r>
      <w:r w:rsidR="004405E6" w:rsidRPr="00812D7A">
        <w:rPr>
          <w:rFonts w:ascii="Times New Roman" w:hAnsi="Times New Roman"/>
          <w:sz w:val="28"/>
          <w:szCs w:val="28"/>
          <w:lang w:val="kk-KZ" w:eastAsia="ko-KR"/>
        </w:rPr>
        <w:t>1</w:t>
      </w:r>
      <w:r w:rsidRPr="00812D7A">
        <w:rPr>
          <w:rFonts w:ascii="Times New Roman" w:hAnsi="Times New Roman"/>
          <w:sz w:val="28"/>
          <w:szCs w:val="28"/>
          <w:lang w:val="kk-KZ" w:eastAsia="ko-KR"/>
        </w:rPr>
        <w:t>1</w:t>
      </w:r>
      <w:r w:rsidR="005007C6" w:rsidRPr="00812D7A">
        <w:rPr>
          <w:rFonts w:ascii="Times New Roman" w:hAnsi="Times New Roman"/>
          <w:sz w:val="28"/>
          <w:szCs w:val="28"/>
          <w:lang w:val="kk-KZ" w:eastAsia="ko-KR"/>
        </w:rPr>
        <w:t>9,</w:t>
      </w:r>
      <w:r w:rsidR="00D63B51" w:rsidRPr="00812D7A">
        <w:rPr>
          <w:rFonts w:ascii="Times New Roman" w:hAnsi="Times New Roman"/>
          <w:sz w:val="28"/>
          <w:szCs w:val="28"/>
          <w:lang w:val="kk-KZ" w:eastAsia="ko-KR"/>
        </w:rPr>
        <w:t xml:space="preserve"> </w:t>
      </w:r>
      <w:r w:rsidR="005007C6" w:rsidRPr="00812D7A">
        <w:rPr>
          <w:rFonts w:ascii="Times New Roman" w:hAnsi="Times New Roman"/>
          <w:sz w:val="28"/>
          <w:szCs w:val="28"/>
          <w:lang w:val="kk-KZ" w:eastAsia="ko-KR"/>
        </w:rPr>
        <w:t>120</w:t>
      </w:r>
      <w:r w:rsidRPr="00812D7A">
        <w:rPr>
          <w:rFonts w:ascii="Times New Roman" w:hAnsi="Times New Roman"/>
          <w:sz w:val="28"/>
          <w:szCs w:val="28"/>
          <w:lang w:val="kk-KZ" w:eastAsia="ko-KR"/>
        </w:rPr>
        <w:t>].</w:t>
      </w:r>
    </w:p>
    <w:p w:rsidR="00006BB5" w:rsidRPr="00812D7A" w:rsidRDefault="00006BB5"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Минералды қоректендіру топырақтың биологиялық белсенділігін жоғарлатады, топырақ микроорганизмінің саны мен қызметін арттырады [</w:t>
      </w:r>
      <w:r w:rsidR="004405E6" w:rsidRPr="00812D7A">
        <w:rPr>
          <w:rFonts w:ascii="Times New Roman" w:hAnsi="Times New Roman"/>
          <w:sz w:val="28"/>
          <w:szCs w:val="28"/>
          <w:lang w:val="kk-KZ" w:eastAsia="ko-KR"/>
        </w:rPr>
        <w:t>1</w:t>
      </w:r>
      <w:r w:rsidRPr="00812D7A">
        <w:rPr>
          <w:rFonts w:ascii="Times New Roman" w:hAnsi="Times New Roman"/>
          <w:sz w:val="28"/>
          <w:szCs w:val="28"/>
          <w:lang w:val="kk-KZ" w:eastAsia="ko-KR"/>
        </w:rPr>
        <w:t>21</w:t>
      </w:r>
      <w:r w:rsidR="00B358D1" w:rsidRPr="00812D7A">
        <w:rPr>
          <w:rFonts w:ascii="Times New Roman" w:hAnsi="Times New Roman"/>
          <w:sz w:val="28"/>
          <w:szCs w:val="28"/>
          <w:lang w:val="kk-KZ" w:eastAsia="ko-KR"/>
        </w:rPr>
        <w:t xml:space="preserve"> </w:t>
      </w:r>
      <w:r w:rsidR="004405E6" w:rsidRPr="00812D7A">
        <w:rPr>
          <w:rFonts w:ascii="Times New Roman" w:hAnsi="Times New Roman"/>
          <w:sz w:val="28"/>
          <w:szCs w:val="28"/>
          <w:lang w:val="kk-KZ" w:eastAsia="ko-KR"/>
        </w:rPr>
        <w:t>1</w:t>
      </w:r>
      <w:r w:rsidRPr="00812D7A">
        <w:rPr>
          <w:rFonts w:ascii="Times New Roman" w:hAnsi="Times New Roman"/>
          <w:sz w:val="28"/>
          <w:szCs w:val="28"/>
          <w:lang w:val="kk-KZ" w:eastAsia="ko-KR"/>
        </w:rPr>
        <w:t>22].</w:t>
      </w:r>
    </w:p>
    <w:p w:rsidR="00006BB5" w:rsidRPr="00812D7A" w:rsidRDefault="00006BB5"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В.П.Косачев, А.В.Ганьки</w:t>
      </w:r>
      <w:r w:rsidR="00B358D1" w:rsidRPr="00812D7A">
        <w:rPr>
          <w:rFonts w:ascii="Times New Roman" w:hAnsi="Times New Roman"/>
          <w:sz w:val="28"/>
          <w:szCs w:val="28"/>
          <w:lang w:val="kk-KZ" w:eastAsia="ko-KR"/>
        </w:rPr>
        <w:t>н</w:t>
      </w:r>
      <w:r w:rsidRPr="00812D7A">
        <w:rPr>
          <w:rFonts w:ascii="Times New Roman" w:hAnsi="Times New Roman"/>
          <w:sz w:val="28"/>
          <w:szCs w:val="28"/>
          <w:lang w:val="kk-KZ" w:eastAsia="ko-KR"/>
        </w:rPr>
        <w:t xml:space="preserve"> зерттеулері бойынша жоңышқа тұқымының ең жоғарғы тұқым өнімділігі, осы дақылды қыша</w:t>
      </w:r>
      <w:r w:rsidR="00B358D1" w:rsidRPr="00812D7A">
        <w:rPr>
          <w:rFonts w:ascii="Times New Roman" w:hAnsi="Times New Roman"/>
          <w:sz w:val="28"/>
          <w:szCs w:val="28"/>
          <w:lang w:val="kk-KZ" w:eastAsia="ko-KR"/>
        </w:rPr>
        <w:t>мен</w:t>
      </w:r>
      <w:r w:rsidRPr="00812D7A">
        <w:rPr>
          <w:rFonts w:ascii="Times New Roman" w:hAnsi="Times New Roman"/>
          <w:sz w:val="28"/>
          <w:szCs w:val="28"/>
          <w:lang w:val="kk-KZ" w:eastAsia="ko-KR"/>
        </w:rPr>
        <w:t xml:space="preserve"> судан шөбі</w:t>
      </w:r>
      <w:r w:rsidR="00B358D1" w:rsidRPr="00812D7A">
        <w:rPr>
          <w:rFonts w:ascii="Times New Roman" w:hAnsi="Times New Roman"/>
          <w:sz w:val="28"/>
          <w:szCs w:val="28"/>
          <w:lang w:val="kk-KZ" w:eastAsia="ko-KR"/>
        </w:rPr>
        <w:t>м</w:t>
      </w:r>
      <w:r w:rsidRPr="00812D7A">
        <w:rPr>
          <w:rFonts w:ascii="Times New Roman" w:hAnsi="Times New Roman"/>
          <w:sz w:val="28"/>
          <w:szCs w:val="28"/>
          <w:lang w:val="kk-KZ" w:eastAsia="ko-KR"/>
        </w:rPr>
        <w:t>ен және жүгерімен бүр</w:t>
      </w:r>
      <w:r w:rsidR="00B358D1" w:rsidRPr="00812D7A">
        <w:rPr>
          <w:rFonts w:ascii="Times New Roman" w:hAnsi="Times New Roman"/>
          <w:sz w:val="28"/>
          <w:szCs w:val="28"/>
          <w:lang w:val="kk-KZ" w:eastAsia="ko-KR"/>
        </w:rPr>
        <w:t>к</w:t>
      </w:r>
      <w:r w:rsidRPr="00812D7A">
        <w:rPr>
          <w:rFonts w:ascii="Times New Roman" w:hAnsi="Times New Roman"/>
          <w:sz w:val="28"/>
          <w:szCs w:val="28"/>
          <w:lang w:val="kk-KZ" w:eastAsia="ko-KR"/>
        </w:rPr>
        <w:t>емелеп өсірілгеннен кейінгі танаптан алынды тиісінші тұқым өнімділігі 475: 447 және 463 к/га деңгейінде қалыптасты</w:t>
      </w:r>
      <w:r w:rsidR="001E7E8E" w:rsidRPr="00812D7A">
        <w:rPr>
          <w:rFonts w:ascii="Times New Roman" w:hAnsi="Times New Roman"/>
          <w:sz w:val="28"/>
          <w:szCs w:val="28"/>
          <w:lang w:val="kk-KZ" w:eastAsia="ko-KR"/>
        </w:rPr>
        <w:t>. Яғни</w:t>
      </w:r>
      <w:r w:rsidR="00B358D1" w:rsidRPr="00812D7A">
        <w:rPr>
          <w:rFonts w:ascii="Times New Roman" w:hAnsi="Times New Roman"/>
          <w:sz w:val="28"/>
          <w:szCs w:val="28"/>
          <w:lang w:val="kk-KZ" w:eastAsia="ko-KR"/>
        </w:rPr>
        <w:t>,</w:t>
      </w:r>
      <w:r w:rsidR="001E7E8E" w:rsidRPr="00812D7A">
        <w:rPr>
          <w:rFonts w:ascii="Times New Roman" w:hAnsi="Times New Roman"/>
          <w:sz w:val="28"/>
          <w:szCs w:val="28"/>
          <w:lang w:val="kk-KZ" w:eastAsia="ko-KR"/>
        </w:rPr>
        <w:t xml:space="preserve"> бүркемелі дақылсыз егілген жоңышқалықпен салыстырғанда қосымша тұқым өнімі 5,3-14,2; 5,2-9,0; 11,3-14,1% артты</w:t>
      </w:r>
      <w:r w:rsidR="00F76EDD" w:rsidRPr="00812D7A">
        <w:rPr>
          <w:rFonts w:ascii="Times New Roman" w:hAnsi="Times New Roman"/>
          <w:sz w:val="28"/>
          <w:szCs w:val="28"/>
          <w:lang w:val="kk-KZ" w:eastAsia="ko-KR"/>
        </w:rPr>
        <w:t xml:space="preserve"> </w:t>
      </w:r>
      <w:r w:rsidR="001E7E8E" w:rsidRPr="00812D7A">
        <w:rPr>
          <w:rFonts w:ascii="Times New Roman" w:hAnsi="Times New Roman"/>
          <w:sz w:val="28"/>
          <w:szCs w:val="28"/>
          <w:lang w:val="kk-KZ" w:eastAsia="ko-KR"/>
        </w:rPr>
        <w:t>[</w:t>
      </w:r>
      <w:r w:rsidR="004405E6" w:rsidRPr="00812D7A">
        <w:rPr>
          <w:rFonts w:ascii="Times New Roman" w:hAnsi="Times New Roman"/>
          <w:sz w:val="28"/>
          <w:szCs w:val="28"/>
          <w:lang w:val="kk-KZ" w:eastAsia="ko-KR"/>
        </w:rPr>
        <w:t>1</w:t>
      </w:r>
      <w:r w:rsidR="001E7E8E" w:rsidRPr="00812D7A">
        <w:rPr>
          <w:rFonts w:ascii="Times New Roman" w:hAnsi="Times New Roman"/>
          <w:sz w:val="28"/>
          <w:szCs w:val="28"/>
          <w:lang w:val="kk-KZ" w:eastAsia="ko-KR"/>
        </w:rPr>
        <w:t>2</w:t>
      </w:r>
      <w:r w:rsidR="004405E6" w:rsidRPr="00812D7A">
        <w:rPr>
          <w:rFonts w:ascii="Times New Roman" w:hAnsi="Times New Roman"/>
          <w:sz w:val="28"/>
          <w:szCs w:val="28"/>
          <w:lang w:val="kk-KZ" w:eastAsia="ko-KR"/>
        </w:rPr>
        <w:t>3</w:t>
      </w:r>
      <w:r w:rsidR="001E7E8E" w:rsidRPr="00812D7A">
        <w:rPr>
          <w:rFonts w:ascii="Times New Roman" w:hAnsi="Times New Roman"/>
          <w:sz w:val="28"/>
          <w:szCs w:val="28"/>
          <w:lang w:val="kk-KZ" w:eastAsia="ko-KR"/>
        </w:rPr>
        <w:t>].</w:t>
      </w:r>
    </w:p>
    <w:p w:rsidR="001E7E8E" w:rsidRPr="00812D7A" w:rsidRDefault="001E7E8E"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t xml:space="preserve">Қолданылған </w:t>
      </w:r>
      <w:r w:rsidR="002B1C73" w:rsidRPr="00812D7A">
        <w:rPr>
          <w:rFonts w:ascii="Times New Roman" w:hAnsi="Times New Roman"/>
          <w:sz w:val="28"/>
          <w:szCs w:val="28"/>
          <w:lang w:val="kk-KZ" w:eastAsia="ko-KR"/>
        </w:rPr>
        <w:t>альбиттің әсерінен жоңышқа дақылының түптенуі, өскін биіктігі, тармақталып бұтақтануы, гүл саны және өсімдік биомассасы жоғарлады. Ауыруға төзімділігі байқалды</w:t>
      </w:r>
      <w:r w:rsidR="00B358D1" w:rsidRPr="00812D7A">
        <w:rPr>
          <w:rFonts w:ascii="Times New Roman" w:hAnsi="Times New Roman"/>
          <w:sz w:val="28"/>
          <w:szCs w:val="28"/>
          <w:lang w:val="kk-KZ" w:eastAsia="ko-KR"/>
        </w:rPr>
        <w:t xml:space="preserve">. </w:t>
      </w:r>
      <w:r w:rsidR="002B1C73" w:rsidRPr="00812D7A">
        <w:rPr>
          <w:rFonts w:ascii="Times New Roman" w:hAnsi="Times New Roman"/>
          <w:sz w:val="28"/>
          <w:szCs w:val="28"/>
          <w:lang w:val="kk-KZ" w:eastAsia="ko-KR"/>
        </w:rPr>
        <w:t xml:space="preserve"> Албит қолдану экономикалық жағына тиімді болып жұмсалған</w:t>
      </w:r>
      <w:r w:rsidR="004405E6" w:rsidRPr="00812D7A">
        <w:rPr>
          <w:rFonts w:ascii="Times New Roman" w:hAnsi="Times New Roman"/>
          <w:sz w:val="28"/>
          <w:szCs w:val="28"/>
          <w:lang w:val="kk-KZ" w:eastAsia="ko-KR"/>
        </w:rPr>
        <w:t xml:space="preserve"> шығынды ақтауы 1,3 есе</w:t>
      </w:r>
      <w:r w:rsidR="00B358D1" w:rsidRPr="00812D7A">
        <w:rPr>
          <w:rFonts w:ascii="Times New Roman" w:hAnsi="Times New Roman"/>
          <w:sz w:val="28"/>
          <w:szCs w:val="28"/>
          <w:lang w:val="kk-KZ" w:eastAsia="ko-KR"/>
        </w:rPr>
        <w:t>ге</w:t>
      </w:r>
      <w:r w:rsidR="004405E6" w:rsidRPr="00812D7A">
        <w:rPr>
          <w:rFonts w:ascii="Times New Roman" w:hAnsi="Times New Roman"/>
          <w:sz w:val="28"/>
          <w:szCs w:val="28"/>
          <w:lang w:val="kk-KZ" w:eastAsia="ko-KR"/>
        </w:rPr>
        <w:t xml:space="preserve"> артты [124</w:t>
      </w:r>
      <w:r w:rsidR="002B1C73" w:rsidRPr="00812D7A">
        <w:rPr>
          <w:rFonts w:ascii="Times New Roman" w:hAnsi="Times New Roman"/>
          <w:sz w:val="28"/>
          <w:szCs w:val="28"/>
          <w:lang w:val="kk-KZ" w:eastAsia="ko-KR"/>
        </w:rPr>
        <w:t>].</w:t>
      </w:r>
    </w:p>
    <w:p w:rsidR="002B1C73" w:rsidRPr="00812D7A" w:rsidRDefault="002B1C73" w:rsidP="00812D7A">
      <w:pPr>
        <w:spacing w:line="240" w:lineRule="auto"/>
        <w:ind w:firstLine="709"/>
        <w:rPr>
          <w:rFonts w:ascii="Times New Roman" w:hAnsi="Times New Roman"/>
          <w:sz w:val="28"/>
          <w:szCs w:val="28"/>
          <w:lang w:val="kk-KZ" w:eastAsia="ko-KR"/>
        </w:rPr>
      </w:pPr>
      <w:r w:rsidRPr="00812D7A">
        <w:rPr>
          <w:rFonts w:ascii="Times New Roman" w:hAnsi="Times New Roman"/>
          <w:sz w:val="28"/>
          <w:szCs w:val="28"/>
          <w:lang w:val="kk-KZ" w:eastAsia="ko-KR"/>
        </w:rPr>
        <w:lastRenderedPageBreak/>
        <w:t>Б.А. Абсатова, Д.А.Сыды</w:t>
      </w:r>
      <w:r w:rsidR="00190ED1">
        <w:rPr>
          <w:rFonts w:ascii="Times New Roman" w:hAnsi="Times New Roman"/>
          <w:sz w:val="28"/>
          <w:szCs w:val="28"/>
          <w:lang w:val="kk-KZ" w:eastAsia="ko-KR"/>
        </w:rPr>
        <w:t>қ, М.А.Сыдықовтың деректері нәти</w:t>
      </w:r>
      <w:r w:rsidRPr="00812D7A">
        <w:rPr>
          <w:rFonts w:ascii="Times New Roman" w:hAnsi="Times New Roman"/>
          <w:sz w:val="28"/>
          <w:szCs w:val="28"/>
          <w:lang w:val="kk-KZ" w:eastAsia="ko-KR"/>
        </w:rPr>
        <w:t>жесінде түп саны сиреген ескі жоңышқалық танапты қопсытып күтіп баптау арқылы тұқым өнімділігін 2,9 есе құрғақ шөп түсімін 1,5 есе арттыруға болатынын мәлімд</w:t>
      </w:r>
      <w:r w:rsidR="00190ED1">
        <w:rPr>
          <w:rFonts w:ascii="Times New Roman" w:hAnsi="Times New Roman"/>
          <w:sz w:val="28"/>
          <w:szCs w:val="28"/>
          <w:lang w:val="kk-KZ" w:eastAsia="ko-KR"/>
        </w:rPr>
        <w:t>ейді. Екі жылдық зерттеулер нәти</w:t>
      </w:r>
      <w:r w:rsidRPr="00812D7A">
        <w:rPr>
          <w:rFonts w:ascii="Times New Roman" w:hAnsi="Times New Roman"/>
          <w:sz w:val="28"/>
          <w:szCs w:val="28"/>
          <w:lang w:val="kk-KZ" w:eastAsia="ko-KR"/>
        </w:rPr>
        <w:t xml:space="preserve">жесінде ерте көктемде түп саны сиреген ескі жоңышқалық егіске </w:t>
      </w:r>
      <w:r w:rsidR="000F7E06" w:rsidRPr="00812D7A">
        <w:rPr>
          <w:rFonts w:ascii="Times New Roman" w:hAnsi="Times New Roman"/>
          <w:sz w:val="28"/>
          <w:szCs w:val="28"/>
          <w:lang w:val="kk-KZ" w:eastAsia="ko-KR"/>
        </w:rPr>
        <w:t>P</w:t>
      </w:r>
      <w:r w:rsidR="000F7E06" w:rsidRPr="00812D7A">
        <w:rPr>
          <w:rFonts w:ascii="Times New Roman" w:hAnsi="Times New Roman"/>
          <w:sz w:val="28"/>
          <w:szCs w:val="28"/>
          <w:vertAlign w:val="subscript"/>
          <w:lang w:val="kk-KZ" w:eastAsia="ko-KR"/>
        </w:rPr>
        <w:t>40</w:t>
      </w:r>
      <w:r w:rsidR="000F7E06" w:rsidRPr="00812D7A">
        <w:rPr>
          <w:rFonts w:ascii="Times New Roman" w:hAnsi="Times New Roman"/>
          <w:sz w:val="28"/>
          <w:szCs w:val="28"/>
          <w:lang w:val="kk-KZ" w:eastAsia="ko-KR"/>
        </w:rPr>
        <w:t>N</w:t>
      </w:r>
      <w:r w:rsidR="000F7E06" w:rsidRPr="00812D7A">
        <w:rPr>
          <w:rFonts w:ascii="Times New Roman" w:hAnsi="Times New Roman"/>
          <w:sz w:val="28"/>
          <w:szCs w:val="28"/>
          <w:vertAlign w:val="subscript"/>
          <w:lang w:val="kk-KZ" w:eastAsia="ko-KR"/>
        </w:rPr>
        <w:t xml:space="preserve">12 </w:t>
      </w:r>
      <w:r w:rsidR="000F7E06" w:rsidRPr="00812D7A">
        <w:rPr>
          <w:rFonts w:ascii="Times New Roman" w:hAnsi="Times New Roman"/>
          <w:sz w:val="28"/>
          <w:szCs w:val="28"/>
          <w:lang w:val="kk-KZ" w:eastAsia="ko-KR"/>
        </w:rPr>
        <w:t xml:space="preserve"> кг/га әсер етуші зат есебінде қолданып соңынан ЧКУ -4,0 чизелькультиватормен жұмыршақты қыша тәріздес қопсытқышпен жабдықталған өңдеуішпен 12-14 см тереңдікке қопсытып бір мезетте ауыр тырмамен тырмалап және фитономус зиянкесінің жоңышқаның өскін жапырақтарын зақымдаудың алғашқы кезеңінде Каратэ 050 к.э. инсектисидімен 0,15-0,2 л/га мөлшерінде өңдеу жүргізіліп тәлімі жоңышқалық танаптан кондициялы тұқым өнімділігін 2,09 ц/га, ол құрғақ шө</w:t>
      </w:r>
      <w:r w:rsidR="004405E6" w:rsidRPr="00812D7A">
        <w:rPr>
          <w:rFonts w:ascii="Times New Roman" w:hAnsi="Times New Roman"/>
          <w:sz w:val="28"/>
          <w:szCs w:val="28"/>
          <w:lang w:val="kk-KZ" w:eastAsia="ko-KR"/>
        </w:rPr>
        <w:t>п түсімін 38,9 ц/га жеткізген [125</w:t>
      </w:r>
      <w:r w:rsidR="000F7E06" w:rsidRPr="00812D7A">
        <w:rPr>
          <w:rFonts w:ascii="Times New Roman" w:hAnsi="Times New Roman"/>
          <w:sz w:val="28"/>
          <w:szCs w:val="28"/>
          <w:lang w:val="kk-KZ" w:eastAsia="ko-KR"/>
        </w:rPr>
        <w:t>].</w:t>
      </w:r>
    </w:p>
    <w:p w:rsidR="000F7E06" w:rsidRPr="00812D7A" w:rsidRDefault="00536C50"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eastAsia="ko-KR"/>
        </w:rPr>
        <w:t>Түркістан облысының тәлімі жерлерінде</w:t>
      </w:r>
      <w:r w:rsidR="00420458" w:rsidRPr="00812D7A">
        <w:rPr>
          <w:rFonts w:ascii="Times New Roman" w:hAnsi="Times New Roman"/>
          <w:sz w:val="28"/>
          <w:szCs w:val="28"/>
          <w:lang w:val="kk-KZ" w:eastAsia="ko-KR"/>
        </w:rPr>
        <w:t xml:space="preserve"> төртінші жылғы түп саны сиреген ескі жоңышқалық </w:t>
      </w:r>
      <w:r w:rsidR="00AB2FB1" w:rsidRPr="00812D7A">
        <w:rPr>
          <w:rFonts w:ascii="Times New Roman" w:hAnsi="Times New Roman"/>
          <w:sz w:val="28"/>
          <w:szCs w:val="28"/>
          <w:lang w:val="kk-KZ" w:eastAsia="ko-KR"/>
        </w:rPr>
        <w:t xml:space="preserve"> танапты</w:t>
      </w:r>
      <w:r w:rsidR="005774DD" w:rsidRPr="00812D7A">
        <w:rPr>
          <w:rFonts w:ascii="Times New Roman" w:hAnsi="Times New Roman"/>
          <w:sz w:val="28"/>
          <w:szCs w:val="28"/>
          <w:lang w:val="kk-KZ" w:eastAsia="ko-KR"/>
        </w:rPr>
        <w:t xml:space="preserve"> күтіп-баптау, қопсытып ылғал сақтау, арамшөптерді  жою зиянкестермен күрес жүргізу нәт</w:t>
      </w:r>
      <w:r w:rsidR="00190ED1">
        <w:rPr>
          <w:rFonts w:ascii="Times New Roman" w:hAnsi="Times New Roman"/>
          <w:sz w:val="28"/>
          <w:szCs w:val="28"/>
          <w:lang w:val="kk-KZ" w:eastAsia="ko-KR"/>
        </w:rPr>
        <w:t>и</w:t>
      </w:r>
      <w:r w:rsidR="005774DD" w:rsidRPr="00812D7A">
        <w:rPr>
          <w:rFonts w:ascii="Times New Roman" w:hAnsi="Times New Roman"/>
          <w:sz w:val="28"/>
          <w:szCs w:val="28"/>
          <w:lang w:val="kk-KZ" w:eastAsia="ko-KR"/>
        </w:rPr>
        <w:t xml:space="preserve">жесінде кондициялы тұқым өнімділігін 2,1 есе, ал құрғақ шөп өнімін 1,5-1,6 есе арттырған </w:t>
      </w:r>
      <w:r w:rsidR="005774DD" w:rsidRPr="00812D7A">
        <w:rPr>
          <w:rFonts w:ascii="Times New Roman" w:hAnsi="Times New Roman"/>
          <w:sz w:val="28"/>
          <w:szCs w:val="28"/>
          <w:lang w:val="kk-KZ"/>
        </w:rPr>
        <w:t>[</w:t>
      </w:r>
      <w:r w:rsidR="004405E6" w:rsidRPr="00812D7A">
        <w:rPr>
          <w:rFonts w:ascii="Times New Roman" w:hAnsi="Times New Roman"/>
          <w:sz w:val="28"/>
          <w:szCs w:val="28"/>
          <w:lang w:val="kk-KZ"/>
        </w:rPr>
        <w:t>126</w:t>
      </w:r>
      <w:r w:rsidR="005774DD" w:rsidRPr="00812D7A">
        <w:rPr>
          <w:rFonts w:ascii="Times New Roman" w:hAnsi="Times New Roman"/>
          <w:sz w:val="28"/>
          <w:szCs w:val="28"/>
          <w:lang w:val="kk-KZ"/>
        </w:rPr>
        <w:t>].</w:t>
      </w:r>
    </w:p>
    <w:p w:rsidR="005774DD" w:rsidRPr="00812D7A" w:rsidRDefault="005774DD"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rPr>
        <w:t>Зетрттеуші ғалымдардың пікірінше жоңышқалық егістің көп жылдар бойы жоғары өнімділігін сақтау үшін бүркемелі дақылдарды</w:t>
      </w:r>
      <w:r w:rsidR="00B358D1" w:rsidRPr="00812D7A">
        <w:rPr>
          <w:rFonts w:ascii="Times New Roman" w:hAnsi="Times New Roman"/>
          <w:sz w:val="28"/>
          <w:szCs w:val="28"/>
          <w:lang w:val="kk-KZ"/>
        </w:rPr>
        <w:t>ң</w:t>
      </w:r>
      <w:r w:rsidRPr="00812D7A">
        <w:rPr>
          <w:rFonts w:ascii="Times New Roman" w:hAnsi="Times New Roman"/>
          <w:sz w:val="28"/>
          <w:szCs w:val="28"/>
          <w:lang w:val="kk-KZ"/>
        </w:rPr>
        <w:t xml:space="preserve"> тиімділігін таңдай білу қажет, олар өсіп даму кезеңдерінде ылғал мен күн сәулесін үйлесімді пайдаланып бәсекелестігі мейлінше төмен болғаны абзал, жапырақ құр</w:t>
      </w:r>
      <w:r w:rsidR="00541F63" w:rsidRPr="00812D7A">
        <w:rPr>
          <w:rFonts w:ascii="Times New Roman" w:hAnsi="Times New Roman"/>
          <w:sz w:val="28"/>
          <w:szCs w:val="28"/>
          <w:lang w:val="kk-KZ"/>
        </w:rPr>
        <w:t>ылы</w:t>
      </w:r>
      <w:r w:rsidRPr="00812D7A">
        <w:rPr>
          <w:rFonts w:ascii="Times New Roman" w:hAnsi="Times New Roman"/>
          <w:sz w:val="28"/>
          <w:szCs w:val="28"/>
          <w:lang w:val="kk-KZ"/>
        </w:rPr>
        <w:t>мына мән беру өте маңызды [</w:t>
      </w:r>
      <w:r w:rsidR="004405E6" w:rsidRPr="00812D7A">
        <w:rPr>
          <w:rFonts w:ascii="Times New Roman" w:hAnsi="Times New Roman"/>
          <w:sz w:val="28"/>
          <w:szCs w:val="28"/>
          <w:lang w:val="kk-KZ"/>
        </w:rPr>
        <w:t>127</w:t>
      </w:r>
      <w:r w:rsidRPr="00812D7A">
        <w:rPr>
          <w:rFonts w:ascii="Times New Roman" w:hAnsi="Times New Roman"/>
          <w:sz w:val="28"/>
          <w:szCs w:val="28"/>
          <w:lang w:val="kk-KZ"/>
        </w:rPr>
        <w:t>].</w:t>
      </w:r>
    </w:p>
    <w:p w:rsidR="005774DD" w:rsidRPr="00812D7A" w:rsidRDefault="005774DD" w:rsidP="00812D7A">
      <w:pPr>
        <w:spacing w:line="240" w:lineRule="auto"/>
        <w:ind w:firstLine="709"/>
        <w:rPr>
          <w:rFonts w:ascii="Times New Roman" w:hAnsi="Times New Roman"/>
          <w:sz w:val="28"/>
          <w:szCs w:val="28"/>
          <w:lang w:val="kk-KZ"/>
        </w:rPr>
      </w:pPr>
      <w:r w:rsidRPr="00812D7A">
        <w:rPr>
          <w:rFonts w:ascii="Times New Roman" w:hAnsi="Times New Roman"/>
          <w:sz w:val="28"/>
          <w:szCs w:val="28"/>
          <w:lang w:val="kk-KZ"/>
        </w:rPr>
        <w:t xml:space="preserve">Әдебиеттерге шолу арқылы байқағанымыз түп саны сиреген ескі жастағы жоңышқалық танаптың жоғарғы беткі қабатын өңдеу бағытындағы зерттеу жұмыстары некен саяқ. Бұл бағыттағы зерттеу жұмыстары негізінен суармалы жерлерде жүргізілген ал тәлімі егістікте мақсатталған жан-жақты зерделенген зерттеулер жоқ. Осы жағдайды ескере отырып тәлімі егіс </w:t>
      </w:r>
      <w:r w:rsidR="004405E6" w:rsidRPr="00812D7A">
        <w:rPr>
          <w:rFonts w:ascii="Times New Roman" w:hAnsi="Times New Roman"/>
          <w:sz w:val="28"/>
          <w:szCs w:val="28"/>
          <w:lang w:val="kk-KZ"/>
        </w:rPr>
        <w:t>танаптарындағы түп саны сиреген ескі жоңышқалық дақылының көк балауса және құрғақ шөп өнімділігін арттыру үшін «жасыл» технологияны қолданып, ал тұқым түсімін жоғарлату үшін жоңышқалықтың беткі қабатын қопсытып тыңайтқыштар қолдану арқылы тиімді агротехнологиялық жүйесін ұсындық.</w:t>
      </w:r>
    </w:p>
    <w:p w:rsidR="00BC4130" w:rsidRPr="00812D7A" w:rsidRDefault="00BC4130" w:rsidP="00812D7A">
      <w:pPr>
        <w:spacing w:line="240" w:lineRule="auto"/>
        <w:ind w:firstLine="709"/>
        <w:rPr>
          <w:rFonts w:ascii="Times New Roman" w:hAnsi="Times New Roman"/>
          <w:sz w:val="28"/>
          <w:szCs w:val="28"/>
          <w:lang w:val="kk-KZ" w:eastAsia="ko-KR"/>
        </w:rPr>
      </w:pPr>
    </w:p>
    <w:p w:rsidR="00BC4130" w:rsidRPr="007E1C69" w:rsidRDefault="005007C6" w:rsidP="007E1C69">
      <w:pPr>
        <w:pStyle w:val="1"/>
        <w:spacing w:before="0" w:line="240" w:lineRule="auto"/>
        <w:ind w:firstLine="709"/>
        <w:rPr>
          <w:rFonts w:ascii="Times New Roman" w:hAnsi="Times New Roman"/>
          <w:b/>
          <w:color w:val="auto"/>
          <w:sz w:val="28"/>
          <w:szCs w:val="28"/>
          <w:lang w:val="kk-KZ"/>
        </w:rPr>
      </w:pPr>
      <w:r w:rsidRPr="007E1C69">
        <w:rPr>
          <w:rFonts w:ascii="Times New Roman" w:hAnsi="Times New Roman"/>
          <w:sz w:val="28"/>
          <w:szCs w:val="28"/>
          <w:lang w:val="kk-KZ" w:eastAsia="ko-KR"/>
        </w:rPr>
        <w:br w:type="page"/>
      </w:r>
      <w:bookmarkStart w:id="8" w:name="_Toc212486733"/>
      <w:r w:rsidR="00BC4130" w:rsidRPr="007E1C69">
        <w:rPr>
          <w:rFonts w:ascii="Times New Roman" w:hAnsi="Times New Roman"/>
          <w:b/>
          <w:color w:val="auto"/>
          <w:sz w:val="28"/>
          <w:szCs w:val="28"/>
          <w:lang w:val="kk-KZ"/>
        </w:rPr>
        <w:lastRenderedPageBreak/>
        <w:t xml:space="preserve">2 </w:t>
      </w:r>
      <w:r w:rsidR="00541F63" w:rsidRPr="007E1C69">
        <w:rPr>
          <w:rFonts w:ascii="Times New Roman" w:hAnsi="Times New Roman"/>
          <w:b/>
          <w:color w:val="auto"/>
          <w:sz w:val="28"/>
          <w:szCs w:val="28"/>
          <w:lang w:val="kk-KZ"/>
        </w:rPr>
        <w:t>ТҮРКІСТАН ОБЛЫСЫНЫҢ ДАЛА АЙМАҒЫНЫҢ ТАБИҒИ-КЛИМАТТЫҚ ЖАҒДАЙЛАРЫ ЖӘНЕ ЗЕРТТЕУДІҢ БАҒДАРЛАМАСЫ</w:t>
      </w:r>
      <w:bookmarkEnd w:id="8"/>
    </w:p>
    <w:p w:rsidR="000A78E7" w:rsidRPr="007E1C69" w:rsidRDefault="009327D2" w:rsidP="007E1C69">
      <w:pPr>
        <w:pStyle w:val="2"/>
        <w:ind w:firstLine="709"/>
        <w:rPr>
          <w:szCs w:val="28"/>
          <w:lang w:val="kk-KZ"/>
        </w:rPr>
      </w:pPr>
      <w:bookmarkStart w:id="9" w:name="_Toc212486734"/>
      <w:r w:rsidRPr="007E1C69">
        <w:rPr>
          <w:b/>
          <w:szCs w:val="28"/>
          <w:lang w:val="kk-KZ"/>
        </w:rPr>
        <w:t xml:space="preserve">2.1 </w:t>
      </w:r>
      <w:r w:rsidR="000F62D7" w:rsidRPr="007E1C69">
        <w:rPr>
          <w:b/>
          <w:szCs w:val="28"/>
          <w:lang w:val="kk-KZ"/>
        </w:rPr>
        <w:t>К</w:t>
      </w:r>
      <w:r w:rsidR="000F62D7" w:rsidRPr="007E1C69">
        <w:rPr>
          <w:b/>
          <w:caps w:val="0"/>
          <w:szCs w:val="28"/>
          <w:lang w:val="kk-KZ"/>
        </w:rPr>
        <w:t>лиматтық ерекшеліктер және тәжірибелік алқаптардың ауа райы жағдайлары</w:t>
      </w:r>
      <w:bookmarkEnd w:id="9"/>
    </w:p>
    <w:p w:rsidR="000A78E7" w:rsidRPr="007E1C69" w:rsidRDefault="000A78E7" w:rsidP="00951A4B">
      <w:pPr>
        <w:spacing w:line="240" w:lineRule="auto"/>
        <w:ind w:firstLine="709"/>
        <w:contextualSpacing/>
        <w:rPr>
          <w:rFonts w:ascii="Times New Roman" w:hAnsi="Times New Roman"/>
          <w:color w:val="111111"/>
          <w:sz w:val="28"/>
          <w:szCs w:val="28"/>
          <w:lang w:val="kk-KZ" w:eastAsia="ru-RU"/>
        </w:rPr>
      </w:pPr>
      <w:r w:rsidRPr="007E1C69">
        <w:rPr>
          <w:rFonts w:ascii="Times New Roman" w:hAnsi="Times New Roman"/>
          <w:sz w:val="28"/>
          <w:szCs w:val="28"/>
          <w:lang w:val="kk-KZ"/>
        </w:rPr>
        <w:t xml:space="preserve">Зерттеу нысаны бойынша жасақталған технологияны енгізу </w:t>
      </w:r>
      <w:r w:rsidRPr="007E1C69">
        <w:rPr>
          <w:rFonts w:ascii="Times New Roman" w:hAnsi="Times New Roman"/>
          <w:color w:val="111111"/>
          <w:sz w:val="28"/>
          <w:szCs w:val="28"/>
          <w:lang w:val="kk-KZ" w:eastAsia="ru-RU"/>
        </w:rPr>
        <w:t>Түркістан облысы 2020 жылы «Қарабау» ЖШС - де 120 га тәлімі жерде  жүргізілді.</w:t>
      </w:r>
    </w:p>
    <w:p w:rsidR="000A78E7" w:rsidRPr="007E1C69" w:rsidRDefault="000A78E7" w:rsidP="00951A4B">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Рельефі бойынша біртекті емес (шөлдер, тау бөктері және таулар) және ендік бойынша үлкен аумақты алып жатқан облыстың климаттық жағдайлары өте алуан түрлілігімен ерекшеленеді.</w:t>
      </w:r>
    </w:p>
    <w:p w:rsidR="000A78E7" w:rsidRDefault="000A78E7" w:rsidP="00951A4B">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Климат айқын континенталдылықпен, құрғақтықпен және жылудың көптігімен сипатталады. Жоғары континенталдылық күн мен түннің, қыстың және жаздың күрт температуралық қарама-қайшылықтарында көрінеді. Орташа тәуліктік ауа температурасы 0° C-тан жоғары жылы кезеңнің ұзақтығы облыстың солтүстік бөлігінде 250-ден оңтүстігінде 320-ға дейін. Жаз барлық жерде ыстық, ұзақ және өте құрғақ. Ең ыстық айдың орташа температурасы – шілде-20-30° C аралығында (сурет 5). Абсолюттік максимум 51° С (Қызылқұм).</w:t>
      </w:r>
    </w:p>
    <w:p w:rsidR="00951A4B" w:rsidRPr="007E1C69" w:rsidRDefault="00951A4B" w:rsidP="00951A4B">
      <w:pPr>
        <w:pStyle w:val="ae"/>
        <w:spacing w:after="0" w:line="240" w:lineRule="auto"/>
        <w:ind w:firstLine="709"/>
        <w:rPr>
          <w:rFonts w:ascii="Times New Roman" w:hAnsi="Times New Roman"/>
          <w:sz w:val="28"/>
          <w:szCs w:val="28"/>
          <w:lang w:val="kk-KZ"/>
        </w:rPr>
      </w:pPr>
    </w:p>
    <w:p w:rsidR="000A78E7" w:rsidRPr="007E1C69" w:rsidRDefault="009207F8" w:rsidP="007E1C69">
      <w:pPr>
        <w:pStyle w:val="ae"/>
        <w:spacing w:after="0"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14:anchorId="4B82CEF2" wp14:editId="7449E4D7">
            <wp:extent cx="5876925" cy="4105275"/>
            <wp:effectExtent l="19050" t="0" r="9525" b="0"/>
            <wp:docPr id="5" name="Рисунок 3" descr="График температуры, 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рафик температуры, Туркестан"/>
                    <pic:cNvPicPr>
                      <a:picLocks noChangeAspect="1" noChangeArrowheads="1"/>
                    </pic:cNvPicPr>
                  </pic:nvPicPr>
                  <pic:blipFill>
                    <a:blip r:embed="rId15"/>
                    <a:srcRect r="7587"/>
                    <a:stretch>
                      <a:fillRect/>
                    </a:stretch>
                  </pic:blipFill>
                  <pic:spPr bwMode="auto">
                    <a:xfrm>
                      <a:off x="0" y="0"/>
                      <a:ext cx="5876925" cy="4105275"/>
                    </a:xfrm>
                    <a:prstGeom prst="rect">
                      <a:avLst/>
                    </a:prstGeom>
                    <a:noFill/>
                    <a:ln w="9525">
                      <a:noFill/>
                      <a:miter lim="800000"/>
                      <a:headEnd/>
                      <a:tailEnd/>
                    </a:ln>
                  </pic:spPr>
                </pic:pic>
              </a:graphicData>
            </a:graphic>
          </wp:inline>
        </w:drawing>
      </w:r>
    </w:p>
    <w:p w:rsidR="000A78E7" w:rsidRPr="007E1C69" w:rsidRDefault="000A78E7" w:rsidP="00951A4B">
      <w:pPr>
        <w:pStyle w:val="ae"/>
        <w:spacing w:after="0" w:line="240" w:lineRule="auto"/>
        <w:jc w:val="center"/>
        <w:rPr>
          <w:rFonts w:ascii="Times New Roman" w:hAnsi="Times New Roman"/>
          <w:sz w:val="28"/>
          <w:szCs w:val="28"/>
          <w:lang w:val="kk-KZ"/>
        </w:rPr>
      </w:pPr>
    </w:p>
    <w:p w:rsidR="000A78E7" w:rsidRPr="007E1C69" w:rsidRDefault="000A78E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Сурет 5 – Түркістан облысының температура графигі</w:t>
      </w:r>
    </w:p>
    <w:p w:rsidR="00886A72" w:rsidRDefault="00886A72" w:rsidP="00886A72">
      <w:pPr>
        <w:pStyle w:val="ae"/>
        <w:spacing w:after="0" w:line="240" w:lineRule="auto"/>
        <w:ind w:firstLine="709"/>
        <w:rPr>
          <w:rFonts w:ascii="Times New Roman" w:hAnsi="Times New Roman"/>
          <w:sz w:val="28"/>
          <w:szCs w:val="28"/>
          <w:lang w:val="kk-KZ"/>
        </w:rPr>
      </w:pPr>
    </w:p>
    <w:p w:rsidR="00886A72" w:rsidRPr="007E1C69" w:rsidRDefault="00886A72" w:rsidP="00886A72">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Аймақтың қысы қысқа, еруі жиі, жұмсақ.Ең суық ай қаңтар, оның орташа температурасы облыстың солтүстігінде -9,6°С, оңтүстігінде -0,9°С.Абсолютті минималды ауа температурасы -43°C (Дәмді).</w:t>
      </w:r>
    </w:p>
    <w:p w:rsidR="00886A72" w:rsidRPr="007E1C69" w:rsidRDefault="00886A72" w:rsidP="00886A72">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Құрғақтық аймақ климатының негізгі ерекшелік белгілерінің бірі болып табылады.Облыстың жазық бөлігінде жылдық жауын – шашын мөлшері 150-250 мм-ді құрайды, тау бөктерінде ол 400-600 мм-ге дейін және одан да көп, таулы аудандарда (теңіз деңгейінен 1000 м-ден астам биіктікте) - 750 мм-ге дейін және одан да көп жауын жауады. Жыл мезгілдеріне қарай жауын-шашын біркелкі болмайды. Жауын-шашынның екі максимумы байқалады: негізгі, айқын - көктемде және екінші - күзде. Жаз өте құрғақ. Ең құрғақ ай-тамыз 2 мм жауын-шашынмен. Жауын-шашынның ең көп мөлшері наурыз айында түседі, орташа есеппен 63 мм (сурет 6).</w:t>
      </w:r>
    </w:p>
    <w:p w:rsidR="00D63B51" w:rsidRPr="007E1C69" w:rsidRDefault="00D63B51" w:rsidP="007E1C69">
      <w:pPr>
        <w:pStyle w:val="ae"/>
        <w:spacing w:after="0" w:line="240" w:lineRule="auto"/>
        <w:ind w:firstLine="567"/>
        <w:jc w:val="center"/>
        <w:rPr>
          <w:rFonts w:ascii="Times New Roman" w:hAnsi="Times New Roman"/>
          <w:sz w:val="28"/>
          <w:szCs w:val="28"/>
          <w:lang w:val="kk-KZ"/>
        </w:rPr>
      </w:pPr>
    </w:p>
    <w:p w:rsidR="000A78E7" w:rsidRPr="007E1C69" w:rsidRDefault="009207F8" w:rsidP="007E1C69">
      <w:pPr>
        <w:pStyle w:val="ae"/>
        <w:spacing w:after="0"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14:anchorId="51DCFE85" wp14:editId="261D1C3E">
            <wp:extent cx="4991100" cy="3743325"/>
            <wp:effectExtent l="19050" t="0" r="0" b="0"/>
            <wp:docPr id="6" name="Рисунок 20" descr="Климатический график, 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Климатический график, Туркестан"/>
                    <pic:cNvPicPr>
                      <a:picLocks noChangeAspect="1" noChangeArrowheads="1"/>
                    </pic:cNvPicPr>
                  </pic:nvPicPr>
                  <pic:blipFill>
                    <a:blip r:embed="rId16"/>
                    <a:srcRect/>
                    <a:stretch>
                      <a:fillRect/>
                    </a:stretch>
                  </pic:blipFill>
                  <pic:spPr bwMode="auto">
                    <a:xfrm>
                      <a:off x="0" y="0"/>
                      <a:ext cx="4991100" cy="3743325"/>
                    </a:xfrm>
                    <a:prstGeom prst="rect">
                      <a:avLst/>
                    </a:prstGeom>
                    <a:noFill/>
                    <a:ln w="9525">
                      <a:noFill/>
                      <a:miter lim="800000"/>
                      <a:headEnd/>
                      <a:tailEnd/>
                    </a:ln>
                  </pic:spPr>
                </pic:pic>
              </a:graphicData>
            </a:graphic>
          </wp:inline>
        </w:drawing>
      </w:r>
    </w:p>
    <w:p w:rsidR="000A78E7" w:rsidRPr="007E1C69" w:rsidRDefault="000A78E7" w:rsidP="007E1C69">
      <w:pPr>
        <w:pStyle w:val="ae"/>
        <w:spacing w:after="0" w:line="240" w:lineRule="auto"/>
        <w:ind w:firstLine="567"/>
        <w:jc w:val="center"/>
        <w:rPr>
          <w:rFonts w:ascii="Times New Roman" w:hAnsi="Times New Roman"/>
          <w:sz w:val="28"/>
          <w:szCs w:val="28"/>
          <w:lang w:val="kk-KZ"/>
        </w:rPr>
      </w:pPr>
    </w:p>
    <w:p w:rsidR="000A78E7" w:rsidRPr="007E1C69" w:rsidRDefault="000A78E7" w:rsidP="00951A4B">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Сурет 6 – Түркіс</w:t>
      </w:r>
      <w:r w:rsidR="00951A4B">
        <w:rPr>
          <w:rFonts w:ascii="Times New Roman" w:hAnsi="Times New Roman"/>
          <w:sz w:val="28"/>
          <w:szCs w:val="28"/>
          <w:lang w:val="kk-KZ"/>
        </w:rPr>
        <w:t>тан облысының климаттық графигі</w:t>
      </w:r>
    </w:p>
    <w:p w:rsidR="00951A4B" w:rsidRDefault="00951A4B" w:rsidP="007E1C69">
      <w:pPr>
        <w:pStyle w:val="ae"/>
        <w:spacing w:after="0" w:line="240" w:lineRule="auto"/>
        <w:ind w:firstLine="709"/>
        <w:rPr>
          <w:rFonts w:ascii="Times New Roman" w:hAnsi="Times New Roman"/>
          <w:sz w:val="28"/>
          <w:szCs w:val="28"/>
          <w:lang w:val="kk-KZ"/>
        </w:rPr>
      </w:pPr>
    </w:p>
    <w:p w:rsidR="000A78E7" w:rsidRPr="007E1C69" w:rsidRDefault="000A78E7" w:rsidP="00951A4B">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Таулы аймақтарда температураның қалыптасуына және жауын-шашынның болуына жер бедерінің биіктігінен басқа рельефтің пішіні мен беткейлердің экспозициясы үлкен әсер етеді.Сондықтан, тіпті шағын аудандарда, бірақ қатты рельефі бар климаттық жағдайлар айтарлықтай өзгереді.</w:t>
      </w:r>
    </w:p>
    <w:p w:rsidR="000A78E7" w:rsidRPr="007E1C69" w:rsidRDefault="000A78E7" w:rsidP="00951A4B">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Түркістан облысында солтүстік, солтүстік-шығыс желдері басым болады.Олардың орташа жылдық жылдамдығы 1,9-3,9 м/с аралығында.Желдің ең жоғары жылдамдығы шығыс аймақтарға тән. Жер бедері аймақтық бөлінген жерде жергілікті желдер басым болады.</w:t>
      </w:r>
    </w:p>
    <w:p w:rsidR="000A78E7" w:rsidRPr="007E1C69" w:rsidRDefault="000A78E7" w:rsidP="00951A4B">
      <w:pPr>
        <w:pStyle w:val="ae"/>
        <w:spacing w:after="0" w:line="240" w:lineRule="auto"/>
        <w:ind w:firstLine="709"/>
        <w:rPr>
          <w:rFonts w:ascii="Times New Roman" w:hAnsi="Times New Roman"/>
          <w:b/>
          <w:sz w:val="28"/>
          <w:szCs w:val="28"/>
          <w:lang w:val="kk-KZ"/>
        </w:rPr>
      </w:pPr>
      <w:r w:rsidRPr="007E1C69">
        <w:rPr>
          <w:rFonts w:ascii="Times New Roman" w:hAnsi="Times New Roman"/>
          <w:sz w:val="28"/>
          <w:szCs w:val="28"/>
          <w:lang w:val="kk-KZ"/>
        </w:rPr>
        <w:t xml:space="preserve">Өзендері облыс аумағында біркелкі таралмаған. Оңтүстік Қазақстан облысы жерінің оңтүстігінен солтүстік-батысына қарай Сырдария өзені ағып өтеді. Сырдарияға Арыс (378 км), Келес (241 км), Құркелес (98 км) өзендері құяды. Шу өзенінің төменгі ағысында суы аз, тек көктемде қар еріген кезде ғана </w:t>
      </w:r>
      <w:r w:rsidRPr="007E1C69">
        <w:rPr>
          <w:rFonts w:ascii="Times New Roman" w:hAnsi="Times New Roman"/>
          <w:sz w:val="28"/>
          <w:szCs w:val="28"/>
          <w:lang w:val="kk-KZ"/>
        </w:rPr>
        <w:lastRenderedPageBreak/>
        <w:t>суы молайып, Созақ ауданының шаруашылықтарын суландырады. Шардара (ауданы 400 км², су көлемі 5200 млн м³), Бөген (су көлемі 377 млн м³), Бадам (су көлемі 61,5 млн м³), т.б. бөгеттер салынған. Арыс өзенінен Арыс – Түркістан, Өзбекстан жеріндегі Сырдариядан Достық (бұрынғы Киров атындағы), Шардара ауданында Қызылқұм магистралды каналдары тартылған. Облыс көлдері негізінен таяз және тұзды, көктемде суға толып, жазда құрғап, сорға айналады. Ірі көлдері: Ақжайқын (48,2 км²), Қызылкөл (17,5 км²), одан басқа Қалдыкөл, Шүйнеккөл, Тұздықдүме, т.б. ұсақ көлдер</w:t>
      </w:r>
      <w:r w:rsidR="00951A4B">
        <w:rPr>
          <w:rFonts w:ascii="Times New Roman" w:hAnsi="Times New Roman"/>
          <w:sz w:val="28"/>
          <w:szCs w:val="28"/>
          <w:lang w:val="kk-KZ"/>
        </w:rPr>
        <w:t xml:space="preserve"> бар. Жер асты суының қоры мол</w:t>
      </w:r>
      <w:r w:rsidRPr="007E1C69">
        <w:rPr>
          <w:rFonts w:ascii="Times New Roman" w:hAnsi="Times New Roman"/>
          <w:sz w:val="28"/>
          <w:szCs w:val="28"/>
          <w:lang w:val="kk-KZ"/>
        </w:rPr>
        <w:t>.</w:t>
      </w:r>
    </w:p>
    <w:p w:rsidR="00024B1E" w:rsidRPr="007E1C69" w:rsidRDefault="000A78E7" w:rsidP="00951A4B">
      <w:pPr>
        <w:spacing w:line="240" w:lineRule="auto"/>
        <w:ind w:firstLine="709"/>
        <w:rPr>
          <w:rFonts w:ascii="Times New Roman" w:hAnsi="Times New Roman"/>
          <w:b/>
          <w:sz w:val="28"/>
          <w:szCs w:val="28"/>
          <w:lang w:val="kk-KZ"/>
        </w:rPr>
      </w:pPr>
      <w:r w:rsidRPr="007E1C69">
        <w:rPr>
          <w:rFonts w:ascii="Times New Roman" w:hAnsi="Times New Roman"/>
          <w:sz w:val="28"/>
          <w:szCs w:val="28"/>
          <w:lang w:val="kk-KZ"/>
        </w:rPr>
        <w:t>Жоғарыда келтірілген сипаттамадан біздің зерттеу аймағындағы топырақ-климаттық, гидрографиялық және ауа-райы жағдайларының өзіндік ерекшеліктері бар. Мұны зерттеу бағдарламасын жоспарлау және іске асыру кезінде, сондай-ақ далалық тәжірибелер әдістемесін анықтау кезінде ескермеуге болмайды.Бұл ретте осы жер учаскелері шегіндегі топырақ - климаттық және ауа-райы жағдайларына, сондай-ақ зерттеу нысанының шаруашылық-бағалы биологиялық ерекшеліктеріне елеулі назар аудару қажет.</w:t>
      </w:r>
    </w:p>
    <w:p w:rsidR="009327D2" w:rsidRPr="007E1C69" w:rsidRDefault="009327D2" w:rsidP="00951A4B">
      <w:pPr>
        <w:spacing w:line="240" w:lineRule="auto"/>
        <w:ind w:firstLine="709"/>
        <w:rPr>
          <w:rFonts w:ascii="Times New Roman" w:hAnsi="Times New Roman"/>
          <w:b/>
          <w:sz w:val="28"/>
          <w:szCs w:val="28"/>
          <w:lang w:val="kk-KZ"/>
        </w:rPr>
      </w:pPr>
    </w:p>
    <w:p w:rsidR="000A78E7" w:rsidRPr="007E1C69" w:rsidRDefault="00FD2592" w:rsidP="00951A4B">
      <w:pPr>
        <w:pStyle w:val="2"/>
        <w:ind w:firstLine="709"/>
        <w:rPr>
          <w:b/>
          <w:szCs w:val="28"/>
          <w:lang w:val="kk-KZ"/>
        </w:rPr>
      </w:pPr>
      <w:bookmarkStart w:id="10" w:name="_Toc212486735"/>
      <w:r w:rsidRPr="007E1C69">
        <w:rPr>
          <w:b/>
          <w:szCs w:val="28"/>
          <w:lang w:val="kk-KZ"/>
        </w:rPr>
        <w:t>2.2</w:t>
      </w:r>
      <w:r w:rsidR="00892615" w:rsidRPr="007E1C69">
        <w:rPr>
          <w:b/>
          <w:szCs w:val="28"/>
          <w:lang w:val="kk-KZ"/>
        </w:rPr>
        <w:t xml:space="preserve"> </w:t>
      </w:r>
      <w:r w:rsidR="000F62D7" w:rsidRPr="007E1C69">
        <w:rPr>
          <w:b/>
          <w:caps w:val="0"/>
          <w:szCs w:val="28"/>
          <w:lang w:val="kk-KZ"/>
        </w:rPr>
        <w:t>Жер бедері</w:t>
      </w:r>
      <w:bookmarkEnd w:id="10"/>
    </w:p>
    <w:p w:rsidR="000A78E7" w:rsidRPr="007E1C69" w:rsidRDefault="000A78E7" w:rsidP="00951A4B">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Табиғаты мен жер бедеріне қатысты Түркістан бір-бірінен күрт ерекшеленетін, жазық және таулы болып екіге бөлінеді.</w:t>
      </w:r>
      <w:r w:rsidRPr="007E1C69">
        <w:rPr>
          <w:rFonts w:ascii="Times New Roman" w:hAnsi="Times New Roman"/>
          <w:iCs/>
          <w:sz w:val="28"/>
          <w:szCs w:val="28"/>
          <w:lang w:val="kk-KZ"/>
        </w:rPr>
        <w:t>Оның бүкіл ауданының 3/4 бөлігін құрайтын аймақтың жазық бөлігін мұхит деңгейінен 300 м биіктікте орналасқан кең сазды және сортаңды жазықтар мен құмды сусыз шөлдер алып жатыр.</w:t>
      </w:r>
      <w:r w:rsidRPr="007E1C69">
        <w:rPr>
          <w:rFonts w:ascii="Times New Roman" w:hAnsi="Times New Roman"/>
          <w:sz w:val="28"/>
          <w:szCs w:val="28"/>
          <w:lang w:val="kk-KZ"/>
        </w:rPr>
        <w:t>Бұл жазықтардың ең төменгі жерлері солтүстігінде, Арал теңізінің жанында, ол тек 47 м абсолюттік биіктікте жатыр, әсіресе оңтүстік-батыста, Каспий теңізінің құмды шөлдері мұхит деңгейінен 26 м төмен орналасқан Каспий теңізіне жақындайды [128].</w:t>
      </w:r>
    </w:p>
    <w:p w:rsidR="000A78E7" w:rsidRPr="007E1C69" w:rsidRDefault="000A78E7" w:rsidP="00951A4B">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Оңтүстік өңірлік жер бедері негізінен жазық. Облыстың солтүстігін тасты шөлдер мен шөлейттер, биік Бетпақ дала қыраты алып жатыр.Оңтүстігінде Мойынқұм шөлінің жазықтары жатыр. Солтүстік-шығыстан солтүстік-батысқа қарай ежелгі Қаратау таулары (максималды биіктігі 2176 м, тауы – Бессар), Батыс Тянь-Шань сілемдері созылып жатыр. Облыстың оңтүстік және оңтүстік-шығыс бөлігін бірнеше параллельді жоталардан тұратын Батыс Тянь-Шань таулары алып жатыр (ең биік нүктесі теңіз деңгейінен 4328 м).Облыстың батыс және оңтүстік-батыс бөлігін Қызылқұм, Ызақұдық және Шардара шөлдерінің жазықтары алып жатыр [129].</w:t>
      </w:r>
    </w:p>
    <w:p w:rsidR="00F76EDD" w:rsidRDefault="000A78E7" w:rsidP="000707EA">
      <w:pPr>
        <w:spacing w:line="240" w:lineRule="auto"/>
        <w:ind w:firstLine="709"/>
        <w:rPr>
          <w:rFonts w:ascii="Times New Roman" w:hAnsi="Times New Roman"/>
          <w:sz w:val="28"/>
          <w:szCs w:val="28"/>
          <w:lang w:val="kk-KZ"/>
        </w:rPr>
      </w:pPr>
      <w:r w:rsidRPr="007E1C69">
        <w:rPr>
          <w:rFonts w:ascii="Times New Roman" w:hAnsi="Times New Roman"/>
          <w:iCs/>
          <w:sz w:val="28"/>
          <w:szCs w:val="28"/>
          <w:lang w:val="kk-KZ"/>
        </w:rPr>
        <w:t>Түрскістан облысының топырақ жағдайлары оның жалпы өткенімен анықталады; елдің жазық бөлігінің үлкен бөлігінде, бұрын теңіз болған жерде, жоғарыда айтылғандай, құмдар мен саздар басым, көбінесе тұздардың едәуір қоспасы бар.</w:t>
      </w:r>
      <w:r w:rsidR="000707EA">
        <w:rPr>
          <w:rFonts w:ascii="Times New Roman" w:hAnsi="Times New Roman"/>
          <w:iCs/>
          <w:sz w:val="28"/>
          <w:szCs w:val="28"/>
          <w:lang w:val="kk-KZ"/>
        </w:rPr>
        <w:t xml:space="preserve"> </w:t>
      </w:r>
      <w:r w:rsidRPr="007E1C69">
        <w:rPr>
          <w:rFonts w:ascii="Times New Roman" w:hAnsi="Times New Roman"/>
          <w:sz w:val="28"/>
          <w:szCs w:val="28"/>
          <w:lang w:val="kk-KZ"/>
        </w:rPr>
        <w:t>Тау бөктері, таулар мен өзен аңғарлары арасындағы шұңқырлар топырақ жағынан мүлдем басқа сипатқа ие.</w:t>
      </w:r>
      <w:r w:rsidR="000707EA">
        <w:rPr>
          <w:rFonts w:ascii="Times New Roman" w:hAnsi="Times New Roman"/>
          <w:sz w:val="28"/>
          <w:szCs w:val="28"/>
          <w:lang w:val="kk-KZ"/>
        </w:rPr>
        <w:t xml:space="preserve"> </w:t>
      </w:r>
      <w:r w:rsidRPr="007E1C69">
        <w:rPr>
          <w:rFonts w:ascii="Times New Roman" w:hAnsi="Times New Roman"/>
          <w:sz w:val="28"/>
          <w:szCs w:val="28"/>
          <w:lang w:val="kk-KZ"/>
        </w:rPr>
        <w:t xml:space="preserve">Тау бөктерінде, тау аралық жазықтарда және өзен аңғарларында облыстың ең құнды топырақтары – құнарлығымен әйгілі лесс және лесс тәрізді саздар осында жатыр. Орман, барлық таулы аймақтарды кең жолақтармен қоршап, кейбір жерлерде үлкен қуатқа жетіп, Түркістан облысының басты байлығын құрайды; бұл топырақ </w:t>
      </w:r>
      <w:r w:rsidRPr="007E1C69">
        <w:rPr>
          <w:rFonts w:ascii="Times New Roman" w:hAnsi="Times New Roman"/>
          <w:sz w:val="28"/>
          <w:szCs w:val="28"/>
          <w:lang w:val="kk-KZ"/>
        </w:rPr>
        <w:lastRenderedPageBreak/>
        <w:t>жеткілікті суарумен өте алуан түрлі және құнды өнімдерден жақсы өнім береді және елдің бүкіл халқының төрттен үш бөлігін құрайтын мәдени оазистердің көпшілігі соған сәйкес келеді [130].</w:t>
      </w:r>
    </w:p>
    <w:p w:rsidR="00951A4B" w:rsidRPr="007E1C69" w:rsidRDefault="00951A4B" w:rsidP="00951A4B">
      <w:pPr>
        <w:pStyle w:val="ae"/>
        <w:spacing w:after="0" w:line="240" w:lineRule="auto"/>
        <w:rPr>
          <w:rFonts w:ascii="Times New Roman" w:hAnsi="Times New Roman"/>
          <w:sz w:val="28"/>
          <w:szCs w:val="28"/>
          <w:lang w:val="kk-KZ"/>
        </w:rPr>
      </w:pPr>
    </w:p>
    <w:p w:rsidR="00892615" w:rsidRPr="007E1C69" w:rsidRDefault="00892615" w:rsidP="007E1C69">
      <w:pPr>
        <w:pStyle w:val="ae"/>
        <w:spacing w:after="0" w:line="240" w:lineRule="auto"/>
        <w:ind w:firstLine="709"/>
        <w:outlineLvl w:val="1"/>
        <w:rPr>
          <w:rFonts w:ascii="Times New Roman" w:hAnsi="Times New Roman"/>
          <w:b/>
          <w:sz w:val="28"/>
          <w:szCs w:val="28"/>
          <w:lang w:val="kk-KZ"/>
        </w:rPr>
      </w:pPr>
      <w:bookmarkStart w:id="11" w:name="_Toc212486736"/>
      <w:r w:rsidRPr="007E1C69">
        <w:rPr>
          <w:rFonts w:ascii="Times New Roman" w:hAnsi="Times New Roman"/>
          <w:b/>
          <w:sz w:val="28"/>
          <w:szCs w:val="28"/>
          <w:lang w:val="kk-KZ"/>
        </w:rPr>
        <w:t>2.</w:t>
      </w:r>
      <w:r w:rsidR="00541F63" w:rsidRPr="007E1C69">
        <w:rPr>
          <w:rFonts w:ascii="Times New Roman" w:hAnsi="Times New Roman"/>
          <w:b/>
          <w:sz w:val="28"/>
          <w:szCs w:val="28"/>
          <w:lang w:val="kk-KZ"/>
        </w:rPr>
        <w:t>3</w:t>
      </w:r>
      <w:r w:rsidRPr="007E1C69">
        <w:rPr>
          <w:rFonts w:ascii="Times New Roman" w:hAnsi="Times New Roman"/>
          <w:b/>
          <w:sz w:val="28"/>
          <w:szCs w:val="28"/>
          <w:lang w:val="kk-KZ"/>
        </w:rPr>
        <w:t xml:space="preserve"> Топырақ және рельеф өзгешеліктері</w:t>
      </w:r>
      <w:bookmarkEnd w:id="11"/>
    </w:p>
    <w:p w:rsidR="00892615" w:rsidRDefault="00892615" w:rsidP="000707EA">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Түркістан облысы солтүстіктен оңтүстікке қарай 650 километр және батысқа қарай 550 километр жерді алып жатыр. Оның жер көлемі – 107,4 мың шаршы километр</w:t>
      </w:r>
      <w:r w:rsidR="007C3803">
        <w:rPr>
          <w:rFonts w:ascii="Times New Roman" w:hAnsi="Times New Roman"/>
          <w:sz w:val="28"/>
          <w:szCs w:val="28"/>
          <w:lang w:val="kk-KZ"/>
        </w:rPr>
        <w:t xml:space="preserve"> (сурет 7)</w:t>
      </w:r>
      <w:r w:rsidRPr="007E1C69">
        <w:rPr>
          <w:rFonts w:ascii="Times New Roman" w:hAnsi="Times New Roman"/>
          <w:sz w:val="28"/>
          <w:szCs w:val="28"/>
          <w:lang w:val="kk-KZ"/>
        </w:rPr>
        <w:t>.</w:t>
      </w:r>
    </w:p>
    <w:p w:rsidR="000707EA" w:rsidRPr="007E1C69" w:rsidRDefault="000707EA" w:rsidP="000707EA">
      <w:pPr>
        <w:pStyle w:val="ae"/>
        <w:spacing w:after="0" w:line="240" w:lineRule="auto"/>
        <w:ind w:firstLine="709"/>
        <w:rPr>
          <w:rFonts w:ascii="Times New Roman" w:hAnsi="Times New Roman"/>
          <w:sz w:val="28"/>
          <w:szCs w:val="28"/>
          <w:lang w:val="kk-KZ"/>
        </w:rPr>
      </w:pPr>
    </w:p>
    <w:p w:rsidR="000707EA" w:rsidRDefault="000707EA" w:rsidP="000707EA">
      <w:pPr>
        <w:pStyle w:val="ae"/>
        <w:spacing w:after="0"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14:anchorId="45D14DE4" wp14:editId="09A5F5BA">
            <wp:extent cx="5305425" cy="2609850"/>
            <wp:effectExtent l="19050" t="0" r="9525" b="0"/>
            <wp:docPr id="7" name="Рисунок 7" descr="1681033363_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681033363_7-10"/>
                    <pic:cNvPicPr>
                      <a:picLocks noChangeAspect="1" noChangeArrowheads="1"/>
                    </pic:cNvPicPr>
                  </pic:nvPicPr>
                  <pic:blipFill>
                    <a:blip r:embed="rId17"/>
                    <a:srcRect/>
                    <a:stretch>
                      <a:fillRect/>
                    </a:stretch>
                  </pic:blipFill>
                  <pic:spPr bwMode="auto">
                    <a:xfrm>
                      <a:off x="0" y="0"/>
                      <a:ext cx="5305425" cy="2609850"/>
                    </a:xfrm>
                    <a:prstGeom prst="rect">
                      <a:avLst/>
                    </a:prstGeom>
                    <a:noFill/>
                    <a:ln w="9525">
                      <a:noFill/>
                      <a:miter lim="800000"/>
                      <a:headEnd/>
                      <a:tailEnd/>
                    </a:ln>
                  </pic:spPr>
                </pic:pic>
              </a:graphicData>
            </a:graphic>
          </wp:inline>
        </w:drawing>
      </w:r>
    </w:p>
    <w:p w:rsidR="000707EA" w:rsidRDefault="000707EA" w:rsidP="000707EA">
      <w:pPr>
        <w:pStyle w:val="ae"/>
        <w:spacing w:after="0" w:line="240" w:lineRule="auto"/>
        <w:jc w:val="center"/>
        <w:rPr>
          <w:rFonts w:ascii="Times New Roman" w:hAnsi="Times New Roman"/>
          <w:sz w:val="28"/>
          <w:szCs w:val="28"/>
          <w:lang w:val="kk-KZ"/>
        </w:rPr>
      </w:pPr>
    </w:p>
    <w:p w:rsidR="000707EA" w:rsidRPr="007E1C69" w:rsidRDefault="000707EA" w:rsidP="000707EA">
      <w:pPr>
        <w:pStyle w:val="ae"/>
        <w:spacing w:after="0" w:line="240" w:lineRule="auto"/>
        <w:jc w:val="center"/>
        <w:rPr>
          <w:rFonts w:ascii="Times New Roman" w:hAnsi="Times New Roman"/>
          <w:sz w:val="28"/>
          <w:szCs w:val="28"/>
          <w:lang w:val="kk-KZ"/>
        </w:rPr>
      </w:pPr>
      <w:r>
        <w:rPr>
          <w:rFonts w:ascii="Times New Roman" w:hAnsi="Times New Roman"/>
          <w:sz w:val="28"/>
          <w:szCs w:val="28"/>
          <w:lang w:val="kk-KZ"/>
        </w:rPr>
        <w:t>Сурет 7</w:t>
      </w:r>
      <w:r w:rsidRPr="007E1C69">
        <w:rPr>
          <w:rFonts w:ascii="Times New Roman" w:hAnsi="Times New Roman"/>
          <w:sz w:val="28"/>
          <w:szCs w:val="28"/>
          <w:lang w:val="kk-KZ"/>
        </w:rPr>
        <w:t xml:space="preserve"> – </w:t>
      </w:r>
      <w:r w:rsidRPr="00951A4B">
        <w:rPr>
          <w:rFonts w:ascii="Times New Roman" w:hAnsi="Times New Roman"/>
          <w:sz w:val="28"/>
          <w:szCs w:val="28"/>
          <w:lang w:val="kk-KZ"/>
        </w:rPr>
        <w:t>Оңтүстік Қазақстанның топырақ картасы</w:t>
      </w:r>
    </w:p>
    <w:p w:rsidR="000707EA" w:rsidRDefault="000707EA" w:rsidP="000707EA">
      <w:pPr>
        <w:pStyle w:val="ae"/>
        <w:spacing w:after="0" w:line="240" w:lineRule="auto"/>
        <w:jc w:val="center"/>
        <w:rPr>
          <w:rFonts w:ascii="Times New Roman" w:hAnsi="Times New Roman"/>
          <w:sz w:val="28"/>
          <w:szCs w:val="28"/>
          <w:lang w:val="kk-KZ"/>
        </w:rPr>
      </w:pPr>
    </w:p>
    <w:p w:rsidR="00892615" w:rsidRPr="000707EA" w:rsidRDefault="00892615" w:rsidP="000707EA">
      <w:pPr>
        <w:pStyle w:val="ae"/>
        <w:spacing w:after="0" w:line="240" w:lineRule="auto"/>
        <w:ind w:firstLine="709"/>
        <w:rPr>
          <w:rFonts w:ascii="Times New Roman" w:hAnsi="Times New Roman"/>
          <w:sz w:val="28"/>
          <w:szCs w:val="28"/>
          <w:lang w:val="kk-KZ"/>
        </w:rPr>
      </w:pPr>
      <w:r w:rsidRPr="000707EA">
        <w:rPr>
          <w:rFonts w:ascii="Times New Roman" w:hAnsi="Times New Roman"/>
          <w:sz w:val="28"/>
          <w:szCs w:val="28"/>
          <w:lang w:val="kk-KZ"/>
        </w:rPr>
        <w:t>Облыстың территориясы негізінен алғанда солтүстік шөл аймақта орналасқан</w:t>
      </w:r>
      <w:r w:rsidR="00734348" w:rsidRPr="000707EA">
        <w:rPr>
          <w:rFonts w:ascii="Times New Roman" w:hAnsi="Times New Roman"/>
          <w:sz w:val="28"/>
          <w:szCs w:val="28"/>
          <w:lang w:val="kk-KZ"/>
        </w:rPr>
        <w:t xml:space="preserve"> және алуан түрлі рельеф</w:t>
      </w:r>
      <w:r w:rsidR="00E34FE1" w:rsidRPr="000707EA">
        <w:rPr>
          <w:rFonts w:ascii="Times New Roman" w:hAnsi="Times New Roman"/>
          <w:sz w:val="28"/>
          <w:szCs w:val="28"/>
          <w:lang w:val="kk-KZ"/>
        </w:rPr>
        <w:t>імен</w:t>
      </w:r>
      <w:r w:rsidR="00734348" w:rsidRPr="000707EA">
        <w:rPr>
          <w:rFonts w:ascii="Times New Roman" w:hAnsi="Times New Roman"/>
          <w:sz w:val="28"/>
          <w:szCs w:val="28"/>
          <w:lang w:val="kk-KZ"/>
        </w:rPr>
        <w:t xml:space="preserve"> көзге түседі. Рельефіне қарай ол айқын айырмалы төрт бөлікке бөлінген:</w:t>
      </w:r>
      <w:r w:rsidR="00F71C7E" w:rsidRPr="000707EA">
        <w:rPr>
          <w:rFonts w:ascii="Times New Roman" w:hAnsi="Times New Roman"/>
          <w:sz w:val="28"/>
          <w:szCs w:val="28"/>
          <w:lang w:val="kk-KZ"/>
        </w:rPr>
        <w:t xml:space="preserve"> </w:t>
      </w:r>
      <w:r w:rsidR="00734348" w:rsidRPr="000707EA">
        <w:rPr>
          <w:rFonts w:ascii="Times New Roman" w:hAnsi="Times New Roman"/>
          <w:sz w:val="28"/>
          <w:szCs w:val="28"/>
          <w:lang w:val="kk-KZ"/>
        </w:rPr>
        <w:t>солтүстік, оңтүстік, оңтүстік-батыс жазықтық, жазықтық- оңтүстік және оңтүстік-шығыс таулы бөліктерге бөлінеді.</w:t>
      </w:r>
      <w:r w:rsidR="006C492C" w:rsidRPr="000707EA">
        <w:rPr>
          <w:rFonts w:ascii="Times New Roman" w:hAnsi="Times New Roman"/>
          <w:sz w:val="28"/>
          <w:szCs w:val="28"/>
          <w:lang w:val="kk-KZ"/>
        </w:rPr>
        <w:t xml:space="preserve"> Географиялық жағынан облысқа Қызымқұм шөл даласының оңтүстік – шығыс бөлігі, Сырдария өзенінің ерте ағысында аңғары, Мойынқұмның батыс шеті, Шу өзенінің төменгі ағысындағы алқап, Бетпақдала шөлінің сазды батыс бөлігі, Қаратау жотасының көпшілік бөлігі және Батыс Тянь-Шань тау етегінің бір қатар жоталары қосылады. Қаратау жотасы оңтүстік-шығыстан солтүстік-батысқа қарай облысты екіге-солтүстік және оңтүстік бөліктерге бөліп жатыр.</w:t>
      </w:r>
    </w:p>
    <w:p w:rsidR="00D63B51" w:rsidRPr="000707EA" w:rsidRDefault="00D63B51" w:rsidP="000707EA">
      <w:pPr>
        <w:pStyle w:val="ae"/>
        <w:spacing w:after="0" w:line="240" w:lineRule="auto"/>
        <w:ind w:firstLine="709"/>
        <w:rPr>
          <w:rFonts w:ascii="Times New Roman" w:hAnsi="Times New Roman"/>
          <w:sz w:val="28"/>
          <w:szCs w:val="28"/>
          <w:lang w:val="kk-KZ"/>
        </w:rPr>
      </w:pPr>
    </w:p>
    <w:p w:rsidR="00FB3A68" w:rsidRPr="007E1C69" w:rsidRDefault="00FB3A68" w:rsidP="007E1C69">
      <w:pPr>
        <w:pStyle w:val="ae"/>
        <w:spacing w:after="0" w:line="240" w:lineRule="auto"/>
        <w:ind w:firstLine="709"/>
        <w:outlineLvl w:val="1"/>
        <w:rPr>
          <w:rFonts w:ascii="Times New Roman" w:hAnsi="Times New Roman"/>
          <w:b/>
          <w:sz w:val="28"/>
          <w:szCs w:val="28"/>
          <w:lang w:val="kk-KZ"/>
        </w:rPr>
      </w:pPr>
      <w:bookmarkStart w:id="12" w:name="_Toc212486737"/>
      <w:r w:rsidRPr="007E1C69">
        <w:rPr>
          <w:rFonts w:ascii="Times New Roman" w:hAnsi="Times New Roman"/>
          <w:b/>
          <w:sz w:val="28"/>
          <w:szCs w:val="28"/>
          <w:lang w:val="kk-KZ"/>
        </w:rPr>
        <w:t>2.</w:t>
      </w:r>
      <w:r w:rsidR="00541F63" w:rsidRPr="007E1C69">
        <w:rPr>
          <w:rFonts w:ascii="Times New Roman" w:hAnsi="Times New Roman"/>
          <w:b/>
          <w:sz w:val="28"/>
          <w:szCs w:val="28"/>
          <w:lang w:val="kk-KZ"/>
        </w:rPr>
        <w:t>4</w:t>
      </w:r>
      <w:r w:rsidRPr="007E1C69">
        <w:rPr>
          <w:rFonts w:ascii="Times New Roman" w:hAnsi="Times New Roman"/>
          <w:b/>
          <w:sz w:val="28"/>
          <w:szCs w:val="28"/>
          <w:lang w:val="kk-KZ"/>
        </w:rPr>
        <w:t xml:space="preserve"> Өсімдіктер </w:t>
      </w:r>
      <w:r w:rsidR="00BB5E5E" w:rsidRPr="007E1C69">
        <w:rPr>
          <w:rFonts w:ascii="Times New Roman" w:hAnsi="Times New Roman"/>
          <w:b/>
          <w:sz w:val="28"/>
          <w:szCs w:val="28"/>
          <w:lang w:val="kk-KZ"/>
        </w:rPr>
        <w:t>жамылғысы</w:t>
      </w:r>
      <w:bookmarkEnd w:id="12"/>
    </w:p>
    <w:p w:rsidR="00FB3A68" w:rsidRPr="007E1C69" w:rsidRDefault="00FB3A68" w:rsidP="007C3803">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Түркістан облысы тау бөктері мен жазық далалы, шөл-шөлейтті жерге орналасқан. Бұл өңірдің өсімдіктер дүниесінде жер жағдайына байланысты алуан түрлі өсімдіктер кездеседі. Ерте көктемде эфемерлердің басымдылығы байқалып, соңынанжусанды және шымды астық тұқымдастар тобы пайда болады. Оңтүстік Қазақстанның жазғы ыстық әрі құрғақ болып келетіндіктен құрғақшылыққа төзімді көп жылдық тамыр жүйесі жақсы жетілген өсімдіктер көптеп кездеседі. Табиғи шөп жамылғысында эфемерлер мен эфемероидтар: </w:t>
      </w:r>
      <w:r w:rsidRPr="007E1C69">
        <w:rPr>
          <w:rFonts w:ascii="Times New Roman" w:hAnsi="Times New Roman"/>
          <w:sz w:val="28"/>
          <w:szCs w:val="28"/>
          <w:lang w:val="kk-KZ"/>
        </w:rPr>
        <w:lastRenderedPageBreak/>
        <w:t>шөл шатыры (Al</w:t>
      </w:r>
      <w:r w:rsidR="00F71C7E" w:rsidRPr="007E1C69">
        <w:rPr>
          <w:rFonts w:ascii="Times New Roman" w:hAnsi="Times New Roman"/>
          <w:sz w:val="28"/>
          <w:szCs w:val="28"/>
          <w:lang w:val="kk-KZ"/>
        </w:rPr>
        <w:t>yssum desertozum Stapf</w:t>
      </w:r>
      <w:r w:rsidRPr="007E1C69">
        <w:rPr>
          <w:rFonts w:ascii="Times New Roman" w:hAnsi="Times New Roman"/>
          <w:sz w:val="28"/>
          <w:szCs w:val="28"/>
          <w:lang w:val="kk-KZ"/>
        </w:rPr>
        <w:t>)</w:t>
      </w:r>
      <w:r w:rsidR="00F71C7E" w:rsidRPr="007E1C69">
        <w:rPr>
          <w:rFonts w:ascii="Times New Roman" w:hAnsi="Times New Roman"/>
          <w:sz w:val="28"/>
          <w:szCs w:val="28"/>
          <w:lang w:val="kk-KZ"/>
        </w:rPr>
        <w:t xml:space="preserve">, қызғалдақ түрлері (Papover zhoeas L.) жуашықты қоңырбас (poa bulbosa G.), іле пиязы (Allium ilicnse Rgl.) және тағы басқа көптеген майда шөптер кездеседі. Құрғақшылыққа төзімді көпжылдық өсімдіктерден жантақ </w:t>
      </w:r>
      <w:r w:rsidR="00E752AB" w:rsidRPr="007E1C69">
        <w:rPr>
          <w:rFonts w:ascii="Times New Roman" w:hAnsi="Times New Roman"/>
          <w:sz w:val="28"/>
          <w:szCs w:val="28"/>
          <w:lang w:val="kk-KZ"/>
        </w:rPr>
        <w:t>(</w:t>
      </w:r>
      <w:r w:rsidR="00E752AB" w:rsidRPr="007E1C69">
        <w:rPr>
          <w:rFonts w:ascii="Times New Roman" w:hAnsi="Times New Roman"/>
          <w:color w:val="474747"/>
          <w:sz w:val="28"/>
          <w:szCs w:val="28"/>
          <w:shd w:val="clear" w:color="auto" w:fill="FFFFFF"/>
          <w:lang w:val="kk-KZ"/>
        </w:rPr>
        <w:t>Alhagі</w:t>
      </w:r>
      <w:r w:rsidR="00E752AB" w:rsidRPr="007E1C69">
        <w:rPr>
          <w:rFonts w:ascii="Times New Roman" w:hAnsi="Times New Roman"/>
          <w:sz w:val="28"/>
          <w:szCs w:val="28"/>
          <w:lang w:val="kk-KZ"/>
        </w:rPr>
        <w:t xml:space="preserve"> camtlorum), қызғы</w:t>
      </w:r>
      <w:r w:rsidR="007C3803">
        <w:rPr>
          <w:rFonts w:ascii="Times New Roman" w:hAnsi="Times New Roman"/>
          <w:sz w:val="28"/>
          <w:szCs w:val="28"/>
          <w:lang w:val="kk-KZ"/>
        </w:rPr>
        <w:t xml:space="preserve">лт укекре (Acroptilon zepens), </w:t>
      </w:r>
      <w:r w:rsidR="00E752AB" w:rsidRPr="007E1C69">
        <w:rPr>
          <w:rFonts w:ascii="Times New Roman" w:hAnsi="Times New Roman"/>
          <w:sz w:val="28"/>
          <w:szCs w:val="28"/>
          <w:lang w:val="kk-KZ"/>
        </w:rPr>
        <w:t>ажырық (Cynodon lactylon) тағы басқа түрлері кездеседі. Көктемгі жауын-шашан әсерінен бұл аймақтың топырақ жамылғысының беткі қабатында көптеген эфемерлі өсімдіктер қаптап шығып, жаз айлары</w:t>
      </w:r>
      <w:r w:rsidR="00BE416C" w:rsidRPr="007E1C69">
        <w:rPr>
          <w:rFonts w:ascii="Times New Roman" w:hAnsi="Times New Roman"/>
          <w:sz w:val="28"/>
          <w:szCs w:val="28"/>
          <w:lang w:val="kk-KZ"/>
        </w:rPr>
        <w:t xml:space="preserve"> басталар кезеңде қурап кетеді.</w:t>
      </w:r>
    </w:p>
    <w:p w:rsidR="00F76EDD" w:rsidRPr="007E1C69" w:rsidRDefault="00F76EDD" w:rsidP="007C3803">
      <w:pPr>
        <w:pStyle w:val="ae"/>
        <w:spacing w:after="0" w:line="240" w:lineRule="auto"/>
        <w:ind w:firstLine="709"/>
        <w:rPr>
          <w:rFonts w:ascii="Times New Roman" w:hAnsi="Times New Roman"/>
          <w:sz w:val="28"/>
          <w:szCs w:val="28"/>
          <w:lang w:val="kk-KZ"/>
        </w:rPr>
      </w:pPr>
    </w:p>
    <w:p w:rsidR="0048499A" w:rsidRPr="007E1C69" w:rsidRDefault="0048499A" w:rsidP="007C3803">
      <w:pPr>
        <w:pStyle w:val="ae"/>
        <w:spacing w:after="0" w:line="240" w:lineRule="auto"/>
        <w:ind w:firstLine="709"/>
        <w:rPr>
          <w:rFonts w:ascii="Times New Roman" w:hAnsi="Times New Roman"/>
          <w:b/>
          <w:sz w:val="28"/>
          <w:szCs w:val="28"/>
          <w:lang w:val="kk-KZ"/>
        </w:rPr>
      </w:pPr>
      <w:r w:rsidRPr="007E1C69">
        <w:rPr>
          <w:rFonts w:ascii="Times New Roman" w:hAnsi="Times New Roman"/>
          <w:b/>
          <w:sz w:val="28"/>
          <w:szCs w:val="28"/>
          <w:lang w:val="kk-KZ"/>
        </w:rPr>
        <w:t>2.</w:t>
      </w:r>
      <w:r w:rsidR="00541F63" w:rsidRPr="007E1C69">
        <w:rPr>
          <w:rFonts w:ascii="Times New Roman" w:hAnsi="Times New Roman"/>
          <w:b/>
          <w:sz w:val="28"/>
          <w:szCs w:val="28"/>
          <w:lang w:val="kk-KZ"/>
        </w:rPr>
        <w:t>5</w:t>
      </w:r>
      <w:r w:rsidRPr="007E1C69">
        <w:rPr>
          <w:rFonts w:ascii="Times New Roman" w:hAnsi="Times New Roman"/>
          <w:b/>
          <w:sz w:val="28"/>
          <w:szCs w:val="28"/>
          <w:lang w:val="kk-KZ"/>
        </w:rPr>
        <w:t xml:space="preserve"> Зерттеудің бағдарламасы, жағдайы және әдістемесі</w:t>
      </w:r>
    </w:p>
    <w:p w:rsidR="0048499A" w:rsidRPr="007E1C69" w:rsidRDefault="0048499A" w:rsidP="007C3803">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Зерттеулер жүргізілетін оңтүстік Қазақстанның тәлімі егіншілік аймағы көптеген жоталарының етектерімен шектесетін тау бөктеріндегі жазықтар мен тау бөктерінде орналасқан. Аймақтың климаты жылудың көп мөлшерімен және оның күрт континенталдылығымен сипатталады.</w:t>
      </w:r>
    </w:p>
    <w:p w:rsidR="0048499A" w:rsidRPr="007E1C69" w:rsidRDefault="0048499A" w:rsidP="007C3803">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Атмосфералық жауын-шашын түсуінің басты ерекшелігі олардың максимумының қысқы және көктемгі жартыжылдыққа, ал минимумының жазғы кезеңге орайластырылуы болып табылады. Қысқы жауын – шашынның үлесіне 32-38% көктемгі жауын-шашын  үлесі – 32-42%. Жаз іс жүзінде жауын-шашынсыз - жаздың үш айында жылдық жауын-шашынның 4-10% ғана түседі.</w:t>
      </w:r>
    </w:p>
    <w:p w:rsidR="0048499A" w:rsidRPr="007E1C69" w:rsidRDefault="0048499A" w:rsidP="007C3803">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Климаттың тік аймақтылығына және атмосфералық жауын-шашынның мөлшеріне байланысты оңтүстік Қазақстанның тәлімі жерлері ылғалмен қамтамасыз етілмеген (250-280 мм), ылғалмен жартылай қамтамасыз етілген (280-400 мм) және ылғалмен  қамтамасыз етілген (400 мм-ден астам) болып бөлінеді. Тәлімі топырақтар негізінен қара, кәдімгі және ашық сұр топырақтар болып бөлінеді.</w:t>
      </w:r>
    </w:p>
    <w:p w:rsidR="0048499A" w:rsidRPr="007E1C69" w:rsidRDefault="0048499A" w:rsidP="007C3803">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Өмірдің 4-ші және 5-ші жылдарындағы ескі жастағы жоңышқаның  көк балауса, құрғақ шөп және тұқымдық өнімділігін «жасыл»</w:t>
      </w:r>
      <w:r w:rsidR="00E34FE1" w:rsidRPr="007E1C69">
        <w:rPr>
          <w:rFonts w:ascii="Times New Roman" w:hAnsi="Times New Roman"/>
          <w:sz w:val="28"/>
          <w:szCs w:val="28"/>
          <w:lang w:val="kk-KZ"/>
        </w:rPr>
        <w:t xml:space="preserve"> технологияларды қолданудың </w:t>
      </w:r>
      <w:r w:rsidRPr="007E1C69">
        <w:rPr>
          <w:rFonts w:ascii="Times New Roman" w:hAnsi="Times New Roman"/>
          <w:sz w:val="28"/>
          <w:szCs w:val="28"/>
          <w:lang w:val="kk-KZ"/>
        </w:rPr>
        <w:t>арттырудың агротехнологиялық тәсілдерін зерттеу бойынша тәжірибелер тәлімі жерде және орташа жылдық жауын-шашын мөлшері  450-500 мм</w:t>
      </w:r>
      <w:r w:rsidR="00E34FE1" w:rsidRPr="007E1C69">
        <w:rPr>
          <w:rFonts w:ascii="Times New Roman" w:hAnsi="Times New Roman"/>
          <w:sz w:val="28"/>
          <w:szCs w:val="28"/>
          <w:lang w:val="kk-KZ"/>
        </w:rPr>
        <w:t xml:space="preserve"> жоғары</w:t>
      </w:r>
      <w:r w:rsidRPr="007E1C69">
        <w:rPr>
          <w:rFonts w:ascii="Times New Roman" w:hAnsi="Times New Roman"/>
          <w:sz w:val="28"/>
          <w:szCs w:val="28"/>
          <w:lang w:val="kk-KZ"/>
        </w:rPr>
        <w:t xml:space="preserve"> болатын Түркістан облысы Қазығұрт</w:t>
      </w:r>
      <w:r w:rsidR="00E34FE1"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ауданының «Қарабау» ЖШС </w:t>
      </w:r>
      <w:r w:rsidR="00E34FE1" w:rsidRPr="007E1C69">
        <w:rPr>
          <w:rFonts w:ascii="Times New Roman" w:hAnsi="Times New Roman"/>
          <w:sz w:val="28"/>
          <w:szCs w:val="28"/>
          <w:lang w:val="kk-KZ"/>
        </w:rPr>
        <w:t xml:space="preserve">егістік танабында </w:t>
      </w:r>
      <w:r w:rsidRPr="007E1C69">
        <w:rPr>
          <w:rFonts w:ascii="Times New Roman" w:hAnsi="Times New Roman"/>
          <w:sz w:val="28"/>
          <w:szCs w:val="28"/>
          <w:lang w:val="kk-KZ"/>
        </w:rPr>
        <w:t>жалпы алаңы 14 га болатын кәдімгі сұр топырақта жүргізілді және оңтүстік-батыс мал және өсімдік шаруашылығы</w:t>
      </w:r>
      <w:r w:rsidR="00E34FE1"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ҒЗИ-нің базасында 2 га аумақта 4 рет қайталауда тәжірибенің зерттелген нұсқалары бойынша есеп </w:t>
      </w:r>
      <w:r w:rsidR="00E34FE1" w:rsidRPr="007E1C69">
        <w:rPr>
          <w:rFonts w:ascii="Times New Roman" w:hAnsi="Times New Roman"/>
          <w:sz w:val="28"/>
          <w:szCs w:val="28"/>
          <w:lang w:val="kk-KZ"/>
        </w:rPr>
        <w:t xml:space="preserve">+- </w:t>
      </w:r>
      <w:r w:rsidR="00E67D3F" w:rsidRPr="007E1C69">
        <w:rPr>
          <w:rFonts w:ascii="Times New Roman" w:hAnsi="Times New Roman"/>
          <w:sz w:val="28"/>
          <w:szCs w:val="28"/>
          <w:lang w:val="kk-KZ"/>
        </w:rPr>
        <w:t>тік</w:t>
      </w:r>
      <w:r w:rsidRPr="007E1C69">
        <w:rPr>
          <w:rFonts w:ascii="Times New Roman" w:hAnsi="Times New Roman"/>
          <w:sz w:val="28"/>
          <w:szCs w:val="28"/>
          <w:lang w:val="kk-KZ"/>
        </w:rPr>
        <w:t xml:space="preserve"> ауданы 200 м</w:t>
      </w:r>
      <w:r w:rsidRPr="007E1C69">
        <w:rPr>
          <w:rFonts w:ascii="Times New Roman" w:hAnsi="Times New Roman"/>
          <w:sz w:val="28"/>
          <w:szCs w:val="28"/>
          <w:vertAlign w:val="superscript"/>
          <w:lang w:val="kk-KZ"/>
        </w:rPr>
        <w:t xml:space="preserve">2  </w:t>
      </w:r>
      <w:r w:rsidRPr="007E1C69">
        <w:rPr>
          <w:rFonts w:ascii="Times New Roman" w:hAnsi="Times New Roman"/>
          <w:sz w:val="28"/>
          <w:szCs w:val="28"/>
          <w:lang w:val="kk-KZ"/>
        </w:rPr>
        <w:t>құрады.</w:t>
      </w:r>
    </w:p>
    <w:p w:rsidR="0048499A" w:rsidRPr="007E1C69" w:rsidRDefault="0048499A" w:rsidP="007C3803">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Зерттеу нысандары «Красноводопад тез пісетін» және «Красноводопад суармалы» жоңышқасының аудандастырылған сорттары болды.</w:t>
      </w:r>
      <w:r w:rsidR="00E67D3F" w:rsidRPr="007E1C69">
        <w:rPr>
          <w:rFonts w:ascii="Times New Roman" w:hAnsi="Times New Roman"/>
          <w:sz w:val="28"/>
          <w:szCs w:val="28"/>
          <w:lang w:val="kk-KZ"/>
        </w:rPr>
        <w:t xml:space="preserve"> Жаздық арпаның «Бәйшешек», мақсарының «Нұрлан» және судан шөбінің «Широколистная» сорттары өсірілді.</w:t>
      </w:r>
    </w:p>
    <w:p w:rsidR="00541F63" w:rsidRPr="007E1C69" w:rsidRDefault="00541F63"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Өскін үдеткіш «Вымпел»- құрамындағы полиэтилен оксиды (ПОЭ)-770 г/л, шайылған гумин қышқылы тұздары 30 г/л (жапырақтары арқылы үстеп қоректену).</w:t>
      </w:r>
    </w:p>
    <w:p w:rsidR="00541F63" w:rsidRPr="007E1C69" w:rsidRDefault="00541F63"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 xml:space="preserve">Микротыңайтқыш «Оракул»  мультикомплекс-құрамында азот- 100г/л, фосфор-6,6 г/л, калий – 44г/л, сера -36 г/л, железо -6 г/л, медь -8 г/л, цинк -8г/л, бор -6 г/л марганец –6 г/л, кобальт-0,05 г/л молибден – 0,12 г/л. Тиімділікті </w:t>
      </w:r>
      <w:r w:rsidRPr="007E1C69">
        <w:rPr>
          <w:rFonts w:ascii="Times New Roman" w:hAnsi="Times New Roman"/>
          <w:color w:val="111111"/>
          <w:sz w:val="28"/>
          <w:szCs w:val="28"/>
          <w:lang w:val="kk-KZ"/>
        </w:rPr>
        <w:lastRenderedPageBreak/>
        <w:t>арттыру үшін үстеп қоректендіруді кешкі уақытта жүргізген дұрыс. Инсектицидтермен, фунгицидтер мен және биопрепараттармен бірге аралас қолдануға болады. Қолданар алдында үйлесімділігін тексеріп алған дұрыс.</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sz w:val="28"/>
          <w:szCs w:val="28"/>
          <w:lang w:val="kk-KZ"/>
        </w:rPr>
        <w:t>«Красноводопад тез пісетін»</w:t>
      </w:r>
      <w:r w:rsidRPr="007E1C69">
        <w:rPr>
          <w:rFonts w:ascii="Times New Roman" w:hAnsi="Times New Roman"/>
          <w:color w:val="111111"/>
          <w:sz w:val="28"/>
          <w:szCs w:val="28"/>
          <w:lang w:val="kk-KZ"/>
        </w:rPr>
        <w:t xml:space="preserve"> жоңышқа сорты.</w:t>
      </w:r>
      <w:r w:rsidR="00DE3F2D" w:rsidRPr="007E1C69">
        <w:rPr>
          <w:rFonts w:ascii="Times New Roman" w:hAnsi="Times New Roman"/>
          <w:color w:val="111111"/>
          <w:sz w:val="28"/>
          <w:szCs w:val="28"/>
          <w:lang w:val="kk-KZ"/>
        </w:rPr>
        <w:t xml:space="preserve"> </w:t>
      </w:r>
      <w:r w:rsidRPr="007E1C69">
        <w:rPr>
          <w:rFonts w:ascii="Times New Roman" w:hAnsi="Times New Roman"/>
          <w:color w:val="111111"/>
          <w:sz w:val="28"/>
          <w:szCs w:val="28"/>
          <w:lang w:val="kk-KZ"/>
        </w:rPr>
        <w:t>Қысқаша сипаттамасы: Азия жоңышқасына, түркістан түршелеріне жатады. Жартылай ағаш бұта. Өңдеу аймағы 4-5 см тереңдікте. Сабақтары жұқа, дөңгелек қалыңдығы 1,5-2 мм. Бұталылығы жағынан басқа сорттардан 2-5 сабаққа асып түседі. Бірінші шабудағы шөп тұғырының биіктігі орта есеппен шамамен 75 см, бұл басқаларға қарағанда 15-20 см аз, сондықтан ол жатпайды.</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Жапырақтары тар, эллипс тәрізді, жапырақшасы 49-52%.</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Гүлшоғыры қысқа цилиндр тәрізді, тығыз.</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Жапырақтары қою күлгін түсті.</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Бүршіктері 2,5-3 бұралған, орташа өлшемді, қою, артық салмақ кезінде қара дерлік, бүйрек тәрізді тұқымдар, қоңыр рең</w:t>
      </w:r>
      <w:r w:rsidR="00E67D3F" w:rsidRPr="007E1C69">
        <w:rPr>
          <w:rFonts w:ascii="Times New Roman" w:hAnsi="Times New Roman"/>
          <w:color w:val="111111"/>
          <w:sz w:val="28"/>
          <w:szCs w:val="28"/>
          <w:lang w:val="kk-KZ"/>
        </w:rPr>
        <w:t>д</w:t>
      </w:r>
      <w:r w:rsidRPr="007E1C69">
        <w:rPr>
          <w:rFonts w:ascii="Times New Roman" w:hAnsi="Times New Roman"/>
          <w:color w:val="111111"/>
          <w:sz w:val="28"/>
          <w:szCs w:val="28"/>
          <w:lang w:val="kk-KZ"/>
        </w:rPr>
        <w:t>ері бар сарғыш.</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Зиянкестерге төзімділігімен ерекшеленеді, сирек жағдайларда фитономуспен зақымдануға ұшырайды, төзімділік көрсетеді.</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 xml:space="preserve">Сорттың тұқымдық шаруашылығын жоңышқа егілетін барлық жерлерде жүргізуге болады. Түркістан облысында жасыл массаның өнімділігі 600-800 ц/га, тәлімі жерлерде тұқымдық өнімділік-2 ц/га, ал суаруда-4 ц/га.  Жасыл массаның шабылуы 4-5-тен 6-ға дейін жетеді. </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Қолдану саласы, бәсекеге қабілеттілік, патенттердің болуы:</w:t>
      </w:r>
      <w:r w:rsidR="00DA7A82" w:rsidRPr="007E1C69">
        <w:rPr>
          <w:rFonts w:ascii="Times New Roman" w:hAnsi="Times New Roman"/>
          <w:color w:val="111111"/>
          <w:sz w:val="28"/>
          <w:szCs w:val="28"/>
          <w:lang w:val="kk-KZ"/>
        </w:rPr>
        <w:t xml:space="preserve"> </w:t>
      </w:r>
      <w:r w:rsidRPr="007E1C69">
        <w:rPr>
          <w:rFonts w:ascii="Times New Roman" w:hAnsi="Times New Roman"/>
          <w:sz w:val="28"/>
          <w:szCs w:val="28"/>
          <w:lang w:val="kk-KZ"/>
        </w:rPr>
        <w:t>«Красноводопад тез пісетін»</w:t>
      </w:r>
      <w:r w:rsidR="00DA7A82" w:rsidRPr="007E1C69">
        <w:rPr>
          <w:rFonts w:ascii="Times New Roman" w:hAnsi="Times New Roman"/>
          <w:sz w:val="28"/>
          <w:szCs w:val="28"/>
          <w:lang w:val="kk-KZ"/>
        </w:rPr>
        <w:t xml:space="preserve"> </w:t>
      </w:r>
      <w:r w:rsidRPr="007E1C69">
        <w:rPr>
          <w:rFonts w:ascii="Times New Roman" w:hAnsi="Times New Roman"/>
          <w:color w:val="111111"/>
          <w:sz w:val="28"/>
          <w:szCs w:val="28"/>
          <w:lang w:val="kk-KZ"/>
        </w:rPr>
        <w:t>сорты 2000 жылдан бастап Оңтүстік Қазақстан облысы бойынша пайдалануға жіберілді. 2012 жылы «Красноводопад АШТС» ЖШС патент алды.</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Практикалық іске асыру үшін дайындық дәрежесі: 100%.</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sz w:val="28"/>
          <w:szCs w:val="28"/>
          <w:lang w:val="kk-KZ"/>
        </w:rPr>
        <w:t>«Красноводопад суармалы»</w:t>
      </w:r>
      <w:r w:rsidRPr="007E1C69">
        <w:rPr>
          <w:rFonts w:ascii="Times New Roman" w:hAnsi="Times New Roman"/>
          <w:color w:val="111111"/>
          <w:sz w:val="28"/>
          <w:szCs w:val="28"/>
          <w:lang w:val="kk-KZ"/>
        </w:rPr>
        <w:t xml:space="preserve"> жоңышқа сорты.</w:t>
      </w:r>
      <w:r w:rsidR="00DE3F2D" w:rsidRPr="007E1C69">
        <w:rPr>
          <w:rFonts w:ascii="Times New Roman" w:hAnsi="Times New Roman"/>
          <w:color w:val="111111"/>
          <w:sz w:val="28"/>
          <w:szCs w:val="28"/>
          <w:lang w:val="kk-KZ"/>
        </w:rPr>
        <w:t xml:space="preserve"> </w:t>
      </w:r>
      <w:r w:rsidRPr="007E1C69">
        <w:rPr>
          <w:rFonts w:ascii="Times New Roman" w:hAnsi="Times New Roman"/>
          <w:color w:val="111111"/>
          <w:sz w:val="28"/>
          <w:szCs w:val="28"/>
          <w:lang w:val="kk-KZ"/>
        </w:rPr>
        <w:t>Қысқаша ботаникалық сипаттамасы: Азия жоңышқасына, түркістан түршелеріне жатады. Жартылай ағаш бұта. Өңдеу аймағы 4-5 см тереңдікте. Сабақтары жұқа, дөңгелек қалыңдығы 1,5-2 мм. Бұталылығы жағынан басқа сорттардан 2-5 сабаққа асып түседі. Бірінші шабудағы шөп тұғырының биіктігі орта есеппен шамамен 75-78 см, бұл басқаларға қарағанда 15-20 см аз, сондықтан ол жатпайды. Өсімдік биік, тармақталған.</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Жапырақтары тар, эллипс тәрізді, жапырақшасы 49-52%.</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Жапырақтары қою күлгін түсті.</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Бүршіктері 2,5-3 бұралған, орташа өлшемді, қою, артық салмақ кезінде қара дерлік, бүйрек тәрізді тұқымдар, қоңыр рең</w:t>
      </w:r>
      <w:r w:rsidR="00E67D3F" w:rsidRPr="007E1C69">
        <w:rPr>
          <w:rFonts w:ascii="Times New Roman" w:hAnsi="Times New Roman"/>
          <w:color w:val="111111"/>
          <w:sz w:val="28"/>
          <w:szCs w:val="28"/>
          <w:lang w:val="kk-KZ"/>
        </w:rPr>
        <w:t>д</w:t>
      </w:r>
      <w:r w:rsidRPr="007E1C69">
        <w:rPr>
          <w:rFonts w:ascii="Times New Roman" w:hAnsi="Times New Roman"/>
          <w:color w:val="111111"/>
          <w:sz w:val="28"/>
          <w:szCs w:val="28"/>
          <w:lang w:val="kk-KZ"/>
        </w:rPr>
        <w:t>ері бар сарғыш.</w:t>
      </w:r>
    </w:p>
    <w:p w:rsidR="0048499A" w:rsidRPr="007E1C69" w:rsidRDefault="0048499A" w:rsidP="007C3803">
      <w:pPr>
        <w:spacing w:line="240" w:lineRule="auto"/>
        <w:ind w:firstLine="709"/>
        <w:contextualSpacing/>
        <w:rPr>
          <w:rFonts w:ascii="Times New Roman" w:hAnsi="Times New Roman"/>
          <w:color w:val="111111"/>
          <w:sz w:val="28"/>
          <w:szCs w:val="28"/>
          <w:lang w:val="kk-KZ"/>
        </w:rPr>
      </w:pPr>
      <w:r w:rsidRPr="007E1C69">
        <w:rPr>
          <w:rFonts w:ascii="Times New Roman" w:hAnsi="Times New Roman"/>
          <w:color w:val="111111"/>
          <w:sz w:val="28"/>
          <w:szCs w:val="28"/>
          <w:lang w:val="kk-KZ"/>
        </w:rPr>
        <w:t>Ол 15-20 күн ішінде басқа сорттармен салыстырғанда ерте пісетіндігімен ерекшеленеді. Зиянкестерге төзімді. Сорттың тұқымдық шаруашылығын жоңышқа егілетін барлық жерлерде жүргізуге болады. Түркістан облысында жасыл масса өнімділігі 670-700 ц/га. Суармалы егіншілікте жасыл массаның шабылуы 5-тен 6-ға дейін, ал тәлімі жерлерде 1-2 шабуға жетеді.</w:t>
      </w:r>
    </w:p>
    <w:p w:rsidR="0048499A" w:rsidRPr="007E1C69" w:rsidRDefault="0048499A" w:rsidP="007C3803">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Егістік тәжірибелерді </w:t>
      </w:r>
      <w:r w:rsidR="00E67D3F" w:rsidRPr="007E1C69">
        <w:rPr>
          <w:rFonts w:ascii="Times New Roman" w:hAnsi="Times New Roman"/>
          <w:sz w:val="28"/>
          <w:szCs w:val="28"/>
          <w:lang w:val="kk-KZ"/>
        </w:rPr>
        <w:t>жүргізу</w:t>
      </w:r>
      <w:r w:rsidRPr="007E1C69">
        <w:rPr>
          <w:rFonts w:ascii="Times New Roman" w:hAnsi="Times New Roman"/>
          <w:sz w:val="28"/>
          <w:szCs w:val="28"/>
          <w:lang w:val="kk-KZ"/>
        </w:rPr>
        <w:t xml:space="preserve"> кезінде оңтүстік Қазақстанның жоңышқа егетін аудандары үшін </w:t>
      </w:r>
      <w:r w:rsidR="00E67D3F" w:rsidRPr="007E1C69">
        <w:rPr>
          <w:rFonts w:ascii="Times New Roman" w:hAnsi="Times New Roman"/>
          <w:sz w:val="28"/>
          <w:szCs w:val="28"/>
          <w:lang w:val="kk-KZ"/>
        </w:rPr>
        <w:t xml:space="preserve">зерттеу танабының ұқсастығы </w:t>
      </w:r>
      <w:r w:rsidRPr="007E1C69">
        <w:rPr>
          <w:rFonts w:ascii="Times New Roman" w:hAnsi="Times New Roman"/>
          <w:sz w:val="28"/>
          <w:szCs w:val="28"/>
          <w:lang w:val="kk-KZ"/>
        </w:rPr>
        <w:t>мен біркелкілігі ескерілді.</w:t>
      </w:r>
    </w:p>
    <w:p w:rsidR="0048499A" w:rsidRDefault="0048499A" w:rsidP="007C3803">
      <w:pPr>
        <w:spacing w:line="240" w:lineRule="auto"/>
        <w:ind w:firstLine="709"/>
        <w:contextualSpacing/>
        <w:rPr>
          <w:rStyle w:val="markedcontent"/>
          <w:rFonts w:ascii="Times New Roman" w:hAnsi="Times New Roman"/>
          <w:sz w:val="28"/>
          <w:szCs w:val="28"/>
          <w:lang w:val="kk-KZ"/>
        </w:rPr>
      </w:pPr>
      <w:r w:rsidRPr="007E1C69">
        <w:rPr>
          <w:rStyle w:val="markedcontent"/>
          <w:rFonts w:ascii="Times New Roman" w:hAnsi="Times New Roman"/>
          <w:sz w:val="28"/>
          <w:szCs w:val="28"/>
          <w:lang w:val="kk-KZ"/>
        </w:rPr>
        <w:lastRenderedPageBreak/>
        <w:t>Зерттеуде стационарлық, зертханалық-аналитикалық</w:t>
      </w:r>
      <w:r w:rsidR="00E34FE1" w:rsidRPr="007E1C69">
        <w:rPr>
          <w:rStyle w:val="markedcontent"/>
          <w:rFonts w:ascii="Times New Roman" w:hAnsi="Times New Roman"/>
          <w:sz w:val="28"/>
          <w:szCs w:val="28"/>
          <w:lang w:val="kk-KZ"/>
        </w:rPr>
        <w:t xml:space="preserve"> </w:t>
      </w:r>
      <w:r w:rsidRPr="007E1C69">
        <w:rPr>
          <w:rStyle w:val="markedcontent"/>
          <w:rFonts w:ascii="Times New Roman" w:hAnsi="Times New Roman"/>
          <w:sz w:val="28"/>
          <w:szCs w:val="28"/>
          <w:lang w:val="kk-KZ"/>
        </w:rPr>
        <w:t>және</w:t>
      </w:r>
      <w:r w:rsidR="00E34FE1" w:rsidRPr="007E1C69">
        <w:rPr>
          <w:rStyle w:val="markedcontent"/>
          <w:rFonts w:ascii="Times New Roman" w:hAnsi="Times New Roman"/>
          <w:sz w:val="28"/>
          <w:szCs w:val="28"/>
          <w:lang w:val="kk-KZ"/>
        </w:rPr>
        <w:t xml:space="preserve"> </w:t>
      </w:r>
      <w:r w:rsidRPr="007E1C69">
        <w:rPr>
          <w:rStyle w:val="markedcontent"/>
          <w:rFonts w:ascii="Times New Roman" w:hAnsi="Times New Roman"/>
          <w:sz w:val="28"/>
          <w:szCs w:val="28"/>
          <w:lang w:val="kk-KZ"/>
        </w:rPr>
        <w:t>далалық әдістер</w:t>
      </w:r>
      <w:r w:rsidR="000707EA">
        <w:rPr>
          <w:rStyle w:val="markedcontent"/>
          <w:rFonts w:ascii="Times New Roman" w:hAnsi="Times New Roman"/>
          <w:sz w:val="28"/>
          <w:szCs w:val="28"/>
          <w:lang w:val="kk-KZ"/>
        </w:rPr>
        <w:t xml:space="preserve"> </w:t>
      </w:r>
      <w:r w:rsidRPr="007E1C69">
        <w:rPr>
          <w:rStyle w:val="markedcontent"/>
          <w:rFonts w:ascii="Times New Roman" w:hAnsi="Times New Roman"/>
          <w:sz w:val="28"/>
          <w:szCs w:val="28"/>
          <w:lang w:val="kk-KZ"/>
        </w:rPr>
        <w:t>қолданылды.</w:t>
      </w:r>
    </w:p>
    <w:p w:rsidR="007C3803" w:rsidRPr="007E1C69" w:rsidRDefault="007C3803" w:rsidP="007C3803">
      <w:pPr>
        <w:spacing w:line="240" w:lineRule="auto"/>
        <w:contextualSpacing/>
        <w:jc w:val="center"/>
        <w:rPr>
          <w:rFonts w:ascii="Times New Roman" w:hAnsi="Times New Roman"/>
          <w:sz w:val="28"/>
          <w:szCs w:val="28"/>
          <w:lang w:val="kk-KZ"/>
        </w:rPr>
      </w:pPr>
    </w:p>
    <w:p w:rsidR="007C3803" w:rsidRDefault="009207F8" w:rsidP="007C3803">
      <w:pPr>
        <w:pStyle w:val="ae"/>
        <w:spacing w:after="0"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14:anchorId="3ED0A880" wp14:editId="65DD1EB9">
            <wp:extent cx="3048000" cy="3314700"/>
            <wp:effectExtent l="0" t="0" r="0" b="0"/>
            <wp:docPr id="8" name="Рисунок 35" descr="C:\Users\Dauser\Downloads\WhatsApp Image 2022-02-14 at 18.48.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Dauser\Downloads\WhatsApp Image 2022-02-14 at 18.48.53.jpeg"/>
                    <pic:cNvPicPr>
                      <a:picLocks noChangeAspect="1" noChangeArrowheads="1"/>
                    </pic:cNvPicPr>
                  </pic:nvPicPr>
                  <pic:blipFill>
                    <a:blip r:embed="rId18"/>
                    <a:srcRect/>
                    <a:stretch>
                      <a:fillRect/>
                    </a:stretch>
                  </pic:blipFill>
                  <pic:spPr bwMode="auto">
                    <a:xfrm>
                      <a:off x="0" y="0"/>
                      <a:ext cx="3048000" cy="3314700"/>
                    </a:xfrm>
                    <a:prstGeom prst="rect">
                      <a:avLst/>
                    </a:prstGeom>
                    <a:noFill/>
                    <a:ln w="9525">
                      <a:noFill/>
                      <a:miter lim="800000"/>
                      <a:headEnd/>
                      <a:tailEnd/>
                    </a:ln>
                  </pic:spPr>
                </pic:pic>
              </a:graphicData>
            </a:graphic>
          </wp:inline>
        </w:drawing>
      </w:r>
      <w:r w:rsidR="007C3803" w:rsidRPr="007E1C69">
        <w:rPr>
          <w:rFonts w:ascii="Times New Roman" w:hAnsi="Times New Roman"/>
          <w:noProof/>
          <w:sz w:val="28"/>
          <w:szCs w:val="28"/>
          <w:lang w:eastAsia="ru-RU"/>
        </w:rPr>
        <w:drawing>
          <wp:inline distT="0" distB="0" distL="0" distR="0" wp14:anchorId="6EF09272" wp14:editId="1E2F0731">
            <wp:extent cx="3048000" cy="3333750"/>
            <wp:effectExtent l="0" t="0" r="0" b="0"/>
            <wp:docPr id="9" name="Рисунок 28" descr="C:\Users\Dauser\Downloads\WhatsApp Image 2022-02-14 at 18.09.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Dauser\Downloads\WhatsApp Image 2022-02-14 at 18.09.38.jpeg"/>
                    <pic:cNvPicPr>
                      <a:picLocks noChangeAspect="1" noChangeArrowheads="1"/>
                    </pic:cNvPicPr>
                  </pic:nvPicPr>
                  <pic:blipFill>
                    <a:blip r:embed="rId19" cstate="print"/>
                    <a:srcRect/>
                    <a:stretch>
                      <a:fillRect/>
                    </a:stretch>
                  </pic:blipFill>
                  <pic:spPr bwMode="auto">
                    <a:xfrm>
                      <a:off x="0" y="0"/>
                      <a:ext cx="3048000" cy="3333750"/>
                    </a:xfrm>
                    <a:prstGeom prst="rect">
                      <a:avLst/>
                    </a:prstGeom>
                    <a:noFill/>
                    <a:ln w="9525">
                      <a:noFill/>
                      <a:miter lim="800000"/>
                      <a:headEnd/>
                      <a:tailEnd/>
                    </a:ln>
                  </pic:spPr>
                </pic:pic>
              </a:graphicData>
            </a:graphic>
          </wp:inline>
        </w:drawing>
      </w:r>
    </w:p>
    <w:p w:rsidR="0048499A" w:rsidRPr="007E1C69" w:rsidRDefault="00556346" w:rsidP="007C3803">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а)</w:t>
      </w:r>
      <w:r w:rsidR="0048499A" w:rsidRPr="007E1C69">
        <w:rPr>
          <w:rFonts w:ascii="Times New Roman" w:hAnsi="Times New Roman"/>
          <w:sz w:val="28"/>
          <w:szCs w:val="28"/>
          <w:lang w:val="kk-KZ"/>
        </w:rPr>
        <w:tab/>
      </w:r>
      <w:r w:rsidR="007C3803">
        <w:rPr>
          <w:rFonts w:ascii="Times New Roman" w:hAnsi="Times New Roman"/>
          <w:sz w:val="28"/>
          <w:szCs w:val="28"/>
          <w:lang w:val="kk-KZ"/>
        </w:rPr>
        <w:tab/>
      </w:r>
      <w:r w:rsidR="007C3803">
        <w:rPr>
          <w:rFonts w:ascii="Times New Roman" w:hAnsi="Times New Roman"/>
          <w:sz w:val="28"/>
          <w:szCs w:val="28"/>
          <w:lang w:val="kk-KZ"/>
        </w:rPr>
        <w:tab/>
      </w:r>
      <w:r w:rsidR="007C3803">
        <w:rPr>
          <w:rFonts w:ascii="Times New Roman" w:hAnsi="Times New Roman"/>
          <w:sz w:val="28"/>
          <w:szCs w:val="28"/>
          <w:lang w:val="kk-KZ"/>
        </w:rPr>
        <w:tab/>
      </w:r>
      <w:r w:rsidR="007C3803">
        <w:rPr>
          <w:rFonts w:ascii="Times New Roman" w:hAnsi="Times New Roman"/>
          <w:sz w:val="28"/>
          <w:szCs w:val="28"/>
          <w:lang w:val="kk-KZ"/>
        </w:rPr>
        <w:tab/>
      </w:r>
      <w:r w:rsidR="007C3803">
        <w:rPr>
          <w:rFonts w:ascii="Times New Roman" w:hAnsi="Times New Roman"/>
          <w:sz w:val="28"/>
          <w:szCs w:val="28"/>
          <w:lang w:val="kk-KZ"/>
        </w:rPr>
        <w:tab/>
      </w:r>
      <w:r w:rsidRPr="007E1C69">
        <w:rPr>
          <w:rFonts w:ascii="Times New Roman" w:hAnsi="Times New Roman"/>
          <w:sz w:val="28"/>
          <w:szCs w:val="28"/>
          <w:lang w:val="kk-KZ"/>
        </w:rPr>
        <w:t>б)</w:t>
      </w:r>
    </w:p>
    <w:p w:rsidR="00556346" w:rsidRPr="007E1C69" w:rsidRDefault="00556346" w:rsidP="007E1C69">
      <w:pPr>
        <w:tabs>
          <w:tab w:val="left" w:pos="2988"/>
          <w:tab w:val="left" w:pos="7034"/>
        </w:tabs>
        <w:spacing w:line="240" w:lineRule="auto"/>
        <w:jc w:val="center"/>
        <w:rPr>
          <w:rFonts w:ascii="Times New Roman" w:hAnsi="Times New Roman"/>
          <w:sz w:val="28"/>
          <w:szCs w:val="28"/>
          <w:lang w:val="kk-KZ"/>
        </w:rPr>
      </w:pPr>
    </w:p>
    <w:p w:rsidR="0048499A" w:rsidRPr="007E1C69" w:rsidRDefault="0048499A" w:rsidP="007E1C69">
      <w:pPr>
        <w:tabs>
          <w:tab w:val="left" w:pos="2988"/>
          <w:tab w:val="left" w:pos="7034"/>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 xml:space="preserve">Сурет </w:t>
      </w:r>
      <w:r w:rsidR="007C3803">
        <w:rPr>
          <w:rFonts w:ascii="Times New Roman" w:hAnsi="Times New Roman"/>
          <w:sz w:val="28"/>
          <w:szCs w:val="28"/>
          <w:lang w:val="kk-KZ"/>
        </w:rPr>
        <w:t>8</w:t>
      </w:r>
      <w:r w:rsidRPr="007E1C69">
        <w:rPr>
          <w:rFonts w:ascii="Times New Roman" w:hAnsi="Times New Roman"/>
          <w:sz w:val="28"/>
          <w:szCs w:val="28"/>
          <w:lang w:val="kk-KZ"/>
        </w:rPr>
        <w:t xml:space="preserve"> – Ғылыми-зерттеу жұмыстың тәжірибе мөлдектерінен топырақ (А) және өсімдік үлгілерін алу (</w:t>
      </w:r>
      <w:r w:rsidR="007C3803">
        <w:rPr>
          <w:rFonts w:ascii="Times New Roman" w:hAnsi="Times New Roman"/>
          <w:sz w:val="28"/>
          <w:szCs w:val="28"/>
          <w:lang w:val="kk-KZ"/>
        </w:rPr>
        <w:t>Б</w:t>
      </w:r>
      <w:r w:rsidRPr="007E1C69">
        <w:rPr>
          <w:rFonts w:ascii="Times New Roman" w:hAnsi="Times New Roman"/>
          <w:sz w:val="28"/>
          <w:szCs w:val="28"/>
          <w:lang w:val="kk-KZ"/>
        </w:rPr>
        <w:t>)</w:t>
      </w:r>
    </w:p>
    <w:p w:rsidR="0048499A" w:rsidRPr="00370B0F" w:rsidRDefault="0048499A" w:rsidP="00370B0F">
      <w:pPr>
        <w:pStyle w:val="ae"/>
        <w:spacing w:after="0" w:line="240" w:lineRule="auto"/>
        <w:jc w:val="center"/>
        <w:rPr>
          <w:rFonts w:ascii="Times New Roman" w:hAnsi="Times New Roman"/>
          <w:sz w:val="28"/>
          <w:szCs w:val="28"/>
          <w:lang w:val="kk-KZ"/>
        </w:rPr>
      </w:pPr>
    </w:p>
    <w:p w:rsidR="0048499A" w:rsidRPr="007E1C69" w:rsidRDefault="0048499A"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Тәжірибелер келесі ілеспе бақылаулар мен есептермен </w:t>
      </w:r>
      <w:r w:rsidR="00906C2A" w:rsidRPr="007E1C69">
        <w:rPr>
          <w:rFonts w:ascii="Times New Roman" w:hAnsi="Times New Roman"/>
          <w:sz w:val="28"/>
          <w:szCs w:val="28"/>
          <w:lang w:val="kk-KZ"/>
        </w:rPr>
        <w:t>жүргізілді</w:t>
      </w:r>
      <w:r w:rsidRPr="007E1C69">
        <w:rPr>
          <w:rFonts w:ascii="Times New Roman" w:hAnsi="Times New Roman"/>
          <w:sz w:val="28"/>
          <w:szCs w:val="28"/>
          <w:lang w:val="kk-KZ"/>
        </w:rPr>
        <w:t>:</w:t>
      </w:r>
    </w:p>
    <w:p w:rsidR="0048499A" w:rsidRPr="007E1C69" w:rsidRDefault="0048499A" w:rsidP="00370B0F">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фенологиялық бақылаулар: М.А.Федин әдісі бойынша қайта өсу, жапырақ түзілу, сабақ түзу, тармақталу, гүлдену, тозаңдану, ұрықтану, бүршіктердің түзілу және пісу мерзімінің басталуы [</w:t>
      </w:r>
      <w:r w:rsidR="00692089">
        <w:rPr>
          <w:rFonts w:ascii="Times New Roman" w:hAnsi="Times New Roman"/>
          <w:sz w:val="28"/>
          <w:szCs w:val="28"/>
          <w:lang w:val="kk-KZ"/>
        </w:rPr>
        <w:t xml:space="preserve">131, </w:t>
      </w:r>
      <w:r w:rsidRPr="007E1C69">
        <w:rPr>
          <w:rFonts w:ascii="Times New Roman" w:hAnsi="Times New Roman"/>
          <w:sz w:val="28"/>
          <w:szCs w:val="28"/>
          <w:lang w:val="kk-KZ"/>
        </w:rPr>
        <w:t>1</w:t>
      </w:r>
      <w:r w:rsidR="00541F63" w:rsidRPr="007E1C69">
        <w:rPr>
          <w:rFonts w:ascii="Times New Roman" w:hAnsi="Times New Roman"/>
          <w:sz w:val="28"/>
          <w:szCs w:val="28"/>
          <w:lang w:val="kk-KZ"/>
        </w:rPr>
        <w:t>32</w:t>
      </w:r>
      <w:r w:rsidRPr="007E1C69">
        <w:rPr>
          <w:rFonts w:ascii="Times New Roman" w:hAnsi="Times New Roman"/>
          <w:sz w:val="28"/>
          <w:szCs w:val="28"/>
          <w:lang w:val="kk-KZ"/>
        </w:rPr>
        <w:t>];</w:t>
      </w:r>
    </w:p>
    <w:p w:rsidR="0048499A" w:rsidRPr="007E1C69" w:rsidRDefault="0048499A" w:rsidP="00370B0F">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М.А.Федин әдістемесі бойынша қайта өскеннен кейін және егін жинауға дейінгі шөп алқабының тығыздығын есептеу;</w:t>
      </w:r>
    </w:p>
    <w:p w:rsidR="0048499A" w:rsidRPr="007E1C69" w:rsidRDefault="0048499A"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 әр нұсқада </w:t>
      </w:r>
      <w:r w:rsidR="00B42A65" w:rsidRPr="007E1C69">
        <w:rPr>
          <w:rFonts w:ascii="Times New Roman" w:hAnsi="Times New Roman"/>
          <w:sz w:val="28"/>
          <w:szCs w:val="28"/>
          <w:lang w:val="kk-KZ"/>
        </w:rPr>
        <w:t>тұрақты</w:t>
      </w:r>
      <w:r w:rsidRPr="007E1C69">
        <w:rPr>
          <w:rFonts w:ascii="Times New Roman" w:hAnsi="Times New Roman"/>
          <w:sz w:val="28"/>
          <w:szCs w:val="28"/>
          <w:lang w:val="kk-KZ"/>
        </w:rPr>
        <w:t xml:space="preserve"> таңдалып алынған типтік өсімдіктерде жоңышқа сабақтарының сызықтық өсу </w:t>
      </w:r>
      <w:r w:rsidR="00B42A65" w:rsidRPr="007E1C69">
        <w:rPr>
          <w:rFonts w:ascii="Times New Roman" w:hAnsi="Times New Roman"/>
          <w:sz w:val="28"/>
          <w:szCs w:val="28"/>
          <w:lang w:val="kk-KZ"/>
        </w:rPr>
        <w:t>биіктігі</w:t>
      </w:r>
      <w:r w:rsidRPr="007E1C69">
        <w:rPr>
          <w:rFonts w:ascii="Times New Roman" w:hAnsi="Times New Roman"/>
          <w:sz w:val="28"/>
          <w:szCs w:val="28"/>
          <w:lang w:val="kk-KZ"/>
        </w:rPr>
        <w:t xml:space="preserve"> зерттелді;</w:t>
      </w:r>
    </w:p>
    <w:p w:rsidR="0048499A" w:rsidRPr="007E1C69" w:rsidRDefault="0048499A"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оңтүстік Қазақстанның тәлімі</w:t>
      </w:r>
      <w:r w:rsidR="00B42A65" w:rsidRPr="007E1C69">
        <w:rPr>
          <w:rFonts w:ascii="Times New Roman" w:hAnsi="Times New Roman"/>
          <w:sz w:val="28"/>
          <w:szCs w:val="28"/>
          <w:lang w:val="kk-KZ"/>
        </w:rPr>
        <w:t xml:space="preserve"> жерлерінде </w:t>
      </w:r>
      <w:r w:rsidRPr="007E1C69">
        <w:rPr>
          <w:rFonts w:ascii="Times New Roman" w:hAnsi="Times New Roman"/>
          <w:sz w:val="28"/>
          <w:szCs w:val="28"/>
          <w:lang w:val="kk-KZ"/>
        </w:rPr>
        <w:t>жоңышқа зиянкестерінің түрлік құрамы мен саны анықталды [1</w:t>
      </w:r>
      <w:r w:rsidR="00541F63" w:rsidRPr="007E1C69">
        <w:rPr>
          <w:rFonts w:ascii="Times New Roman" w:hAnsi="Times New Roman"/>
          <w:sz w:val="28"/>
          <w:szCs w:val="28"/>
          <w:lang w:val="kk-KZ"/>
        </w:rPr>
        <w:t>33</w:t>
      </w:r>
      <w:r w:rsidRPr="007E1C69">
        <w:rPr>
          <w:rFonts w:ascii="Times New Roman" w:hAnsi="Times New Roman"/>
          <w:sz w:val="28"/>
          <w:szCs w:val="28"/>
          <w:lang w:val="kk-KZ"/>
        </w:rPr>
        <w:t>];</w:t>
      </w:r>
    </w:p>
    <w:p w:rsidR="0048499A" w:rsidRPr="007E1C69" w:rsidRDefault="0048499A"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 арамшөптілігі </w:t>
      </w:r>
      <w:r w:rsidR="00B42A65" w:rsidRPr="007E1C69">
        <w:rPr>
          <w:rFonts w:ascii="Times New Roman" w:hAnsi="Times New Roman"/>
          <w:sz w:val="28"/>
          <w:szCs w:val="28"/>
          <w:lang w:val="kk-KZ"/>
        </w:rPr>
        <w:t xml:space="preserve">атқарылған агротехникалық шараларға </w:t>
      </w:r>
      <w:r w:rsidRPr="007E1C69">
        <w:rPr>
          <w:rFonts w:ascii="Times New Roman" w:hAnsi="Times New Roman"/>
          <w:sz w:val="28"/>
          <w:szCs w:val="28"/>
          <w:lang w:val="kk-KZ"/>
        </w:rPr>
        <w:t>байланысты зерттелді және сандық-салмақтық әдіспен анықталды [1</w:t>
      </w:r>
      <w:r w:rsidR="00541F63" w:rsidRPr="007E1C69">
        <w:rPr>
          <w:rFonts w:ascii="Times New Roman" w:hAnsi="Times New Roman"/>
          <w:sz w:val="28"/>
          <w:szCs w:val="28"/>
          <w:lang w:val="kk-KZ"/>
        </w:rPr>
        <w:t>34</w:t>
      </w:r>
      <w:r w:rsidRPr="007E1C69">
        <w:rPr>
          <w:rFonts w:ascii="Times New Roman" w:hAnsi="Times New Roman"/>
          <w:sz w:val="28"/>
          <w:szCs w:val="28"/>
          <w:lang w:val="kk-KZ"/>
        </w:rPr>
        <w:t>];</w:t>
      </w:r>
    </w:p>
    <w:p w:rsidR="0048499A" w:rsidRPr="007E1C69" w:rsidRDefault="0048499A"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 жоңышқа өсімдіктерінің шығымдылығына және олардың тұқым өнімділігіне биологиялық және құрылымдық талдау жасалды; </w:t>
      </w:r>
    </w:p>
    <w:p w:rsidR="0048499A" w:rsidRPr="007E1C69" w:rsidRDefault="0048499A"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Б.А.Доспехова әдісі бойынша статистикалық, математикалық өңдеу және эксперименттік мәліметтердің дисперсиялық талдауы [</w:t>
      </w:r>
      <w:r w:rsidR="00DE3F2D" w:rsidRPr="007E1C69">
        <w:rPr>
          <w:rFonts w:ascii="Times New Roman" w:hAnsi="Times New Roman"/>
          <w:sz w:val="28"/>
          <w:szCs w:val="28"/>
          <w:lang w:val="kk-KZ"/>
        </w:rPr>
        <w:t>1</w:t>
      </w:r>
      <w:r w:rsidR="00541F63" w:rsidRPr="007E1C69">
        <w:rPr>
          <w:rFonts w:ascii="Times New Roman" w:hAnsi="Times New Roman"/>
          <w:sz w:val="28"/>
          <w:szCs w:val="28"/>
          <w:lang w:val="kk-KZ"/>
        </w:rPr>
        <w:t>35</w:t>
      </w:r>
      <w:r w:rsidRPr="007E1C69">
        <w:rPr>
          <w:rFonts w:ascii="Times New Roman" w:hAnsi="Times New Roman"/>
          <w:sz w:val="28"/>
          <w:szCs w:val="28"/>
          <w:lang w:val="kk-KZ"/>
        </w:rPr>
        <w:t>];</w:t>
      </w:r>
    </w:p>
    <w:p w:rsidR="0048499A" w:rsidRPr="007E1C69" w:rsidRDefault="0048499A"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зерттел</w:t>
      </w:r>
      <w:r w:rsidR="00B42A65" w:rsidRPr="007E1C69">
        <w:rPr>
          <w:rFonts w:ascii="Times New Roman" w:hAnsi="Times New Roman"/>
          <w:sz w:val="28"/>
          <w:szCs w:val="28"/>
          <w:lang w:val="kk-KZ"/>
        </w:rPr>
        <w:t>інген</w:t>
      </w:r>
      <w:r w:rsidRPr="007E1C69">
        <w:rPr>
          <w:rFonts w:ascii="Times New Roman" w:hAnsi="Times New Roman"/>
          <w:sz w:val="28"/>
          <w:szCs w:val="28"/>
          <w:lang w:val="kk-KZ"/>
        </w:rPr>
        <w:t xml:space="preserve"> </w:t>
      </w:r>
      <w:r w:rsidR="00B42A65" w:rsidRPr="007E1C69">
        <w:rPr>
          <w:rFonts w:ascii="Times New Roman" w:hAnsi="Times New Roman"/>
          <w:sz w:val="28"/>
          <w:szCs w:val="28"/>
          <w:lang w:val="kk-KZ"/>
        </w:rPr>
        <w:t>нұсқалар</w:t>
      </w:r>
      <w:r w:rsidRPr="007E1C69">
        <w:rPr>
          <w:rFonts w:ascii="Times New Roman" w:hAnsi="Times New Roman"/>
          <w:sz w:val="28"/>
          <w:szCs w:val="28"/>
          <w:lang w:val="kk-KZ"/>
        </w:rPr>
        <w:t>дың экономикалық тиімділігі Түркістан облысы аймағының қалыптасқан нарықтық бағалары бойынша барлық жұмыс түрлері бойынша еңбек пен қаражаттың нақты шығындарын есептеу арқылы анықталды.</w:t>
      </w:r>
    </w:p>
    <w:p w:rsidR="00CF0115" w:rsidRDefault="00E67D3F" w:rsidP="00370B0F">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lastRenderedPageBreak/>
        <w:t>1</w:t>
      </w:r>
      <w:r w:rsidRPr="007E1C69">
        <w:rPr>
          <w:rFonts w:ascii="Times New Roman" w:hAnsi="Times New Roman"/>
          <w:b/>
          <w:sz w:val="28"/>
          <w:szCs w:val="28"/>
          <w:lang w:val="kk-KZ"/>
        </w:rPr>
        <w:t xml:space="preserve"> </w:t>
      </w:r>
      <w:r w:rsidR="00370B0F">
        <w:rPr>
          <w:rFonts w:ascii="Times New Roman" w:hAnsi="Times New Roman"/>
          <w:sz w:val="28"/>
          <w:szCs w:val="28"/>
          <w:lang w:val="kk-KZ"/>
        </w:rPr>
        <w:t>- тәжірибе нұсқасы</w:t>
      </w:r>
      <w:r w:rsidR="00692089">
        <w:rPr>
          <w:rFonts w:ascii="Times New Roman" w:hAnsi="Times New Roman"/>
          <w:sz w:val="28"/>
          <w:szCs w:val="28"/>
          <w:lang w:val="kk-KZ"/>
        </w:rPr>
        <w:t xml:space="preserve"> (</w:t>
      </w:r>
      <w:r w:rsidR="000F3B38">
        <w:rPr>
          <w:rFonts w:ascii="Times New Roman" w:hAnsi="Times New Roman"/>
          <w:sz w:val="28"/>
          <w:szCs w:val="28"/>
          <w:lang w:val="kk-KZ"/>
        </w:rPr>
        <w:t xml:space="preserve">1 - </w:t>
      </w:r>
      <w:r w:rsidR="00692089">
        <w:rPr>
          <w:rFonts w:ascii="Times New Roman" w:hAnsi="Times New Roman"/>
          <w:sz w:val="28"/>
          <w:szCs w:val="28"/>
          <w:lang w:val="kk-KZ"/>
        </w:rPr>
        <w:t>кесте).</w:t>
      </w:r>
    </w:p>
    <w:p w:rsidR="00692089" w:rsidRPr="007E1C69" w:rsidRDefault="00692089" w:rsidP="00370B0F">
      <w:pPr>
        <w:spacing w:line="240" w:lineRule="auto"/>
        <w:ind w:firstLine="709"/>
        <w:contextualSpacing/>
        <w:rPr>
          <w:rFonts w:ascii="Times New Roman" w:hAnsi="Times New Roman"/>
          <w:sz w:val="28"/>
          <w:szCs w:val="28"/>
          <w:lang w:val="kk-KZ"/>
        </w:rPr>
      </w:pPr>
    </w:p>
    <w:p w:rsidR="00E67D3F" w:rsidRPr="007E1C69" w:rsidRDefault="00556346"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 xml:space="preserve">Кесте 1 </w:t>
      </w:r>
      <w:r w:rsidR="00D63B51"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E67D3F" w:rsidRPr="007E1C69">
        <w:rPr>
          <w:rFonts w:ascii="Times New Roman" w:hAnsi="Times New Roman"/>
          <w:sz w:val="28"/>
          <w:szCs w:val="28"/>
          <w:lang w:val="kk-KZ"/>
        </w:rPr>
        <w:t>Оңтүстік Қазақстанның тәлімі жерлерінде түп саны сиреген ескі жоңышқалық танабында «жасыл» технологияны қолданудың тізбесі</w:t>
      </w:r>
    </w:p>
    <w:p w:rsidR="00042E4B" w:rsidRPr="007E1C69" w:rsidRDefault="00042E4B" w:rsidP="007E1C69">
      <w:pPr>
        <w:spacing w:line="240" w:lineRule="auto"/>
        <w:ind w:firstLine="567"/>
        <w:contextualSpacing/>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9213"/>
      </w:tblGrid>
      <w:tr w:rsidR="00042E4B" w:rsidRPr="007E1C69" w:rsidTr="00556346">
        <w:trPr>
          <w:jc w:val="center"/>
        </w:trPr>
        <w:tc>
          <w:tcPr>
            <w:tcW w:w="481" w:type="dxa"/>
          </w:tcPr>
          <w:p w:rsidR="00042E4B" w:rsidRPr="007E1C69" w:rsidRDefault="00042E4B" w:rsidP="00692089">
            <w:pPr>
              <w:spacing w:line="240" w:lineRule="auto"/>
              <w:contextualSpacing/>
              <w:rPr>
                <w:rFonts w:ascii="Times New Roman" w:hAnsi="Times New Roman"/>
                <w:bCs/>
                <w:sz w:val="28"/>
                <w:szCs w:val="28"/>
                <w:lang w:val="kk-KZ"/>
              </w:rPr>
            </w:pPr>
            <w:r w:rsidRPr="007E1C69">
              <w:rPr>
                <w:rFonts w:ascii="Times New Roman" w:hAnsi="Times New Roman"/>
                <w:bCs/>
                <w:sz w:val="28"/>
                <w:szCs w:val="28"/>
                <w:lang w:val="kk-KZ"/>
              </w:rPr>
              <w:t>№</w:t>
            </w:r>
          </w:p>
        </w:tc>
        <w:tc>
          <w:tcPr>
            <w:tcW w:w="9213" w:type="dxa"/>
          </w:tcPr>
          <w:p w:rsidR="00042E4B" w:rsidRPr="007E1C69" w:rsidRDefault="00042E4B" w:rsidP="00692089">
            <w:pPr>
              <w:spacing w:line="240" w:lineRule="auto"/>
              <w:contextualSpacing/>
              <w:jc w:val="center"/>
              <w:rPr>
                <w:rFonts w:ascii="Times New Roman" w:hAnsi="Times New Roman"/>
                <w:bCs/>
                <w:sz w:val="28"/>
                <w:szCs w:val="28"/>
                <w:lang w:val="kk-KZ"/>
              </w:rPr>
            </w:pPr>
            <w:r w:rsidRPr="007E1C69">
              <w:rPr>
                <w:rFonts w:ascii="Times New Roman" w:hAnsi="Times New Roman"/>
                <w:bCs/>
                <w:sz w:val="28"/>
                <w:szCs w:val="28"/>
                <w:lang w:val="kk-KZ"/>
              </w:rPr>
              <w:t>Зерттеу нұсқалары</w:t>
            </w:r>
          </w:p>
        </w:tc>
      </w:tr>
      <w:tr w:rsidR="00042E4B" w:rsidRPr="002467F8" w:rsidTr="00556346">
        <w:trPr>
          <w:jc w:val="center"/>
        </w:trPr>
        <w:tc>
          <w:tcPr>
            <w:tcW w:w="481" w:type="dxa"/>
          </w:tcPr>
          <w:p w:rsidR="00042E4B" w:rsidRPr="007E1C69" w:rsidRDefault="00692089" w:rsidP="00692089">
            <w:pPr>
              <w:spacing w:line="240" w:lineRule="auto"/>
              <w:contextualSpacing/>
              <w:jc w:val="center"/>
              <w:rPr>
                <w:rFonts w:ascii="Times New Roman" w:hAnsi="Times New Roman"/>
                <w:bCs/>
                <w:sz w:val="28"/>
                <w:szCs w:val="28"/>
                <w:lang w:val="kk-KZ"/>
              </w:rPr>
            </w:pPr>
            <w:r>
              <w:rPr>
                <w:rFonts w:ascii="Times New Roman" w:hAnsi="Times New Roman"/>
                <w:bCs/>
                <w:sz w:val="28"/>
                <w:szCs w:val="28"/>
                <w:lang w:val="kk-KZ"/>
              </w:rPr>
              <w:t>1</w:t>
            </w:r>
          </w:p>
        </w:tc>
        <w:tc>
          <w:tcPr>
            <w:tcW w:w="9213" w:type="dxa"/>
          </w:tcPr>
          <w:p w:rsidR="00042E4B" w:rsidRPr="007E1C69" w:rsidRDefault="00042E4B" w:rsidP="00692089">
            <w:pPr>
              <w:spacing w:line="240" w:lineRule="auto"/>
              <w:contextualSpacing/>
              <w:rPr>
                <w:rFonts w:ascii="Times New Roman" w:hAnsi="Times New Roman"/>
                <w:bCs/>
                <w:sz w:val="28"/>
                <w:szCs w:val="28"/>
                <w:lang w:val="kk-KZ"/>
              </w:rPr>
            </w:pPr>
            <w:r w:rsidRPr="007E1C69">
              <w:rPr>
                <w:rFonts w:ascii="Times New Roman" w:hAnsi="Times New Roman"/>
                <w:bCs/>
                <w:sz w:val="28"/>
                <w:szCs w:val="28"/>
                <w:lang w:val="kk-KZ"/>
              </w:rPr>
              <w:t xml:space="preserve">Түп саны сиреген ескі жоңышқалық (өңдеусіз </w:t>
            </w:r>
            <w:r w:rsidR="00541F63" w:rsidRPr="007E1C69">
              <w:rPr>
                <w:rFonts w:ascii="Times New Roman" w:hAnsi="Times New Roman"/>
                <w:bCs/>
                <w:sz w:val="28"/>
                <w:szCs w:val="28"/>
                <w:lang w:val="kk-KZ"/>
              </w:rPr>
              <w:t xml:space="preserve">- </w:t>
            </w:r>
            <w:r w:rsidRPr="007E1C69">
              <w:rPr>
                <w:rFonts w:ascii="Times New Roman" w:hAnsi="Times New Roman"/>
                <w:bCs/>
                <w:sz w:val="28"/>
                <w:szCs w:val="28"/>
                <w:lang w:val="kk-KZ"/>
              </w:rPr>
              <w:t>бақылау нұсқасы)</w:t>
            </w:r>
          </w:p>
        </w:tc>
      </w:tr>
      <w:tr w:rsidR="00042E4B" w:rsidRPr="002467F8" w:rsidTr="00556346">
        <w:trPr>
          <w:jc w:val="center"/>
        </w:trPr>
        <w:tc>
          <w:tcPr>
            <w:tcW w:w="481" w:type="dxa"/>
          </w:tcPr>
          <w:p w:rsidR="00042E4B" w:rsidRPr="007E1C69" w:rsidRDefault="00692089" w:rsidP="00692089">
            <w:pPr>
              <w:spacing w:line="240" w:lineRule="auto"/>
              <w:contextualSpacing/>
              <w:jc w:val="center"/>
              <w:rPr>
                <w:rFonts w:ascii="Times New Roman" w:hAnsi="Times New Roman"/>
                <w:bCs/>
                <w:sz w:val="28"/>
                <w:szCs w:val="28"/>
                <w:lang w:val="kk-KZ"/>
              </w:rPr>
            </w:pPr>
            <w:r>
              <w:rPr>
                <w:rFonts w:ascii="Times New Roman" w:hAnsi="Times New Roman"/>
                <w:bCs/>
                <w:sz w:val="28"/>
                <w:szCs w:val="28"/>
                <w:lang w:val="kk-KZ"/>
              </w:rPr>
              <w:t>2</w:t>
            </w:r>
          </w:p>
        </w:tc>
        <w:tc>
          <w:tcPr>
            <w:tcW w:w="9213" w:type="dxa"/>
          </w:tcPr>
          <w:p w:rsidR="00042E4B" w:rsidRPr="007E1C69" w:rsidRDefault="00042E4B" w:rsidP="00692089">
            <w:pPr>
              <w:spacing w:line="240" w:lineRule="auto"/>
              <w:contextualSpacing/>
              <w:rPr>
                <w:rFonts w:ascii="Times New Roman" w:hAnsi="Times New Roman"/>
                <w:bCs/>
                <w:sz w:val="28"/>
                <w:szCs w:val="28"/>
                <w:lang w:val="kk-KZ"/>
              </w:rPr>
            </w:pPr>
            <w:r w:rsidRPr="007E1C69">
              <w:rPr>
                <w:rFonts w:ascii="Times New Roman" w:hAnsi="Times New Roman"/>
                <w:bCs/>
                <w:sz w:val="28"/>
                <w:szCs w:val="28"/>
                <w:lang w:val="kk-KZ"/>
              </w:rPr>
              <w:t>Ерте көктемде минералды тыңайтқышты P</w:t>
            </w:r>
            <w:r w:rsidRPr="007E1C69">
              <w:rPr>
                <w:rFonts w:ascii="Times New Roman" w:hAnsi="Times New Roman"/>
                <w:bCs/>
                <w:sz w:val="28"/>
                <w:szCs w:val="28"/>
                <w:vertAlign w:val="subscript"/>
                <w:lang w:val="kk-KZ"/>
              </w:rPr>
              <w:t>40</w:t>
            </w:r>
            <w:r w:rsidRPr="007E1C69">
              <w:rPr>
                <w:rFonts w:ascii="Times New Roman" w:hAnsi="Times New Roman"/>
                <w:bCs/>
                <w:sz w:val="28"/>
                <w:szCs w:val="28"/>
                <w:lang w:val="kk-KZ"/>
              </w:rPr>
              <w:t>N</w:t>
            </w:r>
            <w:r w:rsidRPr="007E1C69">
              <w:rPr>
                <w:rFonts w:ascii="Times New Roman" w:hAnsi="Times New Roman"/>
                <w:bCs/>
                <w:sz w:val="28"/>
                <w:szCs w:val="28"/>
                <w:vertAlign w:val="subscript"/>
                <w:lang w:val="kk-KZ"/>
              </w:rPr>
              <w:t>12</w:t>
            </w:r>
            <w:r w:rsidRPr="007E1C69">
              <w:rPr>
                <w:rFonts w:ascii="Times New Roman" w:hAnsi="Times New Roman"/>
                <w:bCs/>
                <w:sz w:val="28"/>
                <w:szCs w:val="28"/>
                <w:lang w:val="kk-KZ"/>
              </w:rPr>
              <w:t xml:space="preserve">  кг/га мөлшерінде әсер етуші зат есебінде қолданып соңынан (ЧКУ-4,0) чизель культиватормен 12-14 см тереңдікке қопсытып бір мезгілде тырмалап + зиянкеске қарсы инсектицид қолдану</w:t>
            </w:r>
          </w:p>
        </w:tc>
      </w:tr>
      <w:tr w:rsidR="00042E4B" w:rsidRPr="002467F8" w:rsidTr="00556346">
        <w:trPr>
          <w:jc w:val="center"/>
        </w:trPr>
        <w:tc>
          <w:tcPr>
            <w:tcW w:w="481" w:type="dxa"/>
          </w:tcPr>
          <w:p w:rsidR="00042E4B" w:rsidRPr="007E1C69" w:rsidRDefault="00692089" w:rsidP="00692089">
            <w:pPr>
              <w:spacing w:line="240" w:lineRule="auto"/>
              <w:contextualSpacing/>
              <w:jc w:val="center"/>
              <w:rPr>
                <w:rFonts w:ascii="Times New Roman" w:hAnsi="Times New Roman"/>
                <w:bCs/>
                <w:sz w:val="28"/>
                <w:szCs w:val="28"/>
                <w:lang w:val="kk-KZ"/>
              </w:rPr>
            </w:pPr>
            <w:r>
              <w:rPr>
                <w:rFonts w:ascii="Times New Roman" w:hAnsi="Times New Roman"/>
                <w:bCs/>
                <w:sz w:val="28"/>
                <w:szCs w:val="28"/>
                <w:lang w:val="kk-KZ"/>
              </w:rPr>
              <w:t>3</w:t>
            </w:r>
          </w:p>
        </w:tc>
        <w:tc>
          <w:tcPr>
            <w:tcW w:w="9213" w:type="dxa"/>
          </w:tcPr>
          <w:p w:rsidR="00042E4B" w:rsidRPr="007E1C69" w:rsidRDefault="00042E4B" w:rsidP="00692089">
            <w:pPr>
              <w:spacing w:line="240" w:lineRule="auto"/>
              <w:contextualSpacing/>
              <w:rPr>
                <w:rFonts w:ascii="Times New Roman" w:hAnsi="Times New Roman"/>
                <w:bCs/>
                <w:sz w:val="28"/>
                <w:szCs w:val="28"/>
                <w:lang w:val="kk-KZ"/>
              </w:rPr>
            </w:pPr>
            <w:r w:rsidRPr="007E1C69">
              <w:rPr>
                <w:rFonts w:ascii="Times New Roman" w:hAnsi="Times New Roman"/>
                <w:bCs/>
                <w:sz w:val="28"/>
                <w:szCs w:val="28"/>
                <w:lang w:val="kk-KZ"/>
              </w:rPr>
              <w:t>Ерте көктемде минералды тыңайтқышты P</w:t>
            </w:r>
            <w:r w:rsidRPr="007E1C69">
              <w:rPr>
                <w:rFonts w:ascii="Times New Roman" w:hAnsi="Times New Roman"/>
                <w:bCs/>
                <w:sz w:val="28"/>
                <w:szCs w:val="28"/>
                <w:vertAlign w:val="subscript"/>
                <w:lang w:val="kk-KZ"/>
              </w:rPr>
              <w:t>40</w:t>
            </w:r>
            <w:r w:rsidRPr="007E1C69">
              <w:rPr>
                <w:rFonts w:ascii="Times New Roman" w:hAnsi="Times New Roman"/>
                <w:bCs/>
                <w:sz w:val="28"/>
                <w:szCs w:val="28"/>
                <w:lang w:val="kk-KZ"/>
              </w:rPr>
              <w:t>N</w:t>
            </w:r>
            <w:r w:rsidRPr="007E1C69">
              <w:rPr>
                <w:rFonts w:ascii="Times New Roman" w:hAnsi="Times New Roman"/>
                <w:bCs/>
                <w:sz w:val="28"/>
                <w:szCs w:val="28"/>
                <w:vertAlign w:val="subscript"/>
                <w:lang w:val="kk-KZ"/>
              </w:rPr>
              <w:t>12</w:t>
            </w:r>
            <w:r w:rsidRPr="007E1C69">
              <w:rPr>
                <w:rFonts w:ascii="Times New Roman" w:hAnsi="Times New Roman"/>
                <w:bCs/>
                <w:sz w:val="28"/>
                <w:szCs w:val="28"/>
                <w:lang w:val="kk-KZ"/>
              </w:rPr>
              <w:t xml:space="preserve">  кг/га мөлшерінде әсер етуші зат есебінде қолданып соңынан (ЧКУ-4,0) чизель культиватормен 12-14 см тереңдікке қопсытып бір мезгілде тырмалап + жаздық арпа (2,5 млн. өнгіш дән) зиянкеске қарсы инсектицид қолдану</w:t>
            </w:r>
          </w:p>
        </w:tc>
      </w:tr>
      <w:tr w:rsidR="00042E4B" w:rsidRPr="002467F8" w:rsidTr="00556346">
        <w:trPr>
          <w:jc w:val="center"/>
        </w:trPr>
        <w:tc>
          <w:tcPr>
            <w:tcW w:w="481" w:type="dxa"/>
          </w:tcPr>
          <w:p w:rsidR="00042E4B" w:rsidRPr="007E1C69" w:rsidRDefault="00692089" w:rsidP="00692089">
            <w:pPr>
              <w:spacing w:line="240" w:lineRule="auto"/>
              <w:contextualSpacing/>
              <w:jc w:val="center"/>
              <w:rPr>
                <w:rFonts w:ascii="Times New Roman" w:hAnsi="Times New Roman"/>
                <w:bCs/>
                <w:sz w:val="28"/>
                <w:szCs w:val="28"/>
                <w:lang w:val="kk-KZ"/>
              </w:rPr>
            </w:pPr>
            <w:r>
              <w:rPr>
                <w:rFonts w:ascii="Times New Roman" w:hAnsi="Times New Roman"/>
                <w:bCs/>
                <w:sz w:val="28"/>
                <w:szCs w:val="28"/>
                <w:lang w:val="kk-KZ"/>
              </w:rPr>
              <w:t>4</w:t>
            </w:r>
          </w:p>
        </w:tc>
        <w:tc>
          <w:tcPr>
            <w:tcW w:w="9213" w:type="dxa"/>
          </w:tcPr>
          <w:p w:rsidR="00042E4B" w:rsidRPr="007E1C69" w:rsidRDefault="00042E4B" w:rsidP="00692089">
            <w:pPr>
              <w:spacing w:line="240" w:lineRule="auto"/>
              <w:contextualSpacing/>
              <w:rPr>
                <w:rFonts w:ascii="Times New Roman" w:hAnsi="Times New Roman"/>
                <w:bCs/>
                <w:sz w:val="28"/>
                <w:szCs w:val="28"/>
                <w:lang w:val="kk-KZ"/>
              </w:rPr>
            </w:pPr>
            <w:r w:rsidRPr="007E1C69">
              <w:rPr>
                <w:rFonts w:ascii="Times New Roman" w:hAnsi="Times New Roman"/>
                <w:bCs/>
                <w:sz w:val="28"/>
                <w:szCs w:val="28"/>
                <w:lang w:val="kk-KZ"/>
              </w:rPr>
              <w:t>Ерте көктемде минералды тыңайтқышты P</w:t>
            </w:r>
            <w:r w:rsidRPr="007E1C69">
              <w:rPr>
                <w:rFonts w:ascii="Times New Roman" w:hAnsi="Times New Roman"/>
                <w:bCs/>
                <w:sz w:val="28"/>
                <w:szCs w:val="28"/>
                <w:vertAlign w:val="subscript"/>
                <w:lang w:val="kk-KZ"/>
              </w:rPr>
              <w:t>40</w:t>
            </w:r>
            <w:r w:rsidRPr="007E1C69">
              <w:rPr>
                <w:rFonts w:ascii="Times New Roman" w:hAnsi="Times New Roman"/>
                <w:bCs/>
                <w:sz w:val="28"/>
                <w:szCs w:val="28"/>
                <w:lang w:val="kk-KZ"/>
              </w:rPr>
              <w:t>N</w:t>
            </w:r>
            <w:r w:rsidRPr="007E1C69">
              <w:rPr>
                <w:rFonts w:ascii="Times New Roman" w:hAnsi="Times New Roman"/>
                <w:bCs/>
                <w:sz w:val="28"/>
                <w:szCs w:val="28"/>
                <w:vertAlign w:val="subscript"/>
                <w:lang w:val="kk-KZ"/>
              </w:rPr>
              <w:t>12</w:t>
            </w:r>
            <w:r w:rsidRPr="007E1C69">
              <w:rPr>
                <w:rFonts w:ascii="Times New Roman" w:hAnsi="Times New Roman"/>
                <w:bCs/>
                <w:sz w:val="28"/>
                <w:szCs w:val="28"/>
                <w:lang w:val="kk-KZ"/>
              </w:rPr>
              <w:t xml:space="preserve">  кг/га мөлшерінде әсер етуші зат есебінде қолданып соңынан (ЧКУ-4,0) чизель культиватормен 12-14 см тереңдікке жұмыршақты қаша өңдекішімен  қопсытып бір мезгілде тырмалап + мақсары (10-12 кг/га) егіп + зиянкеске қарсы инсектицид қолдану</w:t>
            </w:r>
          </w:p>
        </w:tc>
      </w:tr>
      <w:tr w:rsidR="00042E4B" w:rsidRPr="002467F8" w:rsidTr="00556346">
        <w:trPr>
          <w:jc w:val="center"/>
        </w:trPr>
        <w:tc>
          <w:tcPr>
            <w:tcW w:w="481" w:type="dxa"/>
          </w:tcPr>
          <w:p w:rsidR="00042E4B" w:rsidRPr="007E1C69" w:rsidRDefault="00692089" w:rsidP="00692089">
            <w:pPr>
              <w:spacing w:line="240" w:lineRule="auto"/>
              <w:contextualSpacing/>
              <w:jc w:val="center"/>
              <w:rPr>
                <w:rFonts w:ascii="Times New Roman" w:hAnsi="Times New Roman"/>
                <w:bCs/>
                <w:sz w:val="28"/>
                <w:szCs w:val="28"/>
                <w:lang w:val="kk-KZ"/>
              </w:rPr>
            </w:pPr>
            <w:r>
              <w:rPr>
                <w:rFonts w:ascii="Times New Roman" w:hAnsi="Times New Roman"/>
                <w:bCs/>
                <w:sz w:val="28"/>
                <w:szCs w:val="28"/>
                <w:lang w:val="kk-KZ"/>
              </w:rPr>
              <w:t>5</w:t>
            </w:r>
          </w:p>
        </w:tc>
        <w:tc>
          <w:tcPr>
            <w:tcW w:w="9213" w:type="dxa"/>
          </w:tcPr>
          <w:p w:rsidR="00042E4B" w:rsidRPr="007E1C69" w:rsidRDefault="00042E4B" w:rsidP="00692089">
            <w:pPr>
              <w:spacing w:line="240" w:lineRule="auto"/>
              <w:contextualSpacing/>
              <w:rPr>
                <w:rFonts w:ascii="Times New Roman" w:hAnsi="Times New Roman"/>
                <w:bCs/>
                <w:sz w:val="28"/>
                <w:szCs w:val="28"/>
                <w:lang w:val="kk-KZ"/>
              </w:rPr>
            </w:pPr>
            <w:r w:rsidRPr="007E1C69">
              <w:rPr>
                <w:rFonts w:ascii="Times New Roman" w:hAnsi="Times New Roman"/>
                <w:bCs/>
                <w:sz w:val="28"/>
                <w:szCs w:val="28"/>
                <w:lang w:val="kk-KZ"/>
              </w:rPr>
              <w:t>Ерте көктемде минералды тыңайтқышты P</w:t>
            </w:r>
            <w:r w:rsidRPr="007E1C69">
              <w:rPr>
                <w:rFonts w:ascii="Times New Roman" w:hAnsi="Times New Roman"/>
                <w:bCs/>
                <w:sz w:val="28"/>
                <w:szCs w:val="28"/>
                <w:vertAlign w:val="subscript"/>
                <w:lang w:val="kk-KZ"/>
              </w:rPr>
              <w:t>40</w:t>
            </w:r>
            <w:r w:rsidRPr="007E1C69">
              <w:rPr>
                <w:rFonts w:ascii="Times New Roman" w:hAnsi="Times New Roman"/>
                <w:bCs/>
                <w:sz w:val="28"/>
                <w:szCs w:val="28"/>
                <w:lang w:val="kk-KZ"/>
              </w:rPr>
              <w:t>N</w:t>
            </w:r>
            <w:r w:rsidRPr="007E1C69">
              <w:rPr>
                <w:rFonts w:ascii="Times New Roman" w:hAnsi="Times New Roman"/>
                <w:bCs/>
                <w:sz w:val="28"/>
                <w:szCs w:val="28"/>
                <w:vertAlign w:val="subscript"/>
                <w:lang w:val="kk-KZ"/>
              </w:rPr>
              <w:t>12</w:t>
            </w:r>
            <w:r w:rsidRPr="007E1C69">
              <w:rPr>
                <w:rFonts w:ascii="Times New Roman" w:hAnsi="Times New Roman"/>
                <w:bCs/>
                <w:sz w:val="28"/>
                <w:szCs w:val="28"/>
                <w:lang w:val="kk-KZ"/>
              </w:rPr>
              <w:t xml:space="preserve">  кг/га мөлшерінде әсер етуші зат есебінде қолданып соңынан (ЧКУ-4,0) чизель культиватормен 12-14 см тереңдікке жұмыршақты қашау өңдекішімен қопсытып бір мезгілде тырмалап + судан шөбін (8-10 кг/га) егіп + зиянкеске қарсы инсектицид қолдану</w:t>
            </w:r>
          </w:p>
        </w:tc>
      </w:tr>
    </w:tbl>
    <w:p w:rsidR="00692089" w:rsidRDefault="00692089" w:rsidP="00692089">
      <w:pPr>
        <w:spacing w:line="240" w:lineRule="auto"/>
        <w:ind w:firstLine="709"/>
        <w:contextualSpacing/>
        <w:rPr>
          <w:rFonts w:ascii="Times New Roman" w:hAnsi="Times New Roman"/>
          <w:sz w:val="28"/>
          <w:szCs w:val="28"/>
          <w:lang w:val="kk-KZ"/>
        </w:rPr>
      </w:pPr>
    </w:p>
    <w:p w:rsidR="00692089" w:rsidRDefault="00692089" w:rsidP="00692089">
      <w:pPr>
        <w:spacing w:line="240" w:lineRule="auto"/>
        <w:ind w:firstLine="709"/>
        <w:contextualSpacing/>
        <w:rPr>
          <w:rFonts w:ascii="Times New Roman" w:hAnsi="Times New Roman"/>
          <w:sz w:val="28"/>
          <w:szCs w:val="28"/>
          <w:lang w:val="kk-KZ"/>
        </w:rPr>
      </w:pPr>
    </w:p>
    <w:p w:rsidR="00042E4B" w:rsidRPr="007E1C69" w:rsidRDefault="00042E4B" w:rsidP="00692089">
      <w:pPr>
        <w:spacing w:line="240" w:lineRule="auto"/>
        <w:ind w:firstLine="709"/>
        <w:contextualSpacing/>
        <w:rPr>
          <w:rFonts w:ascii="Times New Roman" w:hAnsi="Times New Roman"/>
          <w:b/>
          <w:sz w:val="28"/>
          <w:szCs w:val="28"/>
          <w:lang w:val="kk-KZ"/>
        </w:rPr>
      </w:pPr>
      <w:r w:rsidRPr="007E1C69">
        <w:rPr>
          <w:rFonts w:ascii="Times New Roman" w:hAnsi="Times New Roman"/>
          <w:sz w:val="28"/>
          <w:szCs w:val="28"/>
          <w:lang w:val="kk-KZ"/>
        </w:rPr>
        <w:t xml:space="preserve">2 </w:t>
      </w:r>
      <w:r w:rsidR="00CF0115" w:rsidRPr="007E1C69">
        <w:rPr>
          <w:rFonts w:ascii="Times New Roman" w:hAnsi="Times New Roman"/>
          <w:sz w:val="28"/>
          <w:szCs w:val="28"/>
          <w:lang w:val="kk-KZ"/>
        </w:rPr>
        <w:t>- тәжірибе нұсқасы</w:t>
      </w:r>
      <w:r w:rsidR="00692089">
        <w:rPr>
          <w:rFonts w:ascii="Times New Roman" w:hAnsi="Times New Roman"/>
          <w:sz w:val="28"/>
          <w:szCs w:val="28"/>
          <w:lang w:val="kk-KZ"/>
        </w:rPr>
        <w:t xml:space="preserve"> (</w:t>
      </w:r>
      <w:r w:rsidR="000F3B38">
        <w:rPr>
          <w:rFonts w:ascii="Times New Roman" w:hAnsi="Times New Roman"/>
          <w:sz w:val="28"/>
          <w:szCs w:val="28"/>
          <w:lang w:val="kk-KZ"/>
        </w:rPr>
        <w:t xml:space="preserve">2 - </w:t>
      </w:r>
      <w:r w:rsidR="00692089">
        <w:rPr>
          <w:rFonts w:ascii="Times New Roman" w:hAnsi="Times New Roman"/>
          <w:sz w:val="28"/>
          <w:szCs w:val="28"/>
          <w:lang w:val="kk-KZ"/>
        </w:rPr>
        <w:t>кесте).</w:t>
      </w:r>
    </w:p>
    <w:p w:rsidR="00D149A8" w:rsidRPr="007E1C69" w:rsidRDefault="00D149A8" w:rsidP="00692089">
      <w:pPr>
        <w:spacing w:line="240" w:lineRule="auto"/>
        <w:ind w:firstLine="709"/>
        <w:contextualSpacing/>
        <w:rPr>
          <w:rFonts w:ascii="Times New Roman" w:hAnsi="Times New Roman"/>
          <w:sz w:val="28"/>
          <w:szCs w:val="28"/>
          <w:lang w:val="kk-KZ"/>
        </w:rPr>
      </w:pPr>
    </w:p>
    <w:p w:rsidR="00E67D3F" w:rsidRPr="007E1C69" w:rsidRDefault="00556346" w:rsidP="0069208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 xml:space="preserve">Кесте 2 </w:t>
      </w:r>
      <w:r w:rsidR="00D63B51"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042E4B" w:rsidRPr="007E1C69">
        <w:rPr>
          <w:rFonts w:ascii="Times New Roman" w:hAnsi="Times New Roman"/>
          <w:sz w:val="28"/>
          <w:szCs w:val="28"/>
          <w:lang w:val="kk-KZ"/>
        </w:rPr>
        <w:t>Түп саны сиреген көпжылдық жоңышқаның жоғары қабатын қор үнемдеу агротехнологиялық жүйемен өңдеу тізбесі</w:t>
      </w:r>
    </w:p>
    <w:p w:rsidR="00E67D3F" w:rsidRPr="007E1C69" w:rsidRDefault="00E67D3F" w:rsidP="00692089">
      <w:pPr>
        <w:spacing w:line="240" w:lineRule="auto"/>
        <w:ind w:firstLine="709"/>
        <w:contextualSpacing/>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9213"/>
      </w:tblGrid>
      <w:tr w:rsidR="00042E4B" w:rsidRPr="007E1C69" w:rsidTr="00556346">
        <w:tc>
          <w:tcPr>
            <w:tcW w:w="484" w:type="dxa"/>
          </w:tcPr>
          <w:p w:rsidR="00042E4B" w:rsidRPr="007E1C69" w:rsidRDefault="00042E4B" w:rsidP="007E1C69">
            <w:pPr>
              <w:spacing w:line="240" w:lineRule="auto"/>
              <w:contextualSpacing/>
              <w:jc w:val="center"/>
              <w:rPr>
                <w:rFonts w:ascii="Times New Roman" w:hAnsi="Times New Roman"/>
                <w:bCs/>
                <w:sz w:val="28"/>
                <w:szCs w:val="28"/>
                <w:lang w:val="kk-KZ"/>
              </w:rPr>
            </w:pPr>
            <w:r w:rsidRPr="007E1C69">
              <w:rPr>
                <w:rFonts w:ascii="Times New Roman" w:hAnsi="Times New Roman"/>
                <w:bCs/>
                <w:sz w:val="28"/>
                <w:szCs w:val="28"/>
                <w:lang w:val="kk-KZ"/>
              </w:rPr>
              <w:t>№</w:t>
            </w:r>
          </w:p>
        </w:tc>
        <w:tc>
          <w:tcPr>
            <w:tcW w:w="9213" w:type="dxa"/>
          </w:tcPr>
          <w:p w:rsidR="00042E4B" w:rsidRPr="007E1C69" w:rsidRDefault="00042E4B" w:rsidP="007E1C69">
            <w:pPr>
              <w:spacing w:line="240" w:lineRule="auto"/>
              <w:contextualSpacing/>
              <w:jc w:val="center"/>
              <w:rPr>
                <w:rFonts w:ascii="Times New Roman" w:hAnsi="Times New Roman"/>
                <w:bCs/>
                <w:sz w:val="28"/>
                <w:szCs w:val="28"/>
                <w:lang w:val="kk-KZ"/>
              </w:rPr>
            </w:pPr>
            <w:r w:rsidRPr="007E1C69">
              <w:rPr>
                <w:rFonts w:ascii="Times New Roman" w:hAnsi="Times New Roman"/>
                <w:bCs/>
                <w:sz w:val="28"/>
                <w:szCs w:val="28"/>
                <w:lang w:val="kk-KZ"/>
              </w:rPr>
              <w:t>Зерттеу нұсқалары</w:t>
            </w:r>
          </w:p>
        </w:tc>
      </w:tr>
      <w:tr w:rsidR="00042E4B" w:rsidRPr="002467F8" w:rsidTr="00556346">
        <w:tc>
          <w:tcPr>
            <w:tcW w:w="484" w:type="dxa"/>
          </w:tcPr>
          <w:p w:rsidR="00042E4B" w:rsidRPr="007E1C69" w:rsidRDefault="00692089" w:rsidP="00692089">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1</w:t>
            </w:r>
          </w:p>
        </w:tc>
        <w:tc>
          <w:tcPr>
            <w:tcW w:w="9213" w:type="dxa"/>
          </w:tcPr>
          <w:p w:rsidR="00042E4B" w:rsidRPr="007E1C69" w:rsidRDefault="00042E4B"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Түп саны сиреген ескі жоңышқалық (өңдеусіз бақылау нұсқасы)</w:t>
            </w:r>
          </w:p>
        </w:tc>
      </w:tr>
      <w:tr w:rsidR="00042E4B" w:rsidRPr="002467F8" w:rsidTr="00556346">
        <w:tc>
          <w:tcPr>
            <w:tcW w:w="484" w:type="dxa"/>
          </w:tcPr>
          <w:p w:rsidR="00042E4B" w:rsidRPr="007E1C69" w:rsidRDefault="00692089" w:rsidP="00692089">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2</w:t>
            </w:r>
          </w:p>
        </w:tc>
        <w:tc>
          <w:tcPr>
            <w:tcW w:w="9213" w:type="dxa"/>
          </w:tcPr>
          <w:p w:rsidR="00042E4B" w:rsidRPr="007E1C69" w:rsidRDefault="00042E4B"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мөлшерінде әсер етуші зат есебінде қолданып соңынан (ЧКУ-4,0) чизель культиватормен жұмыршақты қашамен 12-14 см тереңдікке қопсытып бір мезгілде тырмалап </w:t>
            </w:r>
            <w:r w:rsidR="00484718" w:rsidRPr="007E1C69">
              <w:rPr>
                <w:rFonts w:ascii="Times New Roman" w:hAnsi="Times New Roman"/>
                <w:sz w:val="28"/>
                <w:szCs w:val="28"/>
                <w:lang w:val="kk-KZ"/>
              </w:rPr>
              <w:t xml:space="preserve">(БЗТС-1,0) </w:t>
            </w:r>
            <w:r w:rsidRPr="007E1C69">
              <w:rPr>
                <w:rFonts w:ascii="Times New Roman" w:hAnsi="Times New Roman"/>
                <w:sz w:val="28"/>
                <w:szCs w:val="28"/>
                <w:lang w:val="kk-KZ"/>
              </w:rPr>
              <w:t>+ зиянкеске қарсы инсектицид қолдану</w:t>
            </w:r>
          </w:p>
        </w:tc>
      </w:tr>
      <w:tr w:rsidR="00042E4B" w:rsidRPr="002467F8" w:rsidTr="00556346">
        <w:tc>
          <w:tcPr>
            <w:tcW w:w="484" w:type="dxa"/>
          </w:tcPr>
          <w:p w:rsidR="00042E4B" w:rsidRPr="007E1C69" w:rsidRDefault="00692089" w:rsidP="00692089">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3</w:t>
            </w:r>
          </w:p>
        </w:tc>
        <w:tc>
          <w:tcPr>
            <w:tcW w:w="9213" w:type="dxa"/>
          </w:tcPr>
          <w:p w:rsidR="00042E4B" w:rsidRPr="007E1C69" w:rsidRDefault="00484718"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Ерте көктемде түп саны сирегенескі жоңышқалық танапты чизель культиватормен жұмыршақты қашамен 12-14 см тереңдікке қопсытып бір мезгілде тырмалап өсіп – даму кезеңінде өскін үдеткішпен</w:t>
            </w:r>
            <w:r w:rsidR="00B42A65" w:rsidRPr="007E1C69">
              <w:rPr>
                <w:rFonts w:ascii="Times New Roman" w:hAnsi="Times New Roman"/>
                <w:sz w:val="28"/>
                <w:szCs w:val="28"/>
                <w:lang w:val="kk-KZ"/>
              </w:rPr>
              <w:t xml:space="preserve"> Вымпел-0,5 л/га, микротыңайтқыш Оракул -2,0 л/га мөлшерінде өңдеу + зиянкестерге қарсы инсектецид қолдану</w:t>
            </w:r>
          </w:p>
        </w:tc>
      </w:tr>
    </w:tbl>
    <w:p w:rsidR="00DA7A82" w:rsidRPr="007E1C69" w:rsidRDefault="00DA7A82" w:rsidP="00692089">
      <w:pPr>
        <w:spacing w:line="240" w:lineRule="auto"/>
        <w:ind w:firstLine="709"/>
        <w:contextualSpacing/>
        <w:rPr>
          <w:rFonts w:ascii="Times New Roman" w:hAnsi="Times New Roman"/>
          <w:sz w:val="28"/>
          <w:szCs w:val="28"/>
          <w:lang w:val="kk-KZ"/>
        </w:rPr>
      </w:pPr>
    </w:p>
    <w:p w:rsidR="00B42A65" w:rsidRPr="007E1C69" w:rsidRDefault="00B42A65" w:rsidP="007E1C69">
      <w:pPr>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lastRenderedPageBreak/>
        <w:t>3</w:t>
      </w:r>
      <w:r w:rsidR="00CF0115" w:rsidRPr="007E1C69">
        <w:rPr>
          <w:rFonts w:ascii="Times New Roman" w:hAnsi="Times New Roman"/>
          <w:sz w:val="28"/>
          <w:szCs w:val="28"/>
          <w:lang w:val="kk-KZ"/>
        </w:rPr>
        <w:t>- т</w:t>
      </w:r>
      <w:r w:rsidRPr="007E1C69">
        <w:rPr>
          <w:rFonts w:ascii="Times New Roman" w:hAnsi="Times New Roman"/>
          <w:sz w:val="28"/>
          <w:szCs w:val="28"/>
          <w:lang w:val="kk-KZ"/>
        </w:rPr>
        <w:t xml:space="preserve">әжірибе </w:t>
      </w:r>
      <w:r w:rsidR="00CF0115" w:rsidRPr="007E1C69">
        <w:rPr>
          <w:rFonts w:ascii="Times New Roman" w:hAnsi="Times New Roman"/>
          <w:sz w:val="28"/>
          <w:szCs w:val="28"/>
          <w:lang w:val="kk-KZ"/>
        </w:rPr>
        <w:t>нұсқасы</w:t>
      </w:r>
      <w:r w:rsidR="00692089">
        <w:rPr>
          <w:rFonts w:ascii="Times New Roman" w:hAnsi="Times New Roman"/>
          <w:sz w:val="28"/>
          <w:szCs w:val="28"/>
          <w:lang w:val="kk-KZ"/>
        </w:rPr>
        <w:t xml:space="preserve"> (</w:t>
      </w:r>
      <w:r w:rsidR="000F3B38">
        <w:rPr>
          <w:rFonts w:ascii="Times New Roman" w:hAnsi="Times New Roman"/>
          <w:sz w:val="28"/>
          <w:szCs w:val="28"/>
          <w:lang w:val="kk-KZ"/>
        </w:rPr>
        <w:t xml:space="preserve">3 - </w:t>
      </w:r>
      <w:r w:rsidR="00692089">
        <w:rPr>
          <w:rFonts w:ascii="Times New Roman" w:hAnsi="Times New Roman"/>
          <w:sz w:val="28"/>
          <w:szCs w:val="28"/>
          <w:lang w:val="kk-KZ"/>
        </w:rPr>
        <w:t>кесте).</w:t>
      </w:r>
    </w:p>
    <w:p w:rsidR="00556346" w:rsidRPr="007E1C69" w:rsidRDefault="00556346" w:rsidP="007E1C69">
      <w:pPr>
        <w:spacing w:line="240" w:lineRule="auto"/>
        <w:ind w:firstLine="567"/>
        <w:contextualSpacing/>
        <w:rPr>
          <w:rFonts w:ascii="Times New Roman" w:hAnsi="Times New Roman"/>
          <w:sz w:val="28"/>
          <w:szCs w:val="28"/>
          <w:lang w:val="kk-KZ"/>
        </w:rPr>
      </w:pPr>
    </w:p>
    <w:p w:rsidR="0048499A" w:rsidRPr="007E1C69" w:rsidRDefault="00556346" w:rsidP="007E1C69">
      <w:pPr>
        <w:tabs>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 xml:space="preserve">Кесте 3 </w:t>
      </w:r>
      <w:r w:rsidR="00D63B51"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F0115" w:rsidRPr="007E1C69">
        <w:rPr>
          <w:rFonts w:ascii="Times New Roman" w:hAnsi="Times New Roman"/>
          <w:sz w:val="28"/>
          <w:szCs w:val="28"/>
          <w:lang w:val="kk-KZ"/>
        </w:rPr>
        <w:t>Тұқым өнімділігін арттыру мақсатында түп саны сиреген ескі жоңышқалық танабындағы д</w:t>
      </w:r>
      <w:r w:rsidR="0048499A" w:rsidRPr="007E1C69">
        <w:rPr>
          <w:rFonts w:ascii="Times New Roman" w:hAnsi="Times New Roman"/>
          <w:sz w:val="28"/>
          <w:szCs w:val="28"/>
          <w:lang w:val="kk-KZ"/>
        </w:rPr>
        <w:t>алалық тәжірибе</w:t>
      </w:r>
      <w:r w:rsidR="00CF0115" w:rsidRPr="007E1C69">
        <w:rPr>
          <w:rFonts w:ascii="Times New Roman" w:hAnsi="Times New Roman"/>
          <w:sz w:val="28"/>
          <w:szCs w:val="28"/>
          <w:lang w:val="kk-KZ"/>
        </w:rPr>
        <w:t xml:space="preserve"> нұсқасы төмендегіше тізбеде жүргізілді</w:t>
      </w:r>
    </w:p>
    <w:p w:rsidR="0048499A" w:rsidRPr="007E1C69" w:rsidRDefault="0048499A" w:rsidP="007E1C69">
      <w:pPr>
        <w:tabs>
          <w:tab w:val="left" w:pos="3119"/>
        </w:tabs>
        <w:spacing w:line="240" w:lineRule="auto"/>
        <w:ind w:firstLine="567"/>
        <w:contextualSpacing/>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7"/>
        <w:gridCol w:w="8022"/>
      </w:tblGrid>
      <w:tr w:rsidR="0048499A" w:rsidRPr="007E1C69" w:rsidTr="00D149A8">
        <w:trPr>
          <w:jc w:val="center"/>
        </w:trPr>
        <w:tc>
          <w:tcPr>
            <w:tcW w:w="1587" w:type="dxa"/>
          </w:tcPr>
          <w:p w:rsidR="0048499A" w:rsidRPr="007E1C69" w:rsidRDefault="0048499A" w:rsidP="00692089">
            <w:pPr>
              <w:spacing w:line="240" w:lineRule="auto"/>
              <w:contextualSpacing/>
              <w:jc w:val="center"/>
              <w:rPr>
                <w:rFonts w:ascii="Times New Roman" w:hAnsi="Times New Roman"/>
                <w:sz w:val="28"/>
                <w:szCs w:val="28"/>
              </w:rPr>
            </w:pPr>
            <w:r w:rsidRPr="007E1C69">
              <w:rPr>
                <w:rFonts w:ascii="Times New Roman" w:hAnsi="Times New Roman"/>
                <w:sz w:val="28"/>
                <w:szCs w:val="28"/>
              </w:rPr>
              <w:t>Сорт</w:t>
            </w:r>
          </w:p>
        </w:tc>
        <w:tc>
          <w:tcPr>
            <w:tcW w:w="8022" w:type="dxa"/>
          </w:tcPr>
          <w:p w:rsidR="0048499A" w:rsidRPr="007E1C69" w:rsidRDefault="0048499A" w:rsidP="00021CA3">
            <w:pPr>
              <w:spacing w:line="240" w:lineRule="auto"/>
              <w:contextualSpacing/>
              <w:jc w:val="center"/>
              <w:rPr>
                <w:rFonts w:ascii="Times New Roman" w:hAnsi="Times New Roman"/>
                <w:sz w:val="28"/>
                <w:szCs w:val="28"/>
              </w:rPr>
            </w:pPr>
            <w:r w:rsidRPr="007E1C69">
              <w:rPr>
                <w:rFonts w:ascii="Times New Roman" w:hAnsi="Times New Roman"/>
                <w:sz w:val="28"/>
                <w:szCs w:val="28"/>
              </w:rPr>
              <w:t>Ескі жастағы жоңышқа үшін агротехнологияның зерттелген нұсқалары</w:t>
            </w:r>
          </w:p>
        </w:tc>
      </w:tr>
      <w:tr w:rsidR="0048499A" w:rsidRPr="007E1C69" w:rsidTr="00D149A8">
        <w:trPr>
          <w:jc w:val="center"/>
        </w:trPr>
        <w:tc>
          <w:tcPr>
            <w:tcW w:w="1587" w:type="dxa"/>
            <w:vMerge w:val="restart"/>
          </w:tcPr>
          <w:p w:rsidR="0048499A" w:rsidRPr="007E1C69" w:rsidRDefault="0048499A" w:rsidP="00692089">
            <w:pPr>
              <w:spacing w:line="240" w:lineRule="auto"/>
              <w:contextualSpacing/>
              <w:jc w:val="center"/>
              <w:rPr>
                <w:rFonts w:ascii="Times New Roman" w:hAnsi="Times New Roman"/>
                <w:sz w:val="28"/>
                <w:szCs w:val="28"/>
              </w:rPr>
            </w:pPr>
            <w:r w:rsidRPr="007E1C69">
              <w:rPr>
                <w:rFonts w:ascii="Times New Roman" w:hAnsi="Times New Roman"/>
                <w:sz w:val="28"/>
                <w:szCs w:val="28"/>
                <w:lang w:val="kk-KZ"/>
              </w:rPr>
              <w:t>«Красново-допад тез пісетін»</w:t>
            </w:r>
            <w:r w:rsidRPr="007E1C69">
              <w:rPr>
                <w:rFonts w:ascii="Times New Roman" w:hAnsi="Times New Roman"/>
                <w:bCs/>
                <w:color w:val="111111"/>
                <w:sz w:val="28"/>
                <w:szCs w:val="28"/>
                <w:lang w:val="kk-KZ"/>
              </w:rPr>
              <w:t xml:space="preserve"> жоңышқа</w:t>
            </w:r>
          </w:p>
        </w:tc>
        <w:tc>
          <w:tcPr>
            <w:tcW w:w="8022" w:type="dxa"/>
          </w:tcPr>
          <w:p w:rsidR="0048499A" w:rsidRPr="007E1C69" w:rsidRDefault="0048499A" w:rsidP="00692089">
            <w:pPr>
              <w:spacing w:line="240" w:lineRule="auto"/>
              <w:contextualSpacing/>
              <w:rPr>
                <w:rFonts w:ascii="Times New Roman" w:hAnsi="Times New Roman"/>
                <w:sz w:val="28"/>
                <w:szCs w:val="28"/>
              </w:rPr>
            </w:pPr>
            <w:r w:rsidRPr="007E1C69">
              <w:rPr>
                <w:rFonts w:ascii="Times New Roman" w:hAnsi="Times New Roman"/>
                <w:sz w:val="28"/>
                <w:szCs w:val="28"/>
              </w:rPr>
              <w:t>1. Өңдеусіз (бақылау).</w:t>
            </w:r>
          </w:p>
        </w:tc>
      </w:tr>
      <w:tr w:rsidR="0048499A" w:rsidRPr="007E1C69" w:rsidTr="00D149A8">
        <w:trPr>
          <w:jc w:val="center"/>
        </w:trPr>
        <w:tc>
          <w:tcPr>
            <w:tcW w:w="1587" w:type="dxa"/>
            <w:vMerge/>
          </w:tcPr>
          <w:p w:rsidR="0048499A" w:rsidRPr="007E1C69" w:rsidRDefault="0048499A" w:rsidP="00692089">
            <w:pPr>
              <w:spacing w:line="240" w:lineRule="auto"/>
              <w:ind w:firstLine="567"/>
              <w:contextualSpacing/>
              <w:jc w:val="center"/>
              <w:rPr>
                <w:rFonts w:ascii="Times New Roman" w:hAnsi="Times New Roman"/>
                <w:sz w:val="28"/>
                <w:szCs w:val="28"/>
              </w:rPr>
            </w:pPr>
          </w:p>
        </w:tc>
        <w:tc>
          <w:tcPr>
            <w:tcW w:w="8022" w:type="dxa"/>
          </w:tcPr>
          <w:p w:rsidR="0048499A" w:rsidRPr="007E1C69" w:rsidRDefault="0048499A" w:rsidP="00692089">
            <w:pPr>
              <w:spacing w:line="240" w:lineRule="auto"/>
              <w:contextualSpacing/>
              <w:rPr>
                <w:rFonts w:ascii="Times New Roman" w:hAnsi="Times New Roman"/>
                <w:sz w:val="28"/>
                <w:szCs w:val="28"/>
              </w:rPr>
            </w:pPr>
            <w:r w:rsidRPr="007E1C69">
              <w:rPr>
                <w:rFonts w:ascii="Times New Roman" w:hAnsi="Times New Roman"/>
                <w:sz w:val="28"/>
                <w:szCs w:val="28"/>
              </w:rPr>
              <w:t>2. Дақылдарды зиянкестерге қарсы химиялық өңдеу.</w:t>
            </w:r>
          </w:p>
        </w:tc>
      </w:tr>
      <w:tr w:rsidR="0048499A" w:rsidRPr="007E1C69" w:rsidTr="00D149A8">
        <w:trPr>
          <w:jc w:val="center"/>
        </w:trPr>
        <w:tc>
          <w:tcPr>
            <w:tcW w:w="1587" w:type="dxa"/>
            <w:vMerge/>
          </w:tcPr>
          <w:p w:rsidR="0048499A" w:rsidRPr="007E1C69" w:rsidRDefault="0048499A" w:rsidP="00692089">
            <w:pPr>
              <w:spacing w:line="240" w:lineRule="auto"/>
              <w:ind w:firstLine="567"/>
              <w:contextualSpacing/>
              <w:jc w:val="center"/>
              <w:rPr>
                <w:rFonts w:ascii="Times New Roman" w:hAnsi="Times New Roman"/>
                <w:sz w:val="28"/>
                <w:szCs w:val="28"/>
              </w:rPr>
            </w:pPr>
          </w:p>
        </w:tc>
        <w:tc>
          <w:tcPr>
            <w:tcW w:w="8022" w:type="dxa"/>
          </w:tcPr>
          <w:p w:rsidR="0048499A" w:rsidRPr="007E1C69" w:rsidRDefault="0048499A" w:rsidP="00692089">
            <w:pPr>
              <w:spacing w:line="240" w:lineRule="auto"/>
              <w:contextualSpacing/>
              <w:rPr>
                <w:rFonts w:ascii="Times New Roman" w:hAnsi="Times New Roman"/>
                <w:sz w:val="28"/>
                <w:szCs w:val="28"/>
              </w:rPr>
            </w:pPr>
            <w:r w:rsidRPr="007E1C69">
              <w:rPr>
                <w:rFonts w:ascii="Times New Roman" w:hAnsi="Times New Roman"/>
                <w:sz w:val="28"/>
                <w:szCs w:val="28"/>
              </w:rPr>
              <w:t>3. Егістерді ЧКУ-4,0 қашау тәрізді табандарымен 12-14 см тереңдікке бір мезгілде БЗТС-1,0 тырмалаумен ерте көктемде өңдеу.</w:t>
            </w:r>
          </w:p>
        </w:tc>
      </w:tr>
      <w:tr w:rsidR="0048499A" w:rsidRPr="007E1C69" w:rsidTr="00D149A8">
        <w:trPr>
          <w:jc w:val="center"/>
        </w:trPr>
        <w:tc>
          <w:tcPr>
            <w:tcW w:w="1587" w:type="dxa"/>
            <w:vMerge/>
          </w:tcPr>
          <w:p w:rsidR="0048499A" w:rsidRPr="007E1C69" w:rsidRDefault="0048499A" w:rsidP="00692089">
            <w:pPr>
              <w:spacing w:line="240" w:lineRule="auto"/>
              <w:ind w:firstLine="567"/>
              <w:contextualSpacing/>
              <w:jc w:val="center"/>
              <w:rPr>
                <w:rFonts w:ascii="Times New Roman" w:hAnsi="Times New Roman"/>
                <w:sz w:val="28"/>
                <w:szCs w:val="28"/>
              </w:rPr>
            </w:pPr>
          </w:p>
        </w:tc>
        <w:tc>
          <w:tcPr>
            <w:tcW w:w="8022" w:type="dxa"/>
          </w:tcPr>
          <w:p w:rsidR="0048499A" w:rsidRPr="007E1C69" w:rsidRDefault="0048499A" w:rsidP="00692089">
            <w:pPr>
              <w:spacing w:line="240" w:lineRule="auto"/>
              <w:contextualSpacing/>
              <w:rPr>
                <w:rFonts w:ascii="Times New Roman" w:hAnsi="Times New Roman"/>
                <w:sz w:val="28"/>
                <w:szCs w:val="28"/>
                <w:lang w:val="kk-KZ"/>
              </w:rPr>
            </w:pPr>
            <w:r w:rsidRPr="007E1C69">
              <w:rPr>
                <w:rFonts w:ascii="Times New Roman" w:hAnsi="Times New Roman"/>
                <w:sz w:val="28"/>
                <w:szCs w:val="28"/>
              </w:rPr>
              <w:t>4. Ерте көктемде минералды тыңайтқыштарды енгізу (аммофос) Р</w:t>
            </w:r>
            <w:r w:rsidRPr="007E1C69">
              <w:rPr>
                <w:rFonts w:ascii="Times New Roman" w:hAnsi="Times New Roman"/>
                <w:sz w:val="28"/>
                <w:szCs w:val="28"/>
                <w:vertAlign w:val="subscript"/>
              </w:rPr>
              <w:t>40</w:t>
            </w:r>
            <w:r w:rsidRPr="007E1C69">
              <w:rPr>
                <w:rFonts w:ascii="Times New Roman" w:hAnsi="Times New Roman"/>
                <w:sz w:val="28"/>
                <w:szCs w:val="28"/>
                <w:lang w:val="en-US"/>
              </w:rPr>
              <w:t>N</w:t>
            </w:r>
            <w:r w:rsidRPr="007E1C69">
              <w:rPr>
                <w:rFonts w:ascii="Times New Roman" w:hAnsi="Times New Roman"/>
                <w:sz w:val="28"/>
                <w:szCs w:val="28"/>
                <w:vertAlign w:val="subscript"/>
              </w:rPr>
              <w:t>12</w:t>
            </w:r>
            <w:r w:rsidRPr="007E1C69">
              <w:rPr>
                <w:rFonts w:ascii="Times New Roman" w:hAnsi="Times New Roman"/>
                <w:sz w:val="28"/>
                <w:szCs w:val="28"/>
              </w:rPr>
              <w:t xml:space="preserve"> кг/га + ЧКУ-4,0 егістерін 12-14 см тереңдікке бір мезгілде тырмалау арқылы өңдеу</w:t>
            </w:r>
            <w:r w:rsidRPr="007E1C69">
              <w:rPr>
                <w:rFonts w:ascii="Times New Roman" w:hAnsi="Times New Roman"/>
                <w:sz w:val="28"/>
                <w:szCs w:val="28"/>
                <w:lang w:val="kk-KZ"/>
              </w:rPr>
              <w:t>.</w:t>
            </w:r>
          </w:p>
        </w:tc>
      </w:tr>
      <w:tr w:rsidR="0048499A" w:rsidRPr="007E1C69" w:rsidTr="00D149A8">
        <w:trPr>
          <w:jc w:val="center"/>
        </w:trPr>
        <w:tc>
          <w:tcPr>
            <w:tcW w:w="1587" w:type="dxa"/>
            <w:vMerge/>
            <w:tcBorders>
              <w:bottom w:val="single" w:sz="4" w:space="0" w:color="auto"/>
            </w:tcBorders>
          </w:tcPr>
          <w:p w:rsidR="0048499A" w:rsidRPr="007E1C69" w:rsidRDefault="0048499A" w:rsidP="00692089">
            <w:pPr>
              <w:spacing w:line="240" w:lineRule="auto"/>
              <w:ind w:firstLine="567"/>
              <w:contextualSpacing/>
              <w:jc w:val="center"/>
              <w:rPr>
                <w:rFonts w:ascii="Times New Roman" w:hAnsi="Times New Roman"/>
                <w:sz w:val="28"/>
                <w:szCs w:val="28"/>
              </w:rPr>
            </w:pPr>
          </w:p>
        </w:tc>
        <w:tc>
          <w:tcPr>
            <w:tcW w:w="8022" w:type="dxa"/>
            <w:tcBorders>
              <w:bottom w:val="single" w:sz="4" w:space="0" w:color="auto"/>
            </w:tcBorders>
          </w:tcPr>
          <w:p w:rsidR="0048499A" w:rsidRPr="007E1C69" w:rsidRDefault="0048499A" w:rsidP="00692089">
            <w:pPr>
              <w:spacing w:line="240" w:lineRule="auto"/>
              <w:contextualSpacing/>
              <w:rPr>
                <w:rFonts w:ascii="Times New Roman" w:hAnsi="Times New Roman"/>
                <w:sz w:val="28"/>
                <w:szCs w:val="28"/>
              </w:rPr>
            </w:pPr>
            <w:r w:rsidRPr="007E1C69">
              <w:rPr>
                <w:rFonts w:ascii="Times New Roman" w:hAnsi="Times New Roman"/>
                <w:sz w:val="28"/>
                <w:szCs w:val="28"/>
              </w:rPr>
              <w:t>5. Ерте көктемде минералды тыңайтқыштарды енгізу (аммофос) Р</w:t>
            </w:r>
            <w:r w:rsidRPr="007E1C69">
              <w:rPr>
                <w:rFonts w:ascii="Times New Roman" w:hAnsi="Times New Roman"/>
                <w:sz w:val="28"/>
                <w:szCs w:val="28"/>
                <w:vertAlign w:val="subscript"/>
              </w:rPr>
              <w:t>40</w:t>
            </w:r>
            <w:r w:rsidRPr="007E1C69">
              <w:rPr>
                <w:rFonts w:ascii="Times New Roman" w:hAnsi="Times New Roman"/>
                <w:sz w:val="28"/>
                <w:szCs w:val="28"/>
              </w:rPr>
              <w:t xml:space="preserve"> кг/га </w:t>
            </w:r>
            <w:r w:rsidRPr="007E1C69">
              <w:rPr>
                <w:rFonts w:ascii="Times New Roman" w:hAnsi="Times New Roman"/>
                <w:sz w:val="28"/>
                <w:szCs w:val="28"/>
                <w:lang w:val="en-US"/>
              </w:rPr>
              <w:t>N</w:t>
            </w:r>
            <w:r w:rsidRPr="007E1C69">
              <w:rPr>
                <w:rFonts w:ascii="Times New Roman" w:hAnsi="Times New Roman"/>
                <w:sz w:val="28"/>
                <w:szCs w:val="28"/>
                <w:vertAlign w:val="subscript"/>
              </w:rPr>
              <w:t>12</w:t>
            </w:r>
            <w:r w:rsidRPr="007E1C69">
              <w:rPr>
                <w:rFonts w:ascii="Times New Roman" w:hAnsi="Times New Roman"/>
                <w:sz w:val="28"/>
                <w:szCs w:val="28"/>
              </w:rPr>
              <w:t xml:space="preserve"> кг/га + ЧКУ-4,0 егістерін 12-14 см тереңдікке бір мезгілде тырмалау + зиянкестерге қарсы инсектицидтермен </w:t>
            </w:r>
            <w:r w:rsidRPr="007E1C69">
              <w:rPr>
                <w:rFonts w:ascii="Times New Roman" w:hAnsi="Times New Roman"/>
                <w:sz w:val="28"/>
                <w:szCs w:val="28"/>
                <w:lang w:val="kk-KZ"/>
              </w:rPr>
              <w:t>өңдеу</w:t>
            </w:r>
            <w:r w:rsidRPr="007E1C69">
              <w:rPr>
                <w:rFonts w:ascii="Times New Roman" w:hAnsi="Times New Roman"/>
                <w:sz w:val="28"/>
                <w:szCs w:val="28"/>
              </w:rPr>
              <w:t>.</w:t>
            </w:r>
          </w:p>
        </w:tc>
      </w:tr>
      <w:tr w:rsidR="00692089" w:rsidRPr="007E1C69" w:rsidTr="00D149A8">
        <w:trPr>
          <w:jc w:val="center"/>
        </w:trPr>
        <w:tc>
          <w:tcPr>
            <w:tcW w:w="1587" w:type="dxa"/>
            <w:vMerge w:val="restart"/>
          </w:tcPr>
          <w:p w:rsidR="00692089" w:rsidRPr="007E1C69" w:rsidRDefault="00692089" w:rsidP="00692089">
            <w:pPr>
              <w:spacing w:line="240" w:lineRule="auto"/>
              <w:contextualSpacing/>
              <w:jc w:val="center"/>
              <w:rPr>
                <w:rFonts w:ascii="Times New Roman" w:hAnsi="Times New Roman"/>
                <w:sz w:val="28"/>
                <w:szCs w:val="28"/>
              </w:rPr>
            </w:pPr>
            <w:r w:rsidRPr="007E1C69">
              <w:rPr>
                <w:rFonts w:ascii="Times New Roman" w:hAnsi="Times New Roman"/>
                <w:sz w:val="28"/>
                <w:szCs w:val="28"/>
                <w:lang w:val="kk-KZ"/>
              </w:rPr>
              <w:t>«Красново-допад суармалы»</w:t>
            </w:r>
            <w:r w:rsidRPr="007E1C69">
              <w:rPr>
                <w:rFonts w:ascii="Times New Roman" w:hAnsi="Times New Roman"/>
                <w:bCs/>
                <w:color w:val="111111"/>
                <w:sz w:val="28"/>
                <w:szCs w:val="28"/>
                <w:lang w:val="kk-KZ"/>
              </w:rPr>
              <w:t xml:space="preserve"> жоңышқа</w:t>
            </w:r>
          </w:p>
        </w:tc>
        <w:tc>
          <w:tcPr>
            <w:tcW w:w="8022" w:type="dxa"/>
          </w:tcPr>
          <w:p w:rsidR="00692089" w:rsidRPr="007E1C69" w:rsidRDefault="00692089" w:rsidP="00692089">
            <w:pPr>
              <w:spacing w:line="240" w:lineRule="auto"/>
              <w:contextualSpacing/>
              <w:rPr>
                <w:rFonts w:ascii="Times New Roman" w:hAnsi="Times New Roman"/>
                <w:sz w:val="28"/>
                <w:szCs w:val="28"/>
              </w:rPr>
            </w:pPr>
            <w:r w:rsidRPr="007E1C69">
              <w:rPr>
                <w:rFonts w:ascii="Times New Roman" w:hAnsi="Times New Roman"/>
                <w:sz w:val="28"/>
                <w:szCs w:val="28"/>
              </w:rPr>
              <w:t>1. Өңдеусіз (бақылау).</w:t>
            </w:r>
          </w:p>
        </w:tc>
      </w:tr>
      <w:tr w:rsidR="00692089" w:rsidRPr="007E1C69" w:rsidTr="00D149A8">
        <w:trPr>
          <w:jc w:val="center"/>
        </w:trPr>
        <w:tc>
          <w:tcPr>
            <w:tcW w:w="1587" w:type="dxa"/>
            <w:vMerge/>
          </w:tcPr>
          <w:p w:rsidR="00692089" w:rsidRPr="007E1C69" w:rsidRDefault="00692089" w:rsidP="00692089">
            <w:pPr>
              <w:spacing w:line="240" w:lineRule="auto"/>
              <w:ind w:firstLine="567"/>
              <w:contextualSpacing/>
              <w:rPr>
                <w:rFonts w:ascii="Times New Roman" w:hAnsi="Times New Roman"/>
                <w:sz w:val="28"/>
                <w:szCs w:val="28"/>
              </w:rPr>
            </w:pPr>
          </w:p>
        </w:tc>
        <w:tc>
          <w:tcPr>
            <w:tcW w:w="8022" w:type="dxa"/>
          </w:tcPr>
          <w:p w:rsidR="00692089" w:rsidRPr="007E1C69" w:rsidRDefault="00692089" w:rsidP="00692089">
            <w:pPr>
              <w:spacing w:line="240" w:lineRule="auto"/>
              <w:contextualSpacing/>
              <w:rPr>
                <w:rFonts w:ascii="Times New Roman" w:hAnsi="Times New Roman"/>
                <w:sz w:val="28"/>
                <w:szCs w:val="28"/>
              </w:rPr>
            </w:pPr>
            <w:r w:rsidRPr="007E1C69">
              <w:rPr>
                <w:rFonts w:ascii="Times New Roman" w:hAnsi="Times New Roman"/>
                <w:sz w:val="28"/>
                <w:szCs w:val="28"/>
              </w:rPr>
              <w:t>2. Дақылдарды зиянкестерге қарсы химиялық өңдеу.</w:t>
            </w:r>
          </w:p>
        </w:tc>
      </w:tr>
      <w:tr w:rsidR="00692089" w:rsidRPr="007E1C69" w:rsidTr="001726D7">
        <w:trPr>
          <w:jc w:val="center"/>
        </w:trPr>
        <w:tc>
          <w:tcPr>
            <w:tcW w:w="1587" w:type="dxa"/>
            <w:vMerge/>
          </w:tcPr>
          <w:p w:rsidR="00692089" w:rsidRPr="007E1C69" w:rsidRDefault="00692089" w:rsidP="00692089">
            <w:pPr>
              <w:spacing w:line="240" w:lineRule="auto"/>
              <w:ind w:firstLine="567"/>
              <w:contextualSpacing/>
              <w:rPr>
                <w:rFonts w:ascii="Times New Roman" w:hAnsi="Times New Roman"/>
                <w:sz w:val="28"/>
                <w:szCs w:val="28"/>
              </w:rPr>
            </w:pPr>
          </w:p>
        </w:tc>
        <w:tc>
          <w:tcPr>
            <w:tcW w:w="8022" w:type="dxa"/>
            <w:tcBorders>
              <w:bottom w:val="nil"/>
            </w:tcBorders>
          </w:tcPr>
          <w:p w:rsidR="00692089" w:rsidRPr="007E1C69" w:rsidRDefault="00692089" w:rsidP="00692089">
            <w:pPr>
              <w:spacing w:line="240" w:lineRule="auto"/>
              <w:contextualSpacing/>
              <w:rPr>
                <w:rFonts w:ascii="Times New Roman" w:hAnsi="Times New Roman"/>
                <w:sz w:val="28"/>
                <w:szCs w:val="28"/>
              </w:rPr>
            </w:pPr>
            <w:r w:rsidRPr="007E1C69">
              <w:rPr>
                <w:rFonts w:ascii="Times New Roman" w:hAnsi="Times New Roman"/>
                <w:sz w:val="28"/>
                <w:szCs w:val="28"/>
              </w:rPr>
              <w:t>3. Егістерді ЧКУ-4,0 қашау тәрізді табандарымен 12-14 см тереңдікке бір мезгілде БЗТС-1,0 тырмалаумен ерте көктемде өңдеу.</w:t>
            </w:r>
          </w:p>
        </w:tc>
      </w:tr>
      <w:tr w:rsidR="00692089" w:rsidRPr="007E1C69" w:rsidTr="00D149A8">
        <w:trPr>
          <w:jc w:val="center"/>
        </w:trPr>
        <w:tc>
          <w:tcPr>
            <w:tcW w:w="1587" w:type="dxa"/>
            <w:vMerge/>
          </w:tcPr>
          <w:p w:rsidR="00692089" w:rsidRPr="007E1C69" w:rsidRDefault="00692089" w:rsidP="00692089">
            <w:pPr>
              <w:spacing w:line="240" w:lineRule="auto"/>
              <w:jc w:val="left"/>
              <w:rPr>
                <w:rFonts w:ascii="Times New Roman" w:hAnsi="Times New Roman"/>
                <w:sz w:val="28"/>
                <w:szCs w:val="28"/>
              </w:rPr>
            </w:pPr>
          </w:p>
        </w:tc>
        <w:tc>
          <w:tcPr>
            <w:tcW w:w="8022" w:type="dxa"/>
          </w:tcPr>
          <w:p w:rsidR="00692089" w:rsidRPr="007E1C69" w:rsidRDefault="00692089" w:rsidP="00692089">
            <w:pPr>
              <w:spacing w:line="240" w:lineRule="auto"/>
              <w:contextualSpacing/>
              <w:rPr>
                <w:rFonts w:ascii="Times New Roman" w:hAnsi="Times New Roman"/>
                <w:sz w:val="28"/>
                <w:szCs w:val="28"/>
                <w:lang w:val="kk-KZ"/>
              </w:rPr>
            </w:pPr>
            <w:r w:rsidRPr="007E1C69">
              <w:rPr>
                <w:rFonts w:ascii="Times New Roman" w:hAnsi="Times New Roman"/>
                <w:sz w:val="28"/>
                <w:szCs w:val="28"/>
              </w:rPr>
              <w:t>4. Ерте көктемде минералды тыңайтқыштарды енгізу (аммофос) Р</w:t>
            </w:r>
            <w:r w:rsidRPr="007E1C69">
              <w:rPr>
                <w:rFonts w:ascii="Times New Roman" w:hAnsi="Times New Roman"/>
                <w:sz w:val="28"/>
                <w:szCs w:val="28"/>
                <w:vertAlign w:val="subscript"/>
              </w:rPr>
              <w:t>40</w:t>
            </w:r>
            <w:r w:rsidRPr="007E1C69">
              <w:rPr>
                <w:rFonts w:ascii="Times New Roman" w:hAnsi="Times New Roman"/>
                <w:sz w:val="28"/>
                <w:szCs w:val="28"/>
              </w:rPr>
              <w:t xml:space="preserve"> кг/га </w:t>
            </w:r>
            <w:r w:rsidRPr="007E1C69">
              <w:rPr>
                <w:rFonts w:ascii="Times New Roman" w:hAnsi="Times New Roman"/>
                <w:sz w:val="28"/>
                <w:szCs w:val="28"/>
                <w:lang w:val="en-US"/>
              </w:rPr>
              <w:t>N</w:t>
            </w:r>
            <w:r w:rsidRPr="007E1C69">
              <w:rPr>
                <w:rFonts w:ascii="Times New Roman" w:hAnsi="Times New Roman"/>
                <w:sz w:val="28"/>
                <w:szCs w:val="28"/>
                <w:vertAlign w:val="subscript"/>
              </w:rPr>
              <w:t>12</w:t>
            </w:r>
            <w:r w:rsidRPr="007E1C69">
              <w:rPr>
                <w:rFonts w:ascii="Times New Roman" w:hAnsi="Times New Roman"/>
                <w:sz w:val="28"/>
                <w:szCs w:val="28"/>
              </w:rPr>
              <w:t xml:space="preserve"> кг/га + ЧКУ-4,0 егістерін 12-14 см тереңдікке бір мезгілде тырмалау арқылы өңдеу</w:t>
            </w:r>
            <w:r w:rsidRPr="007E1C69">
              <w:rPr>
                <w:rFonts w:ascii="Times New Roman" w:hAnsi="Times New Roman"/>
                <w:sz w:val="28"/>
                <w:szCs w:val="28"/>
                <w:lang w:val="kk-KZ"/>
              </w:rPr>
              <w:t>.</w:t>
            </w:r>
          </w:p>
        </w:tc>
      </w:tr>
      <w:tr w:rsidR="00692089" w:rsidRPr="007E1C69" w:rsidTr="00D149A8">
        <w:trPr>
          <w:jc w:val="center"/>
        </w:trPr>
        <w:tc>
          <w:tcPr>
            <w:tcW w:w="1587" w:type="dxa"/>
            <w:vMerge/>
          </w:tcPr>
          <w:p w:rsidR="00692089" w:rsidRPr="007E1C69" w:rsidRDefault="00692089" w:rsidP="00692089">
            <w:pPr>
              <w:spacing w:line="240" w:lineRule="auto"/>
              <w:ind w:firstLine="567"/>
              <w:contextualSpacing/>
              <w:rPr>
                <w:rFonts w:ascii="Times New Roman" w:hAnsi="Times New Roman"/>
                <w:sz w:val="28"/>
                <w:szCs w:val="28"/>
              </w:rPr>
            </w:pPr>
          </w:p>
        </w:tc>
        <w:tc>
          <w:tcPr>
            <w:tcW w:w="8022" w:type="dxa"/>
          </w:tcPr>
          <w:p w:rsidR="00692089" w:rsidRPr="007E1C69" w:rsidRDefault="00692089" w:rsidP="00692089">
            <w:pPr>
              <w:spacing w:line="240" w:lineRule="auto"/>
              <w:contextualSpacing/>
              <w:rPr>
                <w:rFonts w:ascii="Times New Roman" w:hAnsi="Times New Roman"/>
                <w:sz w:val="28"/>
                <w:szCs w:val="28"/>
              </w:rPr>
            </w:pPr>
            <w:r w:rsidRPr="007E1C69">
              <w:rPr>
                <w:rFonts w:ascii="Times New Roman" w:hAnsi="Times New Roman"/>
                <w:sz w:val="28"/>
                <w:szCs w:val="28"/>
              </w:rPr>
              <w:t>5. Ерте көктемде минералды тыңайтқыштарды енгізу (аммофос) Р</w:t>
            </w:r>
            <w:r w:rsidRPr="007E1C69">
              <w:rPr>
                <w:rFonts w:ascii="Times New Roman" w:hAnsi="Times New Roman"/>
                <w:sz w:val="28"/>
                <w:szCs w:val="28"/>
                <w:vertAlign w:val="subscript"/>
              </w:rPr>
              <w:t>40</w:t>
            </w:r>
            <w:r w:rsidRPr="007E1C69">
              <w:rPr>
                <w:rFonts w:ascii="Times New Roman" w:hAnsi="Times New Roman"/>
                <w:sz w:val="28"/>
                <w:szCs w:val="28"/>
              </w:rPr>
              <w:t xml:space="preserve"> кг/га </w:t>
            </w:r>
            <w:r w:rsidRPr="007E1C69">
              <w:rPr>
                <w:rFonts w:ascii="Times New Roman" w:hAnsi="Times New Roman"/>
                <w:sz w:val="28"/>
                <w:szCs w:val="28"/>
                <w:lang w:val="en-US"/>
              </w:rPr>
              <w:t>N</w:t>
            </w:r>
            <w:r w:rsidRPr="007E1C69">
              <w:rPr>
                <w:rFonts w:ascii="Times New Roman" w:hAnsi="Times New Roman"/>
                <w:sz w:val="28"/>
                <w:szCs w:val="28"/>
                <w:vertAlign w:val="subscript"/>
              </w:rPr>
              <w:t>12</w:t>
            </w:r>
            <w:r w:rsidRPr="007E1C69">
              <w:rPr>
                <w:rFonts w:ascii="Times New Roman" w:hAnsi="Times New Roman"/>
                <w:sz w:val="28"/>
                <w:szCs w:val="28"/>
              </w:rPr>
              <w:t xml:space="preserve"> кг/га + ЧКУ-4,0 егістерін 12-14 см тереңдікке бір мезгілде тырмалау + зиянкестерге қарсы инсектицидтермен </w:t>
            </w:r>
            <w:r w:rsidRPr="007E1C69">
              <w:rPr>
                <w:rFonts w:ascii="Times New Roman" w:hAnsi="Times New Roman"/>
                <w:sz w:val="28"/>
                <w:szCs w:val="28"/>
                <w:lang w:val="kk-KZ"/>
              </w:rPr>
              <w:t>өңдеу</w:t>
            </w:r>
            <w:r w:rsidRPr="007E1C69">
              <w:rPr>
                <w:rFonts w:ascii="Times New Roman" w:hAnsi="Times New Roman"/>
                <w:sz w:val="28"/>
                <w:szCs w:val="28"/>
              </w:rPr>
              <w:t>.</w:t>
            </w:r>
          </w:p>
        </w:tc>
      </w:tr>
    </w:tbl>
    <w:p w:rsidR="00CF0115" w:rsidRPr="007E1C69" w:rsidRDefault="00CF0115" w:rsidP="007E1C69">
      <w:pPr>
        <w:spacing w:line="240" w:lineRule="auto"/>
        <w:ind w:firstLine="567"/>
        <w:contextualSpacing/>
        <w:rPr>
          <w:rFonts w:ascii="Times New Roman" w:hAnsi="Times New Roman"/>
          <w:bCs/>
          <w:color w:val="111111"/>
          <w:sz w:val="28"/>
          <w:szCs w:val="28"/>
          <w:lang w:val="kk-KZ"/>
        </w:rPr>
      </w:pPr>
    </w:p>
    <w:p w:rsidR="0048499A" w:rsidRPr="007E1C69" w:rsidRDefault="0048499A" w:rsidP="00692089">
      <w:pPr>
        <w:spacing w:line="240" w:lineRule="auto"/>
        <w:ind w:firstLine="709"/>
        <w:contextualSpacing/>
        <w:rPr>
          <w:rFonts w:ascii="Times New Roman" w:hAnsi="Times New Roman"/>
          <w:color w:val="111111"/>
          <w:sz w:val="28"/>
          <w:szCs w:val="28"/>
          <w:lang w:val="kk-KZ"/>
        </w:rPr>
      </w:pPr>
      <w:r w:rsidRPr="007E1C69">
        <w:rPr>
          <w:rFonts w:ascii="Times New Roman" w:hAnsi="Times New Roman"/>
          <w:bCs/>
          <w:color w:val="111111"/>
          <w:sz w:val="28"/>
          <w:szCs w:val="28"/>
          <w:lang w:val="kk-KZ"/>
        </w:rPr>
        <w:t>Енгізу көлемі: зерттеулердің негізгі нәтижелері 2018-2020 жылдары Түркістан облысының 2020 жылы "Қарабау" ЖШС-де 120 га алаңда ескі жастағы жоңышқа егістігінде енгізілді.</w:t>
      </w:r>
    </w:p>
    <w:p w:rsidR="00CE74C4" w:rsidRPr="007E1C69" w:rsidRDefault="00CE74C4" w:rsidP="007E1C69">
      <w:pPr>
        <w:pStyle w:val="ae"/>
        <w:spacing w:after="0" w:line="240" w:lineRule="auto"/>
        <w:jc w:val="center"/>
        <w:rPr>
          <w:rFonts w:ascii="Times New Roman" w:hAnsi="Times New Roman"/>
          <w:sz w:val="28"/>
          <w:szCs w:val="28"/>
          <w:lang w:val="kk-KZ"/>
        </w:rPr>
      </w:pPr>
    </w:p>
    <w:p w:rsidR="00CE74C4" w:rsidRPr="007E1C69" w:rsidRDefault="00CE74C4" w:rsidP="007E1C69">
      <w:pPr>
        <w:pStyle w:val="ae"/>
        <w:spacing w:after="0" w:line="240" w:lineRule="auto"/>
        <w:jc w:val="center"/>
        <w:rPr>
          <w:rFonts w:ascii="Times New Roman" w:hAnsi="Times New Roman"/>
          <w:sz w:val="28"/>
          <w:szCs w:val="28"/>
          <w:lang w:val="kk-KZ"/>
        </w:rPr>
      </w:pPr>
    </w:p>
    <w:p w:rsidR="00814374" w:rsidRPr="007E1C69" w:rsidRDefault="00814374" w:rsidP="007E1C69">
      <w:pPr>
        <w:spacing w:line="240" w:lineRule="auto"/>
        <w:rPr>
          <w:rFonts w:ascii="Times New Roman" w:hAnsi="Times New Roman"/>
          <w:b/>
          <w:sz w:val="28"/>
          <w:szCs w:val="28"/>
          <w:lang w:val="kk-KZ"/>
        </w:rPr>
      </w:pPr>
    </w:p>
    <w:p w:rsidR="00BC4130" w:rsidRPr="007E1C69" w:rsidRDefault="008B1FAE" w:rsidP="007E1C69">
      <w:pPr>
        <w:pStyle w:val="1"/>
        <w:spacing w:before="0" w:line="240" w:lineRule="auto"/>
        <w:ind w:firstLine="709"/>
        <w:rPr>
          <w:rFonts w:ascii="Times New Roman" w:hAnsi="Times New Roman"/>
          <w:b/>
          <w:color w:val="auto"/>
          <w:sz w:val="28"/>
          <w:szCs w:val="28"/>
          <w:lang w:val="kk-KZ" w:eastAsia="ko-KR"/>
        </w:rPr>
      </w:pPr>
      <w:r w:rsidRPr="007E1C69">
        <w:rPr>
          <w:rFonts w:ascii="Times New Roman" w:hAnsi="Times New Roman"/>
          <w:b/>
          <w:sz w:val="28"/>
          <w:szCs w:val="28"/>
          <w:lang w:val="kk-KZ"/>
        </w:rPr>
        <w:br w:type="page"/>
      </w:r>
      <w:bookmarkStart w:id="13" w:name="_Toc212486738"/>
      <w:r w:rsidR="00556346" w:rsidRPr="007E1C69">
        <w:rPr>
          <w:rFonts w:ascii="Times New Roman" w:hAnsi="Times New Roman"/>
          <w:b/>
          <w:color w:val="auto"/>
          <w:sz w:val="28"/>
          <w:szCs w:val="28"/>
          <w:lang w:val="kk-KZ"/>
        </w:rPr>
        <w:lastRenderedPageBreak/>
        <w:t xml:space="preserve">3 </w:t>
      </w:r>
      <w:r w:rsidR="00556346" w:rsidRPr="007E1C69">
        <w:rPr>
          <w:rFonts w:ascii="Times New Roman" w:hAnsi="Times New Roman"/>
          <w:b/>
          <w:color w:val="auto"/>
          <w:sz w:val="28"/>
          <w:szCs w:val="28"/>
          <w:lang w:val="kk-KZ" w:eastAsia="ko-KR"/>
        </w:rPr>
        <w:t>ТҮП САНЫ СИРЕГЕН ЕСКІ ЖОҢЫШҚАЛЫҚТА «ЖАСЫЛ ТЕХНОЛОГИЯНЫ» ҚОЛДАНУДЫҢ ӨНІМДІЛІККЕ ӘСЕРІ</w:t>
      </w:r>
      <w:bookmarkEnd w:id="13"/>
    </w:p>
    <w:p w:rsidR="00E6655C" w:rsidRPr="007E1C69" w:rsidRDefault="00E6655C" w:rsidP="007E1C69">
      <w:pPr>
        <w:pStyle w:val="2"/>
        <w:ind w:firstLine="709"/>
        <w:rPr>
          <w:b/>
          <w:szCs w:val="28"/>
          <w:lang w:val="kk-KZ" w:eastAsia="ko-KR"/>
        </w:rPr>
      </w:pPr>
      <w:bookmarkStart w:id="14" w:name="_Toc212486739"/>
      <w:r w:rsidRPr="007E1C69">
        <w:rPr>
          <w:b/>
          <w:szCs w:val="28"/>
          <w:lang w:val="kk-KZ" w:eastAsia="ko-KR"/>
        </w:rPr>
        <w:t xml:space="preserve">3.1 </w:t>
      </w:r>
      <w:r w:rsidR="007E1C69" w:rsidRPr="007E1C69">
        <w:rPr>
          <w:b/>
          <w:caps w:val="0"/>
          <w:szCs w:val="28"/>
          <w:lang w:val="kk-KZ" w:eastAsia="ko-KR"/>
        </w:rPr>
        <w:t>Түркістан облысының кәдімгі сүр топырақты жерлерінің құнарлылық көрсеткіші және агрофизикалық қасиеті</w:t>
      </w:r>
      <w:bookmarkEnd w:id="14"/>
    </w:p>
    <w:p w:rsidR="00E6655C" w:rsidRPr="000F3B38" w:rsidRDefault="00E6655C" w:rsidP="000F3B38">
      <w:pPr>
        <w:spacing w:line="240" w:lineRule="auto"/>
        <w:ind w:firstLine="709"/>
        <w:rPr>
          <w:rFonts w:ascii="Times New Roman" w:hAnsi="Times New Roman"/>
          <w:sz w:val="28"/>
          <w:szCs w:val="28"/>
          <w:lang w:val="kk-KZ" w:eastAsia="ko-KR"/>
        </w:rPr>
      </w:pPr>
      <w:r w:rsidRPr="000F3B38">
        <w:rPr>
          <w:rFonts w:ascii="Times New Roman" w:hAnsi="Times New Roman"/>
          <w:sz w:val="28"/>
          <w:szCs w:val="28"/>
          <w:lang w:val="kk-KZ" w:eastAsia="ko-KR"/>
        </w:rPr>
        <w:t xml:space="preserve">Түркістан облысының егістік жерлері әр түрлі болып, топырағының агрохимиялық көрсеткіші </w:t>
      </w:r>
      <w:r w:rsidR="00272443" w:rsidRPr="000F3B38">
        <w:rPr>
          <w:rFonts w:ascii="Times New Roman" w:hAnsi="Times New Roman"/>
          <w:sz w:val="28"/>
          <w:szCs w:val="28"/>
          <w:lang w:val="kk-KZ" w:eastAsia="ko-KR"/>
        </w:rPr>
        <w:t xml:space="preserve">алуан түрлерімен сипатталады. Облыстың тау бөктеріндегі топырақта өсімдікке қажетті қара шірік мөлшері мен қоректік химиялық элементтер мол болып, ал жазы далалы шөл-шөлейтті егістік жерлердің топырағының химиялық көрсеткіштері </w:t>
      </w:r>
      <w:r w:rsidR="00014CC7" w:rsidRPr="000F3B38">
        <w:rPr>
          <w:rFonts w:ascii="Times New Roman" w:hAnsi="Times New Roman"/>
          <w:sz w:val="28"/>
          <w:szCs w:val="28"/>
          <w:lang w:val="kk-KZ" w:eastAsia="ko-KR"/>
        </w:rPr>
        <w:t>төмен болады. 2018-2020 жылдардағы тәжірибе жүргізілген «Оңтүстік-Батыс мал және өсімдік шаруашылығы ғылыми-зерттеу институты» ЖШС егістік жерлерінің топырағы ылғалмен толық қамтамасыз етілген кәдімгі қоңыр, сұр, сазды және құмдауқ қабаттан тұрады.</w:t>
      </w:r>
    </w:p>
    <w:p w:rsidR="000F3B38" w:rsidRPr="000F3B38" w:rsidRDefault="000F3B38" w:rsidP="000F3B38">
      <w:pPr>
        <w:spacing w:line="240" w:lineRule="auto"/>
        <w:ind w:firstLine="709"/>
        <w:rPr>
          <w:rFonts w:ascii="Times New Roman" w:hAnsi="Times New Roman"/>
          <w:sz w:val="28"/>
          <w:szCs w:val="28"/>
          <w:lang w:val="kk-KZ" w:eastAsia="ko-KR"/>
        </w:rPr>
      </w:pPr>
      <w:r w:rsidRPr="000F3B38">
        <w:rPr>
          <w:rFonts w:ascii="Times New Roman" w:hAnsi="Times New Roman"/>
          <w:sz w:val="28"/>
          <w:szCs w:val="28"/>
          <w:lang w:val="kk-KZ" w:eastAsia="ko-KR"/>
        </w:rPr>
        <w:t>Зерттеу жүргізілген топырақ қабатының жамылғысы кәдімгі сұр болып, сазды және құмдақ қалың қабатты құрылымды құрайды. Кәдімгі сұр топырақтың ерекшелігі ол корбонатты көмірқышқылы 6-8% құрайды, жеңіл тұздар мен натри тұзы тау бөктеріндегі сұр топырақта болмайды. Топырақ қабаттары біркелкі, жоғары қабатының құрылымы нашар. Жоғары көлденең қабатының механикалық құрылымы орташа саздауық болып, аударыла өңделетін қабаттың қарашірік құрамы 0-30 см қабатындағы 1,28-1,34% құрайды, ал жылжымалы фосфор 5,24-5,69 мг/кг, нитраты азот 20,4-24,6 мг/кг және ауыспалы калий 234-273 мг/кг болатыны анықталды (4 - кесте).</w:t>
      </w:r>
    </w:p>
    <w:p w:rsidR="00556346" w:rsidRPr="000F3B38" w:rsidRDefault="00556346" w:rsidP="000F3B38">
      <w:pPr>
        <w:spacing w:line="240" w:lineRule="auto"/>
        <w:ind w:firstLine="709"/>
        <w:rPr>
          <w:rFonts w:ascii="Times New Roman" w:hAnsi="Times New Roman"/>
          <w:sz w:val="28"/>
          <w:szCs w:val="28"/>
          <w:lang w:val="kk-KZ" w:eastAsia="ko-KR"/>
        </w:rPr>
      </w:pPr>
    </w:p>
    <w:p w:rsidR="00014CC7" w:rsidRPr="007E1C69" w:rsidRDefault="00E34FE1" w:rsidP="007E1C69">
      <w:pPr>
        <w:spacing w:line="240" w:lineRule="auto"/>
        <w:rPr>
          <w:rFonts w:ascii="Times New Roman" w:hAnsi="Times New Roman"/>
          <w:sz w:val="28"/>
          <w:szCs w:val="28"/>
          <w:lang w:val="kk-KZ" w:eastAsia="ko-KR"/>
        </w:rPr>
      </w:pPr>
      <w:r w:rsidRPr="007E1C69">
        <w:rPr>
          <w:rFonts w:ascii="Times New Roman" w:hAnsi="Times New Roman"/>
          <w:sz w:val="28"/>
          <w:szCs w:val="28"/>
          <w:lang w:val="kk-KZ" w:eastAsia="ko-KR"/>
        </w:rPr>
        <w:t xml:space="preserve">Кесте </w:t>
      </w:r>
      <w:r w:rsidR="00556346" w:rsidRPr="007E1C69">
        <w:rPr>
          <w:rFonts w:ascii="Times New Roman" w:hAnsi="Times New Roman"/>
          <w:sz w:val="28"/>
          <w:szCs w:val="28"/>
          <w:lang w:val="kk-KZ" w:eastAsia="ko-KR"/>
        </w:rPr>
        <w:t xml:space="preserve">4 </w:t>
      </w:r>
      <w:r w:rsidR="00D63B51" w:rsidRPr="007E1C69">
        <w:rPr>
          <w:rFonts w:ascii="Times New Roman" w:hAnsi="Times New Roman"/>
          <w:sz w:val="28"/>
          <w:szCs w:val="28"/>
          <w:lang w:val="kk-KZ" w:eastAsia="ko-KR"/>
        </w:rPr>
        <w:t>–</w:t>
      </w:r>
      <w:r w:rsidRPr="007E1C69">
        <w:rPr>
          <w:rFonts w:ascii="Times New Roman" w:hAnsi="Times New Roman"/>
          <w:sz w:val="28"/>
          <w:szCs w:val="28"/>
          <w:lang w:val="kk-KZ" w:eastAsia="ko-KR"/>
        </w:rPr>
        <w:t xml:space="preserve"> </w:t>
      </w:r>
      <w:r w:rsidR="00014CC7" w:rsidRPr="007E1C69">
        <w:rPr>
          <w:rFonts w:ascii="Times New Roman" w:hAnsi="Times New Roman"/>
          <w:sz w:val="28"/>
          <w:szCs w:val="28"/>
          <w:lang w:val="kk-KZ" w:eastAsia="ko-KR"/>
        </w:rPr>
        <w:t>Тәжірибе жүргізілген танаптың агрохимиялық сипаттамасы</w:t>
      </w:r>
    </w:p>
    <w:p w:rsidR="00014CC7" w:rsidRPr="007E1C69" w:rsidRDefault="00014CC7" w:rsidP="007E1C69">
      <w:pPr>
        <w:spacing w:line="240" w:lineRule="auto"/>
        <w:ind w:firstLine="567"/>
        <w:rPr>
          <w:rFonts w:ascii="Times New Roman" w:hAnsi="Times New Roman"/>
          <w:sz w:val="28"/>
          <w:szCs w:val="28"/>
          <w:lang w:val="kk-KZ" w:eastAsia="ko-K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
        <w:gridCol w:w="1412"/>
        <w:gridCol w:w="1697"/>
        <w:gridCol w:w="1508"/>
        <w:gridCol w:w="1180"/>
        <w:gridCol w:w="1180"/>
        <w:gridCol w:w="1180"/>
        <w:gridCol w:w="1069"/>
      </w:tblGrid>
      <w:tr w:rsidR="00014CC7" w:rsidRPr="007E1C69" w:rsidTr="00556346">
        <w:tc>
          <w:tcPr>
            <w:tcW w:w="413" w:type="dxa"/>
            <w:vMerge w:val="restart"/>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w:t>
            </w:r>
          </w:p>
        </w:tc>
        <w:tc>
          <w:tcPr>
            <w:tcW w:w="1412" w:type="dxa"/>
            <w:vMerge w:val="restart"/>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Дақыл</w:t>
            </w:r>
          </w:p>
        </w:tc>
        <w:tc>
          <w:tcPr>
            <w:tcW w:w="1697" w:type="dxa"/>
            <w:vMerge w:val="restart"/>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Сынама алынған топырақ қабаты, см</w:t>
            </w:r>
          </w:p>
        </w:tc>
        <w:tc>
          <w:tcPr>
            <w:tcW w:w="6117" w:type="dxa"/>
            <w:gridSpan w:val="5"/>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Көрсеткіштер</w:t>
            </w:r>
          </w:p>
        </w:tc>
      </w:tr>
      <w:tr w:rsidR="00014CC7" w:rsidRPr="007E1C69" w:rsidTr="00556346">
        <w:tc>
          <w:tcPr>
            <w:tcW w:w="413" w:type="dxa"/>
            <w:vMerge/>
          </w:tcPr>
          <w:p w:rsidR="00014CC7" w:rsidRPr="007E1C69" w:rsidRDefault="00014CC7" w:rsidP="000F3B38">
            <w:pPr>
              <w:spacing w:line="240" w:lineRule="auto"/>
              <w:jc w:val="center"/>
              <w:rPr>
                <w:rFonts w:ascii="Times New Roman" w:hAnsi="Times New Roman"/>
                <w:sz w:val="28"/>
                <w:szCs w:val="28"/>
                <w:lang w:val="kk-KZ" w:eastAsia="ko-KR"/>
              </w:rPr>
            </w:pPr>
          </w:p>
        </w:tc>
        <w:tc>
          <w:tcPr>
            <w:tcW w:w="1412" w:type="dxa"/>
            <w:vMerge/>
          </w:tcPr>
          <w:p w:rsidR="00014CC7" w:rsidRPr="007E1C69" w:rsidRDefault="00014CC7" w:rsidP="000F3B38">
            <w:pPr>
              <w:spacing w:line="240" w:lineRule="auto"/>
              <w:jc w:val="center"/>
              <w:rPr>
                <w:rFonts w:ascii="Times New Roman" w:hAnsi="Times New Roman"/>
                <w:sz w:val="28"/>
                <w:szCs w:val="28"/>
                <w:lang w:val="kk-KZ" w:eastAsia="ko-KR"/>
              </w:rPr>
            </w:pPr>
          </w:p>
        </w:tc>
        <w:tc>
          <w:tcPr>
            <w:tcW w:w="1697" w:type="dxa"/>
            <w:vMerge/>
          </w:tcPr>
          <w:p w:rsidR="00014CC7" w:rsidRPr="007E1C69" w:rsidRDefault="00014CC7" w:rsidP="000F3B38">
            <w:pPr>
              <w:spacing w:line="240" w:lineRule="auto"/>
              <w:jc w:val="center"/>
              <w:rPr>
                <w:rFonts w:ascii="Times New Roman" w:hAnsi="Times New Roman"/>
                <w:sz w:val="28"/>
                <w:szCs w:val="28"/>
                <w:lang w:val="kk-KZ" w:eastAsia="ko-KR"/>
              </w:rPr>
            </w:pPr>
          </w:p>
        </w:tc>
        <w:tc>
          <w:tcPr>
            <w:tcW w:w="1508" w:type="dxa"/>
          </w:tcPr>
          <w:p w:rsidR="00014CC7" w:rsidRPr="007E1C69" w:rsidRDefault="00014CC7" w:rsidP="000F3B38">
            <w:pPr>
              <w:spacing w:line="240" w:lineRule="auto"/>
              <w:jc w:val="center"/>
              <w:rPr>
                <w:rFonts w:ascii="Times New Roman" w:hAnsi="Times New Roman"/>
                <w:sz w:val="28"/>
                <w:szCs w:val="28"/>
                <w:lang w:val="en-US" w:eastAsia="ko-KR"/>
              </w:rPr>
            </w:pPr>
            <w:r w:rsidRPr="007E1C69">
              <w:rPr>
                <w:rFonts w:ascii="Times New Roman" w:hAnsi="Times New Roman"/>
                <w:sz w:val="28"/>
                <w:szCs w:val="28"/>
                <w:lang w:val="kk-KZ" w:eastAsia="ko-KR"/>
              </w:rPr>
              <w:t xml:space="preserve">Қарашірік, </w:t>
            </w:r>
            <w:r w:rsidRPr="007E1C69">
              <w:rPr>
                <w:rFonts w:ascii="Times New Roman" w:hAnsi="Times New Roman"/>
                <w:sz w:val="28"/>
                <w:szCs w:val="28"/>
                <w:lang w:val="en-US" w:eastAsia="ko-KR"/>
              </w:rPr>
              <w:t>%</w:t>
            </w:r>
          </w:p>
        </w:tc>
        <w:tc>
          <w:tcPr>
            <w:tcW w:w="1180" w:type="dxa"/>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en-US" w:eastAsia="ko-KR"/>
              </w:rPr>
              <w:t>N</w:t>
            </w:r>
            <w:r w:rsidRPr="007E1C69">
              <w:rPr>
                <w:rFonts w:ascii="Times New Roman" w:hAnsi="Times New Roman"/>
                <w:sz w:val="28"/>
                <w:szCs w:val="28"/>
                <w:lang w:val="kk-KZ" w:eastAsia="ko-KR"/>
              </w:rPr>
              <w:t>,</w:t>
            </w:r>
          </w:p>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мг/кг</w:t>
            </w:r>
          </w:p>
        </w:tc>
        <w:tc>
          <w:tcPr>
            <w:tcW w:w="1180" w:type="dxa"/>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en-US" w:eastAsia="ko-KR"/>
              </w:rPr>
              <w:t>P</w:t>
            </w:r>
            <w:r w:rsidRPr="007E1C69">
              <w:rPr>
                <w:rFonts w:ascii="Times New Roman" w:hAnsi="Times New Roman"/>
                <w:sz w:val="28"/>
                <w:szCs w:val="28"/>
                <w:vertAlign w:val="subscript"/>
                <w:lang w:val="en-US" w:eastAsia="ko-KR"/>
              </w:rPr>
              <w:t>2</w:t>
            </w:r>
            <w:r w:rsidRPr="007E1C69">
              <w:rPr>
                <w:rFonts w:ascii="Times New Roman" w:hAnsi="Times New Roman"/>
                <w:sz w:val="28"/>
                <w:szCs w:val="28"/>
                <w:lang w:val="en-US" w:eastAsia="ko-KR"/>
              </w:rPr>
              <w:t>O</w:t>
            </w:r>
            <w:r w:rsidRPr="007E1C69">
              <w:rPr>
                <w:rFonts w:ascii="Times New Roman" w:hAnsi="Times New Roman"/>
                <w:sz w:val="28"/>
                <w:szCs w:val="28"/>
                <w:vertAlign w:val="subscript"/>
                <w:lang w:val="en-US" w:eastAsia="ko-KR"/>
              </w:rPr>
              <w:t>5</w:t>
            </w:r>
            <w:r w:rsidRPr="007E1C69">
              <w:rPr>
                <w:rFonts w:ascii="Times New Roman" w:hAnsi="Times New Roman"/>
                <w:sz w:val="28"/>
                <w:szCs w:val="28"/>
                <w:lang w:val="kk-KZ" w:eastAsia="ko-KR"/>
              </w:rPr>
              <w:t>,</w:t>
            </w:r>
          </w:p>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мг/кг</w:t>
            </w:r>
          </w:p>
        </w:tc>
        <w:tc>
          <w:tcPr>
            <w:tcW w:w="1180" w:type="dxa"/>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en-US" w:eastAsia="ko-KR"/>
              </w:rPr>
              <w:t>K</w:t>
            </w:r>
            <w:r w:rsidRPr="007E1C69">
              <w:rPr>
                <w:rFonts w:ascii="Times New Roman" w:hAnsi="Times New Roman"/>
                <w:sz w:val="28"/>
                <w:szCs w:val="28"/>
                <w:vertAlign w:val="subscript"/>
                <w:lang w:val="en-US" w:eastAsia="ko-KR"/>
              </w:rPr>
              <w:t>2</w:t>
            </w:r>
            <w:r w:rsidRPr="007E1C69">
              <w:rPr>
                <w:rFonts w:ascii="Times New Roman" w:hAnsi="Times New Roman"/>
                <w:sz w:val="28"/>
                <w:szCs w:val="28"/>
                <w:lang w:val="en-US" w:eastAsia="ko-KR"/>
              </w:rPr>
              <w:t>O</w:t>
            </w:r>
            <w:r w:rsidRPr="007E1C69">
              <w:rPr>
                <w:rFonts w:ascii="Times New Roman" w:hAnsi="Times New Roman"/>
                <w:sz w:val="28"/>
                <w:szCs w:val="28"/>
                <w:lang w:val="kk-KZ" w:eastAsia="ko-KR"/>
              </w:rPr>
              <w:t>,</w:t>
            </w:r>
          </w:p>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мг/кг</w:t>
            </w:r>
          </w:p>
        </w:tc>
        <w:tc>
          <w:tcPr>
            <w:tcW w:w="1069" w:type="dxa"/>
          </w:tcPr>
          <w:p w:rsidR="00014CC7" w:rsidRPr="007E1C69" w:rsidRDefault="00014CC7"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en-US" w:eastAsia="ko-KR"/>
              </w:rPr>
              <w:t>CO</w:t>
            </w:r>
            <w:r w:rsidRPr="007E1C69">
              <w:rPr>
                <w:rFonts w:ascii="Times New Roman" w:hAnsi="Times New Roman"/>
                <w:sz w:val="28"/>
                <w:szCs w:val="28"/>
                <w:vertAlign w:val="subscript"/>
                <w:lang w:val="en-US" w:eastAsia="ko-KR"/>
              </w:rPr>
              <w:t>2</w:t>
            </w:r>
            <w:r w:rsidRPr="007E1C69">
              <w:rPr>
                <w:rFonts w:ascii="Times New Roman" w:hAnsi="Times New Roman"/>
                <w:sz w:val="28"/>
                <w:szCs w:val="28"/>
                <w:lang w:val="kk-KZ" w:eastAsia="ko-KR"/>
              </w:rPr>
              <w:t>,</w:t>
            </w:r>
          </w:p>
          <w:p w:rsidR="00014CC7" w:rsidRPr="007E1C69" w:rsidRDefault="00014CC7" w:rsidP="000F3B38">
            <w:pPr>
              <w:spacing w:line="240" w:lineRule="auto"/>
              <w:jc w:val="center"/>
              <w:rPr>
                <w:rFonts w:ascii="Times New Roman" w:hAnsi="Times New Roman"/>
                <w:sz w:val="28"/>
                <w:szCs w:val="28"/>
                <w:vertAlign w:val="subscript"/>
                <w:lang w:val="kk-KZ" w:eastAsia="ko-KR"/>
              </w:rPr>
            </w:pPr>
            <w:r w:rsidRPr="007E1C69">
              <w:rPr>
                <w:rFonts w:ascii="Times New Roman" w:hAnsi="Times New Roman"/>
                <w:sz w:val="28"/>
                <w:szCs w:val="28"/>
                <w:lang w:val="kk-KZ" w:eastAsia="ko-KR"/>
              </w:rPr>
              <w:t>мг/кг</w:t>
            </w:r>
          </w:p>
        </w:tc>
      </w:tr>
      <w:tr w:rsidR="00CD7B69" w:rsidRPr="007E1C69" w:rsidTr="00CD7B69">
        <w:trPr>
          <w:trHeight w:val="722"/>
        </w:trPr>
        <w:tc>
          <w:tcPr>
            <w:tcW w:w="413" w:type="dxa"/>
            <w:vMerge w:val="restart"/>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1</w:t>
            </w:r>
          </w:p>
        </w:tc>
        <w:tc>
          <w:tcPr>
            <w:tcW w:w="1412" w:type="dxa"/>
            <w:vMerge w:val="restart"/>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Төртінші жылғы</w:t>
            </w:r>
            <w:r w:rsidR="000F3B38">
              <w:rPr>
                <w:rFonts w:ascii="Times New Roman" w:hAnsi="Times New Roman"/>
                <w:sz w:val="28"/>
                <w:szCs w:val="28"/>
                <w:lang w:val="kk-KZ" w:eastAsia="ko-KR"/>
              </w:rPr>
              <w:t xml:space="preserve"> </w:t>
            </w:r>
            <w:r w:rsidRPr="007E1C69">
              <w:rPr>
                <w:rFonts w:ascii="Times New Roman" w:hAnsi="Times New Roman"/>
                <w:sz w:val="28"/>
                <w:szCs w:val="28"/>
                <w:lang w:val="kk-KZ" w:eastAsia="ko-KR"/>
              </w:rPr>
              <w:t>көп жылдық жоңышқа</w:t>
            </w:r>
          </w:p>
        </w:tc>
        <w:tc>
          <w:tcPr>
            <w:tcW w:w="1697"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0-10</w:t>
            </w:r>
          </w:p>
        </w:tc>
        <w:tc>
          <w:tcPr>
            <w:tcW w:w="1508"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1,34</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24,6</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5,69</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273</w:t>
            </w:r>
          </w:p>
        </w:tc>
        <w:tc>
          <w:tcPr>
            <w:tcW w:w="1069"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6,84</w:t>
            </w:r>
          </w:p>
        </w:tc>
      </w:tr>
      <w:tr w:rsidR="00CD7B69" w:rsidRPr="007E1C69" w:rsidTr="00CD7B69">
        <w:trPr>
          <w:trHeight w:val="693"/>
        </w:trPr>
        <w:tc>
          <w:tcPr>
            <w:tcW w:w="413" w:type="dxa"/>
            <w:vMerge/>
          </w:tcPr>
          <w:p w:rsidR="00CD7B69" w:rsidRPr="007E1C69" w:rsidRDefault="00CD7B69" w:rsidP="000F3B38">
            <w:pPr>
              <w:spacing w:line="240" w:lineRule="auto"/>
              <w:jc w:val="center"/>
              <w:rPr>
                <w:rFonts w:ascii="Times New Roman" w:hAnsi="Times New Roman"/>
                <w:sz w:val="28"/>
                <w:szCs w:val="28"/>
                <w:lang w:val="kk-KZ" w:eastAsia="ko-KR"/>
              </w:rPr>
            </w:pPr>
          </w:p>
        </w:tc>
        <w:tc>
          <w:tcPr>
            <w:tcW w:w="1412" w:type="dxa"/>
            <w:vMerge/>
          </w:tcPr>
          <w:p w:rsidR="00CD7B69" w:rsidRPr="007E1C69" w:rsidRDefault="00CD7B69" w:rsidP="000F3B38">
            <w:pPr>
              <w:spacing w:line="240" w:lineRule="auto"/>
              <w:jc w:val="center"/>
              <w:rPr>
                <w:rFonts w:ascii="Times New Roman" w:hAnsi="Times New Roman"/>
                <w:sz w:val="28"/>
                <w:szCs w:val="28"/>
                <w:lang w:val="kk-KZ" w:eastAsia="ko-KR"/>
              </w:rPr>
            </w:pPr>
          </w:p>
        </w:tc>
        <w:tc>
          <w:tcPr>
            <w:tcW w:w="1697"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10-20</w:t>
            </w:r>
          </w:p>
        </w:tc>
        <w:tc>
          <w:tcPr>
            <w:tcW w:w="1508"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1,29</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23,2</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5,67</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259</w:t>
            </w:r>
          </w:p>
        </w:tc>
        <w:tc>
          <w:tcPr>
            <w:tcW w:w="1069"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6,80</w:t>
            </w:r>
          </w:p>
        </w:tc>
      </w:tr>
      <w:tr w:rsidR="00CD7B69" w:rsidRPr="007E1C69" w:rsidTr="00CD7B69">
        <w:trPr>
          <w:trHeight w:val="561"/>
        </w:trPr>
        <w:tc>
          <w:tcPr>
            <w:tcW w:w="413" w:type="dxa"/>
            <w:vMerge/>
          </w:tcPr>
          <w:p w:rsidR="00CD7B69" w:rsidRPr="007E1C69" w:rsidRDefault="00CD7B69" w:rsidP="000F3B38">
            <w:pPr>
              <w:spacing w:line="240" w:lineRule="auto"/>
              <w:jc w:val="center"/>
              <w:rPr>
                <w:rFonts w:ascii="Times New Roman" w:hAnsi="Times New Roman"/>
                <w:sz w:val="28"/>
                <w:szCs w:val="28"/>
                <w:lang w:val="kk-KZ" w:eastAsia="ko-KR"/>
              </w:rPr>
            </w:pPr>
          </w:p>
        </w:tc>
        <w:tc>
          <w:tcPr>
            <w:tcW w:w="1412" w:type="dxa"/>
            <w:vMerge/>
          </w:tcPr>
          <w:p w:rsidR="00CD7B69" w:rsidRPr="007E1C69" w:rsidRDefault="00CD7B69" w:rsidP="000F3B38">
            <w:pPr>
              <w:spacing w:line="240" w:lineRule="auto"/>
              <w:jc w:val="center"/>
              <w:rPr>
                <w:rFonts w:ascii="Times New Roman" w:hAnsi="Times New Roman"/>
                <w:sz w:val="28"/>
                <w:szCs w:val="28"/>
                <w:lang w:val="kk-KZ" w:eastAsia="ko-KR"/>
              </w:rPr>
            </w:pPr>
          </w:p>
        </w:tc>
        <w:tc>
          <w:tcPr>
            <w:tcW w:w="1697"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20-30</w:t>
            </w:r>
          </w:p>
        </w:tc>
        <w:tc>
          <w:tcPr>
            <w:tcW w:w="1508"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1,28</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20,4</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5,24</w:t>
            </w:r>
          </w:p>
        </w:tc>
        <w:tc>
          <w:tcPr>
            <w:tcW w:w="1180"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234</w:t>
            </w:r>
          </w:p>
        </w:tc>
        <w:tc>
          <w:tcPr>
            <w:tcW w:w="1069" w:type="dxa"/>
          </w:tcPr>
          <w:p w:rsidR="00CD7B69" w:rsidRPr="007E1C69" w:rsidRDefault="00CD7B69" w:rsidP="000F3B38">
            <w:pPr>
              <w:spacing w:line="240" w:lineRule="auto"/>
              <w:jc w:val="center"/>
              <w:rPr>
                <w:rFonts w:ascii="Times New Roman" w:hAnsi="Times New Roman"/>
                <w:sz w:val="28"/>
                <w:szCs w:val="28"/>
                <w:lang w:val="kk-KZ" w:eastAsia="ko-KR"/>
              </w:rPr>
            </w:pPr>
            <w:r w:rsidRPr="007E1C69">
              <w:rPr>
                <w:rFonts w:ascii="Times New Roman" w:hAnsi="Times New Roman"/>
                <w:sz w:val="28"/>
                <w:szCs w:val="28"/>
                <w:lang w:val="kk-KZ" w:eastAsia="ko-KR"/>
              </w:rPr>
              <w:t>7,24</w:t>
            </w:r>
          </w:p>
        </w:tc>
      </w:tr>
    </w:tbl>
    <w:p w:rsidR="00014CC7" w:rsidRPr="007E1C69" w:rsidRDefault="00014CC7" w:rsidP="007E1C69">
      <w:pPr>
        <w:spacing w:line="240" w:lineRule="auto"/>
        <w:ind w:firstLine="567"/>
        <w:rPr>
          <w:rFonts w:ascii="Times New Roman" w:hAnsi="Times New Roman"/>
          <w:sz w:val="28"/>
          <w:szCs w:val="28"/>
          <w:lang w:val="kk-KZ" w:eastAsia="ko-KR"/>
        </w:rPr>
      </w:pPr>
    </w:p>
    <w:p w:rsidR="00887AB4" w:rsidRPr="007E1C69" w:rsidRDefault="00887AB4" w:rsidP="000F3B38">
      <w:pPr>
        <w:spacing w:line="240" w:lineRule="auto"/>
        <w:ind w:firstLine="709"/>
        <w:rPr>
          <w:rFonts w:ascii="Times New Roman" w:hAnsi="Times New Roman"/>
          <w:sz w:val="28"/>
          <w:szCs w:val="28"/>
          <w:lang w:val="kk-KZ" w:eastAsia="ko-KR"/>
        </w:rPr>
      </w:pPr>
      <w:r w:rsidRPr="007E1C69">
        <w:rPr>
          <w:rFonts w:ascii="Times New Roman" w:hAnsi="Times New Roman"/>
          <w:sz w:val="28"/>
          <w:szCs w:val="28"/>
          <w:lang w:val="kk-KZ" w:eastAsia="ko-KR"/>
        </w:rPr>
        <w:t>Зерттеу талаптарының қоректік азот элементтері мен фосформен төменгі мөлшерде қанағаттанарлық және калиймен орташадан жоғары қамтамасыз етілгендігімен сипатталады.</w:t>
      </w:r>
    </w:p>
    <w:p w:rsidR="00887AB4" w:rsidRPr="007E1C69" w:rsidRDefault="00887AB4" w:rsidP="000F3B38">
      <w:pPr>
        <w:spacing w:line="240" w:lineRule="auto"/>
        <w:ind w:firstLine="709"/>
        <w:rPr>
          <w:rFonts w:ascii="Times New Roman" w:hAnsi="Times New Roman"/>
          <w:sz w:val="28"/>
          <w:szCs w:val="28"/>
          <w:lang w:val="kk-KZ" w:eastAsia="ko-KR"/>
        </w:rPr>
      </w:pPr>
      <w:r w:rsidRPr="007E1C69">
        <w:rPr>
          <w:rFonts w:ascii="Times New Roman" w:hAnsi="Times New Roman"/>
          <w:sz w:val="28"/>
          <w:szCs w:val="28"/>
          <w:lang w:val="kk-KZ" w:eastAsia="ko-KR"/>
        </w:rPr>
        <w:t xml:space="preserve">Ауылшаруашылық дақылдарын өсіріп-өңдеуде топырақтың агрофизикалық көрсеткіштерінің ішінде топырақ қабатындағы қалыптасқан өзгешеліктердің маңызы өте зор. Ауылшаруашылық </w:t>
      </w:r>
      <w:r w:rsidR="00E6051E" w:rsidRPr="007E1C69">
        <w:rPr>
          <w:rFonts w:ascii="Times New Roman" w:hAnsi="Times New Roman"/>
          <w:sz w:val="28"/>
          <w:szCs w:val="28"/>
          <w:lang w:val="kk-KZ" w:eastAsia="ko-KR"/>
        </w:rPr>
        <w:t xml:space="preserve">дақылдарын өсіру барысында топырақты механикалық өңдеу жұмыстарының агротехникалық талаптарға сай орындалуы осы көрсеткішпен анықталады. Топырақ қабатының </w:t>
      </w:r>
      <w:r w:rsidR="00E6051E" w:rsidRPr="007E1C69">
        <w:rPr>
          <w:rFonts w:ascii="Times New Roman" w:hAnsi="Times New Roman"/>
          <w:sz w:val="28"/>
          <w:szCs w:val="28"/>
          <w:lang w:val="kk-KZ" w:eastAsia="ko-KR"/>
        </w:rPr>
        <w:lastRenderedPageBreak/>
        <w:t>тығыздығы мәдени екпе өсімдіктердің су, ауа, қоректік заттарды сіңіру деңгейіне, топырақ қабатындағы өсімдік қалдықтарының ыдырауын</w:t>
      </w:r>
      <w:r w:rsidR="00D64C21" w:rsidRPr="007E1C69">
        <w:rPr>
          <w:rFonts w:ascii="Times New Roman" w:hAnsi="Times New Roman"/>
          <w:sz w:val="28"/>
          <w:szCs w:val="28"/>
          <w:lang w:val="kk-KZ" w:eastAsia="ko-KR"/>
        </w:rPr>
        <w:t>а, қарашірік мөлшерінің артуына, сондай-ақ микробиологиялық құбылыстың жүру қарқынына да оң ықпал етеді.</w:t>
      </w:r>
    </w:p>
    <w:p w:rsidR="00021CA3" w:rsidRPr="007E1C69" w:rsidRDefault="00021CA3" w:rsidP="00021CA3">
      <w:pPr>
        <w:spacing w:line="240" w:lineRule="auto"/>
        <w:ind w:firstLine="709"/>
        <w:rPr>
          <w:rFonts w:ascii="Times New Roman" w:hAnsi="Times New Roman"/>
          <w:sz w:val="28"/>
          <w:szCs w:val="28"/>
          <w:lang w:val="kk-KZ" w:eastAsia="ko-KR"/>
        </w:rPr>
      </w:pPr>
      <w:r w:rsidRPr="007E1C69">
        <w:rPr>
          <w:rFonts w:ascii="Times New Roman" w:hAnsi="Times New Roman"/>
          <w:sz w:val="28"/>
          <w:szCs w:val="28"/>
          <w:lang w:val="kk-KZ" w:eastAsia="ko-KR"/>
        </w:rPr>
        <w:t>Ауылшаруашылық мәдени екпе дақылдарының өсіп дамуының биологиялық ерекшеліктеріне сәйкес тамыр жүйесіне қалыптасқан қабаттағы топырақ тығыздығының белгілі бір деңгейде болуы, өнімнің тұрақталуына оң әсерін тигізеді. Топырақ тығыздығы мәдени өсімдіктер мен арамшөптердің тамыр жүйесінің қалыптасуына да әсерін тигізері анық.</w:t>
      </w:r>
    </w:p>
    <w:p w:rsidR="00556346" w:rsidRPr="007E1C69" w:rsidRDefault="00556346" w:rsidP="0030266F">
      <w:pPr>
        <w:spacing w:line="240" w:lineRule="auto"/>
        <w:ind w:firstLine="709"/>
        <w:rPr>
          <w:rFonts w:ascii="Times New Roman" w:hAnsi="Times New Roman"/>
          <w:sz w:val="28"/>
          <w:szCs w:val="28"/>
          <w:lang w:val="kk-KZ" w:eastAsia="ko-KR"/>
        </w:rPr>
      </w:pPr>
    </w:p>
    <w:p w:rsidR="00D64C21" w:rsidRPr="007E1C69" w:rsidRDefault="00DA6D91" w:rsidP="007E1C69">
      <w:pPr>
        <w:spacing w:line="240" w:lineRule="auto"/>
        <w:rPr>
          <w:rFonts w:ascii="Times New Roman" w:hAnsi="Times New Roman"/>
          <w:sz w:val="28"/>
          <w:szCs w:val="28"/>
          <w:lang w:val="kk-KZ" w:eastAsia="ko-KR"/>
        </w:rPr>
      </w:pPr>
      <w:r w:rsidRPr="007E1C69">
        <w:rPr>
          <w:rFonts w:ascii="Times New Roman" w:hAnsi="Times New Roman"/>
          <w:sz w:val="28"/>
          <w:szCs w:val="28"/>
          <w:lang w:val="kk-KZ" w:eastAsia="ko-KR"/>
        </w:rPr>
        <w:t xml:space="preserve">Кесте </w:t>
      </w:r>
      <w:r w:rsidR="00556346" w:rsidRPr="007E1C69">
        <w:rPr>
          <w:rFonts w:ascii="Times New Roman" w:hAnsi="Times New Roman"/>
          <w:sz w:val="28"/>
          <w:szCs w:val="28"/>
          <w:lang w:val="kk-KZ" w:eastAsia="ko-KR"/>
        </w:rPr>
        <w:t xml:space="preserve">5 </w:t>
      </w:r>
      <w:r w:rsidR="00D63B51" w:rsidRPr="007E1C69">
        <w:rPr>
          <w:rFonts w:ascii="Times New Roman" w:hAnsi="Times New Roman"/>
          <w:sz w:val="28"/>
          <w:szCs w:val="28"/>
          <w:lang w:val="kk-KZ" w:eastAsia="ko-KR"/>
        </w:rPr>
        <w:t>–</w:t>
      </w:r>
      <w:r w:rsidRPr="007E1C69">
        <w:rPr>
          <w:rFonts w:ascii="Times New Roman" w:hAnsi="Times New Roman"/>
          <w:sz w:val="28"/>
          <w:szCs w:val="28"/>
          <w:lang w:val="kk-KZ" w:eastAsia="ko-KR"/>
        </w:rPr>
        <w:t xml:space="preserve"> </w:t>
      </w:r>
      <w:r w:rsidR="00D64C21" w:rsidRPr="007E1C69">
        <w:rPr>
          <w:rFonts w:ascii="Times New Roman" w:hAnsi="Times New Roman"/>
          <w:sz w:val="28"/>
          <w:szCs w:val="28"/>
          <w:lang w:val="kk-KZ" w:eastAsia="ko-KR"/>
        </w:rPr>
        <w:t>Түп саны сиреген ескі жоңышқалықты күтіп баптау агротехнологиялық іс-шарала</w:t>
      </w:r>
      <w:r w:rsidR="000F3B38">
        <w:rPr>
          <w:rFonts w:ascii="Times New Roman" w:hAnsi="Times New Roman"/>
          <w:sz w:val="28"/>
          <w:szCs w:val="28"/>
          <w:lang w:val="kk-KZ" w:eastAsia="ko-KR"/>
        </w:rPr>
        <w:t>рының топырақ тығыздығына әсері</w:t>
      </w:r>
    </w:p>
    <w:p w:rsidR="00D64C21" w:rsidRPr="007E1C69" w:rsidRDefault="00D64C21" w:rsidP="007E1C69">
      <w:pPr>
        <w:spacing w:line="240" w:lineRule="auto"/>
        <w:ind w:firstLine="567"/>
        <w:rPr>
          <w:rFonts w:ascii="Times New Roman" w:hAnsi="Times New Roman"/>
          <w:sz w:val="28"/>
          <w:szCs w:val="28"/>
          <w:lang w:val="kk-KZ" w:eastAsia="ko-KR"/>
        </w:rPr>
      </w:pPr>
    </w:p>
    <w:tbl>
      <w:tblPr>
        <w:tblW w:w="9639"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693"/>
        <w:gridCol w:w="1134"/>
        <w:gridCol w:w="709"/>
        <w:gridCol w:w="708"/>
        <w:gridCol w:w="1276"/>
        <w:gridCol w:w="851"/>
        <w:gridCol w:w="850"/>
        <w:gridCol w:w="992"/>
      </w:tblGrid>
      <w:tr w:rsidR="003A3D66" w:rsidRPr="00021CA3" w:rsidTr="00D63B51">
        <w:tc>
          <w:tcPr>
            <w:tcW w:w="426" w:type="dxa"/>
            <w:vMerge w:val="restart"/>
          </w:tcPr>
          <w:p w:rsidR="00D64C21" w:rsidRPr="00021CA3" w:rsidRDefault="00D64C21"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w:t>
            </w:r>
          </w:p>
        </w:tc>
        <w:tc>
          <w:tcPr>
            <w:tcW w:w="2693" w:type="dxa"/>
            <w:vMerge w:val="restart"/>
          </w:tcPr>
          <w:p w:rsidR="00D64C21" w:rsidRPr="00021CA3" w:rsidRDefault="00D64C21"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Тәжірибе нұсқалары</w:t>
            </w:r>
          </w:p>
        </w:tc>
        <w:tc>
          <w:tcPr>
            <w:tcW w:w="1134" w:type="dxa"/>
            <w:vMerge w:val="restart"/>
          </w:tcPr>
          <w:p w:rsidR="00D64C21" w:rsidRPr="00021CA3" w:rsidRDefault="00D64C21"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Топырақ қабаты, см</w:t>
            </w:r>
          </w:p>
        </w:tc>
        <w:tc>
          <w:tcPr>
            <w:tcW w:w="5386" w:type="dxa"/>
            <w:gridSpan w:val="6"/>
          </w:tcPr>
          <w:p w:rsidR="00D64C21" w:rsidRPr="00021CA3" w:rsidRDefault="00D64C21" w:rsidP="007E1C69">
            <w:pPr>
              <w:spacing w:line="240" w:lineRule="auto"/>
              <w:jc w:val="center"/>
              <w:rPr>
                <w:rFonts w:ascii="Times New Roman" w:hAnsi="Times New Roman"/>
                <w:sz w:val="24"/>
                <w:szCs w:val="24"/>
                <w:vertAlign w:val="superscript"/>
                <w:lang w:val="kk-KZ" w:eastAsia="ko-KR"/>
              </w:rPr>
            </w:pPr>
            <w:r w:rsidRPr="00021CA3">
              <w:rPr>
                <w:rFonts w:ascii="Times New Roman" w:hAnsi="Times New Roman"/>
                <w:sz w:val="24"/>
                <w:szCs w:val="24"/>
                <w:lang w:val="kk-KZ" w:eastAsia="ko-KR"/>
              </w:rPr>
              <w:t>Көлемдік салмағы, г/см</w:t>
            </w:r>
            <w:r w:rsidRPr="00021CA3">
              <w:rPr>
                <w:rFonts w:ascii="Times New Roman" w:hAnsi="Times New Roman"/>
                <w:sz w:val="24"/>
                <w:szCs w:val="24"/>
                <w:vertAlign w:val="superscript"/>
                <w:lang w:val="kk-KZ" w:eastAsia="ko-KR"/>
              </w:rPr>
              <w:t>3</w:t>
            </w:r>
          </w:p>
        </w:tc>
      </w:tr>
      <w:tr w:rsidR="00995424" w:rsidRPr="00021CA3" w:rsidTr="00D63B51">
        <w:tc>
          <w:tcPr>
            <w:tcW w:w="426" w:type="dxa"/>
            <w:vMerge/>
          </w:tcPr>
          <w:p w:rsidR="00995424" w:rsidRPr="00021CA3" w:rsidRDefault="00995424" w:rsidP="007E1C69">
            <w:pPr>
              <w:spacing w:line="240" w:lineRule="auto"/>
              <w:rPr>
                <w:rFonts w:ascii="Times New Roman" w:hAnsi="Times New Roman"/>
                <w:sz w:val="24"/>
                <w:szCs w:val="24"/>
                <w:lang w:val="kk-KZ" w:eastAsia="ko-KR"/>
              </w:rPr>
            </w:pPr>
          </w:p>
        </w:tc>
        <w:tc>
          <w:tcPr>
            <w:tcW w:w="2693" w:type="dxa"/>
            <w:vMerge/>
          </w:tcPr>
          <w:p w:rsidR="00995424" w:rsidRPr="00021CA3" w:rsidRDefault="00995424" w:rsidP="007E1C69">
            <w:pPr>
              <w:spacing w:line="240" w:lineRule="auto"/>
              <w:rPr>
                <w:rFonts w:ascii="Times New Roman" w:hAnsi="Times New Roman"/>
                <w:sz w:val="24"/>
                <w:szCs w:val="24"/>
                <w:lang w:val="kk-KZ" w:eastAsia="ko-KR"/>
              </w:rPr>
            </w:pPr>
          </w:p>
        </w:tc>
        <w:tc>
          <w:tcPr>
            <w:tcW w:w="1134" w:type="dxa"/>
            <w:vMerge/>
          </w:tcPr>
          <w:p w:rsidR="00995424" w:rsidRPr="00021CA3" w:rsidRDefault="00995424" w:rsidP="007E1C69">
            <w:pPr>
              <w:spacing w:line="240" w:lineRule="auto"/>
              <w:rPr>
                <w:rFonts w:ascii="Times New Roman" w:hAnsi="Times New Roman"/>
                <w:sz w:val="24"/>
                <w:szCs w:val="24"/>
                <w:lang w:val="kk-KZ" w:eastAsia="ko-KR"/>
              </w:rPr>
            </w:pPr>
          </w:p>
        </w:tc>
        <w:tc>
          <w:tcPr>
            <w:tcW w:w="2693" w:type="dxa"/>
            <w:gridSpan w:val="3"/>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сабақтанукезеңдерінде</w:t>
            </w:r>
          </w:p>
        </w:tc>
        <w:tc>
          <w:tcPr>
            <w:tcW w:w="2693" w:type="dxa"/>
            <w:gridSpan w:val="3"/>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Өнім жинағаннан соң</w:t>
            </w:r>
          </w:p>
        </w:tc>
      </w:tr>
      <w:tr w:rsidR="003A3D66" w:rsidRPr="00021CA3" w:rsidTr="00D63B51">
        <w:tc>
          <w:tcPr>
            <w:tcW w:w="426" w:type="dxa"/>
            <w:vMerge/>
          </w:tcPr>
          <w:p w:rsidR="00995424" w:rsidRPr="00021CA3" w:rsidRDefault="00995424" w:rsidP="007E1C69">
            <w:pPr>
              <w:spacing w:line="240" w:lineRule="auto"/>
              <w:rPr>
                <w:rFonts w:ascii="Times New Roman" w:hAnsi="Times New Roman"/>
                <w:sz w:val="24"/>
                <w:szCs w:val="24"/>
                <w:lang w:val="kk-KZ" w:eastAsia="ko-KR"/>
              </w:rPr>
            </w:pPr>
          </w:p>
        </w:tc>
        <w:tc>
          <w:tcPr>
            <w:tcW w:w="2693" w:type="dxa"/>
            <w:vMerge/>
          </w:tcPr>
          <w:p w:rsidR="00995424" w:rsidRPr="00021CA3" w:rsidRDefault="00995424" w:rsidP="007E1C69">
            <w:pPr>
              <w:spacing w:line="240" w:lineRule="auto"/>
              <w:rPr>
                <w:rFonts w:ascii="Times New Roman" w:hAnsi="Times New Roman"/>
                <w:sz w:val="24"/>
                <w:szCs w:val="24"/>
                <w:lang w:val="kk-KZ" w:eastAsia="ko-KR"/>
              </w:rPr>
            </w:pPr>
          </w:p>
        </w:tc>
        <w:tc>
          <w:tcPr>
            <w:tcW w:w="1134" w:type="dxa"/>
            <w:vMerge/>
          </w:tcPr>
          <w:p w:rsidR="00995424" w:rsidRPr="00021CA3" w:rsidRDefault="00995424" w:rsidP="007E1C69">
            <w:pPr>
              <w:spacing w:line="240" w:lineRule="auto"/>
              <w:rPr>
                <w:rFonts w:ascii="Times New Roman" w:hAnsi="Times New Roman"/>
                <w:sz w:val="24"/>
                <w:szCs w:val="24"/>
                <w:lang w:val="kk-KZ" w:eastAsia="ko-KR"/>
              </w:rPr>
            </w:pPr>
          </w:p>
        </w:tc>
        <w:tc>
          <w:tcPr>
            <w:tcW w:w="709" w:type="dxa"/>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2018</w:t>
            </w:r>
          </w:p>
        </w:tc>
        <w:tc>
          <w:tcPr>
            <w:tcW w:w="708" w:type="dxa"/>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2019</w:t>
            </w:r>
          </w:p>
        </w:tc>
        <w:tc>
          <w:tcPr>
            <w:tcW w:w="1276" w:type="dxa"/>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2020</w:t>
            </w:r>
          </w:p>
        </w:tc>
        <w:tc>
          <w:tcPr>
            <w:tcW w:w="851" w:type="dxa"/>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2028</w:t>
            </w:r>
          </w:p>
        </w:tc>
        <w:tc>
          <w:tcPr>
            <w:tcW w:w="850" w:type="dxa"/>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2019</w:t>
            </w:r>
          </w:p>
        </w:tc>
        <w:tc>
          <w:tcPr>
            <w:tcW w:w="992" w:type="dxa"/>
          </w:tcPr>
          <w:p w:rsidR="00995424" w:rsidRPr="00021CA3" w:rsidRDefault="00995424"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2020</w:t>
            </w:r>
          </w:p>
        </w:tc>
      </w:tr>
      <w:tr w:rsidR="009A321C" w:rsidRPr="00021CA3" w:rsidTr="00D63B51">
        <w:tc>
          <w:tcPr>
            <w:tcW w:w="426"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w:t>
            </w:r>
          </w:p>
        </w:tc>
        <w:tc>
          <w:tcPr>
            <w:tcW w:w="2693"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w:t>
            </w:r>
          </w:p>
        </w:tc>
        <w:tc>
          <w:tcPr>
            <w:tcW w:w="1134"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3</w:t>
            </w:r>
          </w:p>
        </w:tc>
        <w:tc>
          <w:tcPr>
            <w:tcW w:w="709"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4</w:t>
            </w:r>
          </w:p>
        </w:tc>
        <w:tc>
          <w:tcPr>
            <w:tcW w:w="708"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5</w:t>
            </w:r>
          </w:p>
        </w:tc>
        <w:tc>
          <w:tcPr>
            <w:tcW w:w="1276"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6</w:t>
            </w:r>
          </w:p>
        </w:tc>
        <w:tc>
          <w:tcPr>
            <w:tcW w:w="851"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7</w:t>
            </w:r>
          </w:p>
        </w:tc>
        <w:tc>
          <w:tcPr>
            <w:tcW w:w="850"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8</w:t>
            </w:r>
          </w:p>
        </w:tc>
        <w:tc>
          <w:tcPr>
            <w:tcW w:w="992" w:type="dxa"/>
          </w:tcPr>
          <w:p w:rsidR="009A321C" w:rsidRPr="00021CA3" w:rsidRDefault="009A321C"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9</w:t>
            </w:r>
          </w:p>
        </w:tc>
      </w:tr>
      <w:tr w:rsidR="003A3D66" w:rsidRPr="00021CA3" w:rsidTr="00D63B51">
        <w:tc>
          <w:tcPr>
            <w:tcW w:w="426" w:type="dxa"/>
            <w:vMerge w:val="restart"/>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w:t>
            </w:r>
          </w:p>
        </w:tc>
        <w:tc>
          <w:tcPr>
            <w:tcW w:w="2693" w:type="dxa"/>
            <w:vMerge w:val="restart"/>
          </w:tcPr>
          <w:p w:rsidR="003A3D66" w:rsidRPr="00021CA3" w:rsidRDefault="003A3D66" w:rsidP="007E1C69">
            <w:pPr>
              <w:spacing w:line="240" w:lineRule="auto"/>
              <w:jc w:val="left"/>
              <w:rPr>
                <w:rFonts w:ascii="Times New Roman" w:hAnsi="Times New Roman"/>
                <w:sz w:val="24"/>
                <w:szCs w:val="24"/>
                <w:lang w:val="kk-KZ" w:eastAsia="ko-KR"/>
              </w:rPr>
            </w:pPr>
            <w:r w:rsidRPr="00021CA3">
              <w:rPr>
                <w:rFonts w:ascii="Times New Roman" w:hAnsi="Times New Roman"/>
                <w:sz w:val="24"/>
                <w:szCs w:val="24"/>
                <w:lang w:val="kk-KZ" w:eastAsia="ko-KR"/>
              </w:rPr>
              <w:t xml:space="preserve">Түп саны сиреген ескі жоңышқалық </w:t>
            </w:r>
            <w:r w:rsidR="00DA6D91" w:rsidRPr="00021CA3">
              <w:rPr>
                <w:rFonts w:ascii="Times New Roman" w:hAnsi="Times New Roman"/>
                <w:sz w:val="24"/>
                <w:szCs w:val="24"/>
                <w:lang w:val="kk-KZ" w:eastAsia="ko-KR"/>
              </w:rPr>
              <w:t>(</w:t>
            </w:r>
            <w:r w:rsidRPr="00021CA3">
              <w:rPr>
                <w:rFonts w:ascii="Times New Roman" w:hAnsi="Times New Roman"/>
                <w:sz w:val="24"/>
                <w:szCs w:val="24"/>
                <w:lang w:val="kk-KZ" w:eastAsia="ko-KR"/>
              </w:rPr>
              <w:t>өңдеусіз бақылау нұсқасы</w:t>
            </w:r>
            <w:r w:rsidR="00DA6D91" w:rsidRPr="00021CA3">
              <w:rPr>
                <w:rFonts w:ascii="Times New Roman" w:hAnsi="Times New Roman"/>
                <w:sz w:val="24"/>
                <w:szCs w:val="24"/>
                <w:lang w:val="kk-KZ" w:eastAsia="ko-KR"/>
              </w:rPr>
              <w:t>)</w:t>
            </w: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0-20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20-40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1,38</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1,38</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40-60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1,38</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1,40</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1,39</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орташа</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1,38</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1,38</w:t>
            </w:r>
          </w:p>
        </w:tc>
      </w:tr>
      <w:tr w:rsidR="003A3D66" w:rsidRPr="00021CA3" w:rsidTr="00D63B51">
        <w:tc>
          <w:tcPr>
            <w:tcW w:w="426" w:type="dxa"/>
            <w:vMerge w:val="restart"/>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2</w:t>
            </w:r>
          </w:p>
        </w:tc>
        <w:tc>
          <w:tcPr>
            <w:tcW w:w="2693" w:type="dxa"/>
            <w:vMerge w:val="restart"/>
          </w:tcPr>
          <w:p w:rsidR="003A3D66" w:rsidRPr="00021CA3" w:rsidRDefault="00DA6D91"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rPr>
              <w:t>Ерте көктемде минералды тыңайтқышты P</w:t>
            </w:r>
            <w:r w:rsidRPr="00021CA3">
              <w:rPr>
                <w:rFonts w:ascii="Times New Roman" w:hAnsi="Times New Roman"/>
                <w:sz w:val="24"/>
                <w:szCs w:val="24"/>
                <w:vertAlign w:val="subscript"/>
                <w:lang w:val="kk-KZ"/>
              </w:rPr>
              <w:t>40</w:t>
            </w:r>
            <w:r w:rsidRPr="00021CA3">
              <w:rPr>
                <w:rFonts w:ascii="Times New Roman" w:hAnsi="Times New Roman"/>
                <w:sz w:val="24"/>
                <w:szCs w:val="24"/>
                <w:lang w:val="kk-KZ"/>
              </w:rPr>
              <w:t>N</w:t>
            </w:r>
            <w:r w:rsidRPr="00021CA3">
              <w:rPr>
                <w:rFonts w:ascii="Times New Roman" w:hAnsi="Times New Roman"/>
                <w:sz w:val="24"/>
                <w:szCs w:val="24"/>
                <w:vertAlign w:val="subscript"/>
                <w:lang w:val="kk-KZ"/>
              </w:rPr>
              <w:t>12</w:t>
            </w:r>
            <w:r w:rsidRPr="00021CA3">
              <w:rPr>
                <w:rFonts w:ascii="Times New Roman" w:hAnsi="Times New Roman"/>
                <w:sz w:val="24"/>
                <w:szCs w:val="24"/>
                <w:lang w:val="kk-KZ"/>
              </w:rPr>
              <w:t xml:space="preserve">  кг/га мөлшерінде әсер етуші зат есебінде қолданып соңынан (ЧКУ-4,0) чизель культиватормен 12-14 см тереңдікке қопсытып бір мезгілде тырмалап + зиянкеске қарсы инсектицид қолдану</w:t>
            </w: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0-20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1,30</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1,33</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20-40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40-60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1,39</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1,38</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орташа</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r>
      <w:tr w:rsidR="003A3D66" w:rsidRPr="00021CA3" w:rsidTr="00D63B51">
        <w:tc>
          <w:tcPr>
            <w:tcW w:w="426" w:type="dxa"/>
            <w:vMerge w:val="restart"/>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3</w:t>
            </w:r>
          </w:p>
        </w:tc>
        <w:tc>
          <w:tcPr>
            <w:tcW w:w="2693" w:type="dxa"/>
            <w:vMerge w:val="restart"/>
          </w:tcPr>
          <w:p w:rsidR="003A3D66" w:rsidRPr="00021CA3" w:rsidRDefault="00DA6D91"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rPr>
              <w:t>Ерте көктемде минералды тыңайтқышты P</w:t>
            </w:r>
            <w:r w:rsidRPr="00021CA3">
              <w:rPr>
                <w:rFonts w:ascii="Times New Roman" w:hAnsi="Times New Roman"/>
                <w:sz w:val="24"/>
                <w:szCs w:val="24"/>
                <w:vertAlign w:val="subscript"/>
                <w:lang w:val="kk-KZ"/>
              </w:rPr>
              <w:t>40</w:t>
            </w:r>
            <w:r w:rsidRPr="00021CA3">
              <w:rPr>
                <w:rFonts w:ascii="Times New Roman" w:hAnsi="Times New Roman"/>
                <w:sz w:val="24"/>
                <w:szCs w:val="24"/>
                <w:lang w:val="kk-KZ"/>
              </w:rPr>
              <w:t>N</w:t>
            </w:r>
            <w:r w:rsidRPr="00021CA3">
              <w:rPr>
                <w:rFonts w:ascii="Times New Roman" w:hAnsi="Times New Roman"/>
                <w:sz w:val="24"/>
                <w:szCs w:val="24"/>
                <w:vertAlign w:val="subscript"/>
                <w:lang w:val="kk-KZ"/>
              </w:rPr>
              <w:t>12</w:t>
            </w:r>
            <w:r w:rsidRPr="00021CA3">
              <w:rPr>
                <w:rFonts w:ascii="Times New Roman" w:hAnsi="Times New Roman"/>
                <w:sz w:val="24"/>
                <w:szCs w:val="24"/>
                <w:lang w:val="kk-KZ"/>
              </w:rPr>
              <w:t xml:space="preserve">  кг/га мөлшерінде әсер етуші зат есебінде қолданып соңынан (ЧКУ-4,0) чизель культиватормен 12-14 см тереңдікке қопсытып бір мезгілде тырмалап + жаздық </w:t>
            </w:r>
            <w:r w:rsidR="00D63B51" w:rsidRPr="00021CA3">
              <w:rPr>
                <w:rFonts w:ascii="Times New Roman" w:hAnsi="Times New Roman"/>
                <w:sz w:val="24"/>
                <w:szCs w:val="24"/>
                <w:lang w:val="kk-KZ"/>
              </w:rPr>
              <w:t>арпа (2,5 млн. өнгіш дән) зиянкеске қарсы инсектицид қолдану</w:t>
            </w: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0-20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1,30</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1,32</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20-40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40-60</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r>
      <w:tr w:rsidR="003A3D66" w:rsidRPr="00021CA3" w:rsidTr="00D63B51">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орташа</w:t>
            </w:r>
          </w:p>
        </w:tc>
        <w:tc>
          <w:tcPr>
            <w:tcW w:w="709"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708"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1276"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851"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0"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992" w:type="dxa"/>
          </w:tcPr>
          <w:p w:rsidR="003A3D66" w:rsidRPr="00021CA3" w:rsidRDefault="003A3D66"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1,35</w:t>
            </w:r>
          </w:p>
        </w:tc>
      </w:tr>
    </w:tbl>
    <w:p w:rsidR="00021CA3" w:rsidRDefault="00021CA3" w:rsidP="007E1C69">
      <w:pPr>
        <w:spacing w:line="240" w:lineRule="auto"/>
        <w:rPr>
          <w:rFonts w:ascii="Times New Roman" w:hAnsi="Times New Roman"/>
          <w:sz w:val="28"/>
          <w:szCs w:val="28"/>
          <w:lang w:val="kk-KZ"/>
        </w:rPr>
      </w:pPr>
    </w:p>
    <w:p w:rsidR="005C2FB7" w:rsidRPr="007E1C69" w:rsidRDefault="005C2FB7"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lastRenderedPageBreak/>
        <w:t>5-кестенің жалғасы</w:t>
      </w:r>
    </w:p>
    <w:p w:rsidR="005C2FB7" w:rsidRPr="007E1C69" w:rsidRDefault="005C2FB7" w:rsidP="007E1C69">
      <w:pPr>
        <w:spacing w:line="240" w:lineRule="auto"/>
        <w:rPr>
          <w:rFonts w:ascii="Times New Roman" w:hAnsi="Times New Roman"/>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693"/>
        <w:gridCol w:w="1134"/>
        <w:gridCol w:w="709"/>
        <w:gridCol w:w="708"/>
        <w:gridCol w:w="1276"/>
        <w:gridCol w:w="851"/>
        <w:gridCol w:w="850"/>
        <w:gridCol w:w="992"/>
      </w:tblGrid>
      <w:tr w:rsidR="005C2FB7" w:rsidRPr="00021CA3" w:rsidTr="009A321C">
        <w:tc>
          <w:tcPr>
            <w:tcW w:w="426" w:type="dxa"/>
          </w:tcPr>
          <w:p w:rsidR="005C2FB7" w:rsidRPr="00021CA3" w:rsidRDefault="005C2FB7"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w:t>
            </w:r>
          </w:p>
        </w:tc>
        <w:tc>
          <w:tcPr>
            <w:tcW w:w="2693" w:type="dxa"/>
          </w:tcPr>
          <w:p w:rsidR="005C2FB7" w:rsidRPr="00021CA3" w:rsidRDefault="005C2FB7" w:rsidP="007E1C69">
            <w:pPr>
              <w:spacing w:line="240" w:lineRule="auto"/>
              <w:jc w:val="center"/>
              <w:rPr>
                <w:rFonts w:ascii="Times New Roman" w:hAnsi="Times New Roman"/>
                <w:sz w:val="24"/>
                <w:szCs w:val="24"/>
                <w:lang w:val="kk-KZ"/>
              </w:rPr>
            </w:pPr>
            <w:r w:rsidRPr="00021CA3">
              <w:rPr>
                <w:rFonts w:ascii="Times New Roman" w:hAnsi="Times New Roman"/>
                <w:sz w:val="24"/>
                <w:szCs w:val="24"/>
                <w:lang w:val="kk-KZ"/>
              </w:rPr>
              <w:t>2</w:t>
            </w:r>
          </w:p>
        </w:tc>
        <w:tc>
          <w:tcPr>
            <w:tcW w:w="1134" w:type="dxa"/>
          </w:tcPr>
          <w:p w:rsidR="005C2FB7" w:rsidRPr="00021CA3" w:rsidRDefault="005C2FB7"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3</w:t>
            </w:r>
          </w:p>
        </w:tc>
        <w:tc>
          <w:tcPr>
            <w:tcW w:w="709" w:type="dxa"/>
          </w:tcPr>
          <w:p w:rsidR="005C2FB7" w:rsidRPr="00021CA3" w:rsidRDefault="005C2FB7"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4</w:t>
            </w:r>
          </w:p>
        </w:tc>
        <w:tc>
          <w:tcPr>
            <w:tcW w:w="708" w:type="dxa"/>
          </w:tcPr>
          <w:p w:rsidR="005C2FB7" w:rsidRPr="00021CA3" w:rsidRDefault="005C2FB7"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5</w:t>
            </w:r>
          </w:p>
        </w:tc>
        <w:tc>
          <w:tcPr>
            <w:tcW w:w="1276" w:type="dxa"/>
          </w:tcPr>
          <w:p w:rsidR="005C2FB7" w:rsidRPr="00021CA3" w:rsidRDefault="005C2FB7"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6</w:t>
            </w:r>
          </w:p>
        </w:tc>
        <w:tc>
          <w:tcPr>
            <w:tcW w:w="851" w:type="dxa"/>
          </w:tcPr>
          <w:p w:rsidR="005C2FB7" w:rsidRPr="00021CA3" w:rsidRDefault="005C2FB7"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7</w:t>
            </w:r>
          </w:p>
        </w:tc>
        <w:tc>
          <w:tcPr>
            <w:tcW w:w="850" w:type="dxa"/>
          </w:tcPr>
          <w:p w:rsidR="005C2FB7" w:rsidRPr="00021CA3" w:rsidRDefault="005C2FB7"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8</w:t>
            </w:r>
          </w:p>
        </w:tc>
        <w:tc>
          <w:tcPr>
            <w:tcW w:w="992" w:type="dxa"/>
          </w:tcPr>
          <w:p w:rsidR="005C2FB7" w:rsidRPr="00021CA3" w:rsidRDefault="005C2FB7" w:rsidP="007E1C69">
            <w:pPr>
              <w:spacing w:line="240" w:lineRule="auto"/>
              <w:jc w:val="center"/>
              <w:rPr>
                <w:rFonts w:ascii="Times New Roman" w:hAnsi="Times New Roman"/>
                <w:sz w:val="24"/>
                <w:szCs w:val="24"/>
                <w:lang w:val="kk-KZ" w:eastAsia="ko-KR"/>
              </w:rPr>
            </w:pPr>
            <w:r w:rsidRPr="00021CA3">
              <w:rPr>
                <w:rFonts w:ascii="Times New Roman" w:hAnsi="Times New Roman"/>
                <w:sz w:val="24"/>
                <w:szCs w:val="24"/>
                <w:lang w:val="kk-KZ" w:eastAsia="ko-KR"/>
              </w:rPr>
              <w:t>9</w:t>
            </w:r>
          </w:p>
        </w:tc>
      </w:tr>
      <w:tr w:rsidR="003A3D66" w:rsidRPr="00021CA3" w:rsidTr="009A321C">
        <w:tc>
          <w:tcPr>
            <w:tcW w:w="426" w:type="dxa"/>
            <w:vMerge w:val="restart"/>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4</w:t>
            </w:r>
          </w:p>
        </w:tc>
        <w:tc>
          <w:tcPr>
            <w:tcW w:w="2693" w:type="dxa"/>
            <w:vMerge w:val="restart"/>
          </w:tcPr>
          <w:p w:rsidR="003A3D66" w:rsidRPr="00021CA3" w:rsidRDefault="00DA6D91"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rPr>
              <w:t>Ерте көктемде минералды тыңайтқышты P</w:t>
            </w:r>
            <w:r w:rsidRPr="00021CA3">
              <w:rPr>
                <w:rFonts w:ascii="Times New Roman" w:hAnsi="Times New Roman"/>
                <w:sz w:val="24"/>
                <w:szCs w:val="24"/>
                <w:vertAlign w:val="subscript"/>
                <w:lang w:val="kk-KZ"/>
              </w:rPr>
              <w:t>40</w:t>
            </w:r>
            <w:r w:rsidRPr="00021CA3">
              <w:rPr>
                <w:rFonts w:ascii="Times New Roman" w:hAnsi="Times New Roman"/>
                <w:sz w:val="24"/>
                <w:szCs w:val="24"/>
                <w:lang w:val="kk-KZ"/>
              </w:rPr>
              <w:t>N</w:t>
            </w:r>
            <w:r w:rsidRPr="00021CA3">
              <w:rPr>
                <w:rFonts w:ascii="Times New Roman" w:hAnsi="Times New Roman"/>
                <w:sz w:val="24"/>
                <w:szCs w:val="24"/>
                <w:vertAlign w:val="subscript"/>
                <w:lang w:val="kk-KZ"/>
              </w:rPr>
              <w:t>12</w:t>
            </w:r>
            <w:r w:rsidRPr="00021CA3">
              <w:rPr>
                <w:rFonts w:ascii="Times New Roman" w:hAnsi="Times New Roman"/>
                <w:sz w:val="24"/>
                <w:szCs w:val="24"/>
                <w:lang w:val="kk-KZ"/>
              </w:rPr>
              <w:t xml:space="preserve">  кг/га мөлшерінде әсер етуші зат есебінде қолданып соңынан (ЧКУ-4,0) чизель культиватормен 12-14 см тереңдікке жұмыршақты қаша өңдекішімен  қопсытып бір мезгілде тырмалап + мақсары (10-12 кг/га) егіп + зиянкеске қарсы инсектицид қолдану</w:t>
            </w: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0-20</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1,29</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1,33</w:t>
            </w:r>
          </w:p>
        </w:tc>
      </w:tr>
      <w:tr w:rsidR="003A3D66" w:rsidRPr="00021CA3" w:rsidTr="009A321C">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20-40</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1,35</w:t>
            </w:r>
          </w:p>
        </w:tc>
      </w:tr>
      <w:tr w:rsidR="003A3D66" w:rsidRPr="00021CA3" w:rsidTr="009A321C">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40-60</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1,36</w:t>
            </w:r>
          </w:p>
        </w:tc>
      </w:tr>
      <w:tr w:rsidR="003A3D66" w:rsidRPr="00021CA3" w:rsidTr="009A321C">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орташа</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1,35</w:t>
            </w:r>
          </w:p>
        </w:tc>
      </w:tr>
      <w:tr w:rsidR="003A3D66" w:rsidRPr="00021CA3" w:rsidTr="009A321C">
        <w:tc>
          <w:tcPr>
            <w:tcW w:w="426" w:type="dxa"/>
            <w:vMerge w:val="restart"/>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5</w:t>
            </w:r>
          </w:p>
        </w:tc>
        <w:tc>
          <w:tcPr>
            <w:tcW w:w="2693" w:type="dxa"/>
            <w:vMerge w:val="restart"/>
          </w:tcPr>
          <w:p w:rsidR="003A3D66" w:rsidRPr="00021CA3" w:rsidRDefault="00DA6D91"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rPr>
              <w:t>Ерте көктемде минералды тыңайтқышты P</w:t>
            </w:r>
            <w:r w:rsidRPr="00021CA3">
              <w:rPr>
                <w:rFonts w:ascii="Times New Roman" w:hAnsi="Times New Roman"/>
                <w:sz w:val="24"/>
                <w:szCs w:val="24"/>
                <w:vertAlign w:val="subscript"/>
                <w:lang w:val="kk-KZ"/>
              </w:rPr>
              <w:t>40</w:t>
            </w:r>
            <w:r w:rsidRPr="00021CA3">
              <w:rPr>
                <w:rFonts w:ascii="Times New Roman" w:hAnsi="Times New Roman"/>
                <w:sz w:val="24"/>
                <w:szCs w:val="24"/>
                <w:lang w:val="kk-KZ"/>
              </w:rPr>
              <w:t>N</w:t>
            </w:r>
            <w:r w:rsidRPr="00021CA3">
              <w:rPr>
                <w:rFonts w:ascii="Times New Roman" w:hAnsi="Times New Roman"/>
                <w:sz w:val="24"/>
                <w:szCs w:val="24"/>
                <w:vertAlign w:val="subscript"/>
                <w:lang w:val="kk-KZ"/>
              </w:rPr>
              <w:t>12</w:t>
            </w:r>
            <w:r w:rsidRPr="00021CA3">
              <w:rPr>
                <w:rFonts w:ascii="Times New Roman" w:hAnsi="Times New Roman"/>
                <w:sz w:val="24"/>
                <w:szCs w:val="24"/>
                <w:lang w:val="kk-KZ"/>
              </w:rPr>
              <w:t xml:space="preserve">  кг/га мөлшерінде әсер етуші зат есебінде қолданып соңынан (ЧКУ-4,0) чизель культиватормен 12-14 см тереңдікке жұмыршақты қашау өңдекішімен  қопсытып бір мезгілде тырмалап + судан шөбін  (8-10 кг/га) егіп + зиянкеске қарсы инсектицид қолдану</w:t>
            </w: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0-20</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1,30</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1,31</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r>
      <w:tr w:rsidR="003A3D66" w:rsidRPr="00021CA3" w:rsidTr="009A321C">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20-40</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1,36</w:t>
            </w:r>
          </w:p>
        </w:tc>
      </w:tr>
      <w:tr w:rsidR="003A3D66" w:rsidRPr="00021CA3" w:rsidTr="009A321C">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40-60</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1,36</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1,37</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1,37</w:t>
            </w:r>
          </w:p>
        </w:tc>
      </w:tr>
      <w:tr w:rsidR="003A3D66" w:rsidRPr="00021CA3" w:rsidTr="009A321C">
        <w:tc>
          <w:tcPr>
            <w:tcW w:w="426" w:type="dxa"/>
            <w:vMerge/>
          </w:tcPr>
          <w:p w:rsidR="003A3D66" w:rsidRPr="00021CA3" w:rsidRDefault="003A3D66" w:rsidP="007E1C69">
            <w:pPr>
              <w:spacing w:line="240" w:lineRule="auto"/>
              <w:rPr>
                <w:rFonts w:ascii="Times New Roman" w:hAnsi="Times New Roman"/>
                <w:sz w:val="24"/>
                <w:szCs w:val="24"/>
                <w:lang w:val="kk-KZ" w:eastAsia="ko-KR"/>
              </w:rPr>
            </w:pPr>
          </w:p>
        </w:tc>
        <w:tc>
          <w:tcPr>
            <w:tcW w:w="2693" w:type="dxa"/>
            <w:vMerge/>
          </w:tcPr>
          <w:p w:rsidR="003A3D66" w:rsidRPr="00021CA3" w:rsidRDefault="003A3D66" w:rsidP="007E1C69">
            <w:pPr>
              <w:spacing w:line="240" w:lineRule="auto"/>
              <w:rPr>
                <w:rFonts w:ascii="Times New Roman" w:hAnsi="Times New Roman"/>
                <w:sz w:val="24"/>
                <w:szCs w:val="24"/>
                <w:lang w:val="kk-KZ" w:eastAsia="ko-KR"/>
              </w:rPr>
            </w:pPr>
          </w:p>
        </w:tc>
        <w:tc>
          <w:tcPr>
            <w:tcW w:w="1134"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орташа</w:t>
            </w:r>
          </w:p>
        </w:tc>
        <w:tc>
          <w:tcPr>
            <w:tcW w:w="709"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1,32</w:t>
            </w:r>
          </w:p>
        </w:tc>
        <w:tc>
          <w:tcPr>
            <w:tcW w:w="708"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1276"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1,33</w:t>
            </w:r>
          </w:p>
        </w:tc>
        <w:tc>
          <w:tcPr>
            <w:tcW w:w="851"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1,34</w:t>
            </w:r>
          </w:p>
        </w:tc>
        <w:tc>
          <w:tcPr>
            <w:tcW w:w="850"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1,35</w:t>
            </w:r>
          </w:p>
        </w:tc>
        <w:tc>
          <w:tcPr>
            <w:tcW w:w="992" w:type="dxa"/>
          </w:tcPr>
          <w:p w:rsidR="003A3D66" w:rsidRPr="00021CA3" w:rsidRDefault="003A3D66" w:rsidP="007E1C69">
            <w:pPr>
              <w:spacing w:line="240" w:lineRule="auto"/>
              <w:rPr>
                <w:rFonts w:ascii="Times New Roman" w:hAnsi="Times New Roman"/>
                <w:sz w:val="24"/>
                <w:szCs w:val="24"/>
                <w:lang w:val="kk-KZ" w:eastAsia="ko-KR"/>
              </w:rPr>
            </w:pPr>
            <w:r w:rsidRPr="00021CA3">
              <w:rPr>
                <w:rFonts w:ascii="Times New Roman" w:hAnsi="Times New Roman"/>
                <w:sz w:val="24"/>
                <w:szCs w:val="24"/>
                <w:lang w:val="kk-KZ" w:eastAsia="ko-KR"/>
              </w:rPr>
              <w:t>1,36</w:t>
            </w:r>
          </w:p>
        </w:tc>
      </w:tr>
    </w:tbl>
    <w:p w:rsidR="0030266F" w:rsidRDefault="0030266F" w:rsidP="0030266F">
      <w:pPr>
        <w:spacing w:line="240" w:lineRule="auto"/>
        <w:ind w:firstLine="709"/>
        <w:rPr>
          <w:rFonts w:ascii="Times New Roman" w:hAnsi="Times New Roman"/>
          <w:sz w:val="28"/>
          <w:szCs w:val="28"/>
          <w:lang w:val="kk-KZ" w:eastAsia="ko-KR"/>
        </w:rPr>
      </w:pPr>
    </w:p>
    <w:p w:rsidR="00021CA3" w:rsidRPr="007E1C69" w:rsidRDefault="00021CA3" w:rsidP="00021CA3">
      <w:pPr>
        <w:spacing w:line="240" w:lineRule="auto"/>
        <w:ind w:firstLine="709"/>
        <w:rPr>
          <w:rFonts w:ascii="Times New Roman" w:hAnsi="Times New Roman"/>
          <w:sz w:val="28"/>
          <w:szCs w:val="28"/>
          <w:lang w:val="kk-KZ" w:eastAsia="ko-KR"/>
        </w:rPr>
      </w:pPr>
      <w:r w:rsidRPr="007E1C69">
        <w:rPr>
          <w:rFonts w:ascii="Times New Roman" w:hAnsi="Times New Roman"/>
          <w:sz w:val="28"/>
          <w:szCs w:val="28"/>
          <w:lang w:val="kk-KZ" w:eastAsia="ko-KR"/>
        </w:rPr>
        <w:t>Зерттеу жүргізілген жылдары ескі жоңышқалық  алқаптарының топырақ қабатының тығыздығын анықтау үшін сиымдылығы 500см</w:t>
      </w:r>
      <w:r w:rsidRPr="007E1C69">
        <w:rPr>
          <w:rFonts w:ascii="Times New Roman" w:hAnsi="Times New Roman"/>
          <w:sz w:val="28"/>
          <w:szCs w:val="28"/>
          <w:vertAlign w:val="superscript"/>
          <w:lang w:val="kk-KZ" w:eastAsia="ko-KR"/>
        </w:rPr>
        <w:t>3</w:t>
      </w:r>
      <w:r w:rsidRPr="007E1C69">
        <w:rPr>
          <w:rFonts w:ascii="Times New Roman" w:hAnsi="Times New Roman"/>
          <w:sz w:val="28"/>
          <w:szCs w:val="28"/>
          <w:lang w:val="kk-KZ" w:eastAsia="ko-KR"/>
        </w:rPr>
        <w:t xml:space="preserve"> целиндрге жерді қазып әрбір 0-20, 20-40 және 40-60 см тереңдіктен жоңышқа дақылының сабақтану және өнімді көкбалаусаға орағынан соң топырақ үлгілері алынып, зертханалық әдіспен анықталады.</w:t>
      </w:r>
    </w:p>
    <w:p w:rsidR="00021CA3" w:rsidRPr="007E1C69" w:rsidRDefault="00021CA3" w:rsidP="00021CA3">
      <w:pPr>
        <w:spacing w:line="240" w:lineRule="auto"/>
        <w:ind w:firstLine="709"/>
        <w:rPr>
          <w:rFonts w:ascii="Times New Roman" w:hAnsi="Times New Roman"/>
          <w:sz w:val="28"/>
          <w:szCs w:val="28"/>
          <w:lang w:val="kk-KZ" w:eastAsia="ko-KR"/>
        </w:rPr>
      </w:pPr>
      <w:r w:rsidRPr="007E1C69">
        <w:rPr>
          <w:rFonts w:ascii="Times New Roman" w:hAnsi="Times New Roman"/>
          <w:sz w:val="28"/>
          <w:szCs w:val="28"/>
          <w:lang w:val="kk-KZ" w:eastAsia="ko-KR"/>
        </w:rPr>
        <w:t>Кестеде келтірілгендей, түп саны сиреген ескі жоңышқалық танаптың өңдеусіз бақылау нұсқасында ерте көктемдегі топырақ тығыздығы 1,35-1,36 г/см</w:t>
      </w:r>
      <w:r w:rsidRPr="007E1C69">
        <w:rPr>
          <w:rFonts w:ascii="Times New Roman" w:hAnsi="Times New Roman"/>
          <w:sz w:val="28"/>
          <w:szCs w:val="28"/>
          <w:vertAlign w:val="superscript"/>
          <w:lang w:val="kk-KZ" w:eastAsia="ko-KR"/>
        </w:rPr>
        <w:t xml:space="preserve">3 </w:t>
      </w:r>
      <w:r w:rsidRPr="007E1C69">
        <w:rPr>
          <w:rFonts w:ascii="Times New Roman" w:hAnsi="Times New Roman"/>
          <w:sz w:val="28"/>
          <w:szCs w:val="28"/>
          <w:lang w:val="kk-KZ" w:eastAsia="ko-KR"/>
        </w:rPr>
        <w:t>аралығында болды, ал өнімді жинағаннан соң 1,36-1,38 г/см</w:t>
      </w:r>
      <w:r w:rsidRPr="007E1C69">
        <w:rPr>
          <w:rFonts w:ascii="Times New Roman" w:hAnsi="Times New Roman"/>
          <w:sz w:val="28"/>
          <w:szCs w:val="28"/>
          <w:vertAlign w:val="superscript"/>
          <w:lang w:val="kk-KZ" w:eastAsia="ko-KR"/>
        </w:rPr>
        <w:t xml:space="preserve">3 </w:t>
      </w:r>
      <w:r w:rsidRPr="007E1C69">
        <w:rPr>
          <w:rFonts w:ascii="Times New Roman" w:hAnsi="Times New Roman"/>
          <w:sz w:val="28"/>
          <w:szCs w:val="28"/>
          <w:lang w:val="kk-KZ" w:eastAsia="ko-KR"/>
        </w:rPr>
        <w:t>артты. Ескертетін мәселе, топырақ тығыздығы көктемгі жауын-шашын мөлшерінің көп түсуі мен қарқынды нөсер жаңбырдың әсерінен де тығыздалатындығын байқадық. Жауын-шашын аз түскен 2018 жылы ескі жоңышқалық танабының жоғарғы қабатын өңдеусіз қалдырған нұсқада орташа тығыздық көктемде 1,34 г/см</w:t>
      </w:r>
      <w:r w:rsidRPr="007E1C69">
        <w:rPr>
          <w:rFonts w:ascii="Times New Roman" w:hAnsi="Times New Roman"/>
          <w:sz w:val="28"/>
          <w:szCs w:val="28"/>
          <w:vertAlign w:val="superscript"/>
          <w:lang w:val="kk-KZ" w:eastAsia="ko-KR"/>
        </w:rPr>
        <w:t>3</w:t>
      </w:r>
      <w:r w:rsidRPr="007E1C69">
        <w:rPr>
          <w:rFonts w:ascii="Times New Roman" w:hAnsi="Times New Roman"/>
          <w:sz w:val="28"/>
          <w:szCs w:val="28"/>
          <w:lang w:val="kk-KZ" w:eastAsia="ko-KR"/>
        </w:rPr>
        <w:t xml:space="preserve"> құраса, өнімді жинағаннан соң 1,35 г/см</w:t>
      </w:r>
      <w:r w:rsidRPr="007E1C69">
        <w:rPr>
          <w:rFonts w:ascii="Times New Roman" w:hAnsi="Times New Roman"/>
          <w:sz w:val="28"/>
          <w:szCs w:val="28"/>
          <w:vertAlign w:val="superscript"/>
          <w:lang w:val="kk-KZ" w:eastAsia="ko-KR"/>
        </w:rPr>
        <w:t>3</w:t>
      </w:r>
      <w:r w:rsidRPr="007E1C69">
        <w:rPr>
          <w:rFonts w:ascii="Times New Roman" w:hAnsi="Times New Roman"/>
          <w:sz w:val="28"/>
          <w:szCs w:val="28"/>
          <w:lang w:val="kk-KZ" w:eastAsia="ko-KR"/>
        </w:rPr>
        <w:t xml:space="preserve"> боды. Ерте көктемде түп саны </w:t>
      </w:r>
      <w:r w:rsidRPr="007E1C69">
        <w:rPr>
          <w:rFonts w:ascii="Times New Roman" w:hAnsi="Times New Roman"/>
          <w:sz w:val="28"/>
          <w:szCs w:val="28"/>
          <w:lang w:val="kk-KZ" w:eastAsia="ko-KR"/>
        </w:rPr>
        <w:lastRenderedPageBreak/>
        <w:t>сиреген ескі жоңышқалықтың жоғарғы қабатына минералды тыңайтқыштарды P</w:t>
      </w:r>
      <w:r w:rsidRPr="007E1C69">
        <w:rPr>
          <w:rFonts w:ascii="Times New Roman" w:hAnsi="Times New Roman"/>
          <w:sz w:val="28"/>
          <w:szCs w:val="28"/>
          <w:vertAlign w:val="subscript"/>
          <w:lang w:val="kk-KZ" w:eastAsia="ko-KR"/>
        </w:rPr>
        <w:t>40</w:t>
      </w:r>
      <w:r w:rsidRPr="007E1C69">
        <w:rPr>
          <w:rFonts w:ascii="Times New Roman" w:hAnsi="Times New Roman"/>
          <w:sz w:val="28"/>
          <w:szCs w:val="28"/>
          <w:lang w:val="kk-KZ" w:eastAsia="ko-KR"/>
        </w:rPr>
        <w:t>N</w:t>
      </w:r>
      <w:r w:rsidRPr="007E1C69">
        <w:rPr>
          <w:rFonts w:ascii="Times New Roman" w:hAnsi="Times New Roman"/>
          <w:sz w:val="28"/>
          <w:szCs w:val="28"/>
          <w:vertAlign w:val="subscript"/>
          <w:lang w:val="kk-KZ" w:eastAsia="ko-KR"/>
        </w:rPr>
        <w:t>12</w:t>
      </w:r>
      <w:r w:rsidRPr="007E1C69">
        <w:rPr>
          <w:rFonts w:ascii="Times New Roman" w:hAnsi="Times New Roman"/>
          <w:sz w:val="28"/>
          <w:szCs w:val="28"/>
          <w:lang w:val="kk-KZ" w:eastAsia="ko-KR"/>
        </w:rPr>
        <w:t xml:space="preserve"> кг/га мөлшерінде қолданып өңдеп бір мезгілде ауыр тырмамен БЗТС-10 тырмалау нәт</w:t>
      </w:r>
      <w:r w:rsidR="00190ED1">
        <w:rPr>
          <w:rFonts w:ascii="Times New Roman" w:hAnsi="Times New Roman"/>
          <w:sz w:val="28"/>
          <w:szCs w:val="28"/>
          <w:lang w:val="kk-KZ" w:eastAsia="ko-KR"/>
        </w:rPr>
        <w:t>и</w:t>
      </w:r>
      <w:r w:rsidRPr="007E1C69">
        <w:rPr>
          <w:rFonts w:ascii="Times New Roman" w:hAnsi="Times New Roman"/>
          <w:sz w:val="28"/>
          <w:szCs w:val="28"/>
          <w:lang w:val="kk-KZ" w:eastAsia="ko-KR"/>
        </w:rPr>
        <w:t>жесінде егістік танаптың беткі қабатының тығыздығын ерте көктемде 1,29-1,30 г/см</w:t>
      </w:r>
      <w:r w:rsidRPr="007E1C69">
        <w:rPr>
          <w:rFonts w:ascii="Times New Roman" w:hAnsi="Times New Roman"/>
          <w:sz w:val="28"/>
          <w:szCs w:val="28"/>
          <w:vertAlign w:val="superscript"/>
          <w:lang w:val="kk-KZ" w:eastAsia="ko-KR"/>
        </w:rPr>
        <w:t>3</w:t>
      </w:r>
      <w:r w:rsidRPr="007E1C69">
        <w:rPr>
          <w:rFonts w:ascii="Times New Roman" w:hAnsi="Times New Roman"/>
          <w:sz w:val="28"/>
          <w:szCs w:val="28"/>
          <w:lang w:val="kk-KZ" w:eastAsia="ko-KR"/>
        </w:rPr>
        <w:t xml:space="preserve"> азайды, ал егінді жинағаннан соң 1,32-1,34 г/см</w:t>
      </w:r>
      <w:r w:rsidRPr="007E1C69">
        <w:rPr>
          <w:rFonts w:ascii="Times New Roman" w:hAnsi="Times New Roman"/>
          <w:sz w:val="28"/>
          <w:szCs w:val="28"/>
          <w:vertAlign w:val="superscript"/>
          <w:lang w:val="kk-KZ" w:eastAsia="ko-KR"/>
        </w:rPr>
        <w:t>3</w:t>
      </w:r>
      <w:r w:rsidRPr="007E1C69">
        <w:rPr>
          <w:rFonts w:ascii="Times New Roman" w:hAnsi="Times New Roman"/>
          <w:sz w:val="28"/>
          <w:szCs w:val="28"/>
          <w:lang w:val="kk-KZ" w:eastAsia="ko-KR"/>
        </w:rPr>
        <w:t xml:space="preserve"> жетті (кесте 5).</w:t>
      </w:r>
    </w:p>
    <w:p w:rsidR="00021CA3" w:rsidRDefault="00021CA3" w:rsidP="0030266F">
      <w:pPr>
        <w:spacing w:line="240" w:lineRule="auto"/>
        <w:ind w:firstLine="709"/>
        <w:rPr>
          <w:rFonts w:ascii="Times New Roman" w:hAnsi="Times New Roman"/>
          <w:sz w:val="28"/>
          <w:szCs w:val="28"/>
          <w:lang w:val="kk-KZ" w:eastAsia="ko-KR"/>
        </w:rPr>
      </w:pPr>
    </w:p>
    <w:p w:rsidR="008F0E6C" w:rsidRPr="007E1C69" w:rsidRDefault="00563630" w:rsidP="007E1C69">
      <w:pPr>
        <w:pStyle w:val="2"/>
        <w:ind w:firstLine="709"/>
        <w:rPr>
          <w:b/>
          <w:szCs w:val="28"/>
          <w:lang w:val="kk-KZ"/>
        </w:rPr>
      </w:pPr>
      <w:bookmarkStart w:id="15" w:name="_Toc212486740"/>
      <w:r w:rsidRPr="007E1C69">
        <w:rPr>
          <w:b/>
          <w:szCs w:val="28"/>
          <w:lang w:val="kk-KZ" w:eastAsia="ko-KR"/>
        </w:rPr>
        <w:t xml:space="preserve">3.2 </w:t>
      </w:r>
      <w:r w:rsidR="007E1C69" w:rsidRPr="007E1C69">
        <w:rPr>
          <w:b/>
          <w:szCs w:val="28"/>
          <w:lang w:val="kk-KZ" w:eastAsia="ko-KR"/>
        </w:rPr>
        <w:t>Е</w:t>
      </w:r>
      <w:r w:rsidR="007E1C69" w:rsidRPr="007E1C69">
        <w:rPr>
          <w:b/>
          <w:caps w:val="0"/>
          <w:szCs w:val="28"/>
          <w:lang w:val="kk-KZ"/>
        </w:rPr>
        <w:t>скі жоңышқалық танабының тәлімі егісінде «жасыл» технологияны қолданудың көк</w:t>
      </w:r>
      <w:r w:rsidR="00DA6D91" w:rsidRPr="007E1C69">
        <w:rPr>
          <w:b/>
          <w:szCs w:val="28"/>
          <w:lang w:val="kk-KZ"/>
        </w:rPr>
        <w:t xml:space="preserve"> </w:t>
      </w:r>
      <w:r w:rsidR="007E1C69" w:rsidRPr="007E1C69">
        <w:rPr>
          <w:b/>
          <w:caps w:val="0"/>
          <w:szCs w:val="28"/>
          <w:lang w:val="kk-KZ"/>
        </w:rPr>
        <w:t>балауса өнімділігіне әсері</w:t>
      </w:r>
      <w:bookmarkEnd w:id="15"/>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Зерттеулер жүргізілген 2018-2020 жылдары зерттеу нысаны ретінде Қазақстанның Оңтүстік өңірінде аудандастырылған, тәлімі егістігінде кеңінен егіліп жүрген «Красноводопад</w:t>
      </w:r>
      <w:r w:rsidR="003D7510" w:rsidRPr="007E1C69">
        <w:rPr>
          <w:rFonts w:ascii="Times New Roman" w:hAnsi="Times New Roman"/>
          <w:sz w:val="28"/>
          <w:szCs w:val="28"/>
          <w:lang w:val="kk-KZ"/>
        </w:rPr>
        <w:t>тық тез пісетін</w:t>
      </w:r>
      <w:r w:rsidRPr="007E1C69">
        <w:rPr>
          <w:rFonts w:ascii="Times New Roman" w:hAnsi="Times New Roman"/>
          <w:sz w:val="28"/>
          <w:szCs w:val="28"/>
          <w:lang w:val="kk-KZ"/>
        </w:rPr>
        <w:t>» сортының 4 жылғы түп саны сиреген ескі жоңышқалық танабында көкбалауса (шөп) өнімділігін арттыру мақсатында жаздық арпаның «Бәйшешек» мақсарының «Нұрлан» және судан шөбінің «Широколистная» сорттары егіліп өсірілді. Салынған тәжірибе нұсқаларына сәйкес өңдеу жұмыстары жүргізілмеген бақылау нұсқасынан басқа барлық нұсқаларға минералды тыңайытқыштар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кг/га әсер етуші зат есебінде наурыз айының алғашқы күндерінде берілді, соңынан чизелькультиватормен ЧКУ-4,0 жұмыршақты</w:t>
      </w:r>
      <w:r w:rsidR="003D7510" w:rsidRPr="007E1C69">
        <w:rPr>
          <w:rFonts w:ascii="Times New Roman" w:hAnsi="Times New Roman"/>
          <w:sz w:val="28"/>
          <w:szCs w:val="28"/>
          <w:lang w:val="kk-KZ"/>
        </w:rPr>
        <w:t xml:space="preserve"> қашау</w:t>
      </w:r>
      <w:r w:rsidRPr="007E1C69">
        <w:rPr>
          <w:rFonts w:ascii="Times New Roman" w:hAnsi="Times New Roman"/>
          <w:sz w:val="28"/>
          <w:szCs w:val="28"/>
          <w:lang w:val="kk-KZ"/>
        </w:rPr>
        <w:t xml:space="preserve"> өңдеуіш құралымен жабдықталған және осы өңдеуіш құралының соңына тіркелген тісті тырмамен 2 рет екі бағытта 12-14 см тереңдікке копсыта өңделді. Өңдеу нәтижесінде ескі жоңышқалық танаптың жоғарғы 12-14 см қабаты борпылдап қопсытылып, тісті тырмамен тегістеліп беткі қабатындағы топырағы уақталды. Ескі жоңышқалықтағы арамшөп өскіндері өңделмеген бақылау нұсқасымен салыстырғанда 92,0-98,0% жойылды. Ескерте кеткен жөн, арамшөптердің жойылуы танапты агротехнологиялық өңдеу сапасына тікелей байланысты. Яғни, өңдеу құралдарының өңдегіштері біркелкі тереңдікке еніп, аралық қашықтығы ұсынысқа сәйкес болғаны абзал және тісті тырмалардың өңдер алдында тісі үшкірленіп алдын ала тапталынып дайындалуы қажет, нәтижесінде танаптың беткі қабатындағы топырағы ұсақталынып арамшөп өскінінін толық жойылуына ерекше мән берілуі қажет. Ескі жоңышқалықтың өңдеу жұмыстары танаптың беткі қабаты кәріуызданып кебе бастаған кезде ауа райының қалыптасу ерекшеліктеріне байланысты жоңышқа егісінің бағытына көлденең жүргізіледі.</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2018 жылы ақпан айының бас кезінде ауа райы боранды, қарлы болып бірінші онкүндіктегі орташа температура -2,7</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қалыптасып ескі жоңышқалық танапта жұқалтаң қар жамылғысы 2,9-6,0 см деңгейінде қалыптасты. Осы айдың екінші онкүндігіндегі қар жамылғысы 12,4 см болды, дегенмен орташа температуралық көрсеткіш +1,7</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көтерілді.</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Ақпан айының үшінші онкүндігінде (+7,5</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ауа райы жылынып көпжылдық көрсеткіштен 3,3 есе жоғары қалыптасты. Дегенмен осы айдағы атмосфералық жауын-шашын мөлшері 52,2 мм болып, көпжылдық нормадан 1,6 есе аз түсті.</w:t>
      </w:r>
      <w:r w:rsidR="00DA6D91" w:rsidRPr="007E1C69">
        <w:rPr>
          <w:rFonts w:ascii="Times New Roman" w:hAnsi="Times New Roman"/>
          <w:sz w:val="28"/>
          <w:szCs w:val="28"/>
          <w:lang w:val="kk-KZ"/>
        </w:rPr>
        <w:t xml:space="preserve"> (</w:t>
      </w:r>
      <w:r w:rsidR="00021CA3">
        <w:rPr>
          <w:rFonts w:ascii="Times New Roman" w:hAnsi="Times New Roman"/>
          <w:sz w:val="28"/>
          <w:szCs w:val="28"/>
          <w:lang w:val="kk-KZ"/>
        </w:rPr>
        <w:t>А</w:t>
      </w:r>
      <w:r w:rsidR="00DA6D91" w:rsidRPr="007E1C69">
        <w:rPr>
          <w:rFonts w:ascii="Times New Roman" w:hAnsi="Times New Roman"/>
          <w:sz w:val="28"/>
          <w:szCs w:val="28"/>
          <w:lang w:val="kk-KZ"/>
        </w:rPr>
        <w:t>-қосымша</w:t>
      </w:r>
      <w:r w:rsidR="009D16ED">
        <w:rPr>
          <w:rFonts w:ascii="Times New Roman" w:hAnsi="Times New Roman"/>
          <w:sz w:val="28"/>
          <w:szCs w:val="28"/>
          <w:lang w:val="kk-KZ"/>
        </w:rPr>
        <w:t>,</w:t>
      </w:r>
      <w:r w:rsidR="00DA6D91" w:rsidRPr="007E1C69">
        <w:rPr>
          <w:rFonts w:ascii="Times New Roman" w:hAnsi="Times New Roman"/>
          <w:sz w:val="28"/>
          <w:szCs w:val="28"/>
          <w:lang w:val="kk-KZ"/>
        </w:rPr>
        <w:t xml:space="preserve"> кесте-1)</w:t>
      </w:r>
      <w:r w:rsidRPr="007E1C69">
        <w:rPr>
          <w:rFonts w:ascii="Times New Roman" w:hAnsi="Times New Roman"/>
          <w:sz w:val="28"/>
          <w:szCs w:val="28"/>
          <w:lang w:val="kk-KZ"/>
        </w:rPr>
        <w:t xml:space="preserve"> Демек, ақпан айының соңғы күндері ескі жоңышқалықты тәжірибе нұсқаларына сәйкес агротехнологиялық жұмыстары атқарылып тәжірибе нұсқаларына сәйкес тыңайытқыштар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 xml:space="preserve">қолданылып, </w:t>
      </w:r>
      <w:r w:rsidRPr="007E1C69">
        <w:rPr>
          <w:rFonts w:ascii="Times New Roman" w:hAnsi="Times New Roman"/>
          <w:sz w:val="28"/>
          <w:szCs w:val="28"/>
          <w:lang w:val="kk-KZ"/>
        </w:rPr>
        <w:lastRenderedPageBreak/>
        <w:t>өңдеуіш құралдармен 12-14 см тереңдікке қопсытып тырмаланды наурыз айының алғашқы күндері жаздық арпаны, мақсарыны және судан шөбін ескі жоңышқалық танапқа ектік.</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Арпаның Бәйшешек сортын наурыз айының 3 жұлдызында түп саны сиреген ескі жоңышқалық танаптың егісіне көлденеңінен егілді, егу нормасы 2,5 млн өнгіш дән себілді, тұқымы 4-5 см тереңдікке ендірілді.Қалыптасқан ауа райы жағдайында 7 тәулікте наурыздың 11 жұлдызында арпа толық өскін берді. Арпаның далалық өнгіштігі 87-95% деңгейінде ауытқыды.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Төртінші нұсқада минералды тыңайытқышты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кг/га  </w:t>
      </w:r>
      <w:r w:rsidR="003D7510" w:rsidRPr="007E1C69">
        <w:rPr>
          <w:rFonts w:ascii="Times New Roman" w:hAnsi="Times New Roman"/>
          <w:sz w:val="28"/>
          <w:szCs w:val="28"/>
          <w:lang w:val="kk-KZ"/>
        </w:rPr>
        <w:t>мөлшерінде</w:t>
      </w:r>
      <w:r w:rsidRPr="007E1C69">
        <w:rPr>
          <w:rFonts w:ascii="Times New Roman" w:hAnsi="Times New Roman"/>
          <w:sz w:val="28"/>
          <w:szCs w:val="28"/>
          <w:lang w:val="kk-KZ"/>
        </w:rPr>
        <w:t xml:space="preserve">  ендіріп соңынан ескі жоңышқалықты жұмыршақты өңдеуіш құралдармен жабдықталған чизелькультиватормен 12-14 см тереңдікке қопсытып тырмалау жұмыстары</w:t>
      </w:r>
      <w:r w:rsidR="003D7510" w:rsidRPr="007E1C69">
        <w:rPr>
          <w:rFonts w:ascii="Times New Roman" w:hAnsi="Times New Roman"/>
          <w:sz w:val="28"/>
          <w:szCs w:val="28"/>
          <w:lang w:val="kk-KZ"/>
        </w:rPr>
        <w:t>нан</w:t>
      </w:r>
      <w:r w:rsidRPr="007E1C69">
        <w:rPr>
          <w:rFonts w:ascii="Times New Roman" w:hAnsi="Times New Roman"/>
          <w:sz w:val="28"/>
          <w:szCs w:val="28"/>
          <w:lang w:val="kk-KZ"/>
        </w:rPr>
        <w:t xml:space="preserve"> соң төртінші наурыз күні мақсарының «Нұрлан» сорты ке</w:t>
      </w:r>
      <w:r w:rsidR="003D7510" w:rsidRPr="007E1C69">
        <w:rPr>
          <w:rFonts w:ascii="Times New Roman" w:hAnsi="Times New Roman"/>
          <w:sz w:val="28"/>
          <w:szCs w:val="28"/>
          <w:lang w:val="kk-KZ"/>
        </w:rPr>
        <w:t>ң</w:t>
      </w:r>
      <w:r w:rsidRPr="007E1C69">
        <w:rPr>
          <w:rFonts w:ascii="Times New Roman" w:hAnsi="Times New Roman"/>
          <w:sz w:val="28"/>
          <w:szCs w:val="28"/>
          <w:lang w:val="kk-KZ"/>
        </w:rPr>
        <w:t xml:space="preserve"> қатарлы әдіспен (45 см) 200-250 мың өнгіш дән немесе 10-12 кг/га нормасында себілді. Тұқым ендіру тереңдігі 5-6 см наурыздың 12 жұлдызында егілген мақсары дәнінің 70-75% толық өскін берді.</w:t>
      </w:r>
      <w:r w:rsidR="003D7510"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Наурыз айының соңында жүргізілген есептеулердің нәтижесінде далалық өнгіштігінің 72-86% деңгейінде қалыптасқанын анықтадық. Судан шөбінің «Широколистная» сорты тар қатарлы тәсілмен (15 см) себілді, егу нормасы 8-10 кг/га, тұқым ендіру тереңдігі 3-5 см. Төртінші наурызда егілген </w:t>
      </w:r>
      <w:r w:rsidR="003D7510" w:rsidRPr="007E1C69">
        <w:rPr>
          <w:rFonts w:ascii="Times New Roman" w:hAnsi="Times New Roman"/>
          <w:sz w:val="28"/>
          <w:szCs w:val="28"/>
          <w:lang w:val="kk-KZ"/>
        </w:rPr>
        <w:t xml:space="preserve">судан </w:t>
      </w:r>
      <w:r w:rsidRPr="007E1C69">
        <w:rPr>
          <w:rFonts w:ascii="Times New Roman" w:hAnsi="Times New Roman"/>
          <w:sz w:val="28"/>
          <w:szCs w:val="28"/>
          <w:lang w:val="kk-KZ"/>
        </w:rPr>
        <w:t xml:space="preserve">шөбінің толық  өскіні 20-шы наурыз күні алынды. Бұл дақылдың далалық өнгіштігі 74-80% деңгейінде </w:t>
      </w:r>
      <w:r w:rsidR="003D7510" w:rsidRPr="007E1C69">
        <w:rPr>
          <w:rFonts w:ascii="Times New Roman" w:hAnsi="Times New Roman"/>
          <w:sz w:val="28"/>
          <w:szCs w:val="28"/>
          <w:lang w:val="kk-KZ"/>
        </w:rPr>
        <w:t>ауытқыды</w:t>
      </w:r>
      <w:r w:rsidRPr="007E1C69">
        <w:rPr>
          <w:rFonts w:ascii="Times New Roman" w:hAnsi="Times New Roman"/>
          <w:sz w:val="28"/>
          <w:szCs w:val="28"/>
          <w:lang w:val="kk-KZ"/>
        </w:rPr>
        <w:t>. Демек судан шөбінің толық өскіні 17 тәулікте байқалды. Яғни, бұл дақылдың өскін беру кезіндегі тәуліктік орташа температуралық көрсеткіш 9,7-7,7</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(І-ІІ онкүндігінде) деңгейінде қалыптасып көпжылдық көрсеткіштен сәйкесінше 4,8</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С-1,5</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жоғары болды.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Айта кеткен жөн, арпаны, мақсарыны және судан шөбін ескі жоңышқалық егістік танабына көлденеңнен себілді. Аталмыш дақылдың тұқымын сеуіп болысымен жылы жауын жауып (наурыздың бірінші онкүндігіндегі 56,1 мм, екіншісінде – 40,1 мм, үшінші онкүндігінде 16,3 мм ылғал түсті), үшінші онкүндіктің орташа тәуліктік температура көрсеткіші 15,3</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 xml:space="preserve">С көтерілді. Қалыптасқан ауа райы жоңышқалыққа егілген  дақылдардың қарқынды өскін беруіне және далалық өнгіштігінің 72-93% </w:t>
      </w:r>
      <w:r w:rsidR="003D7510" w:rsidRPr="007E1C69">
        <w:rPr>
          <w:rFonts w:ascii="Times New Roman" w:hAnsi="Times New Roman"/>
          <w:sz w:val="28"/>
          <w:szCs w:val="28"/>
          <w:lang w:val="kk-KZ"/>
        </w:rPr>
        <w:t>құрап</w:t>
      </w:r>
      <w:r w:rsidRPr="007E1C69">
        <w:rPr>
          <w:rFonts w:ascii="Times New Roman" w:hAnsi="Times New Roman"/>
          <w:sz w:val="28"/>
          <w:szCs w:val="28"/>
          <w:lang w:val="kk-KZ"/>
        </w:rPr>
        <w:t xml:space="preserve"> аралас егілген дақылдармен оңтайлы агроценоз қалыптастырды.</w:t>
      </w:r>
    </w:p>
    <w:p w:rsidR="008F0E6C" w:rsidRPr="007E1C69" w:rsidRDefault="008F0E6C" w:rsidP="009D16E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Наурыз айының бас кезінен ауа райы жылынып орташа температура 10,9</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 xml:space="preserve">С құрады, жауын-шашын мөлшері 112,5 мм болып, жауған жауын көп жылдық көрсеткіштен 1,4 есе артық түсті. </w:t>
      </w:r>
      <w:r w:rsidR="00541F63" w:rsidRPr="007E1C69">
        <w:rPr>
          <w:rFonts w:ascii="Times New Roman" w:hAnsi="Times New Roman"/>
          <w:sz w:val="28"/>
          <w:szCs w:val="28"/>
          <w:lang w:val="kk-KZ"/>
        </w:rPr>
        <w:t>(Қосымша А</w:t>
      </w:r>
      <w:r w:rsidR="009D16ED">
        <w:rPr>
          <w:rFonts w:ascii="Times New Roman" w:hAnsi="Times New Roman"/>
          <w:sz w:val="28"/>
          <w:szCs w:val="28"/>
          <w:lang w:val="kk-KZ"/>
        </w:rPr>
        <w:t>,</w:t>
      </w:r>
      <w:r w:rsidR="00541F63" w:rsidRPr="007E1C69">
        <w:rPr>
          <w:rFonts w:ascii="Times New Roman" w:hAnsi="Times New Roman"/>
          <w:sz w:val="28"/>
          <w:szCs w:val="28"/>
          <w:lang w:val="kk-KZ"/>
        </w:rPr>
        <w:t xml:space="preserve"> кесте-1)</w:t>
      </w:r>
      <w:r w:rsidRPr="007E1C69">
        <w:rPr>
          <w:rFonts w:ascii="Times New Roman" w:hAnsi="Times New Roman"/>
          <w:sz w:val="28"/>
          <w:szCs w:val="28"/>
          <w:lang w:val="kk-KZ"/>
        </w:rPr>
        <w:t>Тәжірибе жұмыстары жүргізілген танаптағы жинақталған ылғалдылық 0-100 см тереңдіктегі қабатта сәуір айының орта кезінде 188-192 мм жетті. Ал бақылау нұсқасына жинақталған ылғал қоры біршама төмен болды (170-172 мм).</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Осы жылы жоңышқа жапырағының бізтұмсығы фитономус наурыз айының соңғы күндері ескі жоңышқалықтың енді ғана бүр жара бастаған жас өскіндерін зақымдай бастады. Сәуір айының екінші онкүндігінде үшінші жастағы дернәсілдер жаппай ескі жоңышқалық егісін зақымдап, жоңышқалықтың жапырағын әсіресе жаңа өскіндерін едәуір жеп өсуін тоқтатты. Фитономус зиянкесімен күресу мақсатында сәуірдің 9-жұлдызында </w:t>
      </w:r>
      <w:r w:rsidRPr="007E1C69">
        <w:rPr>
          <w:rFonts w:ascii="Times New Roman" w:hAnsi="Times New Roman"/>
          <w:sz w:val="28"/>
          <w:szCs w:val="28"/>
          <w:lang w:val="kk-KZ"/>
        </w:rPr>
        <w:lastRenderedPageBreak/>
        <w:t xml:space="preserve">ескі жоңышқалық егіске инсектицид «Каратэ» - 0,50 к.э. – 0,15-0,2 л/га </w:t>
      </w:r>
      <w:r w:rsidR="003D7510" w:rsidRPr="007E1C69">
        <w:rPr>
          <w:rFonts w:ascii="Times New Roman" w:hAnsi="Times New Roman"/>
          <w:sz w:val="28"/>
          <w:szCs w:val="28"/>
          <w:lang w:val="kk-KZ"/>
        </w:rPr>
        <w:t xml:space="preserve">мөлшерінде </w:t>
      </w:r>
      <w:r w:rsidRPr="007E1C69">
        <w:rPr>
          <w:rFonts w:ascii="Times New Roman" w:hAnsi="Times New Roman"/>
          <w:sz w:val="28"/>
          <w:szCs w:val="28"/>
          <w:lang w:val="kk-KZ"/>
        </w:rPr>
        <w:t xml:space="preserve"> қолдандық. Бұл инсектицидтің биологиялық тиімділігі өте жоғары болып 87,8-92,5% құрады. Демек, жоңышқалықтағы фитономус зиянкесінен (</w:t>
      </w:r>
      <w:r w:rsidRPr="007E1C69">
        <w:rPr>
          <w:rFonts w:ascii="Times New Roman" w:hAnsi="Times New Roman"/>
          <w:i/>
          <w:sz w:val="28"/>
          <w:szCs w:val="28"/>
          <w:lang w:val="kk-KZ"/>
        </w:rPr>
        <w:t>phytonomus variadilis Hrbst</w:t>
      </w:r>
      <w:r w:rsidRPr="007E1C69">
        <w:rPr>
          <w:rFonts w:ascii="Times New Roman" w:hAnsi="Times New Roman"/>
          <w:sz w:val="28"/>
          <w:szCs w:val="28"/>
          <w:lang w:val="kk-KZ"/>
        </w:rPr>
        <w:t>) және жоңышқа қандаласынан (</w:t>
      </w:r>
      <w:r w:rsidRPr="007E1C69">
        <w:rPr>
          <w:rFonts w:ascii="Times New Roman" w:hAnsi="Times New Roman"/>
          <w:i/>
          <w:sz w:val="28"/>
          <w:szCs w:val="28"/>
          <w:lang w:val="kk-KZ"/>
        </w:rPr>
        <w:t>Adelphocoris LinelatusGoozc</w:t>
      </w:r>
      <w:r w:rsidRPr="007E1C69">
        <w:rPr>
          <w:rFonts w:ascii="Times New Roman" w:hAnsi="Times New Roman"/>
          <w:sz w:val="28"/>
          <w:szCs w:val="28"/>
          <w:lang w:val="kk-KZ"/>
        </w:rPr>
        <w:t>) алғашқы даму кезеңінде егістік танапты тазаладық. Нәтижесінде сәуір айынд</w:t>
      </w:r>
      <w:r w:rsidR="003D7510" w:rsidRPr="007E1C69">
        <w:rPr>
          <w:rFonts w:ascii="Times New Roman" w:hAnsi="Times New Roman"/>
          <w:sz w:val="28"/>
          <w:szCs w:val="28"/>
          <w:lang w:val="kk-KZ"/>
        </w:rPr>
        <w:t>а</w:t>
      </w:r>
      <w:r w:rsidRPr="007E1C69">
        <w:rPr>
          <w:rFonts w:ascii="Times New Roman" w:hAnsi="Times New Roman"/>
          <w:sz w:val="28"/>
          <w:szCs w:val="28"/>
          <w:lang w:val="kk-KZ"/>
        </w:rPr>
        <w:t xml:space="preserve"> қалыптасқан оңтайлы температуралық көрсеткіш (І-онкүндікте +11,9</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ІІ-онкүндікте +12,5</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ІІІ-онкүндікте +13,9</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жылдық және көпжылдық мөлшерге деңгейінде болды, түскен жауын 51,1 мм ескі жоңышқалықтың қосымша сабақтанып (әр түпте 14-28 дана сабақ қалыптастырды) қарқынды өсуіне қолайлы жағдай жасалды. Ал бақылау нұсқасында ескі жоңышқалықты арамшөп басып, әр мойын</w:t>
      </w:r>
      <w:r w:rsidR="003D7510" w:rsidRPr="007E1C69">
        <w:rPr>
          <w:rFonts w:ascii="Times New Roman" w:hAnsi="Times New Roman"/>
          <w:sz w:val="28"/>
          <w:szCs w:val="28"/>
          <w:lang w:val="kk-KZ"/>
        </w:rPr>
        <w:t xml:space="preserve"> </w:t>
      </w:r>
      <w:r w:rsidRPr="007E1C69">
        <w:rPr>
          <w:rFonts w:ascii="Times New Roman" w:hAnsi="Times New Roman"/>
          <w:sz w:val="28"/>
          <w:szCs w:val="28"/>
          <w:lang w:val="kk-KZ"/>
        </w:rPr>
        <w:t>тамырының түптену сабақтану, көрсеткіші 3-7 дана төңірегінде қалыптасты, яғни ескі жоңышқалықты күтіп баптаған жағдайда тыңайытқыштар қолданып, тырмалаған және инсектицид қолданған нұсқалармен салыстырғанда түптену көрсеткіші 2-5 есе төмен болғанын анықтадық. Күтіп бапталынған ескі жоңышқалықта (4 жылғы жоңышқалықта) зерттеулер нәтижесінде төмендегіше арамшөптер кездесті: жабайы арпа, жабысқақ қызылбояу, егіс қышасы, ит қызғалтақ, жабысқақ қызылбас, қаңбақ, жабайы бұршақ, тау шырмауығы, егістік қанатжеміс, иіссіз түймедақ, жұмыршақ, алабұта; көп жылдық арамшөптер: егістік қырыққабат, сасық сарықұрай, сарықұрай сасыр, жатаған бидайық, кәдімгі жусан, қызғылт укекіре, есекмия жуанжемісті, мия түйетабан, жантақ, шырмауық, мия, егістік қаулен, ажырық, атқұлақ қымыздығы, шайқұрай.</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Бақылау нұсқасындағы арамшөптердің саны және тығыздығы бірінші орылған ескі жоңышқалықтағы жоңышқаның үлес салмағын 17-33% төмендетті. Яғни, бірінші орымдағы шөп негізінен жоғарыдағы аталған арамшөптердің массасынан құралды. Әрине жинақталған шөптің малазықтық сапасы өте нашар екені дәлелдеусіз  белгілі.</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Сәуір айындағы жауған жауын жиынтығы 51,1 мм құрады (І-онкүндікте – 12,9 мм, ІІ-онкүндікте - 27,3 мм, ІІІ-онкүндікте – 10,9 мм). Наурыз айындағы жауған мол жауынның топырақ қабатындағы ылғал қорын жоғарғы деңгейде қалыптастырып жинақтауына байланысты минералды тыңайытқыш қолданып агротехнологиялық өңдеу жүргізілген нұсқаларында ескі жоңышқалық өсіп дамуын қарқынды жалғастырды және егілген жаздық арпа, мақсары дақылдарымен судан шөбі түптену</w:t>
      </w:r>
      <w:r w:rsidR="003D7510" w:rsidRPr="007E1C69">
        <w:rPr>
          <w:rFonts w:ascii="Times New Roman" w:hAnsi="Times New Roman"/>
          <w:sz w:val="28"/>
          <w:szCs w:val="28"/>
          <w:lang w:val="kk-KZ"/>
        </w:rPr>
        <w:t>ін</w:t>
      </w:r>
      <w:r w:rsidRPr="007E1C69">
        <w:rPr>
          <w:rFonts w:ascii="Times New Roman" w:hAnsi="Times New Roman"/>
          <w:sz w:val="28"/>
          <w:szCs w:val="28"/>
          <w:lang w:val="kk-KZ"/>
        </w:rPr>
        <w:t xml:space="preserve"> аяқтап сабақтану д</w:t>
      </w:r>
      <w:r w:rsidR="00DA6D91" w:rsidRPr="007E1C69">
        <w:rPr>
          <w:rFonts w:ascii="Times New Roman" w:hAnsi="Times New Roman"/>
          <w:sz w:val="28"/>
          <w:szCs w:val="28"/>
          <w:lang w:val="kk-KZ"/>
        </w:rPr>
        <w:t>ә</w:t>
      </w:r>
      <w:r w:rsidRPr="007E1C69">
        <w:rPr>
          <w:rFonts w:ascii="Times New Roman" w:hAnsi="Times New Roman"/>
          <w:sz w:val="28"/>
          <w:szCs w:val="28"/>
          <w:lang w:val="kk-KZ"/>
        </w:rPr>
        <w:t>уіріне және мақсары дақылы бұтақтану кезеңін бастап қарқынды өсіп дамуын жалғастырып жатты.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Мамыр айының алғашқы күндерінен ауа температурасы жоғары қалыптасты (І-онкүндікте – </w:t>
      </w:r>
      <w:r w:rsidR="003D7510" w:rsidRPr="007E1C69">
        <w:rPr>
          <w:rFonts w:ascii="Times New Roman" w:hAnsi="Times New Roman"/>
          <w:sz w:val="28"/>
          <w:szCs w:val="28"/>
          <w:lang w:val="kk-KZ"/>
        </w:rPr>
        <w:t>1</w:t>
      </w:r>
      <w:r w:rsidRPr="007E1C69">
        <w:rPr>
          <w:rFonts w:ascii="Times New Roman" w:hAnsi="Times New Roman"/>
          <w:sz w:val="28"/>
          <w:szCs w:val="28"/>
          <w:lang w:val="kk-KZ"/>
        </w:rPr>
        <w:t>7,6</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ІІ-20,3</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ІІІ-22,5</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айдың орташа температуралық көрсеткіші 20,1</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немесе 1,5</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 xml:space="preserve">С жоғары болды. Осы айдағы жауған жауын мөлшері небәрі 18,6 мм болып, көпжылдық </w:t>
      </w:r>
      <w:r w:rsidR="003D7510" w:rsidRPr="007E1C69">
        <w:rPr>
          <w:rFonts w:ascii="Times New Roman" w:hAnsi="Times New Roman"/>
          <w:sz w:val="28"/>
          <w:szCs w:val="28"/>
          <w:lang w:val="kk-KZ"/>
        </w:rPr>
        <w:t>мөлшерден</w:t>
      </w:r>
      <w:r w:rsidRPr="007E1C69">
        <w:rPr>
          <w:rFonts w:ascii="Times New Roman" w:hAnsi="Times New Roman"/>
          <w:sz w:val="28"/>
          <w:szCs w:val="28"/>
          <w:lang w:val="kk-KZ"/>
        </w:rPr>
        <w:t xml:space="preserve"> (57 мм) 3,0 есе кем жаңбыр жауды. Нәтижесінде ескі жоңышқалықтың да және егі</w:t>
      </w:r>
      <w:r w:rsidR="00DB463C">
        <w:rPr>
          <w:rFonts w:ascii="Times New Roman" w:hAnsi="Times New Roman"/>
          <w:sz w:val="28"/>
          <w:szCs w:val="28"/>
          <w:lang w:val="kk-KZ"/>
        </w:rPr>
        <w:t xml:space="preserve">лген жаздық арпа, мақсары және </w:t>
      </w:r>
      <w:r w:rsidRPr="007E1C69">
        <w:rPr>
          <w:rFonts w:ascii="Times New Roman" w:hAnsi="Times New Roman"/>
          <w:sz w:val="28"/>
          <w:szCs w:val="28"/>
          <w:lang w:val="kk-KZ"/>
        </w:rPr>
        <w:t>судан шөбінің дамуына тездетіп қарқынды бойлап өсуіне ықпал жасады.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Зерттеулер жүргізілген жылдары зерттелінген дақылдардың биіктігі мен өнімділігі агротехнологиялық күтіп-баптау жүйесіне және өсіріліп отырған дақылдардың биологиялық ерекшеліктеріне тікелей байланысты болатыны анықталды</w:t>
      </w:r>
      <w:r w:rsidR="003D7510" w:rsidRPr="007E1C69">
        <w:rPr>
          <w:rFonts w:ascii="Times New Roman" w:hAnsi="Times New Roman"/>
          <w:sz w:val="28"/>
          <w:szCs w:val="28"/>
          <w:lang w:val="kk-KZ"/>
        </w:rPr>
        <w:t>,</w:t>
      </w:r>
      <w:r w:rsidRPr="007E1C69">
        <w:rPr>
          <w:rFonts w:ascii="Times New Roman" w:hAnsi="Times New Roman"/>
          <w:sz w:val="28"/>
          <w:szCs w:val="28"/>
          <w:lang w:val="kk-KZ"/>
        </w:rPr>
        <w:t xml:space="preserve"> нәтижесінде көк балауса өнімділігі және құрғақ шөп өнімнің қалыптасуы ерекшелігі айқындалды. Қалыптасқан ауа райы жағдайында 2018  жылы наурыз айының алғашқы күндері минералды тыңайытқыш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кг/га</w:t>
      </w:r>
      <w:r w:rsidR="003D7510" w:rsidRPr="007E1C69">
        <w:rPr>
          <w:rFonts w:ascii="Times New Roman" w:hAnsi="Times New Roman"/>
          <w:sz w:val="28"/>
          <w:szCs w:val="28"/>
          <w:lang w:val="kk-KZ"/>
        </w:rPr>
        <w:t xml:space="preserve"> әсер етуші зат есебінде</w:t>
      </w:r>
      <w:r w:rsidRPr="007E1C69">
        <w:rPr>
          <w:rFonts w:ascii="Times New Roman" w:hAnsi="Times New Roman"/>
          <w:sz w:val="28"/>
          <w:szCs w:val="28"/>
          <w:lang w:val="kk-KZ"/>
        </w:rPr>
        <w:t xml:space="preserve"> қолданып  Күтіп баптау жұмыстары атқарылған нұсқада е</w:t>
      </w:r>
      <w:r w:rsidR="003D7510" w:rsidRPr="007E1C69">
        <w:rPr>
          <w:rFonts w:ascii="Times New Roman" w:hAnsi="Times New Roman"/>
          <w:sz w:val="28"/>
          <w:szCs w:val="28"/>
          <w:lang w:val="kk-KZ"/>
        </w:rPr>
        <w:t>с</w:t>
      </w:r>
      <w:r w:rsidRPr="007E1C69">
        <w:rPr>
          <w:rFonts w:ascii="Times New Roman" w:hAnsi="Times New Roman"/>
          <w:sz w:val="28"/>
          <w:szCs w:val="28"/>
          <w:lang w:val="kk-KZ"/>
        </w:rPr>
        <w:t>кі жоңышқалықтың мойынтамырынан 15-27 дана сабақ шығарылығанын және әр сабақта 6-9 бұтақ болғанын анықтадық және бір шаршы метр алаңда жоңышқа мойынтамырының түбір саны 11-13 дана болды. Нәтижесінде осы нұсқадағы көкбалауса өнімділігі 198,7 ц/га, ал құрғақ шөп өнімі 39,7 ц/га құрады. Ал бақылау нұсқасында бұл көрсеткіштер сәйкесінше 15,6 және 27,7 ц/га құрады немесе көк балауса өнімі 60,1 ц/га, ал құрғақ шөп өнімділігі 12,0 ц/га төмен болғанын анықтадық. ең бастысы өнімдегі жоңышқа дақылының үлесі бақылау нұсқасында 17,2% құраса, ескі жоңышқаны өңдеп күтіп баптау жұмыстары жүргізілген нұсқадағы жоңышқа дақылының  үлесі 88,1% артты, яғни бұл нұсқада басқа шөптердің үлесі небәрі 11,9% құрады, нәтижесінде орылған өнімнің сапасы жоғарылады.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Ескі жоңышқалыққа жаздық арпа егілген нұсқада 2018 жылы көк балаус</w:t>
      </w:r>
      <w:r w:rsidR="00247E9D">
        <w:rPr>
          <w:rFonts w:ascii="Times New Roman" w:hAnsi="Times New Roman"/>
          <w:sz w:val="28"/>
          <w:szCs w:val="28"/>
          <w:lang w:val="kk-KZ"/>
        </w:rPr>
        <w:t xml:space="preserve">а өнімділігі 269,6 ц/га жетті, </w:t>
      </w:r>
      <w:r w:rsidRPr="007E1C69">
        <w:rPr>
          <w:rFonts w:ascii="Times New Roman" w:hAnsi="Times New Roman"/>
          <w:sz w:val="28"/>
          <w:szCs w:val="28"/>
          <w:lang w:val="kk-KZ"/>
        </w:rPr>
        <w:t>ал құрғақ шөп өнімі 53,9 ц/га құрады. Ескі жоңышқалықты өңделмеген нұсқамен салыстырмалы талдау нәтижесінде көкбалауса және құрғақ шөп өнімнің 195% артқанын анықтадық, ал ескі жоңышқалық танабына ерте  көктемде минералды тыңайытқыштар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енгізіп, соңынан чизелькультиватормен ЧКУ-4,0 құралын жұмыршақты</w:t>
      </w:r>
      <w:r w:rsidR="003D7510" w:rsidRPr="007E1C69">
        <w:rPr>
          <w:rFonts w:ascii="Times New Roman" w:hAnsi="Times New Roman"/>
          <w:sz w:val="28"/>
          <w:szCs w:val="28"/>
          <w:lang w:val="kk-KZ"/>
        </w:rPr>
        <w:t xml:space="preserve"> қашау</w:t>
      </w:r>
      <w:r w:rsidRPr="007E1C69">
        <w:rPr>
          <w:rFonts w:ascii="Times New Roman" w:hAnsi="Times New Roman"/>
          <w:sz w:val="28"/>
          <w:szCs w:val="28"/>
          <w:lang w:val="kk-KZ"/>
        </w:rPr>
        <w:t xml:space="preserve"> өңдеуішпен жабдықтап 12-14 см тереңдікке қопсытып бір мезетте тырмалау жұмыстарын 2 рет атқарған нұсқадағы өнімділікке қарағанда көкбалауса өнімі 70,9 ц/га жоғарылады, ал құрғақ шөп өнімі 14,2 ц/га артты. Демек, жоғарыдағы атқарылған агротехнологиялық күтіп баптау жұмыстары жүргізілуіне қатар гектарына арпа дақылын 2,0 млн өнгіш дән сепкен танаптағы көкбалауса және құрғақ шөп өнімділігі 1,4 есе жоғарылады.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Ескі жоңышқалық танабынан сапалы көкбалауса өнімділігін арттыру мақсатында егістікті агротехнологиялық күтіп-баптау жұмыстарынан соң мақсары дақылын 200 мың өнгіш дән сепкен кездегі көкбалауса өнімі 237,9 ц/га құрады, ал құрғақ шөп өнімі 47,6 ц/га болды. Яғни, алынған өнім көрсеткіштері өңдеу жұмыстары атқарылмаған бақылау нұсқасымен салыстырғанда көкбалауса өнімі 99,3 ц/га жоғары қалыптасты, ал құрғақ шөп өнімі 19,9 ц/га артты.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Зерттеу жұмыстары жүргізілген 2018 жылдық наурыз айы жауынды  болып 112,5 мм ылғал түсті, көпжылдық көрсеткішпен салыстырғанда 1,4 есе жауын көп жауды. Осы жылы ескі жоңышқалық егісіне егілген жаздық арпа, мақсары және судан шөбі алғашқы өскін беріп өсіп дамуын ылғалдылығы жоғары топырақта біркелкі өскін қалыптастырды нәтижесінде оңтайлы үйлесімді агрофитоценоз қалыптасып зерттелініп отырған дақылдардың мол өнім алуының негізін осы айда қалады. Сәуір және мамыр айларында жоғарыда </w:t>
      </w:r>
      <w:r w:rsidRPr="007E1C69">
        <w:rPr>
          <w:rFonts w:ascii="Times New Roman" w:hAnsi="Times New Roman"/>
          <w:sz w:val="28"/>
          <w:szCs w:val="28"/>
          <w:lang w:val="kk-KZ"/>
        </w:rPr>
        <w:lastRenderedPageBreak/>
        <w:t>айтып кеткендей жауынның мөлшері көпжылдық көрсеткіштерден тиісінше 1,4 және 3,0 есе аз түсті. Дегенмен наурыз айындағы түскен мол жаңбырдың нәтижесінде агротехнологиялық күтіп баптау жұмыстары жүргізілген нұсқаларда жинақталған ылғал қоры және жаздық арпа, мақсары, судан шөбі егілген танаптардағы қалыптасқан тығыз агроценоз топырақ құрамындағы ылғал қорының буланып ұшып кетпеуіне қолайлы өсімдіктердің өскінін қалыптастырып, түскен атмосфералық жауынды және топырақтың тереңдігі қабатындағы ылғал қорын тиімді пайдалануға оң ықпал етті. Ескі жоңышқалыққа егілген судан шөбі биологиялық ерекшелігіне байланысты құрғақшылыққа төзімді болғандықтан болса керек осы жылғы тәжірибе танабындағы ең жоғарғы көкбалауса өнімділігін қалыптастырды – 278,7 ц/га, ал құрғақ шөп өнімділігі 55,7 ц/га.</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Бұл нәтижелер ескі жоңышқалықты күтіп баптау жұмыстары жүргізілмеген нұсқамен салыстырғанда көкбалауса өнімділігі 140,1 ц/га, ал құрғақ шөп өнімділігі 28,0 ц/га жоғары болды.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Зерттеу жұмыстары жүргізілген 2019 жылдың қаңтар айында қалыптасқан ауа райы өте жылы болды, айдың орташа температуралық көрсеткіші +3,0</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жауған жауын мөлшері 80,5 мм болып, көпжылдық көрсеткіштен 7,5 мм жоғары болды. Ақпан айында түскен жауын мөлшері 74,3 мм болып, көпжылдық көрсеткіштен 6,7 мм жауынның кем түскені анықталды. Дегенмен осы екі айдағы ж</w:t>
      </w:r>
      <w:r w:rsidR="00D40973" w:rsidRPr="007E1C69">
        <w:rPr>
          <w:rFonts w:ascii="Times New Roman" w:hAnsi="Times New Roman"/>
          <w:sz w:val="28"/>
          <w:szCs w:val="28"/>
          <w:lang w:val="kk-KZ"/>
        </w:rPr>
        <w:t>а</w:t>
      </w:r>
      <w:r w:rsidRPr="007E1C69">
        <w:rPr>
          <w:rFonts w:ascii="Times New Roman" w:hAnsi="Times New Roman"/>
          <w:sz w:val="28"/>
          <w:szCs w:val="28"/>
          <w:lang w:val="kk-KZ"/>
        </w:rPr>
        <w:t>уған жауын мөлшері 154,8 мм жетіп көпжылдық нәтижеге сәйкес болды және осы айларда түскен ылғал, түнде қар, күндіз қар аралас жаңбыр күйінде жауды. Ерте көктемде ескі жоңышқалыққа минералды тыңайытқыштар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әсер етуші зат есебінде қолданылып соңынан өңдеуіш құралдармен (ЧКУ-4,0) 12-14 см тереңдікке қопсытып бір мезетте тісті тырмалармен өңдей отырып, сәуір айының бас кезінде жоңышқа бізтұмсығына (негізінен фитономусқа) қарсы инсектицид қолданып күрес шараларын ұйымдастырған нұсқада жоңышқаның сабақтануы </w:t>
      </w:r>
      <w:r w:rsidR="00D40973" w:rsidRPr="007E1C69">
        <w:rPr>
          <w:rFonts w:ascii="Times New Roman" w:hAnsi="Times New Roman"/>
          <w:sz w:val="28"/>
          <w:szCs w:val="28"/>
          <w:lang w:val="kk-KZ"/>
        </w:rPr>
        <w:t xml:space="preserve">қолайлы жағдайда жалғасып жатты, </w:t>
      </w:r>
      <w:r w:rsidRPr="007E1C69">
        <w:rPr>
          <w:rFonts w:ascii="Times New Roman" w:hAnsi="Times New Roman"/>
          <w:sz w:val="28"/>
          <w:szCs w:val="28"/>
          <w:lang w:val="kk-KZ"/>
        </w:rPr>
        <w:t>топырақ қабатында тоң болмады, нәтижесінде ауадан түскен ылғал қорын ескі жоңышқалық танабының терең қабатына сіңіріп (0-100 см) мол тиімді ылғал қ</w:t>
      </w:r>
      <w:r w:rsidR="00D40973" w:rsidRPr="007E1C69">
        <w:rPr>
          <w:rFonts w:ascii="Times New Roman" w:hAnsi="Times New Roman"/>
          <w:sz w:val="28"/>
          <w:szCs w:val="28"/>
          <w:lang w:val="kk-KZ"/>
        </w:rPr>
        <w:t>о</w:t>
      </w:r>
      <w:r w:rsidRPr="007E1C69">
        <w:rPr>
          <w:rFonts w:ascii="Times New Roman" w:hAnsi="Times New Roman"/>
          <w:sz w:val="28"/>
          <w:szCs w:val="28"/>
          <w:lang w:val="kk-KZ"/>
        </w:rPr>
        <w:t>рын жинақтады (179 мм).</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Наурыз айының бас кезінде 13,0 мм жауын жауды, ал осы айдың екінші онкүндігінде жауын жаумады. Айдың бас кезінен күн жылып (І онкүндікте +7,4</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ІІ онкүндікте 12,8</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көпжылдық температуралық көсеткіштен сәйкесінше 1,5 есе (+4,9</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және 2,0 есе (6,2</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жоғары болды. Ескі жоңышқалықтың алғашқы көктеп өскін беруі 11 наурыз күні байқалды.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Зерттеу нұсқаларына сәйкес 12 наурыз күні минералды тыңайытқыштар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енгізіп ескі жоңышқалықты жұмыршақты </w:t>
      </w:r>
      <w:r w:rsidR="00D40973" w:rsidRPr="007E1C69">
        <w:rPr>
          <w:rFonts w:ascii="Times New Roman" w:hAnsi="Times New Roman"/>
          <w:sz w:val="28"/>
          <w:szCs w:val="28"/>
          <w:lang w:val="kk-KZ"/>
        </w:rPr>
        <w:t xml:space="preserve">қашау </w:t>
      </w:r>
      <w:r w:rsidRPr="007E1C69">
        <w:rPr>
          <w:rFonts w:ascii="Times New Roman" w:hAnsi="Times New Roman"/>
          <w:sz w:val="28"/>
          <w:szCs w:val="28"/>
          <w:lang w:val="kk-KZ"/>
        </w:rPr>
        <w:t xml:space="preserve">өңдеуіштерімен жабдықталған чизелькультиватормен (ЧКУ-4,0) 12-14 см тереңдікке қопсыта өңдеп, бір мезетте осы құрылғыға тіркелген ауыр тырмалармен 2 рет көлденеңінен өңделді. Осы жылы арамшөп өскіндері бақылау нұсқасымен салыстырғанда 92-98% жойылды. Тәжірибе сызбасына байланысты 15 наурыз күні жаздық арпаның «Бәйшешек» сортын және мақсарының «Нұрлан» сортын ектік. Мақсары дақылының 70-75% өскіні 20 наурыз күні, ал жаздық арпаның </w:t>
      </w:r>
      <w:r w:rsidRPr="007E1C69">
        <w:rPr>
          <w:rFonts w:ascii="Times New Roman" w:hAnsi="Times New Roman"/>
          <w:sz w:val="28"/>
          <w:szCs w:val="28"/>
          <w:lang w:val="kk-KZ"/>
        </w:rPr>
        <w:lastRenderedPageBreak/>
        <w:t xml:space="preserve">толық өскіні 22 наурыз күні байқалды. Судан шөбін 16 наурыз күні егілді, толық біркелкі өскінін (&gt;75%) 25 наурыз күні анықтадық. Наурыз айының үшінші онкүндігінде 17,1 мм жауын жауып егілген дақылдардың өскіндерінің толықталуына оңтайлы жағдай болды. Нәтижесінде жаздық арпаның далалық өнгіштігі 89-94% деңгейінде қалыптасса, мақсары дақылының көрсеткіші 79-88% деңгейінде ауытқыды, ал судан шөбініңкі 72-78% төңірегінде </w:t>
      </w:r>
      <w:r w:rsidR="00D40973" w:rsidRPr="007E1C69">
        <w:rPr>
          <w:rFonts w:ascii="Times New Roman" w:hAnsi="Times New Roman"/>
          <w:sz w:val="28"/>
          <w:szCs w:val="28"/>
          <w:lang w:val="kk-KZ"/>
        </w:rPr>
        <w:t>ауытқыды</w:t>
      </w:r>
      <w:r w:rsidRPr="007E1C69">
        <w:rPr>
          <w:rFonts w:ascii="Times New Roman" w:hAnsi="Times New Roman"/>
          <w:sz w:val="28"/>
          <w:szCs w:val="28"/>
          <w:lang w:val="kk-KZ"/>
        </w:rPr>
        <w:t>.</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Осы жылы наурыз айындағы орташа тәуліктік температуралық көрсеткіш 10,8</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болып, көпжылдық нәтижелерден 4,0</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жоғары қалыптасты. Ал осы айда жауған жауын мөлшерінің жиынтығы 30,1 мм немесе көпжылдық көрсеткіштерден 50,9 мм жауын аз жауды, дегенмен ескі жоңышқалық танабындағы топырақтың терең қабатындағы ылғалдың қанағаттандырлық болуына байланысты (0-100 см тереңдіктегі тиімді ылғал 162 мм), егілген жаздық арпа, мақсары және судан шөбі өсіп дамуын қалыпты жылғастырып жатты. Ескі жоңышқалықтың мойынтамырынан жаңа сабақтардың пайда болу жалғасып өсуін біркелкі дамытты.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Сәуір айының бас кезінен орташа тәуліктік температура көтеріліп (І-онкүндіктегі орташа көрсеткіш 13,7</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болды), жылы жауын жауып 55,1 мм немесе көпжылдық мөлшерінен 2 еседен артық түскен ылғал, ескі жоңышқалықтың күтіп баптау жұмыстары жүргізілген танаптарында қарқынды өсіп сабақтануына оңтайлы ауа райы қалыптасты. Осы айдың екінші онкүндігінде жауын мөлшері 34,6 мм болып, онкүндіктің орташа тәуліктік температурасы 15,4</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 xml:space="preserve">С көтеріліп ескі жоңышқалық танабына егілген жаздық арпаның түтіптену сабақтану дәуіріне өтіп қарқынды өсуін қамтамасыз етті. Ал судан шөбі егілген нұсқада түптенуі қарқынды жүріп агроценоздың жоңышқа дақылымен бірге қалыңдауына оң ықпал етті. Тек мақсары дақылы биіктікке өсуі тежеліп бойы жоңышқалықтың сабақ биіктігінен төмен қалыптасты. Яғни, мақсары дақылы өзінің биологиялық ерекшелігіне сәйкес алғашқы даму кезеңінің 30-35 тәулігінде өте жай өсетінін байқадық. </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Сәуір айының бірінші онкүндігінің соңында жоңышқа жапырағының бізтұмсығы немесе фитономус (</w:t>
      </w:r>
      <w:r w:rsidRPr="007E1C69">
        <w:rPr>
          <w:rFonts w:ascii="Times New Roman" w:hAnsi="Times New Roman"/>
          <w:i/>
          <w:sz w:val="28"/>
          <w:szCs w:val="28"/>
          <w:lang w:val="kk-KZ"/>
        </w:rPr>
        <w:t>Phytonomus variabilis Hrbst</w:t>
      </w:r>
      <w:r w:rsidRPr="007E1C69">
        <w:rPr>
          <w:rFonts w:ascii="Times New Roman" w:hAnsi="Times New Roman"/>
          <w:sz w:val="28"/>
          <w:szCs w:val="28"/>
          <w:lang w:val="kk-KZ"/>
        </w:rPr>
        <w:t>) дернәсілдерінің жапырақ бүршіктерін кеміріп еніп, жапырақтың енді ғана бүр жара бастаған жас бастамаларын зақымдап жатқанын анықтадық. Зерттеулер нәтижесінде әрбір сабақта орташа есеппен 3-4 дернәсілдің бар екенін байқап күрес шараларын жүргіздік. Сәуір айының орта кезінде аталмыш зиянкеске қарсы Карате э.к. - 0,15 л/га мөлшерінде инсектицид қолдандық. Жұмсалған су ертіндісіндегі сүйықтық мөлшері 250-270 л/га болды. Қолданылған инсектицидтік биологиялық тиімділігі 88,9-94,6% деңгейінде ауытқыды. Нәтижесінде зиянкестерден тазарған ескі жоңышқалық пен аралас өсірілген жаздық арпа, мақсары және судан шөбі қарқынды өсіп дамуын жалғастырып жатты. Осы айдың үшінші онкүндігін</w:t>
      </w:r>
      <w:r w:rsidR="00D40973" w:rsidRPr="007E1C69">
        <w:rPr>
          <w:rFonts w:ascii="Times New Roman" w:hAnsi="Times New Roman"/>
          <w:sz w:val="28"/>
          <w:szCs w:val="28"/>
          <w:lang w:val="kk-KZ"/>
        </w:rPr>
        <w:t>д</w:t>
      </w:r>
      <w:r w:rsidRPr="007E1C69">
        <w:rPr>
          <w:rFonts w:ascii="Times New Roman" w:hAnsi="Times New Roman"/>
          <w:sz w:val="28"/>
          <w:szCs w:val="28"/>
          <w:lang w:val="kk-KZ"/>
        </w:rPr>
        <w:t xml:space="preserve">е 48,7 мм жауын жауып өсіріліп отырған дақылдардың суға деген суранысын толық қамтамасыз етті. Демек, сәуір айы жауынды болып түскен ылғалдың жиынтық мөлшері 138,4 мм құрады немесе көпжылдық көрсеткіштен 2,0 есе көп жауды. </w:t>
      </w:r>
      <w:r w:rsidR="004E1500" w:rsidRPr="007E1C69">
        <w:rPr>
          <w:rFonts w:ascii="Times New Roman" w:hAnsi="Times New Roman"/>
          <w:sz w:val="28"/>
          <w:szCs w:val="28"/>
          <w:lang w:val="kk-KZ"/>
        </w:rPr>
        <w:t>(Қосымша А</w:t>
      </w:r>
      <w:r w:rsidR="009D16ED">
        <w:rPr>
          <w:rFonts w:ascii="Times New Roman" w:hAnsi="Times New Roman"/>
          <w:sz w:val="28"/>
          <w:szCs w:val="28"/>
          <w:lang w:val="kk-KZ"/>
        </w:rPr>
        <w:t>,</w:t>
      </w:r>
      <w:r w:rsidR="004E1500" w:rsidRPr="007E1C69">
        <w:rPr>
          <w:rFonts w:ascii="Times New Roman" w:hAnsi="Times New Roman"/>
          <w:sz w:val="28"/>
          <w:szCs w:val="28"/>
          <w:lang w:val="kk-KZ"/>
        </w:rPr>
        <w:t xml:space="preserve"> кесте-2)</w:t>
      </w:r>
      <w:r w:rsidRPr="007E1C69">
        <w:rPr>
          <w:rFonts w:ascii="Times New Roman" w:hAnsi="Times New Roman"/>
          <w:sz w:val="28"/>
          <w:szCs w:val="28"/>
          <w:lang w:val="kk-KZ"/>
        </w:rPr>
        <w:t xml:space="preserve"> Нәтижесінде мамыр айының бас кезінде ескі жоңышқалық сабақтану және </w:t>
      </w:r>
      <w:r w:rsidRPr="007E1C69">
        <w:rPr>
          <w:rFonts w:ascii="Times New Roman" w:hAnsi="Times New Roman"/>
          <w:sz w:val="28"/>
          <w:szCs w:val="28"/>
          <w:lang w:val="kk-KZ"/>
        </w:rPr>
        <w:lastRenderedPageBreak/>
        <w:t>бұтақтану дәуірін қарқынды жалғастырып, ал жаздық арпа, мақсары және судан шөбі егілген танаптарда тығыз агроценоз қалыптастырып (аралас егілген өсімдіктердің қарқынды түптеніп сабақтануының және бұтақтануының нәтижесінде өсімдіктердің түп саны қалыңдап тығыздалды), егістік танаптың жоғары қабатындағы ылғалдың буланып ұшуын тежеп топырақ қабатындағы жинақталған тиімді ылғал қорын үнемді пайдаланып болашақ мол көкбалауса өнімінің негізін қалады.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Зерттеулер нәтижесінде сәуір айындағы 0-100 см қабатындағы тиімді ылғал қоры 08.04.2019 ж. – 186,0 мм, ал 18.04.2020 ж. алынған сынамадағы нәтиже бойынша 182,2 мм ылғал жиынтығы болғанын анықтадық. Ал мамыр айының бірінші онкүндігінің соңында 08.05.2020 ж. алынған топырақ үлгісіндегі тиімді ылғал қоры 155,9 мм құрады. Яғни, ескі жоңышқалық пен аралас егілген жаздық арпа, мақсары және судан шөбінің өскіндерінің қауымдасы. Сәуір айында және мамыр айының бас кезінде қалыптасқан ауа райы жағдайында ылғал тапшылығын сезінбей</w:t>
      </w:r>
      <w:r w:rsidR="00D40973" w:rsidRPr="007E1C69">
        <w:rPr>
          <w:rFonts w:ascii="Times New Roman" w:hAnsi="Times New Roman"/>
          <w:sz w:val="28"/>
          <w:szCs w:val="28"/>
          <w:lang w:val="kk-KZ"/>
        </w:rPr>
        <w:t xml:space="preserve"> </w:t>
      </w:r>
      <w:r w:rsidRPr="007E1C69">
        <w:rPr>
          <w:rFonts w:ascii="Times New Roman" w:hAnsi="Times New Roman"/>
          <w:sz w:val="28"/>
          <w:szCs w:val="28"/>
          <w:lang w:val="kk-KZ"/>
        </w:rPr>
        <w:t>аталмыш өсімдіктердің агроценоздағы қауымдастығы еркін қарқынды өсті. Дегенмен мамыр айында небәрі 23,8 мм жауын жауды немесе көпжылдық</w:t>
      </w:r>
      <w:r w:rsidR="00D40973" w:rsidRPr="007E1C69">
        <w:rPr>
          <w:rFonts w:ascii="Times New Roman" w:hAnsi="Times New Roman"/>
          <w:sz w:val="28"/>
          <w:szCs w:val="28"/>
          <w:lang w:val="kk-KZ"/>
        </w:rPr>
        <w:t xml:space="preserve"> деңгейінен </w:t>
      </w:r>
      <w:r w:rsidRPr="007E1C69">
        <w:rPr>
          <w:rFonts w:ascii="Times New Roman" w:hAnsi="Times New Roman"/>
          <w:sz w:val="28"/>
          <w:szCs w:val="28"/>
          <w:lang w:val="kk-KZ"/>
        </w:rPr>
        <w:t xml:space="preserve"> 2,0 есе кем жауын болды.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2019 жылдың қалыптасқан ауа райы жағдайында ең жоғарғы көкбалауса өнімі 289,3 ц/га, ал құрғақ шөп өнімі 57,9 ц/га болды. Бұл нәтиже ерте көктемде ескі жоңышқалық танабына минералды тыңайытқыштар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шашып, соңынан жұмыршақты</w:t>
      </w:r>
      <w:r w:rsidR="00D40973" w:rsidRPr="007E1C69">
        <w:rPr>
          <w:rFonts w:ascii="Times New Roman" w:hAnsi="Times New Roman"/>
          <w:sz w:val="28"/>
          <w:szCs w:val="28"/>
          <w:lang w:val="kk-KZ"/>
        </w:rPr>
        <w:t xml:space="preserve"> қашау</w:t>
      </w:r>
      <w:r w:rsidRPr="007E1C69">
        <w:rPr>
          <w:rFonts w:ascii="Times New Roman" w:hAnsi="Times New Roman"/>
          <w:sz w:val="28"/>
          <w:szCs w:val="28"/>
          <w:lang w:val="kk-KZ"/>
        </w:rPr>
        <w:t xml:space="preserve"> өңдеуіш құралымен жабдықталған чизелькультиватормен 12-14 см қопсытып, бір мезетте осы өңдеуіш құралымен тырмалап екі рет көлденеңінен өңделген және судан шөбі өсірілген зиянкестерге қарсы инсектицид қолданылған бесінші нұсқадан алынды. Бұл көрсеткіш ескі жоңышқалықты агротехнологиялық күтіп-баптау нұсқасымен салыстырғанда көк балауса өнімі 73,7 ц/га, ал құрғақ шөп өнімі 14,8 ц/га жоғары болды.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Тиісінше агротехникалық күтіп баптап жаздық арпа себілген нұсқамен салыстырғанда көкбалауса өнімі 10,0 ц/га, құрғақ шөп өнімі 2,1 ц/га, ал мақсары егілген танаптан-38,8 ц/га, құрғақ шөп өнімі 7,8 ц/га артық жиналды. Ең төменгі көк балауса өнімділік көрсеткіші 158,6 ц/га, құрғақ шөп өнімі 31,7 ц/га ешқандай өңдеу жұмыстары жүргізілмеген ескі жоңышқалықтың бақылау нұсқасынан алынды.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Соңғы жылдары ауылшаруашылығы өндірісі жағдайында әсіресе, </w:t>
      </w:r>
      <w:r w:rsidR="00D40973" w:rsidRPr="007E1C69">
        <w:rPr>
          <w:rFonts w:ascii="Times New Roman" w:hAnsi="Times New Roman"/>
          <w:sz w:val="28"/>
          <w:szCs w:val="28"/>
          <w:lang w:val="kk-KZ"/>
        </w:rPr>
        <w:t>шағын және орташа шаруа қожалықтары</w:t>
      </w:r>
      <w:r w:rsidRPr="007E1C69">
        <w:rPr>
          <w:rFonts w:ascii="Times New Roman" w:hAnsi="Times New Roman"/>
          <w:sz w:val="28"/>
          <w:szCs w:val="28"/>
          <w:lang w:val="kk-KZ"/>
        </w:rPr>
        <w:t xml:space="preserve"> түрлі себептермен жоңышқа дақылын егу кезінде тыңайтқыштар қолданбайды. Әсіресе ескі жоңышқалыққа мүлдем күтім жасалмайды. Нәтижесінде түп саны сиреген ескі жоңышқалықты зиянкестер жоңышқа жапырағының бізтұмсығы немесе фитономус (</w:t>
      </w:r>
      <w:r w:rsidRPr="007E1C69">
        <w:rPr>
          <w:rFonts w:ascii="Times New Roman" w:hAnsi="Times New Roman"/>
          <w:i/>
          <w:sz w:val="28"/>
          <w:szCs w:val="28"/>
          <w:lang w:val="kk-KZ"/>
        </w:rPr>
        <w:t>phytonomus vaziadilis Hrbst</w:t>
      </w:r>
      <w:r w:rsidRPr="007E1C69">
        <w:rPr>
          <w:rFonts w:ascii="Times New Roman" w:hAnsi="Times New Roman"/>
          <w:sz w:val="28"/>
          <w:szCs w:val="28"/>
          <w:lang w:val="kk-KZ"/>
        </w:rPr>
        <w:t>) зақымдайды. Бұл қоңыздар өсімдік қалдықтарының астында және топырақтың беткі қабатында қыстайды. Көктемде, ауа температурасы 12</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С-ге жуықтағанда ерте тіріледі. Бұл қоңыздар өте жылдам қозғалады, енді ғана өсе бастаған жоңышқа жапырақтарымен қоректенеді және жұмыртқалар</w:t>
      </w:r>
      <w:r w:rsidR="00247E9D">
        <w:rPr>
          <w:rFonts w:ascii="Times New Roman" w:hAnsi="Times New Roman"/>
          <w:sz w:val="28"/>
          <w:szCs w:val="28"/>
          <w:lang w:val="kk-KZ"/>
        </w:rPr>
        <w:t xml:space="preserve">ын жоңышқа сабақтарына салады. </w:t>
      </w:r>
      <w:r w:rsidRPr="007E1C69">
        <w:rPr>
          <w:rFonts w:ascii="Times New Roman" w:hAnsi="Times New Roman"/>
          <w:sz w:val="28"/>
          <w:szCs w:val="28"/>
          <w:lang w:val="kk-KZ"/>
        </w:rPr>
        <w:t xml:space="preserve">Жұмыртқадан шыққан дернәсілдер жапырақ </w:t>
      </w:r>
      <w:r w:rsidRPr="007E1C69">
        <w:rPr>
          <w:rFonts w:ascii="Times New Roman" w:hAnsi="Times New Roman"/>
          <w:sz w:val="28"/>
          <w:szCs w:val="28"/>
          <w:lang w:val="kk-KZ"/>
        </w:rPr>
        <w:lastRenderedPageBreak/>
        <w:t>бүршіктерін кеміріп еніп, жапырақтардың енді ғана бүр жара бастаған жас бастамаларын жасырын жеп тауысады. Үшінші жастан бастап ашық қоректенуге көшеді, ал дамуын аяқтаған соң, төртінші жасқа келгенде жапырақ бетінде тоқыған пілләда қуыршаққа айналады. Жас қоңыздар бастапқы кезде біраз уақыт жоңышқа жапырақтарында қоректенеді де ыстықтың басталуына байланысты  топырақтың беткі қабатында ұйқыға кетеді. Күзде олар қайтадан шығады да біраз уақыт бойы қоректенеді. Бұдан соң қысқы ұйқыға кетеді. Бір жылда бір ұрпақ береді.</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Осы жағдайды ескере отырып тәжірибе нобайына сәйкес бақылау нұсқасынан басқа мөлтек алаңшаларға минералды тыңайтқыштар бердік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 xml:space="preserve"> 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кг/га әсер етуші зат есебінде. Тыңайтқыштарды берісімен ескі жоңышқалықты өңдеуіш құралдармен 12-14 см тереңдікке қопсытып, сол құралға тіркелген тісті тырмалармен танаптың беткі қабаты ұсақталып тегістелді және берілген тыңайтқыш топырақпен араластырылып ендірілді. Бұл агротехникалық іс-шаралар өте тиімді екенін зерттеулер барысында айқындадық. Жоғарыда айтылғандай арамшөптерді жоюмен қатар, ұйқыдан оянбаған фитономус зиянкесін де зақымдайды. Олардың санын өңделмеген бақылау нұсқасымен салыстырғанда 45-65% кемітенін анықтадық.</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2020 жылдың ақпан айында жауған жауын жиынтық мөлшері 103,5 мм болып көпжылдық мөлшерден 22,5 мм артық болады. Наурыз айының бас кезінен соңғы күндеріне дейін жауын жаумай далалық жұмыстарды осы айдың екінші онкүндігінің алғашқы күндерінен бастадық. Зерттеулер нобайына сәйкес ескі жоңышқалық танабына күтіп баптау жұмыстары бірінші онкүндіктің соңғы күндері атқарылып тәжірибе нұсқауларына сәйкес жаздық арпаны және мақсарыны 11.03.2020 жылы, ал судан шөбін 13.03.2020 жылы ектік. Қалыптасқан ауа райы жағдайына байланысты (наурыздың екінші онкүндіктегі орташа тәуліктік температура 12,8</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С көтеріліп, көпжылдық көрсеткіштен 2,1 есе жоғары болды) егілген дақылдардың барлығынан біркелкі қарқынды өскін алынды(жаздық арпа - 7 тәулікте, мақсары - 6 тәулікте, судан шөбі - 8 тәулікте толық өскін берді) наурыз айының соңғы күндері 28,6 мм жауын жауып күтіп бапталып жатқан дақылдардың бірқалыпты өсіп дамуына оңтайлы болды. Дегенмен наурыз айының соңғы күндері 100мм топырақ қабат</w:t>
      </w:r>
      <w:r w:rsidR="00247E9D">
        <w:rPr>
          <w:rFonts w:ascii="Times New Roman" w:hAnsi="Times New Roman"/>
          <w:sz w:val="28"/>
          <w:szCs w:val="28"/>
          <w:lang w:val="kk-KZ"/>
        </w:rPr>
        <w:t xml:space="preserve">ындағы тиімді ылғал қоры 140мм </w:t>
      </w:r>
      <w:r w:rsidRPr="007E1C69">
        <w:rPr>
          <w:rFonts w:ascii="Times New Roman" w:hAnsi="Times New Roman"/>
          <w:sz w:val="28"/>
          <w:szCs w:val="28"/>
          <w:lang w:val="kk-KZ"/>
        </w:rPr>
        <w:t>деңгейіне төмендеді.</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Сәуір айының бас кезінен жауынның мол түсуі  бірінші онкүндікте 60,0 мм, топырақ қабатындағы (0-100 см) ылғалдық артты нәтижесінде тиімді ылғал қоры бір метр тереңдікте 1</w:t>
      </w:r>
      <w:r w:rsidR="00DB463C">
        <w:rPr>
          <w:rFonts w:ascii="Times New Roman" w:hAnsi="Times New Roman"/>
          <w:sz w:val="28"/>
          <w:szCs w:val="28"/>
          <w:lang w:val="kk-KZ"/>
        </w:rPr>
        <w:t>97 мм көтерілді (08.04.2020ж.).</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Ескі жоңышқалыққа күтім жасалып тыңайтқыштар берген нұсқаларында және жаздық арпа, мақсары, судан шөбі егілген танаптарда қарқынды сабақтанып биіктеп өсуін жалғастырып жатты. Осы айдың екінші онкүндігінде 31,8 мм деңгейіндегі түскен жауын шашын және қалыптасқан жылы ауа райы (II-ші онкүндіктегі орташа тәуліктік температура13,6</w:t>
      </w:r>
      <w:r w:rsidRPr="007E1C69">
        <w:rPr>
          <w:rFonts w:ascii="Times New Roman" w:hAnsi="Times New Roman"/>
          <w:sz w:val="28"/>
          <w:szCs w:val="28"/>
          <w:vertAlign w:val="superscript"/>
          <w:lang w:val="kk-KZ"/>
        </w:rPr>
        <w:t>0</w:t>
      </w:r>
      <w:r w:rsidRPr="007E1C69">
        <w:rPr>
          <w:rFonts w:ascii="Times New Roman" w:hAnsi="Times New Roman"/>
          <w:sz w:val="28"/>
          <w:szCs w:val="28"/>
          <w:lang w:val="kk-KZ"/>
        </w:rPr>
        <w:t xml:space="preserve">С) зерттелініп жатқан өсімдіктер қауымдастығының агроценозада қарқынды биіктеп өсіп, ескі жоңышқалықтың бұтақтану дәуіріне өте бастағанын анықтадық. Екінші онкүндіктің бас кезінде жоңышқа жапырағының бізтұмсығына «Каратэ» </w:t>
      </w:r>
      <w:r w:rsidRPr="007E1C69">
        <w:rPr>
          <w:rFonts w:ascii="Times New Roman" w:hAnsi="Times New Roman"/>
          <w:sz w:val="28"/>
          <w:szCs w:val="28"/>
          <w:lang w:val="kk-KZ"/>
        </w:rPr>
        <w:lastRenderedPageBreak/>
        <w:t>050.к.э.-0,2л/га  мөлшерінде инсектецидпен өңдеп, фитономус зиянкесінің 85,7-91,8% жойылып биологиялық тиімділігі өте жоғары болғанын анықтадық. Осы жылғы сәуір айындағы жауған жауынның жиынтық</w:t>
      </w:r>
      <w:r w:rsidR="00D40973" w:rsidRPr="007E1C69">
        <w:rPr>
          <w:rFonts w:ascii="Times New Roman" w:hAnsi="Times New Roman"/>
          <w:sz w:val="28"/>
          <w:szCs w:val="28"/>
          <w:lang w:val="kk-KZ"/>
        </w:rPr>
        <w:t xml:space="preserve"> </w:t>
      </w:r>
      <w:r w:rsidRPr="007E1C69">
        <w:rPr>
          <w:rFonts w:ascii="Times New Roman" w:hAnsi="Times New Roman"/>
          <w:sz w:val="28"/>
          <w:szCs w:val="28"/>
          <w:lang w:val="kk-KZ"/>
        </w:rPr>
        <w:t>мөлшері 101,9 мм құрады немесе көпжылдық мөлшерінен</w:t>
      </w:r>
      <w:r w:rsidR="002B1ED2" w:rsidRPr="007E1C69">
        <w:rPr>
          <w:rFonts w:ascii="Times New Roman" w:hAnsi="Times New Roman"/>
          <w:sz w:val="28"/>
          <w:szCs w:val="28"/>
          <w:lang w:val="kk-KZ"/>
        </w:rPr>
        <w:t xml:space="preserve"> </w:t>
      </w:r>
      <w:r w:rsidRPr="007E1C69">
        <w:rPr>
          <w:rFonts w:ascii="Times New Roman" w:hAnsi="Times New Roman"/>
          <w:sz w:val="28"/>
          <w:szCs w:val="28"/>
          <w:lang w:val="kk-KZ"/>
        </w:rPr>
        <w:t>32,9 мм жауын көп жауды. Яғни тәлімі егістегі ескі жоңышқалықты күтіп баптау жұмыстары жүргізілмеген бақылау нұсқасында негізінен қарақылтық, жатаған бидайық, жабысқақ қарамық, шырмауық, егіс қырықжапырағы, жатаған укекре, қызғыш укекре, жабайы бұршақ, жұмыршақ</w:t>
      </w:r>
      <w:r w:rsidR="00D40973" w:rsidRPr="007E1C69">
        <w:rPr>
          <w:rFonts w:ascii="Times New Roman" w:hAnsi="Times New Roman"/>
          <w:sz w:val="28"/>
          <w:szCs w:val="28"/>
          <w:lang w:val="kk-KZ"/>
        </w:rPr>
        <w:t xml:space="preserve"> </w:t>
      </w:r>
      <w:r w:rsidRPr="007E1C69">
        <w:rPr>
          <w:rFonts w:ascii="Times New Roman" w:hAnsi="Times New Roman"/>
          <w:sz w:val="28"/>
          <w:szCs w:val="28"/>
          <w:lang w:val="kk-KZ"/>
        </w:rPr>
        <w:t>егістік майданшөп, арам шырмауық, егісті</w:t>
      </w:r>
      <w:r w:rsidR="00247E9D">
        <w:rPr>
          <w:rFonts w:ascii="Times New Roman" w:hAnsi="Times New Roman"/>
          <w:sz w:val="28"/>
          <w:szCs w:val="28"/>
          <w:lang w:val="kk-KZ"/>
        </w:rPr>
        <w:t xml:space="preserve">к тікенқурай, сасық сары қурай </w:t>
      </w:r>
      <w:r w:rsidRPr="007E1C69">
        <w:rPr>
          <w:rFonts w:ascii="Times New Roman" w:hAnsi="Times New Roman"/>
          <w:sz w:val="28"/>
          <w:szCs w:val="28"/>
          <w:lang w:val="kk-KZ"/>
        </w:rPr>
        <w:t xml:space="preserve">т.с.с. арам шөптердің қаптап өсіп, ал ескі жоңышқалықтың өскінін </w:t>
      </w:r>
      <w:r w:rsidR="00247E9D">
        <w:rPr>
          <w:rFonts w:ascii="Times New Roman" w:hAnsi="Times New Roman"/>
          <w:sz w:val="28"/>
          <w:szCs w:val="28"/>
          <w:lang w:val="kk-KZ"/>
        </w:rPr>
        <w:t xml:space="preserve">жоңышқа жапырағының бізтұмсығы </w:t>
      </w:r>
      <w:r w:rsidRPr="007E1C69">
        <w:rPr>
          <w:rFonts w:ascii="Times New Roman" w:hAnsi="Times New Roman"/>
          <w:sz w:val="28"/>
          <w:szCs w:val="28"/>
          <w:lang w:val="kk-KZ"/>
        </w:rPr>
        <w:t xml:space="preserve">(фитономус) </w:t>
      </w:r>
      <w:r w:rsidR="00247E9D">
        <w:rPr>
          <w:rFonts w:ascii="Times New Roman" w:hAnsi="Times New Roman"/>
          <w:sz w:val="28"/>
          <w:szCs w:val="28"/>
          <w:lang w:val="kk-KZ"/>
        </w:rPr>
        <w:t xml:space="preserve">жеп </w:t>
      </w:r>
      <w:r w:rsidRPr="007E1C69">
        <w:rPr>
          <w:rFonts w:ascii="Times New Roman" w:hAnsi="Times New Roman"/>
          <w:sz w:val="28"/>
          <w:szCs w:val="28"/>
          <w:lang w:val="kk-KZ"/>
        </w:rPr>
        <w:t>зақымдағанын, нәтижесінде жоңышқа дақылының үле</w:t>
      </w:r>
      <w:r w:rsidR="00247E9D">
        <w:rPr>
          <w:rFonts w:ascii="Times New Roman" w:hAnsi="Times New Roman"/>
          <w:sz w:val="28"/>
          <w:szCs w:val="28"/>
          <w:lang w:val="kk-KZ"/>
        </w:rPr>
        <w:t>сінің 33,1% кемігенін байқадық.</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Тәжіриб</w:t>
      </w:r>
      <w:r w:rsidR="002B1ED2" w:rsidRPr="007E1C69">
        <w:rPr>
          <w:rFonts w:ascii="Times New Roman" w:hAnsi="Times New Roman"/>
          <w:sz w:val="28"/>
          <w:szCs w:val="28"/>
          <w:lang w:val="kk-KZ"/>
        </w:rPr>
        <w:t>е танабының екінші нұсқасында е</w:t>
      </w:r>
      <w:r w:rsidRPr="007E1C69">
        <w:rPr>
          <w:rFonts w:ascii="Times New Roman" w:hAnsi="Times New Roman"/>
          <w:sz w:val="28"/>
          <w:szCs w:val="28"/>
          <w:lang w:val="kk-KZ"/>
        </w:rPr>
        <w:t>рте көктемде ескі жоңышқалыққа минералды тыңайтқыштар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кг/га әсер етуші зат есебінде қолданылып соңынан өңдеуіш құралдармен (ЧКУ-4,0) 12-14 см тереңдікке қопсытып бір мезетте тісті тырмалармен өңдей отырып, сәуір айының бас кезінде жоңышқа бізтұмсығына (негізінен фитономусқа) қарсы инсектецид қолданып күрес  шараларын ұйымдастырған нұсқада жоңышқаның сабақтануы және бұтақтануы қарқынды жалғасып жатты.</w:t>
      </w:r>
    </w:p>
    <w:p w:rsidR="008F0E6C" w:rsidRPr="007E1C69" w:rsidRDefault="008F0E6C" w:rsidP="00247E9D">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Мамыр айының алғашқы онкүндігінде 53,8 мм ал екінші онкүндігінде 44,5 мм жауын болып осы айдағы жауған жауынның жиынтық деңгейі 98,3 мм құрады</w:t>
      </w:r>
      <w:r w:rsidR="004E1500" w:rsidRPr="007E1C69">
        <w:rPr>
          <w:rFonts w:ascii="Times New Roman" w:hAnsi="Times New Roman"/>
          <w:sz w:val="28"/>
          <w:szCs w:val="28"/>
          <w:lang w:val="kk-KZ"/>
        </w:rPr>
        <w:t>. (Қосымша А</w:t>
      </w:r>
      <w:r w:rsidR="009D16ED">
        <w:rPr>
          <w:rFonts w:ascii="Times New Roman" w:hAnsi="Times New Roman"/>
          <w:sz w:val="28"/>
          <w:szCs w:val="28"/>
          <w:lang w:val="kk-KZ"/>
        </w:rPr>
        <w:t>,</w:t>
      </w:r>
      <w:r w:rsidR="004E1500" w:rsidRPr="007E1C69">
        <w:rPr>
          <w:rFonts w:ascii="Times New Roman" w:hAnsi="Times New Roman"/>
          <w:sz w:val="28"/>
          <w:szCs w:val="28"/>
          <w:lang w:val="kk-KZ"/>
        </w:rPr>
        <w:t xml:space="preserve"> кесте-3) Қ</w:t>
      </w:r>
      <w:r w:rsidRPr="007E1C69">
        <w:rPr>
          <w:rFonts w:ascii="Times New Roman" w:hAnsi="Times New Roman"/>
          <w:sz w:val="28"/>
          <w:szCs w:val="28"/>
          <w:lang w:val="kk-KZ"/>
        </w:rPr>
        <w:t xml:space="preserve">алыптасқан ауа райы оңтайлы болып зерттеу нобайының барлық нұсқасындағы өнімділік өткен жылдармен салыстырғанда жоғары болғанын байқадық. Осы нұсқадағы күтіп баптау жұмыстарының  нәтижесінде  көк балауса өнімділігі 221,5 ц/га болып, ал құрғақ шөп өнімділігі 44,3 ц/га құрады. Жинаған өнімдегі жоңышқа дақылының үлес салмағы 84,6% құрады. Ең төменгі сапасыз өнімділік нәтижесі тиісінше 178,6ц/га, 35,7 ц/га, 33,1% өңдеу күтіп баптау жұмыстары атқарылмаған бақылау нұсқауынан </w:t>
      </w:r>
      <w:r w:rsidR="00BC550F" w:rsidRPr="007E1C69">
        <w:rPr>
          <w:rFonts w:ascii="Times New Roman" w:hAnsi="Times New Roman"/>
          <w:sz w:val="28"/>
          <w:szCs w:val="28"/>
          <w:lang w:val="kk-KZ"/>
        </w:rPr>
        <w:t>алынды</w:t>
      </w:r>
      <w:r w:rsidRPr="007E1C69">
        <w:rPr>
          <w:rFonts w:ascii="Times New Roman" w:hAnsi="Times New Roman"/>
          <w:sz w:val="28"/>
          <w:szCs w:val="28"/>
          <w:lang w:val="kk-KZ"/>
        </w:rPr>
        <w:t xml:space="preserve">. Бұл нұсқадан алынған көк балауса өніміндегі жоңышқа дақылының үлес салмағы небәрі 33,1%  құрады </w:t>
      </w:r>
      <w:r w:rsidR="004E1500" w:rsidRPr="007E1C69">
        <w:rPr>
          <w:rFonts w:ascii="Times New Roman" w:hAnsi="Times New Roman"/>
          <w:sz w:val="28"/>
          <w:szCs w:val="28"/>
          <w:lang w:val="kk-KZ"/>
        </w:rPr>
        <w:t>(кесте</w:t>
      </w:r>
      <w:r w:rsidR="005C2FB7" w:rsidRPr="007E1C69">
        <w:rPr>
          <w:rFonts w:ascii="Times New Roman" w:hAnsi="Times New Roman"/>
          <w:sz w:val="28"/>
          <w:szCs w:val="28"/>
          <w:lang w:val="kk-KZ"/>
        </w:rPr>
        <w:t xml:space="preserve"> 6</w:t>
      </w:r>
      <w:r w:rsidR="004E1500" w:rsidRPr="007E1C69">
        <w:rPr>
          <w:rFonts w:ascii="Times New Roman" w:hAnsi="Times New Roman"/>
          <w:sz w:val="28"/>
          <w:szCs w:val="28"/>
          <w:lang w:val="kk-KZ"/>
        </w:rPr>
        <w:t>)</w:t>
      </w:r>
      <w:r w:rsidR="00DB463C">
        <w:rPr>
          <w:rFonts w:ascii="Times New Roman" w:hAnsi="Times New Roman"/>
          <w:sz w:val="28"/>
          <w:szCs w:val="28"/>
          <w:lang w:val="kk-KZ"/>
        </w:rPr>
        <w:t>.</w:t>
      </w:r>
    </w:p>
    <w:p w:rsidR="00365701" w:rsidRPr="007E1C69" w:rsidRDefault="00365701" w:rsidP="00247E9D">
      <w:pPr>
        <w:pStyle w:val="ae"/>
        <w:spacing w:after="0" w:line="240" w:lineRule="auto"/>
        <w:ind w:firstLine="709"/>
        <w:rPr>
          <w:rFonts w:ascii="Times New Roman" w:hAnsi="Times New Roman"/>
          <w:sz w:val="28"/>
          <w:szCs w:val="28"/>
          <w:lang w:val="kk-KZ"/>
        </w:rPr>
      </w:pPr>
    </w:p>
    <w:p w:rsidR="00D40973" w:rsidRPr="007E1C69" w:rsidRDefault="005C2FB7"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br w:type="page"/>
      </w:r>
      <w:r w:rsidR="00DA6D91" w:rsidRPr="007E1C69">
        <w:rPr>
          <w:rFonts w:ascii="Times New Roman" w:hAnsi="Times New Roman"/>
          <w:sz w:val="28"/>
          <w:szCs w:val="28"/>
          <w:lang w:val="kk-KZ"/>
        </w:rPr>
        <w:lastRenderedPageBreak/>
        <w:t>Кесте</w:t>
      </w:r>
      <w:r w:rsidRPr="007E1C69">
        <w:rPr>
          <w:rFonts w:ascii="Times New Roman" w:hAnsi="Times New Roman"/>
          <w:sz w:val="28"/>
          <w:szCs w:val="28"/>
          <w:lang w:val="kk-KZ"/>
        </w:rPr>
        <w:t xml:space="preserve"> 6 </w:t>
      </w:r>
      <w:r w:rsidR="007C5FD4"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D40973" w:rsidRPr="007E1C69">
        <w:rPr>
          <w:rFonts w:ascii="Times New Roman" w:hAnsi="Times New Roman"/>
          <w:sz w:val="28"/>
          <w:szCs w:val="28"/>
          <w:lang w:val="kk-KZ"/>
        </w:rPr>
        <w:t>Қазақстанның оңтүстік өңірінің тәлімі жерлерінде түп саны сиреген ескі жаңышқалық егісінде «жасыл технологияны» қолданудың көкбалауса өнімділігіне әсері</w:t>
      </w:r>
    </w:p>
    <w:p w:rsidR="005C2FB7" w:rsidRPr="007E1C69" w:rsidRDefault="005C2FB7" w:rsidP="007E1C69">
      <w:pPr>
        <w:pStyle w:val="ae"/>
        <w:spacing w:after="0"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526"/>
        <w:gridCol w:w="1418"/>
        <w:gridCol w:w="1417"/>
        <w:gridCol w:w="1276"/>
        <w:gridCol w:w="1392"/>
      </w:tblGrid>
      <w:tr w:rsidR="007140CD" w:rsidRPr="007E1C69" w:rsidTr="00DB463C">
        <w:tc>
          <w:tcPr>
            <w:tcW w:w="551" w:type="dxa"/>
            <w:vMerge w:val="restart"/>
          </w:tcPr>
          <w:p w:rsidR="007140CD" w:rsidRPr="007E1C69" w:rsidRDefault="007140CD"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w:t>
            </w:r>
          </w:p>
        </w:tc>
        <w:tc>
          <w:tcPr>
            <w:tcW w:w="3526" w:type="dxa"/>
            <w:vMerge w:val="restart"/>
          </w:tcPr>
          <w:p w:rsidR="007140CD" w:rsidRPr="007E1C69" w:rsidRDefault="007140CD"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Зерттеу нұсқасы</w:t>
            </w:r>
          </w:p>
        </w:tc>
        <w:tc>
          <w:tcPr>
            <w:tcW w:w="4111" w:type="dxa"/>
            <w:gridSpan w:val="3"/>
          </w:tcPr>
          <w:p w:rsidR="007140CD" w:rsidRPr="007E1C69" w:rsidRDefault="007140CD"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Зерттеу жұмыстары жүргізілген жылдардығы өнім ц/га</w:t>
            </w:r>
          </w:p>
        </w:tc>
        <w:tc>
          <w:tcPr>
            <w:tcW w:w="1392" w:type="dxa"/>
          </w:tcPr>
          <w:p w:rsidR="007140CD" w:rsidRPr="007E1C69" w:rsidRDefault="007140CD"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Көк балауса шөп өнімділігі</w:t>
            </w:r>
          </w:p>
        </w:tc>
      </w:tr>
      <w:tr w:rsidR="007140CD" w:rsidRPr="007E1C69" w:rsidTr="00DB463C">
        <w:tc>
          <w:tcPr>
            <w:tcW w:w="551" w:type="dxa"/>
            <w:vMerge/>
          </w:tcPr>
          <w:p w:rsidR="007140CD" w:rsidRPr="007E1C69" w:rsidRDefault="007140CD" w:rsidP="007E1C69">
            <w:pPr>
              <w:pStyle w:val="ae"/>
              <w:spacing w:after="0" w:line="240" w:lineRule="auto"/>
              <w:rPr>
                <w:rFonts w:ascii="Times New Roman" w:hAnsi="Times New Roman"/>
                <w:sz w:val="28"/>
                <w:szCs w:val="28"/>
                <w:lang w:val="kk-KZ"/>
              </w:rPr>
            </w:pPr>
          </w:p>
        </w:tc>
        <w:tc>
          <w:tcPr>
            <w:tcW w:w="3526" w:type="dxa"/>
            <w:vMerge/>
          </w:tcPr>
          <w:p w:rsidR="007140CD" w:rsidRPr="007E1C69" w:rsidRDefault="007140CD" w:rsidP="00DB463C">
            <w:pPr>
              <w:pStyle w:val="ae"/>
              <w:spacing w:after="0" w:line="240" w:lineRule="auto"/>
              <w:jc w:val="center"/>
              <w:rPr>
                <w:rFonts w:ascii="Times New Roman" w:hAnsi="Times New Roman"/>
                <w:sz w:val="28"/>
                <w:szCs w:val="28"/>
                <w:lang w:val="kk-KZ"/>
              </w:rPr>
            </w:pPr>
          </w:p>
        </w:tc>
        <w:tc>
          <w:tcPr>
            <w:tcW w:w="1418" w:type="dxa"/>
          </w:tcPr>
          <w:p w:rsidR="007140CD" w:rsidRPr="007E1C69" w:rsidRDefault="007140CD"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2018 ж</w:t>
            </w:r>
          </w:p>
        </w:tc>
        <w:tc>
          <w:tcPr>
            <w:tcW w:w="1417" w:type="dxa"/>
          </w:tcPr>
          <w:p w:rsidR="007140CD" w:rsidRPr="007E1C69" w:rsidRDefault="007140CD"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2019 ж</w:t>
            </w:r>
          </w:p>
        </w:tc>
        <w:tc>
          <w:tcPr>
            <w:tcW w:w="1276" w:type="dxa"/>
          </w:tcPr>
          <w:p w:rsidR="007140CD" w:rsidRPr="007E1C69" w:rsidRDefault="007140CD"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2020 ж</w:t>
            </w:r>
          </w:p>
        </w:tc>
        <w:tc>
          <w:tcPr>
            <w:tcW w:w="1392" w:type="dxa"/>
          </w:tcPr>
          <w:p w:rsidR="007140CD" w:rsidRPr="007E1C69" w:rsidRDefault="007140CD" w:rsidP="00DB463C">
            <w:pPr>
              <w:pStyle w:val="ae"/>
              <w:spacing w:after="0" w:line="240" w:lineRule="auto"/>
              <w:jc w:val="center"/>
              <w:rPr>
                <w:rFonts w:ascii="Times New Roman" w:hAnsi="Times New Roman"/>
                <w:sz w:val="28"/>
                <w:szCs w:val="28"/>
                <w:lang w:val="kk-KZ"/>
              </w:rPr>
            </w:pPr>
          </w:p>
        </w:tc>
      </w:tr>
      <w:tr w:rsidR="005C2FB7" w:rsidRPr="007E1C69" w:rsidTr="00DB463C">
        <w:tc>
          <w:tcPr>
            <w:tcW w:w="551" w:type="dxa"/>
          </w:tcPr>
          <w:p w:rsidR="005C2FB7" w:rsidRPr="007E1C69" w:rsidRDefault="005C2FB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526" w:type="dxa"/>
          </w:tcPr>
          <w:p w:rsidR="005C2FB7" w:rsidRPr="007E1C69" w:rsidRDefault="005C2FB7"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1418" w:type="dxa"/>
          </w:tcPr>
          <w:p w:rsidR="005C2FB7" w:rsidRPr="007E1C69" w:rsidRDefault="005C2FB7"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1417" w:type="dxa"/>
          </w:tcPr>
          <w:p w:rsidR="005C2FB7" w:rsidRPr="007E1C69" w:rsidRDefault="005C2FB7"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1276" w:type="dxa"/>
          </w:tcPr>
          <w:p w:rsidR="005C2FB7" w:rsidRPr="007E1C69" w:rsidRDefault="005C2FB7"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1392" w:type="dxa"/>
          </w:tcPr>
          <w:p w:rsidR="005C2FB7" w:rsidRPr="007E1C69" w:rsidRDefault="005C2FB7"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6</w:t>
            </w:r>
          </w:p>
        </w:tc>
      </w:tr>
      <w:tr w:rsidR="00D40973" w:rsidRPr="007E1C69" w:rsidTr="00DB463C">
        <w:tc>
          <w:tcPr>
            <w:tcW w:w="551" w:type="dxa"/>
          </w:tcPr>
          <w:p w:rsidR="00D40973" w:rsidRPr="007E1C69" w:rsidRDefault="002B1ED2"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526" w:type="dxa"/>
          </w:tcPr>
          <w:p w:rsidR="00D40973" w:rsidRPr="007E1C69" w:rsidRDefault="007140CD"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Түп саны сиреген ескі жоңышқалық (өңдеусіз бақылау нұсқасы)</w:t>
            </w:r>
          </w:p>
        </w:tc>
        <w:tc>
          <w:tcPr>
            <w:tcW w:w="1418"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138,6</w:t>
            </w:r>
          </w:p>
        </w:tc>
        <w:tc>
          <w:tcPr>
            <w:tcW w:w="1417"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158,6</w:t>
            </w:r>
          </w:p>
        </w:tc>
        <w:tc>
          <w:tcPr>
            <w:tcW w:w="1276"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178,6</w:t>
            </w:r>
          </w:p>
        </w:tc>
        <w:tc>
          <w:tcPr>
            <w:tcW w:w="1392"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165,9</w:t>
            </w:r>
          </w:p>
        </w:tc>
      </w:tr>
      <w:tr w:rsidR="00D40973" w:rsidRPr="007E1C69" w:rsidTr="00DB463C">
        <w:tc>
          <w:tcPr>
            <w:tcW w:w="551" w:type="dxa"/>
          </w:tcPr>
          <w:p w:rsidR="00D40973" w:rsidRPr="007E1C69" w:rsidRDefault="002B1ED2"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3526" w:type="dxa"/>
          </w:tcPr>
          <w:p w:rsidR="00D40973" w:rsidRPr="007E1C69" w:rsidRDefault="007140CD"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мөлшеріндеәсер етуші зат есебінде қолданып чизель культиватормен 12-14 см  тереңдікке қопсытып бір мезгілде тырмалап+инсектицид қолдану</w:t>
            </w:r>
          </w:p>
        </w:tc>
        <w:tc>
          <w:tcPr>
            <w:tcW w:w="1418"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198,7</w:t>
            </w:r>
          </w:p>
        </w:tc>
        <w:tc>
          <w:tcPr>
            <w:tcW w:w="1417"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215,6</w:t>
            </w:r>
          </w:p>
        </w:tc>
        <w:tc>
          <w:tcPr>
            <w:tcW w:w="1276"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221,5</w:t>
            </w:r>
          </w:p>
        </w:tc>
        <w:tc>
          <w:tcPr>
            <w:tcW w:w="1392"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211,9</w:t>
            </w:r>
          </w:p>
        </w:tc>
      </w:tr>
      <w:tr w:rsidR="00D40973" w:rsidRPr="007E1C69" w:rsidTr="00DB463C">
        <w:tc>
          <w:tcPr>
            <w:tcW w:w="551" w:type="dxa"/>
            <w:tcBorders>
              <w:bottom w:val="single" w:sz="4" w:space="0" w:color="auto"/>
            </w:tcBorders>
          </w:tcPr>
          <w:p w:rsidR="00D40973" w:rsidRPr="007E1C69" w:rsidRDefault="002B1ED2"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3526" w:type="dxa"/>
            <w:tcBorders>
              <w:bottom w:val="single" w:sz="4" w:space="0" w:color="auto"/>
            </w:tcBorders>
          </w:tcPr>
          <w:p w:rsidR="00D40973" w:rsidRPr="007E1C69" w:rsidRDefault="007140CD"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есебінде қолданып чизель культиватормен 12-14 см тереңдікке қопсытып бір мезгілде тырмалап+ жаздық арпа себу (2,5 мың өнгіш дән)+ зиянкеске қарсы инсектецид қолдану</w:t>
            </w:r>
          </w:p>
        </w:tc>
        <w:tc>
          <w:tcPr>
            <w:tcW w:w="1418" w:type="dxa"/>
            <w:tcBorders>
              <w:bottom w:val="single" w:sz="4" w:space="0" w:color="auto"/>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269,6</w:t>
            </w:r>
          </w:p>
        </w:tc>
        <w:tc>
          <w:tcPr>
            <w:tcW w:w="1417" w:type="dxa"/>
            <w:tcBorders>
              <w:bottom w:val="single" w:sz="4" w:space="0" w:color="auto"/>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279,3</w:t>
            </w:r>
          </w:p>
        </w:tc>
        <w:tc>
          <w:tcPr>
            <w:tcW w:w="1276" w:type="dxa"/>
            <w:tcBorders>
              <w:bottom w:val="single" w:sz="4" w:space="0" w:color="auto"/>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285,6</w:t>
            </w:r>
          </w:p>
        </w:tc>
        <w:tc>
          <w:tcPr>
            <w:tcW w:w="1392" w:type="dxa"/>
            <w:tcBorders>
              <w:bottom w:val="single" w:sz="4" w:space="0" w:color="auto"/>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278,8</w:t>
            </w:r>
          </w:p>
        </w:tc>
      </w:tr>
      <w:tr w:rsidR="00D40973" w:rsidRPr="007E1C69" w:rsidTr="00DB463C">
        <w:tc>
          <w:tcPr>
            <w:tcW w:w="551" w:type="dxa"/>
            <w:tcBorders>
              <w:bottom w:val="nil"/>
            </w:tcBorders>
          </w:tcPr>
          <w:p w:rsidR="00D40973" w:rsidRPr="007E1C69" w:rsidRDefault="002B1ED2"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3526" w:type="dxa"/>
            <w:tcBorders>
              <w:bottom w:val="nil"/>
            </w:tcBorders>
          </w:tcPr>
          <w:p w:rsidR="00D40973" w:rsidRPr="007E1C69" w:rsidRDefault="007140CD" w:rsidP="00DB463C">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есебінде қолданып чизель </w:t>
            </w:r>
            <w:r w:rsidR="00DB463C" w:rsidRPr="00DB463C">
              <w:rPr>
                <w:rFonts w:ascii="Times New Roman" w:hAnsi="Times New Roman"/>
                <w:sz w:val="28"/>
                <w:szCs w:val="28"/>
                <w:lang w:val="kk-KZ"/>
              </w:rPr>
              <w:t>культиватормен 12-14 см тереңдікке</w:t>
            </w:r>
            <w:r w:rsidR="00DB463C">
              <w:rPr>
                <w:rFonts w:ascii="Times New Roman" w:hAnsi="Times New Roman"/>
                <w:sz w:val="28"/>
                <w:szCs w:val="28"/>
                <w:lang w:val="kk-KZ"/>
              </w:rPr>
              <w:t xml:space="preserve"> </w:t>
            </w:r>
            <w:r w:rsidR="00DB463C" w:rsidRPr="007E1C69">
              <w:rPr>
                <w:rFonts w:ascii="Times New Roman" w:hAnsi="Times New Roman"/>
                <w:sz w:val="28"/>
                <w:szCs w:val="28"/>
                <w:lang w:val="kk-KZ"/>
              </w:rPr>
              <w:t>қопсытып бір мезгілде тырмалап+ мақсары (10-12 кг/га) егіп, зиянкестерге қарсы инсектицид қолдану</w:t>
            </w:r>
          </w:p>
        </w:tc>
        <w:tc>
          <w:tcPr>
            <w:tcW w:w="1418" w:type="dxa"/>
            <w:tcBorders>
              <w:bottom w:val="nil"/>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237,9</w:t>
            </w:r>
          </w:p>
        </w:tc>
        <w:tc>
          <w:tcPr>
            <w:tcW w:w="1417" w:type="dxa"/>
            <w:tcBorders>
              <w:bottom w:val="nil"/>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250,5</w:t>
            </w:r>
          </w:p>
        </w:tc>
        <w:tc>
          <w:tcPr>
            <w:tcW w:w="1276" w:type="dxa"/>
            <w:tcBorders>
              <w:bottom w:val="nil"/>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257,3</w:t>
            </w:r>
          </w:p>
        </w:tc>
        <w:tc>
          <w:tcPr>
            <w:tcW w:w="1392" w:type="dxa"/>
            <w:tcBorders>
              <w:bottom w:val="nil"/>
            </w:tcBorders>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248,6</w:t>
            </w:r>
          </w:p>
        </w:tc>
      </w:tr>
    </w:tbl>
    <w:p w:rsidR="00DB463C" w:rsidRDefault="00DB463C" w:rsidP="007E1C69">
      <w:pPr>
        <w:spacing w:line="240" w:lineRule="auto"/>
        <w:ind w:hanging="142"/>
        <w:rPr>
          <w:rFonts w:ascii="Times New Roman" w:hAnsi="Times New Roman"/>
          <w:sz w:val="28"/>
          <w:szCs w:val="28"/>
          <w:lang w:val="kk-KZ"/>
        </w:rPr>
      </w:pPr>
      <w:bookmarkStart w:id="16" w:name="_Hlk196686600"/>
    </w:p>
    <w:p w:rsidR="00DB463C" w:rsidRDefault="00DB463C" w:rsidP="007E1C69">
      <w:pPr>
        <w:spacing w:line="240" w:lineRule="auto"/>
        <w:ind w:hanging="142"/>
        <w:rPr>
          <w:rFonts w:ascii="Times New Roman" w:hAnsi="Times New Roman"/>
          <w:sz w:val="28"/>
          <w:szCs w:val="28"/>
          <w:lang w:val="kk-KZ"/>
        </w:rPr>
      </w:pPr>
    </w:p>
    <w:p w:rsidR="005C2FB7" w:rsidRPr="007E1C69" w:rsidRDefault="005C2FB7" w:rsidP="007E1C69">
      <w:pPr>
        <w:spacing w:line="240" w:lineRule="auto"/>
        <w:ind w:hanging="142"/>
        <w:rPr>
          <w:rFonts w:ascii="Times New Roman" w:hAnsi="Times New Roman"/>
          <w:sz w:val="28"/>
          <w:szCs w:val="28"/>
          <w:lang w:val="kk-KZ"/>
        </w:rPr>
      </w:pPr>
      <w:r w:rsidRPr="007E1C69">
        <w:rPr>
          <w:rFonts w:ascii="Times New Roman" w:hAnsi="Times New Roman"/>
          <w:sz w:val="28"/>
          <w:szCs w:val="28"/>
          <w:lang w:val="kk-KZ"/>
        </w:rPr>
        <w:lastRenderedPageBreak/>
        <w:t>6-кестенің жалғасы</w:t>
      </w:r>
    </w:p>
    <w:bookmarkEnd w:id="16"/>
    <w:p w:rsidR="005C2FB7" w:rsidRPr="007E1C69" w:rsidRDefault="005C2FB7" w:rsidP="007E1C69">
      <w:pPr>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006"/>
        <w:gridCol w:w="1566"/>
        <w:gridCol w:w="1566"/>
        <w:gridCol w:w="1567"/>
        <w:gridCol w:w="1602"/>
      </w:tblGrid>
      <w:tr w:rsidR="005C2FB7" w:rsidRPr="007E1C69" w:rsidTr="005C2FB7">
        <w:tc>
          <w:tcPr>
            <w:tcW w:w="551" w:type="dxa"/>
          </w:tcPr>
          <w:p w:rsidR="005C2FB7" w:rsidRPr="007E1C69" w:rsidRDefault="005C2FB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006" w:type="dxa"/>
          </w:tcPr>
          <w:p w:rsidR="005C2FB7" w:rsidRPr="007E1C69" w:rsidRDefault="005C2FB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1566" w:type="dxa"/>
          </w:tcPr>
          <w:p w:rsidR="005C2FB7" w:rsidRPr="007E1C69" w:rsidRDefault="005C2FB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1566" w:type="dxa"/>
          </w:tcPr>
          <w:p w:rsidR="005C2FB7" w:rsidRPr="007E1C69" w:rsidRDefault="005C2FB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1567" w:type="dxa"/>
          </w:tcPr>
          <w:p w:rsidR="005C2FB7" w:rsidRPr="007E1C69" w:rsidRDefault="005C2FB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1602" w:type="dxa"/>
          </w:tcPr>
          <w:p w:rsidR="005C2FB7" w:rsidRPr="007E1C69" w:rsidRDefault="005C2FB7"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6</w:t>
            </w:r>
          </w:p>
        </w:tc>
      </w:tr>
      <w:tr w:rsidR="00D40973" w:rsidRPr="007E1C69" w:rsidTr="005C2FB7">
        <w:tc>
          <w:tcPr>
            <w:tcW w:w="551" w:type="dxa"/>
          </w:tcPr>
          <w:p w:rsidR="00D40973" w:rsidRPr="007E1C69" w:rsidRDefault="002B1ED2"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3006" w:type="dxa"/>
          </w:tcPr>
          <w:p w:rsidR="00D40973" w:rsidRPr="007E1C69" w:rsidRDefault="007140CD"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есебінде қолданып чизель культиватормен 12-14 см тереңдікке </w:t>
            </w:r>
            <w:r w:rsidR="002B1ED2" w:rsidRPr="007E1C69">
              <w:rPr>
                <w:rFonts w:ascii="Times New Roman" w:hAnsi="Times New Roman"/>
                <w:sz w:val="28"/>
                <w:szCs w:val="28"/>
                <w:lang w:val="kk-KZ"/>
              </w:rPr>
              <w:t xml:space="preserve">жұмыршақты қашау өңдеуішпен </w:t>
            </w:r>
            <w:r w:rsidRPr="007E1C69">
              <w:rPr>
                <w:rFonts w:ascii="Times New Roman" w:hAnsi="Times New Roman"/>
                <w:sz w:val="28"/>
                <w:szCs w:val="28"/>
                <w:lang w:val="kk-KZ"/>
              </w:rPr>
              <w:t>қопсытып бір мезгілде тырмалап+</w:t>
            </w:r>
            <w:r w:rsidR="002B1ED2" w:rsidRPr="007E1C69">
              <w:rPr>
                <w:rFonts w:ascii="Times New Roman" w:hAnsi="Times New Roman"/>
                <w:sz w:val="28"/>
                <w:szCs w:val="28"/>
                <w:lang w:val="kk-KZ"/>
              </w:rPr>
              <w:t>судан шөбін сеуіп (8-10 кг/га) + зиянкестерге қарсы инсектицид қолдану</w:t>
            </w:r>
          </w:p>
        </w:tc>
        <w:tc>
          <w:tcPr>
            <w:tcW w:w="1566"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278,7</w:t>
            </w:r>
          </w:p>
        </w:tc>
        <w:tc>
          <w:tcPr>
            <w:tcW w:w="1566"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289,3</w:t>
            </w:r>
          </w:p>
        </w:tc>
        <w:tc>
          <w:tcPr>
            <w:tcW w:w="1567"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298,8</w:t>
            </w:r>
          </w:p>
        </w:tc>
        <w:tc>
          <w:tcPr>
            <w:tcW w:w="1602" w:type="dxa"/>
          </w:tcPr>
          <w:p w:rsidR="00D40973" w:rsidRPr="007E1C69" w:rsidRDefault="002B1ED2"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288,9</w:t>
            </w:r>
          </w:p>
        </w:tc>
      </w:tr>
      <w:tr w:rsidR="00A42DD5" w:rsidRPr="007E1C69" w:rsidTr="00C95255">
        <w:tc>
          <w:tcPr>
            <w:tcW w:w="3557" w:type="dxa"/>
            <w:gridSpan w:val="2"/>
          </w:tcPr>
          <w:p w:rsidR="00A42DD5" w:rsidRPr="007E1C69" w:rsidRDefault="00A42DD5"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ЕКЕА</w:t>
            </w:r>
            <w:r w:rsidRPr="007E1C69">
              <w:rPr>
                <w:rFonts w:ascii="Times New Roman" w:hAnsi="Times New Roman"/>
                <w:sz w:val="28"/>
                <w:szCs w:val="28"/>
                <w:vertAlign w:val="subscript"/>
                <w:lang w:val="kk-KZ"/>
              </w:rPr>
              <w:t xml:space="preserve">0,5 </w:t>
            </w:r>
            <w:r w:rsidRPr="007E1C69">
              <w:rPr>
                <w:rFonts w:ascii="Times New Roman" w:hAnsi="Times New Roman"/>
                <w:sz w:val="28"/>
                <w:szCs w:val="28"/>
                <w:lang w:val="kk-KZ"/>
              </w:rPr>
              <w:t>ц/га</w:t>
            </w:r>
          </w:p>
        </w:tc>
        <w:tc>
          <w:tcPr>
            <w:tcW w:w="1566" w:type="dxa"/>
          </w:tcPr>
          <w:p w:rsidR="00A42DD5" w:rsidRPr="007E1C69" w:rsidRDefault="00A42DD5"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6,37 ц/га</w:t>
            </w:r>
          </w:p>
        </w:tc>
        <w:tc>
          <w:tcPr>
            <w:tcW w:w="1566" w:type="dxa"/>
          </w:tcPr>
          <w:p w:rsidR="00A42DD5" w:rsidRPr="007E1C69" w:rsidRDefault="00A42DD5"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4,14 ц/га</w:t>
            </w:r>
          </w:p>
        </w:tc>
        <w:tc>
          <w:tcPr>
            <w:tcW w:w="1567" w:type="dxa"/>
          </w:tcPr>
          <w:p w:rsidR="00A42DD5" w:rsidRPr="007E1C69" w:rsidRDefault="00A42DD5"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5,38 ц/га</w:t>
            </w:r>
          </w:p>
        </w:tc>
        <w:tc>
          <w:tcPr>
            <w:tcW w:w="1602" w:type="dxa"/>
          </w:tcPr>
          <w:p w:rsidR="00A42DD5" w:rsidRPr="007E1C69" w:rsidRDefault="00A42DD5"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w:t>
            </w:r>
          </w:p>
        </w:tc>
      </w:tr>
    </w:tbl>
    <w:p w:rsidR="008F0E6C" w:rsidRPr="007E1C69" w:rsidRDefault="008F0E6C" w:rsidP="007E1C69">
      <w:pPr>
        <w:pStyle w:val="ae"/>
        <w:spacing w:after="0" w:line="240" w:lineRule="auto"/>
        <w:ind w:firstLine="567"/>
        <w:rPr>
          <w:rFonts w:ascii="Times New Roman" w:hAnsi="Times New Roman"/>
          <w:sz w:val="28"/>
          <w:szCs w:val="28"/>
          <w:lang w:val="kk-KZ"/>
        </w:rPr>
      </w:pPr>
    </w:p>
    <w:p w:rsidR="00BC550F" w:rsidRPr="007E1C69" w:rsidRDefault="00BC550F" w:rsidP="00DB463C">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Зерттеу нәтижесінде ең жоғарғы көкбалауса өнімі 2</w:t>
      </w:r>
      <w:r w:rsidR="00E21E09" w:rsidRPr="007E1C69">
        <w:rPr>
          <w:rFonts w:ascii="Times New Roman" w:hAnsi="Times New Roman"/>
          <w:sz w:val="28"/>
          <w:szCs w:val="28"/>
          <w:lang w:val="kk-KZ"/>
        </w:rPr>
        <w:t>8</w:t>
      </w:r>
      <w:r w:rsidRPr="007E1C69">
        <w:rPr>
          <w:rFonts w:ascii="Times New Roman" w:hAnsi="Times New Roman"/>
          <w:sz w:val="28"/>
          <w:szCs w:val="28"/>
          <w:lang w:val="kk-KZ"/>
        </w:rPr>
        <w:t>8,</w:t>
      </w:r>
      <w:r w:rsidR="00E21E09" w:rsidRPr="007E1C69">
        <w:rPr>
          <w:rFonts w:ascii="Times New Roman" w:hAnsi="Times New Roman"/>
          <w:sz w:val="28"/>
          <w:szCs w:val="28"/>
          <w:lang w:val="kk-KZ"/>
        </w:rPr>
        <w:t>9</w:t>
      </w:r>
      <w:r w:rsidRPr="007E1C69">
        <w:rPr>
          <w:rFonts w:ascii="Times New Roman" w:hAnsi="Times New Roman"/>
          <w:sz w:val="28"/>
          <w:szCs w:val="28"/>
          <w:lang w:val="kk-KZ"/>
        </w:rPr>
        <w:t xml:space="preserve"> ц/га құрғақ шөп өнімі 5</w:t>
      </w:r>
      <w:r w:rsidR="00E21E09" w:rsidRPr="007E1C69">
        <w:rPr>
          <w:rFonts w:ascii="Times New Roman" w:hAnsi="Times New Roman"/>
          <w:sz w:val="28"/>
          <w:szCs w:val="28"/>
          <w:lang w:val="kk-KZ"/>
        </w:rPr>
        <w:t>7</w:t>
      </w:r>
      <w:r w:rsidRPr="007E1C69">
        <w:rPr>
          <w:rFonts w:ascii="Times New Roman" w:hAnsi="Times New Roman"/>
          <w:sz w:val="28"/>
          <w:szCs w:val="28"/>
          <w:lang w:val="kk-KZ"/>
        </w:rPr>
        <w:t>,8ц/га. Ескі жоңышқалықта ерте көктемде тыңайтқыштар енгізіп  соңынан 12-14 см тереңдікке қопсыта өңдеп тырмалаған наурыздың екінші онкүндігінің бас кезеңінде судан шөбін еккен және зянкестерге қарсы инсектицид қолданған нұсқадан алынды. Жиналған көкбалауса өніміндегі  жоңышқа дақылының үлесі  63,5%, ал судан шөбінің үлесі 36,5% құрады. Яғни, ескі жоңышқалыққа судан шөбін аралас еккенімізде алынған көкбалауса өнімінің  мал азықтық жұғымдылығы, өнім сапасына әлде қайда жоғары болатындығы анықталды.</w:t>
      </w:r>
      <w:r w:rsidR="004E1500" w:rsidRPr="007E1C69">
        <w:rPr>
          <w:rFonts w:ascii="Times New Roman" w:hAnsi="Times New Roman"/>
          <w:sz w:val="28"/>
          <w:szCs w:val="28"/>
          <w:lang w:val="kk-KZ"/>
        </w:rPr>
        <w:t xml:space="preserve"> (Қосымша А)</w:t>
      </w:r>
    </w:p>
    <w:p w:rsidR="00BC550F" w:rsidRPr="007E1C69" w:rsidRDefault="00BC550F" w:rsidP="00DB463C">
      <w:pPr>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Үш жылдық зерттеулер нәтижесінде ескі жоңышқалықты агротехнологиялық күтіп баптаулар нәтижесінде  жоңышқаның орташа көкбалауса өнімділігі 211,9</w:t>
      </w:r>
      <w:r w:rsidR="00E05E5C" w:rsidRPr="007E1C69">
        <w:rPr>
          <w:rFonts w:ascii="Times New Roman" w:hAnsi="Times New Roman"/>
          <w:sz w:val="28"/>
          <w:szCs w:val="28"/>
          <w:lang w:val="kk-KZ"/>
        </w:rPr>
        <w:t xml:space="preserve"> </w:t>
      </w:r>
      <w:r w:rsidRPr="007E1C69">
        <w:rPr>
          <w:rFonts w:ascii="Times New Roman" w:hAnsi="Times New Roman"/>
          <w:sz w:val="28"/>
          <w:szCs w:val="28"/>
          <w:lang w:val="kk-KZ"/>
        </w:rPr>
        <w:t>ц/га жоғарылап, өңдеу жұмыстары жүргізіл</w:t>
      </w:r>
      <w:r w:rsidR="00E21E09" w:rsidRPr="007E1C69">
        <w:rPr>
          <w:rFonts w:ascii="Times New Roman" w:hAnsi="Times New Roman"/>
          <w:sz w:val="28"/>
          <w:szCs w:val="28"/>
          <w:lang w:val="kk-KZ"/>
        </w:rPr>
        <w:t>ме</w:t>
      </w:r>
      <w:r w:rsidRPr="007E1C69">
        <w:rPr>
          <w:rFonts w:ascii="Times New Roman" w:hAnsi="Times New Roman"/>
          <w:sz w:val="28"/>
          <w:szCs w:val="28"/>
          <w:lang w:val="kk-KZ"/>
        </w:rPr>
        <w:t>ген нұсқамен салыстырғанда 46,0ц/га артты немесе 128% жоғары өнім қалыптастырады.</w:t>
      </w:r>
    </w:p>
    <w:p w:rsidR="007C5FD4" w:rsidRPr="007E1C69" w:rsidRDefault="007C5FD4" w:rsidP="00DB463C">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Түп саны сиреген ескі жоңышқалық танапта «жасыл технологияны» қолдана отырып күтіп баптау ерекшеліктеріне байланысты және бір жылдық дақылдарды сеуіп тығыз агроценоз қалыптастыру нәт</w:t>
      </w:r>
      <w:r w:rsidR="00190ED1">
        <w:rPr>
          <w:rFonts w:ascii="Times New Roman" w:hAnsi="Times New Roman"/>
          <w:sz w:val="28"/>
          <w:szCs w:val="28"/>
          <w:lang w:val="kk-KZ"/>
        </w:rPr>
        <w:t>и</w:t>
      </w:r>
      <w:r w:rsidRPr="007E1C69">
        <w:rPr>
          <w:rFonts w:ascii="Times New Roman" w:hAnsi="Times New Roman"/>
          <w:sz w:val="28"/>
          <w:szCs w:val="28"/>
          <w:lang w:val="kk-KZ"/>
        </w:rPr>
        <w:t>жесінің мал азықтық бірлік жиынтығы мен мал азықтық протейін шығымы сапасына әсері зерттел</w:t>
      </w:r>
      <w:r w:rsidR="00190ED1">
        <w:rPr>
          <w:rFonts w:ascii="Times New Roman" w:hAnsi="Times New Roman"/>
          <w:sz w:val="28"/>
          <w:szCs w:val="28"/>
          <w:lang w:val="kk-KZ"/>
        </w:rPr>
        <w:t>інді. Көп жылдық зерттеулер нәти</w:t>
      </w:r>
      <w:r w:rsidRPr="007E1C69">
        <w:rPr>
          <w:rFonts w:ascii="Times New Roman" w:hAnsi="Times New Roman"/>
          <w:sz w:val="28"/>
          <w:szCs w:val="28"/>
          <w:lang w:val="kk-KZ"/>
        </w:rPr>
        <w:t>жесінде ең төменгі мал азықтық бірлік жиынтығы мен мал азықтық протейін көрсеткіші түп саны сиреген ескі жоңышқалықты өңдеусіз қалдырған бақылау нұсқасында қалыптасты тиісінше 1521,6 кг/га және</w:t>
      </w:r>
      <w:r w:rsidR="00DB463C">
        <w:rPr>
          <w:rFonts w:ascii="Times New Roman" w:hAnsi="Times New Roman"/>
          <w:sz w:val="28"/>
          <w:szCs w:val="28"/>
          <w:lang w:val="kk-KZ"/>
        </w:rPr>
        <w:t xml:space="preserve"> 2409,2 кг/га деңгейінде болды.</w:t>
      </w:r>
    </w:p>
    <w:p w:rsidR="007C5FD4" w:rsidRPr="007E1C69" w:rsidRDefault="007C5FD4" w:rsidP="00DB463C">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Зерттеулер нәт</w:t>
      </w:r>
      <w:r w:rsidR="00190ED1">
        <w:rPr>
          <w:rFonts w:ascii="Times New Roman" w:hAnsi="Times New Roman"/>
          <w:sz w:val="28"/>
          <w:szCs w:val="28"/>
          <w:lang w:val="kk-KZ"/>
        </w:rPr>
        <w:t>и</w:t>
      </w:r>
      <w:r w:rsidRPr="007E1C69">
        <w:rPr>
          <w:rFonts w:ascii="Times New Roman" w:hAnsi="Times New Roman"/>
          <w:sz w:val="28"/>
          <w:szCs w:val="28"/>
          <w:lang w:val="kk-KZ"/>
        </w:rPr>
        <w:t>жесінде, атқарылған агротехнологиялық күтіп баптау жұмыстарына сәйкес көкбалауса өнімі мен құрғақ шөп шығымының артуына байланысты мал азықтық бірлігінің жиынтығы мен мал азықтық протейін көрсеткіші жоғарлап көтерілді.</w:t>
      </w:r>
    </w:p>
    <w:p w:rsidR="007C5FD4" w:rsidRPr="007E1C69" w:rsidRDefault="007C5FD4" w:rsidP="00DB463C">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Тәжірибенің екінші нұсқасында түп саны сиреген ескі жоңышқалық табаны ерте көктемде наурыз айының бірінші онкүндігінде минералды тыңайтқыш қолданып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әсер етуші зат есебінде тыңайтқыштар беретін РУН-0,3 қондырғысымен шашып соңынан чизель культиватормен ЧКУ-4,0 жұмыршақты қашау өңдегішімен жабдықталған қопсытқышпен 12-14 см тереңдікке өңдеп бір құрылымды ауыр </w:t>
      </w:r>
      <w:r w:rsidR="00190ED1">
        <w:rPr>
          <w:rFonts w:ascii="Times New Roman" w:hAnsi="Times New Roman"/>
          <w:sz w:val="28"/>
          <w:szCs w:val="28"/>
          <w:lang w:val="kk-KZ"/>
        </w:rPr>
        <w:t>тырмамен БЗТС-1,0 тырмалады нәти</w:t>
      </w:r>
      <w:r w:rsidRPr="007E1C69">
        <w:rPr>
          <w:rFonts w:ascii="Times New Roman" w:hAnsi="Times New Roman"/>
          <w:sz w:val="28"/>
          <w:szCs w:val="28"/>
          <w:lang w:val="kk-KZ"/>
        </w:rPr>
        <w:t>жесінде мал азықтық бірлік жиынтығы 2030,4 кг/га болды, ал мал азықтық протейін көрсеткіші 3214,8 кг/га жетті (кесте 7)</w:t>
      </w:r>
      <w:r w:rsidR="00DB463C">
        <w:rPr>
          <w:rFonts w:ascii="Times New Roman" w:hAnsi="Times New Roman"/>
          <w:sz w:val="28"/>
          <w:szCs w:val="28"/>
          <w:lang w:val="kk-KZ"/>
        </w:rPr>
        <w:t>.</w:t>
      </w:r>
    </w:p>
    <w:p w:rsidR="008F0E6C" w:rsidRPr="007E1C69" w:rsidRDefault="008F0E6C" w:rsidP="007E1C69">
      <w:pPr>
        <w:pStyle w:val="ae"/>
        <w:spacing w:after="0" w:line="240" w:lineRule="auto"/>
        <w:ind w:firstLine="567"/>
        <w:rPr>
          <w:rFonts w:ascii="Times New Roman" w:hAnsi="Times New Roman"/>
          <w:sz w:val="28"/>
          <w:szCs w:val="28"/>
          <w:lang w:val="kk-KZ"/>
        </w:rPr>
      </w:pPr>
    </w:p>
    <w:p w:rsidR="00BC550F" w:rsidRPr="007E1C69" w:rsidRDefault="00147793"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Кесте</w:t>
      </w:r>
      <w:r w:rsidR="00A42DD5" w:rsidRPr="007E1C69">
        <w:rPr>
          <w:rFonts w:ascii="Times New Roman" w:hAnsi="Times New Roman"/>
          <w:sz w:val="28"/>
          <w:szCs w:val="28"/>
          <w:lang w:val="kk-KZ"/>
        </w:rPr>
        <w:t xml:space="preserve"> 7 </w:t>
      </w:r>
      <w:r w:rsidR="007C5FD4"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BC550F" w:rsidRPr="007E1C69">
        <w:rPr>
          <w:rFonts w:ascii="Times New Roman" w:hAnsi="Times New Roman"/>
          <w:sz w:val="28"/>
          <w:szCs w:val="28"/>
          <w:lang w:val="kk-KZ"/>
        </w:rPr>
        <w:t xml:space="preserve">Түркістан облысының </w:t>
      </w:r>
      <w:r w:rsidR="00E05E5C" w:rsidRPr="007E1C69">
        <w:rPr>
          <w:rFonts w:ascii="Times New Roman" w:hAnsi="Times New Roman"/>
          <w:sz w:val="28"/>
          <w:szCs w:val="28"/>
          <w:lang w:val="kk-KZ"/>
        </w:rPr>
        <w:t>т</w:t>
      </w:r>
      <w:r w:rsidR="00BC550F" w:rsidRPr="007E1C69">
        <w:rPr>
          <w:rFonts w:ascii="Times New Roman" w:hAnsi="Times New Roman"/>
          <w:sz w:val="28"/>
          <w:szCs w:val="28"/>
          <w:lang w:val="kk-KZ"/>
        </w:rPr>
        <w:t>әлімі жерлерінде түп саны сиреген ескі жоңышқалықтың беткі қабатық өңдеп бір жылдық дақыл егіп өсірудің мал азықтық сапасына әсері</w:t>
      </w:r>
    </w:p>
    <w:p w:rsidR="00A42DD5" w:rsidRPr="007E1C69" w:rsidRDefault="00A42DD5" w:rsidP="007E1C69">
      <w:pPr>
        <w:pStyle w:val="ae"/>
        <w:spacing w:after="0" w:line="240" w:lineRule="auto"/>
        <w:rPr>
          <w:rFonts w:ascii="Times New Roman" w:hAnsi="Times New Roman"/>
          <w:sz w:val="28"/>
          <w:szCs w:val="28"/>
          <w:lang w:val="kk-KZ"/>
        </w:rPr>
      </w:pPr>
    </w:p>
    <w:tbl>
      <w:tblPr>
        <w:tblW w:w="9639"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2709"/>
        <w:gridCol w:w="1836"/>
        <w:gridCol w:w="1322"/>
        <w:gridCol w:w="1803"/>
        <w:gridCol w:w="1417"/>
      </w:tblGrid>
      <w:tr w:rsidR="00BC550F" w:rsidRPr="002467F8" w:rsidTr="001726D7">
        <w:tc>
          <w:tcPr>
            <w:tcW w:w="552" w:type="dxa"/>
          </w:tcPr>
          <w:p w:rsidR="00BC550F" w:rsidRPr="007E1C69" w:rsidRDefault="00BC550F"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w:t>
            </w:r>
          </w:p>
        </w:tc>
        <w:tc>
          <w:tcPr>
            <w:tcW w:w="2709" w:type="dxa"/>
          </w:tcPr>
          <w:p w:rsidR="00BC550F" w:rsidRPr="007E1C69" w:rsidRDefault="00BC550F"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Зерттеу нұсқасы</w:t>
            </w:r>
          </w:p>
        </w:tc>
        <w:tc>
          <w:tcPr>
            <w:tcW w:w="1836" w:type="dxa"/>
          </w:tcPr>
          <w:p w:rsidR="00BC550F" w:rsidRPr="007E1C69" w:rsidRDefault="00BC550F"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Үш жылдық көк балауса өнімділігінің орташа көрсеткіші, ц/га</w:t>
            </w:r>
          </w:p>
        </w:tc>
        <w:tc>
          <w:tcPr>
            <w:tcW w:w="1322" w:type="dxa"/>
          </w:tcPr>
          <w:p w:rsidR="00BC550F" w:rsidRPr="007E1C69" w:rsidRDefault="00BC550F"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Үш жылдық құрғақ шөп өнімінің орташа мәні, ц/га</w:t>
            </w:r>
          </w:p>
        </w:tc>
        <w:tc>
          <w:tcPr>
            <w:tcW w:w="1803" w:type="dxa"/>
          </w:tcPr>
          <w:p w:rsidR="00BC550F" w:rsidRPr="007E1C69" w:rsidRDefault="00BC550F"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Мал азықтық бірлік жиынтығы кг/га</w:t>
            </w:r>
          </w:p>
        </w:tc>
        <w:tc>
          <w:tcPr>
            <w:tcW w:w="1417" w:type="dxa"/>
          </w:tcPr>
          <w:p w:rsidR="00BC550F" w:rsidRPr="007E1C69" w:rsidRDefault="00BC550F"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Мал азықтық протейін бірлігінің мөлшері, кг/га</w:t>
            </w:r>
          </w:p>
        </w:tc>
      </w:tr>
      <w:tr w:rsidR="00D149A8" w:rsidRPr="007E1C69" w:rsidTr="001726D7">
        <w:tc>
          <w:tcPr>
            <w:tcW w:w="552" w:type="dxa"/>
          </w:tcPr>
          <w:p w:rsidR="00D149A8" w:rsidRPr="007E1C69" w:rsidRDefault="00D149A8"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2709" w:type="dxa"/>
          </w:tcPr>
          <w:p w:rsidR="00D149A8" w:rsidRPr="007E1C69" w:rsidRDefault="00D149A8"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1836" w:type="dxa"/>
          </w:tcPr>
          <w:p w:rsidR="00D149A8" w:rsidRPr="007E1C69" w:rsidRDefault="00D149A8"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1322" w:type="dxa"/>
          </w:tcPr>
          <w:p w:rsidR="00D149A8" w:rsidRPr="007E1C69" w:rsidRDefault="00D149A8"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1803" w:type="dxa"/>
          </w:tcPr>
          <w:p w:rsidR="00D149A8" w:rsidRPr="007E1C69" w:rsidRDefault="00D149A8"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1417" w:type="dxa"/>
          </w:tcPr>
          <w:p w:rsidR="00D149A8" w:rsidRPr="007E1C69" w:rsidRDefault="00D149A8" w:rsidP="00DB463C">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6</w:t>
            </w:r>
          </w:p>
        </w:tc>
      </w:tr>
      <w:tr w:rsidR="00BC550F" w:rsidRPr="007E1C69" w:rsidTr="001726D7">
        <w:tc>
          <w:tcPr>
            <w:tcW w:w="552" w:type="dxa"/>
          </w:tcPr>
          <w:p w:rsidR="00BC550F" w:rsidRPr="007E1C69" w:rsidRDefault="00BC550F"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2709" w:type="dxa"/>
          </w:tcPr>
          <w:p w:rsidR="00BC550F" w:rsidRPr="007E1C69" w:rsidRDefault="00BC550F"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Түп саны сиреген ескі жоңышқалық (өңдеусіз бақылау нұсқасы)</w:t>
            </w:r>
          </w:p>
        </w:tc>
        <w:tc>
          <w:tcPr>
            <w:tcW w:w="1836"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165,9</w:t>
            </w:r>
          </w:p>
        </w:tc>
        <w:tc>
          <w:tcPr>
            <w:tcW w:w="1322"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31,7</w:t>
            </w:r>
          </w:p>
        </w:tc>
        <w:tc>
          <w:tcPr>
            <w:tcW w:w="1803"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1521,6</w:t>
            </w:r>
          </w:p>
        </w:tc>
        <w:tc>
          <w:tcPr>
            <w:tcW w:w="1417"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2409,2</w:t>
            </w:r>
          </w:p>
        </w:tc>
      </w:tr>
      <w:tr w:rsidR="00BC550F" w:rsidRPr="007E1C69" w:rsidTr="001726D7">
        <w:tc>
          <w:tcPr>
            <w:tcW w:w="552" w:type="dxa"/>
          </w:tcPr>
          <w:p w:rsidR="00BC550F" w:rsidRPr="007E1C69" w:rsidRDefault="00BC550F"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2709" w:type="dxa"/>
          </w:tcPr>
          <w:p w:rsidR="00BC550F" w:rsidRPr="007E1C69" w:rsidRDefault="00BC550F" w:rsidP="00DB463C">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мөлшеріндеәсер етуші зат есебінде қолданып чизель культиватормен 12-14 см тереңдікке қопсытып бір мезгілде тырмалап+инсектицид қолдану</w:t>
            </w:r>
          </w:p>
        </w:tc>
        <w:tc>
          <w:tcPr>
            <w:tcW w:w="1836"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211,9</w:t>
            </w:r>
          </w:p>
        </w:tc>
        <w:tc>
          <w:tcPr>
            <w:tcW w:w="1322"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42,3</w:t>
            </w:r>
          </w:p>
        </w:tc>
        <w:tc>
          <w:tcPr>
            <w:tcW w:w="1803"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2030,4</w:t>
            </w:r>
          </w:p>
        </w:tc>
        <w:tc>
          <w:tcPr>
            <w:tcW w:w="1417" w:type="dxa"/>
          </w:tcPr>
          <w:p w:rsidR="00BC550F" w:rsidRPr="007E1C69" w:rsidRDefault="006F3BB1"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3214,8</w:t>
            </w:r>
          </w:p>
        </w:tc>
      </w:tr>
    </w:tbl>
    <w:p w:rsidR="00D149A8" w:rsidRPr="007E1C69" w:rsidRDefault="00D149A8" w:rsidP="007E1C69">
      <w:pPr>
        <w:spacing w:line="240" w:lineRule="auto"/>
        <w:rPr>
          <w:rFonts w:ascii="Times New Roman" w:hAnsi="Times New Roman"/>
          <w:sz w:val="28"/>
          <w:szCs w:val="28"/>
        </w:rPr>
      </w:pPr>
    </w:p>
    <w:p w:rsidR="00D149A8" w:rsidRPr="007E1C69" w:rsidRDefault="007C5FD4" w:rsidP="007E1C69">
      <w:pPr>
        <w:spacing w:line="240" w:lineRule="auto"/>
        <w:rPr>
          <w:rFonts w:ascii="Times New Roman" w:hAnsi="Times New Roman"/>
          <w:sz w:val="28"/>
          <w:szCs w:val="28"/>
        </w:rPr>
      </w:pPr>
      <w:r w:rsidRPr="007E1C69">
        <w:rPr>
          <w:rFonts w:ascii="Times New Roman" w:hAnsi="Times New Roman"/>
          <w:sz w:val="28"/>
          <w:szCs w:val="28"/>
          <w:lang w:val="kk-KZ"/>
        </w:rPr>
        <w:lastRenderedPageBreak/>
        <w:t>7-кестенің жалғасы</w:t>
      </w:r>
    </w:p>
    <w:p w:rsidR="0025589E" w:rsidRPr="007E1C69" w:rsidRDefault="0025589E" w:rsidP="007E1C69">
      <w:pPr>
        <w:spacing w:line="240" w:lineRule="auto"/>
        <w:rPr>
          <w:rFonts w:ascii="Times New Roman" w:hAnsi="Times New Roman"/>
          <w:sz w:val="28"/>
          <w:szCs w:val="28"/>
          <w:lang w:val="kk-KZ"/>
        </w:rPr>
      </w:pPr>
    </w:p>
    <w:tbl>
      <w:tblPr>
        <w:tblW w:w="9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3276"/>
        <w:gridCol w:w="1687"/>
        <w:gridCol w:w="1322"/>
        <w:gridCol w:w="1582"/>
        <w:gridCol w:w="1341"/>
      </w:tblGrid>
      <w:tr w:rsidR="00D149A8" w:rsidRPr="007E1C69" w:rsidTr="001726D7">
        <w:tc>
          <w:tcPr>
            <w:tcW w:w="552" w:type="dxa"/>
          </w:tcPr>
          <w:p w:rsidR="00D149A8" w:rsidRPr="007E1C69" w:rsidRDefault="00D149A8"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276" w:type="dxa"/>
          </w:tcPr>
          <w:p w:rsidR="00D149A8" w:rsidRPr="007E1C69" w:rsidRDefault="00D149A8"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1687" w:type="dxa"/>
          </w:tcPr>
          <w:p w:rsidR="00D149A8" w:rsidRPr="007E1C69" w:rsidRDefault="00D149A8"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1322" w:type="dxa"/>
          </w:tcPr>
          <w:p w:rsidR="00D149A8" w:rsidRPr="007E1C69" w:rsidRDefault="00D149A8"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1582" w:type="dxa"/>
          </w:tcPr>
          <w:p w:rsidR="00D149A8" w:rsidRPr="007E1C69" w:rsidRDefault="00D149A8"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1341" w:type="dxa"/>
          </w:tcPr>
          <w:p w:rsidR="00D149A8" w:rsidRPr="007E1C69" w:rsidRDefault="00D149A8"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6</w:t>
            </w:r>
          </w:p>
        </w:tc>
      </w:tr>
      <w:tr w:rsidR="007C5FD4" w:rsidRPr="007E1C69" w:rsidTr="001726D7">
        <w:tc>
          <w:tcPr>
            <w:tcW w:w="552"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3276" w:type="dxa"/>
          </w:tcPr>
          <w:p w:rsidR="007C5FD4" w:rsidRPr="007E1C69" w:rsidRDefault="007C5FD4"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есебінде қолданып чизель культиватормен 12-14 см тереңдікке қопсытып бір мезгілде тырмалап+ жаздық арпа себу (2,5 млн өнгіш дән)</w:t>
            </w:r>
            <w:r w:rsidR="000C06FF">
              <w:rPr>
                <w:rFonts w:ascii="Times New Roman" w:hAnsi="Times New Roman"/>
                <w:sz w:val="28"/>
                <w:szCs w:val="28"/>
                <w:lang w:val="kk-KZ"/>
              </w:rPr>
              <w:t xml:space="preserve"> </w:t>
            </w:r>
            <w:r w:rsidRPr="007E1C69">
              <w:rPr>
                <w:rFonts w:ascii="Times New Roman" w:hAnsi="Times New Roman"/>
                <w:sz w:val="28"/>
                <w:szCs w:val="28"/>
                <w:lang w:val="kk-KZ"/>
              </w:rPr>
              <w:t>+ зиянкеске қарсы инсектецид қолдану</w:t>
            </w:r>
          </w:p>
        </w:tc>
        <w:tc>
          <w:tcPr>
            <w:tcW w:w="1687"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278,8</w:t>
            </w:r>
          </w:p>
        </w:tc>
        <w:tc>
          <w:tcPr>
            <w:tcW w:w="1322"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55,6</w:t>
            </w:r>
          </w:p>
        </w:tc>
        <w:tc>
          <w:tcPr>
            <w:tcW w:w="1582"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2668,8</w:t>
            </w:r>
          </w:p>
        </w:tc>
        <w:tc>
          <w:tcPr>
            <w:tcW w:w="1341"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4225,6</w:t>
            </w:r>
          </w:p>
        </w:tc>
      </w:tr>
      <w:tr w:rsidR="007C5FD4" w:rsidRPr="007E1C69" w:rsidTr="001726D7">
        <w:tc>
          <w:tcPr>
            <w:tcW w:w="552"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3276" w:type="dxa"/>
          </w:tcPr>
          <w:p w:rsidR="007C5FD4" w:rsidRPr="007E1C69" w:rsidRDefault="007C5FD4"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есебінде қолданып чизель культиватормен 12-14 см тереңдікке қопсытып бір мезгілде тырмалап+ мақсары (10-12 кг/га) егіп, зиянкестерге қарсы инсектицид қолдану</w:t>
            </w:r>
          </w:p>
        </w:tc>
        <w:tc>
          <w:tcPr>
            <w:tcW w:w="1687"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248,6</w:t>
            </w:r>
          </w:p>
        </w:tc>
        <w:tc>
          <w:tcPr>
            <w:tcW w:w="1322"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49,7</w:t>
            </w:r>
          </w:p>
        </w:tc>
        <w:tc>
          <w:tcPr>
            <w:tcW w:w="1582"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2385,6</w:t>
            </w:r>
          </w:p>
        </w:tc>
        <w:tc>
          <w:tcPr>
            <w:tcW w:w="1341"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3777,2</w:t>
            </w:r>
          </w:p>
        </w:tc>
      </w:tr>
      <w:tr w:rsidR="007C5FD4" w:rsidRPr="007E1C69" w:rsidTr="001726D7">
        <w:trPr>
          <w:trHeight w:val="3312"/>
        </w:trPr>
        <w:tc>
          <w:tcPr>
            <w:tcW w:w="552" w:type="dxa"/>
          </w:tcPr>
          <w:p w:rsidR="007C5FD4" w:rsidRPr="007E1C69" w:rsidRDefault="007C5FD4"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3276" w:type="dxa"/>
          </w:tcPr>
          <w:p w:rsidR="007C5FD4" w:rsidRPr="007E1C69" w:rsidRDefault="007C5FD4"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w:t>
            </w:r>
          </w:p>
          <w:p w:rsidR="007C5FD4" w:rsidRPr="007E1C69" w:rsidRDefault="007C5FD4"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t>зат есебінде қолданып чизель культиватормен 12-14 см тереңдікке жұмыршақты қашау өңдеуішпен қопсытып бір мезгілде тырмалап+судан шөбін сеуіп (8-10 кг/га) + зиянкестерге қарсы инсектицид қолдану</w:t>
            </w:r>
          </w:p>
        </w:tc>
        <w:tc>
          <w:tcPr>
            <w:tcW w:w="1687" w:type="dxa"/>
          </w:tcPr>
          <w:p w:rsidR="007C5FD4" w:rsidRPr="007E1C69" w:rsidRDefault="007C5FD4"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288,9</w:t>
            </w:r>
          </w:p>
        </w:tc>
        <w:tc>
          <w:tcPr>
            <w:tcW w:w="1322" w:type="dxa"/>
          </w:tcPr>
          <w:p w:rsidR="007C5FD4" w:rsidRPr="007E1C69" w:rsidRDefault="007C5FD4"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57,8</w:t>
            </w:r>
          </w:p>
        </w:tc>
        <w:tc>
          <w:tcPr>
            <w:tcW w:w="1582" w:type="dxa"/>
          </w:tcPr>
          <w:p w:rsidR="007C5FD4" w:rsidRPr="007E1C69" w:rsidRDefault="007C5FD4"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2774,4</w:t>
            </w:r>
          </w:p>
        </w:tc>
        <w:tc>
          <w:tcPr>
            <w:tcW w:w="1341" w:type="dxa"/>
          </w:tcPr>
          <w:p w:rsidR="007C5FD4" w:rsidRPr="007E1C69" w:rsidRDefault="007C5FD4" w:rsidP="001726D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4392,8</w:t>
            </w:r>
          </w:p>
        </w:tc>
      </w:tr>
    </w:tbl>
    <w:p w:rsidR="008F0E6C" w:rsidRPr="007E1C69" w:rsidRDefault="008F0E6C" w:rsidP="007E1C69">
      <w:pPr>
        <w:pStyle w:val="ae"/>
        <w:spacing w:after="0" w:line="240" w:lineRule="auto"/>
        <w:ind w:firstLine="567"/>
        <w:rPr>
          <w:rFonts w:ascii="Times New Roman" w:hAnsi="Times New Roman"/>
          <w:sz w:val="28"/>
          <w:szCs w:val="28"/>
          <w:lang w:val="kk-KZ"/>
        </w:rPr>
      </w:pPr>
    </w:p>
    <w:p w:rsidR="00BA56FE" w:rsidRPr="007E1C69" w:rsidRDefault="00BA56FE"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Үш жылдық зерттеулер нәт</w:t>
      </w:r>
      <w:r w:rsidR="00190ED1">
        <w:rPr>
          <w:rFonts w:ascii="Times New Roman" w:hAnsi="Times New Roman"/>
          <w:sz w:val="28"/>
          <w:szCs w:val="28"/>
          <w:lang w:val="kk-KZ"/>
        </w:rPr>
        <w:t>и</w:t>
      </w:r>
      <w:r w:rsidRPr="007E1C69">
        <w:rPr>
          <w:rFonts w:ascii="Times New Roman" w:hAnsi="Times New Roman"/>
          <w:sz w:val="28"/>
          <w:szCs w:val="28"/>
          <w:lang w:val="kk-KZ"/>
        </w:rPr>
        <w:t>жесіндегі ең тиімді іс шара ретінде ерте көктемде минералды тыңайтқыш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есебінде қолданылып соңынан чизель культиватормен 12-14 см тереңдікке қопсытып бір мезгілде ауыр тісті БЗТС-1,0 тырмасымен тырмалап, сол күні жаздық арпаның «Бәйшешек» сортын 2,5 млн өнгіш дән</w:t>
      </w:r>
      <w:r w:rsidR="00E05E5C" w:rsidRPr="007E1C69">
        <w:rPr>
          <w:rFonts w:ascii="Times New Roman" w:hAnsi="Times New Roman"/>
          <w:sz w:val="28"/>
          <w:szCs w:val="28"/>
          <w:lang w:val="kk-KZ"/>
        </w:rPr>
        <w:t xml:space="preserve"> мөлшерінде септік. Тәжірибенің бесінші нұсқасында да түп саны сиреген ескі жоңышқалықты күтіп баптау жұмыстары атқарылған мерзімі үшінші нұсқадағы өңдеу жұмыстарына сәйкес орындалып соңынан судан шөбінің «Широколистная» сортын 8-10 кг/га мөлшерінде ектік. Осы нұсқадан жинақталған мал азықтық бірлік деңгейі сәйкесінше 2668,8 кг/га және 2774,4 кг/га құрады, ал мал азықтық протейін бірлігінің көрсеткіші тиісінше 4225,6 кг/га және 4392,8 кг/га артып бір деңгейлес қалыптасып ең жоғарғы көрсеткішке қол жеткіздік. Демек «</w:t>
      </w:r>
      <w:r w:rsidR="00190ED1">
        <w:rPr>
          <w:rFonts w:ascii="Times New Roman" w:hAnsi="Times New Roman"/>
          <w:sz w:val="28"/>
          <w:szCs w:val="28"/>
          <w:lang w:val="kk-KZ"/>
        </w:rPr>
        <w:t>жасыл технологияны» қолдану нәти</w:t>
      </w:r>
      <w:r w:rsidR="00E05E5C" w:rsidRPr="007E1C69">
        <w:rPr>
          <w:rFonts w:ascii="Times New Roman" w:hAnsi="Times New Roman"/>
          <w:sz w:val="28"/>
          <w:szCs w:val="28"/>
          <w:lang w:val="kk-KZ"/>
        </w:rPr>
        <w:t>жесінде өндірілген өнімнің сапалық көрсеткіші бақылау нұсқасымен салыстырғанда 1,75-1,82 есе артты.</w:t>
      </w:r>
    </w:p>
    <w:p w:rsidR="00E05E5C" w:rsidRPr="007E1C69" w:rsidRDefault="00E05E5C"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Яғни, түп саны сиреген ескі жоңышқалық егістік танабының беткі қабатын қопсыта өңдеп минералды тыңайтқыштар беріп «жасыл» технологияны қолданып бір жылдық мал азықтық дақылдарын ерте көктемде егіп тығыз агроценоз қалыптастырып өндірілетін мал азықтық дақылдарының сапа көрсеткішін жақсартамыз</w:t>
      </w:r>
      <w:r w:rsidR="001726D7">
        <w:rPr>
          <w:rFonts w:ascii="Times New Roman" w:hAnsi="Times New Roman"/>
          <w:sz w:val="28"/>
          <w:szCs w:val="28"/>
          <w:lang w:val="kk-KZ"/>
        </w:rPr>
        <w:t>.</w:t>
      </w:r>
    </w:p>
    <w:p w:rsidR="008F0E6C" w:rsidRPr="007E1C69" w:rsidRDefault="008F0E6C" w:rsidP="001726D7">
      <w:pPr>
        <w:pStyle w:val="ae"/>
        <w:spacing w:after="0" w:line="240" w:lineRule="auto"/>
        <w:ind w:firstLine="709"/>
        <w:rPr>
          <w:rFonts w:ascii="Times New Roman" w:hAnsi="Times New Roman"/>
          <w:sz w:val="28"/>
          <w:szCs w:val="28"/>
          <w:lang w:val="kk-KZ"/>
        </w:rPr>
      </w:pPr>
    </w:p>
    <w:p w:rsidR="008F0E6C" w:rsidRPr="007E1C69" w:rsidRDefault="00D66038" w:rsidP="001726D7">
      <w:pPr>
        <w:pStyle w:val="ae"/>
        <w:spacing w:after="0" w:line="240" w:lineRule="auto"/>
        <w:ind w:firstLine="709"/>
        <w:outlineLvl w:val="1"/>
        <w:rPr>
          <w:rFonts w:ascii="Times New Roman" w:hAnsi="Times New Roman"/>
          <w:b/>
          <w:sz w:val="28"/>
          <w:szCs w:val="28"/>
          <w:lang w:val="kk-KZ"/>
        </w:rPr>
      </w:pPr>
      <w:bookmarkStart w:id="17" w:name="_Toc212486741"/>
      <w:r w:rsidRPr="007E1C69">
        <w:rPr>
          <w:rFonts w:ascii="Times New Roman" w:hAnsi="Times New Roman"/>
          <w:b/>
          <w:sz w:val="28"/>
          <w:szCs w:val="28"/>
          <w:lang w:val="kk-KZ"/>
        </w:rPr>
        <w:t>3.3 Тәлімі жерлердегі түп саны сиреген ескі жоңышқалықты күтіп баптаудың құрғақ шөп өнімділігіне әсері</w:t>
      </w:r>
      <w:bookmarkEnd w:id="17"/>
    </w:p>
    <w:p w:rsidR="00175854" w:rsidRPr="007E1C69" w:rsidRDefault="00175854"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Макро- және микроэлементтер көпжылдық бұршақ тұқымдастардың көптеген физиологиялық және биохимиялық процестеріне белсенді қатысады. Олар белоктардың, көмірсулардың, витаминдердің, өсу заттарының құрамына кіреді және әртүрлі органикалық заттардың синтезі, ыдырауы және метаболизмі құбылыстарының қалыпты жүруін қамтамасыз етеді. Макро- және микроэлементтердің әсерінен бұршақ тұқымдастардың саңырауқұлақ және бактериялық ауруларға және қоршаған ортаның қолайсыз жағдайларына төзімділігі артады. Өсімдіктердің макро- және микроэлементтермен теңгерімді қоректенуімен өсімдіктердің суыққа төзімділігі, ыстыққа төзімділігі, құрғақшылыққа төзімділігі және тұзға төзімділігі артады. Көпжылдық бұршақ дақылдарының өнімділігін арттыру үшін минералды, органикалық және өскін үдеткіштер мен  микротыңайтқыштарды ұтымды пайдалану қажет.Бұл тыңайтқыштарды топырақтың агрохимиялық қасиеттеріне байланысты кешенді түрде қолдану бұршақ дақылдарының өнімін арттыруға, сапасы мен экологиялық қауіпсіздігін арттыруға көмектеседі.</w:t>
      </w:r>
    </w:p>
    <w:p w:rsidR="00175854" w:rsidRPr="007E1C69" w:rsidRDefault="00175854"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Азот өсімдіктердің көптеген өмірлік маңызды органикалық қосылыстарының құрамдас бөлігі болып табылады</w:t>
      </w:r>
      <w:r w:rsidRPr="007E1C69">
        <w:rPr>
          <w:rFonts w:ascii="Times New Roman" w:hAnsi="Times New Roman"/>
          <w:i/>
          <w:sz w:val="28"/>
          <w:szCs w:val="28"/>
          <w:lang w:val="kk-KZ"/>
        </w:rPr>
        <w:t>.</w:t>
      </w:r>
      <w:r w:rsidRPr="007E1C69">
        <w:rPr>
          <w:rFonts w:ascii="Times New Roman" w:hAnsi="Times New Roman"/>
          <w:sz w:val="28"/>
          <w:szCs w:val="28"/>
          <w:lang w:val="kk-KZ"/>
        </w:rPr>
        <w:t>Ол белоктардың, нуклеин қышқылдарының, ДНҚ, РНҚ, АТФ, ферменттердің, аминдердің, қанттардың, витаминдердің және басқа да биологиялық белсенді заттардың құрамына кіреді.</w:t>
      </w:r>
      <w:r w:rsidR="00DA7A82" w:rsidRPr="007E1C69">
        <w:rPr>
          <w:rFonts w:ascii="Times New Roman" w:hAnsi="Times New Roman"/>
          <w:sz w:val="28"/>
          <w:szCs w:val="28"/>
          <w:lang w:val="kk-KZ"/>
        </w:rPr>
        <w:t xml:space="preserve"> </w:t>
      </w:r>
      <w:r w:rsidRPr="007E1C69">
        <w:rPr>
          <w:rFonts w:ascii="Times New Roman" w:hAnsi="Times New Roman"/>
          <w:sz w:val="28"/>
          <w:szCs w:val="28"/>
          <w:lang w:val="kk-KZ"/>
        </w:rPr>
        <w:t>Ақуыздар мен ферменттердің синтезін бақылай отырып, азот өсімдіктердегі барлық зат алмасу процестеріне әсер етеді.</w:t>
      </w:r>
    </w:p>
    <w:p w:rsidR="00175854" w:rsidRPr="007E1C69" w:rsidRDefault="00175854" w:rsidP="001726D7">
      <w:pPr>
        <w:pStyle w:val="ae"/>
        <w:spacing w:after="0" w:line="240" w:lineRule="auto"/>
        <w:ind w:firstLine="709"/>
        <w:rPr>
          <w:rFonts w:ascii="Times New Roman" w:hAnsi="Times New Roman"/>
          <w:spacing w:val="-2"/>
          <w:sz w:val="28"/>
          <w:szCs w:val="28"/>
          <w:lang w:val="kk-KZ"/>
        </w:rPr>
      </w:pPr>
      <w:r w:rsidRPr="007E1C69">
        <w:rPr>
          <w:rFonts w:ascii="Times New Roman" w:hAnsi="Times New Roman"/>
          <w:sz w:val="28"/>
          <w:szCs w:val="28"/>
          <w:lang w:val="kk-KZ"/>
        </w:rPr>
        <w:lastRenderedPageBreak/>
        <w:t>Көпжылдық бұршақ тұқымдас шөптердің маңызды биологиялық ерекшеліктерінің бірі олармен симбиозда өмір сүретін түйінді бактериялардың арнайы штамдарының көмегімен атмосферадан қажетті азоттың едәуір бөлігін алады.</w:t>
      </w:r>
      <w:r w:rsidR="00DA7A82" w:rsidRPr="007E1C69">
        <w:rPr>
          <w:rFonts w:ascii="Times New Roman" w:hAnsi="Times New Roman"/>
          <w:sz w:val="28"/>
          <w:szCs w:val="28"/>
          <w:lang w:val="kk-KZ"/>
        </w:rPr>
        <w:t xml:space="preserve"> </w:t>
      </w:r>
      <w:r w:rsidRPr="007E1C69">
        <w:rPr>
          <w:rFonts w:ascii="Times New Roman" w:hAnsi="Times New Roman"/>
          <w:spacing w:val="-2"/>
          <w:sz w:val="28"/>
          <w:szCs w:val="28"/>
          <w:lang w:val="kk-KZ"/>
        </w:rPr>
        <w:t>Өсімдіктердегі азоттың биологиялық байланыс мөлшері әр түрлі болады және топырақтың физикалық, физика-химиялық және агрохимиялық қасиеттеріне байланысты. Жоңышқа өсіру кезінде 1 га егістікке орта есеппен 250-350 кг/га атмосфералық азот түседі [</w:t>
      </w:r>
      <w:r w:rsidR="004E1500" w:rsidRPr="007E1C69">
        <w:rPr>
          <w:rFonts w:ascii="Times New Roman" w:hAnsi="Times New Roman"/>
          <w:spacing w:val="-2"/>
          <w:sz w:val="28"/>
          <w:szCs w:val="28"/>
          <w:lang w:val="kk-KZ"/>
        </w:rPr>
        <w:t>136</w:t>
      </w:r>
      <w:r w:rsidRPr="007E1C69">
        <w:rPr>
          <w:rFonts w:ascii="Times New Roman" w:hAnsi="Times New Roman"/>
          <w:spacing w:val="-2"/>
          <w:sz w:val="28"/>
          <w:szCs w:val="28"/>
          <w:lang w:val="kk-KZ"/>
        </w:rPr>
        <w:t>].</w:t>
      </w:r>
    </w:p>
    <w:p w:rsidR="00175854" w:rsidRPr="007E1C69" w:rsidRDefault="00175854"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Бұршақ тұқымдас шөптердің тамыры мен егістік қалдықтарында жинақталған азот олар ыдырағаннан кейін топырақтың азоттық режимін жақсартады [</w:t>
      </w:r>
      <w:r w:rsidR="004E1500" w:rsidRPr="007E1C69">
        <w:rPr>
          <w:rFonts w:ascii="Times New Roman" w:hAnsi="Times New Roman"/>
          <w:sz w:val="28"/>
          <w:szCs w:val="28"/>
          <w:lang w:val="kk-KZ"/>
        </w:rPr>
        <w:t>137</w:t>
      </w:r>
      <w:r w:rsidRPr="007E1C69">
        <w:rPr>
          <w:rFonts w:ascii="Times New Roman" w:hAnsi="Times New Roman"/>
          <w:sz w:val="28"/>
          <w:szCs w:val="28"/>
          <w:lang w:val="kk-KZ"/>
        </w:rPr>
        <w:t>].</w:t>
      </w:r>
    </w:p>
    <w:p w:rsidR="00175854" w:rsidRPr="007E1C69" w:rsidRDefault="00175854"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Өсімдіктердегі фосфор органикалық және минералды қосылыстардың құрамына кіреді</w:t>
      </w:r>
      <w:r w:rsidRPr="007E1C69">
        <w:rPr>
          <w:rFonts w:ascii="Times New Roman" w:hAnsi="Times New Roman"/>
          <w:i/>
          <w:sz w:val="28"/>
          <w:szCs w:val="28"/>
          <w:lang w:val="kk-KZ"/>
        </w:rPr>
        <w:t>.</w:t>
      </w:r>
      <w:r w:rsidRPr="007E1C69">
        <w:rPr>
          <w:rFonts w:ascii="Times New Roman" w:hAnsi="Times New Roman"/>
          <w:sz w:val="28"/>
          <w:szCs w:val="28"/>
          <w:lang w:val="kk-KZ"/>
        </w:rPr>
        <w:t>Өсімдіктердегі органикалық және бейорганикалық фосфордың қатынасы дақылдардың биологиялық ерекшеліктеріне, жасына және фосфордың болуына байланысты.</w:t>
      </w:r>
      <w:r w:rsidR="00DA7A82" w:rsidRPr="007E1C69">
        <w:rPr>
          <w:rFonts w:ascii="Times New Roman" w:hAnsi="Times New Roman"/>
          <w:sz w:val="28"/>
          <w:szCs w:val="28"/>
          <w:lang w:val="kk-KZ"/>
        </w:rPr>
        <w:t xml:space="preserve"> </w:t>
      </w:r>
      <w:r w:rsidRPr="007E1C69">
        <w:rPr>
          <w:rFonts w:ascii="Times New Roman" w:hAnsi="Times New Roman"/>
          <w:sz w:val="28"/>
          <w:szCs w:val="28"/>
          <w:lang w:val="kk-KZ"/>
        </w:rPr>
        <w:t>Бұл элемент метаболизмге қатысады, көмірсулардың, ақуыздардың және майлардың синтезі үшін қажет.Фосфор өсімдіктердің өсу және даму процесінде энергияның түзілуіне, сақталуына және берілуіне қатысады.</w:t>
      </w:r>
      <w:r w:rsidR="00DA7A82" w:rsidRPr="007E1C69">
        <w:rPr>
          <w:rFonts w:ascii="Times New Roman" w:hAnsi="Times New Roman"/>
          <w:sz w:val="28"/>
          <w:szCs w:val="28"/>
          <w:lang w:val="kk-KZ"/>
        </w:rPr>
        <w:t xml:space="preserve"> </w:t>
      </w:r>
      <w:r w:rsidRPr="007E1C69">
        <w:rPr>
          <w:rFonts w:ascii="Times New Roman" w:hAnsi="Times New Roman"/>
          <w:sz w:val="28"/>
          <w:szCs w:val="28"/>
          <w:lang w:val="kk-KZ"/>
        </w:rPr>
        <w:t>Оның жетіспеушілігімен органикалық фосфат қосылыстарының мөлшері азаяды, тыныс алу қарқындылығы төмендейді, түйіндік бактериялардың тамырға ену жылдамдығы және олардың молекулалық азотты бекіту процесіне қатысуы баяулайды</w:t>
      </w:r>
      <w:r w:rsidR="001726D7">
        <w:rPr>
          <w:rFonts w:ascii="Times New Roman" w:hAnsi="Times New Roman"/>
          <w:sz w:val="28"/>
          <w:szCs w:val="28"/>
          <w:lang w:val="kk-KZ"/>
        </w:rPr>
        <w:t xml:space="preserve"> </w:t>
      </w:r>
      <w:r w:rsidRPr="007E1C69">
        <w:rPr>
          <w:rFonts w:ascii="Times New Roman" w:hAnsi="Times New Roman"/>
          <w:sz w:val="28"/>
          <w:szCs w:val="28"/>
          <w:lang w:val="kk-KZ"/>
        </w:rPr>
        <w:t>[</w:t>
      </w:r>
      <w:r w:rsidR="004E1500" w:rsidRPr="007E1C69">
        <w:rPr>
          <w:rFonts w:ascii="Times New Roman" w:hAnsi="Times New Roman"/>
          <w:sz w:val="28"/>
          <w:szCs w:val="28"/>
          <w:lang w:val="kk-KZ"/>
        </w:rPr>
        <w:t>138</w:t>
      </w:r>
      <w:r w:rsidRPr="007E1C69">
        <w:rPr>
          <w:rFonts w:ascii="Times New Roman" w:hAnsi="Times New Roman"/>
          <w:sz w:val="28"/>
          <w:szCs w:val="28"/>
          <w:lang w:val="kk-KZ"/>
        </w:rPr>
        <w:t>].</w:t>
      </w:r>
    </w:p>
    <w:p w:rsidR="00175854" w:rsidRPr="007E1C69" w:rsidRDefault="00175854"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Күкірт барлық ақуыздардың құрамына кіреді, аминқышқылдарында, өсімдік майларында, дәрумендерде және кейбір антибиотиктерде кездеседі.</w:t>
      </w:r>
      <w:r w:rsidR="00DA7A82" w:rsidRPr="007E1C69">
        <w:rPr>
          <w:rFonts w:ascii="Times New Roman" w:hAnsi="Times New Roman"/>
          <w:sz w:val="28"/>
          <w:szCs w:val="28"/>
          <w:lang w:val="kk-KZ"/>
        </w:rPr>
        <w:t xml:space="preserve"> </w:t>
      </w:r>
      <w:r w:rsidRPr="007E1C69">
        <w:rPr>
          <w:rFonts w:ascii="Times New Roman" w:hAnsi="Times New Roman"/>
          <w:sz w:val="28"/>
          <w:szCs w:val="28"/>
          <w:lang w:val="kk-KZ"/>
        </w:rPr>
        <w:t>Ол өсімдіктерде болатын көптеген тотығу процестеріне, ферменттердің белсендірілуіне және ақуыз алмасуына қатысады.</w:t>
      </w:r>
      <w:r w:rsidR="00DA7A82" w:rsidRPr="007E1C69">
        <w:rPr>
          <w:rFonts w:ascii="Times New Roman" w:hAnsi="Times New Roman"/>
          <w:sz w:val="28"/>
          <w:szCs w:val="28"/>
          <w:lang w:val="kk-KZ"/>
        </w:rPr>
        <w:t xml:space="preserve"> </w:t>
      </w:r>
      <w:r w:rsidRPr="007E1C69">
        <w:rPr>
          <w:rFonts w:ascii="Times New Roman" w:hAnsi="Times New Roman"/>
          <w:sz w:val="28"/>
          <w:szCs w:val="28"/>
          <w:lang w:val="kk-KZ"/>
        </w:rPr>
        <w:t>Күкірттің әсерінен атмосферадан азоттың фиксациясы және бұршақ тұқымдастарында түйіндердің түзілуі күшейеді.Бұршақ дақылдарында күкірт тапшылығы кезінде ақуыз синтезі баяулайды, өсімдік тамырларындағы түйіндер нашар дамиды, азоттың молекулалық фиксациясы қарқындылығы төмендейді.</w:t>
      </w:r>
    </w:p>
    <w:p w:rsidR="00440DA9" w:rsidRPr="007E1C69" w:rsidRDefault="00440DA9"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2018-2020 жылдары жүргізілген тәжірибе нәт</w:t>
      </w:r>
      <w:r w:rsidR="00190ED1">
        <w:rPr>
          <w:rFonts w:ascii="Times New Roman" w:hAnsi="Times New Roman"/>
          <w:sz w:val="28"/>
          <w:szCs w:val="28"/>
          <w:lang w:val="kk-KZ"/>
        </w:rPr>
        <w:t>и</w:t>
      </w:r>
      <w:r w:rsidRPr="007E1C69">
        <w:rPr>
          <w:rFonts w:ascii="Times New Roman" w:hAnsi="Times New Roman"/>
          <w:sz w:val="28"/>
          <w:szCs w:val="28"/>
          <w:lang w:val="kk-KZ"/>
        </w:rPr>
        <w:t>жесін талдай отырып төмендегіше тұж</w:t>
      </w:r>
      <w:r w:rsidR="00DA7A82" w:rsidRPr="007E1C69">
        <w:rPr>
          <w:rFonts w:ascii="Times New Roman" w:hAnsi="Times New Roman"/>
          <w:sz w:val="28"/>
          <w:szCs w:val="28"/>
          <w:lang w:val="kk-KZ"/>
        </w:rPr>
        <w:t>ы</w:t>
      </w:r>
      <w:r w:rsidRPr="007E1C69">
        <w:rPr>
          <w:rFonts w:ascii="Times New Roman" w:hAnsi="Times New Roman"/>
          <w:sz w:val="28"/>
          <w:szCs w:val="28"/>
          <w:lang w:val="kk-KZ"/>
        </w:rPr>
        <w:t>рымдамға келдік. Зерттеулер жүргізілген жылдардағы қалыптасқан ауа райы мәліметтері диссертациялық жұмыстың алдынғы тарауларында жан жақты зерделеніп баяндалған.</w:t>
      </w:r>
    </w:p>
    <w:p w:rsidR="000B798D" w:rsidRDefault="00440DA9"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Айта кеткен жөн, ескі жастағы түп маны сиреген жоңышқалыққа минералды тыңайтқыш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РУН-0,3 құр</w:t>
      </w:r>
      <w:r w:rsidR="004E1500" w:rsidRPr="007E1C69">
        <w:rPr>
          <w:rFonts w:ascii="Times New Roman" w:hAnsi="Times New Roman"/>
          <w:sz w:val="28"/>
          <w:szCs w:val="28"/>
          <w:lang w:val="kk-KZ"/>
        </w:rPr>
        <w:t>ылғысы</w:t>
      </w:r>
      <w:r w:rsidRPr="007E1C69">
        <w:rPr>
          <w:rFonts w:ascii="Times New Roman" w:hAnsi="Times New Roman"/>
          <w:sz w:val="28"/>
          <w:szCs w:val="28"/>
          <w:lang w:val="kk-KZ"/>
        </w:rPr>
        <w:t xml:space="preserve">мен егістік танапқа қолданып соңынан чизель культиватормен жұмыршақты қашау қопсытқышпен жабдықталған </w:t>
      </w:r>
      <w:r w:rsidR="004E1500" w:rsidRPr="007E1C69">
        <w:rPr>
          <w:rFonts w:ascii="Times New Roman" w:hAnsi="Times New Roman"/>
          <w:sz w:val="28"/>
          <w:szCs w:val="28"/>
          <w:lang w:val="kk-KZ"/>
        </w:rPr>
        <w:t>өңдеуішпен</w:t>
      </w:r>
      <w:r w:rsidRPr="007E1C69">
        <w:rPr>
          <w:rFonts w:ascii="Times New Roman" w:hAnsi="Times New Roman"/>
          <w:sz w:val="28"/>
          <w:szCs w:val="28"/>
          <w:lang w:val="kk-KZ"/>
        </w:rPr>
        <w:t xml:space="preserve"> 12-14 см тереңдікке бір мезгілде ауыр тырма тіркеп (БЗТС-</w:t>
      </w:r>
      <w:r w:rsidR="00275957" w:rsidRPr="007E1C69">
        <w:rPr>
          <w:rFonts w:ascii="Times New Roman" w:hAnsi="Times New Roman"/>
          <w:sz w:val="28"/>
          <w:szCs w:val="28"/>
          <w:lang w:val="kk-KZ"/>
        </w:rPr>
        <w:t>1,0</w:t>
      </w:r>
      <w:r w:rsidRPr="007E1C69">
        <w:rPr>
          <w:rFonts w:ascii="Times New Roman" w:hAnsi="Times New Roman"/>
          <w:sz w:val="28"/>
          <w:szCs w:val="28"/>
          <w:lang w:val="kk-KZ"/>
        </w:rPr>
        <w:t>)</w:t>
      </w:r>
      <w:r w:rsidR="00275957" w:rsidRPr="007E1C69">
        <w:rPr>
          <w:rFonts w:ascii="Times New Roman" w:hAnsi="Times New Roman"/>
          <w:sz w:val="28"/>
          <w:szCs w:val="28"/>
          <w:lang w:val="kk-KZ"/>
        </w:rPr>
        <w:t xml:space="preserve"> өңдеу нәт</w:t>
      </w:r>
      <w:r w:rsidR="00190ED1">
        <w:rPr>
          <w:rFonts w:ascii="Times New Roman" w:hAnsi="Times New Roman"/>
          <w:sz w:val="28"/>
          <w:szCs w:val="28"/>
          <w:lang w:val="kk-KZ"/>
        </w:rPr>
        <w:t>и</w:t>
      </w:r>
      <w:r w:rsidR="00275957" w:rsidRPr="007E1C69">
        <w:rPr>
          <w:rFonts w:ascii="Times New Roman" w:hAnsi="Times New Roman"/>
          <w:sz w:val="28"/>
          <w:szCs w:val="28"/>
          <w:lang w:val="kk-KZ"/>
        </w:rPr>
        <w:t>жесінде жоңышқалықтың жоғары қабатын қопсытып ауа алмасуын жақсартып және қыс бойы жинақталған тереңдік қабатындағы тиімді ылғал қорын сақтауға оң ықпал етті.</w:t>
      </w:r>
    </w:p>
    <w:p w:rsidR="000B798D" w:rsidRDefault="000B798D" w:rsidP="001726D7">
      <w:pPr>
        <w:pStyle w:val="ae"/>
        <w:spacing w:after="0" w:line="240" w:lineRule="auto"/>
        <w:ind w:firstLine="709"/>
        <w:rPr>
          <w:rFonts w:ascii="Times New Roman" w:hAnsi="Times New Roman"/>
          <w:sz w:val="28"/>
          <w:szCs w:val="28"/>
          <w:lang w:val="kk-KZ"/>
        </w:rPr>
      </w:pPr>
    </w:p>
    <w:p w:rsidR="000B798D" w:rsidRDefault="000B798D" w:rsidP="001726D7">
      <w:pPr>
        <w:pStyle w:val="ae"/>
        <w:spacing w:after="0" w:line="240" w:lineRule="auto"/>
        <w:ind w:firstLine="709"/>
        <w:rPr>
          <w:rFonts w:ascii="Times New Roman" w:hAnsi="Times New Roman"/>
          <w:sz w:val="28"/>
          <w:szCs w:val="28"/>
          <w:lang w:val="kk-KZ"/>
        </w:rPr>
      </w:pPr>
    </w:p>
    <w:p w:rsidR="000B798D" w:rsidRPr="007E1C69" w:rsidRDefault="000B798D" w:rsidP="001726D7">
      <w:pPr>
        <w:pStyle w:val="ae"/>
        <w:spacing w:after="0" w:line="240" w:lineRule="auto"/>
        <w:ind w:firstLine="709"/>
        <w:rPr>
          <w:rFonts w:ascii="Times New Roman" w:hAnsi="Times New Roman"/>
          <w:sz w:val="28"/>
          <w:szCs w:val="28"/>
          <w:lang w:val="kk-KZ"/>
        </w:rPr>
      </w:pPr>
    </w:p>
    <w:p w:rsidR="000B798D" w:rsidRPr="007E1C69" w:rsidRDefault="000B798D" w:rsidP="000B798D">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lastRenderedPageBreak/>
        <w:t>Кесте 8 – Түп саны сиреген көпжылдық жоңышқаның жоғарғы қабатын қор үнемдеу агротехнологиялық жүйемен өңдеудің құрғақ шөп өнімділігіне әсері</w:t>
      </w:r>
    </w:p>
    <w:p w:rsidR="000B798D" w:rsidRPr="007E1C69" w:rsidRDefault="000B798D" w:rsidP="000B798D">
      <w:pPr>
        <w:pStyle w:val="ae"/>
        <w:spacing w:after="0" w:line="240" w:lineRule="auto"/>
        <w:ind w:firstLine="567"/>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992"/>
        <w:gridCol w:w="851"/>
        <w:gridCol w:w="850"/>
        <w:gridCol w:w="1560"/>
        <w:gridCol w:w="1275"/>
      </w:tblGrid>
      <w:tr w:rsidR="000B798D" w:rsidRPr="002467F8" w:rsidTr="00302BA7">
        <w:tc>
          <w:tcPr>
            <w:tcW w:w="709" w:type="dxa"/>
            <w:vMerge w:val="restart"/>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w:t>
            </w:r>
          </w:p>
        </w:tc>
        <w:tc>
          <w:tcPr>
            <w:tcW w:w="3402" w:type="dxa"/>
            <w:vMerge w:val="restart"/>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Зерттеу нұсқасы</w:t>
            </w:r>
          </w:p>
        </w:tc>
        <w:tc>
          <w:tcPr>
            <w:tcW w:w="2693" w:type="dxa"/>
            <w:gridSpan w:val="3"/>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Құрғақ шөп өнімділігі ц/га</w:t>
            </w:r>
          </w:p>
        </w:tc>
        <w:tc>
          <w:tcPr>
            <w:tcW w:w="1560" w:type="dxa"/>
            <w:vMerge w:val="restart"/>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Құрғақ шөп өнімділігінің үш жылдық орташа көрсеткіші</w:t>
            </w:r>
            <w:r>
              <w:rPr>
                <w:rFonts w:ascii="Times New Roman" w:hAnsi="Times New Roman"/>
                <w:sz w:val="28"/>
                <w:szCs w:val="28"/>
                <w:lang w:val="kk-KZ"/>
              </w:rPr>
              <w:t>,</w:t>
            </w:r>
            <w:r w:rsidRPr="007E1C69">
              <w:rPr>
                <w:rFonts w:ascii="Times New Roman" w:hAnsi="Times New Roman"/>
                <w:sz w:val="28"/>
                <w:szCs w:val="28"/>
                <w:lang w:val="kk-KZ"/>
              </w:rPr>
              <w:t xml:space="preserve"> ц/га</w:t>
            </w:r>
          </w:p>
        </w:tc>
        <w:tc>
          <w:tcPr>
            <w:tcW w:w="1275" w:type="dxa"/>
            <w:vMerge w:val="restart"/>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Бақылау нұсқасынан ауытқуы, +, - ц/га</w:t>
            </w:r>
          </w:p>
        </w:tc>
      </w:tr>
      <w:tr w:rsidR="000B798D" w:rsidRPr="007E1C69" w:rsidTr="00302BA7">
        <w:tc>
          <w:tcPr>
            <w:tcW w:w="709" w:type="dxa"/>
            <w:vMerge/>
          </w:tcPr>
          <w:p w:rsidR="000B798D" w:rsidRPr="007E1C69" w:rsidRDefault="000B798D" w:rsidP="00302BA7">
            <w:pPr>
              <w:pStyle w:val="ae"/>
              <w:spacing w:after="0" w:line="240" w:lineRule="auto"/>
              <w:rPr>
                <w:rFonts w:ascii="Times New Roman" w:hAnsi="Times New Roman"/>
                <w:sz w:val="28"/>
                <w:szCs w:val="28"/>
                <w:lang w:val="kk-KZ"/>
              </w:rPr>
            </w:pPr>
          </w:p>
        </w:tc>
        <w:tc>
          <w:tcPr>
            <w:tcW w:w="3402" w:type="dxa"/>
            <w:vMerge/>
          </w:tcPr>
          <w:p w:rsidR="000B798D" w:rsidRPr="007E1C69" w:rsidRDefault="000B798D" w:rsidP="00302BA7">
            <w:pPr>
              <w:pStyle w:val="ae"/>
              <w:spacing w:after="0" w:line="240" w:lineRule="auto"/>
              <w:rPr>
                <w:rFonts w:ascii="Times New Roman" w:hAnsi="Times New Roman"/>
                <w:sz w:val="28"/>
                <w:szCs w:val="28"/>
                <w:lang w:val="kk-KZ"/>
              </w:rPr>
            </w:pPr>
          </w:p>
        </w:tc>
        <w:tc>
          <w:tcPr>
            <w:tcW w:w="992"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2018</w:t>
            </w:r>
          </w:p>
        </w:tc>
        <w:tc>
          <w:tcPr>
            <w:tcW w:w="851"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2019</w:t>
            </w:r>
          </w:p>
        </w:tc>
        <w:tc>
          <w:tcPr>
            <w:tcW w:w="85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2020</w:t>
            </w:r>
          </w:p>
        </w:tc>
        <w:tc>
          <w:tcPr>
            <w:tcW w:w="1560" w:type="dxa"/>
            <w:vMerge/>
          </w:tcPr>
          <w:p w:rsidR="000B798D" w:rsidRPr="007E1C69" w:rsidRDefault="000B798D" w:rsidP="00302BA7">
            <w:pPr>
              <w:pStyle w:val="ae"/>
              <w:spacing w:after="0" w:line="240" w:lineRule="auto"/>
              <w:rPr>
                <w:rFonts w:ascii="Times New Roman" w:hAnsi="Times New Roman"/>
                <w:sz w:val="28"/>
                <w:szCs w:val="28"/>
                <w:lang w:val="kk-KZ"/>
              </w:rPr>
            </w:pPr>
          </w:p>
        </w:tc>
        <w:tc>
          <w:tcPr>
            <w:tcW w:w="1275" w:type="dxa"/>
            <w:vMerge/>
          </w:tcPr>
          <w:p w:rsidR="000B798D" w:rsidRPr="007E1C69" w:rsidRDefault="000B798D" w:rsidP="00302BA7">
            <w:pPr>
              <w:pStyle w:val="ae"/>
              <w:spacing w:after="0" w:line="240" w:lineRule="auto"/>
              <w:rPr>
                <w:rFonts w:ascii="Times New Roman" w:hAnsi="Times New Roman"/>
                <w:sz w:val="28"/>
                <w:szCs w:val="28"/>
                <w:lang w:val="kk-KZ"/>
              </w:rPr>
            </w:pPr>
          </w:p>
        </w:tc>
      </w:tr>
      <w:tr w:rsidR="000B798D" w:rsidRPr="007E1C69" w:rsidTr="00302BA7">
        <w:tc>
          <w:tcPr>
            <w:tcW w:w="709"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402" w:type="dxa"/>
          </w:tcPr>
          <w:p w:rsidR="000B798D" w:rsidRPr="007E1C69" w:rsidRDefault="000B798D" w:rsidP="00302BA7">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Түп саны сиреген ескі жоңышқалық (өңдеусіз бақылау нұсқасы)</w:t>
            </w:r>
          </w:p>
        </w:tc>
        <w:tc>
          <w:tcPr>
            <w:tcW w:w="992"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18,6</w:t>
            </w:r>
          </w:p>
        </w:tc>
        <w:tc>
          <w:tcPr>
            <w:tcW w:w="851"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21,5</w:t>
            </w:r>
          </w:p>
        </w:tc>
        <w:tc>
          <w:tcPr>
            <w:tcW w:w="85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18,1</w:t>
            </w:r>
          </w:p>
        </w:tc>
        <w:tc>
          <w:tcPr>
            <w:tcW w:w="156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19,4</w:t>
            </w:r>
          </w:p>
        </w:tc>
        <w:tc>
          <w:tcPr>
            <w:tcW w:w="1275"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w:t>
            </w:r>
          </w:p>
        </w:tc>
      </w:tr>
      <w:tr w:rsidR="000B798D" w:rsidRPr="007E1C69" w:rsidTr="00302BA7">
        <w:tc>
          <w:tcPr>
            <w:tcW w:w="709"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3402" w:type="dxa"/>
          </w:tcPr>
          <w:p w:rsidR="000B798D" w:rsidRPr="007E1C69" w:rsidRDefault="000B798D" w:rsidP="00302BA7">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мөлшерінде әсер етуші зат есебінде қолданып соңынан (ЧКУ-4,0) чизель культиватормен жұмыршақты қашамен 12-14 см тереңдікке қопсытып бір мезгілде тырмалап (БЗТС-1,0) + зиянкеске қарсы инсектицид қолдану</w:t>
            </w:r>
          </w:p>
        </w:tc>
        <w:tc>
          <w:tcPr>
            <w:tcW w:w="992"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35,8</w:t>
            </w:r>
          </w:p>
        </w:tc>
        <w:tc>
          <w:tcPr>
            <w:tcW w:w="851"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40,2</w:t>
            </w:r>
          </w:p>
        </w:tc>
        <w:tc>
          <w:tcPr>
            <w:tcW w:w="85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36,7</w:t>
            </w:r>
          </w:p>
        </w:tc>
        <w:tc>
          <w:tcPr>
            <w:tcW w:w="156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37,6</w:t>
            </w:r>
          </w:p>
        </w:tc>
        <w:tc>
          <w:tcPr>
            <w:tcW w:w="1275"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+18,2</w:t>
            </w:r>
          </w:p>
        </w:tc>
      </w:tr>
      <w:tr w:rsidR="000B798D" w:rsidRPr="007E1C69" w:rsidTr="00302BA7">
        <w:tc>
          <w:tcPr>
            <w:tcW w:w="709"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3402" w:type="dxa"/>
          </w:tcPr>
          <w:p w:rsidR="000B798D" w:rsidRPr="007E1C69" w:rsidRDefault="000B798D" w:rsidP="00302BA7">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Ерте көктемде түп саны сирегенескі жоңышқалық танапты чизель культиватормен жұмыршақты қашамен 12-14 см тереңдікке қопсытып бір мезгілде тырмалап өсіп – даму кезеңінде өскін үдеткішпен Вымпел-0,5 л/га, микротыңайтқыш Оракул -2,0 л/га мөлшерінде өңдеу + зиянкестерге қарсы инсектецид қолдану</w:t>
            </w:r>
          </w:p>
        </w:tc>
        <w:tc>
          <w:tcPr>
            <w:tcW w:w="992"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32,0</w:t>
            </w:r>
          </w:p>
        </w:tc>
        <w:tc>
          <w:tcPr>
            <w:tcW w:w="851"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36,4</w:t>
            </w:r>
          </w:p>
        </w:tc>
        <w:tc>
          <w:tcPr>
            <w:tcW w:w="85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34,0</w:t>
            </w:r>
          </w:p>
        </w:tc>
        <w:tc>
          <w:tcPr>
            <w:tcW w:w="156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34,1</w:t>
            </w:r>
          </w:p>
        </w:tc>
        <w:tc>
          <w:tcPr>
            <w:tcW w:w="1275"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14,7</w:t>
            </w:r>
          </w:p>
        </w:tc>
      </w:tr>
      <w:tr w:rsidR="000B798D" w:rsidRPr="007E1C69" w:rsidTr="00302BA7">
        <w:tc>
          <w:tcPr>
            <w:tcW w:w="4111" w:type="dxa"/>
            <w:gridSpan w:val="2"/>
          </w:tcPr>
          <w:p w:rsidR="000B798D" w:rsidRPr="007E1C69" w:rsidRDefault="000B798D" w:rsidP="00302BA7">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ЕКЕА 0,5 ц/га</w:t>
            </w:r>
          </w:p>
        </w:tc>
        <w:tc>
          <w:tcPr>
            <w:tcW w:w="992"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1,18</w:t>
            </w:r>
          </w:p>
        </w:tc>
        <w:tc>
          <w:tcPr>
            <w:tcW w:w="851"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0,96</w:t>
            </w:r>
          </w:p>
        </w:tc>
        <w:tc>
          <w:tcPr>
            <w:tcW w:w="85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1,13</w:t>
            </w:r>
          </w:p>
        </w:tc>
        <w:tc>
          <w:tcPr>
            <w:tcW w:w="1560"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w:t>
            </w:r>
          </w:p>
        </w:tc>
        <w:tc>
          <w:tcPr>
            <w:tcW w:w="1275" w:type="dxa"/>
          </w:tcPr>
          <w:p w:rsidR="000B798D" w:rsidRPr="007E1C69" w:rsidRDefault="000B798D" w:rsidP="00302BA7">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w:t>
            </w:r>
          </w:p>
        </w:tc>
      </w:tr>
    </w:tbl>
    <w:p w:rsidR="000B798D" w:rsidRDefault="000B798D" w:rsidP="001726D7">
      <w:pPr>
        <w:pStyle w:val="ae"/>
        <w:spacing w:after="0" w:line="240" w:lineRule="auto"/>
        <w:ind w:firstLine="709"/>
        <w:rPr>
          <w:rFonts w:ascii="Times New Roman" w:hAnsi="Times New Roman"/>
          <w:sz w:val="28"/>
          <w:szCs w:val="28"/>
          <w:lang w:val="kk-KZ"/>
        </w:rPr>
      </w:pPr>
    </w:p>
    <w:p w:rsidR="000B798D" w:rsidRDefault="000B798D" w:rsidP="000B798D">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Жоңышқалықтың ең жоғары қабатын қопсытып тырмалау арқылы арамшөп өскіндерін жойып (87-92%) түп саны сиреген жоңышқа мойынтамырының қарқынды сабақтануына жағдай жасадық. Зерттеулер жүргізілген жылдардағы наурыз айындағы жауын шашын егістікке сіңіп, арамшөптен тазарған нұсқадағы ескі жоңышқалық белсенді сабақтанып қолданылған минералды тыңайтқыштың әсерінен әр мойынтамырдан 18,1-20,7 сабақ өскін берді. Әр сабақтағы жанама бұтақтардың орташа саны 5,5-6,7 дана болды. Нәт</w:t>
      </w:r>
      <w:r w:rsidR="00190ED1">
        <w:rPr>
          <w:rFonts w:ascii="Times New Roman" w:hAnsi="Times New Roman"/>
          <w:sz w:val="28"/>
          <w:szCs w:val="28"/>
          <w:lang w:val="kk-KZ"/>
        </w:rPr>
        <w:t>и</w:t>
      </w:r>
      <w:r w:rsidRPr="007E1C69">
        <w:rPr>
          <w:rFonts w:ascii="Times New Roman" w:hAnsi="Times New Roman"/>
          <w:sz w:val="28"/>
          <w:szCs w:val="28"/>
          <w:lang w:val="kk-KZ"/>
        </w:rPr>
        <w:t xml:space="preserve">жесінде ескі жастағы жоңышқалықтың тығыз агроценозы қалыптасып құрғақ шөп өнімділігін арттырды. Зерттеулер жүргізілген жылдары түп саны сиреген жоңышқалықтың құрғақ шөп өнімділігі 35,8-40,2 ц/га деңгейінде ауытқыды, ал құрғақ шөптің үш жылдық орташа өнімі 37,6 ц/га құрады немесе өңдеу жұмыстары жүргізілмеген бақылау нұсқасының әр гектарынан </w:t>
      </w:r>
      <w:r>
        <w:rPr>
          <w:rFonts w:ascii="Times New Roman" w:hAnsi="Times New Roman"/>
          <w:sz w:val="28"/>
          <w:szCs w:val="28"/>
          <w:lang w:val="kk-KZ"/>
        </w:rPr>
        <w:t>18,2 ц құрғақ шөп артық жиналды (8 - кесте).</w:t>
      </w:r>
    </w:p>
    <w:p w:rsidR="008F7DA2" w:rsidRPr="007E1C69" w:rsidRDefault="008F7DA2" w:rsidP="001726D7">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Тәжірибенің үшінші нұсқасында ерте көктемде наурыз айының алғашқы онкүндігінде түп саны сиреген ескі жоңышқалық танабына чизель культиватормен жұмыршақты қашау өңдеуіш қондырғысымен жабдықталған қопсытқышты пайдаланып 12-14 см тереңдікке қопсытып бір мезгілде құрылғы ауыр тісті БЗТС-1,0 тырмасын тіркеп тырмаладық. Нәт</w:t>
      </w:r>
      <w:r w:rsidR="009D16ED">
        <w:rPr>
          <w:rFonts w:ascii="Times New Roman" w:hAnsi="Times New Roman"/>
          <w:sz w:val="28"/>
          <w:szCs w:val="28"/>
          <w:lang w:val="kk-KZ"/>
        </w:rPr>
        <w:t>и</w:t>
      </w:r>
      <w:r w:rsidRPr="007E1C69">
        <w:rPr>
          <w:rFonts w:ascii="Times New Roman" w:hAnsi="Times New Roman"/>
          <w:sz w:val="28"/>
          <w:szCs w:val="28"/>
          <w:lang w:val="kk-KZ"/>
        </w:rPr>
        <w:t>жесінде ескі жоңышқалық алқабының жоғарғы қабаты қопсыта өңделіп арамшөп өскіндерінен тазаланып түп саны сиреген жоңышқа мойынтамырынан жаңа сабақ пайда болуына оң ықпал етті. Наурыз айында түскен жауын шашын мен қалыптасқан ауа райын зерттеу жүргізілген жылдары ескі жоңышқалықты</w:t>
      </w:r>
      <w:r w:rsidR="00A07C2D" w:rsidRPr="007E1C69">
        <w:rPr>
          <w:rFonts w:ascii="Times New Roman" w:hAnsi="Times New Roman"/>
          <w:sz w:val="28"/>
          <w:szCs w:val="28"/>
          <w:lang w:val="kk-KZ"/>
        </w:rPr>
        <w:t>ң жаңа сабақ шығарып қарқынды дамуына қолайлы жағдай қалыптастырылды. Дегенмен наурыз айының соңғы күндері, сәуір айының бастапқы кезеңінде ескі жоңышқалықтың жаңа өскіні бүрі пайда бола бастаған дәуірінде фитономус дернәсілдері (</w:t>
      </w:r>
      <w:r w:rsidR="00A07C2D" w:rsidRPr="007E1C69">
        <w:rPr>
          <w:rFonts w:ascii="Times New Roman" w:hAnsi="Times New Roman"/>
          <w:iCs/>
          <w:color w:val="000000"/>
          <w:sz w:val="28"/>
          <w:szCs w:val="28"/>
          <w:shd w:val="clear" w:color="auto" w:fill="FFFFFF"/>
          <w:lang w:val="kk-KZ"/>
        </w:rPr>
        <w:t>Phytonomus variabilis</w:t>
      </w:r>
      <w:r w:rsidR="00A07C2D" w:rsidRPr="007E1C69">
        <w:rPr>
          <w:rFonts w:ascii="Times New Roman" w:hAnsi="Times New Roman"/>
          <w:sz w:val="28"/>
          <w:szCs w:val="28"/>
          <w:lang w:val="kk-KZ"/>
        </w:rPr>
        <w:t xml:space="preserve">) егістік танапты зақымдай бастағанын анықтадық. Аталмыш зиянкесті жою мақсатында «каратэ» 0,50 к.э. 0,2 л/га мөлшерінде инсектицид қолдандық. Инсектицидті қолдануда аса үлкен жауапкершілікпен атқаруға ерекше мән берілуі тиіс. Ауа ашық күннің таң ертеңгілік немесе кешкі салқын түскен кезде желдің жылдамдығы 3 м/сек кем болуы қажет. Жұмысшы сұйықтықты дайындау </w:t>
      </w:r>
      <w:r w:rsidR="000901CA" w:rsidRPr="007E1C69">
        <w:rPr>
          <w:rFonts w:ascii="Times New Roman" w:hAnsi="Times New Roman"/>
          <w:sz w:val="28"/>
          <w:szCs w:val="28"/>
          <w:lang w:val="kk-KZ"/>
        </w:rPr>
        <w:t xml:space="preserve">мамандардың қадағалауымен атқарылып дайындалған сұйықтықтың егістік танапқа біркелкі жұмсалуына және сапалы өңделуіне ерекше мән берілуі қажет. </w:t>
      </w:r>
      <w:r w:rsidR="0023435C" w:rsidRPr="007E1C69">
        <w:rPr>
          <w:rFonts w:ascii="Times New Roman" w:hAnsi="Times New Roman"/>
          <w:sz w:val="28"/>
          <w:szCs w:val="28"/>
          <w:lang w:val="kk-KZ"/>
        </w:rPr>
        <w:t>Зерттеулер жүргізілген жылдары қолданылған пестицидтің биологиялық тиімділігі 86,5-92,8 % деңгейінде ауытқыды. Нәт</w:t>
      </w:r>
      <w:r w:rsidR="00190ED1">
        <w:rPr>
          <w:rFonts w:ascii="Times New Roman" w:hAnsi="Times New Roman"/>
          <w:sz w:val="28"/>
          <w:szCs w:val="28"/>
          <w:lang w:val="kk-KZ"/>
        </w:rPr>
        <w:t>и</w:t>
      </w:r>
      <w:r w:rsidR="0023435C" w:rsidRPr="007E1C69">
        <w:rPr>
          <w:rFonts w:ascii="Times New Roman" w:hAnsi="Times New Roman"/>
          <w:sz w:val="28"/>
          <w:szCs w:val="28"/>
          <w:lang w:val="kk-KZ"/>
        </w:rPr>
        <w:t>жесінде зиянкестерден тазартылған және  арамшөп өскіндері жойылған түп саны сиреген ескі жоңышқалық егісі қарқынды сабақтана бастады. Осы нұсқада қоректендіруді қамтамасыз ету мақсатында тәжірибе тізбесіне сәйкес Вымпел-0,5 л/га өскін үдеткіші мен микротыңайтқыш Оракул 2,0 л/га мультикомплексін белсенді жапырақтану және сабақтану кезеңінде әр гектарға 250 л жұмысшы сұйықтығын бұрке отырып өңдедік. Нәт</w:t>
      </w:r>
      <w:r w:rsidR="009D16ED">
        <w:rPr>
          <w:rFonts w:ascii="Times New Roman" w:hAnsi="Times New Roman"/>
          <w:sz w:val="28"/>
          <w:szCs w:val="28"/>
          <w:lang w:val="kk-KZ"/>
        </w:rPr>
        <w:t>и</w:t>
      </w:r>
      <w:r w:rsidR="0023435C" w:rsidRPr="007E1C69">
        <w:rPr>
          <w:rFonts w:ascii="Times New Roman" w:hAnsi="Times New Roman"/>
          <w:sz w:val="28"/>
          <w:szCs w:val="28"/>
          <w:lang w:val="kk-KZ"/>
        </w:rPr>
        <w:t>жесінде ескі жоңышқалық мойынтамырлары қарқынды сабақтанып дамыды және әр сабақтан жанама бұтақтар шығарып тармақтала өскіндерін жалғастырып жатты.</w:t>
      </w:r>
    </w:p>
    <w:p w:rsidR="008A0C3D" w:rsidRPr="007E1C69" w:rsidRDefault="0023435C"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 xml:space="preserve">Сәуір айының </w:t>
      </w:r>
      <w:r w:rsidR="00E941DB" w:rsidRPr="007E1C69">
        <w:rPr>
          <w:rFonts w:ascii="Times New Roman" w:hAnsi="Times New Roman"/>
          <w:sz w:val="28"/>
          <w:szCs w:val="28"/>
          <w:lang w:val="kk-KZ"/>
        </w:rPr>
        <w:t>ортасында (15</w:t>
      </w:r>
      <w:r w:rsidR="00190ED1">
        <w:rPr>
          <w:rFonts w:ascii="Times New Roman" w:hAnsi="Times New Roman"/>
          <w:sz w:val="28"/>
          <w:szCs w:val="28"/>
          <w:lang w:val="kk-KZ"/>
        </w:rPr>
        <w:t>.04) жүргізілген зерттеулер нәти</w:t>
      </w:r>
      <w:r w:rsidR="00E941DB" w:rsidRPr="007E1C69">
        <w:rPr>
          <w:rFonts w:ascii="Times New Roman" w:hAnsi="Times New Roman"/>
          <w:sz w:val="28"/>
          <w:szCs w:val="28"/>
          <w:lang w:val="kk-KZ"/>
        </w:rPr>
        <w:t>жесіне сүйенсек түп саны сиреген жоңышқалықтың әр мойнтамырынан 13-16 сабақ өскіні болғанын анықтадық. Ал әр сабақтағы тармақша бұтақ санының орташа көрсеткіші 3,0 дана болды. Ескі жоңышқаны орар алдындағы (25.05) жүргізілген есеп бойынша әр мойынтамырдан өскін беріп сабақ саны 18-20 дана төңірегінде қалыптасып әр сабақтың бұтақтап тармақтану көрсеткіші саны 5-8 дана болғанын байқадық. Демек ерте көктемде ескі жоңышқалықта жүргізілген агротехнологиялық күтіп баптау мен қолданылған өскін үдеткіш пен микротыңайтқыш жоңышқалықтың жер бетіндегі өскінін тығыздап агроценоздағы өнімділік құрылымына оң ықпал етіп болашақ мол өнімнің негізін қалады. Өсімдік биіктігізерттеу жүргізілген жылдары 79</w:t>
      </w:r>
      <w:r w:rsidR="004B20D2" w:rsidRPr="007E1C69">
        <w:rPr>
          <w:rFonts w:ascii="Times New Roman" w:hAnsi="Times New Roman"/>
          <w:sz w:val="28"/>
          <w:szCs w:val="28"/>
          <w:lang w:val="kk-KZ"/>
        </w:rPr>
        <w:t>,5-88,2 см аралығында ауытқыды. Бұл нәт</w:t>
      </w:r>
      <w:r w:rsidR="00190ED1">
        <w:rPr>
          <w:rFonts w:ascii="Times New Roman" w:hAnsi="Times New Roman"/>
          <w:sz w:val="28"/>
          <w:szCs w:val="28"/>
          <w:lang w:val="kk-KZ"/>
        </w:rPr>
        <w:t>и</w:t>
      </w:r>
      <w:r w:rsidR="004B20D2" w:rsidRPr="007E1C69">
        <w:rPr>
          <w:rFonts w:ascii="Times New Roman" w:hAnsi="Times New Roman"/>
          <w:sz w:val="28"/>
          <w:szCs w:val="28"/>
          <w:lang w:val="kk-KZ"/>
        </w:rPr>
        <w:t>же өңдеу жұмысы жүргізілген бақылау нұсқасымен салыстырғанда 20,7-25,1 см биік өскін бергенін анықтадық.</w:t>
      </w:r>
    </w:p>
    <w:p w:rsidR="008A0C3D" w:rsidRPr="007E1C69" w:rsidRDefault="004B20D2"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Ең бастысы арамшөптерден және зиянкестерден тазарған нұсқаға өскін үдеткіш пен микротыңайтқыш қолданудың нәт</w:t>
      </w:r>
      <w:r w:rsidR="00190ED1">
        <w:rPr>
          <w:rFonts w:ascii="Times New Roman" w:hAnsi="Times New Roman"/>
          <w:sz w:val="28"/>
          <w:szCs w:val="28"/>
          <w:lang w:val="kk-KZ"/>
        </w:rPr>
        <w:t>и</w:t>
      </w:r>
      <w:r w:rsidRPr="007E1C69">
        <w:rPr>
          <w:rFonts w:ascii="Times New Roman" w:hAnsi="Times New Roman"/>
          <w:sz w:val="28"/>
          <w:szCs w:val="28"/>
          <w:lang w:val="kk-KZ"/>
        </w:rPr>
        <w:t>жесінде құрғақ шөп өнімділігі 34,1 ц/га жоғарлады немесе бақылау нұсқасымен салыстырғанда 14,7 ц/га құрғақ шө</w:t>
      </w:r>
      <w:r w:rsidR="001726D7">
        <w:rPr>
          <w:rFonts w:ascii="Times New Roman" w:hAnsi="Times New Roman"/>
          <w:sz w:val="28"/>
          <w:szCs w:val="28"/>
          <w:lang w:val="kk-KZ"/>
        </w:rPr>
        <w:t>п өнімі артық жиналды.</w:t>
      </w:r>
    </w:p>
    <w:p w:rsidR="000B798D" w:rsidRDefault="004B20D2"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Демек өңдеу жұмыстары жүргізілмеген нұсқамен салыстырғанда құрға</w:t>
      </w:r>
      <w:r w:rsidR="000B798D">
        <w:rPr>
          <w:rFonts w:ascii="Times New Roman" w:hAnsi="Times New Roman"/>
          <w:sz w:val="28"/>
          <w:szCs w:val="28"/>
          <w:lang w:val="kk-KZ"/>
        </w:rPr>
        <w:t>қ шөп өнімі 1,8 есеге жоғарлады</w:t>
      </w:r>
      <w:r w:rsidR="007C5FD4" w:rsidRPr="007E1C69">
        <w:rPr>
          <w:rFonts w:ascii="Times New Roman" w:hAnsi="Times New Roman"/>
          <w:sz w:val="28"/>
          <w:szCs w:val="28"/>
          <w:lang w:val="kk-KZ"/>
        </w:rPr>
        <w:t>.</w:t>
      </w:r>
    </w:p>
    <w:p w:rsidR="001F3AB4" w:rsidRDefault="001F3AB4"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Зерттеулер жүргізілген 2018-2020 жылдары түп саны сиреген ескі жоңышқалық танаптың ең жақсы өнімділік көрсеткіші ерте көктемде минералдық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қолданып соңынан жұмыршақты қашау қондырғыларымен жабдықталған чизель культиватормен ЧКУ-4,0 өңдеуішімен 12-14 см тереңдңкке қопсытып бір тіркемеде БЗТС-1,0 ауыт тырмаларымен тырмалап өңдеген нұсқада құрғақ шөп өнімі 37,6 ц/га болды немесе өңдеу жұмыстары жүргізілмеген бақылау нұсқасымен салыстырғанда әр гектардан жиналған құрғақ шөп өнімі 18,2 ц/га артты, яғни 1,9 есе жоғары өнім қалыптасты. Осы жылдардағы ең төменгі құрғақ шөп өнімділігі 19,4 ц/га өңдеу күтіп баптау жұмыстары жүргізіл</w:t>
      </w:r>
      <w:r>
        <w:rPr>
          <w:rFonts w:ascii="Times New Roman" w:hAnsi="Times New Roman"/>
          <w:sz w:val="28"/>
          <w:szCs w:val="28"/>
          <w:lang w:val="kk-KZ"/>
        </w:rPr>
        <w:t>меген бақылау нұсқасында болды.</w:t>
      </w:r>
    </w:p>
    <w:p w:rsidR="001F3AB4" w:rsidRPr="007E1C69" w:rsidRDefault="001F3AB4"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Айта кеткен жөн, түп саны сиреген ескі жоңышқалық танабында күтіп баптау жүргізілмеген нұсқасында негізінен арам шөп өскіндері өсті, олардың құрғақ шөп массасындағы үлесі 64,5-77,3% құрады.</w:t>
      </w:r>
    </w:p>
    <w:p w:rsidR="001F3AB4" w:rsidRPr="007E1C69" w:rsidRDefault="001F3AB4"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Яғни, ескі жоңышқалықтағы жоңышқа дақылының құрғақ шөптегі үлесі небәрі 25,5-22,7% аспады. Мал азықтық дақылдарын өсіру кезіндегі агротехнологиялық күтіп баптаудың негізгі көрсеткіші мал азықтық бірлік жиынтығы мен мал азықтық протейін шығымының нәт</w:t>
      </w:r>
      <w:r w:rsidR="00190ED1">
        <w:rPr>
          <w:rFonts w:ascii="Times New Roman" w:hAnsi="Times New Roman"/>
          <w:sz w:val="28"/>
          <w:szCs w:val="28"/>
          <w:lang w:val="kk-KZ"/>
        </w:rPr>
        <w:t>и</w:t>
      </w:r>
      <w:r w:rsidRPr="007E1C69">
        <w:rPr>
          <w:rFonts w:ascii="Times New Roman" w:hAnsi="Times New Roman"/>
          <w:sz w:val="28"/>
          <w:szCs w:val="28"/>
          <w:lang w:val="kk-KZ"/>
        </w:rPr>
        <w:t>жесі.</w:t>
      </w:r>
    </w:p>
    <w:p w:rsidR="001F3AB4" w:rsidRPr="007E1C69" w:rsidRDefault="001F3AB4"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Зерттеулер нәт</w:t>
      </w:r>
      <w:r w:rsidR="00190ED1">
        <w:rPr>
          <w:rFonts w:ascii="Times New Roman" w:hAnsi="Times New Roman"/>
          <w:sz w:val="28"/>
          <w:szCs w:val="28"/>
          <w:lang w:val="kk-KZ"/>
        </w:rPr>
        <w:t>и</w:t>
      </w:r>
      <w:r w:rsidRPr="007E1C69">
        <w:rPr>
          <w:rFonts w:ascii="Times New Roman" w:hAnsi="Times New Roman"/>
          <w:sz w:val="28"/>
          <w:szCs w:val="28"/>
          <w:lang w:val="kk-KZ"/>
        </w:rPr>
        <w:t>жесінде, атқарылған агротехникалық күтіп баптау жұмыстарына сәйкес құрғақ шөп өнімінің жоғарлауына байланысты мал азықтық бірлігінің жиынтығы мен мал азықтық протейін көрсеткіші жоғарлады.</w:t>
      </w:r>
    </w:p>
    <w:p w:rsidR="001F3AB4" w:rsidRDefault="001F3AB4"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Ең төменгі мал азықтық бірлік жиынтығы және мал азықтық протейін бірлік көрсеткіші өңдеу күтіп баптау жұмыстары жүргізілмеген түп саны сиреген ескі жоңышқалық нұсқасында қалыптасты тиісінше 931,2 және 1474,4 кг/га болды</w:t>
      </w:r>
      <w:r>
        <w:rPr>
          <w:rFonts w:ascii="Times New Roman" w:hAnsi="Times New Roman"/>
          <w:sz w:val="28"/>
          <w:szCs w:val="28"/>
          <w:lang w:val="kk-KZ"/>
        </w:rPr>
        <w:t xml:space="preserve"> </w:t>
      </w:r>
      <w:r w:rsidRPr="007E1C69">
        <w:rPr>
          <w:rFonts w:ascii="Times New Roman" w:hAnsi="Times New Roman"/>
          <w:sz w:val="28"/>
          <w:szCs w:val="28"/>
          <w:lang w:val="kk-KZ"/>
        </w:rPr>
        <w:t>(кесте 9).</w:t>
      </w:r>
    </w:p>
    <w:p w:rsidR="008F0E6C" w:rsidRPr="007E1C69" w:rsidRDefault="002B0354" w:rsidP="007E1C69">
      <w:pPr>
        <w:pStyle w:val="ae"/>
        <w:spacing w:after="0" w:line="240" w:lineRule="auto"/>
        <w:rPr>
          <w:rFonts w:ascii="Times New Roman" w:hAnsi="Times New Roman"/>
          <w:sz w:val="28"/>
          <w:szCs w:val="28"/>
          <w:lang w:val="kk-KZ"/>
        </w:rPr>
      </w:pPr>
      <w:r w:rsidRPr="007E1C69">
        <w:rPr>
          <w:rFonts w:ascii="Times New Roman" w:hAnsi="Times New Roman"/>
          <w:sz w:val="28"/>
          <w:szCs w:val="28"/>
          <w:lang w:val="kk-KZ"/>
        </w:rPr>
        <w:lastRenderedPageBreak/>
        <w:t xml:space="preserve">Кесте 9 </w:t>
      </w:r>
      <w:r w:rsidR="007C5FD4" w:rsidRPr="007E1C69">
        <w:rPr>
          <w:rFonts w:ascii="Times New Roman" w:hAnsi="Times New Roman"/>
          <w:sz w:val="28"/>
          <w:szCs w:val="28"/>
          <w:lang w:val="kk-KZ"/>
        </w:rPr>
        <w:t>–</w:t>
      </w:r>
      <w:r w:rsidR="004E1500" w:rsidRPr="007E1C69">
        <w:rPr>
          <w:rFonts w:ascii="Times New Roman" w:hAnsi="Times New Roman"/>
          <w:sz w:val="28"/>
          <w:szCs w:val="28"/>
          <w:lang w:val="kk-KZ"/>
        </w:rPr>
        <w:t xml:space="preserve"> </w:t>
      </w:r>
      <w:r w:rsidR="001F0703" w:rsidRPr="007E1C69">
        <w:rPr>
          <w:rFonts w:ascii="Times New Roman" w:hAnsi="Times New Roman"/>
          <w:sz w:val="28"/>
          <w:szCs w:val="28"/>
          <w:lang w:val="kk-KZ"/>
        </w:rPr>
        <w:t>Оңтүстік Қазақстан тәлімі жерлерінде өсірілген түп саны сиреген ескі жоңышқалықтың жоғары қабатын қор үнемдеу технологиясымен өңдеудің мал азықтық бірлік жиынтығына және мал азықтық протейін көрсеткішіне әсері</w:t>
      </w:r>
    </w:p>
    <w:p w:rsidR="002B0354" w:rsidRPr="007E1C69" w:rsidRDefault="002B0354" w:rsidP="007E1C69">
      <w:pPr>
        <w:pStyle w:val="ae"/>
        <w:spacing w:after="0" w:line="240" w:lineRule="auto"/>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870"/>
        <w:gridCol w:w="1826"/>
        <w:gridCol w:w="1833"/>
        <w:gridCol w:w="1559"/>
      </w:tblGrid>
      <w:tr w:rsidR="001F0703" w:rsidRPr="002467F8" w:rsidTr="002B0354">
        <w:tc>
          <w:tcPr>
            <w:tcW w:w="551" w:type="dxa"/>
          </w:tcPr>
          <w:p w:rsidR="001F0703" w:rsidRPr="007E1C69" w:rsidRDefault="001F0703"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w:t>
            </w:r>
          </w:p>
        </w:tc>
        <w:tc>
          <w:tcPr>
            <w:tcW w:w="3870" w:type="dxa"/>
          </w:tcPr>
          <w:p w:rsidR="001F0703" w:rsidRPr="007E1C69" w:rsidRDefault="00F93420"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Зерттеу нұсқасы</w:t>
            </w:r>
          </w:p>
        </w:tc>
        <w:tc>
          <w:tcPr>
            <w:tcW w:w="1826" w:type="dxa"/>
          </w:tcPr>
          <w:p w:rsidR="001F0703" w:rsidRPr="007E1C69" w:rsidRDefault="00F93420"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Құрғақ шөп өнімінің үш жылдық орташа өнімділігі, ц/га</w:t>
            </w:r>
          </w:p>
        </w:tc>
        <w:tc>
          <w:tcPr>
            <w:tcW w:w="1833" w:type="dxa"/>
          </w:tcPr>
          <w:p w:rsidR="001F0703" w:rsidRPr="007E1C69" w:rsidRDefault="00F93420"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Мал азықтық бірлігінің жиынтығы, кг/га</w:t>
            </w:r>
          </w:p>
        </w:tc>
        <w:tc>
          <w:tcPr>
            <w:tcW w:w="1559" w:type="dxa"/>
          </w:tcPr>
          <w:p w:rsidR="001F0703" w:rsidRPr="007E1C69" w:rsidRDefault="00F93420"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Мал азақтық протейін бірлігінің мөлшері, кг/га</w:t>
            </w:r>
          </w:p>
        </w:tc>
      </w:tr>
      <w:tr w:rsidR="000A29A8" w:rsidRPr="007E1C69" w:rsidTr="002B0354">
        <w:tc>
          <w:tcPr>
            <w:tcW w:w="551" w:type="dxa"/>
          </w:tcPr>
          <w:p w:rsidR="000A29A8" w:rsidRPr="007E1C69" w:rsidRDefault="000A29A8"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870" w:type="dxa"/>
          </w:tcPr>
          <w:p w:rsidR="000A29A8" w:rsidRPr="007E1C69" w:rsidRDefault="000A29A8"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Түп саны сиреген ескі жоңышқалық (өңдеусіз бақылау нұсқасы)</w:t>
            </w:r>
          </w:p>
        </w:tc>
        <w:tc>
          <w:tcPr>
            <w:tcW w:w="1826"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19,4</w:t>
            </w:r>
          </w:p>
        </w:tc>
        <w:tc>
          <w:tcPr>
            <w:tcW w:w="1833"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931,2</w:t>
            </w:r>
          </w:p>
        </w:tc>
        <w:tc>
          <w:tcPr>
            <w:tcW w:w="1559"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1474,4</w:t>
            </w:r>
          </w:p>
        </w:tc>
      </w:tr>
      <w:tr w:rsidR="000A29A8" w:rsidRPr="007E1C69" w:rsidTr="002B0354">
        <w:tc>
          <w:tcPr>
            <w:tcW w:w="551" w:type="dxa"/>
          </w:tcPr>
          <w:p w:rsidR="000A29A8" w:rsidRPr="007E1C69" w:rsidRDefault="000A29A8"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3870" w:type="dxa"/>
          </w:tcPr>
          <w:p w:rsidR="000A29A8" w:rsidRPr="007E1C69" w:rsidRDefault="000A29A8"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Ерте көктемде минералды тыңайтқышты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мөлшерінде әсер етуші зат есебінде қолданып соңынан (ЧКУ-4,0) чизель культиватормен жұмыршақты қашамен 12-14 см тереңдікке қопсытып бір мезгілде тырмалап (БЗТС-1,0) + зиянкеске қарсы инсектицид қолдану</w:t>
            </w:r>
          </w:p>
        </w:tc>
        <w:tc>
          <w:tcPr>
            <w:tcW w:w="1826"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37,6</w:t>
            </w:r>
          </w:p>
        </w:tc>
        <w:tc>
          <w:tcPr>
            <w:tcW w:w="1833"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1804,8</w:t>
            </w:r>
          </w:p>
        </w:tc>
        <w:tc>
          <w:tcPr>
            <w:tcW w:w="1559"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2857,6</w:t>
            </w:r>
          </w:p>
        </w:tc>
      </w:tr>
      <w:tr w:rsidR="000A29A8" w:rsidRPr="007E1C69" w:rsidTr="002B0354">
        <w:tc>
          <w:tcPr>
            <w:tcW w:w="551" w:type="dxa"/>
          </w:tcPr>
          <w:p w:rsidR="000A29A8" w:rsidRPr="007E1C69" w:rsidRDefault="000A29A8" w:rsidP="001F3AB4">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3870" w:type="dxa"/>
          </w:tcPr>
          <w:p w:rsidR="000A29A8" w:rsidRPr="007E1C69" w:rsidRDefault="000A29A8"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Ерте көктемде түп саны сирегенескі жоңышқалық танапты чизель культиватормен жұмыршақты қашамен 12-14 см тереңдікке қопсытып бір мезгілде тырмалап өсіп – даму кезеңінде өскін үдеткішпен Вымпел-0,5 л/га, микротыңайтқыш Оракул -2,0 л/га мөлшерінде өңдеу + зиянкестерге қарсы инсектецид қолдану</w:t>
            </w:r>
          </w:p>
        </w:tc>
        <w:tc>
          <w:tcPr>
            <w:tcW w:w="1826"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34,1</w:t>
            </w:r>
          </w:p>
        </w:tc>
        <w:tc>
          <w:tcPr>
            <w:tcW w:w="1833"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1636,8</w:t>
            </w:r>
          </w:p>
        </w:tc>
        <w:tc>
          <w:tcPr>
            <w:tcW w:w="1559" w:type="dxa"/>
          </w:tcPr>
          <w:p w:rsidR="000A29A8" w:rsidRPr="007E1C69" w:rsidRDefault="000A29A8" w:rsidP="007E1C69">
            <w:pPr>
              <w:pStyle w:val="ae"/>
              <w:spacing w:after="0" w:line="240" w:lineRule="auto"/>
              <w:jc w:val="center"/>
              <w:rPr>
                <w:rFonts w:ascii="Times New Roman" w:hAnsi="Times New Roman"/>
                <w:sz w:val="28"/>
                <w:szCs w:val="28"/>
                <w:lang w:val="kk-KZ"/>
              </w:rPr>
            </w:pPr>
            <w:r w:rsidRPr="007E1C69">
              <w:rPr>
                <w:rFonts w:ascii="Times New Roman" w:hAnsi="Times New Roman"/>
                <w:sz w:val="28"/>
                <w:szCs w:val="28"/>
                <w:lang w:val="kk-KZ"/>
              </w:rPr>
              <w:t>2591,6</w:t>
            </w:r>
          </w:p>
        </w:tc>
      </w:tr>
    </w:tbl>
    <w:p w:rsidR="001F0703" w:rsidRPr="007E1C69" w:rsidRDefault="001F0703" w:rsidP="007E1C69">
      <w:pPr>
        <w:pStyle w:val="ae"/>
        <w:spacing w:after="0" w:line="240" w:lineRule="auto"/>
        <w:ind w:firstLine="567"/>
        <w:rPr>
          <w:rFonts w:ascii="Times New Roman" w:hAnsi="Times New Roman"/>
          <w:sz w:val="28"/>
          <w:szCs w:val="28"/>
          <w:lang w:val="kk-KZ"/>
        </w:rPr>
      </w:pPr>
    </w:p>
    <w:p w:rsidR="007C5FD4" w:rsidRPr="007E1C69" w:rsidRDefault="007C5FD4"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Тәжірибенің екінші нұсқасында түп саны сиреген ескі жоңышқалыққа ерте көктемде наурыз айының алғашқы күндері минералды тыңайтқыштар беріп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мөлшерде әсер етуші зат есебінде қолданып соңынан чизель культиватормен ЧКУ-4,0 жұмыршақты қашау өңдеуішімен жабдықталған қопсытқышпен 12-14 см тереңдікке өңдеп бір мезгілде ауыр тырмамен БЗТС-</w:t>
      </w:r>
      <w:r w:rsidRPr="007E1C69">
        <w:rPr>
          <w:rFonts w:ascii="Times New Roman" w:hAnsi="Times New Roman"/>
          <w:sz w:val="28"/>
          <w:szCs w:val="28"/>
          <w:lang w:val="kk-KZ"/>
        </w:rPr>
        <w:lastRenderedPageBreak/>
        <w:t>1,0 өңдеу нәт</w:t>
      </w:r>
      <w:r w:rsidR="00190ED1">
        <w:rPr>
          <w:rFonts w:ascii="Times New Roman" w:hAnsi="Times New Roman"/>
          <w:sz w:val="28"/>
          <w:szCs w:val="28"/>
          <w:lang w:val="kk-KZ"/>
        </w:rPr>
        <w:t>и</w:t>
      </w:r>
      <w:r w:rsidRPr="007E1C69">
        <w:rPr>
          <w:rFonts w:ascii="Times New Roman" w:hAnsi="Times New Roman"/>
          <w:sz w:val="28"/>
          <w:szCs w:val="28"/>
          <w:lang w:val="kk-KZ"/>
        </w:rPr>
        <w:t>жесінде мал азықтық бірлік жиынтығы 1804,2 кг/га жетті, ал мал азықтық протейін көрсеткіші ең жоғарғы мәнге ие болды 2857,6 кг/га. (кесте 9)</w:t>
      </w:r>
      <w:r w:rsidR="001F3AB4">
        <w:rPr>
          <w:rFonts w:ascii="Times New Roman" w:hAnsi="Times New Roman"/>
          <w:sz w:val="28"/>
          <w:szCs w:val="28"/>
          <w:lang w:val="kk-KZ"/>
        </w:rPr>
        <w:t>.</w:t>
      </w:r>
    </w:p>
    <w:p w:rsidR="007C5FD4" w:rsidRPr="007E1C69" w:rsidRDefault="007C5FD4" w:rsidP="001F3AB4">
      <w:pPr>
        <w:pStyle w:val="ae"/>
        <w:spacing w:after="0" w:line="240" w:lineRule="auto"/>
        <w:ind w:firstLine="709"/>
        <w:rPr>
          <w:rFonts w:ascii="Times New Roman" w:hAnsi="Times New Roman"/>
          <w:sz w:val="28"/>
          <w:szCs w:val="28"/>
          <w:lang w:val="kk-KZ"/>
        </w:rPr>
      </w:pPr>
      <w:r w:rsidRPr="007E1C69">
        <w:rPr>
          <w:rFonts w:ascii="Times New Roman" w:hAnsi="Times New Roman"/>
          <w:sz w:val="28"/>
          <w:szCs w:val="28"/>
          <w:lang w:val="kk-KZ"/>
        </w:rPr>
        <w:t>Демек, түп маны сиреген ескі жоңышқалық танабының жоғары қабатын қопсыта өңдеп минералды тыңайтқыштар қолданғанымызда және жоңышқалықтың жапырақтану бұтақтанудың алғашқы дәуірінде өскін үдеткіштер мен микротыңайтқыштар пайдалана отырып мал азықтық бірлік жиынтығын және мал азықтық протейін бірлігінің мөлшерінің көрсеткішін жоғарлатып құрғақ шөптің мал азықтық сапасын жақсартамыз.</w:t>
      </w:r>
    </w:p>
    <w:p w:rsidR="007C5FD4" w:rsidRPr="007E1C69" w:rsidRDefault="007C5FD4" w:rsidP="001F3AB4">
      <w:pPr>
        <w:pStyle w:val="ae"/>
        <w:spacing w:after="0" w:line="240" w:lineRule="auto"/>
        <w:ind w:firstLine="709"/>
        <w:rPr>
          <w:rFonts w:ascii="Times New Roman" w:hAnsi="Times New Roman"/>
          <w:sz w:val="28"/>
          <w:szCs w:val="28"/>
          <w:lang w:val="kk-KZ"/>
        </w:rPr>
      </w:pPr>
    </w:p>
    <w:p w:rsidR="002A15E4" w:rsidRPr="007E1C69" w:rsidRDefault="002B0354" w:rsidP="00E859DC">
      <w:pPr>
        <w:pStyle w:val="1"/>
        <w:spacing w:before="0" w:line="240" w:lineRule="auto"/>
        <w:ind w:firstLine="709"/>
        <w:rPr>
          <w:rFonts w:ascii="Times New Roman" w:hAnsi="Times New Roman"/>
          <w:b/>
          <w:color w:val="auto"/>
          <w:sz w:val="28"/>
          <w:szCs w:val="28"/>
          <w:lang w:val="kk-KZ"/>
        </w:rPr>
      </w:pPr>
      <w:r w:rsidRPr="007E1C69">
        <w:rPr>
          <w:rFonts w:ascii="Times New Roman" w:hAnsi="Times New Roman"/>
          <w:b/>
          <w:color w:val="000000"/>
          <w:sz w:val="28"/>
          <w:szCs w:val="28"/>
          <w:lang w:val="kk-KZ"/>
        </w:rPr>
        <w:br w:type="page"/>
      </w:r>
      <w:bookmarkStart w:id="18" w:name="_Toc212486742"/>
      <w:r w:rsidR="007E1C69" w:rsidRPr="007E1C69">
        <w:rPr>
          <w:rFonts w:ascii="Times New Roman" w:hAnsi="Times New Roman"/>
          <w:b/>
          <w:color w:val="auto"/>
          <w:sz w:val="28"/>
          <w:szCs w:val="28"/>
          <w:lang w:val="kk-KZ"/>
        </w:rPr>
        <w:lastRenderedPageBreak/>
        <w:t xml:space="preserve">4 </w:t>
      </w:r>
      <w:r w:rsidRPr="007E1C69">
        <w:rPr>
          <w:rFonts w:ascii="Times New Roman" w:hAnsi="Times New Roman"/>
          <w:b/>
          <w:color w:val="auto"/>
          <w:sz w:val="28"/>
          <w:szCs w:val="28"/>
          <w:lang w:val="kk-KZ"/>
        </w:rPr>
        <w:t>ТҮП САНЫ СИРЕГЕН ТӘЛІМІ ЕГІСТЕГІ КӨПЖЫЛДЫҚ ЖОҢЫШҚАНЫҢ ӨСІП ДАМУ ЕРЕКШЕЛІКТЕРІ</w:t>
      </w:r>
      <w:bookmarkEnd w:id="18"/>
    </w:p>
    <w:p w:rsidR="004E1500" w:rsidRPr="007E1C69" w:rsidRDefault="001F3AB4" w:rsidP="00E859DC">
      <w:pPr>
        <w:pStyle w:val="2"/>
        <w:ind w:firstLine="709"/>
        <w:rPr>
          <w:b/>
          <w:color w:val="000000"/>
          <w:szCs w:val="28"/>
          <w:lang w:val="kk-KZ"/>
        </w:rPr>
      </w:pPr>
      <w:bookmarkStart w:id="19" w:name="_Toc212486743"/>
      <w:r>
        <w:rPr>
          <w:b/>
          <w:caps w:val="0"/>
          <w:szCs w:val="28"/>
          <w:lang w:val="kk-KZ"/>
        </w:rPr>
        <w:t>4.1 Е</w:t>
      </w:r>
      <w:r w:rsidRPr="007E1C69">
        <w:rPr>
          <w:b/>
          <w:caps w:val="0"/>
          <w:szCs w:val="28"/>
          <w:lang w:val="kk-KZ"/>
        </w:rPr>
        <w:t>скі жоңышқалықтың өсуі мен дамуы фенологиялық бақылаулар</w:t>
      </w:r>
      <w:bookmarkEnd w:id="19"/>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2018 жылғы ауа-райы мен климаттық жағдайлардың нәтижелері қардың аз болуымен және жауын-шашын</w:t>
      </w:r>
      <w:r w:rsidR="00566A37"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 </w:t>
      </w:r>
      <w:r w:rsidR="00566A37" w:rsidRPr="007E1C69">
        <w:rPr>
          <w:rFonts w:ascii="Times New Roman" w:hAnsi="Times New Roman"/>
          <w:sz w:val="28"/>
          <w:szCs w:val="28"/>
          <w:lang w:val="kk-KZ"/>
        </w:rPr>
        <w:t>мөлшерінен</w:t>
      </w:r>
      <w:r w:rsidRPr="007E1C69">
        <w:rPr>
          <w:rFonts w:ascii="Times New Roman" w:hAnsi="Times New Roman"/>
          <w:sz w:val="28"/>
          <w:szCs w:val="28"/>
          <w:lang w:val="kk-KZ"/>
        </w:rPr>
        <w:t xml:space="preserve"> аз </w:t>
      </w:r>
      <w:r w:rsidR="00566A37" w:rsidRPr="007E1C69">
        <w:rPr>
          <w:rFonts w:ascii="Times New Roman" w:hAnsi="Times New Roman"/>
          <w:sz w:val="28"/>
          <w:szCs w:val="28"/>
          <w:lang w:val="kk-KZ"/>
        </w:rPr>
        <w:t>түсуімен</w:t>
      </w:r>
      <w:r w:rsidRPr="007E1C69">
        <w:rPr>
          <w:rFonts w:ascii="Times New Roman" w:hAnsi="Times New Roman"/>
          <w:sz w:val="28"/>
          <w:szCs w:val="28"/>
          <w:lang w:val="kk-KZ"/>
        </w:rPr>
        <w:t xml:space="preserve"> ерекшеленді, қысқы кезеңде қаңтарда 23,8 мм ылғалды қар түрінде жауын - шашын түсті, қар жамылғысының биіктігі 5,3-тен 13 см-ге дейін болды және ұзаққа созылмады, өйткені күндізгі температура оң болды, орташа айлық мәні бар түнгі теріс - 0,2</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Тек қаңтар айының соңында түнгі температура 16-17°С-қа дейін төмендеп, ақпан айының басында (2018 жылғы 1-8 ақпанда) жауын-шашынсыз </w:t>
      </w:r>
      <w:r w:rsidR="00566A37" w:rsidRPr="007E1C69">
        <w:rPr>
          <w:rFonts w:ascii="Times New Roman" w:hAnsi="Times New Roman"/>
          <w:sz w:val="28"/>
          <w:szCs w:val="28"/>
          <w:lang w:val="kk-KZ"/>
        </w:rPr>
        <w:t xml:space="preserve">жоғарыдағыдай </w:t>
      </w:r>
      <w:r w:rsidRPr="007E1C69">
        <w:rPr>
          <w:rFonts w:ascii="Times New Roman" w:hAnsi="Times New Roman"/>
          <w:sz w:val="28"/>
          <w:szCs w:val="28"/>
          <w:lang w:val="kk-KZ"/>
        </w:rPr>
        <w:t xml:space="preserve">температуралық </w:t>
      </w:r>
      <w:r w:rsidR="00566A37" w:rsidRPr="007E1C69">
        <w:rPr>
          <w:rFonts w:ascii="Times New Roman" w:hAnsi="Times New Roman"/>
          <w:sz w:val="28"/>
          <w:szCs w:val="28"/>
          <w:lang w:val="kk-KZ"/>
        </w:rPr>
        <w:t>көрсеткіш</w:t>
      </w:r>
      <w:r w:rsidRPr="007E1C69">
        <w:rPr>
          <w:rFonts w:ascii="Times New Roman" w:hAnsi="Times New Roman"/>
          <w:sz w:val="28"/>
          <w:szCs w:val="28"/>
          <w:lang w:val="kk-KZ"/>
        </w:rPr>
        <w:t xml:space="preserve"> сақталды. Қалыптасқан ауа-райы мен климаттық </w:t>
      </w:r>
      <w:r w:rsidR="00566A37" w:rsidRPr="007E1C69">
        <w:rPr>
          <w:rFonts w:ascii="Times New Roman" w:hAnsi="Times New Roman"/>
          <w:sz w:val="28"/>
          <w:szCs w:val="28"/>
          <w:lang w:val="kk-KZ"/>
        </w:rPr>
        <w:t>көрсеткіш</w:t>
      </w:r>
      <w:r w:rsidRPr="007E1C69">
        <w:rPr>
          <w:rFonts w:ascii="Times New Roman" w:hAnsi="Times New Roman"/>
          <w:sz w:val="28"/>
          <w:szCs w:val="28"/>
          <w:lang w:val="kk-KZ"/>
        </w:rPr>
        <w:t xml:space="preserve"> қарсыз жабынды топырақты</w:t>
      </w:r>
      <w:r w:rsidR="00566A37" w:rsidRPr="007E1C69">
        <w:rPr>
          <w:rFonts w:ascii="Times New Roman" w:hAnsi="Times New Roman"/>
          <w:sz w:val="28"/>
          <w:szCs w:val="28"/>
          <w:lang w:val="kk-KZ"/>
        </w:rPr>
        <w:t>ң</w:t>
      </w:r>
      <w:r w:rsidRPr="007E1C69">
        <w:rPr>
          <w:rFonts w:ascii="Times New Roman" w:hAnsi="Times New Roman"/>
          <w:sz w:val="28"/>
          <w:szCs w:val="28"/>
          <w:lang w:val="kk-KZ"/>
        </w:rPr>
        <w:t xml:space="preserve"> </w:t>
      </w:r>
      <w:r w:rsidR="00566A37" w:rsidRPr="007E1C69">
        <w:rPr>
          <w:rFonts w:ascii="Times New Roman" w:hAnsi="Times New Roman"/>
          <w:sz w:val="28"/>
          <w:szCs w:val="28"/>
          <w:lang w:val="kk-KZ"/>
        </w:rPr>
        <w:t xml:space="preserve">беткі қабатының </w:t>
      </w:r>
      <w:r w:rsidRPr="007E1C69">
        <w:rPr>
          <w:rFonts w:ascii="Times New Roman" w:hAnsi="Times New Roman"/>
          <w:sz w:val="28"/>
          <w:szCs w:val="28"/>
          <w:lang w:val="kk-KZ"/>
        </w:rPr>
        <w:t xml:space="preserve">7-10 см тереңдікке дейін қатуына ықпал етті. Айта кететін жайт, температура </w:t>
      </w:r>
      <w:r w:rsidR="00566A37" w:rsidRPr="007E1C69">
        <w:rPr>
          <w:rFonts w:ascii="Times New Roman" w:hAnsi="Times New Roman"/>
          <w:sz w:val="28"/>
          <w:szCs w:val="28"/>
          <w:lang w:val="kk-KZ"/>
        </w:rPr>
        <w:t>деңгейінің</w:t>
      </w:r>
      <w:r w:rsidRPr="007E1C69">
        <w:rPr>
          <w:rFonts w:ascii="Times New Roman" w:hAnsi="Times New Roman"/>
          <w:sz w:val="28"/>
          <w:szCs w:val="28"/>
          <w:lang w:val="kk-KZ"/>
        </w:rPr>
        <w:t xml:space="preserve"> мұндай төмендеуі ақпанның екінші онкүндігінде (-1,7</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21,2 мм жауын-шашынмен, қар жамылғысының биіктігі 12 см-ге дейін қар түрінде сақталды (</w:t>
      </w:r>
      <w:r w:rsidR="00E510EC" w:rsidRPr="007E1C69">
        <w:rPr>
          <w:rFonts w:ascii="Times New Roman" w:hAnsi="Times New Roman"/>
          <w:sz w:val="28"/>
          <w:szCs w:val="28"/>
          <w:lang w:val="kk-KZ"/>
        </w:rPr>
        <w:t>Қ</w:t>
      </w:r>
      <w:r w:rsidRPr="007E1C69">
        <w:rPr>
          <w:rFonts w:ascii="Times New Roman" w:hAnsi="Times New Roman"/>
          <w:sz w:val="28"/>
          <w:szCs w:val="28"/>
          <w:lang w:val="kk-KZ"/>
        </w:rPr>
        <w:t>осымша А).</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Жылыну ақпанның үшінші онкүндігінде байқалды (орташа температура +7,5 ° C дейін көтерілді, бұл </w:t>
      </w:r>
      <w:r w:rsidR="00566A37" w:rsidRPr="007E1C69">
        <w:rPr>
          <w:rFonts w:ascii="Times New Roman" w:hAnsi="Times New Roman"/>
          <w:sz w:val="28"/>
          <w:szCs w:val="28"/>
          <w:lang w:val="kk-KZ"/>
        </w:rPr>
        <w:t xml:space="preserve">көпжылдық көрсеткіштен </w:t>
      </w:r>
      <w:r w:rsidRPr="007E1C69">
        <w:rPr>
          <w:rFonts w:ascii="Times New Roman" w:hAnsi="Times New Roman"/>
          <w:sz w:val="28"/>
          <w:szCs w:val="28"/>
          <w:lang w:val="kk-KZ"/>
        </w:rPr>
        <w:t xml:space="preserve"> 5,2 ° C жоғары). Жалпы, күздік дақылдар мен көпжылдық шөптер (жоңышқа) егістіктерінің </w:t>
      </w:r>
      <w:r w:rsidR="00566A37" w:rsidRPr="007E1C69">
        <w:rPr>
          <w:rFonts w:ascii="Times New Roman" w:hAnsi="Times New Roman"/>
          <w:sz w:val="28"/>
          <w:szCs w:val="28"/>
          <w:lang w:val="kk-KZ"/>
        </w:rPr>
        <w:t>көктеуі</w:t>
      </w:r>
      <w:r w:rsidRPr="007E1C69">
        <w:rPr>
          <w:rFonts w:ascii="Times New Roman" w:hAnsi="Times New Roman"/>
          <w:sz w:val="28"/>
          <w:szCs w:val="28"/>
          <w:lang w:val="kk-KZ"/>
        </w:rPr>
        <w:t xml:space="preserve"> жаңаруы ақпан айының соңында және наурыздың бірінші онкүндігінде басталды. Есепті жылы ескі жастағы жоңышқа күтімі бойынша көктемгі дала жұмыстары наурыз айында басталды (минералды тыңайтқыштарды енгізу, чизель культиватормен егістерін қопсыту және т.б.).</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Наурыз айының басында жиі жаңбыр жауды (I-ші онкүндік  56,1 мм, II-ші онкүндік 40,1 </w:t>
      </w:r>
      <w:r w:rsidR="00566A37" w:rsidRPr="007E1C69">
        <w:rPr>
          <w:rFonts w:ascii="Times New Roman" w:hAnsi="Times New Roman"/>
          <w:sz w:val="28"/>
          <w:szCs w:val="28"/>
          <w:lang w:val="kk-KZ"/>
        </w:rPr>
        <w:t>м</w:t>
      </w:r>
      <w:r w:rsidRPr="007E1C69">
        <w:rPr>
          <w:rFonts w:ascii="Times New Roman" w:hAnsi="Times New Roman"/>
          <w:sz w:val="28"/>
          <w:szCs w:val="28"/>
          <w:lang w:val="kk-KZ"/>
        </w:rPr>
        <w:t xml:space="preserve">м, III-ші онкүндік 16,3 </w:t>
      </w:r>
      <w:r w:rsidR="00566A37" w:rsidRPr="007E1C69">
        <w:rPr>
          <w:rFonts w:ascii="Times New Roman" w:hAnsi="Times New Roman"/>
          <w:sz w:val="28"/>
          <w:szCs w:val="28"/>
          <w:lang w:val="kk-KZ"/>
        </w:rPr>
        <w:t>м</w:t>
      </w:r>
      <w:r w:rsidRPr="007E1C69">
        <w:rPr>
          <w:rFonts w:ascii="Times New Roman" w:hAnsi="Times New Roman"/>
          <w:sz w:val="28"/>
          <w:szCs w:val="28"/>
          <w:lang w:val="kk-KZ"/>
        </w:rPr>
        <w:t xml:space="preserve">м) және жауын - шашынның жалпы </w:t>
      </w:r>
      <w:r w:rsidR="00566A37" w:rsidRPr="007E1C69">
        <w:rPr>
          <w:rFonts w:ascii="Times New Roman" w:hAnsi="Times New Roman"/>
          <w:sz w:val="28"/>
          <w:szCs w:val="28"/>
          <w:lang w:val="kk-KZ"/>
        </w:rPr>
        <w:t>жиынтығы</w:t>
      </w:r>
      <w:r w:rsidRPr="007E1C69">
        <w:rPr>
          <w:rFonts w:ascii="Times New Roman" w:hAnsi="Times New Roman"/>
          <w:sz w:val="28"/>
          <w:szCs w:val="28"/>
          <w:lang w:val="kk-KZ"/>
        </w:rPr>
        <w:t>-112,8 мм</w:t>
      </w:r>
      <w:r w:rsidR="00566A37" w:rsidRPr="007E1C69">
        <w:rPr>
          <w:rFonts w:ascii="Times New Roman" w:hAnsi="Times New Roman"/>
          <w:sz w:val="28"/>
          <w:szCs w:val="28"/>
          <w:lang w:val="kk-KZ"/>
        </w:rPr>
        <w:t xml:space="preserve"> болды</w:t>
      </w:r>
      <w:r w:rsidRPr="007E1C69">
        <w:rPr>
          <w:rFonts w:ascii="Times New Roman" w:hAnsi="Times New Roman"/>
          <w:sz w:val="28"/>
          <w:szCs w:val="28"/>
          <w:lang w:val="kk-KZ"/>
        </w:rPr>
        <w:t xml:space="preserve">. Орташа айлық температуралық </w:t>
      </w:r>
      <w:r w:rsidR="00566A37" w:rsidRPr="007E1C69">
        <w:rPr>
          <w:rFonts w:ascii="Times New Roman" w:hAnsi="Times New Roman"/>
          <w:sz w:val="28"/>
          <w:szCs w:val="28"/>
          <w:lang w:val="kk-KZ"/>
        </w:rPr>
        <w:t>көрсеткіш</w:t>
      </w:r>
      <w:r w:rsidRPr="007E1C69">
        <w:rPr>
          <w:rFonts w:ascii="Times New Roman" w:hAnsi="Times New Roman"/>
          <w:sz w:val="28"/>
          <w:szCs w:val="28"/>
          <w:lang w:val="kk-KZ"/>
        </w:rPr>
        <w:t xml:space="preserve"> 11,1°С құрады немесе көпжылдық </w:t>
      </w:r>
      <w:r w:rsidR="00566A37" w:rsidRPr="007E1C69">
        <w:rPr>
          <w:rFonts w:ascii="Times New Roman" w:hAnsi="Times New Roman"/>
          <w:sz w:val="28"/>
          <w:szCs w:val="28"/>
          <w:lang w:val="kk-KZ"/>
        </w:rPr>
        <w:t>деңгейден</w:t>
      </w:r>
      <w:r w:rsidRPr="007E1C69">
        <w:rPr>
          <w:rFonts w:ascii="Times New Roman" w:hAnsi="Times New Roman"/>
          <w:sz w:val="28"/>
          <w:szCs w:val="28"/>
          <w:lang w:val="kk-KZ"/>
        </w:rPr>
        <w:t xml:space="preserve"> 1,63 есе жоғары (6,8°С). Көрсетілген айда егістердің қайта өсуі екінші онкүндікте байқалды және айдың соңында ескі жастағы жоңышқа дақылдарында зиянкестердің пайда болуымен қарқынды жапырақ </w:t>
      </w:r>
      <w:r w:rsidR="002D595D" w:rsidRPr="007E1C69">
        <w:rPr>
          <w:rFonts w:ascii="Times New Roman" w:hAnsi="Times New Roman"/>
          <w:sz w:val="28"/>
          <w:szCs w:val="28"/>
          <w:lang w:val="kk-KZ"/>
        </w:rPr>
        <w:t>шығарып өсуі</w:t>
      </w:r>
      <w:r w:rsidRPr="007E1C69">
        <w:rPr>
          <w:rFonts w:ascii="Times New Roman" w:hAnsi="Times New Roman"/>
          <w:sz w:val="28"/>
          <w:szCs w:val="28"/>
          <w:lang w:val="kk-KZ"/>
        </w:rPr>
        <w:t xml:space="preserve"> басталды. Күтім агротехнологиясына байланысты сабақтардың саны бір шаршы метрде 5-6-дан 25-28 дана/м2-ге дейін болды.</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Сәуір айы жоғары температуралық </w:t>
      </w:r>
      <w:r w:rsidR="002D595D" w:rsidRPr="007E1C69">
        <w:rPr>
          <w:rFonts w:ascii="Times New Roman" w:hAnsi="Times New Roman"/>
          <w:sz w:val="28"/>
          <w:szCs w:val="28"/>
          <w:lang w:val="kk-KZ"/>
        </w:rPr>
        <w:t>көрсеткішімен</w:t>
      </w:r>
      <w:r w:rsidRPr="007E1C69">
        <w:rPr>
          <w:rFonts w:ascii="Times New Roman" w:hAnsi="Times New Roman"/>
          <w:sz w:val="28"/>
          <w:szCs w:val="28"/>
          <w:lang w:val="kk-KZ"/>
        </w:rPr>
        <w:t xml:space="preserve"> (14,1°С) және жауын-шашынның аздығымен (51,1 мм) ерекшеленді немесе жаңбыр </w:t>
      </w:r>
      <w:r w:rsidR="002D595D" w:rsidRPr="007E1C69">
        <w:rPr>
          <w:rFonts w:ascii="Times New Roman" w:hAnsi="Times New Roman"/>
          <w:sz w:val="28"/>
          <w:szCs w:val="28"/>
          <w:lang w:val="kk-KZ"/>
        </w:rPr>
        <w:t>мөлшері</w:t>
      </w:r>
      <w:r w:rsidRPr="007E1C69">
        <w:rPr>
          <w:rFonts w:ascii="Times New Roman" w:hAnsi="Times New Roman"/>
          <w:sz w:val="28"/>
          <w:szCs w:val="28"/>
          <w:lang w:val="kk-KZ"/>
        </w:rPr>
        <w:t xml:space="preserve">мен </w:t>
      </w:r>
      <w:r w:rsidR="002D595D" w:rsidRPr="007E1C69">
        <w:rPr>
          <w:rFonts w:ascii="Times New Roman" w:hAnsi="Times New Roman"/>
          <w:sz w:val="28"/>
          <w:szCs w:val="28"/>
          <w:lang w:val="kk-KZ"/>
        </w:rPr>
        <w:t xml:space="preserve">көп жылдық деңгеймен </w:t>
      </w:r>
      <w:r w:rsidRPr="007E1C69">
        <w:rPr>
          <w:rFonts w:ascii="Times New Roman" w:hAnsi="Times New Roman"/>
          <w:sz w:val="28"/>
          <w:szCs w:val="28"/>
          <w:lang w:val="kk-KZ"/>
        </w:rPr>
        <w:t>салыстырғанда 17,9 мм аз болды. Қалыптасқан ауа-райы мен климаттық жағдайда ескі жоңышқа</w:t>
      </w:r>
      <w:r w:rsidR="00DA7A82" w:rsidRPr="007E1C69">
        <w:rPr>
          <w:rFonts w:ascii="Times New Roman" w:hAnsi="Times New Roman"/>
          <w:sz w:val="28"/>
          <w:szCs w:val="28"/>
          <w:lang w:val="kk-KZ"/>
        </w:rPr>
        <w:t>лықтыың</w:t>
      </w:r>
      <w:r w:rsidRPr="007E1C69">
        <w:rPr>
          <w:rFonts w:ascii="Times New Roman" w:hAnsi="Times New Roman"/>
          <w:sz w:val="28"/>
          <w:szCs w:val="28"/>
          <w:lang w:val="kk-KZ"/>
        </w:rPr>
        <w:t xml:space="preserve"> өсуі мен дамуы біркелкі болды, тыңайтылған және өңделген нұсқалардағы жоңышқа өсімдігі биіктігі жағынан да, </w:t>
      </w:r>
      <w:r w:rsidR="002D595D" w:rsidRPr="007E1C69">
        <w:rPr>
          <w:rFonts w:ascii="Times New Roman" w:hAnsi="Times New Roman"/>
          <w:sz w:val="28"/>
          <w:szCs w:val="28"/>
          <w:lang w:val="kk-KZ"/>
        </w:rPr>
        <w:t>сабақтануы</w:t>
      </w:r>
      <w:r w:rsidRPr="007E1C69">
        <w:rPr>
          <w:rFonts w:ascii="Times New Roman" w:hAnsi="Times New Roman"/>
          <w:sz w:val="28"/>
          <w:szCs w:val="28"/>
          <w:lang w:val="kk-KZ"/>
        </w:rPr>
        <w:t xml:space="preserve"> бойынша да жақсы дамыды, яғни жақсы жайылып,</w:t>
      </w:r>
      <w:r w:rsidR="002D595D" w:rsidRPr="007E1C69">
        <w:rPr>
          <w:rFonts w:ascii="Times New Roman" w:hAnsi="Times New Roman"/>
          <w:sz w:val="28"/>
          <w:szCs w:val="28"/>
          <w:lang w:val="kk-KZ"/>
        </w:rPr>
        <w:t xml:space="preserve"> жан жағы </w:t>
      </w:r>
      <w:r w:rsidRPr="007E1C69">
        <w:rPr>
          <w:rFonts w:ascii="Times New Roman" w:hAnsi="Times New Roman"/>
          <w:sz w:val="28"/>
          <w:szCs w:val="28"/>
          <w:lang w:val="kk-KZ"/>
        </w:rPr>
        <w:t xml:space="preserve"> бойынша тармақтал</w:t>
      </w:r>
      <w:r w:rsidR="002D595D" w:rsidRPr="007E1C69">
        <w:rPr>
          <w:rFonts w:ascii="Times New Roman" w:hAnsi="Times New Roman"/>
          <w:sz w:val="28"/>
          <w:szCs w:val="28"/>
          <w:lang w:val="kk-KZ"/>
        </w:rPr>
        <w:t>ып өсті</w:t>
      </w:r>
      <w:r w:rsidRPr="007E1C69">
        <w:rPr>
          <w:rFonts w:ascii="Times New Roman" w:hAnsi="Times New Roman"/>
          <w:sz w:val="28"/>
          <w:szCs w:val="28"/>
          <w:lang w:val="kk-KZ"/>
        </w:rPr>
        <w:t xml:space="preserve">. Сәуір айының бірінші онкүндігінде фитономустың жаппай пайда болуына байланысты тәжірибелік нұсқаларды «Шарпей» инсектицидімен өңделді - 0,25-0,30 л/га, жұмыс сұйықтығын тұтыну нормасы 300-350 л/га таңертеңгі сағат пен тыныш ауа-райында, әсері өте жоғары </w:t>
      </w:r>
      <w:r w:rsidR="002D595D" w:rsidRPr="007E1C69">
        <w:rPr>
          <w:rFonts w:ascii="Times New Roman" w:hAnsi="Times New Roman"/>
          <w:sz w:val="28"/>
          <w:szCs w:val="28"/>
          <w:lang w:val="kk-KZ"/>
        </w:rPr>
        <w:t xml:space="preserve">болды </w:t>
      </w:r>
      <w:r w:rsidRPr="007E1C69">
        <w:rPr>
          <w:rFonts w:ascii="Times New Roman" w:hAnsi="Times New Roman"/>
          <w:sz w:val="28"/>
          <w:szCs w:val="28"/>
          <w:lang w:val="kk-KZ"/>
        </w:rPr>
        <w:t xml:space="preserve">92-95% зиянкестер </w:t>
      </w:r>
      <w:r w:rsidR="002D595D" w:rsidRPr="007E1C69">
        <w:rPr>
          <w:rFonts w:ascii="Times New Roman" w:hAnsi="Times New Roman"/>
          <w:sz w:val="28"/>
          <w:szCs w:val="28"/>
          <w:lang w:val="kk-KZ"/>
        </w:rPr>
        <w:t>жойылды</w:t>
      </w:r>
      <w:r w:rsidR="009D16ED">
        <w:rPr>
          <w:rFonts w:ascii="Times New Roman" w:hAnsi="Times New Roman"/>
          <w:sz w:val="28"/>
          <w:szCs w:val="28"/>
          <w:lang w:val="kk-KZ"/>
        </w:rPr>
        <w:t>.</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lastRenderedPageBreak/>
        <w:t xml:space="preserve">Арамшөп өсімдіктерінен және </w:t>
      </w:r>
      <w:r w:rsidR="00DA7A82" w:rsidRPr="007E1C69">
        <w:rPr>
          <w:rFonts w:ascii="Times New Roman" w:hAnsi="Times New Roman"/>
          <w:sz w:val="28"/>
          <w:szCs w:val="28"/>
          <w:lang w:val="kk-KZ"/>
        </w:rPr>
        <w:t xml:space="preserve">зиянкестерден тазартылған ескі </w:t>
      </w:r>
      <w:r w:rsidRPr="007E1C69">
        <w:rPr>
          <w:rFonts w:ascii="Times New Roman" w:hAnsi="Times New Roman"/>
          <w:sz w:val="28"/>
          <w:szCs w:val="28"/>
          <w:lang w:val="kk-KZ"/>
        </w:rPr>
        <w:t xml:space="preserve"> </w:t>
      </w:r>
      <w:r w:rsidR="002D595D" w:rsidRPr="007E1C69">
        <w:rPr>
          <w:rFonts w:ascii="Times New Roman" w:hAnsi="Times New Roman"/>
          <w:sz w:val="28"/>
          <w:szCs w:val="28"/>
          <w:lang w:val="kk-KZ"/>
        </w:rPr>
        <w:t>жоңышқа</w:t>
      </w:r>
      <w:r w:rsidR="00DA7A82" w:rsidRPr="007E1C69">
        <w:rPr>
          <w:rFonts w:ascii="Times New Roman" w:hAnsi="Times New Roman"/>
          <w:sz w:val="28"/>
          <w:szCs w:val="28"/>
          <w:lang w:val="kk-KZ"/>
        </w:rPr>
        <w:t>лық</w:t>
      </w:r>
      <w:r w:rsidR="002D595D" w:rsidRPr="007E1C69">
        <w:rPr>
          <w:rFonts w:ascii="Times New Roman" w:hAnsi="Times New Roman"/>
          <w:sz w:val="28"/>
          <w:szCs w:val="28"/>
          <w:lang w:val="kk-KZ"/>
        </w:rPr>
        <w:t xml:space="preserve"> </w:t>
      </w:r>
      <w:r w:rsidRPr="007E1C69">
        <w:rPr>
          <w:rFonts w:ascii="Times New Roman" w:hAnsi="Times New Roman"/>
          <w:sz w:val="28"/>
          <w:szCs w:val="28"/>
          <w:lang w:val="kk-KZ"/>
        </w:rPr>
        <w:t>дақылдар</w:t>
      </w:r>
      <w:r w:rsidR="002D595D" w:rsidRPr="007E1C69">
        <w:rPr>
          <w:rFonts w:ascii="Times New Roman" w:hAnsi="Times New Roman"/>
          <w:sz w:val="28"/>
          <w:szCs w:val="28"/>
          <w:lang w:val="kk-KZ"/>
        </w:rPr>
        <w:t>ы</w:t>
      </w:r>
      <w:r w:rsidRPr="007E1C69">
        <w:rPr>
          <w:rFonts w:ascii="Times New Roman" w:hAnsi="Times New Roman"/>
          <w:sz w:val="28"/>
          <w:szCs w:val="28"/>
          <w:lang w:val="kk-KZ"/>
        </w:rPr>
        <w:t xml:space="preserve"> қарқынды өсіп, дамыды, әсіресе жылудың басталуымен (сәуірдің 2-онкүндігі +12,5°С және 3-онкүндігі +13,9°С) және тиісінше 27,3 мм және 10,9 мм жауын-шашынның жеткілікті түсуімен. </w:t>
      </w:r>
      <w:r w:rsidR="002D595D" w:rsidRPr="007E1C69">
        <w:rPr>
          <w:rFonts w:ascii="Times New Roman" w:hAnsi="Times New Roman"/>
          <w:sz w:val="28"/>
          <w:szCs w:val="28"/>
          <w:lang w:val="kk-KZ"/>
        </w:rPr>
        <w:t>Жанама бұтақшалар шығару</w:t>
      </w:r>
      <w:r w:rsidRPr="007E1C69">
        <w:rPr>
          <w:rFonts w:ascii="Times New Roman" w:hAnsi="Times New Roman"/>
          <w:sz w:val="28"/>
          <w:szCs w:val="28"/>
          <w:lang w:val="kk-KZ"/>
        </w:rPr>
        <w:t xml:space="preserve"> кезеңінде минералды тыңайтқыштарды</w:t>
      </w:r>
      <w:r w:rsidR="002D595D" w:rsidRPr="007E1C69">
        <w:rPr>
          <w:rFonts w:ascii="Times New Roman" w:hAnsi="Times New Roman"/>
          <w:sz w:val="28"/>
          <w:szCs w:val="28"/>
          <w:lang w:val="kk-KZ"/>
        </w:rPr>
        <w:t xml:space="preserve"> қолданып </w:t>
      </w:r>
      <w:r w:rsidRPr="007E1C69">
        <w:rPr>
          <w:rFonts w:ascii="Times New Roman" w:hAnsi="Times New Roman"/>
          <w:sz w:val="28"/>
          <w:szCs w:val="28"/>
          <w:lang w:val="kk-KZ"/>
        </w:rPr>
        <w:t xml:space="preserve">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одан кейін 12-14 см тереңдікке дейін чизель культиватормен </w:t>
      </w:r>
      <w:r w:rsidR="000A29A8" w:rsidRPr="007E1C69">
        <w:rPr>
          <w:rFonts w:ascii="Times New Roman" w:hAnsi="Times New Roman"/>
          <w:sz w:val="28"/>
          <w:szCs w:val="28"/>
          <w:lang w:val="kk-KZ"/>
        </w:rPr>
        <w:t>қопсытып</w:t>
      </w:r>
      <w:r w:rsidRPr="007E1C69">
        <w:rPr>
          <w:rFonts w:ascii="Times New Roman" w:hAnsi="Times New Roman"/>
          <w:sz w:val="28"/>
          <w:szCs w:val="28"/>
          <w:lang w:val="kk-KZ"/>
        </w:rPr>
        <w:t xml:space="preserve">, бір мезгілде тырмалау және </w:t>
      </w:r>
      <w:r w:rsidR="002D595D" w:rsidRPr="007E1C69">
        <w:rPr>
          <w:rFonts w:ascii="Times New Roman" w:hAnsi="Times New Roman"/>
          <w:sz w:val="28"/>
          <w:szCs w:val="28"/>
          <w:lang w:val="kk-KZ"/>
        </w:rPr>
        <w:t>зиянкестерге қарсы</w:t>
      </w:r>
      <w:r w:rsidRPr="007E1C69">
        <w:rPr>
          <w:rFonts w:ascii="Times New Roman" w:hAnsi="Times New Roman"/>
          <w:sz w:val="28"/>
          <w:szCs w:val="28"/>
          <w:lang w:val="kk-KZ"/>
        </w:rPr>
        <w:t xml:space="preserve"> өңдеуден кейін ескі жоңышқа өсімдіктерінің биіктігі 27,3 см болды, ал ешқандай өңдеусіз бақылау нұсқасында өсімдіктердің биіктігі ескі жоңышқаның жақсы өңделген нұсқасымен салыстырғанда айтарлықтай төмен </w:t>
      </w:r>
      <w:r w:rsidR="002D595D" w:rsidRPr="007E1C69">
        <w:rPr>
          <w:rFonts w:ascii="Times New Roman" w:hAnsi="Times New Roman"/>
          <w:sz w:val="28"/>
          <w:szCs w:val="28"/>
          <w:lang w:val="kk-KZ"/>
        </w:rPr>
        <w:t>қалыптасты</w:t>
      </w:r>
      <w:r w:rsidRPr="007E1C69">
        <w:rPr>
          <w:rFonts w:ascii="Times New Roman" w:hAnsi="Times New Roman"/>
          <w:sz w:val="28"/>
          <w:szCs w:val="28"/>
          <w:lang w:val="kk-KZ"/>
        </w:rPr>
        <w:t xml:space="preserve"> (20,1 см).</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Мамыр айының </w:t>
      </w:r>
      <w:r w:rsidR="002D595D" w:rsidRPr="007E1C69">
        <w:rPr>
          <w:rFonts w:ascii="Times New Roman" w:hAnsi="Times New Roman"/>
          <w:sz w:val="28"/>
          <w:szCs w:val="28"/>
          <w:lang w:val="kk-KZ"/>
        </w:rPr>
        <w:t xml:space="preserve">орташа </w:t>
      </w:r>
      <w:r w:rsidRPr="007E1C69">
        <w:rPr>
          <w:rFonts w:ascii="Times New Roman" w:hAnsi="Times New Roman"/>
          <w:sz w:val="28"/>
          <w:szCs w:val="28"/>
          <w:lang w:val="kk-KZ"/>
        </w:rPr>
        <w:t xml:space="preserve">жылу </w:t>
      </w:r>
      <w:r w:rsidR="002D595D" w:rsidRPr="007E1C69">
        <w:rPr>
          <w:rFonts w:ascii="Times New Roman" w:hAnsi="Times New Roman"/>
          <w:sz w:val="28"/>
          <w:szCs w:val="28"/>
          <w:lang w:val="kk-KZ"/>
        </w:rPr>
        <w:t>көрсеткіші</w:t>
      </w:r>
      <w:r w:rsidRPr="007E1C69">
        <w:rPr>
          <w:rFonts w:ascii="Times New Roman" w:hAnsi="Times New Roman"/>
          <w:sz w:val="28"/>
          <w:szCs w:val="28"/>
          <w:lang w:val="kk-KZ"/>
        </w:rPr>
        <w:t xml:space="preserve"> (20,1</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көпжылдық </w:t>
      </w:r>
      <w:r w:rsidR="002D595D" w:rsidRPr="007E1C69">
        <w:rPr>
          <w:rFonts w:ascii="Times New Roman" w:hAnsi="Times New Roman"/>
          <w:sz w:val="28"/>
          <w:szCs w:val="28"/>
          <w:lang w:val="kk-KZ"/>
        </w:rPr>
        <w:t>мөлшерден</w:t>
      </w:r>
      <w:r w:rsidRPr="007E1C69">
        <w:rPr>
          <w:rFonts w:ascii="Times New Roman" w:hAnsi="Times New Roman"/>
          <w:sz w:val="28"/>
          <w:szCs w:val="28"/>
          <w:lang w:val="kk-KZ"/>
        </w:rPr>
        <w:t xml:space="preserve"> біршама жоғары болды. Алайда, жауын-шашын мөлшері</w:t>
      </w:r>
      <w:r w:rsidR="008F28FF" w:rsidRPr="007E1C69">
        <w:rPr>
          <w:rFonts w:ascii="Times New Roman" w:hAnsi="Times New Roman"/>
          <w:sz w:val="28"/>
          <w:szCs w:val="28"/>
          <w:lang w:val="kk-KZ"/>
        </w:rPr>
        <w:t xml:space="preserve"> сәйкесінше</w:t>
      </w:r>
      <w:r w:rsidR="002D595D"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 2,5 есе төмен болды. Қалыптасқан ауа-райы-климаттық жағдайда жоңышқаның дамуы қарқынды басталып, гүлдену кезеңінің басталуы мамырдың екінші онкүндігінің соңында байқалып, маусымның бірінші онкүндігінің соңына дейін жалғасты. Ескі жоңышқа</w:t>
      </w:r>
      <w:r w:rsidR="00DA7A82" w:rsidRPr="007E1C69">
        <w:rPr>
          <w:rFonts w:ascii="Times New Roman" w:hAnsi="Times New Roman"/>
          <w:sz w:val="28"/>
          <w:szCs w:val="28"/>
          <w:lang w:val="kk-KZ"/>
        </w:rPr>
        <w:t>лық</w:t>
      </w:r>
      <w:r w:rsidRPr="007E1C69">
        <w:rPr>
          <w:rFonts w:ascii="Times New Roman" w:hAnsi="Times New Roman"/>
          <w:sz w:val="28"/>
          <w:szCs w:val="28"/>
          <w:lang w:val="kk-KZ"/>
        </w:rPr>
        <w:t xml:space="preserve"> өсімдіктерінің ең жоғары биіктігі бүршіктену кезеңінде жетті. Бүршітердің қалыптаса бастауы маусымның 2-ші онкүндігінің соңында байқалып, осы айдың 3-ші онкүндігінің соңына дейін жалғасты. Мамыр айында жауын-шашын көпжылдық </w:t>
      </w:r>
      <w:r w:rsidR="008F28FF" w:rsidRPr="007E1C69">
        <w:rPr>
          <w:rFonts w:ascii="Times New Roman" w:hAnsi="Times New Roman"/>
          <w:sz w:val="28"/>
          <w:szCs w:val="28"/>
          <w:lang w:val="kk-KZ"/>
        </w:rPr>
        <w:t xml:space="preserve">мөлшерден </w:t>
      </w:r>
      <w:r w:rsidRPr="007E1C69">
        <w:rPr>
          <w:rFonts w:ascii="Times New Roman" w:hAnsi="Times New Roman"/>
          <w:sz w:val="28"/>
          <w:szCs w:val="28"/>
          <w:lang w:val="kk-KZ"/>
        </w:rPr>
        <w:t xml:space="preserve"> (18,6 мм) сәл аз түсті, бұл </w:t>
      </w:r>
      <w:r w:rsidR="008F28FF" w:rsidRPr="007E1C69">
        <w:rPr>
          <w:rFonts w:ascii="Times New Roman" w:hAnsi="Times New Roman"/>
          <w:sz w:val="28"/>
          <w:szCs w:val="28"/>
          <w:lang w:val="kk-KZ"/>
        </w:rPr>
        <w:t>көпжылдық деңгейден</w:t>
      </w:r>
      <w:r w:rsidRPr="007E1C69">
        <w:rPr>
          <w:rFonts w:ascii="Times New Roman" w:hAnsi="Times New Roman"/>
          <w:sz w:val="28"/>
          <w:szCs w:val="28"/>
          <w:lang w:val="kk-KZ"/>
        </w:rPr>
        <w:t xml:space="preserve"> 3 есе аз.</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Маусым айының бірінші онкүндігінде 15,5 мм жауын-шашын түсті, соған қарамастан жоңышқа ылғалдың жетіспеушілігін сезініп, осы айдың басында топырақ беті кеуіп кетті, алайда, топырақтың терең қабаттарынан ылғалдың түсуіне, жоңышқаның тұқымдық өсімдіктерінің </w:t>
      </w:r>
      <w:r w:rsidR="008F28FF" w:rsidRPr="007E1C69">
        <w:rPr>
          <w:rFonts w:ascii="Times New Roman" w:hAnsi="Times New Roman"/>
          <w:sz w:val="28"/>
          <w:szCs w:val="28"/>
          <w:lang w:val="kk-KZ"/>
        </w:rPr>
        <w:t xml:space="preserve">өсіп даму </w:t>
      </w:r>
      <w:r w:rsidRPr="007E1C69">
        <w:rPr>
          <w:rFonts w:ascii="Times New Roman" w:hAnsi="Times New Roman"/>
          <w:sz w:val="28"/>
          <w:szCs w:val="28"/>
          <w:lang w:val="kk-KZ"/>
        </w:rPr>
        <w:t xml:space="preserve"> кезеңіне байланысты жалғасты және ерекше ылғал тапшылығы байқалмады. Маусым айының екінші және үшінші онкүндігінде температуралық </w:t>
      </w:r>
      <w:r w:rsidR="008F28FF" w:rsidRPr="007E1C69">
        <w:rPr>
          <w:rFonts w:ascii="Times New Roman" w:hAnsi="Times New Roman"/>
          <w:sz w:val="28"/>
          <w:szCs w:val="28"/>
          <w:lang w:val="kk-KZ"/>
        </w:rPr>
        <w:t>көрсеткіш</w:t>
      </w:r>
      <w:r w:rsidRPr="007E1C69">
        <w:rPr>
          <w:rFonts w:ascii="Times New Roman" w:hAnsi="Times New Roman"/>
          <w:sz w:val="28"/>
          <w:szCs w:val="28"/>
          <w:lang w:val="kk-KZ"/>
        </w:rPr>
        <w:t xml:space="preserve"> бойынша 24,1-24,9°С болды, айтарлықтай жауын-шашынсыз, сәйкесінше небәрі 1,8 және 0,9 мм төмендеді.</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Шілдедегі климаттық жағдайлар қатты қуаң болды, орташа айлық температура 29,1°С немесе көпжылдық </w:t>
      </w:r>
      <w:r w:rsidR="008F28FF" w:rsidRPr="007E1C69">
        <w:rPr>
          <w:rFonts w:ascii="Times New Roman" w:hAnsi="Times New Roman"/>
          <w:sz w:val="28"/>
          <w:szCs w:val="28"/>
          <w:lang w:val="kk-KZ"/>
        </w:rPr>
        <w:t>нәт</w:t>
      </w:r>
      <w:r w:rsidR="00190ED1">
        <w:rPr>
          <w:rFonts w:ascii="Times New Roman" w:hAnsi="Times New Roman"/>
          <w:sz w:val="28"/>
          <w:szCs w:val="28"/>
          <w:lang w:val="kk-KZ"/>
        </w:rPr>
        <w:t>и</w:t>
      </w:r>
      <w:r w:rsidR="008F28FF" w:rsidRPr="007E1C69">
        <w:rPr>
          <w:rFonts w:ascii="Times New Roman" w:hAnsi="Times New Roman"/>
          <w:sz w:val="28"/>
          <w:szCs w:val="28"/>
          <w:lang w:val="kk-KZ"/>
        </w:rPr>
        <w:t>жеден +</w:t>
      </w:r>
      <w:r w:rsidRPr="007E1C69">
        <w:rPr>
          <w:rFonts w:ascii="Times New Roman" w:hAnsi="Times New Roman"/>
          <w:sz w:val="28"/>
          <w:szCs w:val="28"/>
          <w:lang w:val="kk-KZ"/>
        </w:rPr>
        <w:t>2,7°С жоғары болды, әсіресе осы айдың бірінші және екінші онкүндігі ерекше ыстық болды, кей күндері күндізгі температура жауын-шашынсыз 42-45°С-қа дейін жетті, бұл ескі жастағы жоңышқа дақылдарының аталықтарының түзілу және жетілу барысын анықтады (А қосымшасы, кесте А</w:t>
      </w:r>
      <w:r w:rsidR="009D16ED">
        <w:rPr>
          <w:rFonts w:ascii="Times New Roman" w:hAnsi="Times New Roman"/>
          <w:sz w:val="28"/>
          <w:szCs w:val="28"/>
          <w:lang w:val="kk-KZ"/>
        </w:rPr>
        <w:t>.</w:t>
      </w:r>
      <w:r w:rsidRPr="007E1C69">
        <w:rPr>
          <w:rFonts w:ascii="Times New Roman" w:hAnsi="Times New Roman"/>
          <w:sz w:val="28"/>
          <w:szCs w:val="28"/>
          <w:lang w:val="kk-KZ"/>
        </w:rPr>
        <w:t>2).</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Демек, ағымдағы 2018 жылдың ауа-райы мен климаттық жағдайлары Оңтүстік Қазақстанның тәлімі қарапайым сұр топырақтарында жоңышқа тұқымының жоғары өнімін қалыптастыруға қолайсыз болды. Дегенмен, ескі жоңышқа</w:t>
      </w:r>
      <w:r w:rsidR="00DA7A82" w:rsidRPr="007E1C69">
        <w:rPr>
          <w:rFonts w:ascii="Times New Roman" w:hAnsi="Times New Roman"/>
          <w:sz w:val="28"/>
          <w:szCs w:val="28"/>
          <w:lang w:val="kk-KZ"/>
        </w:rPr>
        <w:t>лық</w:t>
      </w:r>
      <w:r w:rsidRPr="007E1C69">
        <w:rPr>
          <w:rFonts w:ascii="Times New Roman" w:hAnsi="Times New Roman"/>
          <w:sz w:val="28"/>
          <w:szCs w:val="28"/>
          <w:lang w:val="kk-KZ"/>
        </w:rPr>
        <w:t xml:space="preserve"> күтімі бойынша кешенді агротехнологиялық іс-шара өткізіп, жоңышқаның тұрақты өнімін 1,87-2,21 ц/га кондициялық тұқым деңгейінде </w:t>
      </w:r>
      <w:r w:rsidR="008F28FF" w:rsidRPr="007E1C69">
        <w:rPr>
          <w:rFonts w:ascii="Times New Roman" w:hAnsi="Times New Roman"/>
          <w:sz w:val="28"/>
          <w:szCs w:val="28"/>
          <w:lang w:val="kk-KZ"/>
        </w:rPr>
        <w:t>қалыптасты</w:t>
      </w:r>
      <w:r w:rsidRPr="007E1C69">
        <w:rPr>
          <w:rFonts w:ascii="Times New Roman" w:hAnsi="Times New Roman"/>
          <w:sz w:val="28"/>
          <w:szCs w:val="28"/>
          <w:lang w:val="kk-KZ"/>
        </w:rPr>
        <w:t xml:space="preserve">. </w:t>
      </w:r>
    </w:p>
    <w:p w:rsidR="002A15E4" w:rsidRPr="007E1C69" w:rsidRDefault="002A15E4" w:rsidP="00E859DC">
      <w:pPr>
        <w:tabs>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Ескі жоңышқа</w:t>
      </w:r>
      <w:r w:rsidR="00DA7A82" w:rsidRPr="007E1C69">
        <w:rPr>
          <w:rFonts w:ascii="Times New Roman" w:hAnsi="Times New Roman"/>
          <w:sz w:val="28"/>
          <w:szCs w:val="28"/>
          <w:lang w:val="kk-KZ"/>
        </w:rPr>
        <w:t>лық</w:t>
      </w:r>
      <w:r w:rsidRPr="007E1C69">
        <w:rPr>
          <w:rFonts w:ascii="Times New Roman" w:hAnsi="Times New Roman"/>
          <w:sz w:val="28"/>
          <w:szCs w:val="28"/>
          <w:lang w:val="kk-KZ"/>
        </w:rPr>
        <w:t xml:space="preserve"> </w:t>
      </w:r>
      <w:r w:rsidR="008F28FF" w:rsidRPr="007E1C69">
        <w:rPr>
          <w:rFonts w:ascii="Times New Roman" w:hAnsi="Times New Roman"/>
          <w:sz w:val="28"/>
          <w:szCs w:val="28"/>
          <w:lang w:val="kk-KZ"/>
        </w:rPr>
        <w:t>тұқымның</w:t>
      </w:r>
      <w:r w:rsidRPr="007E1C69">
        <w:rPr>
          <w:rFonts w:ascii="Times New Roman" w:hAnsi="Times New Roman"/>
          <w:sz w:val="28"/>
          <w:szCs w:val="28"/>
          <w:lang w:val="kk-KZ"/>
        </w:rPr>
        <w:t xml:space="preserve"> жинау есепті жылы шілде айының 3-ші онкүндігінің басында тікелей құрамдастырумен жүргізілді.</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2019 жылғы бағдарлама мен зерттеу әдістемесіне сәйкес метеорологиялық жағдайларға (жауын-шашын мөлшері, қар жамылғысының </w:t>
      </w:r>
      <w:r w:rsidRPr="007E1C69">
        <w:rPr>
          <w:rFonts w:ascii="Times New Roman" w:hAnsi="Times New Roman"/>
          <w:sz w:val="28"/>
          <w:szCs w:val="28"/>
          <w:lang w:val="kk-KZ"/>
        </w:rPr>
        <w:lastRenderedPageBreak/>
        <w:t>биіктігі, ауа температурасы және салыстырмалы ылғалдылық) бақылаулар және 4-ші және 5-ші жылдарындағы ескі жоңышқа</w:t>
      </w:r>
      <w:r w:rsidR="00DA7A82" w:rsidRPr="007E1C69">
        <w:rPr>
          <w:rFonts w:ascii="Times New Roman" w:hAnsi="Times New Roman"/>
          <w:sz w:val="28"/>
          <w:szCs w:val="28"/>
          <w:lang w:val="kk-KZ"/>
        </w:rPr>
        <w:t>лық</w:t>
      </w:r>
      <w:r w:rsidRPr="007E1C69">
        <w:rPr>
          <w:rFonts w:ascii="Times New Roman" w:hAnsi="Times New Roman"/>
          <w:sz w:val="28"/>
          <w:szCs w:val="28"/>
          <w:lang w:val="kk-KZ"/>
        </w:rPr>
        <w:t xml:space="preserve"> қыстауының құрастырылуы жүргізілді. </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Зерттеу аймағының топырақ жамылғысы ашық сұр топырақтармен ұсынылған.  Тәжірибе учаскесінің егістік қабатындағы қарашірік мөлшері 1,02-1,38%, жалпы азот 0,058-0,126%, жылжымалы фосфор 8,5-19,5 мг/кг топырақ, алмасатын калий 360-388 мг/кг. Топырақ профилінің тереңдігімен массалық тығыздық 1,30-дан 1т 50 г/см3-ге дейін өзгереді. (А қосымшасы, кесте А</w:t>
      </w:r>
      <w:r w:rsidR="009D16ED">
        <w:rPr>
          <w:rFonts w:ascii="Times New Roman" w:hAnsi="Times New Roman"/>
          <w:sz w:val="28"/>
          <w:szCs w:val="28"/>
          <w:lang w:val="kk-KZ"/>
        </w:rPr>
        <w:t>.</w:t>
      </w:r>
      <w:r w:rsidRPr="007E1C69">
        <w:rPr>
          <w:rFonts w:ascii="Times New Roman" w:hAnsi="Times New Roman"/>
          <w:sz w:val="28"/>
          <w:szCs w:val="28"/>
          <w:lang w:val="kk-KZ"/>
        </w:rPr>
        <w:t>2).</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2019 жылғы бақылауларымыз бойынша, қаңтар айында ескі жоңышқа</w:t>
      </w:r>
      <w:r w:rsidR="00DA7A82" w:rsidRPr="007E1C69">
        <w:rPr>
          <w:rFonts w:ascii="Times New Roman" w:hAnsi="Times New Roman"/>
          <w:sz w:val="28"/>
          <w:szCs w:val="28"/>
          <w:lang w:val="kk-KZ"/>
        </w:rPr>
        <w:t>лық</w:t>
      </w:r>
      <w:r w:rsidRPr="007E1C69">
        <w:rPr>
          <w:rFonts w:ascii="Times New Roman" w:hAnsi="Times New Roman"/>
          <w:sz w:val="28"/>
          <w:szCs w:val="28"/>
          <w:lang w:val="kk-KZ"/>
        </w:rPr>
        <w:t xml:space="preserve"> дақылдарында топырақтың қатуы байқалмаған, өйткені осы айдан бастап температуралық </w:t>
      </w:r>
      <w:r w:rsidR="008F28FF" w:rsidRPr="007E1C69">
        <w:rPr>
          <w:rFonts w:ascii="Times New Roman" w:hAnsi="Times New Roman"/>
          <w:sz w:val="28"/>
          <w:szCs w:val="28"/>
          <w:lang w:val="kk-KZ"/>
        </w:rPr>
        <w:t>мән</w:t>
      </w:r>
      <w:r w:rsidRPr="007E1C69">
        <w:rPr>
          <w:rFonts w:ascii="Times New Roman" w:hAnsi="Times New Roman"/>
          <w:sz w:val="28"/>
          <w:szCs w:val="28"/>
          <w:lang w:val="kk-KZ"/>
        </w:rPr>
        <w:t xml:space="preserve"> көпжылдық </w:t>
      </w:r>
      <w:r w:rsidR="008F28FF" w:rsidRPr="007E1C69">
        <w:rPr>
          <w:rFonts w:ascii="Times New Roman" w:hAnsi="Times New Roman"/>
          <w:sz w:val="28"/>
          <w:szCs w:val="28"/>
          <w:lang w:val="kk-KZ"/>
        </w:rPr>
        <w:t>көрсеткіштен</w:t>
      </w:r>
      <w:r w:rsidRPr="007E1C69">
        <w:rPr>
          <w:rFonts w:ascii="Times New Roman" w:hAnsi="Times New Roman"/>
          <w:sz w:val="28"/>
          <w:szCs w:val="28"/>
          <w:lang w:val="kk-KZ"/>
        </w:rPr>
        <w:t xml:space="preserve"> сәл жоғары болды (I-ші онкүндік + 2,8</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II-ші онкүндік + 4,0</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III-ші онкүндік +2,3</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(I-ші онкүндік+0,0</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II-ші онкүндік -1,2</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III-ші онкүндік-0,7</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жауын-шашын қаңтар айында қар мен жаңбыр түрінде жауып, биіктігі төмен ылғалды қарға айналды (4-</w:t>
      </w:r>
      <w:smartTag w:uri="urn:schemas-microsoft-com:office:smarttags" w:element="metricconverter">
        <w:smartTagPr>
          <w:attr w:name="ProductID" w:val="11 см"/>
        </w:smartTagPr>
        <w:r w:rsidRPr="007E1C69">
          <w:rPr>
            <w:rFonts w:ascii="Times New Roman" w:hAnsi="Times New Roman"/>
            <w:sz w:val="28"/>
            <w:szCs w:val="28"/>
            <w:lang w:val="kk-KZ"/>
          </w:rPr>
          <w:t>11 см</w:t>
        </w:r>
      </w:smartTag>
      <w:r w:rsidRPr="007E1C69">
        <w:rPr>
          <w:rFonts w:ascii="Times New Roman" w:hAnsi="Times New Roman"/>
          <w:sz w:val="28"/>
          <w:szCs w:val="28"/>
          <w:lang w:val="kk-KZ"/>
        </w:rPr>
        <w:t>) және күн сәулелері пайда болған кезде олар топыраққа ену және топырақтың ылғал қорының жоғарылауы арқылы тез еріп кетті.</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Жалпы, қаңтарда жауын-шашын 80,5 мм жауды, бұл көпжылдық көрсеткіштен 7,5 мм артық (А қосымшасы, кесте А</w:t>
      </w:r>
      <w:r w:rsidR="009D16ED">
        <w:rPr>
          <w:rFonts w:ascii="Times New Roman" w:hAnsi="Times New Roman"/>
          <w:sz w:val="28"/>
          <w:szCs w:val="28"/>
          <w:lang w:val="kk-KZ"/>
        </w:rPr>
        <w:t>.</w:t>
      </w:r>
      <w:r w:rsidRPr="007E1C69">
        <w:rPr>
          <w:rFonts w:ascii="Times New Roman" w:hAnsi="Times New Roman"/>
          <w:sz w:val="28"/>
          <w:szCs w:val="28"/>
          <w:lang w:val="kk-KZ"/>
        </w:rPr>
        <w:t>2).</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Көпжылдық шамалармен салыстырғанда (I-ші онкүндік +1,3</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II-ші онкүндік -0,2</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ақпан айының басында температуралық фон жылы болды (I онкүндік +1,7</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II-ші онкүндік +4,0</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Осы айдың аяғында температураның жоғарылауы байқалды (III-ші онкүндік + 3,4</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 С) және ерте арамшөптердің (эфемерлер мен дәнді дақылдар) </w:t>
      </w:r>
      <w:r w:rsidR="008F28FF" w:rsidRPr="007E1C69">
        <w:rPr>
          <w:rFonts w:ascii="Times New Roman" w:hAnsi="Times New Roman"/>
          <w:sz w:val="28"/>
          <w:szCs w:val="28"/>
          <w:lang w:val="kk-KZ"/>
        </w:rPr>
        <w:t xml:space="preserve">өскіндері </w:t>
      </w:r>
      <w:r w:rsidRPr="007E1C69">
        <w:rPr>
          <w:rFonts w:ascii="Times New Roman" w:hAnsi="Times New Roman"/>
          <w:sz w:val="28"/>
          <w:szCs w:val="28"/>
          <w:lang w:val="kk-KZ"/>
        </w:rPr>
        <w:t xml:space="preserve"> пайда болды. Осы айда жауын-шашын 74,3 мм жауды, бұл </w:t>
      </w:r>
      <w:r w:rsidR="008F28FF" w:rsidRPr="007E1C69">
        <w:rPr>
          <w:rFonts w:ascii="Times New Roman" w:hAnsi="Times New Roman"/>
          <w:sz w:val="28"/>
          <w:szCs w:val="28"/>
          <w:lang w:val="kk-KZ"/>
        </w:rPr>
        <w:t>көпжылдық көрсеткіштен</w:t>
      </w:r>
      <w:r w:rsidRPr="007E1C69">
        <w:rPr>
          <w:rFonts w:ascii="Times New Roman" w:hAnsi="Times New Roman"/>
          <w:sz w:val="28"/>
          <w:szCs w:val="28"/>
          <w:lang w:val="kk-KZ"/>
        </w:rPr>
        <w:t xml:space="preserve"> 6,7 мм-ге аз. Соған қарамастан,</w:t>
      </w:r>
      <w:r w:rsidR="008F28FF" w:rsidRPr="007E1C69">
        <w:rPr>
          <w:rFonts w:ascii="Times New Roman" w:hAnsi="Times New Roman"/>
          <w:sz w:val="28"/>
          <w:szCs w:val="28"/>
          <w:lang w:val="kk-KZ"/>
        </w:rPr>
        <w:t xml:space="preserve"> бір</w:t>
      </w:r>
      <w:r w:rsidRPr="007E1C69">
        <w:rPr>
          <w:rFonts w:ascii="Times New Roman" w:hAnsi="Times New Roman"/>
          <w:sz w:val="28"/>
          <w:szCs w:val="28"/>
          <w:lang w:val="kk-KZ"/>
        </w:rPr>
        <w:t xml:space="preserve"> метрлік қабаттағы </w:t>
      </w:r>
      <w:r w:rsidR="008F28FF" w:rsidRPr="007E1C69">
        <w:rPr>
          <w:rFonts w:ascii="Times New Roman" w:hAnsi="Times New Roman"/>
          <w:sz w:val="28"/>
          <w:szCs w:val="28"/>
          <w:lang w:val="kk-KZ"/>
        </w:rPr>
        <w:t xml:space="preserve">тиімді </w:t>
      </w:r>
      <w:r w:rsidRPr="007E1C69">
        <w:rPr>
          <w:rFonts w:ascii="Times New Roman" w:hAnsi="Times New Roman"/>
          <w:sz w:val="28"/>
          <w:szCs w:val="28"/>
          <w:lang w:val="kk-KZ"/>
        </w:rPr>
        <w:t>топырақ ылғалдылығының қоры қанағаттанарлық (179 мм), көпжылдық көрсеткіштен (186 мм) сәл төмен болды.</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Наурыз айының басынан бастап температураның бірте-бірте көтерілуі (I-ші онкүндік 7,4</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13 мм жаңбыр түріндегі аздаған жауын-шашынмен байқалды. Ағымдағы айдың екінші онкүндігінде жауын-шашын болмады және орташа тәуліктік температура +12,8</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күрт көтерілді немесе көпжылдық көрсеткіштен 2,1 есе жоғары. Қалыптасқан ауа-райы мен климаттық жағдайлар ескі жоңышқаның </w:t>
      </w:r>
      <w:r w:rsidR="008F28FF" w:rsidRPr="007E1C69">
        <w:rPr>
          <w:rFonts w:ascii="Times New Roman" w:hAnsi="Times New Roman"/>
          <w:sz w:val="28"/>
          <w:szCs w:val="28"/>
          <w:lang w:val="kk-KZ"/>
        </w:rPr>
        <w:t>өсіп даму кезеңінің басталуына</w:t>
      </w:r>
      <w:r w:rsidRPr="007E1C69">
        <w:rPr>
          <w:rFonts w:ascii="Times New Roman" w:hAnsi="Times New Roman"/>
          <w:sz w:val="28"/>
          <w:szCs w:val="28"/>
          <w:lang w:val="kk-KZ"/>
        </w:rPr>
        <w:t xml:space="preserve"> ықпал етті. Биылғы жылы ескі жоңышқаның өсуі 16-17 наурызда байқалды. Айта кететін жайт, осы кезеңге дейін ескі жастағы жоңышқа дақылдарында біржылдық және көпжылдық қосжарнақты арамшөптердің эфемерлерінің, сондай-ақ біржылдық және көпжылдық дәнді дақылдар арамшөптерінің көптеген түрлері жаппай пайда болуы байқалды.</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«Красноводопад тез пісетін»</w:t>
      </w:r>
      <w:r w:rsidR="00DA7A82" w:rsidRPr="007E1C69">
        <w:rPr>
          <w:rFonts w:ascii="Times New Roman" w:hAnsi="Times New Roman"/>
          <w:sz w:val="28"/>
          <w:szCs w:val="28"/>
          <w:lang w:val="kk-KZ"/>
        </w:rPr>
        <w:t xml:space="preserve"> </w:t>
      </w:r>
      <w:r w:rsidRPr="007E1C69">
        <w:rPr>
          <w:rFonts w:ascii="Times New Roman" w:hAnsi="Times New Roman"/>
          <w:sz w:val="28"/>
          <w:szCs w:val="28"/>
          <w:lang w:val="kk-KZ"/>
        </w:rPr>
        <w:t>сортының және «Красноводопад суармалы»</w:t>
      </w:r>
      <w:r w:rsidR="00DA7A82" w:rsidRPr="007E1C69">
        <w:rPr>
          <w:rFonts w:ascii="Times New Roman" w:hAnsi="Times New Roman"/>
          <w:sz w:val="28"/>
          <w:szCs w:val="28"/>
          <w:lang w:val="kk-KZ"/>
        </w:rPr>
        <w:t xml:space="preserve"> </w:t>
      </w:r>
      <w:r w:rsidRPr="007E1C69">
        <w:rPr>
          <w:rFonts w:ascii="Times New Roman" w:hAnsi="Times New Roman"/>
          <w:sz w:val="28"/>
          <w:szCs w:val="28"/>
          <w:lang w:val="kk-KZ"/>
        </w:rPr>
        <w:t>сортының ескі жоңышқа</w:t>
      </w:r>
      <w:r w:rsidR="00DA7A82" w:rsidRPr="007E1C69">
        <w:rPr>
          <w:rFonts w:ascii="Times New Roman" w:hAnsi="Times New Roman"/>
          <w:sz w:val="28"/>
          <w:szCs w:val="28"/>
          <w:lang w:val="kk-KZ"/>
        </w:rPr>
        <w:t>лыққа</w:t>
      </w:r>
      <w:r w:rsidRPr="007E1C69">
        <w:rPr>
          <w:rFonts w:ascii="Times New Roman" w:hAnsi="Times New Roman"/>
          <w:sz w:val="28"/>
          <w:szCs w:val="28"/>
          <w:lang w:val="kk-KZ"/>
        </w:rPr>
        <w:t xml:space="preserve"> ғылыми-зерттеу </w:t>
      </w:r>
      <w:r w:rsidR="008F28FF" w:rsidRPr="007E1C69">
        <w:rPr>
          <w:rFonts w:ascii="Times New Roman" w:hAnsi="Times New Roman"/>
          <w:sz w:val="28"/>
          <w:szCs w:val="28"/>
          <w:lang w:val="kk-KZ"/>
        </w:rPr>
        <w:t xml:space="preserve">жұмыстарының </w:t>
      </w:r>
      <w:r w:rsidRPr="007E1C69">
        <w:rPr>
          <w:rFonts w:ascii="Times New Roman" w:hAnsi="Times New Roman"/>
          <w:sz w:val="28"/>
          <w:szCs w:val="28"/>
          <w:lang w:val="kk-KZ"/>
        </w:rPr>
        <w:t xml:space="preserve"> бағдарламасы мен әдістемесіне сәйкес тәжірибенің төртінші және бесінші нұсқаларына РУН-0,3 тыңайтқыштарды аспалы таратқышпен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минералды тыңайтқыштар қолданылды.</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Әрі қарай, шашыраңқы тыңайтқыштар 12-14 см тереңдікте</w:t>
      </w:r>
      <w:r w:rsidR="008F28FF" w:rsidRPr="007E1C69">
        <w:rPr>
          <w:rFonts w:ascii="Times New Roman" w:hAnsi="Times New Roman"/>
          <w:sz w:val="28"/>
          <w:szCs w:val="28"/>
          <w:lang w:val="kk-KZ"/>
        </w:rPr>
        <w:t xml:space="preserve"> жұмыршақты</w:t>
      </w:r>
      <w:r w:rsidRPr="007E1C69">
        <w:rPr>
          <w:rFonts w:ascii="Times New Roman" w:hAnsi="Times New Roman"/>
          <w:sz w:val="28"/>
          <w:szCs w:val="28"/>
          <w:lang w:val="kk-KZ"/>
        </w:rPr>
        <w:t xml:space="preserve"> қашау пішінді табандары бар чизель культиватор ЧКУ-4,0 қопсытқышымен бір </w:t>
      </w:r>
      <w:r w:rsidRPr="007E1C69">
        <w:rPr>
          <w:rFonts w:ascii="Times New Roman" w:hAnsi="Times New Roman"/>
          <w:sz w:val="28"/>
          <w:szCs w:val="28"/>
          <w:lang w:val="kk-KZ"/>
        </w:rPr>
        <w:lastRenderedPageBreak/>
        <w:t xml:space="preserve">мезгілде БЗТС-1,0 (2019 ж. 18 наурыз) тырмалаумен дақылдарды егіс бағытына қарай </w:t>
      </w:r>
      <w:r w:rsidR="008F28FF" w:rsidRPr="007E1C69">
        <w:rPr>
          <w:rFonts w:ascii="Times New Roman" w:hAnsi="Times New Roman"/>
          <w:sz w:val="28"/>
          <w:szCs w:val="28"/>
          <w:lang w:val="kk-KZ"/>
        </w:rPr>
        <w:t>қиғаш</w:t>
      </w:r>
      <w:r w:rsidR="009D16ED">
        <w:rPr>
          <w:rFonts w:ascii="Times New Roman" w:hAnsi="Times New Roman"/>
          <w:sz w:val="28"/>
          <w:szCs w:val="28"/>
          <w:lang w:val="kk-KZ"/>
        </w:rPr>
        <w:t xml:space="preserve"> бағытта өңделді.</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Жүргізілген агротехнологиялардың арқасында ескі жоңышқа</w:t>
      </w:r>
      <w:r w:rsidR="00DA7A82" w:rsidRPr="007E1C69">
        <w:rPr>
          <w:rFonts w:ascii="Times New Roman" w:hAnsi="Times New Roman"/>
          <w:sz w:val="28"/>
          <w:szCs w:val="28"/>
          <w:lang w:val="kk-KZ"/>
        </w:rPr>
        <w:t xml:space="preserve">лықтың </w:t>
      </w:r>
      <w:r w:rsidRPr="007E1C69">
        <w:rPr>
          <w:rFonts w:ascii="Times New Roman" w:hAnsi="Times New Roman"/>
          <w:sz w:val="28"/>
          <w:szCs w:val="28"/>
          <w:lang w:val="kk-KZ"/>
        </w:rPr>
        <w:t xml:space="preserve"> дақылдарының ластануы бақылау нұсқасымен салыстырғанда 77-92%-ға төмендеді, сондай-ақ жоңышқа дақылдарының жоғарғы қабаттарын қопсыту арқылы топырақ ылғалының физикалық булануын және арамшөптерді</w:t>
      </w:r>
      <w:r w:rsidR="008F28FF" w:rsidRPr="007E1C69">
        <w:rPr>
          <w:rFonts w:ascii="Times New Roman" w:hAnsi="Times New Roman"/>
          <w:sz w:val="28"/>
          <w:szCs w:val="28"/>
          <w:lang w:val="kk-KZ"/>
        </w:rPr>
        <w:t>ң</w:t>
      </w:r>
      <w:r w:rsidRPr="007E1C69">
        <w:rPr>
          <w:rFonts w:ascii="Times New Roman" w:hAnsi="Times New Roman"/>
          <w:sz w:val="28"/>
          <w:szCs w:val="28"/>
          <w:lang w:val="kk-KZ"/>
        </w:rPr>
        <w:t xml:space="preserve"> тұтынуды едәуір төмендеткенін атап өткен жөн.</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Наурыздың үшінші онкүндігінде 17,1 мм жауын-шашын түсті, жалпы осы айда атмосфералық жауын-шашын мөлшері небәрі 30,1 мм немесе көпжылдық </w:t>
      </w:r>
      <w:r w:rsidR="008F28FF" w:rsidRPr="007E1C69">
        <w:rPr>
          <w:rFonts w:ascii="Times New Roman" w:hAnsi="Times New Roman"/>
          <w:sz w:val="28"/>
          <w:szCs w:val="28"/>
          <w:lang w:val="kk-KZ"/>
        </w:rPr>
        <w:t>деңгейінен</w:t>
      </w:r>
      <w:r w:rsidRPr="007E1C69">
        <w:rPr>
          <w:rFonts w:ascii="Times New Roman" w:hAnsi="Times New Roman"/>
          <w:sz w:val="28"/>
          <w:szCs w:val="28"/>
          <w:lang w:val="kk-KZ"/>
        </w:rPr>
        <w:t xml:space="preserve"> (81 мм) 2,8 есеге аз болды (А қосымшасы, кесте А</w:t>
      </w:r>
      <w:r w:rsidR="009D16ED">
        <w:rPr>
          <w:rFonts w:ascii="Times New Roman" w:hAnsi="Times New Roman"/>
          <w:sz w:val="28"/>
          <w:szCs w:val="28"/>
          <w:lang w:val="kk-KZ"/>
        </w:rPr>
        <w:t>.</w:t>
      </w:r>
      <w:r w:rsidRPr="007E1C69">
        <w:rPr>
          <w:rFonts w:ascii="Times New Roman" w:hAnsi="Times New Roman"/>
          <w:sz w:val="28"/>
          <w:szCs w:val="28"/>
          <w:lang w:val="kk-KZ"/>
        </w:rPr>
        <w:t>2).</w:t>
      </w:r>
    </w:p>
    <w:p w:rsidR="002A15E4" w:rsidRPr="007E1C69" w:rsidRDefault="002A15E4" w:rsidP="00E859DC">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Ескі жоңышқа</w:t>
      </w:r>
      <w:r w:rsidR="00DA7A82" w:rsidRPr="007E1C69">
        <w:rPr>
          <w:rFonts w:ascii="Times New Roman" w:hAnsi="Times New Roman"/>
          <w:sz w:val="28"/>
          <w:szCs w:val="28"/>
          <w:lang w:val="kk-KZ"/>
        </w:rPr>
        <w:t>лықтағы</w:t>
      </w:r>
      <w:r w:rsidR="008F28FF" w:rsidRPr="007E1C69">
        <w:rPr>
          <w:rFonts w:ascii="Times New Roman" w:hAnsi="Times New Roman"/>
          <w:sz w:val="28"/>
          <w:szCs w:val="28"/>
          <w:lang w:val="kk-KZ"/>
        </w:rPr>
        <w:t xml:space="preserve"> тиімді</w:t>
      </w:r>
      <w:r w:rsidRPr="007E1C69">
        <w:rPr>
          <w:rFonts w:ascii="Times New Roman" w:hAnsi="Times New Roman"/>
          <w:sz w:val="28"/>
          <w:szCs w:val="28"/>
          <w:lang w:val="kk-KZ"/>
        </w:rPr>
        <w:t xml:space="preserve"> ылғал қорының </w:t>
      </w:r>
      <w:r w:rsidR="008F28FF" w:rsidRPr="007E1C69">
        <w:rPr>
          <w:rFonts w:ascii="Times New Roman" w:hAnsi="Times New Roman"/>
          <w:sz w:val="28"/>
          <w:szCs w:val="28"/>
          <w:lang w:val="kk-KZ"/>
        </w:rPr>
        <w:t>өзгеруін</w:t>
      </w:r>
      <w:r w:rsidRPr="007E1C69">
        <w:rPr>
          <w:rFonts w:ascii="Times New Roman" w:hAnsi="Times New Roman"/>
          <w:sz w:val="28"/>
          <w:szCs w:val="28"/>
          <w:lang w:val="kk-KZ"/>
        </w:rPr>
        <w:t xml:space="preserve"> зерттеу көрсеткендей, наурыз айында атмосфералық жауын-шашынның аздығына байланысты топырақтың жоғарғы </w:t>
      </w:r>
      <w:r w:rsidR="008F28FF" w:rsidRPr="007E1C69">
        <w:rPr>
          <w:rFonts w:ascii="Times New Roman" w:hAnsi="Times New Roman"/>
          <w:sz w:val="28"/>
          <w:szCs w:val="28"/>
          <w:lang w:val="kk-KZ"/>
        </w:rPr>
        <w:t>қабаттарындағы</w:t>
      </w:r>
      <w:r w:rsidRPr="007E1C69">
        <w:rPr>
          <w:rFonts w:ascii="Times New Roman" w:hAnsi="Times New Roman"/>
          <w:sz w:val="28"/>
          <w:szCs w:val="28"/>
          <w:lang w:val="kk-KZ"/>
        </w:rPr>
        <w:t xml:space="preserve"> (0-10 см) ылғал қорын құрғатып 14,5 мм құрады, тереңдігі бойынша бұл көрсеткіштер біртіндеп артып, 20-30-40-50 см қабатта сәйкесінше 17,9; 18,7; 18,5 және 18,0 мм дейін өсті. Көрсетілген мерзімде топырақтың метрлік қабатындағы топырақ ылғал қорының орташа шамасы 162 мм құрады (кесте </w:t>
      </w:r>
      <w:r w:rsidR="009002E5" w:rsidRPr="007E1C69">
        <w:rPr>
          <w:rFonts w:ascii="Times New Roman" w:hAnsi="Times New Roman"/>
          <w:sz w:val="28"/>
          <w:szCs w:val="28"/>
          <w:lang w:val="kk-KZ"/>
        </w:rPr>
        <w:t>10</w:t>
      </w:r>
      <w:r w:rsidR="009D16ED">
        <w:rPr>
          <w:rFonts w:ascii="Times New Roman" w:hAnsi="Times New Roman"/>
          <w:sz w:val="28"/>
          <w:szCs w:val="28"/>
          <w:lang w:val="kk-KZ"/>
        </w:rPr>
        <w:t>).</w:t>
      </w:r>
    </w:p>
    <w:p w:rsidR="002A15E4" w:rsidRPr="007E1C69" w:rsidRDefault="002A15E4" w:rsidP="00E859DC">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Ылғал қорының мәнін анықтау кезінде 28 наурызда, яғни айдың аяғында топырақтың </w:t>
      </w:r>
      <w:r w:rsidR="008F28FF" w:rsidRPr="007E1C69">
        <w:rPr>
          <w:rFonts w:ascii="Times New Roman" w:hAnsi="Times New Roman"/>
          <w:sz w:val="28"/>
          <w:szCs w:val="28"/>
          <w:lang w:val="kk-KZ"/>
        </w:rPr>
        <w:t xml:space="preserve">тиімді </w:t>
      </w:r>
      <w:r w:rsidRPr="007E1C69">
        <w:rPr>
          <w:rFonts w:ascii="Times New Roman" w:hAnsi="Times New Roman"/>
          <w:sz w:val="28"/>
          <w:szCs w:val="28"/>
          <w:lang w:val="kk-KZ"/>
        </w:rPr>
        <w:t xml:space="preserve">ылғал қорының жоғарыда көрсетілген көрсеткіштері 18 наурызбен салыстырғанда айтарлықтай төмен болды. Наурыз айының соңында 0-0 см қабаттағы топырақ ылғалының қоры 10 мм, 0-20 см қабатта - 23 мм және 0-50 – 71 мм </w:t>
      </w:r>
      <w:r w:rsidR="008F28FF" w:rsidRPr="007E1C69">
        <w:rPr>
          <w:rFonts w:ascii="Times New Roman" w:hAnsi="Times New Roman"/>
          <w:sz w:val="28"/>
          <w:szCs w:val="28"/>
          <w:lang w:val="kk-KZ"/>
        </w:rPr>
        <w:t>мөлшерінде</w:t>
      </w:r>
      <w:r w:rsidRPr="007E1C69">
        <w:rPr>
          <w:rFonts w:ascii="Times New Roman" w:hAnsi="Times New Roman"/>
          <w:sz w:val="28"/>
          <w:szCs w:val="28"/>
          <w:lang w:val="kk-KZ"/>
        </w:rPr>
        <w:t xml:space="preserve"> болды, яғни қарқынды түрде төмендеді, бұл ескі жоңышқа дақылдарының қарқынды өсуіне және наурыздың үшінші онкүндігінде дақылдың ылғалға деген жоғары қажеттілігінің басталуына байланысты. Наурыз айының соңына қарай ескі жоңышқа дақылдарының жаппай тармақталуы байқалды. Осы кезеңге қарай ұрықтандырылған және қопсытылған нұсқалардағы сабақтар санының қарқынды өсуі байқалды. Сонымен бірінші нұсқада,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тыңайтқыш қолданып және чизель культиватор қопсытқыштармен 12-14 см тереңдікке өңдеген кезде, жоңышқаның бір бұтасынан алынған сабақтардың саны 13-17 дана аралығында болды, бақылауда өңделмеген нұсқада бұл көрсеткіш 3-9 дана болды.</w:t>
      </w:r>
    </w:p>
    <w:p w:rsidR="00FD6EAC" w:rsidRPr="007E1C69" w:rsidRDefault="00FD6EAC" w:rsidP="007E1C69">
      <w:pPr>
        <w:spacing w:line="240" w:lineRule="auto"/>
        <w:ind w:firstLine="567"/>
        <w:contextualSpacing/>
        <w:rPr>
          <w:rFonts w:ascii="Times New Roman" w:hAnsi="Times New Roman"/>
          <w:sz w:val="28"/>
          <w:szCs w:val="28"/>
          <w:lang w:val="kk-KZ"/>
        </w:rPr>
      </w:pPr>
    </w:p>
    <w:p w:rsidR="00FD6EAC" w:rsidRPr="007E1C69" w:rsidRDefault="00FD6EAC" w:rsidP="007E1C69">
      <w:pPr>
        <w:tabs>
          <w:tab w:val="left" w:pos="3119"/>
        </w:tabs>
        <w:spacing w:line="240" w:lineRule="auto"/>
        <w:ind w:firstLine="567"/>
        <w:contextualSpacing/>
        <w:rPr>
          <w:rFonts w:ascii="Times New Roman" w:hAnsi="Times New Roman"/>
          <w:color w:val="FF0000"/>
          <w:sz w:val="28"/>
          <w:szCs w:val="28"/>
          <w:lang w:val="kk-KZ"/>
        </w:rPr>
        <w:sectPr w:rsidR="00FD6EAC" w:rsidRPr="007E1C69" w:rsidSect="007E1C69">
          <w:pgSz w:w="11910" w:h="16840" w:code="9"/>
          <w:pgMar w:top="1134" w:right="567" w:bottom="1134" w:left="1701" w:header="0" w:footer="1055" w:gutter="0"/>
          <w:cols w:space="720"/>
        </w:sectPr>
      </w:pPr>
    </w:p>
    <w:p w:rsidR="00FD6EAC" w:rsidRPr="007E1C69" w:rsidRDefault="00FD6EAC" w:rsidP="007E1C69">
      <w:pPr>
        <w:tabs>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lastRenderedPageBreak/>
        <w:t xml:space="preserve">Кесте </w:t>
      </w:r>
      <w:r w:rsidR="009002E5" w:rsidRPr="007E1C69">
        <w:rPr>
          <w:rFonts w:ascii="Times New Roman" w:hAnsi="Times New Roman"/>
          <w:sz w:val="28"/>
          <w:szCs w:val="28"/>
          <w:lang w:val="kk-KZ"/>
        </w:rPr>
        <w:t>10</w:t>
      </w:r>
      <w:r w:rsidRPr="007E1C69">
        <w:rPr>
          <w:rFonts w:ascii="Times New Roman" w:hAnsi="Times New Roman"/>
          <w:sz w:val="28"/>
          <w:szCs w:val="28"/>
          <w:lang w:val="kk-KZ"/>
        </w:rPr>
        <w:t xml:space="preserve"> – 2019 жылғы наурыз-шілде айларында ескі жоңышқа</w:t>
      </w:r>
      <w:r w:rsidR="009E380B" w:rsidRPr="007E1C69">
        <w:rPr>
          <w:rFonts w:ascii="Times New Roman" w:hAnsi="Times New Roman"/>
          <w:sz w:val="28"/>
          <w:szCs w:val="28"/>
          <w:lang w:val="kk-KZ"/>
        </w:rPr>
        <w:t>лық</w:t>
      </w:r>
      <w:r w:rsidRPr="007E1C69">
        <w:rPr>
          <w:rFonts w:ascii="Times New Roman" w:hAnsi="Times New Roman"/>
          <w:sz w:val="28"/>
          <w:szCs w:val="28"/>
          <w:lang w:val="kk-KZ"/>
        </w:rPr>
        <w:t xml:space="preserve"> егістіктеріндегі топырақ ылғалының қорын зерттеу нәтижелері</w:t>
      </w:r>
    </w:p>
    <w:p w:rsidR="00FD6EAC" w:rsidRPr="007E1C69" w:rsidRDefault="00FD6EAC" w:rsidP="001C5004">
      <w:pPr>
        <w:tabs>
          <w:tab w:val="left" w:pos="3480"/>
        </w:tabs>
        <w:spacing w:line="240" w:lineRule="auto"/>
        <w:rPr>
          <w:rFonts w:ascii="Times New Roman" w:hAnsi="Times New Roman"/>
          <w:sz w:val="28"/>
          <w:szCs w:val="28"/>
          <w:lang w:val="kk-KZ"/>
        </w:rPr>
      </w:pP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1"/>
        <w:gridCol w:w="929"/>
        <w:gridCol w:w="928"/>
        <w:gridCol w:w="934"/>
        <w:gridCol w:w="934"/>
        <w:gridCol w:w="1005"/>
        <w:gridCol w:w="989"/>
        <w:gridCol w:w="934"/>
        <w:gridCol w:w="934"/>
        <w:gridCol w:w="934"/>
        <w:gridCol w:w="1133"/>
        <w:gridCol w:w="1583"/>
        <w:gridCol w:w="796"/>
        <w:gridCol w:w="799"/>
        <w:gridCol w:w="971"/>
      </w:tblGrid>
      <w:tr w:rsidR="00FD6EAC" w:rsidRPr="007E1C69" w:rsidTr="000D1BEC">
        <w:tc>
          <w:tcPr>
            <w:tcW w:w="493" w:type="pct"/>
            <w:vMerge w:val="restar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Үлгілерді іріктеу мерзімдері</w:t>
            </w:r>
          </w:p>
        </w:tc>
        <w:tc>
          <w:tcPr>
            <w:tcW w:w="3152" w:type="pct"/>
            <w:gridSpan w:val="10"/>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Үлгілерді іріктеу тереңдігі (см) және ылғал қоры (мм)</w:t>
            </w:r>
          </w:p>
        </w:tc>
        <w:tc>
          <w:tcPr>
            <w:tcW w:w="5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lang w:val="kk-KZ"/>
              </w:rPr>
              <w:t>Т</w:t>
            </w:r>
            <w:r w:rsidRPr="007E1C69">
              <w:rPr>
                <w:rFonts w:ascii="Times New Roman" w:hAnsi="Times New Roman"/>
                <w:sz w:val="28"/>
                <w:szCs w:val="28"/>
              </w:rPr>
              <w:t>ереңдік</w:t>
            </w:r>
            <w:r w:rsidR="008F28FF" w:rsidRPr="007E1C69">
              <w:rPr>
                <w:rFonts w:ascii="Times New Roman" w:hAnsi="Times New Roman"/>
                <w:sz w:val="28"/>
                <w:szCs w:val="28"/>
                <w:lang w:val="kk-KZ"/>
              </w:rPr>
              <w:t>т</w:t>
            </w:r>
            <w:r w:rsidRPr="007E1C69">
              <w:rPr>
                <w:rFonts w:ascii="Times New Roman" w:hAnsi="Times New Roman"/>
                <w:sz w:val="28"/>
                <w:szCs w:val="28"/>
              </w:rPr>
              <w:t xml:space="preserve">е </w:t>
            </w:r>
            <w:r w:rsidR="008F28FF" w:rsidRPr="007E1C69">
              <w:rPr>
                <w:rFonts w:ascii="Times New Roman" w:hAnsi="Times New Roman"/>
                <w:sz w:val="28"/>
                <w:szCs w:val="28"/>
                <w:lang w:val="kk-KZ"/>
              </w:rPr>
              <w:t>ылғал жиынтығы</w:t>
            </w:r>
            <w:r w:rsidRPr="007E1C69">
              <w:rPr>
                <w:rFonts w:ascii="Times New Roman" w:hAnsi="Times New Roman"/>
                <w:sz w:val="28"/>
                <w:szCs w:val="28"/>
              </w:rPr>
              <w:t>, см</w:t>
            </w:r>
          </w:p>
        </w:tc>
        <w:tc>
          <w:tcPr>
            <w:tcW w:w="836" w:type="pct"/>
            <w:gridSpan w:val="3"/>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Ылғал қоры, мм</w:t>
            </w:r>
          </w:p>
        </w:tc>
      </w:tr>
      <w:tr w:rsidR="000D1BEC" w:rsidRPr="007E1C69" w:rsidTr="000D1BEC">
        <w:trPr>
          <w:trHeight w:val="437"/>
        </w:trPr>
        <w:tc>
          <w:tcPr>
            <w:tcW w:w="493" w:type="pct"/>
            <w:vMerge/>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0-10</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10-20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20-30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30-40</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40-50</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50-60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60-70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70-80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80-90</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90-100</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0-100</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0-10</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0-20</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0-50</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18.03.</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14,5</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17,9</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18,7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18,5</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18,0</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17,6</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17,5</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17,2</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16,2</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16,7</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162</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11</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28</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82</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28.03.</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14,3</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15,0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16,3</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17,1</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17,5</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17,2</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16,4</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16,3</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16,7</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17,1</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149</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23</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71</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lang w:val="kk-KZ"/>
              </w:rPr>
              <w:t>08.04.</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21,1</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21,0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20,1</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19,3</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18,4</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16,9</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17,0</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17,4</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186,0</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20</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41</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98</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18.04.</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21,0</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20,1</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19,5</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19,2</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18,3</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17,4</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16,2</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16,2</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16,6</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182,2</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20</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40</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96</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08.05.</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13,8</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14,1</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14,6</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15,5</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16,3</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17,1</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16,5</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15,7</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15,6</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155,9</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22</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63</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28.05.</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6,7</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7,4</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7,9</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8,3</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8,6</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8,8</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8,9</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8,2</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9,3</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9,0</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84,1</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1</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3</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rPr>
            </w:pPr>
            <w:r w:rsidRPr="007E1C69">
              <w:rPr>
                <w:rFonts w:ascii="Times New Roman" w:hAnsi="Times New Roman"/>
                <w:sz w:val="28"/>
                <w:szCs w:val="28"/>
              </w:rPr>
              <w:t>2</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8.06.</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12,5</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12,8</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13,2</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13,7</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14,2</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14,6</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14,9</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15,4</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15,3</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114</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50</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18.06.</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8,4</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9,1</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9,5</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9,3</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9,6</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10,1</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10,8</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11,3</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11,2</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54</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21</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28.06.</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7,4</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7,6</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7,3</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7,7</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8,1</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8,4</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9,0</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9,2</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9,5</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9,8</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37</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w:t>
            </w:r>
          </w:p>
        </w:tc>
      </w:tr>
      <w:tr w:rsidR="000D1BEC" w:rsidRPr="007E1C69" w:rsidTr="000D1BEC">
        <w:tc>
          <w:tcPr>
            <w:tcW w:w="49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8.07.</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6,4</w:t>
            </w:r>
          </w:p>
        </w:tc>
        <w:tc>
          <w:tcPr>
            <w:tcW w:w="30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6,5</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6,6</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6,2</w:t>
            </w:r>
          </w:p>
        </w:tc>
        <w:tc>
          <w:tcPr>
            <w:tcW w:w="32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6,5</w:t>
            </w:r>
          </w:p>
        </w:tc>
        <w:tc>
          <w:tcPr>
            <w:tcW w:w="323"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7,3</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7,7</w:t>
            </w:r>
          </w:p>
        </w:tc>
        <w:tc>
          <w:tcPr>
            <w:tcW w:w="305"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7,9</w:t>
            </w:r>
          </w:p>
        </w:tc>
        <w:tc>
          <w:tcPr>
            <w:tcW w:w="368"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8,3</w:t>
            </w:r>
          </w:p>
        </w:tc>
        <w:tc>
          <w:tcPr>
            <w:tcW w:w="516"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w:t>
            </w:r>
          </w:p>
        </w:tc>
        <w:tc>
          <w:tcPr>
            <w:tcW w:w="260"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261"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317" w:type="pct"/>
            <w:vAlign w:val="center"/>
          </w:tcPr>
          <w:p w:rsidR="00FD6EAC" w:rsidRPr="007E1C69" w:rsidRDefault="00FD6EAC" w:rsidP="007E1C69">
            <w:pPr>
              <w:tabs>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r>
    </w:tbl>
    <w:p w:rsidR="00FD6EAC" w:rsidRPr="007E1C69" w:rsidRDefault="00FD6EAC" w:rsidP="007E1C69">
      <w:pPr>
        <w:spacing w:line="240" w:lineRule="auto"/>
        <w:rPr>
          <w:rFonts w:ascii="Times New Roman" w:hAnsi="Times New Roman"/>
          <w:sz w:val="28"/>
          <w:szCs w:val="28"/>
        </w:rPr>
        <w:sectPr w:rsidR="00FD6EAC" w:rsidRPr="007E1C69" w:rsidSect="006E388B">
          <w:pgSz w:w="16840" w:h="11910" w:orient="landscape"/>
          <w:pgMar w:top="1701" w:right="1134" w:bottom="567" w:left="1134" w:header="709" w:footer="454" w:gutter="0"/>
          <w:cols w:space="708"/>
          <w:docGrid w:linePitch="381"/>
        </w:sectPr>
      </w:pP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lastRenderedPageBreak/>
        <w:t>Сәуір айының бірінші онкүндігінде 55,1 мм жауын-шашын түсті, бұл көпжылдық нормадан 2 есе жоғары және температура режимі (орташа тәуліктік температура +13,7</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немесе нормадан 2,9</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жоғары) жоңышқаның ескі жастағы дақылдарының қарқынды сабақтануына және тармақталуына ықпал етеді (А қосымшасы, кесте А</w:t>
      </w:r>
      <w:r w:rsidR="009D16ED">
        <w:rPr>
          <w:rFonts w:ascii="Times New Roman" w:hAnsi="Times New Roman"/>
          <w:sz w:val="28"/>
          <w:szCs w:val="28"/>
          <w:lang w:val="kk-KZ"/>
        </w:rPr>
        <w:t>.</w:t>
      </w:r>
      <w:r w:rsidRPr="007E1C69">
        <w:rPr>
          <w:rFonts w:ascii="Times New Roman" w:hAnsi="Times New Roman"/>
          <w:sz w:val="28"/>
          <w:szCs w:val="28"/>
          <w:lang w:val="kk-KZ"/>
        </w:rPr>
        <w:t>1, А</w:t>
      </w:r>
      <w:r w:rsidR="009D16ED">
        <w:rPr>
          <w:rFonts w:ascii="Times New Roman" w:hAnsi="Times New Roman"/>
          <w:sz w:val="28"/>
          <w:szCs w:val="28"/>
          <w:lang w:val="kk-KZ"/>
        </w:rPr>
        <w:t>.</w:t>
      </w:r>
      <w:r w:rsidRPr="007E1C69">
        <w:rPr>
          <w:rFonts w:ascii="Times New Roman" w:hAnsi="Times New Roman"/>
          <w:sz w:val="28"/>
          <w:szCs w:val="28"/>
          <w:lang w:val="kk-KZ"/>
        </w:rPr>
        <w:t>2).</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Сәуірдің екінші онкүндігі 34,6 мм атмосфералық жауын-шашынмен жылы күн күндерімен ерекшеленді (орташа онкүндік ауа температурасы 15,4</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 С дейін көтерілді).</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Сәуірдің екінші онкүндігінде арамшөп өсімдіктерінің қарқынды дамуымен фитономус зиянкестерінің жаппай пайда болуы байқалды. Фитономусқа қарсы ескі жастағы жоңышқа дақылдарын Каратэ инсектицидімен қалыпты 0,2 л/га өңделді. Инсектицидтің биологиялық тиімділігі 87-93% құрады. Жабайы арпа </w:t>
      </w:r>
      <w:r w:rsidRPr="007E1C69">
        <w:rPr>
          <w:rFonts w:ascii="Times New Roman" w:hAnsi="Times New Roman"/>
          <w:i/>
          <w:sz w:val="28"/>
          <w:szCs w:val="28"/>
          <w:lang w:val="kk-KZ"/>
        </w:rPr>
        <w:t>(Hordeum spontaneum),</w:t>
      </w:r>
      <w:r w:rsidRPr="007E1C69">
        <w:rPr>
          <w:rFonts w:ascii="Times New Roman" w:hAnsi="Times New Roman"/>
          <w:sz w:val="28"/>
          <w:szCs w:val="28"/>
          <w:lang w:val="kk-KZ"/>
        </w:rPr>
        <w:t xml:space="preserve"> қурай </w:t>
      </w:r>
      <w:r w:rsidRPr="007E1C69">
        <w:rPr>
          <w:rFonts w:ascii="Times New Roman" w:hAnsi="Times New Roman"/>
          <w:i/>
          <w:sz w:val="28"/>
          <w:szCs w:val="28"/>
          <w:lang w:val="kk-KZ"/>
        </w:rPr>
        <w:t xml:space="preserve">(Salsola ruthenica), </w:t>
      </w:r>
      <w:r w:rsidRPr="007E1C69">
        <w:rPr>
          <w:rFonts w:ascii="Times New Roman" w:hAnsi="Times New Roman"/>
          <w:sz w:val="28"/>
          <w:szCs w:val="28"/>
          <w:lang w:val="kk-KZ"/>
        </w:rPr>
        <w:t xml:space="preserve">егістік асбұршақ </w:t>
      </w:r>
      <w:r w:rsidRPr="007E1C69">
        <w:rPr>
          <w:rFonts w:ascii="Times New Roman" w:hAnsi="Times New Roman"/>
          <w:i/>
          <w:sz w:val="28"/>
          <w:szCs w:val="28"/>
          <w:lang w:val="kk-KZ"/>
        </w:rPr>
        <w:t>(Pisum arbensi</w:t>
      </w:r>
      <w:r w:rsidRPr="007E1C69">
        <w:rPr>
          <w:rFonts w:ascii="Times New Roman" w:hAnsi="Times New Roman"/>
          <w:sz w:val="28"/>
          <w:szCs w:val="28"/>
          <w:lang w:val="kk-KZ"/>
        </w:rPr>
        <w:t>s</w:t>
      </w:r>
      <w:r w:rsidRPr="007E1C69">
        <w:rPr>
          <w:rFonts w:ascii="Times New Roman" w:hAnsi="Times New Roman"/>
          <w:i/>
          <w:sz w:val="28"/>
          <w:szCs w:val="28"/>
          <w:lang w:val="kk-KZ"/>
        </w:rPr>
        <w:t>)</w:t>
      </w:r>
      <w:r w:rsidRPr="007E1C69">
        <w:rPr>
          <w:rFonts w:ascii="Times New Roman" w:hAnsi="Times New Roman"/>
          <w:sz w:val="28"/>
          <w:szCs w:val="28"/>
          <w:lang w:val="kk-KZ"/>
        </w:rPr>
        <w:t xml:space="preserve">, жұмыршақ </w:t>
      </w:r>
      <w:r w:rsidRPr="007E1C69">
        <w:rPr>
          <w:rFonts w:ascii="Times New Roman" w:hAnsi="Times New Roman"/>
          <w:i/>
          <w:sz w:val="28"/>
          <w:szCs w:val="28"/>
          <w:lang w:val="kk-KZ"/>
        </w:rPr>
        <w:t>(Capsella bursa-pastoris)</w:t>
      </w:r>
      <w:r w:rsidRPr="007E1C69">
        <w:rPr>
          <w:rFonts w:ascii="Times New Roman" w:hAnsi="Times New Roman"/>
          <w:sz w:val="28"/>
          <w:szCs w:val="28"/>
          <w:lang w:val="kk-KZ"/>
        </w:rPr>
        <w:t xml:space="preserve">, қызғылт укекіре </w:t>
      </w:r>
      <w:r w:rsidRPr="007E1C69">
        <w:rPr>
          <w:rFonts w:ascii="Times New Roman" w:hAnsi="Times New Roman"/>
          <w:i/>
          <w:sz w:val="28"/>
          <w:szCs w:val="28"/>
          <w:lang w:val="kk-KZ"/>
        </w:rPr>
        <w:t>(Acroptilon repens),</w:t>
      </w:r>
      <w:r w:rsidRPr="007E1C69">
        <w:rPr>
          <w:rFonts w:ascii="Times New Roman" w:hAnsi="Times New Roman"/>
          <w:sz w:val="28"/>
          <w:szCs w:val="28"/>
          <w:lang w:val="kk-KZ"/>
        </w:rPr>
        <w:t xml:space="preserve"> түйежантақ </w:t>
      </w:r>
      <w:r w:rsidRPr="007E1C69">
        <w:rPr>
          <w:rFonts w:ascii="Times New Roman" w:hAnsi="Times New Roman"/>
          <w:i/>
          <w:sz w:val="28"/>
          <w:szCs w:val="28"/>
          <w:lang w:val="kk-KZ"/>
        </w:rPr>
        <w:t>(Al field (Convolvulus))</w:t>
      </w:r>
      <w:r w:rsidRPr="007E1C69">
        <w:rPr>
          <w:rFonts w:ascii="Times New Roman" w:hAnsi="Times New Roman"/>
          <w:sz w:val="28"/>
          <w:szCs w:val="28"/>
          <w:lang w:val="kk-KZ"/>
        </w:rPr>
        <w:t xml:space="preserve"> және басқаларында </w:t>
      </w:r>
      <w:r w:rsidR="008F28FF" w:rsidRPr="007E1C69">
        <w:rPr>
          <w:rFonts w:ascii="Times New Roman" w:hAnsi="Times New Roman"/>
          <w:sz w:val="28"/>
          <w:szCs w:val="28"/>
          <w:lang w:val="kk-KZ"/>
        </w:rPr>
        <w:t>астық тұқымдас</w:t>
      </w:r>
      <w:r w:rsidRPr="007E1C69">
        <w:rPr>
          <w:rFonts w:ascii="Times New Roman" w:hAnsi="Times New Roman"/>
          <w:sz w:val="28"/>
          <w:szCs w:val="28"/>
          <w:lang w:val="kk-KZ"/>
        </w:rPr>
        <w:t xml:space="preserve"> арамшөптермен жоғары ластану байқалды.</w:t>
      </w:r>
    </w:p>
    <w:p w:rsidR="00FD6EAC" w:rsidRPr="007E1C69" w:rsidRDefault="00B440B6"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Астық тұқымдас </w:t>
      </w:r>
      <w:r w:rsidR="00FD6EAC" w:rsidRPr="007E1C69">
        <w:rPr>
          <w:rFonts w:ascii="Times New Roman" w:hAnsi="Times New Roman"/>
          <w:sz w:val="28"/>
          <w:szCs w:val="28"/>
          <w:lang w:val="kk-KZ"/>
        </w:rPr>
        <w:t xml:space="preserve"> арамшөптер</w:t>
      </w:r>
      <w:r w:rsidRPr="007E1C69">
        <w:rPr>
          <w:rFonts w:ascii="Times New Roman" w:hAnsi="Times New Roman"/>
          <w:sz w:val="28"/>
          <w:szCs w:val="28"/>
          <w:lang w:val="kk-KZ"/>
        </w:rPr>
        <w:t>мен</w:t>
      </w:r>
      <w:r w:rsidR="00FD6EAC" w:rsidRPr="007E1C69">
        <w:rPr>
          <w:rFonts w:ascii="Times New Roman" w:hAnsi="Times New Roman"/>
          <w:sz w:val="28"/>
          <w:szCs w:val="28"/>
          <w:lang w:val="kk-KZ"/>
        </w:rPr>
        <w:t xml:space="preserve"> жоғары ластануы байқалды (жабайы арпа, тауық тары, бидай шөптері және т.б.),олардың ескі жастағы жоңышқа</w:t>
      </w:r>
      <w:r w:rsidR="009E380B" w:rsidRPr="007E1C69">
        <w:rPr>
          <w:rFonts w:ascii="Times New Roman" w:hAnsi="Times New Roman"/>
          <w:sz w:val="28"/>
          <w:szCs w:val="28"/>
          <w:lang w:val="kk-KZ"/>
        </w:rPr>
        <w:t>лықтың</w:t>
      </w:r>
      <w:r w:rsidR="00FD6EAC" w:rsidRPr="007E1C69">
        <w:rPr>
          <w:rFonts w:ascii="Times New Roman" w:hAnsi="Times New Roman"/>
          <w:sz w:val="28"/>
          <w:szCs w:val="28"/>
          <w:lang w:val="kk-KZ"/>
        </w:rPr>
        <w:t xml:space="preserve"> дамуына теріс әсерін жою үшін-дақылдарды Фюзилад Форте 15% к.э. гербицидімен  қалыпты 1,5 л/га өңде</w:t>
      </w:r>
      <w:r w:rsidRPr="007E1C69">
        <w:rPr>
          <w:rFonts w:ascii="Times New Roman" w:hAnsi="Times New Roman"/>
          <w:sz w:val="28"/>
          <w:szCs w:val="28"/>
          <w:lang w:val="kk-KZ"/>
        </w:rPr>
        <w:t>л</w:t>
      </w:r>
      <w:r w:rsidR="00FD6EAC" w:rsidRPr="007E1C69">
        <w:rPr>
          <w:rFonts w:ascii="Times New Roman" w:hAnsi="Times New Roman"/>
          <w:sz w:val="28"/>
          <w:szCs w:val="28"/>
          <w:lang w:val="kk-KZ"/>
        </w:rPr>
        <w:t xml:space="preserve">ді. Көрсетілген гербицидпен өңдегеннен кейін ескі жоңышқаның интенсивті сабақтануы мен тармақталуы арқасында </w:t>
      </w:r>
      <w:r w:rsidRPr="007E1C69">
        <w:rPr>
          <w:rFonts w:ascii="Times New Roman" w:hAnsi="Times New Roman"/>
          <w:sz w:val="28"/>
          <w:szCs w:val="28"/>
          <w:lang w:val="kk-KZ"/>
        </w:rPr>
        <w:t xml:space="preserve">астық тұқымдас </w:t>
      </w:r>
      <w:r w:rsidR="00FD6EAC" w:rsidRPr="007E1C69">
        <w:rPr>
          <w:rFonts w:ascii="Times New Roman" w:hAnsi="Times New Roman"/>
          <w:sz w:val="28"/>
          <w:szCs w:val="28"/>
          <w:lang w:val="kk-KZ"/>
        </w:rPr>
        <w:t>арамшөптердің өсуі мен дамуы толығымен тоқтатылды.</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Сәуірдің үшінші онкүндігінде атмосфералық жауын-шашын мөлшері </w:t>
      </w:r>
      <w:r w:rsidR="00B440B6" w:rsidRPr="007E1C69">
        <w:rPr>
          <w:rFonts w:ascii="Times New Roman" w:hAnsi="Times New Roman"/>
          <w:sz w:val="28"/>
          <w:szCs w:val="28"/>
          <w:lang w:val="kk-KZ"/>
        </w:rPr>
        <w:t xml:space="preserve">48,7 мм құрап, </w:t>
      </w:r>
      <w:r w:rsidRPr="007E1C69">
        <w:rPr>
          <w:rFonts w:ascii="Times New Roman" w:hAnsi="Times New Roman"/>
          <w:sz w:val="28"/>
          <w:szCs w:val="28"/>
          <w:lang w:val="kk-KZ"/>
        </w:rPr>
        <w:t xml:space="preserve">көпжылдық </w:t>
      </w:r>
      <w:r w:rsidR="00B440B6" w:rsidRPr="007E1C69">
        <w:rPr>
          <w:rFonts w:ascii="Times New Roman" w:hAnsi="Times New Roman"/>
          <w:sz w:val="28"/>
          <w:szCs w:val="28"/>
          <w:lang w:val="kk-KZ"/>
        </w:rPr>
        <w:t xml:space="preserve">көрсеткіштен </w:t>
      </w:r>
      <w:r w:rsidRPr="007E1C69">
        <w:rPr>
          <w:rFonts w:ascii="Times New Roman" w:hAnsi="Times New Roman"/>
          <w:sz w:val="28"/>
          <w:szCs w:val="28"/>
          <w:lang w:val="kk-KZ"/>
        </w:rPr>
        <w:t>2,2 есе жоғары</w:t>
      </w:r>
      <w:r w:rsidR="00B440B6" w:rsidRPr="007E1C69">
        <w:rPr>
          <w:rFonts w:ascii="Times New Roman" w:hAnsi="Times New Roman"/>
          <w:sz w:val="28"/>
          <w:szCs w:val="28"/>
          <w:lang w:val="kk-KZ"/>
        </w:rPr>
        <w:t xml:space="preserve"> болды,</w:t>
      </w:r>
      <w:r w:rsidRPr="007E1C69">
        <w:rPr>
          <w:rFonts w:ascii="Times New Roman" w:hAnsi="Times New Roman"/>
          <w:sz w:val="28"/>
          <w:szCs w:val="28"/>
          <w:lang w:val="kk-KZ"/>
        </w:rPr>
        <w:t xml:space="preserve"> орташа онкүндік ауа температурасы 12,1</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немесе </w:t>
      </w:r>
      <w:r w:rsidR="00B440B6" w:rsidRPr="007E1C69">
        <w:rPr>
          <w:rFonts w:ascii="Times New Roman" w:hAnsi="Times New Roman"/>
          <w:sz w:val="28"/>
          <w:szCs w:val="28"/>
          <w:lang w:val="kk-KZ"/>
        </w:rPr>
        <w:t xml:space="preserve">көпжылдық деңгейден </w:t>
      </w:r>
      <w:r w:rsidRPr="007E1C69">
        <w:rPr>
          <w:rFonts w:ascii="Times New Roman" w:hAnsi="Times New Roman"/>
          <w:sz w:val="28"/>
          <w:szCs w:val="28"/>
          <w:lang w:val="kk-KZ"/>
        </w:rPr>
        <w:t>3,7</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төмен </w:t>
      </w:r>
      <w:r w:rsidR="00B440B6" w:rsidRPr="007E1C69">
        <w:rPr>
          <w:rFonts w:ascii="Times New Roman" w:hAnsi="Times New Roman"/>
          <w:sz w:val="28"/>
          <w:szCs w:val="28"/>
          <w:lang w:val="kk-KZ"/>
        </w:rPr>
        <w:t>қалыптасты</w:t>
      </w:r>
      <w:r w:rsidRPr="007E1C69">
        <w:rPr>
          <w:rFonts w:ascii="Times New Roman" w:hAnsi="Times New Roman"/>
          <w:sz w:val="28"/>
          <w:szCs w:val="28"/>
          <w:lang w:val="kk-KZ"/>
        </w:rPr>
        <w:t>, яғни сәуір айының соңына қарай жаңбырлы салқын ауа райы көпжылдық арамшөптердің (егістік шырмауық, қызғылт укекіре, түйежантақ және т. б.) қайта өсуіне ықпал етті. Жалпы, сәуір айында 138,4 мм жауын-шашын түсті, бұл көпжылдық көрсеткіштен 2,0 есе жоғары, салыстырмалы ылғалдылық 79,3%.</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Сәуір айының бірінші онкүндігінің соңына (08.04.2019 ж.) ескі жоңышқа</w:t>
      </w:r>
      <w:r w:rsidR="009E380B" w:rsidRPr="007E1C69">
        <w:rPr>
          <w:rFonts w:ascii="Times New Roman" w:hAnsi="Times New Roman"/>
          <w:sz w:val="28"/>
          <w:szCs w:val="28"/>
          <w:lang w:val="kk-KZ"/>
        </w:rPr>
        <w:t>лықтардағы</w:t>
      </w:r>
      <w:r w:rsidRPr="007E1C69">
        <w:rPr>
          <w:rFonts w:ascii="Times New Roman" w:hAnsi="Times New Roman"/>
          <w:sz w:val="28"/>
          <w:szCs w:val="28"/>
          <w:lang w:val="kk-KZ"/>
        </w:rPr>
        <w:t xml:space="preserve"> </w:t>
      </w:r>
      <w:r w:rsidR="00B440B6" w:rsidRPr="007E1C69">
        <w:rPr>
          <w:rFonts w:ascii="Times New Roman" w:hAnsi="Times New Roman"/>
          <w:sz w:val="28"/>
          <w:szCs w:val="28"/>
          <w:lang w:val="kk-KZ"/>
        </w:rPr>
        <w:t xml:space="preserve">тиімді </w:t>
      </w:r>
      <w:r w:rsidRPr="007E1C69">
        <w:rPr>
          <w:rFonts w:ascii="Times New Roman" w:hAnsi="Times New Roman"/>
          <w:sz w:val="28"/>
          <w:szCs w:val="28"/>
          <w:lang w:val="kk-KZ"/>
        </w:rPr>
        <w:t xml:space="preserve">топырақ ылғалының қоры 0-100 см тереңдікте 186,0 мм құрады, бұл өте жақсы көрсеткіш, 18 сәуірде жоғарыда аталған тереңдікте ылғал қоры көрсеткіші 182,2 мм деңгейінде </w:t>
      </w:r>
      <w:r w:rsidR="00B440B6" w:rsidRPr="007E1C69">
        <w:rPr>
          <w:rFonts w:ascii="Times New Roman" w:hAnsi="Times New Roman"/>
          <w:sz w:val="28"/>
          <w:szCs w:val="28"/>
          <w:lang w:val="kk-KZ"/>
        </w:rPr>
        <w:t>қалыптасты</w:t>
      </w:r>
      <w:r w:rsidRPr="007E1C69">
        <w:rPr>
          <w:rFonts w:ascii="Times New Roman" w:hAnsi="Times New Roman"/>
          <w:sz w:val="28"/>
          <w:szCs w:val="28"/>
          <w:lang w:val="kk-KZ"/>
        </w:rPr>
        <w:t>. Осы кезеңге дейін ескі жоңышқа</w:t>
      </w:r>
      <w:r w:rsidR="009E380B" w:rsidRPr="007E1C69">
        <w:rPr>
          <w:rFonts w:ascii="Times New Roman" w:hAnsi="Times New Roman"/>
          <w:sz w:val="28"/>
          <w:szCs w:val="28"/>
          <w:lang w:val="kk-KZ"/>
        </w:rPr>
        <w:t>лық</w:t>
      </w:r>
      <w:r w:rsidR="00E373E1" w:rsidRPr="007E1C69">
        <w:rPr>
          <w:rFonts w:ascii="Times New Roman" w:hAnsi="Times New Roman"/>
          <w:sz w:val="28"/>
          <w:szCs w:val="28"/>
          <w:lang w:val="kk-KZ"/>
        </w:rPr>
        <w:t>тың</w:t>
      </w:r>
      <w:r w:rsidRPr="007E1C69">
        <w:rPr>
          <w:rFonts w:ascii="Times New Roman" w:hAnsi="Times New Roman"/>
          <w:sz w:val="28"/>
          <w:szCs w:val="28"/>
          <w:lang w:val="kk-KZ"/>
        </w:rPr>
        <w:t xml:space="preserve"> сабақтану мен тармақталу кезеңі жалғасты. Ескі жоңышқа</w:t>
      </w:r>
      <w:r w:rsidR="009E380B" w:rsidRPr="007E1C69">
        <w:rPr>
          <w:rFonts w:ascii="Times New Roman" w:hAnsi="Times New Roman"/>
          <w:sz w:val="28"/>
          <w:szCs w:val="28"/>
          <w:lang w:val="kk-KZ"/>
        </w:rPr>
        <w:t>лық</w:t>
      </w:r>
      <w:r w:rsidRPr="007E1C69">
        <w:rPr>
          <w:rFonts w:ascii="Times New Roman" w:hAnsi="Times New Roman"/>
          <w:sz w:val="28"/>
          <w:szCs w:val="28"/>
          <w:lang w:val="kk-KZ"/>
        </w:rPr>
        <w:t xml:space="preserve"> қарқын</w:t>
      </w:r>
      <w:r w:rsidR="00B440B6" w:rsidRPr="007E1C69">
        <w:rPr>
          <w:rFonts w:ascii="Times New Roman" w:hAnsi="Times New Roman"/>
          <w:sz w:val="28"/>
          <w:szCs w:val="28"/>
          <w:lang w:val="kk-KZ"/>
        </w:rPr>
        <w:t>ды өсуіне ауа-райы мен климаттың</w:t>
      </w:r>
      <w:r w:rsidRPr="007E1C69">
        <w:rPr>
          <w:rFonts w:ascii="Times New Roman" w:hAnsi="Times New Roman"/>
          <w:sz w:val="28"/>
          <w:szCs w:val="28"/>
          <w:lang w:val="kk-KZ"/>
        </w:rPr>
        <w:t xml:space="preserve"> </w:t>
      </w:r>
      <w:r w:rsidR="00B440B6" w:rsidRPr="007E1C69">
        <w:rPr>
          <w:rFonts w:ascii="Times New Roman" w:hAnsi="Times New Roman"/>
          <w:sz w:val="28"/>
          <w:szCs w:val="28"/>
          <w:lang w:val="kk-KZ"/>
        </w:rPr>
        <w:t>оңтайлы қалыптасуы</w:t>
      </w:r>
      <w:r w:rsidRPr="007E1C69">
        <w:rPr>
          <w:rFonts w:ascii="Times New Roman" w:hAnsi="Times New Roman"/>
          <w:sz w:val="28"/>
          <w:szCs w:val="28"/>
          <w:lang w:val="kk-KZ"/>
        </w:rPr>
        <w:t>, жиі жауатын жауын-шашын және топырақ ылғалдылығының жақсы қоры ықпал етті.</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2019 жылы мамыр айы атмосфералық жауын-шашынның аз мөлшерімен ерекшеленді (I-ші онкүндікте 4,4 мм, II-ші онкүндікте 8,7 мм, III-ші онкүндікте 10,7 мм). Осы айда жауын-шашынның </w:t>
      </w:r>
      <w:r w:rsidR="00B440B6" w:rsidRPr="007E1C69">
        <w:rPr>
          <w:rFonts w:ascii="Times New Roman" w:hAnsi="Times New Roman"/>
          <w:sz w:val="28"/>
          <w:szCs w:val="28"/>
          <w:lang w:val="kk-KZ"/>
        </w:rPr>
        <w:t xml:space="preserve">жиынтық мәні </w:t>
      </w:r>
      <w:r w:rsidRPr="007E1C69">
        <w:rPr>
          <w:rFonts w:ascii="Times New Roman" w:hAnsi="Times New Roman"/>
          <w:sz w:val="28"/>
          <w:szCs w:val="28"/>
          <w:lang w:val="kk-KZ"/>
        </w:rPr>
        <w:t xml:space="preserve">23,8 мм немесе </w:t>
      </w:r>
      <w:r w:rsidR="00B440B6" w:rsidRPr="007E1C69">
        <w:rPr>
          <w:rFonts w:ascii="Times New Roman" w:hAnsi="Times New Roman"/>
          <w:sz w:val="28"/>
          <w:szCs w:val="28"/>
          <w:lang w:val="kk-KZ"/>
        </w:rPr>
        <w:t>көпжылдық көрсеткіштен</w:t>
      </w:r>
      <w:r w:rsidRPr="007E1C69">
        <w:rPr>
          <w:rFonts w:ascii="Times New Roman" w:hAnsi="Times New Roman"/>
          <w:sz w:val="28"/>
          <w:szCs w:val="28"/>
          <w:lang w:val="kk-KZ"/>
        </w:rPr>
        <w:t xml:space="preserve"> 2,4 есе аз болды (норма 57 мм). Ауаның орташа айлық температурасы көпжылдық </w:t>
      </w:r>
      <w:r w:rsidR="00B440B6" w:rsidRPr="007E1C69">
        <w:rPr>
          <w:rFonts w:ascii="Times New Roman" w:hAnsi="Times New Roman"/>
          <w:sz w:val="28"/>
          <w:szCs w:val="28"/>
          <w:lang w:val="kk-KZ"/>
        </w:rPr>
        <w:t xml:space="preserve">деңгейге </w:t>
      </w:r>
      <w:r w:rsidRPr="007E1C69">
        <w:rPr>
          <w:rFonts w:ascii="Times New Roman" w:hAnsi="Times New Roman"/>
          <w:sz w:val="28"/>
          <w:szCs w:val="28"/>
          <w:lang w:val="kk-KZ"/>
        </w:rPr>
        <w:t xml:space="preserve"> жақын болды (19,9</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немесе </w:t>
      </w:r>
      <w:r w:rsidRPr="007E1C69">
        <w:rPr>
          <w:rFonts w:ascii="Times New Roman" w:hAnsi="Times New Roman"/>
          <w:sz w:val="28"/>
          <w:szCs w:val="28"/>
          <w:lang w:val="kk-KZ"/>
        </w:rPr>
        <w:lastRenderedPageBreak/>
        <w:t>нормадан 1,9</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жоғары). 8 мамырда топырақ ылғалының қоры 155,9 мм құрады – бұл осы кезеңге өте жақсы ылғалдылық. Осы кезде «Красноводопад ерте пісетін» жоңышқаның жекелеген өсімдіктері гүлдей бастады. Мамыр айының соңына қарай (28.05.2019 ж.) 0-100 см қабаттағы топырақтың </w:t>
      </w:r>
      <w:r w:rsidR="00B440B6" w:rsidRPr="007E1C69">
        <w:rPr>
          <w:rFonts w:ascii="Times New Roman" w:hAnsi="Times New Roman"/>
          <w:sz w:val="28"/>
          <w:szCs w:val="28"/>
          <w:lang w:val="kk-KZ"/>
        </w:rPr>
        <w:t xml:space="preserve">тиімді </w:t>
      </w:r>
      <w:r w:rsidRPr="007E1C69">
        <w:rPr>
          <w:rFonts w:ascii="Times New Roman" w:hAnsi="Times New Roman"/>
          <w:sz w:val="28"/>
          <w:szCs w:val="28"/>
          <w:lang w:val="kk-KZ"/>
        </w:rPr>
        <w:t>ылғал қоры 84,1 мм-ге дейін азайды. Бұл ескі жоңышқа</w:t>
      </w:r>
      <w:r w:rsidR="009E380B"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биомассасын </w:t>
      </w:r>
      <w:r w:rsidR="00530686" w:rsidRPr="007E1C69">
        <w:rPr>
          <w:rFonts w:ascii="Times New Roman" w:hAnsi="Times New Roman"/>
          <w:sz w:val="28"/>
          <w:szCs w:val="28"/>
          <w:lang w:val="kk-KZ"/>
        </w:rPr>
        <w:t>қарқынды</w:t>
      </w:r>
      <w:r w:rsidRPr="007E1C69">
        <w:rPr>
          <w:rFonts w:ascii="Times New Roman" w:hAnsi="Times New Roman"/>
          <w:sz w:val="28"/>
          <w:szCs w:val="28"/>
          <w:lang w:val="kk-KZ"/>
        </w:rPr>
        <w:t xml:space="preserve"> түрде жинауға және су қажеттілігін қамтамасыз ету үшін топырақтың терең қабаттарынан суды тұтынуға байланысты болса керек. Осы кезеңде «Красноводопад ерте пісетін» және «Красноводопад суармалы» екі сорттың да жаппай гүлденуі болды. Айта кететін жайт, «Красноводопад суармалы» сортында жаппай гүлденудің басталуы «Красноводопад ерте пісетін» сортымен салыстырғанда 5-7 күннен кейін байқалды.</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Маусым айының бірінші онкүндігінің аяғында «Красноводопад ерте пісетін» сортындағы күтімнің агротехнологиясына байланысты өсімдіктердің биіктігі 67,0-78,5 см деңгейінде ауытқып, бір өсімдікт</w:t>
      </w:r>
      <w:r w:rsidR="00530686" w:rsidRPr="007E1C69">
        <w:rPr>
          <w:rFonts w:ascii="Times New Roman" w:hAnsi="Times New Roman"/>
          <w:sz w:val="28"/>
          <w:szCs w:val="28"/>
          <w:lang w:val="kk-KZ"/>
        </w:rPr>
        <w:t>гі</w:t>
      </w:r>
      <w:r w:rsidRPr="007E1C69">
        <w:rPr>
          <w:rFonts w:ascii="Times New Roman" w:hAnsi="Times New Roman"/>
          <w:sz w:val="28"/>
          <w:szCs w:val="28"/>
          <w:lang w:val="kk-KZ"/>
        </w:rPr>
        <w:t xml:space="preserve"> сабақтың саны 7,3-тен 10,7 данаға дейін, әр сабағында 5</w:t>
      </w:r>
      <w:r w:rsidR="00530686" w:rsidRPr="007E1C69">
        <w:rPr>
          <w:rFonts w:ascii="Times New Roman" w:hAnsi="Times New Roman"/>
          <w:sz w:val="28"/>
          <w:szCs w:val="28"/>
          <w:lang w:val="kk-KZ"/>
        </w:rPr>
        <w:t>,0</w:t>
      </w:r>
      <w:r w:rsidRPr="007E1C69">
        <w:rPr>
          <w:rFonts w:ascii="Times New Roman" w:hAnsi="Times New Roman"/>
          <w:sz w:val="28"/>
          <w:szCs w:val="28"/>
          <w:lang w:val="kk-KZ"/>
        </w:rPr>
        <w:t>-7,8 дана бұтағы тармақталған болды. «Красноводопад суармалы» сортында өсімдіктердің биіктігі 75,0-85,5 см құрады, бір өсімдіктің сабақтарының саны әр бұтада 6,5-тен 10,3 данаға дейін өзгеріп, әр сабақта 4,25-6,5 дана бұтақтар пайда болды.</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Топырақтың су</w:t>
      </w:r>
      <w:r w:rsidR="00530686" w:rsidRPr="007E1C69">
        <w:rPr>
          <w:rFonts w:ascii="Times New Roman" w:hAnsi="Times New Roman"/>
          <w:sz w:val="28"/>
          <w:szCs w:val="28"/>
          <w:lang w:val="kk-KZ"/>
        </w:rPr>
        <w:t>-</w:t>
      </w:r>
      <w:r w:rsidRPr="007E1C69">
        <w:rPr>
          <w:rFonts w:ascii="Times New Roman" w:hAnsi="Times New Roman"/>
          <w:sz w:val="28"/>
          <w:szCs w:val="28"/>
          <w:lang w:val="kk-KZ"/>
        </w:rPr>
        <w:t xml:space="preserve">ауа </w:t>
      </w:r>
      <w:r w:rsidR="00530686" w:rsidRPr="007E1C69">
        <w:rPr>
          <w:rFonts w:ascii="Times New Roman" w:hAnsi="Times New Roman"/>
          <w:sz w:val="28"/>
          <w:szCs w:val="28"/>
          <w:lang w:val="kk-KZ"/>
        </w:rPr>
        <w:t xml:space="preserve">жүйесінің қалыптасу ерекшеліктеріне </w:t>
      </w:r>
      <w:r w:rsidRPr="007E1C69">
        <w:rPr>
          <w:rFonts w:ascii="Times New Roman" w:hAnsi="Times New Roman"/>
          <w:sz w:val="28"/>
          <w:szCs w:val="28"/>
          <w:lang w:val="kk-KZ"/>
        </w:rPr>
        <w:t>агротехнологиялық әдістердің әсері зерттелді (А қосымшасы, кесте А</w:t>
      </w:r>
      <w:r w:rsidR="009D16ED">
        <w:rPr>
          <w:rFonts w:ascii="Times New Roman" w:hAnsi="Times New Roman"/>
          <w:sz w:val="28"/>
          <w:szCs w:val="28"/>
          <w:lang w:val="kk-KZ"/>
        </w:rPr>
        <w:t>.</w:t>
      </w:r>
      <w:r w:rsidRPr="007E1C69">
        <w:rPr>
          <w:rFonts w:ascii="Times New Roman" w:hAnsi="Times New Roman"/>
          <w:sz w:val="28"/>
          <w:szCs w:val="28"/>
          <w:lang w:val="kk-KZ"/>
        </w:rPr>
        <w:t xml:space="preserve">3). Кестеден </w:t>
      </w:r>
      <w:r w:rsidR="00530686" w:rsidRPr="007E1C69">
        <w:rPr>
          <w:rFonts w:ascii="Times New Roman" w:hAnsi="Times New Roman"/>
          <w:sz w:val="28"/>
          <w:szCs w:val="28"/>
          <w:lang w:val="kk-KZ"/>
        </w:rPr>
        <w:t>суармалы</w:t>
      </w:r>
      <w:r w:rsidRPr="007E1C69">
        <w:rPr>
          <w:rFonts w:ascii="Times New Roman" w:hAnsi="Times New Roman"/>
          <w:sz w:val="28"/>
          <w:szCs w:val="28"/>
          <w:lang w:val="kk-KZ"/>
        </w:rPr>
        <w:t xml:space="preserve"> және тәлімі жағдайында егістік қабатындағы (0-30 см)  топырақтың көлемдік массасы сәйкесінше 1,51-1,53 және 1,35-1,36 г/см</w:t>
      </w:r>
      <w:r w:rsidRPr="007E1C69">
        <w:rPr>
          <w:rFonts w:ascii="Times New Roman" w:hAnsi="Times New Roman"/>
          <w:sz w:val="28"/>
          <w:szCs w:val="28"/>
          <w:vertAlign w:val="superscript"/>
          <w:lang w:val="kk-KZ"/>
        </w:rPr>
        <w:t>3</w:t>
      </w:r>
      <w:r w:rsidRPr="007E1C69">
        <w:rPr>
          <w:rFonts w:ascii="Times New Roman" w:hAnsi="Times New Roman"/>
          <w:sz w:val="28"/>
          <w:szCs w:val="28"/>
          <w:lang w:val="kk-KZ"/>
        </w:rPr>
        <w:t xml:space="preserve"> болғанын көруге болады. 0-</w:t>
      </w:r>
      <w:smartTag w:uri="urn:schemas-microsoft-com:office:smarttags" w:element="metricconverter">
        <w:smartTagPr>
          <w:attr w:name="ProductID" w:val="0,5 м"/>
        </w:smartTagPr>
        <w:r w:rsidRPr="007E1C69">
          <w:rPr>
            <w:rFonts w:ascii="Times New Roman" w:hAnsi="Times New Roman"/>
            <w:sz w:val="28"/>
            <w:szCs w:val="28"/>
            <w:lang w:val="kk-KZ"/>
          </w:rPr>
          <w:t>0,5 м</w:t>
        </w:r>
      </w:smartTag>
      <w:r w:rsidRPr="007E1C69">
        <w:rPr>
          <w:rFonts w:ascii="Times New Roman" w:hAnsi="Times New Roman"/>
          <w:sz w:val="28"/>
          <w:szCs w:val="28"/>
          <w:lang w:val="kk-KZ"/>
        </w:rPr>
        <w:t xml:space="preserve"> және 0-</w:t>
      </w:r>
      <w:smartTag w:uri="urn:schemas-microsoft-com:office:smarttags" w:element="metricconverter">
        <w:smartTagPr>
          <w:attr w:name="ProductID" w:val="1,0 м"/>
        </w:smartTagPr>
        <w:r w:rsidRPr="007E1C69">
          <w:rPr>
            <w:rFonts w:ascii="Times New Roman" w:hAnsi="Times New Roman"/>
            <w:sz w:val="28"/>
            <w:szCs w:val="28"/>
            <w:lang w:val="kk-KZ"/>
          </w:rPr>
          <w:t>1,0 м</w:t>
        </w:r>
      </w:smartTag>
      <w:r w:rsidRPr="007E1C69">
        <w:rPr>
          <w:rFonts w:ascii="Times New Roman" w:hAnsi="Times New Roman"/>
          <w:sz w:val="28"/>
          <w:szCs w:val="28"/>
          <w:lang w:val="kk-KZ"/>
        </w:rPr>
        <w:t xml:space="preserve"> топырақ қабатында ол тәлімі жерде 1,35-1,36 г/см</w:t>
      </w:r>
      <w:r w:rsidRPr="007E1C69">
        <w:rPr>
          <w:rFonts w:ascii="Times New Roman" w:hAnsi="Times New Roman"/>
          <w:sz w:val="28"/>
          <w:szCs w:val="28"/>
          <w:vertAlign w:val="superscript"/>
          <w:lang w:val="kk-KZ"/>
        </w:rPr>
        <w:t>3</w:t>
      </w:r>
      <w:r w:rsidRPr="007E1C69">
        <w:rPr>
          <w:rFonts w:ascii="Times New Roman" w:hAnsi="Times New Roman"/>
          <w:sz w:val="28"/>
          <w:szCs w:val="28"/>
          <w:lang w:val="kk-KZ"/>
        </w:rPr>
        <w:t xml:space="preserve"> болды, суару кезінде ол өте жоғары көрсеткіш болды және 1,51-1,52 г/см</w:t>
      </w:r>
      <w:r w:rsidRPr="007E1C69">
        <w:rPr>
          <w:rFonts w:ascii="Times New Roman" w:hAnsi="Times New Roman"/>
          <w:sz w:val="28"/>
          <w:szCs w:val="28"/>
          <w:vertAlign w:val="superscript"/>
          <w:lang w:val="kk-KZ"/>
        </w:rPr>
        <w:t>3</w:t>
      </w:r>
      <w:r w:rsidRPr="007E1C69">
        <w:rPr>
          <w:rFonts w:ascii="Times New Roman" w:hAnsi="Times New Roman"/>
          <w:sz w:val="28"/>
          <w:szCs w:val="28"/>
          <w:lang w:val="kk-KZ"/>
        </w:rPr>
        <w:t xml:space="preserve"> шегінде өзгерді. Топырақ талдауларының нәтижелері бойынша суарудағы нақты және көлемдік массаның көрсеткіштері тәлімі жермен салыстырғанда біршама жоғары екендігі байқалады.</w:t>
      </w:r>
    </w:p>
    <w:p w:rsidR="00FD6EAC" w:rsidRPr="007E1C69" w:rsidRDefault="00FD6EAC" w:rsidP="001C5004">
      <w:pPr>
        <w:tabs>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Маусым айының екінші онкүндігінің басынан жауын-шашынның болмауынан ыстық күндер болды, орташа тәуліктік ауа температурасы +22,9</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w:t>
      </w:r>
      <w:r w:rsidR="00530686" w:rsidRPr="007E1C69">
        <w:rPr>
          <w:rFonts w:ascii="Times New Roman" w:hAnsi="Times New Roman"/>
          <w:sz w:val="28"/>
          <w:szCs w:val="28"/>
          <w:lang w:val="kk-KZ"/>
        </w:rPr>
        <w:t>көтерілді, ал</w:t>
      </w:r>
      <w:r w:rsidRPr="007E1C69">
        <w:rPr>
          <w:rFonts w:ascii="Times New Roman" w:hAnsi="Times New Roman"/>
          <w:sz w:val="28"/>
          <w:szCs w:val="28"/>
          <w:lang w:val="kk-KZ"/>
        </w:rPr>
        <w:t xml:space="preserve"> ауаның салыстырмалы ылғалдылығы 11% болды. Үшінші онкүндікте температуралық </w:t>
      </w:r>
      <w:r w:rsidR="00530686" w:rsidRPr="007E1C69">
        <w:rPr>
          <w:rFonts w:ascii="Times New Roman" w:hAnsi="Times New Roman"/>
          <w:sz w:val="28"/>
          <w:szCs w:val="28"/>
          <w:lang w:val="kk-KZ"/>
        </w:rPr>
        <w:t>көрсеткіштің</w:t>
      </w:r>
      <w:r w:rsidRPr="007E1C69">
        <w:rPr>
          <w:rFonts w:ascii="Times New Roman" w:hAnsi="Times New Roman"/>
          <w:sz w:val="28"/>
          <w:szCs w:val="28"/>
          <w:lang w:val="kk-KZ"/>
        </w:rPr>
        <w:t xml:space="preserve"> орташа </w:t>
      </w:r>
      <w:r w:rsidR="00530686" w:rsidRPr="007E1C69">
        <w:rPr>
          <w:rFonts w:ascii="Times New Roman" w:hAnsi="Times New Roman"/>
          <w:sz w:val="28"/>
          <w:szCs w:val="28"/>
          <w:lang w:val="kk-KZ"/>
        </w:rPr>
        <w:t>мәні</w:t>
      </w:r>
      <w:r w:rsidRPr="007E1C69">
        <w:rPr>
          <w:rFonts w:ascii="Times New Roman" w:hAnsi="Times New Roman"/>
          <w:sz w:val="28"/>
          <w:szCs w:val="28"/>
          <w:lang w:val="kk-KZ"/>
        </w:rPr>
        <w:t xml:space="preserve"> 27,3</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С-қа жетті, бұл көпжылдық </w:t>
      </w:r>
      <w:r w:rsidR="00530686" w:rsidRPr="007E1C69">
        <w:rPr>
          <w:rFonts w:ascii="Times New Roman" w:hAnsi="Times New Roman"/>
          <w:sz w:val="28"/>
          <w:szCs w:val="28"/>
          <w:lang w:val="kk-KZ"/>
        </w:rPr>
        <w:t xml:space="preserve">деңгейден </w:t>
      </w:r>
      <w:r w:rsidRPr="007E1C69">
        <w:rPr>
          <w:rFonts w:ascii="Times New Roman" w:hAnsi="Times New Roman"/>
          <w:sz w:val="28"/>
          <w:szCs w:val="28"/>
          <w:lang w:val="kk-KZ"/>
        </w:rPr>
        <w:t>едәуір жоғары, 25,9</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ауаның салыстырмалы ылғалдылығы 11% - ға дейін төмендеді, бұл көпжылдық </w:t>
      </w:r>
      <w:r w:rsidR="00530686" w:rsidRPr="007E1C69">
        <w:rPr>
          <w:rFonts w:ascii="Times New Roman" w:hAnsi="Times New Roman"/>
          <w:sz w:val="28"/>
          <w:szCs w:val="28"/>
          <w:lang w:val="kk-KZ"/>
        </w:rPr>
        <w:t>мәннен</w:t>
      </w:r>
      <w:r w:rsidRPr="007E1C69">
        <w:rPr>
          <w:rFonts w:ascii="Times New Roman" w:hAnsi="Times New Roman"/>
          <w:sz w:val="28"/>
          <w:szCs w:val="28"/>
          <w:lang w:val="kk-KZ"/>
        </w:rPr>
        <w:t xml:space="preserve"> үш есе аз.</w:t>
      </w:r>
    </w:p>
    <w:p w:rsidR="00FD6EAC" w:rsidRPr="007E1C69" w:rsidRDefault="00FD6EAC" w:rsidP="001C5004">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Шілде айының соңына қарай топырақтың метрлік қабатындағы топырақ ылғалының қоры 70,1 мм-ге дейін төмендеді, ал жинау кезеңі 0-100 см қабатта бұл көрсеткіш 17 мм-ге дейін төмендеді.</w:t>
      </w:r>
    </w:p>
    <w:p w:rsidR="00FD6EAC" w:rsidRPr="007E1C69" w:rsidRDefault="00FD6EAC" w:rsidP="001C5004">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Түзетілген бағдарлама мен зерттеу әдістемесіне сәйкес 2020 жылы метеорологиялық жағдайларға (жауын-шашын мөлшері, қар жамылғысының биіктігі, ауа температурасы және ауаның салыстырмалы ылғалдылығы) және 4-ші жылындағы ескі жоңышқа</w:t>
      </w:r>
      <w:r w:rsidR="009E380B"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қыстау жағдайына бақылау жүргізілді.</w:t>
      </w:r>
    </w:p>
    <w:p w:rsidR="00FD6EAC" w:rsidRPr="007E1C69" w:rsidRDefault="00FD6EAC" w:rsidP="001C5004">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«Оңтүстік-Батыс мал және өсімдік шаруашылығы» ғылыми-зерттеу институтының егіншілік және өсімдік шаруашылығы бөлімінің </w:t>
      </w:r>
      <w:r w:rsidR="00530686" w:rsidRPr="007E1C69">
        <w:rPr>
          <w:rFonts w:ascii="Times New Roman" w:hAnsi="Times New Roman"/>
          <w:sz w:val="28"/>
          <w:szCs w:val="28"/>
          <w:lang w:val="kk-KZ"/>
        </w:rPr>
        <w:t>тәжірибе танабында</w:t>
      </w:r>
      <w:r w:rsidRPr="007E1C69">
        <w:rPr>
          <w:rFonts w:ascii="Times New Roman" w:hAnsi="Times New Roman"/>
          <w:sz w:val="28"/>
          <w:szCs w:val="28"/>
          <w:lang w:val="kk-KZ"/>
        </w:rPr>
        <w:t xml:space="preserve"> 4 </w:t>
      </w:r>
      <w:r w:rsidR="009E380B" w:rsidRPr="007E1C69">
        <w:rPr>
          <w:rFonts w:ascii="Times New Roman" w:hAnsi="Times New Roman"/>
          <w:sz w:val="28"/>
          <w:szCs w:val="28"/>
          <w:lang w:val="kk-KZ"/>
        </w:rPr>
        <w:t>жылдық</w:t>
      </w:r>
      <w:r w:rsidRPr="007E1C69">
        <w:rPr>
          <w:rFonts w:ascii="Times New Roman" w:hAnsi="Times New Roman"/>
          <w:sz w:val="28"/>
          <w:szCs w:val="28"/>
          <w:lang w:val="kk-KZ"/>
        </w:rPr>
        <w:t xml:space="preserve"> ескі жоңышқа дақылдары бойынша олардың қыстау кезеңіндегі жағдайына мониторинг жүргізілді. Тәжірибе алаңына жақын </w:t>
      </w:r>
      <w:r w:rsidRPr="007E1C69">
        <w:rPr>
          <w:rFonts w:ascii="Times New Roman" w:hAnsi="Times New Roman"/>
          <w:sz w:val="28"/>
          <w:szCs w:val="28"/>
          <w:lang w:val="kk-KZ"/>
        </w:rPr>
        <w:lastRenderedPageBreak/>
        <w:t xml:space="preserve">орналасқан «Шымкентагро» агрометиостанциясының деректері бойынша қаңтар айында ылғалды қар, жаңбыр түрінде 81,7 мм атмосфералық жауын-шашын түсті (I-ші онкүндік 33,5 мм, II-ші онкүндік 13,5 мм, III-ші онкүндік 34,7 мм), бұл көпжылдық </w:t>
      </w:r>
      <w:r w:rsidR="00530686" w:rsidRPr="007E1C69">
        <w:rPr>
          <w:rFonts w:ascii="Times New Roman" w:hAnsi="Times New Roman"/>
          <w:sz w:val="28"/>
          <w:szCs w:val="28"/>
          <w:lang w:val="kk-KZ"/>
        </w:rPr>
        <w:t xml:space="preserve">деңгейден </w:t>
      </w:r>
      <w:r w:rsidRPr="007E1C69">
        <w:rPr>
          <w:rFonts w:ascii="Times New Roman" w:hAnsi="Times New Roman"/>
          <w:sz w:val="28"/>
          <w:szCs w:val="28"/>
          <w:lang w:val="kk-KZ"/>
        </w:rPr>
        <w:t xml:space="preserve"> 8,7 мм артық (А қосымшасы, кесте А</w:t>
      </w:r>
      <w:r w:rsidR="009D16ED">
        <w:rPr>
          <w:rFonts w:ascii="Times New Roman" w:hAnsi="Times New Roman"/>
          <w:sz w:val="28"/>
          <w:szCs w:val="28"/>
          <w:lang w:val="kk-KZ"/>
        </w:rPr>
        <w:t>.</w:t>
      </w:r>
      <w:r w:rsidRPr="007E1C69">
        <w:rPr>
          <w:rFonts w:ascii="Times New Roman" w:hAnsi="Times New Roman"/>
          <w:sz w:val="28"/>
          <w:szCs w:val="28"/>
          <w:lang w:val="kk-KZ"/>
        </w:rPr>
        <w:t>4). Айта кетерлігі, қар түріндегі жауын-шашын күн сәулесінің түсуімен көпке дейін созылмай, екі-үш күн еріп, топыраққа сіңіп кеткен. Бүкіл айда қаңтар айының орташа температуралық фоны нөлге (-0,1°С) жақын болды. Сондықтан ауа-райы және</w:t>
      </w:r>
      <w:r w:rsidR="00530686" w:rsidRPr="007E1C69">
        <w:rPr>
          <w:rFonts w:ascii="Times New Roman" w:hAnsi="Times New Roman"/>
          <w:sz w:val="28"/>
          <w:szCs w:val="28"/>
          <w:lang w:val="kk-KZ"/>
        </w:rPr>
        <w:t xml:space="preserve"> қалыптасқан</w:t>
      </w:r>
      <w:r w:rsidRPr="007E1C69">
        <w:rPr>
          <w:rFonts w:ascii="Times New Roman" w:hAnsi="Times New Roman"/>
          <w:sz w:val="28"/>
          <w:szCs w:val="28"/>
          <w:lang w:val="kk-KZ"/>
        </w:rPr>
        <w:t xml:space="preserve"> климаттық фактордың жағдайында түнде топырақ бетінің 2-4 см тереңдікке дейін аздап </w:t>
      </w:r>
      <w:r w:rsidR="00C42D99" w:rsidRPr="007E1C69">
        <w:rPr>
          <w:rFonts w:ascii="Times New Roman" w:hAnsi="Times New Roman"/>
          <w:sz w:val="28"/>
          <w:szCs w:val="28"/>
          <w:lang w:val="kk-KZ"/>
        </w:rPr>
        <w:t>қатқалақтануы</w:t>
      </w:r>
      <w:r w:rsidRPr="007E1C69">
        <w:rPr>
          <w:rFonts w:ascii="Times New Roman" w:hAnsi="Times New Roman"/>
          <w:sz w:val="28"/>
          <w:szCs w:val="28"/>
          <w:lang w:val="kk-KZ"/>
        </w:rPr>
        <w:t xml:space="preserve"> қалуы байқалды, ал күндіз күн </w:t>
      </w:r>
      <w:r w:rsidR="00C42D99" w:rsidRPr="007E1C69">
        <w:rPr>
          <w:rFonts w:ascii="Times New Roman" w:hAnsi="Times New Roman"/>
          <w:sz w:val="28"/>
          <w:szCs w:val="28"/>
          <w:lang w:val="kk-KZ"/>
        </w:rPr>
        <w:t>шыққан</w:t>
      </w:r>
      <w:r w:rsidRPr="007E1C69">
        <w:rPr>
          <w:rFonts w:ascii="Times New Roman" w:hAnsi="Times New Roman"/>
          <w:sz w:val="28"/>
          <w:szCs w:val="28"/>
          <w:lang w:val="kk-KZ"/>
        </w:rPr>
        <w:t xml:space="preserve"> кезде бәрі тез ериді. Ескі жастағы жоңышқаның </w:t>
      </w:r>
      <w:r w:rsidR="00C42D99" w:rsidRPr="007E1C69">
        <w:rPr>
          <w:rFonts w:ascii="Times New Roman" w:hAnsi="Times New Roman"/>
          <w:sz w:val="28"/>
          <w:szCs w:val="28"/>
          <w:lang w:val="kk-KZ"/>
        </w:rPr>
        <w:t>тамыр жүйесінің бойлау</w:t>
      </w:r>
      <w:r w:rsidRPr="007E1C69">
        <w:rPr>
          <w:rFonts w:ascii="Times New Roman" w:hAnsi="Times New Roman"/>
          <w:sz w:val="28"/>
          <w:szCs w:val="28"/>
          <w:lang w:val="kk-KZ"/>
        </w:rPr>
        <w:t xml:space="preserve"> тереңдігіне дейін топырақтың қатуы байқалмады.</w:t>
      </w:r>
    </w:p>
    <w:p w:rsidR="00FD6EAC" w:rsidRPr="007E1C69" w:rsidRDefault="00FD6EAC" w:rsidP="001C5004">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Ақпан айының басында температуралық </w:t>
      </w:r>
      <w:r w:rsidR="00C42D99" w:rsidRPr="007E1C69">
        <w:rPr>
          <w:rFonts w:ascii="Times New Roman" w:hAnsi="Times New Roman"/>
          <w:sz w:val="28"/>
          <w:szCs w:val="28"/>
          <w:lang w:val="kk-KZ"/>
        </w:rPr>
        <w:t>көрсеткіш</w:t>
      </w:r>
      <w:r w:rsidRPr="007E1C69">
        <w:rPr>
          <w:rFonts w:ascii="Times New Roman" w:hAnsi="Times New Roman"/>
          <w:sz w:val="28"/>
          <w:szCs w:val="28"/>
          <w:lang w:val="kk-KZ"/>
        </w:rPr>
        <w:t xml:space="preserve"> оң болды, орташа онкүндік температура +7,2°С болды, бұл орташа көпжылдық көрсеткіштен 5,5 есе жоғары. Мұндай қолайлы </w:t>
      </w:r>
      <w:r w:rsidR="00C42D99" w:rsidRPr="007E1C69">
        <w:rPr>
          <w:rFonts w:ascii="Times New Roman" w:hAnsi="Times New Roman"/>
          <w:sz w:val="28"/>
          <w:szCs w:val="28"/>
          <w:lang w:val="kk-KZ"/>
        </w:rPr>
        <w:t>оңтайлы</w:t>
      </w:r>
      <w:r w:rsidRPr="007E1C69">
        <w:rPr>
          <w:rFonts w:ascii="Times New Roman" w:hAnsi="Times New Roman"/>
          <w:sz w:val="28"/>
          <w:szCs w:val="28"/>
          <w:lang w:val="kk-KZ"/>
        </w:rPr>
        <w:t xml:space="preserve"> температура айдың соңына дейін сақталды (ақпандағы орташа айлық ауа температурасы + 4,7°С болды).</w:t>
      </w:r>
    </w:p>
    <w:p w:rsidR="00FD6EAC" w:rsidRPr="007E1C69" w:rsidRDefault="00FD6EAC" w:rsidP="001C5004">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Ауа температурасы негізінен түнгі уақытта 0°C-тан төмен болған жеке күндерді қоспағанда</w:t>
      </w:r>
      <w:r w:rsidR="00C42D99" w:rsidRPr="007E1C69">
        <w:rPr>
          <w:rFonts w:ascii="Times New Roman" w:hAnsi="Times New Roman"/>
          <w:sz w:val="28"/>
          <w:szCs w:val="28"/>
          <w:lang w:val="kk-KZ"/>
        </w:rPr>
        <w:t xml:space="preserve"> оңтайлы болды</w:t>
      </w:r>
      <w:r w:rsidRPr="007E1C69">
        <w:rPr>
          <w:rFonts w:ascii="Times New Roman" w:hAnsi="Times New Roman"/>
          <w:sz w:val="28"/>
          <w:szCs w:val="28"/>
          <w:lang w:val="kk-KZ"/>
        </w:rPr>
        <w:t xml:space="preserve">. Осы айда жаңбыр және ылғалды қар түрінде 103,5 мм атмосфералық жауын-шашын түсті (I-ші онкүндік 23,8, II-ші онкүндік 30,1 және III-ші онкүндік 49,6 мм жауын-шашын) немесе көпжылдық </w:t>
      </w:r>
      <w:r w:rsidR="00C42D99" w:rsidRPr="007E1C69">
        <w:rPr>
          <w:rFonts w:ascii="Times New Roman" w:hAnsi="Times New Roman"/>
          <w:sz w:val="28"/>
          <w:szCs w:val="28"/>
          <w:lang w:val="kk-KZ"/>
        </w:rPr>
        <w:t>деңгейден</w:t>
      </w:r>
      <w:r w:rsidRPr="007E1C69">
        <w:rPr>
          <w:rFonts w:ascii="Times New Roman" w:hAnsi="Times New Roman"/>
          <w:sz w:val="28"/>
          <w:szCs w:val="28"/>
          <w:lang w:val="kk-KZ"/>
        </w:rPr>
        <w:t xml:space="preserve"> 22,5 мм артық. Айдың аяғында метрлік қабаттағы </w:t>
      </w:r>
      <w:r w:rsidR="00C42D99" w:rsidRPr="007E1C69">
        <w:rPr>
          <w:rFonts w:ascii="Times New Roman" w:hAnsi="Times New Roman"/>
          <w:sz w:val="28"/>
          <w:szCs w:val="28"/>
          <w:lang w:val="kk-KZ"/>
        </w:rPr>
        <w:t>тиімді</w:t>
      </w:r>
      <w:r w:rsidRPr="007E1C69">
        <w:rPr>
          <w:rFonts w:ascii="Times New Roman" w:hAnsi="Times New Roman"/>
          <w:sz w:val="28"/>
          <w:szCs w:val="28"/>
          <w:lang w:val="kk-KZ"/>
        </w:rPr>
        <w:t xml:space="preserve"> ылғал қоры қанағаттанарлық болды және 174 мм құрады, бұл көпжылдық көрсеткіштен біршама төмен (</w:t>
      </w:r>
      <w:smartTag w:uri="urn:schemas-microsoft-com:office:smarttags" w:element="metricconverter">
        <w:smartTagPr>
          <w:attr w:name="ProductID" w:val="186 мм"/>
        </w:smartTagPr>
        <w:r w:rsidRPr="007E1C69">
          <w:rPr>
            <w:rFonts w:ascii="Times New Roman" w:hAnsi="Times New Roman"/>
            <w:sz w:val="28"/>
            <w:szCs w:val="28"/>
            <w:lang w:val="kk-KZ"/>
          </w:rPr>
          <w:t>186 мм</w:t>
        </w:r>
      </w:smartTag>
      <w:r w:rsidRPr="007E1C69">
        <w:rPr>
          <w:rFonts w:ascii="Times New Roman" w:hAnsi="Times New Roman"/>
          <w:sz w:val="28"/>
          <w:szCs w:val="28"/>
          <w:lang w:val="kk-KZ"/>
        </w:rPr>
        <w:t>).</w:t>
      </w:r>
    </w:p>
    <w:p w:rsidR="00FD6EAC" w:rsidRPr="007E1C69" w:rsidRDefault="00FD6EAC" w:rsidP="001C5004">
      <w:pPr>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Наурыз айының басынан температураның біртіндеп көтерілуі (I-ші онкүндік +6,3°С) байқалды, жауын-шашынның болмауы Түркістан облысының оңтүстік аудандарында көктемгі дала жұмыстарының басталуына мүмкіндік берді. Осы айдың екінші онкүндігінде температура </w:t>
      </w:r>
      <w:r w:rsidR="00C42D99" w:rsidRPr="007E1C69">
        <w:rPr>
          <w:rFonts w:ascii="Times New Roman" w:hAnsi="Times New Roman"/>
          <w:sz w:val="28"/>
          <w:szCs w:val="28"/>
          <w:lang w:val="kk-KZ"/>
        </w:rPr>
        <w:t>көрсеткішінің</w:t>
      </w:r>
      <w:r w:rsidRPr="007E1C69">
        <w:rPr>
          <w:rFonts w:ascii="Times New Roman" w:hAnsi="Times New Roman"/>
          <w:sz w:val="28"/>
          <w:szCs w:val="28"/>
          <w:lang w:val="kk-KZ"/>
        </w:rPr>
        <w:t xml:space="preserve"> орташа мәні +12,8°С немесе көпжылдық көрсеткіштен +2,1 есе жылы болды. Ауа-райы мен климаттық жағдайлардың басым сипаты ескі жастағы жоңышқа дақылдарының «Красноводопад ерте пісетін» және «Красноводопад суармалы» екі сортының өсуіне ықпал етті. Есепті жылы ескі жастағы жоңышқаның қайта </w:t>
      </w:r>
      <w:r w:rsidR="00C42D99" w:rsidRPr="007E1C69">
        <w:rPr>
          <w:rFonts w:ascii="Times New Roman" w:hAnsi="Times New Roman"/>
          <w:sz w:val="28"/>
          <w:szCs w:val="28"/>
          <w:lang w:val="kk-KZ"/>
        </w:rPr>
        <w:t xml:space="preserve">өскін беріп дамуының </w:t>
      </w:r>
      <w:r w:rsidRPr="007E1C69">
        <w:rPr>
          <w:rFonts w:ascii="Times New Roman" w:hAnsi="Times New Roman"/>
          <w:sz w:val="28"/>
          <w:szCs w:val="28"/>
          <w:lang w:val="kk-KZ"/>
        </w:rPr>
        <w:t xml:space="preserve">басталуы 11 наурызда белгіленді. Айта кететін жайт, осы кезеңге дейін ескі жастағы жоңышқа дақылдарында эфемерлердің, </w:t>
      </w:r>
      <w:r w:rsidR="00C42D99" w:rsidRPr="007E1C69">
        <w:rPr>
          <w:rFonts w:ascii="Times New Roman" w:hAnsi="Times New Roman"/>
          <w:sz w:val="28"/>
          <w:szCs w:val="28"/>
          <w:lang w:val="kk-KZ"/>
        </w:rPr>
        <w:t xml:space="preserve">бір </w:t>
      </w:r>
      <w:r w:rsidRPr="007E1C69">
        <w:rPr>
          <w:rFonts w:ascii="Times New Roman" w:hAnsi="Times New Roman"/>
          <w:sz w:val="28"/>
          <w:szCs w:val="28"/>
          <w:lang w:val="kk-KZ"/>
        </w:rPr>
        <w:t xml:space="preserve">жылдық және көпжылдық қосжарнақты арамшөптердің, сондай-ақ </w:t>
      </w:r>
      <w:r w:rsidR="00C42D99" w:rsidRPr="007E1C69">
        <w:rPr>
          <w:rFonts w:ascii="Times New Roman" w:hAnsi="Times New Roman"/>
          <w:sz w:val="28"/>
          <w:szCs w:val="28"/>
          <w:lang w:val="kk-KZ"/>
        </w:rPr>
        <w:t xml:space="preserve">астық тұқымдас </w:t>
      </w:r>
      <w:r w:rsidRPr="007E1C69">
        <w:rPr>
          <w:rFonts w:ascii="Times New Roman" w:hAnsi="Times New Roman"/>
          <w:sz w:val="28"/>
          <w:szCs w:val="28"/>
          <w:lang w:val="kk-KZ"/>
        </w:rPr>
        <w:t>арамшөптердің көптеген түрлерінің жаппай пайда болуы байқалды</w:t>
      </w:r>
      <w:r w:rsidR="000D1BEC">
        <w:rPr>
          <w:rFonts w:ascii="Times New Roman" w:hAnsi="Times New Roman"/>
          <w:sz w:val="28"/>
          <w:szCs w:val="28"/>
          <w:lang w:val="kk-KZ"/>
        </w:rPr>
        <w:t xml:space="preserve"> </w:t>
      </w:r>
      <w:r w:rsidR="000D1BEC" w:rsidRPr="000D1BEC">
        <w:rPr>
          <w:rFonts w:ascii="Times New Roman" w:hAnsi="Times New Roman"/>
          <w:sz w:val="28"/>
          <w:szCs w:val="28"/>
          <w:lang w:val="kk-KZ"/>
        </w:rPr>
        <w:t>(кесте 11).</w:t>
      </w:r>
    </w:p>
    <w:p w:rsidR="00FD6EAC" w:rsidRPr="007E1C69" w:rsidRDefault="00FD6EAC" w:rsidP="007E1C69">
      <w:pPr>
        <w:spacing w:line="240" w:lineRule="auto"/>
        <w:contextualSpacing/>
        <w:rPr>
          <w:rFonts w:ascii="Times New Roman" w:hAnsi="Times New Roman"/>
          <w:sz w:val="28"/>
          <w:szCs w:val="28"/>
          <w:lang w:val="kk-KZ"/>
        </w:rPr>
        <w:sectPr w:rsidR="00FD6EAC" w:rsidRPr="007E1C69" w:rsidSect="009002E5">
          <w:pgSz w:w="11910" w:h="16840" w:code="9"/>
          <w:pgMar w:top="1134" w:right="567" w:bottom="1134" w:left="1701" w:header="0" w:footer="1055" w:gutter="0"/>
          <w:cols w:space="720"/>
        </w:sectPr>
      </w:pPr>
    </w:p>
    <w:p w:rsidR="00FD6EAC" w:rsidRPr="007E1C69" w:rsidRDefault="00FD6EAC"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lastRenderedPageBreak/>
        <w:t>Кесте</w:t>
      </w:r>
      <w:r w:rsidR="00CD5D3B" w:rsidRPr="007E1C69">
        <w:rPr>
          <w:rFonts w:ascii="Times New Roman" w:hAnsi="Times New Roman"/>
          <w:sz w:val="28"/>
          <w:szCs w:val="28"/>
          <w:lang w:val="kk-KZ"/>
        </w:rPr>
        <w:t xml:space="preserve"> 11</w:t>
      </w:r>
      <w:r w:rsidR="001C5004">
        <w:rPr>
          <w:rFonts w:ascii="Times New Roman" w:hAnsi="Times New Roman"/>
          <w:sz w:val="28"/>
          <w:szCs w:val="28"/>
          <w:lang w:val="kk-KZ"/>
        </w:rPr>
        <w:t xml:space="preserve"> </w:t>
      </w:r>
      <w:r w:rsidRPr="007E1C69">
        <w:rPr>
          <w:rFonts w:ascii="Times New Roman" w:hAnsi="Times New Roman"/>
          <w:sz w:val="28"/>
          <w:szCs w:val="28"/>
          <w:lang w:val="kk-KZ"/>
        </w:rPr>
        <w:t xml:space="preserve">– </w:t>
      </w:r>
      <w:r w:rsidR="00720C90" w:rsidRPr="007E1C69">
        <w:rPr>
          <w:rFonts w:ascii="Times New Roman" w:hAnsi="Times New Roman"/>
          <w:sz w:val="28"/>
          <w:szCs w:val="28"/>
          <w:lang w:val="kk-KZ"/>
        </w:rPr>
        <w:t>Өсіп даму</w:t>
      </w:r>
      <w:r w:rsidRPr="007E1C69">
        <w:rPr>
          <w:rFonts w:ascii="Times New Roman" w:hAnsi="Times New Roman"/>
          <w:sz w:val="28"/>
          <w:szCs w:val="28"/>
          <w:lang w:val="kk-KZ"/>
        </w:rPr>
        <w:t xml:space="preserve"> кезеңінде ескі жоңышқа</w:t>
      </w:r>
      <w:r w:rsidR="009E380B" w:rsidRPr="007E1C69">
        <w:rPr>
          <w:rFonts w:ascii="Times New Roman" w:hAnsi="Times New Roman"/>
          <w:sz w:val="28"/>
          <w:szCs w:val="28"/>
          <w:lang w:val="kk-KZ"/>
        </w:rPr>
        <w:t xml:space="preserve">лыққа </w:t>
      </w:r>
      <w:r w:rsidRPr="007E1C69">
        <w:rPr>
          <w:rFonts w:ascii="Times New Roman" w:hAnsi="Times New Roman"/>
          <w:sz w:val="28"/>
          <w:szCs w:val="28"/>
          <w:lang w:val="kk-KZ"/>
        </w:rPr>
        <w:t xml:space="preserve">егістіктеріндегі </w:t>
      </w:r>
      <w:r w:rsidR="00720C90" w:rsidRPr="007E1C69">
        <w:rPr>
          <w:rFonts w:ascii="Times New Roman" w:hAnsi="Times New Roman"/>
          <w:sz w:val="28"/>
          <w:szCs w:val="28"/>
          <w:lang w:val="kk-KZ"/>
        </w:rPr>
        <w:t>тиімді</w:t>
      </w:r>
      <w:r w:rsidRPr="007E1C69">
        <w:rPr>
          <w:rFonts w:ascii="Times New Roman" w:hAnsi="Times New Roman"/>
          <w:sz w:val="28"/>
          <w:szCs w:val="28"/>
          <w:lang w:val="kk-KZ"/>
        </w:rPr>
        <w:t xml:space="preserve"> ылғал қорларын зерттеу нәтижелері </w:t>
      </w:r>
      <w:r w:rsidR="00E373E1" w:rsidRPr="007E1C69">
        <w:rPr>
          <w:rFonts w:ascii="Times New Roman" w:hAnsi="Times New Roman"/>
          <w:sz w:val="28"/>
          <w:szCs w:val="28"/>
          <w:lang w:val="kk-KZ"/>
        </w:rPr>
        <w:t>(2020 ж</w:t>
      </w:r>
      <w:r w:rsidRPr="007E1C69">
        <w:rPr>
          <w:rFonts w:ascii="Times New Roman" w:hAnsi="Times New Roman"/>
          <w:sz w:val="28"/>
          <w:szCs w:val="28"/>
          <w:lang w:val="kk-KZ"/>
        </w:rPr>
        <w:t>)</w:t>
      </w:r>
    </w:p>
    <w:p w:rsidR="00E13400" w:rsidRPr="007E1C69" w:rsidRDefault="00E13400" w:rsidP="007E1C69">
      <w:pPr>
        <w:spacing w:line="240" w:lineRule="auto"/>
        <w:contextualSpacing/>
        <w:rPr>
          <w:rFonts w:ascii="Times New Roman" w:hAnsi="Times New Roman"/>
          <w:sz w:val="28"/>
          <w:szCs w:val="28"/>
          <w:lang w:val="kk-KZ"/>
        </w:rPr>
      </w:pPr>
    </w:p>
    <w:tbl>
      <w:tblPr>
        <w:tblW w:w="51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764"/>
        <w:gridCol w:w="1044"/>
        <w:gridCol w:w="921"/>
        <w:gridCol w:w="909"/>
        <w:gridCol w:w="985"/>
        <w:gridCol w:w="924"/>
        <w:gridCol w:w="946"/>
        <w:gridCol w:w="924"/>
        <w:gridCol w:w="1044"/>
        <w:gridCol w:w="1139"/>
        <w:gridCol w:w="1738"/>
        <w:gridCol w:w="783"/>
        <w:gridCol w:w="850"/>
        <w:gridCol w:w="829"/>
        <w:gridCol w:w="25"/>
      </w:tblGrid>
      <w:tr w:rsidR="006E388B" w:rsidRPr="007E1C69" w:rsidTr="000D1BEC">
        <w:trPr>
          <w:gridAfter w:val="1"/>
          <w:wAfter w:w="8" w:type="pct"/>
          <w:trHeight w:val="584"/>
        </w:trPr>
        <w:tc>
          <w:tcPr>
            <w:tcW w:w="497" w:type="pct"/>
            <w:vMerge w:val="restart"/>
            <w:vAlign w:val="center"/>
          </w:tcPr>
          <w:p w:rsidR="00E13400" w:rsidRPr="000D1BEC" w:rsidRDefault="000D1BEC" w:rsidP="007E1C69">
            <w:pPr>
              <w:spacing w:line="240" w:lineRule="auto"/>
              <w:contextualSpacing/>
              <w:jc w:val="center"/>
              <w:rPr>
                <w:rFonts w:ascii="Times New Roman" w:hAnsi="Times New Roman"/>
                <w:sz w:val="28"/>
                <w:szCs w:val="28"/>
                <w:lang w:val="kk-KZ"/>
              </w:rPr>
            </w:pPr>
            <w:r>
              <w:rPr>
                <w:rFonts w:ascii="Times New Roman" w:hAnsi="Times New Roman"/>
                <w:sz w:val="28"/>
                <w:szCs w:val="28"/>
              </w:rPr>
              <w:t>Үлгілерді іріктеу мерзімдер</w:t>
            </w:r>
            <w:r>
              <w:rPr>
                <w:rFonts w:ascii="Times New Roman" w:hAnsi="Times New Roman"/>
                <w:sz w:val="28"/>
                <w:szCs w:val="28"/>
                <w:lang w:val="kk-KZ"/>
              </w:rPr>
              <w:t>і</w:t>
            </w:r>
          </w:p>
        </w:tc>
        <w:tc>
          <w:tcPr>
            <w:tcW w:w="3127" w:type="pct"/>
            <w:gridSpan w:val="10"/>
            <w:vAlign w:val="center"/>
          </w:tcPr>
          <w:p w:rsidR="00E13400" w:rsidRPr="000D1BEC" w:rsidRDefault="00E13400" w:rsidP="007E1C69">
            <w:pPr>
              <w:spacing w:line="240" w:lineRule="auto"/>
              <w:contextualSpacing/>
              <w:jc w:val="center"/>
              <w:rPr>
                <w:rFonts w:ascii="Times New Roman" w:hAnsi="Times New Roman"/>
                <w:sz w:val="28"/>
                <w:szCs w:val="28"/>
                <w:lang w:val="kk-KZ"/>
              </w:rPr>
            </w:pPr>
            <w:r w:rsidRPr="000D1BEC">
              <w:rPr>
                <w:rFonts w:ascii="Times New Roman" w:hAnsi="Times New Roman"/>
                <w:sz w:val="28"/>
                <w:szCs w:val="28"/>
                <w:lang w:val="kk-KZ"/>
              </w:rPr>
              <w:t>Үлгілерді іріктеу тереңдігі (см) және ылғал қоры (мм)</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Тереңдік</w:t>
            </w:r>
            <w:r w:rsidRPr="007E1C69">
              <w:rPr>
                <w:rFonts w:ascii="Times New Roman" w:hAnsi="Times New Roman"/>
                <w:sz w:val="28"/>
                <w:szCs w:val="28"/>
                <w:lang w:val="kk-KZ"/>
              </w:rPr>
              <w:t>тегі</w:t>
            </w:r>
            <w:r w:rsidRPr="007E1C69">
              <w:rPr>
                <w:rFonts w:ascii="Times New Roman" w:hAnsi="Times New Roman"/>
                <w:sz w:val="28"/>
                <w:szCs w:val="28"/>
              </w:rPr>
              <w:t xml:space="preserve"> </w:t>
            </w:r>
            <w:r w:rsidR="00720C90" w:rsidRPr="007E1C69">
              <w:rPr>
                <w:rFonts w:ascii="Times New Roman" w:hAnsi="Times New Roman"/>
                <w:sz w:val="28"/>
                <w:szCs w:val="28"/>
                <w:lang w:val="kk-KZ"/>
              </w:rPr>
              <w:t>ылғал жиынтығы</w:t>
            </w:r>
            <w:r w:rsidRPr="007E1C69">
              <w:rPr>
                <w:rFonts w:ascii="Times New Roman" w:hAnsi="Times New Roman"/>
                <w:sz w:val="28"/>
                <w:szCs w:val="28"/>
              </w:rPr>
              <w:t>, см</w:t>
            </w:r>
          </w:p>
        </w:tc>
        <w:tc>
          <w:tcPr>
            <w:tcW w:w="802" w:type="pct"/>
            <w:gridSpan w:val="3"/>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Ылғал қоры, мм</w:t>
            </w:r>
          </w:p>
        </w:tc>
      </w:tr>
      <w:tr w:rsidR="006E388B" w:rsidRPr="007E1C69" w:rsidTr="000D1BEC">
        <w:trPr>
          <w:trHeight w:val="407"/>
        </w:trPr>
        <w:tc>
          <w:tcPr>
            <w:tcW w:w="497" w:type="pct"/>
            <w:vMerge/>
            <w:vAlign w:val="center"/>
          </w:tcPr>
          <w:p w:rsidR="00E13400" w:rsidRPr="007E1C69" w:rsidRDefault="00E13400" w:rsidP="007E1C69">
            <w:pPr>
              <w:spacing w:line="240" w:lineRule="auto"/>
              <w:contextualSpacing/>
              <w:jc w:val="center"/>
              <w:rPr>
                <w:rFonts w:ascii="Times New Roman" w:hAnsi="Times New Roman"/>
                <w:sz w:val="28"/>
                <w:szCs w:val="28"/>
              </w:rPr>
            </w:pP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0-10</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10-20</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20-30</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30-40</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40-50</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50-60</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60-70</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70-80</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80-90</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90-100</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0-100</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0-10</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0-20</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0-50</w:t>
            </w:r>
          </w:p>
        </w:tc>
      </w:tr>
      <w:tr w:rsidR="006E388B" w:rsidRPr="007E1C69" w:rsidTr="000D1BEC">
        <w:trPr>
          <w:trHeight w:val="427"/>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8.03</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16,0</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162</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33</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80</w:t>
            </w:r>
          </w:p>
        </w:tc>
      </w:tr>
      <w:tr w:rsidR="006E388B" w:rsidRPr="007E1C69" w:rsidTr="000D1BEC">
        <w:trPr>
          <w:trHeight w:val="405"/>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18.03</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153</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28</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74</w:t>
            </w:r>
          </w:p>
        </w:tc>
      </w:tr>
      <w:tr w:rsidR="006E388B" w:rsidRPr="007E1C69" w:rsidTr="000D1BEC">
        <w:trPr>
          <w:trHeight w:val="425"/>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28.03</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140</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27</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68</w:t>
            </w:r>
          </w:p>
        </w:tc>
      </w:tr>
      <w:tr w:rsidR="006E388B" w:rsidRPr="007E1C69" w:rsidTr="000D1BEC">
        <w:trPr>
          <w:trHeight w:val="417"/>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8.04</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22</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22</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22</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20</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21</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19</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118</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197</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22</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44</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107</w:t>
            </w:r>
          </w:p>
        </w:tc>
      </w:tr>
      <w:tr w:rsidR="006E388B" w:rsidRPr="007E1C69" w:rsidTr="000D1BEC">
        <w:trPr>
          <w:trHeight w:val="409"/>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18.04</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19</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167</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36</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87</w:t>
            </w:r>
          </w:p>
        </w:tc>
      </w:tr>
      <w:tr w:rsidR="006E388B" w:rsidRPr="007E1C69" w:rsidTr="000D1BEC">
        <w:trPr>
          <w:trHeight w:val="416"/>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28.04</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149</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30</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75</w:t>
            </w:r>
          </w:p>
        </w:tc>
      </w:tr>
      <w:tr w:rsidR="006E388B" w:rsidRPr="007E1C69" w:rsidTr="000D1BEC">
        <w:trPr>
          <w:trHeight w:val="422"/>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08.05</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160</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35</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86</w:t>
            </w:r>
          </w:p>
        </w:tc>
      </w:tr>
      <w:tr w:rsidR="006E388B" w:rsidRPr="007E1C69" w:rsidTr="000D1BEC">
        <w:trPr>
          <w:trHeight w:val="399"/>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18.05</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18</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17</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158</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16</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34</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83</w:t>
            </w:r>
          </w:p>
        </w:tc>
      </w:tr>
      <w:tr w:rsidR="006E388B" w:rsidRPr="007E1C69" w:rsidTr="000D1BEC">
        <w:trPr>
          <w:trHeight w:val="419"/>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28.05</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7</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7</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12</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13</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14</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96</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12</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37</w:t>
            </w:r>
          </w:p>
        </w:tc>
      </w:tr>
      <w:tr w:rsidR="006E388B" w:rsidRPr="007E1C69" w:rsidTr="000D1BEC">
        <w:trPr>
          <w:trHeight w:val="412"/>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8.06</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7</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9</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9</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11</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12</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12</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83</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28</w:t>
            </w:r>
          </w:p>
        </w:tc>
      </w:tr>
      <w:tr w:rsidR="006E388B" w:rsidRPr="007E1C69" w:rsidTr="000D1BEC">
        <w:trPr>
          <w:trHeight w:val="417"/>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18.06</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7</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11</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12</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68</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3</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19</w:t>
            </w:r>
          </w:p>
        </w:tc>
      </w:tr>
      <w:tr w:rsidR="006E388B" w:rsidRPr="007E1C69" w:rsidTr="000D1BEC">
        <w:trPr>
          <w:trHeight w:val="423"/>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28.06</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5</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6</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8</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9</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10</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49</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2</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11</w:t>
            </w:r>
          </w:p>
        </w:tc>
      </w:tr>
      <w:tr w:rsidR="006E388B" w:rsidRPr="007E1C69" w:rsidTr="000D1BEC">
        <w:trPr>
          <w:trHeight w:val="415"/>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8.07</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8,2</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8,5</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8,8</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9,2</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10,5</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37</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w:t>
            </w:r>
          </w:p>
        </w:tc>
      </w:tr>
      <w:tr w:rsidR="006E388B" w:rsidRPr="007E1C69" w:rsidTr="000D1BEC">
        <w:trPr>
          <w:trHeight w:val="422"/>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18.07</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4,5</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5,6</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5,8</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35</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w:t>
            </w:r>
          </w:p>
        </w:tc>
      </w:tr>
      <w:tr w:rsidR="006E388B" w:rsidRPr="007E1C69" w:rsidTr="000D1BEC">
        <w:trPr>
          <w:trHeight w:val="414"/>
        </w:trPr>
        <w:tc>
          <w:tcPr>
            <w:tcW w:w="49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28.07</w:t>
            </w:r>
          </w:p>
        </w:tc>
        <w:tc>
          <w:tcPr>
            <w:tcW w:w="249"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30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296"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32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308"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4,3</w:t>
            </w:r>
          </w:p>
        </w:tc>
        <w:tc>
          <w:tcPr>
            <w:tcW w:w="301"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4,8</w:t>
            </w:r>
          </w:p>
        </w:tc>
        <w:tc>
          <w:tcPr>
            <w:tcW w:w="34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370"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c>
          <w:tcPr>
            <w:tcW w:w="566"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29</w:t>
            </w:r>
          </w:p>
        </w:tc>
        <w:tc>
          <w:tcPr>
            <w:tcW w:w="255"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277" w:type="pct"/>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c>
          <w:tcPr>
            <w:tcW w:w="277" w:type="pct"/>
            <w:gridSpan w:val="2"/>
            <w:vAlign w:val="center"/>
          </w:tcPr>
          <w:p w:rsidR="00E13400" w:rsidRPr="007E1C69" w:rsidRDefault="00E13400"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r>
    </w:tbl>
    <w:p w:rsidR="00D27D9A" w:rsidRPr="007E1C69" w:rsidRDefault="00D27D9A" w:rsidP="007E1C69">
      <w:pPr>
        <w:spacing w:line="240" w:lineRule="auto"/>
        <w:rPr>
          <w:rFonts w:ascii="Times New Roman" w:hAnsi="Times New Roman"/>
          <w:sz w:val="28"/>
          <w:szCs w:val="28"/>
          <w:lang w:val="kk-KZ"/>
        </w:rPr>
      </w:pPr>
    </w:p>
    <w:p w:rsidR="00E13400" w:rsidRPr="007E1C69" w:rsidRDefault="00E13400" w:rsidP="007E1C69">
      <w:pPr>
        <w:spacing w:line="240" w:lineRule="auto"/>
        <w:rPr>
          <w:rFonts w:ascii="Times New Roman" w:hAnsi="Times New Roman"/>
          <w:sz w:val="28"/>
          <w:szCs w:val="28"/>
          <w:lang w:val="kk-KZ"/>
        </w:rPr>
        <w:sectPr w:rsidR="00E13400" w:rsidRPr="007E1C69" w:rsidSect="006E388B">
          <w:pgSz w:w="16840" w:h="11910" w:orient="landscape"/>
          <w:pgMar w:top="1701" w:right="1134" w:bottom="567" w:left="1134" w:header="709" w:footer="454" w:gutter="0"/>
          <w:cols w:space="708"/>
          <w:docGrid w:linePitch="381"/>
        </w:sectPr>
      </w:pPr>
    </w:p>
    <w:p w:rsidR="00E13400" w:rsidRPr="000D1BEC" w:rsidRDefault="00E13400" w:rsidP="000D1BEC">
      <w:pPr>
        <w:tabs>
          <w:tab w:val="left" w:pos="3119"/>
        </w:tabs>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lastRenderedPageBreak/>
        <w:t>«Красноводопад тез пісетін»</w:t>
      </w:r>
      <w:r w:rsidR="009E380B" w:rsidRPr="000D1BEC">
        <w:rPr>
          <w:rFonts w:ascii="Times New Roman" w:hAnsi="Times New Roman"/>
          <w:sz w:val="28"/>
          <w:szCs w:val="28"/>
          <w:lang w:val="kk-KZ"/>
        </w:rPr>
        <w:t xml:space="preserve"> </w:t>
      </w:r>
      <w:r w:rsidRPr="000D1BEC">
        <w:rPr>
          <w:rFonts w:ascii="Times New Roman" w:hAnsi="Times New Roman"/>
          <w:sz w:val="28"/>
          <w:szCs w:val="28"/>
          <w:lang w:val="kk-KZ"/>
        </w:rPr>
        <w:t>сортының және «Красноводопад суармалы»</w:t>
      </w:r>
      <w:r w:rsidR="009E380B" w:rsidRPr="000D1BEC">
        <w:rPr>
          <w:rFonts w:ascii="Times New Roman" w:hAnsi="Times New Roman"/>
          <w:sz w:val="28"/>
          <w:szCs w:val="28"/>
          <w:lang w:val="kk-KZ"/>
        </w:rPr>
        <w:t xml:space="preserve"> </w:t>
      </w:r>
      <w:r w:rsidRPr="000D1BEC">
        <w:rPr>
          <w:rFonts w:ascii="Times New Roman" w:hAnsi="Times New Roman"/>
          <w:sz w:val="28"/>
          <w:szCs w:val="28"/>
          <w:lang w:val="kk-KZ"/>
        </w:rPr>
        <w:t>сортының ескі жоңышқа</w:t>
      </w:r>
      <w:r w:rsidR="009E380B" w:rsidRPr="000D1BEC">
        <w:rPr>
          <w:rFonts w:ascii="Times New Roman" w:hAnsi="Times New Roman"/>
          <w:sz w:val="28"/>
          <w:szCs w:val="28"/>
          <w:lang w:val="kk-KZ"/>
        </w:rPr>
        <w:t>лық</w:t>
      </w:r>
      <w:r w:rsidRPr="000D1BEC">
        <w:rPr>
          <w:rFonts w:ascii="Times New Roman" w:hAnsi="Times New Roman"/>
          <w:sz w:val="28"/>
          <w:szCs w:val="28"/>
          <w:lang w:val="kk-KZ"/>
        </w:rPr>
        <w:t xml:space="preserve"> ғылыми-зерттеу </w:t>
      </w:r>
      <w:r w:rsidR="00720C90" w:rsidRPr="000D1BEC">
        <w:rPr>
          <w:rFonts w:ascii="Times New Roman" w:hAnsi="Times New Roman"/>
          <w:sz w:val="28"/>
          <w:szCs w:val="28"/>
          <w:lang w:val="kk-KZ"/>
        </w:rPr>
        <w:t xml:space="preserve">жұмыстарының </w:t>
      </w:r>
      <w:r w:rsidRPr="000D1BEC">
        <w:rPr>
          <w:rFonts w:ascii="Times New Roman" w:hAnsi="Times New Roman"/>
          <w:sz w:val="28"/>
          <w:szCs w:val="28"/>
          <w:lang w:val="kk-KZ"/>
        </w:rPr>
        <w:t xml:space="preserve"> бағдарламасы мен әдістемесіне сәйкес тәжірибенің төртінші және бесінші нұсқаларына РУН-0,3 тыңайтқыштарды аспалы таратқышпен Р</w:t>
      </w:r>
      <w:r w:rsidRPr="000D1BEC">
        <w:rPr>
          <w:rFonts w:ascii="Times New Roman" w:hAnsi="Times New Roman"/>
          <w:sz w:val="28"/>
          <w:szCs w:val="28"/>
          <w:vertAlign w:val="subscript"/>
          <w:lang w:val="kk-KZ"/>
        </w:rPr>
        <w:t>40</w:t>
      </w:r>
      <w:r w:rsidRPr="000D1BEC">
        <w:rPr>
          <w:rFonts w:ascii="Times New Roman" w:hAnsi="Times New Roman"/>
          <w:sz w:val="28"/>
          <w:szCs w:val="28"/>
          <w:lang w:val="kk-KZ"/>
        </w:rPr>
        <w:t>N</w:t>
      </w:r>
      <w:r w:rsidRPr="000D1BEC">
        <w:rPr>
          <w:rFonts w:ascii="Times New Roman" w:hAnsi="Times New Roman"/>
          <w:sz w:val="28"/>
          <w:szCs w:val="28"/>
          <w:vertAlign w:val="subscript"/>
          <w:lang w:val="kk-KZ"/>
        </w:rPr>
        <w:t>12</w:t>
      </w:r>
      <w:r w:rsidRPr="000D1BEC">
        <w:rPr>
          <w:rFonts w:ascii="Times New Roman" w:hAnsi="Times New Roman"/>
          <w:sz w:val="28"/>
          <w:szCs w:val="28"/>
          <w:lang w:val="kk-KZ"/>
        </w:rPr>
        <w:t xml:space="preserve"> кг/га минералды тыңайтқыштар қолданылды. Әрі қарай, шашыраңқы тыңайтқыштар 12-14 см тереңдікте </w:t>
      </w:r>
      <w:r w:rsidR="00720C90" w:rsidRPr="000D1BEC">
        <w:rPr>
          <w:rFonts w:ascii="Times New Roman" w:hAnsi="Times New Roman"/>
          <w:sz w:val="28"/>
          <w:szCs w:val="28"/>
          <w:lang w:val="kk-KZ"/>
        </w:rPr>
        <w:t xml:space="preserve">жұмыршақты </w:t>
      </w:r>
      <w:r w:rsidRPr="000D1BEC">
        <w:rPr>
          <w:rFonts w:ascii="Times New Roman" w:hAnsi="Times New Roman"/>
          <w:sz w:val="28"/>
          <w:szCs w:val="28"/>
          <w:lang w:val="kk-KZ"/>
        </w:rPr>
        <w:t xml:space="preserve">қашау пішінді табандары бар чизель культиватор ЧКУ-4,0 қопсытқышымен бір мезгілде БЗТС-1,0 (11 наурыз 2020 ж.) тырмалаумен дақылдарды егіс бағытына қарай </w:t>
      </w:r>
      <w:r w:rsidR="00720C90" w:rsidRPr="000D1BEC">
        <w:rPr>
          <w:rFonts w:ascii="Times New Roman" w:hAnsi="Times New Roman"/>
          <w:sz w:val="28"/>
          <w:szCs w:val="28"/>
          <w:lang w:val="kk-KZ"/>
        </w:rPr>
        <w:t xml:space="preserve">қиғаш </w:t>
      </w:r>
      <w:r w:rsidRPr="000D1BEC">
        <w:rPr>
          <w:rFonts w:ascii="Times New Roman" w:hAnsi="Times New Roman"/>
          <w:sz w:val="28"/>
          <w:szCs w:val="28"/>
          <w:lang w:val="kk-KZ"/>
        </w:rPr>
        <w:t xml:space="preserve"> бағытта өңделді (екі рет). Айта кету керек, агротехнологиялық әдістердің арқасында ескі жастағы жоңышқа дақылдарының ластануы өңделмеген бақылау нұсқасымен салыстырғанда 83-94% төмендеді.</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Ескі жоңышқа</w:t>
      </w:r>
      <w:r w:rsidR="009E380B" w:rsidRPr="000D1BEC">
        <w:rPr>
          <w:rFonts w:ascii="Times New Roman" w:hAnsi="Times New Roman"/>
          <w:sz w:val="28"/>
          <w:szCs w:val="28"/>
          <w:lang w:val="kk-KZ"/>
        </w:rPr>
        <w:t xml:space="preserve">лықтың </w:t>
      </w:r>
      <w:r w:rsidRPr="000D1BEC">
        <w:rPr>
          <w:rFonts w:ascii="Times New Roman" w:hAnsi="Times New Roman"/>
          <w:sz w:val="28"/>
          <w:szCs w:val="28"/>
          <w:lang w:val="kk-KZ"/>
        </w:rPr>
        <w:t xml:space="preserve">арамшөптерін азайту және оларды қопсыту бойынша жоғары тиімділік жауын-шашынның болмауы және екінші онкүндікте +12,8°с температуралық </w:t>
      </w:r>
      <w:r w:rsidR="00720C90" w:rsidRPr="000D1BEC">
        <w:rPr>
          <w:rFonts w:ascii="Times New Roman" w:hAnsi="Times New Roman"/>
          <w:sz w:val="28"/>
          <w:szCs w:val="28"/>
          <w:lang w:val="kk-KZ"/>
        </w:rPr>
        <w:t>көрсеткіштің</w:t>
      </w:r>
      <w:r w:rsidRPr="000D1BEC">
        <w:rPr>
          <w:rFonts w:ascii="Times New Roman" w:hAnsi="Times New Roman"/>
          <w:sz w:val="28"/>
          <w:szCs w:val="28"/>
          <w:lang w:val="kk-KZ"/>
        </w:rPr>
        <w:t xml:space="preserve"> жоғарылауы арқасында қамтамасыз етілді, бұл көпжылдық нормадан 2,1 есе жоғары.</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Ескі жоңышқа</w:t>
      </w:r>
      <w:r w:rsidR="009E380B" w:rsidRPr="000D1BEC">
        <w:rPr>
          <w:rFonts w:ascii="Times New Roman" w:hAnsi="Times New Roman"/>
          <w:sz w:val="28"/>
          <w:szCs w:val="28"/>
          <w:lang w:val="kk-KZ"/>
        </w:rPr>
        <w:t>лықтың</w:t>
      </w:r>
      <w:r w:rsidRPr="000D1BEC">
        <w:rPr>
          <w:rFonts w:ascii="Times New Roman" w:hAnsi="Times New Roman"/>
          <w:sz w:val="28"/>
          <w:szCs w:val="28"/>
          <w:lang w:val="kk-KZ"/>
        </w:rPr>
        <w:t xml:space="preserve"> қопсытуына байланысты жоғарғы </w:t>
      </w:r>
      <w:r w:rsidR="00720C90" w:rsidRPr="000D1BEC">
        <w:rPr>
          <w:rFonts w:ascii="Times New Roman" w:hAnsi="Times New Roman"/>
          <w:sz w:val="28"/>
          <w:szCs w:val="28"/>
          <w:lang w:val="kk-KZ"/>
        </w:rPr>
        <w:t xml:space="preserve">беткі қабатындағы </w:t>
      </w:r>
      <w:r w:rsidRPr="000D1BEC">
        <w:rPr>
          <w:rFonts w:ascii="Times New Roman" w:hAnsi="Times New Roman"/>
          <w:sz w:val="28"/>
          <w:szCs w:val="28"/>
          <w:lang w:val="kk-KZ"/>
        </w:rPr>
        <w:t>топырақтың ылғал қорының физикалық булануы және олардың арамшөптер</w:t>
      </w:r>
      <w:r w:rsidR="00720C90" w:rsidRPr="000D1BEC">
        <w:rPr>
          <w:rFonts w:ascii="Times New Roman" w:hAnsi="Times New Roman"/>
          <w:sz w:val="28"/>
          <w:szCs w:val="28"/>
          <w:lang w:val="kk-KZ"/>
        </w:rPr>
        <w:t>мен</w:t>
      </w:r>
      <w:r w:rsidRPr="000D1BEC">
        <w:rPr>
          <w:rFonts w:ascii="Times New Roman" w:hAnsi="Times New Roman"/>
          <w:sz w:val="28"/>
          <w:szCs w:val="28"/>
          <w:lang w:val="kk-KZ"/>
        </w:rPr>
        <w:t xml:space="preserve"> тұтынуы айтарлықтай төмендеді.</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Ескі жоңышқа</w:t>
      </w:r>
      <w:r w:rsidR="009E380B" w:rsidRPr="000D1BEC">
        <w:rPr>
          <w:rFonts w:ascii="Times New Roman" w:hAnsi="Times New Roman"/>
          <w:sz w:val="28"/>
          <w:szCs w:val="28"/>
          <w:lang w:val="kk-KZ"/>
        </w:rPr>
        <w:t>лығындағы</w:t>
      </w:r>
      <w:r w:rsidRPr="000D1BEC">
        <w:rPr>
          <w:rFonts w:ascii="Times New Roman" w:hAnsi="Times New Roman"/>
          <w:sz w:val="28"/>
          <w:szCs w:val="28"/>
          <w:lang w:val="kk-KZ"/>
        </w:rPr>
        <w:t xml:space="preserve"> </w:t>
      </w:r>
      <w:r w:rsidR="00720C90" w:rsidRPr="000D1BEC">
        <w:rPr>
          <w:rFonts w:ascii="Times New Roman" w:hAnsi="Times New Roman"/>
          <w:sz w:val="28"/>
          <w:szCs w:val="28"/>
          <w:lang w:val="kk-KZ"/>
        </w:rPr>
        <w:t>тиімділігі</w:t>
      </w:r>
      <w:r w:rsidRPr="000D1BEC">
        <w:rPr>
          <w:rFonts w:ascii="Times New Roman" w:hAnsi="Times New Roman"/>
          <w:sz w:val="28"/>
          <w:szCs w:val="28"/>
          <w:lang w:val="kk-KZ"/>
        </w:rPr>
        <w:t xml:space="preserve"> ылғал қорының </w:t>
      </w:r>
      <w:r w:rsidR="00720C90" w:rsidRPr="000D1BEC">
        <w:rPr>
          <w:rFonts w:ascii="Times New Roman" w:hAnsi="Times New Roman"/>
          <w:sz w:val="28"/>
          <w:szCs w:val="28"/>
          <w:lang w:val="kk-KZ"/>
        </w:rPr>
        <w:t xml:space="preserve">өзгерістерін </w:t>
      </w:r>
      <w:r w:rsidRPr="000D1BEC">
        <w:rPr>
          <w:rFonts w:ascii="Times New Roman" w:hAnsi="Times New Roman"/>
          <w:sz w:val="28"/>
          <w:szCs w:val="28"/>
          <w:lang w:val="kk-KZ"/>
        </w:rPr>
        <w:t xml:space="preserve"> зерттеу наурыз айының бірінші онкүндігінің соңында атмосфералық жауын-шашынның болмауына байланысты топырақтың жоғарғы </w:t>
      </w:r>
      <w:r w:rsidR="00720C90" w:rsidRPr="000D1BEC">
        <w:rPr>
          <w:rFonts w:ascii="Times New Roman" w:hAnsi="Times New Roman"/>
          <w:sz w:val="28"/>
          <w:szCs w:val="28"/>
          <w:lang w:val="kk-KZ"/>
        </w:rPr>
        <w:t>беткі қабатындағы</w:t>
      </w:r>
      <w:r w:rsidRPr="000D1BEC">
        <w:rPr>
          <w:rFonts w:ascii="Times New Roman" w:hAnsi="Times New Roman"/>
          <w:sz w:val="28"/>
          <w:szCs w:val="28"/>
          <w:lang w:val="kk-KZ"/>
        </w:rPr>
        <w:t xml:space="preserve"> 0-10 см ылғал қоры 16,0 мм құрағанын көрсетті, тереңдік</w:t>
      </w:r>
      <w:r w:rsidR="00720C90" w:rsidRPr="000D1BEC">
        <w:rPr>
          <w:rFonts w:ascii="Times New Roman" w:hAnsi="Times New Roman"/>
          <w:sz w:val="28"/>
          <w:szCs w:val="28"/>
          <w:lang w:val="kk-KZ"/>
        </w:rPr>
        <w:t>к</w:t>
      </w:r>
      <w:r w:rsidRPr="000D1BEC">
        <w:rPr>
          <w:rFonts w:ascii="Times New Roman" w:hAnsi="Times New Roman"/>
          <w:sz w:val="28"/>
          <w:szCs w:val="28"/>
          <w:lang w:val="kk-KZ"/>
        </w:rPr>
        <w:t>е</w:t>
      </w:r>
      <w:r w:rsidR="00720C90" w:rsidRPr="000D1BEC">
        <w:rPr>
          <w:rFonts w:ascii="Times New Roman" w:hAnsi="Times New Roman"/>
          <w:sz w:val="28"/>
          <w:szCs w:val="28"/>
          <w:lang w:val="kk-KZ"/>
        </w:rPr>
        <w:t xml:space="preserve"> бойлаған сайын </w:t>
      </w:r>
      <w:r w:rsidRPr="000D1BEC">
        <w:rPr>
          <w:rFonts w:ascii="Times New Roman" w:hAnsi="Times New Roman"/>
          <w:sz w:val="28"/>
          <w:szCs w:val="28"/>
          <w:lang w:val="kk-KZ"/>
        </w:rPr>
        <w:t xml:space="preserve"> бұл көрсеткіштер біртіндеп артып, 0-20 және 0-50 см қабатында сәйкесін</w:t>
      </w:r>
      <w:r w:rsidR="000D1BEC">
        <w:rPr>
          <w:rFonts w:ascii="Times New Roman" w:hAnsi="Times New Roman"/>
          <w:sz w:val="28"/>
          <w:szCs w:val="28"/>
          <w:lang w:val="kk-KZ"/>
        </w:rPr>
        <w:t>ше 33 және 80 мм-ге дейін өсті.</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 xml:space="preserve">Көрсетілген </w:t>
      </w:r>
      <w:r w:rsidR="00720C90" w:rsidRPr="000D1BEC">
        <w:rPr>
          <w:rFonts w:ascii="Times New Roman" w:hAnsi="Times New Roman"/>
          <w:sz w:val="28"/>
          <w:szCs w:val="28"/>
          <w:lang w:val="kk-KZ"/>
        </w:rPr>
        <w:t xml:space="preserve">аралықта </w:t>
      </w:r>
      <w:r w:rsidRPr="000D1BEC">
        <w:rPr>
          <w:rFonts w:ascii="Times New Roman" w:hAnsi="Times New Roman"/>
          <w:sz w:val="28"/>
          <w:szCs w:val="28"/>
          <w:lang w:val="kk-KZ"/>
        </w:rPr>
        <w:t xml:space="preserve">топырақтың бір метрлік қабатындағы топырақ </w:t>
      </w:r>
      <w:r w:rsidR="00720C90" w:rsidRPr="000D1BEC">
        <w:rPr>
          <w:rFonts w:ascii="Times New Roman" w:hAnsi="Times New Roman"/>
          <w:sz w:val="28"/>
          <w:szCs w:val="28"/>
          <w:lang w:val="kk-KZ"/>
        </w:rPr>
        <w:t xml:space="preserve">тиімділігі </w:t>
      </w:r>
      <w:r w:rsidRPr="000D1BEC">
        <w:rPr>
          <w:rFonts w:ascii="Times New Roman" w:hAnsi="Times New Roman"/>
          <w:sz w:val="28"/>
          <w:szCs w:val="28"/>
          <w:lang w:val="kk-KZ"/>
        </w:rPr>
        <w:t>ылғал қорының орташа мәні 162 мм болды.</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 xml:space="preserve">Наурыздың үшінші онкүндігінің басында 28,6 мм жауын-шашын түсті (21.03.2020), бұл көпжылдық </w:t>
      </w:r>
      <w:r w:rsidR="00720C90" w:rsidRPr="000D1BEC">
        <w:rPr>
          <w:rFonts w:ascii="Times New Roman" w:hAnsi="Times New Roman"/>
          <w:sz w:val="28"/>
          <w:szCs w:val="28"/>
          <w:lang w:val="kk-KZ"/>
        </w:rPr>
        <w:t xml:space="preserve">мөлшерден </w:t>
      </w:r>
      <w:r w:rsidRPr="000D1BEC">
        <w:rPr>
          <w:rFonts w:ascii="Times New Roman" w:hAnsi="Times New Roman"/>
          <w:sz w:val="28"/>
          <w:szCs w:val="28"/>
          <w:lang w:val="kk-KZ"/>
        </w:rPr>
        <w:t xml:space="preserve"> 2,8 есе төмен. 18 наурызда </w:t>
      </w:r>
      <w:r w:rsidR="00720C90" w:rsidRPr="000D1BEC">
        <w:rPr>
          <w:rFonts w:ascii="Times New Roman" w:hAnsi="Times New Roman"/>
          <w:sz w:val="28"/>
          <w:szCs w:val="28"/>
          <w:lang w:val="kk-KZ"/>
        </w:rPr>
        <w:t>тиімділігі</w:t>
      </w:r>
      <w:r w:rsidRPr="000D1BEC">
        <w:rPr>
          <w:rFonts w:ascii="Times New Roman" w:hAnsi="Times New Roman"/>
          <w:sz w:val="28"/>
          <w:szCs w:val="28"/>
          <w:lang w:val="kk-KZ"/>
        </w:rPr>
        <w:t xml:space="preserve"> ылғал қорының мәнін анықтау кезінде, яғни айдың екінші онкүндігінің аяғында, топырақтың ылғал қорының жоғарыда көрсетілген </w:t>
      </w:r>
      <w:r w:rsidR="00190ED1" w:rsidRPr="000D1BEC">
        <w:rPr>
          <w:rFonts w:ascii="Times New Roman" w:hAnsi="Times New Roman"/>
          <w:sz w:val="28"/>
          <w:szCs w:val="28"/>
          <w:lang w:val="kk-KZ"/>
        </w:rPr>
        <w:t>нәти</w:t>
      </w:r>
      <w:r w:rsidR="00B642C9" w:rsidRPr="000D1BEC">
        <w:rPr>
          <w:rFonts w:ascii="Times New Roman" w:hAnsi="Times New Roman"/>
          <w:sz w:val="28"/>
          <w:szCs w:val="28"/>
          <w:lang w:val="kk-KZ"/>
        </w:rPr>
        <w:t>желері</w:t>
      </w:r>
      <w:r w:rsidRPr="000D1BEC">
        <w:rPr>
          <w:rFonts w:ascii="Times New Roman" w:hAnsi="Times New Roman"/>
          <w:sz w:val="28"/>
          <w:szCs w:val="28"/>
          <w:lang w:val="kk-KZ"/>
        </w:rPr>
        <w:t xml:space="preserve"> 8 наурызбен салыстырғанда айтарлықтай төмен болды. Осы мерзімге қарай топырақтың метрлік қабатындағы </w:t>
      </w:r>
      <w:r w:rsidR="00B642C9" w:rsidRPr="000D1BEC">
        <w:rPr>
          <w:rFonts w:ascii="Times New Roman" w:hAnsi="Times New Roman"/>
          <w:sz w:val="28"/>
          <w:szCs w:val="28"/>
          <w:lang w:val="kk-KZ"/>
        </w:rPr>
        <w:t>тиімді</w:t>
      </w:r>
      <w:r w:rsidRPr="000D1BEC">
        <w:rPr>
          <w:rFonts w:ascii="Times New Roman" w:hAnsi="Times New Roman"/>
          <w:sz w:val="28"/>
          <w:szCs w:val="28"/>
          <w:lang w:val="kk-KZ"/>
        </w:rPr>
        <w:t xml:space="preserve"> топырақ ылғал қорының мөлшері 0-10 см -13 мм, 0-20 см қабатта-27 мм, 0-50 см қабатта-68 мм және</w:t>
      </w:r>
      <w:r w:rsidR="00B642C9" w:rsidRPr="000D1BEC">
        <w:rPr>
          <w:rFonts w:ascii="Times New Roman" w:hAnsi="Times New Roman"/>
          <w:sz w:val="28"/>
          <w:szCs w:val="28"/>
          <w:lang w:val="kk-KZ"/>
        </w:rPr>
        <w:t xml:space="preserve"> бір </w:t>
      </w:r>
      <w:r w:rsidRPr="000D1BEC">
        <w:rPr>
          <w:rFonts w:ascii="Times New Roman" w:hAnsi="Times New Roman"/>
          <w:sz w:val="28"/>
          <w:szCs w:val="28"/>
          <w:lang w:val="kk-KZ"/>
        </w:rPr>
        <w:t xml:space="preserve"> метр </w:t>
      </w:r>
      <w:r w:rsidR="00B642C9" w:rsidRPr="000D1BEC">
        <w:rPr>
          <w:rFonts w:ascii="Times New Roman" w:hAnsi="Times New Roman"/>
          <w:sz w:val="28"/>
          <w:szCs w:val="28"/>
          <w:lang w:val="kk-KZ"/>
        </w:rPr>
        <w:t>тереңдңкте</w:t>
      </w:r>
      <w:r w:rsidRPr="000D1BEC">
        <w:rPr>
          <w:rFonts w:ascii="Times New Roman" w:hAnsi="Times New Roman"/>
          <w:sz w:val="28"/>
          <w:szCs w:val="28"/>
          <w:lang w:val="kk-KZ"/>
        </w:rPr>
        <w:t xml:space="preserve"> 140 мм болды, яғни қарқынды төмендеу байқалды, бұл ескі жоңышқа</w:t>
      </w:r>
      <w:r w:rsidR="009E380B" w:rsidRPr="000D1BEC">
        <w:rPr>
          <w:rFonts w:ascii="Times New Roman" w:hAnsi="Times New Roman"/>
          <w:sz w:val="28"/>
          <w:szCs w:val="28"/>
          <w:lang w:val="kk-KZ"/>
        </w:rPr>
        <w:t xml:space="preserve">лықтың </w:t>
      </w:r>
      <w:r w:rsidRPr="000D1BEC">
        <w:rPr>
          <w:rFonts w:ascii="Times New Roman" w:hAnsi="Times New Roman"/>
          <w:sz w:val="28"/>
          <w:szCs w:val="28"/>
          <w:lang w:val="kk-KZ"/>
        </w:rPr>
        <w:t xml:space="preserve"> қарқынды өсуімен және наурыз айының үшінші онкүндігінде ылғалдың жоғары қажеттілігінің басталуымен және атмосфералық жауын-шашынның аздығымен байланысты болды (бір айда тек 28,6 мм жауын-шашын түсті), сондай-ақ жоғары температуралық </w:t>
      </w:r>
      <w:r w:rsidR="00B642C9" w:rsidRPr="000D1BEC">
        <w:rPr>
          <w:rFonts w:ascii="Times New Roman" w:hAnsi="Times New Roman"/>
          <w:sz w:val="28"/>
          <w:szCs w:val="28"/>
          <w:lang w:val="kk-KZ"/>
        </w:rPr>
        <w:t>көрсеткішімен сипатталды</w:t>
      </w:r>
      <w:r w:rsidRPr="000D1BEC">
        <w:rPr>
          <w:rFonts w:ascii="Times New Roman" w:hAnsi="Times New Roman"/>
          <w:sz w:val="28"/>
          <w:szCs w:val="28"/>
          <w:lang w:val="kk-KZ"/>
        </w:rPr>
        <w:t xml:space="preserve"> (наурыз айының III-онкүндігінде ауа температурасы 11,2°С, бұл </w:t>
      </w:r>
      <w:r w:rsidR="00B642C9" w:rsidRPr="000D1BEC">
        <w:rPr>
          <w:rFonts w:ascii="Times New Roman" w:hAnsi="Times New Roman"/>
          <w:sz w:val="28"/>
          <w:szCs w:val="28"/>
          <w:lang w:val="kk-KZ"/>
        </w:rPr>
        <w:t>мәннен</w:t>
      </w:r>
      <w:r w:rsidRPr="000D1BEC">
        <w:rPr>
          <w:rFonts w:ascii="Times New Roman" w:hAnsi="Times New Roman"/>
          <w:sz w:val="28"/>
          <w:szCs w:val="28"/>
          <w:lang w:val="kk-KZ"/>
        </w:rPr>
        <w:t xml:space="preserve"> 2,8°С жоғары). Наурыз айының соңында ескі </w:t>
      </w:r>
      <w:r w:rsidR="009E380B" w:rsidRPr="000D1BEC">
        <w:rPr>
          <w:rFonts w:ascii="Times New Roman" w:hAnsi="Times New Roman"/>
          <w:sz w:val="28"/>
          <w:szCs w:val="28"/>
          <w:lang w:val="kk-KZ"/>
        </w:rPr>
        <w:t>жоңышқалықтың</w:t>
      </w:r>
      <w:r w:rsidRPr="000D1BEC">
        <w:rPr>
          <w:rFonts w:ascii="Times New Roman" w:hAnsi="Times New Roman"/>
          <w:sz w:val="28"/>
          <w:szCs w:val="28"/>
          <w:lang w:val="kk-KZ"/>
        </w:rPr>
        <w:t xml:space="preserve"> жаппай сабақтануы байқалды. Фенологиялық бақылаулардың нәтижелері бойынша, қалыптасқан ауа райы және климаттық жағдайларында тыңайған және қопсытылған, арамшөптерден тазартылған нұсқалардағы сабақтар санының қарқынды өсуі байқалды. Сонымен, P</w:t>
      </w:r>
      <w:r w:rsidRPr="000D1BEC">
        <w:rPr>
          <w:rFonts w:ascii="Times New Roman" w:hAnsi="Times New Roman"/>
          <w:sz w:val="28"/>
          <w:szCs w:val="28"/>
          <w:vertAlign w:val="subscript"/>
          <w:lang w:val="kk-KZ"/>
        </w:rPr>
        <w:t>40</w:t>
      </w:r>
      <w:r w:rsidRPr="000D1BEC">
        <w:rPr>
          <w:rFonts w:ascii="Times New Roman" w:hAnsi="Times New Roman"/>
          <w:sz w:val="28"/>
          <w:szCs w:val="28"/>
          <w:lang w:val="kk-KZ"/>
        </w:rPr>
        <w:t>N</w:t>
      </w:r>
      <w:r w:rsidRPr="000D1BEC">
        <w:rPr>
          <w:rFonts w:ascii="Times New Roman" w:hAnsi="Times New Roman"/>
          <w:sz w:val="28"/>
          <w:szCs w:val="28"/>
          <w:vertAlign w:val="subscript"/>
          <w:lang w:val="kk-KZ"/>
        </w:rPr>
        <w:t>12</w:t>
      </w:r>
      <w:r w:rsidRPr="000D1BEC">
        <w:rPr>
          <w:rFonts w:ascii="Times New Roman" w:hAnsi="Times New Roman"/>
          <w:sz w:val="28"/>
          <w:szCs w:val="28"/>
          <w:lang w:val="kk-KZ"/>
        </w:rPr>
        <w:t xml:space="preserve"> кг/га тыңайтқыштар қолданылып және 12-14 см тереңдікке чизель культиватормен бір уақытта тырмалау арқылы өңдеген кезінде </w:t>
      </w:r>
      <w:r w:rsidRPr="000D1BEC">
        <w:rPr>
          <w:rFonts w:ascii="Times New Roman" w:hAnsi="Times New Roman"/>
          <w:sz w:val="28"/>
          <w:szCs w:val="28"/>
          <w:lang w:val="kk-KZ"/>
        </w:rPr>
        <w:lastRenderedPageBreak/>
        <w:t>«Красноводопад тез пісетін»</w:t>
      </w:r>
      <w:r w:rsidR="009E380B" w:rsidRPr="000D1BEC">
        <w:rPr>
          <w:rFonts w:ascii="Times New Roman" w:hAnsi="Times New Roman"/>
          <w:sz w:val="28"/>
          <w:szCs w:val="28"/>
          <w:lang w:val="kk-KZ"/>
        </w:rPr>
        <w:t xml:space="preserve"> </w:t>
      </w:r>
      <w:r w:rsidRPr="000D1BEC">
        <w:rPr>
          <w:rFonts w:ascii="Times New Roman" w:hAnsi="Times New Roman"/>
          <w:sz w:val="28"/>
          <w:szCs w:val="28"/>
          <w:lang w:val="kk-KZ"/>
        </w:rPr>
        <w:t xml:space="preserve">сортының бір жоңышқа </w:t>
      </w:r>
      <w:r w:rsidR="00900A69" w:rsidRPr="000D1BEC">
        <w:rPr>
          <w:rFonts w:ascii="Times New Roman" w:hAnsi="Times New Roman"/>
          <w:sz w:val="28"/>
          <w:szCs w:val="28"/>
          <w:lang w:val="kk-KZ"/>
        </w:rPr>
        <w:t>мойынтамырынан пайда болған</w:t>
      </w:r>
      <w:r w:rsidRPr="000D1BEC">
        <w:rPr>
          <w:rFonts w:ascii="Times New Roman" w:hAnsi="Times New Roman"/>
          <w:sz w:val="28"/>
          <w:szCs w:val="28"/>
          <w:lang w:val="kk-KZ"/>
        </w:rPr>
        <w:t xml:space="preserve"> сабақтарының саны 11-16 дана аралығында болды, ал «Красноводопад суармалы»</w:t>
      </w:r>
      <w:r w:rsidR="009E380B" w:rsidRPr="000D1BEC">
        <w:rPr>
          <w:rFonts w:ascii="Times New Roman" w:hAnsi="Times New Roman"/>
          <w:sz w:val="28"/>
          <w:szCs w:val="28"/>
          <w:lang w:val="kk-KZ"/>
        </w:rPr>
        <w:t xml:space="preserve"> </w:t>
      </w:r>
      <w:r w:rsidRPr="000D1BEC">
        <w:rPr>
          <w:rFonts w:ascii="Times New Roman" w:hAnsi="Times New Roman"/>
          <w:sz w:val="28"/>
          <w:szCs w:val="28"/>
          <w:lang w:val="kk-KZ"/>
        </w:rPr>
        <w:t xml:space="preserve">сорты бойынша бұл мәндер 9-15 дана болды, өңделмеген бақылау нұсқада бұл көрсеткіштер зерттелетін сорттардың биологиялық ерекшеліктеріне байланысты орташа есеппен с 2-7 дана және 2-6 дана </w:t>
      </w:r>
      <w:r w:rsidR="00900A69" w:rsidRPr="000D1BEC">
        <w:rPr>
          <w:rFonts w:ascii="Times New Roman" w:hAnsi="Times New Roman"/>
          <w:sz w:val="28"/>
          <w:szCs w:val="28"/>
          <w:lang w:val="kk-KZ"/>
        </w:rPr>
        <w:t>деңгейінде ауытқыды</w:t>
      </w:r>
      <w:r w:rsidRPr="000D1BEC">
        <w:rPr>
          <w:rFonts w:ascii="Times New Roman" w:hAnsi="Times New Roman"/>
          <w:sz w:val="28"/>
          <w:szCs w:val="28"/>
          <w:lang w:val="kk-KZ"/>
        </w:rPr>
        <w:t xml:space="preserve"> (А қосымшасы, </w:t>
      </w:r>
      <w:r w:rsidR="00357301" w:rsidRPr="000D1BEC">
        <w:rPr>
          <w:rFonts w:ascii="Times New Roman" w:hAnsi="Times New Roman"/>
          <w:sz w:val="28"/>
          <w:szCs w:val="28"/>
          <w:lang w:val="kk-KZ"/>
        </w:rPr>
        <w:t>кесте А</w:t>
      </w:r>
      <w:r w:rsidR="009D16ED" w:rsidRPr="000D1BEC">
        <w:rPr>
          <w:rFonts w:ascii="Times New Roman" w:hAnsi="Times New Roman"/>
          <w:sz w:val="28"/>
          <w:szCs w:val="28"/>
          <w:lang w:val="kk-KZ"/>
        </w:rPr>
        <w:t>.</w:t>
      </w:r>
      <w:r w:rsidR="004E1500" w:rsidRPr="000D1BEC">
        <w:rPr>
          <w:rFonts w:ascii="Times New Roman" w:hAnsi="Times New Roman"/>
          <w:sz w:val="28"/>
          <w:szCs w:val="28"/>
          <w:lang w:val="kk-KZ"/>
        </w:rPr>
        <w:t>7</w:t>
      </w:r>
      <w:r w:rsidRPr="000D1BEC">
        <w:rPr>
          <w:rFonts w:ascii="Times New Roman" w:hAnsi="Times New Roman"/>
          <w:sz w:val="28"/>
          <w:szCs w:val="28"/>
          <w:lang w:val="kk-KZ"/>
        </w:rPr>
        <w:t>).</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 xml:space="preserve">Сәуір айының бірінші онкүндігінің соңына қарай (8-9.04.2020 ж.) 60,0 мм жауын-шашын түсті, бұл орташа онкүндік </w:t>
      </w:r>
      <w:r w:rsidR="00900A69" w:rsidRPr="000D1BEC">
        <w:rPr>
          <w:rFonts w:ascii="Times New Roman" w:hAnsi="Times New Roman"/>
          <w:sz w:val="28"/>
          <w:szCs w:val="28"/>
          <w:lang w:val="kk-KZ"/>
        </w:rPr>
        <w:t>мөлшерден</w:t>
      </w:r>
      <w:r w:rsidRPr="000D1BEC">
        <w:rPr>
          <w:rFonts w:ascii="Times New Roman" w:hAnsi="Times New Roman"/>
          <w:sz w:val="28"/>
          <w:szCs w:val="28"/>
          <w:lang w:val="kk-KZ"/>
        </w:rPr>
        <w:t xml:space="preserve"> 2,2 есе жоғары және ағымдағы жылдың температуралық фоны ескі жастағы жоңышқа егістіктерінің қарқынды сабақтану және бұтақталуының басталуына ықпал етті. Айта кететіні, бірінші онкүндіктің соңында екі сорттың дақылдарында жоңышқа жапырақтары фитономуспен зақымдалғаны анықталды. Осыған байланысты, екінші онкүндіктің ортасында (15.04.2020 ж.) ескі жастағы жоңышқа егістіктері Каратэ 0,50 к.э. инсектицидімен 0,2 л/га </w:t>
      </w:r>
      <w:r w:rsidR="00900A69" w:rsidRPr="000D1BEC">
        <w:rPr>
          <w:rFonts w:ascii="Times New Roman" w:hAnsi="Times New Roman"/>
          <w:sz w:val="28"/>
          <w:szCs w:val="28"/>
          <w:lang w:val="kk-KZ"/>
        </w:rPr>
        <w:t xml:space="preserve">мөлшерінде </w:t>
      </w:r>
      <w:r w:rsidRPr="000D1BEC">
        <w:rPr>
          <w:rFonts w:ascii="Times New Roman" w:hAnsi="Times New Roman"/>
          <w:sz w:val="28"/>
          <w:szCs w:val="28"/>
          <w:lang w:val="kk-KZ"/>
        </w:rPr>
        <w:t>өңделді. Есепке алғанда, фитономус санының бастапқымен салыстырғанда төмендеуі 89-94% құрады, яғни препараттың жоғары биологиялық тиімділігі анықталды.</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Қазіргі уақытта ескі жоңышқа</w:t>
      </w:r>
      <w:r w:rsidR="009E380B" w:rsidRPr="000D1BEC">
        <w:rPr>
          <w:rFonts w:ascii="Times New Roman" w:hAnsi="Times New Roman"/>
          <w:sz w:val="28"/>
          <w:szCs w:val="28"/>
          <w:lang w:val="kk-KZ"/>
        </w:rPr>
        <w:t>лықтың</w:t>
      </w:r>
      <w:r w:rsidRPr="000D1BEC">
        <w:rPr>
          <w:rFonts w:ascii="Times New Roman" w:hAnsi="Times New Roman"/>
          <w:sz w:val="28"/>
          <w:szCs w:val="28"/>
          <w:lang w:val="kk-KZ"/>
        </w:rPr>
        <w:t xml:space="preserve"> дамуының бастапқы кезеңінде бұтақтану мен сабақтану сатысында. Тәжірибенің ең жақсы нұсқаларында жоңышқа өсімдіктерінің биіктігі 25-27 см-ге жетті, осы кезеңде зерттелетін сорттардың биологиялық ерекшеліктеріне байланысты ескі жастағы жоңышқаның өсуі мен дамуының нақты тәуелділігі анықталмады. Өсімдік биіктігінің ең төменгі мәндері өңделмеген бақылау нұсқасында байқалды және 17-19 см құрады.</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 xml:space="preserve">Сәуірдің екінші онкүндігінде атмосфералық жауын-шашын дымқыл жаңбыр және қысқа мерзімді </w:t>
      </w:r>
      <w:r w:rsidR="00900A69" w:rsidRPr="000D1BEC">
        <w:rPr>
          <w:rFonts w:ascii="Times New Roman" w:hAnsi="Times New Roman"/>
          <w:sz w:val="28"/>
          <w:szCs w:val="28"/>
          <w:lang w:val="kk-KZ"/>
        </w:rPr>
        <w:t>нөсер</w:t>
      </w:r>
      <w:r w:rsidRPr="000D1BEC">
        <w:rPr>
          <w:rFonts w:ascii="Times New Roman" w:hAnsi="Times New Roman"/>
          <w:sz w:val="28"/>
          <w:szCs w:val="28"/>
          <w:lang w:val="kk-KZ"/>
        </w:rPr>
        <w:t xml:space="preserve"> жаңбыр түріндегі жоғары қарқындылықпен 31,8 мм мөлшерінде жалғасты, бұл көпжылдық </w:t>
      </w:r>
      <w:r w:rsidR="00900A69" w:rsidRPr="000D1BEC">
        <w:rPr>
          <w:rFonts w:ascii="Times New Roman" w:hAnsi="Times New Roman"/>
          <w:sz w:val="28"/>
          <w:szCs w:val="28"/>
          <w:lang w:val="kk-KZ"/>
        </w:rPr>
        <w:t>көрсеткіштен</w:t>
      </w:r>
      <w:r w:rsidRPr="000D1BEC">
        <w:rPr>
          <w:rFonts w:ascii="Times New Roman" w:hAnsi="Times New Roman"/>
          <w:sz w:val="28"/>
          <w:szCs w:val="28"/>
          <w:lang w:val="kk-KZ"/>
        </w:rPr>
        <w:t xml:space="preserve"> 1,6 есе көп. Екінші онкүндікте температура </w:t>
      </w:r>
      <w:r w:rsidR="00900A69" w:rsidRPr="000D1BEC">
        <w:rPr>
          <w:rFonts w:ascii="Times New Roman" w:hAnsi="Times New Roman"/>
          <w:sz w:val="28"/>
          <w:szCs w:val="28"/>
          <w:lang w:val="kk-KZ"/>
        </w:rPr>
        <w:t>мәні</w:t>
      </w:r>
      <w:r w:rsidRPr="000D1BEC">
        <w:rPr>
          <w:rFonts w:ascii="Times New Roman" w:hAnsi="Times New Roman"/>
          <w:sz w:val="28"/>
          <w:szCs w:val="28"/>
          <w:lang w:val="kk-KZ"/>
        </w:rPr>
        <w:t xml:space="preserve"> 13,6°С немесе </w:t>
      </w:r>
      <w:r w:rsidR="00900A69" w:rsidRPr="000D1BEC">
        <w:rPr>
          <w:rFonts w:ascii="Times New Roman" w:hAnsi="Times New Roman"/>
          <w:sz w:val="28"/>
          <w:szCs w:val="28"/>
          <w:lang w:val="kk-KZ"/>
        </w:rPr>
        <w:t xml:space="preserve">көпжылдық көрсеткішке </w:t>
      </w:r>
      <w:r w:rsidRPr="000D1BEC">
        <w:rPr>
          <w:rFonts w:ascii="Times New Roman" w:hAnsi="Times New Roman"/>
          <w:sz w:val="28"/>
          <w:szCs w:val="28"/>
          <w:lang w:val="kk-KZ"/>
        </w:rPr>
        <w:t xml:space="preserve"> жақын болды. Демек, сәуір айының басынан бастап қалыптасқан ауа-райы және климаттық жағдайлар екі сорттың да ескі жастағы жоңышқасының өсуі мен дамуына қолайлы болды, жақсы күтілген тәжірибе нұсқаларындағы өсімдіктердің биіктігі қарқынды бұтақтанумен 33-36 см-ге жетті. 8 сәуірдегі анықтамаларда ескі өсетін жоңышқа дақылдарындағы </w:t>
      </w:r>
      <w:r w:rsidR="00900A69" w:rsidRPr="000D1BEC">
        <w:rPr>
          <w:rFonts w:ascii="Times New Roman" w:hAnsi="Times New Roman"/>
          <w:sz w:val="28"/>
          <w:szCs w:val="28"/>
          <w:lang w:val="kk-KZ"/>
        </w:rPr>
        <w:t xml:space="preserve">тиімді </w:t>
      </w:r>
      <w:r w:rsidRPr="000D1BEC">
        <w:rPr>
          <w:rFonts w:ascii="Times New Roman" w:hAnsi="Times New Roman"/>
          <w:sz w:val="28"/>
          <w:szCs w:val="28"/>
          <w:lang w:val="kk-KZ"/>
        </w:rPr>
        <w:t xml:space="preserve"> ылғал қоры 197 мм болды, бұл өте жақсы ылғал қоры, ал 18 сәуірдегі екінші онкүндіктің соңында анықталған кезде бұл көрсеткіштер 167 мм болды,</w:t>
      </w:r>
      <w:r w:rsidR="000A29A8" w:rsidRPr="000D1BEC">
        <w:rPr>
          <w:rFonts w:ascii="Times New Roman" w:hAnsi="Times New Roman"/>
          <w:sz w:val="28"/>
          <w:szCs w:val="28"/>
          <w:lang w:val="kk-KZ"/>
        </w:rPr>
        <w:t xml:space="preserve"> (кесте 8)</w:t>
      </w:r>
      <w:r w:rsidRPr="000D1BEC">
        <w:rPr>
          <w:rFonts w:ascii="Times New Roman" w:hAnsi="Times New Roman"/>
          <w:sz w:val="28"/>
          <w:szCs w:val="28"/>
          <w:lang w:val="kk-KZ"/>
        </w:rPr>
        <w:t xml:space="preserve"> бұл мән жаппай тармақталу кезеңінде жоңышқаның қарқынды бұтақтану үшін жеткілікті. </w:t>
      </w:r>
      <w:r w:rsidR="005F0E48" w:rsidRPr="000D1BEC">
        <w:rPr>
          <w:rFonts w:ascii="Times New Roman" w:hAnsi="Times New Roman"/>
          <w:sz w:val="28"/>
          <w:szCs w:val="28"/>
          <w:lang w:val="kk-KZ"/>
        </w:rPr>
        <w:t xml:space="preserve">Тиімді </w:t>
      </w:r>
      <w:r w:rsidRPr="000D1BEC">
        <w:rPr>
          <w:rFonts w:ascii="Times New Roman" w:hAnsi="Times New Roman"/>
          <w:sz w:val="28"/>
          <w:szCs w:val="28"/>
          <w:lang w:val="kk-KZ"/>
        </w:rPr>
        <w:t>ылғал қорларының көрсетілген шамалары минералды тыңайтқыштарды Р</w:t>
      </w:r>
      <w:r w:rsidRPr="000D1BEC">
        <w:rPr>
          <w:rFonts w:ascii="Times New Roman" w:hAnsi="Times New Roman"/>
          <w:sz w:val="28"/>
          <w:szCs w:val="28"/>
          <w:vertAlign w:val="subscript"/>
          <w:lang w:val="kk-KZ"/>
        </w:rPr>
        <w:t>40</w:t>
      </w:r>
      <w:r w:rsidRPr="000D1BEC">
        <w:rPr>
          <w:rFonts w:ascii="Times New Roman" w:hAnsi="Times New Roman"/>
          <w:sz w:val="28"/>
          <w:szCs w:val="28"/>
          <w:lang w:val="kk-KZ"/>
        </w:rPr>
        <w:t xml:space="preserve"> кг/га+N</w:t>
      </w:r>
      <w:r w:rsidRPr="000D1BEC">
        <w:rPr>
          <w:rFonts w:ascii="Times New Roman" w:hAnsi="Times New Roman"/>
          <w:sz w:val="28"/>
          <w:szCs w:val="28"/>
          <w:vertAlign w:val="subscript"/>
          <w:lang w:val="kk-KZ"/>
        </w:rPr>
        <w:t>12</w:t>
      </w:r>
      <w:r w:rsidRPr="000D1BEC">
        <w:rPr>
          <w:rFonts w:ascii="Times New Roman" w:hAnsi="Times New Roman"/>
          <w:sz w:val="28"/>
          <w:szCs w:val="28"/>
          <w:lang w:val="kk-KZ"/>
        </w:rPr>
        <w:t xml:space="preserve"> ерте көктемде енгізгеннен кейін, егістерін ЧКУ-4,0 мен 12-14 см тереңдікке </w:t>
      </w:r>
      <w:r w:rsidR="005F0E48" w:rsidRPr="000D1BEC">
        <w:rPr>
          <w:rFonts w:ascii="Times New Roman" w:hAnsi="Times New Roman"/>
          <w:sz w:val="28"/>
          <w:szCs w:val="28"/>
          <w:lang w:val="kk-KZ"/>
        </w:rPr>
        <w:t xml:space="preserve">жұмыршақты </w:t>
      </w:r>
      <w:r w:rsidRPr="000D1BEC">
        <w:rPr>
          <w:rFonts w:ascii="Times New Roman" w:hAnsi="Times New Roman"/>
          <w:sz w:val="28"/>
          <w:szCs w:val="28"/>
          <w:lang w:val="kk-KZ"/>
        </w:rPr>
        <w:t xml:space="preserve">қашау тәріздес қопсытқыштармен бір мезгілде тырмалау және егістерді фитономусқа қарсы инсектицидпен (Каратэ 0,50 к.э.-0,2 л/га) өңделгенін атап өту қажет. Сәуір айының үшінші онкүндігінде температуралық </w:t>
      </w:r>
      <w:r w:rsidR="005F0E48" w:rsidRPr="000D1BEC">
        <w:rPr>
          <w:rFonts w:ascii="Times New Roman" w:hAnsi="Times New Roman"/>
          <w:sz w:val="28"/>
          <w:szCs w:val="28"/>
          <w:lang w:val="kk-KZ"/>
        </w:rPr>
        <w:t xml:space="preserve">мәннің </w:t>
      </w:r>
      <w:r w:rsidRPr="000D1BEC">
        <w:rPr>
          <w:rFonts w:ascii="Times New Roman" w:hAnsi="Times New Roman"/>
          <w:sz w:val="28"/>
          <w:szCs w:val="28"/>
          <w:lang w:val="kk-KZ"/>
        </w:rPr>
        <w:t xml:space="preserve"> күрт көтерілуі +20,0°С байқалды, бұл орташа көп жылдық көрсеткіштер шамасынан 4,2°С артық, үшінші онкүндікте түскен жауын-шашынның нақты саны 10,1 мм құрады, жалпы сәуір айында 101,9 мм түсті, бұл көп жылдық </w:t>
      </w:r>
      <w:r w:rsidR="005F0E48" w:rsidRPr="000D1BEC">
        <w:rPr>
          <w:rFonts w:ascii="Times New Roman" w:hAnsi="Times New Roman"/>
          <w:sz w:val="28"/>
          <w:szCs w:val="28"/>
          <w:lang w:val="kk-KZ"/>
        </w:rPr>
        <w:t>көрсеткішпен</w:t>
      </w:r>
      <w:r w:rsidRPr="000D1BEC">
        <w:rPr>
          <w:rFonts w:ascii="Times New Roman" w:hAnsi="Times New Roman"/>
          <w:sz w:val="28"/>
          <w:szCs w:val="28"/>
          <w:lang w:val="kk-KZ"/>
        </w:rPr>
        <w:t xml:space="preserve"> салыстырғанда 1,5 есе көп. Қалыптасқан климаттық факторлар ескі жоңышқа</w:t>
      </w:r>
      <w:r w:rsidR="009E380B" w:rsidRPr="000D1BEC">
        <w:rPr>
          <w:rFonts w:ascii="Times New Roman" w:hAnsi="Times New Roman"/>
          <w:sz w:val="28"/>
          <w:szCs w:val="28"/>
          <w:lang w:val="kk-KZ"/>
        </w:rPr>
        <w:t>лықтың</w:t>
      </w:r>
      <w:r w:rsidRPr="000D1BEC">
        <w:rPr>
          <w:rFonts w:ascii="Times New Roman" w:hAnsi="Times New Roman"/>
          <w:sz w:val="28"/>
          <w:szCs w:val="28"/>
          <w:lang w:val="kk-KZ"/>
        </w:rPr>
        <w:t xml:space="preserve"> сирек кездесетін шөптерінің </w:t>
      </w:r>
      <w:r w:rsidRPr="000D1BEC">
        <w:rPr>
          <w:rFonts w:ascii="Times New Roman" w:hAnsi="Times New Roman"/>
          <w:sz w:val="28"/>
          <w:szCs w:val="28"/>
          <w:lang w:val="kk-KZ"/>
        </w:rPr>
        <w:lastRenderedPageBreak/>
        <w:t xml:space="preserve">тығыздалуымен зерттелген екі сорттың қарқынды сабақтануына және бұтақтануына ықпал етті. «Красноводопад ерте пісетін» сортында бір жоңышқа </w:t>
      </w:r>
      <w:r w:rsidR="00741DD2" w:rsidRPr="000D1BEC">
        <w:rPr>
          <w:rFonts w:ascii="Times New Roman" w:hAnsi="Times New Roman"/>
          <w:sz w:val="28"/>
          <w:szCs w:val="28"/>
          <w:lang w:val="kk-KZ"/>
        </w:rPr>
        <w:t>мойынтамырында</w:t>
      </w:r>
      <w:r w:rsidR="005F0E48" w:rsidRPr="000D1BEC">
        <w:rPr>
          <w:rFonts w:ascii="Times New Roman" w:hAnsi="Times New Roman"/>
          <w:sz w:val="28"/>
          <w:szCs w:val="28"/>
          <w:lang w:val="kk-KZ"/>
        </w:rPr>
        <w:t xml:space="preserve"> саны </w:t>
      </w:r>
      <w:r w:rsidRPr="000D1BEC">
        <w:rPr>
          <w:rFonts w:ascii="Times New Roman" w:hAnsi="Times New Roman"/>
          <w:sz w:val="28"/>
          <w:szCs w:val="28"/>
          <w:lang w:val="kk-KZ"/>
        </w:rPr>
        <w:t xml:space="preserve">15-19 дана және бір сабағында 3-4 бұтақ болса, «Красноводопад суармалы» сортында бұл көрсеткіштер 17-21 дана және бір сабақта бұтақтардың 4-6 дана аралығында </w:t>
      </w:r>
      <w:r w:rsidR="005F0E48" w:rsidRPr="000D1BEC">
        <w:rPr>
          <w:rFonts w:ascii="Times New Roman" w:hAnsi="Times New Roman"/>
          <w:sz w:val="28"/>
          <w:szCs w:val="28"/>
          <w:lang w:val="kk-KZ"/>
        </w:rPr>
        <w:t>пайда болғаны байқадық</w:t>
      </w:r>
      <w:r w:rsidRPr="000D1BEC">
        <w:rPr>
          <w:rFonts w:ascii="Times New Roman" w:hAnsi="Times New Roman"/>
          <w:sz w:val="28"/>
          <w:szCs w:val="28"/>
          <w:lang w:val="kk-KZ"/>
        </w:rPr>
        <w:t xml:space="preserve">. Тәжірибенің өңделмеген бақылау нұсқасында бұл көрсеткіштер бір жоңышқа </w:t>
      </w:r>
      <w:r w:rsidR="005F0E48" w:rsidRPr="000D1BEC">
        <w:rPr>
          <w:rFonts w:ascii="Times New Roman" w:hAnsi="Times New Roman"/>
          <w:sz w:val="28"/>
          <w:szCs w:val="28"/>
          <w:lang w:val="kk-KZ"/>
        </w:rPr>
        <w:t>мойынтамырынан</w:t>
      </w:r>
      <w:r w:rsidRPr="000D1BEC">
        <w:rPr>
          <w:rFonts w:ascii="Times New Roman" w:hAnsi="Times New Roman"/>
          <w:sz w:val="28"/>
          <w:szCs w:val="28"/>
          <w:lang w:val="kk-KZ"/>
        </w:rPr>
        <w:t xml:space="preserve"> 2-3 дана саба</w:t>
      </w:r>
      <w:r w:rsidR="00144BCE" w:rsidRPr="000D1BEC">
        <w:rPr>
          <w:rFonts w:ascii="Times New Roman" w:hAnsi="Times New Roman"/>
          <w:sz w:val="28"/>
          <w:szCs w:val="28"/>
          <w:lang w:val="kk-KZ"/>
        </w:rPr>
        <w:t>ғынан және 1-3 бұтағынан аспады</w:t>
      </w:r>
      <w:r w:rsidRPr="000D1BEC">
        <w:rPr>
          <w:rFonts w:ascii="Times New Roman" w:hAnsi="Times New Roman"/>
          <w:sz w:val="28"/>
          <w:szCs w:val="28"/>
          <w:lang w:val="kk-KZ"/>
        </w:rPr>
        <w:t xml:space="preserve"> (А қосымшасы, </w:t>
      </w:r>
      <w:r w:rsidR="00357301" w:rsidRPr="000D1BEC">
        <w:rPr>
          <w:rFonts w:ascii="Times New Roman" w:hAnsi="Times New Roman"/>
          <w:sz w:val="28"/>
          <w:szCs w:val="28"/>
          <w:lang w:val="kk-KZ"/>
        </w:rPr>
        <w:t>кесте А</w:t>
      </w:r>
      <w:r w:rsidR="009D16ED" w:rsidRPr="000D1BEC">
        <w:rPr>
          <w:rFonts w:ascii="Times New Roman" w:hAnsi="Times New Roman"/>
          <w:sz w:val="28"/>
          <w:szCs w:val="28"/>
          <w:lang w:val="kk-KZ"/>
        </w:rPr>
        <w:t>.</w:t>
      </w:r>
      <w:r w:rsidR="004E1500" w:rsidRPr="000D1BEC">
        <w:rPr>
          <w:rFonts w:ascii="Times New Roman" w:hAnsi="Times New Roman"/>
          <w:sz w:val="28"/>
          <w:szCs w:val="28"/>
          <w:lang w:val="kk-KZ"/>
        </w:rPr>
        <w:t>7, А</w:t>
      </w:r>
      <w:r w:rsidR="009D16ED" w:rsidRPr="000D1BEC">
        <w:rPr>
          <w:rFonts w:ascii="Times New Roman" w:hAnsi="Times New Roman"/>
          <w:sz w:val="28"/>
          <w:szCs w:val="28"/>
          <w:lang w:val="kk-KZ"/>
        </w:rPr>
        <w:t>.</w:t>
      </w:r>
      <w:r w:rsidR="004E1500" w:rsidRPr="000D1BEC">
        <w:rPr>
          <w:rFonts w:ascii="Times New Roman" w:hAnsi="Times New Roman"/>
          <w:sz w:val="28"/>
          <w:szCs w:val="28"/>
          <w:lang w:val="kk-KZ"/>
        </w:rPr>
        <w:t>8</w:t>
      </w:r>
      <w:r w:rsidR="009D16ED" w:rsidRPr="000D1BEC">
        <w:rPr>
          <w:rFonts w:ascii="Times New Roman" w:hAnsi="Times New Roman"/>
          <w:sz w:val="28"/>
          <w:szCs w:val="28"/>
          <w:lang w:val="kk-KZ"/>
        </w:rPr>
        <w:t>).</w:t>
      </w:r>
    </w:p>
    <w:p w:rsidR="004E15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Айта кететін жайт, тәжірибенің өңделмеген нұсқасында арамшөптердің 34-тен астам түрі кездесті, олар негізінен дәнді дақылда</w:t>
      </w:r>
      <w:r w:rsidR="00A46CDB" w:rsidRPr="000D1BEC">
        <w:rPr>
          <w:rFonts w:ascii="Times New Roman" w:hAnsi="Times New Roman"/>
          <w:sz w:val="28"/>
          <w:szCs w:val="28"/>
          <w:lang w:val="kk-KZ"/>
        </w:rPr>
        <w:t>р (жабайы арпа, тауық тары, қара</w:t>
      </w:r>
      <w:r w:rsidRPr="000D1BEC">
        <w:rPr>
          <w:rFonts w:ascii="Times New Roman" w:hAnsi="Times New Roman"/>
          <w:sz w:val="28"/>
          <w:szCs w:val="28"/>
          <w:lang w:val="kk-KZ"/>
        </w:rPr>
        <w:t xml:space="preserve">ажырақ және т.б.), біржылдық және көпжылдық қосжарнақты арамшөптер (далалық арамжапырақ, қызғылт укекіре, егістік шырмауық, жабайы бұршақ және т.б.) </w:t>
      </w:r>
    </w:p>
    <w:p w:rsidR="00E13400" w:rsidRPr="000D1BEC" w:rsidRDefault="005F0E48"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 xml:space="preserve">Тиімді </w:t>
      </w:r>
      <w:r w:rsidR="00E13400" w:rsidRPr="000D1BEC">
        <w:rPr>
          <w:rFonts w:ascii="Times New Roman" w:hAnsi="Times New Roman"/>
          <w:sz w:val="28"/>
          <w:szCs w:val="28"/>
          <w:lang w:val="kk-KZ"/>
        </w:rPr>
        <w:t>ылғал қорларының көрсетілген шамасы ескі жоңышқа</w:t>
      </w:r>
      <w:r w:rsidR="009E380B" w:rsidRPr="000D1BEC">
        <w:rPr>
          <w:rFonts w:ascii="Times New Roman" w:hAnsi="Times New Roman"/>
          <w:sz w:val="28"/>
          <w:szCs w:val="28"/>
          <w:lang w:val="kk-KZ"/>
        </w:rPr>
        <w:t>лық</w:t>
      </w:r>
      <w:r w:rsidR="00E13400" w:rsidRPr="000D1BEC">
        <w:rPr>
          <w:rFonts w:ascii="Times New Roman" w:hAnsi="Times New Roman"/>
          <w:sz w:val="28"/>
          <w:szCs w:val="28"/>
          <w:lang w:val="kk-KZ"/>
        </w:rPr>
        <w:t xml:space="preserve"> егістіктерінің қолайлы дамуына және Қазақстанның оңтүстігіндегі тәлімі жағдайында жоңышқа </w:t>
      </w:r>
      <w:r w:rsidRPr="000D1BEC">
        <w:rPr>
          <w:rFonts w:ascii="Times New Roman" w:hAnsi="Times New Roman"/>
          <w:sz w:val="28"/>
          <w:szCs w:val="28"/>
          <w:lang w:val="kk-KZ"/>
        </w:rPr>
        <w:t xml:space="preserve">тұқымның </w:t>
      </w:r>
      <w:r w:rsidR="00E13400" w:rsidRPr="000D1BEC">
        <w:rPr>
          <w:rFonts w:ascii="Times New Roman" w:hAnsi="Times New Roman"/>
          <w:sz w:val="28"/>
          <w:szCs w:val="28"/>
          <w:lang w:val="kk-KZ"/>
        </w:rPr>
        <w:t xml:space="preserve"> жоғары өнімділік негіздерін жасауға ықпал етті. </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 xml:space="preserve">Мамыр айының үшінші онкүндігінде температуралық </w:t>
      </w:r>
      <w:r w:rsidR="005F0E48" w:rsidRPr="000D1BEC">
        <w:rPr>
          <w:rFonts w:ascii="Times New Roman" w:hAnsi="Times New Roman"/>
          <w:sz w:val="28"/>
          <w:szCs w:val="28"/>
          <w:lang w:val="kk-KZ"/>
        </w:rPr>
        <w:t xml:space="preserve">көрсеткіш </w:t>
      </w:r>
      <w:r w:rsidRPr="000D1BEC">
        <w:rPr>
          <w:rFonts w:ascii="Times New Roman" w:hAnsi="Times New Roman"/>
          <w:sz w:val="28"/>
          <w:szCs w:val="28"/>
          <w:lang w:val="kk-KZ"/>
        </w:rPr>
        <w:t xml:space="preserve"> күрт өсуімен ерекшеленді (орташа онкүндік -24,8°С, бұл көпжылдық мәннен 4,5°С жоғары). Күндізгі ауа температурасы 40-41°C дейін көтерілді, осыған байланысты мамыр айының соңында ескі жастағы жоңышқа дақылдарының жаппай гүлденуі байқалды. Осы онкүндікте жауын-шашын мөлшері 0,0 мм болды. Алайда, топырақтың </w:t>
      </w:r>
      <w:r w:rsidR="005F0E48" w:rsidRPr="000D1BEC">
        <w:rPr>
          <w:rFonts w:ascii="Times New Roman" w:hAnsi="Times New Roman"/>
          <w:sz w:val="28"/>
          <w:szCs w:val="28"/>
          <w:lang w:val="kk-KZ"/>
        </w:rPr>
        <w:t xml:space="preserve">бір </w:t>
      </w:r>
      <w:r w:rsidRPr="000D1BEC">
        <w:rPr>
          <w:rFonts w:ascii="Times New Roman" w:hAnsi="Times New Roman"/>
          <w:sz w:val="28"/>
          <w:szCs w:val="28"/>
          <w:lang w:val="kk-KZ"/>
        </w:rPr>
        <w:t>метрлік</w:t>
      </w:r>
      <w:r w:rsidR="005F0E48" w:rsidRPr="000D1BEC">
        <w:rPr>
          <w:rFonts w:ascii="Times New Roman" w:hAnsi="Times New Roman"/>
          <w:sz w:val="28"/>
          <w:szCs w:val="28"/>
          <w:lang w:val="kk-KZ"/>
        </w:rPr>
        <w:t xml:space="preserve"> тереңдікке </w:t>
      </w:r>
      <w:r w:rsidRPr="000D1BEC">
        <w:rPr>
          <w:rFonts w:ascii="Times New Roman" w:hAnsi="Times New Roman"/>
          <w:sz w:val="28"/>
          <w:szCs w:val="28"/>
          <w:lang w:val="kk-KZ"/>
        </w:rPr>
        <w:t>қабатындағы өнімді ылғал қорының көрсеткіштері 96 мм деңгейінде болды. Бұл Түркістан облысының жартылай</w:t>
      </w:r>
      <w:r w:rsidR="005F0E48" w:rsidRPr="000D1BEC">
        <w:rPr>
          <w:rFonts w:ascii="Times New Roman" w:hAnsi="Times New Roman"/>
          <w:sz w:val="28"/>
          <w:szCs w:val="28"/>
          <w:lang w:val="kk-KZ"/>
        </w:rPr>
        <w:t xml:space="preserve"> ылғал</w:t>
      </w:r>
      <w:r w:rsidR="00C11973" w:rsidRPr="000D1BEC">
        <w:rPr>
          <w:rFonts w:ascii="Times New Roman" w:hAnsi="Times New Roman"/>
          <w:sz w:val="28"/>
          <w:szCs w:val="28"/>
          <w:lang w:val="kk-KZ"/>
        </w:rPr>
        <w:t xml:space="preserve"> мен</w:t>
      </w:r>
      <w:r w:rsidR="005F0E48" w:rsidRPr="000D1BEC">
        <w:rPr>
          <w:rFonts w:ascii="Times New Roman" w:hAnsi="Times New Roman"/>
          <w:sz w:val="28"/>
          <w:szCs w:val="28"/>
          <w:lang w:val="kk-KZ"/>
        </w:rPr>
        <w:t xml:space="preserve"> қамтамасыз етілген </w:t>
      </w:r>
      <w:r w:rsidRPr="000D1BEC">
        <w:rPr>
          <w:rFonts w:ascii="Times New Roman" w:hAnsi="Times New Roman"/>
          <w:sz w:val="28"/>
          <w:szCs w:val="28"/>
          <w:lang w:val="kk-KZ"/>
        </w:rPr>
        <w:t>тәлімі аймағындағы ескі жастағы жоңышқа</w:t>
      </w:r>
      <w:r w:rsidR="009E380B" w:rsidRPr="000D1BEC">
        <w:rPr>
          <w:rFonts w:ascii="Times New Roman" w:hAnsi="Times New Roman"/>
          <w:sz w:val="28"/>
          <w:szCs w:val="28"/>
          <w:lang w:val="kk-KZ"/>
        </w:rPr>
        <w:t xml:space="preserve">лықтың </w:t>
      </w:r>
      <w:r w:rsidRPr="000D1BEC">
        <w:rPr>
          <w:rFonts w:ascii="Times New Roman" w:hAnsi="Times New Roman"/>
          <w:sz w:val="28"/>
          <w:szCs w:val="28"/>
          <w:lang w:val="kk-KZ"/>
        </w:rPr>
        <w:t xml:space="preserve">тіршілік әрекетін қамтамасыз ету үшін </w:t>
      </w:r>
      <w:r w:rsidR="005F0E48" w:rsidRPr="000D1BEC">
        <w:rPr>
          <w:rFonts w:ascii="Times New Roman" w:hAnsi="Times New Roman"/>
          <w:sz w:val="28"/>
          <w:szCs w:val="28"/>
          <w:lang w:val="kk-KZ"/>
        </w:rPr>
        <w:t>тиімді</w:t>
      </w:r>
      <w:r w:rsidRPr="000D1BEC">
        <w:rPr>
          <w:rFonts w:ascii="Times New Roman" w:hAnsi="Times New Roman"/>
          <w:sz w:val="28"/>
          <w:szCs w:val="28"/>
          <w:lang w:val="kk-KZ"/>
        </w:rPr>
        <w:t xml:space="preserve"> ылғалдың жеткілікті жақсы қоры болып табылады.</w:t>
      </w:r>
    </w:p>
    <w:p w:rsidR="00E13400" w:rsidRPr="000D1BEC" w:rsidRDefault="00E13400" w:rsidP="000D1BEC">
      <w:pPr>
        <w:spacing w:line="240" w:lineRule="auto"/>
        <w:ind w:firstLine="709"/>
        <w:contextualSpacing/>
        <w:rPr>
          <w:rFonts w:ascii="Times New Roman" w:hAnsi="Times New Roman"/>
          <w:sz w:val="28"/>
          <w:szCs w:val="28"/>
          <w:lang w:val="kk-KZ"/>
        </w:rPr>
      </w:pPr>
      <w:r w:rsidRPr="000D1BEC">
        <w:rPr>
          <w:rFonts w:ascii="Times New Roman" w:hAnsi="Times New Roman"/>
          <w:sz w:val="28"/>
          <w:szCs w:val="28"/>
          <w:lang w:val="kk-KZ"/>
        </w:rPr>
        <w:t xml:space="preserve">Жоңышқа өсімдіктерінің </w:t>
      </w:r>
      <w:r w:rsidR="005F0E48" w:rsidRPr="000D1BEC">
        <w:rPr>
          <w:rFonts w:ascii="Times New Roman" w:hAnsi="Times New Roman"/>
          <w:sz w:val="28"/>
          <w:szCs w:val="28"/>
          <w:lang w:val="kk-KZ"/>
        </w:rPr>
        <w:t>өсіп-дамуы</w:t>
      </w:r>
      <w:r w:rsidRPr="000D1BEC">
        <w:rPr>
          <w:rFonts w:ascii="Times New Roman" w:hAnsi="Times New Roman"/>
          <w:sz w:val="28"/>
          <w:szCs w:val="28"/>
          <w:lang w:val="kk-KZ"/>
        </w:rPr>
        <w:t xml:space="preserve"> жалғасып, негізгі сабақтары да, бүйір бұтақтары да жаппай гүлдену фазасында болды.</w:t>
      </w: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0D1BEC" w:rsidRDefault="00E13400" w:rsidP="000D1BEC">
      <w:pPr>
        <w:spacing w:line="240" w:lineRule="auto"/>
        <w:ind w:firstLine="709"/>
        <w:contextualSpacing/>
        <w:rPr>
          <w:rFonts w:ascii="Times New Roman" w:hAnsi="Times New Roman"/>
          <w:sz w:val="28"/>
          <w:szCs w:val="28"/>
          <w:lang w:val="kk-KZ"/>
        </w:rPr>
      </w:pPr>
    </w:p>
    <w:p w:rsidR="00E13400" w:rsidRPr="007E1C69" w:rsidRDefault="00E13400" w:rsidP="007E1C69">
      <w:pPr>
        <w:spacing w:line="240" w:lineRule="auto"/>
        <w:ind w:firstLine="567"/>
        <w:contextualSpacing/>
        <w:rPr>
          <w:rFonts w:ascii="Times New Roman" w:hAnsi="Times New Roman"/>
          <w:sz w:val="28"/>
          <w:szCs w:val="28"/>
          <w:lang w:val="kk-KZ"/>
        </w:rPr>
      </w:pPr>
    </w:p>
    <w:p w:rsidR="00E13400" w:rsidRPr="007E1C69" w:rsidRDefault="00E13400" w:rsidP="007E1C69">
      <w:pPr>
        <w:spacing w:line="240" w:lineRule="auto"/>
        <w:ind w:firstLine="567"/>
        <w:contextualSpacing/>
        <w:rPr>
          <w:rFonts w:ascii="Times New Roman" w:hAnsi="Times New Roman"/>
          <w:sz w:val="28"/>
          <w:szCs w:val="28"/>
          <w:lang w:val="kk-KZ"/>
        </w:rPr>
        <w:sectPr w:rsidR="00E13400" w:rsidRPr="007E1C69" w:rsidSect="009002E5">
          <w:pgSz w:w="11910" w:h="16840" w:code="9"/>
          <w:pgMar w:top="1134" w:right="567" w:bottom="1134" w:left="1701" w:header="709" w:footer="454" w:gutter="0"/>
          <w:cols w:space="708"/>
          <w:docGrid w:linePitch="381"/>
        </w:sectPr>
      </w:pPr>
    </w:p>
    <w:p w:rsidR="00E13400" w:rsidRPr="0011243A" w:rsidRDefault="00512FB8"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lastRenderedPageBreak/>
        <w:t>К</w:t>
      </w:r>
      <w:r w:rsidR="00E13400" w:rsidRPr="0011243A">
        <w:rPr>
          <w:rFonts w:ascii="Times New Roman" w:hAnsi="Times New Roman"/>
          <w:sz w:val="28"/>
          <w:szCs w:val="28"/>
          <w:lang w:val="kk-KZ"/>
        </w:rPr>
        <w:t>есте</w:t>
      </w:r>
      <w:r w:rsidR="000A29A8" w:rsidRPr="0011243A">
        <w:rPr>
          <w:rFonts w:ascii="Times New Roman" w:hAnsi="Times New Roman"/>
          <w:sz w:val="28"/>
          <w:szCs w:val="28"/>
          <w:lang w:val="kk-KZ"/>
        </w:rPr>
        <w:t xml:space="preserve"> </w:t>
      </w:r>
      <w:r w:rsidR="003E1B80" w:rsidRPr="0011243A">
        <w:rPr>
          <w:rFonts w:ascii="Times New Roman" w:hAnsi="Times New Roman"/>
          <w:sz w:val="28"/>
          <w:szCs w:val="28"/>
          <w:lang w:val="kk-KZ"/>
        </w:rPr>
        <w:t>12</w:t>
      </w:r>
      <w:r w:rsidR="00E13400" w:rsidRPr="0011243A">
        <w:rPr>
          <w:rFonts w:ascii="Times New Roman" w:hAnsi="Times New Roman"/>
          <w:sz w:val="28"/>
          <w:szCs w:val="28"/>
          <w:lang w:val="kk-KZ"/>
        </w:rPr>
        <w:t xml:space="preserve"> – «Красноводопад ерте пісетін» сортының бір өсімдіктегі сабақтарының саны</w:t>
      </w:r>
      <w:r w:rsidR="00741DD2" w:rsidRPr="0011243A">
        <w:rPr>
          <w:rFonts w:ascii="Times New Roman" w:hAnsi="Times New Roman"/>
          <w:sz w:val="28"/>
          <w:szCs w:val="28"/>
          <w:lang w:val="kk-KZ"/>
        </w:rPr>
        <w:t xml:space="preserve"> (2018-2020 жж.)</w:t>
      </w:r>
    </w:p>
    <w:p w:rsidR="00E13400" w:rsidRPr="0011243A" w:rsidRDefault="00E13400" w:rsidP="0011243A">
      <w:pPr>
        <w:spacing w:line="240" w:lineRule="auto"/>
        <w:ind w:firstLine="567"/>
        <w:rPr>
          <w:rFonts w:ascii="Times New Roman" w:hAnsi="Times New Roman"/>
          <w:sz w:val="28"/>
          <w:szCs w:val="28"/>
          <w:lang w:val="kk-KZ"/>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6"/>
        <w:gridCol w:w="1059"/>
        <w:gridCol w:w="1937"/>
        <w:gridCol w:w="500"/>
        <w:gridCol w:w="500"/>
        <w:gridCol w:w="500"/>
        <w:gridCol w:w="541"/>
        <w:gridCol w:w="1585"/>
        <w:gridCol w:w="2020"/>
      </w:tblGrid>
      <w:tr w:rsidR="00E13400" w:rsidRPr="0011243A" w:rsidTr="00076A8F">
        <w:trPr>
          <w:trHeight w:val="385"/>
        </w:trPr>
        <w:tc>
          <w:tcPr>
            <w:tcW w:w="2078" w:type="pct"/>
            <w:vMerge w:val="restart"/>
          </w:tcPr>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Тәжірибе нұсқалары</w:t>
            </w:r>
          </w:p>
        </w:tc>
        <w:tc>
          <w:tcPr>
            <w:tcW w:w="358" w:type="pct"/>
            <w:vMerge w:val="restart"/>
          </w:tcPr>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Есепке алу күні</w:t>
            </w:r>
          </w:p>
        </w:tc>
        <w:tc>
          <w:tcPr>
            <w:tcW w:w="655" w:type="pct"/>
            <w:vMerge w:val="restart"/>
          </w:tcPr>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Өсімдіктердің биіктігі, см</w:t>
            </w:r>
          </w:p>
        </w:tc>
        <w:tc>
          <w:tcPr>
            <w:tcW w:w="690" w:type="pct"/>
            <w:gridSpan w:val="4"/>
          </w:tcPr>
          <w:p w:rsidR="00E13400" w:rsidRPr="0011243A" w:rsidRDefault="00E13400" w:rsidP="0011243A">
            <w:pPr>
              <w:spacing w:line="240" w:lineRule="auto"/>
              <w:jc w:val="center"/>
              <w:rPr>
                <w:rFonts w:ascii="Times New Roman" w:hAnsi="Times New Roman"/>
                <w:sz w:val="28"/>
                <w:szCs w:val="28"/>
                <w:vertAlign w:val="superscript"/>
                <w:lang w:val="kk-KZ"/>
              </w:rPr>
            </w:pPr>
            <w:r w:rsidRPr="0011243A">
              <w:rPr>
                <w:rFonts w:ascii="Times New Roman" w:hAnsi="Times New Roman"/>
                <w:sz w:val="28"/>
                <w:szCs w:val="28"/>
                <w:lang w:val="kk-KZ"/>
              </w:rPr>
              <w:t>Қайталау бойынша 1 өсімдіктегі сабақтар саны</w:t>
            </w:r>
          </w:p>
        </w:tc>
        <w:tc>
          <w:tcPr>
            <w:tcW w:w="536" w:type="pct"/>
            <w:vMerge w:val="restart"/>
          </w:tcPr>
          <w:p w:rsidR="00E13400" w:rsidRPr="0011243A" w:rsidRDefault="005F0E48"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Сабақтар бір өсімдік жиынтығы</w:t>
            </w:r>
            <w:r w:rsidR="00E13400" w:rsidRPr="0011243A">
              <w:rPr>
                <w:rFonts w:ascii="Times New Roman" w:hAnsi="Times New Roman"/>
                <w:sz w:val="28"/>
                <w:szCs w:val="28"/>
                <w:lang w:val="kk-KZ"/>
              </w:rPr>
              <w:t>, дана</w:t>
            </w:r>
          </w:p>
        </w:tc>
        <w:tc>
          <w:tcPr>
            <w:tcW w:w="683" w:type="pct"/>
            <w:vMerge w:val="restart"/>
          </w:tcPr>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Сабақтарының орташа саны, дана</w:t>
            </w:r>
          </w:p>
        </w:tc>
      </w:tr>
      <w:tr w:rsidR="00E13400" w:rsidRPr="0011243A" w:rsidTr="00076A8F">
        <w:trPr>
          <w:trHeight w:val="227"/>
        </w:trPr>
        <w:tc>
          <w:tcPr>
            <w:tcW w:w="2078" w:type="pct"/>
            <w:vMerge/>
          </w:tcPr>
          <w:p w:rsidR="00E13400" w:rsidRPr="0011243A" w:rsidRDefault="00E13400" w:rsidP="0011243A">
            <w:pPr>
              <w:spacing w:line="240" w:lineRule="auto"/>
              <w:jc w:val="center"/>
              <w:rPr>
                <w:rFonts w:ascii="Times New Roman" w:hAnsi="Times New Roman"/>
                <w:sz w:val="28"/>
                <w:szCs w:val="28"/>
                <w:lang w:val="kk-KZ"/>
              </w:rPr>
            </w:pPr>
          </w:p>
        </w:tc>
        <w:tc>
          <w:tcPr>
            <w:tcW w:w="358" w:type="pct"/>
            <w:vMerge/>
          </w:tcPr>
          <w:p w:rsidR="00E13400" w:rsidRPr="0011243A" w:rsidRDefault="00E13400" w:rsidP="0011243A">
            <w:pPr>
              <w:spacing w:line="240" w:lineRule="auto"/>
              <w:jc w:val="center"/>
              <w:rPr>
                <w:rFonts w:ascii="Times New Roman" w:hAnsi="Times New Roman"/>
                <w:sz w:val="28"/>
                <w:szCs w:val="28"/>
                <w:lang w:val="kk-KZ"/>
              </w:rPr>
            </w:pPr>
          </w:p>
        </w:tc>
        <w:tc>
          <w:tcPr>
            <w:tcW w:w="655" w:type="pct"/>
            <w:vMerge/>
          </w:tcPr>
          <w:p w:rsidR="00E13400" w:rsidRPr="0011243A" w:rsidRDefault="00E13400" w:rsidP="0011243A">
            <w:pPr>
              <w:spacing w:line="240" w:lineRule="auto"/>
              <w:jc w:val="center"/>
              <w:rPr>
                <w:rFonts w:ascii="Times New Roman" w:hAnsi="Times New Roman"/>
                <w:sz w:val="28"/>
                <w:szCs w:val="28"/>
              </w:rPr>
            </w:pP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II</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III</w:t>
            </w:r>
          </w:p>
        </w:tc>
        <w:tc>
          <w:tcPr>
            <w:tcW w:w="183"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IV</w:t>
            </w:r>
          </w:p>
        </w:tc>
        <w:tc>
          <w:tcPr>
            <w:tcW w:w="536" w:type="pct"/>
            <w:vMerge/>
          </w:tcPr>
          <w:p w:rsidR="00E13400" w:rsidRPr="0011243A" w:rsidRDefault="00E13400" w:rsidP="0011243A">
            <w:pPr>
              <w:spacing w:line="240" w:lineRule="auto"/>
              <w:jc w:val="center"/>
              <w:rPr>
                <w:rFonts w:ascii="Times New Roman" w:hAnsi="Times New Roman"/>
                <w:sz w:val="28"/>
                <w:szCs w:val="28"/>
                <w:lang w:val="kk-KZ"/>
              </w:rPr>
            </w:pPr>
          </w:p>
        </w:tc>
        <w:tc>
          <w:tcPr>
            <w:tcW w:w="683" w:type="pct"/>
            <w:vMerge/>
          </w:tcPr>
          <w:p w:rsidR="00E13400" w:rsidRPr="0011243A" w:rsidRDefault="00E13400" w:rsidP="0011243A">
            <w:pPr>
              <w:spacing w:line="240" w:lineRule="auto"/>
              <w:jc w:val="center"/>
              <w:rPr>
                <w:rFonts w:ascii="Times New Roman" w:hAnsi="Times New Roman"/>
                <w:sz w:val="28"/>
                <w:szCs w:val="28"/>
                <w:lang w:val="kk-KZ"/>
              </w:rPr>
            </w:pPr>
          </w:p>
        </w:tc>
      </w:tr>
      <w:tr w:rsidR="00076A8F" w:rsidRPr="0011243A" w:rsidTr="00076A8F">
        <w:trPr>
          <w:trHeight w:val="227"/>
        </w:trPr>
        <w:tc>
          <w:tcPr>
            <w:tcW w:w="2078"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w:t>
            </w:r>
          </w:p>
        </w:tc>
        <w:tc>
          <w:tcPr>
            <w:tcW w:w="358"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2</w:t>
            </w:r>
          </w:p>
        </w:tc>
        <w:tc>
          <w:tcPr>
            <w:tcW w:w="655"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w:t>
            </w:r>
          </w:p>
        </w:tc>
        <w:tc>
          <w:tcPr>
            <w:tcW w:w="169"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4</w:t>
            </w:r>
          </w:p>
        </w:tc>
        <w:tc>
          <w:tcPr>
            <w:tcW w:w="169"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5</w:t>
            </w:r>
          </w:p>
        </w:tc>
        <w:tc>
          <w:tcPr>
            <w:tcW w:w="169"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6</w:t>
            </w:r>
          </w:p>
        </w:tc>
        <w:tc>
          <w:tcPr>
            <w:tcW w:w="183"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7</w:t>
            </w:r>
          </w:p>
        </w:tc>
        <w:tc>
          <w:tcPr>
            <w:tcW w:w="536"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8</w:t>
            </w:r>
          </w:p>
        </w:tc>
        <w:tc>
          <w:tcPr>
            <w:tcW w:w="683"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9</w:t>
            </w:r>
          </w:p>
        </w:tc>
      </w:tr>
      <w:tr w:rsidR="00E13400" w:rsidRPr="0011243A" w:rsidTr="00076A8F">
        <w:tc>
          <w:tcPr>
            <w:tcW w:w="2078" w:type="pct"/>
          </w:tcPr>
          <w:p w:rsidR="00E13400" w:rsidRPr="0011243A" w:rsidRDefault="005F0E48" w:rsidP="0011243A">
            <w:pPr>
              <w:spacing w:line="240" w:lineRule="auto"/>
              <w:rPr>
                <w:rFonts w:ascii="Times New Roman" w:hAnsi="Times New Roman"/>
                <w:sz w:val="28"/>
                <w:szCs w:val="28"/>
                <w:lang w:val="kk-KZ"/>
              </w:rPr>
            </w:pPr>
            <w:r w:rsidRPr="0011243A">
              <w:rPr>
                <w:rFonts w:ascii="Times New Roman" w:hAnsi="Times New Roman"/>
                <w:sz w:val="28"/>
                <w:szCs w:val="28"/>
              </w:rPr>
              <w:t>1. Өңдеусіз (бақылау)</w:t>
            </w:r>
          </w:p>
        </w:tc>
        <w:tc>
          <w:tcPr>
            <w:tcW w:w="358" w:type="pct"/>
          </w:tcPr>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30.06</w:t>
            </w:r>
          </w:p>
        </w:tc>
        <w:tc>
          <w:tcPr>
            <w:tcW w:w="655"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23.4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38.5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53.6</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59.1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61.0</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tc>
        <w:tc>
          <w:tcPr>
            <w:tcW w:w="183"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tc>
        <w:tc>
          <w:tcPr>
            <w:tcW w:w="536"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9</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9</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tc>
        <w:tc>
          <w:tcPr>
            <w:tcW w:w="683"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w:t>
            </w:r>
          </w:p>
        </w:tc>
      </w:tr>
      <w:tr w:rsidR="00E13400" w:rsidRPr="0011243A" w:rsidTr="00076A8F">
        <w:tc>
          <w:tcPr>
            <w:tcW w:w="2078" w:type="pct"/>
          </w:tcPr>
          <w:p w:rsidR="00E13400" w:rsidRPr="0011243A" w:rsidRDefault="00E13400"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 xml:space="preserve">2. Зиянкестерге </w:t>
            </w:r>
            <w:r w:rsidR="005F0E48" w:rsidRPr="0011243A">
              <w:rPr>
                <w:rFonts w:ascii="Times New Roman" w:hAnsi="Times New Roman"/>
                <w:sz w:val="28"/>
                <w:szCs w:val="28"/>
                <w:lang w:val="kk-KZ"/>
              </w:rPr>
              <w:t>қарсы дақылдарды химиялық өңдеу</w:t>
            </w:r>
          </w:p>
        </w:tc>
        <w:tc>
          <w:tcPr>
            <w:tcW w:w="358" w:type="pct"/>
          </w:tcPr>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en-US"/>
              </w:rPr>
              <w:t>30.06</w:t>
            </w:r>
          </w:p>
        </w:tc>
        <w:tc>
          <w:tcPr>
            <w:tcW w:w="655"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28.6</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41.3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56.7</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60.5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64.6</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tc>
        <w:tc>
          <w:tcPr>
            <w:tcW w:w="183"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w:t>
            </w:r>
          </w:p>
        </w:tc>
        <w:tc>
          <w:tcPr>
            <w:tcW w:w="536"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tc>
        <w:tc>
          <w:tcPr>
            <w:tcW w:w="683"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tc>
      </w:tr>
      <w:tr w:rsidR="00E13400" w:rsidRPr="0011243A" w:rsidTr="00076A8F">
        <w:tc>
          <w:tcPr>
            <w:tcW w:w="2078" w:type="pct"/>
          </w:tcPr>
          <w:p w:rsidR="00E13400" w:rsidRPr="0011243A" w:rsidRDefault="00E13400"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3. Егістерді ерте көктемде ЧКУ-4,0</w:t>
            </w:r>
            <w:r w:rsidR="005F0E48" w:rsidRPr="0011243A">
              <w:rPr>
                <w:rFonts w:ascii="Times New Roman" w:hAnsi="Times New Roman"/>
                <w:sz w:val="28"/>
                <w:szCs w:val="28"/>
                <w:lang w:val="kk-KZ"/>
              </w:rPr>
              <w:t xml:space="preserve"> жұмыршақты </w:t>
            </w:r>
            <w:r w:rsidRPr="0011243A">
              <w:rPr>
                <w:rFonts w:ascii="Times New Roman" w:hAnsi="Times New Roman"/>
                <w:sz w:val="28"/>
                <w:szCs w:val="28"/>
                <w:lang w:val="kk-KZ"/>
              </w:rPr>
              <w:t xml:space="preserve"> қашау тәрізді табандарымен 12-14 см тереңдікке бір мезг</w:t>
            </w:r>
            <w:r w:rsidR="005F0E48" w:rsidRPr="0011243A">
              <w:rPr>
                <w:rFonts w:ascii="Times New Roman" w:hAnsi="Times New Roman"/>
                <w:sz w:val="28"/>
                <w:szCs w:val="28"/>
                <w:lang w:val="kk-KZ"/>
              </w:rPr>
              <w:t>ілде БЗТС-1,0 тырмалаумен өңдеу</w:t>
            </w:r>
          </w:p>
        </w:tc>
        <w:tc>
          <w:tcPr>
            <w:tcW w:w="358" w:type="pct"/>
          </w:tcPr>
          <w:p w:rsidR="00E13400" w:rsidRPr="0011243A" w:rsidRDefault="00E13400"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30.06</w:t>
            </w:r>
          </w:p>
        </w:tc>
        <w:tc>
          <w:tcPr>
            <w:tcW w:w="655"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22.4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48.4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54.8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63.6</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69.0</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9</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tc>
        <w:tc>
          <w:tcPr>
            <w:tcW w:w="169"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tc>
        <w:tc>
          <w:tcPr>
            <w:tcW w:w="183"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tc>
        <w:tc>
          <w:tcPr>
            <w:tcW w:w="536"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44</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47</w:t>
            </w:r>
          </w:p>
          <w:p w:rsidR="00E13400" w:rsidRPr="0011243A" w:rsidRDefault="00E13400" w:rsidP="0011243A">
            <w:pPr>
              <w:spacing w:line="240" w:lineRule="auto"/>
              <w:jc w:val="center"/>
              <w:rPr>
                <w:rFonts w:ascii="Times New Roman" w:hAnsi="Times New Roman"/>
                <w:b/>
                <w:sz w:val="28"/>
                <w:szCs w:val="28"/>
                <w:lang w:val="en-US"/>
              </w:rPr>
            </w:pPr>
            <w:r w:rsidRPr="0011243A">
              <w:rPr>
                <w:rFonts w:ascii="Times New Roman" w:hAnsi="Times New Roman"/>
                <w:sz w:val="28"/>
                <w:szCs w:val="28"/>
                <w:lang w:val="en-US"/>
              </w:rPr>
              <w:t>47</w:t>
            </w:r>
          </w:p>
        </w:tc>
        <w:tc>
          <w:tcPr>
            <w:tcW w:w="683" w:type="pct"/>
          </w:tcPr>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11.8</w:t>
            </w:r>
          </w:p>
          <w:p w:rsidR="00E13400" w:rsidRPr="0011243A" w:rsidRDefault="00E13400" w:rsidP="0011243A">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11.8</w:t>
            </w:r>
          </w:p>
        </w:tc>
      </w:tr>
    </w:tbl>
    <w:p w:rsidR="00076A8F" w:rsidRPr="0011243A" w:rsidRDefault="00076A8F" w:rsidP="0011243A">
      <w:pPr>
        <w:spacing w:line="240" w:lineRule="auto"/>
        <w:rPr>
          <w:rFonts w:ascii="Times New Roman" w:hAnsi="Times New Roman"/>
          <w:sz w:val="28"/>
          <w:szCs w:val="28"/>
        </w:rPr>
      </w:pPr>
    </w:p>
    <w:p w:rsidR="00076A8F" w:rsidRDefault="00076A8F" w:rsidP="0011243A">
      <w:pPr>
        <w:spacing w:line="240" w:lineRule="auto"/>
        <w:rPr>
          <w:rFonts w:ascii="Times New Roman" w:hAnsi="Times New Roman"/>
          <w:sz w:val="28"/>
          <w:szCs w:val="28"/>
        </w:rPr>
      </w:pPr>
    </w:p>
    <w:p w:rsidR="00AE06DF" w:rsidRPr="0011243A" w:rsidRDefault="00AE06DF" w:rsidP="0011243A">
      <w:pPr>
        <w:spacing w:line="240" w:lineRule="auto"/>
        <w:rPr>
          <w:rFonts w:ascii="Times New Roman" w:hAnsi="Times New Roman"/>
          <w:sz w:val="28"/>
          <w:szCs w:val="28"/>
        </w:rPr>
      </w:pPr>
    </w:p>
    <w:p w:rsidR="00076A8F" w:rsidRPr="0011243A" w:rsidRDefault="00076A8F" w:rsidP="0011243A">
      <w:pPr>
        <w:spacing w:line="240" w:lineRule="auto"/>
        <w:rPr>
          <w:rFonts w:ascii="Times New Roman" w:hAnsi="Times New Roman"/>
          <w:sz w:val="28"/>
          <w:szCs w:val="28"/>
          <w:lang w:val="kk-KZ"/>
        </w:rPr>
      </w:pPr>
      <w:r w:rsidRPr="0011243A">
        <w:rPr>
          <w:rFonts w:ascii="Times New Roman" w:hAnsi="Times New Roman"/>
          <w:sz w:val="28"/>
          <w:szCs w:val="28"/>
        </w:rPr>
        <w:lastRenderedPageBreak/>
        <w:t>1</w:t>
      </w:r>
      <w:r w:rsidRPr="0011243A">
        <w:rPr>
          <w:rFonts w:ascii="Times New Roman" w:hAnsi="Times New Roman"/>
          <w:sz w:val="28"/>
          <w:szCs w:val="28"/>
          <w:lang w:val="kk-KZ"/>
        </w:rPr>
        <w:t>2</w:t>
      </w:r>
      <w:r w:rsidRPr="0011243A">
        <w:rPr>
          <w:rFonts w:ascii="Times New Roman" w:hAnsi="Times New Roman"/>
          <w:sz w:val="28"/>
          <w:szCs w:val="28"/>
        </w:rPr>
        <w:t>-кестенің жалғасы</w:t>
      </w:r>
    </w:p>
    <w:p w:rsidR="00076A8F" w:rsidRPr="0011243A" w:rsidRDefault="00076A8F" w:rsidP="0011243A">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6"/>
        <w:gridCol w:w="1059"/>
        <w:gridCol w:w="1937"/>
        <w:gridCol w:w="500"/>
        <w:gridCol w:w="500"/>
        <w:gridCol w:w="500"/>
        <w:gridCol w:w="541"/>
        <w:gridCol w:w="1585"/>
        <w:gridCol w:w="2020"/>
      </w:tblGrid>
      <w:tr w:rsidR="00076A8F" w:rsidRPr="0011243A" w:rsidTr="00B30046">
        <w:trPr>
          <w:trHeight w:val="274"/>
        </w:trPr>
        <w:tc>
          <w:tcPr>
            <w:tcW w:w="2078"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w:t>
            </w:r>
          </w:p>
        </w:tc>
        <w:tc>
          <w:tcPr>
            <w:tcW w:w="358"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2</w:t>
            </w:r>
          </w:p>
        </w:tc>
        <w:tc>
          <w:tcPr>
            <w:tcW w:w="655"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w:t>
            </w:r>
          </w:p>
        </w:tc>
        <w:tc>
          <w:tcPr>
            <w:tcW w:w="169"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4</w:t>
            </w:r>
          </w:p>
        </w:tc>
        <w:tc>
          <w:tcPr>
            <w:tcW w:w="169"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5</w:t>
            </w:r>
          </w:p>
        </w:tc>
        <w:tc>
          <w:tcPr>
            <w:tcW w:w="169"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6</w:t>
            </w:r>
          </w:p>
        </w:tc>
        <w:tc>
          <w:tcPr>
            <w:tcW w:w="183"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7</w:t>
            </w:r>
          </w:p>
        </w:tc>
        <w:tc>
          <w:tcPr>
            <w:tcW w:w="536"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8</w:t>
            </w:r>
          </w:p>
        </w:tc>
        <w:tc>
          <w:tcPr>
            <w:tcW w:w="683" w:type="pct"/>
          </w:tcPr>
          <w:p w:rsidR="00076A8F" w:rsidRPr="0011243A" w:rsidRDefault="00076A8F" w:rsidP="0011243A">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9</w:t>
            </w:r>
          </w:p>
        </w:tc>
      </w:tr>
      <w:tr w:rsidR="00076A8F" w:rsidRPr="0011243A" w:rsidTr="00B30046">
        <w:trPr>
          <w:trHeight w:val="274"/>
        </w:trPr>
        <w:tc>
          <w:tcPr>
            <w:tcW w:w="2078" w:type="pct"/>
          </w:tcPr>
          <w:p w:rsidR="00076A8F" w:rsidRPr="0011243A" w:rsidRDefault="00076A8F"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4. Ерте көктемде минералды тыңайтқыштарды енгізу (аммофос) Р40 кг/га N12 кг/га + егістерді ЧКУ-4,0 өңдеуіші мен 12-14 см тереңдікке бір мезгілде тырмалау арқылы өңдеу</w:t>
            </w:r>
          </w:p>
        </w:tc>
        <w:tc>
          <w:tcPr>
            <w:tcW w:w="358" w:type="pct"/>
          </w:tcPr>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30.04</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15.05</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30.05</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15.06</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30.06</w:t>
            </w:r>
          </w:p>
        </w:tc>
        <w:tc>
          <w:tcPr>
            <w:tcW w:w="655" w:type="pct"/>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34.6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50.4</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60.5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69.3</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72.5</w:t>
            </w:r>
          </w:p>
        </w:tc>
        <w:tc>
          <w:tcPr>
            <w:tcW w:w="169" w:type="pct"/>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en-US"/>
              </w:rPr>
              <w:t>12</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en-US"/>
              </w:rPr>
              <w:t>12</w:t>
            </w:r>
          </w:p>
        </w:tc>
        <w:tc>
          <w:tcPr>
            <w:tcW w:w="169" w:type="pct"/>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14</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14</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14</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14</w:t>
            </w:r>
          </w:p>
        </w:tc>
        <w:tc>
          <w:tcPr>
            <w:tcW w:w="169" w:type="pct"/>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13</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13</w:t>
            </w:r>
          </w:p>
        </w:tc>
        <w:tc>
          <w:tcPr>
            <w:tcW w:w="183" w:type="pct"/>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9</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11</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11</w:t>
            </w:r>
          </w:p>
        </w:tc>
        <w:tc>
          <w:tcPr>
            <w:tcW w:w="536" w:type="pct"/>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42</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50</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50</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50</w:t>
            </w:r>
          </w:p>
          <w:p w:rsidR="00076A8F" w:rsidRPr="0011243A" w:rsidRDefault="00076A8F" w:rsidP="00AE06DF">
            <w:pPr>
              <w:spacing w:line="240" w:lineRule="auto"/>
              <w:jc w:val="center"/>
              <w:rPr>
                <w:rFonts w:ascii="Times New Roman" w:hAnsi="Times New Roman"/>
                <w:sz w:val="28"/>
                <w:szCs w:val="28"/>
              </w:rPr>
            </w:pPr>
            <w:r w:rsidRPr="0011243A">
              <w:rPr>
                <w:rFonts w:ascii="Times New Roman" w:hAnsi="Times New Roman"/>
                <w:sz w:val="28"/>
                <w:szCs w:val="28"/>
                <w:lang w:val="en-US"/>
              </w:rPr>
              <w:t>50</w:t>
            </w:r>
          </w:p>
        </w:tc>
        <w:tc>
          <w:tcPr>
            <w:tcW w:w="683" w:type="pct"/>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11.8</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12.5</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en-US"/>
              </w:rPr>
              <w:t>12.5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12.5</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en-US"/>
              </w:rPr>
              <w:t>12.5</w:t>
            </w:r>
          </w:p>
        </w:tc>
      </w:tr>
      <w:tr w:rsidR="00076A8F" w:rsidRPr="0011243A" w:rsidTr="00B30046">
        <w:tc>
          <w:tcPr>
            <w:tcW w:w="2078" w:type="pct"/>
            <w:tcBorders>
              <w:top w:val="single" w:sz="4" w:space="0" w:color="auto"/>
              <w:left w:val="single" w:sz="4" w:space="0" w:color="auto"/>
              <w:bottom w:val="single" w:sz="4" w:space="0" w:color="auto"/>
              <w:right w:val="single" w:sz="4" w:space="0" w:color="auto"/>
            </w:tcBorders>
          </w:tcPr>
          <w:p w:rsidR="00076A8F" w:rsidRPr="0011243A" w:rsidRDefault="00076A8F"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5. Ерте көктемде минералды тыңайтқыштарды енгізу Р40 кг/га N12 кг/га + егістерді ЧКУ-4,0 өңдеумен 12-14 см тереңдікке бір мезгілде тырмалау + зиянкестерге қарсы инсектицидпен өңдеу</w:t>
            </w:r>
          </w:p>
        </w:tc>
        <w:tc>
          <w:tcPr>
            <w:tcW w:w="358"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30.04</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15.05</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30.05</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15.06</w:t>
            </w:r>
          </w:p>
          <w:p w:rsidR="00076A8F" w:rsidRPr="0011243A" w:rsidRDefault="00076A8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30.06</w:t>
            </w:r>
          </w:p>
        </w:tc>
        <w:tc>
          <w:tcPr>
            <w:tcW w:w="655"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27.6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36.5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53.4</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65.7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73.1</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78.0</w:t>
            </w:r>
          </w:p>
        </w:tc>
        <w:tc>
          <w:tcPr>
            <w:tcW w:w="169"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tc>
        <w:tc>
          <w:tcPr>
            <w:tcW w:w="169"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tc>
        <w:tc>
          <w:tcPr>
            <w:tcW w:w="169"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tc>
        <w:tc>
          <w:tcPr>
            <w:tcW w:w="183"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tc>
        <w:tc>
          <w:tcPr>
            <w:tcW w:w="536"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63</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67</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70</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71</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71</w:t>
            </w:r>
          </w:p>
        </w:tc>
        <w:tc>
          <w:tcPr>
            <w:tcW w:w="683" w:type="pct"/>
            <w:tcBorders>
              <w:top w:val="single" w:sz="4" w:space="0" w:color="auto"/>
              <w:left w:val="single" w:sz="4" w:space="0" w:color="auto"/>
              <w:bottom w:val="single" w:sz="4" w:space="0" w:color="auto"/>
              <w:right w:val="single" w:sz="4" w:space="0" w:color="auto"/>
            </w:tcBorders>
          </w:tcPr>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15.8</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16.3</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16.8</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17.5</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17.8</w:t>
            </w:r>
          </w:p>
          <w:p w:rsidR="00076A8F" w:rsidRPr="0011243A" w:rsidRDefault="00076A8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17.8</w:t>
            </w:r>
          </w:p>
        </w:tc>
      </w:tr>
    </w:tbl>
    <w:p w:rsidR="00076A8F" w:rsidRPr="0011243A" w:rsidRDefault="00076A8F" w:rsidP="0011243A">
      <w:pPr>
        <w:spacing w:line="240" w:lineRule="auto"/>
        <w:ind w:firstLine="567"/>
        <w:contextualSpacing/>
        <w:rPr>
          <w:rFonts w:ascii="Times New Roman" w:hAnsi="Times New Roman"/>
          <w:sz w:val="28"/>
          <w:szCs w:val="28"/>
          <w:lang w:val="kk-KZ"/>
        </w:rPr>
      </w:pPr>
    </w:p>
    <w:p w:rsidR="00CD3C7F" w:rsidRPr="0011243A" w:rsidRDefault="00ED1517"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К</w:t>
      </w:r>
      <w:r w:rsidR="00CD3C7F" w:rsidRPr="0011243A">
        <w:rPr>
          <w:rFonts w:ascii="Times New Roman" w:hAnsi="Times New Roman"/>
          <w:sz w:val="28"/>
          <w:szCs w:val="28"/>
          <w:lang w:val="kk-KZ"/>
        </w:rPr>
        <w:t>есте</w:t>
      </w:r>
      <w:r w:rsidR="000A29A8" w:rsidRPr="0011243A">
        <w:rPr>
          <w:rFonts w:ascii="Times New Roman" w:hAnsi="Times New Roman"/>
          <w:sz w:val="28"/>
          <w:szCs w:val="28"/>
          <w:lang w:val="kk-KZ"/>
        </w:rPr>
        <w:t xml:space="preserve"> </w:t>
      </w:r>
      <w:r w:rsidR="006F46CF" w:rsidRPr="0011243A">
        <w:rPr>
          <w:rFonts w:ascii="Times New Roman" w:hAnsi="Times New Roman"/>
          <w:sz w:val="28"/>
          <w:szCs w:val="28"/>
          <w:lang w:val="kk-KZ"/>
        </w:rPr>
        <w:t>13</w:t>
      </w:r>
      <w:r w:rsidR="00CD3C7F" w:rsidRPr="0011243A">
        <w:rPr>
          <w:rFonts w:ascii="Times New Roman" w:hAnsi="Times New Roman"/>
          <w:sz w:val="28"/>
          <w:szCs w:val="28"/>
          <w:lang w:val="kk-KZ"/>
        </w:rPr>
        <w:t xml:space="preserve"> – «Красноводопад суармалы» сортының бір өсімдіктегі сабақтарының саны</w:t>
      </w:r>
      <w:r w:rsidR="00741DD2" w:rsidRPr="0011243A">
        <w:rPr>
          <w:rFonts w:ascii="Times New Roman" w:hAnsi="Times New Roman"/>
          <w:sz w:val="28"/>
          <w:szCs w:val="28"/>
          <w:lang w:val="kk-KZ"/>
        </w:rPr>
        <w:t xml:space="preserve"> (2018-2020 жж.)</w:t>
      </w:r>
    </w:p>
    <w:p w:rsidR="00CD3C7F" w:rsidRPr="0011243A" w:rsidRDefault="00CD3C7F" w:rsidP="0011243A">
      <w:pPr>
        <w:spacing w:line="240" w:lineRule="auto"/>
        <w:rPr>
          <w:rFonts w:ascii="Times New Roman" w:hAnsi="Times New Roman"/>
          <w:sz w:val="28"/>
          <w:szCs w:val="28"/>
          <w:lang w:val="kk-KZ"/>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1051"/>
        <w:gridCol w:w="1918"/>
        <w:gridCol w:w="884"/>
        <w:gridCol w:w="497"/>
        <w:gridCol w:w="1009"/>
        <w:gridCol w:w="701"/>
        <w:gridCol w:w="1585"/>
        <w:gridCol w:w="1999"/>
      </w:tblGrid>
      <w:tr w:rsidR="00CD3C7F" w:rsidRPr="0011243A" w:rsidTr="00FE643B">
        <w:trPr>
          <w:trHeight w:val="385"/>
        </w:trPr>
        <w:tc>
          <w:tcPr>
            <w:tcW w:w="1739" w:type="pct"/>
            <w:vMerge w:val="restart"/>
          </w:tcPr>
          <w:p w:rsidR="00CD3C7F" w:rsidRPr="0011243A" w:rsidRDefault="00CD3C7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Тәжірибе нұсқалары</w:t>
            </w:r>
          </w:p>
        </w:tc>
        <w:tc>
          <w:tcPr>
            <w:tcW w:w="355" w:type="pct"/>
            <w:vMerge w:val="restart"/>
          </w:tcPr>
          <w:p w:rsidR="00CD3C7F" w:rsidRPr="0011243A" w:rsidRDefault="00CD3C7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Есепке алу күні</w:t>
            </w:r>
          </w:p>
        </w:tc>
        <w:tc>
          <w:tcPr>
            <w:tcW w:w="648" w:type="pct"/>
            <w:vMerge w:val="restart"/>
          </w:tcPr>
          <w:p w:rsidR="00CD3C7F" w:rsidRPr="0011243A" w:rsidRDefault="00CD3C7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Өсімдіктердің биіктігі, см</w:t>
            </w:r>
          </w:p>
        </w:tc>
        <w:tc>
          <w:tcPr>
            <w:tcW w:w="1045" w:type="pct"/>
            <w:gridSpan w:val="4"/>
          </w:tcPr>
          <w:p w:rsidR="00CD3C7F" w:rsidRPr="0011243A" w:rsidRDefault="00CD3C7F" w:rsidP="00AE06DF">
            <w:pPr>
              <w:spacing w:line="240" w:lineRule="auto"/>
              <w:jc w:val="center"/>
              <w:rPr>
                <w:rFonts w:ascii="Times New Roman" w:hAnsi="Times New Roman"/>
                <w:sz w:val="28"/>
                <w:szCs w:val="28"/>
                <w:vertAlign w:val="superscript"/>
                <w:lang w:val="kk-KZ"/>
              </w:rPr>
            </w:pPr>
            <w:r w:rsidRPr="0011243A">
              <w:rPr>
                <w:rFonts w:ascii="Times New Roman" w:hAnsi="Times New Roman"/>
                <w:sz w:val="28"/>
                <w:szCs w:val="28"/>
                <w:lang w:val="kk-KZ"/>
              </w:rPr>
              <w:t>Қайталау бойынша 1 өсімдіктегі сабақтар саны</w:t>
            </w:r>
          </w:p>
        </w:tc>
        <w:tc>
          <w:tcPr>
            <w:tcW w:w="536" w:type="pct"/>
            <w:vMerge w:val="restart"/>
          </w:tcPr>
          <w:p w:rsidR="00CD3C7F" w:rsidRPr="0011243A" w:rsidRDefault="005F0E48"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Сабақтар жиынтығы</w:t>
            </w:r>
            <w:r w:rsidR="00CD3C7F" w:rsidRPr="0011243A">
              <w:rPr>
                <w:rFonts w:ascii="Times New Roman" w:hAnsi="Times New Roman"/>
                <w:sz w:val="28"/>
                <w:szCs w:val="28"/>
                <w:lang w:val="kk-KZ"/>
              </w:rPr>
              <w:t>, дана</w:t>
            </w:r>
          </w:p>
        </w:tc>
        <w:tc>
          <w:tcPr>
            <w:tcW w:w="676" w:type="pct"/>
            <w:vMerge w:val="restart"/>
          </w:tcPr>
          <w:p w:rsidR="00CD3C7F" w:rsidRPr="0011243A" w:rsidRDefault="00CD3C7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Сабақтарының орташа саны, дана</w:t>
            </w:r>
          </w:p>
        </w:tc>
      </w:tr>
      <w:tr w:rsidR="00CD3C7F" w:rsidRPr="0011243A" w:rsidTr="00FE643B">
        <w:trPr>
          <w:trHeight w:val="271"/>
        </w:trPr>
        <w:tc>
          <w:tcPr>
            <w:tcW w:w="1739" w:type="pct"/>
            <w:vMerge/>
          </w:tcPr>
          <w:p w:rsidR="00CD3C7F" w:rsidRPr="0011243A" w:rsidRDefault="00CD3C7F" w:rsidP="00AE06DF">
            <w:pPr>
              <w:spacing w:line="240" w:lineRule="auto"/>
              <w:jc w:val="center"/>
              <w:rPr>
                <w:rFonts w:ascii="Times New Roman" w:hAnsi="Times New Roman"/>
                <w:sz w:val="28"/>
                <w:szCs w:val="28"/>
                <w:lang w:val="kk-KZ"/>
              </w:rPr>
            </w:pPr>
          </w:p>
        </w:tc>
        <w:tc>
          <w:tcPr>
            <w:tcW w:w="355" w:type="pct"/>
            <w:vMerge/>
          </w:tcPr>
          <w:p w:rsidR="00CD3C7F" w:rsidRPr="0011243A" w:rsidRDefault="00CD3C7F" w:rsidP="00AE06DF">
            <w:pPr>
              <w:spacing w:line="240" w:lineRule="auto"/>
              <w:jc w:val="center"/>
              <w:rPr>
                <w:rFonts w:ascii="Times New Roman" w:hAnsi="Times New Roman"/>
                <w:sz w:val="28"/>
                <w:szCs w:val="28"/>
                <w:lang w:val="kk-KZ"/>
              </w:rPr>
            </w:pPr>
          </w:p>
        </w:tc>
        <w:tc>
          <w:tcPr>
            <w:tcW w:w="648" w:type="pct"/>
            <w:vMerge/>
          </w:tcPr>
          <w:p w:rsidR="00CD3C7F" w:rsidRPr="0011243A" w:rsidRDefault="00CD3C7F" w:rsidP="00AE06DF">
            <w:pPr>
              <w:spacing w:line="240" w:lineRule="auto"/>
              <w:jc w:val="center"/>
              <w:rPr>
                <w:rFonts w:ascii="Times New Roman" w:hAnsi="Times New Roman"/>
                <w:sz w:val="28"/>
                <w:szCs w:val="28"/>
                <w:lang w:val="en-US"/>
              </w:rPr>
            </w:pPr>
          </w:p>
        </w:tc>
        <w:tc>
          <w:tcPr>
            <w:tcW w:w="299"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w:t>
            </w:r>
          </w:p>
        </w:tc>
        <w:tc>
          <w:tcPr>
            <w:tcW w:w="168"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II</w:t>
            </w:r>
          </w:p>
        </w:tc>
        <w:tc>
          <w:tcPr>
            <w:tcW w:w="341"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III</w:t>
            </w:r>
          </w:p>
        </w:tc>
        <w:tc>
          <w:tcPr>
            <w:tcW w:w="237"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IV</w:t>
            </w:r>
          </w:p>
        </w:tc>
        <w:tc>
          <w:tcPr>
            <w:tcW w:w="536" w:type="pct"/>
            <w:vMerge/>
          </w:tcPr>
          <w:p w:rsidR="00CD3C7F" w:rsidRPr="0011243A" w:rsidRDefault="00CD3C7F" w:rsidP="00AE06DF">
            <w:pPr>
              <w:spacing w:line="240" w:lineRule="auto"/>
              <w:jc w:val="center"/>
              <w:rPr>
                <w:rFonts w:ascii="Times New Roman" w:hAnsi="Times New Roman"/>
                <w:sz w:val="28"/>
                <w:szCs w:val="28"/>
                <w:lang w:val="kk-KZ"/>
              </w:rPr>
            </w:pPr>
          </w:p>
        </w:tc>
        <w:tc>
          <w:tcPr>
            <w:tcW w:w="676" w:type="pct"/>
            <w:vMerge/>
          </w:tcPr>
          <w:p w:rsidR="00CD3C7F" w:rsidRPr="0011243A" w:rsidRDefault="00CD3C7F" w:rsidP="00AE06DF">
            <w:pPr>
              <w:spacing w:line="240" w:lineRule="auto"/>
              <w:jc w:val="center"/>
              <w:rPr>
                <w:rFonts w:ascii="Times New Roman" w:hAnsi="Times New Roman"/>
                <w:sz w:val="28"/>
                <w:szCs w:val="28"/>
                <w:lang w:val="kk-KZ"/>
              </w:rPr>
            </w:pPr>
          </w:p>
        </w:tc>
      </w:tr>
      <w:tr w:rsidR="006F46CF" w:rsidRPr="0011243A" w:rsidTr="00FE643B">
        <w:tc>
          <w:tcPr>
            <w:tcW w:w="1739"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w:t>
            </w:r>
          </w:p>
        </w:tc>
        <w:tc>
          <w:tcPr>
            <w:tcW w:w="355"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2</w:t>
            </w:r>
          </w:p>
        </w:tc>
        <w:tc>
          <w:tcPr>
            <w:tcW w:w="648"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w:t>
            </w:r>
          </w:p>
        </w:tc>
        <w:tc>
          <w:tcPr>
            <w:tcW w:w="299"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4</w:t>
            </w:r>
          </w:p>
        </w:tc>
        <w:tc>
          <w:tcPr>
            <w:tcW w:w="168"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5</w:t>
            </w:r>
          </w:p>
        </w:tc>
        <w:tc>
          <w:tcPr>
            <w:tcW w:w="341"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6</w:t>
            </w:r>
          </w:p>
        </w:tc>
        <w:tc>
          <w:tcPr>
            <w:tcW w:w="237"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7</w:t>
            </w:r>
          </w:p>
        </w:tc>
        <w:tc>
          <w:tcPr>
            <w:tcW w:w="536"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8</w:t>
            </w:r>
          </w:p>
        </w:tc>
        <w:tc>
          <w:tcPr>
            <w:tcW w:w="676"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9</w:t>
            </w:r>
          </w:p>
        </w:tc>
      </w:tr>
      <w:tr w:rsidR="00CD3C7F" w:rsidRPr="0011243A" w:rsidTr="00FE643B">
        <w:tc>
          <w:tcPr>
            <w:tcW w:w="1739" w:type="pct"/>
          </w:tcPr>
          <w:p w:rsidR="00CD3C7F" w:rsidRPr="0011243A" w:rsidRDefault="005F0E48" w:rsidP="0011243A">
            <w:pPr>
              <w:spacing w:line="240" w:lineRule="auto"/>
              <w:rPr>
                <w:rFonts w:ascii="Times New Roman" w:hAnsi="Times New Roman"/>
                <w:sz w:val="28"/>
                <w:szCs w:val="28"/>
                <w:lang w:val="kk-KZ"/>
              </w:rPr>
            </w:pPr>
            <w:r w:rsidRPr="0011243A">
              <w:rPr>
                <w:rFonts w:ascii="Times New Roman" w:hAnsi="Times New Roman"/>
                <w:sz w:val="28"/>
                <w:szCs w:val="28"/>
              </w:rPr>
              <w:t>1. Өңдеусіз (бақылау)</w:t>
            </w:r>
          </w:p>
        </w:tc>
        <w:tc>
          <w:tcPr>
            <w:tcW w:w="355" w:type="pct"/>
          </w:tcPr>
          <w:p w:rsidR="00CD3C7F" w:rsidRPr="0011243A" w:rsidRDefault="00CD3C7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30.06</w:t>
            </w:r>
          </w:p>
        </w:tc>
        <w:tc>
          <w:tcPr>
            <w:tcW w:w="648" w:type="pct"/>
          </w:tcPr>
          <w:p w:rsidR="00CD3C7F" w:rsidRPr="0011243A" w:rsidRDefault="00CD3C7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15,4</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24</w:t>
            </w:r>
            <w:r w:rsidRPr="0011243A">
              <w:rPr>
                <w:rFonts w:ascii="Times New Roman" w:hAnsi="Times New Roman"/>
                <w:sz w:val="28"/>
                <w:szCs w:val="28"/>
                <w:lang w:val="en-US"/>
              </w:rPr>
              <w:t>.6</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40.1</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55.6</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63.4</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64.0</w:t>
            </w:r>
          </w:p>
        </w:tc>
        <w:tc>
          <w:tcPr>
            <w:tcW w:w="299"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tc>
        <w:tc>
          <w:tcPr>
            <w:tcW w:w="168"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tc>
        <w:tc>
          <w:tcPr>
            <w:tcW w:w="341"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tc>
        <w:tc>
          <w:tcPr>
            <w:tcW w:w="237"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tc>
        <w:tc>
          <w:tcPr>
            <w:tcW w:w="536"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21</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23</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w:t>
            </w:r>
          </w:p>
        </w:tc>
        <w:tc>
          <w:tcPr>
            <w:tcW w:w="676" w:type="pct"/>
          </w:tcPr>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5.3</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7.0</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6.3</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6.6</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5.8</w:t>
            </w:r>
          </w:p>
          <w:p w:rsidR="00CD3C7F" w:rsidRPr="0011243A" w:rsidRDefault="00CD3C7F" w:rsidP="00AE06DF">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6.3</w:t>
            </w:r>
          </w:p>
        </w:tc>
      </w:tr>
    </w:tbl>
    <w:p w:rsidR="006F46CF" w:rsidRPr="0011243A" w:rsidRDefault="006F46CF" w:rsidP="0011243A">
      <w:pPr>
        <w:spacing w:line="240" w:lineRule="auto"/>
        <w:rPr>
          <w:rFonts w:ascii="Times New Roman" w:hAnsi="Times New Roman"/>
          <w:sz w:val="28"/>
          <w:szCs w:val="28"/>
          <w:lang w:val="kk-KZ"/>
        </w:rPr>
      </w:pPr>
      <w:r w:rsidRPr="0011243A">
        <w:rPr>
          <w:rFonts w:ascii="Times New Roman" w:hAnsi="Times New Roman"/>
          <w:sz w:val="28"/>
          <w:szCs w:val="28"/>
        </w:rPr>
        <w:lastRenderedPageBreak/>
        <w:t>1</w:t>
      </w:r>
      <w:r w:rsidR="0025589E" w:rsidRPr="0011243A">
        <w:rPr>
          <w:rFonts w:ascii="Times New Roman" w:hAnsi="Times New Roman"/>
          <w:sz w:val="28"/>
          <w:szCs w:val="28"/>
          <w:lang w:val="kk-KZ"/>
        </w:rPr>
        <w:t>3</w:t>
      </w:r>
      <w:r w:rsidRPr="0011243A">
        <w:rPr>
          <w:rFonts w:ascii="Times New Roman" w:hAnsi="Times New Roman"/>
          <w:sz w:val="28"/>
          <w:szCs w:val="28"/>
        </w:rPr>
        <w:t>-кестенің жалғасы</w:t>
      </w:r>
    </w:p>
    <w:p w:rsidR="006F46CF" w:rsidRPr="0011243A" w:rsidRDefault="006F46CF" w:rsidP="0011243A">
      <w:pPr>
        <w:spacing w:line="240" w:lineRule="auto"/>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1051"/>
        <w:gridCol w:w="1918"/>
        <w:gridCol w:w="884"/>
        <w:gridCol w:w="497"/>
        <w:gridCol w:w="1009"/>
        <w:gridCol w:w="701"/>
        <w:gridCol w:w="1585"/>
        <w:gridCol w:w="1999"/>
      </w:tblGrid>
      <w:tr w:rsidR="006F46CF" w:rsidRPr="0011243A" w:rsidTr="006F46CF">
        <w:tc>
          <w:tcPr>
            <w:tcW w:w="1739"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w:t>
            </w:r>
          </w:p>
        </w:tc>
        <w:tc>
          <w:tcPr>
            <w:tcW w:w="355"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2</w:t>
            </w:r>
          </w:p>
        </w:tc>
        <w:tc>
          <w:tcPr>
            <w:tcW w:w="648"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w:t>
            </w:r>
          </w:p>
        </w:tc>
        <w:tc>
          <w:tcPr>
            <w:tcW w:w="299"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4</w:t>
            </w:r>
          </w:p>
        </w:tc>
        <w:tc>
          <w:tcPr>
            <w:tcW w:w="168"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5</w:t>
            </w:r>
          </w:p>
        </w:tc>
        <w:tc>
          <w:tcPr>
            <w:tcW w:w="341"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6</w:t>
            </w:r>
          </w:p>
        </w:tc>
        <w:tc>
          <w:tcPr>
            <w:tcW w:w="237"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7</w:t>
            </w:r>
          </w:p>
        </w:tc>
        <w:tc>
          <w:tcPr>
            <w:tcW w:w="536"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8</w:t>
            </w:r>
          </w:p>
        </w:tc>
        <w:tc>
          <w:tcPr>
            <w:tcW w:w="676" w:type="pct"/>
          </w:tcPr>
          <w:p w:rsidR="006F46CF" w:rsidRPr="0011243A" w:rsidRDefault="006F46CF" w:rsidP="00AE06DF">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9</w:t>
            </w:r>
          </w:p>
        </w:tc>
      </w:tr>
      <w:tr w:rsidR="00E174D4" w:rsidRPr="0011243A" w:rsidTr="006F46CF">
        <w:tc>
          <w:tcPr>
            <w:tcW w:w="1739" w:type="pct"/>
          </w:tcPr>
          <w:p w:rsidR="00E174D4" w:rsidRPr="0011243A" w:rsidRDefault="00E174D4"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2. Зиянкестерге қарсы дақылдарды химиялық өңдеу</w:t>
            </w:r>
          </w:p>
        </w:tc>
        <w:tc>
          <w:tcPr>
            <w:tcW w:w="355" w:type="pct"/>
          </w:tcPr>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30.06</w:t>
            </w:r>
          </w:p>
        </w:tc>
        <w:tc>
          <w:tcPr>
            <w:tcW w:w="64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43.8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49.9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65.0</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65.4</w:t>
            </w:r>
          </w:p>
        </w:tc>
        <w:tc>
          <w:tcPr>
            <w:tcW w:w="299"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7</w:t>
            </w:r>
          </w:p>
        </w:tc>
        <w:tc>
          <w:tcPr>
            <w:tcW w:w="16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6</w:t>
            </w:r>
          </w:p>
        </w:tc>
        <w:tc>
          <w:tcPr>
            <w:tcW w:w="341"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8</w:t>
            </w:r>
          </w:p>
        </w:tc>
        <w:tc>
          <w:tcPr>
            <w:tcW w:w="237"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9</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9</w:t>
            </w:r>
          </w:p>
        </w:tc>
        <w:tc>
          <w:tcPr>
            <w:tcW w:w="53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30</w:t>
            </w:r>
          </w:p>
        </w:tc>
        <w:tc>
          <w:tcPr>
            <w:tcW w:w="67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7.5</w:t>
            </w:r>
          </w:p>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7,5</w:t>
            </w:r>
          </w:p>
        </w:tc>
      </w:tr>
      <w:tr w:rsidR="00E174D4" w:rsidRPr="0011243A" w:rsidTr="006F46CF">
        <w:tc>
          <w:tcPr>
            <w:tcW w:w="1739" w:type="pct"/>
          </w:tcPr>
          <w:p w:rsidR="00E174D4" w:rsidRPr="0011243A" w:rsidRDefault="00E174D4"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3. Егістерді ерте көктемде ЧКУ-4,0 жұмыршақты қашау тәрізді табандарымен 12-14 см тереңдікке бір мезгілде БЗТС-1,0 тырмалаумен өңдеу.</w:t>
            </w:r>
          </w:p>
        </w:tc>
        <w:tc>
          <w:tcPr>
            <w:tcW w:w="355" w:type="pct"/>
          </w:tcPr>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30.06</w:t>
            </w:r>
          </w:p>
        </w:tc>
        <w:tc>
          <w:tcPr>
            <w:tcW w:w="64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36.7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59.6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68.2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74.1</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75.0</w:t>
            </w:r>
          </w:p>
        </w:tc>
        <w:tc>
          <w:tcPr>
            <w:tcW w:w="299"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tc>
        <w:tc>
          <w:tcPr>
            <w:tcW w:w="16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tc>
        <w:tc>
          <w:tcPr>
            <w:tcW w:w="341"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13</w:t>
            </w:r>
          </w:p>
        </w:tc>
        <w:tc>
          <w:tcPr>
            <w:tcW w:w="237"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w:t>
            </w:r>
          </w:p>
        </w:tc>
        <w:tc>
          <w:tcPr>
            <w:tcW w:w="53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50</w:t>
            </w:r>
          </w:p>
        </w:tc>
        <w:tc>
          <w:tcPr>
            <w:tcW w:w="67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10.8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12.5</w:t>
            </w:r>
          </w:p>
        </w:tc>
      </w:tr>
      <w:tr w:rsidR="00E174D4" w:rsidRPr="0011243A" w:rsidTr="006F46CF">
        <w:tc>
          <w:tcPr>
            <w:tcW w:w="1739" w:type="pct"/>
          </w:tcPr>
          <w:p w:rsidR="00E174D4" w:rsidRPr="0011243A" w:rsidRDefault="00E174D4"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4. Ерте көктемде минералды тыңайтқыштарды енгізу (аммофос) Р</w:t>
            </w:r>
            <w:r w:rsidRPr="0011243A">
              <w:rPr>
                <w:rFonts w:ascii="Times New Roman" w:hAnsi="Times New Roman"/>
                <w:sz w:val="28"/>
                <w:szCs w:val="28"/>
                <w:vertAlign w:val="subscript"/>
                <w:lang w:val="kk-KZ"/>
              </w:rPr>
              <w:t>40</w:t>
            </w:r>
            <w:r w:rsidRPr="0011243A">
              <w:rPr>
                <w:rFonts w:ascii="Times New Roman" w:hAnsi="Times New Roman"/>
                <w:sz w:val="28"/>
                <w:szCs w:val="28"/>
                <w:lang w:val="kk-KZ"/>
              </w:rPr>
              <w:t xml:space="preserve"> кг/га N</w:t>
            </w:r>
            <w:r w:rsidRPr="0011243A">
              <w:rPr>
                <w:rFonts w:ascii="Times New Roman" w:hAnsi="Times New Roman"/>
                <w:sz w:val="28"/>
                <w:szCs w:val="28"/>
                <w:vertAlign w:val="subscript"/>
                <w:lang w:val="kk-KZ"/>
              </w:rPr>
              <w:t>12</w:t>
            </w:r>
            <w:r w:rsidRPr="0011243A">
              <w:rPr>
                <w:rFonts w:ascii="Times New Roman" w:hAnsi="Times New Roman"/>
                <w:sz w:val="28"/>
                <w:szCs w:val="28"/>
                <w:lang w:val="kk-KZ"/>
              </w:rPr>
              <w:t xml:space="preserve"> кг/га + егістерді ЧКУ-4,0 өңдеуішімен 12-14 см тереңдікке бір мезгілде тырмалау арқылы өңдеу</w:t>
            </w:r>
          </w:p>
        </w:tc>
        <w:tc>
          <w:tcPr>
            <w:tcW w:w="355" w:type="pct"/>
          </w:tcPr>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30.06</w:t>
            </w:r>
          </w:p>
        </w:tc>
        <w:tc>
          <w:tcPr>
            <w:tcW w:w="64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23.8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38.9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62.5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72.1</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74.3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76.5</w:t>
            </w:r>
          </w:p>
        </w:tc>
        <w:tc>
          <w:tcPr>
            <w:tcW w:w="299"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tc>
        <w:tc>
          <w:tcPr>
            <w:tcW w:w="16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tc>
        <w:tc>
          <w:tcPr>
            <w:tcW w:w="341"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tc>
        <w:tc>
          <w:tcPr>
            <w:tcW w:w="237"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tc>
        <w:tc>
          <w:tcPr>
            <w:tcW w:w="53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71</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75</w:t>
            </w:r>
          </w:p>
        </w:tc>
        <w:tc>
          <w:tcPr>
            <w:tcW w:w="67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16.5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18.8</w:t>
            </w:r>
          </w:p>
        </w:tc>
      </w:tr>
      <w:tr w:rsidR="00E174D4" w:rsidRPr="0011243A" w:rsidTr="006F46CF">
        <w:tc>
          <w:tcPr>
            <w:tcW w:w="1739" w:type="pct"/>
          </w:tcPr>
          <w:p w:rsidR="00E174D4" w:rsidRPr="0011243A" w:rsidRDefault="00E174D4" w:rsidP="0011243A">
            <w:pPr>
              <w:spacing w:line="240" w:lineRule="auto"/>
              <w:rPr>
                <w:rFonts w:ascii="Times New Roman" w:hAnsi="Times New Roman"/>
                <w:sz w:val="28"/>
                <w:szCs w:val="28"/>
                <w:lang w:val="kk-KZ"/>
              </w:rPr>
            </w:pPr>
            <w:r w:rsidRPr="0011243A">
              <w:rPr>
                <w:rFonts w:ascii="Times New Roman" w:hAnsi="Times New Roman"/>
                <w:sz w:val="28"/>
                <w:szCs w:val="28"/>
                <w:lang w:val="kk-KZ"/>
              </w:rPr>
              <w:t>5. Ерте көктемде минералды тыңайтқыштарды енгізу Р</w:t>
            </w:r>
            <w:r w:rsidRPr="0011243A">
              <w:rPr>
                <w:rFonts w:ascii="Times New Roman" w:hAnsi="Times New Roman"/>
                <w:sz w:val="28"/>
                <w:szCs w:val="28"/>
                <w:vertAlign w:val="subscript"/>
                <w:lang w:val="kk-KZ"/>
              </w:rPr>
              <w:t>40</w:t>
            </w:r>
            <w:r w:rsidRPr="0011243A">
              <w:rPr>
                <w:rFonts w:ascii="Times New Roman" w:hAnsi="Times New Roman"/>
                <w:sz w:val="28"/>
                <w:szCs w:val="28"/>
                <w:lang w:val="kk-KZ"/>
              </w:rPr>
              <w:t xml:space="preserve"> кг/га N</w:t>
            </w:r>
            <w:r w:rsidRPr="0011243A">
              <w:rPr>
                <w:rFonts w:ascii="Times New Roman" w:hAnsi="Times New Roman"/>
                <w:sz w:val="28"/>
                <w:szCs w:val="28"/>
                <w:vertAlign w:val="subscript"/>
                <w:lang w:val="kk-KZ"/>
              </w:rPr>
              <w:t>12</w:t>
            </w:r>
            <w:r w:rsidRPr="0011243A">
              <w:rPr>
                <w:rFonts w:ascii="Times New Roman" w:hAnsi="Times New Roman"/>
                <w:sz w:val="28"/>
                <w:szCs w:val="28"/>
                <w:lang w:val="kk-KZ"/>
              </w:rPr>
              <w:t xml:space="preserve"> кг/га + егістерді ЧКУ-4,0 өңдеуішімен 12-14 см тереңдікке бір мезгілде тырмалау + зиянкестерге қарсы инсектицидпен өңдеу</w:t>
            </w:r>
          </w:p>
        </w:tc>
        <w:tc>
          <w:tcPr>
            <w:tcW w:w="355" w:type="pct"/>
          </w:tcPr>
          <w:p w:rsidR="00E174D4" w:rsidRPr="0011243A" w:rsidRDefault="00E174D4" w:rsidP="005C0585">
            <w:pPr>
              <w:spacing w:line="240" w:lineRule="auto"/>
              <w:jc w:val="center"/>
              <w:rPr>
                <w:rFonts w:ascii="Times New Roman" w:hAnsi="Times New Roman"/>
                <w:sz w:val="28"/>
                <w:szCs w:val="28"/>
                <w:lang w:val="kk-KZ"/>
              </w:rPr>
            </w:pPr>
            <w:r w:rsidRPr="0011243A">
              <w:rPr>
                <w:rFonts w:ascii="Times New Roman" w:hAnsi="Times New Roman"/>
                <w:sz w:val="28"/>
                <w:szCs w:val="28"/>
                <w:lang w:val="kk-KZ"/>
              </w:rPr>
              <w:t>15.04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kk-KZ"/>
              </w:rPr>
              <w:t>30.04</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15.06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30.06</w:t>
            </w:r>
          </w:p>
        </w:tc>
        <w:tc>
          <w:tcPr>
            <w:tcW w:w="64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26.0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42.5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67.6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45.6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78.9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79.3</w:t>
            </w:r>
          </w:p>
        </w:tc>
        <w:tc>
          <w:tcPr>
            <w:tcW w:w="299"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21</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22</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22</w:t>
            </w:r>
          </w:p>
        </w:tc>
        <w:tc>
          <w:tcPr>
            <w:tcW w:w="168"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17</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tc>
        <w:tc>
          <w:tcPr>
            <w:tcW w:w="341"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w:t>
            </w:r>
          </w:p>
        </w:tc>
        <w:tc>
          <w:tcPr>
            <w:tcW w:w="237"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w:t>
            </w:r>
          </w:p>
        </w:tc>
        <w:tc>
          <w:tcPr>
            <w:tcW w:w="53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76</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78</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78</w:t>
            </w:r>
          </w:p>
        </w:tc>
        <w:tc>
          <w:tcPr>
            <w:tcW w:w="676" w:type="pct"/>
          </w:tcPr>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18.3</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19.0</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19.5</w:t>
            </w:r>
          </w:p>
          <w:p w:rsidR="00E174D4" w:rsidRPr="0011243A" w:rsidRDefault="00E174D4" w:rsidP="005C0585">
            <w:pPr>
              <w:spacing w:line="240" w:lineRule="auto"/>
              <w:jc w:val="center"/>
              <w:rPr>
                <w:rFonts w:ascii="Times New Roman" w:hAnsi="Times New Roman"/>
                <w:sz w:val="28"/>
                <w:szCs w:val="28"/>
                <w:lang w:val="en-US"/>
              </w:rPr>
            </w:pPr>
            <w:r w:rsidRPr="0011243A">
              <w:rPr>
                <w:rFonts w:ascii="Times New Roman" w:hAnsi="Times New Roman"/>
                <w:sz w:val="28"/>
                <w:szCs w:val="28"/>
                <w:lang w:val="en-US"/>
              </w:rPr>
              <w:t>19.5</w:t>
            </w:r>
          </w:p>
        </w:tc>
      </w:tr>
    </w:tbl>
    <w:p w:rsidR="00CD3C7F" w:rsidRPr="007E1C69" w:rsidRDefault="00CD3C7F" w:rsidP="007E1C69">
      <w:pPr>
        <w:spacing w:line="240" w:lineRule="auto"/>
        <w:rPr>
          <w:rFonts w:ascii="Times New Roman" w:hAnsi="Times New Roman"/>
          <w:sz w:val="28"/>
          <w:szCs w:val="28"/>
          <w:lang w:val="kk-KZ"/>
        </w:rPr>
      </w:pPr>
    </w:p>
    <w:p w:rsidR="00CD3C7F" w:rsidRPr="007E1C69" w:rsidRDefault="00CD3C7F" w:rsidP="007E1C69">
      <w:pPr>
        <w:spacing w:line="240" w:lineRule="auto"/>
        <w:rPr>
          <w:rFonts w:ascii="Times New Roman" w:hAnsi="Times New Roman"/>
          <w:sz w:val="28"/>
          <w:szCs w:val="28"/>
          <w:lang w:val="kk-KZ"/>
        </w:rPr>
        <w:sectPr w:rsidR="00CD3C7F" w:rsidRPr="007E1C69" w:rsidSect="0011243A">
          <w:pgSz w:w="16840" w:h="11910" w:orient="landscape"/>
          <w:pgMar w:top="1701" w:right="1134" w:bottom="567" w:left="1134" w:header="709" w:footer="454" w:gutter="0"/>
          <w:cols w:space="708"/>
          <w:docGrid w:linePitch="381"/>
        </w:sectPr>
      </w:pPr>
    </w:p>
    <w:p w:rsidR="00CD3C7F" w:rsidRPr="007E1C69" w:rsidRDefault="00CD3C7F" w:rsidP="005C0585">
      <w:pPr>
        <w:tabs>
          <w:tab w:val="left" w:pos="1843"/>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lastRenderedPageBreak/>
        <w:t xml:space="preserve">Маусым айының басында жоғары температуралық </w:t>
      </w:r>
      <w:r w:rsidR="009D694F" w:rsidRPr="007E1C69">
        <w:rPr>
          <w:rFonts w:ascii="Times New Roman" w:hAnsi="Times New Roman"/>
          <w:sz w:val="28"/>
          <w:szCs w:val="28"/>
          <w:lang w:val="kk-KZ"/>
        </w:rPr>
        <w:t>мән</w:t>
      </w:r>
      <w:r w:rsidRPr="007E1C69">
        <w:rPr>
          <w:rFonts w:ascii="Times New Roman" w:hAnsi="Times New Roman"/>
          <w:sz w:val="28"/>
          <w:szCs w:val="28"/>
          <w:lang w:val="kk-KZ"/>
        </w:rPr>
        <w:t xml:space="preserve"> сақталып, орташа онкүндік ауа температурасы 24,5°С болды немесе аз мөлшердегі атмосфералық жауын-шашынмен (бар болғаны 0,6 мм) </w:t>
      </w:r>
      <w:r w:rsidR="009D694F" w:rsidRPr="007E1C69">
        <w:rPr>
          <w:rFonts w:ascii="Times New Roman" w:hAnsi="Times New Roman"/>
          <w:sz w:val="28"/>
          <w:szCs w:val="28"/>
          <w:lang w:val="kk-KZ"/>
        </w:rPr>
        <w:t xml:space="preserve">температуралық көрсеткіш көп жылдық деңгейден </w:t>
      </w:r>
      <w:r w:rsidRPr="007E1C69">
        <w:rPr>
          <w:rFonts w:ascii="Times New Roman" w:hAnsi="Times New Roman"/>
          <w:sz w:val="28"/>
          <w:szCs w:val="28"/>
          <w:lang w:val="kk-KZ"/>
        </w:rPr>
        <w:t xml:space="preserve">2,3°С жоғары болды, салыстырмалы ылғалдылығы төмен ˂23-27%. Шілде айының бірінші онкүндігінің соңында (8.06.2020 г) </w:t>
      </w:r>
      <w:r w:rsidR="009D694F" w:rsidRPr="007E1C69">
        <w:rPr>
          <w:rFonts w:ascii="Times New Roman" w:hAnsi="Times New Roman"/>
          <w:sz w:val="28"/>
          <w:szCs w:val="28"/>
          <w:lang w:val="kk-KZ"/>
        </w:rPr>
        <w:t>тиімд</w:t>
      </w:r>
      <w:r w:rsidRPr="007E1C69">
        <w:rPr>
          <w:rFonts w:ascii="Times New Roman" w:hAnsi="Times New Roman"/>
          <w:sz w:val="28"/>
          <w:szCs w:val="28"/>
          <w:lang w:val="kk-KZ"/>
        </w:rPr>
        <w:t xml:space="preserve">і ылғал қорын анықтау кезінде олардың мөлшері 0-100 см тереңдікте 83 мм, ал </w:t>
      </w:r>
      <w:r w:rsidR="009D694F" w:rsidRPr="007E1C69">
        <w:rPr>
          <w:rFonts w:ascii="Times New Roman" w:hAnsi="Times New Roman"/>
          <w:sz w:val="28"/>
          <w:szCs w:val="28"/>
          <w:lang w:val="kk-KZ"/>
        </w:rPr>
        <w:t xml:space="preserve">өсімдіктің тамыр жүйесі қалыптасқан қабатта </w:t>
      </w:r>
      <w:r w:rsidRPr="007E1C69">
        <w:rPr>
          <w:rFonts w:ascii="Times New Roman" w:hAnsi="Times New Roman"/>
          <w:sz w:val="28"/>
          <w:szCs w:val="28"/>
          <w:lang w:val="kk-KZ"/>
        </w:rPr>
        <w:t xml:space="preserve"> (0-30 см) бұл көрсеткіштер 13 мм, ал 0-50 см қабатта 29 мм болды. </w:t>
      </w:r>
      <w:r w:rsidR="009D694F" w:rsidRPr="007E1C69">
        <w:rPr>
          <w:rFonts w:ascii="Times New Roman" w:hAnsi="Times New Roman"/>
          <w:sz w:val="28"/>
          <w:szCs w:val="28"/>
          <w:lang w:val="kk-KZ"/>
        </w:rPr>
        <w:t xml:space="preserve">Тиімді </w:t>
      </w:r>
      <w:r w:rsidRPr="007E1C69">
        <w:rPr>
          <w:rFonts w:ascii="Times New Roman" w:hAnsi="Times New Roman"/>
          <w:sz w:val="28"/>
          <w:szCs w:val="28"/>
          <w:lang w:val="kk-KZ"/>
        </w:rPr>
        <w:t xml:space="preserve"> ылғал қорының осылайша таралуының өзінде, жоңышқа өсімдігі </w:t>
      </w:r>
      <w:r w:rsidR="009D694F" w:rsidRPr="007E1C69">
        <w:rPr>
          <w:rFonts w:ascii="Times New Roman" w:hAnsi="Times New Roman"/>
          <w:sz w:val="28"/>
          <w:szCs w:val="28"/>
          <w:lang w:val="kk-KZ"/>
        </w:rPr>
        <w:t>өсіп даму</w:t>
      </w:r>
      <w:r w:rsidRPr="007E1C69">
        <w:rPr>
          <w:rFonts w:ascii="Times New Roman" w:hAnsi="Times New Roman"/>
          <w:sz w:val="28"/>
          <w:szCs w:val="28"/>
          <w:lang w:val="kk-KZ"/>
        </w:rPr>
        <w:t xml:space="preserve"> кезеңдерін жалғастырды және оның суға деген сұранысын қамтамасыз ету үшін ылғалдың жетіспеушілігінен ерекше зардап шекпеді, бұл өсімдіктердің тамыр жүйесінің күшті дамуы мен тармақталуымен және олардың топырақтың терең қабаттарынан ылғал қорларын тиімді пайдаланумен байланысты. Жалпы, шілде айында ауаның орташа айлық температурасы 24,5°</w:t>
      </w:r>
      <w:r w:rsidR="009D694F" w:rsidRPr="007E1C69">
        <w:rPr>
          <w:rFonts w:ascii="Times New Roman" w:hAnsi="Times New Roman"/>
          <w:sz w:val="28"/>
          <w:szCs w:val="28"/>
          <w:lang w:val="kk-KZ"/>
        </w:rPr>
        <w:t>С</w:t>
      </w:r>
      <w:r w:rsidRPr="007E1C69">
        <w:rPr>
          <w:rFonts w:ascii="Times New Roman" w:hAnsi="Times New Roman"/>
          <w:sz w:val="28"/>
          <w:szCs w:val="28"/>
          <w:lang w:val="kk-KZ"/>
        </w:rPr>
        <w:t xml:space="preserve"> құрады, бұл орташа көпжылдық мәннен 0,5°C жоғары, жауын-шашын 1,9 мм болды (стандарт бойынша 5,0 мм-ден аз жауын-шашын тиімсіз деп саналады), дегенмен, шамалы жауын-шашын фотосинтез процестеріне жағымды әсер етеді. Бүршіктерді байлаудың басталуы маусымның үшінші онкүндігінің соңында байқалды, осы кезеңге (28.06.2020 ж.) метр қабаттағы ескі өсетін жоңышқа дақылдарындағы ылғал қоры 49 мм-ге дейі</w:t>
      </w:r>
      <w:r w:rsidR="005C0585">
        <w:rPr>
          <w:rFonts w:ascii="Times New Roman" w:hAnsi="Times New Roman"/>
          <w:sz w:val="28"/>
          <w:szCs w:val="28"/>
          <w:lang w:val="kk-KZ"/>
        </w:rPr>
        <w:t>н төмендеді.</w:t>
      </w:r>
    </w:p>
    <w:p w:rsidR="00CD3C7F" w:rsidRPr="007E1C69" w:rsidRDefault="00CD3C7F" w:rsidP="005C0585">
      <w:pPr>
        <w:tabs>
          <w:tab w:val="left" w:pos="1843"/>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Шілде айында ауаның жоғары температуралық </w:t>
      </w:r>
      <w:r w:rsidR="009D694F" w:rsidRPr="007E1C69">
        <w:rPr>
          <w:rFonts w:ascii="Times New Roman" w:hAnsi="Times New Roman"/>
          <w:sz w:val="28"/>
          <w:szCs w:val="28"/>
          <w:lang w:val="kk-KZ"/>
        </w:rPr>
        <w:t>мәні</w:t>
      </w:r>
      <w:r w:rsidRPr="007E1C69">
        <w:rPr>
          <w:rFonts w:ascii="Times New Roman" w:hAnsi="Times New Roman"/>
          <w:sz w:val="28"/>
          <w:szCs w:val="28"/>
          <w:lang w:val="kk-KZ"/>
        </w:rPr>
        <w:t xml:space="preserve"> сақталды, орташа айлық кө</w:t>
      </w:r>
      <w:r w:rsidR="005540A0" w:rsidRPr="007E1C69">
        <w:rPr>
          <w:rFonts w:ascii="Times New Roman" w:hAnsi="Times New Roman"/>
          <w:sz w:val="28"/>
          <w:szCs w:val="28"/>
          <w:lang w:val="kk-KZ"/>
        </w:rPr>
        <w:t xml:space="preserve">рсеткіштер 27,8°С (I-ші онкүндік </w:t>
      </w:r>
      <w:r w:rsidRPr="007E1C69">
        <w:rPr>
          <w:rFonts w:ascii="Times New Roman" w:hAnsi="Times New Roman"/>
          <w:sz w:val="28"/>
          <w:szCs w:val="28"/>
          <w:lang w:val="kk-KZ"/>
        </w:rPr>
        <w:t>25,2°</w:t>
      </w:r>
      <w:r w:rsidR="005540A0" w:rsidRPr="007E1C69">
        <w:rPr>
          <w:rFonts w:ascii="Times New Roman" w:hAnsi="Times New Roman"/>
          <w:sz w:val="28"/>
          <w:szCs w:val="28"/>
          <w:lang w:val="kk-KZ"/>
        </w:rPr>
        <w:t>С</w:t>
      </w:r>
      <w:r w:rsidRPr="007E1C69">
        <w:rPr>
          <w:rFonts w:ascii="Times New Roman" w:hAnsi="Times New Roman"/>
          <w:sz w:val="28"/>
          <w:szCs w:val="28"/>
          <w:lang w:val="kk-KZ"/>
        </w:rPr>
        <w:t>, II</w:t>
      </w:r>
      <w:r w:rsidR="005540A0" w:rsidRPr="007E1C69">
        <w:rPr>
          <w:rFonts w:ascii="Times New Roman" w:hAnsi="Times New Roman"/>
          <w:sz w:val="28"/>
          <w:szCs w:val="28"/>
          <w:lang w:val="kk-KZ"/>
        </w:rPr>
        <w:t xml:space="preserve">-ші </w:t>
      </w:r>
      <w:r w:rsidRPr="007E1C69">
        <w:rPr>
          <w:rFonts w:ascii="Times New Roman" w:hAnsi="Times New Roman"/>
          <w:sz w:val="28"/>
          <w:szCs w:val="28"/>
          <w:lang w:val="kk-KZ"/>
        </w:rPr>
        <w:t xml:space="preserve">онкүндік </w:t>
      </w:r>
      <w:r w:rsidR="005540A0" w:rsidRPr="007E1C69">
        <w:rPr>
          <w:rFonts w:ascii="Times New Roman" w:hAnsi="Times New Roman"/>
          <w:sz w:val="28"/>
          <w:szCs w:val="28"/>
          <w:lang w:val="kk-KZ"/>
        </w:rPr>
        <w:t xml:space="preserve">29,7°C, III-ші онкүндік </w:t>
      </w:r>
      <w:r w:rsidRPr="007E1C69">
        <w:rPr>
          <w:rFonts w:ascii="Times New Roman" w:hAnsi="Times New Roman"/>
          <w:sz w:val="28"/>
          <w:szCs w:val="28"/>
          <w:lang w:val="kk-KZ"/>
        </w:rPr>
        <w:t xml:space="preserve">28,5°С) болды, бұл жауын-шашынның болмауымен көпжылдық </w:t>
      </w:r>
      <w:r w:rsidR="009D694F" w:rsidRPr="007E1C69">
        <w:rPr>
          <w:rFonts w:ascii="Times New Roman" w:hAnsi="Times New Roman"/>
          <w:sz w:val="28"/>
          <w:szCs w:val="28"/>
          <w:lang w:val="kk-KZ"/>
        </w:rPr>
        <w:t>нәт</w:t>
      </w:r>
      <w:r w:rsidR="00190ED1">
        <w:rPr>
          <w:rFonts w:ascii="Times New Roman" w:hAnsi="Times New Roman"/>
          <w:sz w:val="28"/>
          <w:szCs w:val="28"/>
          <w:lang w:val="kk-KZ"/>
        </w:rPr>
        <w:t>и</w:t>
      </w:r>
      <w:r w:rsidR="009D694F" w:rsidRPr="007E1C69">
        <w:rPr>
          <w:rFonts w:ascii="Times New Roman" w:hAnsi="Times New Roman"/>
          <w:sz w:val="28"/>
          <w:szCs w:val="28"/>
          <w:lang w:val="kk-KZ"/>
        </w:rPr>
        <w:t>жеден</w:t>
      </w:r>
      <w:r w:rsidRPr="007E1C69">
        <w:rPr>
          <w:rFonts w:ascii="Times New Roman" w:hAnsi="Times New Roman"/>
          <w:sz w:val="28"/>
          <w:szCs w:val="28"/>
          <w:lang w:val="kk-KZ"/>
        </w:rPr>
        <w:t xml:space="preserve"> 1,4°C жоғары (осы айда тек 0,8 мм жауын-шашын түсті). Шілде айының бірінші онкүндігінің аяғында (08.07.2020 г)</w:t>
      </w:r>
      <w:r w:rsidR="009D694F" w:rsidRPr="007E1C69">
        <w:rPr>
          <w:rFonts w:ascii="Times New Roman" w:hAnsi="Times New Roman"/>
          <w:sz w:val="28"/>
          <w:szCs w:val="28"/>
          <w:lang w:val="kk-KZ"/>
        </w:rPr>
        <w:t xml:space="preserve"> бір</w:t>
      </w:r>
      <w:r w:rsidRPr="007E1C69">
        <w:rPr>
          <w:rFonts w:ascii="Times New Roman" w:hAnsi="Times New Roman"/>
          <w:sz w:val="28"/>
          <w:szCs w:val="28"/>
          <w:lang w:val="kk-KZ"/>
        </w:rPr>
        <w:t xml:space="preserve"> метрлік қабатта </w:t>
      </w:r>
      <w:r w:rsidR="009D694F" w:rsidRPr="007E1C69">
        <w:rPr>
          <w:rFonts w:ascii="Times New Roman" w:hAnsi="Times New Roman"/>
          <w:sz w:val="28"/>
          <w:szCs w:val="28"/>
          <w:lang w:val="kk-KZ"/>
        </w:rPr>
        <w:t>тиімді</w:t>
      </w:r>
      <w:r w:rsidRPr="007E1C69">
        <w:rPr>
          <w:rFonts w:ascii="Times New Roman" w:hAnsi="Times New Roman"/>
          <w:sz w:val="28"/>
          <w:szCs w:val="28"/>
          <w:lang w:val="kk-KZ"/>
        </w:rPr>
        <w:t xml:space="preserve"> ылғал қорының көрсеткіштері 37 мм құрады, ал осы айдың аяғында (28.07.2020 г) </w:t>
      </w:r>
      <w:r w:rsidR="009D694F" w:rsidRPr="007E1C69">
        <w:rPr>
          <w:rFonts w:ascii="Times New Roman" w:hAnsi="Times New Roman"/>
          <w:sz w:val="28"/>
          <w:szCs w:val="28"/>
          <w:lang w:val="kk-KZ"/>
        </w:rPr>
        <w:t xml:space="preserve">жоңышқа тұқымын </w:t>
      </w:r>
      <w:r w:rsidRPr="007E1C69">
        <w:rPr>
          <w:rFonts w:ascii="Times New Roman" w:hAnsi="Times New Roman"/>
          <w:sz w:val="28"/>
          <w:szCs w:val="28"/>
          <w:lang w:val="kk-KZ"/>
        </w:rPr>
        <w:t xml:space="preserve"> жинамас бұрын </w:t>
      </w:r>
      <w:r w:rsidR="009D694F" w:rsidRPr="007E1C69">
        <w:rPr>
          <w:rFonts w:ascii="Times New Roman" w:hAnsi="Times New Roman"/>
          <w:sz w:val="28"/>
          <w:szCs w:val="28"/>
          <w:lang w:val="kk-KZ"/>
        </w:rPr>
        <w:t xml:space="preserve">тиімді </w:t>
      </w:r>
      <w:r w:rsidRPr="007E1C69">
        <w:rPr>
          <w:rFonts w:ascii="Times New Roman" w:hAnsi="Times New Roman"/>
          <w:sz w:val="28"/>
          <w:szCs w:val="28"/>
          <w:lang w:val="kk-KZ"/>
        </w:rPr>
        <w:t xml:space="preserve"> ылғал көрсеткіштері 29 мм-ге дейін төмендеді, ал топырақ бетінде 0,0 мм-ге (0-30 см) тең болды.</w:t>
      </w:r>
    </w:p>
    <w:p w:rsidR="00CD3C7F" w:rsidRPr="007E1C69" w:rsidRDefault="00CD3C7F" w:rsidP="005C0585">
      <w:pPr>
        <w:tabs>
          <w:tab w:val="left" w:pos="1843"/>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Ауа-райы және климатты</w:t>
      </w:r>
      <w:r w:rsidR="009D694F" w:rsidRPr="007E1C69">
        <w:rPr>
          <w:rFonts w:ascii="Times New Roman" w:hAnsi="Times New Roman"/>
          <w:sz w:val="28"/>
          <w:szCs w:val="28"/>
          <w:lang w:val="kk-KZ"/>
        </w:rPr>
        <w:t>ң</w:t>
      </w:r>
      <w:r w:rsidRPr="007E1C69">
        <w:rPr>
          <w:rFonts w:ascii="Times New Roman" w:hAnsi="Times New Roman"/>
          <w:sz w:val="28"/>
          <w:szCs w:val="28"/>
          <w:lang w:val="kk-KZ"/>
        </w:rPr>
        <w:t xml:space="preserve"> </w:t>
      </w:r>
      <w:r w:rsidR="009D694F" w:rsidRPr="007E1C69">
        <w:rPr>
          <w:rFonts w:ascii="Times New Roman" w:hAnsi="Times New Roman"/>
          <w:sz w:val="28"/>
          <w:szCs w:val="28"/>
          <w:lang w:val="kk-KZ"/>
        </w:rPr>
        <w:t>қалыптасуының</w:t>
      </w:r>
      <w:r w:rsidRPr="007E1C69">
        <w:rPr>
          <w:rFonts w:ascii="Times New Roman" w:hAnsi="Times New Roman"/>
          <w:sz w:val="28"/>
          <w:szCs w:val="28"/>
          <w:lang w:val="kk-KZ"/>
        </w:rPr>
        <w:t xml:space="preserve"> нақты жағдайында </w:t>
      </w:r>
      <w:r w:rsidR="00C11973" w:rsidRPr="007E1C69">
        <w:rPr>
          <w:rFonts w:ascii="Times New Roman" w:hAnsi="Times New Roman"/>
          <w:sz w:val="28"/>
          <w:szCs w:val="28"/>
          <w:lang w:val="kk-KZ"/>
        </w:rPr>
        <w:t>тұқым қынаптарының</w:t>
      </w:r>
      <w:r w:rsidRPr="007E1C69">
        <w:rPr>
          <w:rFonts w:ascii="Times New Roman" w:hAnsi="Times New Roman"/>
          <w:sz w:val="28"/>
          <w:szCs w:val="28"/>
          <w:lang w:val="kk-KZ"/>
        </w:rPr>
        <w:t xml:space="preserve"> пісіп-жетілуі өткен жылдармен салыстырғанда анағұрлым қарқынды жүрді. Жоңышқа </w:t>
      </w:r>
      <w:r w:rsidR="00DE46E5" w:rsidRPr="007E1C69">
        <w:rPr>
          <w:rFonts w:ascii="Times New Roman" w:hAnsi="Times New Roman"/>
          <w:sz w:val="28"/>
          <w:szCs w:val="28"/>
          <w:lang w:val="kk-KZ"/>
        </w:rPr>
        <w:t>тұқымдарының</w:t>
      </w:r>
      <w:r w:rsidRPr="007E1C69">
        <w:rPr>
          <w:rFonts w:ascii="Times New Roman" w:hAnsi="Times New Roman"/>
          <w:sz w:val="28"/>
          <w:szCs w:val="28"/>
          <w:lang w:val="kk-KZ"/>
        </w:rPr>
        <w:t xml:space="preserve"> өнімді қалыптастыру</w:t>
      </w:r>
      <w:r w:rsidR="00DE46E5" w:rsidRPr="007E1C69">
        <w:rPr>
          <w:rFonts w:ascii="Times New Roman" w:hAnsi="Times New Roman"/>
          <w:sz w:val="28"/>
          <w:szCs w:val="28"/>
          <w:lang w:val="kk-KZ"/>
        </w:rPr>
        <w:t xml:space="preserve"> ерекшеліктері</w:t>
      </w:r>
      <w:r w:rsidRPr="007E1C69">
        <w:rPr>
          <w:rFonts w:ascii="Times New Roman" w:hAnsi="Times New Roman"/>
          <w:sz w:val="28"/>
          <w:szCs w:val="28"/>
          <w:lang w:val="kk-KZ"/>
        </w:rPr>
        <w:t xml:space="preserve"> баяндаманың келесі тарауында талқыланады.</w:t>
      </w:r>
    </w:p>
    <w:p w:rsidR="00CD3C7F" w:rsidRPr="007E1C69" w:rsidRDefault="00CD3C7F" w:rsidP="005C0585">
      <w:pPr>
        <w:tabs>
          <w:tab w:val="left" w:pos="1843"/>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Демек, жоңышқаның гүлдену кезеңі мен бүршік түзілу кезеңі салыстырмалы ылғалдылықтың төмен деңгейі мен өте жоғары температура аясында өтті.</w:t>
      </w:r>
    </w:p>
    <w:p w:rsidR="00CD3C7F" w:rsidRPr="007E1C69" w:rsidRDefault="00CD3C7F" w:rsidP="005C0585">
      <w:pPr>
        <w:tabs>
          <w:tab w:val="left" w:pos="1843"/>
          <w:tab w:val="left" w:pos="3119"/>
        </w:tabs>
        <w:spacing w:line="240" w:lineRule="auto"/>
        <w:ind w:firstLine="709"/>
        <w:rPr>
          <w:rFonts w:ascii="Times New Roman" w:hAnsi="Times New Roman"/>
          <w:sz w:val="28"/>
          <w:szCs w:val="28"/>
          <w:lang w:val="kk-KZ"/>
        </w:rPr>
      </w:pPr>
    </w:p>
    <w:p w:rsidR="00CD3C7F" w:rsidRPr="007E1C69" w:rsidRDefault="00C11973" w:rsidP="005C0585">
      <w:pPr>
        <w:pStyle w:val="2"/>
        <w:ind w:firstLine="709"/>
        <w:rPr>
          <w:b/>
          <w:szCs w:val="28"/>
          <w:lang w:val="kk-KZ"/>
        </w:rPr>
      </w:pPr>
      <w:bookmarkStart w:id="20" w:name="_Toc212486744"/>
      <w:r w:rsidRPr="007E1C69">
        <w:rPr>
          <w:b/>
          <w:szCs w:val="28"/>
          <w:lang w:val="kk-KZ"/>
        </w:rPr>
        <w:t>4</w:t>
      </w:r>
      <w:r w:rsidR="007E1C69" w:rsidRPr="007E1C69">
        <w:rPr>
          <w:b/>
          <w:caps w:val="0"/>
          <w:szCs w:val="28"/>
          <w:lang w:val="kk-KZ"/>
        </w:rPr>
        <w:t>.2 Агротехнологиялық күтіп-баптауға байланысты ескі жоңышқалық</w:t>
      </w:r>
      <w:r w:rsidR="005C0585">
        <w:rPr>
          <w:b/>
          <w:caps w:val="0"/>
          <w:szCs w:val="28"/>
          <w:lang w:val="kk-KZ"/>
        </w:rPr>
        <w:t xml:space="preserve"> </w:t>
      </w:r>
      <w:r w:rsidR="007E1C69" w:rsidRPr="007E1C69">
        <w:rPr>
          <w:b/>
          <w:caps w:val="0"/>
          <w:szCs w:val="28"/>
          <w:lang w:val="kk-KZ"/>
        </w:rPr>
        <w:t>тұқымы мен құрғақ шөп өнімділігі</w:t>
      </w:r>
      <w:bookmarkEnd w:id="20"/>
    </w:p>
    <w:p w:rsidR="00CD3C7F" w:rsidRPr="007E1C69" w:rsidRDefault="00CD3C7F" w:rsidP="005C0585">
      <w:pPr>
        <w:tabs>
          <w:tab w:val="left" w:pos="1843"/>
          <w:tab w:val="left" w:pos="3119"/>
        </w:tabs>
        <w:spacing w:line="240" w:lineRule="auto"/>
        <w:ind w:firstLine="709"/>
        <w:contextualSpacing/>
        <w:rPr>
          <w:rFonts w:ascii="Times New Roman" w:hAnsi="Times New Roman"/>
          <w:b/>
          <w:sz w:val="28"/>
          <w:szCs w:val="28"/>
          <w:lang w:val="kk-KZ"/>
        </w:rPr>
      </w:pPr>
      <w:r w:rsidRPr="007E1C69">
        <w:rPr>
          <w:rFonts w:ascii="Times New Roman" w:hAnsi="Times New Roman"/>
          <w:sz w:val="28"/>
          <w:szCs w:val="28"/>
          <w:lang w:val="kk-KZ"/>
        </w:rPr>
        <w:t xml:space="preserve">Нарықтық қатынастардың қазіргі жағдайында </w:t>
      </w:r>
      <w:r w:rsidR="00DE46E5" w:rsidRPr="007E1C69">
        <w:rPr>
          <w:rFonts w:ascii="Times New Roman" w:hAnsi="Times New Roman"/>
          <w:sz w:val="28"/>
          <w:szCs w:val="28"/>
          <w:lang w:val="kk-KZ"/>
        </w:rPr>
        <w:t>қалыптасқан</w:t>
      </w:r>
      <w:r w:rsidRPr="007E1C69">
        <w:rPr>
          <w:rFonts w:ascii="Times New Roman" w:hAnsi="Times New Roman"/>
          <w:sz w:val="28"/>
          <w:szCs w:val="28"/>
          <w:lang w:val="kk-KZ"/>
        </w:rPr>
        <w:t xml:space="preserve"> себептерге байланысты </w:t>
      </w:r>
      <w:r w:rsidR="00DE46E5" w:rsidRPr="007E1C69">
        <w:rPr>
          <w:rFonts w:ascii="Times New Roman" w:hAnsi="Times New Roman"/>
          <w:sz w:val="28"/>
          <w:szCs w:val="28"/>
          <w:lang w:val="kk-KZ"/>
        </w:rPr>
        <w:t>шаруа қожалықтары</w:t>
      </w:r>
      <w:r w:rsidRPr="007E1C69">
        <w:rPr>
          <w:rFonts w:ascii="Times New Roman" w:hAnsi="Times New Roman"/>
          <w:sz w:val="28"/>
          <w:szCs w:val="28"/>
          <w:lang w:val="kk-KZ"/>
        </w:rPr>
        <w:t xml:space="preserve"> мен агроқұрылымдардың әртүрлі </w:t>
      </w:r>
      <w:r w:rsidR="00DE46E5" w:rsidRPr="007E1C69">
        <w:rPr>
          <w:rFonts w:ascii="Times New Roman" w:hAnsi="Times New Roman"/>
          <w:sz w:val="28"/>
          <w:szCs w:val="28"/>
          <w:lang w:val="kk-KZ"/>
        </w:rPr>
        <w:t>құрылымдары</w:t>
      </w:r>
      <w:r w:rsidRPr="007E1C69">
        <w:rPr>
          <w:rFonts w:ascii="Times New Roman" w:hAnsi="Times New Roman"/>
          <w:sz w:val="28"/>
          <w:szCs w:val="28"/>
          <w:lang w:val="kk-KZ"/>
        </w:rPr>
        <w:t xml:space="preserve"> жоңышқа пайдалану үшін 4 жыл немесе одан да көп жыл қалдырады. Алайда, тәлімі егіншілік аймағында күтімнің агротехнологиясы сақталмауына байланысты өте қатты жұқарады, қоқыстанады және зиянкестермен зақымданады, осы себепті олардың өнімділігі күрт төмендейді, нәтижесінде ескі жоңышқа</w:t>
      </w:r>
      <w:r w:rsidR="009E380B" w:rsidRPr="007E1C69">
        <w:rPr>
          <w:rFonts w:ascii="Times New Roman" w:hAnsi="Times New Roman"/>
          <w:sz w:val="28"/>
          <w:szCs w:val="28"/>
          <w:lang w:val="kk-KZ"/>
        </w:rPr>
        <w:t xml:space="preserve">лықты </w:t>
      </w:r>
      <w:r w:rsidRPr="007E1C69">
        <w:rPr>
          <w:rFonts w:ascii="Times New Roman" w:hAnsi="Times New Roman"/>
          <w:sz w:val="28"/>
          <w:szCs w:val="28"/>
          <w:lang w:val="kk-KZ"/>
        </w:rPr>
        <w:t xml:space="preserve">пайдалану күтілетін нәтиже бермейді. </w:t>
      </w:r>
      <w:r w:rsidRPr="007E1C69">
        <w:rPr>
          <w:rFonts w:ascii="Times New Roman" w:hAnsi="Times New Roman"/>
          <w:sz w:val="28"/>
          <w:szCs w:val="28"/>
          <w:lang w:val="kk-KZ"/>
        </w:rPr>
        <w:lastRenderedPageBreak/>
        <w:t xml:space="preserve">Сондықтан ескі </w:t>
      </w:r>
      <w:r w:rsidR="009E380B" w:rsidRPr="007E1C69">
        <w:rPr>
          <w:rFonts w:ascii="Times New Roman" w:hAnsi="Times New Roman"/>
          <w:sz w:val="28"/>
          <w:szCs w:val="28"/>
          <w:lang w:val="kk-KZ"/>
        </w:rPr>
        <w:t xml:space="preserve"> </w:t>
      </w:r>
      <w:r w:rsidRPr="007E1C69">
        <w:rPr>
          <w:rFonts w:ascii="Times New Roman" w:hAnsi="Times New Roman"/>
          <w:sz w:val="28"/>
          <w:szCs w:val="28"/>
          <w:lang w:val="kk-KZ"/>
        </w:rPr>
        <w:t>жоңышқа</w:t>
      </w:r>
      <w:r w:rsidR="009E380B" w:rsidRPr="007E1C69">
        <w:rPr>
          <w:rFonts w:ascii="Times New Roman" w:hAnsi="Times New Roman"/>
          <w:sz w:val="28"/>
          <w:szCs w:val="28"/>
          <w:lang w:val="kk-KZ"/>
        </w:rPr>
        <w:t>лықты</w:t>
      </w:r>
      <w:r w:rsidRPr="007E1C69">
        <w:rPr>
          <w:rFonts w:ascii="Times New Roman" w:hAnsi="Times New Roman"/>
          <w:sz w:val="28"/>
          <w:szCs w:val="28"/>
          <w:lang w:val="kk-KZ"/>
        </w:rPr>
        <w:t xml:space="preserve"> күтудің агротехнологияларының тиімді әдістерін жасау өндірушілердің сұраныстарынан туындайды. Нарықтық қатынастардың қазіргі жағдайында жер иелерінің көпшілігі ғылыми негізделген ұсыныстардың болмауына байланысты ескі жоңышқа</w:t>
      </w:r>
      <w:r w:rsidR="006F5E48" w:rsidRPr="007E1C69">
        <w:rPr>
          <w:rFonts w:ascii="Times New Roman" w:hAnsi="Times New Roman"/>
          <w:sz w:val="28"/>
          <w:szCs w:val="28"/>
          <w:lang w:val="kk-KZ"/>
        </w:rPr>
        <w:t>лықта</w:t>
      </w:r>
      <w:r w:rsidRPr="007E1C69">
        <w:rPr>
          <w:rFonts w:ascii="Times New Roman" w:hAnsi="Times New Roman"/>
          <w:sz w:val="28"/>
          <w:szCs w:val="28"/>
          <w:lang w:val="kk-KZ"/>
        </w:rPr>
        <w:t xml:space="preserve"> өте төмен тұқым </w:t>
      </w:r>
      <w:r w:rsidR="00DE46E5" w:rsidRPr="007E1C69">
        <w:rPr>
          <w:rFonts w:ascii="Times New Roman" w:hAnsi="Times New Roman"/>
          <w:sz w:val="28"/>
          <w:szCs w:val="28"/>
          <w:lang w:val="kk-KZ"/>
        </w:rPr>
        <w:t>өнімін</w:t>
      </w:r>
      <w:r w:rsidRPr="007E1C69">
        <w:rPr>
          <w:rFonts w:ascii="Times New Roman" w:hAnsi="Times New Roman"/>
          <w:sz w:val="28"/>
          <w:szCs w:val="28"/>
          <w:lang w:val="kk-KZ"/>
        </w:rPr>
        <w:t xml:space="preserve"> алады, кейде олар </w:t>
      </w:r>
      <w:r w:rsidR="00DE46E5" w:rsidRPr="007E1C69">
        <w:rPr>
          <w:rFonts w:ascii="Times New Roman" w:hAnsi="Times New Roman"/>
          <w:sz w:val="28"/>
          <w:szCs w:val="28"/>
          <w:lang w:val="kk-KZ"/>
        </w:rPr>
        <w:t>өнімсіз</w:t>
      </w:r>
      <w:r w:rsidRPr="007E1C69">
        <w:rPr>
          <w:rFonts w:ascii="Times New Roman" w:hAnsi="Times New Roman"/>
          <w:sz w:val="28"/>
          <w:szCs w:val="28"/>
          <w:lang w:val="kk-KZ"/>
        </w:rPr>
        <w:t xml:space="preserve"> қалады.</w:t>
      </w:r>
    </w:p>
    <w:p w:rsidR="00CD3C7F" w:rsidRPr="007E1C69" w:rsidRDefault="00CD3C7F" w:rsidP="005C0585">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Осы олқылықты жою үшін төртінші жылдағы ескі жоңышқа</w:t>
      </w:r>
      <w:r w:rsidR="006F5E48"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дақылын</w:t>
      </w:r>
      <w:r w:rsidR="00DE46E5" w:rsidRPr="007E1C69">
        <w:rPr>
          <w:rFonts w:ascii="Times New Roman" w:hAnsi="Times New Roman"/>
          <w:sz w:val="28"/>
          <w:szCs w:val="28"/>
          <w:lang w:val="kk-KZ"/>
        </w:rPr>
        <w:t>ың</w:t>
      </w:r>
      <w:r w:rsidRPr="007E1C69">
        <w:rPr>
          <w:rFonts w:ascii="Times New Roman" w:hAnsi="Times New Roman"/>
          <w:sz w:val="28"/>
          <w:szCs w:val="28"/>
          <w:lang w:val="kk-KZ"/>
        </w:rPr>
        <w:t xml:space="preserve"> жоңышқа тұқымдық өнімділігін арттыру мақсатында </w:t>
      </w:r>
      <w:r w:rsidR="00DE46E5" w:rsidRPr="007E1C69">
        <w:rPr>
          <w:rFonts w:ascii="Times New Roman" w:hAnsi="Times New Roman"/>
          <w:sz w:val="28"/>
          <w:szCs w:val="28"/>
          <w:lang w:val="kk-KZ"/>
        </w:rPr>
        <w:t>далалық</w:t>
      </w:r>
      <w:r w:rsidRPr="007E1C69">
        <w:rPr>
          <w:rFonts w:ascii="Times New Roman" w:hAnsi="Times New Roman"/>
          <w:sz w:val="28"/>
          <w:szCs w:val="28"/>
          <w:lang w:val="kk-KZ"/>
        </w:rPr>
        <w:t xml:space="preserve"> тәжірибелер жүргіздік. Соңғы жылдары оңтүстік Қазақстан жағдайында суармалы аймақта да, тәлімі жерлерде де аса қауіпті зиянкестер фитономус </w:t>
      </w:r>
      <w:r w:rsidRPr="007E1C69">
        <w:rPr>
          <w:rFonts w:ascii="Times New Roman" w:hAnsi="Times New Roman"/>
          <w:i/>
          <w:sz w:val="28"/>
          <w:szCs w:val="28"/>
          <w:lang w:val="kk-KZ"/>
        </w:rPr>
        <w:t>(phytonomus veriabilis</w:t>
      </w:r>
      <w:r w:rsidR="0049019F">
        <w:rPr>
          <w:rFonts w:ascii="Times New Roman" w:hAnsi="Times New Roman"/>
          <w:i/>
          <w:sz w:val="28"/>
          <w:szCs w:val="28"/>
          <w:lang w:val="kk-KZ"/>
        </w:rPr>
        <w:t xml:space="preserve"> </w:t>
      </w:r>
      <w:r w:rsidRPr="007E1C69">
        <w:rPr>
          <w:rFonts w:ascii="Times New Roman" w:hAnsi="Times New Roman"/>
          <w:i/>
          <w:sz w:val="28"/>
          <w:szCs w:val="28"/>
          <w:lang w:val="kk-KZ"/>
        </w:rPr>
        <w:t>Hbst),</w:t>
      </w:r>
      <w:r w:rsidRPr="007E1C69">
        <w:rPr>
          <w:rFonts w:ascii="Times New Roman" w:hAnsi="Times New Roman"/>
          <w:sz w:val="28"/>
          <w:szCs w:val="28"/>
          <w:lang w:val="kk-KZ"/>
        </w:rPr>
        <w:t xml:space="preserve"> ал тұқым жоңышқасында жоңышқа қандаласы </w:t>
      </w:r>
      <w:r w:rsidR="00BC3783" w:rsidRPr="007E1C69">
        <w:rPr>
          <w:rFonts w:ascii="Times New Roman" w:hAnsi="Times New Roman"/>
          <w:i/>
          <w:sz w:val="28"/>
          <w:szCs w:val="28"/>
          <w:lang w:val="kk-KZ"/>
        </w:rPr>
        <w:t>(Adelphocorislireolatus</w:t>
      </w:r>
      <w:r w:rsidR="0049019F">
        <w:rPr>
          <w:rFonts w:ascii="Times New Roman" w:hAnsi="Times New Roman"/>
          <w:i/>
          <w:sz w:val="28"/>
          <w:szCs w:val="28"/>
          <w:lang w:val="kk-KZ"/>
        </w:rPr>
        <w:t xml:space="preserve"> </w:t>
      </w:r>
      <w:r w:rsidR="00BC3783" w:rsidRPr="007E1C69">
        <w:rPr>
          <w:rFonts w:ascii="Times New Roman" w:hAnsi="Times New Roman"/>
          <w:i/>
          <w:sz w:val="28"/>
          <w:szCs w:val="28"/>
          <w:lang w:val="kk-KZ"/>
        </w:rPr>
        <w:t xml:space="preserve">Goese) </w:t>
      </w:r>
      <w:r w:rsidRPr="007E1C69">
        <w:rPr>
          <w:rFonts w:ascii="Times New Roman" w:hAnsi="Times New Roman"/>
          <w:sz w:val="28"/>
          <w:szCs w:val="28"/>
          <w:lang w:val="kk-KZ"/>
        </w:rPr>
        <w:t xml:space="preserve">және тұқымжегіш-брухофагус </w:t>
      </w:r>
      <w:r w:rsidRPr="007E1C69">
        <w:rPr>
          <w:rFonts w:ascii="Times New Roman" w:hAnsi="Times New Roman"/>
          <w:i/>
          <w:sz w:val="28"/>
          <w:szCs w:val="28"/>
          <w:lang w:val="kk-KZ"/>
        </w:rPr>
        <w:t>(Bruchophagusroddi</w:t>
      </w:r>
      <w:r w:rsidR="0049019F">
        <w:rPr>
          <w:rFonts w:ascii="Times New Roman" w:hAnsi="Times New Roman"/>
          <w:i/>
          <w:sz w:val="28"/>
          <w:szCs w:val="28"/>
          <w:lang w:val="kk-KZ"/>
        </w:rPr>
        <w:t xml:space="preserve"> </w:t>
      </w:r>
      <w:r w:rsidRPr="007E1C69">
        <w:rPr>
          <w:rFonts w:ascii="Times New Roman" w:hAnsi="Times New Roman"/>
          <w:i/>
          <w:sz w:val="28"/>
          <w:szCs w:val="28"/>
          <w:lang w:val="kk-KZ"/>
        </w:rPr>
        <w:t>Guss)</w:t>
      </w:r>
      <w:r w:rsidRPr="007E1C69">
        <w:rPr>
          <w:rFonts w:ascii="Times New Roman" w:hAnsi="Times New Roman"/>
          <w:sz w:val="28"/>
          <w:szCs w:val="28"/>
          <w:lang w:val="kk-KZ"/>
        </w:rPr>
        <w:t xml:space="preserve"> болып қала береді.</w:t>
      </w:r>
    </w:p>
    <w:p w:rsidR="00CD3C7F" w:rsidRPr="007E1C69" w:rsidRDefault="00CD3C7F" w:rsidP="005C0585">
      <w:pPr>
        <w:tabs>
          <w:tab w:val="left" w:pos="1843"/>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Сәуір айының басында фитономустың жаппай пайда болуымен (03.04.2018 ж.) ескі жоңышқа</w:t>
      </w:r>
      <w:r w:rsidR="006F5E48" w:rsidRPr="007E1C69">
        <w:rPr>
          <w:rFonts w:ascii="Times New Roman" w:hAnsi="Times New Roman"/>
          <w:sz w:val="28"/>
          <w:szCs w:val="28"/>
          <w:lang w:val="kk-KZ"/>
        </w:rPr>
        <w:t>лық</w:t>
      </w:r>
      <w:r w:rsidRPr="007E1C69">
        <w:rPr>
          <w:rFonts w:ascii="Times New Roman" w:hAnsi="Times New Roman"/>
          <w:sz w:val="28"/>
          <w:szCs w:val="28"/>
          <w:lang w:val="kk-KZ"/>
        </w:rPr>
        <w:t xml:space="preserve"> «Шарпей» инсектицидімен 0,25-0,30 л / га өңделеді, нәтижесінде жоңышқа бұтақтары қарқынды өсе бастады, осы айдың температуралық </w:t>
      </w:r>
      <w:r w:rsidR="00DE46E5" w:rsidRPr="007E1C69">
        <w:rPr>
          <w:rFonts w:ascii="Times New Roman" w:hAnsi="Times New Roman"/>
          <w:sz w:val="28"/>
          <w:szCs w:val="28"/>
          <w:lang w:val="kk-KZ"/>
        </w:rPr>
        <w:t>көрсеткіш</w:t>
      </w:r>
      <w:r w:rsidRPr="007E1C69">
        <w:rPr>
          <w:rFonts w:ascii="Times New Roman" w:hAnsi="Times New Roman"/>
          <w:sz w:val="28"/>
          <w:szCs w:val="28"/>
          <w:lang w:val="kk-KZ"/>
        </w:rPr>
        <w:t xml:space="preserve"> жоңышқаның өсуі мен дамуына </w:t>
      </w:r>
      <w:r w:rsidR="00DE46E5" w:rsidRPr="007E1C69">
        <w:rPr>
          <w:rFonts w:ascii="Times New Roman" w:hAnsi="Times New Roman"/>
          <w:sz w:val="28"/>
          <w:szCs w:val="28"/>
          <w:lang w:val="kk-KZ"/>
        </w:rPr>
        <w:t>оңтайлы</w:t>
      </w:r>
      <w:r w:rsidRPr="007E1C69">
        <w:rPr>
          <w:rFonts w:ascii="Times New Roman" w:hAnsi="Times New Roman"/>
          <w:sz w:val="28"/>
          <w:szCs w:val="28"/>
          <w:lang w:val="kk-KZ"/>
        </w:rPr>
        <w:t xml:space="preserve"> болды, бұл физикалық буланудың төмендеуімен топырақ бетінің біркелкі жабылуына ықпал етті.</w:t>
      </w:r>
    </w:p>
    <w:p w:rsidR="00CD3C7F" w:rsidRPr="007E1C69" w:rsidRDefault="00CD3C7F" w:rsidP="005C0585">
      <w:pPr>
        <w:tabs>
          <w:tab w:val="left" w:pos="1843"/>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Ескі жоңышқа</w:t>
      </w:r>
      <w:r w:rsidR="006F5E48" w:rsidRPr="007E1C69">
        <w:rPr>
          <w:rFonts w:ascii="Times New Roman" w:hAnsi="Times New Roman"/>
          <w:sz w:val="28"/>
          <w:szCs w:val="28"/>
          <w:lang w:val="kk-KZ"/>
        </w:rPr>
        <w:t xml:space="preserve">лықты </w:t>
      </w:r>
      <w:r w:rsidRPr="007E1C69">
        <w:rPr>
          <w:rFonts w:ascii="Times New Roman" w:hAnsi="Times New Roman"/>
          <w:sz w:val="28"/>
          <w:szCs w:val="28"/>
          <w:lang w:val="kk-KZ"/>
        </w:rPr>
        <w:t xml:space="preserve"> екі рет ерте көктемде 12-14 см тереңдікке бір мезгілде чизель культиватордың </w:t>
      </w:r>
      <w:r w:rsidR="00DE46E5" w:rsidRPr="007E1C69">
        <w:rPr>
          <w:rFonts w:ascii="Times New Roman" w:hAnsi="Times New Roman"/>
          <w:sz w:val="28"/>
          <w:szCs w:val="28"/>
          <w:lang w:val="kk-KZ"/>
        </w:rPr>
        <w:t xml:space="preserve"> жұмыршақты </w:t>
      </w:r>
      <w:r w:rsidRPr="007E1C69">
        <w:rPr>
          <w:rFonts w:ascii="Times New Roman" w:hAnsi="Times New Roman"/>
          <w:sz w:val="28"/>
          <w:szCs w:val="28"/>
          <w:lang w:val="kk-KZ"/>
        </w:rPr>
        <w:t>қашау тәрізді табандарымен қопсыту және ауыр тісті тырмалармен тырмалау арқылы ескі жоңышқа</w:t>
      </w:r>
      <w:r w:rsidR="006F5E48"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w:t>
      </w:r>
      <w:r w:rsidR="00DE46E5" w:rsidRPr="007E1C69">
        <w:rPr>
          <w:rFonts w:ascii="Times New Roman" w:hAnsi="Times New Roman"/>
          <w:sz w:val="28"/>
          <w:szCs w:val="28"/>
          <w:lang w:val="kk-KZ"/>
        </w:rPr>
        <w:t xml:space="preserve">ылғал сақтау және ауа алмасу </w:t>
      </w:r>
      <w:r w:rsidRPr="007E1C69">
        <w:rPr>
          <w:rFonts w:ascii="Times New Roman" w:hAnsi="Times New Roman"/>
          <w:sz w:val="28"/>
          <w:szCs w:val="28"/>
          <w:lang w:val="kk-KZ"/>
        </w:rPr>
        <w:t xml:space="preserve"> жақсарта отырып, арамшөптердің жас өскіндерінің жойылуына ықпал етті. Температураның бірте-бірте көтерілуі (12,8°C) жоңышқаның жапырақ түзілу және бұтақтану </w:t>
      </w:r>
      <w:r w:rsidR="00DE46E5" w:rsidRPr="007E1C69">
        <w:rPr>
          <w:rFonts w:ascii="Times New Roman" w:hAnsi="Times New Roman"/>
          <w:sz w:val="28"/>
          <w:szCs w:val="28"/>
          <w:lang w:val="kk-KZ"/>
        </w:rPr>
        <w:t>дәуірінің біркелкі дамуына</w:t>
      </w:r>
      <w:r w:rsidRPr="007E1C69">
        <w:rPr>
          <w:rFonts w:ascii="Times New Roman" w:hAnsi="Times New Roman"/>
          <w:sz w:val="28"/>
          <w:szCs w:val="28"/>
          <w:lang w:val="kk-KZ"/>
        </w:rPr>
        <w:t xml:space="preserve"> жақсы әсер етті. Жоңышқаның кондициялық тұқымдарының шығымдылығы 1,32 ц/га құрады немесе </w:t>
      </w:r>
      <w:r w:rsidR="00DE46E5" w:rsidRPr="007E1C69">
        <w:rPr>
          <w:rFonts w:ascii="Times New Roman" w:hAnsi="Times New Roman"/>
          <w:sz w:val="28"/>
          <w:szCs w:val="28"/>
          <w:lang w:val="kk-KZ"/>
        </w:rPr>
        <w:t xml:space="preserve">тәжірибе таанабының </w:t>
      </w:r>
      <w:r w:rsidRPr="007E1C69">
        <w:rPr>
          <w:rFonts w:ascii="Times New Roman" w:hAnsi="Times New Roman"/>
          <w:sz w:val="28"/>
          <w:szCs w:val="28"/>
          <w:lang w:val="kk-KZ"/>
        </w:rPr>
        <w:t xml:space="preserve"> өңдеусіз </w:t>
      </w:r>
      <w:r w:rsidR="00DE46E5" w:rsidRPr="007E1C69">
        <w:rPr>
          <w:rFonts w:ascii="Times New Roman" w:hAnsi="Times New Roman"/>
          <w:sz w:val="28"/>
          <w:szCs w:val="28"/>
          <w:lang w:val="kk-KZ"/>
        </w:rPr>
        <w:t xml:space="preserve">нұсқасымен </w:t>
      </w:r>
      <w:r w:rsidRPr="007E1C69">
        <w:rPr>
          <w:rFonts w:ascii="Times New Roman" w:hAnsi="Times New Roman"/>
          <w:sz w:val="28"/>
          <w:szCs w:val="28"/>
          <w:lang w:val="kk-KZ"/>
        </w:rPr>
        <w:t xml:space="preserve"> салыстырға</w:t>
      </w:r>
      <w:r w:rsidR="005C0585">
        <w:rPr>
          <w:rFonts w:ascii="Times New Roman" w:hAnsi="Times New Roman"/>
          <w:sz w:val="28"/>
          <w:szCs w:val="28"/>
          <w:lang w:val="kk-KZ"/>
        </w:rPr>
        <w:t>нда 0,6 ц/га артық (0,72 ц/га).</w:t>
      </w:r>
    </w:p>
    <w:p w:rsidR="00CD3C7F" w:rsidRPr="007E1C69" w:rsidRDefault="00CD3C7F" w:rsidP="005C0585">
      <w:pPr>
        <w:tabs>
          <w:tab w:val="left" w:pos="1843"/>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Аммофостың ерте көктемде енгізілуі (Р</w:t>
      </w:r>
      <w:r w:rsidRPr="007E1C69">
        <w:rPr>
          <w:rFonts w:ascii="Times New Roman" w:hAnsi="Times New Roman"/>
          <w:sz w:val="28"/>
          <w:szCs w:val="28"/>
          <w:vertAlign w:val="subscript"/>
          <w:lang w:val="kk-KZ"/>
        </w:rPr>
        <w:t xml:space="preserve">40 </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кейіннен оларды 12-14 см </w:t>
      </w:r>
      <w:r w:rsidR="00DE46E5" w:rsidRPr="007E1C69">
        <w:rPr>
          <w:rFonts w:ascii="Times New Roman" w:hAnsi="Times New Roman"/>
          <w:sz w:val="28"/>
          <w:szCs w:val="28"/>
          <w:lang w:val="kk-KZ"/>
        </w:rPr>
        <w:t xml:space="preserve">тереңдікке </w:t>
      </w:r>
      <w:r w:rsidRPr="007E1C69">
        <w:rPr>
          <w:rFonts w:ascii="Times New Roman" w:hAnsi="Times New Roman"/>
          <w:sz w:val="28"/>
          <w:szCs w:val="28"/>
          <w:lang w:val="kk-KZ"/>
        </w:rPr>
        <w:t xml:space="preserve">чизель культиватормен </w:t>
      </w:r>
      <w:r w:rsidR="00DE46E5" w:rsidRPr="007E1C69">
        <w:rPr>
          <w:rFonts w:ascii="Times New Roman" w:hAnsi="Times New Roman"/>
          <w:sz w:val="28"/>
          <w:szCs w:val="28"/>
          <w:lang w:val="kk-KZ"/>
        </w:rPr>
        <w:t xml:space="preserve">қопсытып </w:t>
      </w:r>
      <w:r w:rsidRPr="007E1C69">
        <w:rPr>
          <w:rFonts w:ascii="Times New Roman" w:hAnsi="Times New Roman"/>
          <w:sz w:val="28"/>
          <w:szCs w:val="28"/>
          <w:lang w:val="kk-KZ"/>
        </w:rPr>
        <w:t xml:space="preserve"> бір мезгілде тырмалау арқылы өңдеп,  ескі жоңышқа</w:t>
      </w:r>
      <w:r w:rsidR="006F5E48"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қоректену жағдайын едәуір жақсартты және жоңышқаның ескі жастағы дақылдары тұқымдарының шығымдылығын 1,87 ц/га-ға дейін, жоңышқаның құрғақ шөптің өнімділігін 38,6 ц/га-ға дейін арттырды (</w:t>
      </w:r>
      <w:r w:rsidR="00235B5B" w:rsidRPr="007E1C69">
        <w:rPr>
          <w:rFonts w:ascii="Times New Roman" w:hAnsi="Times New Roman"/>
          <w:sz w:val="28"/>
          <w:szCs w:val="28"/>
          <w:lang w:val="kk-KZ"/>
        </w:rPr>
        <w:t>к</w:t>
      </w:r>
      <w:r w:rsidR="005C0585">
        <w:rPr>
          <w:rFonts w:ascii="Times New Roman" w:hAnsi="Times New Roman"/>
          <w:sz w:val="28"/>
          <w:szCs w:val="28"/>
          <w:lang w:val="kk-KZ"/>
        </w:rPr>
        <w:t xml:space="preserve">есте </w:t>
      </w:r>
      <w:r w:rsidR="00C11973" w:rsidRPr="007E1C69">
        <w:rPr>
          <w:rFonts w:ascii="Times New Roman" w:hAnsi="Times New Roman"/>
          <w:sz w:val="28"/>
          <w:szCs w:val="28"/>
          <w:lang w:val="kk-KZ"/>
        </w:rPr>
        <w:t>1</w:t>
      </w:r>
      <w:r w:rsidR="0049019F">
        <w:rPr>
          <w:rFonts w:ascii="Times New Roman" w:hAnsi="Times New Roman"/>
          <w:sz w:val="28"/>
          <w:szCs w:val="28"/>
          <w:lang w:val="kk-KZ"/>
        </w:rPr>
        <w:t>4</w:t>
      </w:r>
      <w:r w:rsidR="004D1376" w:rsidRPr="007E1C69">
        <w:rPr>
          <w:rFonts w:ascii="Times New Roman" w:hAnsi="Times New Roman"/>
          <w:sz w:val="28"/>
          <w:szCs w:val="28"/>
          <w:lang w:val="kk-KZ"/>
        </w:rPr>
        <w:t>,</w:t>
      </w:r>
      <w:r w:rsidR="00C11973" w:rsidRPr="007E1C69">
        <w:rPr>
          <w:rFonts w:ascii="Times New Roman" w:hAnsi="Times New Roman"/>
          <w:sz w:val="28"/>
          <w:szCs w:val="28"/>
          <w:lang w:val="kk-KZ"/>
        </w:rPr>
        <w:t xml:space="preserve"> 1</w:t>
      </w:r>
      <w:r w:rsidR="0049019F">
        <w:rPr>
          <w:rFonts w:ascii="Times New Roman" w:hAnsi="Times New Roman"/>
          <w:sz w:val="28"/>
          <w:szCs w:val="28"/>
          <w:lang w:val="kk-KZ"/>
        </w:rPr>
        <w:t>5</w:t>
      </w:r>
      <w:r w:rsidRPr="007E1C69">
        <w:rPr>
          <w:rFonts w:ascii="Times New Roman" w:hAnsi="Times New Roman"/>
          <w:sz w:val="28"/>
          <w:szCs w:val="28"/>
          <w:lang w:val="kk-KZ"/>
        </w:rPr>
        <w:t>).</w:t>
      </w:r>
    </w:p>
    <w:p w:rsidR="00CD3C7F" w:rsidRPr="007E1C69" w:rsidRDefault="00CD3C7F" w:rsidP="005C0585">
      <w:pPr>
        <w:tabs>
          <w:tab w:val="left" w:pos="1843"/>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Жоңышқа тұқымдарының ең жоғары өнімділігі 2,21 ц/га және құрғақ шөп 43,2 ц/га бір мезгілде ауыр тісті тырмалармен тырмалау арқылы 12-14 см тереңдікке чизель культиватормен егістіктерді өңдеу кезінде Р</w:t>
      </w:r>
      <w:r w:rsidRPr="007E1C69">
        <w:rPr>
          <w:rFonts w:ascii="Times New Roman" w:hAnsi="Times New Roman"/>
          <w:sz w:val="28"/>
          <w:szCs w:val="28"/>
          <w:vertAlign w:val="subscript"/>
          <w:lang w:val="kk-KZ"/>
        </w:rPr>
        <w:t xml:space="preserve">40 </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минералды тыңайтқыштарды ерте көктемде енгізу кезінде қалыптасты. Бұл нұсқада вегетация кезеңінде зиянкестер пайда болған сайын ескі жоңышқа дақылдары «Шарпей» инсектицидімен 0,25-0,30 л/га өңделді. Кешенді агротехнологиялық шаралардың әсері айқын, ескі жоңышқа</w:t>
      </w:r>
      <w:r w:rsidR="006F5E48" w:rsidRPr="007E1C69">
        <w:rPr>
          <w:rFonts w:ascii="Times New Roman" w:hAnsi="Times New Roman"/>
          <w:sz w:val="28"/>
          <w:szCs w:val="28"/>
          <w:lang w:val="kk-KZ"/>
        </w:rPr>
        <w:t xml:space="preserve">лық </w:t>
      </w:r>
      <w:r w:rsidRPr="007E1C69">
        <w:rPr>
          <w:rFonts w:ascii="Times New Roman" w:hAnsi="Times New Roman"/>
          <w:sz w:val="28"/>
          <w:szCs w:val="28"/>
          <w:lang w:val="kk-KZ"/>
        </w:rPr>
        <w:t xml:space="preserve"> тұқымдарының өнімділігі көрсетілген нұсқада 3,1 есе, ал құрғақ шөптің өнімділігі өңделмеген нұсқамен салыстырғанда 1,6 есе өсті.</w:t>
      </w:r>
    </w:p>
    <w:p w:rsidR="00CD3C7F" w:rsidRPr="007E1C69" w:rsidRDefault="00CD3C7F" w:rsidP="005C0585">
      <w:pPr>
        <w:tabs>
          <w:tab w:val="left" w:pos="1843"/>
          <w:tab w:val="left" w:pos="3119"/>
        </w:tabs>
        <w:spacing w:line="240" w:lineRule="auto"/>
        <w:ind w:firstLine="709"/>
        <w:rPr>
          <w:rFonts w:ascii="Times New Roman" w:hAnsi="Times New Roman"/>
          <w:sz w:val="28"/>
          <w:szCs w:val="28"/>
          <w:lang w:val="kk-KZ"/>
        </w:rPr>
      </w:pPr>
      <w:r w:rsidRPr="007E1C69">
        <w:rPr>
          <w:rFonts w:ascii="Times New Roman" w:hAnsi="Times New Roman"/>
          <w:sz w:val="28"/>
          <w:szCs w:val="28"/>
          <w:lang w:val="kk-KZ"/>
        </w:rPr>
        <w:t xml:space="preserve">2019 жылы фитономуспен күресу мақсатында сәуір айының ортасында ескі жастағы жоңышқа дақылдары тәжірибелік </w:t>
      </w:r>
      <w:r w:rsidR="00DE46E5" w:rsidRPr="007E1C69">
        <w:rPr>
          <w:rFonts w:ascii="Times New Roman" w:hAnsi="Times New Roman"/>
          <w:sz w:val="28"/>
          <w:szCs w:val="28"/>
          <w:lang w:val="kk-KZ"/>
        </w:rPr>
        <w:t>сызба</w:t>
      </w:r>
      <w:r w:rsidRPr="007E1C69">
        <w:rPr>
          <w:rFonts w:ascii="Times New Roman" w:hAnsi="Times New Roman"/>
          <w:sz w:val="28"/>
          <w:szCs w:val="28"/>
          <w:lang w:val="kk-KZ"/>
        </w:rPr>
        <w:t xml:space="preserve"> бойынша «Каратэ» 0,50 к.э. инсектицидімен 0,2 л/га </w:t>
      </w:r>
      <w:r w:rsidR="00DE46E5" w:rsidRPr="007E1C69">
        <w:rPr>
          <w:rFonts w:ascii="Times New Roman" w:hAnsi="Times New Roman"/>
          <w:sz w:val="28"/>
          <w:szCs w:val="28"/>
          <w:lang w:val="kk-KZ"/>
        </w:rPr>
        <w:t xml:space="preserve">мөлшерінде </w:t>
      </w:r>
      <w:r w:rsidRPr="007E1C69">
        <w:rPr>
          <w:rFonts w:ascii="Times New Roman" w:hAnsi="Times New Roman"/>
          <w:sz w:val="28"/>
          <w:szCs w:val="28"/>
          <w:lang w:val="kk-KZ"/>
        </w:rPr>
        <w:t xml:space="preserve"> өңделді, нәтижесінде жоңышқа </w:t>
      </w:r>
      <w:r w:rsidRPr="007E1C69">
        <w:rPr>
          <w:rFonts w:ascii="Times New Roman" w:hAnsi="Times New Roman"/>
          <w:sz w:val="28"/>
          <w:szCs w:val="28"/>
          <w:lang w:val="kk-KZ"/>
        </w:rPr>
        <w:lastRenderedPageBreak/>
        <w:t xml:space="preserve">тармағының бұтақтары биіктікке тез өсе бастады, осы айдың температуралық </w:t>
      </w:r>
      <w:r w:rsidR="00DE46E5" w:rsidRPr="007E1C69">
        <w:rPr>
          <w:rFonts w:ascii="Times New Roman" w:hAnsi="Times New Roman"/>
          <w:sz w:val="28"/>
          <w:szCs w:val="28"/>
          <w:lang w:val="kk-KZ"/>
        </w:rPr>
        <w:t>көрсеткіші</w:t>
      </w:r>
      <w:r w:rsidRPr="007E1C69">
        <w:rPr>
          <w:rFonts w:ascii="Times New Roman" w:hAnsi="Times New Roman"/>
          <w:sz w:val="28"/>
          <w:szCs w:val="28"/>
          <w:lang w:val="kk-KZ"/>
        </w:rPr>
        <w:t xml:space="preserve"> (ауаның орташа айлық температурасы 13,7</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жауын-шашынның 138,4 мм төмендеуімен, ол </w:t>
      </w:r>
      <w:r w:rsidR="00DE46E5" w:rsidRPr="007E1C69">
        <w:rPr>
          <w:rFonts w:ascii="Times New Roman" w:hAnsi="Times New Roman"/>
          <w:sz w:val="28"/>
          <w:szCs w:val="28"/>
          <w:lang w:val="kk-KZ"/>
        </w:rPr>
        <w:t>көп жылдық нәт</w:t>
      </w:r>
      <w:r w:rsidR="00190ED1">
        <w:rPr>
          <w:rFonts w:ascii="Times New Roman" w:hAnsi="Times New Roman"/>
          <w:sz w:val="28"/>
          <w:szCs w:val="28"/>
          <w:lang w:val="kk-KZ"/>
        </w:rPr>
        <w:t>и</w:t>
      </w:r>
      <w:r w:rsidR="00DE46E5" w:rsidRPr="007E1C69">
        <w:rPr>
          <w:rFonts w:ascii="Times New Roman" w:hAnsi="Times New Roman"/>
          <w:sz w:val="28"/>
          <w:szCs w:val="28"/>
          <w:lang w:val="kk-KZ"/>
        </w:rPr>
        <w:t>жеден</w:t>
      </w:r>
      <w:r w:rsidRPr="007E1C69">
        <w:rPr>
          <w:rFonts w:ascii="Times New Roman" w:hAnsi="Times New Roman"/>
          <w:sz w:val="28"/>
          <w:szCs w:val="28"/>
          <w:lang w:val="kk-KZ"/>
        </w:rPr>
        <w:t xml:space="preserve"> 2 есе жоғары) жоңышқаның қарқынды өсуіне, дамуы мен бұтақтануына ықпал етіп, топырақ бетін біркелкі жабумен және топырақ бетінен физикалық булануды азайтумен қолайлы болды.</w:t>
      </w:r>
    </w:p>
    <w:p w:rsidR="00CD3C7F" w:rsidRPr="007E1C69" w:rsidRDefault="00CD3C7F" w:rsidP="005C0585">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Ағымдағы жылы Красноводопад селекциялық тәжірибе станциясының «Красноводопад ерте пісетін» аудандастырылған және кеңінен өсірілетін сорттары тәлімі егіншілік жағдайына арналған және суармалы егіншілікте өсіруге рұқсат етілген «Красноводопад суармалы» сорты сынақтан өтті. Мәселен, егістіктерді фитономусқа қарсы инсектицидпен («Каратэ» 0,50 к.э. 0,2 л/га) өңдеу кезінде «Красноводопад тез пісетін» сортының ескі жоңышқасының кондициялық тұқымдарының өнімділігі 1,15 ц/га құрады. Ерте көктемде наурыздың екінші онкүндігінде егістіктерді ЧКУ-4,0 чизель культиваторымен 12-14 см тереңдікке бір мезгілде БЗТС-1,0 тісті тырмалармен өңдеу кезінде ескі жоңышқа</w:t>
      </w:r>
      <w:r w:rsidR="006F5E48"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су</w:t>
      </w:r>
      <w:r w:rsidR="00DE46E5" w:rsidRPr="007E1C69">
        <w:rPr>
          <w:rFonts w:ascii="Times New Roman" w:hAnsi="Times New Roman"/>
          <w:sz w:val="28"/>
          <w:szCs w:val="28"/>
          <w:lang w:val="kk-KZ"/>
        </w:rPr>
        <w:t>-</w:t>
      </w:r>
      <w:r w:rsidRPr="007E1C69">
        <w:rPr>
          <w:rFonts w:ascii="Times New Roman" w:hAnsi="Times New Roman"/>
          <w:sz w:val="28"/>
          <w:szCs w:val="28"/>
          <w:lang w:val="kk-KZ"/>
        </w:rPr>
        <w:t xml:space="preserve">ауа </w:t>
      </w:r>
      <w:r w:rsidR="00DE46E5" w:rsidRPr="007E1C69">
        <w:rPr>
          <w:rFonts w:ascii="Times New Roman" w:hAnsi="Times New Roman"/>
          <w:sz w:val="28"/>
          <w:szCs w:val="28"/>
          <w:lang w:val="kk-KZ"/>
        </w:rPr>
        <w:t xml:space="preserve">алмасуының </w:t>
      </w:r>
      <w:r w:rsidRPr="007E1C69">
        <w:rPr>
          <w:rFonts w:ascii="Times New Roman" w:hAnsi="Times New Roman"/>
          <w:sz w:val="28"/>
          <w:szCs w:val="28"/>
          <w:lang w:val="kk-KZ"/>
        </w:rPr>
        <w:t xml:space="preserve"> жақсартуына және арамшөп өсімдіктерінің жас өскіндерінің жойылуына ықпал етті. Сәуірде жауын-шашынның көп түсуі (138,4 мм) және мамырда температураның бірте-бірте көтерілуі (19,9</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жоңышқаның жапырақ түзілу және қарқынды бұтақтану процестеріне жақсы әсер етті. Алайда, маусым айында төмен салыстырмалы ылғалдылықтағы (11%) жоңышқаның жоғары температуралық </w:t>
      </w:r>
      <w:r w:rsidR="00DE46E5" w:rsidRPr="007E1C69">
        <w:rPr>
          <w:rFonts w:ascii="Times New Roman" w:hAnsi="Times New Roman"/>
          <w:sz w:val="28"/>
          <w:szCs w:val="28"/>
          <w:lang w:val="kk-KZ"/>
        </w:rPr>
        <w:t>көрсеткішінің</w:t>
      </w:r>
      <w:r w:rsidRPr="007E1C69">
        <w:rPr>
          <w:rFonts w:ascii="Times New Roman" w:hAnsi="Times New Roman"/>
          <w:sz w:val="28"/>
          <w:szCs w:val="28"/>
          <w:lang w:val="kk-KZ"/>
        </w:rPr>
        <w:t xml:space="preserve"> (23,9</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С) тәжірибенің бақылау нұсқасымен салыстырғанда кондициялық тұқымдарының түсімі 1,15 ц/га немесе 0,46 ц/га артық болды</w:t>
      </w:r>
      <w:r w:rsidR="000A29A8" w:rsidRPr="007E1C69">
        <w:rPr>
          <w:rFonts w:ascii="Times New Roman" w:hAnsi="Times New Roman"/>
          <w:sz w:val="28"/>
          <w:szCs w:val="28"/>
          <w:lang w:val="kk-KZ"/>
        </w:rPr>
        <w:t xml:space="preserve"> (кесте 1</w:t>
      </w:r>
      <w:r w:rsidR="0037436B" w:rsidRPr="007E1C69">
        <w:rPr>
          <w:rFonts w:ascii="Times New Roman" w:hAnsi="Times New Roman"/>
          <w:sz w:val="28"/>
          <w:szCs w:val="28"/>
          <w:lang w:val="kk-KZ"/>
        </w:rPr>
        <w:t>4</w:t>
      </w:r>
      <w:r w:rsidR="000A29A8" w:rsidRPr="007E1C69">
        <w:rPr>
          <w:rFonts w:ascii="Times New Roman" w:hAnsi="Times New Roman"/>
          <w:sz w:val="28"/>
          <w:szCs w:val="28"/>
          <w:lang w:val="kk-KZ"/>
        </w:rPr>
        <w:t>)</w:t>
      </w:r>
      <w:r w:rsidR="005C0585">
        <w:rPr>
          <w:rFonts w:ascii="Times New Roman" w:hAnsi="Times New Roman"/>
          <w:sz w:val="28"/>
          <w:szCs w:val="28"/>
          <w:lang w:val="kk-KZ"/>
        </w:rPr>
        <w:t>.</w:t>
      </w:r>
    </w:p>
    <w:p w:rsidR="00042A2E" w:rsidRPr="007E1C69" w:rsidRDefault="00042A2E" w:rsidP="007E1C69">
      <w:pPr>
        <w:tabs>
          <w:tab w:val="left" w:pos="1843"/>
          <w:tab w:val="left" w:pos="3119"/>
        </w:tabs>
        <w:spacing w:line="240" w:lineRule="auto"/>
        <w:ind w:firstLine="567"/>
        <w:contextualSpacing/>
        <w:rPr>
          <w:rFonts w:ascii="Times New Roman" w:hAnsi="Times New Roman"/>
          <w:sz w:val="28"/>
          <w:szCs w:val="28"/>
          <w:lang w:val="kk-KZ"/>
        </w:rPr>
      </w:pPr>
    </w:p>
    <w:p w:rsidR="00CD3C7F" w:rsidRPr="007E1C69" w:rsidRDefault="00A70E91" w:rsidP="005C0585">
      <w:pPr>
        <w:tabs>
          <w:tab w:val="left" w:pos="1843"/>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 xml:space="preserve">Кесте </w:t>
      </w:r>
      <w:r w:rsidR="000A29A8" w:rsidRPr="007E1C69">
        <w:rPr>
          <w:rFonts w:ascii="Times New Roman" w:hAnsi="Times New Roman"/>
          <w:sz w:val="28"/>
          <w:szCs w:val="28"/>
          <w:lang w:val="kk-KZ"/>
        </w:rPr>
        <w:t>1</w:t>
      </w:r>
      <w:r w:rsidR="0037436B" w:rsidRPr="007E1C69">
        <w:rPr>
          <w:rFonts w:ascii="Times New Roman" w:hAnsi="Times New Roman"/>
          <w:sz w:val="28"/>
          <w:szCs w:val="28"/>
          <w:lang w:val="kk-KZ"/>
        </w:rPr>
        <w:t>4</w:t>
      </w:r>
      <w:r w:rsidRPr="007E1C69">
        <w:rPr>
          <w:rFonts w:ascii="Times New Roman" w:hAnsi="Times New Roman"/>
          <w:sz w:val="28"/>
          <w:szCs w:val="28"/>
          <w:lang w:val="kk-KZ"/>
        </w:rPr>
        <w:t xml:space="preserve"> –</w:t>
      </w:r>
      <w:r w:rsidR="00152168" w:rsidRPr="007E1C69">
        <w:rPr>
          <w:rFonts w:ascii="Times New Roman" w:hAnsi="Times New Roman"/>
          <w:sz w:val="28"/>
          <w:szCs w:val="28"/>
          <w:lang w:val="kk-KZ"/>
        </w:rPr>
        <w:t xml:space="preserve"> </w:t>
      </w:r>
      <w:r w:rsidRPr="007E1C69">
        <w:rPr>
          <w:rFonts w:ascii="Times New Roman" w:hAnsi="Times New Roman"/>
          <w:sz w:val="28"/>
          <w:szCs w:val="28"/>
          <w:lang w:val="kk-KZ"/>
        </w:rPr>
        <w:t>Күтімнің агротехнологиясына байланысты ескі жоңышқа</w:t>
      </w:r>
      <w:r w:rsidR="00DB3923" w:rsidRPr="007E1C69">
        <w:rPr>
          <w:rFonts w:ascii="Times New Roman" w:hAnsi="Times New Roman"/>
          <w:sz w:val="28"/>
          <w:szCs w:val="28"/>
          <w:lang w:val="kk-KZ"/>
        </w:rPr>
        <w:t>лық</w:t>
      </w:r>
      <w:r w:rsidRPr="007E1C69">
        <w:rPr>
          <w:rFonts w:ascii="Times New Roman" w:hAnsi="Times New Roman"/>
          <w:sz w:val="28"/>
          <w:szCs w:val="28"/>
          <w:lang w:val="kk-KZ"/>
        </w:rPr>
        <w:t xml:space="preserve"> сортының тұқым өнімділігі (2018-2020 жж.)</w:t>
      </w:r>
    </w:p>
    <w:tbl>
      <w:tblPr>
        <w:tblpPr w:leftFromText="180" w:rightFromText="180" w:vertAnchor="text" w:horzAnchor="margin" w:tblpY="438"/>
        <w:tblW w:w="0" w:type="auto"/>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6"/>
        <w:gridCol w:w="4386"/>
        <w:gridCol w:w="776"/>
        <w:gridCol w:w="776"/>
        <w:gridCol w:w="776"/>
        <w:gridCol w:w="2338"/>
      </w:tblGrid>
      <w:tr w:rsidR="00CD3C7F" w:rsidRPr="002467F8" w:rsidTr="00DB1EAE">
        <w:trPr>
          <w:trHeight w:val="274"/>
        </w:trPr>
        <w:tc>
          <w:tcPr>
            <w:tcW w:w="0" w:type="auto"/>
            <w:vMerge w:val="restart"/>
          </w:tcPr>
          <w:p w:rsidR="00CD3C7F" w:rsidRPr="007E1C69" w:rsidRDefault="00CD3C7F" w:rsidP="005C0585">
            <w:pPr>
              <w:tabs>
                <w:tab w:val="left" w:pos="1843"/>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Сорт</w:t>
            </w:r>
          </w:p>
        </w:tc>
        <w:tc>
          <w:tcPr>
            <w:tcW w:w="0" w:type="auto"/>
            <w:vMerge w:val="restart"/>
          </w:tcPr>
          <w:p w:rsidR="00CD3C7F" w:rsidRPr="007E1C69" w:rsidRDefault="00CD3C7F"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Тәжірибе нұсқалары</w:t>
            </w:r>
          </w:p>
        </w:tc>
        <w:tc>
          <w:tcPr>
            <w:tcW w:w="0" w:type="auto"/>
            <w:gridSpan w:val="3"/>
          </w:tcPr>
          <w:p w:rsidR="00CD3C7F" w:rsidRPr="007E1C69" w:rsidRDefault="00CD3C7F"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Зерттеу жылдары</w:t>
            </w:r>
          </w:p>
        </w:tc>
        <w:tc>
          <w:tcPr>
            <w:tcW w:w="2338" w:type="dxa"/>
            <w:vMerge w:val="restart"/>
          </w:tcPr>
          <w:p w:rsidR="00CD3C7F" w:rsidRPr="007E1C69" w:rsidRDefault="00CD3C7F"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Тұқымның орташа өнімділігі, ц/га</w:t>
            </w:r>
          </w:p>
        </w:tc>
      </w:tr>
      <w:tr w:rsidR="00CD3C7F" w:rsidRPr="007E1C69" w:rsidTr="00DB1EAE">
        <w:trPr>
          <w:trHeight w:val="167"/>
        </w:trPr>
        <w:tc>
          <w:tcPr>
            <w:tcW w:w="0" w:type="auto"/>
            <w:vMerge/>
          </w:tcPr>
          <w:p w:rsidR="00CD3C7F" w:rsidRPr="007E1C69" w:rsidRDefault="00CD3C7F" w:rsidP="005C0585">
            <w:pPr>
              <w:tabs>
                <w:tab w:val="left" w:pos="1843"/>
                <w:tab w:val="left" w:pos="3119"/>
              </w:tabs>
              <w:spacing w:line="240" w:lineRule="auto"/>
              <w:contextualSpacing/>
              <w:rPr>
                <w:rFonts w:ascii="Times New Roman" w:hAnsi="Times New Roman"/>
                <w:sz w:val="28"/>
                <w:szCs w:val="28"/>
                <w:lang w:val="kk-KZ"/>
              </w:rPr>
            </w:pPr>
          </w:p>
        </w:tc>
        <w:tc>
          <w:tcPr>
            <w:tcW w:w="0" w:type="auto"/>
            <w:vMerge/>
          </w:tcPr>
          <w:p w:rsidR="00CD3C7F" w:rsidRPr="007E1C69" w:rsidRDefault="00CD3C7F" w:rsidP="005C0585">
            <w:pPr>
              <w:tabs>
                <w:tab w:val="left" w:pos="1843"/>
                <w:tab w:val="left" w:pos="3119"/>
              </w:tabs>
              <w:spacing w:line="240" w:lineRule="auto"/>
              <w:contextualSpacing/>
              <w:rPr>
                <w:rFonts w:ascii="Times New Roman" w:hAnsi="Times New Roman"/>
                <w:sz w:val="28"/>
                <w:szCs w:val="28"/>
                <w:lang w:val="kk-KZ"/>
              </w:rPr>
            </w:pPr>
          </w:p>
        </w:tc>
        <w:tc>
          <w:tcPr>
            <w:tcW w:w="0" w:type="auto"/>
          </w:tcPr>
          <w:p w:rsidR="00CD3C7F" w:rsidRPr="007E1C69" w:rsidRDefault="00CD3C7F"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2018</w:t>
            </w:r>
          </w:p>
        </w:tc>
        <w:tc>
          <w:tcPr>
            <w:tcW w:w="0" w:type="auto"/>
          </w:tcPr>
          <w:p w:rsidR="00CD3C7F" w:rsidRPr="007E1C69" w:rsidRDefault="00CD3C7F"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2019</w:t>
            </w:r>
          </w:p>
        </w:tc>
        <w:tc>
          <w:tcPr>
            <w:tcW w:w="0" w:type="auto"/>
          </w:tcPr>
          <w:p w:rsidR="00CD3C7F" w:rsidRPr="007E1C69" w:rsidRDefault="00CD3C7F"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2020</w:t>
            </w:r>
          </w:p>
        </w:tc>
        <w:tc>
          <w:tcPr>
            <w:tcW w:w="2338" w:type="dxa"/>
            <w:vMerge/>
          </w:tcPr>
          <w:p w:rsidR="00CD3C7F" w:rsidRPr="007E1C69" w:rsidRDefault="00CD3C7F" w:rsidP="005C0585">
            <w:pPr>
              <w:tabs>
                <w:tab w:val="left" w:pos="1843"/>
                <w:tab w:val="left" w:pos="3119"/>
              </w:tabs>
              <w:spacing w:line="240" w:lineRule="auto"/>
              <w:contextualSpacing/>
              <w:jc w:val="center"/>
              <w:rPr>
                <w:rFonts w:ascii="Times New Roman" w:hAnsi="Times New Roman"/>
                <w:sz w:val="28"/>
                <w:szCs w:val="28"/>
                <w:lang w:val="kk-KZ"/>
              </w:rPr>
            </w:pPr>
          </w:p>
        </w:tc>
      </w:tr>
      <w:tr w:rsidR="0025589E" w:rsidRPr="007E1C69" w:rsidTr="00DB1EAE">
        <w:trPr>
          <w:trHeight w:val="85"/>
        </w:trPr>
        <w:tc>
          <w:tcPr>
            <w:tcW w:w="0" w:type="auto"/>
          </w:tcPr>
          <w:p w:rsidR="0025589E" w:rsidRPr="007E1C69" w:rsidRDefault="0025589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0" w:type="auto"/>
          </w:tcPr>
          <w:p w:rsidR="0025589E" w:rsidRPr="007E1C69" w:rsidRDefault="0025589E" w:rsidP="005C0585">
            <w:pPr>
              <w:tabs>
                <w:tab w:val="left" w:pos="1843"/>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0" w:type="auto"/>
          </w:tcPr>
          <w:p w:rsidR="0025589E" w:rsidRPr="007E1C69" w:rsidRDefault="0025589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0" w:type="auto"/>
          </w:tcPr>
          <w:p w:rsidR="0025589E" w:rsidRPr="007E1C69" w:rsidRDefault="0025589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0" w:type="auto"/>
          </w:tcPr>
          <w:p w:rsidR="0025589E" w:rsidRPr="007E1C69" w:rsidRDefault="0025589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2338" w:type="dxa"/>
          </w:tcPr>
          <w:p w:rsidR="0025589E" w:rsidRPr="007E1C69" w:rsidRDefault="0025589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r>
      <w:tr w:rsidR="00DB1EAE" w:rsidRPr="007E1C69" w:rsidTr="00DB1EAE">
        <w:trPr>
          <w:trHeight w:val="85"/>
        </w:trPr>
        <w:tc>
          <w:tcPr>
            <w:tcW w:w="0" w:type="auto"/>
            <w:vMerge w:val="restart"/>
            <w:textDirection w:val="btLr"/>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 xml:space="preserve">«Красноводопад </w:t>
            </w:r>
            <w:r w:rsidRPr="007E1C69">
              <w:rPr>
                <w:rFonts w:ascii="Times New Roman" w:hAnsi="Times New Roman"/>
                <w:sz w:val="28"/>
                <w:szCs w:val="28"/>
                <w:lang w:val="kk-KZ"/>
              </w:rPr>
              <w:t>тез пісетін</w:t>
            </w:r>
            <w:r w:rsidRPr="007E1C69">
              <w:rPr>
                <w:rFonts w:ascii="Times New Roman" w:hAnsi="Times New Roman"/>
                <w:sz w:val="28"/>
                <w:szCs w:val="28"/>
              </w:rPr>
              <w:t>»</w:t>
            </w:r>
          </w:p>
        </w:tc>
        <w:tc>
          <w:tcPr>
            <w:tcW w:w="0" w:type="auto"/>
          </w:tcPr>
          <w:p w:rsidR="00DB1EAE" w:rsidRPr="007E1C69" w:rsidRDefault="00DB1EAE" w:rsidP="005C0585">
            <w:pPr>
              <w:tabs>
                <w:tab w:val="left" w:pos="1843"/>
              </w:tabs>
              <w:spacing w:line="240" w:lineRule="auto"/>
              <w:contextualSpacing/>
              <w:rPr>
                <w:rFonts w:ascii="Times New Roman" w:hAnsi="Times New Roman"/>
                <w:sz w:val="28"/>
                <w:szCs w:val="28"/>
              </w:rPr>
            </w:pPr>
            <w:r w:rsidRPr="007E1C69">
              <w:rPr>
                <w:rFonts w:ascii="Times New Roman" w:hAnsi="Times New Roman"/>
                <w:sz w:val="28"/>
                <w:szCs w:val="28"/>
              </w:rPr>
              <w:t>1. Өңдеусіз (бақылау).</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0,72</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0,69</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0,77</w:t>
            </w:r>
          </w:p>
        </w:tc>
        <w:tc>
          <w:tcPr>
            <w:tcW w:w="2338" w:type="dxa"/>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0,73</w:t>
            </w:r>
          </w:p>
        </w:tc>
      </w:tr>
      <w:tr w:rsidR="00DB1EAE" w:rsidRPr="007E1C69" w:rsidTr="00DB1EAE">
        <w:tc>
          <w:tcPr>
            <w:tcW w:w="0" w:type="auto"/>
            <w:vMerge/>
          </w:tcPr>
          <w:p w:rsidR="00DB1EAE" w:rsidRPr="007E1C69" w:rsidRDefault="00DB1EAE" w:rsidP="005C0585">
            <w:pPr>
              <w:tabs>
                <w:tab w:val="left" w:pos="1843"/>
                <w:tab w:val="left" w:pos="3119"/>
              </w:tabs>
              <w:spacing w:line="240" w:lineRule="auto"/>
              <w:contextualSpacing/>
              <w:rPr>
                <w:rFonts w:ascii="Times New Roman" w:hAnsi="Times New Roman"/>
                <w:sz w:val="28"/>
                <w:szCs w:val="28"/>
                <w:lang w:val="kk-KZ"/>
              </w:rPr>
            </w:pPr>
          </w:p>
        </w:tc>
        <w:tc>
          <w:tcPr>
            <w:tcW w:w="0" w:type="auto"/>
          </w:tcPr>
          <w:p w:rsidR="00DB1EAE" w:rsidRPr="007E1C69" w:rsidRDefault="00DB1EAE" w:rsidP="005C0585">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 Зиянкестерге қарсы дақылдарды химиялық өңдеу.</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1,26</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1,27</w:t>
            </w:r>
          </w:p>
        </w:tc>
        <w:tc>
          <w:tcPr>
            <w:tcW w:w="2338" w:type="dxa"/>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1,23</w:t>
            </w:r>
          </w:p>
        </w:tc>
      </w:tr>
      <w:tr w:rsidR="00DB1EAE" w:rsidRPr="007E1C69" w:rsidTr="00DB1EAE">
        <w:trPr>
          <w:trHeight w:val="654"/>
        </w:trPr>
        <w:tc>
          <w:tcPr>
            <w:tcW w:w="0" w:type="auto"/>
            <w:vMerge/>
          </w:tcPr>
          <w:p w:rsidR="00DB1EAE" w:rsidRPr="007E1C69" w:rsidRDefault="00DB1EAE" w:rsidP="005C0585">
            <w:pPr>
              <w:tabs>
                <w:tab w:val="left" w:pos="1843"/>
                <w:tab w:val="left" w:pos="3119"/>
              </w:tabs>
              <w:spacing w:line="240" w:lineRule="auto"/>
              <w:contextualSpacing/>
              <w:rPr>
                <w:rFonts w:ascii="Times New Roman" w:hAnsi="Times New Roman"/>
                <w:sz w:val="28"/>
                <w:szCs w:val="28"/>
                <w:lang w:val="kk-KZ"/>
              </w:rPr>
            </w:pPr>
          </w:p>
        </w:tc>
        <w:tc>
          <w:tcPr>
            <w:tcW w:w="0" w:type="auto"/>
          </w:tcPr>
          <w:p w:rsidR="00DB1EAE" w:rsidRPr="007E1C69" w:rsidRDefault="00DB1EAE" w:rsidP="005C0585">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 Егістерді ерте көктемде ЧКУ-4,0 жұмыршақты қашау тәрізді  табандарымен 12-14 см тереңдікке бір мезгілде БЗТС-1,0 тырмалаумен өңдеу</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1,32</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1,28</w:t>
            </w:r>
          </w:p>
        </w:tc>
        <w:tc>
          <w:tcPr>
            <w:tcW w:w="0" w:type="auto"/>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1,36</w:t>
            </w:r>
          </w:p>
        </w:tc>
        <w:tc>
          <w:tcPr>
            <w:tcW w:w="2338" w:type="dxa"/>
          </w:tcPr>
          <w:p w:rsidR="00DB1EAE" w:rsidRPr="007E1C69" w:rsidRDefault="00DB1EAE" w:rsidP="005C0585">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1,32</w:t>
            </w:r>
          </w:p>
        </w:tc>
      </w:tr>
      <w:tr w:rsidR="00DB1EAE" w:rsidRPr="007E1C69" w:rsidTr="00DB1EAE">
        <w:trPr>
          <w:trHeight w:val="654"/>
        </w:trPr>
        <w:tc>
          <w:tcPr>
            <w:tcW w:w="0" w:type="auto"/>
            <w:vMerge/>
          </w:tcPr>
          <w:p w:rsidR="00DB1EAE" w:rsidRPr="007E1C69" w:rsidRDefault="00DB1EAE" w:rsidP="00DB1EAE">
            <w:pPr>
              <w:tabs>
                <w:tab w:val="left" w:pos="1843"/>
                <w:tab w:val="left" w:pos="3119"/>
              </w:tabs>
              <w:spacing w:line="240" w:lineRule="auto"/>
              <w:contextualSpacing/>
              <w:rPr>
                <w:rFonts w:ascii="Times New Roman" w:hAnsi="Times New Roman"/>
                <w:sz w:val="28"/>
                <w:szCs w:val="28"/>
                <w:lang w:val="kk-KZ"/>
              </w:rPr>
            </w:pPr>
          </w:p>
        </w:tc>
        <w:tc>
          <w:tcPr>
            <w:tcW w:w="0" w:type="auto"/>
          </w:tcPr>
          <w:p w:rsidR="00DB1EAE" w:rsidRPr="007E1C69" w:rsidRDefault="00DB1EAE" w:rsidP="00DB1EAE">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4. Ерте көктемде минералды тыңайтқыштарды енгізу (аммофос)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 xml:space="preserve"> кг/га 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 егістерді ЧКУ-4,0 мен 12-14 см тереңдікке қопсытып бір мезгілде тырмалау арқылы өңдеу</w:t>
            </w:r>
          </w:p>
        </w:tc>
        <w:tc>
          <w:tcPr>
            <w:tcW w:w="0" w:type="auto"/>
          </w:tcPr>
          <w:p w:rsidR="00DB1EAE" w:rsidRPr="007E1C69" w:rsidRDefault="00DB1EAE" w:rsidP="00DB1EAE">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1,87</w:t>
            </w:r>
          </w:p>
        </w:tc>
        <w:tc>
          <w:tcPr>
            <w:tcW w:w="0" w:type="auto"/>
          </w:tcPr>
          <w:p w:rsidR="00DB1EAE" w:rsidRPr="007E1C69" w:rsidRDefault="00DB1EAE" w:rsidP="00DB1EAE">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1,75</w:t>
            </w:r>
          </w:p>
        </w:tc>
        <w:tc>
          <w:tcPr>
            <w:tcW w:w="0" w:type="auto"/>
          </w:tcPr>
          <w:p w:rsidR="00DB1EAE" w:rsidRPr="007E1C69" w:rsidRDefault="00DB1EAE" w:rsidP="00DB1EAE">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1,81</w:t>
            </w:r>
          </w:p>
        </w:tc>
        <w:tc>
          <w:tcPr>
            <w:tcW w:w="2338" w:type="dxa"/>
          </w:tcPr>
          <w:p w:rsidR="00DB1EAE" w:rsidRPr="007E1C69" w:rsidRDefault="00DB1EAE" w:rsidP="00DB1EAE">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1,81</w:t>
            </w:r>
          </w:p>
        </w:tc>
      </w:tr>
    </w:tbl>
    <w:p w:rsidR="008B43AB" w:rsidRDefault="008B43AB" w:rsidP="005C0585">
      <w:pPr>
        <w:spacing w:line="240" w:lineRule="auto"/>
        <w:rPr>
          <w:rFonts w:ascii="Times New Roman" w:hAnsi="Times New Roman"/>
          <w:sz w:val="28"/>
          <w:szCs w:val="28"/>
          <w:lang w:val="kk-KZ"/>
        </w:rPr>
      </w:pPr>
    </w:p>
    <w:p w:rsidR="002F730A" w:rsidRPr="007E1C69" w:rsidRDefault="002F730A" w:rsidP="007E1C69">
      <w:pPr>
        <w:spacing w:line="240" w:lineRule="auto"/>
        <w:rPr>
          <w:rFonts w:ascii="Times New Roman" w:hAnsi="Times New Roman"/>
          <w:sz w:val="28"/>
          <w:szCs w:val="28"/>
          <w:lang w:val="kk-KZ"/>
        </w:rPr>
      </w:pPr>
    </w:p>
    <w:tbl>
      <w:tblPr>
        <w:tblpPr w:leftFromText="180" w:rightFromText="180" w:vertAnchor="text" w:horzAnchor="margin" w:tblpY="7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4"/>
        <w:gridCol w:w="6490"/>
        <w:gridCol w:w="706"/>
        <w:gridCol w:w="706"/>
        <w:gridCol w:w="706"/>
        <w:gridCol w:w="706"/>
      </w:tblGrid>
      <w:tr w:rsidR="008B43AB" w:rsidRPr="007E1C69" w:rsidTr="008B43AB">
        <w:tc>
          <w:tcPr>
            <w:tcW w:w="0" w:type="auto"/>
          </w:tcPr>
          <w:p w:rsidR="008B43AB" w:rsidRPr="007E1C69" w:rsidRDefault="0025589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0" w:type="auto"/>
          </w:tcPr>
          <w:p w:rsidR="008B43AB" w:rsidRPr="007E1C69" w:rsidRDefault="0025589E" w:rsidP="007E1C69">
            <w:pPr>
              <w:tabs>
                <w:tab w:val="left" w:pos="1843"/>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0" w:type="auto"/>
          </w:tcPr>
          <w:p w:rsidR="008B43AB" w:rsidRPr="007E1C69" w:rsidRDefault="0025589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0" w:type="auto"/>
          </w:tcPr>
          <w:p w:rsidR="008B43AB" w:rsidRPr="007E1C69" w:rsidRDefault="0025589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0" w:type="auto"/>
          </w:tcPr>
          <w:p w:rsidR="008B43AB" w:rsidRPr="007E1C69" w:rsidRDefault="0025589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0" w:type="auto"/>
          </w:tcPr>
          <w:p w:rsidR="008B43AB" w:rsidRPr="007E1C69" w:rsidRDefault="0025589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r>
      <w:tr w:rsidR="008B43AB" w:rsidRPr="007E1C69" w:rsidTr="008B43AB">
        <w:tc>
          <w:tcPr>
            <w:tcW w:w="0" w:type="auto"/>
          </w:tcPr>
          <w:p w:rsidR="008B43AB" w:rsidRPr="007E1C69" w:rsidRDefault="008B43AB" w:rsidP="007E1C69">
            <w:pPr>
              <w:tabs>
                <w:tab w:val="left" w:pos="1843"/>
                <w:tab w:val="left" w:pos="3119"/>
              </w:tabs>
              <w:spacing w:line="240" w:lineRule="auto"/>
              <w:contextualSpacing/>
              <w:rPr>
                <w:rFonts w:ascii="Times New Roman" w:hAnsi="Times New Roman"/>
                <w:sz w:val="28"/>
                <w:szCs w:val="28"/>
                <w:lang w:val="kk-KZ"/>
              </w:rPr>
            </w:pPr>
          </w:p>
        </w:tc>
        <w:tc>
          <w:tcPr>
            <w:tcW w:w="0" w:type="auto"/>
          </w:tcPr>
          <w:p w:rsidR="008B43AB" w:rsidRPr="007E1C69" w:rsidRDefault="008B43AB"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5. Ерте көктемде минералды тыңайтқыштарды енгізу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 xml:space="preserve"> кг/га 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 егістерді ЧКУ-4,0 мен 12-14 см тереңдікке қопсытып бір мезгілде тырмалау + зиянкестерге қарсы инсектицидпен өңдеу</w:t>
            </w:r>
          </w:p>
        </w:tc>
        <w:tc>
          <w:tcPr>
            <w:tcW w:w="0" w:type="auto"/>
          </w:tcPr>
          <w:p w:rsidR="008B43AB" w:rsidRPr="007E1C69" w:rsidRDefault="008B43AB"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2,21</w:t>
            </w:r>
          </w:p>
        </w:tc>
        <w:tc>
          <w:tcPr>
            <w:tcW w:w="0" w:type="auto"/>
          </w:tcPr>
          <w:p w:rsidR="008B43AB" w:rsidRPr="007E1C69" w:rsidRDefault="008B43AB"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1,96</w:t>
            </w:r>
          </w:p>
        </w:tc>
        <w:tc>
          <w:tcPr>
            <w:tcW w:w="0" w:type="auto"/>
          </w:tcPr>
          <w:p w:rsidR="008B43AB" w:rsidRPr="007E1C69" w:rsidRDefault="008B43AB"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2,48</w:t>
            </w:r>
          </w:p>
        </w:tc>
        <w:tc>
          <w:tcPr>
            <w:tcW w:w="0" w:type="auto"/>
          </w:tcPr>
          <w:p w:rsidR="008B43AB" w:rsidRPr="007E1C69" w:rsidRDefault="008B43AB"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2,22</w:t>
            </w:r>
          </w:p>
        </w:tc>
      </w:tr>
      <w:tr w:rsidR="00152168" w:rsidRPr="007E1C69" w:rsidTr="00C95255">
        <w:tc>
          <w:tcPr>
            <w:tcW w:w="0" w:type="auto"/>
            <w:gridSpan w:val="2"/>
          </w:tcPr>
          <w:p w:rsidR="00152168" w:rsidRPr="007E1C69" w:rsidRDefault="00152168"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 xml:space="preserve">ЕКЕА </w:t>
            </w:r>
            <w:r w:rsidRPr="007E1C69">
              <w:rPr>
                <w:rFonts w:ascii="Times New Roman" w:hAnsi="Times New Roman"/>
                <w:sz w:val="28"/>
                <w:szCs w:val="28"/>
                <w:vertAlign w:val="subscript"/>
                <w:lang w:val="kk-KZ"/>
              </w:rPr>
              <w:t>0,5</w:t>
            </w:r>
            <w:r w:rsidRPr="007E1C69">
              <w:rPr>
                <w:rFonts w:ascii="Times New Roman" w:hAnsi="Times New Roman"/>
                <w:sz w:val="28"/>
                <w:szCs w:val="28"/>
                <w:lang w:val="kk-KZ"/>
              </w:rPr>
              <w:t xml:space="preserve"> ц/га</w:t>
            </w:r>
          </w:p>
        </w:tc>
        <w:tc>
          <w:tcPr>
            <w:tcW w:w="0" w:type="auto"/>
          </w:tcPr>
          <w:p w:rsidR="00152168" w:rsidRPr="007E1C69" w:rsidRDefault="00152168"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0,06</w:t>
            </w:r>
          </w:p>
        </w:tc>
        <w:tc>
          <w:tcPr>
            <w:tcW w:w="0" w:type="auto"/>
          </w:tcPr>
          <w:p w:rsidR="00152168" w:rsidRPr="007E1C69" w:rsidRDefault="00152168"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0,11</w:t>
            </w:r>
          </w:p>
        </w:tc>
        <w:tc>
          <w:tcPr>
            <w:tcW w:w="0" w:type="auto"/>
          </w:tcPr>
          <w:p w:rsidR="00152168" w:rsidRPr="007E1C69" w:rsidRDefault="00152168"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0,59</w:t>
            </w:r>
          </w:p>
        </w:tc>
        <w:tc>
          <w:tcPr>
            <w:tcW w:w="0" w:type="auto"/>
          </w:tcPr>
          <w:p w:rsidR="00152168" w:rsidRPr="007E1C69" w:rsidRDefault="00152168"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w:t>
            </w:r>
          </w:p>
        </w:tc>
      </w:tr>
      <w:tr w:rsidR="00165301" w:rsidRPr="007E1C69" w:rsidTr="008B43AB">
        <w:trPr>
          <w:trHeight w:val="317"/>
        </w:trPr>
        <w:tc>
          <w:tcPr>
            <w:tcW w:w="0" w:type="auto"/>
            <w:vMerge w:val="restart"/>
            <w:textDirection w:val="btLr"/>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rPr>
              <w:t>«Красноводопад суармалы»</w:t>
            </w:r>
          </w:p>
        </w:tc>
        <w:tc>
          <w:tcPr>
            <w:tcW w:w="0" w:type="auto"/>
          </w:tcPr>
          <w:p w:rsidR="00165301" w:rsidRPr="007E1C69" w:rsidRDefault="00165301"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rPr>
              <w:t>1. Өңдеусіз (бақылау)</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0,68</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0,80</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0,74</w:t>
            </w:r>
          </w:p>
        </w:tc>
      </w:tr>
      <w:tr w:rsidR="00165301" w:rsidRPr="007E1C69" w:rsidTr="008B43AB">
        <w:tc>
          <w:tcPr>
            <w:tcW w:w="0" w:type="auto"/>
            <w:vMerge/>
          </w:tcPr>
          <w:p w:rsidR="00165301" w:rsidRPr="007E1C69" w:rsidRDefault="00165301" w:rsidP="007E1C69">
            <w:pPr>
              <w:tabs>
                <w:tab w:val="left" w:pos="1843"/>
                <w:tab w:val="left" w:pos="3119"/>
              </w:tabs>
              <w:spacing w:line="240" w:lineRule="auto"/>
              <w:contextualSpacing/>
              <w:rPr>
                <w:rFonts w:ascii="Times New Roman" w:hAnsi="Times New Roman"/>
                <w:sz w:val="28"/>
                <w:szCs w:val="28"/>
                <w:lang w:val="kk-KZ"/>
              </w:rPr>
            </w:pPr>
          </w:p>
        </w:tc>
        <w:tc>
          <w:tcPr>
            <w:tcW w:w="0" w:type="auto"/>
          </w:tcPr>
          <w:p w:rsidR="00165301" w:rsidRPr="007E1C69" w:rsidRDefault="00165301"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 Зиянкестерге қарсы дақылдарды химиялық өңдеу</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1,06</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1,25</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1,16</w:t>
            </w:r>
          </w:p>
        </w:tc>
      </w:tr>
      <w:tr w:rsidR="00165301" w:rsidRPr="007E1C69" w:rsidTr="008B43AB">
        <w:tc>
          <w:tcPr>
            <w:tcW w:w="0" w:type="auto"/>
            <w:vMerge/>
          </w:tcPr>
          <w:p w:rsidR="00165301" w:rsidRPr="007E1C69" w:rsidRDefault="00165301" w:rsidP="007E1C69">
            <w:pPr>
              <w:tabs>
                <w:tab w:val="left" w:pos="1843"/>
                <w:tab w:val="left" w:pos="3119"/>
              </w:tabs>
              <w:spacing w:line="240" w:lineRule="auto"/>
              <w:contextualSpacing/>
              <w:rPr>
                <w:rFonts w:ascii="Times New Roman" w:hAnsi="Times New Roman"/>
                <w:sz w:val="28"/>
                <w:szCs w:val="28"/>
                <w:lang w:val="kk-KZ"/>
              </w:rPr>
            </w:pPr>
          </w:p>
        </w:tc>
        <w:tc>
          <w:tcPr>
            <w:tcW w:w="0" w:type="auto"/>
          </w:tcPr>
          <w:p w:rsidR="00165301" w:rsidRPr="007E1C69" w:rsidRDefault="00165301"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  Егістерді ерте көктемде ЧКУ-4,0 жұмыршақты қашау тәрізді табандарымен 12-14 см тереңдікке қопсытып бір мезгілде БЗТС-1,0 тырмалаумен өңдеу</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1,31</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1,26</w:t>
            </w:r>
          </w:p>
        </w:tc>
      </w:tr>
      <w:tr w:rsidR="00165301" w:rsidRPr="007E1C69" w:rsidTr="008B43AB">
        <w:tc>
          <w:tcPr>
            <w:tcW w:w="0" w:type="auto"/>
            <w:vMerge/>
          </w:tcPr>
          <w:p w:rsidR="00165301" w:rsidRPr="007E1C69" w:rsidRDefault="00165301" w:rsidP="007E1C69">
            <w:pPr>
              <w:tabs>
                <w:tab w:val="left" w:pos="1843"/>
                <w:tab w:val="left" w:pos="3119"/>
              </w:tabs>
              <w:spacing w:line="240" w:lineRule="auto"/>
              <w:contextualSpacing/>
              <w:rPr>
                <w:rFonts w:ascii="Times New Roman" w:hAnsi="Times New Roman"/>
                <w:sz w:val="28"/>
                <w:szCs w:val="28"/>
                <w:lang w:val="kk-KZ"/>
              </w:rPr>
            </w:pPr>
          </w:p>
        </w:tc>
        <w:tc>
          <w:tcPr>
            <w:tcW w:w="0" w:type="auto"/>
          </w:tcPr>
          <w:p w:rsidR="00165301" w:rsidRPr="007E1C69" w:rsidRDefault="00165301"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4. Ерте көктемде минералды тыңайтқыштарды енгізу (аммофос)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 xml:space="preserve"> кг/га 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 егістерді ЧКУ-4,0 мен 12-14 см тереңдікке қопсытып бір мезгілде тырмалау арқылы өңдеу</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1,66</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1,77</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1,72</w:t>
            </w:r>
          </w:p>
        </w:tc>
      </w:tr>
      <w:tr w:rsidR="00165301" w:rsidRPr="007E1C69" w:rsidTr="008B43AB">
        <w:tc>
          <w:tcPr>
            <w:tcW w:w="0" w:type="auto"/>
            <w:vMerge/>
          </w:tcPr>
          <w:p w:rsidR="00165301" w:rsidRPr="007E1C69" w:rsidRDefault="00165301" w:rsidP="007E1C69">
            <w:pPr>
              <w:tabs>
                <w:tab w:val="left" w:pos="1843"/>
                <w:tab w:val="left" w:pos="3119"/>
              </w:tabs>
              <w:spacing w:line="240" w:lineRule="auto"/>
              <w:contextualSpacing/>
              <w:rPr>
                <w:rFonts w:ascii="Times New Roman" w:hAnsi="Times New Roman"/>
                <w:sz w:val="28"/>
                <w:szCs w:val="28"/>
                <w:lang w:val="kk-KZ"/>
              </w:rPr>
            </w:pPr>
          </w:p>
        </w:tc>
        <w:tc>
          <w:tcPr>
            <w:tcW w:w="0" w:type="auto"/>
          </w:tcPr>
          <w:p w:rsidR="00165301" w:rsidRPr="007E1C69" w:rsidRDefault="00165301"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5. Ерте көктемде минералды тыңайтқыштарды енгізу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 xml:space="preserve"> кг/га 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 егістерді ЧКУ-4,0 мен 12-14 см тереңдікке қопсытып бір мезгілде тырмалау + зиянкестерге қарсы инсектицидпен өңдеу</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1,88</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2,36</w:t>
            </w:r>
          </w:p>
        </w:tc>
        <w:tc>
          <w:tcPr>
            <w:tcW w:w="0" w:type="auto"/>
          </w:tcPr>
          <w:p w:rsidR="00165301" w:rsidRPr="007E1C69" w:rsidRDefault="001653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2,12</w:t>
            </w:r>
          </w:p>
        </w:tc>
      </w:tr>
      <w:tr w:rsidR="008B43AB" w:rsidRPr="007E1C69" w:rsidTr="00C95255">
        <w:trPr>
          <w:trHeight w:val="155"/>
        </w:trPr>
        <w:tc>
          <w:tcPr>
            <w:tcW w:w="0" w:type="auto"/>
            <w:gridSpan w:val="3"/>
          </w:tcPr>
          <w:p w:rsidR="008B43AB" w:rsidRPr="007E1C69" w:rsidRDefault="008B43AB" w:rsidP="007E1C69">
            <w:pPr>
              <w:tabs>
                <w:tab w:val="left" w:pos="1843"/>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ЕКЕА</w:t>
            </w:r>
            <w:r w:rsidRPr="007E1C69">
              <w:rPr>
                <w:rFonts w:ascii="Times New Roman" w:hAnsi="Times New Roman"/>
                <w:sz w:val="28"/>
                <w:szCs w:val="28"/>
                <w:vertAlign w:val="subscript"/>
                <w:lang w:val="kk-KZ"/>
              </w:rPr>
              <w:t>0,5</w:t>
            </w:r>
            <w:r w:rsidRPr="007E1C69">
              <w:rPr>
                <w:rFonts w:ascii="Times New Roman" w:hAnsi="Times New Roman"/>
                <w:sz w:val="28"/>
                <w:szCs w:val="28"/>
                <w:lang w:val="kk-KZ"/>
              </w:rPr>
              <w:t xml:space="preserve"> ц/га</w:t>
            </w:r>
          </w:p>
        </w:tc>
        <w:tc>
          <w:tcPr>
            <w:tcW w:w="0" w:type="auto"/>
          </w:tcPr>
          <w:p w:rsidR="008B43AB" w:rsidRPr="007E1C69" w:rsidRDefault="008B43AB" w:rsidP="007E1C69">
            <w:pPr>
              <w:tabs>
                <w:tab w:val="left" w:pos="1843"/>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0,15</w:t>
            </w:r>
          </w:p>
        </w:tc>
        <w:tc>
          <w:tcPr>
            <w:tcW w:w="0" w:type="auto"/>
          </w:tcPr>
          <w:p w:rsidR="008B43AB" w:rsidRPr="007E1C69" w:rsidRDefault="008B43AB" w:rsidP="007E1C69">
            <w:pPr>
              <w:tabs>
                <w:tab w:val="left" w:pos="1843"/>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0,09</w:t>
            </w:r>
          </w:p>
        </w:tc>
        <w:tc>
          <w:tcPr>
            <w:tcW w:w="0" w:type="auto"/>
          </w:tcPr>
          <w:p w:rsidR="008B43AB" w:rsidRPr="007E1C69" w:rsidRDefault="008B43AB" w:rsidP="007E1C69">
            <w:pPr>
              <w:tabs>
                <w:tab w:val="left" w:pos="1843"/>
                <w:tab w:val="left" w:pos="3119"/>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w:t>
            </w:r>
          </w:p>
        </w:tc>
      </w:tr>
    </w:tbl>
    <w:p w:rsidR="00CD3C7F" w:rsidRPr="007E1C69" w:rsidRDefault="008B43AB" w:rsidP="00DB1EAE">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r w:rsidR="0037436B" w:rsidRPr="007E1C69">
        <w:rPr>
          <w:rFonts w:ascii="Times New Roman" w:hAnsi="Times New Roman"/>
          <w:sz w:val="28"/>
          <w:szCs w:val="28"/>
          <w:lang w:val="kk-KZ"/>
        </w:rPr>
        <w:t>4</w:t>
      </w:r>
      <w:r w:rsidRPr="007E1C69">
        <w:rPr>
          <w:rFonts w:ascii="Times New Roman" w:hAnsi="Times New Roman"/>
          <w:sz w:val="28"/>
          <w:szCs w:val="28"/>
          <w:lang w:val="kk-KZ"/>
        </w:rPr>
        <w:t>-кестенің жалғасы</w:t>
      </w:r>
    </w:p>
    <w:p w:rsidR="008B43AB" w:rsidRPr="007E1C69" w:rsidRDefault="008B43AB" w:rsidP="007E1C69">
      <w:pPr>
        <w:tabs>
          <w:tab w:val="left" w:pos="1843"/>
        </w:tabs>
        <w:spacing w:line="240" w:lineRule="auto"/>
        <w:ind w:hanging="142"/>
        <w:contextualSpacing/>
        <w:rPr>
          <w:rFonts w:ascii="Times New Roman" w:hAnsi="Times New Roman"/>
          <w:sz w:val="28"/>
          <w:szCs w:val="28"/>
          <w:lang w:val="kk-KZ"/>
        </w:rPr>
      </w:pPr>
    </w:p>
    <w:p w:rsidR="00DB1EAE" w:rsidRDefault="00DB1EAE" w:rsidP="00DB1EAE">
      <w:pPr>
        <w:tabs>
          <w:tab w:val="left" w:pos="1843"/>
          <w:tab w:val="left" w:pos="3119"/>
        </w:tabs>
        <w:spacing w:line="240" w:lineRule="auto"/>
        <w:ind w:firstLine="709"/>
        <w:contextualSpacing/>
        <w:rPr>
          <w:rFonts w:ascii="Times New Roman" w:hAnsi="Times New Roman"/>
          <w:sz w:val="28"/>
          <w:szCs w:val="28"/>
          <w:lang w:val="kk-KZ"/>
        </w:rPr>
      </w:pPr>
    </w:p>
    <w:p w:rsidR="00DB1EAE" w:rsidRDefault="00DB1EAE"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Қаржы мәселесіне байланысты жоңышқа өсірушілер минералды тыңайтқыштарды қолданбайды. Б.Садықтың пікірінше, жоңышқа себу алдында негізгі жыртуға арналған танапқа 120 кг/га әсер етуші зат есебінде түйіршіктелген суперфосфатты вегетацияның ерте кезеңдерінде қолдану топырақ ылғалының қорын жақсы пайдалануға ықпал етті және жасыл массаның қалыптасуына оң әсер тигізді</w:t>
      </w:r>
      <w:r w:rsidR="001F3377" w:rsidRPr="001F3377">
        <w:rPr>
          <w:rFonts w:ascii="Times New Roman" w:hAnsi="Times New Roman"/>
          <w:sz w:val="28"/>
          <w:szCs w:val="28"/>
          <w:lang w:val="kk-KZ"/>
        </w:rPr>
        <w:t xml:space="preserve"> </w:t>
      </w:r>
      <w:r w:rsidR="001F3377" w:rsidRPr="007E1C69">
        <w:rPr>
          <w:rFonts w:ascii="Times New Roman" w:hAnsi="Times New Roman"/>
          <w:sz w:val="28"/>
          <w:szCs w:val="28"/>
          <w:lang w:val="kk-KZ"/>
        </w:rPr>
        <w:t>(кесте 1</w:t>
      </w:r>
      <w:r w:rsidR="001F3377">
        <w:rPr>
          <w:rFonts w:ascii="Times New Roman" w:hAnsi="Times New Roman"/>
          <w:sz w:val="28"/>
          <w:szCs w:val="28"/>
          <w:lang w:val="kk-KZ"/>
        </w:rPr>
        <w:t>4</w:t>
      </w:r>
      <w:r w:rsidR="001F3377" w:rsidRPr="007E1C69">
        <w:rPr>
          <w:rFonts w:ascii="Times New Roman" w:hAnsi="Times New Roman"/>
          <w:sz w:val="28"/>
          <w:szCs w:val="28"/>
          <w:lang w:val="kk-KZ"/>
        </w:rPr>
        <w:t>,</w:t>
      </w:r>
      <w:r w:rsidR="001F3377">
        <w:rPr>
          <w:rFonts w:ascii="Times New Roman" w:hAnsi="Times New Roman"/>
          <w:sz w:val="28"/>
          <w:szCs w:val="28"/>
          <w:lang w:val="kk-KZ"/>
        </w:rPr>
        <w:t xml:space="preserve"> 15</w:t>
      </w:r>
      <w:r w:rsidR="001F3377" w:rsidRPr="007E1C69">
        <w:rPr>
          <w:rFonts w:ascii="Times New Roman" w:hAnsi="Times New Roman"/>
          <w:sz w:val="28"/>
          <w:szCs w:val="28"/>
          <w:lang w:val="kk-KZ"/>
        </w:rPr>
        <w:t>).</w:t>
      </w:r>
    </w:p>
    <w:p w:rsidR="00DB1EAE" w:rsidRPr="007E1C69" w:rsidRDefault="00DB1EAE"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Көктемгі кезеңде жылдық жауын-шашын жиынтығының 40%-дан астамы түсетін оңтүстік Қазақстан өңірінің ерекшеліктерін ескере отырып, біз наурыз айының басында P</w:t>
      </w:r>
      <w:r w:rsidRPr="007E1C69">
        <w:rPr>
          <w:rFonts w:ascii="Times New Roman" w:hAnsi="Times New Roman"/>
          <w:sz w:val="28"/>
          <w:szCs w:val="28"/>
          <w:vertAlign w:val="subscript"/>
          <w:lang w:val="kk-KZ"/>
        </w:rPr>
        <w:t xml:space="preserve">40 </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кг/га аммофосты енгіздік соңынан ЧКУ-4,0 қашау тәрізді табандары бар чизель культиваторымен ескі жоңышқалық егістерін 12-14 см тереңдікке қопсытып  бір мезгілде БЗТС-1,0 тісті тырмалармен өңдедік , бұл агротехнологиялық шара ескі жоңышқалықтың  қоректену жағдайын едәуір жақсартты және өнімнің жоңышқаның кондициялық тұқымдары 1,75 ц/га дейін, ескі жоңышқалықтың құрғақ шөбі 35,6 ц/га дейін өсуіне әсер етті</w:t>
      </w:r>
      <w:r w:rsidR="001F3377">
        <w:rPr>
          <w:rFonts w:ascii="Times New Roman" w:hAnsi="Times New Roman"/>
          <w:sz w:val="28"/>
          <w:szCs w:val="28"/>
          <w:lang w:val="kk-KZ"/>
        </w:rPr>
        <w:t>.</w:t>
      </w:r>
    </w:p>
    <w:p w:rsidR="00DB1EAE" w:rsidRDefault="00DB1EAE" w:rsidP="00DB1EAE">
      <w:pPr>
        <w:tabs>
          <w:tab w:val="left" w:pos="1843"/>
          <w:tab w:val="left" w:pos="3119"/>
        </w:tabs>
        <w:spacing w:line="240" w:lineRule="auto"/>
        <w:ind w:firstLine="709"/>
        <w:contextualSpacing/>
        <w:rPr>
          <w:rFonts w:ascii="Times New Roman" w:hAnsi="Times New Roman"/>
          <w:sz w:val="28"/>
          <w:szCs w:val="28"/>
          <w:lang w:val="kk-KZ"/>
        </w:rPr>
      </w:pPr>
    </w:p>
    <w:p w:rsidR="00DB1EAE" w:rsidRDefault="00DB1EAE" w:rsidP="00DB1EAE">
      <w:pPr>
        <w:tabs>
          <w:tab w:val="left" w:pos="1843"/>
          <w:tab w:val="left" w:pos="3119"/>
        </w:tabs>
        <w:spacing w:line="240" w:lineRule="auto"/>
        <w:ind w:firstLine="709"/>
        <w:contextualSpacing/>
        <w:rPr>
          <w:rFonts w:ascii="Times New Roman" w:hAnsi="Times New Roman"/>
          <w:sz w:val="28"/>
          <w:szCs w:val="28"/>
          <w:lang w:val="kk-KZ"/>
        </w:rPr>
      </w:pPr>
    </w:p>
    <w:p w:rsidR="00DB1EAE" w:rsidRDefault="00DB1EAE" w:rsidP="00DB1EAE">
      <w:pPr>
        <w:tabs>
          <w:tab w:val="left" w:pos="1843"/>
          <w:tab w:val="left" w:pos="3119"/>
        </w:tabs>
        <w:spacing w:line="240" w:lineRule="auto"/>
        <w:ind w:firstLine="709"/>
        <w:contextualSpacing/>
        <w:rPr>
          <w:rFonts w:ascii="Times New Roman" w:hAnsi="Times New Roman"/>
          <w:sz w:val="28"/>
          <w:szCs w:val="28"/>
          <w:lang w:val="kk-KZ"/>
        </w:rPr>
      </w:pPr>
    </w:p>
    <w:p w:rsidR="00DB1EAE" w:rsidRPr="007E1C69" w:rsidRDefault="00DB1EAE" w:rsidP="00DB1EAE">
      <w:pPr>
        <w:tabs>
          <w:tab w:val="left" w:pos="1843"/>
          <w:tab w:val="left" w:pos="3119"/>
        </w:tabs>
        <w:spacing w:line="240" w:lineRule="auto"/>
        <w:ind w:firstLine="709"/>
        <w:contextualSpacing/>
        <w:rPr>
          <w:rFonts w:ascii="Times New Roman" w:hAnsi="Times New Roman"/>
          <w:sz w:val="28"/>
          <w:szCs w:val="28"/>
          <w:lang w:val="kk-KZ"/>
        </w:rPr>
      </w:pPr>
    </w:p>
    <w:p w:rsidR="000B0BC3" w:rsidRPr="007E1C69" w:rsidRDefault="00ED1517"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lastRenderedPageBreak/>
        <w:t>К</w:t>
      </w:r>
      <w:r w:rsidR="000B0BC3" w:rsidRPr="007E1C69">
        <w:rPr>
          <w:rFonts w:ascii="Times New Roman" w:hAnsi="Times New Roman"/>
          <w:sz w:val="28"/>
          <w:szCs w:val="28"/>
          <w:lang w:val="kk-KZ"/>
        </w:rPr>
        <w:t xml:space="preserve">есте </w:t>
      </w:r>
      <w:r w:rsidR="000A29A8" w:rsidRPr="007E1C69">
        <w:rPr>
          <w:rFonts w:ascii="Times New Roman" w:hAnsi="Times New Roman"/>
          <w:sz w:val="28"/>
          <w:szCs w:val="28"/>
          <w:lang w:val="kk-KZ"/>
        </w:rPr>
        <w:t>1</w:t>
      </w:r>
      <w:r w:rsidR="0037436B" w:rsidRPr="007E1C69">
        <w:rPr>
          <w:rFonts w:ascii="Times New Roman" w:hAnsi="Times New Roman"/>
          <w:sz w:val="28"/>
          <w:szCs w:val="28"/>
          <w:lang w:val="kk-KZ"/>
        </w:rPr>
        <w:t>5</w:t>
      </w:r>
      <w:r w:rsidR="00144BCE" w:rsidRPr="007E1C69">
        <w:rPr>
          <w:rFonts w:ascii="Times New Roman" w:hAnsi="Times New Roman"/>
          <w:sz w:val="28"/>
          <w:szCs w:val="28"/>
          <w:lang w:val="kk-KZ"/>
        </w:rPr>
        <w:t xml:space="preserve"> </w:t>
      </w:r>
      <w:r w:rsidR="000B0BC3" w:rsidRPr="007E1C69">
        <w:rPr>
          <w:rFonts w:ascii="Times New Roman" w:hAnsi="Times New Roman"/>
          <w:sz w:val="28"/>
          <w:szCs w:val="28"/>
          <w:lang w:val="kk-KZ"/>
        </w:rPr>
        <w:t>– Күтім агротехнологиясына байланысты ескі жоңышқа</w:t>
      </w:r>
      <w:r w:rsidR="00DB3923" w:rsidRPr="007E1C69">
        <w:rPr>
          <w:rFonts w:ascii="Times New Roman" w:hAnsi="Times New Roman"/>
          <w:sz w:val="28"/>
          <w:szCs w:val="28"/>
          <w:lang w:val="kk-KZ"/>
        </w:rPr>
        <w:t>лықтың</w:t>
      </w:r>
      <w:r w:rsidR="000B0BC3" w:rsidRPr="007E1C69">
        <w:rPr>
          <w:rFonts w:ascii="Times New Roman" w:hAnsi="Times New Roman"/>
          <w:sz w:val="28"/>
          <w:szCs w:val="28"/>
          <w:lang w:val="kk-KZ"/>
        </w:rPr>
        <w:t xml:space="preserve"> құрғақ шөбінің өнімділігі ( 2018-2020 гг.)</w:t>
      </w:r>
    </w:p>
    <w:p w:rsidR="000B0BC3" w:rsidRPr="007E1C69" w:rsidRDefault="000B0BC3" w:rsidP="007E1C69">
      <w:pPr>
        <w:tabs>
          <w:tab w:val="left" w:pos="1843"/>
        </w:tabs>
        <w:spacing w:line="240" w:lineRule="auto"/>
        <w:contextualSpacing/>
        <w:jc w:val="center"/>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
        <w:gridCol w:w="5648"/>
        <w:gridCol w:w="736"/>
        <w:gridCol w:w="736"/>
        <w:gridCol w:w="736"/>
        <w:gridCol w:w="1373"/>
      </w:tblGrid>
      <w:tr w:rsidR="000B0BC3" w:rsidRPr="002467F8" w:rsidTr="006A4B7C">
        <w:trPr>
          <w:trHeight w:val="151"/>
        </w:trPr>
        <w:tc>
          <w:tcPr>
            <w:tcW w:w="521" w:type="dxa"/>
            <w:vMerge w:val="restart"/>
            <w:textDirection w:val="btLr"/>
          </w:tcPr>
          <w:p w:rsidR="000B0BC3" w:rsidRPr="006A4B7C" w:rsidRDefault="000B0BC3" w:rsidP="006A4B7C">
            <w:pPr>
              <w:tabs>
                <w:tab w:val="left" w:pos="1843"/>
                <w:tab w:val="left" w:pos="3119"/>
              </w:tabs>
              <w:spacing w:line="240" w:lineRule="auto"/>
              <w:ind w:left="113" w:right="113"/>
              <w:contextualSpacing/>
              <w:jc w:val="center"/>
              <w:rPr>
                <w:rFonts w:ascii="Times New Roman" w:hAnsi="Times New Roman"/>
                <w:sz w:val="26"/>
                <w:szCs w:val="26"/>
                <w:lang w:val="kk-KZ"/>
              </w:rPr>
            </w:pPr>
            <w:r w:rsidRPr="006A4B7C">
              <w:rPr>
                <w:rFonts w:ascii="Times New Roman" w:hAnsi="Times New Roman"/>
                <w:sz w:val="26"/>
                <w:szCs w:val="26"/>
                <w:lang w:val="kk-KZ"/>
              </w:rPr>
              <w:t>Сорт</w:t>
            </w:r>
          </w:p>
        </w:tc>
        <w:tc>
          <w:tcPr>
            <w:tcW w:w="0" w:type="auto"/>
            <w:vMerge w:val="restart"/>
          </w:tcPr>
          <w:p w:rsidR="000B0BC3" w:rsidRPr="006A4B7C" w:rsidRDefault="000B0BC3"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Тәжірибе нұсқалары</w:t>
            </w:r>
          </w:p>
        </w:tc>
        <w:tc>
          <w:tcPr>
            <w:tcW w:w="0" w:type="auto"/>
            <w:gridSpan w:val="3"/>
          </w:tcPr>
          <w:p w:rsidR="000B0BC3" w:rsidRPr="006A4B7C" w:rsidRDefault="000B0BC3"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Зерттеу жылдары</w:t>
            </w:r>
          </w:p>
        </w:tc>
        <w:tc>
          <w:tcPr>
            <w:tcW w:w="0" w:type="auto"/>
            <w:vMerge w:val="restart"/>
          </w:tcPr>
          <w:p w:rsidR="000B0BC3" w:rsidRPr="006A4B7C" w:rsidRDefault="000A29A8"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Құрғақ шөптің</w:t>
            </w:r>
            <w:r w:rsidR="000B0BC3" w:rsidRPr="006A4B7C">
              <w:rPr>
                <w:rFonts w:ascii="Times New Roman" w:hAnsi="Times New Roman"/>
                <w:sz w:val="26"/>
                <w:szCs w:val="26"/>
                <w:lang w:val="kk-KZ"/>
              </w:rPr>
              <w:t xml:space="preserve"> орташа өнімділігі, ц/га</w:t>
            </w:r>
          </w:p>
        </w:tc>
      </w:tr>
      <w:tr w:rsidR="000B0BC3" w:rsidRPr="006A4B7C" w:rsidTr="006A4B7C">
        <w:trPr>
          <w:trHeight w:val="167"/>
        </w:trPr>
        <w:tc>
          <w:tcPr>
            <w:tcW w:w="521" w:type="dxa"/>
            <w:vMerge/>
          </w:tcPr>
          <w:p w:rsidR="000B0BC3" w:rsidRPr="006A4B7C" w:rsidRDefault="000B0BC3" w:rsidP="006A4B7C">
            <w:pPr>
              <w:tabs>
                <w:tab w:val="left" w:pos="1843"/>
                <w:tab w:val="left" w:pos="3119"/>
              </w:tabs>
              <w:spacing w:line="240" w:lineRule="auto"/>
              <w:contextualSpacing/>
              <w:rPr>
                <w:rFonts w:ascii="Times New Roman" w:hAnsi="Times New Roman"/>
                <w:sz w:val="26"/>
                <w:szCs w:val="26"/>
                <w:lang w:val="kk-KZ"/>
              </w:rPr>
            </w:pPr>
          </w:p>
        </w:tc>
        <w:tc>
          <w:tcPr>
            <w:tcW w:w="0" w:type="auto"/>
            <w:vMerge/>
          </w:tcPr>
          <w:p w:rsidR="000B0BC3" w:rsidRPr="006A4B7C" w:rsidRDefault="000B0BC3"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0B0BC3" w:rsidRPr="006A4B7C" w:rsidRDefault="000B0BC3"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2018</w:t>
            </w:r>
          </w:p>
        </w:tc>
        <w:tc>
          <w:tcPr>
            <w:tcW w:w="0" w:type="auto"/>
          </w:tcPr>
          <w:p w:rsidR="000B0BC3" w:rsidRPr="006A4B7C" w:rsidRDefault="000B0BC3"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2019</w:t>
            </w:r>
          </w:p>
        </w:tc>
        <w:tc>
          <w:tcPr>
            <w:tcW w:w="0" w:type="auto"/>
          </w:tcPr>
          <w:p w:rsidR="000B0BC3" w:rsidRPr="006A4B7C" w:rsidRDefault="000B0BC3"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2020</w:t>
            </w:r>
          </w:p>
        </w:tc>
        <w:tc>
          <w:tcPr>
            <w:tcW w:w="0" w:type="auto"/>
            <w:vMerge/>
          </w:tcPr>
          <w:p w:rsidR="000B0BC3" w:rsidRPr="006A4B7C" w:rsidRDefault="000B0BC3" w:rsidP="006A4B7C">
            <w:pPr>
              <w:tabs>
                <w:tab w:val="left" w:pos="1843"/>
                <w:tab w:val="left" w:pos="3119"/>
              </w:tabs>
              <w:spacing w:line="240" w:lineRule="auto"/>
              <w:contextualSpacing/>
              <w:rPr>
                <w:rFonts w:ascii="Times New Roman" w:hAnsi="Times New Roman"/>
                <w:sz w:val="26"/>
                <w:szCs w:val="26"/>
                <w:lang w:val="kk-KZ"/>
              </w:rPr>
            </w:pPr>
          </w:p>
        </w:tc>
      </w:tr>
      <w:tr w:rsidR="006A4B7C" w:rsidRPr="006A4B7C" w:rsidTr="006A4B7C">
        <w:tc>
          <w:tcPr>
            <w:tcW w:w="521" w:type="dxa"/>
            <w:vMerge w:val="restart"/>
            <w:textDirection w:val="btLr"/>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rPr>
              <w:t xml:space="preserve">«Красноводопад </w:t>
            </w:r>
            <w:r w:rsidRPr="006A4B7C">
              <w:rPr>
                <w:rFonts w:ascii="Times New Roman" w:hAnsi="Times New Roman"/>
                <w:sz w:val="26"/>
                <w:szCs w:val="26"/>
                <w:lang w:val="kk-KZ"/>
              </w:rPr>
              <w:t>тез пісетін</w:t>
            </w:r>
            <w:r w:rsidRPr="006A4B7C">
              <w:rPr>
                <w:rFonts w:ascii="Times New Roman" w:hAnsi="Times New Roman"/>
                <w:sz w:val="26"/>
                <w:szCs w:val="26"/>
              </w:rPr>
              <w:t>»</w:t>
            </w: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rPr>
              <w:t>1. Өңдеусіз (бақылау)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27,1</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24,8</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23,8</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25,2</w:t>
            </w:r>
          </w:p>
        </w:tc>
      </w:tr>
      <w:tr w:rsidR="006A4B7C" w:rsidRPr="006A4B7C" w:rsidTr="006A4B7C">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2. Зиянкестерге қарсы дақылдарды химиялық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34,6</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30,6</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30,1</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31,7</w:t>
            </w:r>
          </w:p>
        </w:tc>
      </w:tr>
      <w:tr w:rsidR="006A4B7C" w:rsidRPr="006A4B7C" w:rsidTr="006A4B7C">
        <w:trPr>
          <w:trHeight w:val="966"/>
        </w:trPr>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3. Егістерді ерте көктемде ЧКУ-4,0 жұмыршақты қашау тәрізді табандарымен 12-14 см тереңдікке қопсытып бір мезгілде БЗТС-1,0 тырмалаумен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35,4</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32,8</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34,4</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34,2</w:t>
            </w:r>
          </w:p>
        </w:tc>
      </w:tr>
      <w:tr w:rsidR="006A4B7C" w:rsidRPr="006A4B7C" w:rsidTr="006A4B7C">
        <w:trPr>
          <w:trHeight w:val="966"/>
        </w:trPr>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4. Ерте көктемде минералды тыңайтқыштарды енгізу (аммофос) Р</w:t>
            </w:r>
            <w:r w:rsidRPr="006A4B7C">
              <w:rPr>
                <w:rFonts w:ascii="Times New Roman" w:hAnsi="Times New Roman"/>
                <w:sz w:val="26"/>
                <w:szCs w:val="26"/>
                <w:vertAlign w:val="subscript"/>
                <w:lang w:val="kk-KZ"/>
              </w:rPr>
              <w:t>40</w:t>
            </w:r>
            <w:r w:rsidRPr="006A4B7C">
              <w:rPr>
                <w:rFonts w:ascii="Times New Roman" w:hAnsi="Times New Roman"/>
                <w:sz w:val="26"/>
                <w:szCs w:val="26"/>
                <w:lang w:val="kk-KZ"/>
              </w:rPr>
              <w:t xml:space="preserve"> кг/га N</w:t>
            </w:r>
            <w:r w:rsidRPr="006A4B7C">
              <w:rPr>
                <w:rFonts w:ascii="Times New Roman" w:hAnsi="Times New Roman"/>
                <w:sz w:val="26"/>
                <w:szCs w:val="26"/>
                <w:vertAlign w:val="subscript"/>
                <w:lang w:val="kk-KZ"/>
              </w:rPr>
              <w:t>12</w:t>
            </w:r>
            <w:r w:rsidRPr="006A4B7C">
              <w:rPr>
                <w:rFonts w:ascii="Times New Roman" w:hAnsi="Times New Roman"/>
                <w:sz w:val="26"/>
                <w:szCs w:val="26"/>
                <w:lang w:val="kk-KZ"/>
              </w:rPr>
              <w:t xml:space="preserve"> кг/га + егістерді ЧКУ-4,0 мен 12-14 см тереңдікке қопсытып бір мезгілде тырмалау арқылы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38,6</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35,6</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38,9</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37,7</w:t>
            </w:r>
          </w:p>
        </w:tc>
      </w:tr>
      <w:tr w:rsidR="006A4B7C" w:rsidRPr="006A4B7C" w:rsidTr="006A4B7C">
        <w:trPr>
          <w:trHeight w:val="966"/>
        </w:trPr>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5. Ерте көктемде минералды тыңайтқыштарды енгізу Р</w:t>
            </w:r>
            <w:r w:rsidRPr="006A4B7C">
              <w:rPr>
                <w:rFonts w:ascii="Times New Roman" w:hAnsi="Times New Roman"/>
                <w:sz w:val="26"/>
                <w:szCs w:val="26"/>
                <w:vertAlign w:val="subscript"/>
                <w:lang w:val="kk-KZ"/>
              </w:rPr>
              <w:t>40</w:t>
            </w:r>
            <w:r w:rsidRPr="006A4B7C">
              <w:rPr>
                <w:rFonts w:ascii="Times New Roman" w:hAnsi="Times New Roman"/>
                <w:sz w:val="26"/>
                <w:szCs w:val="26"/>
                <w:lang w:val="kk-KZ"/>
              </w:rPr>
              <w:t xml:space="preserve"> кг/га N</w:t>
            </w:r>
            <w:r w:rsidRPr="006A4B7C">
              <w:rPr>
                <w:rFonts w:ascii="Times New Roman" w:hAnsi="Times New Roman"/>
                <w:sz w:val="26"/>
                <w:szCs w:val="26"/>
                <w:vertAlign w:val="subscript"/>
                <w:lang w:val="kk-KZ"/>
              </w:rPr>
              <w:t>12</w:t>
            </w:r>
            <w:r w:rsidRPr="006A4B7C">
              <w:rPr>
                <w:rFonts w:ascii="Times New Roman" w:hAnsi="Times New Roman"/>
                <w:sz w:val="26"/>
                <w:szCs w:val="26"/>
                <w:lang w:val="kk-KZ"/>
              </w:rPr>
              <w:t xml:space="preserve"> кг/га + егістерді ЧКУ-4,0 мен 12-14 см тереңдікке қопсытып бір мезгілде тырмалау + зиянкестерге қарсы инсектицидпен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43,2</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37,5</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43,7</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41,4</w:t>
            </w:r>
          </w:p>
        </w:tc>
      </w:tr>
      <w:tr w:rsidR="006A4B7C" w:rsidRPr="006A4B7C" w:rsidTr="006A4B7C">
        <w:trPr>
          <w:trHeight w:val="439"/>
        </w:trPr>
        <w:tc>
          <w:tcPr>
            <w:tcW w:w="6168" w:type="dxa"/>
            <w:gridSpan w:val="2"/>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ЕКЕА</w:t>
            </w:r>
            <w:r w:rsidRPr="006A4B7C">
              <w:rPr>
                <w:rFonts w:ascii="Times New Roman" w:hAnsi="Times New Roman"/>
                <w:sz w:val="26"/>
                <w:szCs w:val="26"/>
                <w:vertAlign w:val="subscript"/>
                <w:lang w:val="kk-KZ"/>
              </w:rPr>
              <w:t>0,5</w:t>
            </w:r>
            <w:r w:rsidRPr="006A4B7C">
              <w:rPr>
                <w:rFonts w:ascii="Times New Roman" w:hAnsi="Times New Roman"/>
                <w:sz w:val="26"/>
                <w:szCs w:val="26"/>
                <w:lang w:val="kk-KZ"/>
              </w:rPr>
              <w:t xml:space="preserve"> ц/га</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4,4</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3,9</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4,1</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p>
        </w:tc>
      </w:tr>
      <w:tr w:rsidR="006A4B7C" w:rsidRPr="006A4B7C" w:rsidTr="006A4B7C">
        <w:trPr>
          <w:trHeight w:val="379"/>
        </w:trPr>
        <w:tc>
          <w:tcPr>
            <w:tcW w:w="521" w:type="dxa"/>
            <w:vMerge w:val="restart"/>
            <w:textDirection w:val="btLr"/>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rPr>
              <w:t>«Красноводопад</w:t>
            </w:r>
            <w:r w:rsidRPr="006A4B7C">
              <w:rPr>
                <w:rFonts w:ascii="Times New Roman" w:hAnsi="Times New Roman"/>
                <w:sz w:val="26"/>
                <w:szCs w:val="26"/>
                <w:lang w:val="kk-KZ"/>
              </w:rPr>
              <w:t xml:space="preserve"> суармалы</w:t>
            </w:r>
            <w:r w:rsidRPr="006A4B7C">
              <w:rPr>
                <w:rFonts w:ascii="Times New Roman" w:hAnsi="Times New Roman"/>
                <w:sz w:val="26"/>
                <w:szCs w:val="26"/>
              </w:rPr>
              <w:t>»</w:t>
            </w: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rPr>
              <w:t>1. Өңдеусіз (бақылау)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22,7</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21,4</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22,1</w:t>
            </w:r>
          </w:p>
        </w:tc>
      </w:tr>
      <w:tr w:rsidR="006A4B7C" w:rsidRPr="006A4B7C" w:rsidTr="006A4B7C">
        <w:trPr>
          <w:trHeight w:val="697"/>
        </w:trPr>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2. Зиянкестерге қарсы дақылдарды химиялық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28,4</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31,1</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29,8</w:t>
            </w:r>
          </w:p>
        </w:tc>
      </w:tr>
      <w:tr w:rsidR="006A4B7C" w:rsidRPr="006A4B7C" w:rsidTr="006A4B7C">
        <w:trPr>
          <w:trHeight w:val="966"/>
        </w:trPr>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3. Егістерді ерте көктемде ЧКУ-4,0 жұмыршақты қашау тәрізді табандарымен 12-14 см тереңдікке қопсытып бір мезгілде БЗТС-1,0 тырмалаумен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30,2</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34,5</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32,3</w:t>
            </w:r>
          </w:p>
        </w:tc>
      </w:tr>
      <w:tr w:rsidR="006A4B7C" w:rsidRPr="006A4B7C" w:rsidTr="006A4B7C">
        <w:trPr>
          <w:trHeight w:val="966"/>
        </w:trPr>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4. Ерте көктемде минералды тыңайтқыштарды енгізу (аммофос) Р</w:t>
            </w:r>
            <w:r w:rsidRPr="006A4B7C">
              <w:rPr>
                <w:rFonts w:ascii="Times New Roman" w:hAnsi="Times New Roman"/>
                <w:sz w:val="26"/>
                <w:szCs w:val="26"/>
                <w:vertAlign w:val="subscript"/>
                <w:lang w:val="kk-KZ"/>
              </w:rPr>
              <w:t>40</w:t>
            </w:r>
            <w:r w:rsidRPr="006A4B7C">
              <w:rPr>
                <w:rFonts w:ascii="Times New Roman" w:hAnsi="Times New Roman"/>
                <w:sz w:val="26"/>
                <w:szCs w:val="26"/>
                <w:lang w:val="kk-KZ"/>
              </w:rPr>
              <w:t xml:space="preserve"> кг/га N</w:t>
            </w:r>
            <w:r w:rsidRPr="006A4B7C">
              <w:rPr>
                <w:rFonts w:ascii="Times New Roman" w:hAnsi="Times New Roman"/>
                <w:sz w:val="26"/>
                <w:szCs w:val="26"/>
                <w:vertAlign w:val="subscript"/>
                <w:lang w:val="kk-KZ"/>
              </w:rPr>
              <w:t>12</w:t>
            </w:r>
            <w:r w:rsidRPr="006A4B7C">
              <w:rPr>
                <w:rFonts w:ascii="Times New Roman" w:hAnsi="Times New Roman"/>
                <w:sz w:val="26"/>
                <w:szCs w:val="26"/>
                <w:lang w:val="kk-KZ"/>
              </w:rPr>
              <w:t xml:space="preserve"> кг/га + егістерді ЧКУ-4,0 мен 12-14 см тереңдікке қопсытып бір мезгілде тырмалау арқылы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34,8</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38,7</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36,7</w:t>
            </w:r>
          </w:p>
        </w:tc>
      </w:tr>
      <w:tr w:rsidR="006A4B7C" w:rsidRPr="006A4B7C" w:rsidTr="006A4B7C">
        <w:trPr>
          <w:trHeight w:val="966"/>
        </w:trPr>
        <w:tc>
          <w:tcPr>
            <w:tcW w:w="521" w:type="dxa"/>
            <w:vMerge/>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p>
        </w:tc>
        <w:tc>
          <w:tcPr>
            <w:tcW w:w="0" w:type="auto"/>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5. Ерте көктемде минералды тыңайтқыштарды енгізу Р</w:t>
            </w:r>
            <w:r w:rsidRPr="006A4B7C">
              <w:rPr>
                <w:rFonts w:ascii="Times New Roman" w:hAnsi="Times New Roman"/>
                <w:sz w:val="26"/>
                <w:szCs w:val="26"/>
                <w:vertAlign w:val="subscript"/>
                <w:lang w:val="kk-KZ"/>
              </w:rPr>
              <w:t>40</w:t>
            </w:r>
            <w:r w:rsidRPr="006A4B7C">
              <w:rPr>
                <w:rFonts w:ascii="Times New Roman" w:hAnsi="Times New Roman"/>
                <w:sz w:val="26"/>
                <w:szCs w:val="26"/>
                <w:lang w:val="kk-KZ"/>
              </w:rPr>
              <w:t xml:space="preserve"> кг/га N</w:t>
            </w:r>
            <w:r w:rsidRPr="006A4B7C">
              <w:rPr>
                <w:rFonts w:ascii="Times New Roman" w:hAnsi="Times New Roman"/>
                <w:sz w:val="26"/>
                <w:szCs w:val="26"/>
                <w:vertAlign w:val="subscript"/>
                <w:lang w:val="kk-KZ"/>
              </w:rPr>
              <w:t>12</w:t>
            </w:r>
            <w:r w:rsidRPr="006A4B7C">
              <w:rPr>
                <w:rFonts w:ascii="Times New Roman" w:hAnsi="Times New Roman"/>
                <w:sz w:val="26"/>
                <w:szCs w:val="26"/>
                <w:lang w:val="kk-KZ"/>
              </w:rPr>
              <w:t xml:space="preserve"> кг/га + егістерді ЧКУ-4,0 мен 12-14 см тереңдікке қопсытып бір мезгілде тырмалау + зиянкестерге қарсы инсектицидпен өңдеу</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36,5</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42,8</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r w:rsidRPr="006A4B7C">
              <w:rPr>
                <w:rFonts w:ascii="Times New Roman" w:hAnsi="Times New Roman"/>
                <w:sz w:val="26"/>
                <w:szCs w:val="26"/>
                <w:lang w:val="kk-KZ"/>
              </w:rPr>
              <w:t>39,6</w:t>
            </w:r>
          </w:p>
        </w:tc>
      </w:tr>
      <w:tr w:rsidR="006A4B7C" w:rsidRPr="006A4B7C" w:rsidTr="006A4B7C">
        <w:trPr>
          <w:trHeight w:val="397"/>
        </w:trPr>
        <w:tc>
          <w:tcPr>
            <w:tcW w:w="6168" w:type="dxa"/>
            <w:gridSpan w:val="2"/>
          </w:tcPr>
          <w:p w:rsidR="006A4B7C" w:rsidRPr="006A4B7C" w:rsidRDefault="006A4B7C" w:rsidP="006A4B7C">
            <w:pPr>
              <w:tabs>
                <w:tab w:val="left" w:pos="1843"/>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ЕКЕА</w:t>
            </w:r>
            <w:r w:rsidRPr="006A4B7C">
              <w:rPr>
                <w:rFonts w:ascii="Times New Roman" w:hAnsi="Times New Roman"/>
                <w:sz w:val="26"/>
                <w:szCs w:val="26"/>
                <w:vertAlign w:val="subscript"/>
                <w:lang w:val="kk-KZ"/>
              </w:rPr>
              <w:t>0,5</w:t>
            </w:r>
            <w:r w:rsidRPr="006A4B7C">
              <w:rPr>
                <w:rFonts w:ascii="Times New Roman" w:hAnsi="Times New Roman"/>
                <w:sz w:val="26"/>
                <w:szCs w:val="26"/>
                <w:lang w:val="kk-KZ"/>
              </w:rPr>
              <w:t xml:space="preserve"> ц/га</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p>
        </w:tc>
        <w:tc>
          <w:tcPr>
            <w:tcW w:w="0" w:type="auto"/>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3,7</w:t>
            </w:r>
          </w:p>
        </w:tc>
        <w:tc>
          <w:tcPr>
            <w:tcW w:w="0" w:type="auto"/>
          </w:tcPr>
          <w:p w:rsidR="006A4B7C" w:rsidRPr="006A4B7C" w:rsidRDefault="006A4B7C" w:rsidP="006A4B7C">
            <w:pPr>
              <w:tabs>
                <w:tab w:val="left" w:pos="1843"/>
                <w:tab w:val="left" w:pos="3119"/>
              </w:tabs>
              <w:spacing w:line="240" w:lineRule="auto"/>
              <w:contextualSpacing/>
              <w:rPr>
                <w:rFonts w:ascii="Times New Roman" w:hAnsi="Times New Roman"/>
                <w:sz w:val="26"/>
                <w:szCs w:val="26"/>
                <w:lang w:val="kk-KZ"/>
              </w:rPr>
            </w:pPr>
            <w:r w:rsidRPr="006A4B7C">
              <w:rPr>
                <w:rFonts w:ascii="Times New Roman" w:hAnsi="Times New Roman"/>
                <w:sz w:val="26"/>
                <w:szCs w:val="26"/>
                <w:lang w:val="kk-KZ"/>
              </w:rPr>
              <w:t>4,2</w:t>
            </w:r>
          </w:p>
        </w:tc>
        <w:tc>
          <w:tcPr>
            <w:tcW w:w="0" w:type="auto"/>
          </w:tcPr>
          <w:p w:rsidR="006A4B7C" w:rsidRPr="006A4B7C" w:rsidRDefault="006A4B7C" w:rsidP="006A4B7C">
            <w:pPr>
              <w:tabs>
                <w:tab w:val="left" w:pos="1843"/>
                <w:tab w:val="left" w:pos="3119"/>
              </w:tabs>
              <w:spacing w:line="240" w:lineRule="auto"/>
              <w:contextualSpacing/>
              <w:jc w:val="center"/>
              <w:rPr>
                <w:rFonts w:ascii="Times New Roman" w:hAnsi="Times New Roman"/>
                <w:sz w:val="26"/>
                <w:szCs w:val="26"/>
                <w:lang w:val="kk-KZ"/>
              </w:rPr>
            </w:pPr>
          </w:p>
        </w:tc>
      </w:tr>
    </w:tbl>
    <w:p w:rsidR="000B0BC3" w:rsidRPr="007E1C69" w:rsidRDefault="000B0BC3" w:rsidP="007E1C69">
      <w:pPr>
        <w:tabs>
          <w:tab w:val="left" w:pos="1843"/>
        </w:tabs>
        <w:spacing w:line="240" w:lineRule="auto"/>
        <w:contextualSpacing/>
        <w:jc w:val="center"/>
        <w:rPr>
          <w:rFonts w:ascii="Times New Roman" w:hAnsi="Times New Roman"/>
          <w:sz w:val="28"/>
          <w:szCs w:val="28"/>
          <w:lang w:val="kk-KZ"/>
        </w:rPr>
      </w:pPr>
    </w:p>
    <w:p w:rsidR="000B0BC3" w:rsidRPr="007E1C69" w:rsidRDefault="000B0BC3"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2019 жылы ескі жоңышқа</w:t>
      </w:r>
      <w:r w:rsidR="006F5E48" w:rsidRPr="007E1C69">
        <w:rPr>
          <w:rFonts w:ascii="Times New Roman" w:hAnsi="Times New Roman"/>
          <w:sz w:val="28"/>
          <w:szCs w:val="28"/>
          <w:lang w:val="kk-KZ"/>
        </w:rPr>
        <w:t xml:space="preserve">лықтың </w:t>
      </w:r>
      <w:r w:rsidRPr="007E1C69">
        <w:rPr>
          <w:rFonts w:ascii="Times New Roman" w:hAnsi="Times New Roman"/>
          <w:sz w:val="28"/>
          <w:szCs w:val="28"/>
          <w:lang w:val="kk-KZ"/>
        </w:rPr>
        <w:t xml:space="preserve">кондициялы тұқымының ең жоғары өнімділігі 1,96 ц/га және құрғақ шөп 37,5 ц/га ерте көктемде минералды тыңайтқыштарды қолданып, содан кейін дақылдарды 12-14 см. тереңдікке </w:t>
      </w:r>
      <w:r w:rsidRPr="007E1C69">
        <w:rPr>
          <w:rFonts w:ascii="Times New Roman" w:hAnsi="Times New Roman"/>
          <w:sz w:val="28"/>
          <w:szCs w:val="28"/>
          <w:lang w:val="kk-KZ"/>
        </w:rPr>
        <w:lastRenderedPageBreak/>
        <w:t>чизель культиватормен</w:t>
      </w:r>
      <w:r w:rsidR="00D353DC" w:rsidRPr="007E1C69">
        <w:rPr>
          <w:rFonts w:ascii="Times New Roman" w:hAnsi="Times New Roman"/>
          <w:sz w:val="28"/>
          <w:szCs w:val="28"/>
          <w:lang w:val="kk-KZ"/>
        </w:rPr>
        <w:t xml:space="preserve"> қопсытып</w:t>
      </w:r>
      <w:r w:rsidRPr="007E1C69">
        <w:rPr>
          <w:rFonts w:ascii="Times New Roman" w:hAnsi="Times New Roman"/>
          <w:sz w:val="28"/>
          <w:szCs w:val="28"/>
          <w:lang w:val="kk-KZ"/>
        </w:rPr>
        <w:t xml:space="preserve"> өңдеп, бір мезгілде ауыр тісті тырмалармен тырмалаған кезде қалыптасты. Көрсетілген нұсқада зиянкестер пайда болуына қарай ескі жоңышқа</w:t>
      </w:r>
      <w:r w:rsidR="006F5E48" w:rsidRPr="007E1C69">
        <w:rPr>
          <w:rFonts w:ascii="Times New Roman" w:hAnsi="Times New Roman"/>
          <w:sz w:val="28"/>
          <w:szCs w:val="28"/>
          <w:lang w:val="kk-KZ"/>
        </w:rPr>
        <w:t xml:space="preserve">лық </w:t>
      </w:r>
      <w:r w:rsidRPr="007E1C69">
        <w:rPr>
          <w:rFonts w:ascii="Times New Roman" w:hAnsi="Times New Roman"/>
          <w:sz w:val="28"/>
          <w:szCs w:val="28"/>
          <w:lang w:val="kk-KZ"/>
        </w:rPr>
        <w:t xml:space="preserve"> Каратэ 0,50 к.э. инсектицидімен өңделді, шығындағы </w:t>
      </w:r>
      <w:r w:rsidR="00D353DC" w:rsidRPr="007E1C69">
        <w:rPr>
          <w:rFonts w:ascii="Times New Roman" w:hAnsi="Times New Roman"/>
          <w:sz w:val="28"/>
          <w:szCs w:val="28"/>
          <w:lang w:val="kk-KZ"/>
        </w:rPr>
        <w:t xml:space="preserve">мөлшері </w:t>
      </w:r>
      <w:r w:rsidRPr="007E1C69">
        <w:rPr>
          <w:rFonts w:ascii="Times New Roman" w:hAnsi="Times New Roman"/>
          <w:sz w:val="28"/>
          <w:szCs w:val="28"/>
          <w:lang w:val="kk-KZ"/>
        </w:rPr>
        <w:t xml:space="preserve"> 0,2 л/га. Орындалған кешенді агротехникалық шаралардың әсері айқын, аталған нұсқадағы ескі жоңышқа</w:t>
      </w:r>
      <w:r w:rsidR="006F5E48" w:rsidRPr="007E1C69">
        <w:rPr>
          <w:rFonts w:ascii="Times New Roman" w:hAnsi="Times New Roman"/>
          <w:sz w:val="28"/>
          <w:szCs w:val="28"/>
          <w:lang w:val="kk-KZ"/>
        </w:rPr>
        <w:t>лықт</w:t>
      </w:r>
      <w:r w:rsidRPr="007E1C69">
        <w:rPr>
          <w:rFonts w:ascii="Times New Roman" w:hAnsi="Times New Roman"/>
          <w:sz w:val="28"/>
          <w:szCs w:val="28"/>
          <w:lang w:val="kk-KZ"/>
        </w:rPr>
        <w:t xml:space="preserve">ың кондициялық тұқымдарының өнімділігі </w:t>
      </w:r>
      <w:r w:rsidR="00D353DC" w:rsidRPr="007E1C69">
        <w:rPr>
          <w:rFonts w:ascii="Times New Roman" w:hAnsi="Times New Roman"/>
          <w:sz w:val="28"/>
          <w:szCs w:val="28"/>
          <w:lang w:val="kk-KZ"/>
        </w:rPr>
        <w:t>2,1</w:t>
      </w:r>
      <w:r w:rsidRPr="007E1C69">
        <w:rPr>
          <w:rFonts w:ascii="Times New Roman" w:hAnsi="Times New Roman"/>
          <w:sz w:val="28"/>
          <w:szCs w:val="28"/>
          <w:lang w:val="kk-KZ"/>
        </w:rPr>
        <w:t xml:space="preserve"> есе, ал құрғақ шөптің өнімділігі өңделмеген нұсқамен салыстырғанда 1,5 есе өсті.</w:t>
      </w:r>
    </w:p>
    <w:p w:rsidR="000B0BC3" w:rsidRPr="007E1C69" w:rsidRDefault="000B0BC3"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Ескі </w:t>
      </w:r>
      <w:r w:rsidR="006F5E48" w:rsidRPr="007E1C69">
        <w:rPr>
          <w:rFonts w:ascii="Times New Roman" w:hAnsi="Times New Roman"/>
          <w:sz w:val="28"/>
          <w:szCs w:val="28"/>
          <w:lang w:val="kk-KZ"/>
        </w:rPr>
        <w:t>жоңышқалықтың</w:t>
      </w:r>
      <w:r w:rsidRPr="007E1C69">
        <w:rPr>
          <w:rFonts w:ascii="Times New Roman" w:hAnsi="Times New Roman"/>
          <w:sz w:val="28"/>
          <w:szCs w:val="28"/>
          <w:lang w:val="kk-KZ"/>
        </w:rPr>
        <w:t xml:space="preserve"> күтіп-баптаудың агротехнологиясына байланысты тұқым мен құрғақ шөптің шығымдылығын қалыптастырудағы ұқсас үлгі «Красноводопад суармалы» сорты бойынша алынды. Кондицияланған тұқымдардың өнімділігі жүргізілетін күтімнің агротехнологиясына байланысты 0,58-1,88 ц/га, ал құрғақ шөптің өнімділігі 22,7-36,5 ц/га аралығында </w:t>
      </w:r>
      <w:r w:rsidR="00D353DC" w:rsidRPr="007E1C69">
        <w:rPr>
          <w:rFonts w:ascii="Times New Roman" w:hAnsi="Times New Roman"/>
          <w:sz w:val="28"/>
          <w:szCs w:val="28"/>
          <w:lang w:val="kk-KZ"/>
        </w:rPr>
        <w:t>ауытқыды</w:t>
      </w:r>
      <w:r w:rsidRPr="007E1C69">
        <w:rPr>
          <w:rFonts w:ascii="Times New Roman" w:hAnsi="Times New Roman"/>
          <w:sz w:val="28"/>
          <w:szCs w:val="28"/>
          <w:lang w:val="kk-KZ"/>
        </w:rPr>
        <w:t xml:space="preserve">. Олардың ең төменгі көрсеткіштері бақылау нұсқасында өңдеусіз </w:t>
      </w:r>
      <w:r w:rsidR="00D353DC" w:rsidRPr="007E1C69">
        <w:rPr>
          <w:rFonts w:ascii="Times New Roman" w:hAnsi="Times New Roman"/>
          <w:sz w:val="28"/>
          <w:szCs w:val="28"/>
          <w:lang w:val="kk-KZ"/>
        </w:rPr>
        <w:t>бақылау нұсқасындағы</w:t>
      </w:r>
      <w:r w:rsidRPr="007E1C69">
        <w:rPr>
          <w:rFonts w:ascii="Times New Roman" w:hAnsi="Times New Roman"/>
          <w:sz w:val="28"/>
          <w:szCs w:val="28"/>
          <w:lang w:val="kk-KZ"/>
        </w:rPr>
        <w:t xml:space="preserve"> жағдайда алынды, ал кондицияланған тұқымдар мен құрғақ шөп өнімділігінің ең жоғары көрсеткіштері P</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минералды тыңайтқышты ерте көктемде енгізу, содан кейін дақылдарды ЧКУ-4.0 </w:t>
      </w:r>
      <w:r w:rsidR="00D353DC" w:rsidRPr="007E1C69">
        <w:rPr>
          <w:rFonts w:ascii="Times New Roman" w:hAnsi="Times New Roman"/>
          <w:sz w:val="28"/>
          <w:szCs w:val="28"/>
          <w:lang w:val="kk-KZ"/>
        </w:rPr>
        <w:t xml:space="preserve">жұмыршақты </w:t>
      </w:r>
      <w:r w:rsidRPr="007E1C69">
        <w:rPr>
          <w:rFonts w:ascii="Times New Roman" w:hAnsi="Times New Roman"/>
          <w:sz w:val="28"/>
          <w:szCs w:val="28"/>
          <w:lang w:val="kk-KZ"/>
        </w:rPr>
        <w:t>қашау қопсытқышымен 12-14 см тереңдікте бір мезгілде тырмалау және дақылдарды зиянкестерге қарсы инсектицидтермен өңдеу арқылы қамтамасыз етілді. Тәжірибенің ең жақсы нұсқасында кондицияланған тұқымның өнімділігі тәжірибенің бақылау нұсқасымен салыстырғанда 2,7 есеге, құрғақ шөп 1,6 есеге артты.</w:t>
      </w:r>
    </w:p>
    <w:p w:rsidR="000B0BC3" w:rsidRPr="007E1C69" w:rsidRDefault="000B0BC3"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2020 жылы дақылдарды фитономусқа қарсы инсектицидпен («Каратэ» 0,50 к.э. – 0,2 л/га) өңдегенде «Красноводопад ерте пісетін» ескі жоңышқа сортының кондицияланған тұқымының өнімділігі 1,19 ц/га құрады. Ерте көктемде наурыздың екінші онкүндігінде егістіктерді ЧКУ-4,0 чизель культиваторымен 12-14 см тереңдікке </w:t>
      </w:r>
      <w:r w:rsidR="00D353DC" w:rsidRPr="007E1C69">
        <w:rPr>
          <w:rFonts w:ascii="Times New Roman" w:hAnsi="Times New Roman"/>
          <w:sz w:val="28"/>
          <w:szCs w:val="28"/>
          <w:lang w:val="kk-KZ"/>
        </w:rPr>
        <w:t xml:space="preserve">қопсытып </w:t>
      </w:r>
      <w:r w:rsidRPr="007E1C69">
        <w:rPr>
          <w:rFonts w:ascii="Times New Roman" w:hAnsi="Times New Roman"/>
          <w:sz w:val="28"/>
          <w:szCs w:val="28"/>
          <w:lang w:val="kk-KZ"/>
        </w:rPr>
        <w:t>бір мезгілде БЗТС-1,0 тісті тырмалармен тырмалаумен өңдеген, ескі жоңышқа</w:t>
      </w:r>
      <w:r w:rsidR="006F5E48" w:rsidRPr="007E1C69">
        <w:rPr>
          <w:rFonts w:ascii="Times New Roman" w:hAnsi="Times New Roman"/>
          <w:sz w:val="28"/>
          <w:szCs w:val="28"/>
          <w:lang w:val="kk-KZ"/>
        </w:rPr>
        <w:t>лық</w:t>
      </w:r>
      <w:r w:rsidRPr="007E1C69">
        <w:rPr>
          <w:rFonts w:ascii="Times New Roman" w:hAnsi="Times New Roman"/>
          <w:sz w:val="28"/>
          <w:szCs w:val="28"/>
          <w:lang w:val="kk-KZ"/>
        </w:rPr>
        <w:t xml:space="preserve"> егістіктерінің су, ауа </w:t>
      </w:r>
      <w:r w:rsidR="00D353DC" w:rsidRPr="007E1C69">
        <w:rPr>
          <w:rFonts w:ascii="Times New Roman" w:hAnsi="Times New Roman"/>
          <w:sz w:val="28"/>
          <w:szCs w:val="28"/>
          <w:lang w:val="kk-KZ"/>
        </w:rPr>
        <w:t xml:space="preserve">алмасуын </w:t>
      </w:r>
      <w:r w:rsidRPr="007E1C69">
        <w:rPr>
          <w:rFonts w:ascii="Times New Roman" w:hAnsi="Times New Roman"/>
          <w:sz w:val="28"/>
          <w:szCs w:val="28"/>
          <w:lang w:val="kk-KZ"/>
        </w:rPr>
        <w:t xml:space="preserve"> жақсарта отырып, арамшөптердің жас өскіндерінің жойылуына ықпал етті. Сәуірде жауын-шашынның көп түсуі (101,9 мм) және мамырда температураның бірте-бірте көтерілуі (20,6</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98,3 мм түсуімен, бұл көпжылдық </w:t>
      </w:r>
      <w:r w:rsidR="00D353DC" w:rsidRPr="007E1C69">
        <w:rPr>
          <w:rFonts w:ascii="Times New Roman" w:hAnsi="Times New Roman"/>
          <w:sz w:val="28"/>
          <w:szCs w:val="28"/>
          <w:lang w:val="kk-KZ"/>
        </w:rPr>
        <w:t xml:space="preserve">мөлшерден </w:t>
      </w:r>
      <w:r w:rsidRPr="007E1C69">
        <w:rPr>
          <w:rFonts w:ascii="Times New Roman" w:hAnsi="Times New Roman"/>
          <w:sz w:val="28"/>
          <w:szCs w:val="28"/>
          <w:lang w:val="kk-KZ"/>
        </w:rPr>
        <w:t>2,2 есе көп, жоңышқаның жапырақ түзілу және қарқынды бұтақтану процестеріне жақсы әсер етті. Алайда, маусым айында төмен салыстырмалы ылғалдылықтағы (14%) жоңышқа</w:t>
      </w:r>
      <w:r w:rsidR="00D353DC" w:rsidRPr="007E1C69">
        <w:rPr>
          <w:rFonts w:ascii="Times New Roman" w:hAnsi="Times New Roman"/>
          <w:sz w:val="28"/>
          <w:szCs w:val="28"/>
          <w:lang w:val="kk-KZ"/>
        </w:rPr>
        <w:t xml:space="preserve"> егістік алқабындағы</w:t>
      </w:r>
      <w:r w:rsidRPr="007E1C69">
        <w:rPr>
          <w:rFonts w:ascii="Times New Roman" w:hAnsi="Times New Roman"/>
          <w:sz w:val="28"/>
          <w:szCs w:val="28"/>
          <w:lang w:val="kk-KZ"/>
        </w:rPr>
        <w:t xml:space="preserve"> жоғары температуралық </w:t>
      </w:r>
      <w:r w:rsidR="00D353DC" w:rsidRPr="007E1C69">
        <w:rPr>
          <w:rFonts w:ascii="Times New Roman" w:hAnsi="Times New Roman"/>
          <w:sz w:val="28"/>
          <w:szCs w:val="28"/>
          <w:lang w:val="kk-KZ"/>
        </w:rPr>
        <w:t>көрсеткіші</w:t>
      </w:r>
      <w:r w:rsidRPr="007E1C69">
        <w:rPr>
          <w:rFonts w:ascii="Times New Roman" w:hAnsi="Times New Roman"/>
          <w:sz w:val="28"/>
          <w:szCs w:val="28"/>
          <w:lang w:val="kk-KZ"/>
        </w:rPr>
        <w:t xml:space="preserve"> (24,5</w:t>
      </w:r>
      <w:r w:rsidRPr="007E1C69">
        <w:rPr>
          <w:rFonts w:ascii="Times New Roman" w:hAnsi="Times New Roman"/>
          <w:sz w:val="28"/>
          <w:szCs w:val="28"/>
          <w:vertAlign w:val="superscript"/>
          <w:lang w:val="kk-KZ"/>
        </w:rPr>
        <w:t>о</w:t>
      </w:r>
      <w:r w:rsidRPr="007E1C69">
        <w:rPr>
          <w:rFonts w:ascii="Times New Roman" w:hAnsi="Times New Roman"/>
          <w:sz w:val="28"/>
          <w:szCs w:val="28"/>
          <w:lang w:val="kk-KZ"/>
        </w:rPr>
        <w:t xml:space="preserve">С) тәжірибенің бақылау нұсқасымен салыстырғанда кондициялық тұқымдарының түсімі 1,32 ц/га </w:t>
      </w:r>
      <w:r w:rsidR="00D353DC" w:rsidRPr="007E1C69">
        <w:rPr>
          <w:rFonts w:ascii="Times New Roman" w:hAnsi="Times New Roman"/>
          <w:sz w:val="28"/>
          <w:szCs w:val="28"/>
          <w:lang w:val="kk-KZ"/>
        </w:rPr>
        <w:t xml:space="preserve">құрады </w:t>
      </w:r>
      <w:r w:rsidRPr="007E1C69">
        <w:rPr>
          <w:rFonts w:ascii="Times New Roman" w:hAnsi="Times New Roman"/>
          <w:sz w:val="28"/>
          <w:szCs w:val="28"/>
          <w:lang w:val="kk-KZ"/>
        </w:rPr>
        <w:t>н</w:t>
      </w:r>
      <w:r w:rsidR="004D1376" w:rsidRPr="007E1C69">
        <w:rPr>
          <w:rFonts w:ascii="Times New Roman" w:hAnsi="Times New Roman"/>
          <w:sz w:val="28"/>
          <w:szCs w:val="28"/>
          <w:lang w:val="kk-KZ"/>
        </w:rPr>
        <w:t>емесе 0,64 ц/га артық болды</w:t>
      </w:r>
      <w:r w:rsidRPr="007E1C69">
        <w:rPr>
          <w:rFonts w:ascii="Times New Roman" w:hAnsi="Times New Roman"/>
          <w:sz w:val="28"/>
          <w:szCs w:val="28"/>
          <w:lang w:val="kk-KZ"/>
        </w:rPr>
        <w:t>.</w:t>
      </w:r>
    </w:p>
    <w:p w:rsidR="000B0BC3" w:rsidRPr="007E1C69" w:rsidRDefault="000B0BC3"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Үш жылдық зерттеулердің нәтижелері бойынша ескі жоңышқа</w:t>
      </w:r>
      <w:r w:rsidR="006F5E48" w:rsidRPr="007E1C69">
        <w:rPr>
          <w:rFonts w:ascii="Times New Roman" w:hAnsi="Times New Roman"/>
          <w:sz w:val="28"/>
          <w:szCs w:val="28"/>
          <w:lang w:val="kk-KZ"/>
        </w:rPr>
        <w:t xml:space="preserve">лық </w:t>
      </w:r>
      <w:r w:rsidRPr="007E1C69">
        <w:rPr>
          <w:rFonts w:ascii="Times New Roman" w:hAnsi="Times New Roman"/>
          <w:sz w:val="28"/>
          <w:szCs w:val="28"/>
          <w:lang w:val="kk-KZ"/>
        </w:rPr>
        <w:t>құрғақ шөптің</w:t>
      </w:r>
      <w:r w:rsidR="00741DD2" w:rsidRPr="007E1C69">
        <w:rPr>
          <w:rFonts w:ascii="Times New Roman" w:hAnsi="Times New Roman"/>
          <w:sz w:val="28"/>
          <w:szCs w:val="28"/>
          <w:lang w:val="kk-KZ"/>
        </w:rPr>
        <w:t xml:space="preserve"> және</w:t>
      </w:r>
      <w:r w:rsidRPr="007E1C69">
        <w:rPr>
          <w:rFonts w:ascii="Times New Roman" w:hAnsi="Times New Roman"/>
          <w:sz w:val="28"/>
          <w:szCs w:val="28"/>
          <w:lang w:val="kk-KZ"/>
        </w:rPr>
        <w:t xml:space="preserve"> кондициялық тұқым</w:t>
      </w:r>
      <w:r w:rsidR="00741DD2" w:rsidRPr="007E1C69">
        <w:rPr>
          <w:rFonts w:ascii="Times New Roman" w:hAnsi="Times New Roman"/>
          <w:sz w:val="28"/>
          <w:szCs w:val="28"/>
          <w:lang w:val="kk-KZ"/>
        </w:rPr>
        <w:t xml:space="preserve"> өнімі</w:t>
      </w:r>
      <w:r w:rsidRPr="007E1C69">
        <w:rPr>
          <w:rFonts w:ascii="Times New Roman" w:hAnsi="Times New Roman"/>
          <w:sz w:val="28"/>
          <w:szCs w:val="28"/>
          <w:lang w:val="kk-KZ"/>
        </w:rPr>
        <w:t xml:space="preserve"> күтіп-баптау агротехнологияларына байланысты өнімділігінің қалыптасу заңдылықтары анықталды. Зерттелген сорттардың биологиялық сипаттамаларына және әр жылдың қалыптасқан ауа-райы мен климаттық жағдайларына байланысты, күтімнің кешенді агротехнологиясында «Красноводопад ерте пісетін» ескі жоңышқа</w:t>
      </w:r>
      <w:r w:rsidR="006F5E48" w:rsidRPr="007E1C69">
        <w:rPr>
          <w:rFonts w:ascii="Times New Roman" w:hAnsi="Times New Roman"/>
          <w:sz w:val="28"/>
          <w:szCs w:val="28"/>
          <w:lang w:val="kk-KZ"/>
        </w:rPr>
        <w:t>лық</w:t>
      </w:r>
      <w:r w:rsidRPr="007E1C69">
        <w:rPr>
          <w:rFonts w:ascii="Times New Roman" w:hAnsi="Times New Roman"/>
          <w:sz w:val="28"/>
          <w:szCs w:val="28"/>
          <w:lang w:val="kk-KZ"/>
        </w:rPr>
        <w:t xml:space="preserve"> орта есеппен 3 жылда тұқым өнімділігін 3 есеге немесе 304% - ға, құрғақ шөпті 1,6 есеге немесе 164% - ға артты, күтімнің ұқсас жағдайларында «Красноводопад суармалы» сорты бойынша 3 жыл ішінде кондициялық тұқымдардың өнімділігі </w:t>
      </w:r>
      <w:r w:rsidRPr="007E1C69">
        <w:rPr>
          <w:rFonts w:ascii="Times New Roman" w:hAnsi="Times New Roman"/>
          <w:sz w:val="28"/>
          <w:szCs w:val="28"/>
          <w:lang w:val="kk-KZ"/>
        </w:rPr>
        <w:lastRenderedPageBreak/>
        <w:t>2,9 есеге немесе 286% - ға, құрғақ шөптің өнімділігі 1,8 есеге немесе 179% - ға өсті.</w:t>
      </w:r>
    </w:p>
    <w:p w:rsidR="000B0BC3" w:rsidRPr="007E1C69" w:rsidRDefault="000B0BC3"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Демек, оңтүстік Қазақстанның тәлімі жағдайында тиісті күтіммен және кешенді агротехнологиялық әдістермен ылғалды сақтауға, арамшөптерді жоюға және ескі жоңышқа</w:t>
      </w:r>
      <w:r w:rsidR="006F5E48" w:rsidRPr="007E1C69">
        <w:rPr>
          <w:rFonts w:ascii="Times New Roman" w:hAnsi="Times New Roman"/>
          <w:sz w:val="28"/>
          <w:szCs w:val="28"/>
          <w:lang w:val="kk-KZ"/>
        </w:rPr>
        <w:t>лық</w:t>
      </w:r>
      <w:r w:rsidRPr="007E1C69">
        <w:rPr>
          <w:rFonts w:ascii="Times New Roman" w:hAnsi="Times New Roman"/>
          <w:sz w:val="28"/>
          <w:szCs w:val="28"/>
          <w:lang w:val="kk-KZ"/>
        </w:rPr>
        <w:t xml:space="preserve"> тұқымдарының өнімділігіне зиянкестердің зияндылығын </w:t>
      </w:r>
      <w:r w:rsidR="00D353DC" w:rsidRPr="007E1C69">
        <w:rPr>
          <w:rFonts w:ascii="Times New Roman" w:hAnsi="Times New Roman"/>
          <w:sz w:val="28"/>
          <w:szCs w:val="28"/>
          <w:lang w:val="kk-KZ"/>
        </w:rPr>
        <w:t>тежеп</w:t>
      </w:r>
      <w:r w:rsidRPr="007E1C69">
        <w:rPr>
          <w:rFonts w:ascii="Times New Roman" w:hAnsi="Times New Roman"/>
          <w:sz w:val="28"/>
          <w:szCs w:val="28"/>
          <w:lang w:val="kk-KZ"/>
        </w:rPr>
        <w:t>, жоңышқаның құрғақ шөбінің өнімділігін арттыра отырып, өмірдің төртінші жылындағы жоңышқа тұқымдарының жоғары өнімділігін қамтамасыз етуге болады.</w:t>
      </w:r>
    </w:p>
    <w:p w:rsidR="000B0BC3" w:rsidRPr="007E1C69" w:rsidRDefault="000B0BC3" w:rsidP="006A4B7C">
      <w:pPr>
        <w:tabs>
          <w:tab w:val="left" w:pos="1843"/>
          <w:tab w:val="left" w:pos="3119"/>
        </w:tabs>
        <w:spacing w:line="240" w:lineRule="auto"/>
        <w:ind w:firstLine="709"/>
        <w:contextualSpacing/>
        <w:rPr>
          <w:rFonts w:ascii="Times New Roman" w:hAnsi="Times New Roman"/>
          <w:sz w:val="28"/>
          <w:szCs w:val="28"/>
          <w:lang w:val="kk-KZ"/>
        </w:rPr>
      </w:pPr>
    </w:p>
    <w:p w:rsidR="000B0BC3" w:rsidRPr="007E1C69" w:rsidRDefault="009E6276" w:rsidP="006A4B7C">
      <w:pPr>
        <w:pStyle w:val="2"/>
        <w:ind w:firstLine="709"/>
        <w:rPr>
          <w:b/>
          <w:szCs w:val="28"/>
          <w:lang w:val="kk-KZ"/>
        </w:rPr>
      </w:pPr>
      <w:bookmarkStart w:id="21" w:name="_Toc212486745"/>
      <w:r w:rsidRPr="007E1C69">
        <w:rPr>
          <w:b/>
          <w:szCs w:val="28"/>
          <w:lang w:val="kk-KZ"/>
        </w:rPr>
        <w:t>4</w:t>
      </w:r>
      <w:r w:rsidR="007E1C69" w:rsidRPr="007E1C69">
        <w:rPr>
          <w:b/>
          <w:caps w:val="0"/>
          <w:szCs w:val="28"/>
          <w:lang w:val="kk-KZ"/>
        </w:rPr>
        <w:t>.3 Оңтүстік Қазақстанның тәлімі жерлеріндегі жоңышқа тұқымдық өсімдіктерін күту агротехникалық әдістерінің экономикалық тиімділігі</w:t>
      </w:r>
      <w:bookmarkEnd w:id="21"/>
    </w:p>
    <w:p w:rsidR="00965042" w:rsidRPr="007E1C69" w:rsidRDefault="00965042" w:rsidP="006A4B7C">
      <w:pPr>
        <w:tabs>
          <w:tab w:val="left" w:pos="1843"/>
          <w:tab w:val="left" w:pos="3119"/>
        </w:tabs>
        <w:spacing w:line="240" w:lineRule="auto"/>
        <w:ind w:firstLine="709"/>
        <w:contextualSpacing/>
        <w:rPr>
          <w:rFonts w:ascii="Times New Roman" w:hAnsi="Times New Roman"/>
          <w:b/>
          <w:sz w:val="28"/>
          <w:szCs w:val="28"/>
          <w:lang w:val="kk-KZ"/>
        </w:rPr>
      </w:pPr>
      <w:r w:rsidRPr="007E1C69">
        <w:rPr>
          <w:rFonts w:ascii="Times New Roman" w:hAnsi="Times New Roman"/>
          <w:sz w:val="28"/>
          <w:szCs w:val="28"/>
          <w:lang w:val="kk-KZ"/>
        </w:rPr>
        <w:t xml:space="preserve">Ауыл шаруашылығы дақылдарын өсірудің белгілі бір агротехнологиясының тиімділігінің </w:t>
      </w:r>
      <w:r w:rsidR="00D353DC" w:rsidRPr="007E1C69">
        <w:rPr>
          <w:rFonts w:ascii="Times New Roman" w:hAnsi="Times New Roman"/>
          <w:sz w:val="28"/>
          <w:szCs w:val="28"/>
          <w:lang w:val="kk-KZ"/>
        </w:rPr>
        <w:t>бағамдау</w:t>
      </w:r>
      <w:r w:rsidRPr="007E1C69">
        <w:rPr>
          <w:rFonts w:ascii="Times New Roman" w:hAnsi="Times New Roman"/>
          <w:sz w:val="28"/>
          <w:szCs w:val="28"/>
          <w:lang w:val="kk-KZ"/>
        </w:rPr>
        <w:t xml:space="preserve"> олардың экономикалық </w:t>
      </w:r>
      <w:r w:rsidR="00D353DC" w:rsidRPr="007E1C69">
        <w:rPr>
          <w:rFonts w:ascii="Times New Roman" w:hAnsi="Times New Roman"/>
          <w:sz w:val="28"/>
          <w:szCs w:val="28"/>
          <w:lang w:val="kk-KZ"/>
        </w:rPr>
        <w:t xml:space="preserve">тиімділігі </w:t>
      </w:r>
      <w:r w:rsidRPr="007E1C69">
        <w:rPr>
          <w:rFonts w:ascii="Times New Roman" w:hAnsi="Times New Roman"/>
          <w:sz w:val="28"/>
          <w:szCs w:val="28"/>
          <w:lang w:val="kk-KZ"/>
        </w:rPr>
        <w:t xml:space="preserve"> болып табылады. Осы мақсатта біз тұқымдық </w:t>
      </w:r>
      <w:r w:rsidR="006F5E48" w:rsidRPr="007E1C69">
        <w:rPr>
          <w:rFonts w:ascii="Times New Roman" w:hAnsi="Times New Roman"/>
          <w:sz w:val="28"/>
          <w:szCs w:val="28"/>
          <w:lang w:val="kk-KZ"/>
        </w:rPr>
        <w:t xml:space="preserve">ескі </w:t>
      </w:r>
      <w:r w:rsidRPr="007E1C69">
        <w:rPr>
          <w:rFonts w:ascii="Times New Roman" w:hAnsi="Times New Roman"/>
          <w:sz w:val="28"/>
          <w:szCs w:val="28"/>
          <w:lang w:val="kk-KZ"/>
        </w:rPr>
        <w:t>жоңышқа</w:t>
      </w:r>
      <w:r w:rsidR="006F5E48" w:rsidRPr="007E1C69">
        <w:rPr>
          <w:rFonts w:ascii="Times New Roman" w:hAnsi="Times New Roman"/>
          <w:sz w:val="28"/>
          <w:szCs w:val="28"/>
          <w:lang w:val="kk-KZ"/>
        </w:rPr>
        <w:t xml:space="preserve">лық </w:t>
      </w:r>
      <w:r w:rsidRPr="007E1C69">
        <w:rPr>
          <w:rFonts w:ascii="Times New Roman" w:hAnsi="Times New Roman"/>
          <w:sz w:val="28"/>
          <w:szCs w:val="28"/>
          <w:lang w:val="kk-KZ"/>
        </w:rPr>
        <w:t xml:space="preserve"> егістіктерінің бір гектарына және жоңышқаның кондициялық тұқымдарының бір центнерін өндіруге арналған ақша қаражатының шығындарын анықтадық: </w:t>
      </w:r>
      <w:r w:rsidR="00B92E34" w:rsidRPr="007E1C69">
        <w:rPr>
          <w:rFonts w:ascii="Times New Roman" w:hAnsi="Times New Roman"/>
          <w:sz w:val="28"/>
          <w:szCs w:val="28"/>
          <w:lang w:val="kk-KZ"/>
        </w:rPr>
        <w:t>бір гектар егіске және жекелеген жұмыс түрлерін жүргізуге жұмсалатын тікелей шығындар</w:t>
      </w:r>
      <w:r w:rsidRPr="007E1C69">
        <w:rPr>
          <w:rFonts w:ascii="Times New Roman" w:hAnsi="Times New Roman"/>
          <w:sz w:val="28"/>
          <w:szCs w:val="28"/>
          <w:lang w:val="kk-KZ"/>
        </w:rPr>
        <w:t>,</w:t>
      </w:r>
      <w:r w:rsidR="006F5E48" w:rsidRPr="007E1C69">
        <w:rPr>
          <w:rFonts w:ascii="Times New Roman" w:hAnsi="Times New Roman"/>
          <w:sz w:val="28"/>
          <w:szCs w:val="28"/>
          <w:lang w:val="kk-KZ"/>
        </w:rPr>
        <w:t xml:space="preserve"> </w:t>
      </w:r>
      <w:r w:rsidR="00B92E34" w:rsidRPr="007E1C69">
        <w:rPr>
          <w:rFonts w:ascii="Times New Roman" w:hAnsi="Times New Roman"/>
          <w:sz w:val="28"/>
          <w:szCs w:val="28"/>
          <w:lang w:val="kk-KZ"/>
        </w:rPr>
        <w:t>егістіктерге «жасыл» технологияны қолдануға байланысты</w:t>
      </w:r>
      <w:r w:rsidR="00717A61" w:rsidRPr="007E1C69">
        <w:rPr>
          <w:rFonts w:ascii="Times New Roman" w:hAnsi="Times New Roman"/>
          <w:sz w:val="28"/>
          <w:szCs w:val="28"/>
          <w:lang w:val="kk-KZ"/>
        </w:rPr>
        <w:t>топырақты қопсыту</w:t>
      </w:r>
      <w:r w:rsidR="00B92E34" w:rsidRPr="007E1C69">
        <w:rPr>
          <w:rFonts w:ascii="Times New Roman" w:hAnsi="Times New Roman"/>
          <w:sz w:val="28"/>
          <w:szCs w:val="28"/>
          <w:lang w:val="kk-KZ"/>
        </w:rPr>
        <w:t>, тырмалау, тұқымды тазарту</w:t>
      </w:r>
      <w:r w:rsidRPr="007E1C69">
        <w:rPr>
          <w:rFonts w:ascii="Times New Roman" w:hAnsi="Times New Roman"/>
          <w:sz w:val="28"/>
          <w:szCs w:val="28"/>
          <w:lang w:val="kk-KZ"/>
        </w:rPr>
        <w:t>, өнімнің өзіндік құны мен шартты таза кіріс</w:t>
      </w:r>
      <w:r w:rsidR="00D353DC" w:rsidRPr="007E1C69">
        <w:rPr>
          <w:rFonts w:ascii="Times New Roman" w:hAnsi="Times New Roman"/>
          <w:sz w:val="28"/>
          <w:szCs w:val="28"/>
          <w:lang w:val="kk-KZ"/>
        </w:rPr>
        <w:t xml:space="preserve"> нәт</w:t>
      </w:r>
      <w:r w:rsidR="00190ED1">
        <w:rPr>
          <w:rFonts w:ascii="Times New Roman" w:hAnsi="Times New Roman"/>
          <w:sz w:val="28"/>
          <w:szCs w:val="28"/>
          <w:lang w:val="kk-KZ"/>
        </w:rPr>
        <w:t>и</w:t>
      </w:r>
      <w:r w:rsidR="00D353DC" w:rsidRPr="007E1C69">
        <w:rPr>
          <w:rFonts w:ascii="Times New Roman" w:hAnsi="Times New Roman"/>
          <w:sz w:val="28"/>
          <w:szCs w:val="28"/>
          <w:lang w:val="kk-KZ"/>
        </w:rPr>
        <w:t>жесі есептелінді</w:t>
      </w:r>
      <w:r w:rsidRPr="007E1C69">
        <w:rPr>
          <w:rFonts w:ascii="Times New Roman" w:hAnsi="Times New Roman"/>
          <w:sz w:val="28"/>
          <w:szCs w:val="28"/>
          <w:lang w:val="kk-KZ"/>
        </w:rPr>
        <w:t xml:space="preserve">. </w:t>
      </w:r>
    </w:p>
    <w:p w:rsidR="00965042" w:rsidRPr="007E1C69" w:rsidRDefault="00965042" w:rsidP="006A4B7C">
      <w:pPr>
        <w:tabs>
          <w:tab w:val="left" w:pos="1843"/>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Экономикалық есептеулер 2018-2020 жылдарға арналған еңбекақы төлеу жүйесіндегі қалыптасқан нарықтық </w:t>
      </w:r>
      <w:r w:rsidR="00D353DC" w:rsidRPr="007E1C69">
        <w:rPr>
          <w:rFonts w:ascii="Times New Roman" w:hAnsi="Times New Roman"/>
          <w:sz w:val="28"/>
          <w:szCs w:val="28"/>
          <w:lang w:val="kk-KZ"/>
        </w:rPr>
        <w:t>сұранысы</w:t>
      </w:r>
      <w:r w:rsidRPr="007E1C69">
        <w:rPr>
          <w:rFonts w:ascii="Times New Roman" w:hAnsi="Times New Roman"/>
          <w:sz w:val="28"/>
          <w:szCs w:val="28"/>
          <w:lang w:val="kk-KZ"/>
        </w:rPr>
        <w:t xml:space="preserve"> мен бағалар бойынша </w:t>
      </w:r>
      <w:r w:rsidR="00F23E3E" w:rsidRPr="007E1C69">
        <w:rPr>
          <w:rFonts w:ascii="Times New Roman" w:hAnsi="Times New Roman"/>
          <w:sz w:val="28"/>
          <w:szCs w:val="28"/>
          <w:lang w:val="kk-KZ"/>
        </w:rPr>
        <w:t>«</w:t>
      </w:r>
      <w:r w:rsidRPr="007E1C69">
        <w:rPr>
          <w:rFonts w:ascii="Times New Roman" w:hAnsi="Times New Roman"/>
          <w:sz w:val="28"/>
          <w:szCs w:val="28"/>
          <w:lang w:val="kk-KZ"/>
        </w:rPr>
        <w:t>Оңтүстік-батыс мал шаруашылығы және өсімдік шаруашылығы ғылыми-зерттеу институты</w:t>
      </w:r>
      <w:r w:rsidR="00F23E3E" w:rsidRPr="007E1C69">
        <w:rPr>
          <w:rFonts w:ascii="Times New Roman" w:hAnsi="Times New Roman"/>
          <w:sz w:val="28"/>
          <w:szCs w:val="28"/>
          <w:lang w:val="kk-KZ"/>
        </w:rPr>
        <w:t>»</w:t>
      </w:r>
      <w:r w:rsidRPr="007E1C69">
        <w:rPr>
          <w:rFonts w:ascii="Times New Roman" w:hAnsi="Times New Roman"/>
          <w:sz w:val="28"/>
          <w:szCs w:val="28"/>
          <w:lang w:val="kk-KZ"/>
        </w:rPr>
        <w:t xml:space="preserve"> ЖШС-де және жалпы Қазақстанның оңтүстік өңірі бойынша жүргізілді. Осы зерттеулердің нәтижелері </w:t>
      </w:r>
      <w:r w:rsidR="009E6276" w:rsidRPr="007E1C69">
        <w:rPr>
          <w:rFonts w:ascii="Times New Roman" w:hAnsi="Times New Roman"/>
          <w:sz w:val="28"/>
          <w:szCs w:val="28"/>
          <w:lang w:val="kk-KZ"/>
        </w:rPr>
        <w:t>1</w:t>
      </w:r>
      <w:r w:rsidR="0049019F">
        <w:rPr>
          <w:rFonts w:ascii="Times New Roman" w:hAnsi="Times New Roman"/>
          <w:sz w:val="28"/>
          <w:szCs w:val="28"/>
          <w:lang w:val="kk-KZ"/>
        </w:rPr>
        <w:t>6</w:t>
      </w:r>
      <w:r w:rsidR="009E6276" w:rsidRPr="007E1C69">
        <w:rPr>
          <w:rFonts w:ascii="Times New Roman" w:hAnsi="Times New Roman"/>
          <w:sz w:val="28"/>
          <w:szCs w:val="28"/>
          <w:lang w:val="kk-KZ"/>
        </w:rPr>
        <w:t>,1</w:t>
      </w:r>
      <w:r w:rsidR="0049019F">
        <w:rPr>
          <w:rFonts w:ascii="Times New Roman" w:hAnsi="Times New Roman"/>
          <w:sz w:val="28"/>
          <w:szCs w:val="28"/>
          <w:lang w:val="kk-KZ"/>
        </w:rPr>
        <w:t>7</w:t>
      </w:r>
      <w:r w:rsidR="009E6276" w:rsidRPr="007E1C69">
        <w:rPr>
          <w:rFonts w:ascii="Times New Roman" w:hAnsi="Times New Roman"/>
          <w:sz w:val="28"/>
          <w:szCs w:val="28"/>
          <w:lang w:val="kk-KZ"/>
        </w:rPr>
        <w:t>,1</w:t>
      </w:r>
      <w:r w:rsidR="0049019F">
        <w:rPr>
          <w:rFonts w:ascii="Times New Roman" w:hAnsi="Times New Roman"/>
          <w:sz w:val="28"/>
          <w:szCs w:val="28"/>
          <w:lang w:val="kk-KZ"/>
        </w:rPr>
        <w:t>8</w:t>
      </w:r>
      <w:r w:rsidRPr="007E1C69">
        <w:rPr>
          <w:rFonts w:ascii="Times New Roman" w:hAnsi="Times New Roman"/>
          <w:sz w:val="28"/>
          <w:szCs w:val="28"/>
          <w:lang w:val="kk-KZ"/>
        </w:rPr>
        <w:t xml:space="preserve"> кестеде келтірілген. </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Ескі жоңышқа</w:t>
      </w:r>
      <w:r w:rsidR="006F5E48" w:rsidRPr="007E1C69">
        <w:rPr>
          <w:rFonts w:ascii="Times New Roman" w:hAnsi="Times New Roman"/>
          <w:sz w:val="28"/>
          <w:szCs w:val="28"/>
          <w:lang w:val="kk-KZ"/>
        </w:rPr>
        <w:t>лыққа</w:t>
      </w:r>
      <w:r w:rsidRPr="007E1C69">
        <w:rPr>
          <w:rFonts w:ascii="Times New Roman" w:hAnsi="Times New Roman"/>
          <w:sz w:val="28"/>
          <w:szCs w:val="28"/>
          <w:lang w:val="kk-KZ"/>
        </w:rPr>
        <w:t xml:space="preserve"> жүргізілетін агротехнологияның кешенді әдістерінің тиімділігін анықтау үшін тыңайтқыштарды, гербицидтерді сатып алуға және жеткізуге және өсімдіктердің </w:t>
      </w:r>
      <w:r w:rsidR="00D353DC" w:rsidRPr="007E1C69">
        <w:rPr>
          <w:rFonts w:ascii="Times New Roman" w:hAnsi="Times New Roman"/>
          <w:sz w:val="28"/>
          <w:szCs w:val="28"/>
          <w:lang w:val="kk-KZ"/>
        </w:rPr>
        <w:t>өсіп даму</w:t>
      </w:r>
      <w:r w:rsidRPr="007E1C69">
        <w:rPr>
          <w:rFonts w:ascii="Times New Roman" w:hAnsi="Times New Roman"/>
          <w:sz w:val="28"/>
          <w:szCs w:val="28"/>
          <w:lang w:val="kk-KZ"/>
        </w:rPr>
        <w:t xml:space="preserve"> кезеңінде оларды пайдалануға байланысты шығындардың барлық түрлерін есептедік.</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Зерттелетін ауылшаруашылық тәжірибелердің экономикалық бағалауын анықтаудың маңызды көрсеткіштері еңбек пен қаражат шығындары болып табылады, олардың деңгейі негізінен минералды тыңайтқыштарды, пестицидтерді және </w:t>
      </w:r>
      <w:r w:rsidR="00D353DC" w:rsidRPr="007E1C69">
        <w:rPr>
          <w:rFonts w:ascii="Times New Roman" w:hAnsi="Times New Roman"/>
          <w:sz w:val="28"/>
          <w:szCs w:val="28"/>
          <w:lang w:val="kk-KZ"/>
        </w:rPr>
        <w:t>агро</w:t>
      </w:r>
      <w:r w:rsidRPr="007E1C69">
        <w:rPr>
          <w:rFonts w:ascii="Times New Roman" w:hAnsi="Times New Roman"/>
          <w:sz w:val="28"/>
          <w:szCs w:val="28"/>
          <w:lang w:val="kk-KZ"/>
        </w:rPr>
        <w:t xml:space="preserve">технологиялық </w:t>
      </w:r>
      <w:r w:rsidR="00D353DC" w:rsidRPr="007E1C69">
        <w:rPr>
          <w:rFonts w:ascii="Times New Roman" w:hAnsi="Times New Roman"/>
          <w:sz w:val="28"/>
          <w:szCs w:val="28"/>
          <w:lang w:val="kk-KZ"/>
        </w:rPr>
        <w:t>шараларды</w:t>
      </w:r>
      <w:r w:rsidRPr="007E1C69">
        <w:rPr>
          <w:rFonts w:ascii="Times New Roman" w:hAnsi="Times New Roman"/>
          <w:sz w:val="28"/>
          <w:szCs w:val="28"/>
          <w:lang w:val="kk-KZ"/>
        </w:rPr>
        <w:t xml:space="preserve"> қолдану арқылы анықталады.</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Зерттеу жылдарында біз қазіргі нарық жағдайында ескі жоңышқа</w:t>
      </w:r>
      <w:r w:rsidR="006F5E48" w:rsidRPr="007E1C69">
        <w:rPr>
          <w:rFonts w:ascii="Times New Roman" w:hAnsi="Times New Roman"/>
          <w:sz w:val="28"/>
          <w:szCs w:val="28"/>
          <w:lang w:val="kk-KZ"/>
        </w:rPr>
        <w:t>лыққа</w:t>
      </w:r>
      <w:r w:rsidRPr="007E1C69">
        <w:rPr>
          <w:rFonts w:ascii="Times New Roman" w:hAnsi="Times New Roman"/>
          <w:sz w:val="28"/>
          <w:szCs w:val="28"/>
          <w:lang w:val="kk-KZ"/>
        </w:rPr>
        <w:t xml:space="preserve"> бақылау нұсқасының тікелей шығындарын есептедік - «Красноводопад ерте пісетін» сорты үшін 10,0-11,4 мың/га, бұл </w:t>
      </w:r>
      <w:r w:rsidR="00D353DC" w:rsidRPr="007E1C69">
        <w:rPr>
          <w:rFonts w:ascii="Times New Roman" w:hAnsi="Times New Roman"/>
          <w:sz w:val="28"/>
          <w:szCs w:val="28"/>
          <w:lang w:val="kk-KZ"/>
        </w:rPr>
        <w:t>егістік танапты ору, құрғақ шөпті жинап баулау, тасмалдау және жиналған тұқымды тазартумен байланысты</w:t>
      </w:r>
      <w:r w:rsidRPr="007E1C69">
        <w:rPr>
          <w:rFonts w:ascii="Times New Roman" w:hAnsi="Times New Roman"/>
          <w:sz w:val="28"/>
          <w:szCs w:val="28"/>
          <w:lang w:val="kk-KZ"/>
        </w:rPr>
        <w:t>.</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Кейінгі нұсқаларда егістерді ерте көктемде чизель культиватормен өңдеу жүргізе отырып, тікелей шығындар көрсеткіші тиісінше 14,0-15,9 мың теңгеге дейін ұлғайды. Тікелей шығындардың ең көп мөлшері ерте көктемде тәжірибенің 5 нұсқасында минералды тыңайтқыштарды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енгізумен, кейіннен чизелькультиватор арқылы 12-14 см тереңдікке екі рет қопсытумен, бір мезгілде тырмалаумен және егістерді инсектицидтермен өңдеумен </w:t>
      </w:r>
      <w:r w:rsidRPr="007E1C69">
        <w:rPr>
          <w:rFonts w:ascii="Times New Roman" w:hAnsi="Times New Roman"/>
          <w:sz w:val="28"/>
          <w:szCs w:val="28"/>
          <w:lang w:val="kk-KZ"/>
        </w:rPr>
        <w:lastRenderedPageBreak/>
        <w:t>байқалды, мұнда ескі жоңышқа</w:t>
      </w:r>
      <w:r w:rsidR="0046654B" w:rsidRPr="007E1C69">
        <w:rPr>
          <w:rFonts w:ascii="Times New Roman" w:hAnsi="Times New Roman"/>
          <w:sz w:val="28"/>
          <w:szCs w:val="28"/>
          <w:lang w:val="kk-KZ"/>
        </w:rPr>
        <w:t xml:space="preserve">лыққа </w:t>
      </w:r>
      <w:r w:rsidRPr="007E1C69">
        <w:rPr>
          <w:rFonts w:ascii="Times New Roman" w:hAnsi="Times New Roman"/>
          <w:sz w:val="28"/>
          <w:szCs w:val="28"/>
          <w:lang w:val="kk-KZ"/>
        </w:rPr>
        <w:t xml:space="preserve"> күтімі бойынша шығындар көрсеткіші 22,0-25,4 мың теңгеге дейін өсті.</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«Красноводопад ерте пісетін» сорты бойынша бір гектардан шартты таза кірістің төмен көрсеткіштері бақылау нұсқасында қандай да бір топырақтың өңдеуінсіз алынды және 62,0-81,0 мың теңге/га шегінде ауытқыды. Зиянкестерге қарсы инсектицидтік өңдеу жүргізілгеннен кейін сәуір айында шартты түрде таза кіріс мөлшері 113,3-137,6 мың теңгеге дейін өсті.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 xml:space="preserve">кг/га минералды тыңайтқыштарды ерте көктемде енгізу, кейіннен оларды 12-14 см тереңдікке чизель культиватормен </w:t>
      </w:r>
      <w:r w:rsidR="00D353DC" w:rsidRPr="007E1C69">
        <w:rPr>
          <w:rFonts w:ascii="Times New Roman" w:hAnsi="Times New Roman"/>
          <w:sz w:val="28"/>
          <w:szCs w:val="28"/>
          <w:lang w:val="kk-KZ"/>
        </w:rPr>
        <w:t xml:space="preserve">қопсытып </w:t>
      </w:r>
      <w:r w:rsidRPr="007E1C69">
        <w:rPr>
          <w:rFonts w:ascii="Times New Roman" w:hAnsi="Times New Roman"/>
          <w:sz w:val="28"/>
          <w:szCs w:val="28"/>
          <w:lang w:val="kk-KZ"/>
        </w:rPr>
        <w:t xml:space="preserve">өңдеу және бір мезгілде тырмалау, таза кірістің шартты шамасын 1 гектардан 145,5-195,7 мың теңгеге </w:t>
      </w:r>
      <w:r w:rsidR="00C76842" w:rsidRPr="007E1C69">
        <w:rPr>
          <w:rFonts w:ascii="Times New Roman" w:hAnsi="Times New Roman"/>
          <w:sz w:val="28"/>
          <w:szCs w:val="28"/>
          <w:lang w:val="kk-KZ"/>
        </w:rPr>
        <w:t>дейін ұлғайтуға ықпал етті (к</w:t>
      </w:r>
      <w:r w:rsidRPr="007E1C69">
        <w:rPr>
          <w:rFonts w:ascii="Times New Roman" w:hAnsi="Times New Roman"/>
          <w:sz w:val="28"/>
          <w:szCs w:val="28"/>
          <w:lang w:val="kk-KZ"/>
        </w:rPr>
        <w:t>есте</w:t>
      </w:r>
      <w:r w:rsidR="000A4E0E" w:rsidRPr="007E1C69">
        <w:rPr>
          <w:rFonts w:ascii="Times New Roman" w:hAnsi="Times New Roman"/>
          <w:sz w:val="28"/>
          <w:szCs w:val="28"/>
          <w:lang w:val="kk-KZ"/>
        </w:rPr>
        <w:t xml:space="preserve"> </w:t>
      </w:r>
      <w:r w:rsidR="00144BCE" w:rsidRPr="007E1C69">
        <w:rPr>
          <w:rFonts w:ascii="Times New Roman" w:hAnsi="Times New Roman"/>
          <w:sz w:val="28"/>
          <w:szCs w:val="28"/>
          <w:lang w:val="kk-KZ"/>
        </w:rPr>
        <w:t>1</w:t>
      </w:r>
      <w:r w:rsidR="006A4B7C">
        <w:rPr>
          <w:rFonts w:ascii="Times New Roman" w:hAnsi="Times New Roman"/>
          <w:sz w:val="28"/>
          <w:szCs w:val="28"/>
          <w:lang w:val="kk-KZ"/>
        </w:rPr>
        <w:t>6</w:t>
      </w:r>
      <w:r w:rsidRPr="007E1C69">
        <w:rPr>
          <w:rFonts w:ascii="Times New Roman" w:hAnsi="Times New Roman"/>
          <w:sz w:val="28"/>
          <w:szCs w:val="28"/>
          <w:lang w:val="kk-KZ"/>
        </w:rPr>
        <w:t>).</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«Красноводопад тез пісетін» сорты бойынша зерттеу</w:t>
      </w:r>
      <w:r w:rsidR="003B1D38" w:rsidRPr="007E1C69">
        <w:rPr>
          <w:rFonts w:ascii="Times New Roman" w:hAnsi="Times New Roman"/>
          <w:sz w:val="28"/>
          <w:szCs w:val="28"/>
          <w:lang w:val="kk-KZ"/>
        </w:rPr>
        <w:t xml:space="preserve"> жүргізілген </w:t>
      </w:r>
      <w:r w:rsidRPr="007E1C69">
        <w:rPr>
          <w:rFonts w:ascii="Times New Roman" w:hAnsi="Times New Roman"/>
          <w:sz w:val="28"/>
          <w:szCs w:val="28"/>
          <w:lang w:val="kk-KZ"/>
        </w:rPr>
        <w:t>жылдары шартты таза кірістің ең жоғары көрсеткіштері бір гектардан 170,0-272,2 мың теңге,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 xml:space="preserve">кг/га минералды тыңайтқыштарды ерте көктемде енгізу, кейіннен оларды 12-14 см тереңдікке чизель культиватормен өңдеу және бір мезгілде тырмалау, жоңышқа дақылдарын жоңышқа зиянкестеріне қарсы инсектицидтермен өңдеген кезде қамтамасыз етілді. Демек, тиісті агротехнологиялық күтімнің жүргізілуімен шартты түрде таза кірістің орташа көрсеткіштері өңдеусіз </w:t>
      </w:r>
      <w:r w:rsidR="003B1D38" w:rsidRPr="007E1C69">
        <w:rPr>
          <w:rFonts w:ascii="Times New Roman" w:hAnsi="Times New Roman"/>
          <w:sz w:val="28"/>
          <w:szCs w:val="28"/>
          <w:lang w:val="kk-KZ"/>
        </w:rPr>
        <w:t>бақылау</w:t>
      </w:r>
      <w:r w:rsidRPr="007E1C69">
        <w:rPr>
          <w:rFonts w:ascii="Times New Roman" w:hAnsi="Times New Roman"/>
          <w:sz w:val="28"/>
          <w:szCs w:val="28"/>
          <w:lang w:val="kk-KZ"/>
        </w:rPr>
        <w:t xml:space="preserve"> нұсқамен салыстырғанда 3,1 есе өсті.</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Осы сорт бойынша ескі жоңышқа</w:t>
      </w:r>
      <w:r w:rsidR="0046654B" w:rsidRPr="007E1C69">
        <w:rPr>
          <w:rFonts w:ascii="Times New Roman" w:hAnsi="Times New Roman"/>
          <w:sz w:val="28"/>
          <w:szCs w:val="28"/>
          <w:lang w:val="kk-KZ"/>
        </w:rPr>
        <w:t xml:space="preserve">лық </w:t>
      </w:r>
      <w:r w:rsidRPr="007E1C69">
        <w:rPr>
          <w:rFonts w:ascii="Times New Roman" w:hAnsi="Times New Roman"/>
          <w:sz w:val="28"/>
          <w:szCs w:val="28"/>
          <w:lang w:val="kk-KZ"/>
        </w:rPr>
        <w:t xml:space="preserve"> тұқымдарының ең жоғары өзіндік құны орта есеппен үш жыл ішінде 146,1 теңге/кг қандай да бір өңдеусіз тәжірибенің бақылау нұсқасында байқалды. Ескі жоңышқа</w:t>
      </w:r>
      <w:r w:rsidR="0046654B" w:rsidRPr="007E1C69">
        <w:rPr>
          <w:rFonts w:ascii="Times New Roman" w:hAnsi="Times New Roman"/>
          <w:sz w:val="28"/>
          <w:szCs w:val="28"/>
          <w:lang w:val="kk-KZ"/>
        </w:rPr>
        <w:t>лық</w:t>
      </w:r>
      <w:r w:rsidRPr="007E1C69">
        <w:rPr>
          <w:rFonts w:ascii="Times New Roman" w:hAnsi="Times New Roman"/>
          <w:sz w:val="28"/>
          <w:szCs w:val="28"/>
          <w:lang w:val="kk-KZ"/>
        </w:rPr>
        <w:t xml:space="preserve"> егістіктеріне агротехнологиялық күтім жүргізумен, онда тұқымның өзіндік құнының көрсеткіші төмендеп, 106,0-116,9 теңге/кг шегінде ауытқыды. Ескі жоңышқа дақылдарын күтіп-баптау кезіндегі тұқым құнының ең төменгі мәні кешенді өңдеу кезінде алынған, мұнда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кг/га минералды тыңайтқыштарды ерте көктемде енгізу, кейіннен оларды 12-14 см тереңдікке чизель</w:t>
      </w:r>
      <w:r w:rsidR="003B1D38"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культиватормен </w:t>
      </w:r>
      <w:r w:rsidR="003B1D38" w:rsidRPr="007E1C69">
        <w:rPr>
          <w:rFonts w:ascii="Times New Roman" w:hAnsi="Times New Roman"/>
          <w:sz w:val="28"/>
          <w:szCs w:val="28"/>
          <w:lang w:val="kk-KZ"/>
        </w:rPr>
        <w:t xml:space="preserve">қопсытып </w:t>
      </w:r>
      <w:r w:rsidRPr="007E1C69">
        <w:rPr>
          <w:rFonts w:ascii="Times New Roman" w:hAnsi="Times New Roman"/>
          <w:sz w:val="28"/>
          <w:szCs w:val="28"/>
          <w:lang w:val="kk-KZ"/>
        </w:rPr>
        <w:t>өңдеу және бір мезгілде тырмалау, жоңышқа дақылдарын жоңышқа зиянкестеріне қарсы инсектицидтермен кешенді өңдеу жүргізілген кезінде алынды.</w:t>
      </w:r>
    </w:p>
    <w:p w:rsidR="001F3377" w:rsidRDefault="00965042" w:rsidP="001F3377">
      <w:pPr>
        <w:tabs>
          <w:tab w:val="left" w:pos="1843"/>
          <w:tab w:val="left" w:pos="3119"/>
        </w:tabs>
        <w:spacing w:line="240" w:lineRule="auto"/>
        <w:ind w:firstLine="709"/>
        <w:contextualSpacing/>
        <w:rPr>
          <w:rFonts w:ascii="Times New Roman" w:hAnsi="Times New Roman"/>
          <w:sz w:val="28"/>
          <w:szCs w:val="28"/>
          <w:lang w:val="kk-KZ"/>
        </w:rPr>
      </w:pPr>
      <w:r w:rsidRPr="007E1C69">
        <w:rPr>
          <w:rFonts w:ascii="Times New Roman" w:hAnsi="Times New Roman"/>
          <w:sz w:val="28"/>
          <w:szCs w:val="28"/>
          <w:lang w:val="kk-KZ"/>
        </w:rPr>
        <w:t xml:space="preserve">Шартты таза табыс көрсеткіші бойынша ұқсас </w:t>
      </w:r>
      <w:r w:rsidR="003B1D38" w:rsidRPr="007E1C69">
        <w:rPr>
          <w:rFonts w:ascii="Times New Roman" w:hAnsi="Times New Roman"/>
          <w:sz w:val="28"/>
          <w:szCs w:val="28"/>
          <w:lang w:val="kk-KZ"/>
        </w:rPr>
        <w:t>нәт</w:t>
      </w:r>
      <w:r w:rsidR="00190ED1">
        <w:rPr>
          <w:rFonts w:ascii="Times New Roman" w:hAnsi="Times New Roman"/>
          <w:sz w:val="28"/>
          <w:szCs w:val="28"/>
          <w:lang w:val="kk-KZ"/>
        </w:rPr>
        <w:t>и</w:t>
      </w:r>
      <w:r w:rsidR="003B1D38" w:rsidRPr="007E1C69">
        <w:rPr>
          <w:rFonts w:ascii="Times New Roman" w:hAnsi="Times New Roman"/>
          <w:sz w:val="28"/>
          <w:szCs w:val="28"/>
          <w:lang w:val="kk-KZ"/>
        </w:rPr>
        <w:t>же</w:t>
      </w:r>
      <w:r w:rsidRPr="007E1C69">
        <w:rPr>
          <w:rFonts w:ascii="Times New Roman" w:hAnsi="Times New Roman"/>
          <w:sz w:val="28"/>
          <w:szCs w:val="28"/>
          <w:lang w:val="kk-KZ"/>
        </w:rPr>
        <w:t xml:space="preserve"> «Красноводопад суармалы» сортының ескі </w:t>
      </w:r>
      <w:r w:rsidR="0046654B" w:rsidRPr="007E1C69">
        <w:rPr>
          <w:rFonts w:ascii="Times New Roman" w:hAnsi="Times New Roman"/>
          <w:sz w:val="28"/>
          <w:szCs w:val="28"/>
          <w:lang w:val="kk-KZ"/>
        </w:rPr>
        <w:t xml:space="preserve"> жоңышқалығын </w:t>
      </w:r>
      <w:r w:rsidRPr="007E1C69">
        <w:rPr>
          <w:rFonts w:ascii="Times New Roman" w:hAnsi="Times New Roman"/>
          <w:sz w:val="28"/>
          <w:szCs w:val="28"/>
          <w:lang w:val="kk-KZ"/>
        </w:rPr>
        <w:t>күту кезінде алынды. Зерттеу жылдары шартты таза кірістің шамасы ескі жоңышқа</w:t>
      </w:r>
      <w:r w:rsidR="0046654B" w:rsidRPr="007E1C69">
        <w:rPr>
          <w:rFonts w:ascii="Times New Roman" w:hAnsi="Times New Roman"/>
          <w:sz w:val="28"/>
          <w:szCs w:val="28"/>
          <w:lang w:val="kk-KZ"/>
        </w:rPr>
        <w:t>лық</w:t>
      </w:r>
      <w:r w:rsidRPr="007E1C69">
        <w:rPr>
          <w:rFonts w:ascii="Times New Roman" w:hAnsi="Times New Roman"/>
          <w:sz w:val="28"/>
          <w:szCs w:val="28"/>
          <w:lang w:val="kk-KZ"/>
        </w:rPr>
        <w:t xml:space="preserve"> күтімінің агротехнологиясына байланысты 43,1-ден 104,0 мың теңге/га-ға дейін ауытқыды. Оның ең үлкен мәндері 69,0-104,0 мың теңге/га кондицияланған жоңышқа тұқымының төмен өзіндік құны 369,1-421,9 теңге/кг тәжірибенің 5-нұсқасы бойынша күрделі агротехнологиялық</w:t>
      </w:r>
      <w:r w:rsidR="001F3377">
        <w:rPr>
          <w:rFonts w:ascii="Times New Roman" w:hAnsi="Times New Roman"/>
          <w:sz w:val="28"/>
          <w:szCs w:val="28"/>
          <w:lang w:val="kk-KZ"/>
        </w:rPr>
        <w:t xml:space="preserve"> күтіммен алынды </w:t>
      </w:r>
      <w:r w:rsidR="001F3377" w:rsidRPr="007E1C69">
        <w:rPr>
          <w:rFonts w:ascii="Times New Roman" w:hAnsi="Times New Roman"/>
          <w:sz w:val="28"/>
          <w:szCs w:val="28"/>
          <w:lang w:val="kk-KZ"/>
        </w:rPr>
        <w:t>(кесте 1</w:t>
      </w:r>
      <w:r w:rsidR="001F3377">
        <w:rPr>
          <w:rFonts w:ascii="Times New Roman" w:hAnsi="Times New Roman"/>
          <w:sz w:val="28"/>
          <w:szCs w:val="28"/>
          <w:lang w:val="kk-KZ"/>
        </w:rPr>
        <w:t>6</w:t>
      </w:r>
      <w:r w:rsidR="001F3377" w:rsidRPr="007E1C69">
        <w:rPr>
          <w:rFonts w:ascii="Times New Roman" w:hAnsi="Times New Roman"/>
          <w:sz w:val="28"/>
          <w:szCs w:val="28"/>
          <w:lang w:val="kk-KZ"/>
        </w:rPr>
        <w:t>,</w:t>
      </w:r>
      <w:r w:rsidR="001F3377">
        <w:rPr>
          <w:rFonts w:ascii="Times New Roman" w:hAnsi="Times New Roman"/>
          <w:sz w:val="28"/>
          <w:szCs w:val="28"/>
          <w:lang w:val="kk-KZ"/>
        </w:rPr>
        <w:t xml:space="preserve"> 17</w:t>
      </w:r>
      <w:r w:rsidR="001F3377" w:rsidRPr="007E1C69">
        <w:rPr>
          <w:rFonts w:ascii="Times New Roman" w:hAnsi="Times New Roman"/>
          <w:sz w:val="28"/>
          <w:szCs w:val="28"/>
          <w:lang w:val="kk-KZ"/>
        </w:rPr>
        <w:t>).</w:t>
      </w:r>
    </w:p>
    <w:p w:rsidR="00965042" w:rsidRPr="007E1C69" w:rsidRDefault="00965042" w:rsidP="006A4B7C">
      <w:pPr>
        <w:tabs>
          <w:tab w:val="left" w:pos="1843"/>
          <w:tab w:val="left" w:pos="3119"/>
        </w:tabs>
        <w:spacing w:line="240" w:lineRule="auto"/>
        <w:ind w:firstLine="709"/>
        <w:contextualSpacing/>
        <w:rPr>
          <w:rFonts w:ascii="Times New Roman" w:hAnsi="Times New Roman"/>
          <w:sz w:val="28"/>
          <w:szCs w:val="28"/>
          <w:lang w:val="kk-KZ"/>
        </w:rPr>
      </w:pPr>
    </w:p>
    <w:p w:rsidR="00965042" w:rsidRPr="007E1C69" w:rsidRDefault="00965042" w:rsidP="007E1C69">
      <w:pPr>
        <w:tabs>
          <w:tab w:val="left" w:pos="1843"/>
          <w:tab w:val="left" w:pos="3119"/>
        </w:tabs>
        <w:spacing w:line="240" w:lineRule="auto"/>
        <w:ind w:firstLine="567"/>
        <w:contextualSpacing/>
        <w:rPr>
          <w:rFonts w:ascii="Times New Roman" w:hAnsi="Times New Roman"/>
          <w:sz w:val="28"/>
          <w:szCs w:val="28"/>
          <w:lang w:val="kk-KZ"/>
        </w:rPr>
        <w:sectPr w:rsidR="00965042" w:rsidRPr="007E1C69" w:rsidSect="00024C01">
          <w:pgSz w:w="11910" w:h="16840"/>
          <w:pgMar w:top="1134" w:right="567" w:bottom="1134" w:left="1701" w:header="680" w:footer="680" w:gutter="0"/>
          <w:cols w:space="709"/>
          <w:docGrid w:linePitch="299"/>
        </w:sectPr>
      </w:pPr>
    </w:p>
    <w:p w:rsidR="00965042" w:rsidRPr="007E1C69" w:rsidRDefault="00ED1517"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lastRenderedPageBreak/>
        <w:t>К</w:t>
      </w:r>
      <w:r w:rsidR="00965042" w:rsidRPr="007E1C69">
        <w:rPr>
          <w:rFonts w:ascii="Times New Roman" w:hAnsi="Times New Roman"/>
          <w:sz w:val="28"/>
          <w:szCs w:val="28"/>
          <w:lang w:val="kk-KZ"/>
        </w:rPr>
        <w:t xml:space="preserve">есте </w:t>
      </w:r>
      <w:r w:rsidR="00144BCE" w:rsidRPr="007E1C69">
        <w:rPr>
          <w:rFonts w:ascii="Times New Roman" w:hAnsi="Times New Roman"/>
          <w:sz w:val="28"/>
          <w:szCs w:val="28"/>
          <w:lang w:val="kk-KZ"/>
        </w:rPr>
        <w:t>1</w:t>
      </w:r>
      <w:r w:rsidR="0037436B" w:rsidRPr="007E1C69">
        <w:rPr>
          <w:rFonts w:ascii="Times New Roman" w:hAnsi="Times New Roman"/>
          <w:sz w:val="28"/>
          <w:szCs w:val="28"/>
          <w:lang w:val="kk-KZ"/>
        </w:rPr>
        <w:t>6</w:t>
      </w:r>
      <w:r w:rsidR="00144BCE" w:rsidRPr="007E1C69">
        <w:rPr>
          <w:rFonts w:ascii="Times New Roman" w:hAnsi="Times New Roman"/>
          <w:sz w:val="28"/>
          <w:szCs w:val="28"/>
          <w:lang w:val="kk-KZ"/>
        </w:rPr>
        <w:t xml:space="preserve"> </w:t>
      </w:r>
      <w:r w:rsidR="00965042" w:rsidRPr="007E1C69">
        <w:rPr>
          <w:rFonts w:ascii="Times New Roman" w:hAnsi="Times New Roman"/>
          <w:sz w:val="28"/>
          <w:szCs w:val="28"/>
          <w:lang w:val="kk-KZ"/>
        </w:rPr>
        <w:t>– Агротехнологиялық күтім әдістеріне байланысты «Красноводопад ерте пісетін» сортының ескі жоңышқа</w:t>
      </w:r>
      <w:r w:rsidR="0046654B" w:rsidRPr="007E1C69">
        <w:rPr>
          <w:rFonts w:ascii="Times New Roman" w:hAnsi="Times New Roman"/>
          <w:sz w:val="28"/>
          <w:szCs w:val="28"/>
          <w:lang w:val="kk-KZ"/>
        </w:rPr>
        <w:t>лықтың</w:t>
      </w:r>
      <w:r w:rsidR="00965042" w:rsidRPr="007E1C69">
        <w:rPr>
          <w:rFonts w:ascii="Times New Roman" w:hAnsi="Times New Roman"/>
          <w:sz w:val="28"/>
          <w:szCs w:val="28"/>
          <w:lang w:val="kk-KZ"/>
        </w:rPr>
        <w:t xml:space="preserve"> құрғақ піш</w:t>
      </w:r>
      <w:r w:rsidR="003B1D38" w:rsidRPr="007E1C69">
        <w:rPr>
          <w:rFonts w:ascii="Times New Roman" w:hAnsi="Times New Roman"/>
          <w:sz w:val="28"/>
          <w:szCs w:val="28"/>
          <w:lang w:val="kk-KZ"/>
        </w:rPr>
        <w:t>е</w:t>
      </w:r>
      <w:r w:rsidR="00965042" w:rsidRPr="007E1C69">
        <w:rPr>
          <w:rFonts w:ascii="Times New Roman" w:hAnsi="Times New Roman"/>
          <w:sz w:val="28"/>
          <w:szCs w:val="28"/>
          <w:lang w:val="kk-KZ"/>
        </w:rPr>
        <w:t>нінің экономикалық тиімділігі</w:t>
      </w:r>
    </w:p>
    <w:p w:rsidR="00965042" w:rsidRPr="007E1C69" w:rsidRDefault="00965042" w:rsidP="007E1C69">
      <w:pPr>
        <w:tabs>
          <w:tab w:val="left" w:pos="1843"/>
        </w:tabs>
        <w:spacing w:line="240" w:lineRule="auto"/>
        <w:ind w:firstLine="709"/>
        <w:contextualSpacing/>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5"/>
        <w:gridCol w:w="1156"/>
        <w:gridCol w:w="1417"/>
        <w:gridCol w:w="1629"/>
        <w:gridCol w:w="1846"/>
        <w:gridCol w:w="1162"/>
        <w:gridCol w:w="1399"/>
        <w:gridCol w:w="1424"/>
      </w:tblGrid>
      <w:tr w:rsidR="00024C01" w:rsidRPr="002467F8" w:rsidTr="00024C01">
        <w:trPr>
          <w:trHeight w:val="349"/>
        </w:trPr>
        <w:tc>
          <w:tcPr>
            <w:tcW w:w="160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Тәжірибе нұсқалары</w:t>
            </w: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Жылдар</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Тұқым өнімділігі, ц/га</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 га-ға шығындары, мың/теңге</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Тұқымдардың сату құны, кг/тенге</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 га-дан алынған өнімнің құны, мың теңге</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 га-дан шартты таза кіріс, мың/теңге</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Тұқымның өзіндік құны, ц/теңге</w:t>
            </w:r>
          </w:p>
        </w:tc>
      </w:tr>
      <w:tr w:rsidR="00024C01" w:rsidRPr="00024C01" w:rsidTr="00024C01">
        <w:trPr>
          <w:trHeight w:val="349"/>
        </w:trPr>
        <w:tc>
          <w:tcPr>
            <w:tcW w:w="1608"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w:t>
            </w:r>
          </w:p>
        </w:tc>
        <w:tc>
          <w:tcPr>
            <w:tcW w:w="392"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w:t>
            </w:r>
          </w:p>
        </w:tc>
        <w:tc>
          <w:tcPr>
            <w:tcW w:w="480"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3</w:t>
            </w:r>
          </w:p>
        </w:tc>
        <w:tc>
          <w:tcPr>
            <w:tcW w:w="547"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4</w:t>
            </w:r>
          </w:p>
        </w:tc>
        <w:tc>
          <w:tcPr>
            <w:tcW w:w="625"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5</w:t>
            </w:r>
          </w:p>
        </w:tc>
        <w:tc>
          <w:tcPr>
            <w:tcW w:w="394"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6</w:t>
            </w:r>
          </w:p>
        </w:tc>
        <w:tc>
          <w:tcPr>
            <w:tcW w:w="474"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7</w:t>
            </w:r>
          </w:p>
        </w:tc>
        <w:tc>
          <w:tcPr>
            <w:tcW w:w="478"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8</w:t>
            </w:r>
          </w:p>
        </w:tc>
      </w:tr>
      <w:tr w:rsidR="00024C01" w:rsidRPr="00024C01" w:rsidTr="00024C01">
        <w:trPr>
          <w:trHeight w:val="315"/>
        </w:trPr>
        <w:tc>
          <w:tcPr>
            <w:tcW w:w="1608" w:type="pct"/>
            <w:vMerge w:val="restart"/>
          </w:tcPr>
          <w:p w:rsidR="00965042" w:rsidRPr="00024C01" w:rsidRDefault="00965042" w:rsidP="007E1C69">
            <w:pPr>
              <w:tabs>
                <w:tab w:val="left" w:pos="1843"/>
              </w:tabs>
              <w:spacing w:line="240" w:lineRule="auto"/>
              <w:rPr>
                <w:rFonts w:ascii="Times New Roman" w:hAnsi="Times New Roman"/>
                <w:sz w:val="26"/>
                <w:szCs w:val="26"/>
                <w:lang w:val="kk-KZ"/>
              </w:rPr>
            </w:pPr>
            <w:r w:rsidRPr="00024C01">
              <w:rPr>
                <w:rFonts w:ascii="Times New Roman" w:hAnsi="Times New Roman"/>
                <w:sz w:val="26"/>
                <w:szCs w:val="26"/>
              </w:rPr>
              <w:t xml:space="preserve">1. </w:t>
            </w:r>
            <w:r w:rsidRPr="00024C01">
              <w:rPr>
                <w:rFonts w:ascii="Times New Roman" w:hAnsi="Times New Roman"/>
                <w:sz w:val="26"/>
                <w:szCs w:val="26"/>
                <w:lang w:val="kk-KZ"/>
              </w:rPr>
              <w:t>Өңдеусіз</w:t>
            </w:r>
            <w:r w:rsidRPr="00024C01">
              <w:rPr>
                <w:rFonts w:ascii="Times New Roman" w:hAnsi="Times New Roman"/>
                <w:sz w:val="26"/>
                <w:szCs w:val="26"/>
              </w:rPr>
              <w:t xml:space="preserve"> (</w:t>
            </w:r>
            <w:r w:rsidRPr="00024C01">
              <w:rPr>
                <w:rFonts w:ascii="Times New Roman" w:hAnsi="Times New Roman"/>
                <w:sz w:val="26"/>
                <w:szCs w:val="26"/>
                <w:lang w:val="kk-KZ"/>
              </w:rPr>
              <w:t>бақылау</w:t>
            </w:r>
            <w:r w:rsidRPr="00024C01">
              <w:rPr>
                <w:rFonts w:ascii="Times New Roman" w:hAnsi="Times New Roman"/>
                <w:sz w:val="26"/>
                <w:szCs w:val="26"/>
              </w:rPr>
              <w:t>)</w:t>
            </w: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2018</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0,72</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10,0</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72,0</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62,0</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138,0</w:t>
            </w:r>
          </w:p>
        </w:tc>
      </w:tr>
      <w:tr w:rsidR="00024C01" w:rsidRPr="00024C01" w:rsidTr="00024C01">
        <w:trPr>
          <w:trHeight w:val="308"/>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2019</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0,69</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10,5</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75,9</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65,4</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152,2</w:t>
            </w:r>
          </w:p>
        </w:tc>
      </w:tr>
      <w:tr w:rsidR="00024C01" w:rsidRPr="00024C01" w:rsidTr="00024C01">
        <w:trPr>
          <w:trHeight w:val="253"/>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2020</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0,77</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11,4</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92,4</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81,0</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148,1</w:t>
            </w:r>
          </w:p>
        </w:tc>
      </w:tr>
      <w:tr w:rsidR="00024C01" w:rsidRPr="00024C01" w:rsidTr="00024C01">
        <w:trPr>
          <w:trHeight w:val="244"/>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орташа</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0,73</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10,6</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80,1</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69,4</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146,1</w:t>
            </w:r>
          </w:p>
        </w:tc>
      </w:tr>
      <w:tr w:rsidR="00024C01" w:rsidRPr="00024C01" w:rsidTr="00024C01">
        <w:trPr>
          <w:trHeight w:val="171"/>
        </w:trPr>
        <w:tc>
          <w:tcPr>
            <w:tcW w:w="1608" w:type="pct"/>
            <w:vMerge w:val="restart"/>
          </w:tcPr>
          <w:p w:rsidR="00965042" w:rsidRPr="00024C01" w:rsidRDefault="00965042" w:rsidP="007E1C69">
            <w:pPr>
              <w:tabs>
                <w:tab w:val="left" w:pos="1843"/>
              </w:tabs>
              <w:spacing w:line="240" w:lineRule="auto"/>
              <w:rPr>
                <w:rFonts w:ascii="Times New Roman" w:hAnsi="Times New Roman"/>
                <w:sz w:val="26"/>
                <w:szCs w:val="26"/>
              </w:rPr>
            </w:pPr>
            <w:r w:rsidRPr="00024C01">
              <w:rPr>
                <w:rFonts w:ascii="Times New Roman" w:hAnsi="Times New Roman"/>
                <w:sz w:val="26"/>
                <w:szCs w:val="26"/>
              </w:rPr>
              <w:t xml:space="preserve">2. </w:t>
            </w:r>
            <w:r w:rsidRPr="00024C01">
              <w:rPr>
                <w:rFonts w:ascii="Times New Roman" w:hAnsi="Times New Roman"/>
                <w:sz w:val="26"/>
                <w:szCs w:val="26"/>
                <w:lang w:val="kk-KZ"/>
              </w:rPr>
              <w:t>Зиянкестерге қарсы дақылдарды химиялық өңдеу</w:t>
            </w: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2018</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1,26</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12,7</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126,6</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113,9</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100,8</w:t>
            </w:r>
          </w:p>
        </w:tc>
      </w:tr>
      <w:tr w:rsidR="00024C01" w:rsidRPr="00024C01" w:rsidTr="00024C01">
        <w:trPr>
          <w:trHeight w:val="171"/>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2019</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1,15</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13,2</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126,5</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113,3</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114,8</w:t>
            </w:r>
          </w:p>
        </w:tc>
      </w:tr>
      <w:tr w:rsidR="00024C01" w:rsidRPr="00024C01" w:rsidTr="00024C01">
        <w:trPr>
          <w:trHeight w:val="171"/>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2020</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1,27</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14,8</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152,4</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137,6</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116,5</w:t>
            </w:r>
          </w:p>
        </w:tc>
      </w:tr>
      <w:tr w:rsidR="00024C01" w:rsidRPr="00024C01" w:rsidTr="00024C01">
        <w:trPr>
          <w:trHeight w:val="171"/>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орташа</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1,23</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13,5</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135,1</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121,6</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110,7</w:t>
            </w:r>
          </w:p>
        </w:tc>
      </w:tr>
      <w:tr w:rsidR="00024C01" w:rsidRPr="00024C01" w:rsidTr="00024C01">
        <w:trPr>
          <w:trHeight w:val="201"/>
        </w:trPr>
        <w:tc>
          <w:tcPr>
            <w:tcW w:w="1608" w:type="pct"/>
            <w:vMerge w:val="restart"/>
          </w:tcPr>
          <w:p w:rsidR="00965042" w:rsidRPr="00024C01" w:rsidRDefault="00965042" w:rsidP="007E1C69">
            <w:pPr>
              <w:tabs>
                <w:tab w:val="left" w:pos="1843"/>
              </w:tabs>
              <w:spacing w:line="240" w:lineRule="auto"/>
              <w:rPr>
                <w:rFonts w:ascii="Times New Roman" w:hAnsi="Times New Roman"/>
                <w:sz w:val="26"/>
                <w:szCs w:val="26"/>
              </w:rPr>
            </w:pPr>
            <w:r w:rsidRPr="00024C01">
              <w:rPr>
                <w:rFonts w:ascii="Times New Roman" w:hAnsi="Times New Roman"/>
                <w:sz w:val="26"/>
                <w:szCs w:val="26"/>
              </w:rPr>
              <w:t xml:space="preserve">3. </w:t>
            </w:r>
            <w:r w:rsidRPr="00024C01">
              <w:rPr>
                <w:rFonts w:ascii="Times New Roman" w:hAnsi="Times New Roman"/>
                <w:sz w:val="26"/>
                <w:szCs w:val="26"/>
                <w:lang w:val="kk-KZ"/>
              </w:rPr>
              <w:t>Егістерді ерте көктемде ЧКУ-4,0</w:t>
            </w:r>
            <w:r w:rsidR="003B1D38" w:rsidRPr="00024C01">
              <w:rPr>
                <w:rFonts w:ascii="Times New Roman" w:hAnsi="Times New Roman"/>
                <w:sz w:val="26"/>
                <w:szCs w:val="26"/>
                <w:lang w:val="kk-KZ"/>
              </w:rPr>
              <w:t xml:space="preserve"> жұмыршақты</w:t>
            </w:r>
            <w:r w:rsidRPr="00024C01">
              <w:rPr>
                <w:rFonts w:ascii="Times New Roman" w:hAnsi="Times New Roman"/>
                <w:sz w:val="26"/>
                <w:szCs w:val="26"/>
                <w:lang w:val="kk-KZ"/>
              </w:rPr>
              <w:t xml:space="preserve"> қашау тәрізді табандарымен 12-14 см тереңдікке</w:t>
            </w:r>
            <w:r w:rsidR="003B1D38" w:rsidRPr="00024C01">
              <w:rPr>
                <w:rFonts w:ascii="Times New Roman" w:hAnsi="Times New Roman"/>
                <w:sz w:val="26"/>
                <w:szCs w:val="26"/>
                <w:lang w:val="kk-KZ"/>
              </w:rPr>
              <w:t xml:space="preserve"> қопсытып</w:t>
            </w:r>
            <w:r w:rsidRPr="00024C01">
              <w:rPr>
                <w:rFonts w:ascii="Times New Roman" w:hAnsi="Times New Roman"/>
                <w:sz w:val="26"/>
                <w:szCs w:val="26"/>
                <w:lang w:val="kk-KZ"/>
              </w:rPr>
              <w:t xml:space="preserve"> бір мезг</w:t>
            </w:r>
            <w:r w:rsidR="00024C01" w:rsidRPr="00024C01">
              <w:rPr>
                <w:rFonts w:ascii="Times New Roman" w:hAnsi="Times New Roman"/>
                <w:sz w:val="26"/>
                <w:szCs w:val="26"/>
                <w:lang w:val="kk-KZ"/>
              </w:rPr>
              <w:t>ілде БЗТС-1,0 тырмалаумен өңдеу</w:t>
            </w: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2018</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1,32</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14,0</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132,0</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118,0</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106,0</w:t>
            </w:r>
          </w:p>
        </w:tc>
      </w:tr>
      <w:tr w:rsidR="00024C01" w:rsidRPr="00024C01" w:rsidTr="00024C01">
        <w:trPr>
          <w:trHeight w:val="201"/>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2019</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1,28</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14,5</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140,8</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126,3</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113,3</w:t>
            </w:r>
          </w:p>
        </w:tc>
      </w:tr>
      <w:tr w:rsidR="00024C01" w:rsidRPr="00024C01" w:rsidTr="00024C01">
        <w:trPr>
          <w:trHeight w:val="234"/>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2020</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1,36</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15,9</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163,2</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147,3</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116,9</w:t>
            </w:r>
          </w:p>
        </w:tc>
      </w:tr>
      <w:tr w:rsidR="00024C01" w:rsidRPr="00024C01" w:rsidTr="00024C01">
        <w:trPr>
          <w:trHeight w:val="268"/>
        </w:trPr>
        <w:tc>
          <w:tcPr>
            <w:tcW w:w="1608" w:type="pct"/>
            <w:vMerge/>
            <w:tcBorders>
              <w:bottom w:val="single" w:sz="4" w:space="0" w:color="auto"/>
            </w:tcBorders>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Borders>
              <w:bottom w:val="single" w:sz="4" w:space="0" w:color="auto"/>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орташа</w:t>
            </w:r>
          </w:p>
        </w:tc>
        <w:tc>
          <w:tcPr>
            <w:tcW w:w="480" w:type="pct"/>
            <w:tcBorders>
              <w:bottom w:val="single" w:sz="4" w:space="0" w:color="auto"/>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1,32</w:t>
            </w:r>
          </w:p>
        </w:tc>
        <w:tc>
          <w:tcPr>
            <w:tcW w:w="547" w:type="pct"/>
            <w:tcBorders>
              <w:bottom w:val="single" w:sz="4" w:space="0" w:color="auto"/>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14,8</w:t>
            </w:r>
          </w:p>
        </w:tc>
        <w:tc>
          <w:tcPr>
            <w:tcW w:w="625" w:type="pct"/>
            <w:tcBorders>
              <w:bottom w:val="single" w:sz="4" w:space="0" w:color="auto"/>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Borders>
              <w:bottom w:val="single" w:sz="4" w:space="0" w:color="auto"/>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145,3</w:t>
            </w:r>
          </w:p>
        </w:tc>
        <w:tc>
          <w:tcPr>
            <w:tcW w:w="474" w:type="pct"/>
            <w:tcBorders>
              <w:bottom w:val="single" w:sz="4" w:space="0" w:color="auto"/>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130,5</w:t>
            </w:r>
          </w:p>
        </w:tc>
        <w:tc>
          <w:tcPr>
            <w:tcW w:w="478" w:type="pct"/>
            <w:tcBorders>
              <w:bottom w:val="single" w:sz="4" w:space="0" w:color="auto"/>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112,0</w:t>
            </w:r>
          </w:p>
        </w:tc>
      </w:tr>
      <w:tr w:rsidR="00024C01" w:rsidRPr="00024C01" w:rsidTr="00024C01">
        <w:trPr>
          <w:trHeight w:val="217"/>
        </w:trPr>
        <w:tc>
          <w:tcPr>
            <w:tcW w:w="1608" w:type="pct"/>
            <w:vMerge w:val="restart"/>
          </w:tcPr>
          <w:p w:rsidR="00965042" w:rsidRPr="00024C01" w:rsidRDefault="00965042" w:rsidP="007E1C69">
            <w:pPr>
              <w:tabs>
                <w:tab w:val="left" w:pos="1843"/>
              </w:tabs>
              <w:spacing w:line="240" w:lineRule="auto"/>
              <w:rPr>
                <w:rFonts w:ascii="Times New Roman" w:hAnsi="Times New Roman"/>
                <w:sz w:val="26"/>
                <w:szCs w:val="26"/>
              </w:rPr>
            </w:pPr>
            <w:r w:rsidRPr="00024C01">
              <w:rPr>
                <w:rFonts w:ascii="Times New Roman" w:hAnsi="Times New Roman"/>
                <w:sz w:val="26"/>
                <w:szCs w:val="26"/>
              </w:rPr>
              <w:t xml:space="preserve">4. </w:t>
            </w:r>
            <w:r w:rsidRPr="00024C01">
              <w:rPr>
                <w:rFonts w:ascii="Times New Roman" w:hAnsi="Times New Roman"/>
                <w:sz w:val="26"/>
                <w:szCs w:val="26"/>
                <w:lang w:val="kk-KZ"/>
              </w:rPr>
              <w:t>Ерте көктемде минералды тыңайтқыштарды енгізу (аммофос) Р</w:t>
            </w:r>
            <w:r w:rsidRPr="00024C01">
              <w:rPr>
                <w:rFonts w:ascii="Times New Roman" w:hAnsi="Times New Roman"/>
                <w:sz w:val="26"/>
                <w:szCs w:val="26"/>
                <w:vertAlign w:val="subscript"/>
                <w:lang w:val="kk-KZ"/>
              </w:rPr>
              <w:t>40</w:t>
            </w:r>
            <w:r w:rsidRPr="00024C01">
              <w:rPr>
                <w:rFonts w:ascii="Times New Roman" w:hAnsi="Times New Roman"/>
                <w:sz w:val="26"/>
                <w:szCs w:val="26"/>
                <w:lang w:val="kk-KZ"/>
              </w:rPr>
              <w:t xml:space="preserve"> кг/га N</w:t>
            </w:r>
            <w:r w:rsidRPr="00024C01">
              <w:rPr>
                <w:rFonts w:ascii="Times New Roman" w:hAnsi="Times New Roman"/>
                <w:sz w:val="26"/>
                <w:szCs w:val="26"/>
                <w:vertAlign w:val="subscript"/>
                <w:lang w:val="kk-KZ"/>
              </w:rPr>
              <w:t>12</w:t>
            </w:r>
            <w:r w:rsidRPr="00024C01">
              <w:rPr>
                <w:rFonts w:ascii="Times New Roman" w:hAnsi="Times New Roman"/>
                <w:sz w:val="26"/>
                <w:szCs w:val="26"/>
                <w:lang w:val="kk-KZ"/>
              </w:rPr>
              <w:t xml:space="preserve"> кг/га + егістерді ЧКУ-4,0 мен 12-14 см тереңдікке </w:t>
            </w:r>
            <w:r w:rsidR="003B1D38" w:rsidRPr="00024C01">
              <w:rPr>
                <w:rFonts w:ascii="Times New Roman" w:hAnsi="Times New Roman"/>
                <w:sz w:val="26"/>
                <w:szCs w:val="26"/>
                <w:lang w:val="kk-KZ"/>
              </w:rPr>
              <w:t xml:space="preserve">қопсытып </w:t>
            </w:r>
            <w:r w:rsidR="00024C01" w:rsidRPr="007E1C69">
              <w:rPr>
                <w:rFonts w:ascii="Times New Roman" w:hAnsi="Times New Roman"/>
                <w:sz w:val="28"/>
                <w:szCs w:val="28"/>
                <w:lang w:val="kk-KZ"/>
              </w:rPr>
              <w:t>бір мезгілде тырмалау арқылы өңдеу</w:t>
            </w:r>
            <w:r w:rsidR="00024C01" w:rsidRPr="007E1C69">
              <w:rPr>
                <w:rFonts w:ascii="Times New Roman" w:hAnsi="Times New Roman"/>
                <w:sz w:val="28"/>
                <w:szCs w:val="28"/>
              </w:rPr>
              <w:t>.</w:t>
            </w: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2018</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1,87</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19,5</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165,0</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145,5</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104,2</w:t>
            </w:r>
          </w:p>
        </w:tc>
      </w:tr>
      <w:tr w:rsidR="00024C01" w:rsidRPr="00024C01" w:rsidTr="00024C01">
        <w:trPr>
          <w:trHeight w:val="217"/>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2019</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1,75</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20,0</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192,5</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172,4</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114,3</w:t>
            </w:r>
          </w:p>
        </w:tc>
      </w:tr>
      <w:tr w:rsidR="00024C01" w:rsidRPr="00024C01" w:rsidTr="00024C01">
        <w:trPr>
          <w:trHeight w:val="267"/>
        </w:trPr>
        <w:tc>
          <w:tcPr>
            <w:tcW w:w="1608"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2020</w:t>
            </w:r>
          </w:p>
        </w:tc>
        <w:tc>
          <w:tcPr>
            <w:tcW w:w="48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1,81</w:t>
            </w:r>
          </w:p>
        </w:tc>
        <w:tc>
          <w:tcPr>
            <w:tcW w:w="547"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21,5</w:t>
            </w:r>
          </w:p>
        </w:tc>
        <w:tc>
          <w:tcPr>
            <w:tcW w:w="625"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1200</w:t>
            </w:r>
          </w:p>
        </w:tc>
        <w:tc>
          <w:tcPr>
            <w:tcW w:w="39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217,2</w:t>
            </w:r>
          </w:p>
        </w:tc>
        <w:tc>
          <w:tcPr>
            <w:tcW w:w="474"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195,7</w:t>
            </w:r>
          </w:p>
        </w:tc>
        <w:tc>
          <w:tcPr>
            <w:tcW w:w="478"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118,8</w:t>
            </w:r>
          </w:p>
        </w:tc>
      </w:tr>
      <w:tr w:rsidR="00024C01" w:rsidRPr="00024C01" w:rsidTr="00024C01">
        <w:trPr>
          <w:trHeight w:val="267"/>
        </w:trPr>
        <w:tc>
          <w:tcPr>
            <w:tcW w:w="1608" w:type="pct"/>
            <w:vMerge/>
            <w:tcBorders>
              <w:bottom w:val="nil"/>
            </w:tcBorders>
          </w:tcPr>
          <w:p w:rsidR="00965042" w:rsidRPr="00024C01" w:rsidRDefault="00965042" w:rsidP="007E1C69">
            <w:pPr>
              <w:tabs>
                <w:tab w:val="left" w:pos="1843"/>
              </w:tabs>
              <w:spacing w:line="240" w:lineRule="auto"/>
              <w:rPr>
                <w:rFonts w:ascii="Times New Roman" w:hAnsi="Times New Roman"/>
                <w:sz w:val="26"/>
                <w:szCs w:val="26"/>
              </w:rPr>
            </w:pPr>
          </w:p>
        </w:tc>
        <w:tc>
          <w:tcPr>
            <w:tcW w:w="392" w:type="pct"/>
            <w:tcBorders>
              <w:bottom w:val="nil"/>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орташа</w:t>
            </w:r>
          </w:p>
        </w:tc>
        <w:tc>
          <w:tcPr>
            <w:tcW w:w="480" w:type="pct"/>
            <w:tcBorders>
              <w:bottom w:val="nil"/>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1,81</w:t>
            </w:r>
          </w:p>
        </w:tc>
        <w:tc>
          <w:tcPr>
            <w:tcW w:w="547" w:type="pct"/>
            <w:tcBorders>
              <w:bottom w:val="nil"/>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20,3</w:t>
            </w:r>
          </w:p>
        </w:tc>
        <w:tc>
          <w:tcPr>
            <w:tcW w:w="625" w:type="pct"/>
            <w:tcBorders>
              <w:bottom w:val="nil"/>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394" w:type="pct"/>
            <w:tcBorders>
              <w:bottom w:val="nil"/>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191,5</w:t>
            </w:r>
          </w:p>
        </w:tc>
        <w:tc>
          <w:tcPr>
            <w:tcW w:w="474" w:type="pct"/>
            <w:tcBorders>
              <w:bottom w:val="nil"/>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171,2</w:t>
            </w:r>
          </w:p>
        </w:tc>
        <w:tc>
          <w:tcPr>
            <w:tcW w:w="478" w:type="pct"/>
            <w:tcBorders>
              <w:bottom w:val="nil"/>
            </w:tcBorders>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112,4</w:t>
            </w:r>
          </w:p>
        </w:tc>
      </w:tr>
    </w:tbl>
    <w:p w:rsidR="00024C01" w:rsidRDefault="00024C01" w:rsidP="007E1C69">
      <w:pPr>
        <w:tabs>
          <w:tab w:val="left" w:pos="1843"/>
        </w:tabs>
        <w:spacing w:line="240" w:lineRule="auto"/>
        <w:ind w:hanging="142"/>
        <w:contextualSpacing/>
        <w:rPr>
          <w:rFonts w:ascii="Times New Roman" w:hAnsi="Times New Roman"/>
          <w:sz w:val="28"/>
          <w:szCs w:val="28"/>
          <w:lang w:val="kk-KZ"/>
        </w:rPr>
      </w:pPr>
    </w:p>
    <w:p w:rsidR="000A4E0E" w:rsidRPr="007E1C69" w:rsidRDefault="000A4E0E" w:rsidP="007E1C69">
      <w:pPr>
        <w:tabs>
          <w:tab w:val="left" w:pos="1843"/>
        </w:tabs>
        <w:spacing w:line="240" w:lineRule="auto"/>
        <w:ind w:hanging="142"/>
        <w:contextualSpacing/>
        <w:rPr>
          <w:rFonts w:ascii="Times New Roman" w:hAnsi="Times New Roman"/>
          <w:sz w:val="28"/>
          <w:szCs w:val="28"/>
          <w:lang w:val="kk-KZ"/>
        </w:rPr>
      </w:pPr>
      <w:r w:rsidRPr="007E1C69">
        <w:rPr>
          <w:rFonts w:ascii="Times New Roman" w:hAnsi="Times New Roman"/>
          <w:sz w:val="28"/>
          <w:szCs w:val="28"/>
          <w:lang w:val="kk-KZ"/>
        </w:rPr>
        <w:lastRenderedPageBreak/>
        <w:t>1</w:t>
      </w:r>
      <w:r w:rsidR="0037436B" w:rsidRPr="007E1C69">
        <w:rPr>
          <w:rFonts w:ascii="Times New Roman" w:hAnsi="Times New Roman"/>
          <w:sz w:val="28"/>
          <w:szCs w:val="28"/>
          <w:lang w:val="kk-KZ"/>
        </w:rPr>
        <w:t>6</w:t>
      </w:r>
      <w:r w:rsidRPr="007E1C69">
        <w:rPr>
          <w:rFonts w:ascii="Times New Roman" w:hAnsi="Times New Roman"/>
          <w:sz w:val="28"/>
          <w:szCs w:val="28"/>
          <w:lang w:val="kk-KZ"/>
        </w:rPr>
        <w:t>-кестенің жалғасы</w:t>
      </w:r>
    </w:p>
    <w:p w:rsidR="000A4E0E" w:rsidRPr="007E1C69" w:rsidRDefault="000A4E0E" w:rsidP="007E1C69">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2"/>
        <w:gridCol w:w="1131"/>
        <w:gridCol w:w="1455"/>
        <w:gridCol w:w="1508"/>
        <w:gridCol w:w="1834"/>
        <w:gridCol w:w="1272"/>
        <w:gridCol w:w="1408"/>
        <w:gridCol w:w="1408"/>
      </w:tblGrid>
      <w:tr w:rsidR="00024C01" w:rsidRPr="00024C01" w:rsidTr="00024C01">
        <w:trPr>
          <w:trHeight w:val="267"/>
        </w:trPr>
        <w:tc>
          <w:tcPr>
            <w:tcW w:w="1613" w:type="pct"/>
          </w:tcPr>
          <w:p w:rsidR="000A4E0E" w:rsidRPr="00024C01" w:rsidRDefault="000A4E0E" w:rsidP="007E1C69">
            <w:pPr>
              <w:tabs>
                <w:tab w:val="left" w:pos="1843"/>
              </w:tabs>
              <w:spacing w:line="240" w:lineRule="auto"/>
              <w:jc w:val="center"/>
              <w:rPr>
                <w:rFonts w:ascii="Times New Roman" w:hAnsi="Times New Roman"/>
                <w:sz w:val="26"/>
                <w:szCs w:val="26"/>
                <w:lang w:val="kk-KZ"/>
              </w:rPr>
            </w:pPr>
            <w:r w:rsidRPr="00024C01">
              <w:rPr>
                <w:rFonts w:ascii="Times New Roman" w:hAnsi="Times New Roman"/>
                <w:sz w:val="26"/>
                <w:szCs w:val="26"/>
                <w:lang w:val="kk-KZ"/>
              </w:rPr>
              <w:t>1</w:t>
            </w:r>
          </w:p>
        </w:tc>
        <w:tc>
          <w:tcPr>
            <w:tcW w:w="382"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w:t>
            </w:r>
          </w:p>
        </w:tc>
        <w:tc>
          <w:tcPr>
            <w:tcW w:w="492"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3</w:t>
            </w:r>
          </w:p>
        </w:tc>
        <w:tc>
          <w:tcPr>
            <w:tcW w:w="510"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4</w:t>
            </w:r>
          </w:p>
        </w:tc>
        <w:tc>
          <w:tcPr>
            <w:tcW w:w="620"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5</w:t>
            </w:r>
          </w:p>
        </w:tc>
        <w:tc>
          <w:tcPr>
            <w:tcW w:w="430"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6</w:t>
            </w:r>
          </w:p>
        </w:tc>
        <w:tc>
          <w:tcPr>
            <w:tcW w:w="476"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7</w:t>
            </w:r>
          </w:p>
        </w:tc>
        <w:tc>
          <w:tcPr>
            <w:tcW w:w="476" w:type="pct"/>
          </w:tcPr>
          <w:p w:rsidR="000A4E0E" w:rsidRPr="00024C01" w:rsidRDefault="000A4E0E"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8</w:t>
            </w:r>
          </w:p>
        </w:tc>
      </w:tr>
      <w:tr w:rsidR="00024C01" w:rsidRPr="00024C01" w:rsidTr="00024C01">
        <w:trPr>
          <w:trHeight w:val="368"/>
        </w:trPr>
        <w:tc>
          <w:tcPr>
            <w:tcW w:w="1613" w:type="pct"/>
            <w:vMerge w:val="restart"/>
          </w:tcPr>
          <w:p w:rsidR="00965042" w:rsidRPr="00024C01" w:rsidRDefault="00965042" w:rsidP="007E1C69">
            <w:pPr>
              <w:tabs>
                <w:tab w:val="left" w:pos="1843"/>
              </w:tabs>
              <w:spacing w:line="240" w:lineRule="auto"/>
              <w:rPr>
                <w:rFonts w:ascii="Times New Roman" w:hAnsi="Times New Roman"/>
                <w:sz w:val="26"/>
                <w:szCs w:val="26"/>
              </w:rPr>
            </w:pPr>
            <w:r w:rsidRPr="00024C01">
              <w:rPr>
                <w:rFonts w:ascii="Times New Roman" w:hAnsi="Times New Roman"/>
                <w:sz w:val="26"/>
                <w:szCs w:val="26"/>
              </w:rPr>
              <w:t xml:space="preserve">5. </w:t>
            </w:r>
            <w:r w:rsidRPr="00024C01">
              <w:rPr>
                <w:rFonts w:ascii="Times New Roman" w:hAnsi="Times New Roman"/>
                <w:sz w:val="26"/>
                <w:szCs w:val="26"/>
                <w:lang w:val="kk-KZ"/>
              </w:rPr>
              <w:t>Ерте көктемде минералды тыңайтқыштарды енгізу Р</w:t>
            </w:r>
            <w:r w:rsidRPr="00024C01">
              <w:rPr>
                <w:rFonts w:ascii="Times New Roman" w:hAnsi="Times New Roman"/>
                <w:sz w:val="26"/>
                <w:szCs w:val="26"/>
                <w:vertAlign w:val="subscript"/>
                <w:lang w:val="kk-KZ"/>
              </w:rPr>
              <w:t>40</w:t>
            </w:r>
            <w:r w:rsidRPr="00024C01">
              <w:rPr>
                <w:rFonts w:ascii="Times New Roman" w:hAnsi="Times New Roman"/>
                <w:sz w:val="26"/>
                <w:szCs w:val="26"/>
                <w:lang w:val="kk-KZ"/>
              </w:rPr>
              <w:t xml:space="preserve"> кг/га N</w:t>
            </w:r>
            <w:r w:rsidRPr="00024C01">
              <w:rPr>
                <w:rFonts w:ascii="Times New Roman" w:hAnsi="Times New Roman"/>
                <w:sz w:val="26"/>
                <w:szCs w:val="26"/>
                <w:vertAlign w:val="subscript"/>
                <w:lang w:val="kk-KZ"/>
              </w:rPr>
              <w:t>12</w:t>
            </w:r>
            <w:r w:rsidRPr="00024C01">
              <w:rPr>
                <w:rFonts w:ascii="Times New Roman" w:hAnsi="Times New Roman"/>
                <w:sz w:val="26"/>
                <w:szCs w:val="26"/>
                <w:lang w:val="kk-KZ"/>
              </w:rPr>
              <w:t xml:space="preserve"> кг/га + егістерді ЧКУ-4,0 мен 12-14 см тереңдікке</w:t>
            </w:r>
            <w:r w:rsidR="003B1D38" w:rsidRPr="00024C01">
              <w:rPr>
                <w:rFonts w:ascii="Times New Roman" w:hAnsi="Times New Roman"/>
                <w:sz w:val="26"/>
                <w:szCs w:val="26"/>
                <w:lang w:val="kk-KZ"/>
              </w:rPr>
              <w:t xml:space="preserve"> қопсытып</w:t>
            </w:r>
            <w:r w:rsidRPr="00024C01">
              <w:rPr>
                <w:rFonts w:ascii="Times New Roman" w:hAnsi="Times New Roman"/>
                <w:sz w:val="26"/>
                <w:szCs w:val="26"/>
                <w:lang w:val="kk-KZ"/>
              </w:rPr>
              <w:t xml:space="preserve"> бір мезгілде тырмалау + зиянкестерге қарсы инсектицидпен өңдеу</w:t>
            </w:r>
            <w:r w:rsidRPr="00024C01">
              <w:rPr>
                <w:rFonts w:ascii="Times New Roman" w:hAnsi="Times New Roman"/>
                <w:sz w:val="26"/>
                <w:szCs w:val="26"/>
              </w:rPr>
              <w:t>.</w:t>
            </w:r>
          </w:p>
        </w:tc>
        <w:tc>
          <w:tcPr>
            <w:tcW w:w="38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2018</w:t>
            </w:r>
          </w:p>
        </w:tc>
        <w:tc>
          <w:tcPr>
            <w:tcW w:w="4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2,21</w:t>
            </w:r>
          </w:p>
        </w:tc>
        <w:tc>
          <w:tcPr>
            <w:tcW w:w="51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22,0</w:t>
            </w:r>
          </w:p>
        </w:tc>
        <w:tc>
          <w:tcPr>
            <w:tcW w:w="62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1000</w:t>
            </w:r>
          </w:p>
        </w:tc>
        <w:tc>
          <w:tcPr>
            <w:tcW w:w="43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192,0</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170,0</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99,5</w:t>
            </w:r>
          </w:p>
        </w:tc>
      </w:tr>
      <w:tr w:rsidR="00024C01" w:rsidRPr="00024C01" w:rsidTr="00024C01">
        <w:trPr>
          <w:trHeight w:val="418"/>
        </w:trPr>
        <w:tc>
          <w:tcPr>
            <w:tcW w:w="1613"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8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2019</w:t>
            </w:r>
          </w:p>
        </w:tc>
        <w:tc>
          <w:tcPr>
            <w:tcW w:w="4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1,96</w:t>
            </w:r>
          </w:p>
        </w:tc>
        <w:tc>
          <w:tcPr>
            <w:tcW w:w="51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22,2</w:t>
            </w:r>
          </w:p>
        </w:tc>
        <w:tc>
          <w:tcPr>
            <w:tcW w:w="62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43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215,6</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193,0</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113,2</w:t>
            </w:r>
          </w:p>
        </w:tc>
      </w:tr>
      <w:tr w:rsidR="00024C01" w:rsidRPr="00024C01" w:rsidTr="00024C01">
        <w:trPr>
          <w:trHeight w:val="475"/>
        </w:trPr>
        <w:tc>
          <w:tcPr>
            <w:tcW w:w="1613"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8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2020</w:t>
            </w:r>
          </w:p>
        </w:tc>
        <w:tc>
          <w:tcPr>
            <w:tcW w:w="4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2,48</w:t>
            </w:r>
          </w:p>
        </w:tc>
        <w:tc>
          <w:tcPr>
            <w:tcW w:w="51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25,4</w:t>
            </w:r>
          </w:p>
        </w:tc>
        <w:tc>
          <w:tcPr>
            <w:tcW w:w="62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1200</w:t>
            </w:r>
          </w:p>
        </w:tc>
        <w:tc>
          <w:tcPr>
            <w:tcW w:w="43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297,6</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272,2</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102,4</w:t>
            </w:r>
          </w:p>
        </w:tc>
      </w:tr>
      <w:tr w:rsidR="00024C01" w:rsidRPr="00024C01" w:rsidTr="00024C01">
        <w:trPr>
          <w:trHeight w:val="397"/>
        </w:trPr>
        <w:tc>
          <w:tcPr>
            <w:tcW w:w="1613" w:type="pct"/>
            <w:vMerge/>
          </w:tcPr>
          <w:p w:rsidR="00965042" w:rsidRPr="00024C01" w:rsidRDefault="00965042" w:rsidP="007E1C69">
            <w:pPr>
              <w:tabs>
                <w:tab w:val="left" w:pos="1843"/>
              </w:tabs>
              <w:spacing w:line="240" w:lineRule="auto"/>
              <w:rPr>
                <w:rFonts w:ascii="Times New Roman" w:hAnsi="Times New Roman"/>
                <w:sz w:val="26"/>
                <w:szCs w:val="26"/>
              </w:rPr>
            </w:pPr>
          </w:p>
        </w:tc>
        <w:tc>
          <w:tcPr>
            <w:tcW w:w="38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орташа</w:t>
            </w:r>
          </w:p>
        </w:tc>
        <w:tc>
          <w:tcPr>
            <w:tcW w:w="492"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2,21</w:t>
            </w:r>
          </w:p>
        </w:tc>
        <w:tc>
          <w:tcPr>
            <w:tcW w:w="51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23,2</w:t>
            </w:r>
          </w:p>
        </w:tc>
        <w:tc>
          <w:tcPr>
            <w:tcW w:w="62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1100</w:t>
            </w:r>
          </w:p>
        </w:tc>
        <w:tc>
          <w:tcPr>
            <w:tcW w:w="430"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235,0</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211,7</w:t>
            </w:r>
          </w:p>
        </w:tc>
        <w:tc>
          <w:tcPr>
            <w:tcW w:w="476" w:type="pct"/>
          </w:tcPr>
          <w:p w:rsidR="00965042" w:rsidRPr="00024C01" w:rsidRDefault="00965042" w:rsidP="007E1C69">
            <w:pPr>
              <w:tabs>
                <w:tab w:val="left" w:pos="1843"/>
                <w:tab w:val="left" w:pos="3119"/>
              </w:tabs>
              <w:spacing w:line="240" w:lineRule="auto"/>
              <w:contextualSpacing/>
              <w:jc w:val="center"/>
              <w:rPr>
                <w:rFonts w:ascii="Times New Roman" w:hAnsi="Times New Roman"/>
                <w:sz w:val="26"/>
                <w:szCs w:val="26"/>
                <w:lang w:val="kk-KZ"/>
              </w:rPr>
            </w:pPr>
            <w:r w:rsidRPr="00024C01">
              <w:rPr>
                <w:rFonts w:ascii="Times New Roman" w:hAnsi="Times New Roman"/>
                <w:sz w:val="26"/>
                <w:szCs w:val="26"/>
                <w:lang w:val="kk-KZ"/>
              </w:rPr>
              <w:t>105,0</w:t>
            </w:r>
          </w:p>
        </w:tc>
      </w:tr>
    </w:tbl>
    <w:p w:rsidR="00965042" w:rsidRPr="007E1C69" w:rsidRDefault="00965042" w:rsidP="007E1C69">
      <w:pPr>
        <w:tabs>
          <w:tab w:val="left" w:pos="1843"/>
        </w:tabs>
        <w:spacing w:line="240" w:lineRule="auto"/>
        <w:contextualSpacing/>
        <w:rPr>
          <w:rFonts w:ascii="Times New Roman" w:hAnsi="Times New Roman"/>
          <w:sz w:val="28"/>
          <w:szCs w:val="28"/>
        </w:rPr>
      </w:pPr>
    </w:p>
    <w:p w:rsidR="00965042" w:rsidRPr="007E1C69" w:rsidRDefault="00965042" w:rsidP="007E1C69">
      <w:pPr>
        <w:tabs>
          <w:tab w:val="left" w:pos="1843"/>
        </w:tabs>
        <w:spacing w:line="240" w:lineRule="auto"/>
        <w:contextualSpacing/>
        <w:rPr>
          <w:rFonts w:ascii="Times New Roman" w:hAnsi="Times New Roman"/>
          <w:sz w:val="28"/>
          <w:szCs w:val="28"/>
        </w:rPr>
      </w:pPr>
    </w:p>
    <w:p w:rsidR="00965042" w:rsidRPr="007E1C69" w:rsidRDefault="00ED1517" w:rsidP="007E1C69">
      <w:pPr>
        <w:tabs>
          <w:tab w:val="left" w:pos="1843"/>
        </w:tabs>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К</w:t>
      </w:r>
      <w:r w:rsidR="00965042" w:rsidRPr="007E1C69">
        <w:rPr>
          <w:rFonts w:ascii="Times New Roman" w:hAnsi="Times New Roman"/>
          <w:sz w:val="28"/>
          <w:szCs w:val="28"/>
          <w:lang w:val="kk-KZ"/>
        </w:rPr>
        <w:t>есте</w:t>
      </w:r>
      <w:r w:rsidR="000A4E0E" w:rsidRPr="007E1C69">
        <w:rPr>
          <w:rFonts w:ascii="Times New Roman" w:hAnsi="Times New Roman"/>
          <w:sz w:val="28"/>
          <w:szCs w:val="28"/>
          <w:lang w:val="kk-KZ"/>
        </w:rPr>
        <w:t xml:space="preserve"> </w:t>
      </w:r>
      <w:r w:rsidR="00144BCE" w:rsidRPr="007E1C69">
        <w:rPr>
          <w:rFonts w:ascii="Times New Roman" w:hAnsi="Times New Roman"/>
          <w:sz w:val="28"/>
          <w:szCs w:val="28"/>
          <w:lang w:val="kk-KZ"/>
        </w:rPr>
        <w:t>1</w:t>
      </w:r>
      <w:r w:rsidR="0037436B" w:rsidRPr="007E1C69">
        <w:rPr>
          <w:rFonts w:ascii="Times New Roman" w:hAnsi="Times New Roman"/>
          <w:sz w:val="28"/>
          <w:szCs w:val="28"/>
          <w:lang w:val="kk-KZ"/>
        </w:rPr>
        <w:t>7</w:t>
      </w:r>
      <w:r w:rsidR="00965042" w:rsidRPr="007E1C69">
        <w:rPr>
          <w:rFonts w:ascii="Times New Roman" w:hAnsi="Times New Roman"/>
          <w:sz w:val="28"/>
          <w:szCs w:val="28"/>
          <w:lang w:val="kk-KZ"/>
        </w:rPr>
        <w:t xml:space="preserve"> – Агротехнологиялық күтім әдістеріне байланысты «Красноводопад суармалы» сортының ескі </w:t>
      </w:r>
      <w:r w:rsidR="0046654B" w:rsidRPr="007E1C69">
        <w:rPr>
          <w:rFonts w:ascii="Times New Roman" w:hAnsi="Times New Roman"/>
          <w:sz w:val="28"/>
          <w:szCs w:val="28"/>
          <w:lang w:val="kk-KZ"/>
        </w:rPr>
        <w:t>жоңышқалықтың</w:t>
      </w:r>
      <w:r w:rsidR="00965042" w:rsidRPr="007E1C69">
        <w:rPr>
          <w:rFonts w:ascii="Times New Roman" w:hAnsi="Times New Roman"/>
          <w:sz w:val="28"/>
          <w:szCs w:val="28"/>
          <w:lang w:val="kk-KZ"/>
        </w:rPr>
        <w:t xml:space="preserve"> құрғақ піш</w:t>
      </w:r>
      <w:r w:rsidR="003B1D38" w:rsidRPr="007E1C69">
        <w:rPr>
          <w:rFonts w:ascii="Times New Roman" w:hAnsi="Times New Roman"/>
          <w:sz w:val="28"/>
          <w:szCs w:val="28"/>
          <w:lang w:val="kk-KZ"/>
        </w:rPr>
        <w:t>е</w:t>
      </w:r>
      <w:r w:rsidR="00965042" w:rsidRPr="007E1C69">
        <w:rPr>
          <w:rFonts w:ascii="Times New Roman" w:hAnsi="Times New Roman"/>
          <w:sz w:val="28"/>
          <w:szCs w:val="28"/>
          <w:lang w:val="kk-KZ"/>
        </w:rPr>
        <w:t>нінің экономикалық тиімділігі</w:t>
      </w:r>
    </w:p>
    <w:p w:rsidR="00965042" w:rsidRPr="007E1C69" w:rsidRDefault="00965042" w:rsidP="007E1C69">
      <w:pPr>
        <w:tabs>
          <w:tab w:val="left" w:pos="1843"/>
        </w:tabs>
        <w:spacing w:line="240" w:lineRule="auto"/>
        <w:contextualSpacing/>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0"/>
        <w:gridCol w:w="1202"/>
        <w:gridCol w:w="1640"/>
        <w:gridCol w:w="1739"/>
        <w:gridCol w:w="1917"/>
        <w:gridCol w:w="1639"/>
        <w:gridCol w:w="1446"/>
        <w:gridCol w:w="1565"/>
      </w:tblGrid>
      <w:tr w:rsidR="00965042" w:rsidRPr="002467F8" w:rsidTr="000A4E0E">
        <w:trPr>
          <w:trHeight w:val="349"/>
        </w:trPr>
        <w:tc>
          <w:tcPr>
            <w:tcW w:w="1231"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Тәжірибе нұсқалары</w:t>
            </w:r>
          </w:p>
        </w:tc>
        <w:tc>
          <w:tcPr>
            <w:tcW w:w="406" w:type="pct"/>
          </w:tcPr>
          <w:p w:rsidR="00965042" w:rsidRPr="007E1C69" w:rsidRDefault="009E6276"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Жылдар</w:t>
            </w:r>
          </w:p>
        </w:tc>
        <w:tc>
          <w:tcPr>
            <w:tcW w:w="555"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Тұқым өнімділігі, ц/га</w:t>
            </w:r>
          </w:p>
        </w:tc>
        <w:tc>
          <w:tcPr>
            <w:tcW w:w="588"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 га-ға шығындары, мың/теңге</w:t>
            </w:r>
          </w:p>
        </w:tc>
        <w:tc>
          <w:tcPr>
            <w:tcW w:w="648"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Тұқымдардың сату құны, кг/тенге</w:t>
            </w:r>
          </w:p>
        </w:tc>
        <w:tc>
          <w:tcPr>
            <w:tcW w:w="554"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 га-дан алынған өнімнің құны, мың теңге</w:t>
            </w:r>
          </w:p>
        </w:tc>
        <w:tc>
          <w:tcPr>
            <w:tcW w:w="489"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 га-дан шартты таза кіріс, мың/теңге</w:t>
            </w:r>
          </w:p>
        </w:tc>
        <w:tc>
          <w:tcPr>
            <w:tcW w:w="529"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Тұқымның өзіндік құны, ц/теңге</w:t>
            </w:r>
          </w:p>
        </w:tc>
      </w:tr>
      <w:tr w:rsidR="000A4E0E" w:rsidRPr="007E1C69" w:rsidTr="000A4E0E">
        <w:trPr>
          <w:trHeight w:val="349"/>
        </w:trPr>
        <w:tc>
          <w:tcPr>
            <w:tcW w:w="1231"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w:t>
            </w:r>
          </w:p>
        </w:tc>
      </w:tr>
      <w:tr w:rsidR="00965042" w:rsidRPr="007E1C69" w:rsidTr="000A4E0E">
        <w:trPr>
          <w:trHeight w:val="437"/>
        </w:trPr>
        <w:tc>
          <w:tcPr>
            <w:tcW w:w="1231" w:type="pct"/>
            <w:vMerge w:val="restart"/>
          </w:tcPr>
          <w:p w:rsidR="00965042" w:rsidRPr="007E1C69" w:rsidRDefault="00965042" w:rsidP="007E1C69">
            <w:pPr>
              <w:tabs>
                <w:tab w:val="left" w:pos="1843"/>
              </w:tabs>
              <w:spacing w:line="240" w:lineRule="auto"/>
              <w:rPr>
                <w:rFonts w:ascii="Times New Roman" w:hAnsi="Times New Roman"/>
                <w:sz w:val="28"/>
                <w:szCs w:val="28"/>
                <w:lang w:val="kk-KZ"/>
              </w:rPr>
            </w:pPr>
            <w:r w:rsidRPr="007E1C69">
              <w:rPr>
                <w:rFonts w:ascii="Times New Roman" w:hAnsi="Times New Roman"/>
                <w:sz w:val="28"/>
                <w:szCs w:val="28"/>
              </w:rPr>
              <w:t xml:space="preserve">1. </w:t>
            </w:r>
            <w:r w:rsidRPr="007E1C69">
              <w:rPr>
                <w:rFonts w:ascii="Times New Roman" w:hAnsi="Times New Roman"/>
                <w:sz w:val="28"/>
                <w:szCs w:val="28"/>
                <w:lang w:val="kk-KZ"/>
              </w:rPr>
              <w:t>Өңдеусіз</w:t>
            </w:r>
            <w:r w:rsidRPr="007E1C69">
              <w:rPr>
                <w:rFonts w:ascii="Times New Roman" w:hAnsi="Times New Roman"/>
                <w:sz w:val="28"/>
                <w:szCs w:val="28"/>
              </w:rPr>
              <w:t xml:space="preserve"> (</w:t>
            </w:r>
            <w:r w:rsidRPr="007E1C69">
              <w:rPr>
                <w:rFonts w:ascii="Times New Roman" w:hAnsi="Times New Roman"/>
                <w:sz w:val="28"/>
                <w:szCs w:val="28"/>
                <w:lang w:val="kk-KZ"/>
              </w:rPr>
              <w:t>бақылау</w:t>
            </w:r>
            <w:r w:rsidRPr="007E1C69">
              <w:rPr>
                <w:rFonts w:ascii="Times New Roman" w:hAnsi="Times New Roman"/>
                <w:sz w:val="28"/>
                <w:szCs w:val="28"/>
              </w:rPr>
              <w:t>)</w:t>
            </w:r>
          </w:p>
        </w:tc>
        <w:tc>
          <w:tcPr>
            <w:tcW w:w="406"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2019</w:t>
            </w:r>
          </w:p>
        </w:tc>
        <w:tc>
          <w:tcPr>
            <w:tcW w:w="555"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0,68</w:t>
            </w:r>
          </w:p>
        </w:tc>
        <w:tc>
          <w:tcPr>
            <w:tcW w:w="588"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10,5</w:t>
            </w:r>
          </w:p>
        </w:tc>
        <w:tc>
          <w:tcPr>
            <w:tcW w:w="648"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1100</w:t>
            </w:r>
          </w:p>
        </w:tc>
        <w:tc>
          <w:tcPr>
            <w:tcW w:w="554"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74,8</w:t>
            </w:r>
          </w:p>
        </w:tc>
        <w:tc>
          <w:tcPr>
            <w:tcW w:w="489"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64,3</w:t>
            </w:r>
          </w:p>
        </w:tc>
        <w:tc>
          <w:tcPr>
            <w:tcW w:w="529"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154,4</w:t>
            </w:r>
          </w:p>
        </w:tc>
      </w:tr>
      <w:tr w:rsidR="00965042" w:rsidRPr="007E1C69" w:rsidTr="000A4E0E">
        <w:trPr>
          <w:trHeight w:val="420"/>
        </w:trPr>
        <w:tc>
          <w:tcPr>
            <w:tcW w:w="1231" w:type="pct"/>
            <w:vMerge/>
          </w:tcPr>
          <w:p w:rsidR="00965042" w:rsidRPr="007E1C69" w:rsidRDefault="00965042" w:rsidP="007E1C69">
            <w:pPr>
              <w:tabs>
                <w:tab w:val="left" w:pos="1843"/>
              </w:tabs>
              <w:spacing w:line="240" w:lineRule="auto"/>
              <w:rPr>
                <w:rFonts w:ascii="Times New Roman" w:hAnsi="Times New Roman"/>
                <w:sz w:val="28"/>
                <w:szCs w:val="28"/>
              </w:rPr>
            </w:pPr>
          </w:p>
        </w:tc>
        <w:tc>
          <w:tcPr>
            <w:tcW w:w="406"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2020</w:t>
            </w:r>
          </w:p>
        </w:tc>
        <w:tc>
          <w:tcPr>
            <w:tcW w:w="555"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0,80</w:t>
            </w:r>
          </w:p>
        </w:tc>
        <w:tc>
          <w:tcPr>
            <w:tcW w:w="588"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w:t>
            </w:r>
          </w:p>
        </w:tc>
        <w:tc>
          <w:tcPr>
            <w:tcW w:w="648"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1200</w:t>
            </w:r>
          </w:p>
        </w:tc>
        <w:tc>
          <w:tcPr>
            <w:tcW w:w="554"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96,0</w:t>
            </w:r>
          </w:p>
        </w:tc>
        <w:tc>
          <w:tcPr>
            <w:tcW w:w="489"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84,5</w:t>
            </w:r>
          </w:p>
        </w:tc>
        <w:tc>
          <w:tcPr>
            <w:tcW w:w="529" w:type="pct"/>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143,7</w:t>
            </w:r>
          </w:p>
        </w:tc>
      </w:tr>
      <w:tr w:rsidR="00965042" w:rsidRPr="007E1C69" w:rsidTr="000A4E0E">
        <w:trPr>
          <w:trHeight w:val="395"/>
        </w:trPr>
        <w:tc>
          <w:tcPr>
            <w:tcW w:w="1231" w:type="pct"/>
            <w:vMerge/>
            <w:tcBorders>
              <w:bottom w:val="single" w:sz="4" w:space="0" w:color="auto"/>
            </w:tcBorders>
          </w:tcPr>
          <w:p w:rsidR="00965042" w:rsidRPr="007E1C69" w:rsidRDefault="00965042" w:rsidP="007E1C69">
            <w:pPr>
              <w:tabs>
                <w:tab w:val="left" w:pos="1843"/>
              </w:tabs>
              <w:spacing w:line="240" w:lineRule="auto"/>
              <w:rPr>
                <w:rFonts w:ascii="Times New Roman" w:hAnsi="Times New Roman"/>
                <w:sz w:val="28"/>
                <w:szCs w:val="28"/>
              </w:rPr>
            </w:pPr>
          </w:p>
        </w:tc>
        <w:tc>
          <w:tcPr>
            <w:tcW w:w="406" w:type="pct"/>
            <w:tcBorders>
              <w:bottom w:val="single" w:sz="4" w:space="0" w:color="auto"/>
            </w:tcBorders>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орташа</w:t>
            </w:r>
          </w:p>
        </w:tc>
        <w:tc>
          <w:tcPr>
            <w:tcW w:w="555" w:type="pct"/>
            <w:tcBorders>
              <w:bottom w:val="single" w:sz="4" w:space="0" w:color="auto"/>
            </w:tcBorders>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0,74</w:t>
            </w:r>
          </w:p>
        </w:tc>
        <w:tc>
          <w:tcPr>
            <w:tcW w:w="588" w:type="pct"/>
            <w:tcBorders>
              <w:bottom w:val="single" w:sz="4" w:space="0" w:color="auto"/>
            </w:tcBorders>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w:t>
            </w:r>
          </w:p>
        </w:tc>
        <w:tc>
          <w:tcPr>
            <w:tcW w:w="648" w:type="pct"/>
            <w:tcBorders>
              <w:bottom w:val="single" w:sz="4" w:space="0" w:color="auto"/>
            </w:tcBorders>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1150</w:t>
            </w:r>
          </w:p>
        </w:tc>
        <w:tc>
          <w:tcPr>
            <w:tcW w:w="554" w:type="pct"/>
            <w:tcBorders>
              <w:bottom w:val="single" w:sz="4" w:space="0" w:color="auto"/>
            </w:tcBorders>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85,4</w:t>
            </w:r>
          </w:p>
        </w:tc>
        <w:tc>
          <w:tcPr>
            <w:tcW w:w="489" w:type="pct"/>
            <w:tcBorders>
              <w:bottom w:val="single" w:sz="4" w:space="0" w:color="auto"/>
            </w:tcBorders>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74,4</w:t>
            </w:r>
          </w:p>
        </w:tc>
        <w:tc>
          <w:tcPr>
            <w:tcW w:w="529" w:type="pct"/>
            <w:tcBorders>
              <w:bottom w:val="single" w:sz="4" w:space="0" w:color="auto"/>
            </w:tcBorders>
          </w:tcPr>
          <w:p w:rsidR="00965042" w:rsidRPr="007E1C69" w:rsidRDefault="00965042"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149,0</w:t>
            </w:r>
          </w:p>
        </w:tc>
      </w:tr>
      <w:tr w:rsidR="00024C01" w:rsidRPr="007E1C69" w:rsidTr="00024C01">
        <w:trPr>
          <w:trHeight w:val="386"/>
        </w:trPr>
        <w:tc>
          <w:tcPr>
            <w:tcW w:w="1231" w:type="pct"/>
            <w:vMerge w:val="restart"/>
          </w:tcPr>
          <w:p w:rsidR="00024C01" w:rsidRPr="007E1C69" w:rsidRDefault="00024C01" w:rsidP="007E1C69">
            <w:pPr>
              <w:tabs>
                <w:tab w:val="left" w:pos="1843"/>
              </w:tabs>
              <w:spacing w:line="240" w:lineRule="auto"/>
              <w:rPr>
                <w:rFonts w:ascii="Times New Roman" w:hAnsi="Times New Roman"/>
                <w:sz w:val="28"/>
                <w:szCs w:val="28"/>
                <w:lang w:val="kk-KZ"/>
              </w:rPr>
            </w:pPr>
            <w:r w:rsidRPr="007E1C69">
              <w:rPr>
                <w:rFonts w:ascii="Times New Roman" w:hAnsi="Times New Roman"/>
                <w:sz w:val="28"/>
                <w:szCs w:val="28"/>
              </w:rPr>
              <w:t xml:space="preserve">2. </w:t>
            </w:r>
            <w:r w:rsidRPr="007E1C69">
              <w:rPr>
                <w:rFonts w:ascii="Times New Roman" w:hAnsi="Times New Roman"/>
                <w:sz w:val="28"/>
                <w:szCs w:val="28"/>
                <w:lang w:val="kk-KZ"/>
              </w:rPr>
              <w:t>Зиянкестерге қарсы дақылдарды химиялық өңдеу</w:t>
            </w:r>
          </w:p>
        </w:tc>
        <w:tc>
          <w:tcPr>
            <w:tcW w:w="406" w:type="pct"/>
          </w:tcPr>
          <w:p w:rsidR="00024C01" w:rsidRPr="007E1C69" w:rsidRDefault="00024C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2019</w:t>
            </w:r>
          </w:p>
        </w:tc>
        <w:tc>
          <w:tcPr>
            <w:tcW w:w="555" w:type="pct"/>
          </w:tcPr>
          <w:p w:rsidR="00024C01" w:rsidRPr="007E1C69" w:rsidRDefault="00024C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1,06</w:t>
            </w:r>
          </w:p>
        </w:tc>
        <w:tc>
          <w:tcPr>
            <w:tcW w:w="588" w:type="pct"/>
          </w:tcPr>
          <w:p w:rsidR="00024C01" w:rsidRPr="007E1C69" w:rsidRDefault="00024C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13,2</w:t>
            </w:r>
          </w:p>
        </w:tc>
        <w:tc>
          <w:tcPr>
            <w:tcW w:w="648" w:type="pct"/>
          </w:tcPr>
          <w:p w:rsidR="00024C01" w:rsidRPr="007E1C69" w:rsidRDefault="00024C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1100</w:t>
            </w:r>
          </w:p>
        </w:tc>
        <w:tc>
          <w:tcPr>
            <w:tcW w:w="554" w:type="pct"/>
          </w:tcPr>
          <w:p w:rsidR="00024C01" w:rsidRPr="007E1C69" w:rsidRDefault="00024C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116,6</w:t>
            </w:r>
          </w:p>
        </w:tc>
        <w:tc>
          <w:tcPr>
            <w:tcW w:w="489" w:type="pct"/>
          </w:tcPr>
          <w:p w:rsidR="00024C01" w:rsidRPr="007E1C69" w:rsidRDefault="00024C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103,4</w:t>
            </w:r>
          </w:p>
        </w:tc>
        <w:tc>
          <w:tcPr>
            <w:tcW w:w="529" w:type="pct"/>
          </w:tcPr>
          <w:p w:rsidR="00024C01" w:rsidRPr="007E1C69" w:rsidRDefault="00024C01"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124,5</w:t>
            </w:r>
          </w:p>
        </w:tc>
      </w:tr>
      <w:tr w:rsidR="00024C01" w:rsidRPr="007E1C69" w:rsidTr="00024C01">
        <w:trPr>
          <w:trHeight w:val="386"/>
        </w:trPr>
        <w:tc>
          <w:tcPr>
            <w:tcW w:w="1231" w:type="pct"/>
            <w:vMerge/>
          </w:tcPr>
          <w:p w:rsidR="00024C01" w:rsidRPr="007E1C69" w:rsidRDefault="00024C01" w:rsidP="00024C01">
            <w:pPr>
              <w:tabs>
                <w:tab w:val="left" w:pos="1843"/>
              </w:tabs>
              <w:spacing w:line="240" w:lineRule="auto"/>
              <w:rPr>
                <w:rFonts w:ascii="Times New Roman" w:hAnsi="Times New Roman"/>
                <w:sz w:val="28"/>
                <w:szCs w:val="28"/>
              </w:rPr>
            </w:pPr>
          </w:p>
        </w:tc>
        <w:tc>
          <w:tcPr>
            <w:tcW w:w="406" w:type="pct"/>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2020</w:t>
            </w:r>
          </w:p>
        </w:tc>
        <w:tc>
          <w:tcPr>
            <w:tcW w:w="555" w:type="pct"/>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1,25</w:t>
            </w:r>
          </w:p>
        </w:tc>
        <w:tc>
          <w:tcPr>
            <w:tcW w:w="588" w:type="pct"/>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14,6</w:t>
            </w:r>
          </w:p>
        </w:tc>
        <w:tc>
          <w:tcPr>
            <w:tcW w:w="648" w:type="pct"/>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1200</w:t>
            </w:r>
          </w:p>
        </w:tc>
        <w:tc>
          <w:tcPr>
            <w:tcW w:w="554" w:type="pct"/>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150,0</w:t>
            </w:r>
          </w:p>
        </w:tc>
        <w:tc>
          <w:tcPr>
            <w:tcW w:w="489" w:type="pct"/>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135,4</w:t>
            </w:r>
          </w:p>
        </w:tc>
        <w:tc>
          <w:tcPr>
            <w:tcW w:w="529" w:type="pct"/>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116,8</w:t>
            </w:r>
          </w:p>
        </w:tc>
      </w:tr>
      <w:tr w:rsidR="00024C01" w:rsidRPr="007E1C69" w:rsidTr="000A4E0E">
        <w:trPr>
          <w:trHeight w:val="386"/>
        </w:trPr>
        <w:tc>
          <w:tcPr>
            <w:tcW w:w="1231" w:type="pct"/>
            <w:vMerge/>
            <w:tcBorders>
              <w:bottom w:val="nil"/>
            </w:tcBorders>
          </w:tcPr>
          <w:p w:rsidR="00024C01" w:rsidRPr="007E1C69" w:rsidRDefault="00024C01" w:rsidP="00024C01">
            <w:pPr>
              <w:tabs>
                <w:tab w:val="left" w:pos="1843"/>
              </w:tabs>
              <w:spacing w:line="240" w:lineRule="auto"/>
              <w:rPr>
                <w:rFonts w:ascii="Times New Roman" w:hAnsi="Times New Roman"/>
                <w:sz w:val="28"/>
                <w:szCs w:val="28"/>
              </w:rPr>
            </w:pPr>
          </w:p>
        </w:tc>
        <w:tc>
          <w:tcPr>
            <w:tcW w:w="406" w:type="pct"/>
            <w:tcBorders>
              <w:bottom w:val="nil"/>
            </w:tcBorders>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орташа</w:t>
            </w:r>
          </w:p>
        </w:tc>
        <w:tc>
          <w:tcPr>
            <w:tcW w:w="555" w:type="pct"/>
            <w:tcBorders>
              <w:bottom w:val="nil"/>
            </w:tcBorders>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w:t>
            </w:r>
          </w:p>
        </w:tc>
        <w:tc>
          <w:tcPr>
            <w:tcW w:w="588" w:type="pct"/>
            <w:tcBorders>
              <w:bottom w:val="nil"/>
            </w:tcBorders>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13,9</w:t>
            </w:r>
          </w:p>
        </w:tc>
        <w:tc>
          <w:tcPr>
            <w:tcW w:w="648" w:type="pct"/>
            <w:tcBorders>
              <w:bottom w:val="nil"/>
            </w:tcBorders>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1150</w:t>
            </w:r>
          </w:p>
        </w:tc>
        <w:tc>
          <w:tcPr>
            <w:tcW w:w="554" w:type="pct"/>
            <w:tcBorders>
              <w:bottom w:val="nil"/>
            </w:tcBorders>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133,3</w:t>
            </w:r>
          </w:p>
        </w:tc>
        <w:tc>
          <w:tcPr>
            <w:tcW w:w="489" w:type="pct"/>
            <w:tcBorders>
              <w:bottom w:val="nil"/>
            </w:tcBorders>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119,4</w:t>
            </w:r>
          </w:p>
        </w:tc>
        <w:tc>
          <w:tcPr>
            <w:tcW w:w="529" w:type="pct"/>
            <w:tcBorders>
              <w:bottom w:val="nil"/>
            </w:tcBorders>
          </w:tcPr>
          <w:p w:rsidR="00024C01" w:rsidRPr="007E1C69" w:rsidRDefault="00024C01" w:rsidP="00024C01">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120,6</w:t>
            </w:r>
          </w:p>
        </w:tc>
      </w:tr>
    </w:tbl>
    <w:p w:rsidR="00024C01" w:rsidRDefault="00024C01" w:rsidP="007E1C69">
      <w:pPr>
        <w:tabs>
          <w:tab w:val="left" w:pos="1843"/>
        </w:tabs>
        <w:spacing w:line="240" w:lineRule="auto"/>
        <w:ind w:hanging="142"/>
        <w:contextualSpacing/>
        <w:rPr>
          <w:rFonts w:ascii="Times New Roman" w:hAnsi="Times New Roman"/>
          <w:sz w:val="28"/>
          <w:szCs w:val="28"/>
          <w:lang w:val="kk-KZ"/>
        </w:rPr>
      </w:pPr>
    </w:p>
    <w:p w:rsidR="000A4E0E" w:rsidRPr="007E1C69" w:rsidRDefault="000A4E0E" w:rsidP="007E1C69">
      <w:pPr>
        <w:tabs>
          <w:tab w:val="left" w:pos="1843"/>
        </w:tabs>
        <w:spacing w:line="240" w:lineRule="auto"/>
        <w:ind w:hanging="142"/>
        <w:contextualSpacing/>
        <w:rPr>
          <w:rFonts w:ascii="Times New Roman" w:hAnsi="Times New Roman"/>
          <w:sz w:val="28"/>
          <w:szCs w:val="28"/>
          <w:lang w:val="kk-KZ"/>
        </w:rPr>
      </w:pPr>
      <w:r w:rsidRPr="007E1C69">
        <w:rPr>
          <w:rFonts w:ascii="Times New Roman" w:hAnsi="Times New Roman"/>
          <w:sz w:val="28"/>
          <w:szCs w:val="28"/>
          <w:lang w:val="kk-KZ"/>
        </w:rPr>
        <w:lastRenderedPageBreak/>
        <w:t>1</w:t>
      </w:r>
      <w:r w:rsidR="0037436B" w:rsidRPr="007E1C69">
        <w:rPr>
          <w:rFonts w:ascii="Times New Roman" w:hAnsi="Times New Roman"/>
          <w:sz w:val="28"/>
          <w:szCs w:val="28"/>
          <w:lang w:val="kk-KZ"/>
        </w:rPr>
        <w:t>7</w:t>
      </w:r>
      <w:r w:rsidRPr="007E1C69">
        <w:rPr>
          <w:rFonts w:ascii="Times New Roman" w:hAnsi="Times New Roman"/>
          <w:sz w:val="28"/>
          <w:szCs w:val="28"/>
          <w:lang w:val="kk-KZ"/>
        </w:rPr>
        <w:t>-кестенің жалғасы</w:t>
      </w:r>
    </w:p>
    <w:p w:rsidR="000A4E0E" w:rsidRPr="007E1C69" w:rsidRDefault="000A4E0E" w:rsidP="007E1C69">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0"/>
        <w:gridCol w:w="1201"/>
        <w:gridCol w:w="1641"/>
        <w:gridCol w:w="1739"/>
        <w:gridCol w:w="1917"/>
        <w:gridCol w:w="1639"/>
        <w:gridCol w:w="1446"/>
        <w:gridCol w:w="1565"/>
      </w:tblGrid>
      <w:tr w:rsidR="000A4E0E" w:rsidRPr="007E1C69" w:rsidTr="000A4E0E">
        <w:trPr>
          <w:trHeight w:val="401"/>
        </w:trPr>
        <w:tc>
          <w:tcPr>
            <w:tcW w:w="1231" w:type="pct"/>
          </w:tcPr>
          <w:p w:rsidR="000A4E0E" w:rsidRPr="007E1C69" w:rsidRDefault="000A4E0E"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w:t>
            </w:r>
          </w:p>
        </w:tc>
      </w:tr>
      <w:tr w:rsidR="000A4E0E" w:rsidRPr="007E1C69" w:rsidTr="000A4E0E">
        <w:trPr>
          <w:trHeight w:val="401"/>
        </w:trPr>
        <w:tc>
          <w:tcPr>
            <w:tcW w:w="1231" w:type="pct"/>
            <w:vMerge w:val="restart"/>
          </w:tcPr>
          <w:p w:rsidR="000A4E0E" w:rsidRPr="007E1C69" w:rsidRDefault="000A4E0E" w:rsidP="007E1C69">
            <w:pPr>
              <w:tabs>
                <w:tab w:val="left" w:pos="1843"/>
              </w:tabs>
              <w:spacing w:line="240" w:lineRule="auto"/>
              <w:rPr>
                <w:rFonts w:ascii="Times New Roman" w:hAnsi="Times New Roman"/>
                <w:sz w:val="28"/>
                <w:szCs w:val="28"/>
              </w:rPr>
            </w:pPr>
            <w:r w:rsidRPr="007E1C69">
              <w:rPr>
                <w:rFonts w:ascii="Times New Roman" w:hAnsi="Times New Roman"/>
                <w:sz w:val="28"/>
                <w:szCs w:val="28"/>
              </w:rPr>
              <w:t xml:space="preserve">3. </w:t>
            </w:r>
            <w:r w:rsidRPr="007E1C69">
              <w:rPr>
                <w:rFonts w:ascii="Times New Roman" w:hAnsi="Times New Roman"/>
                <w:sz w:val="28"/>
                <w:szCs w:val="28"/>
                <w:lang w:val="kk-KZ"/>
              </w:rPr>
              <w:t>Егістерді ерте көктемде ЧКУ-4,0 жұмыршақты қашау тәрізді табандарымен 12-14 см тереңдікке қопсытып бір мезгілде БЗТС-1,0 тырмалаумен өңдеу</w:t>
            </w:r>
            <w:r w:rsidRPr="007E1C69">
              <w:rPr>
                <w:rFonts w:ascii="Times New Roman" w:hAnsi="Times New Roman"/>
                <w:sz w:val="28"/>
                <w:szCs w:val="28"/>
              </w:rPr>
              <w:t>.</w:t>
            </w: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2019</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14,5</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1100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132,0</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117,5</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120,8</w:t>
            </w:r>
          </w:p>
        </w:tc>
      </w:tr>
      <w:tr w:rsidR="000A4E0E" w:rsidRPr="007E1C69" w:rsidTr="000A4E0E">
        <w:trPr>
          <w:trHeight w:val="463"/>
        </w:trPr>
        <w:tc>
          <w:tcPr>
            <w:tcW w:w="1231" w:type="pct"/>
            <w:vMerge/>
          </w:tcPr>
          <w:p w:rsidR="000A4E0E" w:rsidRPr="007E1C69" w:rsidRDefault="000A4E0E" w:rsidP="007E1C69">
            <w:pPr>
              <w:tabs>
                <w:tab w:val="left" w:pos="1843"/>
              </w:tabs>
              <w:spacing w:line="240" w:lineRule="auto"/>
              <w:rPr>
                <w:rFonts w:ascii="Times New Roman" w:hAnsi="Times New Roman"/>
                <w:sz w:val="28"/>
                <w:szCs w:val="28"/>
              </w:rPr>
            </w:pP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2020</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1,31</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15,7</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157,2</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141,5</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119,8</w:t>
            </w:r>
          </w:p>
        </w:tc>
      </w:tr>
      <w:tr w:rsidR="000A4E0E" w:rsidRPr="007E1C69" w:rsidTr="000A4E0E">
        <w:trPr>
          <w:trHeight w:val="427"/>
        </w:trPr>
        <w:tc>
          <w:tcPr>
            <w:tcW w:w="1231" w:type="pct"/>
            <w:vMerge/>
          </w:tcPr>
          <w:p w:rsidR="000A4E0E" w:rsidRPr="007E1C69" w:rsidRDefault="000A4E0E" w:rsidP="007E1C69">
            <w:pPr>
              <w:tabs>
                <w:tab w:val="left" w:pos="1843"/>
              </w:tabs>
              <w:spacing w:line="240" w:lineRule="auto"/>
              <w:rPr>
                <w:rFonts w:ascii="Times New Roman" w:hAnsi="Times New Roman"/>
                <w:sz w:val="28"/>
                <w:szCs w:val="28"/>
              </w:rPr>
            </w:pP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орташа</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1,25</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15,1</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144,6</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129,5</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120,3</w:t>
            </w:r>
          </w:p>
        </w:tc>
      </w:tr>
      <w:tr w:rsidR="000A4E0E" w:rsidRPr="007E1C69" w:rsidTr="000A4E0E">
        <w:trPr>
          <w:trHeight w:val="449"/>
        </w:trPr>
        <w:tc>
          <w:tcPr>
            <w:tcW w:w="1231" w:type="pct"/>
            <w:vMerge w:val="restart"/>
          </w:tcPr>
          <w:p w:rsidR="000A4E0E" w:rsidRPr="007E1C69" w:rsidRDefault="000A4E0E" w:rsidP="007E1C69">
            <w:pPr>
              <w:tabs>
                <w:tab w:val="left" w:pos="1843"/>
              </w:tabs>
              <w:spacing w:line="240" w:lineRule="auto"/>
              <w:rPr>
                <w:rFonts w:ascii="Times New Roman" w:hAnsi="Times New Roman"/>
                <w:sz w:val="28"/>
                <w:szCs w:val="28"/>
              </w:rPr>
            </w:pPr>
            <w:r w:rsidRPr="007E1C69">
              <w:rPr>
                <w:rFonts w:ascii="Times New Roman" w:hAnsi="Times New Roman"/>
                <w:sz w:val="28"/>
                <w:szCs w:val="28"/>
              </w:rPr>
              <w:t xml:space="preserve">4. </w:t>
            </w:r>
            <w:r w:rsidRPr="007E1C69">
              <w:rPr>
                <w:rFonts w:ascii="Times New Roman" w:hAnsi="Times New Roman"/>
                <w:sz w:val="28"/>
                <w:szCs w:val="28"/>
                <w:lang w:val="kk-KZ"/>
              </w:rPr>
              <w:t>Ерте көктемде минералды тыңайтқыштарды енгізу (аммофос)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 xml:space="preserve"> кг/га 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 егістерді ЧКУ-4,0 мен 12-14 см тереңдікке қопсытып бір мезгілде тырмалау арқылы өңдеу</w:t>
            </w:r>
            <w:r w:rsidRPr="007E1C69">
              <w:rPr>
                <w:rFonts w:ascii="Times New Roman" w:hAnsi="Times New Roman"/>
                <w:sz w:val="28"/>
                <w:szCs w:val="28"/>
              </w:rPr>
              <w:t>.</w:t>
            </w: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2019</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1,66</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20,0</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1100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182,6</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162,5</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120,5</w:t>
            </w:r>
          </w:p>
        </w:tc>
      </w:tr>
      <w:tr w:rsidR="000A4E0E" w:rsidRPr="007E1C69" w:rsidTr="000A4E0E">
        <w:trPr>
          <w:trHeight w:val="385"/>
        </w:trPr>
        <w:tc>
          <w:tcPr>
            <w:tcW w:w="1231" w:type="pct"/>
            <w:vMerge/>
          </w:tcPr>
          <w:p w:rsidR="000A4E0E" w:rsidRPr="007E1C69" w:rsidRDefault="000A4E0E" w:rsidP="007E1C69">
            <w:pPr>
              <w:tabs>
                <w:tab w:val="left" w:pos="1843"/>
              </w:tabs>
              <w:spacing w:line="240" w:lineRule="auto"/>
              <w:rPr>
                <w:rFonts w:ascii="Times New Roman" w:hAnsi="Times New Roman"/>
                <w:sz w:val="28"/>
                <w:szCs w:val="28"/>
              </w:rPr>
            </w:pP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2020</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1,77</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20,8</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212,4</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191,6</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117,5</w:t>
            </w:r>
          </w:p>
        </w:tc>
      </w:tr>
      <w:tr w:rsidR="000A4E0E" w:rsidRPr="007E1C69" w:rsidTr="000A4E0E">
        <w:trPr>
          <w:trHeight w:val="335"/>
        </w:trPr>
        <w:tc>
          <w:tcPr>
            <w:tcW w:w="1231" w:type="pct"/>
            <w:vMerge/>
          </w:tcPr>
          <w:p w:rsidR="000A4E0E" w:rsidRPr="007E1C69" w:rsidRDefault="000A4E0E" w:rsidP="007E1C69">
            <w:pPr>
              <w:tabs>
                <w:tab w:val="left" w:pos="1843"/>
              </w:tabs>
              <w:spacing w:line="240" w:lineRule="auto"/>
              <w:rPr>
                <w:rFonts w:ascii="Times New Roman" w:hAnsi="Times New Roman"/>
                <w:sz w:val="28"/>
                <w:szCs w:val="28"/>
              </w:rPr>
            </w:pP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орташа</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1,71</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20,4</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197,5</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177,0</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119</w:t>
            </w:r>
          </w:p>
        </w:tc>
      </w:tr>
      <w:tr w:rsidR="000A4E0E" w:rsidRPr="007E1C69" w:rsidTr="000A4E0E">
        <w:trPr>
          <w:trHeight w:val="553"/>
        </w:trPr>
        <w:tc>
          <w:tcPr>
            <w:tcW w:w="1231" w:type="pct"/>
            <w:vMerge w:val="restart"/>
          </w:tcPr>
          <w:p w:rsidR="000A4E0E" w:rsidRPr="007E1C69" w:rsidRDefault="000A4E0E" w:rsidP="007E1C69">
            <w:pPr>
              <w:tabs>
                <w:tab w:val="left" w:pos="1843"/>
              </w:tabs>
              <w:spacing w:line="240" w:lineRule="auto"/>
              <w:rPr>
                <w:rFonts w:ascii="Times New Roman" w:hAnsi="Times New Roman"/>
                <w:sz w:val="28"/>
                <w:szCs w:val="28"/>
              </w:rPr>
            </w:pPr>
            <w:r w:rsidRPr="007E1C69">
              <w:rPr>
                <w:rFonts w:ascii="Times New Roman" w:hAnsi="Times New Roman"/>
                <w:sz w:val="28"/>
                <w:szCs w:val="28"/>
              </w:rPr>
              <w:t xml:space="preserve">5. </w:t>
            </w:r>
            <w:r w:rsidRPr="007E1C69">
              <w:rPr>
                <w:rFonts w:ascii="Times New Roman" w:hAnsi="Times New Roman"/>
                <w:sz w:val="28"/>
                <w:szCs w:val="28"/>
                <w:lang w:val="kk-KZ"/>
              </w:rPr>
              <w:t>Ерте көктемде минералды тыңайтқыштарды енгізу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 xml:space="preserve"> кг/га 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 егістерді ЧКУ-4,0 мен 12-14 см тереңдікке қопсытып бір мезгілде тырмалау + зиянкестерге қарсы инсектицидпен өңдеу</w:t>
            </w:r>
            <w:r w:rsidRPr="007E1C69">
              <w:rPr>
                <w:rFonts w:ascii="Times New Roman" w:hAnsi="Times New Roman"/>
                <w:sz w:val="28"/>
                <w:szCs w:val="28"/>
              </w:rPr>
              <w:t>.</w:t>
            </w: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2019</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1,88</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22,2</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1100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195,8</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173,2</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118,1</w:t>
            </w:r>
          </w:p>
        </w:tc>
      </w:tr>
      <w:tr w:rsidR="000A4E0E" w:rsidRPr="007E1C69" w:rsidTr="000A4E0E">
        <w:trPr>
          <w:trHeight w:val="561"/>
        </w:trPr>
        <w:tc>
          <w:tcPr>
            <w:tcW w:w="1231" w:type="pct"/>
            <w:vMerge/>
          </w:tcPr>
          <w:p w:rsidR="000A4E0E" w:rsidRPr="007E1C69" w:rsidRDefault="000A4E0E" w:rsidP="007E1C69">
            <w:pPr>
              <w:tabs>
                <w:tab w:val="left" w:pos="1843"/>
              </w:tabs>
              <w:spacing w:line="240" w:lineRule="auto"/>
              <w:rPr>
                <w:rFonts w:ascii="Times New Roman" w:hAnsi="Times New Roman"/>
                <w:sz w:val="28"/>
                <w:szCs w:val="28"/>
              </w:rPr>
            </w:pP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2020</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2,36</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24,6</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1200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283,2</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258,6</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104,2</w:t>
            </w:r>
          </w:p>
        </w:tc>
      </w:tr>
      <w:tr w:rsidR="000A4E0E" w:rsidRPr="007E1C69" w:rsidTr="000A4E0E">
        <w:trPr>
          <w:trHeight w:val="491"/>
        </w:trPr>
        <w:tc>
          <w:tcPr>
            <w:tcW w:w="1231" w:type="pct"/>
            <w:vMerge/>
          </w:tcPr>
          <w:p w:rsidR="000A4E0E" w:rsidRPr="007E1C69" w:rsidRDefault="000A4E0E" w:rsidP="007E1C69">
            <w:pPr>
              <w:tabs>
                <w:tab w:val="left" w:pos="1843"/>
              </w:tabs>
              <w:spacing w:line="240" w:lineRule="auto"/>
              <w:rPr>
                <w:rFonts w:ascii="Times New Roman" w:hAnsi="Times New Roman"/>
                <w:sz w:val="28"/>
                <w:szCs w:val="28"/>
              </w:rPr>
            </w:pPr>
          </w:p>
        </w:tc>
        <w:tc>
          <w:tcPr>
            <w:tcW w:w="406"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орташа</w:t>
            </w:r>
          </w:p>
        </w:tc>
        <w:tc>
          <w:tcPr>
            <w:tcW w:w="555"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2,12</w:t>
            </w:r>
          </w:p>
        </w:tc>
        <w:tc>
          <w:tcPr>
            <w:tcW w:w="58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23,42</w:t>
            </w:r>
          </w:p>
        </w:tc>
        <w:tc>
          <w:tcPr>
            <w:tcW w:w="648"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1150</w:t>
            </w:r>
          </w:p>
        </w:tc>
        <w:tc>
          <w:tcPr>
            <w:tcW w:w="554"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239,5</w:t>
            </w:r>
          </w:p>
        </w:tc>
        <w:tc>
          <w:tcPr>
            <w:tcW w:w="48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215,9</w:t>
            </w:r>
          </w:p>
        </w:tc>
        <w:tc>
          <w:tcPr>
            <w:tcW w:w="529" w:type="pct"/>
          </w:tcPr>
          <w:p w:rsidR="000A4E0E" w:rsidRPr="007E1C69" w:rsidRDefault="000A4E0E" w:rsidP="007E1C69">
            <w:pPr>
              <w:tabs>
                <w:tab w:val="left" w:pos="1843"/>
                <w:tab w:val="left" w:pos="3119"/>
              </w:tabs>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111,2</w:t>
            </w:r>
          </w:p>
        </w:tc>
      </w:tr>
    </w:tbl>
    <w:p w:rsidR="00965042" w:rsidRPr="007E1C69" w:rsidRDefault="0090240C" w:rsidP="007E1C69">
      <w:pPr>
        <w:tabs>
          <w:tab w:val="left" w:pos="1843"/>
        </w:tabs>
        <w:spacing w:line="240" w:lineRule="auto"/>
        <w:ind w:firstLine="709"/>
        <w:rPr>
          <w:rFonts w:ascii="Times New Roman" w:hAnsi="Times New Roman"/>
          <w:sz w:val="28"/>
          <w:szCs w:val="28"/>
          <w:lang w:val="kk-KZ"/>
        </w:rPr>
        <w:sectPr w:rsidR="00965042" w:rsidRPr="007E1C69" w:rsidSect="00024C01">
          <w:pgSz w:w="16840" w:h="11910" w:orient="landscape"/>
          <w:pgMar w:top="1701" w:right="1134" w:bottom="567" w:left="1134" w:header="680" w:footer="680" w:gutter="0"/>
          <w:cols w:space="709"/>
          <w:docGrid w:linePitch="299"/>
        </w:sectPr>
      </w:pPr>
      <w:r>
        <w:rPr>
          <w:rFonts w:ascii="Times New Roman" w:hAnsi="Times New Roman"/>
          <w:noProof/>
          <w:sz w:val="28"/>
          <w:szCs w:val="28"/>
          <w:lang w:eastAsia="ru-RU"/>
        </w:rPr>
        <w:pict>
          <v:rect id="Прямоугольник 1" o:spid="_x0000_s1026" style="position:absolute;left:0;text-align:left;margin-left:346.2pt;margin-top:298.35pt;width:51.75pt;height:59.2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" stroked="f"/>
        </w:pict>
      </w:r>
    </w:p>
    <w:p w:rsidR="00965042" w:rsidRPr="007E1C69" w:rsidRDefault="00965042" w:rsidP="007E1C69">
      <w:pPr>
        <w:tabs>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lastRenderedPageBreak/>
        <w:t>Жоңышқа тұқымдарының өнімділігін арттыра отырып, ескі жоңышқа</w:t>
      </w:r>
      <w:r w:rsidR="0046654B" w:rsidRPr="007E1C69">
        <w:rPr>
          <w:rFonts w:ascii="Times New Roman" w:hAnsi="Times New Roman"/>
          <w:sz w:val="28"/>
          <w:szCs w:val="28"/>
          <w:lang w:val="kk-KZ"/>
        </w:rPr>
        <w:t>лықты</w:t>
      </w:r>
      <w:r w:rsidRPr="007E1C69">
        <w:rPr>
          <w:rFonts w:ascii="Times New Roman" w:hAnsi="Times New Roman"/>
          <w:sz w:val="28"/>
          <w:szCs w:val="28"/>
          <w:lang w:val="kk-KZ"/>
        </w:rPr>
        <w:t xml:space="preserve"> күтіп-баптау әдістері құрғақ шөп өнімділігінің артуына ықпал еткені зерттеулерде анықталды. Осылайша, егістерді ерте көктемде чизель культиватормен екі рет 12-14 см тереңдікке </w:t>
      </w:r>
      <w:r w:rsidR="003B1D38" w:rsidRPr="007E1C69">
        <w:rPr>
          <w:rFonts w:ascii="Times New Roman" w:hAnsi="Times New Roman"/>
          <w:sz w:val="28"/>
          <w:szCs w:val="28"/>
          <w:lang w:val="kk-KZ"/>
        </w:rPr>
        <w:t xml:space="preserve">қопсытып </w:t>
      </w:r>
      <w:r w:rsidRPr="007E1C69">
        <w:rPr>
          <w:rFonts w:ascii="Times New Roman" w:hAnsi="Times New Roman"/>
          <w:sz w:val="28"/>
          <w:szCs w:val="28"/>
          <w:lang w:val="kk-KZ"/>
        </w:rPr>
        <w:t>бір мезгілде тырмалау кезінде «Красноводопад суармалы» сортының ескі жоңышқа</w:t>
      </w:r>
      <w:r w:rsidR="0046654B"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құрғақ шөбінің өнімділігі орта есеппен 2 жылда 32,3 ц/га немесе өңдеусіз бақылау нұсқасымен салыстырғанда 10,2 ц/га жоғары болды. Бұл нұсқада шартты таза табыс көрсеткіштері 70,3 мың теңге/га-ға дейін немесе өңделмеген нұсқамен салыстырғанда 24,5 мың теңге/га-ға артық өсті (</w:t>
      </w:r>
      <w:r w:rsidR="00C76842" w:rsidRPr="007E1C69">
        <w:rPr>
          <w:rFonts w:ascii="Times New Roman" w:hAnsi="Times New Roman"/>
          <w:sz w:val="28"/>
          <w:szCs w:val="28"/>
          <w:lang w:val="kk-KZ"/>
        </w:rPr>
        <w:t>А</w:t>
      </w:r>
      <w:r w:rsidRPr="007E1C69">
        <w:rPr>
          <w:rFonts w:ascii="Times New Roman" w:hAnsi="Times New Roman"/>
          <w:sz w:val="28"/>
          <w:szCs w:val="28"/>
          <w:lang w:val="kk-KZ"/>
        </w:rPr>
        <w:t xml:space="preserve"> қосымшасы, </w:t>
      </w:r>
      <w:r w:rsidR="00C76842" w:rsidRPr="007E1C69">
        <w:rPr>
          <w:rFonts w:ascii="Times New Roman" w:hAnsi="Times New Roman"/>
          <w:sz w:val="28"/>
          <w:szCs w:val="28"/>
          <w:lang w:val="kk-KZ"/>
        </w:rPr>
        <w:t>кесте А</w:t>
      </w:r>
      <w:r w:rsidR="009D16ED">
        <w:rPr>
          <w:rFonts w:ascii="Times New Roman" w:hAnsi="Times New Roman"/>
          <w:sz w:val="28"/>
          <w:szCs w:val="28"/>
          <w:lang w:val="kk-KZ"/>
        </w:rPr>
        <w:t>.</w:t>
      </w:r>
      <w:r w:rsidRPr="007E1C69">
        <w:rPr>
          <w:rFonts w:ascii="Times New Roman" w:hAnsi="Times New Roman"/>
          <w:sz w:val="28"/>
          <w:szCs w:val="28"/>
          <w:lang w:val="kk-KZ"/>
        </w:rPr>
        <w:t xml:space="preserve">11, </w:t>
      </w:r>
      <w:r w:rsidR="00C76842" w:rsidRPr="007E1C69">
        <w:rPr>
          <w:rFonts w:ascii="Times New Roman" w:hAnsi="Times New Roman"/>
          <w:sz w:val="28"/>
          <w:szCs w:val="28"/>
          <w:lang w:val="kk-KZ"/>
        </w:rPr>
        <w:t>А</w:t>
      </w:r>
      <w:r w:rsidR="009D16ED">
        <w:rPr>
          <w:rFonts w:ascii="Times New Roman" w:hAnsi="Times New Roman"/>
          <w:sz w:val="28"/>
          <w:szCs w:val="28"/>
          <w:lang w:val="kk-KZ"/>
        </w:rPr>
        <w:t>.</w:t>
      </w:r>
      <w:r w:rsidR="00C76842" w:rsidRPr="007E1C69">
        <w:rPr>
          <w:rFonts w:ascii="Times New Roman" w:hAnsi="Times New Roman"/>
          <w:sz w:val="28"/>
          <w:szCs w:val="28"/>
          <w:lang w:val="kk-KZ"/>
        </w:rPr>
        <w:t>12</w:t>
      </w:r>
      <w:r w:rsidRPr="007E1C69">
        <w:rPr>
          <w:rFonts w:ascii="Times New Roman" w:hAnsi="Times New Roman"/>
          <w:sz w:val="28"/>
          <w:szCs w:val="28"/>
          <w:lang w:val="kk-KZ"/>
        </w:rPr>
        <w:t>).</w:t>
      </w:r>
    </w:p>
    <w:p w:rsidR="00965042" w:rsidRPr="007E1C69" w:rsidRDefault="00965042" w:rsidP="007E1C69">
      <w:pPr>
        <w:tabs>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Ескі жастағы жоңышқаның құрғақ шөбінің шартты таза кірісінің ең үлкен шамасы зерттеу жылдары 69,0-104,0 мың теңге/га ауытқып, төмен өзіндік құны 369,1-421,9 теңге/ц ерте көктемде минералды тыңайтқыштарды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 xml:space="preserve">кг/га енгізу кезінде чизель культиватормен 12-14 см тереңдікке </w:t>
      </w:r>
      <w:r w:rsidR="003B1D38" w:rsidRPr="007E1C69">
        <w:rPr>
          <w:rFonts w:ascii="Times New Roman" w:hAnsi="Times New Roman"/>
          <w:sz w:val="28"/>
          <w:szCs w:val="28"/>
          <w:lang w:val="kk-KZ"/>
        </w:rPr>
        <w:t xml:space="preserve">қопсытып </w:t>
      </w:r>
      <w:r w:rsidRPr="007E1C69">
        <w:rPr>
          <w:rFonts w:ascii="Times New Roman" w:hAnsi="Times New Roman"/>
          <w:sz w:val="28"/>
          <w:szCs w:val="28"/>
          <w:lang w:val="kk-KZ"/>
        </w:rPr>
        <w:t xml:space="preserve">өңдеп, егістіктерді бір мезгілде тырмалау және жоңышқа зиянкестеріне қарсы </w:t>
      </w:r>
      <w:r w:rsidR="00FD6EAC" w:rsidRPr="007E1C69">
        <w:rPr>
          <w:rFonts w:ascii="Times New Roman" w:hAnsi="Times New Roman"/>
          <w:sz w:val="28"/>
          <w:szCs w:val="28"/>
          <w:lang w:val="kk-KZ"/>
        </w:rPr>
        <w:t>«</w:t>
      </w:r>
      <w:r w:rsidRPr="007E1C69">
        <w:rPr>
          <w:rFonts w:ascii="Times New Roman" w:hAnsi="Times New Roman"/>
          <w:sz w:val="28"/>
          <w:szCs w:val="28"/>
          <w:lang w:val="kk-KZ"/>
        </w:rPr>
        <w:t>Каратэ</w:t>
      </w:r>
      <w:r w:rsidR="00FD6EAC" w:rsidRPr="007E1C69">
        <w:rPr>
          <w:rFonts w:ascii="Times New Roman" w:hAnsi="Times New Roman"/>
          <w:sz w:val="28"/>
          <w:szCs w:val="28"/>
          <w:lang w:val="kk-KZ"/>
        </w:rPr>
        <w:t>»</w:t>
      </w:r>
      <w:r w:rsidRPr="007E1C69">
        <w:rPr>
          <w:rFonts w:ascii="Times New Roman" w:hAnsi="Times New Roman"/>
          <w:sz w:val="28"/>
          <w:szCs w:val="28"/>
          <w:lang w:val="kk-KZ"/>
        </w:rPr>
        <w:t xml:space="preserve"> 0,50 к.э.-0,2 л/га инсектицидімен өңделу сәуір айында қамтамасыз етілді. Құрғақ жоңышқа шөбінің шығымдылығын 2 жылда 39,6 ц/га-ға дейін арттыру арқылы тиісті күтімді жүргізу шартсыз таза кірістің 1,9 есеге артуына ықпал етті немесе егін өңделмейтін нұсқамен салыстырғанда 40,7 мың теңге/га артты.</w:t>
      </w:r>
      <w:r w:rsidR="009E6276" w:rsidRPr="007E1C69">
        <w:rPr>
          <w:rFonts w:ascii="Times New Roman" w:hAnsi="Times New Roman"/>
          <w:sz w:val="28"/>
          <w:szCs w:val="28"/>
          <w:lang w:val="kk-KZ"/>
        </w:rPr>
        <w:t xml:space="preserve"> (А Қосымшасы</w:t>
      </w:r>
      <w:r w:rsidR="00A71767">
        <w:rPr>
          <w:rFonts w:ascii="Times New Roman" w:hAnsi="Times New Roman"/>
          <w:sz w:val="28"/>
          <w:szCs w:val="28"/>
          <w:lang w:val="kk-KZ"/>
        </w:rPr>
        <w:t>,</w:t>
      </w:r>
      <w:r w:rsidR="009E6276" w:rsidRPr="007E1C69">
        <w:rPr>
          <w:rFonts w:ascii="Times New Roman" w:hAnsi="Times New Roman"/>
          <w:sz w:val="28"/>
          <w:szCs w:val="28"/>
          <w:lang w:val="kk-KZ"/>
        </w:rPr>
        <w:t xml:space="preserve"> А</w:t>
      </w:r>
      <w:r w:rsidR="00A71767">
        <w:rPr>
          <w:rFonts w:ascii="Times New Roman" w:hAnsi="Times New Roman"/>
          <w:sz w:val="28"/>
          <w:szCs w:val="28"/>
          <w:lang w:val="kk-KZ"/>
        </w:rPr>
        <w:t>.</w:t>
      </w:r>
      <w:r w:rsidR="009E6276" w:rsidRPr="007E1C69">
        <w:rPr>
          <w:rFonts w:ascii="Times New Roman" w:hAnsi="Times New Roman"/>
          <w:sz w:val="28"/>
          <w:szCs w:val="28"/>
          <w:lang w:val="kk-KZ"/>
        </w:rPr>
        <w:t>12)</w:t>
      </w:r>
    </w:p>
    <w:p w:rsidR="00965042" w:rsidRPr="007E1C69" w:rsidRDefault="003B1D38" w:rsidP="007E1C69">
      <w:pPr>
        <w:tabs>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 xml:space="preserve">Үш </w:t>
      </w:r>
      <w:r w:rsidR="00965042" w:rsidRPr="007E1C69">
        <w:rPr>
          <w:rFonts w:ascii="Times New Roman" w:hAnsi="Times New Roman"/>
          <w:sz w:val="28"/>
          <w:szCs w:val="28"/>
          <w:lang w:val="kk-KZ"/>
        </w:rPr>
        <w:t>жыл бойы жүргізілген зерттеулерде ескі жоңышқа</w:t>
      </w:r>
      <w:r w:rsidR="0046654B" w:rsidRPr="007E1C69">
        <w:rPr>
          <w:rFonts w:ascii="Times New Roman" w:hAnsi="Times New Roman"/>
          <w:sz w:val="28"/>
          <w:szCs w:val="28"/>
          <w:lang w:val="kk-KZ"/>
        </w:rPr>
        <w:t xml:space="preserve">лық </w:t>
      </w:r>
      <w:r w:rsidR="00965042" w:rsidRPr="007E1C69">
        <w:rPr>
          <w:rFonts w:ascii="Times New Roman" w:hAnsi="Times New Roman"/>
          <w:sz w:val="28"/>
          <w:szCs w:val="28"/>
          <w:lang w:val="kk-KZ"/>
        </w:rPr>
        <w:t xml:space="preserve"> егістерін тиісінше күту кезінде тұқымдық өнімділік бақылау нұсқасымен салыстырғанда 3,0 есе немесе 302% - ға ұлғайды және бір мезгілде егістікті өңдеусіз нұсқамен салыстырғанда құрғақ шөптің шығымдылығын 1,6 есе арттыруға ықпал етті. Шартты таза кіріс көрсеткіші жалпы мәнде ең жақсы нұсқада 301,2 мың теңге/га құрады.</w:t>
      </w:r>
    </w:p>
    <w:p w:rsidR="00965042" w:rsidRPr="007E1C69" w:rsidRDefault="00965042" w:rsidP="007E1C69">
      <w:pPr>
        <w:tabs>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«Красноводопад суармалы» сортының ескі жоңышқа</w:t>
      </w:r>
      <w:r w:rsidR="0046654B" w:rsidRPr="007E1C69">
        <w:rPr>
          <w:rFonts w:ascii="Times New Roman" w:hAnsi="Times New Roman"/>
          <w:sz w:val="28"/>
          <w:szCs w:val="28"/>
          <w:lang w:val="kk-KZ"/>
        </w:rPr>
        <w:t>лықтың</w:t>
      </w:r>
      <w:r w:rsidRPr="007E1C69">
        <w:rPr>
          <w:rFonts w:ascii="Times New Roman" w:hAnsi="Times New Roman"/>
          <w:sz w:val="28"/>
          <w:szCs w:val="28"/>
          <w:lang w:val="kk-KZ"/>
        </w:rPr>
        <w:t xml:space="preserve"> егісіне күтім жасаудың тиімділігі бойынша ұқсас </w:t>
      </w:r>
      <w:r w:rsidR="003B1D38" w:rsidRPr="007E1C69">
        <w:rPr>
          <w:rFonts w:ascii="Times New Roman" w:hAnsi="Times New Roman"/>
          <w:sz w:val="28"/>
          <w:szCs w:val="28"/>
          <w:lang w:val="kk-KZ"/>
        </w:rPr>
        <w:t>нұқа</w:t>
      </w:r>
      <w:r w:rsidRPr="007E1C69">
        <w:rPr>
          <w:rFonts w:ascii="Times New Roman" w:hAnsi="Times New Roman"/>
          <w:sz w:val="28"/>
          <w:szCs w:val="28"/>
          <w:lang w:val="kk-KZ"/>
        </w:rPr>
        <w:t xml:space="preserve"> кешенді агротехнологиялық күтіммен алынды, онда тұқым өнімділігі дақылдарды өңделмеген нұсқа</w:t>
      </w:r>
      <w:r w:rsidR="003B1D38" w:rsidRPr="007E1C69">
        <w:rPr>
          <w:rFonts w:ascii="Times New Roman" w:hAnsi="Times New Roman"/>
          <w:sz w:val="28"/>
          <w:szCs w:val="28"/>
          <w:lang w:val="kk-KZ"/>
        </w:rPr>
        <w:t>мен</w:t>
      </w:r>
      <w:r w:rsidRPr="007E1C69">
        <w:rPr>
          <w:rFonts w:ascii="Times New Roman" w:hAnsi="Times New Roman"/>
          <w:sz w:val="28"/>
          <w:szCs w:val="28"/>
          <w:lang w:val="kk-KZ"/>
        </w:rPr>
        <w:t xml:space="preserve"> салыстырғанда 2,9 есе немесе 286% - ға өсті және сонымен бірге құрғақ шөптің шығымдылығын 1,8 есе арттыруға ықпал етті. </w:t>
      </w:r>
      <w:r w:rsidR="0046654B" w:rsidRPr="007E1C69">
        <w:rPr>
          <w:rFonts w:ascii="Times New Roman" w:hAnsi="Times New Roman"/>
          <w:sz w:val="28"/>
          <w:szCs w:val="28"/>
          <w:lang w:val="kk-KZ"/>
        </w:rPr>
        <w:t>О</w:t>
      </w:r>
      <w:r w:rsidRPr="007E1C69">
        <w:rPr>
          <w:rFonts w:ascii="Times New Roman" w:hAnsi="Times New Roman"/>
          <w:sz w:val="28"/>
          <w:szCs w:val="28"/>
          <w:lang w:val="kk-KZ"/>
        </w:rPr>
        <w:t>сы сорт бойынша шартты-таза кіріс көрсеткіші ең жақсы нұсқада 302,4 мың теңге/га құрады.</w:t>
      </w:r>
    </w:p>
    <w:p w:rsidR="00BC4130" w:rsidRPr="007E1C69" w:rsidRDefault="003B1D38" w:rsidP="007E1C69">
      <w:pPr>
        <w:tabs>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Тәлімі жерлердегі түп саны сиреген ескі жоңышқалық тнабына «жасыл» технологияны қолданудың эқономикалық тиімділігі анықталды.</w:t>
      </w:r>
    </w:p>
    <w:p w:rsidR="003B1D38" w:rsidRPr="007E1C69" w:rsidRDefault="00412D11" w:rsidP="007E1C69">
      <w:pPr>
        <w:tabs>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Агротехнологиялық күтіп баптау жұмыстары атқарылмаған бақыла</w:t>
      </w:r>
      <w:r w:rsidR="00256086" w:rsidRPr="007E1C69">
        <w:rPr>
          <w:rFonts w:ascii="Times New Roman" w:hAnsi="Times New Roman"/>
          <w:sz w:val="28"/>
          <w:szCs w:val="28"/>
          <w:lang w:val="kk-KZ"/>
        </w:rPr>
        <w:t>у нұсқасында жұмсалған шығын не</w:t>
      </w:r>
      <w:r w:rsidRPr="007E1C69">
        <w:rPr>
          <w:rFonts w:ascii="Times New Roman" w:hAnsi="Times New Roman"/>
          <w:sz w:val="28"/>
          <w:szCs w:val="28"/>
          <w:lang w:val="kk-KZ"/>
        </w:rPr>
        <w:t>бәрі 15,0-25,0 мың теңге мөлшерінде болды. Бұл нұсқада тікелей шығын ескі жоңышқалықты оруға және тырмалауға жұмсалды.</w:t>
      </w:r>
    </w:p>
    <w:p w:rsidR="00412D11" w:rsidRPr="007E1C69" w:rsidRDefault="00412D11" w:rsidP="007E1C69">
      <w:pPr>
        <w:tabs>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Тәжірибе жұмысының екінші нұсқасында ескі жоңышқалықта минералды тыңайтқыштар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 xml:space="preserve">12 </w:t>
      </w:r>
      <w:r w:rsidRPr="007E1C69">
        <w:rPr>
          <w:rFonts w:ascii="Times New Roman" w:hAnsi="Times New Roman"/>
          <w:sz w:val="28"/>
          <w:szCs w:val="28"/>
          <w:lang w:val="kk-KZ"/>
        </w:rPr>
        <w:t xml:space="preserve">кг/га беріп 12-14 см қопсыта өңдеп бір мезгілде тырмалап зиянкеске қарсы инсектицид қолданған кезде тікелей шығын 37,7-51,1 мың теңгеге артты. </w:t>
      </w:r>
    </w:p>
    <w:p w:rsidR="00412D11" w:rsidRPr="007E1C69" w:rsidRDefault="00412D11" w:rsidP="007E1C69">
      <w:pPr>
        <w:tabs>
          <w:tab w:val="left" w:pos="0"/>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Зерттеу жұмыстарының келесі нұсқаларында ескі жоңышқалықты күтіп баптауға және арпа, мақсары, судан шөбін егуге байланысты жұмсалған шығын жоғарлап отырды. Нәт</w:t>
      </w:r>
      <w:r w:rsidR="00190ED1">
        <w:rPr>
          <w:rFonts w:ascii="Times New Roman" w:hAnsi="Times New Roman"/>
          <w:sz w:val="28"/>
          <w:szCs w:val="28"/>
          <w:lang w:val="kk-KZ"/>
        </w:rPr>
        <w:t>и</w:t>
      </w:r>
      <w:r w:rsidRPr="007E1C69">
        <w:rPr>
          <w:rFonts w:ascii="Times New Roman" w:hAnsi="Times New Roman"/>
          <w:sz w:val="28"/>
          <w:szCs w:val="28"/>
          <w:lang w:val="kk-KZ"/>
        </w:rPr>
        <w:t xml:space="preserve">жесінде агротехнологиялық күтіп баптауға жұмсалған </w:t>
      </w:r>
      <w:r w:rsidRPr="007E1C69">
        <w:rPr>
          <w:rFonts w:ascii="Times New Roman" w:hAnsi="Times New Roman"/>
          <w:sz w:val="28"/>
          <w:szCs w:val="28"/>
          <w:lang w:val="kk-KZ"/>
        </w:rPr>
        <w:lastRenderedPageBreak/>
        <w:t>т</w:t>
      </w:r>
      <w:r w:rsidR="00594E3B" w:rsidRPr="007E1C69">
        <w:rPr>
          <w:rFonts w:ascii="Times New Roman" w:hAnsi="Times New Roman"/>
          <w:sz w:val="28"/>
          <w:szCs w:val="28"/>
          <w:lang w:val="kk-KZ"/>
        </w:rPr>
        <w:t xml:space="preserve">ікелей шығынның ең жоғары мәні </w:t>
      </w:r>
      <w:r w:rsidRPr="007E1C69">
        <w:rPr>
          <w:rFonts w:ascii="Times New Roman" w:hAnsi="Times New Roman"/>
          <w:sz w:val="28"/>
          <w:szCs w:val="28"/>
          <w:lang w:val="kk-KZ"/>
        </w:rPr>
        <w:t xml:space="preserve">54,0-65,8 мың теңге жасыл технологияны қолданып жаздық арпаның «Бәйшешек» сортын өсірген үшінші нұсқада болды, ал судан шөбінің «Широколистная» сортын еккен нұсқада </w:t>
      </w:r>
      <w:r w:rsidR="00594E3B" w:rsidRPr="007E1C69">
        <w:rPr>
          <w:rFonts w:ascii="Times New Roman" w:hAnsi="Times New Roman"/>
          <w:sz w:val="28"/>
          <w:szCs w:val="28"/>
          <w:lang w:val="kk-KZ"/>
        </w:rPr>
        <w:t>бұл көрсеткіш 49,2-65,1 мың теңгені құрады.</w:t>
      </w:r>
    </w:p>
    <w:p w:rsidR="00BC4130" w:rsidRPr="007E1C69" w:rsidRDefault="00BC4130" w:rsidP="007E1C69">
      <w:pPr>
        <w:tabs>
          <w:tab w:val="left" w:pos="1843"/>
          <w:tab w:val="left" w:pos="3119"/>
        </w:tabs>
        <w:spacing w:line="240" w:lineRule="auto"/>
        <w:ind w:firstLine="567"/>
        <w:contextualSpacing/>
        <w:rPr>
          <w:rFonts w:ascii="Times New Roman" w:hAnsi="Times New Roman"/>
          <w:sz w:val="28"/>
          <w:szCs w:val="28"/>
          <w:lang w:val="kk-KZ"/>
        </w:rPr>
      </w:pPr>
    </w:p>
    <w:p w:rsidR="004538EF" w:rsidRPr="007E1C69" w:rsidRDefault="00C0578A" w:rsidP="007E1C69">
      <w:pPr>
        <w:tabs>
          <w:tab w:val="left" w:pos="1843"/>
        </w:tabs>
        <w:spacing w:line="240" w:lineRule="auto"/>
        <w:ind w:hanging="142"/>
        <w:rPr>
          <w:rFonts w:ascii="Times New Roman" w:hAnsi="Times New Roman"/>
          <w:sz w:val="28"/>
          <w:szCs w:val="28"/>
          <w:lang w:val="kk-KZ"/>
        </w:rPr>
      </w:pPr>
      <w:r w:rsidRPr="007E1C69">
        <w:rPr>
          <w:rFonts w:ascii="Times New Roman" w:hAnsi="Times New Roman"/>
          <w:sz w:val="28"/>
          <w:szCs w:val="28"/>
          <w:lang w:val="kk-KZ"/>
        </w:rPr>
        <w:t>Кесте 1</w:t>
      </w:r>
      <w:r w:rsidR="0037436B" w:rsidRPr="007E1C69">
        <w:rPr>
          <w:rFonts w:ascii="Times New Roman" w:hAnsi="Times New Roman"/>
          <w:sz w:val="28"/>
          <w:szCs w:val="28"/>
          <w:lang w:val="kk-KZ"/>
        </w:rPr>
        <w:t>8</w:t>
      </w:r>
      <w:r w:rsidR="000A4E0E" w:rsidRPr="007E1C69">
        <w:rPr>
          <w:rFonts w:ascii="Times New Roman" w:hAnsi="Times New Roman"/>
          <w:sz w:val="28"/>
          <w:szCs w:val="28"/>
          <w:lang w:val="kk-KZ"/>
        </w:rPr>
        <w:t xml:space="preserve"> </w:t>
      </w:r>
      <w:r w:rsidR="0089467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4538EF" w:rsidRPr="007E1C69">
        <w:rPr>
          <w:rFonts w:ascii="Times New Roman" w:hAnsi="Times New Roman"/>
          <w:sz w:val="28"/>
          <w:szCs w:val="28"/>
          <w:lang w:val="kk-KZ"/>
        </w:rPr>
        <w:t>«Жасыл»</w:t>
      </w:r>
      <w:r w:rsidR="00E43A24" w:rsidRPr="007E1C69">
        <w:rPr>
          <w:rFonts w:ascii="Times New Roman" w:hAnsi="Times New Roman"/>
          <w:sz w:val="28"/>
          <w:szCs w:val="28"/>
          <w:lang w:val="kk-KZ"/>
        </w:rPr>
        <w:t xml:space="preserve"> технологияны қолданудың </w:t>
      </w:r>
      <w:r w:rsidR="004538EF" w:rsidRPr="007E1C69">
        <w:rPr>
          <w:rFonts w:ascii="Times New Roman" w:hAnsi="Times New Roman"/>
          <w:sz w:val="28"/>
          <w:szCs w:val="28"/>
          <w:lang w:val="kk-KZ"/>
        </w:rPr>
        <w:t>экономикалық тиімділігі</w:t>
      </w:r>
    </w:p>
    <w:p w:rsidR="000A4E0E" w:rsidRPr="007E1C69" w:rsidRDefault="000A4E0E" w:rsidP="007E1C69">
      <w:pPr>
        <w:tabs>
          <w:tab w:val="left" w:pos="1843"/>
        </w:tabs>
        <w:spacing w:line="240" w:lineRule="auto"/>
        <w:rPr>
          <w:rFonts w:ascii="Times New Roman" w:hAnsi="Times New Roman"/>
          <w:sz w:val="28"/>
          <w:szCs w:val="28"/>
          <w:lang w:val="kk-KZ"/>
        </w:rPr>
      </w:pPr>
    </w:p>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3"/>
        <w:gridCol w:w="1451"/>
        <w:gridCol w:w="1293"/>
        <w:gridCol w:w="1388"/>
        <w:gridCol w:w="1134"/>
        <w:gridCol w:w="1276"/>
        <w:gridCol w:w="925"/>
        <w:gridCol w:w="1211"/>
      </w:tblGrid>
      <w:tr w:rsidR="004538EF" w:rsidRPr="002467F8" w:rsidTr="001F3377">
        <w:trPr>
          <w:jc w:val="center"/>
        </w:trPr>
        <w:tc>
          <w:tcPr>
            <w:tcW w:w="115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Зерттеу</w:t>
            </w:r>
            <w:r w:rsidR="000A4E0E" w:rsidRPr="007E1C69">
              <w:rPr>
                <w:rFonts w:ascii="Times New Roman" w:hAnsi="Times New Roman"/>
                <w:sz w:val="28"/>
                <w:szCs w:val="28"/>
                <w:lang w:val="kk-KZ"/>
              </w:rPr>
              <w:t xml:space="preserve">- </w:t>
            </w:r>
            <w:r w:rsidRPr="007E1C69">
              <w:rPr>
                <w:rFonts w:ascii="Times New Roman" w:hAnsi="Times New Roman"/>
                <w:sz w:val="28"/>
                <w:szCs w:val="28"/>
                <w:lang w:val="kk-KZ"/>
              </w:rPr>
              <w:t>лер нұсқасы</w:t>
            </w: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Зерттеу жұмыс</w:t>
            </w:r>
            <w:r w:rsidR="001F3377">
              <w:rPr>
                <w:rFonts w:ascii="Times New Roman" w:hAnsi="Times New Roman"/>
                <w:sz w:val="28"/>
                <w:szCs w:val="28"/>
                <w:lang w:val="kk-KZ"/>
              </w:rPr>
              <w:t>-</w:t>
            </w:r>
            <w:r w:rsidRPr="007E1C69">
              <w:rPr>
                <w:rFonts w:ascii="Times New Roman" w:hAnsi="Times New Roman"/>
                <w:sz w:val="28"/>
                <w:szCs w:val="28"/>
                <w:lang w:val="kk-KZ"/>
              </w:rPr>
              <w:t>тары жүргізіл</w:t>
            </w:r>
            <w:r w:rsidR="001F3377">
              <w:rPr>
                <w:rFonts w:ascii="Times New Roman" w:hAnsi="Times New Roman"/>
                <w:sz w:val="28"/>
                <w:szCs w:val="28"/>
                <w:lang w:val="kk-KZ"/>
              </w:rPr>
              <w:t>-</w:t>
            </w:r>
            <w:r w:rsidRPr="007E1C69">
              <w:rPr>
                <w:rFonts w:ascii="Times New Roman" w:hAnsi="Times New Roman"/>
                <w:sz w:val="28"/>
                <w:szCs w:val="28"/>
                <w:lang w:val="kk-KZ"/>
              </w:rPr>
              <w:t>ген жылдар</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Көкбалауса өнімі, ц/га</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 га жұмсалған шығын, мың теңге</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Өнімнің сатылу бағасы, т/ мың теңге</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 га алынған өнімнің құны, мың теңге</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Шартты таза табыс, мың теңге</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Өндірілген өнімнің өзіндік құны, теңге/ц</w:t>
            </w:r>
          </w:p>
        </w:tc>
      </w:tr>
      <w:tr w:rsidR="004538EF" w:rsidRPr="007E1C69" w:rsidTr="001F3377">
        <w:trPr>
          <w:jc w:val="center"/>
        </w:trPr>
        <w:tc>
          <w:tcPr>
            <w:tcW w:w="1153" w:type="dxa"/>
            <w:vMerge w:val="restart"/>
          </w:tcPr>
          <w:p w:rsidR="004538EF" w:rsidRPr="007E1C69" w:rsidRDefault="004538EF" w:rsidP="007E1C69">
            <w:pPr>
              <w:tabs>
                <w:tab w:val="left" w:pos="1843"/>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1</w:t>
            </w: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w:t>
            </w:r>
            <w:r w:rsidRPr="007E1C69">
              <w:rPr>
                <w:rFonts w:ascii="Times New Roman" w:hAnsi="Times New Roman"/>
                <w:sz w:val="28"/>
                <w:szCs w:val="28"/>
                <w:lang w:val="en-US"/>
              </w:rPr>
              <w:t xml:space="preserve">18 </w:t>
            </w:r>
            <w:r w:rsidRPr="007E1C69">
              <w:rPr>
                <w:rFonts w:ascii="Times New Roman" w:hAnsi="Times New Roman"/>
                <w:sz w:val="28"/>
                <w:szCs w:val="28"/>
                <w:lang w:val="kk-KZ"/>
              </w:rPr>
              <w:t>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138,6</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3,5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48,5</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33,5</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108,2</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2019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158,6</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22,0</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63,4</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41,4</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138,7</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2020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178,6</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25,0</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71,4</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42,4</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162,4</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көрсеткіш</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165,9</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22,0</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66,4</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44,4</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132,6</w:t>
            </w:r>
          </w:p>
        </w:tc>
      </w:tr>
      <w:tr w:rsidR="004538EF" w:rsidRPr="007E1C69" w:rsidTr="001F3377">
        <w:trPr>
          <w:jc w:val="center"/>
        </w:trPr>
        <w:tc>
          <w:tcPr>
            <w:tcW w:w="1153" w:type="dxa"/>
            <w:vMerge w:val="restart"/>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w:t>
            </w:r>
            <w:r w:rsidRPr="007E1C69">
              <w:rPr>
                <w:rFonts w:ascii="Times New Roman" w:hAnsi="Times New Roman"/>
                <w:sz w:val="28"/>
                <w:szCs w:val="28"/>
                <w:lang w:val="en-US"/>
              </w:rPr>
              <w:t xml:space="preserve">18 </w:t>
            </w:r>
            <w:r w:rsidRPr="007E1C69">
              <w:rPr>
                <w:rFonts w:ascii="Times New Roman" w:hAnsi="Times New Roman"/>
                <w:sz w:val="28"/>
                <w:szCs w:val="28"/>
                <w:lang w:val="kk-KZ"/>
              </w:rPr>
              <w:t>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198,7</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37,7</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89,4</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51,7</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189,7</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2019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215,6</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44,2</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107,8</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63,6</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205,0</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2020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221,5</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51,1</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121,8</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70,7</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230,0</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көрсеткіш</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211,9</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44,3</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106,0</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62,0</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209,0</w:t>
            </w:r>
          </w:p>
        </w:tc>
      </w:tr>
      <w:tr w:rsidR="004538EF" w:rsidRPr="007E1C69" w:rsidTr="001F3377">
        <w:trPr>
          <w:jc w:val="center"/>
        </w:trPr>
        <w:tc>
          <w:tcPr>
            <w:tcW w:w="1153" w:type="dxa"/>
            <w:vMerge w:val="restart"/>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w:t>
            </w:r>
            <w:r w:rsidRPr="007E1C69">
              <w:rPr>
                <w:rFonts w:ascii="Times New Roman" w:hAnsi="Times New Roman"/>
                <w:sz w:val="28"/>
                <w:szCs w:val="28"/>
                <w:lang w:val="en-US"/>
              </w:rPr>
              <w:t xml:space="preserve">18 </w:t>
            </w:r>
            <w:r w:rsidRPr="007E1C69">
              <w:rPr>
                <w:rFonts w:ascii="Times New Roman" w:hAnsi="Times New Roman"/>
                <w:sz w:val="28"/>
                <w:szCs w:val="28"/>
                <w:lang w:val="kk-KZ"/>
              </w:rPr>
              <w:t>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269,9</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51,0</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121,3</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70,3</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189,1</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2019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279,3</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62,5</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139,7</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77,2</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223,8</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2020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285,6</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65,8</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157,1</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91,3</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230,4</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көрсеткіш</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278,8</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59,8</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139,4</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79,6</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214,5</w:t>
            </w:r>
          </w:p>
        </w:tc>
      </w:tr>
      <w:tr w:rsidR="004538EF" w:rsidRPr="007E1C69" w:rsidTr="001F3377">
        <w:trPr>
          <w:jc w:val="center"/>
        </w:trPr>
        <w:tc>
          <w:tcPr>
            <w:tcW w:w="1153" w:type="dxa"/>
            <w:vMerge w:val="restart"/>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w:t>
            </w:r>
            <w:r w:rsidRPr="007E1C69">
              <w:rPr>
                <w:rFonts w:ascii="Times New Roman" w:hAnsi="Times New Roman"/>
                <w:sz w:val="28"/>
                <w:szCs w:val="28"/>
                <w:lang w:val="en-US"/>
              </w:rPr>
              <w:t xml:space="preserve">18 </w:t>
            </w:r>
            <w:r w:rsidRPr="007E1C69">
              <w:rPr>
                <w:rFonts w:ascii="Times New Roman" w:hAnsi="Times New Roman"/>
                <w:sz w:val="28"/>
                <w:szCs w:val="28"/>
                <w:lang w:val="kk-KZ"/>
              </w:rPr>
              <w:t>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237,9</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45,5</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108,2</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62,7</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191,2</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2019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250,5</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57,0</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125,3</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69,8</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227,6</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2020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257,3</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59,9</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141,5</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81,6</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232,8</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көрсеткіш</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248,6</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54,1</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125,0</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70,9</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217,6</w:t>
            </w:r>
          </w:p>
        </w:tc>
      </w:tr>
      <w:tr w:rsidR="004538EF" w:rsidRPr="007E1C69" w:rsidTr="001F3377">
        <w:trPr>
          <w:jc w:val="center"/>
        </w:trPr>
        <w:tc>
          <w:tcPr>
            <w:tcW w:w="1153" w:type="dxa"/>
            <w:vMerge w:val="restart"/>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w:t>
            </w:r>
            <w:r w:rsidRPr="007E1C69">
              <w:rPr>
                <w:rFonts w:ascii="Times New Roman" w:hAnsi="Times New Roman"/>
                <w:sz w:val="28"/>
                <w:szCs w:val="28"/>
                <w:lang w:val="en-US"/>
              </w:rPr>
              <w:t xml:space="preserve">18 </w:t>
            </w:r>
            <w:r w:rsidRPr="007E1C69">
              <w:rPr>
                <w:rFonts w:ascii="Times New Roman" w:hAnsi="Times New Roman"/>
                <w:sz w:val="28"/>
                <w:szCs w:val="28"/>
                <w:lang w:val="kk-KZ"/>
              </w:rPr>
              <w:t>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278,7</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49,2</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4,5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125,4</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76,2</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176,5</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2019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289,3</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59,0</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144,7</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85,7</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203,9</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2020 ж.</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298,8</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65,1</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5,5</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164,3</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99,2</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217,9</w:t>
            </w:r>
          </w:p>
        </w:tc>
      </w:tr>
      <w:tr w:rsidR="004538EF" w:rsidRPr="007E1C69" w:rsidTr="001F3377">
        <w:trPr>
          <w:jc w:val="center"/>
        </w:trPr>
        <w:tc>
          <w:tcPr>
            <w:tcW w:w="1153" w:type="dxa"/>
            <w:vMerge/>
          </w:tcPr>
          <w:p w:rsidR="004538EF" w:rsidRPr="007E1C69" w:rsidRDefault="004538EF" w:rsidP="007E1C69">
            <w:pPr>
              <w:tabs>
                <w:tab w:val="left" w:pos="1843"/>
              </w:tabs>
              <w:spacing w:line="240" w:lineRule="auto"/>
              <w:jc w:val="center"/>
              <w:rPr>
                <w:rFonts w:ascii="Times New Roman" w:hAnsi="Times New Roman"/>
                <w:sz w:val="28"/>
                <w:szCs w:val="28"/>
                <w:lang w:val="kk-KZ"/>
              </w:rPr>
            </w:pPr>
          </w:p>
        </w:tc>
        <w:tc>
          <w:tcPr>
            <w:tcW w:w="145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көрсеткіш</w:t>
            </w:r>
          </w:p>
        </w:tc>
        <w:tc>
          <w:tcPr>
            <w:tcW w:w="1293"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288,9</w:t>
            </w:r>
          </w:p>
        </w:tc>
        <w:tc>
          <w:tcPr>
            <w:tcW w:w="1388"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57,8</w:t>
            </w:r>
          </w:p>
        </w:tc>
        <w:tc>
          <w:tcPr>
            <w:tcW w:w="1134"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276"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144,8</w:t>
            </w:r>
          </w:p>
        </w:tc>
        <w:tc>
          <w:tcPr>
            <w:tcW w:w="925"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87,0</w:t>
            </w:r>
          </w:p>
        </w:tc>
        <w:tc>
          <w:tcPr>
            <w:tcW w:w="1211" w:type="dxa"/>
          </w:tcPr>
          <w:p w:rsidR="004538EF" w:rsidRPr="007E1C69" w:rsidRDefault="004538EF" w:rsidP="007E1C69">
            <w:pPr>
              <w:tabs>
                <w:tab w:val="left" w:pos="1843"/>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200,0</w:t>
            </w:r>
          </w:p>
        </w:tc>
      </w:tr>
    </w:tbl>
    <w:p w:rsidR="004538EF" w:rsidRPr="007E1C69" w:rsidRDefault="004538EF" w:rsidP="007E1C69">
      <w:pPr>
        <w:tabs>
          <w:tab w:val="left" w:pos="1843"/>
        </w:tabs>
        <w:spacing w:line="240" w:lineRule="auto"/>
        <w:ind w:firstLine="567"/>
        <w:rPr>
          <w:rFonts w:ascii="Times New Roman" w:hAnsi="Times New Roman"/>
          <w:sz w:val="28"/>
          <w:szCs w:val="28"/>
          <w:lang w:val="kk-KZ"/>
        </w:rPr>
      </w:pPr>
    </w:p>
    <w:p w:rsidR="001F3377" w:rsidRPr="007E1C69" w:rsidRDefault="001F3377" w:rsidP="001F3377">
      <w:pPr>
        <w:tabs>
          <w:tab w:val="left" w:pos="0"/>
          <w:tab w:val="left" w:pos="1843"/>
          <w:tab w:val="left" w:pos="3119"/>
        </w:tabs>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 xml:space="preserve">Зерттеу жұмыстары жүргізілген жылдары түп саны сиреген ескі жоңышқалықта жүргізілген «жасыл» технологиялық күтіп баптауға байланысты алынған шартты таза табыс деңгей бақылау нұсқасымен салыстырғанда еселеп артты. Көпжылдық орташа көрсеткіштің ең жоғары мәні 87,0 мың тенгеге жетті, бақылау өңдеу жұмыстары жүргізілмеген нұсқамен </w:t>
      </w:r>
      <w:r w:rsidRPr="007E1C69">
        <w:rPr>
          <w:rFonts w:ascii="Times New Roman" w:hAnsi="Times New Roman"/>
          <w:sz w:val="28"/>
          <w:szCs w:val="28"/>
          <w:lang w:val="kk-KZ"/>
        </w:rPr>
        <w:lastRenderedPageBreak/>
        <w:t>салыстырғанда 2,0 есеге артты. Бұл нәт</w:t>
      </w:r>
      <w:r>
        <w:rPr>
          <w:rFonts w:ascii="Times New Roman" w:hAnsi="Times New Roman"/>
          <w:sz w:val="28"/>
          <w:szCs w:val="28"/>
          <w:lang w:val="kk-KZ"/>
        </w:rPr>
        <w:t>и</w:t>
      </w:r>
      <w:r w:rsidRPr="007E1C69">
        <w:rPr>
          <w:rFonts w:ascii="Times New Roman" w:hAnsi="Times New Roman"/>
          <w:sz w:val="28"/>
          <w:szCs w:val="28"/>
          <w:lang w:val="kk-KZ"/>
        </w:rPr>
        <w:t>же түп саны сиреген жоңышқаға судан шөбінің «Широколистна</w:t>
      </w:r>
      <w:r>
        <w:rPr>
          <w:rFonts w:ascii="Times New Roman" w:hAnsi="Times New Roman"/>
          <w:sz w:val="28"/>
          <w:szCs w:val="28"/>
          <w:lang w:val="kk-KZ"/>
        </w:rPr>
        <w:t>я» сортын еккен нұсқадан алынды</w:t>
      </w:r>
      <w:r w:rsidRPr="007E1C69">
        <w:rPr>
          <w:rFonts w:ascii="Times New Roman" w:hAnsi="Times New Roman"/>
          <w:sz w:val="28"/>
          <w:szCs w:val="28"/>
          <w:lang w:val="kk-KZ"/>
        </w:rPr>
        <w:t xml:space="preserve"> (кесте 18)</w:t>
      </w:r>
      <w:r>
        <w:rPr>
          <w:rFonts w:ascii="Times New Roman" w:hAnsi="Times New Roman"/>
          <w:sz w:val="28"/>
          <w:szCs w:val="28"/>
          <w:lang w:val="kk-KZ"/>
        </w:rPr>
        <w:t>.</w:t>
      </w:r>
    </w:p>
    <w:p w:rsidR="00E43A24" w:rsidRPr="007E1C69" w:rsidRDefault="00E43A24" w:rsidP="007E1C69">
      <w:pPr>
        <w:tabs>
          <w:tab w:val="left" w:pos="1843"/>
        </w:tabs>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Тәжірибе танабының үшінші нұсқасында түп саны сиреген ескі жоңышқалық егісіне жаздық арпаның «Бәйшешек» сортын</w:t>
      </w:r>
      <w:r w:rsidR="00C0578A" w:rsidRPr="007E1C69">
        <w:rPr>
          <w:rFonts w:ascii="Times New Roman" w:hAnsi="Times New Roman"/>
          <w:sz w:val="28"/>
          <w:szCs w:val="28"/>
          <w:lang w:val="kk-KZ"/>
        </w:rPr>
        <w:t xml:space="preserve"> </w:t>
      </w:r>
      <w:r w:rsidRPr="007E1C69">
        <w:rPr>
          <w:rFonts w:ascii="Times New Roman" w:hAnsi="Times New Roman"/>
          <w:sz w:val="28"/>
          <w:szCs w:val="28"/>
          <w:lang w:val="kk-KZ"/>
        </w:rPr>
        <w:t>ерте көктемде сеуіп өсіргенде шартты таз табыс 79,6 мың теңгені құрап, бақылау нұсқасымен салыстырғанда әр гектардан қосымша 35,2 мың теңге таза табыс жоғары болғанын анықтадық.</w:t>
      </w:r>
    </w:p>
    <w:p w:rsidR="00E43A24" w:rsidRPr="007E1C69" w:rsidRDefault="00E43A24" w:rsidP="007E1C69">
      <w:pPr>
        <w:tabs>
          <w:tab w:val="left" w:pos="1843"/>
        </w:tabs>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 xml:space="preserve">Қалыптасқан нарықтық қатынас жағдайында өндірілген көк балауса өнімінің өзіндік құны күтіп баптау жұмыстары мен тыңайтқыштар қолданған нұсқада, қосымша дақылдар еккендіктен бақылау нұсқасынан 1,5 есеге дейін жоғары болды. Дегенмен өндірілген көкбалауса өнімділігі 1,74 есеге, ал шартты таз табыс </w:t>
      </w:r>
      <w:r w:rsidR="001F3377">
        <w:rPr>
          <w:rFonts w:ascii="Times New Roman" w:hAnsi="Times New Roman"/>
          <w:sz w:val="28"/>
          <w:szCs w:val="28"/>
          <w:lang w:val="kk-KZ"/>
        </w:rPr>
        <w:t>деңгейі 2,0 есеге жоғары болды.</w:t>
      </w:r>
    </w:p>
    <w:p w:rsidR="00E43A24" w:rsidRPr="007E1C69" w:rsidRDefault="00E43A24" w:rsidP="007E1C69">
      <w:pPr>
        <w:tabs>
          <w:tab w:val="left" w:pos="1843"/>
        </w:tabs>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 xml:space="preserve">Демек, түп саны сиреген ескі жоңышқалық танабында минералды тыңайтқыштар беріп, </w:t>
      </w:r>
      <w:r w:rsidR="00C0578A" w:rsidRPr="007E1C69">
        <w:rPr>
          <w:rFonts w:ascii="Times New Roman" w:hAnsi="Times New Roman"/>
          <w:sz w:val="28"/>
          <w:szCs w:val="28"/>
          <w:lang w:val="kk-KZ"/>
        </w:rPr>
        <w:t xml:space="preserve">егістіктің </w:t>
      </w:r>
      <w:r w:rsidRPr="007E1C69">
        <w:rPr>
          <w:rFonts w:ascii="Times New Roman" w:hAnsi="Times New Roman"/>
          <w:sz w:val="28"/>
          <w:szCs w:val="28"/>
          <w:lang w:val="kk-KZ"/>
        </w:rPr>
        <w:t xml:space="preserve">жоғары қабаты чизель культиватормен 12-14 см тереңдікке </w:t>
      </w:r>
      <w:r w:rsidR="00B95416" w:rsidRPr="007E1C69">
        <w:rPr>
          <w:rFonts w:ascii="Times New Roman" w:hAnsi="Times New Roman"/>
          <w:sz w:val="28"/>
          <w:szCs w:val="28"/>
          <w:lang w:val="kk-KZ"/>
        </w:rPr>
        <w:t>қопсытып ерте көктемде жаздық арпа мен судан шөбін егіп өндірілген көк балаусаның эколомикалық тиімділігін арттыруға болады.</w:t>
      </w:r>
    </w:p>
    <w:p w:rsidR="00DB48E2" w:rsidRPr="007E1C69" w:rsidRDefault="00B95416" w:rsidP="007E1C69">
      <w:pPr>
        <w:tabs>
          <w:tab w:val="left" w:pos="1843"/>
          <w:tab w:val="left" w:pos="3119"/>
        </w:tabs>
        <w:spacing w:line="240" w:lineRule="auto"/>
        <w:ind w:firstLine="567"/>
        <w:contextualSpacing/>
        <w:rPr>
          <w:rFonts w:ascii="Times New Roman" w:hAnsi="Times New Roman"/>
          <w:b/>
          <w:sz w:val="28"/>
          <w:szCs w:val="28"/>
          <w:lang w:val="kk-KZ"/>
        </w:rPr>
      </w:pPr>
      <w:r w:rsidRPr="007E1C69">
        <w:rPr>
          <w:rFonts w:ascii="Times New Roman" w:hAnsi="Times New Roman"/>
          <w:sz w:val="28"/>
          <w:szCs w:val="28"/>
          <w:lang w:val="kk-KZ"/>
        </w:rPr>
        <w:t>Осылайша, Түркістан облысының тәлімі тау бөктерінде өсетін түп саны сиреген ескі жоңышқа дақылдарына агротехнологиялық күтім жүргізудің орындылығы мен тиімділігі туралы қорытынды жасауға болады.</w:t>
      </w:r>
    </w:p>
    <w:p w:rsidR="00073A26" w:rsidRPr="007E1C69" w:rsidRDefault="000A4E0E" w:rsidP="007E1C69">
      <w:pPr>
        <w:pStyle w:val="1"/>
        <w:spacing w:before="0" w:line="240" w:lineRule="auto"/>
        <w:jc w:val="center"/>
        <w:rPr>
          <w:rFonts w:ascii="Times New Roman" w:hAnsi="Times New Roman"/>
          <w:b/>
          <w:color w:val="auto"/>
          <w:sz w:val="28"/>
          <w:szCs w:val="28"/>
          <w:lang w:val="kk-KZ"/>
        </w:rPr>
      </w:pPr>
      <w:r w:rsidRPr="007E1C69">
        <w:rPr>
          <w:rFonts w:ascii="Times New Roman" w:hAnsi="Times New Roman"/>
          <w:b/>
          <w:sz w:val="28"/>
          <w:szCs w:val="28"/>
          <w:lang w:val="kk-KZ"/>
        </w:rPr>
        <w:br w:type="page"/>
      </w:r>
      <w:bookmarkStart w:id="22" w:name="_Toc212486746"/>
      <w:r w:rsidR="00073A26" w:rsidRPr="007E1C69">
        <w:rPr>
          <w:rFonts w:ascii="Times New Roman" w:hAnsi="Times New Roman"/>
          <w:b/>
          <w:color w:val="auto"/>
          <w:sz w:val="28"/>
          <w:szCs w:val="28"/>
          <w:lang w:val="kk-KZ"/>
        </w:rPr>
        <w:lastRenderedPageBreak/>
        <w:t>ҚОРЫТЫНДЫ</w:t>
      </w:r>
      <w:bookmarkEnd w:id="22"/>
    </w:p>
    <w:p w:rsidR="00073A26" w:rsidRPr="007E1C69" w:rsidRDefault="00073A26" w:rsidP="007E1C69">
      <w:pPr>
        <w:spacing w:line="240" w:lineRule="auto"/>
        <w:jc w:val="center"/>
        <w:rPr>
          <w:rFonts w:ascii="Times New Roman" w:hAnsi="Times New Roman"/>
          <w:b/>
          <w:sz w:val="28"/>
          <w:szCs w:val="28"/>
          <w:lang w:val="kk-KZ"/>
        </w:rPr>
      </w:pPr>
    </w:p>
    <w:p w:rsidR="00B95416" w:rsidRPr="007E1C69" w:rsidRDefault="00B95416" w:rsidP="007E1C69">
      <w:pPr>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1.</w:t>
      </w:r>
      <w:r w:rsidR="00B44CA2" w:rsidRPr="007E1C69">
        <w:rPr>
          <w:rFonts w:ascii="Times New Roman" w:hAnsi="Times New Roman"/>
          <w:sz w:val="28"/>
          <w:szCs w:val="28"/>
          <w:lang w:val="kk-KZ"/>
        </w:rPr>
        <w:t xml:space="preserve"> </w:t>
      </w:r>
      <w:r w:rsidRPr="007E1C69">
        <w:rPr>
          <w:rFonts w:ascii="Times New Roman" w:hAnsi="Times New Roman"/>
          <w:sz w:val="28"/>
          <w:szCs w:val="28"/>
          <w:lang w:val="kk-KZ"/>
        </w:rPr>
        <w:t>Н</w:t>
      </w:r>
      <w:r w:rsidR="00073A26" w:rsidRPr="007E1C69">
        <w:rPr>
          <w:rFonts w:ascii="Times New Roman" w:hAnsi="Times New Roman"/>
          <w:sz w:val="28"/>
          <w:szCs w:val="28"/>
          <w:lang w:val="kk-KZ"/>
        </w:rPr>
        <w:t xml:space="preserve">аурыз айында жүргізілген зерттеулердің нәтижесінде эфемерлі, біржылдық және көпжылдық қосжарнақты және астық тұқымдас арамшөптердің шыға бастағаны анықталды. Күтімнің агротехнологиялық әдістерінен кейін </w:t>
      </w:r>
      <w:r w:rsidRPr="007E1C69">
        <w:rPr>
          <w:rFonts w:ascii="Times New Roman" w:hAnsi="Times New Roman"/>
          <w:sz w:val="28"/>
          <w:szCs w:val="28"/>
          <w:lang w:val="kk-KZ"/>
        </w:rPr>
        <w:t>ескі жоңышқалық дақыл</w:t>
      </w:r>
      <w:r w:rsidR="00073A26" w:rsidRPr="007E1C69">
        <w:rPr>
          <w:rFonts w:ascii="Times New Roman" w:hAnsi="Times New Roman"/>
          <w:sz w:val="28"/>
          <w:szCs w:val="28"/>
          <w:lang w:val="kk-KZ"/>
        </w:rPr>
        <w:t>ының арамшөптілігі 77-94</w:t>
      </w:r>
      <w:r w:rsidR="00073A26" w:rsidRPr="007E1C69">
        <w:rPr>
          <w:rFonts w:ascii="Times New Roman" w:hAnsi="Times New Roman"/>
          <w:iCs/>
          <w:sz w:val="28"/>
          <w:szCs w:val="28"/>
          <w:lang w:val="kk-KZ"/>
        </w:rPr>
        <w:t xml:space="preserve">% </w:t>
      </w:r>
      <w:r w:rsidR="001F3377">
        <w:rPr>
          <w:rFonts w:ascii="Times New Roman" w:hAnsi="Times New Roman"/>
          <w:sz w:val="28"/>
          <w:szCs w:val="28"/>
          <w:lang w:val="kk-KZ"/>
        </w:rPr>
        <w:t>төмендеді.</w:t>
      </w:r>
    </w:p>
    <w:p w:rsidR="00073A26" w:rsidRPr="007E1C69" w:rsidRDefault="00B95416" w:rsidP="007E1C69">
      <w:pPr>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2.</w:t>
      </w:r>
      <w:r w:rsidR="00B44CA2" w:rsidRPr="007E1C69">
        <w:rPr>
          <w:rFonts w:ascii="Times New Roman" w:hAnsi="Times New Roman"/>
          <w:sz w:val="28"/>
          <w:szCs w:val="28"/>
          <w:lang w:val="kk-KZ"/>
        </w:rPr>
        <w:t xml:space="preserve"> </w:t>
      </w:r>
      <w:r w:rsidR="00073A26" w:rsidRPr="007E1C69">
        <w:rPr>
          <w:rFonts w:ascii="Times New Roman" w:hAnsi="Times New Roman"/>
          <w:sz w:val="28"/>
          <w:szCs w:val="28"/>
          <w:lang w:val="kk-KZ"/>
        </w:rPr>
        <w:t>Наурыздың аяғында ескі жоңышқа</w:t>
      </w:r>
      <w:r w:rsidR="0046654B" w:rsidRPr="007E1C69">
        <w:rPr>
          <w:rFonts w:ascii="Times New Roman" w:hAnsi="Times New Roman"/>
          <w:sz w:val="28"/>
          <w:szCs w:val="28"/>
          <w:lang w:val="kk-KZ"/>
        </w:rPr>
        <w:t>лық</w:t>
      </w:r>
      <w:r w:rsidR="00073A26" w:rsidRPr="007E1C69">
        <w:rPr>
          <w:rFonts w:ascii="Times New Roman" w:hAnsi="Times New Roman"/>
          <w:sz w:val="28"/>
          <w:szCs w:val="28"/>
          <w:lang w:val="kk-KZ"/>
        </w:rPr>
        <w:t xml:space="preserve"> дақылдарында фитономус зиянкестерінің пайда болуының жекелеген жағдайлары байқалды</w:t>
      </w:r>
      <w:r w:rsidR="00190ED1">
        <w:rPr>
          <w:rFonts w:ascii="Times New Roman" w:hAnsi="Times New Roman"/>
          <w:sz w:val="28"/>
          <w:szCs w:val="28"/>
          <w:lang w:val="kk-KZ"/>
        </w:rPr>
        <w:t xml:space="preserve"> нәти</w:t>
      </w:r>
      <w:r w:rsidRPr="007E1C69">
        <w:rPr>
          <w:rFonts w:ascii="Times New Roman" w:hAnsi="Times New Roman"/>
          <w:sz w:val="28"/>
          <w:szCs w:val="28"/>
          <w:lang w:val="kk-KZ"/>
        </w:rPr>
        <w:t xml:space="preserve">жесінде </w:t>
      </w:r>
      <w:r w:rsidR="00073A26" w:rsidRPr="007E1C69">
        <w:rPr>
          <w:rFonts w:ascii="Times New Roman" w:hAnsi="Times New Roman"/>
          <w:iCs/>
          <w:sz w:val="28"/>
          <w:szCs w:val="28"/>
          <w:lang w:val="kk-KZ"/>
        </w:rPr>
        <w:t xml:space="preserve">сәуір айының басында (03.04.2018 ж.) ескі жастағы жоңышқа егістіктері </w:t>
      </w:r>
      <w:r w:rsidR="00F23E3E" w:rsidRPr="007E1C69">
        <w:rPr>
          <w:rFonts w:ascii="Times New Roman" w:hAnsi="Times New Roman"/>
          <w:sz w:val="28"/>
          <w:szCs w:val="28"/>
          <w:lang w:val="kk-KZ"/>
        </w:rPr>
        <w:t xml:space="preserve">«Шарпей» </w:t>
      </w:r>
      <w:r w:rsidR="00073A26" w:rsidRPr="007E1C69">
        <w:rPr>
          <w:rFonts w:ascii="Times New Roman" w:hAnsi="Times New Roman"/>
          <w:iCs/>
          <w:sz w:val="28"/>
          <w:szCs w:val="28"/>
          <w:lang w:val="kk-KZ"/>
        </w:rPr>
        <w:t xml:space="preserve">инсектицидімен - 0,25-0,30 л/га, сәуірдің екінші онкүндігінің ортасында (15.04.2020 ж.) Каратэ 0,50 к.э. 0,2 л/га </w:t>
      </w:r>
      <w:r w:rsidRPr="007E1C69">
        <w:rPr>
          <w:rFonts w:ascii="Times New Roman" w:hAnsi="Times New Roman"/>
          <w:iCs/>
          <w:sz w:val="28"/>
          <w:szCs w:val="28"/>
          <w:lang w:val="kk-KZ"/>
        </w:rPr>
        <w:t>мөлшерінде</w:t>
      </w:r>
      <w:r w:rsidR="00073A26" w:rsidRPr="007E1C69">
        <w:rPr>
          <w:rFonts w:ascii="Times New Roman" w:hAnsi="Times New Roman"/>
          <w:iCs/>
          <w:sz w:val="28"/>
          <w:szCs w:val="28"/>
          <w:lang w:val="kk-KZ"/>
        </w:rPr>
        <w:t xml:space="preserve"> өңделді.Есепке алу кезінде бастапқы санымен салыстырғанда фитономус санының азаюы 89-94% құрады, яғни сынал</w:t>
      </w:r>
      <w:r w:rsidRPr="007E1C69">
        <w:rPr>
          <w:rFonts w:ascii="Times New Roman" w:hAnsi="Times New Roman"/>
          <w:iCs/>
          <w:sz w:val="28"/>
          <w:szCs w:val="28"/>
          <w:lang w:val="kk-KZ"/>
        </w:rPr>
        <w:t>ған</w:t>
      </w:r>
      <w:r w:rsidR="00073A26" w:rsidRPr="007E1C69">
        <w:rPr>
          <w:rFonts w:ascii="Times New Roman" w:hAnsi="Times New Roman"/>
          <w:iCs/>
          <w:sz w:val="28"/>
          <w:szCs w:val="28"/>
          <w:lang w:val="kk-KZ"/>
        </w:rPr>
        <w:t xml:space="preserve"> </w:t>
      </w:r>
      <w:r w:rsidRPr="007E1C69">
        <w:rPr>
          <w:rFonts w:ascii="Times New Roman" w:hAnsi="Times New Roman"/>
          <w:iCs/>
          <w:sz w:val="28"/>
          <w:szCs w:val="28"/>
          <w:lang w:val="kk-KZ"/>
        </w:rPr>
        <w:t>инсектицидтердің</w:t>
      </w:r>
      <w:r w:rsidR="00073A26" w:rsidRPr="007E1C69">
        <w:rPr>
          <w:rFonts w:ascii="Times New Roman" w:hAnsi="Times New Roman"/>
          <w:iCs/>
          <w:sz w:val="28"/>
          <w:szCs w:val="28"/>
          <w:lang w:val="kk-KZ"/>
        </w:rPr>
        <w:t xml:space="preserve"> жоғары биологиялық тиімділігі анықталды</w:t>
      </w:r>
      <w:r w:rsidR="00B44CA2" w:rsidRPr="007E1C69">
        <w:rPr>
          <w:rFonts w:ascii="Times New Roman" w:hAnsi="Times New Roman"/>
          <w:sz w:val="28"/>
          <w:szCs w:val="28"/>
          <w:lang w:val="kk-KZ"/>
        </w:rPr>
        <w:t>.</w:t>
      </w:r>
    </w:p>
    <w:p w:rsidR="00073A26" w:rsidRPr="007E1C69" w:rsidRDefault="00B95416" w:rsidP="007E1C69">
      <w:pPr>
        <w:autoSpaceDE w:val="0"/>
        <w:autoSpaceDN w:val="0"/>
        <w:adjustRightInd w:val="0"/>
        <w:spacing w:line="240" w:lineRule="auto"/>
        <w:ind w:firstLine="567"/>
        <w:rPr>
          <w:rFonts w:ascii="Times New Roman" w:hAnsi="Times New Roman"/>
          <w:bCs/>
          <w:sz w:val="28"/>
          <w:szCs w:val="28"/>
          <w:lang w:val="kk-KZ"/>
        </w:rPr>
      </w:pPr>
      <w:r w:rsidRPr="007E1C69">
        <w:rPr>
          <w:rFonts w:ascii="Times New Roman" w:hAnsi="Times New Roman"/>
          <w:bCs/>
          <w:sz w:val="28"/>
          <w:szCs w:val="28"/>
          <w:lang w:val="kk-KZ"/>
        </w:rPr>
        <w:t>3. К</w:t>
      </w:r>
      <w:r w:rsidR="00073A26" w:rsidRPr="007E1C69">
        <w:rPr>
          <w:rFonts w:ascii="Times New Roman" w:hAnsi="Times New Roman"/>
          <w:bCs/>
          <w:sz w:val="28"/>
          <w:szCs w:val="28"/>
          <w:lang w:val="kk-KZ"/>
        </w:rPr>
        <w:t>үтіп бапталған «Красноводопад тез пісетін» сортының бір түптамырдан сабақтануы 15-19 дана болып, ал әр сабақтағы бұтақ саны 3-4 дана деңгейінде қалыптасты. «Красноводопад суармалы» сортында бұл көрсеткіштер 17-21 данадан 4-6 дана деңгейінде ауытқығанын байқадық. Ал өңдеу жұмыстары атқарылмаған бақылау нұсқасында бір түптегі сабақтау көрсеткіші 2-3 дана, ал</w:t>
      </w:r>
      <w:r w:rsidR="00B44CA2" w:rsidRPr="007E1C69">
        <w:rPr>
          <w:rFonts w:ascii="Times New Roman" w:hAnsi="Times New Roman"/>
          <w:bCs/>
          <w:sz w:val="28"/>
          <w:szCs w:val="28"/>
          <w:lang w:val="kk-KZ"/>
        </w:rPr>
        <w:t xml:space="preserve"> бұтақтанып</w:t>
      </w:r>
      <w:r w:rsidR="00073A26" w:rsidRPr="007E1C69">
        <w:rPr>
          <w:rFonts w:ascii="Times New Roman" w:hAnsi="Times New Roman"/>
          <w:bCs/>
          <w:sz w:val="28"/>
          <w:szCs w:val="28"/>
          <w:lang w:val="kk-KZ"/>
        </w:rPr>
        <w:t xml:space="preserve"> тармақталу деңгейі 1-3 дана төңірегінде ауытқыды. Ескерте кетейік күтіп-баптау жұмыстары жүргізілмеген нұсқада арамшөптің 34 түрі анықталды, негізінен астық тұқымдас арамшөптер (жабайы арпа, тауық тарысы, қараажырық т.с.с.), бір жылдық және көпжылдық қосжарналы арамшөптер (далалық арамжапырақ, қызғылт укекіре, далалық қара шырмауық, жабайы бұршақ,</w:t>
      </w:r>
      <w:r w:rsidR="00B44CA2" w:rsidRPr="007E1C69">
        <w:rPr>
          <w:rFonts w:ascii="Times New Roman" w:hAnsi="Times New Roman"/>
          <w:bCs/>
          <w:sz w:val="28"/>
          <w:szCs w:val="28"/>
          <w:lang w:val="kk-KZ"/>
        </w:rPr>
        <w:t xml:space="preserve"> жабысқақ қызыл бояу арамшөбі).</w:t>
      </w:r>
    </w:p>
    <w:p w:rsidR="00B44CA2" w:rsidRPr="007E1C69" w:rsidRDefault="00B44CA2" w:rsidP="007E1C69">
      <w:pPr>
        <w:spacing w:line="240" w:lineRule="auto"/>
        <w:ind w:firstLine="567"/>
        <w:rPr>
          <w:rFonts w:ascii="Times New Roman" w:hAnsi="Times New Roman"/>
          <w:sz w:val="28"/>
          <w:szCs w:val="28"/>
          <w:lang w:val="kk-KZ"/>
        </w:rPr>
      </w:pPr>
      <w:r w:rsidRPr="007E1C69">
        <w:rPr>
          <w:rFonts w:ascii="Times New Roman" w:hAnsi="Times New Roman"/>
          <w:bCs/>
          <w:sz w:val="28"/>
          <w:szCs w:val="28"/>
          <w:lang w:val="kk-KZ"/>
        </w:rPr>
        <w:t>4.</w:t>
      </w:r>
      <w:r w:rsidRPr="007E1C69">
        <w:rPr>
          <w:rFonts w:ascii="Times New Roman" w:hAnsi="Times New Roman"/>
          <w:sz w:val="28"/>
          <w:szCs w:val="28"/>
          <w:lang w:val="kk-KZ"/>
        </w:rPr>
        <w:t xml:space="preserve"> Ескі жоңышқалыққа  күтіп-баптау агротехнологиялық іс-шараларын жүргізіп наурыз айының бас кезінде жаздық арпаның «Бәйшешек» сортын егіп аралас өсірілген нұсқадағы үш жылдық орташа көк балауса өнімділігі 278,8 ц/га болды, бақылау нұсқасымен салыстырғанда өнімділік 112,9 ц/га жоғары қалыптасты немесе 168% өнімділік артты. Ал ескі жоңышқалықпен мақсарының  «Нұрлан» сортын аралас «жасыл технологиямен»  өсірген кезде көрсеткіштер сәйкесінше 248,6 ц/га, 82,7 ц/га 150% өңдеу жұмыстары жүргізілмеген бақылау нұсқасымен салыстырғанда өнімділік жоғарылады.</w:t>
      </w:r>
    </w:p>
    <w:p w:rsidR="00B44CA2" w:rsidRPr="007E1C69" w:rsidRDefault="009E6276" w:rsidP="007E1C69">
      <w:pPr>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 xml:space="preserve">5. </w:t>
      </w:r>
      <w:r w:rsidR="00B44CA2" w:rsidRPr="007E1C69">
        <w:rPr>
          <w:rFonts w:ascii="Times New Roman" w:hAnsi="Times New Roman"/>
          <w:sz w:val="28"/>
          <w:szCs w:val="28"/>
          <w:lang w:val="kk-KZ"/>
        </w:rPr>
        <w:t>Ең жоғарғы көкбалауса өнімділігі 288,9 ц/га ескі жоңышқалықты күтіп ерте көктемде судан шөбінің «Широколистный»  сортын егіп бірге өсірген танаптан  алынды немесе бақылау нұсқасынан  көкбалауса  өнімділігі 1,7 есе жоғары болады. Осы нұсқада  ескі жоңышқаның үш жылдағы орташа биіктігі 89,8 см жетіп, үлесі 63,7%  құрады, ал судан шөбінің биіктігі 101,2 см болып, үлес көрсеткіші 36,3%  деңгейінде қалыптасты.</w:t>
      </w:r>
    </w:p>
    <w:p w:rsidR="00B44CA2" w:rsidRPr="007E1C69" w:rsidRDefault="00B44CA2" w:rsidP="007E1C69">
      <w:pPr>
        <w:pBdr>
          <w:bottom w:val="single" w:sz="4" w:space="30" w:color="FFFFFF"/>
        </w:pBdr>
        <w:autoSpaceDE w:val="0"/>
        <w:autoSpaceDN w:val="0"/>
        <w:adjustRightInd w:val="0"/>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 xml:space="preserve">Қорыта айтқанда  түп саны сиреген ескі жоңышқалыққа агротехникалық күтіп баптау жұмыстарын  атқарып «жасыл технологияны» қолданып жаздық арпа, мақсары және судан  шөбін сеуіп аралас өсірудің нәтижесінде гектар </w:t>
      </w:r>
      <w:r w:rsidRPr="007E1C69">
        <w:rPr>
          <w:rFonts w:ascii="Times New Roman" w:hAnsi="Times New Roman"/>
          <w:sz w:val="28"/>
          <w:szCs w:val="28"/>
          <w:lang w:val="kk-KZ"/>
        </w:rPr>
        <w:lastRenderedPageBreak/>
        <w:t>түсімін 1,5-1,7 есе жоғарлатуға болады, және алынған өнімнің мал азықтық сапасын едәуір арттыруға қол жеткіздік.</w:t>
      </w:r>
    </w:p>
    <w:p w:rsidR="00B44CA2" w:rsidRPr="007E1C69" w:rsidRDefault="009E6276" w:rsidP="007E1C69">
      <w:pPr>
        <w:pBdr>
          <w:bottom w:val="single" w:sz="4" w:space="30" w:color="FFFFFF"/>
        </w:pBdr>
        <w:autoSpaceDE w:val="0"/>
        <w:autoSpaceDN w:val="0"/>
        <w:adjustRightInd w:val="0"/>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6</w:t>
      </w:r>
      <w:r w:rsidR="00B44CA2" w:rsidRPr="007E1C69">
        <w:rPr>
          <w:rFonts w:ascii="Times New Roman" w:hAnsi="Times New Roman"/>
          <w:sz w:val="28"/>
          <w:szCs w:val="28"/>
          <w:lang w:val="kk-KZ"/>
        </w:rPr>
        <w:t>. Ерте көктемде түп саны сиреген ескі жоңышқалықты чизель культиватормен ЧКУ-4,0 жұмыршақты қашау өңдуішімен жабдықталған қопсытқышпен 12-14 см тереңдікке бір тіркемеде БЗТС-1,0 ауыр тырмалармен тырмалапжоңышқалықтың жапырақтанып бұтақ шығару дәуірінде өскін үдеткіш «Вымпел»-0,5 л/га және микротыңайтқыш «Оракул</w:t>
      </w:r>
      <w:r w:rsidR="00C0578A" w:rsidRPr="007E1C69">
        <w:rPr>
          <w:rFonts w:ascii="Times New Roman" w:hAnsi="Times New Roman"/>
          <w:sz w:val="28"/>
          <w:szCs w:val="28"/>
          <w:lang w:val="kk-KZ"/>
        </w:rPr>
        <w:t>»</w:t>
      </w:r>
      <w:r w:rsidR="00B44CA2" w:rsidRPr="007E1C69">
        <w:rPr>
          <w:rFonts w:ascii="Times New Roman" w:hAnsi="Times New Roman"/>
          <w:sz w:val="28"/>
          <w:szCs w:val="28"/>
          <w:lang w:val="kk-KZ"/>
        </w:rPr>
        <w:t xml:space="preserve"> мультикомплекс </w:t>
      </w:r>
      <w:r w:rsidR="00C0578A" w:rsidRPr="007E1C69">
        <w:rPr>
          <w:rFonts w:ascii="Times New Roman" w:hAnsi="Times New Roman"/>
          <w:sz w:val="28"/>
          <w:szCs w:val="28"/>
          <w:lang w:val="kk-KZ"/>
        </w:rPr>
        <w:t>-</w:t>
      </w:r>
      <w:r w:rsidR="00B44CA2" w:rsidRPr="007E1C69">
        <w:rPr>
          <w:rFonts w:ascii="Times New Roman" w:hAnsi="Times New Roman"/>
          <w:sz w:val="28"/>
          <w:szCs w:val="28"/>
          <w:lang w:val="kk-KZ"/>
        </w:rPr>
        <w:t>2,0 л/га мөлшерінде әр гектарға жұмыс сұйықтығын 250 л/га бүрке отырып қолдану нәт</w:t>
      </w:r>
      <w:r w:rsidR="00190ED1">
        <w:rPr>
          <w:rFonts w:ascii="Times New Roman" w:hAnsi="Times New Roman"/>
          <w:sz w:val="28"/>
          <w:szCs w:val="28"/>
          <w:lang w:val="kk-KZ"/>
        </w:rPr>
        <w:t>и</w:t>
      </w:r>
      <w:r w:rsidR="00B44CA2" w:rsidRPr="007E1C69">
        <w:rPr>
          <w:rFonts w:ascii="Times New Roman" w:hAnsi="Times New Roman"/>
          <w:sz w:val="28"/>
          <w:szCs w:val="28"/>
          <w:lang w:val="kk-KZ"/>
        </w:rPr>
        <w:t>жесінде мал азықтық бірлігінің жиынтығы 1636,8 кг/га жетті</w:t>
      </w:r>
      <w:r w:rsidR="00C0578A" w:rsidRPr="007E1C69">
        <w:rPr>
          <w:rFonts w:ascii="Times New Roman" w:hAnsi="Times New Roman"/>
          <w:sz w:val="28"/>
          <w:szCs w:val="28"/>
          <w:lang w:val="kk-KZ"/>
        </w:rPr>
        <w:t>,</w:t>
      </w:r>
      <w:r w:rsidR="00B44CA2" w:rsidRPr="007E1C69">
        <w:rPr>
          <w:rFonts w:ascii="Times New Roman" w:hAnsi="Times New Roman"/>
          <w:sz w:val="28"/>
          <w:szCs w:val="28"/>
          <w:lang w:val="kk-KZ"/>
        </w:rPr>
        <w:t xml:space="preserve"> ал мал азықтық протейін мөлшері 2591,6 кг/га құрап бақылау нұсқасымен салыстырғанда сәйкесінше 1,8 есеге артты.</w:t>
      </w:r>
    </w:p>
    <w:p w:rsidR="00B44CA2" w:rsidRPr="007E1C69" w:rsidRDefault="009E6276" w:rsidP="007E1C69">
      <w:pPr>
        <w:pBdr>
          <w:bottom w:val="single" w:sz="4" w:space="30" w:color="FFFFFF"/>
        </w:pBdr>
        <w:autoSpaceDE w:val="0"/>
        <w:autoSpaceDN w:val="0"/>
        <w:adjustRightInd w:val="0"/>
        <w:spacing w:line="240" w:lineRule="auto"/>
        <w:ind w:firstLine="567"/>
        <w:rPr>
          <w:rFonts w:ascii="Times New Roman" w:hAnsi="Times New Roman"/>
          <w:sz w:val="28"/>
          <w:szCs w:val="28"/>
          <w:lang w:val="kk-KZ"/>
        </w:rPr>
      </w:pPr>
      <w:r w:rsidRPr="007E1C69">
        <w:rPr>
          <w:rFonts w:ascii="Times New Roman" w:hAnsi="Times New Roman"/>
          <w:bCs/>
          <w:sz w:val="28"/>
          <w:szCs w:val="28"/>
          <w:lang w:val="kk-KZ"/>
        </w:rPr>
        <w:t>7</w:t>
      </w:r>
      <w:r w:rsidR="00B44CA2" w:rsidRPr="007E1C69">
        <w:rPr>
          <w:rFonts w:ascii="Times New Roman" w:hAnsi="Times New Roman"/>
          <w:bCs/>
          <w:sz w:val="28"/>
          <w:szCs w:val="28"/>
          <w:lang w:val="kk-KZ"/>
        </w:rPr>
        <w:t>.</w:t>
      </w:r>
      <w:r w:rsidR="00073A26" w:rsidRPr="007E1C69">
        <w:rPr>
          <w:rFonts w:ascii="Times New Roman" w:hAnsi="Times New Roman"/>
          <w:bCs/>
          <w:sz w:val="28"/>
          <w:szCs w:val="28"/>
          <w:lang w:val="kk-KZ"/>
        </w:rPr>
        <w:t xml:space="preserve"> </w:t>
      </w:r>
      <w:r w:rsidR="00B44CA2" w:rsidRPr="007E1C69">
        <w:rPr>
          <w:rFonts w:ascii="Times New Roman" w:hAnsi="Times New Roman"/>
          <w:bCs/>
          <w:sz w:val="28"/>
          <w:szCs w:val="28"/>
          <w:lang w:val="kk-KZ"/>
        </w:rPr>
        <w:t xml:space="preserve">Көп </w:t>
      </w:r>
      <w:r w:rsidR="00073A26" w:rsidRPr="007E1C69">
        <w:rPr>
          <w:rFonts w:ascii="Times New Roman" w:hAnsi="Times New Roman"/>
          <w:bCs/>
          <w:sz w:val="28"/>
          <w:szCs w:val="28"/>
          <w:lang w:val="kk-KZ"/>
        </w:rPr>
        <w:t xml:space="preserve"> жылдық зерттеулер нәтижесінде ең жоғарғы өнімділік егістікке ерте көктемде минералды тыңайтқыштарды қолданып </w:t>
      </w:r>
      <w:r w:rsidR="00073A26" w:rsidRPr="007E1C69">
        <w:rPr>
          <w:rFonts w:ascii="Times New Roman" w:hAnsi="Times New Roman"/>
          <w:sz w:val="28"/>
          <w:szCs w:val="28"/>
          <w:lang w:val="kk-KZ"/>
        </w:rPr>
        <w:t>Р</w:t>
      </w:r>
      <w:r w:rsidR="00073A26" w:rsidRPr="007E1C69">
        <w:rPr>
          <w:rFonts w:ascii="Times New Roman" w:hAnsi="Times New Roman"/>
          <w:sz w:val="28"/>
          <w:szCs w:val="28"/>
          <w:vertAlign w:val="subscript"/>
          <w:lang w:val="kk-KZ"/>
        </w:rPr>
        <w:t>40</w:t>
      </w:r>
      <w:r w:rsidR="00073A26" w:rsidRPr="007E1C69">
        <w:rPr>
          <w:rFonts w:ascii="Times New Roman" w:hAnsi="Times New Roman"/>
          <w:sz w:val="28"/>
          <w:szCs w:val="28"/>
          <w:lang w:val="kk-KZ"/>
        </w:rPr>
        <w:t>N</w:t>
      </w:r>
      <w:r w:rsidR="00073A26" w:rsidRPr="007E1C69">
        <w:rPr>
          <w:rFonts w:ascii="Times New Roman" w:hAnsi="Times New Roman"/>
          <w:sz w:val="28"/>
          <w:szCs w:val="28"/>
          <w:vertAlign w:val="subscript"/>
          <w:lang w:val="kk-KZ"/>
        </w:rPr>
        <w:t>12</w:t>
      </w:r>
      <w:r w:rsidR="00073A26" w:rsidRPr="007E1C69">
        <w:rPr>
          <w:rFonts w:ascii="Times New Roman" w:hAnsi="Times New Roman"/>
          <w:sz w:val="28"/>
          <w:szCs w:val="28"/>
          <w:lang w:val="kk-KZ"/>
        </w:rPr>
        <w:t xml:space="preserve"> кг/га ескі жоңышқалықты чизель культиватормен 12-</w:t>
      </w:r>
      <w:smartTag w:uri="urn:schemas-microsoft-com:office:smarttags" w:element="metricconverter">
        <w:smartTagPr>
          <w:attr w:name="ProductID" w:val="14 см"/>
        </w:smartTagPr>
        <w:r w:rsidR="00073A26" w:rsidRPr="007E1C69">
          <w:rPr>
            <w:rFonts w:ascii="Times New Roman" w:hAnsi="Times New Roman"/>
            <w:sz w:val="28"/>
            <w:szCs w:val="28"/>
            <w:lang w:val="kk-KZ"/>
          </w:rPr>
          <w:t>14 см</w:t>
        </w:r>
      </w:smartTag>
      <w:r w:rsidR="00073A26" w:rsidRPr="007E1C69">
        <w:rPr>
          <w:rFonts w:ascii="Times New Roman" w:hAnsi="Times New Roman"/>
          <w:sz w:val="28"/>
          <w:szCs w:val="28"/>
          <w:lang w:val="kk-KZ"/>
        </w:rPr>
        <w:t xml:space="preserve"> тереңдікке</w:t>
      </w:r>
      <w:r w:rsidR="00C0578A" w:rsidRPr="007E1C69">
        <w:rPr>
          <w:rFonts w:ascii="Times New Roman" w:hAnsi="Times New Roman"/>
          <w:sz w:val="28"/>
          <w:szCs w:val="28"/>
          <w:lang w:val="kk-KZ"/>
        </w:rPr>
        <w:t xml:space="preserve"> жұмыршақты </w:t>
      </w:r>
      <w:r w:rsidR="00073A26" w:rsidRPr="007E1C69">
        <w:rPr>
          <w:rFonts w:ascii="Times New Roman" w:hAnsi="Times New Roman"/>
          <w:sz w:val="28"/>
          <w:szCs w:val="28"/>
          <w:lang w:val="kk-KZ"/>
        </w:rPr>
        <w:t xml:space="preserve"> қашау пішінді өңдеуіш құралдарымен қопсытып бір мезгілде тырмалап, соңынан зиянкестерге қарсы инсектицид қолданған нұсқада «Красноводопад тез пісетін» сортының кондициялы тұқым өнімділігі 2,21 ц/га болды және құрғақ шөп өнімділігі 41,4 ц/га құра</w:t>
      </w:r>
      <w:r w:rsidR="00B44CA2" w:rsidRPr="007E1C69">
        <w:rPr>
          <w:rFonts w:ascii="Times New Roman" w:hAnsi="Times New Roman"/>
          <w:sz w:val="28"/>
          <w:szCs w:val="28"/>
          <w:lang w:val="kk-KZ"/>
        </w:rPr>
        <w:t>ды.</w:t>
      </w:r>
    </w:p>
    <w:p w:rsidR="00B44CA2" w:rsidRPr="007E1C69" w:rsidRDefault="009E6276" w:rsidP="007E1C69">
      <w:pPr>
        <w:pBdr>
          <w:bottom w:val="single" w:sz="4" w:space="30" w:color="FFFFFF"/>
        </w:pBdr>
        <w:autoSpaceDE w:val="0"/>
        <w:autoSpaceDN w:val="0"/>
        <w:adjustRightInd w:val="0"/>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8</w:t>
      </w:r>
      <w:r w:rsidR="00B44CA2" w:rsidRPr="007E1C69">
        <w:rPr>
          <w:rFonts w:ascii="Times New Roman" w:hAnsi="Times New Roman"/>
          <w:sz w:val="28"/>
          <w:szCs w:val="28"/>
          <w:lang w:val="kk-KZ"/>
        </w:rPr>
        <w:t xml:space="preserve">. </w:t>
      </w:r>
      <w:r w:rsidR="00073A26" w:rsidRPr="007E1C69">
        <w:rPr>
          <w:rFonts w:ascii="Times New Roman" w:hAnsi="Times New Roman"/>
          <w:sz w:val="28"/>
          <w:szCs w:val="28"/>
          <w:lang w:val="kk-KZ"/>
        </w:rPr>
        <w:t>«Красноводопад ерте пісетін» сорт</w:t>
      </w:r>
      <w:r w:rsidR="00C0578A" w:rsidRPr="007E1C69">
        <w:rPr>
          <w:rFonts w:ascii="Times New Roman" w:hAnsi="Times New Roman"/>
          <w:sz w:val="28"/>
          <w:szCs w:val="28"/>
          <w:lang w:val="kk-KZ"/>
        </w:rPr>
        <w:t xml:space="preserve"> </w:t>
      </w:r>
      <w:r w:rsidR="00073A26" w:rsidRPr="007E1C69">
        <w:rPr>
          <w:rFonts w:ascii="Times New Roman" w:hAnsi="Times New Roman"/>
          <w:sz w:val="28"/>
          <w:szCs w:val="28"/>
          <w:lang w:val="kk-KZ"/>
        </w:rPr>
        <w:t xml:space="preserve"> тұқымдарының шартты таза кірісінің ең үлкен шамасы бір гектардан 272,2 мың теңге, ерте көктемде минералдық тыңайтқыштарды P</w:t>
      </w:r>
      <w:r w:rsidR="00073A26" w:rsidRPr="007E1C69">
        <w:rPr>
          <w:rFonts w:ascii="Times New Roman" w:hAnsi="Times New Roman"/>
          <w:sz w:val="28"/>
          <w:szCs w:val="28"/>
          <w:vertAlign w:val="subscript"/>
          <w:lang w:val="kk-KZ"/>
        </w:rPr>
        <w:t>40</w:t>
      </w:r>
      <w:r w:rsidR="00073A26" w:rsidRPr="007E1C69">
        <w:rPr>
          <w:rFonts w:ascii="Times New Roman" w:hAnsi="Times New Roman"/>
          <w:sz w:val="28"/>
          <w:szCs w:val="28"/>
          <w:lang w:val="kk-KZ"/>
        </w:rPr>
        <w:t>N</w:t>
      </w:r>
      <w:r w:rsidR="00073A26" w:rsidRPr="007E1C69">
        <w:rPr>
          <w:rFonts w:ascii="Times New Roman" w:hAnsi="Times New Roman"/>
          <w:sz w:val="28"/>
          <w:szCs w:val="28"/>
          <w:vertAlign w:val="subscript"/>
          <w:lang w:val="kk-KZ"/>
        </w:rPr>
        <w:t>12</w:t>
      </w:r>
      <w:r w:rsidR="00073A26" w:rsidRPr="007E1C69">
        <w:rPr>
          <w:rFonts w:ascii="Times New Roman" w:hAnsi="Times New Roman"/>
          <w:sz w:val="28"/>
          <w:szCs w:val="28"/>
          <w:lang w:val="kk-KZ"/>
        </w:rPr>
        <w:t xml:space="preserve"> кг/га енгізіп, кейіннен егістіктерді 12-14 см тереңдікке чизель культиватормен өңдеп</w:t>
      </w:r>
      <w:r w:rsidR="00B44CA2" w:rsidRPr="007E1C69">
        <w:rPr>
          <w:rFonts w:ascii="Times New Roman" w:hAnsi="Times New Roman"/>
          <w:sz w:val="28"/>
          <w:szCs w:val="28"/>
          <w:lang w:val="kk-KZ"/>
        </w:rPr>
        <w:t xml:space="preserve"> және бір мезгілде тырмалаумен</w:t>
      </w:r>
      <w:r w:rsidR="00073A26" w:rsidRPr="007E1C69">
        <w:rPr>
          <w:rFonts w:ascii="Times New Roman" w:hAnsi="Times New Roman"/>
          <w:sz w:val="28"/>
          <w:szCs w:val="28"/>
          <w:lang w:val="kk-KZ"/>
        </w:rPr>
        <w:t xml:space="preserve"> </w:t>
      </w:r>
      <w:r w:rsidR="00C0578A" w:rsidRPr="007E1C69">
        <w:rPr>
          <w:rFonts w:ascii="Times New Roman" w:hAnsi="Times New Roman"/>
          <w:sz w:val="28"/>
          <w:szCs w:val="28"/>
          <w:lang w:val="kk-KZ"/>
        </w:rPr>
        <w:t>соңынан</w:t>
      </w:r>
      <w:r w:rsidR="00073A26" w:rsidRPr="007E1C69">
        <w:rPr>
          <w:rFonts w:ascii="Times New Roman" w:hAnsi="Times New Roman"/>
          <w:sz w:val="28"/>
          <w:szCs w:val="28"/>
          <w:lang w:val="kk-KZ"/>
        </w:rPr>
        <w:t xml:space="preserve"> зиянкестеріне қарсы инсектицидтермен өңдеумен қамтамасыз етіл</w:t>
      </w:r>
      <w:r w:rsidR="00C0578A" w:rsidRPr="007E1C69">
        <w:rPr>
          <w:rFonts w:ascii="Times New Roman" w:hAnsi="Times New Roman"/>
          <w:sz w:val="28"/>
          <w:szCs w:val="28"/>
          <w:lang w:val="kk-KZ"/>
        </w:rPr>
        <w:t>ген нұсқадан алынады</w:t>
      </w:r>
      <w:r w:rsidR="00073A26" w:rsidRPr="007E1C69">
        <w:rPr>
          <w:rFonts w:ascii="Times New Roman" w:hAnsi="Times New Roman"/>
          <w:sz w:val="28"/>
          <w:szCs w:val="28"/>
          <w:lang w:val="kk-KZ"/>
        </w:rPr>
        <w:t xml:space="preserve">; </w:t>
      </w:r>
    </w:p>
    <w:p w:rsidR="00B44CA2" w:rsidRPr="007E1C69" w:rsidRDefault="009E6276" w:rsidP="007E1C69">
      <w:pPr>
        <w:pBdr>
          <w:bottom w:val="single" w:sz="4" w:space="30" w:color="FFFFFF"/>
        </w:pBdr>
        <w:autoSpaceDE w:val="0"/>
        <w:autoSpaceDN w:val="0"/>
        <w:adjustRightInd w:val="0"/>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9</w:t>
      </w:r>
      <w:r w:rsidR="00B44CA2" w:rsidRPr="007E1C69">
        <w:rPr>
          <w:rFonts w:ascii="Times New Roman" w:hAnsi="Times New Roman"/>
          <w:sz w:val="28"/>
          <w:szCs w:val="28"/>
          <w:lang w:val="kk-KZ"/>
        </w:rPr>
        <w:t xml:space="preserve">. Түп саны сиреген </w:t>
      </w:r>
      <w:r w:rsidR="00073A26" w:rsidRPr="007E1C69">
        <w:rPr>
          <w:rFonts w:ascii="Times New Roman" w:hAnsi="Times New Roman"/>
          <w:sz w:val="28"/>
          <w:szCs w:val="28"/>
          <w:lang w:val="kk-KZ"/>
        </w:rPr>
        <w:t>ескі жоңышқалықты агротехнологиялық күтіп-баптау нәтижесінде «Красноводопад суармалы» сортының тұқым өнімділігі 2,9 есе, немесе күтіп баптау жұмыстары жүргізілмеген нұсқамен салыстырғанда 295 % артты және құрғақ шөп өнімділігін 2 есеге жоғарылатты. Зерттеудің ең жақсы нұсқасында аталмыш сорттан кондициялы тұқыммен құрғақ шөп өндіру кезіндегі шартты таза табыс қосын</w:t>
      </w:r>
      <w:r w:rsidR="00B44CA2" w:rsidRPr="007E1C69">
        <w:rPr>
          <w:rFonts w:ascii="Times New Roman" w:hAnsi="Times New Roman"/>
          <w:sz w:val="28"/>
          <w:szCs w:val="28"/>
          <w:lang w:val="kk-KZ"/>
        </w:rPr>
        <w:t>дысы 362,6 мың.тенге/га құрады.</w:t>
      </w:r>
    </w:p>
    <w:p w:rsidR="00073A26" w:rsidRPr="007E1C69" w:rsidRDefault="009E6276" w:rsidP="007E1C69">
      <w:pPr>
        <w:pBdr>
          <w:bottom w:val="single" w:sz="4" w:space="30" w:color="FFFFFF"/>
        </w:pBdr>
        <w:autoSpaceDE w:val="0"/>
        <w:autoSpaceDN w:val="0"/>
        <w:adjustRightInd w:val="0"/>
        <w:spacing w:line="240" w:lineRule="auto"/>
        <w:ind w:firstLine="567"/>
        <w:rPr>
          <w:rFonts w:ascii="Times New Roman" w:hAnsi="Times New Roman"/>
          <w:sz w:val="28"/>
          <w:szCs w:val="28"/>
          <w:lang w:val="kk-KZ"/>
        </w:rPr>
      </w:pPr>
      <w:r w:rsidRPr="007E1C69">
        <w:rPr>
          <w:rFonts w:ascii="Times New Roman" w:hAnsi="Times New Roman"/>
          <w:sz w:val="28"/>
          <w:szCs w:val="28"/>
          <w:lang w:val="kk-KZ"/>
        </w:rPr>
        <w:t>10</w:t>
      </w:r>
      <w:r w:rsidR="00B44CA2" w:rsidRPr="007E1C69">
        <w:rPr>
          <w:rFonts w:ascii="Times New Roman" w:hAnsi="Times New Roman"/>
          <w:sz w:val="28"/>
          <w:szCs w:val="28"/>
          <w:lang w:val="kk-KZ"/>
        </w:rPr>
        <w:t>.</w:t>
      </w:r>
      <w:r w:rsidR="00073A26" w:rsidRPr="007E1C69">
        <w:rPr>
          <w:rFonts w:ascii="Times New Roman" w:hAnsi="Times New Roman"/>
          <w:sz w:val="28"/>
          <w:szCs w:val="28"/>
          <w:lang w:val="kk-KZ"/>
        </w:rPr>
        <w:t xml:space="preserve"> </w:t>
      </w:r>
      <w:r w:rsidR="00B44CA2" w:rsidRPr="007E1C69">
        <w:rPr>
          <w:rFonts w:ascii="Times New Roman" w:hAnsi="Times New Roman"/>
          <w:sz w:val="28"/>
          <w:szCs w:val="28"/>
          <w:lang w:val="kk-KZ"/>
        </w:rPr>
        <w:t>Е</w:t>
      </w:r>
      <w:r w:rsidR="00073A26" w:rsidRPr="007E1C69">
        <w:rPr>
          <w:rFonts w:ascii="Times New Roman" w:hAnsi="Times New Roman"/>
          <w:sz w:val="28"/>
          <w:szCs w:val="28"/>
          <w:lang w:val="kk-KZ"/>
        </w:rPr>
        <w:t>рте көктемде ескі жоңышқалық танабына Р</w:t>
      </w:r>
      <w:r w:rsidR="00073A26" w:rsidRPr="007E1C69">
        <w:rPr>
          <w:rFonts w:ascii="Times New Roman" w:hAnsi="Times New Roman"/>
          <w:sz w:val="28"/>
          <w:szCs w:val="28"/>
          <w:vertAlign w:val="subscript"/>
          <w:lang w:val="kk-KZ"/>
        </w:rPr>
        <w:t>40</w:t>
      </w:r>
      <w:r w:rsidR="00073A26" w:rsidRPr="007E1C69">
        <w:rPr>
          <w:rFonts w:ascii="Times New Roman" w:hAnsi="Times New Roman"/>
          <w:sz w:val="28"/>
          <w:szCs w:val="28"/>
          <w:lang w:val="kk-KZ"/>
        </w:rPr>
        <w:t>N</w:t>
      </w:r>
      <w:r w:rsidR="00073A26" w:rsidRPr="007E1C69">
        <w:rPr>
          <w:rFonts w:ascii="Times New Roman" w:hAnsi="Times New Roman"/>
          <w:sz w:val="28"/>
          <w:szCs w:val="28"/>
          <w:vertAlign w:val="subscript"/>
          <w:lang w:val="kk-KZ"/>
        </w:rPr>
        <w:t>12</w:t>
      </w:r>
      <w:r w:rsidR="00073A26" w:rsidRPr="007E1C69">
        <w:rPr>
          <w:rFonts w:ascii="Times New Roman" w:hAnsi="Times New Roman"/>
          <w:sz w:val="28"/>
          <w:szCs w:val="28"/>
          <w:lang w:val="kk-KZ"/>
        </w:rPr>
        <w:t xml:space="preserve"> кг/га минералды тыңайтқыштар енгізіп соңынан </w:t>
      </w:r>
      <w:r w:rsidR="00C0578A" w:rsidRPr="007E1C69">
        <w:rPr>
          <w:rFonts w:ascii="Times New Roman" w:hAnsi="Times New Roman"/>
          <w:sz w:val="28"/>
          <w:szCs w:val="28"/>
          <w:lang w:val="kk-KZ"/>
        </w:rPr>
        <w:t xml:space="preserve">жұмыршақты </w:t>
      </w:r>
      <w:r w:rsidR="00073A26" w:rsidRPr="007E1C69">
        <w:rPr>
          <w:rFonts w:ascii="Times New Roman" w:hAnsi="Times New Roman"/>
          <w:sz w:val="28"/>
          <w:szCs w:val="28"/>
          <w:lang w:val="kk-KZ"/>
        </w:rPr>
        <w:t>қашау тәрізді өңдеуіш құралдарымен жабдықталған чизель культиватормен (ЧКУ-4,0) 12-</w:t>
      </w:r>
      <w:smartTag w:uri="urn:schemas-microsoft-com:office:smarttags" w:element="metricconverter">
        <w:smartTagPr>
          <w:attr w:name="ProductID" w:val="14 см"/>
        </w:smartTagPr>
        <w:r w:rsidR="00073A26" w:rsidRPr="007E1C69">
          <w:rPr>
            <w:rFonts w:ascii="Times New Roman" w:hAnsi="Times New Roman"/>
            <w:sz w:val="28"/>
            <w:szCs w:val="28"/>
            <w:lang w:val="kk-KZ"/>
          </w:rPr>
          <w:t>14 см</w:t>
        </w:r>
      </w:smartTag>
      <w:r w:rsidR="00073A26" w:rsidRPr="007E1C69">
        <w:rPr>
          <w:rFonts w:ascii="Times New Roman" w:hAnsi="Times New Roman"/>
          <w:sz w:val="28"/>
          <w:szCs w:val="28"/>
          <w:lang w:val="kk-KZ"/>
        </w:rPr>
        <w:t xml:space="preserve"> тереңдікке қопсытып, осы құралмен бір мезетте тырмалап, соңынан зиянкестерге қарсы инсектицид қолданғанымызда «Красноводопад тез пісетін» сортын тұқым өндіру мақсатында өсірген нұсқада ең жоғарғы шартты таза табыс әр гектардан 170,0-272,2 мың тенгені құрады. Зерттеулер нәтижесінде, агротехнологиялық күтіп-баптау жұмыстарын оңтайлы мерзімде атқарған нұсқада шартты таза пайда өңделмеген бақылау нұсқасымен салыстырғанда 3,1 есеге артты.  </w:t>
      </w:r>
    </w:p>
    <w:p w:rsidR="000A4E0E" w:rsidRPr="007E1C69" w:rsidRDefault="000A4E0E" w:rsidP="007E1C69">
      <w:pPr>
        <w:spacing w:line="240" w:lineRule="auto"/>
        <w:ind w:firstLine="567"/>
        <w:rPr>
          <w:rFonts w:ascii="Times New Roman" w:hAnsi="Times New Roman"/>
          <w:bCs/>
          <w:sz w:val="28"/>
          <w:szCs w:val="28"/>
          <w:lang w:val="kk-KZ" w:eastAsia="zh-CN"/>
        </w:rPr>
      </w:pPr>
      <w:r w:rsidRPr="007E1C69">
        <w:rPr>
          <w:rFonts w:ascii="Times New Roman" w:hAnsi="Times New Roman"/>
          <w:b/>
          <w:sz w:val="28"/>
          <w:szCs w:val="28"/>
          <w:lang w:val="kk-KZ" w:eastAsia="zh-CN"/>
        </w:rPr>
        <w:br w:type="page"/>
      </w:r>
      <w:r w:rsidRPr="007E1C69">
        <w:rPr>
          <w:rFonts w:ascii="Times New Roman" w:hAnsi="Times New Roman"/>
          <w:bCs/>
          <w:sz w:val="28"/>
          <w:szCs w:val="28"/>
          <w:lang w:val="kk-KZ" w:eastAsia="zh-CN"/>
        </w:rPr>
        <w:lastRenderedPageBreak/>
        <w:t>Өндіріске ұсыныс</w:t>
      </w:r>
    </w:p>
    <w:p w:rsidR="000A4E0E" w:rsidRPr="007E1C69" w:rsidRDefault="000A4E0E" w:rsidP="007E1C69">
      <w:pPr>
        <w:spacing w:line="240" w:lineRule="auto"/>
        <w:ind w:firstLine="567"/>
        <w:contextualSpacing/>
        <w:rPr>
          <w:rFonts w:ascii="Times New Roman" w:hAnsi="Times New Roman"/>
          <w:color w:val="111111"/>
          <w:sz w:val="28"/>
          <w:szCs w:val="28"/>
          <w:lang w:val="kk-KZ" w:eastAsia="ru-RU"/>
        </w:rPr>
      </w:pPr>
      <w:r w:rsidRPr="007E1C69">
        <w:rPr>
          <w:rFonts w:ascii="Times New Roman" w:hAnsi="Times New Roman"/>
          <w:color w:val="111111"/>
          <w:sz w:val="28"/>
          <w:szCs w:val="28"/>
          <w:lang w:val="kk-KZ" w:eastAsia="ru-RU"/>
        </w:rPr>
        <w:t>Түп саны сиреген, түрлі себептермен 4-5 жылға қалдырылған ескі жоңышқалықтың өндіріс жағдайындағы өнімділігін арттыру үшін төмендегіше агротехнологиялық күтіп баптау әдістері ұсынылады:</w:t>
      </w:r>
    </w:p>
    <w:p w:rsidR="000A4E0E" w:rsidRPr="007E1C69" w:rsidRDefault="000A4E0E" w:rsidP="007E1C69">
      <w:pPr>
        <w:spacing w:line="240" w:lineRule="auto"/>
        <w:ind w:firstLine="567"/>
        <w:contextualSpacing/>
        <w:rPr>
          <w:rFonts w:ascii="Times New Roman" w:hAnsi="Times New Roman"/>
          <w:color w:val="111111"/>
          <w:sz w:val="28"/>
          <w:szCs w:val="28"/>
          <w:lang w:val="kk-KZ" w:eastAsia="ru-RU"/>
        </w:rPr>
      </w:pPr>
      <w:r w:rsidRPr="007E1C69">
        <w:rPr>
          <w:rFonts w:ascii="Times New Roman" w:hAnsi="Times New Roman"/>
          <w:color w:val="111111"/>
          <w:sz w:val="28"/>
          <w:szCs w:val="28"/>
          <w:lang w:val="kk-KZ" w:eastAsia="ru-RU"/>
        </w:rPr>
        <w:t xml:space="preserve">- ерте көктемде минералды тыңайтқышты </w:t>
      </w:r>
      <w:r w:rsidRPr="007E1C69">
        <w:rPr>
          <w:rFonts w:ascii="Times New Roman" w:hAnsi="Times New Roman"/>
          <w:sz w:val="28"/>
          <w:szCs w:val="28"/>
          <w:lang w:val="kk-KZ"/>
        </w:rPr>
        <w:t>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әсер етуші зат есебінде ескі жоңышқалыққа қолданып, соңынан жұмыршақты қашау өңдеуішімен жабдықталған чизель культиватормен 12-14 см тереңдңкке қопсытып ауыр БЗТС – 1,0 тырмасымен тырмалап жаздық арпа егу (2,0-2,5 млн өнгіш дән) немесе судан шөбін (8-10кг/га);</w:t>
      </w:r>
    </w:p>
    <w:p w:rsidR="000A4E0E" w:rsidRPr="007E1C69" w:rsidRDefault="000A4E0E" w:rsidP="007E1C69">
      <w:pPr>
        <w:spacing w:line="240" w:lineRule="auto"/>
        <w:ind w:firstLine="567"/>
        <w:contextualSpacing/>
        <w:rPr>
          <w:rFonts w:ascii="Times New Roman" w:hAnsi="Times New Roman"/>
          <w:color w:val="111111"/>
          <w:sz w:val="28"/>
          <w:szCs w:val="28"/>
          <w:lang w:val="kk-KZ" w:eastAsia="ru-RU"/>
        </w:rPr>
      </w:pPr>
      <w:r w:rsidRPr="007E1C69">
        <w:rPr>
          <w:rFonts w:ascii="Times New Roman" w:hAnsi="Times New Roman"/>
          <w:sz w:val="28"/>
          <w:szCs w:val="28"/>
          <w:lang w:val="kk-KZ"/>
        </w:rPr>
        <w:t>- ерте көктемде түп саны сиреген ескі жоңышқалықты чизель культиватормен 12-14 см тереңдікке қопсытып бір мезгілде ауыр БЗТС-1,0 тырмасымен тырмалап жапырақтану және сабақтану дәуірінде Вымпел – 0,5 л/га өскін үдеткішімен және Оракул -2,0 л/га мультикомплекс микротыңайтқышымен 200-250 л/га жымыс сұйықтыған таңертең немесе кешкі салқында бүркеп өңдеу;</w:t>
      </w:r>
    </w:p>
    <w:p w:rsidR="00DB4156" w:rsidRPr="007E1C69" w:rsidRDefault="000A4E0E" w:rsidP="001F3377">
      <w:pPr>
        <w:spacing w:line="240" w:lineRule="auto"/>
        <w:ind w:firstLine="567"/>
        <w:contextualSpacing/>
        <w:rPr>
          <w:rFonts w:ascii="Times New Roman" w:hAnsi="Times New Roman"/>
          <w:sz w:val="28"/>
          <w:szCs w:val="28"/>
          <w:lang w:val="kk-KZ"/>
        </w:rPr>
      </w:pPr>
      <w:r w:rsidRPr="007E1C69">
        <w:rPr>
          <w:rFonts w:ascii="Times New Roman" w:hAnsi="Times New Roman"/>
          <w:sz w:val="28"/>
          <w:szCs w:val="28"/>
          <w:lang w:val="kk-KZ"/>
        </w:rPr>
        <w:t>- ескі жоңышқалықтың түп саны сиреген танапта тұқым өндіру мақсатында күтіп баптау кезінде минералды тыңайтқыштар Р</w:t>
      </w:r>
      <w:r w:rsidRPr="007E1C69">
        <w:rPr>
          <w:rFonts w:ascii="Times New Roman" w:hAnsi="Times New Roman"/>
          <w:sz w:val="28"/>
          <w:szCs w:val="28"/>
          <w:vertAlign w:val="subscript"/>
          <w:lang w:val="kk-KZ"/>
        </w:rPr>
        <w:t>40</w:t>
      </w:r>
      <w:r w:rsidRPr="007E1C69">
        <w:rPr>
          <w:rFonts w:ascii="Times New Roman" w:hAnsi="Times New Roman"/>
          <w:sz w:val="28"/>
          <w:szCs w:val="28"/>
          <w:lang w:val="kk-KZ"/>
        </w:rPr>
        <w:t>N</w:t>
      </w:r>
      <w:r w:rsidRPr="007E1C69">
        <w:rPr>
          <w:rFonts w:ascii="Times New Roman" w:hAnsi="Times New Roman"/>
          <w:sz w:val="28"/>
          <w:szCs w:val="28"/>
          <w:vertAlign w:val="subscript"/>
          <w:lang w:val="kk-KZ"/>
        </w:rPr>
        <w:t>12</w:t>
      </w:r>
      <w:r w:rsidRPr="007E1C69">
        <w:rPr>
          <w:rFonts w:ascii="Times New Roman" w:hAnsi="Times New Roman"/>
          <w:sz w:val="28"/>
          <w:szCs w:val="28"/>
          <w:lang w:val="kk-KZ"/>
        </w:rPr>
        <w:t xml:space="preserve"> кг/га әсер етуші зат есебінде қолданып соңынан жұмыршақты қашау қопсытқышымен жабдықталған чизель культиватормен 12-14 см тереңдікке қопсытып бір мезетте ауыр тырмамен тырмалап, зиянкестермен күрес шараларын ұйымдастыру.</w:t>
      </w: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Default="003E4759" w:rsidP="007E1C69">
      <w:pPr>
        <w:spacing w:line="240" w:lineRule="auto"/>
        <w:jc w:val="center"/>
        <w:rPr>
          <w:rFonts w:ascii="Times New Roman" w:hAnsi="Times New Roman"/>
          <w:b/>
          <w:sz w:val="28"/>
          <w:szCs w:val="28"/>
          <w:lang w:val="kk-KZ" w:eastAsia="zh-CN"/>
        </w:rPr>
      </w:pPr>
    </w:p>
    <w:p w:rsidR="001F3377" w:rsidRPr="007E1C69" w:rsidRDefault="001F3377"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3E4759" w:rsidRPr="007E1C69" w:rsidRDefault="003E4759" w:rsidP="007E1C69">
      <w:pPr>
        <w:spacing w:line="240" w:lineRule="auto"/>
        <w:jc w:val="center"/>
        <w:rPr>
          <w:rFonts w:ascii="Times New Roman" w:hAnsi="Times New Roman"/>
          <w:b/>
          <w:sz w:val="28"/>
          <w:szCs w:val="28"/>
          <w:lang w:val="kk-KZ" w:eastAsia="zh-CN"/>
        </w:rPr>
      </w:pPr>
    </w:p>
    <w:p w:rsidR="000A4E0E" w:rsidRPr="007E1C69" w:rsidRDefault="000A4E0E" w:rsidP="007E1C69">
      <w:pPr>
        <w:pStyle w:val="1"/>
        <w:spacing w:before="0" w:line="240" w:lineRule="auto"/>
        <w:jc w:val="center"/>
        <w:rPr>
          <w:rFonts w:ascii="Times New Roman" w:hAnsi="Times New Roman"/>
          <w:b/>
          <w:color w:val="auto"/>
          <w:sz w:val="28"/>
          <w:szCs w:val="28"/>
          <w:lang w:val="kk-KZ" w:eastAsia="zh-CN"/>
        </w:rPr>
      </w:pPr>
      <w:bookmarkStart w:id="23" w:name="_Toc212486747"/>
      <w:r w:rsidRPr="007E1C69">
        <w:rPr>
          <w:rFonts w:ascii="Times New Roman" w:hAnsi="Times New Roman"/>
          <w:b/>
          <w:color w:val="auto"/>
          <w:sz w:val="28"/>
          <w:szCs w:val="28"/>
          <w:lang w:val="kk-KZ" w:eastAsia="zh-CN"/>
        </w:rPr>
        <w:lastRenderedPageBreak/>
        <w:t>ПАЙДАЛАНЫЛҒАН ӘДЕБИЕТТЕР ТІЗІМІ</w:t>
      </w:r>
      <w:bookmarkEnd w:id="23"/>
    </w:p>
    <w:p w:rsidR="000A4E0E" w:rsidRPr="007E1C69" w:rsidRDefault="000A4E0E" w:rsidP="007E1C69">
      <w:pPr>
        <w:spacing w:line="240" w:lineRule="auto"/>
        <w:rPr>
          <w:rFonts w:ascii="Times New Roman" w:hAnsi="Times New Roman"/>
          <w:sz w:val="28"/>
          <w:szCs w:val="28"/>
          <w:lang w:val="kk-KZ" w:eastAsia="zh-CN"/>
        </w:rPr>
      </w:pPr>
    </w:p>
    <w:p w:rsidR="00876098" w:rsidRPr="000325D4" w:rsidRDefault="00BD68F8" w:rsidP="007E1C69">
      <w:pPr>
        <w:numPr>
          <w:ilvl w:val="0"/>
          <w:numId w:val="20"/>
        </w:numPr>
        <w:tabs>
          <w:tab w:val="left" w:pos="993"/>
        </w:tabs>
        <w:spacing w:line="240" w:lineRule="auto"/>
        <w:ind w:left="0" w:firstLine="709"/>
        <w:rPr>
          <w:rFonts w:ascii="Times New Roman" w:hAnsi="Times New Roman"/>
          <w:bCs/>
          <w:sz w:val="28"/>
          <w:szCs w:val="28"/>
          <w:lang w:val="kk-KZ" w:eastAsia="ru-RU"/>
        </w:rPr>
      </w:pPr>
      <w:r w:rsidRPr="000325D4">
        <w:rPr>
          <w:rFonts w:ascii="Times New Roman" w:hAnsi="Times New Roman"/>
          <w:sz w:val="28"/>
          <w:szCs w:val="28"/>
        </w:rPr>
        <w:t xml:space="preserve">Маляренко </w:t>
      </w:r>
      <w:r w:rsidRPr="000325D4">
        <w:rPr>
          <w:rFonts w:ascii="Times New Roman" w:hAnsi="Times New Roman"/>
          <w:sz w:val="28"/>
          <w:szCs w:val="28"/>
          <w:lang w:val="kk-KZ"/>
        </w:rPr>
        <w:t>А</w:t>
      </w:r>
      <w:r w:rsidRPr="000325D4">
        <w:rPr>
          <w:rFonts w:ascii="Times New Roman" w:hAnsi="Times New Roman"/>
          <w:sz w:val="28"/>
          <w:szCs w:val="28"/>
        </w:rPr>
        <w:t>.</w:t>
      </w:r>
      <w:r w:rsidRPr="000325D4">
        <w:rPr>
          <w:rFonts w:ascii="Times New Roman" w:hAnsi="Times New Roman"/>
          <w:sz w:val="28"/>
          <w:szCs w:val="28"/>
          <w:lang w:val="kk-KZ"/>
        </w:rPr>
        <w:t>Е</w:t>
      </w:r>
      <w:r w:rsidRPr="000325D4">
        <w:rPr>
          <w:rFonts w:ascii="Times New Roman" w:hAnsi="Times New Roman"/>
          <w:sz w:val="28"/>
          <w:szCs w:val="28"/>
        </w:rPr>
        <w:t>.</w:t>
      </w:r>
      <w:r w:rsidR="00836F85" w:rsidRPr="000325D4">
        <w:rPr>
          <w:rFonts w:ascii="Times New Roman" w:hAnsi="Times New Roman"/>
          <w:sz w:val="28"/>
          <w:szCs w:val="28"/>
          <w:lang w:val="kk-KZ"/>
        </w:rPr>
        <w:t>,</w:t>
      </w:r>
      <w:r w:rsidR="00B55FEC" w:rsidRPr="000325D4">
        <w:rPr>
          <w:rFonts w:ascii="Times New Roman" w:hAnsi="Times New Roman"/>
          <w:sz w:val="28"/>
          <w:szCs w:val="28"/>
        </w:rPr>
        <w:t xml:space="preserve"> </w:t>
      </w:r>
      <w:r w:rsidRPr="000325D4">
        <w:rPr>
          <w:rFonts w:ascii="Times New Roman" w:hAnsi="Times New Roman"/>
          <w:sz w:val="28"/>
          <w:szCs w:val="28"/>
          <w:lang w:val="kk-KZ"/>
        </w:rPr>
        <w:t>Р</w:t>
      </w:r>
      <w:r w:rsidRPr="000325D4">
        <w:rPr>
          <w:rFonts w:ascii="Times New Roman" w:hAnsi="Times New Roman"/>
          <w:sz w:val="28"/>
          <w:szCs w:val="28"/>
        </w:rPr>
        <w:t xml:space="preserve">езниченко </w:t>
      </w:r>
      <w:r w:rsidRPr="000325D4">
        <w:rPr>
          <w:rFonts w:ascii="Times New Roman" w:hAnsi="Times New Roman"/>
          <w:sz w:val="28"/>
          <w:szCs w:val="28"/>
          <w:lang w:val="kk-KZ"/>
        </w:rPr>
        <w:t>В</w:t>
      </w:r>
      <w:r w:rsidR="00B55FEC" w:rsidRPr="000325D4">
        <w:rPr>
          <w:rFonts w:ascii="Times New Roman" w:hAnsi="Times New Roman"/>
          <w:sz w:val="28"/>
          <w:szCs w:val="28"/>
        </w:rPr>
        <w:t>.</w:t>
      </w:r>
      <w:r w:rsidRPr="000325D4">
        <w:rPr>
          <w:rFonts w:ascii="Times New Roman" w:hAnsi="Times New Roman"/>
          <w:sz w:val="28"/>
          <w:szCs w:val="28"/>
          <w:lang w:val="kk-KZ"/>
        </w:rPr>
        <w:t>Г</w:t>
      </w:r>
      <w:r w:rsidR="00B55FEC" w:rsidRPr="000325D4">
        <w:rPr>
          <w:rFonts w:ascii="Times New Roman" w:hAnsi="Times New Roman"/>
          <w:sz w:val="28"/>
          <w:szCs w:val="28"/>
        </w:rPr>
        <w:t xml:space="preserve"> </w:t>
      </w:r>
      <w:r w:rsidR="000A4E0E" w:rsidRPr="000325D4">
        <w:rPr>
          <w:rFonts w:ascii="Times New Roman" w:hAnsi="Times New Roman"/>
          <w:sz w:val="28"/>
          <w:szCs w:val="28"/>
        </w:rPr>
        <w:t xml:space="preserve"> </w:t>
      </w:r>
      <w:r w:rsidRPr="000325D4">
        <w:rPr>
          <w:rFonts w:ascii="Times New Roman" w:hAnsi="Times New Roman"/>
          <w:sz w:val="28"/>
          <w:szCs w:val="28"/>
          <w:lang w:val="kk-KZ"/>
        </w:rPr>
        <w:t>П</w:t>
      </w:r>
      <w:r w:rsidRPr="000325D4">
        <w:rPr>
          <w:rFonts w:ascii="Times New Roman" w:hAnsi="Times New Roman"/>
          <w:sz w:val="28"/>
          <w:szCs w:val="28"/>
        </w:rPr>
        <w:t>родуктивная оценка эффективности использования люцерны и эспарцета в богарных условиях степной зоны южного урала</w:t>
      </w:r>
      <w:r w:rsidR="00B55FEC" w:rsidRPr="000325D4">
        <w:rPr>
          <w:rFonts w:ascii="Times New Roman" w:hAnsi="Times New Roman"/>
          <w:sz w:val="28"/>
          <w:szCs w:val="28"/>
        </w:rPr>
        <w:t>.</w:t>
      </w:r>
      <w:r w:rsidR="000A4E0E" w:rsidRPr="000325D4">
        <w:rPr>
          <w:rFonts w:ascii="Times New Roman" w:hAnsi="Times New Roman"/>
          <w:sz w:val="28"/>
          <w:szCs w:val="28"/>
        </w:rPr>
        <w:t xml:space="preserve"> - </w:t>
      </w:r>
      <w:r w:rsidR="00B55FEC" w:rsidRPr="000325D4">
        <w:rPr>
          <w:rFonts w:ascii="Times New Roman" w:hAnsi="Times New Roman"/>
          <w:sz w:val="28"/>
          <w:szCs w:val="28"/>
        </w:rPr>
        <w:t>Оренбург</w:t>
      </w:r>
      <w:r w:rsidR="000A4E0E" w:rsidRPr="000325D4">
        <w:rPr>
          <w:rFonts w:ascii="Times New Roman" w:hAnsi="Times New Roman"/>
          <w:sz w:val="28"/>
          <w:szCs w:val="28"/>
        </w:rPr>
        <w:t xml:space="preserve">, </w:t>
      </w:r>
      <w:r w:rsidR="00B55FEC" w:rsidRPr="000325D4">
        <w:rPr>
          <w:rFonts w:ascii="Times New Roman" w:hAnsi="Times New Roman"/>
          <w:sz w:val="28"/>
          <w:szCs w:val="28"/>
        </w:rPr>
        <w:t>2009</w:t>
      </w:r>
      <w:r w:rsidR="000A4E0E" w:rsidRPr="000325D4">
        <w:rPr>
          <w:rFonts w:ascii="Times New Roman" w:hAnsi="Times New Roman"/>
          <w:sz w:val="28"/>
          <w:szCs w:val="28"/>
        </w:rPr>
        <w:t>. - 114 с.</w:t>
      </w:r>
    </w:p>
    <w:p w:rsidR="000A4E0E" w:rsidRPr="000325D4" w:rsidRDefault="00BD68F8" w:rsidP="007E1C69">
      <w:pPr>
        <w:numPr>
          <w:ilvl w:val="0"/>
          <w:numId w:val="20"/>
        </w:numPr>
        <w:tabs>
          <w:tab w:val="left" w:pos="993"/>
        </w:tabs>
        <w:spacing w:line="240" w:lineRule="auto"/>
        <w:ind w:left="0" w:firstLine="709"/>
        <w:rPr>
          <w:rFonts w:ascii="Times New Roman" w:hAnsi="Times New Roman"/>
          <w:bCs/>
          <w:sz w:val="28"/>
          <w:szCs w:val="28"/>
          <w:lang w:val="kk-KZ" w:eastAsia="ru-RU"/>
        </w:rPr>
      </w:pPr>
      <w:r w:rsidRPr="000325D4">
        <w:rPr>
          <w:rFonts w:ascii="Times New Roman" w:hAnsi="Times New Roman"/>
          <w:sz w:val="28"/>
          <w:szCs w:val="28"/>
        </w:rPr>
        <w:t>Воршева</w:t>
      </w:r>
      <w:r w:rsidR="001F3377" w:rsidRPr="000325D4">
        <w:rPr>
          <w:rFonts w:ascii="Times New Roman" w:hAnsi="Times New Roman"/>
          <w:sz w:val="28"/>
          <w:szCs w:val="28"/>
          <w:lang w:val="kk-KZ"/>
        </w:rPr>
        <w:t xml:space="preserve"> </w:t>
      </w:r>
      <w:r w:rsidRPr="000325D4">
        <w:rPr>
          <w:rFonts w:ascii="Times New Roman" w:hAnsi="Times New Roman"/>
          <w:sz w:val="28"/>
          <w:szCs w:val="28"/>
        </w:rPr>
        <w:t>А.В</w:t>
      </w:r>
      <w:r w:rsidR="000A4E0E" w:rsidRPr="000325D4">
        <w:rPr>
          <w:rFonts w:ascii="Times New Roman" w:hAnsi="Times New Roman"/>
          <w:sz w:val="28"/>
          <w:szCs w:val="28"/>
        </w:rPr>
        <w:t>.</w:t>
      </w:r>
      <w:r w:rsidR="00836F85" w:rsidRPr="000325D4">
        <w:rPr>
          <w:rFonts w:ascii="Times New Roman" w:hAnsi="Times New Roman"/>
          <w:sz w:val="28"/>
          <w:szCs w:val="28"/>
        </w:rPr>
        <w:t>,</w:t>
      </w:r>
      <w:r w:rsidR="000325D4">
        <w:rPr>
          <w:rFonts w:ascii="Times New Roman" w:hAnsi="Times New Roman"/>
          <w:sz w:val="28"/>
          <w:szCs w:val="28"/>
        </w:rPr>
        <w:t xml:space="preserve"> Степанова</w:t>
      </w:r>
      <w:r w:rsidR="000325D4">
        <w:rPr>
          <w:rFonts w:ascii="Times New Roman" w:hAnsi="Times New Roman"/>
          <w:sz w:val="28"/>
          <w:szCs w:val="28"/>
          <w:lang w:val="kk-KZ"/>
        </w:rPr>
        <w:t xml:space="preserve"> </w:t>
      </w:r>
      <w:r w:rsidRPr="000325D4">
        <w:rPr>
          <w:rFonts w:ascii="Times New Roman" w:hAnsi="Times New Roman"/>
          <w:sz w:val="28"/>
          <w:szCs w:val="28"/>
        </w:rPr>
        <w:t>Г.В.</w:t>
      </w:r>
      <w:r w:rsidR="000A4E0E" w:rsidRPr="000325D4">
        <w:rPr>
          <w:rFonts w:ascii="Times New Roman" w:hAnsi="Times New Roman"/>
          <w:sz w:val="28"/>
          <w:szCs w:val="28"/>
        </w:rPr>
        <w:t xml:space="preserve"> </w:t>
      </w:r>
      <w:r w:rsidRPr="000325D4">
        <w:rPr>
          <w:rFonts w:ascii="Times New Roman" w:hAnsi="Times New Roman"/>
          <w:sz w:val="28"/>
          <w:szCs w:val="28"/>
        </w:rPr>
        <w:t>Морфобиологические особенности и хозяйственное значение люцерны хмелевидной (medicago lupulina l.)</w:t>
      </w:r>
      <w:r w:rsidR="001C6E39" w:rsidRPr="000325D4">
        <w:rPr>
          <w:rFonts w:ascii="Times New Roman" w:hAnsi="Times New Roman"/>
          <w:sz w:val="28"/>
          <w:szCs w:val="28"/>
        </w:rPr>
        <w:t>//</w:t>
      </w:r>
      <w:r w:rsidR="000A4E0E" w:rsidRPr="000325D4">
        <w:rPr>
          <w:rFonts w:ascii="Times New Roman" w:hAnsi="Times New Roman"/>
          <w:sz w:val="28"/>
          <w:szCs w:val="28"/>
        </w:rPr>
        <w:t xml:space="preserve"> </w:t>
      </w:r>
      <w:r w:rsidR="00836F85" w:rsidRPr="000325D4">
        <w:rPr>
          <w:rFonts w:ascii="Times New Roman" w:hAnsi="Times New Roman"/>
          <w:sz w:val="28"/>
          <w:szCs w:val="28"/>
        </w:rPr>
        <w:t>А</w:t>
      </w:r>
      <w:r w:rsidRPr="000325D4">
        <w:rPr>
          <w:rFonts w:ascii="Times New Roman" w:hAnsi="Times New Roman"/>
          <w:sz w:val="28"/>
          <w:szCs w:val="28"/>
        </w:rPr>
        <w:t>грарная наука</w:t>
      </w:r>
      <w:r w:rsidR="00876098" w:rsidRPr="000325D4">
        <w:rPr>
          <w:rFonts w:ascii="Times New Roman" w:hAnsi="Times New Roman"/>
          <w:sz w:val="28"/>
          <w:szCs w:val="28"/>
        </w:rPr>
        <w:t>.</w:t>
      </w:r>
      <w:r w:rsidR="000A4E0E" w:rsidRPr="000325D4">
        <w:rPr>
          <w:rFonts w:ascii="Times New Roman" w:hAnsi="Times New Roman"/>
          <w:sz w:val="28"/>
          <w:szCs w:val="28"/>
        </w:rPr>
        <w:t xml:space="preserve"> </w:t>
      </w:r>
      <w:r w:rsidR="00876098" w:rsidRPr="000325D4">
        <w:rPr>
          <w:rFonts w:ascii="Times New Roman" w:hAnsi="Times New Roman"/>
          <w:sz w:val="28"/>
          <w:szCs w:val="28"/>
        </w:rPr>
        <w:t xml:space="preserve">- </w:t>
      </w:r>
      <w:r w:rsidRPr="000325D4">
        <w:rPr>
          <w:rFonts w:ascii="Times New Roman" w:hAnsi="Times New Roman"/>
          <w:sz w:val="28"/>
          <w:szCs w:val="28"/>
        </w:rPr>
        <w:t>2022</w:t>
      </w:r>
      <w:r w:rsidR="000A4E0E" w:rsidRPr="000325D4">
        <w:rPr>
          <w:rFonts w:ascii="Times New Roman" w:hAnsi="Times New Roman"/>
          <w:sz w:val="28"/>
          <w:szCs w:val="28"/>
        </w:rPr>
        <w:t>. - 246 с.</w:t>
      </w:r>
    </w:p>
    <w:p w:rsidR="00827DBB" w:rsidRPr="000325D4" w:rsidRDefault="00827DBB" w:rsidP="007E1C69">
      <w:pPr>
        <w:numPr>
          <w:ilvl w:val="0"/>
          <w:numId w:val="20"/>
        </w:numPr>
        <w:tabs>
          <w:tab w:val="left" w:pos="993"/>
        </w:tabs>
        <w:spacing w:line="240" w:lineRule="auto"/>
        <w:ind w:left="0" w:firstLine="709"/>
        <w:rPr>
          <w:rFonts w:ascii="Times New Roman" w:hAnsi="Times New Roman"/>
          <w:sz w:val="28"/>
          <w:szCs w:val="28"/>
        </w:rPr>
      </w:pPr>
      <w:r w:rsidRPr="000325D4">
        <w:rPr>
          <w:rFonts w:ascii="Times New Roman" w:hAnsi="Times New Roman"/>
          <w:sz w:val="28"/>
          <w:szCs w:val="28"/>
          <w:shd w:val="clear" w:color="auto" w:fill="FFFFFF"/>
        </w:rPr>
        <w:t>Худойкулов Б. Б., Мусоев А. Морфобиологические особенности и семенная продуктивность люцерны//Гузоришхои</w:t>
      </w:r>
      <w:r w:rsidRPr="000325D4">
        <w:rPr>
          <w:rFonts w:ascii="Times New Roman" w:hAnsi="Times New Roman"/>
          <w:color w:val="222222"/>
          <w:sz w:val="28"/>
          <w:szCs w:val="28"/>
          <w:shd w:val="clear" w:color="auto" w:fill="FFFFFF"/>
        </w:rPr>
        <w:t xml:space="preserve"> Академияи илмхои кишоварзии Точикистон. – 2013. – №. 4. – С. 13-17.</w:t>
      </w:r>
    </w:p>
    <w:p w:rsidR="00FD4F71" w:rsidRPr="007E1C69" w:rsidRDefault="003E4759" w:rsidP="007E1C69">
      <w:pPr>
        <w:numPr>
          <w:ilvl w:val="0"/>
          <w:numId w:val="20"/>
        </w:numPr>
        <w:tabs>
          <w:tab w:val="left" w:pos="993"/>
        </w:tabs>
        <w:spacing w:line="240" w:lineRule="auto"/>
        <w:ind w:left="0" w:firstLine="709"/>
        <w:rPr>
          <w:rFonts w:ascii="Times New Roman" w:hAnsi="Times New Roman"/>
          <w:sz w:val="28"/>
          <w:szCs w:val="28"/>
        </w:rPr>
      </w:pPr>
      <w:r w:rsidRPr="007E1C69">
        <w:rPr>
          <w:rFonts w:ascii="Times New Roman" w:hAnsi="Times New Roman"/>
          <w:sz w:val="28"/>
          <w:szCs w:val="28"/>
        </w:rPr>
        <w:t>Атласова Л.Г.</w:t>
      </w:r>
      <w:r w:rsidR="00836F85" w:rsidRPr="007E1C69">
        <w:rPr>
          <w:rFonts w:ascii="Times New Roman" w:hAnsi="Times New Roman"/>
          <w:sz w:val="28"/>
          <w:szCs w:val="28"/>
        </w:rPr>
        <w:t>,</w:t>
      </w:r>
      <w:r w:rsidRPr="007E1C69">
        <w:rPr>
          <w:rFonts w:ascii="Times New Roman" w:hAnsi="Times New Roman"/>
          <w:sz w:val="28"/>
          <w:szCs w:val="28"/>
        </w:rPr>
        <w:t xml:space="preserve"> Барашкова Н.В. Агробиологические особенности возделывания люцерны в условиях среднетаежной подзоны </w:t>
      </w:r>
      <w:r w:rsidR="00AD01ED" w:rsidRPr="007E1C69">
        <w:rPr>
          <w:rFonts w:ascii="Times New Roman" w:hAnsi="Times New Roman"/>
          <w:sz w:val="28"/>
          <w:szCs w:val="28"/>
        </w:rPr>
        <w:t>Я</w:t>
      </w:r>
      <w:r w:rsidRPr="007E1C69">
        <w:rPr>
          <w:rFonts w:ascii="Times New Roman" w:hAnsi="Times New Roman"/>
          <w:sz w:val="28"/>
          <w:szCs w:val="28"/>
        </w:rPr>
        <w:t>кутии</w:t>
      </w:r>
      <w:r w:rsidR="00AD01ED" w:rsidRPr="007E1C69">
        <w:rPr>
          <w:rFonts w:ascii="Times New Roman" w:hAnsi="Times New Roman"/>
          <w:sz w:val="28"/>
          <w:szCs w:val="28"/>
        </w:rPr>
        <w:t>.</w:t>
      </w:r>
      <w:r w:rsidR="00836F85" w:rsidRPr="007E1C69">
        <w:rPr>
          <w:rFonts w:ascii="Times New Roman" w:hAnsi="Times New Roman"/>
          <w:sz w:val="28"/>
          <w:szCs w:val="28"/>
        </w:rPr>
        <w:t xml:space="preserve"> </w:t>
      </w:r>
      <w:r w:rsidRPr="007E1C69">
        <w:rPr>
          <w:rFonts w:ascii="Times New Roman" w:hAnsi="Times New Roman"/>
          <w:sz w:val="28"/>
          <w:szCs w:val="28"/>
        </w:rPr>
        <w:t xml:space="preserve">Сибирское отделение </w:t>
      </w:r>
      <w:r w:rsidR="00AD01ED" w:rsidRPr="007E1C69">
        <w:rPr>
          <w:rFonts w:ascii="Times New Roman" w:hAnsi="Times New Roman"/>
          <w:sz w:val="28"/>
          <w:szCs w:val="28"/>
        </w:rPr>
        <w:t>РАН. –Н</w:t>
      </w:r>
      <w:r w:rsidRPr="007E1C69">
        <w:rPr>
          <w:rFonts w:ascii="Times New Roman" w:hAnsi="Times New Roman"/>
          <w:sz w:val="28"/>
          <w:szCs w:val="28"/>
        </w:rPr>
        <w:t>овосибирск</w:t>
      </w:r>
      <w:r w:rsidR="00AD01ED" w:rsidRPr="007E1C69">
        <w:rPr>
          <w:rFonts w:ascii="Times New Roman" w:hAnsi="Times New Roman"/>
          <w:sz w:val="28"/>
          <w:szCs w:val="28"/>
        </w:rPr>
        <w:t>.</w:t>
      </w:r>
      <w:r w:rsidRPr="007E1C69">
        <w:rPr>
          <w:rFonts w:ascii="Times New Roman" w:hAnsi="Times New Roman"/>
          <w:sz w:val="28"/>
          <w:szCs w:val="28"/>
        </w:rPr>
        <w:t xml:space="preserve"> </w:t>
      </w:r>
      <w:r w:rsidR="00AD01ED" w:rsidRPr="007E1C69">
        <w:rPr>
          <w:rFonts w:ascii="Times New Roman" w:hAnsi="Times New Roman"/>
          <w:sz w:val="28"/>
          <w:szCs w:val="28"/>
        </w:rPr>
        <w:t xml:space="preserve">- </w:t>
      </w:r>
      <w:r w:rsidRPr="007E1C69">
        <w:rPr>
          <w:rFonts w:ascii="Times New Roman" w:hAnsi="Times New Roman"/>
          <w:sz w:val="28"/>
          <w:szCs w:val="28"/>
        </w:rPr>
        <w:t xml:space="preserve">2023. </w:t>
      </w:r>
      <w:r w:rsidR="0025589E" w:rsidRPr="007E1C69">
        <w:rPr>
          <w:rFonts w:ascii="Times New Roman" w:hAnsi="Times New Roman"/>
          <w:sz w:val="28"/>
          <w:szCs w:val="28"/>
        </w:rPr>
        <w:t>– С.</w:t>
      </w:r>
      <w:r w:rsidRPr="007E1C69">
        <w:rPr>
          <w:rFonts w:ascii="Times New Roman" w:hAnsi="Times New Roman"/>
          <w:sz w:val="28"/>
          <w:szCs w:val="28"/>
        </w:rPr>
        <w:t>54-69.</w:t>
      </w:r>
    </w:p>
    <w:p w:rsidR="00BF1B19" w:rsidRPr="007E1C69" w:rsidRDefault="00FF0625" w:rsidP="007E1C69">
      <w:pPr>
        <w:numPr>
          <w:ilvl w:val="0"/>
          <w:numId w:val="20"/>
        </w:numPr>
        <w:tabs>
          <w:tab w:val="left" w:pos="993"/>
        </w:tabs>
        <w:spacing w:line="240" w:lineRule="auto"/>
        <w:ind w:left="0" w:firstLine="709"/>
        <w:rPr>
          <w:rFonts w:ascii="Times New Roman" w:hAnsi="Times New Roman"/>
          <w:sz w:val="28"/>
          <w:szCs w:val="28"/>
          <w:lang w:val="en-US"/>
        </w:rPr>
      </w:pPr>
      <w:r w:rsidRPr="007E1C69">
        <w:rPr>
          <w:rFonts w:ascii="Times New Roman" w:hAnsi="Times New Roman"/>
          <w:sz w:val="28"/>
          <w:szCs w:val="28"/>
          <w:lang w:val="en-US"/>
        </w:rPr>
        <w:t>Doev</w:t>
      </w:r>
      <w:r w:rsidR="000325D4">
        <w:rPr>
          <w:rFonts w:ascii="Times New Roman" w:hAnsi="Times New Roman"/>
          <w:sz w:val="28"/>
          <w:szCs w:val="28"/>
          <w:lang w:val="kk-KZ"/>
        </w:rPr>
        <w:t xml:space="preserve"> </w:t>
      </w:r>
      <w:r w:rsidRPr="007E1C69">
        <w:rPr>
          <w:rFonts w:ascii="Times New Roman" w:hAnsi="Times New Roman"/>
          <w:sz w:val="28"/>
          <w:szCs w:val="28"/>
          <w:lang w:val="en-US"/>
        </w:rPr>
        <w:t>D.N.</w:t>
      </w:r>
      <w:r w:rsidR="00836F85" w:rsidRPr="007E1C69">
        <w:rPr>
          <w:rFonts w:ascii="Times New Roman" w:hAnsi="Times New Roman"/>
          <w:sz w:val="28"/>
          <w:szCs w:val="28"/>
          <w:lang w:val="kk-KZ"/>
        </w:rPr>
        <w:t>,</w:t>
      </w:r>
      <w:r w:rsidRPr="007E1C69">
        <w:rPr>
          <w:rFonts w:ascii="Times New Roman" w:hAnsi="Times New Roman"/>
          <w:sz w:val="28"/>
          <w:szCs w:val="28"/>
          <w:lang w:val="en-US"/>
        </w:rPr>
        <w:t xml:space="preserve"> Tsotsieva V.P.</w:t>
      </w:r>
      <w:r w:rsidR="00836F85" w:rsidRPr="007E1C69">
        <w:rPr>
          <w:rFonts w:ascii="Times New Roman" w:hAnsi="Times New Roman"/>
          <w:sz w:val="28"/>
          <w:szCs w:val="28"/>
          <w:lang w:val="kk-KZ"/>
        </w:rPr>
        <w:t>,</w:t>
      </w:r>
      <w:r w:rsidRPr="007E1C69">
        <w:rPr>
          <w:rFonts w:ascii="Times New Roman" w:hAnsi="Times New Roman"/>
          <w:sz w:val="28"/>
          <w:szCs w:val="28"/>
          <w:lang w:val="en-US"/>
        </w:rPr>
        <w:t xml:space="preserve"> Basieva</w:t>
      </w:r>
      <w:r w:rsidR="000325D4">
        <w:rPr>
          <w:rFonts w:ascii="Times New Roman" w:hAnsi="Times New Roman"/>
          <w:sz w:val="28"/>
          <w:szCs w:val="28"/>
          <w:lang w:val="kk-KZ"/>
        </w:rPr>
        <w:t xml:space="preserve"> </w:t>
      </w:r>
      <w:r w:rsidRPr="007E1C69">
        <w:rPr>
          <w:rFonts w:ascii="Times New Roman" w:hAnsi="Times New Roman"/>
          <w:sz w:val="28"/>
          <w:szCs w:val="28"/>
          <w:lang w:val="en-US"/>
        </w:rPr>
        <w:t>L.Zh.</w:t>
      </w:r>
      <w:r w:rsidR="00836F85" w:rsidRPr="007E1C69">
        <w:rPr>
          <w:rFonts w:ascii="Times New Roman" w:hAnsi="Times New Roman"/>
          <w:sz w:val="28"/>
          <w:szCs w:val="28"/>
          <w:lang w:val="kk-KZ"/>
        </w:rPr>
        <w:t>,</w:t>
      </w:r>
      <w:r w:rsidRPr="007E1C69">
        <w:rPr>
          <w:rFonts w:ascii="Times New Roman" w:hAnsi="Times New Roman"/>
          <w:sz w:val="28"/>
          <w:szCs w:val="28"/>
          <w:lang w:val="en-US"/>
        </w:rPr>
        <w:t xml:space="preserve"> Biological Nitrogen Share In Lucerne Plants Nutrition Depending On The Activ</w:t>
      </w:r>
      <w:r w:rsidR="00AD01ED" w:rsidRPr="007E1C69">
        <w:rPr>
          <w:rFonts w:ascii="Times New Roman" w:hAnsi="Times New Roman"/>
          <w:sz w:val="28"/>
          <w:szCs w:val="28"/>
          <w:lang w:val="en-US"/>
        </w:rPr>
        <w:t>eness Of Nodule Bacteria Strain//</w:t>
      </w:r>
      <w:hyperlink r:id="rId20" w:tooltip="Содержание выпусков этого журнала" w:history="1">
        <w:r w:rsidRPr="007E1C69">
          <w:rPr>
            <w:rStyle w:val="af4"/>
            <w:rFonts w:ascii="Times New Roman" w:hAnsi="Times New Roman"/>
            <w:color w:val="auto"/>
            <w:sz w:val="28"/>
            <w:szCs w:val="28"/>
            <w:u w:val="none"/>
            <w:lang w:val="en-US"/>
          </w:rPr>
          <w:t>Science Almanac Of Black Sea Region Countries</w:t>
        </w:r>
      </w:hyperlink>
      <w:r w:rsidR="00AD01ED" w:rsidRPr="007E1C69">
        <w:rPr>
          <w:rFonts w:ascii="Times New Roman" w:hAnsi="Times New Roman"/>
          <w:sz w:val="28"/>
          <w:szCs w:val="28"/>
          <w:lang w:val="en-US"/>
        </w:rPr>
        <w:t>.</w:t>
      </w:r>
      <w:r w:rsidRPr="007E1C69">
        <w:rPr>
          <w:rFonts w:ascii="Times New Roman" w:hAnsi="Times New Roman"/>
          <w:sz w:val="28"/>
          <w:szCs w:val="28"/>
          <w:lang w:val="en-US"/>
        </w:rPr>
        <w:t xml:space="preserve"> </w:t>
      </w:r>
      <w:r w:rsidR="00AD01ED" w:rsidRPr="007E1C69">
        <w:rPr>
          <w:rFonts w:ascii="Times New Roman" w:hAnsi="Times New Roman"/>
          <w:sz w:val="28"/>
          <w:szCs w:val="28"/>
          <w:lang w:val="en-US"/>
        </w:rPr>
        <w:t xml:space="preserve">- </w:t>
      </w:r>
      <w:r w:rsidRPr="007E1C69">
        <w:rPr>
          <w:rFonts w:ascii="Times New Roman" w:hAnsi="Times New Roman"/>
          <w:sz w:val="28"/>
          <w:szCs w:val="28"/>
          <w:lang w:val="en-US"/>
        </w:rPr>
        <w:t>2015.</w:t>
      </w:r>
      <w:r w:rsidR="00DC6742" w:rsidRPr="007E1C69">
        <w:rPr>
          <w:rFonts w:ascii="Times New Roman" w:hAnsi="Times New Roman"/>
          <w:sz w:val="28"/>
          <w:szCs w:val="28"/>
          <w:lang w:val="kk-KZ"/>
        </w:rPr>
        <w:t xml:space="preserve"> – С.</w:t>
      </w:r>
      <w:r w:rsidRPr="007E1C69">
        <w:rPr>
          <w:rFonts w:ascii="Times New Roman" w:hAnsi="Times New Roman"/>
          <w:sz w:val="28"/>
          <w:szCs w:val="28"/>
          <w:lang w:val="en-US"/>
        </w:rPr>
        <w:t xml:space="preserve"> 34-37.</w:t>
      </w:r>
    </w:p>
    <w:p w:rsidR="000A17E3" w:rsidRPr="007E1C69" w:rsidRDefault="00BF1B19" w:rsidP="007E1C69">
      <w:pPr>
        <w:numPr>
          <w:ilvl w:val="0"/>
          <w:numId w:val="20"/>
        </w:numPr>
        <w:tabs>
          <w:tab w:val="left" w:pos="993"/>
        </w:tabs>
        <w:spacing w:line="240" w:lineRule="auto"/>
        <w:ind w:left="0" w:firstLine="709"/>
        <w:rPr>
          <w:rFonts w:ascii="Times New Roman" w:hAnsi="Times New Roman"/>
          <w:sz w:val="28"/>
          <w:szCs w:val="28"/>
        </w:rPr>
      </w:pPr>
      <w:r w:rsidRPr="007E1C69">
        <w:rPr>
          <w:rFonts w:ascii="Times New Roman" w:hAnsi="Times New Roman"/>
          <w:color w:val="222222"/>
          <w:sz w:val="28"/>
          <w:szCs w:val="28"/>
          <w:shd w:val="clear" w:color="auto" w:fill="FFFFFF"/>
        </w:rPr>
        <w:t>Горковенко Л. Г. Продуктивность и питательная ценность новых сортов люцерны //Кормопроизводство. – 2007. – №. 2. – С. 31-32.</w:t>
      </w:r>
    </w:p>
    <w:p w:rsidR="000A17E3" w:rsidRPr="007E1C69" w:rsidRDefault="00836F85" w:rsidP="007E1C69">
      <w:pPr>
        <w:numPr>
          <w:ilvl w:val="0"/>
          <w:numId w:val="20"/>
        </w:numPr>
        <w:tabs>
          <w:tab w:val="left" w:pos="993"/>
        </w:tabs>
        <w:spacing w:line="240" w:lineRule="auto"/>
        <w:ind w:left="0" w:firstLine="709"/>
        <w:rPr>
          <w:rFonts w:ascii="Times New Roman" w:hAnsi="Times New Roman"/>
          <w:sz w:val="28"/>
          <w:szCs w:val="28"/>
        </w:rPr>
      </w:pPr>
      <w:r w:rsidRPr="007E1C69">
        <w:rPr>
          <w:rFonts w:ascii="Times New Roman" w:hAnsi="Times New Roman"/>
          <w:sz w:val="28"/>
          <w:szCs w:val="28"/>
        </w:rPr>
        <w:t xml:space="preserve">Кулинцев В.В., Магомедов К.Г., </w:t>
      </w:r>
      <w:r w:rsidR="00FF0625" w:rsidRPr="007E1C69">
        <w:rPr>
          <w:rFonts w:ascii="Times New Roman" w:hAnsi="Times New Roman"/>
          <w:sz w:val="28"/>
          <w:szCs w:val="28"/>
        </w:rPr>
        <w:t xml:space="preserve"> </w:t>
      </w:r>
      <w:r w:rsidRPr="007E1C69">
        <w:rPr>
          <w:rFonts w:ascii="Times New Roman" w:hAnsi="Times New Roman"/>
          <w:sz w:val="28"/>
          <w:szCs w:val="28"/>
        </w:rPr>
        <w:t>Ханиева И.М., Улимбашев М.Б</w:t>
      </w:r>
      <w:r w:rsidR="000A17E3" w:rsidRPr="007E1C69">
        <w:rPr>
          <w:rFonts w:ascii="Times New Roman" w:hAnsi="Times New Roman"/>
          <w:sz w:val="28"/>
          <w:szCs w:val="28"/>
        </w:rPr>
        <w:t>.</w:t>
      </w:r>
      <w:r w:rsidR="00FF0625" w:rsidRPr="007E1C69">
        <w:rPr>
          <w:rFonts w:ascii="Times New Roman" w:hAnsi="Times New Roman"/>
          <w:sz w:val="28"/>
          <w:szCs w:val="28"/>
        </w:rPr>
        <w:t xml:space="preserve"> </w:t>
      </w:r>
      <w:r w:rsidRPr="007E1C69">
        <w:rPr>
          <w:rFonts w:ascii="Times New Roman" w:hAnsi="Times New Roman"/>
          <w:sz w:val="28"/>
          <w:szCs w:val="28"/>
        </w:rPr>
        <w:t>Биология и технология возделывания люцерны</w:t>
      </w:r>
      <w:r w:rsidR="00FF0625" w:rsidRPr="007E1C69">
        <w:rPr>
          <w:rFonts w:ascii="Times New Roman" w:hAnsi="Times New Roman"/>
          <w:sz w:val="28"/>
          <w:szCs w:val="28"/>
        </w:rPr>
        <w:t>.</w:t>
      </w:r>
      <w:r w:rsidRPr="007E1C69">
        <w:rPr>
          <w:rFonts w:ascii="Times New Roman" w:hAnsi="Times New Roman"/>
          <w:sz w:val="28"/>
          <w:szCs w:val="28"/>
        </w:rPr>
        <w:t xml:space="preserve"> - 2018. </w:t>
      </w:r>
      <w:r w:rsidR="00DC6742" w:rsidRPr="007E1C69">
        <w:rPr>
          <w:rFonts w:ascii="Times New Roman" w:hAnsi="Times New Roman"/>
          <w:sz w:val="28"/>
          <w:szCs w:val="28"/>
        </w:rPr>
        <w:t>– С.</w:t>
      </w:r>
      <w:r w:rsidRPr="007E1C69">
        <w:rPr>
          <w:rFonts w:ascii="Times New Roman" w:hAnsi="Times New Roman"/>
          <w:sz w:val="28"/>
          <w:szCs w:val="28"/>
        </w:rPr>
        <w:t>120-136.</w:t>
      </w:r>
    </w:p>
    <w:p w:rsidR="00836F85" w:rsidRPr="007E1C69" w:rsidRDefault="00836F85" w:rsidP="007E1C69">
      <w:pPr>
        <w:pStyle w:val="aa"/>
        <w:widowControl w:val="0"/>
        <w:numPr>
          <w:ilvl w:val="0"/>
          <w:numId w:val="20"/>
        </w:numPr>
        <w:tabs>
          <w:tab w:val="left" w:pos="709"/>
          <w:tab w:val="left" w:pos="993"/>
        </w:tabs>
        <w:autoSpaceDE w:val="0"/>
        <w:autoSpaceDN w:val="0"/>
        <w:spacing w:after="0" w:line="240" w:lineRule="auto"/>
        <w:ind w:left="0" w:firstLine="709"/>
        <w:contextualSpacing w:val="0"/>
        <w:jc w:val="both"/>
      </w:pPr>
      <w:r w:rsidRPr="007E1C69">
        <w:t>Сатыбалдин А.А. Селекционные достижения Казахстана. -Алматы, 2001. – 274 с.</w:t>
      </w:r>
    </w:p>
    <w:p w:rsidR="00836F85" w:rsidRPr="007E1C69" w:rsidRDefault="00836F85" w:rsidP="007E1C69">
      <w:pPr>
        <w:numPr>
          <w:ilvl w:val="0"/>
          <w:numId w:val="20"/>
        </w:numPr>
        <w:tabs>
          <w:tab w:val="left" w:pos="993"/>
        </w:tabs>
        <w:spacing w:line="240" w:lineRule="auto"/>
        <w:ind w:left="0" w:firstLine="709"/>
        <w:rPr>
          <w:rFonts w:ascii="Times New Roman" w:hAnsi="Times New Roman"/>
          <w:sz w:val="28"/>
          <w:szCs w:val="28"/>
          <w:lang w:val="kk-KZ"/>
        </w:rPr>
      </w:pPr>
      <w:r w:rsidRPr="007E1C69">
        <w:rPr>
          <w:rFonts w:ascii="Times New Roman" w:hAnsi="Times New Roman"/>
          <w:sz w:val="28"/>
          <w:szCs w:val="28"/>
        </w:rPr>
        <w:t>Мейірман Г.Т., Масоничич-Шотунова Р.С. Люцерна.</w:t>
      </w:r>
      <w:r w:rsidRPr="007E1C69">
        <w:rPr>
          <w:rFonts w:ascii="Times New Roman" w:hAnsi="Times New Roman"/>
          <w:sz w:val="28"/>
          <w:szCs w:val="28"/>
          <w:lang w:val="kk-KZ"/>
        </w:rPr>
        <w:t xml:space="preserve"> </w:t>
      </w:r>
      <w:r w:rsidRPr="007E1C69">
        <w:rPr>
          <w:rFonts w:ascii="Times New Roman" w:hAnsi="Times New Roman"/>
          <w:sz w:val="28"/>
          <w:szCs w:val="28"/>
        </w:rPr>
        <w:t xml:space="preserve"> - Алматы, 2012. -416 с.</w:t>
      </w:r>
    </w:p>
    <w:p w:rsidR="00836F85" w:rsidRPr="007E1C69" w:rsidRDefault="005C4453" w:rsidP="007E1C69">
      <w:pPr>
        <w:numPr>
          <w:ilvl w:val="0"/>
          <w:numId w:val="20"/>
        </w:numPr>
        <w:tabs>
          <w:tab w:val="left" w:pos="993"/>
        </w:tabs>
        <w:spacing w:line="240" w:lineRule="auto"/>
        <w:ind w:left="0" w:firstLine="709"/>
        <w:rPr>
          <w:rFonts w:ascii="Times New Roman" w:hAnsi="Times New Roman"/>
          <w:sz w:val="28"/>
          <w:szCs w:val="28"/>
          <w:lang w:val="kk-KZ"/>
        </w:rPr>
      </w:pPr>
      <w:r w:rsidRPr="007E1C69">
        <w:rPr>
          <w:rFonts w:ascii="Times New Roman" w:hAnsi="Times New Roman"/>
          <w:sz w:val="28"/>
          <w:szCs w:val="28"/>
        </w:rPr>
        <w:t xml:space="preserve"> </w:t>
      </w:r>
      <w:r w:rsidR="00836F85" w:rsidRPr="007E1C69">
        <w:rPr>
          <w:rFonts w:ascii="Times New Roman" w:hAnsi="Times New Roman"/>
          <w:sz w:val="28"/>
          <w:szCs w:val="28"/>
        </w:rPr>
        <w:t>Садвакасов С.С. Селекция, гетерозис и иммунитет люцерны.- Алматы: Бастау</w:t>
      </w:r>
      <w:r w:rsidR="00836F85" w:rsidRPr="007E1C69">
        <w:rPr>
          <w:rFonts w:ascii="Times New Roman" w:hAnsi="Times New Roman"/>
          <w:sz w:val="28"/>
          <w:szCs w:val="28"/>
          <w:lang w:val="kk-KZ"/>
        </w:rPr>
        <w:t xml:space="preserve">, </w:t>
      </w:r>
      <w:r w:rsidR="00836F85" w:rsidRPr="007E1C69">
        <w:rPr>
          <w:rFonts w:ascii="Times New Roman" w:hAnsi="Times New Roman"/>
          <w:sz w:val="28"/>
          <w:szCs w:val="28"/>
        </w:rPr>
        <w:t>2002.</w:t>
      </w:r>
      <w:r w:rsidR="00836F85" w:rsidRPr="007E1C69">
        <w:rPr>
          <w:rFonts w:ascii="Times New Roman" w:hAnsi="Times New Roman"/>
          <w:sz w:val="28"/>
          <w:szCs w:val="28"/>
          <w:lang w:val="kk-KZ"/>
        </w:rPr>
        <w:t xml:space="preserve"> </w:t>
      </w:r>
      <w:r w:rsidR="00836F85" w:rsidRPr="007E1C69">
        <w:rPr>
          <w:rFonts w:ascii="Times New Roman" w:hAnsi="Times New Roman"/>
          <w:sz w:val="28"/>
          <w:szCs w:val="28"/>
        </w:rPr>
        <w:t>-</w:t>
      </w:r>
      <w:r w:rsidR="00836F85" w:rsidRPr="007E1C69">
        <w:rPr>
          <w:rFonts w:ascii="Times New Roman" w:hAnsi="Times New Roman"/>
          <w:sz w:val="28"/>
          <w:szCs w:val="28"/>
          <w:lang w:val="kk-KZ"/>
        </w:rPr>
        <w:t xml:space="preserve"> </w:t>
      </w:r>
      <w:r w:rsidR="00836F85" w:rsidRPr="007E1C69">
        <w:rPr>
          <w:rFonts w:ascii="Times New Roman" w:hAnsi="Times New Roman"/>
          <w:sz w:val="28"/>
          <w:szCs w:val="28"/>
        </w:rPr>
        <w:t>220 с.</w:t>
      </w:r>
    </w:p>
    <w:p w:rsidR="00836F85" w:rsidRPr="007E1C69" w:rsidRDefault="00836F85" w:rsidP="007E1C69">
      <w:pPr>
        <w:numPr>
          <w:ilvl w:val="0"/>
          <w:numId w:val="20"/>
        </w:numPr>
        <w:tabs>
          <w:tab w:val="left" w:pos="993"/>
        </w:tabs>
        <w:spacing w:line="240" w:lineRule="auto"/>
        <w:ind w:left="0" w:firstLine="709"/>
        <w:rPr>
          <w:rFonts w:ascii="Times New Roman" w:hAnsi="Times New Roman"/>
          <w:sz w:val="28"/>
          <w:szCs w:val="28"/>
          <w:lang w:val="kk-KZ"/>
        </w:rPr>
      </w:pPr>
      <w:r w:rsidRPr="007E1C69">
        <w:rPr>
          <w:rFonts w:ascii="Times New Roman" w:hAnsi="Times New Roman"/>
          <w:sz w:val="28"/>
          <w:szCs w:val="28"/>
          <w:lang w:val="kk-KZ"/>
        </w:rPr>
        <w:t xml:space="preserve"> Садуақасов С.С. Жоңышқа сорттарының шаруашылық үшін құндықасиеттері</w:t>
      </w:r>
      <w:r w:rsidR="00EF0C86" w:rsidRPr="007E1C69">
        <w:rPr>
          <w:rFonts w:ascii="Times New Roman" w:hAnsi="Times New Roman"/>
          <w:sz w:val="28"/>
          <w:szCs w:val="28"/>
          <w:lang w:val="kk-KZ"/>
        </w:rPr>
        <w:t xml:space="preserve"> // </w:t>
      </w:r>
      <w:r w:rsidRPr="007E1C69">
        <w:rPr>
          <w:rFonts w:ascii="Times New Roman" w:hAnsi="Times New Roman"/>
          <w:sz w:val="28"/>
          <w:szCs w:val="28"/>
          <w:lang w:val="kk-KZ"/>
        </w:rPr>
        <w:t>Жаршы. -  2002.  - № 2.-</w:t>
      </w:r>
      <w:r w:rsidR="00DC6742" w:rsidRPr="007E1C69">
        <w:rPr>
          <w:rFonts w:ascii="Times New Roman" w:hAnsi="Times New Roman"/>
          <w:sz w:val="28"/>
          <w:szCs w:val="28"/>
          <w:lang w:val="kk-KZ"/>
        </w:rPr>
        <w:t xml:space="preserve"> </w:t>
      </w:r>
      <w:r w:rsidRPr="007E1C69">
        <w:rPr>
          <w:rFonts w:ascii="Times New Roman" w:hAnsi="Times New Roman"/>
          <w:sz w:val="28"/>
          <w:szCs w:val="28"/>
          <w:lang w:val="kk-KZ"/>
        </w:rPr>
        <w:t>Б.22-24.</w:t>
      </w:r>
    </w:p>
    <w:p w:rsidR="00836F85" w:rsidRPr="007E1C69" w:rsidRDefault="005C4453" w:rsidP="007E1C69">
      <w:pPr>
        <w:numPr>
          <w:ilvl w:val="0"/>
          <w:numId w:val="20"/>
        </w:numPr>
        <w:tabs>
          <w:tab w:val="left" w:pos="993"/>
        </w:tabs>
        <w:spacing w:line="240" w:lineRule="auto"/>
        <w:ind w:left="0" w:firstLine="709"/>
        <w:rPr>
          <w:rFonts w:ascii="Times New Roman" w:hAnsi="Times New Roman"/>
          <w:bCs/>
          <w:sz w:val="28"/>
          <w:szCs w:val="28"/>
          <w:lang w:eastAsia="ru-RU"/>
        </w:rPr>
      </w:pPr>
      <w:r w:rsidRPr="007E1C69">
        <w:rPr>
          <w:rFonts w:ascii="Times New Roman" w:hAnsi="Times New Roman"/>
          <w:bCs/>
          <w:sz w:val="28"/>
          <w:szCs w:val="28"/>
          <w:lang w:eastAsia="ru-RU"/>
        </w:rPr>
        <w:t xml:space="preserve"> </w:t>
      </w:r>
      <w:r w:rsidR="007F7E45" w:rsidRPr="007E1C69">
        <w:rPr>
          <w:rFonts w:ascii="Times New Roman" w:hAnsi="Times New Roman"/>
          <w:bCs/>
          <w:sz w:val="28"/>
          <w:szCs w:val="28"/>
          <w:lang w:eastAsia="ru-RU"/>
        </w:rPr>
        <w:t>Салфетников</w:t>
      </w:r>
      <w:r w:rsidR="000325D4">
        <w:rPr>
          <w:rFonts w:ascii="Times New Roman" w:hAnsi="Times New Roman"/>
          <w:bCs/>
          <w:sz w:val="28"/>
          <w:szCs w:val="28"/>
          <w:lang w:val="kk-KZ" w:eastAsia="ru-RU"/>
        </w:rPr>
        <w:t xml:space="preserve"> </w:t>
      </w:r>
      <w:r w:rsidR="007F7E45" w:rsidRPr="007E1C69">
        <w:rPr>
          <w:rFonts w:ascii="Times New Roman" w:hAnsi="Times New Roman"/>
          <w:bCs/>
          <w:sz w:val="28"/>
          <w:szCs w:val="28"/>
          <w:lang w:val="kk-KZ" w:eastAsia="ru-RU"/>
        </w:rPr>
        <w:t>А</w:t>
      </w:r>
      <w:r w:rsidR="007F7E45" w:rsidRPr="007E1C69">
        <w:rPr>
          <w:rFonts w:ascii="Times New Roman" w:hAnsi="Times New Roman"/>
          <w:bCs/>
          <w:sz w:val="28"/>
          <w:szCs w:val="28"/>
          <w:lang w:eastAsia="ru-RU"/>
        </w:rPr>
        <w:t>.</w:t>
      </w:r>
      <w:r w:rsidR="007F7E45" w:rsidRPr="007E1C69">
        <w:rPr>
          <w:rFonts w:ascii="Times New Roman" w:hAnsi="Times New Roman"/>
          <w:bCs/>
          <w:sz w:val="28"/>
          <w:szCs w:val="28"/>
          <w:lang w:val="kk-KZ" w:eastAsia="ru-RU"/>
        </w:rPr>
        <w:t>А</w:t>
      </w:r>
      <w:r w:rsidR="00836F85" w:rsidRPr="007E1C69">
        <w:rPr>
          <w:rFonts w:ascii="Times New Roman" w:hAnsi="Times New Roman"/>
          <w:bCs/>
          <w:sz w:val="28"/>
          <w:szCs w:val="28"/>
          <w:lang w:val="kk-KZ" w:eastAsia="ru-RU"/>
        </w:rPr>
        <w:t>.</w:t>
      </w:r>
      <w:r w:rsidR="007F7E45" w:rsidRPr="007E1C69">
        <w:rPr>
          <w:rFonts w:ascii="Times New Roman" w:hAnsi="Times New Roman"/>
          <w:bCs/>
          <w:sz w:val="28"/>
          <w:szCs w:val="28"/>
          <w:lang w:val="kk-KZ" w:eastAsia="ru-RU"/>
        </w:rPr>
        <w:t>,</w:t>
      </w:r>
      <w:r w:rsidR="00836F85" w:rsidRPr="007E1C69">
        <w:rPr>
          <w:rFonts w:ascii="Times New Roman" w:hAnsi="Times New Roman"/>
          <w:bCs/>
          <w:sz w:val="28"/>
          <w:szCs w:val="28"/>
          <w:lang w:val="kk-KZ" w:eastAsia="ru-RU"/>
        </w:rPr>
        <w:t xml:space="preserve"> </w:t>
      </w:r>
      <w:r w:rsidR="007F7E45" w:rsidRPr="007E1C69">
        <w:rPr>
          <w:rFonts w:ascii="Times New Roman" w:hAnsi="Times New Roman"/>
          <w:bCs/>
          <w:sz w:val="28"/>
          <w:szCs w:val="28"/>
          <w:lang w:val="kk-KZ" w:eastAsia="ru-RU"/>
        </w:rPr>
        <w:t>М</w:t>
      </w:r>
      <w:r w:rsidR="007F7E45" w:rsidRPr="007E1C69">
        <w:rPr>
          <w:rFonts w:ascii="Times New Roman" w:hAnsi="Times New Roman"/>
          <w:bCs/>
          <w:sz w:val="28"/>
          <w:szCs w:val="28"/>
          <w:lang w:eastAsia="ru-RU"/>
        </w:rPr>
        <w:t>еремьянина</w:t>
      </w:r>
      <w:r w:rsidR="000325D4">
        <w:rPr>
          <w:rFonts w:ascii="Times New Roman" w:hAnsi="Times New Roman"/>
          <w:bCs/>
          <w:sz w:val="28"/>
          <w:szCs w:val="28"/>
          <w:lang w:val="kk-KZ" w:eastAsia="ru-RU"/>
        </w:rPr>
        <w:t xml:space="preserve"> </w:t>
      </w:r>
      <w:r w:rsidR="007F7E45" w:rsidRPr="007E1C69">
        <w:rPr>
          <w:rFonts w:ascii="Times New Roman" w:hAnsi="Times New Roman"/>
          <w:bCs/>
          <w:sz w:val="28"/>
          <w:szCs w:val="28"/>
          <w:lang w:val="kk-KZ" w:eastAsia="ru-RU"/>
        </w:rPr>
        <w:t>И</w:t>
      </w:r>
      <w:r w:rsidR="007F7E45" w:rsidRPr="007E1C69">
        <w:rPr>
          <w:rFonts w:ascii="Times New Roman" w:hAnsi="Times New Roman"/>
          <w:bCs/>
          <w:sz w:val="28"/>
          <w:szCs w:val="28"/>
          <w:lang w:eastAsia="ru-RU"/>
        </w:rPr>
        <w:t>.</w:t>
      </w:r>
      <w:r w:rsidR="007F7E45" w:rsidRPr="007E1C69">
        <w:rPr>
          <w:rFonts w:ascii="Times New Roman" w:hAnsi="Times New Roman"/>
          <w:bCs/>
          <w:sz w:val="28"/>
          <w:szCs w:val="28"/>
          <w:lang w:val="kk-KZ" w:eastAsia="ru-RU"/>
        </w:rPr>
        <w:t>А., К</w:t>
      </w:r>
      <w:r w:rsidR="007F7E45" w:rsidRPr="007E1C69">
        <w:rPr>
          <w:rFonts w:ascii="Times New Roman" w:hAnsi="Times New Roman"/>
          <w:bCs/>
          <w:sz w:val="28"/>
          <w:szCs w:val="28"/>
          <w:lang w:eastAsia="ru-RU"/>
        </w:rPr>
        <w:t>енийз</w:t>
      </w:r>
      <w:r w:rsidR="000325D4">
        <w:rPr>
          <w:rFonts w:ascii="Times New Roman" w:hAnsi="Times New Roman"/>
          <w:bCs/>
          <w:sz w:val="28"/>
          <w:szCs w:val="28"/>
          <w:lang w:val="kk-KZ" w:eastAsia="ru-RU"/>
        </w:rPr>
        <w:t xml:space="preserve"> </w:t>
      </w:r>
      <w:r w:rsidR="007F7E45" w:rsidRPr="007E1C69">
        <w:rPr>
          <w:rFonts w:ascii="Times New Roman" w:hAnsi="Times New Roman"/>
          <w:bCs/>
          <w:sz w:val="28"/>
          <w:szCs w:val="28"/>
          <w:lang w:val="kk-KZ" w:eastAsia="ru-RU"/>
        </w:rPr>
        <w:t>В</w:t>
      </w:r>
      <w:r w:rsidR="007F7E45" w:rsidRPr="007E1C69">
        <w:rPr>
          <w:rFonts w:ascii="Times New Roman" w:hAnsi="Times New Roman"/>
          <w:bCs/>
          <w:sz w:val="28"/>
          <w:szCs w:val="28"/>
          <w:lang w:eastAsia="ru-RU"/>
        </w:rPr>
        <w:t>.</w:t>
      </w:r>
      <w:r w:rsidR="007F7E45" w:rsidRPr="007E1C69">
        <w:rPr>
          <w:rFonts w:ascii="Times New Roman" w:hAnsi="Times New Roman"/>
          <w:bCs/>
          <w:sz w:val="28"/>
          <w:szCs w:val="28"/>
          <w:lang w:val="kk-KZ" w:eastAsia="ru-RU"/>
        </w:rPr>
        <w:t>В.</w:t>
      </w:r>
      <w:r w:rsidR="00836F85" w:rsidRPr="007E1C69">
        <w:rPr>
          <w:rFonts w:ascii="Times New Roman" w:hAnsi="Times New Roman"/>
          <w:bCs/>
          <w:sz w:val="28"/>
          <w:szCs w:val="28"/>
          <w:lang w:eastAsia="ru-RU"/>
        </w:rPr>
        <w:t xml:space="preserve"> </w:t>
      </w:r>
      <w:r w:rsidR="007F7E45" w:rsidRPr="007E1C69">
        <w:rPr>
          <w:rFonts w:ascii="Times New Roman" w:hAnsi="Times New Roman"/>
          <w:bCs/>
          <w:sz w:val="28"/>
          <w:szCs w:val="28"/>
          <w:lang w:val="kk-KZ" w:eastAsia="ru-RU"/>
        </w:rPr>
        <w:t>Э</w:t>
      </w:r>
      <w:r w:rsidR="007F7E45" w:rsidRPr="007E1C69">
        <w:rPr>
          <w:rFonts w:ascii="Times New Roman" w:hAnsi="Times New Roman"/>
          <w:bCs/>
          <w:sz w:val="28"/>
          <w:szCs w:val="28"/>
          <w:lang w:eastAsia="ru-RU"/>
        </w:rPr>
        <w:t>ффективность опыления семенных посевов люцерны различными видами пчел</w:t>
      </w:r>
      <w:r w:rsidR="00DC6742" w:rsidRPr="007E1C69">
        <w:rPr>
          <w:rFonts w:ascii="Times New Roman" w:hAnsi="Times New Roman"/>
          <w:bCs/>
          <w:sz w:val="28"/>
          <w:szCs w:val="28"/>
          <w:lang w:val="kk-KZ" w:eastAsia="ru-RU"/>
        </w:rPr>
        <w:t xml:space="preserve"> //</w:t>
      </w:r>
      <w:r w:rsidR="007F7E45" w:rsidRPr="007E1C69">
        <w:rPr>
          <w:rFonts w:ascii="Times New Roman" w:hAnsi="Times New Roman"/>
          <w:bCs/>
          <w:sz w:val="28"/>
          <w:szCs w:val="28"/>
          <w:lang w:val="kk-KZ" w:eastAsia="ru-RU"/>
        </w:rPr>
        <w:t xml:space="preserve"> </w:t>
      </w:r>
      <w:hyperlink r:id="rId21" w:tooltip="Содержание выпусков этого журнала" w:history="1">
        <w:r w:rsidR="007F7E45" w:rsidRPr="007E1C69">
          <w:rPr>
            <w:rFonts w:ascii="Times New Roman" w:hAnsi="Times New Roman"/>
            <w:sz w:val="28"/>
            <w:szCs w:val="28"/>
            <w:lang w:eastAsia="ru-RU"/>
          </w:rPr>
          <w:t xml:space="preserve">Труды </w:t>
        </w:r>
        <w:r w:rsidR="007F7E45" w:rsidRPr="007E1C69">
          <w:rPr>
            <w:rFonts w:ascii="Times New Roman" w:hAnsi="Times New Roman"/>
            <w:sz w:val="28"/>
            <w:szCs w:val="28"/>
            <w:lang w:val="kk-KZ" w:eastAsia="ru-RU"/>
          </w:rPr>
          <w:t>К</w:t>
        </w:r>
        <w:r w:rsidR="007F7E45" w:rsidRPr="007E1C69">
          <w:rPr>
            <w:rFonts w:ascii="Times New Roman" w:hAnsi="Times New Roman"/>
            <w:sz w:val="28"/>
            <w:szCs w:val="28"/>
            <w:lang w:eastAsia="ru-RU"/>
          </w:rPr>
          <w:t xml:space="preserve">убанского государственного </w:t>
        </w:r>
        <w:r w:rsidR="007F7E45" w:rsidRPr="007E1C69">
          <w:rPr>
            <w:rFonts w:ascii="Times New Roman" w:hAnsi="Times New Roman"/>
            <w:sz w:val="28"/>
            <w:szCs w:val="28"/>
            <w:lang w:val="kk-KZ" w:eastAsia="ru-RU"/>
          </w:rPr>
          <w:t xml:space="preserve"> </w:t>
        </w:r>
        <w:r w:rsidR="007F7E45" w:rsidRPr="007E1C69">
          <w:rPr>
            <w:rFonts w:ascii="Times New Roman" w:hAnsi="Times New Roman"/>
            <w:sz w:val="28"/>
            <w:szCs w:val="28"/>
            <w:lang w:eastAsia="ru-RU"/>
          </w:rPr>
          <w:t xml:space="preserve">аграрного </w:t>
        </w:r>
        <w:r w:rsidR="007F7E45" w:rsidRPr="007E1C69">
          <w:rPr>
            <w:rFonts w:ascii="Times New Roman" w:hAnsi="Times New Roman"/>
            <w:sz w:val="28"/>
            <w:szCs w:val="28"/>
            <w:lang w:val="kk-KZ" w:eastAsia="ru-RU"/>
          </w:rPr>
          <w:t xml:space="preserve"> </w:t>
        </w:r>
        <w:r w:rsidR="007F7E45" w:rsidRPr="007E1C69">
          <w:rPr>
            <w:rFonts w:ascii="Times New Roman" w:hAnsi="Times New Roman"/>
            <w:sz w:val="28"/>
            <w:szCs w:val="28"/>
            <w:lang w:eastAsia="ru-RU"/>
          </w:rPr>
          <w:t>университета</w:t>
        </w:r>
      </w:hyperlink>
      <w:r w:rsidR="007F7E45" w:rsidRPr="007E1C69">
        <w:rPr>
          <w:rFonts w:ascii="Times New Roman" w:hAnsi="Times New Roman"/>
          <w:sz w:val="28"/>
          <w:szCs w:val="28"/>
          <w:lang w:val="kk-KZ" w:eastAsia="ru-RU"/>
        </w:rPr>
        <w:t xml:space="preserve">. </w:t>
      </w:r>
      <w:r w:rsidR="00DC6742" w:rsidRPr="007E1C69">
        <w:rPr>
          <w:rFonts w:ascii="Times New Roman" w:hAnsi="Times New Roman"/>
          <w:sz w:val="28"/>
          <w:szCs w:val="28"/>
          <w:lang w:val="kk-KZ" w:eastAsia="ru-RU"/>
        </w:rPr>
        <w:t>-</w:t>
      </w:r>
      <w:r w:rsidR="007F7E45" w:rsidRPr="007E1C69">
        <w:rPr>
          <w:rFonts w:ascii="Times New Roman" w:hAnsi="Times New Roman"/>
          <w:sz w:val="28"/>
          <w:szCs w:val="28"/>
          <w:lang w:val="kk-KZ" w:eastAsia="ru-RU"/>
        </w:rPr>
        <w:t xml:space="preserve"> 2012. </w:t>
      </w:r>
      <w:r w:rsidR="00DC6742" w:rsidRPr="007E1C69">
        <w:rPr>
          <w:rFonts w:ascii="Times New Roman" w:hAnsi="Times New Roman"/>
          <w:sz w:val="28"/>
          <w:szCs w:val="28"/>
          <w:lang w:val="kk-KZ" w:eastAsia="ru-RU"/>
        </w:rPr>
        <w:t>– С.</w:t>
      </w:r>
      <w:r w:rsidR="007F7E45" w:rsidRPr="007E1C69">
        <w:rPr>
          <w:rFonts w:ascii="Times New Roman" w:hAnsi="Times New Roman"/>
          <w:sz w:val="28"/>
          <w:szCs w:val="28"/>
          <w:lang w:val="kk-KZ" w:eastAsia="ru-RU"/>
        </w:rPr>
        <w:t>308-309.</w:t>
      </w:r>
    </w:p>
    <w:p w:rsidR="007F7E45" w:rsidRPr="007E1C69" w:rsidRDefault="005C4453" w:rsidP="007E1C69">
      <w:pPr>
        <w:pStyle w:val="aa"/>
        <w:widowControl w:val="0"/>
        <w:numPr>
          <w:ilvl w:val="0"/>
          <w:numId w:val="20"/>
        </w:numPr>
        <w:tabs>
          <w:tab w:val="left" w:pos="709"/>
          <w:tab w:val="left" w:pos="993"/>
        </w:tabs>
        <w:autoSpaceDE w:val="0"/>
        <w:autoSpaceDN w:val="0"/>
        <w:spacing w:after="0" w:line="240" w:lineRule="auto"/>
        <w:ind w:left="0" w:firstLine="709"/>
        <w:contextualSpacing w:val="0"/>
        <w:jc w:val="both"/>
      </w:pPr>
      <w:r w:rsidRPr="007E1C69">
        <w:t xml:space="preserve"> </w:t>
      </w:r>
      <w:r w:rsidR="007F7E45" w:rsidRPr="007E1C69">
        <w:t xml:space="preserve">Дзюбенко Н.И. Способность образцов люцерны к само-иперекрестному опылению в условиях Северного Приаралья. - Научно-технический бюллетень ВИР.  </w:t>
      </w:r>
      <w:r w:rsidR="008B628B" w:rsidRPr="007E1C69">
        <w:t xml:space="preserve">- </w:t>
      </w:r>
      <w:r w:rsidR="007F7E45" w:rsidRPr="007E1C69">
        <w:t xml:space="preserve">2012.  </w:t>
      </w:r>
      <w:r w:rsidR="008B628B" w:rsidRPr="007E1C69">
        <w:t xml:space="preserve">- </w:t>
      </w:r>
      <w:r w:rsidR="007F7E45" w:rsidRPr="007E1C69">
        <w:t xml:space="preserve">№18. </w:t>
      </w:r>
      <w:r w:rsidR="008B628B" w:rsidRPr="007E1C69">
        <w:t>–</w:t>
      </w:r>
      <w:r w:rsidR="00DC6742" w:rsidRPr="007E1C69">
        <w:t xml:space="preserve"> </w:t>
      </w:r>
      <w:r w:rsidR="008B628B" w:rsidRPr="007E1C69">
        <w:t>С.</w:t>
      </w:r>
      <w:r w:rsidR="007F7E45" w:rsidRPr="007E1C69">
        <w:t>40-41.</w:t>
      </w:r>
    </w:p>
    <w:p w:rsidR="007F7E45" w:rsidRPr="007E1C69" w:rsidRDefault="005C4453" w:rsidP="007E1C69">
      <w:pPr>
        <w:pStyle w:val="aa"/>
        <w:widowControl w:val="0"/>
        <w:numPr>
          <w:ilvl w:val="0"/>
          <w:numId w:val="20"/>
        </w:numPr>
        <w:tabs>
          <w:tab w:val="left" w:pos="709"/>
          <w:tab w:val="left" w:pos="993"/>
        </w:tabs>
        <w:autoSpaceDE w:val="0"/>
        <w:autoSpaceDN w:val="0"/>
        <w:spacing w:after="0" w:line="240" w:lineRule="auto"/>
        <w:ind w:left="0" w:firstLine="709"/>
        <w:contextualSpacing w:val="0"/>
        <w:jc w:val="both"/>
      </w:pPr>
      <w:r w:rsidRPr="007E1C69">
        <w:t xml:space="preserve"> </w:t>
      </w:r>
      <w:r w:rsidR="007F7E45" w:rsidRPr="007E1C69">
        <w:t>Садвакасов С.С., Сулейменов Б.М., Абилденов М.А.  Вредители, болезни опылители люцерны</w:t>
      </w:r>
      <w:r w:rsidR="008B628B" w:rsidRPr="007E1C69">
        <w:t xml:space="preserve"> //</w:t>
      </w:r>
      <w:r w:rsidR="007F7E45" w:rsidRPr="007E1C69">
        <w:t xml:space="preserve"> Вестник сельскохозяйственных наук Казахстана.–</w:t>
      </w:r>
      <w:r w:rsidR="00ED3EBC" w:rsidRPr="007E1C69">
        <w:t>2000</w:t>
      </w:r>
      <w:r w:rsidR="007F7E45" w:rsidRPr="007E1C69">
        <w:t xml:space="preserve">.  </w:t>
      </w:r>
      <w:r w:rsidR="008B628B" w:rsidRPr="007E1C69">
        <w:t xml:space="preserve">- </w:t>
      </w:r>
      <w:r w:rsidR="007F7E45" w:rsidRPr="007E1C69">
        <w:t>№2.</w:t>
      </w:r>
      <w:r w:rsidR="008B628B" w:rsidRPr="007E1C69">
        <w:t xml:space="preserve"> – С.</w:t>
      </w:r>
      <w:r w:rsidR="007F7E45" w:rsidRPr="007E1C69">
        <w:t>52-58.</w:t>
      </w:r>
    </w:p>
    <w:p w:rsidR="00FF7A06" w:rsidRPr="007E1C69" w:rsidRDefault="005C4453" w:rsidP="007E1C69">
      <w:pPr>
        <w:pStyle w:val="aa"/>
        <w:widowControl w:val="0"/>
        <w:numPr>
          <w:ilvl w:val="0"/>
          <w:numId w:val="20"/>
        </w:numPr>
        <w:tabs>
          <w:tab w:val="left" w:pos="709"/>
          <w:tab w:val="left" w:pos="993"/>
        </w:tabs>
        <w:autoSpaceDE w:val="0"/>
        <w:autoSpaceDN w:val="0"/>
        <w:spacing w:after="0" w:line="240" w:lineRule="auto"/>
        <w:ind w:left="0" w:firstLine="709"/>
        <w:contextualSpacing w:val="0"/>
        <w:jc w:val="both"/>
      </w:pPr>
      <w:r w:rsidRPr="007E1C69">
        <w:t xml:space="preserve"> </w:t>
      </w:r>
      <w:r w:rsidR="00ED3EBC" w:rsidRPr="007E1C69">
        <w:rPr>
          <w:lang w:val="en-US"/>
        </w:rPr>
        <w:t>Hauptvogel</w:t>
      </w:r>
      <w:r w:rsidR="00ED3EBC" w:rsidRPr="007E1C69">
        <w:t xml:space="preserve"> </w:t>
      </w:r>
      <w:r w:rsidR="00ED3EBC" w:rsidRPr="007E1C69">
        <w:rPr>
          <w:lang w:val="en-US"/>
        </w:rPr>
        <w:t>P</w:t>
      </w:r>
      <w:r w:rsidR="00ED3EBC" w:rsidRPr="007E1C69">
        <w:t xml:space="preserve">. </w:t>
      </w:r>
      <w:r w:rsidR="00ED3EBC" w:rsidRPr="007E1C69">
        <w:rPr>
          <w:lang w:val="en-US"/>
        </w:rPr>
        <w:t>Vyskumgenetickychzdrojovlucernyzhladiskavyuzitiavslacht</w:t>
      </w:r>
      <w:r w:rsidR="00ED3EBC" w:rsidRPr="007E1C69">
        <w:t xml:space="preserve"> </w:t>
      </w:r>
      <w:r w:rsidR="00ED3EBC" w:rsidRPr="007E1C69">
        <w:rPr>
          <w:lang w:val="en-US"/>
        </w:rPr>
        <w:t>eni</w:t>
      </w:r>
      <w:r w:rsidR="00ED3EBC" w:rsidRPr="007E1C69">
        <w:t>: а</w:t>
      </w:r>
      <w:r w:rsidR="00ED3EBC" w:rsidRPr="007E1C69">
        <w:rPr>
          <w:lang w:val="en-US"/>
        </w:rPr>
        <w:t>utoref</w:t>
      </w:r>
      <w:r w:rsidR="00ED3EBC" w:rsidRPr="007E1C69">
        <w:t xml:space="preserve">. </w:t>
      </w:r>
      <w:r w:rsidR="00ED3EBC" w:rsidRPr="007E1C69">
        <w:rPr>
          <w:lang w:val="en-US"/>
        </w:rPr>
        <w:t>dizert</w:t>
      </w:r>
      <w:r w:rsidR="00ED3EBC" w:rsidRPr="007E1C69">
        <w:t>.</w:t>
      </w:r>
      <w:r w:rsidR="00ED3EBC" w:rsidRPr="007E1C69">
        <w:rPr>
          <w:lang w:val="en-US"/>
        </w:rPr>
        <w:t>kandidate</w:t>
      </w:r>
      <w:r w:rsidR="00ED3EBC" w:rsidRPr="007E1C69">
        <w:t xml:space="preserve">.- </w:t>
      </w:r>
      <w:r w:rsidR="00ED3EBC" w:rsidRPr="007E1C69">
        <w:rPr>
          <w:lang w:val="en-US"/>
        </w:rPr>
        <w:t>Nitra</w:t>
      </w:r>
      <w:r w:rsidR="00ED3EBC" w:rsidRPr="007E1C69">
        <w:rPr>
          <w:lang w:val="kk-KZ"/>
        </w:rPr>
        <w:t>.</w:t>
      </w:r>
      <w:r w:rsidR="00ED3EBC" w:rsidRPr="007E1C69">
        <w:t xml:space="preserve"> 2003.- 34 </w:t>
      </w:r>
      <w:r w:rsidR="00ED3EBC" w:rsidRPr="007E1C69">
        <w:rPr>
          <w:lang w:val="en-US"/>
        </w:rPr>
        <w:t>p</w:t>
      </w:r>
      <w:r w:rsidR="00ED3EBC" w:rsidRPr="007E1C69">
        <w:t>.</w:t>
      </w:r>
    </w:p>
    <w:p w:rsidR="00FF7A06" w:rsidRPr="007E1C69" w:rsidRDefault="00FF7A06" w:rsidP="007E1C69">
      <w:pPr>
        <w:pStyle w:val="aa"/>
        <w:widowControl w:val="0"/>
        <w:numPr>
          <w:ilvl w:val="0"/>
          <w:numId w:val="20"/>
        </w:numPr>
        <w:tabs>
          <w:tab w:val="left" w:pos="709"/>
          <w:tab w:val="left" w:pos="993"/>
        </w:tabs>
        <w:autoSpaceDE w:val="0"/>
        <w:autoSpaceDN w:val="0"/>
        <w:spacing w:after="0" w:line="240" w:lineRule="auto"/>
        <w:ind w:left="0" w:firstLine="709"/>
        <w:contextualSpacing w:val="0"/>
        <w:jc w:val="both"/>
      </w:pPr>
      <w:r w:rsidRPr="007E1C69">
        <w:t xml:space="preserve"> </w:t>
      </w:r>
      <w:r w:rsidRPr="007E1C69">
        <w:rPr>
          <w:color w:val="222222"/>
          <w:shd w:val="clear" w:color="auto" w:fill="FFFFFF"/>
        </w:rPr>
        <w:t>Кондырь А. В. Изучение видового состава болезней люцерны //Наука сегодня: проблемы и пути решения. – 2020. – С. 28-29.</w:t>
      </w:r>
    </w:p>
    <w:p w:rsidR="0080754C" w:rsidRPr="007E1C69" w:rsidRDefault="00274FCA" w:rsidP="007E1C69">
      <w:pPr>
        <w:numPr>
          <w:ilvl w:val="0"/>
          <w:numId w:val="20"/>
        </w:numPr>
        <w:tabs>
          <w:tab w:val="left" w:pos="993"/>
        </w:tabs>
        <w:spacing w:line="240" w:lineRule="auto"/>
        <w:ind w:left="0" w:firstLine="709"/>
        <w:rPr>
          <w:rFonts w:ascii="Times New Roman" w:hAnsi="Times New Roman"/>
          <w:bCs/>
          <w:sz w:val="28"/>
          <w:szCs w:val="28"/>
          <w:lang w:eastAsia="ru-RU"/>
        </w:rPr>
      </w:pPr>
      <w:r w:rsidRPr="007E1C69">
        <w:rPr>
          <w:rFonts w:ascii="Times New Roman" w:hAnsi="Times New Roman"/>
          <w:bCs/>
          <w:sz w:val="28"/>
          <w:szCs w:val="28"/>
          <w:lang w:eastAsia="ru-RU"/>
        </w:rPr>
        <w:t xml:space="preserve"> </w:t>
      </w:r>
      <w:r w:rsidR="00ED3EBC" w:rsidRPr="007E1C69">
        <w:rPr>
          <w:rFonts w:ascii="Times New Roman" w:hAnsi="Times New Roman"/>
          <w:sz w:val="28"/>
          <w:szCs w:val="28"/>
        </w:rPr>
        <w:t>Соложенцева</w:t>
      </w:r>
      <w:r w:rsidR="000325D4">
        <w:rPr>
          <w:rFonts w:ascii="Times New Roman" w:hAnsi="Times New Roman"/>
          <w:sz w:val="28"/>
          <w:szCs w:val="28"/>
          <w:lang w:val="kk-KZ"/>
        </w:rPr>
        <w:t xml:space="preserve"> </w:t>
      </w:r>
      <w:r w:rsidR="00ED3EBC" w:rsidRPr="007E1C69">
        <w:rPr>
          <w:rFonts w:ascii="Times New Roman" w:hAnsi="Times New Roman"/>
          <w:sz w:val="28"/>
          <w:szCs w:val="28"/>
        </w:rPr>
        <w:t>Л.Ф. Выявление и создание устойчивого к наиболее вредоносным грибным болезням перспективного материала люцерны</w:t>
      </w:r>
      <w:r w:rsidR="00EF0C86" w:rsidRPr="007E1C69">
        <w:rPr>
          <w:rFonts w:ascii="Times New Roman" w:hAnsi="Times New Roman"/>
          <w:sz w:val="28"/>
          <w:szCs w:val="28"/>
        </w:rPr>
        <w:t>//</w:t>
      </w:r>
      <w:r w:rsidRPr="007E1C69">
        <w:rPr>
          <w:rFonts w:ascii="Times New Roman" w:hAnsi="Times New Roman"/>
          <w:sz w:val="28"/>
          <w:szCs w:val="28"/>
        </w:rPr>
        <w:t>Адаптивное кормопроизводство</w:t>
      </w:r>
      <w:r w:rsidR="00ED3EBC" w:rsidRPr="007E1C69">
        <w:rPr>
          <w:rFonts w:ascii="Times New Roman" w:hAnsi="Times New Roman"/>
          <w:sz w:val="28"/>
          <w:szCs w:val="28"/>
        </w:rPr>
        <w:t xml:space="preserve">. </w:t>
      </w:r>
      <w:r w:rsidR="00EF0C86" w:rsidRPr="007E1C69">
        <w:rPr>
          <w:rFonts w:ascii="Times New Roman" w:hAnsi="Times New Roman"/>
          <w:sz w:val="28"/>
          <w:szCs w:val="28"/>
        </w:rPr>
        <w:t xml:space="preserve">- </w:t>
      </w:r>
      <w:r w:rsidR="00ED3EBC" w:rsidRPr="007E1C69">
        <w:rPr>
          <w:rFonts w:ascii="Times New Roman" w:hAnsi="Times New Roman"/>
          <w:sz w:val="28"/>
          <w:szCs w:val="28"/>
        </w:rPr>
        <w:t xml:space="preserve">2021. </w:t>
      </w:r>
      <w:r w:rsidRPr="007E1C69">
        <w:rPr>
          <w:rFonts w:ascii="Times New Roman" w:hAnsi="Times New Roman"/>
          <w:sz w:val="28"/>
          <w:szCs w:val="28"/>
        </w:rPr>
        <w:t xml:space="preserve">– №. 4. </w:t>
      </w:r>
      <w:r w:rsidR="008B628B" w:rsidRPr="007E1C69">
        <w:rPr>
          <w:rFonts w:ascii="Times New Roman" w:hAnsi="Times New Roman"/>
          <w:sz w:val="28"/>
          <w:szCs w:val="28"/>
        </w:rPr>
        <w:t>– С.</w:t>
      </w:r>
      <w:r w:rsidR="00ED3EBC" w:rsidRPr="007E1C69">
        <w:rPr>
          <w:rFonts w:ascii="Times New Roman" w:hAnsi="Times New Roman"/>
          <w:sz w:val="28"/>
          <w:szCs w:val="28"/>
        </w:rPr>
        <w:t>57-66.</w:t>
      </w:r>
    </w:p>
    <w:p w:rsidR="00EA1FDE" w:rsidRPr="007E1C69" w:rsidRDefault="0080754C" w:rsidP="007E1C69">
      <w:pPr>
        <w:numPr>
          <w:ilvl w:val="0"/>
          <w:numId w:val="20"/>
        </w:numPr>
        <w:tabs>
          <w:tab w:val="left" w:pos="993"/>
        </w:tabs>
        <w:spacing w:line="240" w:lineRule="auto"/>
        <w:ind w:left="0" w:firstLine="709"/>
        <w:rPr>
          <w:rFonts w:ascii="Times New Roman" w:hAnsi="Times New Roman"/>
          <w:bCs/>
          <w:sz w:val="28"/>
          <w:szCs w:val="28"/>
          <w:lang w:eastAsia="ru-RU"/>
        </w:rPr>
      </w:pPr>
      <w:r w:rsidRPr="007E1C69">
        <w:rPr>
          <w:rFonts w:ascii="Times New Roman" w:hAnsi="Times New Roman"/>
          <w:bCs/>
          <w:sz w:val="28"/>
          <w:szCs w:val="28"/>
          <w:lang w:eastAsia="ru-RU"/>
        </w:rPr>
        <w:lastRenderedPageBreak/>
        <w:t xml:space="preserve"> </w:t>
      </w:r>
      <w:r w:rsidR="00D148C4" w:rsidRPr="007E1C69">
        <w:rPr>
          <w:rFonts w:ascii="Times New Roman" w:hAnsi="Times New Roman"/>
          <w:sz w:val="28"/>
          <w:szCs w:val="28"/>
        </w:rPr>
        <w:t>Сыдык</w:t>
      </w:r>
      <w:r w:rsidR="000325D4">
        <w:rPr>
          <w:rFonts w:ascii="Times New Roman" w:hAnsi="Times New Roman"/>
          <w:sz w:val="28"/>
          <w:szCs w:val="28"/>
          <w:lang w:val="kk-KZ"/>
        </w:rPr>
        <w:t xml:space="preserve"> </w:t>
      </w:r>
      <w:r w:rsidR="00D148C4" w:rsidRPr="007E1C69">
        <w:rPr>
          <w:rFonts w:ascii="Times New Roman" w:hAnsi="Times New Roman"/>
          <w:sz w:val="28"/>
          <w:szCs w:val="28"/>
        </w:rPr>
        <w:t xml:space="preserve">Д.А. Приемы улучшения старовозрастных посевов люцерны на богарных землях юга </w:t>
      </w:r>
      <w:r w:rsidRPr="007E1C69">
        <w:rPr>
          <w:rFonts w:ascii="Times New Roman" w:hAnsi="Times New Roman"/>
          <w:sz w:val="28"/>
          <w:szCs w:val="28"/>
        </w:rPr>
        <w:t>К</w:t>
      </w:r>
      <w:r w:rsidR="00D148C4" w:rsidRPr="007E1C69">
        <w:rPr>
          <w:rFonts w:ascii="Times New Roman" w:hAnsi="Times New Roman"/>
          <w:sz w:val="28"/>
          <w:szCs w:val="28"/>
        </w:rPr>
        <w:t>азахстана</w:t>
      </w:r>
      <w:r w:rsidR="00EF0C86" w:rsidRPr="007E1C69">
        <w:rPr>
          <w:rFonts w:ascii="Times New Roman" w:hAnsi="Times New Roman"/>
          <w:sz w:val="28"/>
          <w:szCs w:val="28"/>
        </w:rPr>
        <w:t>//</w:t>
      </w:r>
      <w:r w:rsidR="00D148C4" w:rsidRPr="007E1C69">
        <w:rPr>
          <w:rFonts w:ascii="Times New Roman" w:hAnsi="Times New Roman"/>
          <w:sz w:val="28"/>
          <w:szCs w:val="28"/>
        </w:rPr>
        <w:t>Наука  и  образовани</w:t>
      </w:r>
      <w:r w:rsidRPr="007E1C69">
        <w:rPr>
          <w:rFonts w:ascii="Times New Roman" w:hAnsi="Times New Roman"/>
          <w:sz w:val="28"/>
          <w:szCs w:val="28"/>
        </w:rPr>
        <w:t>е</w:t>
      </w:r>
      <w:r w:rsidR="00D148C4" w:rsidRPr="007E1C69">
        <w:rPr>
          <w:rFonts w:ascii="Times New Roman" w:hAnsi="Times New Roman"/>
          <w:sz w:val="28"/>
          <w:szCs w:val="28"/>
        </w:rPr>
        <w:t xml:space="preserve">. </w:t>
      </w:r>
      <w:r w:rsidR="00EF0C86" w:rsidRPr="007E1C69">
        <w:rPr>
          <w:rFonts w:ascii="Times New Roman" w:hAnsi="Times New Roman"/>
          <w:sz w:val="28"/>
          <w:szCs w:val="28"/>
        </w:rPr>
        <w:t xml:space="preserve">- </w:t>
      </w:r>
      <w:r w:rsidR="00D148C4" w:rsidRPr="007E1C69">
        <w:rPr>
          <w:rFonts w:ascii="Times New Roman" w:hAnsi="Times New Roman"/>
          <w:sz w:val="28"/>
          <w:szCs w:val="28"/>
        </w:rPr>
        <w:t xml:space="preserve">2023. </w:t>
      </w:r>
      <w:r w:rsidR="00EF0C86" w:rsidRPr="007E1C69">
        <w:rPr>
          <w:rFonts w:ascii="Times New Roman" w:hAnsi="Times New Roman"/>
          <w:sz w:val="28"/>
          <w:szCs w:val="28"/>
        </w:rPr>
        <w:t>– С.</w:t>
      </w:r>
      <w:r w:rsidR="00D148C4" w:rsidRPr="007E1C69">
        <w:rPr>
          <w:rFonts w:ascii="Times New Roman" w:hAnsi="Times New Roman"/>
          <w:sz w:val="28"/>
          <w:szCs w:val="28"/>
        </w:rPr>
        <w:t>79-90.</w:t>
      </w:r>
    </w:p>
    <w:p w:rsidR="00EE4D6B" w:rsidRPr="007E1C69" w:rsidRDefault="00EA1FDE" w:rsidP="007E1C69">
      <w:pPr>
        <w:numPr>
          <w:ilvl w:val="0"/>
          <w:numId w:val="20"/>
        </w:numPr>
        <w:tabs>
          <w:tab w:val="left" w:pos="993"/>
        </w:tabs>
        <w:spacing w:line="240" w:lineRule="auto"/>
        <w:ind w:left="0" w:firstLine="709"/>
        <w:rPr>
          <w:rFonts w:ascii="Times New Roman" w:hAnsi="Times New Roman"/>
          <w:bCs/>
          <w:sz w:val="28"/>
          <w:szCs w:val="28"/>
          <w:lang w:eastAsia="ru-RU"/>
        </w:rPr>
      </w:pPr>
      <w:r w:rsidRPr="007E1C69">
        <w:rPr>
          <w:rFonts w:ascii="Times New Roman" w:hAnsi="Times New Roman"/>
          <w:bCs/>
          <w:sz w:val="28"/>
          <w:szCs w:val="28"/>
          <w:lang w:eastAsia="ru-RU"/>
        </w:rPr>
        <w:t xml:space="preserve"> </w:t>
      </w:r>
      <w:r w:rsidR="00D148C4" w:rsidRPr="007E1C69">
        <w:rPr>
          <w:rFonts w:ascii="Times New Roman" w:hAnsi="Times New Roman"/>
          <w:sz w:val="28"/>
          <w:szCs w:val="28"/>
        </w:rPr>
        <w:t>Кенебаев</w:t>
      </w:r>
      <w:r w:rsidR="000325D4">
        <w:rPr>
          <w:rFonts w:ascii="Times New Roman" w:hAnsi="Times New Roman"/>
          <w:sz w:val="28"/>
          <w:szCs w:val="28"/>
          <w:lang w:val="kk-KZ"/>
        </w:rPr>
        <w:t xml:space="preserve"> </w:t>
      </w:r>
      <w:r w:rsidR="00D148C4" w:rsidRPr="007E1C69">
        <w:rPr>
          <w:rFonts w:ascii="Times New Roman" w:hAnsi="Times New Roman"/>
          <w:sz w:val="28"/>
          <w:szCs w:val="28"/>
        </w:rPr>
        <w:t>А.Т., Ержанова</w:t>
      </w:r>
      <w:r w:rsidR="000325D4">
        <w:rPr>
          <w:rFonts w:ascii="Times New Roman" w:hAnsi="Times New Roman"/>
          <w:sz w:val="28"/>
          <w:szCs w:val="28"/>
          <w:lang w:val="kk-KZ"/>
        </w:rPr>
        <w:t xml:space="preserve"> </w:t>
      </w:r>
      <w:r w:rsidR="00D148C4" w:rsidRPr="007E1C69">
        <w:rPr>
          <w:rFonts w:ascii="Times New Roman" w:hAnsi="Times New Roman"/>
          <w:sz w:val="28"/>
          <w:szCs w:val="28"/>
        </w:rPr>
        <w:t>М.А., Есимбекова</w:t>
      </w:r>
      <w:r w:rsidR="000325D4">
        <w:rPr>
          <w:rFonts w:ascii="Times New Roman" w:hAnsi="Times New Roman"/>
          <w:sz w:val="28"/>
          <w:szCs w:val="28"/>
          <w:lang w:val="kk-KZ"/>
        </w:rPr>
        <w:t xml:space="preserve"> </w:t>
      </w:r>
      <w:r w:rsidR="00D148C4" w:rsidRPr="007E1C69">
        <w:rPr>
          <w:rFonts w:ascii="Times New Roman" w:hAnsi="Times New Roman"/>
          <w:sz w:val="28"/>
          <w:szCs w:val="28"/>
        </w:rPr>
        <w:t>М.А., Абаев</w:t>
      </w:r>
      <w:r w:rsidR="000325D4">
        <w:rPr>
          <w:rFonts w:ascii="Times New Roman" w:hAnsi="Times New Roman"/>
          <w:sz w:val="28"/>
          <w:szCs w:val="28"/>
          <w:lang w:val="kk-KZ"/>
        </w:rPr>
        <w:t xml:space="preserve"> </w:t>
      </w:r>
      <w:r w:rsidR="00D148C4" w:rsidRPr="007E1C69">
        <w:rPr>
          <w:rFonts w:ascii="Times New Roman" w:hAnsi="Times New Roman"/>
          <w:sz w:val="28"/>
          <w:szCs w:val="28"/>
        </w:rPr>
        <w:t>С.С. Жоңышқа топтамасының өнімділігі жəне өнім сапасын анықтайтын белгілері бойынша ерекшеліктері</w:t>
      </w:r>
      <w:r w:rsidRPr="007E1C69">
        <w:rPr>
          <w:rFonts w:ascii="Times New Roman" w:hAnsi="Times New Roman"/>
          <w:sz w:val="28"/>
          <w:szCs w:val="28"/>
        </w:rPr>
        <w:t>//</w:t>
      </w:r>
      <w:r w:rsidR="00637B62" w:rsidRPr="007E1C69">
        <w:rPr>
          <w:rFonts w:ascii="Times New Roman" w:hAnsi="Times New Roman"/>
          <w:sz w:val="28"/>
          <w:szCs w:val="28"/>
        </w:rPr>
        <w:t>3i: intellect, idea, innovation - интеллект, идея, инновация</w:t>
      </w:r>
      <w:r w:rsidR="00D148C4" w:rsidRPr="007E1C69">
        <w:rPr>
          <w:rFonts w:ascii="Times New Roman" w:hAnsi="Times New Roman"/>
          <w:sz w:val="28"/>
          <w:szCs w:val="28"/>
        </w:rPr>
        <w:t xml:space="preserve">. </w:t>
      </w:r>
      <w:r w:rsidR="00566FB2" w:rsidRPr="007E1C69">
        <w:rPr>
          <w:rFonts w:ascii="Times New Roman" w:hAnsi="Times New Roman"/>
          <w:sz w:val="28"/>
          <w:szCs w:val="28"/>
        </w:rPr>
        <w:t xml:space="preserve">- </w:t>
      </w:r>
      <w:r w:rsidR="00D148C4" w:rsidRPr="007E1C69">
        <w:rPr>
          <w:rFonts w:ascii="Times New Roman" w:hAnsi="Times New Roman"/>
          <w:sz w:val="28"/>
          <w:szCs w:val="28"/>
        </w:rPr>
        <w:t xml:space="preserve">2023. </w:t>
      </w:r>
      <w:r w:rsidR="00566FB2" w:rsidRPr="007E1C69">
        <w:rPr>
          <w:rFonts w:ascii="Times New Roman" w:hAnsi="Times New Roman"/>
          <w:sz w:val="28"/>
          <w:szCs w:val="28"/>
        </w:rPr>
        <w:t xml:space="preserve">- №1. </w:t>
      </w:r>
      <w:r w:rsidR="00EF0C86" w:rsidRPr="007E1C69">
        <w:rPr>
          <w:rFonts w:ascii="Times New Roman" w:hAnsi="Times New Roman"/>
          <w:sz w:val="28"/>
          <w:szCs w:val="28"/>
        </w:rPr>
        <w:t>– С.</w:t>
      </w:r>
      <w:r w:rsidR="003A185E" w:rsidRPr="007E1C69">
        <w:rPr>
          <w:rFonts w:ascii="Times New Roman" w:hAnsi="Times New Roman"/>
          <w:sz w:val="28"/>
          <w:szCs w:val="28"/>
        </w:rPr>
        <w:t xml:space="preserve"> </w:t>
      </w:r>
      <w:r w:rsidR="00D148C4" w:rsidRPr="007E1C69">
        <w:rPr>
          <w:rFonts w:ascii="Times New Roman" w:hAnsi="Times New Roman"/>
          <w:sz w:val="28"/>
          <w:szCs w:val="28"/>
        </w:rPr>
        <w:t>132-143</w:t>
      </w:r>
      <w:r w:rsidR="00EF0C86" w:rsidRPr="007E1C69">
        <w:rPr>
          <w:rFonts w:ascii="Times New Roman" w:hAnsi="Times New Roman"/>
          <w:sz w:val="28"/>
          <w:szCs w:val="28"/>
        </w:rPr>
        <w:t>.</w:t>
      </w:r>
    </w:p>
    <w:p w:rsidR="00EE4D6B" w:rsidRPr="007E1C69" w:rsidRDefault="00EE4D6B" w:rsidP="007E1C69">
      <w:pPr>
        <w:numPr>
          <w:ilvl w:val="0"/>
          <w:numId w:val="20"/>
        </w:numPr>
        <w:tabs>
          <w:tab w:val="left" w:pos="993"/>
        </w:tabs>
        <w:spacing w:line="240" w:lineRule="auto"/>
        <w:ind w:left="0" w:firstLine="709"/>
        <w:rPr>
          <w:rFonts w:ascii="Times New Roman" w:hAnsi="Times New Roman"/>
          <w:bCs/>
          <w:sz w:val="28"/>
          <w:szCs w:val="28"/>
          <w:lang w:eastAsia="ru-RU"/>
        </w:rPr>
      </w:pPr>
      <w:r w:rsidRPr="007E1C69">
        <w:rPr>
          <w:rFonts w:ascii="Times New Roman" w:hAnsi="Times New Roman"/>
          <w:bCs/>
          <w:sz w:val="28"/>
          <w:szCs w:val="28"/>
          <w:lang w:eastAsia="ru-RU"/>
        </w:rPr>
        <w:t xml:space="preserve"> </w:t>
      </w:r>
      <w:r w:rsidRPr="007E1C69">
        <w:rPr>
          <w:rFonts w:ascii="Times New Roman" w:hAnsi="Times New Roman"/>
          <w:color w:val="222222"/>
          <w:sz w:val="28"/>
          <w:szCs w:val="28"/>
          <w:shd w:val="clear" w:color="auto" w:fill="FFFFFF"/>
        </w:rPr>
        <w:t>Кененбаев С.Б. Роль биологических средств в органическом земледелии //Сибирский вестник сельскохозяйственной науки. – 2020. – Т. 50. – №. 3. – С. 103-110.</w:t>
      </w:r>
    </w:p>
    <w:p w:rsidR="00637B62" w:rsidRPr="007E1C69" w:rsidRDefault="00637B62"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Садвакасов С.С. Жоңышқа сорттарының шаруашылық үшін құндықасиеттері</w:t>
      </w:r>
      <w:r w:rsidR="00EF0C86" w:rsidRPr="007E1C69">
        <w:rPr>
          <w:rFonts w:ascii="Times New Roman" w:hAnsi="Times New Roman"/>
          <w:sz w:val="28"/>
          <w:szCs w:val="28"/>
          <w:lang w:val="kk-KZ"/>
        </w:rPr>
        <w:t xml:space="preserve"> //</w:t>
      </w:r>
      <w:r w:rsidRPr="007E1C69">
        <w:rPr>
          <w:rFonts w:ascii="Times New Roman" w:hAnsi="Times New Roman"/>
          <w:sz w:val="28"/>
          <w:szCs w:val="28"/>
        </w:rPr>
        <w:t xml:space="preserve"> Жаршы.</w:t>
      </w:r>
      <w:r w:rsidR="00EF0C86" w:rsidRPr="007E1C69">
        <w:rPr>
          <w:rFonts w:ascii="Times New Roman" w:hAnsi="Times New Roman"/>
          <w:sz w:val="28"/>
          <w:szCs w:val="28"/>
        </w:rPr>
        <w:t xml:space="preserve"> - </w:t>
      </w:r>
      <w:r w:rsidRPr="007E1C69">
        <w:rPr>
          <w:rFonts w:ascii="Times New Roman" w:hAnsi="Times New Roman"/>
          <w:sz w:val="28"/>
          <w:szCs w:val="28"/>
        </w:rPr>
        <w:t xml:space="preserve">2002. </w:t>
      </w:r>
      <w:r w:rsidR="00EF0C86" w:rsidRPr="007E1C69">
        <w:rPr>
          <w:rFonts w:ascii="Times New Roman" w:hAnsi="Times New Roman"/>
          <w:sz w:val="28"/>
          <w:szCs w:val="28"/>
        </w:rPr>
        <w:t xml:space="preserve">- </w:t>
      </w:r>
      <w:r w:rsidRPr="007E1C69">
        <w:rPr>
          <w:rFonts w:ascii="Times New Roman" w:hAnsi="Times New Roman"/>
          <w:sz w:val="28"/>
          <w:szCs w:val="28"/>
        </w:rPr>
        <w:t xml:space="preserve"> №2</w:t>
      </w:r>
      <w:r w:rsidRPr="007E1C69">
        <w:rPr>
          <w:rFonts w:ascii="Times New Roman" w:hAnsi="Times New Roman"/>
          <w:sz w:val="28"/>
          <w:szCs w:val="28"/>
          <w:lang w:val="kk-KZ"/>
        </w:rPr>
        <w:t xml:space="preserve">. </w:t>
      </w:r>
      <w:r w:rsidR="00EF0C86" w:rsidRPr="007E1C69">
        <w:rPr>
          <w:rFonts w:ascii="Times New Roman" w:hAnsi="Times New Roman"/>
          <w:sz w:val="28"/>
          <w:szCs w:val="28"/>
          <w:lang w:val="kk-KZ"/>
        </w:rPr>
        <w:t>– Б.</w:t>
      </w:r>
      <w:r w:rsidRPr="007E1C69">
        <w:rPr>
          <w:rFonts w:ascii="Times New Roman" w:hAnsi="Times New Roman"/>
          <w:sz w:val="28"/>
          <w:szCs w:val="28"/>
        </w:rPr>
        <w:t>60-62.</w:t>
      </w:r>
    </w:p>
    <w:p w:rsidR="00DC1919" w:rsidRPr="007E1C69" w:rsidRDefault="00DC1919"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lang w:val="en-US"/>
        </w:rPr>
        <w:t xml:space="preserve">Palva </w:t>
      </w:r>
      <w:r w:rsidRPr="007E1C69">
        <w:rPr>
          <w:rFonts w:ascii="Times New Roman" w:hAnsi="Times New Roman"/>
          <w:sz w:val="28"/>
          <w:szCs w:val="28"/>
        </w:rPr>
        <w:t>Т</w:t>
      </w:r>
      <w:r w:rsidRPr="007E1C69">
        <w:rPr>
          <w:rFonts w:ascii="Times New Roman" w:hAnsi="Times New Roman"/>
          <w:sz w:val="28"/>
          <w:szCs w:val="28"/>
          <w:lang w:val="en-US"/>
        </w:rPr>
        <w:t>.</w:t>
      </w:r>
      <w:r w:rsidRPr="007E1C69">
        <w:rPr>
          <w:rFonts w:ascii="Times New Roman" w:hAnsi="Times New Roman"/>
          <w:sz w:val="28"/>
          <w:szCs w:val="28"/>
        </w:rPr>
        <w:t>Е</w:t>
      </w:r>
      <w:r w:rsidRPr="007E1C69">
        <w:rPr>
          <w:rFonts w:ascii="Times New Roman" w:hAnsi="Times New Roman"/>
          <w:sz w:val="28"/>
          <w:szCs w:val="28"/>
          <w:lang w:val="en-US"/>
        </w:rPr>
        <w:t xml:space="preserve">.,Welin </w:t>
      </w:r>
      <w:r w:rsidRPr="007E1C69">
        <w:rPr>
          <w:rFonts w:ascii="Times New Roman" w:hAnsi="Times New Roman"/>
          <w:sz w:val="28"/>
          <w:szCs w:val="28"/>
        </w:rPr>
        <w:t>В</w:t>
      </w:r>
      <w:r w:rsidRPr="007E1C69">
        <w:rPr>
          <w:rFonts w:ascii="Times New Roman" w:hAnsi="Times New Roman"/>
          <w:sz w:val="28"/>
          <w:szCs w:val="28"/>
          <w:lang w:val="en-US"/>
        </w:rPr>
        <w:t>. Improved</w:t>
      </w:r>
      <w:r w:rsidR="00E70869" w:rsidRPr="007E1C69">
        <w:rPr>
          <w:rFonts w:ascii="Times New Roman" w:hAnsi="Times New Roman"/>
          <w:sz w:val="28"/>
          <w:szCs w:val="28"/>
          <w:lang w:val="en-US"/>
        </w:rPr>
        <w:t xml:space="preserve"> </w:t>
      </w:r>
      <w:r w:rsidRPr="007E1C69">
        <w:rPr>
          <w:rFonts w:ascii="Times New Roman" w:hAnsi="Times New Roman"/>
          <w:sz w:val="28"/>
          <w:szCs w:val="28"/>
          <w:lang w:val="en-US"/>
        </w:rPr>
        <w:t>tolerance</w:t>
      </w:r>
      <w:r w:rsidR="00E70869" w:rsidRPr="007E1C69">
        <w:rPr>
          <w:rFonts w:ascii="Times New Roman" w:hAnsi="Times New Roman"/>
          <w:sz w:val="28"/>
          <w:szCs w:val="28"/>
          <w:lang w:val="en-US"/>
        </w:rPr>
        <w:t xml:space="preserve"> </w:t>
      </w:r>
      <w:r w:rsidRPr="007E1C69">
        <w:rPr>
          <w:rFonts w:ascii="Times New Roman" w:hAnsi="Times New Roman"/>
          <w:sz w:val="28"/>
          <w:szCs w:val="28"/>
          <w:lang w:val="en-US"/>
        </w:rPr>
        <w:t>to</w:t>
      </w:r>
      <w:r w:rsidR="00E70869" w:rsidRPr="007E1C69">
        <w:rPr>
          <w:rFonts w:ascii="Times New Roman" w:hAnsi="Times New Roman"/>
          <w:sz w:val="28"/>
          <w:szCs w:val="28"/>
          <w:lang w:val="en-US"/>
        </w:rPr>
        <w:t xml:space="preserve"> </w:t>
      </w:r>
      <w:r w:rsidRPr="007E1C69">
        <w:rPr>
          <w:rFonts w:ascii="Times New Roman" w:hAnsi="Times New Roman"/>
          <w:sz w:val="28"/>
          <w:szCs w:val="28"/>
          <w:lang w:val="en-US"/>
        </w:rPr>
        <w:t>salinity</w:t>
      </w:r>
      <w:r w:rsidR="00E70869" w:rsidRPr="007E1C69">
        <w:rPr>
          <w:rFonts w:ascii="Times New Roman" w:hAnsi="Times New Roman"/>
          <w:sz w:val="28"/>
          <w:szCs w:val="28"/>
          <w:lang w:val="en-US"/>
        </w:rPr>
        <w:t xml:space="preserve"> </w:t>
      </w:r>
      <w:r w:rsidRPr="007E1C69">
        <w:rPr>
          <w:rFonts w:ascii="Times New Roman" w:hAnsi="Times New Roman"/>
          <w:sz w:val="28"/>
          <w:szCs w:val="28"/>
          <w:lang w:val="en-US"/>
        </w:rPr>
        <w:t>and</w:t>
      </w:r>
      <w:r w:rsidR="00E70869" w:rsidRPr="007E1C69">
        <w:rPr>
          <w:rFonts w:ascii="Times New Roman" w:hAnsi="Times New Roman"/>
          <w:sz w:val="28"/>
          <w:szCs w:val="28"/>
          <w:lang w:val="en-US"/>
        </w:rPr>
        <w:t xml:space="preserve"> </w:t>
      </w:r>
      <w:r w:rsidRPr="007E1C69">
        <w:rPr>
          <w:rFonts w:ascii="Times New Roman" w:hAnsi="Times New Roman"/>
          <w:sz w:val="28"/>
          <w:szCs w:val="28"/>
          <w:lang w:val="en-US"/>
        </w:rPr>
        <w:t>low</w:t>
      </w:r>
      <w:r w:rsidR="00E70869" w:rsidRPr="007E1C69">
        <w:rPr>
          <w:rFonts w:ascii="Times New Roman" w:hAnsi="Times New Roman"/>
          <w:sz w:val="28"/>
          <w:szCs w:val="28"/>
          <w:lang w:val="en-US"/>
        </w:rPr>
        <w:t xml:space="preserve"> </w:t>
      </w:r>
      <w:r w:rsidRPr="007E1C69">
        <w:rPr>
          <w:rFonts w:ascii="Times New Roman" w:hAnsi="Times New Roman"/>
          <w:sz w:val="28"/>
          <w:szCs w:val="28"/>
          <w:lang w:val="en-US"/>
        </w:rPr>
        <w:t>temprature</w:t>
      </w:r>
      <w:r w:rsidR="00E70869" w:rsidRPr="007E1C69">
        <w:rPr>
          <w:rFonts w:ascii="Times New Roman" w:hAnsi="Times New Roman"/>
          <w:sz w:val="28"/>
          <w:szCs w:val="28"/>
          <w:lang w:val="en-US"/>
        </w:rPr>
        <w:t xml:space="preserve"> </w:t>
      </w:r>
      <w:r w:rsidRPr="007E1C69">
        <w:rPr>
          <w:rFonts w:ascii="Times New Roman" w:hAnsi="Times New Roman"/>
          <w:sz w:val="28"/>
          <w:szCs w:val="28"/>
          <w:lang w:val="en-US"/>
        </w:rPr>
        <w:t>in transgenic to</w:t>
      </w:r>
      <w:r w:rsidR="00772B8D" w:rsidRPr="007E1C69">
        <w:rPr>
          <w:rFonts w:ascii="Times New Roman" w:hAnsi="Times New Roman"/>
          <w:sz w:val="28"/>
          <w:szCs w:val="28"/>
          <w:lang w:val="en-US"/>
        </w:rPr>
        <w:t>bacco producing glycine betaine//</w:t>
      </w:r>
      <w:r w:rsidRPr="007E1C69">
        <w:rPr>
          <w:rFonts w:ascii="Times New Roman" w:hAnsi="Times New Roman"/>
          <w:sz w:val="28"/>
          <w:szCs w:val="28"/>
          <w:lang w:val="en-US"/>
        </w:rPr>
        <w:t>J. Exp. Bot. – 2000. - №51(343). -.177-185.</w:t>
      </w:r>
    </w:p>
    <w:p w:rsidR="00DC1919" w:rsidRPr="007E1C69" w:rsidRDefault="00DC1919"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lang w:val="en-US"/>
        </w:rPr>
        <w:t>Walker K.A., Wendein M.L., Jaworski E.G. Organogenesis in MedicagosativaL.Thetemporal separation of induction processes from different iationprocesses</w:t>
      </w:r>
      <w:r w:rsidRPr="007E1C69">
        <w:rPr>
          <w:rFonts w:ascii="Times New Roman" w:hAnsi="Times New Roman"/>
          <w:sz w:val="28"/>
          <w:szCs w:val="28"/>
          <w:lang w:val="kk-KZ"/>
        </w:rPr>
        <w:t xml:space="preserve">. - </w:t>
      </w:r>
      <w:r w:rsidRPr="007E1C69">
        <w:rPr>
          <w:rFonts w:ascii="Times New Roman" w:hAnsi="Times New Roman"/>
          <w:sz w:val="28"/>
          <w:szCs w:val="28"/>
          <w:lang w:val="en-US"/>
        </w:rPr>
        <w:t>PlantSci.</w:t>
      </w:r>
      <w:r w:rsidRPr="007E1C69">
        <w:rPr>
          <w:rFonts w:ascii="Times New Roman" w:hAnsi="Times New Roman"/>
          <w:sz w:val="28"/>
          <w:szCs w:val="28"/>
          <w:lang w:val="kk-KZ"/>
        </w:rPr>
        <w:t xml:space="preserve"> </w:t>
      </w:r>
      <w:r w:rsidRPr="007E1C69">
        <w:rPr>
          <w:rFonts w:ascii="Times New Roman" w:hAnsi="Times New Roman"/>
          <w:sz w:val="28"/>
          <w:szCs w:val="28"/>
          <w:lang w:val="en-US"/>
        </w:rPr>
        <w:t>Lett</w:t>
      </w:r>
      <w:r w:rsidRPr="007E1C69">
        <w:rPr>
          <w:rFonts w:ascii="Times New Roman" w:hAnsi="Times New Roman"/>
          <w:sz w:val="28"/>
          <w:szCs w:val="28"/>
        </w:rPr>
        <w:t>.</w:t>
      </w:r>
      <w:r w:rsidRPr="007E1C69">
        <w:rPr>
          <w:rFonts w:ascii="Times New Roman" w:hAnsi="Times New Roman"/>
          <w:sz w:val="28"/>
          <w:szCs w:val="28"/>
          <w:lang w:val="kk-KZ"/>
        </w:rPr>
        <w:t xml:space="preserve"> </w:t>
      </w:r>
      <w:r w:rsidR="00EF0C86" w:rsidRPr="007E1C69">
        <w:rPr>
          <w:rFonts w:ascii="Times New Roman" w:hAnsi="Times New Roman"/>
          <w:sz w:val="28"/>
          <w:szCs w:val="28"/>
          <w:lang w:val="kk-KZ"/>
        </w:rPr>
        <w:t xml:space="preserve">- </w:t>
      </w:r>
      <w:r w:rsidRPr="007E1C69">
        <w:rPr>
          <w:rFonts w:ascii="Times New Roman" w:hAnsi="Times New Roman"/>
          <w:sz w:val="28"/>
          <w:szCs w:val="28"/>
        </w:rPr>
        <w:t>2009</w:t>
      </w:r>
      <w:r w:rsidRPr="007E1C69">
        <w:rPr>
          <w:rFonts w:ascii="Times New Roman" w:hAnsi="Times New Roman"/>
          <w:sz w:val="28"/>
          <w:szCs w:val="28"/>
          <w:lang w:val="kk-KZ"/>
        </w:rPr>
        <w:t xml:space="preserve">. </w:t>
      </w:r>
      <w:r w:rsidR="00EF0C86" w:rsidRPr="007E1C69">
        <w:rPr>
          <w:rFonts w:ascii="Times New Roman" w:hAnsi="Times New Roman"/>
          <w:sz w:val="28"/>
          <w:szCs w:val="28"/>
          <w:lang w:val="kk-KZ"/>
        </w:rPr>
        <w:t>- №</w:t>
      </w:r>
      <w:r w:rsidRPr="007E1C69">
        <w:rPr>
          <w:rFonts w:ascii="Times New Roman" w:hAnsi="Times New Roman"/>
          <w:sz w:val="28"/>
          <w:szCs w:val="28"/>
        </w:rPr>
        <w:t>16.-</w:t>
      </w:r>
      <w:r w:rsidR="00EF0C86" w:rsidRPr="007E1C69">
        <w:rPr>
          <w:rFonts w:ascii="Times New Roman" w:hAnsi="Times New Roman"/>
          <w:sz w:val="28"/>
          <w:szCs w:val="28"/>
        </w:rPr>
        <w:t xml:space="preserve"> </w:t>
      </w:r>
      <w:r w:rsidRPr="007E1C69">
        <w:rPr>
          <w:rFonts w:ascii="Times New Roman" w:hAnsi="Times New Roman"/>
          <w:sz w:val="28"/>
          <w:szCs w:val="28"/>
          <w:lang w:val="en-US"/>
        </w:rPr>
        <w:t>P</w:t>
      </w:r>
      <w:r w:rsidRPr="007E1C69">
        <w:rPr>
          <w:rFonts w:ascii="Times New Roman" w:hAnsi="Times New Roman"/>
          <w:sz w:val="28"/>
          <w:szCs w:val="28"/>
        </w:rPr>
        <w:t>.23-30.</w:t>
      </w:r>
    </w:p>
    <w:p w:rsidR="00DC1919" w:rsidRPr="007E1C69" w:rsidRDefault="00DC1919"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lang w:val="en-US"/>
        </w:rPr>
        <w:t>Phillips G.C. Screening alfalfaadapted to south-western</w:t>
      </w:r>
      <w:r w:rsidRPr="007E1C69">
        <w:rPr>
          <w:rFonts w:ascii="Times New Roman" w:hAnsi="Times New Roman"/>
          <w:sz w:val="28"/>
          <w:szCs w:val="28"/>
          <w:lang w:val="kk-KZ"/>
        </w:rPr>
        <w:t xml:space="preserve"> </w:t>
      </w:r>
      <w:r w:rsidRPr="007E1C69">
        <w:rPr>
          <w:rFonts w:ascii="Times New Roman" w:hAnsi="Times New Roman"/>
          <w:sz w:val="28"/>
          <w:szCs w:val="28"/>
          <w:lang w:val="en-US"/>
        </w:rPr>
        <w:t>United</w:t>
      </w:r>
      <w:r w:rsidRPr="007E1C69">
        <w:rPr>
          <w:rFonts w:ascii="Times New Roman" w:hAnsi="Times New Roman"/>
          <w:sz w:val="28"/>
          <w:szCs w:val="28"/>
          <w:lang w:val="kk-KZ"/>
        </w:rPr>
        <w:t xml:space="preserve"> </w:t>
      </w:r>
      <w:r w:rsidRPr="007E1C69">
        <w:rPr>
          <w:rFonts w:ascii="Times New Roman" w:hAnsi="Times New Roman"/>
          <w:sz w:val="28"/>
          <w:szCs w:val="28"/>
          <w:lang w:val="en-US"/>
        </w:rPr>
        <w:t xml:space="preserve">Statesforregeneration genotypes </w:t>
      </w:r>
      <w:r w:rsidRPr="007E1C69">
        <w:rPr>
          <w:rFonts w:ascii="Times New Roman" w:hAnsi="Times New Roman"/>
          <w:sz w:val="28"/>
          <w:szCs w:val="28"/>
          <w:lang w:val="kk-KZ"/>
        </w:rPr>
        <w:t>-</w:t>
      </w:r>
      <w:r w:rsidRPr="007E1C69">
        <w:rPr>
          <w:rFonts w:ascii="Times New Roman" w:hAnsi="Times New Roman"/>
          <w:sz w:val="28"/>
          <w:szCs w:val="28"/>
          <w:lang w:val="en-US"/>
        </w:rPr>
        <w:t xml:space="preserve"> Euphytica.</w:t>
      </w:r>
      <w:r w:rsidR="00EF0C86" w:rsidRPr="007E1C69">
        <w:rPr>
          <w:rFonts w:ascii="Times New Roman" w:hAnsi="Times New Roman"/>
          <w:sz w:val="28"/>
          <w:szCs w:val="28"/>
          <w:lang w:val="en-US"/>
        </w:rPr>
        <w:t>-</w:t>
      </w:r>
      <w:r w:rsidRPr="007E1C69">
        <w:rPr>
          <w:rFonts w:ascii="Times New Roman" w:hAnsi="Times New Roman"/>
          <w:sz w:val="28"/>
          <w:szCs w:val="28"/>
          <w:lang w:val="kk-KZ"/>
        </w:rPr>
        <w:t xml:space="preserve"> </w:t>
      </w:r>
      <w:r w:rsidRPr="007E1C69">
        <w:rPr>
          <w:rFonts w:ascii="Times New Roman" w:hAnsi="Times New Roman"/>
          <w:sz w:val="28"/>
          <w:szCs w:val="28"/>
          <w:lang w:val="en-US"/>
        </w:rPr>
        <w:t>2013. - №19(3).- P.261-265.</w:t>
      </w:r>
    </w:p>
    <w:p w:rsidR="00D81465" w:rsidRPr="007E1C69" w:rsidRDefault="000325D4"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Pr>
          <w:rFonts w:ascii="Times New Roman" w:hAnsi="Times New Roman"/>
          <w:sz w:val="28"/>
          <w:szCs w:val="28"/>
        </w:rPr>
        <w:t>Игнатьев</w:t>
      </w:r>
      <w:r>
        <w:rPr>
          <w:rFonts w:ascii="Times New Roman" w:hAnsi="Times New Roman"/>
          <w:sz w:val="28"/>
          <w:szCs w:val="28"/>
          <w:lang w:val="kk-KZ"/>
        </w:rPr>
        <w:t xml:space="preserve"> </w:t>
      </w:r>
      <w:r w:rsidR="00D81465" w:rsidRPr="007E1C69">
        <w:rPr>
          <w:rFonts w:ascii="Times New Roman" w:hAnsi="Times New Roman"/>
          <w:sz w:val="28"/>
          <w:szCs w:val="28"/>
        </w:rPr>
        <w:t>С.А., Грязева</w:t>
      </w:r>
      <w:r>
        <w:rPr>
          <w:rFonts w:ascii="Times New Roman" w:hAnsi="Times New Roman"/>
          <w:sz w:val="28"/>
          <w:szCs w:val="28"/>
          <w:lang w:val="kk-KZ"/>
        </w:rPr>
        <w:t xml:space="preserve"> </w:t>
      </w:r>
      <w:r w:rsidR="00D81465" w:rsidRPr="007E1C69">
        <w:rPr>
          <w:rFonts w:ascii="Times New Roman" w:hAnsi="Times New Roman"/>
          <w:sz w:val="28"/>
          <w:szCs w:val="28"/>
        </w:rPr>
        <w:t xml:space="preserve">Т.В. Технология возделывания люцерны на корм и семена в ростовской области. </w:t>
      </w:r>
      <w:r w:rsidR="00EF0C86" w:rsidRPr="007E1C69">
        <w:rPr>
          <w:rFonts w:ascii="Times New Roman" w:hAnsi="Times New Roman"/>
          <w:sz w:val="28"/>
          <w:szCs w:val="28"/>
        </w:rPr>
        <w:t>–</w:t>
      </w:r>
      <w:r w:rsidR="00D81465" w:rsidRPr="007E1C69">
        <w:rPr>
          <w:rFonts w:ascii="Times New Roman" w:hAnsi="Times New Roman"/>
          <w:sz w:val="28"/>
          <w:szCs w:val="28"/>
        </w:rPr>
        <w:t xml:space="preserve"> </w:t>
      </w:r>
      <w:r w:rsidR="00EF0C86" w:rsidRPr="007E1C69">
        <w:rPr>
          <w:rFonts w:ascii="Times New Roman" w:hAnsi="Times New Roman"/>
          <w:sz w:val="28"/>
          <w:szCs w:val="28"/>
        </w:rPr>
        <w:t>М.:</w:t>
      </w:r>
      <w:r w:rsidR="002A1D09" w:rsidRPr="007E1C69">
        <w:rPr>
          <w:rFonts w:ascii="Times New Roman" w:hAnsi="Times New Roman"/>
          <w:sz w:val="28"/>
          <w:szCs w:val="28"/>
        </w:rPr>
        <w:t xml:space="preserve"> </w:t>
      </w:r>
      <w:r w:rsidR="00D81465" w:rsidRPr="007E1C69">
        <w:rPr>
          <w:rFonts w:ascii="Times New Roman" w:hAnsi="Times New Roman"/>
          <w:sz w:val="28"/>
          <w:szCs w:val="28"/>
        </w:rPr>
        <w:t>ЗАО "КНИГА"</w:t>
      </w:r>
      <w:r w:rsidR="00EF0C86" w:rsidRPr="007E1C69">
        <w:rPr>
          <w:rFonts w:ascii="Times New Roman" w:hAnsi="Times New Roman"/>
          <w:sz w:val="28"/>
          <w:szCs w:val="28"/>
        </w:rPr>
        <w:t>,</w:t>
      </w:r>
      <w:r w:rsidR="00D81465" w:rsidRPr="007E1C69">
        <w:rPr>
          <w:rFonts w:ascii="Times New Roman" w:hAnsi="Times New Roman"/>
          <w:sz w:val="28"/>
          <w:szCs w:val="28"/>
        </w:rPr>
        <w:t xml:space="preserve"> </w:t>
      </w:r>
      <w:r w:rsidR="002A1D09" w:rsidRPr="007E1C69">
        <w:rPr>
          <w:rFonts w:ascii="Times New Roman" w:hAnsi="Times New Roman"/>
          <w:sz w:val="28"/>
          <w:szCs w:val="28"/>
        </w:rPr>
        <w:t xml:space="preserve">- </w:t>
      </w:r>
      <w:r w:rsidR="00D81465" w:rsidRPr="007E1C69">
        <w:rPr>
          <w:rFonts w:ascii="Times New Roman" w:hAnsi="Times New Roman"/>
          <w:sz w:val="28"/>
          <w:szCs w:val="28"/>
        </w:rPr>
        <w:t xml:space="preserve">2008. </w:t>
      </w:r>
      <w:r w:rsidR="00EF0C86" w:rsidRPr="007E1C69">
        <w:rPr>
          <w:rFonts w:ascii="Times New Roman" w:hAnsi="Times New Roman"/>
          <w:sz w:val="28"/>
          <w:szCs w:val="28"/>
        </w:rPr>
        <w:t>– С.</w:t>
      </w:r>
      <w:r w:rsidR="002A1D09" w:rsidRPr="007E1C69">
        <w:rPr>
          <w:rFonts w:ascii="Times New Roman" w:hAnsi="Times New Roman"/>
          <w:sz w:val="28"/>
          <w:szCs w:val="28"/>
        </w:rPr>
        <w:t xml:space="preserve"> </w:t>
      </w:r>
      <w:r w:rsidR="00D81465" w:rsidRPr="007E1C69">
        <w:rPr>
          <w:rFonts w:ascii="Times New Roman" w:hAnsi="Times New Roman"/>
          <w:sz w:val="28"/>
          <w:szCs w:val="28"/>
        </w:rPr>
        <w:t>1</w:t>
      </w:r>
      <w:r w:rsidR="00080424" w:rsidRPr="007E1C69">
        <w:rPr>
          <w:rFonts w:ascii="Times New Roman" w:hAnsi="Times New Roman"/>
          <w:sz w:val="28"/>
          <w:szCs w:val="28"/>
        </w:rPr>
        <w:t>0</w:t>
      </w:r>
      <w:r w:rsidR="00D81465" w:rsidRPr="007E1C69">
        <w:rPr>
          <w:rFonts w:ascii="Times New Roman" w:hAnsi="Times New Roman"/>
          <w:sz w:val="28"/>
          <w:szCs w:val="28"/>
        </w:rPr>
        <w:t>-1</w:t>
      </w:r>
      <w:r w:rsidR="00EF0C86" w:rsidRPr="007E1C69">
        <w:rPr>
          <w:rFonts w:ascii="Times New Roman" w:hAnsi="Times New Roman"/>
          <w:sz w:val="28"/>
          <w:szCs w:val="28"/>
        </w:rPr>
        <w:t>5</w:t>
      </w:r>
      <w:r w:rsidR="00D81465" w:rsidRPr="007E1C69">
        <w:rPr>
          <w:rFonts w:ascii="Times New Roman" w:hAnsi="Times New Roman"/>
          <w:sz w:val="28"/>
          <w:szCs w:val="28"/>
        </w:rPr>
        <w:t>.</w:t>
      </w:r>
    </w:p>
    <w:p w:rsidR="001C4820" w:rsidRPr="007E1C69" w:rsidRDefault="00F86C9F"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Рау</w:t>
      </w:r>
      <w:r w:rsidR="000325D4">
        <w:rPr>
          <w:rFonts w:ascii="Times New Roman" w:hAnsi="Times New Roman"/>
          <w:sz w:val="28"/>
          <w:szCs w:val="28"/>
          <w:lang w:val="kk-KZ"/>
        </w:rPr>
        <w:t xml:space="preserve"> </w:t>
      </w:r>
      <w:r w:rsidRPr="007E1C69">
        <w:rPr>
          <w:rFonts w:ascii="Times New Roman" w:hAnsi="Times New Roman"/>
          <w:sz w:val="28"/>
          <w:szCs w:val="28"/>
        </w:rPr>
        <w:t>А.Г., Кадашева</w:t>
      </w:r>
      <w:r w:rsidR="000325D4">
        <w:rPr>
          <w:rFonts w:ascii="Times New Roman" w:hAnsi="Times New Roman"/>
          <w:sz w:val="28"/>
          <w:szCs w:val="28"/>
          <w:lang w:val="kk-KZ"/>
        </w:rPr>
        <w:t xml:space="preserve"> </w:t>
      </w:r>
      <w:r w:rsidRPr="007E1C69">
        <w:rPr>
          <w:rFonts w:ascii="Times New Roman" w:hAnsi="Times New Roman"/>
          <w:sz w:val="28"/>
          <w:szCs w:val="28"/>
        </w:rPr>
        <w:t>Ж.К. Энергетическая эффективность люцерны в системе земледелия хлопоковых севооборотов южного Казахстана</w:t>
      </w:r>
      <w:r w:rsidR="00964BC5" w:rsidRPr="007E1C69">
        <w:rPr>
          <w:rFonts w:ascii="Times New Roman" w:hAnsi="Times New Roman"/>
          <w:sz w:val="28"/>
          <w:szCs w:val="28"/>
        </w:rPr>
        <w:t>//</w:t>
      </w:r>
      <w:r w:rsidR="00964BC5" w:rsidRPr="007E1C69">
        <w:rPr>
          <w:rFonts w:ascii="Times New Roman" w:hAnsi="Times New Roman"/>
          <w:sz w:val="28"/>
          <w:szCs w:val="28"/>
          <w:lang w:val="en-US"/>
        </w:rPr>
        <w:t>S</w:t>
      </w:r>
      <w:r w:rsidR="00964BC5" w:rsidRPr="007E1C69">
        <w:rPr>
          <w:rFonts w:ascii="Times New Roman" w:hAnsi="Times New Roman"/>
          <w:sz w:val="28"/>
          <w:szCs w:val="28"/>
        </w:rPr>
        <w:t xml:space="preserve">cience and technology </w:t>
      </w:r>
      <w:r w:rsidRPr="007E1C69">
        <w:rPr>
          <w:rFonts w:ascii="Times New Roman" w:hAnsi="Times New Roman"/>
          <w:sz w:val="28"/>
          <w:szCs w:val="28"/>
        </w:rPr>
        <w:t xml:space="preserve">innovations. </w:t>
      </w:r>
      <w:r w:rsidR="00964BC5" w:rsidRPr="007E1C69">
        <w:rPr>
          <w:rFonts w:ascii="Times New Roman" w:hAnsi="Times New Roman"/>
          <w:sz w:val="28"/>
          <w:szCs w:val="28"/>
        </w:rPr>
        <w:t xml:space="preserve">- </w:t>
      </w:r>
      <w:r w:rsidRPr="007E1C69">
        <w:rPr>
          <w:rFonts w:ascii="Times New Roman" w:hAnsi="Times New Roman"/>
          <w:sz w:val="28"/>
          <w:szCs w:val="28"/>
        </w:rPr>
        <w:t xml:space="preserve">2021. </w:t>
      </w:r>
      <w:r w:rsidR="00EF0C86" w:rsidRPr="007E1C69">
        <w:rPr>
          <w:rFonts w:ascii="Times New Roman" w:hAnsi="Times New Roman"/>
          <w:sz w:val="28"/>
          <w:szCs w:val="28"/>
        </w:rPr>
        <w:t>– С.</w:t>
      </w:r>
      <w:r w:rsidR="00964BC5" w:rsidRPr="007E1C69">
        <w:rPr>
          <w:rFonts w:ascii="Times New Roman" w:hAnsi="Times New Roman"/>
          <w:sz w:val="28"/>
          <w:szCs w:val="28"/>
        </w:rPr>
        <w:t xml:space="preserve"> </w:t>
      </w:r>
      <w:r w:rsidRPr="007E1C69">
        <w:rPr>
          <w:rFonts w:ascii="Times New Roman" w:hAnsi="Times New Roman"/>
          <w:sz w:val="28"/>
          <w:szCs w:val="28"/>
        </w:rPr>
        <w:t>139-147.</w:t>
      </w:r>
    </w:p>
    <w:p w:rsidR="00F86C9F" w:rsidRPr="007E1C69" w:rsidRDefault="00DD5E10"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Т</w:t>
      </w:r>
      <w:r w:rsidR="00BF3330" w:rsidRPr="007E1C69">
        <w:rPr>
          <w:rFonts w:ascii="Times New Roman" w:hAnsi="Times New Roman"/>
          <w:sz w:val="28"/>
          <w:szCs w:val="28"/>
        </w:rPr>
        <w:t>укенова</w:t>
      </w:r>
      <w:r w:rsidR="000325D4">
        <w:rPr>
          <w:rFonts w:ascii="Times New Roman" w:hAnsi="Times New Roman"/>
          <w:sz w:val="28"/>
          <w:szCs w:val="28"/>
          <w:lang w:val="kk-KZ"/>
        </w:rPr>
        <w:t xml:space="preserve"> </w:t>
      </w:r>
      <w:r w:rsidRPr="007E1C69">
        <w:rPr>
          <w:rFonts w:ascii="Times New Roman" w:hAnsi="Times New Roman"/>
          <w:sz w:val="28"/>
          <w:szCs w:val="28"/>
        </w:rPr>
        <w:t>З.А., А</w:t>
      </w:r>
      <w:r w:rsidR="00BF3330" w:rsidRPr="007E1C69">
        <w:rPr>
          <w:rFonts w:ascii="Times New Roman" w:hAnsi="Times New Roman"/>
          <w:sz w:val="28"/>
          <w:szCs w:val="28"/>
        </w:rPr>
        <w:t>лимжанова</w:t>
      </w:r>
      <w:r w:rsidRPr="007E1C69">
        <w:rPr>
          <w:rFonts w:ascii="Times New Roman" w:hAnsi="Times New Roman"/>
          <w:sz w:val="28"/>
          <w:szCs w:val="28"/>
        </w:rPr>
        <w:t> М.Б., А</w:t>
      </w:r>
      <w:r w:rsidR="00BF3330" w:rsidRPr="007E1C69">
        <w:rPr>
          <w:rFonts w:ascii="Times New Roman" w:hAnsi="Times New Roman"/>
          <w:sz w:val="28"/>
          <w:szCs w:val="28"/>
        </w:rPr>
        <w:t>шимулы</w:t>
      </w:r>
      <w:r w:rsidRPr="007E1C69">
        <w:rPr>
          <w:rFonts w:ascii="Times New Roman" w:hAnsi="Times New Roman"/>
          <w:sz w:val="28"/>
          <w:szCs w:val="28"/>
        </w:rPr>
        <w:t> К., А</w:t>
      </w:r>
      <w:r w:rsidR="00BF3330" w:rsidRPr="007E1C69">
        <w:rPr>
          <w:rFonts w:ascii="Times New Roman" w:hAnsi="Times New Roman"/>
          <w:sz w:val="28"/>
          <w:szCs w:val="28"/>
        </w:rPr>
        <w:t>кылбекова</w:t>
      </w:r>
      <w:r w:rsidRPr="007E1C69">
        <w:rPr>
          <w:rFonts w:ascii="Times New Roman" w:hAnsi="Times New Roman"/>
          <w:sz w:val="28"/>
          <w:szCs w:val="28"/>
        </w:rPr>
        <w:t> Т.Н</w:t>
      </w:r>
      <w:r w:rsidR="001C4820" w:rsidRPr="007E1C69">
        <w:rPr>
          <w:rFonts w:ascii="Times New Roman" w:hAnsi="Times New Roman"/>
          <w:sz w:val="28"/>
          <w:szCs w:val="28"/>
        </w:rPr>
        <w:t>.</w:t>
      </w:r>
      <w:r w:rsidRPr="007E1C69">
        <w:rPr>
          <w:rFonts w:ascii="Times New Roman" w:hAnsi="Times New Roman"/>
          <w:sz w:val="28"/>
          <w:szCs w:val="28"/>
        </w:rPr>
        <w:t xml:space="preserve">   </w:t>
      </w:r>
      <w:r w:rsidR="00BF3330" w:rsidRPr="007E1C69">
        <w:rPr>
          <w:rFonts w:ascii="Times New Roman" w:hAnsi="Times New Roman"/>
          <w:sz w:val="28"/>
          <w:szCs w:val="28"/>
        </w:rPr>
        <w:t xml:space="preserve">Влияние применения удобрений на физико-химические и биологические свойства почв в зоне орошения и богары </w:t>
      </w:r>
      <w:r w:rsidR="001C4820" w:rsidRPr="007E1C69">
        <w:rPr>
          <w:rFonts w:ascii="Times New Roman" w:hAnsi="Times New Roman"/>
          <w:sz w:val="28"/>
          <w:szCs w:val="28"/>
        </w:rPr>
        <w:t>Ю</w:t>
      </w:r>
      <w:r w:rsidR="00BF3330" w:rsidRPr="007E1C69">
        <w:rPr>
          <w:rFonts w:ascii="Times New Roman" w:hAnsi="Times New Roman"/>
          <w:sz w:val="28"/>
          <w:szCs w:val="28"/>
        </w:rPr>
        <w:t>го-</w:t>
      </w:r>
      <w:r w:rsidR="001C4820" w:rsidRPr="007E1C69">
        <w:rPr>
          <w:rFonts w:ascii="Times New Roman" w:hAnsi="Times New Roman"/>
          <w:sz w:val="28"/>
          <w:szCs w:val="28"/>
        </w:rPr>
        <w:t>В</w:t>
      </w:r>
      <w:r w:rsidR="00BF3330" w:rsidRPr="007E1C69">
        <w:rPr>
          <w:rFonts w:ascii="Times New Roman" w:hAnsi="Times New Roman"/>
          <w:sz w:val="28"/>
          <w:szCs w:val="28"/>
        </w:rPr>
        <w:t xml:space="preserve">остока </w:t>
      </w:r>
      <w:r w:rsidR="00F86C9F" w:rsidRPr="007E1C69">
        <w:rPr>
          <w:rFonts w:ascii="Times New Roman" w:hAnsi="Times New Roman"/>
          <w:sz w:val="28"/>
          <w:szCs w:val="28"/>
        </w:rPr>
        <w:t>К</w:t>
      </w:r>
      <w:r w:rsidR="00BF3330" w:rsidRPr="007E1C69">
        <w:rPr>
          <w:rFonts w:ascii="Times New Roman" w:hAnsi="Times New Roman"/>
          <w:sz w:val="28"/>
          <w:szCs w:val="28"/>
        </w:rPr>
        <w:t>азахстана</w:t>
      </w:r>
      <w:r w:rsidR="001C4820" w:rsidRPr="007E1C69">
        <w:rPr>
          <w:rFonts w:ascii="Times New Roman" w:hAnsi="Times New Roman"/>
          <w:sz w:val="28"/>
          <w:szCs w:val="28"/>
        </w:rPr>
        <w:t>//</w:t>
      </w:r>
      <w:r w:rsidRPr="007E1C69">
        <w:rPr>
          <w:rFonts w:ascii="Times New Roman" w:hAnsi="Times New Roman"/>
          <w:sz w:val="28"/>
          <w:szCs w:val="28"/>
        </w:rPr>
        <w:t xml:space="preserve">Агрохимия. </w:t>
      </w:r>
      <w:r w:rsidR="001C4820" w:rsidRPr="007E1C69">
        <w:rPr>
          <w:rFonts w:ascii="Times New Roman" w:hAnsi="Times New Roman"/>
          <w:sz w:val="28"/>
          <w:szCs w:val="28"/>
        </w:rPr>
        <w:t xml:space="preserve">- </w:t>
      </w:r>
      <w:r w:rsidRPr="007E1C69">
        <w:rPr>
          <w:rFonts w:ascii="Times New Roman" w:hAnsi="Times New Roman"/>
          <w:sz w:val="28"/>
          <w:szCs w:val="28"/>
        </w:rPr>
        <w:t xml:space="preserve">2021. </w:t>
      </w:r>
      <w:r w:rsidR="001C4820" w:rsidRPr="007E1C69">
        <w:rPr>
          <w:rFonts w:ascii="Times New Roman" w:hAnsi="Times New Roman"/>
          <w:sz w:val="28"/>
          <w:szCs w:val="28"/>
        </w:rPr>
        <w:t xml:space="preserve">-№.5. </w:t>
      </w:r>
      <w:r w:rsidR="00EF0C86" w:rsidRPr="007E1C69">
        <w:rPr>
          <w:rFonts w:ascii="Times New Roman" w:hAnsi="Times New Roman"/>
          <w:sz w:val="28"/>
          <w:szCs w:val="28"/>
        </w:rPr>
        <w:t>– С.</w:t>
      </w:r>
      <w:r w:rsidRPr="007E1C69">
        <w:rPr>
          <w:rFonts w:ascii="Times New Roman" w:hAnsi="Times New Roman"/>
          <w:sz w:val="28"/>
          <w:szCs w:val="28"/>
        </w:rPr>
        <w:t xml:space="preserve">21-36. </w:t>
      </w:r>
    </w:p>
    <w:p w:rsidR="004B616D" w:rsidRPr="007E1C69" w:rsidRDefault="00DD5E10"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lang w:val="en-US"/>
        </w:rPr>
        <w:t>Iesta G., Gresta F., Cosentino S. Dry mater and qualitative characteristics</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of</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alfalfa</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as</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affected</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by</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harvest</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times</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and</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water</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content</w:t>
      </w:r>
      <w:r w:rsidR="009B541B" w:rsidRPr="007E1C69">
        <w:rPr>
          <w:rFonts w:ascii="Times New Roman" w:hAnsi="Times New Roman"/>
          <w:sz w:val="28"/>
          <w:szCs w:val="28"/>
          <w:lang w:val="kk-KZ"/>
        </w:rPr>
        <w:t>//</w:t>
      </w:r>
      <w:r w:rsidRPr="007E1C69">
        <w:rPr>
          <w:rFonts w:ascii="Times New Roman" w:hAnsi="Times New Roman"/>
          <w:sz w:val="28"/>
          <w:szCs w:val="28"/>
          <w:lang w:val="en-US"/>
        </w:rPr>
        <w:t>European</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journal</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of</w:t>
      </w:r>
      <w:r w:rsidR="009B541B" w:rsidRPr="007E1C69">
        <w:rPr>
          <w:rFonts w:ascii="Times New Roman" w:hAnsi="Times New Roman"/>
          <w:sz w:val="28"/>
          <w:szCs w:val="28"/>
          <w:lang w:val="en-US"/>
        </w:rPr>
        <w:t xml:space="preserve"> </w:t>
      </w:r>
      <w:r w:rsidRPr="007E1C69">
        <w:rPr>
          <w:rFonts w:ascii="Times New Roman" w:hAnsi="Times New Roman"/>
          <w:sz w:val="28"/>
          <w:szCs w:val="28"/>
          <w:lang w:val="en-US"/>
        </w:rPr>
        <w:t>agronomy,</w:t>
      </w:r>
      <w:r w:rsidRPr="007E1C69">
        <w:rPr>
          <w:rFonts w:ascii="Times New Roman" w:hAnsi="Times New Roman"/>
          <w:sz w:val="28"/>
          <w:szCs w:val="28"/>
          <w:lang w:val="kk-KZ"/>
        </w:rPr>
        <w:t xml:space="preserve"> </w:t>
      </w:r>
      <w:r w:rsidR="009B541B" w:rsidRPr="007E1C69">
        <w:rPr>
          <w:rFonts w:ascii="Times New Roman" w:hAnsi="Times New Roman"/>
          <w:sz w:val="28"/>
          <w:szCs w:val="28"/>
          <w:lang w:val="kk-KZ"/>
        </w:rPr>
        <w:t xml:space="preserve">- </w:t>
      </w:r>
      <w:r w:rsidRPr="007E1C69">
        <w:rPr>
          <w:rFonts w:ascii="Times New Roman" w:hAnsi="Times New Roman"/>
          <w:sz w:val="28"/>
          <w:szCs w:val="28"/>
          <w:lang w:val="en-US"/>
        </w:rPr>
        <w:t>2011. - №34(3).- P.144-152.</w:t>
      </w:r>
    </w:p>
    <w:p w:rsidR="00DD5E10" w:rsidRPr="007E1C69" w:rsidRDefault="00DD5E10"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А</w:t>
      </w:r>
      <w:r w:rsidR="00BF3330" w:rsidRPr="007E1C69">
        <w:rPr>
          <w:rFonts w:ascii="Times New Roman" w:hAnsi="Times New Roman"/>
          <w:sz w:val="28"/>
          <w:szCs w:val="28"/>
        </w:rPr>
        <w:t>ширбеков</w:t>
      </w:r>
      <w:r w:rsidRPr="007E1C69">
        <w:rPr>
          <w:rFonts w:ascii="Times New Roman" w:hAnsi="Times New Roman"/>
          <w:sz w:val="28"/>
          <w:szCs w:val="28"/>
          <w:lang w:val="en-US"/>
        </w:rPr>
        <w:t> </w:t>
      </w:r>
      <w:r w:rsidRPr="007E1C69">
        <w:rPr>
          <w:rFonts w:ascii="Times New Roman" w:hAnsi="Times New Roman"/>
          <w:sz w:val="28"/>
          <w:szCs w:val="28"/>
        </w:rPr>
        <w:t xml:space="preserve">М.Ж. </w:t>
      </w:r>
      <w:r w:rsidR="00BF3330" w:rsidRPr="007E1C69">
        <w:rPr>
          <w:rFonts w:ascii="Times New Roman" w:hAnsi="Times New Roman"/>
          <w:sz w:val="28"/>
          <w:szCs w:val="28"/>
        </w:rPr>
        <w:t>Севообороты и их эффективность в борьбе с сорной растительностью хлопковых полей в старой зоне орошения юга Казахстана</w:t>
      </w:r>
      <w:r w:rsidR="004B616D" w:rsidRPr="007E1C69">
        <w:rPr>
          <w:rFonts w:ascii="Times New Roman" w:hAnsi="Times New Roman"/>
          <w:sz w:val="28"/>
          <w:szCs w:val="28"/>
        </w:rPr>
        <w:t>//</w:t>
      </w:r>
      <w:r w:rsidRPr="007E1C69">
        <w:rPr>
          <w:rFonts w:ascii="Times New Roman" w:hAnsi="Times New Roman"/>
          <w:sz w:val="28"/>
          <w:szCs w:val="28"/>
        </w:rPr>
        <w:t xml:space="preserve">Аграрная Россия. </w:t>
      </w:r>
      <w:r w:rsidR="004B616D" w:rsidRPr="007E1C69">
        <w:rPr>
          <w:rFonts w:ascii="Times New Roman" w:hAnsi="Times New Roman"/>
          <w:sz w:val="28"/>
          <w:szCs w:val="28"/>
        </w:rPr>
        <w:t xml:space="preserve">- </w:t>
      </w:r>
      <w:r w:rsidRPr="007E1C69">
        <w:rPr>
          <w:rFonts w:ascii="Times New Roman" w:hAnsi="Times New Roman"/>
          <w:sz w:val="28"/>
          <w:szCs w:val="28"/>
        </w:rPr>
        <w:t xml:space="preserve">2013. </w:t>
      </w:r>
      <w:r w:rsidR="004B616D" w:rsidRPr="007E1C69">
        <w:rPr>
          <w:rFonts w:ascii="Times New Roman" w:hAnsi="Times New Roman"/>
          <w:sz w:val="28"/>
          <w:szCs w:val="28"/>
        </w:rPr>
        <w:t>-№.3. – С. 4-7</w:t>
      </w:r>
      <w:r w:rsidRPr="007E1C69">
        <w:rPr>
          <w:rFonts w:ascii="Times New Roman" w:hAnsi="Times New Roman"/>
          <w:sz w:val="28"/>
          <w:szCs w:val="28"/>
        </w:rPr>
        <w:t>.</w:t>
      </w:r>
    </w:p>
    <w:p w:rsidR="00CC2C97" w:rsidRPr="007E1C69" w:rsidRDefault="00DD5E10"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lang w:val="en-US"/>
        </w:rPr>
        <w:t>Yancheva</w:t>
      </w:r>
      <w:r w:rsidRPr="007E1C69">
        <w:rPr>
          <w:rFonts w:ascii="Times New Roman" w:hAnsi="Times New Roman"/>
          <w:sz w:val="28"/>
          <w:szCs w:val="28"/>
          <w:lang w:val="kk-KZ"/>
        </w:rPr>
        <w:t xml:space="preserve"> </w:t>
      </w:r>
      <w:r w:rsidRPr="007E1C69">
        <w:rPr>
          <w:rFonts w:ascii="Times New Roman" w:hAnsi="Times New Roman"/>
          <w:sz w:val="28"/>
          <w:szCs w:val="28"/>
          <w:lang w:val="en-US"/>
        </w:rPr>
        <w:t>H.</w:t>
      </w:r>
      <w:r w:rsidRPr="007E1C69">
        <w:rPr>
          <w:rFonts w:ascii="Times New Roman" w:hAnsi="Times New Roman"/>
          <w:sz w:val="28"/>
          <w:szCs w:val="28"/>
          <w:lang w:val="kk-KZ"/>
        </w:rPr>
        <w:t xml:space="preserve"> </w:t>
      </w:r>
      <w:r w:rsidRPr="007E1C69">
        <w:rPr>
          <w:rFonts w:ascii="Times New Roman" w:hAnsi="Times New Roman"/>
          <w:sz w:val="28"/>
          <w:szCs w:val="28"/>
          <w:lang w:val="en-US"/>
        </w:rPr>
        <w:t>Alfaalfa.</w:t>
      </w:r>
      <w:r w:rsidR="002A4374" w:rsidRPr="007E1C69">
        <w:rPr>
          <w:rFonts w:ascii="Times New Roman" w:hAnsi="Times New Roman"/>
          <w:sz w:val="28"/>
          <w:szCs w:val="28"/>
          <w:lang w:val="en-US"/>
        </w:rPr>
        <w:t xml:space="preserve"> </w:t>
      </w:r>
      <w:r w:rsidRPr="007E1C69">
        <w:rPr>
          <w:rFonts w:ascii="Times New Roman" w:hAnsi="Times New Roman"/>
          <w:sz w:val="28"/>
          <w:szCs w:val="28"/>
          <w:lang w:val="en-US"/>
        </w:rPr>
        <w:t>-Plovdiv:</w:t>
      </w:r>
      <w:r w:rsidRPr="007E1C69">
        <w:rPr>
          <w:rFonts w:ascii="Times New Roman" w:hAnsi="Times New Roman"/>
          <w:sz w:val="28"/>
          <w:szCs w:val="28"/>
          <w:lang w:val="kk-KZ"/>
        </w:rPr>
        <w:t xml:space="preserve"> </w:t>
      </w:r>
      <w:r w:rsidRPr="007E1C69">
        <w:rPr>
          <w:rFonts w:ascii="Times New Roman" w:hAnsi="Times New Roman"/>
          <w:sz w:val="28"/>
          <w:szCs w:val="28"/>
          <w:lang w:val="en-US"/>
        </w:rPr>
        <w:t>Academic</w:t>
      </w:r>
      <w:r w:rsidR="002A4374" w:rsidRPr="007E1C69">
        <w:rPr>
          <w:rFonts w:ascii="Times New Roman" w:hAnsi="Times New Roman"/>
          <w:sz w:val="28"/>
          <w:szCs w:val="28"/>
          <w:lang w:val="en-US"/>
        </w:rPr>
        <w:t xml:space="preserve"> </w:t>
      </w:r>
      <w:r w:rsidRPr="007E1C69">
        <w:rPr>
          <w:rFonts w:ascii="Times New Roman" w:hAnsi="Times New Roman"/>
          <w:sz w:val="28"/>
          <w:szCs w:val="28"/>
          <w:lang w:val="en-US"/>
        </w:rPr>
        <w:t>publishing</w:t>
      </w:r>
      <w:r w:rsidR="002A4374" w:rsidRPr="007E1C69">
        <w:rPr>
          <w:rFonts w:ascii="Times New Roman" w:hAnsi="Times New Roman"/>
          <w:sz w:val="28"/>
          <w:szCs w:val="28"/>
          <w:lang w:val="en-US"/>
        </w:rPr>
        <w:t xml:space="preserve"> </w:t>
      </w:r>
      <w:r w:rsidRPr="007E1C69">
        <w:rPr>
          <w:rFonts w:ascii="Times New Roman" w:hAnsi="Times New Roman"/>
          <w:sz w:val="28"/>
          <w:szCs w:val="28"/>
          <w:lang w:val="en-US"/>
        </w:rPr>
        <w:t>hous</w:t>
      </w:r>
      <w:r w:rsidR="002A4374" w:rsidRPr="007E1C69">
        <w:rPr>
          <w:rFonts w:ascii="Times New Roman" w:hAnsi="Times New Roman"/>
          <w:sz w:val="28"/>
          <w:szCs w:val="28"/>
          <w:lang w:val="en-US"/>
        </w:rPr>
        <w:t xml:space="preserve">e </w:t>
      </w:r>
      <w:r w:rsidRPr="007E1C69">
        <w:rPr>
          <w:rFonts w:ascii="Times New Roman" w:hAnsi="Times New Roman"/>
          <w:sz w:val="28"/>
          <w:szCs w:val="28"/>
          <w:lang w:val="en-US"/>
        </w:rPr>
        <w:t>of</w:t>
      </w:r>
      <w:r w:rsidRPr="007E1C69">
        <w:rPr>
          <w:rFonts w:ascii="Times New Roman" w:hAnsi="Times New Roman"/>
          <w:sz w:val="28"/>
          <w:szCs w:val="28"/>
          <w:lang w:val="kk-KZ"/>
        </w:rPr>
        <w:t xml:space="preserve"> </w:t>
      </w:r>
      <w:r w:rsidRPr="007E1C69">
        <w:rPr>
          <w:rFonts w:ascii="Times New Roman" w:hAnsi="Times New Roman"/>
          <w:sz w:val="28"/>
          <w:szCs w:val="28"/>
          <w:lang w:val="en-US"/>
        </w:rPr>
        <w:t>the</w:t>
      </w:r>
      <w:r w:rsidRPr="007E1C69">
        <w:rPr>
          <w:rFonts w:ascii="Times New Roman" w:hAnsi="Times New Roman"/>
          <w:sz w:val="28"/>
          <w:szCs w:val="28"/>
          <w:lang w:val="kk-KZ"/>
        </w:rPr>
        <w:t xml:space="preserve"> </w:t>
      </w:r>
      <w:r w:rsidR="002A4374" w:rsidRPr="007E1C69">
        <w:rPr>
          <w:rFonts w:ascii="Times New Roman" w:hAnsi="Times New Roman"/>
          <w:sz w:val="28"/>
          <w:szCs w:val="28"/>
          <w:lang w:val="en-US"/>
        </w:rPr>
        <w:t>Agrarian University.</w:t>
      </w:r>
      <w:r w:rsidRPr="007E1C69">
        <w:rPr>
          <w:rFonts w:ascii="Times New Roman" w:hAnsi="Times New Roman"/>
          <w:sz w:val="28"/>
          <w:szCs w:val="28"/>
          <w:lang w:val="kk-KZ"/>
        </w:rPr>
        <w:t xml:space="preserve"> </w:t>
      </w:r>
      <w:r w:rsidR="002A4374" w:rsidRPr="007E1C69">
        <w:rPr>
          <w:rFonts w:ascii="Times New Roman" w:hAnsi="Times New Roman"/>
          <w:sz w:val="28"/>
          <w:szCs w:val="28"/>
          <w:lang w:val="en-US"/>
        </w:rPr>
        <w:t xml:space="preserve">- </w:t>
      </w:r>
      <w:r w:rsidRPr="007E1C69">
        <w:rPr>
          <w:rFonts w:ascii="Times New Roman" w:hAnsi="Times New Roman"/>
          <w:sz w:val="28"/>
          <w:szCs w:val="28"/>
          <w:lang w:val="en-US"/>
        </w:rPr>
        <w:t>2011.</w:t>
      </w:r>
      <w:r w:rsidR="002A4374" w:rsidRPr="007E1C69">
        <w:rPr>
          <w:rFonts w:ascii="Times New Roman" w:hAnsi="Times New Roman"/>
          <w:sz w:val="28"/>
          <w:szCs w:val="28"/>
          <w:lang w:val="en-US"/>
        </w:rPr>
        <w:t xml:space="preserve"> </w:t>
      </w:r>
      <w:r w:rsidRPr="007E1C69">
        <w:rPr>
          <w:rFonts w:ascii="Times New Roman" w:hAnsi="Times New Roman"/>
          <w:sz w:val="28"/>
          <w:szCs w:val="28"/>
          <w:lang w:val="en-US"/>
        </w:rPr>
        <w:t>-</w:t>
      </w:r>
      <w:r w:rsidR="002A4374" w:rsidRPr="007E1C69">
        <w:rPr>
          <w:rFonts w:ascii="Times New Roman" w:hAnsi="Times New Roman"/>
          <w:sz w:val="28"/>
          <w:szCs w:val="28"/>
          <w:lang w:val="en-US"/>
        </w:rPr>
        <w:t>pp</w:t>
      </w:r>
      <w:r w:rsidRPr="007E1C69">
        <w:rPr>
          <w:rFonts w:ascii="Times New Roman" w:hAnsi="Times New Roman"/>
          <w:sz w:val="28"/>
          <w:szCs w:val="28"/>
          <w:lang w:val="en-US"/>
        </w:rPr>
        <w:t>.</w:t>
      </w:r>
      <w:r w:rsidR="002A4374" w:rsidRPr="007E1C69">
        <w:rPr>
          <w:rFonts w:ascii="Times New Roman" w:hAnsi="Times New Roman"/>
          <w:sz w:val="28"/>
          <w:szCs w:val="28"/>
          <w:lang w:val="en-US"/>
        </w:rPr>
        <w:t xml:space="preserve"> </w:t>
      </w:r>
      <w:r w:rsidRPr="007E1C69">
        <w:rPr>
          <w:rFonts w:ascii="Times New Roman" w:hAnsi="Times New Roman"/>
          <w:sz w:val="28"/>
          <w:szCs w:val="28"/>
          <w:lang w:val="en-US"/>
        </w:rPr>
        <w:t>31-44</w:t>
      </w:r>
      <w:r w:rsidR="002A4374" w:rsidRPr="007E1C69">
        <w:rPr>
          <w:rFonts w:ascii="Times New Roman" w:hAnsi="Times New Roman"/>
          <w:sz w:val="28"/>
          <w:szCs w:val="28"/>
          <w:lang w:val="en-US"/>
        </w:rPr>
        <w:t>.</w:t>
      </w:r>
    </w:p>
    <w:p w:rsidR="00993A54" w:rsidRPr="007E1C69" w:rsidRDefault="00DD5E10"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К</w:t>
      </w:r>
      <w:r w:rsidR="00BF3330" w:rsidRPr="007E1C69">
        <w:rPr>
          <w:rFonts w:ascii="Times New Roman" w:hAnsi="Times New Roman"/>
          <w:sz w:val="28"/>
          <w:szCs w:val="28"/>
        </w:rPr>
        <w:t>осолапов</w:t>
      </w:r>
      <w:r w:rsidRPr="007E1C69">
        <w:rPr>
          <w:rFonts w:ascii="Times New Roman" w:hAnsi="Times New Roman"/>
          <w:sz w:val="28"/>
          <w:szCs w:val="28"/>
        </w:rPr>
        <w:t> В.М., Т</w:t>
      </w:r>
      <w:r w:rsidR="00BF3330" w:rsidRPr="007E1C69">
        <w:rPr>
          <w:rFonts w:ascii="Times New Roman" w:hAnsi="Times New Roman"/>
          <w:sz w:val="28"/>
          <w:szCs w:val="28"/>
        </w:rPr>
        <w:t>рофимов</w:t>
      </w:r>
      <w:r w:rsidRPr="007E1C69">
        <w:rPr>
          <w:rFonts w:ascii="Times New Roman" w:hAnsi="Times New Roman"/>
          <w:sz w:val="28"/>
          <w:szCs w:val="28"/>
        </w:rPr>
        <w:t> И.А., Т</w:t>
      </w:r>
      <w:r w:rsidR="00BF3330" w:rsidRPr="007E1C69">
        <w:rPr>
          <w:rFonts w:ascii="Times New Roman" w:hAnsi="Times New Roman"/>
          <w:sz w:val="28"/>
          <w:szCs w:val="28"/>
        </w:rPr>
        <w:t>рофимова</w:t>
      </w:r>
      <w:r w:rsidRPr="007E1C69">
        <w:rPr>
          <w:rFonts w:ascii="Times New Roman" w:hAnsi="Times New Roman"/>
          <w:sz w:val="28"/>
          <w:szCs w:val="28"/>
        </w:rPr>
        <w:t> Л.С</w:t>
      </w:r>
      <w:r w:rsidR="00BF3330" w:rsidRPr="007E1C69">
        <w:rPr>
          <w:rFonts w:ascii="Times New Roman" w:hAnsi="Times New Roman"/>
          <w:sz w:val="28"/>
          <w:szCs w:val="28"/>
        </w:rPr>
        <w:t>. Кормопроизводство в сельском хозяйстве, экологии и рациональном природопользовании (теория и практика</w:t>
      </w:r>
      <w:r w:rsidRPr="007E1C69">
        <w:rPr>
          <w:rFonts w:ascii="Times New Roman" w:hAnsi="Times New Roman"/>
          <w:sz w:val="28"/>
          <w:szCs w:val="28"/>
        </w:rPr>
        <w:t>)</w:t>
      </w:r>
      <w:r w:rsidR="00BF3330" w:rsidRPr="007E1C69">
        <w:rPr>
          <w:rFonts w:ascii="Times New Roman" w:hAnsi="Times New Roman"/>
          <w:sz w:val="28"/>
          <w:szCs w:val="28"/>
        </w:rPr>
        <w:t xml:space="preserve">. - 2014. </w:t>
      </w:r>
      <w:r w:rsidR="00CC2C97" w:rsidRPr="007E1C69">
        <w:rPr>
          <w:rFonts w:ascii="Times New Roman" w:hAnsi="Times New Roman"/>
          <w:sz w:val="28"/>
          <w:szCs w:val="28"/>
        </w:rPr>
        <w:t>– C. 120-135</w:t>
      </w:r>
      <w:r w:rsidR="00BF3330" w:rsidRPr="007E1C69">
        <w:rPr>
          <w:rFonts w:ascii="Times New Roman" w:hAnsi="Times New Roman"/>
          <w:sz w:val="28"/>
          <w:szCs w:val="28"/>
        </w:rPr>
        <w:t>.</w:t>
      </w:r>
    </w:p>
    <w:p w:rsidR="00BF3330" w:rsidRPr="007E1C69" w:rsidRDefault="00BF3330"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Санду</w:t>
      </w:r>
      <w:r w:rsidR="000325D4">
        <w:rPr>
          <w:rFonts w:ascii="Times New Roman" w:hAnsi="Times New Roman"/>
          <w:sz w:val="28"/>
          <w:szCs w:val="28"/>
          <w:lang w:val="kk-KZ"/>
        </w:rPr>
        <w:t xml:space="preserve"> </w:t>
      </w:r>
      <w:r w:rsidRPr="007E1C69">
        <w:rPr>
          <w:rFonts w:ascii="Times New Roman" w:hAnsi="Times New Roman"/>
          <w:sz w:val="28"/>
          <w:szCs w:val="28"/>
        </w:rPr>
        <w:t>И.С., Прохорова</w:t>
      </w:r>
      <w:r w:rsidR="000325D4">
        <w:rPr>
          <w:rFonts w:ascii="Times New Roman" w:hAnsi="Times New Roman"/>
          <w:sz w:val="28"/>
          <w:szCs w:val="28"/>
          <w:lang w:val="kk-KZ"/>
        </w:rPr>
        <w:t xml:space="preserve"> </w:t>
      </w:r>
      <w:r w:rsidRPr="007E1C69">
        <w:rPr>
          <w:rFonts w:ascii="Times New Roman" w:hAnsi="Times New Roman"/>
          <w:sz w:val="28"/>
          <w:szCs w:val="28"/>
        </w:rPr>
        <w:t>Л.М. Повышение эффективности кормопроизводства</w:t>
      </w:r>
      <w:r w:rsidR="00EF0C86" w:rsidRPr="007E1C69">
        <w:rPr>
          <w:rFonts w:ascii="Times New Roman" w:hAnsi="Times New Roman"/>
          <w:sz w:val="28"/>
          <w:szCs w:val="28"/>
        </w:rPr>
        <w:t>.</w:t>
      </w:r>
      <w:r w:rsidR="00993A54" w:rsidRPr="007E1C69">
        <w:rPr>
          <w:rFonts w:ascii="Times New Roman" w:hAnsi="Times New Roman"/>
          <w:sz w:val="28"/>
          <w:szCs w:val="28"/>
        </w:rPr>
        <w:t xml:space="preserve"> </w:t>
      </w:r>
      <w:r w:rsidR="00EF0C86" w:rsidRPr="007E1C69">
        <w:rPr>
          <w:rFonts w:ascii="Times New Roman" w:hAnsi="Times New Roman"/>
          <w:sz w:val="28"/>
          <w:szCs w:val="28"/>
        </w:rPr>
        <w:t>- М.,</w:t>
      </w:r>
      <w:r w:rsidRPr="007E1C69">
        <w:rPr>
          <w:rFonts w:ascii="Times New Roman" w:hAnsi="Times New Roman"/>
          <w:sz w:val="28"/>
          <w:szCs w:val="28"/>
        </w:rPr>
        <w:t xml:space="preserve"> </w:t>
      </w:r>
      <w:r w:rsidR="00993A54" w:rsidRPr="007E1C69">
        <w:rPr>
          <w:rFonts w:ascii="Times New Roman" w:hAnsi="Times New Roman"/>
          <w:sz w:val="28"/>
          <w:szCs w:val="28"/>
        </w:rPr>
        <w:t xml:space="preserve">- </w:t>
      </w:r>
      <w:r w:rsidRPr="007E1C69">
        <w:rPr>
          <w:rFonts w:ascii="Times New Roman" w:hAnsi="Times New Roman"/>
          <w:sz w:val="28"/>
          <w:szCs w:val="28"/>
        </w:rPr>
        <w:t xml:space="preserve">2011. </w:t>
      </w:r>
      <w:r w:rsidR="00EF0C86" w:rsidRPr="007E1C69">
        <w:rPr>
          <w:rFonts w:ascii="Times New Roman" w:hAnsi="Times New Roman"/>
          <w:sz w:val="28"/>
          <w:szCs w:val="28"/>
        </w:rPr>
        <w:t>– С.</w:t>
      </w:r>
      <w:r w:rsidR="00993A54" w:rsidRPr="007E1C69">
        <w:rPr>
          <w:rFonts w:ascii="Times New Roman" w:hAnsi="Times New Roman"/>
          <w:sz w:val="28"/>
          <w:szCs w:val="28"/>
        </w:rPr>
        <w:t xml:space="preserve"> </w:t>
      </w:r>
      <w:r w:rsidRPr="007E1C69">
        <w:rPr>
          <w:rFonts w:ascii="Times New Roman" w:hAnsi="Times New Roman"/>
          <w:sz w:val="28"/>
          <w:szCs w:val="28"/>
        </w:rPr>
        <w:t xml:space="preserve">140-152. </w:t>
      </w:r>
    </w:p>
    <w:p w:rsidR="00302E22" w:rsidRPr="007E1C69" w:rsidRDefault="00BF3330"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Резников</w:t>
      </w:r>
      <w:r w:rsidR="000325D4">
        <w:rPr>
          <w:rFonts w:ascii="Times New Roman" w:hAnsi="Times New Roman"/>
          <w:sz w:val="28"/>
          <w:szCs w:val="28"/>
          <w:lang w:val="kk-KZ"/>
        </w:rPr>
        <w:t xml:space="preserve"> </w:t>
      </w:r>
      <w:r w:rsidRPr="007E1C69">
        <w:rPr>
          <w:rFonts w:ascii="Times New Roman" w:hAnsi="Times New Roman"/>
          <w:sz w:val="28"/>
          <w:szCs w:val="28"/>
        </w:rPr>
        <w:t xml:space="preserve">В.Ф. Расчет эффективности научных исследований в кормопроизводстве. - 2016. </w:t>
      </w:r>
      <w:r w:rsidR="00EF0C86" w:rsidRPr="007E1C69">
        <w:rPr>
          <w:rFonts w:ascii="Times New Roman" w:hAnsi="Times New Roman"/>
          <w:sz w:val="28"/>
          <w:szCs w:val="28"/>
        </w:rPr>
        <w:t>– С.</w:t>
      </w:r>
      <w:r w:rsidR="00863A91" w:rsidRPr="007E1C69">
        <w:rPr>
          <w:rFonts w:ascii="Times New Roman" w:hAnsi="Times New Roman"/>
          <w:sz w:val="28"/>
          <w:szCs w:val="28"/>
        </w:rPr>
        <w:t xml:space="preserve"> </w:t>
      </w:r>
      <w:r w:rsidR="000325D4">
        <w:rPr>
          <w:rFonts w:ascii="Times New Roman" w:hAnsi="Times New Roman"/>
          <w:sz w:val="28"/>
          <w:szCs w:val="28"/>
        </w:rPr>
        <w:t>20-28.</w:t>
      </w:r>
    </w:p>
    <w:p w:rsidR="00873B6E" w:rsidRPr="007E1C69" w:rsidRDefault="00AB3264"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lastRenderedPageBreak/>
        <w:t xml:space="preserve">Байгулова А.А., Галиакберов А. Г. Организационно-экономические и адаптивно-технологические аспекты повышения эффективности кормопроизводства. </w:t>
      </w:r>
      <w:r w:rsidR="00EF0C86" w:rsidRPr="007E1C69">
        <w:rPr>
          <w:rFonts w:ascii="Times New Roman" w:hAnsi="Times New Roman"/>
          <w:sz w:val="28"/>
          <w:szCs w:val="28"/>
        </w:rPr>
        <w:t xml:space="preserve">- </w:t>
      </w:r>
      <w:r w:rsidRPr="007E1C69">
        <w:rPr>
          <w:rFonts w:ascii="Times New Roman" w:hAnsi="Times New Roman"/>
          <w:sz w:val="28"/>
          <w:szCs w:val="28"/>
        </w:rPr>
        <w:t>2007.</w:t>
      </w:r>
      <w:r w:rsidR="00EF0C86" w:rsidRPr="007E1C69">
        <w:rPr>
          <w:rFonts w:ascii="Times New Roman" w:hAnsi="Times New Roman"/>
          <w:sz w:val="28"/>
          <w:szCs w:val="28"/>
        </w:rPr>
        <w:t xml:space="preserve"> – С.</w:t>
      </w:r>
      <w:r w:rsidRPr="007E1C69">
        <w:rPr>
          <w:rFonts w:ascii="Times New Roman" w:hAnsi="Times New Roman"/>
          <w:sz w:val="28"/>
          <w:szCs w:val="28"/>
        </w:rPr>
        <w:t xml:space="preserve"> 113-126.</w:t>
      </w:r>
    </w:p>
    <w:p w:rsidR="00AB3264" w:rsidRPr="007E1C69" w:rsidRDefault="00AB3264"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Липовцына</w:t>
      </w:r>
      <w:r w:rsidR="000325D4">
        <w:rPr>
          <w:rFonts w:ascii="Times New Roman" w:hAnsi="Times New Roman"/>
          <w:sz w:val="28"/>
          <w:szCs w:val="28"/>
          <w:lang w:val="kk-KZ"/>
        </w:rPr>
        <w:t xml:space="preserve"> </w:t>
      </w:r>
      <w:r w:rsidRPr="007E1C69">
        <w:rPr>
          <w:rFonts w:ascii="Times New Roman" w:hAnsi="Times New Roman"/>
          <w:sz w:val="28"/>
          <w:szCs w:val="28"/>
        </w:rPr>
        <w:t>Т.П., Леонидов</w:t>
      </w:r>
      <w:r w:rsidR="000325D4">
        <w:rPr>
          <w:rFonts w:ascii="Times New Roman" w:hAnsi="Times New Roman"/>
          <w:sz w:val="28"/>
          <w:szCs w:val="28"/>
          <w:lang w:val="kk-KZ"/>
        </w:rPr>
        <w:t xml:space="preserve"> </w:t>
      </w:r>
      <w:r w:rsidRPr="007E1C69">
        <w:rPr>
          <w:rFonts w:ascii="Times New Roman" w:hAnsi="Times New Roman"/>
          <w:sz w:val="28"/>
          <w:szCs w:val="28"/>
        </w:rPr>
        <w:t>Ю.Е., Марченко</w:t>
      </w:r>
      <w:r w:rsidR="000325D4">
        <w:rPr>
          <w:rFonts w:ascii="Times New Roman" w:hAnsi="Times New Roman"/>
          <w:sz w:val="28"/>
          <w:szCs w:val="28"/>
          <w:lang w:val="kk-KZ"/>
        </w:rPr>
        <w:t xml:space="preserve"> </w:t>
      </w:r>
      <w:r w:rsidRPr="007E1C69">
        <w:rPr>
          <w:rFonts w:ascii="Times New Roman" w:hAnsi="Times New Roman"/>
          <w:sz w:val="28"/>
          <w:szCs w:val="28"/>
        </w:rPr>
        <w:t>Л.В., Шарапова</w:t>
      </w:r>
      <w:r w:rsidR="000325D4">
        <w:rPr>
          <w:rFonts w:ascii="Times New Roman" w:hAnsi="Times New Roman"/>
          <w:sz w:val="28"/>
          <w:szCs w:val="28"/>
          <w:lang w:val="kk-KZ"/>
        </w:rPr>
        <w:t xml:space="preserve"> </w:t>
      </w:r>
      <w:r w:rsidRPr="007E1C69">
        <w:rPr>
          <w:rFonts w:ascii="Times New Roman" w:hAnsi="Times New Roman"/>
          <w:sz w:val="28"/>
          <w:szCs w:val="28"/>
        </w:rPr>
        <w:t xml:space="preserve">Н.В. Создание кормового поля из многолетних трав. – 2020. </w:t>
      </w:r>
      <w:r w:rsidR="00EF0C86" w:rsidRPr="007E1C69">
        <w:rPr>
          <w:rFonts w:ascii="Times New Roman" w:hAnsi="Times New Roman"/>
          <w:sz w:val="28"/>
          <w:szCs w:val="28"/>
        </w:rPr>
        <w:t>– С.</w:t>
      </w:r>
      <w:r w:rsidR="00873B6E" w:rsidRPr="007E1C69">
        <w:rPr>
          <w:rFonts w:ascii="Times New Roman" w:hAnsi="Times New Roman"/>
          <w:sz w:val="28"/>
          <w:szCs w:val="28"/>
        </w:rPr>
        <w:t xml:space="preserve"> </w:t>
      </w:r>
      <w:r w:rsidRPr="007E1C69">
        <w:rPr>
          <w:rFonts w:ascii="Times New Roman" w:hAnsi="Times New Roman"/>
          <w:sz w:val="28"/>
          <w:szCs w:val="28"/>
        </w:rPr>
        <w:t>36-48.</w:t>
      </w:r>
    </w:p>
    <w:p w:rsidR="00253641" w:rsidRPr="007E1C69" w:rsidRDefault="00AB3264"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lang w:val="en-US"/>
        </w:rPr>
        <w:t>Smith B., Richards R.L., Newton W.E. Catalysts for nitrogen fixation:</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nitrogenases,</w:t>
      </w:r>
      <w:r w:rsidRPr="007E1C69">
        <w:rPr>
          <w:rFonts w:ascii="Times New Roman" w:hAnsi="Times New Roman"/>
          <w:sz w:val="28"/>
          <w:szCs w:val="28"/>
          <w:lang w:val="kk-KZ"/>
        </w:rPr>
        <w:t xml:space="preserve"> </w:t>
      </w:r>
      <w:r w:rsidRPr="007E1C69">
        <w:rPr>
          <w:rFonts w:ascii="Times New Roman" w:hAnsi="Times New Roman"/>
          <w:sz w:val="28"/>
          <w:szCs w:val="28"/>
          <w:lang w:val="en-US"/>
        </w:rPr>
        <w:t>relevant</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chemical</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model</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sand</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commercial</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processes</w:t>
      </w:r>
      <w:r w:rsidR="00873B6E" w:rsidRPr="007E1C69">
        <w:rPr>
          <w:rFonts w:ascii="Times New Roman" w:hAnsi="Times New Roman"/>
          <w:sz w:val="28"/>
          <w:szCs w:val="28"/>
          <w:lang w:val="en-US"/>
        </w:rPr>
        <w:t>.</w:t>
      </w:r>
      <w:r w:rsidRPr="007E1C69">
        <w:rPr>
          <w:rFonts w:ascii="Times New Roman" w:hAnsi="Times New Roman"/>
          <w:sz w:val="28"/>
          <w:szCs w:val="28"/>
          <w:lang w:val="kk-KZ"/>
        </w:rPr>
        <w:t xml:space="preserve"> -</w:t>
      </w:r>
      <w:r w:rsidRPr="007E1C69">
        <w:rPr>
          <w:rFonts w:ascii="Times New Roman" w:hAnsi="Times New Roman"/>
          <w:sz w:val="28"/>
          <w:szCs w:val="28"/>
          <w:lang w:val="en-US"/>
        </w:rPr>
        <w:t>Kluwer</w:t>
      </w:r>
      <w:r w:rsidRPr="007E1C69">
        <w:rPr>
          <w:rFonts w:ascii="Times New Roman" w:hAnsi="Times New Roman"/>
          <w:sz w:val="28"/>
          <w:szCs w:val="28"/>
          <w:lang w:val="kk-KZ"/>
        </w:rPr>
        <w:t xml:space="preserve"> </w:t>
      </w:r>
      <w:r w:rsidRPr="007E1C69">
        <w:rPr>
          <w:rFonts w:ascii="Times New Roman" w:hAnsi="Times New Roman"/>
          <w:sz w:val="28"/>
          <w:szCs w:val="28"/>
          <w:lang w:val="en-US"/>
        </w:rPr>
        <w:t>Academic</w:t>
      </w:r>
      <w:r w:rsidRPr="007E1C69">
        <w:rPr>
          <w:rFonts w:ascii="Times New Roman" w:hAnsi="Times New Roman"/>
          <w:sz w:val="28"/>
          <w:szCs w:val="28"/>
          <w:lang w:val="kk-KZ"/>
        </w:rPr>
        <w:t xml:space="preserve"> </w:t>
      </w:r>
      <w:r w:rsidRPr="007E1C69">
        <w:rPr>
          <w:rFonts w:ascii="Times New Roman" w:hAnsi="Times New Roman"/>
          <w:sz w:val="28"/>
          <w:szCs w:val="28"/>
          <w:lang w:val="en-US"/>
        </w:rPr>
        <w:t>Publishers.</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 xml:space="preserve">-Boston, </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2004.</w:t>
      </w:r>
      <w:r w:rsidR="00873B6E" w:rsidRPr="007E1C69">
        <w:rPr>
          <w:rFonts w:ascii="Times New Roman" w:hAnsi="Times New Roman"/>
          <w:sz w:val="28"/>
          <w:szCs w:val="28"/>
          <w:lang w:val="en-US"/>
        </w:rPr>
        <w:t xml:space="preserve"> </w:t>
      </w:r>
      <w:r w:rsidRPr="007E1C69">
        <w:rPr>
          <w:rFonts w:ascii="Times New Roman" w:hAnsi="Times New Roman"/>
          <w:sz w:val="28"/>
          <w:szCs w:val="28"/>
          <w:lang w:val="en-US"/>
        </w:rPr>
        <w:t xml:space="preserve">-238 </w:t>
      </w:r>
      <w:r w:rsidRPr="007E1C69">
        <w:rPr>
          <w:rFonts w:ascii="Times New Roman" w:hAnsi="Times New Roman"/>
          <w:sz w:val="28"/>
          <w:szCs w:val="28"/>
        </w:rPr>
        <w:t>р</w:t>
      </w:r>
      <w:r w:rsidRPr="007E1C69">
        <w:rPr>
          <w:rFonts w:ascii="Times New Roman" w:hAnsi="Times New Roman"/>
          <w:sz w:val="28"/>
          <w:szCs w:val="28"/>
          <w:lang w:val="kk-KZ"/>
        </w:rPr>
        <w:t>.</w:t>
      </w:r>
    </w:p>
    <w:p w:rsidR="00253641" w:rsidRPr="007E1C69" w:rsidRDefault="009D4AA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Игнатьев</w:t>
      </w:r>
      <w:r w:rsidR="000325D4">
        <w:rPr>
          <w:rFonts w:ascii="Times New Roman" w:hAnsi="Times New Roman"/>
          <w:sz w:val="28"/>
          <w:szCs w:val="28"/>
          <w:lang w:val="kk-KZ"/>
        </w:rPr>
        <w:t xml:space="preserve"> </w:t>
      </w:r>
      <w:r w:rsidRPr="007E1C69">
        <w:rPr>
          <w:rFonts w:ascii="Times New Roman" w:hAnsi="Times New Roman"/>
          <w:sz w:val="28"/>
          <w:szCs w:val="28"/>
        </w:rPr>
        <w:t>С.А., Грязева</w:t>
      </w:r>
      <w:r w:rsidR="000325D4">
        <w:rPr>
          <w:rFonts w:ascii="Times New Roman" w:hAnsi="Times New Roman"/>
          <w:sz w:val="28"/>
          <w:szCs w:val="28"/>
          <w:lang w:val="kk-KZ"/>
        </w:rPr>
        <w:t xml:space="preserve"> </w:t>
      </w:r>
      <w:r w:rsidRPr="007E1C69">
        <w:rPr>
          <w:rFonts w:ascii="Times New Roman" w:hAnsi="Times New Roman"/>
          <w:sz w:val="28"/>
          <w:szCs w:val="28"/>
        </w:rPr>
        <w:t>Т.В., Регидин</w:t>
      </w:r>
      <w:r w:rsidR="000325D4">
        <w:rPr>
          <w:rFonts w:ascii="Times New Roman" w:hAnsi="Times New Roman"/>
          <w:sz w:val="28"/>
          <w:szCs w:val="28"/>
          <w:lang w:val="kk-KZ"/>
        </w:rPr>
        <w:t xml:space="preserve"> </w:t>
      </w:r>
      <w:r w:rsidRPr="007E1C69">
        <w:rPr>
          <w:rFonts w:ascii="Times New Roman" w:hAnsi="Times New Roman"/>
          <w:sz w:val="28"/>
          <w:szCs w:val="28"/>
        </w:rPr>
        <w:t>А.А. Горюнов</w:t>
      </w:r>
      <w:r w:rsidR="000325D4">
        <w:rPr>
          <w:rFonts w:ascii="Times New Roman" w:hAnsi="Times New Roman"/>
          <w:sz w:val="28"/>
          <w:szCs w:val="28"/>
          <w:lang w:val="kk-KZ"/>
        </w:rPr>
        <w:t xml:space="preserve"> </w:t>
      </w:r>
      <w:r w:rsidRPr="007E1C69">
        <w:rPr>
          <w:rFonts w:ascii="Times New Roman" w:hAnsi="Times New Roman"/>
          <w:sz w:val="28"/>
          <w:szCs w:val="28"/>
        </w:rPr>
        <w:t xml:space="preserve">К.Н. Каталог источников ценных хозяйственно-биологических признаков люцерны. </w:t>
      </w:r>
      <w:r w:rsidR="00253641" w:rsidRPr="007E1C69">
        <w:rPr>
          <w:rFonts w:ascii="Times New Roman" w:hAnsi="Times New Roman"/>
          <w:sz w:val="28"/>
          <w:szCs w:val="28"/>
        </w:rPr>
        <w:t xml:space="preserve">- </w:t>
      </w:r>
      <w:r w:rsidRPr="007E1C69">
        <w:rPr>
          <w:rFonts w:ascii="Times New Roman" w:hAnsi="Times New Roman"/>
          <w:sz w:val="28"/>
          <w:szCs w:val="28"/>
        </w:rPr>
        <w:t xml:space="preserve">2018. </w:t>
      </w:r>
      <w:r w:rsidR="00253641" w:rsidRPr="007E1C69">
        <w:rPr>
          <w:rFonts w:ascii="Times New Roman" w:hAnsi="Times New Roman"/>
          <w:sz w:val="28"/>
          <w:szCs w:val="28"/>
        </w:rPr>
        <w:t>-</w:t>
      </w:r>
      <w:r w:rsidRPr="007E1C69">
        <w:rPr>
          <w:rFonts w:ascii="Times New Roman" w:hAnsi="Times New Roman"/>
          <w:sz w:val="28"/>
          <w:szCs w:val="28"/>
        </w:rPr>
        <w:t>28 с.</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lang w:val="kk-KZ"/>
        </w:rPr>
        <w:t>Тасмаганбетов С.Н. Приемы повышения сменной продуктивности люцерны в лесостепной зоне Северного Казахстана: автореф</w:t>
      </w:r>
      <w:r w:rsidR="00D471A6"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D471A6" w:rsidRPr="007E1C69">
        <w:rPr>
          <w:rFonts w:ascii="Times New Roman" w:hAnsi="Times New Roman"/>
          <w:sz w:val="28"/>
          <w:szCs w:val="28"/>
          <w:lang w:val="kk-KZ"/>
        </w:rPr>
        <w:t xml:space="preserve">... </w:t>
      </w:r>
      <w:r w:rsidRPr="007E1C69">
        <w:rPr>
          <w:rFonts w:ascii="Times New Roman" w:hAnsi="Times New Roman"/>
          <w:sz w:val="28"/>
          <w:szCs w:val="28"/>
          <w:lang w:val="kk-KZ"/>
        </w:rPr>
        <w:t>дисс.  к.с.-х.н.  –</w:t>
      </w:r>
      <w:r w:rsidR="00D471A6" w:rsidRPr="007E1C69">
        <w:rPr>
          <w:rFonts w:ascii="Times New Roman" w:hAnsi="Times New Roman"/>
          <w:sz w:val="28"/>
          <w:szCs w:val="28"/>
          <w:lang w:val="kk-KZ"/>
        </w:rPr>
        <w:t xml:space="preserve"> </w:t>
      </w:r>
      <w:r w:rsidRPr="007E1C69">
        <w:rPr>
          <w:rFonts w:ascii="Times New Roman" w:hAnsi="Times New Roman"/>
          <w:sz w:val="28"/>
          <w:szCs w:val="28"/>
          <w:lang w:val="kk-KZ"/>
        </w:rPr>
        <w:t>Алматы, 2009. -26 с.</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lang w:val="kk-KZ"/>
        </w:rPr>
        <w:t>Жарасов Ш.У. Повилика полевая (Cuscuta campestus Y): Распространение, вредоносность, биология и приемы борьбы с нею  //</w:t>
      </w:r>
      <w:r w:rsidR="00D471A6" w:rsidRPr="007E1C69">
        <w:rPr>
          <w:rFonts w:ascii="Times New Roman" w:hAnsi="Times New Roman"/>
          <w:sz w:val="28"/>
          <w:szCs w:val="28"/>
          <w:lang w:val="kk-KZ"/>
        </w:rPr>
        <w:t xml:space="preserve"> </w:t>
      </w:r>
      <w:r w:rsidRPr="007E1C69">
        <w:rPr>
          <w:rFonts w:ascii="Times New Roman" w:hAnsi="Times New Roman"/>
          <w:sz w:val="28"/>
          <w:szCs w:val="28"/>
          <w:lang w:val="kk-KZ"/>
        </w:rPr>
        <w:t>Вестник с/х науки Казахстана. -</w:t>
      </w:r>
      <w:r w:rsidR="00D471A6"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Алматы: Бастау, </w:t>
      </w:r>
      <w:r w:rsidR="00253641" w:rsidRPr="007E1C69">
        <w:rPr>
          <w:rFonts w:ascii="Times New Roman" w:hAnsi="Times New Roman"/>
          <w:sz w:val="28"/>
          <w:szCs w:val="28"/>
          <w:lang w:val="en-US"/>
        </w:rPr>
        <w:t xml:space="preserve">- </w:t>
      </w:r>
      <w:r w:rsidRPr="007E1C69">
        <w:rPr>
          <w:rFonts w:ascii="Times New Roman" w:hAnsi="Times New Roman"/>
          <w:sz w:val="28"/>
          <w:szCs w:val="28"/>
          <w:lang w:val="kk-KZ"/>
        </w:rPr>
        <w:t>2012. -№03. –С.37-40.</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Усипбаев Н.Б., Хамзин Н.Ж., Садвакасов</w:t>
      </w:r>
      <w:r w:rsidR="00253641" w:rsidRPr="007E1C69">
        <w:rPr>
          <w:rFonts w:ascii="Times New Roman" w:hAnsi="Times New Roman"/>
          <w:sz w:val="28"/>
          <w:szCs w:val="28"/>
        </w:rPr>
        <w:t xml:space="preserve"> </w:t>
      </w:r>
      <w:r w:rsidRPr="007E1C69">
        <w:rPr>
          <w:rFonts w:ascii="Times New Roman" w:hAnsi="Times New Roman"/>
          <w:sz w:val="28"/>
          <w:szCs w:val="28"/>
        </w:rPr>
        <w:t>С.С. Возможности интенсификации и биологизации выращивания люцерны //</w:t>
      </w:r>
      <w:r w:rsidR="00D471A6" w:rsidRPr="007E1C69">
        <w:rPr>
          <w:rFonts w:ascii="Times New Roman" w:hAnsi="Times New Roman"/>
          <w:sz w:val="28"/>
          <w:szCs w:val="28"/>
        </w:rPr>
        <w:t xml:space="preserve"> </w:t>
      </w:r>
      <w:r w:rsidRPr="007E1C69">
        <w:rPr>
          <w:rFonts w:ascii="Times New Roman" w:hAnsi="Times New Roman"/>
          <w:sz w:val="28"/>
          <w:szCs w:val="28"/>
        </w:rPr>
        <w:t>Материалы международной научно-практической конференции «Система создания кормовой базы животноводства на основе интенсификации растениеводства использования при родных кормовых угодий», посвященнаяк 70-летнему юбилею доктора сельскохозяйственных наук, академика НАН РК и АСХН РК</w:t>
      </w:r>
      <w:r w:rsidR="00253641" w:rsidRPr="007E1C69">
        <w:rPr>
          <w:rFonts w:ascii="Times New Roman" w:hAnsi="Times New Roman"/>
          <w:sz w:val="28"/>
          <w:szCs w:val="28"/>
        </w:rPr>
        <w:t xml:space="preserve"> </w:t>
      </w:r>
      <w:r w:rsidRPr="007E1C69">
        <w:rPr>
          <w:rFonts w:ascii="Times New Roman" w:hAnsi="Times New Roman"/>
          <w:sz w:val="28"/>
          <w:szCs w:val="28"/>
        </w:rPr>
        <w:t xml:space="preserve">Г.Т.Мейірман. -Алмалыбак, </w:t>
      </w:r>
      <w:r w:rsidR="00253641" w:rsidRPr="007E1C69">
        <w:rPr>
          <w:rFonts w:ascii="Times New Roman" w:hAnsi="Times New Roman"/>
          <w:sz w:val="28"/>
          <w:szCs w:val="28"/>
        </w:rPr>
        <w:t xml:space="preserve">- </w:t>
      </w:r>
      <w:r w:rsidRPr="007E1C69">
        <w:rPr>
          <w:rFonts w:ascii="Times New Roman" w:hAnsi="Times New Roman"/>
          <w:sz w:val="28"/>
          <w:szCs w:val="28"/>
        </w:rPr>
        <w:t>2016. -</w:t>
      </w:r>
      <w:r w:rsidR="00EF0C86" w:rsidRPr="007E1C69">
        <w:rPr>
          <w:rFonts w:ascii="Times New Roman" w:hAnsi="Times New Roman"/>
          <w:sz w:val="28"/>
          <w:szCs w:val="28"/>
        </w:rPr>
        <w:t xml:space="preserve"> </w:t>
      </w:r>
      <w:r w:rsidRPr="007E1C69">
        <w:rPr>
          <w:rFonts w:ascii="Times New Roman" w:hAnsi="Times New Roman"/>
          <w:sz w:val="28"/>
          <w:szCs w:val="28"/>
        </w:rPr>
        <w:t>С.460-465.</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Усипбаев Н.Б., Садвакасов С.С. Влияние нитрагина на плодородиепочвы и </w:t>
      </w:r>
      <w:r w:rsidR="00253641" w:rsidRPr="007E1C69">
        <w:rPr>
          <w:rFonts w:ascii="Times New Roman" w:hAnsi="Times New Roman"/>
          <w:sz w:val="28"/>
          <w:szCs w:val="28"/>
        </w:rPr>
        <w:t>кормовую продуктивность люцерны//</w:t>
      </w:r>
      <w:r w:rsidRPr="007E1C69">
        <w:rPr>
          <w:rFonts w:ascii="Times New Roman" w:hAnsi="Times New Roman"/>
          <w:sz w:val="28"/>
          <w:szCs w:val="28"/>
        </w:rPr>
        <w:t>Исследования</w:t>
      </w:r>
      <w:r w:rsidR="00253641" w:rsidRPr="007E1C69">
        <w:rPr>
          <w:rFonts w:ascii="Times New Roman" w:hAnsi="Times New Roman"/>
          <w:sz w:val="28"/>
          <w:szCs w:val="28"/>
        </w:rPr>
        <w:t xml:space="preserve"> </w:t>
      </w:r>
      <w:r w:rsidRPr="007E1C69">
        <w:rPr>
          <w:rFonts w:ascii="Times New Roman" w:hAnsi="Times New Roman"/>
          <w:sz w:val="28"/>
          <w:szCs w:val="28"/>
        </w:rPr>
        <w:t>и</w:t>
      </w:r>
      <w:r w:rsidR="00253641" w:rsidRPr="007E1C69">
        <w:rPr>
          <w:rFonts w:ascii="Times New Roman" w:hAnsi="Times New Roman"/>
          <w:sz w:val="28"/>
          <w:szCs w:val="28"/>
        </w:rPr>
        <w:t xml:space="preserve"> </w:t>
      </w:r>
      <w:r w:rsidR="003A115D" w:rsidRPr="007E1C69">
        <w:rPr>
          <w:rFonts w:ascii="Times New Roman" w:hAnsi="Times New Roman"/>
          <w:sz w:val="28"/>
          <w:szCs w:val="28"/>
        </w:rPr>
        <w:t>результаты.</w:t>
      </w:r>
      <w:r w:rsidRPr="007E1C69">
        <w:rPr>
          <w:rFonts w:ascii="Times New Roman" w:hAnsi="Times New Roman"/>
          <w:sz w:val="28"/>
          <w:szCs w:val="28"/>
        </w:rPr>
        <w:t xml:space="preserve"> </w:t>
      </w:r>
      <w:r w:rsidR="00253641" w:rsidRPr="007E1C69">
        <w:rPr>
          <w:rFonts w:ascii="Times New Roman" w:hAnsi="Times New Roman"/>
          <w:sz w:val="28"/>
          <w:szCs w:val="28"/>
        </w:rPr>
        <w:t>- 2016. - №</w:t>
      </w:r>
      <w:r w:rsidRPr="007E1C69">
        <w:rPr>
          <w:rFonts w:ascii="Times New Roman" w:hAnsi="Times New Roman"/>
          <w:sz w:val="28"/>
          <w:szCs w:val="28"/>
        </w:rPr>
        <w:t>2. -</w:t>
      </w:r>
      <w:r w:rsidR="00D471A6" w:rsidRPr="007E1C69">
        <w:rPr>
          <w:rFonts w:ascii="Times New Roman" w:hAnsi="Times New Roman"/>
          <w:sz w:val="28"/>
          <w:szCs w:val="28"/>
        </w:rPr>
        <w:t xml:space="preserve"> </w:t>
      </w:r>
      <w:r w:rsidRPr="007E1C69">
        <w:rPr>
          <w:rFonts w:ascii="Times New Roman" w:hAnsi="Times New Roman"/>
          <w:sz w:val="28"/>
          <w:szCs w:val="28"/>
        </w:rPr>
        <w:t>С.</w:t>
      </w:r>
      <w:r w:rsidR="00253641" w:rsidRPr="007E1C69">
        <w:rPr>
          <w:rFonts w:ascii="Times New Roman" w:hAnsi="Times New Roman"/>
          <w:sz w:val="28"/>
          <w:szCs w:val="28"/>
        </w:rPr>
        <w:t xml:space="preserve"> </w:t>
      </w:r>
      <w:r w:rsidRPr="007E1C69">
        <w:rPr>
          <w:rFonts w:ascii="Times New Roman" w:hAnsi="Times New Roman"/>
          <w:sz w:val="28"/>
          <w:szCs w:val="28"/>
        </w:rPr>
        <w:t>206-210.</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Оразбаев К.И. Эффективность подсева суданской травы к люцерне при возделывания ее на легких почвах в</w:t>
      </w:r>
      <w:r w:rsidR="00081CD8" w:rsidRPr="007E1C69">
        <w:rPr>
          <w:rFonts w:ascii="Times New Roman" w:hAnsi="Times New Roman"/>
          <w:sz w:val="28"/>
          <w:szCs w:val="28"/>
        </w:rPr>
        <w:t xml:space="preserve"> </w:t>
      </w:r>
      <w:r w:rsidRPr="007E1C69">
        <w:rPr>
          <w:rFonts w:ascii="Times New Roman" w:hAnsi="Times New Roman"/>
          <w:sz w:val="28"/>
          <w:szCs w:val="28"/>
        </w:rPr>
        <w:t>орошаемых условиях пустынно-степной</w:t>
      </w:r>
      <w:r w:rsidR="00081CD8" w:rsidRPr="007E1C69">
        <w:rPr>
          <w:rFonts w:ascii="Times New Roman" w:hAnsi="Times New Roman"/>
          <w:sz w:val="28"/>
          <w:szCs w:val="28"/>
        </w:rPr>
        <w:t xml:space="preserve"> </w:t>
      </w:r>
      <w:r w:rsidRPr="007E1C69">
        <w:rPr>
          <w:rFonts w:ascii="Times New Roman" w:hAnsi="Times New Roman"/>
          <w:sz w:val="28"/>
          <w:szCs w:val="28"/>
        </w:rPr>
        <w:t>зоны Алматинской области // Сб.Научные основы производства конкурентоспособной продукции сельскогохозяйства. -</w:t>
      </w:r>
      <w:r w:rsidR="00D471A6" w:rsidRPr="007E1C69">
        <w:rPr>
          <w:rFonts w:ascii="Times New Roman" w:hAnsi="Times New Roman"/>
          <w:sz w:val="28"/>
          <w:szCs w:val="28"/>
        </w:rPr>
        <w:t xml:space="preserve"> </w:t>
      </w:r>
      <w:r w:rsidRPr="007E1C69">
        <w:rPr>
          <w:rFonts w:ascii="Times New Roman" w:hAnsi="Times New Roman"/>
          <w:sz w:val="28"/>
          <w:szCs w:val="28"/>
        </w:rPr>
        <w:t>Усть-Каменогорск,</w:t>
      </w:r>
      <w:r w:rsidR="00D471A6" w:rsidRPr="007E1C69">
        <w:rPr>
          <w:rFonts w:ascii="Times New Roman" w:hAnsi="Times New Roman"/>
          <w:sz w:val="28"/>
          <w:szCs w:val="28"/>
        </w:rPr>
        <w:t xml:space="preserve"> </w:t>
      </w:r>
      <w:r w:rsidR="00081CD8" w:rsidRPr="007E1C69">
        <w:rPr>
          <w:rFonts w:ascii="Times New Roman" w:hAnsi="Times New Roman"/>
          <w:sz w:val="28"/>
          <w:szCs w:val="28"/>
        </w:rPr>
        <w:t xml:space="preserve">- </w:t>
      </w:r>
      <w:r w:rsidRPr="007E1C69">
        <w:rPr>
          <w:rFonts w:ascii="Times New Roman" w:hAnsi="Times New Roman"/>
          <w:sz w:val="28"/>
          <w:szCs w:val="28"/>
        </w:rPr>
        <w:t>2000.</w:t>
      </w:r>
      <w:r w:rsidR="00081CD8" w:rsidRPr="007E1C69">
        <w:rPr>
          <w:rFonts w:ascii="Times New Roman" w:hAnsi="Times New Roman"/>
          <w:sz w:val="28"/>
          <w:szCs w:val="28"/>
        </w:rPr>
        <w:t xml:space="preserve"> </w:t>
      </w:r>
      <w:r w:rsidRPr="007E1C69">
        <w:rPr>
          <w:rFonts w:ascii="Times New Roman" w:hAnsi="Times New Roman"/>
          <w:sz w:val="28"/>
          <w:szCs w:val="28"/>
        </w:rPr>
        <w:t>-</w:t>
      </w:r>
      <w:r w:rsidR="00D471A6" w:rsidRPr="007E1C69">
        <w:rPr>
          <w:rFonts w:ascii="Times New Roman" w:hAnsi="Times New Roman"/>
          <w:sz w:val="28"/>
          <w:szCs w:val="28"/>
        </w:rPr>
        <w:t xml:space="preserve"> </w:t>
      </w:r>
      <w:r w:rsidRPr="007E1C69">
        <w:rPr>
          <w:rFonts w:ascii="Times New Roman" w:hAnsi="Times New Roman"/>
          <w:sz w:val="28"/>
          <w:szCs w:val="28"/>
        </w:rPr>
        <w:t>С.</w:t>
      </w:r>
      <w:r w:rsidR="00081CD8" w:rsidRPr="007E1C69">
        <w:rPr>
          <w:rFonts w:ascii="Times New Roman" w:hAnsi="Times New Roman"/>
          <w:sz w:val="28"/>
          <w:szCs w:val="28"/>
        </w:rPr>
        <w:t xml:space="preserve"> </w:t>
      </w:r>
      <w:r w:rsidRPr="007E1C69">
        <w:rPr>
          <w:rFonts w:ascii="Times New Roman" w:hAnsi="Times New Roman"/>
          <w:sz w:val="28"/>
          <w:szCs w:val="28"/>
        </w:rPr>
        <w:t>57-59.</w:t>
      </w:r>
    </w:p>
    <w:p w:rsidR="009D4AAD" w:rsidRPr="007E1C69" w:rsidRDefault="00032BB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Чуркина</w:t>
      </w:r>
      <w:r w:rsidR="000325D4">
        <w:rPr>
          <w:rFonts w:ascii="Times New Roman" w:hAnsi="Times New Roman"/>
          <w:sz w:val="28"/>
          <w:szCs w:val="28"/>
          <w:lang w:val="kk-KZ"/>
        </w:rPr>
        <w:t xml:space="preserve"> </w:t>
      </w:r>
      <w:r w:rsidRPr="007E1C69">
        <w:rPr>
          <w:rFonts w:ascii="Times New Roman" w:hAnsi="Times New Roman"/>
          <w:sz w:val="28"/>
          <w:szCs w:val="28"/>
        </w:rPr>
        <w:t>Г.Н. Эффективность биологической фиксации азота у новых сортов бобовых трав</w:t>
      </w:r>
      <w:r w:rsidR="00F83B46" w:rsidRPr="007E1C69">
        <w:rPr>
          <w:rFonts w:ascii="Times New Roman" w:hAnsi="Times New Roman"/>
          <w:sz w:val="28"/>
          <w:szCs w:val="28"/>
        </w:rPr>
        <w:t xml:space="preserve">//Биотехнология. Теория и практика. </w:t>
      </w:r>
      <w:r w:rsidR="00F83B46" w:rsidRPr="007E1C69">
        <w:rPr>
          <w:rFonts w:ascii="Times New Roman" w:hAnsi="Times New Roman"/>
          <w:bCs/>
          <w:sz w:val="28"/>
          <w:szCs w:val="28"/>
          <w:lang w:eastAsia="ru-RU"/>
        </w:rPr>
        <w:t xml:space="preserve">- </w:t>
      </w:r>
      <w:r w:rsidRPr="007E1C69">
        <w:rPr>
          <w:rFonts w:ascii="Times New Roman" w:hAnsi="Times New Roman"/>
          <w:sz w:val="28"/>
          <w:szCs w:val="28"/>
        </w:rPr>
        <w:t xml:space="preserve">2012. </w:t>
      </w:r>
      <w:r w:rsidR="00F83B46" w:rsidRPr="007E1C69">
        <w:rPr>
          <w:rFonts w:ascii="Times New Roman" w:hAnsi="Times New Roman"/>
          <w:sz w:val="28"/>
          <w:szCs w:val="28"/>
        </w:rPr>
        <w:t>-№.2. –С. 66-70</w:t>
      </w:r>
      <w:r w:rsidRPr="007E1C69">
        <w:rPr>
          <w:rFonts w:ascii="Times New Roman" w:hAnsi="Times New Roman"/>
          <w:sz w:val="28"/>
          <w:szCs w:val="28"/>
        </w:rPr>
        <w:t>.</w:t>
      </w:r>
    </w:p>
    <w:p w:rsidR="004B7C13"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lang w:val="en-US"/>
        </w:rPr>
        <w:t>Moir</w:t>
      </w:r>
      <w:r w:rsidR="00D471A6" w:rsidRPr="007E1C69">
        <w:rPr>
          <w:rFonts w:ascii="Times New Roman" w:hAnsi="Times New Roman"/>
          <w:sz w:val="28"/>
          <w:szCs w:val="28"/>
          <w:lang w:val="en-US"/>
        </w:rPr>
        <w:t xml:space="preserve"> </w:t>
      </w:r>
      <w:r w:rsidRPr="007E1C69">
        <w:rPr>
          <w:rFonts w:ascii="Times New Roman" w:hAnsi="Times New Roman"/>
          <w:sz w:val="28"/>
          <w:szCs w:val="28"/>
          <w:lang w:val="en-US"/>
        </w:rPr>
        <w:t>J.</w:t>
      </w:r>
      <w:r w:rsidRPr="007E1C69">
        <w:rPr>
          <w:rFonts w:ascii="Times New Roman" w:hAnsi="Times New Roman"/>
          <w:sz w:val="28"/>
          <w:szCs w:val="28"/>
          <w:lang w:val="kk-KZ"/>
        </w:rPr>
        <w:t xml:space="preserve"> </w:t>
      </w:r>
      <w:r w:rsidRPr="007E1C69">
        <w:rPr>
          <w:rFonts w:ascii="Times New Roman" w:hAnsi="Times New Roman"/>
          <w:sz w:val="28"/>
          <w:szCs w:val="28"/>
          <w:lang w:val="en-US"/>
        </w:rPr>
        <w:t>Nitrogen</w:t>
      </w:r>
      <w:r w:rsidRPr="007E1C69">
        <w:rPr>
          <w:rFonts w:ascii="Times New Roman" w:hAnsi="Times New Roman"/>
          <w:sz w:val="28"/>
          <w:szCs w:val="28"/>
          <w:lang w:val="kk-KZ"/>
        </w:rPr>
        <w:t xml:space="preserve"> </w:t>
      </w:r>
      <w:r w:rsidRPr="007E1C69">
        <w:rPr>
          <w:rFonts w:ascii="Times New Roman" w:hAnsi="Times New Roman"/>
          <w:sz w:val="28"/>
          <w:szCs w:val="28"/>
          <w:lang w:val="en-US"/>
        </w:rPr>
        <w:t>Cyclingin</w:t>
      </w:r>
      <w:r w:rsidRPr="007E1C69">
        <w:rPr>
          <w:rFonts w:ascii="Times New Roman" w:hAnsi="Times New Roman"/>
          <w:sz w:val="28"/>
          <w:szCs w:val="28"/>
          <w:lang w:val="kk-KZ"/>
        </w:rPr>
        <w:t xml:space="preserve"> </w:t>
      </w:r>
      <w:r w:rsidRPr="007E1C69">
        <w:rPr>
          <w:rFonts w:ascii="Times New Roman" w:hAnsi="Times New Roman"/>
          <w:sz w:val="28"/>
          <w:szCs w:val="28"/>
          <w:lang w:val="en-US"/>
        </w:rPr>
        <w:t>Bacteria:</w:t>
      </w:r>
      <w:r w:rsidRPr="007E1C69">
        <w:rPr>
          <w:rFonts w:ascii="Times New Roman" w:hAnsi="Times New Roman"/>
          <w:sz w:val="28"/>
          <w:szCs w:val="28"/>
          <w:lang w:val="kk-KZ"/>
        </w:rPr>
        <w:t xml:space="preserve"> </w:t>
      </w:r>
      <w:r w:rsidRPr="007E1C69">
        <w:rPr>
          <w:rFonts w:ascii="Times New Roman" w:hAnsi="Times New Roman"/>
          <w:sz w:val="28"/>
          <w:szCs w:val="28"/>
          <w:lang w:val="en-US"/>
        </w:rPr>
        <w:t>Molecular</w:t>
      </w:r>
      <w:r w:rsidRPr="007E1C69">
        <w:rPr>
          <w:rFonts w:ascii="Times New Roman" w:hAnsi="Times New Roman"/>
          <w:sz w:val="28"/>
          <w:szCs w:val="28"/>
          <w:lang w:val="kk-KZ"/>
        </w:rPr>
        <w:t xml:space="preserve"> </w:t>
      </w:r>
      <w:r w:rsidRPr="007E1C69">
        <w:rPr>
          <w:rFonts w:ascii="Times New Roman" w:hAnsi="Times New Roman"/>
          <w:sz w:val="28"/>
          <w:szCs w:val="28"/>
          <w:lang w:val="en-US"/>
        </w:rPr>
        <w:t>Analysis//</w:t>
      </w:r>
      <w:hyperlink r:id="rId22">
        <w:r w:rsidRPr="007E1C69">
          <w:rPr>
            <w:rFonts w:ascii="Times New Roman" w:hAnsi="Times New Roman"/>
            <w:sz w:val="28"/>
            <w:szCs w:val="28"/>
            <w:lang w:val="en-US"/>
          </w:rPr>
          <w:t>Caister</w:t>
        </w:r>
      </w:hyperlink>
      <w:r w:rsidRPr="007E1C69">
        <w:rPr>
          <w:rFonts w:ascii="Times New Roman" w:hAnsi="Times New Roman"/>
          <w:sz w:val="28"/>
          <w:szCs w:val="28"/>
          <w:lang w:val="en-US"/>
        </w:rPr>
        <w:t xml:space="preserve"> </w:t>
      </w:r>
      <w:hyperlink r:id="rId23">
        <w:r w:rsidRPr="007E1C69">
          <w:rPr>
            <w:rFonts w:ascii="Times New Roman" w:hAnsi="Times New Roman"/>
            <w:sz w:val="28"/>
            <w:szCs w:val="28"/>
            <w:lang w:val="en-US"/>
          </w:rPr>
          <w:t>Academic</w:t>
        </w:r>
        <w:r w:rsidRPr="007E1C69">
          <w:rPr>
            <w:rFonts w:ascii="Times New Roman" w:hAnsi="Times New Roman"/>
            <w:sz w:val="28"/>
            <w:szCs w:val="28"/>
            <w:lang w:val="kk-KZ"/>
          </w:rPr>
          <w:t xml:space="preserve"> </w:t>
        </w:r>
        <w:r w:rsidRPr="007E1C69">
          <w:rPr>
            <w:rFonts w:ascii="Times New Roman" w:hAnsi="Times New Roman"/>
            <w:sz w:val="28"/>
            <w:szCs w:val="28"/>
            <w:lang w:val="en-US"/>
          </w:rPr>
          <w:t>Press</w:t>
        </w:r>
      </w:hyperlink>
      <w:r w:rsidR="00D471A6" w:rsidRPr="007E1C69">
        <w:rPr>
          <w:rFonts w:ascii="Times New Roman" w:hAnsi="Times New Roman"/>
          <w:sz w:val="28"/>
          <w:szCs w:val="28"/>
          <w:lang w:val="en-US"/>
        </w:rPr>
        <w:t xml:space="preserve">. - </w:t>
      </w:r>
      <w:r w:rsidRPr="007E1C69">
        <w:rPr>
          <w:rFonts w:ascii="Times New Roman" w:hAnsi="Times New Roman"/>
          <w:sz w:val="28"/>
          <w:szCs w:val="28"/>
          <w:lang w:val="en-US"/>
        </w:rPr>
        <w:t>2011</w:t>
      </w:r>
      <w:r w:rsidR="00D471A6" w:rsidRPr="007E1C69">
        <w:rPr>
          <w:rFonts w:ascii="Times New Roman" w:hAnsi="Times New Roman"/>
          <w:sz w:val="28"/>
          <w:szCs w:val="28"/>
          <w:lang w:val="en-US"/>
        </w:rPr>
        <w:t xml:space="preserve">.  </w:t>
      </w:r>
      <w:r w:rsidR="00DA36BB" w:rsidRPr="007E1C69">
        <w:rPr>
          <w:rFonts w:ascii="Times New Roman" w:hAnsi="Times New Roman"/>
          <w:sz w:val="28"/>
          <w:szCs w:val="28"/>
          <w:lang w:val="en-US"/>
        </w:rPr>
        <w:t xml:space="preserve">- </w:t>
      </w:r>
      <w:r w:rsidR="00D471A6" w:rsidRPr="007E1C69">
        <w:rPr>
          <w:rFonts w:ascii="Times New Roman" w:hAnsi="Times New Roman"/>
          <w:sz w:val="28"/>
          <w:szCs w:val="28"/>
          <w:lang w:val="en-US"/>
        </w:rPr>
        <w:t>№</w:t>
      </w:r>
      <w:r w:rsidRPr="007E1C69">
        <w:rPr>
          <w:rFonts w:ascii="Times New Roman" w:hAnsi="Times New Roman"/>
          <w:sz w:val="28"/>
          <w:szCs w:val="28"/>
          <w:lang w:val="en-US"/>
        </w:rPr>
        <w:t>12.</w:t>
      </w:r>
      <w:r w:rsidR="00DA36BB" w:rsidRPr="007E1C69">
        <w:rPr>
          <w:rFonts w:ascii="Times New Roman" w:hAnsi="Times New Roman"/>
          <w:sz w:val="28"/>
          <w:szCs w:val="28"/>
          <w:lang w:val="en-US"/>
        </w:rPr>
        <w:t xml:space="preserve"> </w:t>
      </w:r>
      <w:r w:rsidRPr="007E1C69">
        <w:rPr>
          <w:rFonts w:ascii="Times New Roman" w:hAnsi="Times New Roman"/>
          <w:sz w:val="28"/>
          <w:szCs w:val="28"/>
          <w:lang w:val="en-US"/>
        </w:rPr>
        <w:t>-</w:t>
      </w:r>
      <w:r w:rsidR="00EF0C86" w:rsidRPr="007E1C69">
        <w:rPr>
          <w:rFonts w:ascii="Times New Roman" w:hAnsi="Times New Roman"/>
          <w:sz w:val="28"/>
          <w:szCs w:val="28"/>
          <w:lang w:val="en-US"/>
        </w:rPr>
        <w:t xml:space="preserve"> </w:t>
      </w:r>
      <w:r w:rsidR="00D471A6" w:rsidRPr="007E1C69">
        <w:rPr>
          <w:rFonts w:ascii="Times New Roman" w:hAnsi="Times New Roman"/>
          <w:sz w:val="28"/>
          <w:szCs w:val="28"/>
        </w:rPr>
        <w:t>Р</w:t>
      </w:r>
      <w:r w:rsidRPr="007E1C69">
        <w:rPr>
          <w:rFonts w:ascii="Times New Roman" w:hAnsi="Times New Roman"/>
          <w:sz w:val="28"/>
          <w:szCs w:val="28"/>
          <w:lang w:val="en-US"/>
        </w:rPr>
        <w:t>.</w:t>
      </w:r>
      <w:r w:rsidR="00DA36BB" w:rsidRPr="007E1C69">
        <w:rPr>
          <w:rFonts w:ascii="Times New Roman" w:hAnsi="Times New Roman"/>
          <w:sz w:val="28"/>
          <w:szCs w:val="28"/>
          <w:lang w:val="en-US"/>
        </w:rPr>
        <w:t xml:space="preserve"> </w:t>
      </w:r>
      <w:r w:rsidRPr="007E1C69">
        <w:rPr>
          <w:rFonts w:ascii="Times New Roman" w:hAnsi="Times New Roman"/>
          <w:sz w:val="28"/>
          <w:szCs w:val="28"/>
          <w:lang w:val="en-US"/>
        </w:rPr>
        <w:t>86-93.</w:t>
      </w:r>
    </w:p>
    <w:p w:rsidR="00C91098" w:rsidRPr="007E1C69" w:rsidRDefault="00032BBE"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rPr>
        <w:t>Завалин</w:t>
      </w:r>
      <w:r w:rsidRPr="007E1C69">
        <w:rPr>
          <w:rFonts w:ascii="Times New Roman" w:hAnsi="Times New Roman"/>
          <w:sz w:val="28"/>
          <w:szCs w:val="28"/>
          <w:lang w:val="en-US"/>
        </w:rPr>
        <w:t> </w:t>
      </w:r>
      <w:r w:rsidRPr="007E1C69">
        <w:rPr>
          <w:rFonts w:ascii="Times New Roman" w:hAnsi="Times New Roman"/>
          <w:sz w:val="28"/>
          <w:szCs w:val="28"/>
        </w:rPr>
        <w:t>А</w:t>
      </w:r>
      <w:r w:rsidRPr="007E1C69">
        <w:rPr>
          <w:rFonts w:ascii="Times New Roman" w:hAnsi="Times New Roman"/>
          <w:sz w:val="28"/>
          <w:szCs w:val="28"/>
          <w:lang w:val="en-US"/>
        </w:rPr>
        <w:t>.</w:t>
      </w:r>
      <w:r w:rsidRPr="007E1C69">
        <w:rPr>
          <w:rFonts w:ascii="Times New Roman" w:hAnsi="Times New Roman"/>
          <w:sz w:val="28"/>
          <w:szCs w:val="28"/>
        </w:rPr>
        <w:t>А</w:t>
      </w:r>
      <w:r w:rsidRPr="007E1C69">
        <w:rPr>
          <w:rFonts w:ascii="Times New Roman" w:hAnsi="Times New Roman"/>
          <w:sz w:val="28"/>
          <w:szCs w:val="28"/>
          <w:lang w:val="en-US"/>
        </w:rPr>
        <w:t xml:space="preserve">. </w:t>
      </w:r>
      <w:r w:rsidRPr="007E1C69">
        <w:rPr>
          <w:rFonts w:ascii="Times New Roman" w:hAnsi="Times New Roman"/>
          <w:sz w:val="28"/>
          <w:szCs w:val="28"/>
        </w:rPr>
        <w:t>Методические</w:t>
      </w:r>
      <w:r w:rsidRPr="007E1C69">
        <w:rPr>
          <w:rFonts w:ascii="Times New Roman" w:hAnsi="Times New Roman"/>
          <w:sz w:val="28"/>
          <w:szCs w:val="28"/>
          <w:lang w:val="en-US"/>
        </w:rPr>
        <w:t xml:space="preserve"> </w:t>
      </w:r>
      <w:r w:rsidRPr="007E1C69">
        <w:rPr>
          <w:rFonts w:ascii="Times New Roman" w:hAnsi="Times New Roman"/>
          <w:sz w:val="28"/>
          <w:szCs w:val="28"/>
        </w:rPr>
        <w:t>подходы</w:t>
      </w:r>
      <w:r w:rsidRPr="007E1C69">
        <w:rPr>
          <w:rFonts w:ascii="Times New Roman" w:hAnsi="Times New Roman"/>
          <w:sz w:val="28"/>
          <w:szCs w:val="28"/>
          <w:lang w:val="en-US"/>
        </w:rPr>
        <w:t xml:space="preserve"> </w:t>
      </w:r>
      <w:r w:rsidRPr="007E1C69">
        <w:rPr>
          <w:rFonts w:ascii="Times New Roman" w:hAnsi="Times New Roman"/>
          <w:sz w:val="28"/>
          <w:szCs w:val="28"/>
        </w:rPr>
        <w:t>к</w:t>
      </w:r>
      <w:r w:rsidRPr="007E1C69">
        <w:rPr>
          <w:rFonts w:ascii="Times New Roman" w:hAnsi="Times New Roman"/>
          <w:sz w:val="28"/>
          <w:szCs w:val="28"/>
          <w:lang w:val="en-US"/>
        </w:rPr>
        <w:t xml:space="preserve"> </w:t>
      </w:r>
      <w:r w:rsidRPr="007E1C69">
        <w:rPr>
          <w:rFonts w:ascii="Times New Roman" w:hAnsi="Times New Roman"/>
          <w:sz w:val="28"/>
          <w:szCs w:val="28"/>
        </w:rPr>
        <w:t>изучению</w:t>
      </w:r>
      <w:r w:rsidRPr="007E1C69">
        <w:rPr>
          <w:rFonts w:ascii="Times New Roman" w:hAnsi="Times New Roman"/>
          <w:sz w:val="28"/>
          <w:szCs w:val="28"/>
          <w:lang w:val="en-US"/>
        </w:rPr>
        <w:t xml:space="preserve"> </w:t>
      </w:r>
      <w:r w:rsidRPr="007E1C69">
        <w:rPr>
          <w:rFonts w:ascii="Times New Roman" w:hAnsi="Times New Roman"/>
          <w:sz w:val="28"/>
          <w:szCs w:val="28"/>
        </w:rPr>
        <w:t>роли</w:t>
      </w:r>
      <w:r w:rsidRPr="007E1C69">
        <w:rPr>
          <w:rFonts w:ascii="Times New Roman" w:hAnsi="Times New Roman"/>
          <w:sz w:val="28"/>
          <w:szCs w:val="28"/>
          <w:lang w:val="en-US"/>
        </w:rPr>
        <w:t xml:space="preserve"> </w:t>
      </w:r>
      <w:r w:rsidRPr="007E1C69">
        <w:rPr>
          <w:rFonts w:ascii="Times New Roman" w:hAnsi="Times New Roman"/>
          <w:sz w:val="28"/>
          <w:szCs w:val="28"/>
        </w:rPr>
        <w:t>азотфиксирующих</w:t>
      </w:r>
      <w:r w:rsidRPr="007E1C69">
        <w:rPr>
          <w:rFonts w:ascii="Times New Roman" w:hAnsi="Times New Roman"/>
          <w:sz w:val="28"/>
          <w:szCs w:val="28"/>
          <w:lang w:val="en-US"/>
        </w:rPr>
        <w:t xml:space="preserve"> </w:t>
      </w:r>
      <w:r w:rsidRPr="007E1C69">
        <w:rPr>
          <w:rFonts w:ascii="Times New Roman" w:hAnsi="Times New Roman"/>
          <w:sz w:val="28"/>
          <w:szCs w:val="28"/>
        </w:rPr>
        <w:t>биопрепаратов</w:t>
      </w:r>
      <w:r w:rsidRPr="007E1C69">
        <w:rPr>
          <w:rFonts w:ascii="Times New Roman" w:hAnsi="Times New Roman"/>
          <w:sz w:val="28"/>
          <w:szCs w:val="28"/>
          <w:lang w:val="en-US"/>
        </w:rPr>
        <w:t xml:space="preserve"> </w:t>
      </w:r>
      <w:r w:rsidRPr="007E1C69">
        <w:rPr>
          <w:rFonts w:ascii="Times New Roman" w:hAnsi="Times New Roman"/>
          <w:sz w:val="28"/>
          <w:szCs w:val="28"/>
        </w:rPr>
        <w:t>в</w:t>
      </w:r>
      <w:r w:rsidRPr="007E1C69">
        <w:rPr>
          <w:rFonts w:ascii="Times New Roman" w:hAnsi="Times New Roman"/>
          <w:sz w:val="28"/>
          <w:szCs w:val="28"/>
          <w:lang w:val="en-US"/>
        </w:rPr>
        <w:t xml:space="preserve"> </w:t>
      </w:r>
      <w:r w:rsidRPr="007E1C69">
        <w:rPr>
          <w:rFonts w:ascii="Times New Roman" w:hAnsi="Times New Roman"/>
          <w:sz w:val="28"/>
          <w:szCs w:val="28"/>
        </w:rPr>
        <w:t>агроценозах</w:t>
      </w:r>
      <w:r w:rsidR="004B7C13" w:rsidRPr="007E1C69">
        <w:rPr>
          <w:rFonts w:ascii="Times New Roman" w:hAnsi="Times New Roman"/>
          <w:sz w:val="28"/>
          <w:szCs w:val="28"/>
          <w:lang w:val="en-US"/>
        </w:rPr>
        <w:t>//M</w:t>
      </w:r>
      <w:r w:rsidRPr="007E1C69">
        <w:rPr>
          <w:rFonts w:ascii="Times New Roman" w:hAnsi="Times New Roman"/>
          <w:sz w:val="28"/>
          <w:szCs w:val="28"/>
          <w:lang w:val="en-US"/>
        </w:rPr>
        <w:t>odern  problems  of good experimental practic</w:t>
      </w:r>
      <w:r w:rsidRPr="007E1C69">
        <w:rPr>
          <w:rFonts w:ascii="Times New Roman" w:hAnsi="Times New Roman"/>
          <w:sz w:val="28"/>
          <w:szCs w:val="28"/>
        </w:rPr>
        <w:t>е</w:t>
      </w:r>
      <w:r w:rsidRPr="007E1C69">
        <w:rPr>
          <w:rFonts w:ascii="Times New Roman" w:hAnsi="Times New Roman"/>
          <w:sz w:val="28"/>
          <w:szCs w:val="28"/>
          <w:lang w:val="en-US"/>
        </w:rPr>
        <w:t xml:space="preserve">. </w:t>
      </w:r>
      <w:r w:rsidR="00EF0C86" w:rsidRPr="007E1C69">
        <w:rPr>
          <w:rFonts w:ascii="Times New Roman" w:hAnsi="Times New Roman"/>
          <w:sz w:val="28"/>
          <w:szCs w:val="28"/>
          <w:lang w:val="en-US"/>
        </w:rPr>
        <w:t xml:space="preserve">- </w:t>
      </w:r>
      <w:r w:rsidRPr="007E1C69">
        <w:rPr>
          <w:rFonts w:ascii="Times New Roman" w:hAnsi="Times New Roman"/>
          <w:sz w:val="28"/>
          <w:szCs w:val="28"/>
          <w:lang w:val="en-US"/>
        </w:rPr>
        <w:t xml:space="preserve">2000. </w:t>
      </w:r>
      <w:r w:rsidR="00EF0C86" w:rsidRPr="007E1C69">
        <w:rPr>
          <w:rFonts w:ascii="Times New Roman" w:hAnsi="Times New Roman"/>
          <w:sz w:val="28"/>
          <w:szCs w:val="28"/>
          <w:lang w:val="en-US"/>
        </w:rPr>
        <w:t xml:space="preserve">– </w:t>
      </w:r>
      <w:r w:rsidR="00EF0C86" w:rsidRPr="007E1C69">
        <w:rPr>
          <w:rFonts w:ascii="Times New Roman" w:hAnsi="Times New Roman"/>
          <w:sz w:val="28"/>
          <w:szCs w:val="28"/>
        </w:rPr>
        <w:t>С</w:t>
      </w:r>
      <w:r w:rsidR="00EF0C86" w:rsidRPr="007E1C69">
        <w:rPr>
          <w:rFonts w:ascii="Times New Roman" w:hAnsi="Times New Roman"/>
          <w:sz w:val="28"/>
          <w:szCs w:val="28"/>
          <w:lang w:val="en-US"/>
        </w:rPr>
        <w:t>.</w:t>
      </w:r>
      <w:r w:rsidR="004B7C13" w:rsidRPr="007E1C69">
        <w:rPr>
          <w:rFonts w:ascii="Times New Roman" w:hAnsi="Times New Roman"/>
          <w:sz w:val="28"/>
          <w:szCs w:val="28"/>
          <w:lang w:val="en-US"/>
        </w:rPr>
        <w:t xml:space="preserve"> </w:t>
      </w:r>
      <w:r w:rsidRPr="007E1C69">
        <w:rPr>
          <w:rFonts w:ascii="Times New Roman" w:hAnsi="Times New Roman"/>
          <w:sz w:val="28"/>
          <w:szCs w:val="28"/>
          <w:lang w:val="en-US"/>
        </w:rPr>
        <w:t>166-169.</w:t>
      </w:r>
    </w:p>
    <w:p w:rsidR="007A0FE0" w:rsidRPr="007E1C69" w:rsidRDefault="00047FE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Бабич</w:t>
      </w:r>
      <w:r w:rsidR="000325D4">
        <w:rPr>
          <w:rFonts w:ascii="Times New Roman" w:hAnsi="Times New Roman"/>
          <w:sz w:val="28"/>
          <w:szCs w:val="28"/>
          <w:lang w:val="kk-KZ"/>
        </w:rPr>
        <w:t xml:space="preserve"> </w:t>
      </w:r>
      <w:r w:rsidRPr="007E1C69">
        <w:rPr>
          <w:rFonts w:ascii="Times New Roman" w:hAnsi="Times New Roman"/>
          <w:sz w:val="28"/>
          <w:szCs w:val="28"/>
        </w:rPr>
        <w:t>Т.В. Орошаемое земледелие как фактор усточивости сельскохозяйственого производства в зоне рискованного земледелия</w:t>
      </w:r>
      <w:r w:rsidR="00C91098" w:rsidRPr="007E1C69">
        <w:rPr>
          <w:rFonts w:ascii="Times New Roman" w:hAnsi="Times New Roman"/>
          <w:sz w:val="28"/>
          <w:szCs w:val="28"/>
        </w:rPr>
        <w:t xml:space="preserve">. </w:t>
      </w:r>
      <w:r w:rsidR="00C91098" w:rsidRPr="007E1C69">
        <w:rPr>
          <w:rFonts w:ascii="Times New Roman" w:hAnsi="Times New Roman"/>
          <w:sz w:val="28"/>
          <w:szCs w:val="28"/>
          <w:lang w:val="en-US"/>
        </w:rPr>
        <w:t>C</w:t>
      </w:r>
      <w:r w:rsidRPr="007E1C69">
        <w:rPr>
          <w:rFonts w:ascii="Times New Roman" w:hAnsi="Times New Roman"/>
          <w:sz w:val="28"/>
          <w:szCs w:val="28"/>
        </w:rPr>
        <w:t xml:space="preserve">борник статей международной научно-практической конференции. </w:t>
      </w:r>
      <w:r w:rsidR="00C91098" w:rsidRPr="000325D4">
        <w:rPr>
          <w:rFonts w:ascii="Times New Roman" w:hAnsi="Times New Roman"/>
          <w:sz w:val="28"/>
          <w:szCs w:val="28"/>
        </w:rPr>
        <w:t xml:space="preserve">- </w:t>
      </w:r>
      <w:r w:rsidRPr="007E1C69">
        <w:rPr>
          <w:rFonts w:ascii="Times New Roman" w:hAnsi="Times New Roman"/>
          <w:sz w:val="28"/>
          <w:szCs w:val="28"/>
        </w:rPr>
        <w:t>Том №1.</w:t>
      </w:r>
      <w:r w:rsidR="000325D4">
        <w:rPr>
          <w:rFonts w:ascii="Times New Roman" w:hAnsi="Times New Roman"/>
          <w:sz w:val="28"/>
          <w:szCs w:val="28"/>
          <w:lang w:val="kk-KZ"/>
        </w:rPr>
        <w:t xml:space="preserve"> </w:t>
      </w:r>
      <w:r w:rsidR="00C91098" w:rsidRPr="000325D4">
        <w:rPr>
          <w:rFonts w:ascii="Times New Roman" w:hAnsi="Times New Roman"/>
          <w:sz w:val="28"/>
          <w:szCs w:val="28"/>
        </w:rPr>
        <w:t>-</w:t>
      </w:r>
      <w:r w:rsidRPr="007E1C69">
        <w:rPr>
          <w:rFonts w:ascii="Times New Roman" w:hAnsi="Times New Roman"/>
          <w:sz w:val="28"/>
          <w:szCs w:val="28"/>
        </w:rPr>
        <w:t xml:space="preserve"> 2016.</w:t>
      </w:r>
      <w:r w:rsidR="00C91098" w:rsidRPr="000325D4">
        <w:rPr>
          <w:rFonts w:ascii="Times New Roman" w:hAnsi="Times New Roman"/>
          <w:sz w:val="28"/>
          <w:szCs w:val="28"/>
        </w:rPr>
        <w:t xml:space="preserve"> </w:t>
      </w:r>
      <w:r w:rsidR="00EF0C86" w:rsidRPr="007E1C69">
        <w:rPr>
          <w:rFonts w:ascii="Times New Roman" w:hAnsi="Times New Roman"/>
          <w:sz w:val="28"/>
          <w:szCs w:val="28"/>
        </w:rPr>
        <w:t>- С.</w:t>
      </w:r>
      <w:r w:rsidRPr="007E1C69">
        <w:rPr>
          <w:rFonts w:ascii="Times New Roman" w:hAnsi="Times New Roman"/>
          <w:sz w:val="28"/>
          <w:szCs w:val="28"/>
        </w:rPr>
        <w:t xml:space="preserve"> 12-18.</w:t>
      </w:r>
    </w:p>
    <w:p w:rsidR="001015F6" w:rsidRPr="007E1C69" w:rsidRDefault="00047FE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lastRenderedPageBreak/>
        <w:t>К</w:t>
      </w:r>
      <w:r w:rsidR="00295977" w:rsidRPr="007E1C69">
        <w:rPr>
          <w:rFonts w:ascii="Times New Roman" w:hAnsi="Times New Roman"/>
          <w:sz w:val="28"/>
          <w:szCs w:val="28"/>
        </w:rPr>
        <w:t>осолапов</w:t>
      </w:r>
      <w:r w:rsidR="00BD0AC3">
        <w:rPr>
          <w:rFonts w:ascii="Times New Roman" w:hAnsi="Times New Roman"/>
          <w:sz w:val="28"/>
          <w:szCs w:val="28"/>
          <w:lang w:val="kk-KZ"/>
        </w:rPr>
        <w:t xml:space="preserve"> </w:t>
      </w:r>
      <w:r w:rsidRPr="007E1C69">
        <w:rPr>
          <w:rFonts w:ascii="Times New Roman" w:hAnsi="Times New Roman"/>
          <w:sz w:val="28"/>
          <w:szCs w:val="28"/>
        </w:rPr>
        <w:t>В.М., П</w:t>
      </w:r>
      <w:r w:rsidR="00295977" w:rsidRPr="007E1C69">
        <w:rPr>
          <w:rFonts w:ascii="Times New Roman" w:hAnsi="Times New Roman"/>
          <w:sz w:val="28"/>
          <w:szCs w:val="28"/>
        </w:rPr>
        <w:t>исковацкий</w:t>
      </w:r>
      <w:r w:rsidR="000325D4">
        <w:rPr>
          <w:rFonts w:ascii="Times New Roman" w:hAnsi="Times New Roman"/>
          <w:sz w:val="28"/>
          <w:szCs w:val="28"/>
          <w:lang w:val="kk-KZ"/>
        </w:rPr>
        <w:t xml:space="preserve"> </w:t>
      </w:r>
      <w:r w:rsidRPr="007E1C69">
        <w:rPr>
          <w:rFonts w:ascii="Times New Roman" w:hAnsi="Times New Roman"/>
          <w:sz w:val="28"/>
          <w:szCs w:val="28"/>
        </w:rPr>
        <w:t>Ю.М., Л</w:t>
      </w:r>
      <w:r w:rsidR="00295977" w:rsidRPr="007E1C69">
        <w:rPr>
          <w:rFonts w:ascii="Times New Roman" w:hAnsi="Times New Roman"/>
          <w:sz w:val="28"/>
          <w:szCs w:val="28"/>
        </w:rPr>
        <w:t>омова</w:t>
      </w:r>
      <w:r w:rsidR="00BD0AC3">
        <w:rPr>
          <w:rFonts w:ascii="Times New Roman" w:hAnsi="Times New Roman"/>
          <w:sz w:val="28"/>
          <w:szCs w:val="28"/>
          <w:lang w:val="kk-KZ"/>
        </w:rPr>
        <w:t xml:space="preserve"> </w:t>
      </w:r>
      <w:r w:rsidRPr="007E1C69">
        <w:rPr>
          <w:rFonts w:ascii="Times New Roman" w:hAnsi="Times New Roman"/>
          <w:sz w:val="28"/>
          <w:szCs w:val="28"/>
        </w:rPr>
        <w:t>М.Г., С</w:t>
      </w:r>
      <w:r w:rsidR="00295977" w:rsidRPr="007E1C69">
        <w:rPr>
          <w:rFonts w:ascii="Times New Roman" w:hAnsi="Times New Roman"/>
          <w:sz w:val="28"/>
          <w:szCs w:val="28"/>
        </w:rPr>
        <w:t>оложенцева</w:t>
      </w:r>
      <w:r w:rsidR="00BD0AC3">
        <w:rPr>
          <w:rFonts w:ascii="Times New Roman" w:hAnsi="Times New Roman"/>
          <w:sz w:val="28"/>
          <w:szCs w:val="28"/>
          <w:lang w:val="kk-KZ"/>
        </w:rPr>
        <w:t xml:space="preserve"> </w:t>
      </w:r>
      <w:r w:rsidRPr="007E1C69">
        <w:rPr>
          <w:rFonts w:ascii="Times New Roman" w:hAnsi="Times New Roman"/>
          <w:sz w:val="28"/>
          <w:szCs w:val="28"/>
        </w:rPr>
        <w:t>Л.Ф., С</w:t>
      </w:r>
      <w:r w:rsidR="00295977" w:rsidRPr="007E1C69">
        <w:rPr>
          <w:rFonts w:ascii="Times New Roman" w:hAnsi="Times New Roman"/>
          <w:sz w:val="28"/>
          <w:szCs w:val="28"/>
        </w:rPr>
        <w:t>тепанова</w:t>
      </w:r>
      <w:r w:rsidR="00BD0AC3">
        <w:rPr>
          <w:rFonts w:ascii="Times New Roman" w:hAnsi="Times New Roman"/>
          <w:sz w:val="28"/>
          <w:szCs w:val="28"/>
          <w:lang w:val="kk-KZ"/>
        </w:rPr>
        <w:t xml:space="preserve"> </w:t>
      </w:r>
      <w:r w:rsidRPr="007E1C69">
        <w:rPr>
          <w:rFonts w:ascii="Times New Roman" w:hAnsi="Times New Roman"/>
          <w:sz w:val="28"/>
          <w:szCs w:val="28"/>
        </w:rPr>
        <w:t>Г.В., Г</w:t>
      </w:r>
      <w:r w:rsidR="00295977" w:rsidRPr="007E1C69">
        <w:rPr>
          <w:rFonts w:ascii="Times New Roman" w:hAnsi="Times New Roman"/>
          <w:sz w:val="28"/>
          <w:szCs w:val="28"/>
        </w:rPr>
        <w:t>еоргиади</w:t>
      </w:r>
      <w:r w:rsidR="00BD0AC3">
        <w:rPr>
          <w:rFonts w:ascii="Times New Roman" w:hAnsi="Times New Roman"/>
          <w:sz w:val="28"/>
          <w:szCs w:val="28"/>
          <w:lang w:val="kk-KZ"/>
        </w:rPr>
        <w:t xml:space="preserve"> </w:t>
      </w:r>
      <w:r w:rsidRPr="007E1C69">
        <w:rPr>
          <w:rFonts w:ascii="Times New Roman" w:hAnsi="Times New Roman"/>
          <w:sz w:val="28"/>
          <w:szCs w:val="28"/>
        </w:rPr>
        <w:t xml:space="preserve">Н.И. </w:t>
      </w:r>
      <w:r w:rsidR="00295977" w:rsidRPr="007E1C69">
        <w:rPr>
          <w:rFonts w:ascii="Times New Roman" w:hAnsi="Times New Roman"/>
          <w:sz w:val="28"/>
          <w:szCs w:val="28"/>
        </w:rPr>
        <w:t>Актуальные направления селекции и использование люцерны в кормопроизводстве</w:t>
      </w:r>
      <w:r w:rsidRPr="007E1C69">
        <w:rPr>
          <w:rFonts w:ascii="Times New Roman" w:hAnsi="Times New Roman"/>
          <w:sz w:val="28"/>
          <w:szCs w:val="28"/>
        </w:rPr>
        <w:t>. – М.</w:t>
      </w:r>
      <w:r w:rsidR="00EF0C86" w:rsidRPr="007E1C69">
        <w:rPr>
          <w:rFonts w:ascii="Times New Roman" w:hAnsi="Times New Roman"/>
          <w:sz w:val="28"/>
          <w:szCs w:val="28"/>
        </w:rPr>
        <w:t>,</w:t>
      </w:r>
      <w:r w:rsidRPr="007E1C69">
        <w:rPr>
          <w:rFonts w:ascii="Times New Roman" w:hAnsi="Times New Roman"/>
          <w:sz w:val="28"/>
          <w:szCs w:val="28"/>
        </w:rPr>
        <w:t xml:space="preserve"> </w:t>
      </w:r>
      <w:r w:rsidR="007A0FE0" w:rsidRPr="007E1C69">
        <w:rPr>
          <w:rFonts w:ascii="Times New Roman" w:hAnsi="Times New Roman"/>
          <w:sz w:val="28"/>
          <w:szCs w:val="28"/>
        </w:rPr>
        <w:t xml:space="preserve">- </w:t>
      </w:r>
      <w:r w:rsidRPr="007E1C69">
        <w:rPr>
          <w:rFonts w:ascii="Times New Roman" w:hAnsi="Times New Roman"/>
          <w:sz w:val="28"/>
          <w:szCs w:val="28"/>
        </w:rPr>
        <w:t xml:space="preserve">2014. </w:t>
      </w:r>
      <w:r w:rsidR="00EF0C86" w:rsidRPr="007E1C69">
        <w:rPr>
          <w:rFonts w:ascii="Times New Roman" w:hAnsi="Times New Roman"/>
          <w:sz w:val="28"/>
          <w:szCs w:val="28"/>
        </w:rPr>
        <w:t>– С.</w:t>
      </w:r>
      <w:r w:rsidR="007A0FE0" w:rsidRPr="007E1C69">
        <w:rPr>
          <w:rFonts w:ascii="Times New Roman" w:hAnsi="Times New Roman"/>
          <w:sz w:val="28"/>
          <w:szCs w:val="28"/>
        </w:rPr>
        <w:t xml:space="preserve"> </w:t>
      </w:r>
      <w:r w:rsidR="00295977" w:rsidRPr="007E1C69">
        <w:rPr>
          <w:rFonts w:ascii="Times New Roman" w:hAnsi="Times New Roman"/>
          <w:sz w:val="28"/>
          <w:szCs w:val="28"/>
        </w:rPr>
        <w:t>200-216.</w:t>
      </w:r>
    </w:p>
    <w:p w:rsidR="00295977" w:rsidRPr="007E1C69" w:rsidRDefault="0029597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lang w:val="kk-KZ"/>
        </w:rPr>
        <w:t>Қияс</w:t>
      </w:r>
      <w:r w:rsidR="00BD0AC3">
        <w:rPr>
          <w:rFonts w:ascii="Times New Roman" w:hAnsi="Times New Roman"/>
          <w:sz w:val="28"/>
          <w:szCs w:val="28"/>
          <w:lang w:val="kk-KZ"/>
        </w:rPr>
        <w:t xml:space="preserve"> </w:t>
      </w:r>
      <w:r w:rsidRPr="007E1C69">
        <w:rPr>
          <w:rFonts w:ascii="Times New Roman" w:hAnsi="Times New Roman"/>
          <w:sz w:val="28"/>
          <w:szCs w:val="28"/>
          <w:lang w:val="kk-KZ"/>
        </w:rPr>
        <w:t>А.А. Көп жылдық шөптерді ауысп</w:t>
      </w:r>
      <w:r w:rsidR="001015F6" w:rsidRPr="007E1C69">
        <w:rPr>
          <w:rFonts w:ascii="Times New Roman" w:hAnsi="Times New Roman"/>
          <w:sz w:val="28"/>
          <w:szCs w:val="28"/>
          <w:lang w:val="kk-KZ"/>
        </w:rPr>
        <w:t>алы егіске енгізудің тиімділігі//</w:t>
      </w:r>
      <w:r w:rsidR="00162D1D" w:rsidRPr="007E1C69">
        <w:rPr>
          <w:rFonts w:ascii="Times New Roman" w:hAnsi="Times New Roman"/>
          <w:sz w:val="28"/>
          <w:szCs w:val="28"/>
          <w:lang w:val="en-US"/>
        </w:rPr>
        <w:t>C</w:t>
      </w:r>
      <w:r w:rsidR="00162D1D" w:rsidRPr="007E1C69">
        <w:rPr>
          <w:rFonts w:ascii="Times New Roman" w:hAnsi="Times New Roman"/>
          <w:sz w:val="28"/>
          <w:szCs w:val="28"/>
        </w:rPr>
        <w:t>.</w:t>
      </w:r>
      <w:r w:rsidR="00162D1D" w:rsidRPr="007E1C69">
        <w:rPr>
          <w:rFonts w:ascii="Times New Roman" w:hAnsi="Times New Roman"/>
          <w:sz w:val="28"/>
          <w:szCs w:val="28"/>
          <w:lang w:val="kk-KZ"/>
        </w:rPr>
        <w:t>Сейфуллин атындағы Қазақ агротехникалық зерттеу университетінің ғылым жаршысы</w:t>
      </w:r>
      <w:r w:rsidRPr="007E1C69">
        <w:rPr>
          <w:rFonts w:ascii="Times New Roman" w:hAnsi="Times New Roman"/>
          <w:sz w:val="28"/>
          <w:szCs w:val="28"/>
          <w:lang w:val="kk-KZ"/>
        </w:rPr>
        <w:t xml:space="preserve">. </w:t>
      </w:r>
      <w:r w:rsidR="00EF0C86"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2020. </w:t>
      </w:r>
      <w:r w:rsidR="00EF0C86" w:rsidRPr="007E1C69">
        <w:rPr>
          <w:rFonts w:ascii="Times New Roman" w:hAnsi="Times New Roman"/>
          <w:sz w:val="28"/>
          <w:szCs w:val="28"/>
          <w:lang w:val="kk-KZ"/>
        </w:rPr>
        <w:t>–№</w:t>
      </w:r>
      <w:r w:rsidR="00162D1D" w:rsidRPr="007E1C69">
        <w:rPr>
          <w:rFonts w:ascii="Times New Roman" w:hAnsi="Times New Roman"/>
          <w:sz w:val="28"/>
          <w:szCs w:val="28"/>
          <w:lang w:val="kk-KZ"/>
        </w:rPr>
        <w:t>3 (106)</w:t>
      </w:r>
      <w:r w:rsidR="00EF0C86" w:rsidRPr="007E1C69">
        <w:rPr>
          <w:rFonts w:ascii="Times New Roman" w:hAnsi="Times New Roman"/>
          <w:sz w:val="28"/>
          <w:szCs w:val="28"/>
          <w:lang w:val="kk-KZ"/>
        </w:rPr>
        <w:t>. - С.</w:t>
      </w:r>
      <w:r w:rsidR="00162D1D" w:rsidRPr="007E1C69">
        <w:rPr>
          <w:rFonts w:ascii="Times New Roman" w:hAnsi="Times New Roman"/>
          <w:sz w:val="28"/>
          <w:szCs w:val="28"/>
          <w:lang w:val="kk-KZ"/>
        </w:rPr>
        <w:t xml:space="preserve"> </w:t>
      </w:r>
      <w:r w:rsidRPr="007E1C69">
        <w:rPr>
          <w:rFonts w:ascii="Times New Roman" w:hAnsi="Times New Roman"/>
          <w:sz w:val="28"/>
          <w:szCs w:val="28"/>
          <w:lang w:val="kk-KZ"/>
        </w:rPr>
        <w:t>83-90.</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Сыдық Д.А., Ж</w:t>
      </w:r>
      <w:r w:rsidR="00003305" w:rsidRPr="007E1C69">
        <w:rPr>
          <w:rFonts w:ascii="Times New Roman" w:hAnsi="Times New Roman"/>
          <w:sz w:val="28"/>
          <w:szCs w:val="28"/>
          <w:lang w:val="kk-KZ"/>
        </w:rPr>
        <w:t>амалбеков М.Н., Қоңырбеков М.Қ және</w:t>
      </w:r>
      <w:r w:rsidRPr="007E1C69">
        <w:rPr>
          <w:rFonts w:ascii="Times New Roman" w:hAnsi="Times New Roman"/>
          <w:sz w:val="28"/>
          <w:szCs w:val="28"/>
          <w:lang w:val="kk-KZ"/>
        </w:rPr>
        <w:t xml:space="preserve"> т.б. Қазақстанның оңтүстігіндегі суармалы және тәлімі жерлерде жоңышқаны үнемді технологиямен өсірудің жүйесі (ұсыныстар).</w:t>
      </w:r>
      <w:r w:rsidR="00003305" w:rsidRPr="007E1C69">
        <w:rPr>
          <w:rFonts w:ascii="Times New Roman" w:hAnsi="Times New Roman"/>
          <w:sz w:val="28"/>
          <w:szCs w:val="28"/>
          <w:lang w:val="kk-KZ"/>
        </w:rPr>
        <w:t xml:space="preserve"> </w:t>
      </w:r>
      <w:r w:rsidRPr="007E1C69">
        <w:rPr>
          <w:rFonts w:ascii="Times New Roman" w:hAnsi="Times New Roman"/>
          <w:sz w:val="28"/>
          <w:szCs w:val="28"/>
          <w:lang w:val="kk-KZ"/>
        </w:rPr>
        <w:t>-</w:t>
      </w:r>
      <w:r w:rsidR="00381EB8" w:rsidRPr="007E1C69">
        <w:rPr>
          <w:rFonts w:ascii="Times New Roman" w:hAnsi="Times New Roman"/>
          <w:sz w:val="28"/>
          <w:szCs w:val="28"/>
          <w:lang w:val="kk-KZ"/>
        </w:rPr>
        <w:t xml:space="preserve"> </w:t>
      </w:r>
      <w:r w:rsidRPr="007E1C69">
        <w:rPr>
          <w:rFonts w:ascii="Times New Roman" w:hAnsi="Times New Roman"/>
          <w:sz w:val="28"/>
          <w:szCs w:val="28"/>
          <w:lang w:val="kk-KZ"/>
        </w:rPr>
        <w:t>Шымкент,</w:t>
      </w:r>
      <w:r w:rsidR="00381EB8" w:rsidRPr="007E1C69">
        <w:rPr>
          <w:rFonts w:ascii="Times New Roman" w:hAnsi="Times New Roman"/>
          <w:sz w:val="28"/>
          <w:szCs w:val="28"/>
          <w:lang w:val="kk-KZ"/>
        </w:rPr>
        <w:t xml:space="preserve"> </w:t>
      </w:r>
      <w:r w:rsidRPr="007E1C69">
        <w:rPr>
          <w:rFonts w:ascii="Times New Roman" w:hAnsi="Times New Roman"/>
          <w:sz w:val="28"/>
          <w:szCs w:val="28"/>
          <w:lang w:val="kk-KZ"/>
        </w:rPr>
        <w:t>2010.-17</w:t>
      </w:r>
      <w:r w:rsidR="00381EB8" w:rsidRPr="007E1C69">
        <w:rPr>
          <w:rFonts w:ascii="Times New Roman" w:hAnsi="Times New Roman"/>
          <w:sz w:val="28"/>
          <w:szCs w:val="28"/>
          <w:lang w:val="kk-KZ"/>
        </w:rPr>
        <w:t xml:space="preserve"> </w:t>
      </w:r>
      <w:r w:rsidRPr="007E1C69">
        <w:rPr>
          <w:rFonts w:ascii="Times New Roman" w:hAnsi="Times New Roman"/>
          <w:sz w:val="28"/>
          <w:szCs w:val="28"/>
          <w:lang w:val="kk-KZ"/>
        </w:rPr>
        <w:t>б.</w:t>
      </w:r>
    </w:p>
    <w:p w:rsidR="00295977" w:rsidRPr="007E1C69" w:rsidRDefault="00295977"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Стыба</w:t>
      </w:r>
      <w:r w:rsidR="00BD0AC3">
        <w:rPr>
          <w:rFonts w:ascii="Times New Roman" w:hAnsi="Times New Roman"/>
          <w:sz w:val="28"/>
          <w:szCs w:val="28"/>
          <w:lang w:val="kk-KZ"/>
        </w:rPr>
        <w:t xml:space="preserve">ев Ж., Жарлыгасов А., Хурметбек </w:t>
      </w:r>
      <w:r w:rsidRPr="007E1C69">
        <w:rPr>
          <w:rFonts w:ascii="Times New Roman" w:hAnsi="Times New Roman"/>
          <w:sz w:val="28"/>
          <w:szCs w:val="28"/>
          <w:lang w:val="kk-KZ"/>
        </w:rPr>
        <w:t>О., Ансабаева</w:t>
      </w:r>
      <w:r w:rsidR="00BD0AC3">
        <w:rPr>
          <w:rFonts w:ascii="Times New Roman" w:hAnsi="Times New Roman"/>
          <w:sz w:val="28"/>
          <w:szCs w:val="28"/>
          <w:lang w:val="kk-KZ"/>
        </w:rPr>
        <w:t xml:space="preserve"> </w:t>
      </w:r>
      <w:r w:rsidRPr="007E1C69">
        <w:rPr>
          <w:rFonts w:ascii="Times New Roman" w:hAnsi="Times New Roman"/>
          <w:sz w:val="28"/>
          <w:szCs w:val="28"/>
          <w:lang w:val="kk-KZ"/>
        </w:rPr>
        <w:t>А.С., Мәдени жайылым құруд</w:t>
      </w:r>
      <w:r w:rsidR="008519C0" w:rsidRPr="007E1C69">
        <w:rPr>
          <w:rFonts w:ascii="Times New Roman" w:hAnsi="Times New Roman"/>
          <w:sz w:val="28"/>
          <w:szCs w:val="28"/>
          <w:lang w:val="kk-KZ"/>
        </w:rPr>
        <w:t>ағы көпжылдық шөптердің маңызы//</w:t>
      </w:r>
      <w:r w:rsidRPr="007E1C69">
        <w:rPr>
          <w:rFonts w:ascii="Times New Roman" w:hAnsi="Times New Roman"/>
          <w:sz w:val="28"/>
          <w:szCs w:val="28"/>
          <w:lang w:val="kk-KZ"/>
        </w:rPr>
        <w:t>3i: intellect, idea, innovation - интеллект, идея, инновация</w:t>
      </w:r>
      <w:r w:rsidR="008519C0"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8519C0"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2018. </w:t>
      </w:r>
      <w:r w:rsidR="00EF0C86" w:rsidRPr="007E1C69">
        <w:rPr>
          <w:rFonts w:ascii="Times New Roman" w:hAnsi="Times New Roman"/>
          <w:sz w:val="28"/>
          <w:szCs w:val="28"/>
          <w:lang w:val="kk-KZ"/>
        </w:rPr>
        <w:t>–№ 1-1. -  С.</w:t>
      </w:r>
      <w:r w:rsidR="008519C0" w:rsidRPr="007E1C69">
        <w:rPr>
          <w:rFonts w:ascii="Times New Roman" w:hAnsi="Times New Roman"/>
          <w:sz w:val="28"/>
          <w:szCs w:val="28"/>
          <w:lang w:val="kk-KZ"/>
        </w:rPr>
        <w:t xml:space="preserve"> </w:t>
      </w:r>
      <w:r w:rsidRPr="007E1C69">
        <w:rPr>
          <w:rFonts w:ascii="Times New Roman" w:hAnsi="Times New Roman"/>
          <w:sz w:val="28"/>
          <w:szCs w:val="28"/>
          <w:lang w:val="kk-KZ"/>
        </w:rPr>
        <w:t>257-262.</w:t>
      </w:r>
    </w:p>
    <w:p w:rsidR="00675994"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Репьев С.И., Бухтеева А.В. Бобовые культуры и их роль в п</w:t>
      </w:r>
      <w:r w:rsidR="008519C0" w:rsidRPr="007E1C69">
        <w:rPr>
          <w:rFonts w:ascii="Times New Roman" w:hAnsi="Times New Roman"/>
          <w:sz w:val="28"/>
          <w:szCs w:val="28"/>
        </w:rPr>
        <w:t>роизводстве растительного белка//</w:t>
      </w:r>
      <w:r w:rsidRPr="007E1C69">
        <w:rPr>
          <w:rFonts w:ascii="Times New Roman" w:hAnsi="Times New Roman"/>
          <w:sz w:val="28"/>
          <w:szCs w:val="28"/>
        </w:rPr>
        <w:t>Научно-технический бюллетень ВИР. -Л.,</w:t>
      </w:r>
      <w:r w:rsidR="00381EB8" w:rsidRPr="007E1C69">
        <w:rPr>
          <w:rFonts w:ascii="Times New Roman" w:hAnsi="Times New Roman"/>
          <w:sz w:val="28"/>
          <w:szCs w:val="28"/>
        </w:rPr>
        <w:t xml:space="preserve"> </w:t>
      </w:r>
      <w:r w:rsidRPr="007E1C69">
        <w:rPr>
          <w:rFonts w:ascii="Times New Roman" w:hAnsi="Times New Roman"/>
          <w:sz w:val="28"/>
          <w:szCs w:val="28"/>
        </w:rPr>
        <w:t>2015.</w:t>
      </w:r>
      <w:r w:rsidR="008519C0" w:rsidRPr="007E1C69">
        <w:rPr>
          <w:rFonts w:ascii="Times New Roman" w:hAnsi="Times New Roman"/>
          <w:sz w:val="28"/>
          <w:szCs w:val="28"/>
          <w:lang w:val="kk-KZ"/>
        </w:rPr>
        <w:t xml:space="preserve"> </w:t>
      </w:r>
      <w:r w:rsidRPr="007E1C69">
        <w:rPr>
          <w:rFonts w:ascii="Times New Roman" w:hAnsi="Times New Roman"/>
          <w:sz w:val="28"/>
          <w:szCs w:val="28"/>
        </w:rPr>
        <w:t>-С. 63-64</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Садуақасов С.С., Сейітова Т.А., Ахметқалиев Р.Б., Әбілденов М., Сәрсенбаева А.Ш. Өнімі жоғары жоңышқа будандарындағы ақзат шығымы</w:t>
      </w:r>
      <w:r w:rsidR="008519C0" w:rsidRPr="007E1C69">
        <w:rPr>
          <w:rFonts w:ascii="Times New Roman" w:hAnsi="Times New Roman"/>
          <w:sz w:val="28"/>
          <w:szCs w:val="28"/>
          <w:lang w:val="kk-KZ"/>
        </w:rPr>
        <w:t>// Жаршы.</w:t>
      </w:r>
      <w:r w:rsidR="00381EB8" w:rsidRPr="007E1C69">
        <w:rPr>
          <w:rFonts w:ascii="Times New Roman" w:hAnsi="Times New Roman"/>
          <w:sz w:val="28"/>
          <w:szCs w:val="28"/>
          <w:lang w:val="kk-KZ"/>
        </w:rPr>
        <w:t xml:space="preserve"> </w:t>
      </w:r>
      <w:r w:rsidR="008519C0" w:rsidRPr="007E1C69">
        <w:rPr>
          <w:rFonts w:ascii="Times New Roman" w:hAnsi="Times New Roman"/>
          <w:sz w:val="28"/>
          <w:szCs w:val="28"/>
          <w:lang w:val="kk-KZ"/>
        </w:rPr>
        <w:t xml:space="preserve">- </w:t>
      </w:r>
      <w:r w:rsidRPr="007E1C69">
        <w:rPr>
          <w:rFonts w:ascii="Times New Roman" w:hAnsi="Times New Roman"/>
          <w:sz w:val="28"/>
          <w:szCs w:val="28"/>
          <w:lang w:val="kk-KZ"/>
        </w:rPr>
        <w:t>2003</w:t>
      </w:r>
      <w:r w:rsidR="00381EB8" w:rsidRPr="007E1C69">
        <w:rPr>
          <w:rFonts w:ascii="Times New Roman" w:hAnsi="Times New Roman"/>
          <w:sz w:val="28"/>
          <w:szCs w:val="28"/>
          <w:lang w:val="kk-KZ"/>
        </w:rPr>
        <w:t>. – №</w:t>
      </w:r>
      <w:r w:rsidRPr="007E1C69">
        <w:rPr>
          <w:rFonts w:ascii="Times New Roman" w:hAnsi="Times New Roman"/>
          <w:sz w:val="28"/>
          <w:szCs w:val="28"/>
          <w:lang w:val="kk-KZ"/>
        </w:rPr>
        <w:t>12.</w:t>
      </w:r>
      <w:r w:rsidR="008519C0" w:rsidRPr="007E1C69">
        <w:rPr>
          <w:rFonts w:ascii="Times New Roman" w:hAnsi="Times New Roman"/>
          <w:sz w:val="28"/>
          <w:szCs w:val="28"/>
          <w:lang w:val="kk-KZ"/>
        </w:rPr>
        <w:t xml:space="preserve"> </w:t>
      </w:r>
      <w:r w:rsidRPr="007E1C69">
        <w:rPr>
          <w:rFonts w:ascii="Times New Roman" w:hAnsi="Times New Roman"/>
          <w:sz w:val="28"/>
          <w:szCs w:val="28"/>
          <w:lang w:val="kk-KZ"/>
        </w:rPr>
        <w:t>-</w:t>
      </w:r>
      <w:r w:rsidR="00381EB8" w:rsidRPr="007E1C69">
        <w:rPr>
          <w:rFonts w:ascii="Times New Roman" w:hAnsi="Times New Roman"/>
          <w:sz w:val="28"/>
          <w:szCs w:val="28"/>
          <w:lang w:val="kk-KZ"/>
        </w:rPr>
        <w:t xml:space="preserve"> </w:t>
      </w:r>
      <w:r w:rsidRPr="007E1C69">
        <w:rPr>
          <w:rFonts w:ascii="Times New Roman" w:hAnsi="Times New Roman"/>
          <w:sz w:val="28"/>
          <w:szCs w:val="28"/>
          <w:lang w:val="kk-KZ"/>
        </w:rPr>
        <w:t>Б.</w:t>
      </w:r>
      <w:r w:rsidR="008519C0" w:rsidRPr="007E1C69">
        <w:rPr>
          <w:rFonts w:ascii="Times New Roman" w:hAnsi="Times New Roman"/>
          <w:sz w:val="28"/>
          <w:szCs w:val="28"/>
          <w:lang w:val="kk-KZ"/>
        </w:rPr>
        <w:t xml:space="preserve"> </w:t>
      </w:r>
      <w:r w:rsidRPr="007E1C69">
        <w:rPr>
          <w:rFonts w:ascii="Times New Roman" w:hAnsi="Times New Roman"/>
          <w:sz w:val="28"/>
          <w:szCs w:val="28"/>
          <w:lang w:val="kk-KZ"/>
        </w:rPr>
        <w:t>58-59.</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Воuton I.Н., Smitһ S.R. Sсrееnіng аlfalfa fоr асіd tоlеrаnсе</w:t>
      </w:r>
      <w:r w:rsidR="008519C0" w:rsidRPr="007E1C69">
        <w:rPr>
          <w:rFonts w:ascii="Times New Roman" w:hAnsi="Times New Roman"/>
          <w:sz w:val="28"/>
          <w:szCs w:val="28"/>
          <w:lang w:val="kk-KZ"/>
        </w:rPr>
        <w:t>//</w:t>
      </w:r>
      <w:r w:rsidRPr="007E1C69">
        <w:rPr>
          <w:rFonts w:ascii="Times New Roman" w:hAnsi="Times New Roman"/>
          <w:sz w:val="28"/>
          <w:szCs w:val="28"/>
          <w:lang w:val="kk-KZ"/>
        </w:rPr>
        <w:t xml:space="preserve">Аmеr. Sос. </w:t>
      </w:r>
      <w:r w:rsidRPr="007E1C69">
        <w:rPr>
          <w:rFonts w:ascii="Times New Roman" w:hAnsi="Times New Roman"/>
          <w:sz w:val="28"/>
          <w:szCs w:val="28"/>
        </w:rPr>
        <w:t>Аg</w:t>
      </w:r>
      <w:r w:rsidR="008519C0" w:rsidRPr="007E1C69">
        <w:rPr>
          <w:rFonts w:ascii="Times New Roman" w:hAnsi="Times New Roman"/>
          <w:sz w:val="28"/>
          <w:szCs w:val="28"/>
          <w:lang w:val="en-US"/>
        </w:rPr>
        <w:t>r</w:t>
      </w:r>
      <w:r w:rsidRPr="007E1C69">
        <w:rPr>
          <w:rFonts w:ascii="Times New Roman" w:hAnsi="Times New Roman"/>
          <w:sz w:val="28"/>
          <w:szCs w:val="28"/>
        </w:rPr>
        <w:t>оn. Аnnu</w:t>
      </w:r>
      <w:r w:rsidR="008519C0" w:rsidRPr="007E1C69">
        <w:rPr>
          <w:rFonts w:ascii="Times New Roman" w:hAnsi="Times New Roman"/>
          <w:sz w:val="28"/>
          <w:szCs w:val="28"/>
        </w:rPr>
        <w:t xml:space="preserve">. </w:t>
      </w:r>
      <w:r w:rsidRPr="007E1C69">
        <w:rPr>
          <w:rFonts w:ascii="Times New Roman" w:hAnsi="Times New Roman"/>
          <w:sz w:val="28"/>
          <w:szCs w:val="28"/>
        </w:rPr>
        <w:t>Мееt.</w:t>
      </w:r>
      <w:r w:rsidR="008519C0" w:rsidRPr="007E1C69">
        <w:rPr>
          <w:rFonts w:ascii="Times New Roman" w:hAnsi="Times New Roman"/>
          <w:sz w:val="28"/>
          <w:szCs w:val="28"/>
        </w:rPr>
        <w:t xml:space="preserve"> –</w:t>
      </w:r>
      <w:r w:rsidR="00381EB8" w:rsidRPr="007E1C69">
        <w:rPr>
          <w:rFonts w:ascii="Times New Roman" w:hAnsi="Times New Roman"/>
          <w:sz w:val="28"/>
          <w:szCs w:val="28"/>
        </w:rPr>
        <w:t xml:space="preserve"> </w:t>
      </w:r>
      <w:r w:rsidR="008519C0" w:rsidRPr="007E1C69">
        <w:rPr>
          <w:rFonts w:ascii="Times New Roman" w:hAnsi="Times New Roman"/>
          <w:sz w:val="28"/>
          <w:szCs w:val="28"/>
        </w:rPr>
        <w:t xml:space="preserve">Маdіsоn. - </w:t>
      </w:r>
      <w:r w:rsidR="00675994" w:rsidRPr="007E1C69">
        <w:rPr>
          <w:rFonts w:ascii="Times New Roman" w:hAnsi="Times New Roman"/>
          <w:sz w:val="28"/>
          <w:szCs w:val="28"/>
          <w:lang w:val="kk-KZ"/>
        </w:rPr>
        <w:t>200</w:t>
      </w:r>
      <w:r w:rsidRPr="007E1C69">
        <w:rPr>
          <w:rFonts w:ascii="Times New Roman" w:hAnsi="Times New Roman"/>
          <w:sz w:val="28"/>
          <w:szCs w:val="28"/>
        </w:rPr>
        <w:t>1.</w:t>
      </w:r>
      <w:r w:rsidR="008519C0" w:rsidRPr="007E1C69">
        <w:rPr>
          <w:rFonts w:ascii="Times New Roman" w:hAnsi="Times New Roman"/>
          <w:sz w:val="28"/>
          <w:szCs w:val="28"/>
        </w:rPr>
        <w:t xml:space="preserve"> </w:t>
      </w:r>
      <w:r w:rsidRPr="007E1C69">
        <w:rPr>
          <w:rFonts w:ascii="Times New Roman" w:hAnsi="Times New Roman"/>
          <w:sz w:val="28"/>
          <w:szCs w:val="28"/>
        </w:rPr>
        <w:t>-</w:t>
      </w:r>
      <w:r w:rsidR="008519C0" w:rsidRPr="007E1C69">
        <w:rPr>
          <w:rFonts w:ascii="Times New Roman" w:hAnsi="Times New Roman"/>
          <w:sz w:val="28"/>
          <w:szCs w:val="28"/>
        </w:rPr>
        <w:t xml:space="preserve"> </w:t>
      </w:r>
      <w:r w:rsidRPr="007E1C69">
        <w:rPr>
          <w:rFonts w:ascii="Times New Roman" w:hAnsi="Times New Roman"/>
          <w:sz w:val="28"/>
          <w:szCs w:val="28"/>
        </w:rPr>
        <w:t>Р.</w:t>
      </w:r>
      <w:r w:rsidR="008519C0" w:rsidRPr="007E1C69">
        <w:rPr>
          <w:rFonts w:ascii="Times New Roman" w:hAnsi="Times New Roman"/>
          <w:sz w:val="28"/>
          <w:szCs w:val="28"/>
        </w:rPr>
        <w:t xml:space="preserve"> </w:t>
      </w:r>
      <w:r w:rsidRPr="007E1C69">
        <w:rPr>
          <w:rFonts w:ascii="Times New Roman" w:hAnsi="Times New Roman"/>
          <w:sz w:val="28"/>
          <w:szCs w:val="28"/>
        </w:rPr>
        <w:t>87-90.</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Кружилин И.П., Киреев В.М. Производство растительного белка на орошаемых землях Нижнего Поволжья / Резервы увеличения растительного белка</w:t>
      </w:r>
      <w:r w:rsidR="00381EB8" w:rsidRPr="007E1C69">
        <w:rPr>
          <w:rFonts w:ascii="Times New Roman" w:hAnsi="Times New Roman"/>
          <w:sz w:val="28"/>
          <w:szCs w:val="28"/>
        </w:rPr>
        <w:t xml:space="preserve"> </w:t>
      </w:r>
      <w:r w:rsidRPr="007E1C69">
        <w:rPr>
          <w:rFonts w:ascii="Times New Roman" w:hAnsi="Times New Roman"/>
          <w:sz w:val="28"/>
          <w:szCs w:val="28"/>
        </w:rPr>
        <w:t>// Сб.науч.тр.-М.,</w:t>
      </w:r>
      <w:r w:rsidR="00675994" w:rsidRPr="007E1C69">
        <w:rPr>
          <w:rFonts w:ascii="Times New Roman" w:hAnsi="Times New Roman"/>
          <w:sz w:val="28"/>
          <w:szCs w:val="28"/>
        </w:rPr>
        <w:t>2000</w:t>
      </w:r>
      <w:r w:rsidR="00381EB8" w:rsidRPr="007E1C69">
        <w:rPr>
          <w:rFonts w:ascii="Times New Roman" w:hAnsi="Times New Roman"/>
          <w:sz w:val="28"/>
          <w:szCs w:val="28"/>
        </w:rPr>
        <w:t>. - №</w:t>
      </w:r>
      <w:r w:rsidRPr="007E1C69">
        <w:rPr>
          <w:rFonts w:ascii="Times New Roman" w:hAnsi="Times New Roman"/>
          <w:sz w:val="28"/>
          <w:szCs w:val="28"/>
        </w:rPr>
        <w:t>45.-</w:t>
      </w:r>
      <w:r w:rsidR="00381EB8" w:rsidRPr="007E1C69">
        <w:rPr>
          <w:rFonts w:ascii="Times New Roman" w:hAnsi="Times New Roman"/>
          <w:sz w:val="28"/>
          <w:szCs w:val="28"/>
        </w:rPr>
        <w:t xml:space="preserve"> </w:t>
      </w:r>
      <w:r w:rsidRPr="007E1C69">
        <w:rPr>
          <w:rFonts w:ascii="Times New Roman" w:hAnsi="Times New Roman"/>
          <w:sz w:val="28"/>
          <w:szCs w:val="28"/>
        </w:rPr>
        <w:t>С.126-133.</w:t>
      </w:r>
    </w:p>
    <w:p w:rsidR="001D6DC3" w:rsidRPr="007E1C69" w:rsidRDefault="00675994"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Фаткулина</w:t>
      </w:r>
      <w:r w:rsidR="00BD0AC3">
        <w:rPr>
          <w:rFonts w:ascii="Times New Roman" w:hAnsi="Times New Roman"/>
          <w:sz w:val="28"/>
          <w:szCs w:val="28"/>
          <w:lang w:val="kk-KZ"/>
        </w:rPr>
        <w:t xml:space="preserve"> </w:t>
      </w:r>
      <w:r w:rsidRPr="007E1C69">
        <w:rPr>
          <w:rFonts w:ascii="Times New Roman" w:hAnsi="Times New Roman"/>
          <w:sz w:val="28"/>
          <w:szCs w:val="28"/>
        </w:rPr>
        <w:t>Н.С. Отавность многолетних трав и травосмесей</w:t>
      </w:r>
      <w:r w:rsidR="00B244B1" w:rsidRPr="007E1C69">
        <w:rPr>
          <w:rFonts w:ascii="Times New Roman" w:hAnsi="Times New Roman"/>
          <w:sz w:val="28"/>
          <w:szCs w:val="28"/>
        </w:rPr>
        <w:t>//В</w:t>
      </w:r>
      <w:r w:rsidRPr="007E1C69">
        <w:rPr>
          <w:rFonts w:ascii="Times New Roman" w:hAnsi="Times New Roman"/>
          <w:sz w:val="28"/>
          <w:szCs w:val="28"/>
        </w:rPr>
        <w:t xml:space="preserve">естник торайгыров университета. Химико-биологическая. </w:t>
      </w:r>
      <w:r w:rsidR="00B244B1" w:rsidRPr="007E1C69">
        <w:rPr>
          <w:rFonts w:ascii="Times New Roman" w:hAnsi="Times New Roman"/>
          <w:sz w:val="28"/>
          <w:szCs w:val="28"/>
        </w:rPr>
        <w:t xml:space="preserve">- </w:t>
      </w:r>
      <w:r w:rsidRPr="007E1C69">
        <w:rPr>
          <w:rFonts w:ascii="Times New Roman" w:hAnsi="Times New Roman"/>
          <w:sz w:val="28"/>
          <w:szCs w:val="28"/>
        </w:rPr>
        <w:t xml:space="preserve">№3. </w:t>
      </w:r>
      <w:r w:rsidR="00B244B1" w:rsidRPr="007E1C69">
        <w:rPr>
          <w:rFonts w:ascii="Times New Roman" w:hAnsi="Times New Roman"/>
          <w:sz w:val="28"/>
          <w:szCs w:val="28"/>
        </w:rPr>
        <w:t xml:space="preserve">- </w:t>
      </w:r>
      <w:r w:rsidRPr="007E1C69">
        <w:rPr>
          <w:rFonts w:ascii="Times New Roman" w:hAnsi="Times New Roman"/>
          <w:sz w:val="28"/>
          <w:szCs w:val="28"/>
        </w:rPr>
        <w:t xml:space="preserve">2021. </w:t>
      </w:r>
      <w:r w:rsidR="00B244B1" w:rsidRPr="007E1C69">
        <w:rPr>
          <w:rFonts w:ascii="Times New Roman" w:hAnsi="Times New Roman"/>
          <w:sz w:val="28"/>
          <w:szCs w:val="28"/>
        </w:rPr>
        <w:t>– С. 79-86</w:t>
      </w:r>
      <w:r w:rsidRPr="007E1C69">
        <w:rPr>
          <w:rFonts w:ascii="Times New Roman" w:hAnsi="Times New Roman"/>
          <w:sz w:val="28"/>
          <w:szCs w:val="28"/>
        </w:rPr>
        <w:t>.</w:t>
      </w:r>
    </w:p>
    <w:p w:rsidR="001D6DC3" w:rsidRPr="007E1C69" w:rsidRDefault="00675994"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Спиридонов</w:t>
      </w:r>
      <w:r w:rsidR="00BD0AC3">
        <w:rPr>
          <w:rFonts w:ascii="Times New Roman" w:hAnsi="Times New Roman"/>
          <w:sz w:val="28"/>
          <w:szCs w:val="28"/>
          <w:lang w:val="kk-KZ"/>
        </w:rPr>
        <w:t xml:space="preserve"> </w:t>
      </w:r>
      <w:r w:rsidRPr="007E1C69">
        <w:rPr>
          <w:rFonts w:ascii="Times New Roman" w:hAnsi="Times New Roman"/>
          <w:sz w:val="28"/>
          <w:szCs w:val="28"/>
        </w:rPr>
        <w:t>А.М. Возделывание многолетних бобовых трав как фактор ресурсосбережения в кормопроизводстве</w:t>
      </w:r>
      <w:r w:rsidR="001D6DC3" w:rsidRPr="007E1C69">
        <w:rPr>
          <w:rFonts w:ascii="Times New Roman" w:hAnsi="Times New Roman"/>
          <w:sz w:val="28"/>
          <w:szCs w:val="28"/>
        </w:rPr>
        <w:t>//Известия Санк-петербурского государственного аграрного университета</w:t>
      </w:r>
      <w:r w:rsidRPr="007E1C69">
        <w:rPr>
          <w:rFonts w:ascii="Times New Roman" w:hAnsi="Times New Roman"/>
          <w:sz w:val="28"/>
          <w:szCs w:val="28"/>
        </w:rPr>
        <w:t xml:space="preserve">. </w:t>
      </w:r>
      <w:r w:rsidR="001D6DC3" w:rsidRPr="007E1C69">
        <w:rPr>
          <w:rFonts w:ascii="Times New Roman" w:hAnsi="Times New Roman"/>
          <w:sz w:val="28"/>
          <w:szCs w:val="28"/>
        </w:rPr>
        <w:t xml:space="preserve">- </w:t>
      </w:r>
      <w:r w:rsidRPr="007E1C69">
        <w:rPr>
          <w:rFonts w:ascii="Times New Roman" w:hAnsi="Times New Roman"/>
          <w:sz w:val="28"/>
          <w:szCs w:val="28"/>
        </w:rPr>
        <w:t xml:space="preserve">№ 20. </w:t>
      </w:r>
      <w:r w:rsidR="001D6DC3" w:rsidRPr="007E1C69">
        <w:rPr>
          <w:rFonts w:ascii="Times New Roman" w:hAnsi="Times New Roman"/>
          <w:sz w:val="28"/>
          <w:szCs w:val="28"/>
        </w:rPr>
        <w:t xml:space="preserve">- </w:t>
      </w:r>
      <w:r w:rsidRPr="007E1C69">
        <w:rPr>
          <w:rFonts w:ascii="Times New Roman" w:hAnsi="Times New Roman"/>
          <w:sz w:val="28"/>
          <w:szCs w:val="28"/>
        </w:rPr>
        <w:t xml:space="preserve">2010. </w:t>
      </w:r>
      <w:r w:rsidR="001D6DC3" w:rsidRPr="007E1C69">
        <w:rPr>
          <w:rFonts w:ascii="Times New Roman" w:hAnsi="Times New Roman"/>
          <w:sz w:val="28"/>
          <w:szCs w:val="28"/>
        </w:rPr>
        <w:t>– С. 25-29</w:t>
      </w:r>
      <w:r w:rsidRPr="007E1C69">
        <w:rPr>
          <w:rFonts w:ascii="Times New Roman" w:hAnsi="Times New Roman"/>
          <w:sz w:val="28"/>
          <w:szCs w:val="28"/>
        </w:rPr>
        <w:t>.</w:t>
      </w:r>
    </w:p>
    <w:p w:rsidR="00260A84"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Серегин В.И., Шерстнев С.С., Банкина Т.Ф. идр. Многолетние бобово-злаковые травы – основа современного ко</w:t>
      </w:r>
      <w:r w:rsidR="00675994" w:rsidRPr="007E1C69">
        <w:rPr>
          <w:rFonts w:ascii="Times New Roman" w:hAnsi="Times New Roman"/>
          <w:sz w:val="28"/>
          <w:szCs w:val="28"/>
          <w:lang w:val="kk-KZ"/>
        </w:rPr>
        <w:t xml:space="preserve"> </w:t>
      </w:r>
      <w:r w:rsidRPr="007E1C69">
        <w:rPr>
          <w:rFonts w:ascii="Times New Roman" w:hAnsi="Times New Roman"/>
          <w:sz w:val="28"/>
          <w:szCs w:val="28"/>
        </w:rPr>
        <w:t>рмопроизводства земледелия//</w:t>
      </w:r>
      <w:r w:rsidR="00381EB8" w:rsidRPr="007E1C69">
        <w:rPr>
          <w:rFonts w:ascii="Times New Roman" w:hAnsi="Times New Roman"/>
          <w:sz w:val="28"/>
          <w:szCs w:val="28"/>
        </w:rPr>
        <w:t xml:space="preserve"> </w:t>
      </w:r>
      <w:r w:rsidR="00961433" w:rsidRPr="007E1C69">
        <w:rPr>
          <w:rFonts w:ascii="Times New Roman" w:hAnsi="Times New Roman"/>
          <w:sz w:val="28"/>
          <w:szCs w:val="28"/>
        </w:rPr>
        <w:t>Кормоприозводство.</w:t>
      </w:r>
      <w:r w:rsidRPr="007E1C69">
        <w:rPr>
          <w:rFonts w:ascii="Times New Roman" w:hAnsi="Times New Roman"/>
          <w:sz w:val="28"/>
          <w:szCs w:val="28"/>
        </w:rPr>
        <w:t xml:space="preserve"> </w:t>
      </w:r>
      <w:r w:rsidR="00961433" w:rsidRPr="007E1C69">
        <w:rPr>
          <w:rFonts w:ascii="Times New Roman" w:hAnsi="Times New Roman"/>
          <w:sz w:val="28"/>
          <w:szCs w:val="28"/>
        </w:rPr>
        <w:t xml:space="preserve">- </w:t>
      </w:r>
      <w:r w:rsidRPr="007E1C69">
        <w:rPr>
          <w:rFonts w:ascii="Times New Roman" w:hAnsi="Times New Roman"/>
          <w:sz w:val="28"/>
          <w:szCs w:val="28"/>
        </w:rPr>
        <w:t>2003</w:t>
      </w:r>
      <w:r w:rsidR="00381EB8" w:rsidRPr="007E1C69">
        <w:rPr>
          <w:rFonts w:ascii="Times New Roman" w:hAnsi="Times New Roman"/>
          <w:sz w:val="28"/>
          <w:szCs w:val="28"/>
        </w:rPr>
        <w:t>. - №</w:t>
      </w:r>
      <w:r w:rsidRPr="007E1C69">
        <w:rPr>
          <w:rFonts w:ascii="Times New Roman" w:hAnsi="Times New Roman"/>
          <w:sz w:val="28"/>
          <w:szCs w:val="28"/>
        </w:rPr>
        <w:t>6.</w:t>
      </w:r>
      <w:r w:rsidR="00961433" w:rsidRPr="007E1C69">
        <w:rPr>
          <w:rFonts w:ascii="Times New Roman" w:hAnsi="Times New Roman"/>
          <w:sz w:val="28"/>
          <w:szCs w:val="28"/>
        </w:rPr>
        <w:t xml:space="preserve"> </w:t>
      </w:r>
      <w:r w:rsidRPr="007E1C69">
        <w:rPr>
          <w:rFonts w:ascii="Times New Roman" w:hAnsi="Times New Roman"/>
          <w:sz w:val="28"/>
          <w:szCs w:val="28"/>
        </w:rPr>
        <w:t>-С.</w:t>
      </w:r>
      <w:r w:rsidR="00961433" w:rsidRPr="007E1C69">
        <w:rPr>
          <w:rFonts w:ascii="Times New Roman" w:hAnsi="Times New Roman"/>
          <w:sz w:val="28"/>
          <w:szCs w:val="28"/>
        </w:rPr>
        <w:t xml:space="preserve"> </w:t>
      </w:r>
      <w:r w:rsidRPr="007E1C69">
        <w:rPr>
          <w:rFonts w:ascii="Times New Roman" w:hAnsi="Times New Roman"/>
          <w:sz w:val="28"/>
          <w:szCs w:val="28"/>
        </w:rPr>
        <w:t>23-25.</w:t>
      </w:r>
      <w:r w:rsidR="00675994" w:rsidRPr="007E1C69">
        <w:rPr>
          <w:rFonts w:ascii="Times New Roman" w:hAnsi="Times New Roman"/>
          <w:color w:val="000000"/>
          <w:sz w:val="28"/>
          <w:szCs w:val="28"/>
        </w:rPr>
        <w:t xml:space="preserve"> </w:t>
      </w:r>
    </w:p>
    <w:p w:rsidR="00D503C0" w:rsidRPr="007E1C69" w:rsidRDefault="00D503C0"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Цыбулько</w:t>
      </w:r>
      <w:r w:rsidR="00BD0AC3">
        <w:rPr>
          <w:rFonts w:ascii="Times New Roman" w:hAnsi="Times New Roman"/>
          <w:sz w:val="28"/>
          <w:szCs w:val="28"/>
          <w:lang w:val="kk-KZ"/>
        </w:rPr>
        <w:t xml:space="preserve"> </w:t>
      </w:r>
      <w:r w:rsidRPr="007E1C69">
        <w:rPr>
          <w:rFonts w:ascii="Times New Roman" w:hAnsi="Times New Roman"/>
          <w:sz w:val="28"/>
          <w:szCs w:val="28"/>
        </w:rPr>
        <w:t>Н.Н., Евсеев</w:t>
      </w:r>
      <w:r w:rsidR="00BD0AC3">
        <w:rPr>
          <w:rFonts w:ascii="Times New Roman" w:hAnsi="Times New Roman"/>
          <w:sz w:val="28"/>
          <w:szCs w:val="28"/>
          <w:lang w:val="kk-KZ"/>
        </w:rPr>
        <w:t xml:space="preserve"> </w:t>
      </w:r>
      <w:r w:rsidRPr="007E1C69">
        <w:rPr>
          <w:rFonts w:ascii="Times New Roman" w:hAnsi="Times New Roman"/>
          <w:sz w:val="28"/>
          <w:szCs w:val="28"/>
        </w:rPr>
        <w:t>Е.Б., Жукова</w:t>
      </w:r>
      <w:r w:rsidR="00BD0AC3">
        <w:rPr>
          <w:rFonts w:ascii="Times New Roman" w:hAnsi="Times New Roman"/>
          <w:sz w:val="28"/>
          <w:szCs w:val="28"/>
          <w:lang w:val="kk-KZ"/>
        </w:rPr>
        <w:t xml:space="preserve"> </w:t>
      </w:r>
      <w:r w:rsidRPr="007E1C69">
        <w:rPr>
          <w:rFonts w:ascii="Times New Roman" w:hAnsi="Times New Roman"/>
          <w:sz w:val="28"/>
          <w:szCs w:val="28"/>
        </w:rPr>
        <w:t xml:space="preserve">И.И., Влияние азотных удобрений на продуктивность многолетних злаковых трав на торфянисто-глеевой почве. - №1(64). </w:t>
      </w:r>
      <w:r w:rsidR="00260A84" w:rsidRPr="007E1C69">
        <w:rPr>
          <w:rFonts w:ascii="Times New Roman" w:hAnsi="Times New Roman"/>
          <w:sz w:val="28"/>
          <w:szCs w:val="28"/>
        </w:rPr>
        <w:t xml:space="preserve">- </w:t>
      </w:r>
      <w:r w:rsidRPr="007E1C69">
        <w:rPr>
          <w:rFonts w:ascii="Times New Roman" w:hAnsi="Times New Roman"/>
          <w:sz w:val="28"/>
          <w:szCs w:val="28"/>
        </w:rPr>
        <w:t>2020.</w:t>
      </w:r>
      <w:r w:rsidR="00260A84" w:rsidRPr="007E1C69">
        <w:rPr>
          <w:rFonts w:ascii="Times New Roman" w:hAnsi="Times New Roman"/>
          <w:sz w:val="28"/>
          <w:szCs w:val="28"/>
        </w:rPr>
        <w:t xml:space="preserve"> –С. 125-132</w:t>
      </w:r>
      <w:r w:rsidRPr="007E1C69">
        <w:rPr>
          <w:rFonts w:ascii="Times New Roman" w:hAnsi="Times New Roman"/>
          <w:sz w:val="28"/>
          <w:szCs w:val="28"/>
        </w:rPr>
        <w:t>.</w:t>
      </w:r>
    </w:p>
    <w:p w:rsidR="00AA7688"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en-US"/>
        </w:rPr>
        <w:t>Van der Plank J.P. Durable resistance in crops: Biometric analysis ofresistance</w:t>
      </w:r>
      <w:r w:rsidR="00381EB8" w:rsidRPr="007E1C69">
        <w:rPr>
          <w:rFonts w:ascii="Times New Roman" w:hAnsi="Times New Roman"/>
          <w:sz w:val="28"/>
          <w:szCs w:val="28"/>
          <w:lang w:val="en-US"/>
        </w:rPr>
        <w:t xml:space="preserve"> </w:t>
      </w:r>
      <w:r w:rsidR="00D503C0" w:rsidRPr="007E1C69">
        <w:rPr>
          <w:rFonts w:ascii="Times New Roman" w:hAnsi="Times New Roman"/>
          <w:sz w:val="28"/>
          <w:szCs w:val="28"/>
          <w:lang w:val="kk-KZ"/>
        </w:rPr>
        <w:t>-</w:t>
      </w:r>
      <w:r w:rsidRPr="007E1C69">
        <w:rPr>
          <w:rFonts w:ascii="Times New Roman" w:hAnsi="Times New Roman"/>
          <w:sz w:val="28"/>
          <w:szCs w:val="28"/>
          <w:lang w:val="en-US"/>
        </w:rPr>
        <w:t xml:space="preserve"> Durable Resist. Crops. Proc. NATO Adv. Study Inst. Martina Franca. –London</w:t>
      </w:r>
      <w:r w:rsidR="00D503C0" w:rsidRPr="007E1C69">
        <w:rPr>
          <w:rFonts w:ascii="Times New Roman" w:hAnsi="Times New Roman"/>
          <w:sz w:val="28"/>
          <w:szCs w:val="28"/>
          <w:lang w:val="en-US"/>
        </w:rPr>
        <w:t>,</w:t>
      </w:r>
      <w:r w:rsidR="00D503C0" w:rsidRPr="007E1C69">
        <w:rPr>
          <w:rFonts w:ascii="Times New Roman" w:hAnsi="Times New Roman"/>
          <w:sz w:val="28"/>
          <w:szCs w:val="28"/>
          <w:lang w:val="kk-KZ"/>
        </w:rPr>
        <w:t xml:space="preserve"> </w:t>
      </w:r>
      <w:r w:rsidR="0054189E" w:rsidRPr="007E1C69">
        <w:rPr>
          <w:rFonts w:ascii="Times New Roman" w:hAnsi="Times New Roman"/>
          <w:sz w:val="28"/>
          <w:szCs w:val="28"/>
          <w:lang w:val="kk-KZ"/>
        </w:rPr>
        <w:t xml:space="preserve">- </w:t>
      </w:r>
      <w:r w:rsidR="00D503C0" w:rsidRPr="007E1C69">
        <w:rPr>
          <w:rFonts w:ascii="Times New Roman" w:hAnsi="Times New Roman"/>
          <w:sz w:val="28"/>
          <w:szCs w:val="28"/>
          <w:lang w:val="kk-KZ"/>
        </w:rPr>
        <w:t>2001</w:t>
      </w:r>
      <w:r w:rsidRPr="007E1C69">
        <w:rPr>
          <w:rFonts w:ascii="Times New Roman" w:hAnsi="Times New Roman"/>
          <w:sz w:val="28"/>
          <w:szCs w:val="28"/>
          <w:lang w:val="en-US"/>
        </w:rPr>
        <w:t>.-</w:t>
      </w:r>
      <w:r w:rsidR="00381EB8" w:rsidRPr="007E1C69">
        <w:rPr>
          <w:rFonts w:ascii="Times New Roman" w:hAnsi="Times New Roman"/>
          <w:sz w:val="28"/>
          <w:szCs w:val="28"/>
          <w:lang w:val="en-US"/>
        </w:rPr>
        <w:t xml:space="preserve"> </w:t>
      </w:r>
      <w:r w:rsidRPr="007E1C69">
        <w:rPr>
          <w:rFonts w:ascii="Times New Roman" w:hAnsi="Times New Roman"/>
          <w:sz w:val="28"/>
          <w:szCs w:val="28"/>
        </w:rPr>
        <w:t>Р</w:t>
      </w:r>
      <w:r w:rsidRPr="007E1C69">
        <w:rPr>
          <w:rFonts w:ascii="Times New Roman" w:hAnsi="Times New Roman"/>
          <w:sz w:val="28"/>
          <w:szCs w:val="28"/>
          <w:lang w:val="en-US"/>
        </w:rPr>
        <w:t>.163-167.</w:t>
      </w:r>
    </w:p>
    <w:p w:rsidR="004C1501" w:rsidRPr="007E1C69" w:rsidRDefault="00AA7688"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color w:val="222222"/>
          <w:sz w:val="28"/>
          <w:szCs w:val="28"/>
          <w:shd w:val="clear" w:color="auto" w:fill="FFFFFF"/>
        </w:rPr>
        <w:t>Бельченко С.А., Капошко Н.А. Влияние борофоски при возделывании многолетних трав в гетерогенных смешанных посевах //Современные тенденции развития аграрной науки. – 2022. – С. 379-385.</w:t>
      </w:r>
    </w:p>
    <w:p w:rsidR="0080043F" w:rsidRPr="007E1C69" w:rsidRDefault="004C1501"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color w:val="222222"/>
          <w:sz w:val="28"/>
          <w:szCs w:val="28"/>
          <w:shd w:val="clear" w:color="auto" w:fill="FFFFFF"/>
        </w:rPr>
        <w:t>Сагалбеков У.М., Исмаилова А.А. Устойчивость к основным болезням и вредителям перспективных сортов люцерны в условиях Северного Казахстана//Современные тенденции в научном обеспечении АПК Верхневолжского региона. – 2018. – С. 476-484.</w:t>
      </w:r>
    </w:p>
    <w:p w:rsidR="008B1C73"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en-US"/>
        </w:rPr>
        <w:lastRenderedPageBreak/>
        <w:t>Ben Salem M., Laffray D., Deghais M., Vieira Da Silva J., Louquest P.Parametres agrophysioloques de la resistance a la secheresse des cereales: cas du ble</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Rev.res.amelior.prod.agr.milieuaride,</w:t>
      </w:r>
      <w:r w:rsidR="0080043F" w:rsidRPr="007E1C69">
        <w:rPr>
          <w:rFonts w:ascii="Times New Roman" w:hAnsi="Times New Roman"/>
          <w:sz w:val="28"/>
          <w:szCs w:val="28"/>
          <w:lang w:val="en-US"/>
        </w:rPr>
        <w:t xml:space="preserve"> - </w:t>
      </w:r>
      <w:r w:rsidRPr="007E1C69">
        <w:rPr>
          <w:rFonts w:ascii="Times New Roman" w:hAnsi="Times New Roman"/>
          <w:sz w:val="28"/>
          <w:szCs w:val="28"/>
          <w:lang w:val="en-US"/>
        </w:rPr>
        <w:t>2013</w:t>
      </w:r>
      <w:r w:rsidR="00381EB8" w:rsidRPr="007E1C69">
        <w:rPr>
          <w:rFonts w:ascii="Times New Roman" w:hAnsi="Times New Roman"/>
          <w:sz w:val="28"/>
          <w:szCs w:val="28"/>
          <w:lang w:val="en-US"/>
        </w:rPr>
        <w:t>. - №</w:t>
      </w:r>
      <w:r w:rsidRPr="007E1C69">
        <w:rPr>
          <w:rFonts w:ascii="Times New Roman" w:hAnsi="Times New Roman"/>
          <w:sz w:val="28"/>
          <w:szCs w:val="28"/>
          <w:lang w:val="en-US"/>
        </w:rPr>
        <w:t>4</w:t>
      </w:r>
      <w:r w:rsidR="0080043F" w:rsidRPr="007E1C69">
        <w:rPr>
          <w:rFonts w:ascii="Times New Roman" w:hAnsi="Times New Roman"/>
          <w:sz w:val="28"/>
          <w:szCs w:val="28"/>
          <w:lang w:val="en-US"/>
        </w:rPr>
        <w:t xml:space="preserve"> </w:t>
      </w:r>
      <w:r w:rsidRPr="007E1C69">
        <w:rPr>
          <w:rFonts w:ascii="Times New Roman" w:hAnsi="Times New Roman"/>
          <w:sz w:val="28"/>
          <w:szCs w:val="28"/>
          <w:lang w:val="en-US"/>
        </w:rPr>
        <w:t>.-</w:t>
      </w:r>
      <w:r w:rsidR="0080043F" w:rsidRPr="007E1C69">
        <w:rPr>
          <w:rFonts w:ascii="Times New Roman" w:hAnsi="Times New Roman"/>
          <w:sz w:val="28"/>
          <w:szCs w:val="28"/>
          <w:lang w:val="en-US"/>
        </w:rPr>
        <w:t xml:space="preserve"> </w:t>
      </w:r>
      <w:r w:rsidRPr="007E1C69">
        <w:rPr>
          <w:rFonts w:ascii="Times New Roman" w:hAnsi="Times New Roman"/>
          <w:sz w:val="28"/>
          <w:szCs w:val="28"/>
        </w:rPr>
        <w:t>Р</w:t>
      </w:r>
      <w:r w:rsidRPr="007E1C69">
        <w:rPr>
          <w:rFonts w:ascii="Times New Roman" w:hAnsi="Times New Roman"/>
          <w:sz w:val="28"/>
          <w:szCs w:val="28"/>
          <w:lang w:val="en-US"/>
        </w:rPr>
        <w:t>.</w:t>
      </w:r>
      <w:r w:rsidR="0080043F" w:rsidRPr="007E1C69">
        <w:rPr>
          <w:rFonts w:ascii="Times New Roman" w:hAnsi="Times New Roman"/>
          <w:sz w:val="28"/>
          <w:szCs w:val="28"/>
        </w:rPr>
        <w:t xml:space="preserve"> </w:t>
      </w:r>
      <w:r w:rsidRPr="007E1C69">
        <w:rPr>
          <w:rFonts w:ascii="Times New Roman" w:hAnsi="Times New Roman"/>
          <w:sz w:val="28"/>
          <w:szCs w:val="28"/>
          <w:lang w:val="en-US"/>
        </w:rPr>
        <w:t>83-101.</w:t>
      </w:r>
    </w:p>
    <w:p w:rsidR="009F17F0" w:rsidRPr="007E1C69" w:rsidRDefault="009F17F0"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 xml:space="preserve">Куренкова Е.М., Лазарев Н.Н.,  Устойчивость различных сортов люцерны на дерново-подзолистых почвах при долголетнем использовании. Сборник статей Всероссийской научной конференции с международным участием. </w:t>
      </w:r>
      <w:r w:rsidR="00EF0C86" w:rsidRPr="007E1C69">
        <w:rPr>
          <w:rFonts w:ascii="Times New Roman" w:hAnsi="Times New Roman"/>
          <w:sz w:val="28"/>
          <w:szCs w:val="28"/>
        </w:rPr>
        <w:t xml:space="preserve">- </w:t>
      </w:r>
      <w:r w:rsidRPr="007E1C69">
        <w:rPr>
          <w:rFonts w:ascii="Times New Roman" w:hAnsi="Times New Roman"/>
          <w:sz w:val="28"/>
          <w:szCs w:val="28"/>
        </w:rPr>
        <w:t xml:space="preserve">2020.  </w:t>
      </w:r>
      <w:r w:rsidR="00EF0C86" w:rsidRPr="007E1C69">
        <w:rPr>
          <w:rFonts w:ascii="Times New Roman" w:hAnsi="Times New Roman"/>
          <w:sz w:val="28"/>
          <w:szCs w:val="28"/>
        </w:rPr>
        <w:t>– С.</w:t>
      </w:r>
      <w:r w:rsidRPr="007E1C69">
        <w:rPr>
          <w:rFonts w:ascii="Times New Roman" w:hAnsi="Times New Roman"/>
          <w:sz w:val="28"/>
          <w:szCs w:val="28"/>
        </w:rPr>
        <w:t>111-115.</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Haupvogel P. Vyskum genetickych zdrojov lucerny z hladiska vyuzitia vslachteni// </w:t>
      </w:r>
      <w:r w:rsidR="00251722" w:rsidRPr="007E1C69">
        <w:rPr>
          <w:rFonts w:ascii="Times New Roman" w:hAnsi="Times New Roman"/>
          <w:sz w:val="28"/>
          <w:szCs w:val="28"/>
          <w:lang w:val="kk-KZ"/>
        </w:rPr>
        <w:t>Autoref.dizert.kandidate.-Nitra.</w:t>
      </w:r>
      <w:r w:rsidR="00381EB8" w:rsidRPr="007E1C69">
        <w:rPr>
          <w:rFonts w:ascii="Times New Roman" w:hAnsi="Times New Roman"/>
          <w:sz w:val="28"/>
          <w:szCs w:val="28"/>
          <w:lang w:val="kk-KZ"/>
        </w:rPr>
        <w:t xml:space="preserve"> </w:t>
      </w:r>
      <w:r w:rsidR="00251722" w:rsidRPr="007E1C69">
        <w:rPr>
          <w:rFonts w:ascii="Times New Roman" w:hAnsi="Times New Roman"/>
          <w:sz w:val="28"/>
          <w:szCs w:val="28"/>
          <w:lang w:val="kk-KZ"/>
        </w:rPr>
        <w:t xml:space="preserve">- </w:t>
      </w:r>
      <w:r w:rsidRPr="007E1C69">
        <w:rPr>
          <w:rFonts w:ascii="Times New Roman" w:hAnsi="Times New Roman"/>
          <w:sz w:val="28"/>
          <w:szCs w:val="28"/>
          <w:lang w:val="kk-KZ"/>
        </w:rPr>
        <w:t>2003.</w:t>
      </w:r>
      <w:r w:rsidR="00251722" w:rsidRPr="007E1C69">
        <w:rPr>
          <w:rFonts w:ascii="Times New Roman" w:hAnsi="Times New Roman"/>
          <w:sz w:val="28"/>
          <w:szCs w:val="28"/>
          <w:lang w:val="kk-KZ"/>
        </w:rPr>
        <w:t xml:space="preserve"> </w:t>
      </w:r>
      <w:r w:rsidRPr="007E1C69">
        <w:rPr>
          <w:rFonts w:ascii="Times New Roman" w:hAnsi="Times New Roman"/>
          <w:sz w:val="28"/>
          <w:szCs w:val="28"/>
          <w:lang w:val="kk-KZ"/>
        </w:rPr>
        <w:t>-</w:t>
      </w:r>
      <w:r w:rsidR="00381EB8" w:rsidRPr="007E1C69">
        <w:rPr>
          <w:rFonts w:ascii="Times New Roman" w:hAnsi="Times New Roman"/>
          <w:sz w:val="28"/>
          <w:szCs w:val="28"/>
          <w:lang w:val="kk-KZ"/>
        </w:rPr>
        <w:t xml:space="preserve"> </w:t>
      </w:r>
      <w:r w:rsidRPr="007E1C69">
        <w:rPr>
          <w:rFonts w:ascii="Times New Roman" w:hAnsi="Times New Roman"/>
          <w:sz w:val="28"/>
          <w:szCs w:val="28"/>
          <w:lang w:val="kk-KZ"/>
        </w:rPr>
        <w:t>34</w:t>
      </w:r>
      <w:r w:rsidR="00381EB8" w:rsidRPr="007E1C69">
        <w:rPr>
          <w:rFonts w:ascii="Times New Roman" w:hAnsi="Times New Roman"/>
          <w:sz w:val="28"/>
          <w:szCs w:val="28"/>
          <w:lang w:val="kk-KZ"/>
        </w:rPr>
        <w:t xml:space="preserve"> р</w:t>
      </w:r>
      <w:r w:rsidRPr="007E1C69">
        <w:rPr>
          <w:rFonts w:ascii="Times New Roman" w:hAnsi="Times New Roman"/>
          <w:sz w:val="28"/>
          <w:szCs w:val="28"/>
          <w:lang w:val="kk-KZ"/>
        </w:rPr>
        <w:t>.</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en-US"/>
        </w:rPr>
        <w:t>Knight R. The measurement and interpretation of genotype environment</w:t>
      </w:r>
      <w:r w:rsidR="00251722" w:rsidRPr="007E1C69">
        <w:rPr>
          <w:rFonts w:ascii="Times New Roman" w:hAnsi="Times New Roman"/>
          <w:sz w:val="28"/>
          <w:szCs w:val="28"/>
          <w:lang w:val="en-US"/>
        </w:rPr>
        <w:t xml:space="preserve"> </w:t>
      </w:r>
      <w:r w:rsidRPr="007E1C69">
        <w:rPr>
          <w:rFonts w:ascii="Times New Roman" w:hAnsi="Times New Roman"/>
          <w:sz w:val="28"/>
          <w:szCs w:val="28"/>
          <w:lang w:val="en-US"/>
        </w:rPr>
        <w:t>interactions.</w:t>
      </w:r>
      <w:r w:rsidR="00251722" w:rsidRPr="007E1C69">
        <w:rPr>
          <w:rFonts w:ascii="Times New Roman" w:hAnsi="Times New Roman"/>
          <w:sz w:val="28"/>
          <w:szCs w:val="28"/>
          <w:lang w:val="en-US"/>
        </w:rPr>
        <w:t xml:space="preserve"> –Euphytica. - </w:t>
      </w:r>
      <w:r w:rsidRPr="007E1C69">
        <w:rPr>
          <w:rFonts w:ascii="Times New Roman" w:hAnsi="Times New Roman"/>
          <w:sz w:val="28"/>
          <w:szCs w:val="28"/>
          <w:lang w:val="en-US"/>
        </w:rPr>
        <w:t>2010</w:t>
      </w:r>
      <w:r w:rsidR="00381EB8" w:rsidRPr="007E1C69">
        <w:rPr>
          <w:rFonts w:ascii="Times New Roman" w:hAnsi="Times New Roman"/>
          <w:sz w:val="28"/>
          <w:szCs w:val="28"/>
          <w:lang w:val="en-US"/>
        </w:rPr>
        <w:t>. - №</w:t>
      </w:r>
      <w:r w:rsidRPr="007E1C69">
        <w:rPr>
          <w:rFonts w:ascii="Times New Roman" w:hAnsi="Times New Roman"/>
          <w:sz w:val="28"/>
          <w:szCs w:val="28"/>
          <w:lang w:val="en-US"/>
        </w:rPr>
        <w:t>19.</w:t>
      </w:r>
      <w:r w:rsidR="00251722" w:rsidRPr="007E1C69">
        <w:rPr>
          <w:rFonts w:ascii="Times New Roman" w:hAnsi="Times New Roman"/>
          <w:sz w:val="28"/>
          <w:szCs w:val="28"/>
          <w:lang w:val="en-US"/>
        </w:rPr>
        <w:t xml:space="preserve"> </w:t>
      </w:r>
      <w:r w:rsidRPr="007E1C69">
        <w:rPr>
          <w:rFonts w:ascii="Times New Roman" w:hAnsi="Times New Roman"/>
          <w:sz w:val="28"/>
          <w:szCs w:val="28"/>
          <w:lang w:val="en-US"/>
        </w:rPr>
        <w:t>-</w:t>
      </w:r>
      <w:r w:rsidR="00251722" w:rsidRPr="007E1C69">
        <w:rPr>
          <w:rFonts w:ascii="Times New Roman" w:hAnsi="Times New Roman"/>
          <w:sz w:val="28"/>
          <w:szCs w:val="28"/>
          <w:lang w:val="en-US"/>
        </w:rPr>
        <w:t xml:space="preserve"> </w:t>
      </w:r>
      <w:r w:rsidRPr="007E1C69">
        <w:rPr>
          <w:rFonts w:ascii="Times New Roman" w:hAnsi="Times New Roman"/>
          <w:sz w:val="28"/>
          <w:szCs w:val="28"/>
        </w:rPr>
        <w:t>Р</w:t>
      </w:r>
      <w:r w:rsidRPr="007E1C69">
        <w:rPr>
          <w:rFonts w:ascii="Times New Roman" w:hAnsi="Times New Roman"/>
          <w:sz w:val="28"/>
          <w:szCs w:val="28"/>
          <w:lang w:val="en-US"/>
        </w:rPr>
        <w:t>.</w:t>
      </w:r>
      <w:r w:rsidR="00251722" w:rsidRPr="007E1C69">
        <w:rPr>
          <w:rFonts w:ascii="Times New Roman" w:hAnsi="Times New Roman"/>
          <w:sz w:val="28"/>
          <w:szCs w:val="28"/>
          <w:lang w:val="en-US"/>
        </w:rPr>
        <w:t xml:space="preserve"> </w:t>
      </w:r>
      <w:r w:rsidRPr="007E1C69">
        <w:rPr>
          <w:rFonts w:ascii="Times New Roman" w:hAnsi="Times New Roman"/>
          <w:sz w:val="28"/>
          <w:szCs w:val="28"/>
          <w:lang w:val="en-US"/>
        </w:rPr>
        <w:t>225-235.</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en-US"/>
        </w:rPr>
        <w:t>Bowley S.R.,</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Mc.Kerise B.D.</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Relationships</w:t>
      </w:r>
      <w:r w:rsidR="00251722" w:rsidRPr="007E1C69">
        <w:rPr>
          <w:rFonts w:ascii="Times New Roman" w:hAnsi="Times New Roman"/>
          <w:sz w:val="28"/>
          <w:szCs w:val="28"/>
          <w:lang w:val="en-US"/>
        </w:rPr>
        <w:t xml:space="preserve"> </w:t>
      </w:r>
      <w:r w:rsidRPr="007E1C69">
        <w:rPr>
          <w:rFonts w:ascii="Times New Roman" w:hAnsi="Times New Roman"/>
          <w:sz w:val="28"/>
          <w:szCs w:val="28"/>
          <w:lang w:val="en-US"/>
        </w:rPr>
        <w:t>amog</w:t>
      </w:r>
      <w:r w:rsidR="00251722" w:rsidRPr="007E1C69">
        <w:rPr>
          <w:rFonts w:ascii="Times New Roman" w:hAnsi="Times New Roman"/>
          <w:sz w:val="28"/>
          <w:szCs w:val="28"/>
          <w:lang w:val="en-US"/>
        </w:rPr>
        <w:t xml:space="preserve"> </w:t>
      </w:r>
      <w:r w:rsidRPr="007E1C69">
        <w:rPr>
          <w:rFonts w:ascii="Times New Roman" w:hAnsi="Times New Roman"/>
          <w:sz w:val="28"/>
          <w:szCs w:val="28"/>
          <w:lang w:val="en-US"/>
        </w:rPr>
        <w:t>freezing,</w:t>
      </w:r>
      <w:r w:rsidR="00251722" w:rsidRPr="007E1C69">
        <w:rPr>
          <w:rFonts w:ascii="Times New Roman" w:hAnsi="Times New Roman"/>
          <w:sz w:val="28"/>
          <w:szCs w:val="28"/>
          <w:lang w:val="en-US"/>
        </w:rPr>
        <w:t xml:space="preserve"> </w:t>
      </w:r>
      <w:r w:rsidRPr="007E1C69">
        <w:rPr>
          <w:rFonts w:ascii="Times New Roman" w:hAnsi="Times New Roman"/>
          <w:sz w:val="28"/>
          <w:szCs w:val="28"/>
          <w:lang w:val="en-US"/>
        </w:rPr>
        <w:t>low</w:t>
      </w:r>
      <w:r w:rsidR="00251722" w:rsidRPr="007E1C69">
        <w:rPr>
          <w:rFonts w:ascii="Times New Roman" w:hAnsi="Times New Roman"/>
          <w:sz w:val="28"/>
          <w:szCs w:val="28"/>
          <w:lang w:val="en-US"/>
        </w:rPr>
        <w:t xml:space="preserve"> </w:t>
      </w:r>
      <w:r w:rsidRPr="007E1C69">
        <w:rPr>
          <w:rFonts w:ascii="Times New Roman" w:hAnsi="Times New Roman"/>
          <w:sz w:val="28"/>
          <w:szCs w:val="28"/>
          <w:lang w:val="en-US"/>
        </w:rPr>
        <w:t>temperature Hooding and ice encasement tolerance in Alfalfa</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 Candig. J. Plant Sci.,</w:t>
      </w:r>
      <w:r w:rsidR="00381EB8" w:rsidRPr="007E1C69">
        <w:rPr>
          <w:rFonts w:ascii="Times New Roman" w:hAnsi="Times New Roman"/>
          <w:sz w:val="28"/>
          <w:szCs w:val="28"/>
          <w:lang w:val="en-US"/>
        </w:rPr>
        <w:t xml:space="preserve"> </w:t>
      </w:r>
      <w:r w:rsidR="009F17F0" w:rsidRPr="007E1C69">
        <w:rPr>
          <w:rFonts w:ascii="Times New Roman" w:hAnsi="Times New Roman"/>
          <w:sz w:val="28"/>
          <w:szCs w:val="28"/>
          <w:lang w:val="kk-KZ"/>
        </w:rPr>
        <w:t>2000</w:t>
      </w:r>
      <w:r w:rsidR="00381EB8" w:rsidRPr="007E1C69">
        <w:rPr>
          <w:rFonts w:ascii="Times New Roman" w:hAnsi="Times New Roman"/>
          <w:sz w:val="28"/>
          <w:szCs w:val="28"/>
          <w:lang w:val="en-US"/>
        </w:rPr>
        <w:t>. - №</w:t>
      </w:r>
      <w:r w:rsidRPr="007E1C69">
        <w:rPr>
          <w:rFonts w:ascii="Times New Roman" w:hAnsi="Times New Roman"/>
          <w:sz w:val="28"/>
          <w:szCs w:val="28"/>
          <w:lang w:val="en-US"/>
        </w:rPr>
        <w:t>70.-</w:t>
      </w:r>
      <w:r w:rsidR="00381EB8" w:rsidRPr="007E1C69">
        <w:rPr>
          <w:rFonts w:ascii="Times New Roman" w:hAnsi="Times New Roman"/>
          <w:sz w:val="28"/>
          <w:szCs w:val="28"/>
          <w:lang w:val="en-US"/>
        </w:rPr>
        <w:t xml:space="preserve"> </w:t>
      </w:r>
      <w:r w:rsidRPr="007E1C69">
        <w:rPr>
          <w:rFonts w:ascii="Times New Roman" w:hAnsi="Times New Roman"/>
          <w:sz w:val="28"/>
          <w:szCs w:val="28"/>
        </w:rPr>
        <w:t>Р</w:t>
      </w:r>
      <w:r w:rsidRPr="007E1C69">
        <w:rPr>
          <w:rFonts w:ascii="Times New Roman" w:hAnsi="Times New Roman"/>
          <w:sz w:val="28"/>
          <w:szCs w:val="28"/>
          <w:lang w:val="en-US"/>
        </w:rPr>
        <w:t>.227-235.</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Сагитов А.О., Исмухамбетов Ж.Д. Справочник по защите растений.</w:t>
      </w:r>
      <w:r w:rsidRPr="007E1C69">
        <w:rPr>
          <w:rFonts w:ascii="Times New Roman" w:hAnsi="Times New Roman"/>
          <w:sz w:val="28"/>
          <w:szCs w:val="28"/>
          <w:lang w:eastAsia="zh-CN"/>
        </w:rPr>
        <w:t>-Алматы, 2004.- 320</w:t>
      </w:r>
      <w:r w:rsidR="00381EB8" w:rsidRPr="007E1C69">
        <w:rPr>
          <w:rFonts w:ascii="Times New Roman" w:hAnsi="Times New Roman"/>
          <w:sz w:val="28"/>
          <w:szCs w:val="28"/>
          <w:lang w:eastAsia="zh-CN"/>
        </w:rPr>
        <w:t xml:space="preserve"> </w:t>
      </w:r>
      <w:r w:rsidRPr="007E1C69">
        <w:rPr>
          <w:rFonts w:ascii="Times New Roman" w:hAnsi="Times New Roman"/>
          <w:sz w:val="28"/>
          <w:szCs w:val="28"/>
          <w:lang w:eastAsia="zh-CN"/>
        </w:rPr>
        <w:t>с.</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Асанов Қ.Ә., Елешев Р.Е., Алимаев И.И. Жайылым және экология.</w:t>
      </w:r>
      <w:r w:rsidR="00251722" w:rsidRPr="007E1C69">
        <w:rPr>
          <w:rFonts w:ascii="Times New Roman" w:hAnsi="Times New Roman"/>
          <w:sz w:val="28"/>
          <w:szCs w:val="28"/>
          <w:lang w:val="kk-KZ"/>
        </w:rPr>
        <w:t xml:space="preserve"> –Алматы.</w:t>
      </w:r>
      <w:r w:rsidRPr="007E1C69">
        <w:rPr>
          <w:rFonts w:ascii="Times New Roman" w:hAnsi="Times New Roman"/>
          <w:sz w:val="28"/>
          <w:szCs w:val="28"/>
          <w:lang w:val="kk-KZ"/>
        </w:rPr>
        <w:t xml:space="preserve"> </w:t>
      </w:r>
      <w:r w:rsidR="00251722" w:rsidRPr="007E1C69">
        <w:rPr>
          <w:rFonts w:ascii="Times New Roman" w:hAnsi="Times New Roman"/>
          <w:sz w:val="28"/>
          <w:szCs w:val="28"/>
          <w:lang w:val="kk-KZ"/>
        </w:rPr>
        <w:t xml:space="preserve">- </w:t>
      </w:r>
      <w:r w:rsidRPr="007E1C69">
        <w:rPr>
          <w:rFonts w:ascii="Times New Roman" w:hAnsi="Times New Roman"/>
          <w:sz w:val="28"/>
          <w:szCs w:val="28"/>
          <w:lang w:val="kk-KZ"/>
        </w:rPr>
        <w:t>2001.-</w:t>
      </w:r>
      <w:r w:rsidR="00251722" w:rsidRPr="007E1C69">
        <w:rPr>
          <w:rFonts w:ascii="Times New Roman" w:hAnsi="Times New Roman"/>
          <w:sz w:val="28"/>
          <w:szCs w:val="28"/>
          <w:lang w:val="kk-KZ"/>
        </w:rPr>
        <w:t xml:space="preserve"> </w:t>
      </w:r>
      <w:r w:rsidRPr="007E1C69">
        <w:rPr>
          <w:rFonts w:ascii="Times New Roman" w:hAnsi="Times New Roman"/>
          <w:sz w:val="28"/>
          <w:szCs w:val="28"/>
          <w:lang w:val="kk-KZ"/>
        </w:rPr>
        <w:t>468</w:t>
      </w:r>
      <w:r w:rsidR="00381EB8" w:rsidRPr="007E1C69">
        <w:rPr>
          <w:rFonts w:ascii="Times New Roman" w:hAnsi="Times New Roman"/>
          <w:sz w:val="28"/>
          <w:szCs w:val="28"/>
          <w:lang w:val="kk-KZ"/>
        </w:rPr>
        <w:t xml:space="preserve"> </w:t>
      </w:r>
      <w:r w:rsidRPr="007E1C69">
        <w:rPr>
          <w:rFonts w:ascii="Times New Roman" w:hAnsi="Times New Roman"/>
          <w:sz w:val="28"/>
          <w:szCs w:val="28"/>
          <w:lang w:val="kk-KZ"/>
        </w:rPr>
        <w:t>б.</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Бекмухамедов Э.Л., Тореханов А.А. Кормовые растения Казахстана.</w:t>
      </w:r>
      <w:r w:rsidR="00251722" w:rsidRPr="007E1C69">
        <w:rPr>
          <w:rFonts w:ascii="Times New Roman" w:hAnsi="Times New Roman"/>
          <w:sz w:val="28"/>
          <w:szCs w:val="28"/>
        </w:rPr>
        <w:t xml:space="preserve"> </w:t>
      </w:r>
      <w:r w:rsidR="00251722" w:rsidRPr="007E1C69">
        <w:rPr>
          <w:rFonts w:ascii="Times New Roman" w:hAnsi="Times New Roman"/>
          <w:sz w:val="28"/>
          <w:szCs w:val="28"/>
          <w:lang w:eastAsia="zh-CN"/>
        </w:rPr>
        <w:t>–Алматы.</w:t>
      </w:r>
      <w:r w:rsidRPr="007E1C69">
        <w:rPr>
          <w:rFonts w:ascii="Times New Roman" w:hAnsi="Times New Roman"/>
          <w:sz w:val="28"/>
          <w:szCs w:val="28"/>
          <w:lang w:eastAsia="zh-CN"/>
        </w:rPr>
        <w:t xml:space="preserve"> </w:t>
      </w:r>
      <w:r w:rsidR="00251722" w:rsidRPr="007E1C69">
        <w:rPr>
          <w:rFonts w:ascii="Times New Roman" w:hAnsi="Times New Roman"/>
          <w:sz w:val="28"/>
          <w:szCs w:val="28"/>
          <w:lang w:eastAsia="zh-CN"/>
        </w:rPr>
        <w:t xml:space="preserve">- </w:t>
      </w:r>
      <w:r w:rsidRPr="007E1C69">
        <w:rPr>
          <w:rFonts w:ascii="Times New Roman" w:hAnsi="Times New Roman"/>
          <w:sz w:val="28"/>
          <w:szCs w:val="28"/>
          <w:lang w:eastAsia="zh-CN"/>
        </w:rPr>
        <w:t>2005.</w:t>
      </w:r>
      <w:r w:rsidR="00251722" w:rsidRPr="007E1C69">
        <w:rPr>
          <w:rFonts w:ascii="Times New Roman" w:hAnsi="Times New Roman"/>
          <w:sz w:val="28"/>
          <w:szCs w:val="28"/>
          <w:lang w:eastAsia="zh-CN"/>
        </w:rPr>
        <w:t xml:space="preserve"> </w:t>
      </w:r>
      <w:r w:rsidRPr="007E1C69">
        <w:rPr>
          <w:rFonts w:ascii="Times New Roman" w:hAnsi="Times New Roman"/>
          <w:sz w:val="28"/>
          <w:szCs w:val="28"/>
          <w:lang w:eastAsia="zh-CN"/>
        </w:rPr>
        <w:t>-</w:t>
      </w:r>
      <w:r w:rsidR="00251722" w:rsidRPr="007E1C69">
        <w:rPr>
          <w:rFonts w:ascii="Times New Roman" w:hAnsi="Times New Roman"/>
          <w:sz w:val="28"/>
          <w:szCs w:val="28"/>
          <w:lang w:eastAsia="zh-CN"/>
        </w:rPr>
        <w:t xml:space="preserve"> </w:t>
      </w:r>
      <w:r w:rsidRPr="007E1C69">
        <w:rPr>
          <w:rFonts w:ascii="Times New Roman" w:hAnsi="Times New Roman"/>
          <w:sz w:val="28"/>
          <w:szCs w:val="28"/>
          <w:lang w:eastAsia="zh-CN"/>
        </w:rPr>
        <w:t>193 с.</w:t>
      </w:r>
    </w:p>
    <w:p w:rsidR="009F17F0" w:rsidRPr="007E1C69" w:rsidRDefault="00931B80" w:rsidP="007E1C69">
      <w:pPr>
        <w:numPr>
          <w:ilvl w:val="0"/>
          <w:numId w:val="20"/>
        </w:numPr>
        <w:tabs>
          <w:tab w:val="left" w:pos="1134"/>
          <w:tab w:val="left" w:pos="1418"/>
        </w:tabs>
        <w:spacing w:line="240" w:lineRule="auto"/>
        <w:ind w:left="0" w:firstLine="709"/>
        <w:rPr>
          <w:rFonts w:ascii="Times New Roman" w:hAnsi="Times New Roman"/>
          <w:sz w:val="28"/>
          <w:szCs w:val="28"/>
        </w:rPr>
      </w:pPr>
      <w:r w:rsidRPr="007E1C69">
        <w:rPr>
          <w:rFonts w:ascii="Times New Roman" w:hAnsi="Times New Roman"/>
          <w:sz w:val="28"/>
          <w:szCs w:val="28"/>
        </w:rPr>
        <w:t>Макаров В.В., Рощина Ж.В Повышение эффективности возделывания люцерны в рисовых севооборотах</w:t>
      </w:r>
      <w:r w:rsidR="0036543B" w:rsidRPr="007E1C69">
        <w:rPr>
          <w:rFonts w:ascii="Times New Roman" w:hAnsi="Times New Roman"/>
          <w:sz w:val="28"/>
          <w:szCs w:val="28"/>
        </w:rPr>
        <w:t>//Мелиорация и гидротехника.</w:t>
      </w:r>
      <w:r w:rsidRPr="007E1C69">
        <w:rPr>
          <w:rFonts w:ascii="Times New Roman" w:hAnsi="Times New Roman"/>
          <w:sz w:val="28"/>
          <w:szCs w:val="28"/>
        </w:rPr>
        <w:t xml:space="preserve"> </w:t>
      </w:r>
      <w:r w:rsidR="0036543B" w:rsidRPr="007E1C69">
        <w:rPr>
          <w:rFonts w:ascii="Times New Roman" w:hAnsi="Times New Roman"/>
          <w:sz w:val="28"/>
          <w:szCs w:val="28"/>
        </w:rPr>
        <w:t>– 2016. - №4(24). –С. 118-131</w:t>
      </w:r>
      <w:r w:rsidRPr="007E1C69">
        <w:rPr>
          <w:rFonts w:ascii="Times New Roman" w:hAnsi="Times New Roman"/>
          <w:sz w:val="28"/>
          <w:szCs w:val="28"/>
        </w:rPr>
        <w:t>.</w:t>
      </w:r>
    </w:p>
    <w:p w:rsidR="000A4E0E" w:rsidRPr="007E1C69" w:rsidRDefault="00931B80"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 xml:space="preserve"> </w:t>
      </w:r>
      <w:r w:rsidR="000A4E0E" w:rsidRPr="007E1C69">
        <w:rPr>
          <w:rFonts w:ascii="Times New Roman" w:hAnsi="Times New Roman"/>
          <w:sz w:val="28"/>
          <w:szCs w:val="28"/>
        </w:rPr>
        <w:t>Елешев Р.Е., Умбетов А.К. Удобрение культур почвозащитного изернопарового севооборота на богаре юго-востока Казахстана // Ізденістер, нәтижелер, 2013</w:t>
      </w:r>
      <w:r w:rsidR="00381EB8" w:rsidRPr="007E1C69">
        <w:rPr>
          <w:rFonts w:ascii="Times New Roman" w:hAnsi="Times New Roman"/>
          <w:sz w:val="28"/>
          <w:szCs w:val="28"/>
        </w:rPr>
        <w:t>. - №</w:t>
      </w:r>
      <w:r w:rsidR="000A4E0E" w:rsidRPr="007E1C69">
        <w:rPr>
          <w:rFonts w:ascii="Times New Roman" w:hAnsi="Times New Roman"/>
          <w:sz w:val="28"/>
          <w:szCs w:val="28"/>
        </w:rPr>
        <w:t>1.-С.106-110.</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Садвакасо</w:t>
      </w:r>
      <w:r w:rsidR="00DE6077" w:rsidRPr="007E1C69">
        <w:rPr>
          <w:rFonts w:ascii="Times New Roman" w:hAnsi="Times New Roman"/>
          <w:sz w:val="28"/>
          <w:szCs w:val="28"/>
        </w:rPr>
        <w:t xml:space="preserve">в С.С., Тасмагамбетов С.И. </w:t>
      </w:r>
      <w:r w:rsidRPr="007E1C69">
        <w:rPr>
          <w:rFonts w:ascii="Times New Roman" w:hAnsi="Times New Roman"/>
          <w:sz w:val="28"/>
          <w:szCs w:val="28"/>
        </w:rPr>
        <w:t>Минеральные удобрения и урожайность семян люцерны //</w:t>
      </w:r>
      <w:r w:rsidR="00381EB8" w:rsidRPr="007E1C69">
        <w:rPr>
          <w:rFonts w:ascii="Times New Roman" w:hAnsi="Times New Roman"/>
          <w:sz w:val="28"/>
          <w:szCs w:val="28"/>
        </w:rPr>
        <w:t xml:space="preserve"> </w:t>
      </w:r>
      <w:r w:rsidRPr="007E1C69">
        <w:rPr>
          <w:rFonts w:ascii="Times New Roman" w:hAnsi="Times New Roman"/>
          <w:sz w:val="28"/>
          <w:szCs w:val="28"/>
        </w:rPr>
        <w:t>Почвоведениеи агрохимия.</w:t>
      </w:r>
      <w:r w:rsidR="00DE6077" w:rsidRPr="007E1C69">
        <w:rPr>
          <w:rFonts w:ascii="Times New Roman" w:hAnsi="Times New Roman"/>
          <w:sz w:val="28"/>
          <w:szCs w:val="28"/>
        </w:rPr>
        <w:t xml:space="preserve"> </w:t>
      </w:r>
      <w:r w:rsidRPr="007E1C69">
        <w:rPr>
          <w:rFonts w:ascii="Times New Roman" w:hAnsi="Times New Roman"/>
          <w:sz w:val="28"/>
          <w:szCs w:val="28"/>
        </w:rPr>
        <w:t>– 2008</w:t>
      </w:r>
      <w:r w:rsidR="00381EB8" w:rsidRPr="007E1C69">
        <w:rPr>
          <w:rFonts w:ascii="Times New Roman" w:hAnsi="Times New Roman"/>
          <w:sz w:val="28"/>
          <w:szCs w:val="28"/>
        </w:rPr>
        <w:t>. - №</w:t>
      </w:r>
      <w:r w:rsidRPr="007E1C69">
        <w:rPr>
          <w:rFonts w:ascii="Times New Roman" w:hAnsi="Times New Roman"/>
          <w:sz w:val="28"/>
          <w:szCs w:val="28"/>
        </w:rPr>
        <w:t>4.</w:t>
      </w:r>
      <w:r w:rsidR="00DE6077" w:rsidRPr="007E1C69">
        <w:rPr>
          <w:rFonts w:ascii="Times New Roman" w:hAnsi="Times New Roman"/>
          <w:sz w:val="28"/>
          <w:szCs w:val="28"/>
        </w:rPr>
        <w:t xml:space="preserve"> </w:t>
      </w:r>
      <w:r w:rsidRPr="007E1C69">
        <w:rPr>
          <w:rFonts w:ascii="Times New Roman" w:hAnsi="Times New Roman"/>
          <w:sz w:val="28"/>
          <w:szCs w:val="28"/>
        </w:rPr>
        <w:t>-</w:t>
      </w:r>
      <w:r w:rsidR="00DE6077" w:rsidRPr="007E1C69">
        <w:rPr>
          <w:rFonts w:ascii="Times New Roman" w:hAnsi="Times New Roman"/>
          <w:sz w:val="28"/>
          <w:szCs w:val="28"/>
        </w:rPr>
        <w:t xml:space="preserve"> </w:t>
      </w:r>
      <w:r w:rsidRPr="007E1C69">
        <w:rPr>
          <w:rFonts w:ascii="Times New Roman" w:hAnsi="Times New Roman"/>
          <w:sz w:val="28"/>
          <w:szCs w:val="28"/>
        </w:rPr>
        <w:t>С.85-88.</w:t>
      </w:r>
    </w:p>
    <w:p w:rsidR="00931B80" w:rsidRPr="007E1C69" w:rsidRDefault="00931B80"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Поляков Г.Г., Иванова Н.А. Продуктивность люцерны при различных способах орошения</w:t>
      </w:r>
      <w:r w:rsidR="00846EF4" w:rsidRPr="007E1C69">
        <w:rPr>
          <w:rFonts w:ascii="Times New Roman" w:hAnsi="Times New Roman"/>
          <w:sz w:val="28"/>
          <w:szCs w:val="28"/>
        </w:rPr>
        <w:t>//</w:t>
      </w:r>
      <w:r w:rsidR="00846EF4" w:rsidRPr="007E1C69">
        <w:rPr>
          <w:rFonts w:ascii="Times New Roman" w:hAnsi="Times New Roman"/>
          <w:color w:val="222222"/>
          <w:sz w:val="28"/>
          <w:szCs w:val="28"/>
          <w:shd w:val="clear" w:color="auto" w:fill="FFFFFF"/>
        </w:rPr>
        <w:t>Пути повышения эффективности орошаемого земледелия.</w:t>
      </w:r>
      <w:r w:rsidR="00846EF4" w:rsidRPr="007E1C69">
        <w:rPr>
          <w:rFonts w:ascii="Times New Roman" w:hAnsi="Times New Roman"/>
          <w:sz w:val="28"/>
          <w:szCs w:val="28"/>
          <w:lang w:eastAsia="ru-RU"/>
        </w:rPr>
        <w:t xml:space="preserve"> </w:t>
      </w:r>
      <w:r w:rsidR="00846EF4" w:rsidRPr="007E1C69">
        <w:rPr>
          <w:rFonts w:ascii="Times New Roman" w:hAnsi="Times New Roman"/>
          <w:sz w:val="28"/>
          <w:szCs w:val="28"/>
        </w:rPr>
        <w:t xml:space="preserve">- </w:t>
      </w:r>
      <w:r w:rsidRPr="007E1C69">
        <w:rPr>
          <w:rFonts w:ascii="Times New Roman" w:hAnsi="Times New Roman"/>
          <w:sz w:val="28"/>
          <w:szCs w:val="28"/>
        </w:rPr>
        <w:t xml:space="preserve">2010. </w:t>
      </w:r>
      <w:r w:rsidR="00EF0C86" w:rsidRPr="007E1C69">
        <w:rPr>
          <w:rFonts w:ascii="Times New Roman" w:hAnsi="Times New Roman"/>
          <w:sz w:val="28"/>
          <w:szCs w:val="28"/>
        </w:rPr>
        <w:t>– С.</w:t>
      </w:r>
      <w:r w:rsidR="00846EF4" w:rsidRPr="007E1C69">
        <w:rPr>
          <w:rFonts w:ascii="Times New Roman" w:hAnsi="Times New Roman"/>
          <w:sz w:val="28"/>
          <w:szCs w:val="28"/>
        </w:rPr>
        <w:t xml:space="preserve"> </w:t>
      </w:r>
      <w:r w:rsidRPr="007E1C69">
        <w:rPr>
          <w:rFonts w:ascii="Times New Roman" w:hAnsi="Times New Roman"/>
          <w:sz w:val="28"/>
          <w:szCs w:val="28"/>
        </w:rPr>
        <w:t>27-31</w:t>
      </w:r>
      <w:r w:rsidR="00EF0C86" w:rsidRPr="007E1C69">
        <w:rPr>
          <w:rFonts w:ascii="Times New Roman" w:hAnsi="Times New Roman"/>
          <w:sz w:val="28"/>
          <w:szCs w:val="28"/>
        </w:rPr>
        <w:t>.</w:t>
      </w:r>
    </w:p>
    <w:p w:rsidR="00AA3A73"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Садвакасов С.С., Дошманов Е.К., Сеитова Т.А. Влияние некоторых факторов технологии возделывания на структуру урожая люцерны // Вестник сельскохозяйственных наук Казахстана.</w:t>
      </w:r>
      <w:r w:rsidR="005855E5" w:rsidRPr="007E1C69">
        <w:rPr>
          <w:rFonts w:ascii="Times New Roman" w:hAnsi="Times New Roman"/>
          <w:sz w:val="28"/>
          <w:szCs w:val="28"/>
        </w:rPr>
        <w:t xml:space="preserve"> – 2000</w:t>
      </w:r>
      <w:r w:rsidRPr="007E1C69">
        <w:rPr>
          <w:rFonts w:ascii="Times New Roman" w:hAnsi="Times New Roman"/>
          <w:sz w:val="28"/>
          <w:szCs w:val="28"/>
        </w:rPr>
        <w:t>.</w:t>
      </w:r>
      <w:r w:rsidR="005855E5" w:rsidRPr="007E1C69">
        <w:rPr>
          <w:rFonts w:ascii="Times New Roman" w:hAnsi="Times New Roman"/>
          <w:sz w:val="28"/>
          <w:szCs w:val="28"/>
        </w:rPr>
        <w:t xml:space="preserve"> </w:t>
      </w:r>
      <w:r w:rsidRPr="007E1C69">
        <w:rPr>
          <w:rFonts w:ascii="Times New Roman" w:hAnsi="Times New Roman"/>
          <w:sz w:val="28"/>
          <w:szCs w:val="28"/>
        </w:rPr>
        <w:t>- С.</w:t>
      </w:r>
      <w:r w:rsidR="005855E5" w:rsidRPr="007E1C69">
        <w:rPr>
          <w:rFonts w:ascii="Times New Roman" w:hAnsi="Times New Roman"/>
          <w:sz w:val="28"/>
          <w:szCs w:val="28"/>
        </w:rPr>
        <w:t xml:space="preserve"> </w:t>
      </w:r>
      <w:r w:rsidRPr="007E1C69">
        <w:rPr>
          <w:rFonts w:ascii="Times New Roman" w:hAnsi="Times New Roman"/>
          <w:sz w:val="28"/>
          <w:szCs w:val="28"/>
        </w:rPr>
        <w:t>24-28.</w:t>
      </w:r>
    </w:p>
    <w:p w:rsidR="002446AA" w:rsidRPr="007E1C69" w:rsidRDefault="00931B80"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Арженовский</w:t>
      </w:r>
      <w:r w:rsidR="000325D4">
        <w:rPr>
          <w:rFonts w:ascii="Times New Roman" w:hAnsi="Times New Roman"/>
          <w:sz w:val="28"/>
          <w:szCs w:val="28"/>
          <w:lang w:val="kk-KZ"/>
        </w:rPr>
        <w:t xml:space="preserve"> </w:t>
      </w:r>
      <w:r w:rsidRPr="007E1C69">
        <w:rPr>
          <w:rFonts w:ascii="Times New Roman" w:hAnsi="Times New Roman"/>
          <w:sz w:val="28"/>
          <w:szCs w:val="28"/>
        </w:rPr>
        <w:t>В.Н.,  Макаров</w:t>
      </w:r>
      <w:r w:rsidR="000325D4">
        <w:rPr>
          <w:rFonts w:ascii="Times New Roman" w:hAnsi="Times New Roman"/>
          <w:sz w:val="28"/>
          <w:szCs w:val="28"/>
          <w:lang w:val="kk-KZ"/>
        </w:rPr>
        <w:t xml:space="preserve"> </w:t>
      </w:r>
      <w:r w:rsidRPr="007E1C69">
        <w:rPr>
          <w:rFonts w:ascii="Times New Roman" w:hAnsi="Times New Roman"/>
          <w:sz w:val="28"/>
          <w:szCs w:val="28"/>
        </w:rPr>
        <w:t>В.В., Гончар</w:t>
      </w:r>
      <w:r w:rsidR="000325D4">
        <w:rPr>
          <w:rFonts w:ascii="Times New Roman" w:hAnsi="Times New Roman"/>
          <w:sz w:val="28"/>
          <w:szCs w:val="28"/>
          <w:lang w:val="kk-KZ"/>
        </w:rPr>
        <w:t xml:space="preserve"> </w:t>
      </w:r>
      <w:r w:rsidRPr="007E1C69">
        <w:rPr>
          <w:rFonts w:ascii="Times New Roman" w:hAnsi="Times New Roman"/>
          <w:sz w:val="28"/>
          <w:szCs w:val="28"/>
        </w:rPr>
        <w:t xml:space="preserve">С. Адаптивная технология возделывания люцерны на сено и зеленый корм в рисовых чеках </w:t>
      </w:r>
      <w:r w:rsidR="00AA3A73" w:rsidRPr="007E1C69">
        <w:rPr>
          <w:rFonts w:ascii="Times New Roman" w:hAnsi="Times New Roman"/>
          <w:sz w:val="28"/>
          <w:szCs w:val="28"/>
        </w:rPr>
        <w:t>М</w:t>
      </w:r>
      <w:r w:rsidRPr="007E1C69">
        <w:rPr>
          <w:rFonts w:ascii="Times New Roman" w:hAnsi="Times New Roman"/>
          <w:sz w:val="28"/>
          <w:szCs w:val="28"/>
        </w:rPr>
        <w:t xml:space="preserve">анычской оросительной системы </w:t>
      </w:r>
      <w:r w:rsidR="00AA3A73" w:rsidRPr="007E1C69">
        <w:rPr>
          <w:rFonts w:ascii="Times New Roman" w:hAnsi="Times New Roman"/>
          <w:sz w:val="28"/>
          <w:szCs w:val="28"/>
        </w:rPr>
        <w:t>Р</w:t>
      </w:r>
      <w:r w:rsidRPr="007E1C69">
        <w:rPr>
          <w:rFonts w:ascii="Times New Roman" w:hAnsi="Times New Roman"/>
          <w:sz w:val="28"/>
          <w:szCs w:val="28"/>
        </w:rPr>
        <w:t>остовской области</w:t>
      </w:r>
      <w:r w:rsidR="00AA3A73" w:rsidRPr="007E1C69">
        <w:rPr>
          <w:rFonts w:ascii="Times New Roman" w:hAnsi="Times New Roman"/>
          <w:sz w:val="28"/>
          <w:szCs w:val="28"/>
        </w:rPr>
        <w:t xml:space="preserve">. </w:t>
      </w:r>
      <w:r w:rsidRPr="007E1C69">
        <w:rPr>
          <w:rFonts w:ascii="Times New Roman" w:hAnsi="Times New Roman"/>
          <w:sz w:val="28"/>
          <w:szCs w:val="28"/>
        </w:rPr>
        <w:t xml:space="preserve">Материалы региональной научно-практической конференции, посвященной 95-летию мелиоративного образования на Юге России. </w:t>
      </w:r>
      <w:r w:rsidR="00EF0C86" w:rsidRPr="007E1C69">
        <w:rPr>
          <w:rFonts w:ascii="Times New Roman" w:hAnsi="Times New Roman"/>
          <w:sz w:val="28"/>
          <w:szCs w:val="28"/>
        </w:rPr>
        <w:t xml:space="preserve">- </w:t>
      </w:r>
      <w:r w:rsidRPr="007E1C69">
        <w:rPr>
          <w:rFonts w:ascii="Times New Roman" w:hAnsi="Times New Roman"/>
          <w:sz w:val="28"/>
          <w:szCs w:val="28"/>
        </w:rPr>
        <w:t xml:space="preserve">2003. </w:t>
      </w:r>
      <w:r w:rsidR="00EF0C86" w:rsidRPr="007E1C69">
        <w:rPr>
          <w:rFonts w:ascii="Times New Roman" w:hAnsi="Times New Roman"/>
          <w:sz w:val="28"/>
          <w:szCs w:val="28"/>
        </w:rPr>
        <w:t>– Т.1. - С.</w:t>
      </w:r>
      <w:r w:rsidRPr="007E1C69">
        <w:rPr>
          <w:rFonts w:ascii="Times New Roman" w:hAnsi="Times New Roman"/>
          <w:sz w:val="28"/>
          <w:szCs w:val="28"/>
        </w:rPr>
        <w:t>120-123.</w:t>
      </w:r>
    </w:p>
    <w:p w:rsidR="002446AA" w:rsidRPr="007E1C69" w:rsidRDefault="002446AA"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Шатский</w:t>
      </w:r>
      <w:r w:rsidR="000325D4">
        <w:rPr>
          <w:rFonts w:ascii="Times New Roman" w:hAnsi="Times New Roman"/>
          <w:sz w:val="28"/>
          <w:szCs w:val="28"/>
          <w:lang w:val="kk-KZ"/>
        </w:rPr>
        <w:t xml:space="preserve"> </w:t>
      </w:r>
      <w:r w:rsidRPr="007E1C69">
        <w:rPr>
          <w:rFonts w:ascii="Times New Roman" w:hAnsi="Times New Roman"/>
          <w:sz w:val="28"/>
          <w:szCs w:val="28"/>
        </w:rPr>
        <w:t>И.М., Сапрыкина</w:t>
      </w:r>
      <w:r w:rsidR="000325D4">
        <w:rPr>
          <w:rFonts w:ascii="Times New Roman" w:hAnsi="Times New Roman"/>
          <w:sz w:val="28"/>
          <w:szCs w:val="28"/>
          <w:lang w:val="kk-KZ"/>
        </w:rPr>
        <w:t xml:space="preserve"> </w:t>
      </w:r>
      <w:r w:rsidRPr="007E1C69">
        <w:rPr>
          <w:rFonts w:ascii="Times New Roman" w:hAnsi="Times New Roman"/>
          <w:sz w:val="28"/>
          <w:szCs w:val="28"/>
        </w:rPr>
        <w:t>Н.В. Изучение селекционных образцов люцерны//Актуальные направления селекции и использование люцерны в кормопроизводстве. - М., 2014. - Вып. 4 (52). – С.204-208.</w:t>
      </w:r>
    </w:p>
    <w:p w:rsidR="005967C7" w:rsidRPr="007E1C69" w:rsidRDefault="000D0D05"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Цыркунова</w:t>
      </w:r>
      <w:r w:rsidR="000325D4">
        <w:rPr>
          <w:rFonts w:ascii="Times New Roman" w:hAnsi="Times New Roman"/>
          <w:sz w:val="28"/>
          <w:szCs w:val="28"/>
          <w:lang w:val="kk-KZ"/>
        </w:rPr>
        <w:t xml:space="preserve"> </w:t>
      </w:r>
      <w:r w:rsidRPr="007E1C69">
        <w:rPr>
          <w:rFonts w:ascii="Times New Roman" w:hAnsi="Times New Roman"/>
          <w:sz w:val="28"/>
          <w:szCs w:val="28"/>
        </w:rPr>
        <w:t>О.А., Мастеров</w:t>
      </w:r>
      <w:r w:rsidR="000325D4">
        <w:rPr>
          <w:rFonts w:ascii="Times New Roman" w:hAnsi="Times New Roman"/>
          <w:sz w:val="28"/>
          <w:szCs w:val="28"/>
          <w:lang w:val="kk-KZ"/>
        </w:rPr>
        <w:t xml:space="preserve"> А</w:t>
      </w:r>
      <w:r w:rsidRPr="007E1C69">
        <w:rPr>
          <w:rFonts w:ascii="Times New Roman" w:hAnsi="Times New Roman"/>
          <w:sz w:val="28"/>
          <w:szCs w:val="28"/>
        </w:rPr>
        <w:t>.С., Дуктова</w:t>
      </w:r>
      <w:r w:rsidR="000325D4">
        <w:rPr>
          <w:rFonts w:ascii="Times New Roman" w:hAnsi="Times New Roman"/>
          <w:sz w:val="28"/>
          <w:szCs w:val="28"/>
          <w:lang w:val="kk-KZ"/>
        </w:rPr>
        <w:t xml:space="preserve"> </w:t>
      </w:r>
      <w:r w:rsidRPr="007E1C69">
        <w:rPr>
          <w:rFonts w:ascii="Times New Roman" w:hAnsi="Times New Roman"/>
          <w:sz w:val="28"/>
          <w:szCs w:val="28"/>
        </w:rPr>
        <w:t>Н.А. Актуальные проблемы агрономии. Сборник статей по материалам Международной научно-</w:t>
      </w:r>
      <w:r w:rsidRPr="007E1C69">
        <w:rPr>
          <w:rFonts w:ascii="Times New Roman" w:hAnsi="Times New Roman"/>
          <w:sz w:val="28"/>
          <w:szCs w:val="28"/>
        </w:rPr>
        <w:lastRenderedPageBreak/>
        <w:t xml:space="preserve">практической конференции, посвященной 180-летию образования БГСХА и 95-летию агрономического факультета. </w:t>
      </w:r>
      <w:r w:rsidR="00EF0C86" w:rsidRPr="007E1C69">
        <w:rPr>
          <w:rFonts w:ascii="Times New Roman" w:hAnsi="Times New Roman"/>
          <w:sz w:val="28"/>
          <w:szCs w:val="28"/>
        </w:rPr>
        <w:t xml:space="preserve">- </w:t>
      </w:r>
      <w:r w:rsidRPr="007E1C69">
        <w:rPr>
          <w:rFonts w:ascii="Times New Roman" w:hAnsi="Times New Roman"/>
          <w:sz w:val="28"/>
          <w:szCs w:val="28"/>
        </w:rPr>
        <w:t xml:space="preserve">2020. </w:t>
      </w:r>
      <w:r w:rsidR="00EF0C86" w:rsidRPr="007E1C69">
        <w:rPr>
          <w:rFonts w:ascii="Times New Roman" w:hAnsi="Times New Roman"/>
          <w:sz w:val="28"/>
          <w:szCs w:val="28"/>
        </w:rPr>
        <w:t xml:space="preserve">- </w:t>
      </w:r>
      <w:r w:rsidRPr="007E1C69">
        <w:rPr>
          <w:rFonts w:ascii="Times New Roman" w:hAnsi="Times New Roman"/>
          <w:sz w:val="28"/>
          <w:szCs w:val="28"/>
        </w:rPr>
        <w:t>90 с.</w:t>
      </w:r>
    </w:p>
    <w:p w:rsidR="000D0D05" w:rsidRPr="007E1C69" w:rsidRDefault="000D0D05"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А</w:t>
      </w:r>
      <w:r w:rsidR="00B35029" w:rsidRPr="007E1C69">
        <w:rPr>
          <w:rFonts w:ascii="Times New Roman" w:hAnsi="Times New Roman"/>
          <w:sz w:val="28"/>
          <w:szCs w:val="28"/>
        </w:rPr>
        <w:t>веркин</w:t>
      </w:r>
      <w:r w:rsidR="000325D4">
        <w:rPr>
          <w:rFonts w:ascii="Times New Roman" w:hAnsi="Times New Roman"/>
          <w:sz w:val="28"/>
          <w:szCs w:val="28"/>
          <w:lang w:val="kk-KZ"/>
        </w:rPr>
        <w:t xml:space="preserve"> </w:t>
      </w:r>
      <w:r w:rsidRPr="007E1C69">
        <w:rPr>
          <w:rFonts w:ascii="Times New Roman" w:hAnsi="Times New Roman"/>
          <w:sz w:val="28"/>
          <w:szCs w:val="28"/>
        </w:rPr>
        <w:t>П.М., Б</w:t>
      </w:r>
      <w:r w:rsidR="00B35029" w:rsidRPr="007E1C69">
        <w:rPr>
          <w:rFonts w:ascii="Times New Roman" w:hAnsi="Times New Roman"/>
          <w:sz w:val="28"/>
          <w:szCs w:val="28"/>
        </w:rPr>
        <w:t>утяйкин</w:t>
      </w:r>
      <w:r w:rsidR="000325D4">
        <w:rPr>
          <w:rFonts w:ascii="Times New Roman" w:hAnsi="Times New Roman"/>
          <w:sz w:val="28"/>
          <w:szCs w:val="28"/>
          <w:lang w:val="kk-KZ"/>
        </w:rPr>
        <w:t xml:space="preserve"> </w:t>
      </w:r>
      <w:r w:rsidRPr="007E1C69">
        <w:rPr>
          <w:rFonts w:ascii="Times New Roman" w:hAnsi="Times New Roman"/>
          <w:sz w:val="28"/>
          <w:szCs w:val="28"/>
        </w:rPr>
        <w:t>В.В., А</w:t>
      </w:r>
      <w:r w:rsidR="00B35029" w:rsidRPr="007E1C69">
        <w:rPr>
          <w:rFonts w:ascii="Times New Roman" w:hAnsi="Times New Roman"/>
          <w:sz w:val="28"/>
          <w:szCs w:val="28"/>
        </w:rPr>
        <w:t>веркина</w:t>
      </w:r>
      <w:r w:rsidR="000325D4">
        <w:rPr>
          <w:rFonts w:ascii="Times New Roman" w:hAnsi="Times New Roman"/>
          <w:sz w:val="28"/>
          <w:szCs w:val="28"/>
          <w:lang w:val="kk-KZ"/>
        </w:rPr>
        <w:t xml:space="preserve"> </w:t>
      </w:r>
      <w:r w:rsidRPr="007E1C69">
        <w:rPr>
          <w:rFonts w:ascii="Times New Roman" w:hAnsi="Times New Roman"/>
          <w:sz w:val="28"/>
          <w:szCs w:val="28"/>
        </w:rPr>
        <w:t xml:space="preserve">М.П. </w:t>
      </w:r>
      <w:r w:rsidR="00B35029" w:rsidRPr="007E1C69">
        <w:rPr>
          <w:rFonts w:ascii="Times New Roman" w:hAnsi="Times New Roman"/>
          <w:sz w:val="28"/>
          <w:szCs w:val="28"/>
        </w:rPr>
        <w:t>Формирование урожая и качества люцерны в зависимости от регулятора роста</w:t>
      </w:r>
      <w:r w:rsidRPr="007E1C69">
        <w:rPr>
          <w:rFonts w:ascii="Times New Roman" w:hAnsi="Times New Roman"/>
          <w:sz w:val="28"/>
          <w:szCs w:val="28"/>
        </w:rPr>
        <w:t xml:space="preserve">. </w:t>
      </w:r>
      <w:r w:rsidR="005967C7" w:rsidRPr="007E1C69">
        <w:rPr>
          <w:rFonts w:ascii="Times New Roman" w:hAnsi="Times New Roman"/>
          <w:sz w:val="28"/>
          <w:szCs w:val="28"/>
        </w:rPr>
        <w:t xml:space="preserve">- </w:t>
      </w:r>
      <w:r w:rsidRPr="007E1C69">
        <w:rPr>
          <w:rFonts w:ascii="Times New Roman" w:hAnsi="Times New Roman"/>
          <w:sz w:val="28"/>
          <w:szCs w:val="28"/>
        </w:rPr>
        <w:t>С</w:t>
      </w:r>
      <w:r w:rsidR="005967C7" w:rsidRPr="007E1C69">
        <w:rPr>
          <w:rFonts w:ascii="Times New Roman" w:hAnsi="Times New Roman"/>
          <w:sz w:val="28"/>
          <w:szCs w:val="28"/>
        </w:rPr>
        <w:t>аранск</w:t>
      </w:r>
      <w:r w:rsidR="00B35029" w:rsidRPr="007E1C69">
        <w:rPr>
          <w:rFonts w:ascii="Times New Roman" w:hAnsi="Times New Roman"/>
          <w:sz w:val="28"/>
          <w:szCs w:val="28"/>
        </w:rPr>
        <w:t xml:space="preserve">. </w:t>
      </w:r>
      <w:r w:rsidR="005967C7" w:rsidRPr="007E1C69">
        <w:rPr>
          <w:rFonts w:ascii="Times New Roman" w:hAnsi="Times New Roman"/>
          <w:sz w:val="28"/>
          <w:szCs w:val="28"/>
        </w:rPr>
        <w:t xml:space="preserve">- </w:t>
      </w:r>
      <w:r w:rsidR="00B35029" w:rsidRPr="007E1C69">
        <w:rPr>
          <w:rFonts w:ascii="Times New Roman" w:hAnsi="Times New Roman"/>
          <w:sz w:val="28"/>
          <w:szCs w:val="28"/>
        </w:rPr>
        <w:t xml:space="preserve">2017. </w:t>
      </w:r>
      <w:r w:rsidR="005967C7" w:rsidRPr="007E1C69">
        <w:rPr>
          <w:rFonts w:ascii="Times New Roman" w:hAnsi="Times New Roman"/>
          <w:sz w:val="28"/>
          <w:szCs w:val="28"/>
        </w:rPr>
        <w:t xml:space="preserve">- </w:t>
      </w:r>
      <w:r w:rsidR="00B35029" w:rsidRPr="007E1C69">
        <w:rPr>
          <w:rFonts w:ascii="Times New Roman" w:hAnsi="Times New Roman"/>
          <w:sz w:val="28"/>
          <w:szCs w:val="28"/>
        </w:rPr>
        <w:t>80 с.</w:t>
      </w:r>
    </w:p>
    <w:p w:rsidR="00B35029" w:rsidRPr="007E1C69" w:rsidRDefault="00824181" w:rsidP="007E1C69">
      <w:pPr>
        <w:numPr>
          <w:ilvl w:val="0"/>
          <w:numId w:val="20"/>
        </w:numPr>
        <w:shd w:val="clear" w:color="auto" w:fill="FFFFFF"/>
        <w:tabs>
          <w:tab w:val="left" w:pos="1134"/>
          <w:tab w:val="left" w:pos="1418"/>
        </w:tabs>
        <w:spacing w:line="240" w:lineRule="auto"/>
        <w:ind w:left="0" w:firstLine="709"/>
        <w:rPr>
          <w:rFonts w:ascii="Times New Roman" w:hAnsi="Times New Roman"/>
          <w:sz w:val="28"/>
          <w:szCs w:val="28"/>
        </w:rPr>
      </w:pPr>
      <w:r w:rsidRPr="007E1C69">
        <w:rPr>
          <w:rFonts w:ascii="Times New Roman" w:hAnsi="Times New Roman"/>
          <w:sz w:val="28"/>
          <w:szCs w:val="28"/>
        </w:rPr>
        <w:t xml:space="preserve">Алифанов В.М. </w:t>
      </w:r>
      <w:r w:rsidR="00AC3447" w:rsidRPr="007E1C69">
        <w:rPr>
          <w:rFonts w:ascii="Times New Roman" w:hAnsi="Times New Roman"/>
          <w:sz w:val="28"/>
          <w:szCs w:val="28"/>
        </w:rPr>
        <w:t xml:space="preserve">Материалы </w:t>
      </w:r>
      <w:r w:rsidR="000325D4" w:rsidRPr="007E1C69">
        <w:rPr>
          <w:rFonts w:ascii="Times New Roman" w:hAnsi="Times New Roman"/>
          <w:sz w:val="28"/>
          <w:szCs w:val="28"/>
        </w:rPr>
        <w:t>V</w:t>
      </w:r>
      <w:r w:rsidR="00B35029" w:rsidRPr="007E1C69">
        <w:rPr>
          <w:rFonts w:ascii="Times New Roman" w:hAnsi="Times New Roman"/>
          <w:sz w:val="28"/>
          <w:szCs w:val="28"/>
        </w:rPr>
        <w:t xml:space="preserve"> съезд</w:t>
      </w:r>
      <w:r w:rsidR="00AC3447" w:rsidRPr="007E1C69">
        <w:rPr>
          <w:rFonts w:ascii="Times New Roman" w:hAnsi="Times New Roman"/>
          <w:sz w:val="28"/>
          <w:szCs w:val="28"/>
        </w:rPr>
        <w:t>а</w:t>
      </w:r>
      <w:r w:rsidR="00B35029" w:rsidRPr="007E1C69">
        <w:rPr>
          <w:rFonts w:ascii="Times New Roman" w:hAnsi="Times New Roman"/>
          <w:sz w:val="28"/>
          <w:szCs w:val="28"/>
        </w:rPr>
        <w:t xml:space="preserve"> </w:t>
      </w:r>
      <w:r w:rsidR="00AC3447" w:rsidRPr="007E1C69">
        <w:rPr>
          <w:rFonts w:ascii="Times New Roman" w:hAnsi="Times New Roman"/>
          <w:sz w:val="28"/>
          <w:szCs w:val="28"/>
        </w:rPr>
        <w:t xml:space="preserve">всероссийского </w:t>
      </w:r>
      <w:r w:rsidR="00B35029" w:rsidRPr="007E1C69">
        <w:rPr>
          <w:rFonts w:ascii="Times New Roman" w:hAnsi="Times New Roman"/>
          <w:sz w:val="28"/>
          <w:szCs w:val="28"/>
        </w:rPr>
        <w:t>общества почвоведов им. В.В</w:t>
      </w:r>
      <w:r w:rsidR="00AC3447" w:rsidRPr="007E1C69">
        <w:rPr>
          <w:rFonts w:ascii="Times New Roman" w:hAnsi="Times New Roman"/>
          <w:sz w:val="28"/>
          <w:szCs w:val="28"/>
        </w:rPr>
        <w:t xml:space="preserve">. Докучаева. - </w:t>
      </w:r>
      <w:r w:rsidR="00B35029" w:rsidRPr="007E1C69">
        <w:rPr>
          <w:rFonts w:ascii="Times New Roman" w:hAnsi="Times New Roman"/>
          <w:sz w:val="28"/>
          <w:szCs w:val="28"/>
        </w:rPr>
        <w:t xml:space="preserve">Ростов-на Дону, </w:t>
      </w:r>
      <w:r w:rsidR="00AC3447" w:rsidRPr="007E1C69">
        <w:rPr>
          <w:rFonts w:ascii="Times New Roman" w:hAnsi="Times New Roman"/>
          <w:sz w:val="28"/>
          <w:szCs w:val="28"/>
        </w:rPr>
        <w:t>-</w:t>
      </w:r>
      <w:r w:rsidR="00B35029" w:rsidRPr="007E1C69">
        <w:rPr>
          <w:rFonts w:ascii="Times New Roman" w:hAnsi="Times New Roman"/>
          <w:sz w:val="28"/>
          <w:szCs w:val="28"/>
        </w:rPr>
        <w:t xml:space="preserve"> 2008. </w:t>
      </w:r>
      <w:r w:rsidR="00EF0C86" w:rsidRPr="007E1C69">
        <w:rPr>
          <w:rFonts w:ascii="Times New Roman" w:hAnsi="Times New Roman"/>
          <w:sz w:val="28"/>
          <w:szCs w:val="28"/>
        </w:rPr>
        <w:t>– С.</w:t>
      </w:r>
      <w:r w:rsidR="00AC3447" w:rsidRPr="007E1C69">
        <w:rPr>
          <w:rFonts w:ascii="Times New Roman" w:hAnsi="Times New Roman"/>
          <w:sz w:val="28"/>
          <w:szCs w:val="28"/>
        </w:rPr>
        <w:t xml:space="preserve"> </w:t>
      </w:r>
      <w:r w:rsidR="00B35029" w:rsidRPr="007E1C69">
        <w:rPr>
          <w:rFonts w:ascii="Times New Roman" w:hAnsi="Times New Roman"/>
          <w:sz w:val="28"/>
          <w:szCs w:val="28"/>
        </w:rPr>
        <w:t>400-415.</w:t>
      </w:r>
    </w:p>
    <w:p w:rsidR="005967C7"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Сулейменов М.К. Сеять</w:t>
      </w:r>
      <w:r w:rsidR="005967C7" w:rsidRPr="007E1C69">
        <w:rPr>
          <w:rFonts w:ascii="Times New Roman" w:hAnsi="Times New Roman"/>
          <w:sz w:val="28"/>
          <w:szCs w:val="28"/>
        </w:rPr>
        <w:t xml:space="preserve"> </w:t>
      </w:r>
      <w:r w:rsidRPr="007E1C69">
        <w:rPr>
          <w:rFonts w:ascii="Times New Roman" w:hAnsi="Times New Roman"/>
          <w:sz w:val="28"/>
          <w:szCs w:val="28"/>
        </w:rPr>
        <w:t>нельзя</w:t>
      </w:r>
      <w:r w:rsidR="005967C7" w:rsidRPr="007E1C69">
        <w:rPr>
          <w:rFonts w:ascii="Times New Roman" w:hAnsi="Times New Roman"/>
          <w:sz w:val="28"/>
          <w:szCs w:val="28"/>
        </w:rPr>
        <w:t xml:space="preserve"> </w:t>
      </w:r>
      <w:r w:rsidRPr="007E1C69">
        <w:rPr>
          <w:rFonts w:ascii="Times New Roman" w:hAnsi="Times New Roman"/>
          <w:sz w:val="28"/>
          <w:szCs w:val="28"/>
        </w:rPr>
        <w:t xml:space="preserve">паровать.- Алматы, </w:t>
      </w:r>
      <w:r w:rsidR="005967C7" w:rsidRPr="007E1C69">
        <w:rPr>
          <w:rFonts w:ascii="Times New Roman" w:hAnsi="Times New Roman"/>
          <w:sz w:val="28"/>
          <w:szCs w:val="28"/>
        </w:rPr>
        <w:t xml:space="preserve">- </w:t>
      </w:r>
      <w:r w:rsidRPr="007E1C69">
        <w:rPr>
          <w:rFonts w:ascii="Times New Roman" w:hAnsi="Times New Roman"/>
          <w:sz w:val="28"/>
          <w:szCs w:val="28"/>
        </w:rPr>
        <w:t>2006.-215 с.</w:t>
      </w:r>
    </w:p>
    <w:p w:rsidR="00B35029" w:rsidRPr="007E1C69" w:rsidRDefault="00B35029"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Ахметов</w:t>
      </w:r>
      <w:r w:rsidR="000325D4">
        <w:rPr>
          <w:rFonts w:ascii="Times New Roman" w:hAnsi="Times New Roman"/>
          <w:sz w:val="28"/>
          <w:szCs w:val="28"/>
          <w:lang w:val="kk-KZ"/>
        </w:rPr>
        <w:t xml:space="preserve"> </w:t>
      </w:r>
      <w:r w:rsidRPr="007E1C69">
        <w:rPr>
          <w:rFonts w:ascii="Times New Roman" w:hAnsi="Times New Roman"/>
          <w:sz w:val="28"/>
          <w:szCs w:val="28"/>
        </w:rPr>
        <w:t>Ш.И. Влияние средств химизации и обработки почвы на биопродуктивность и свойства выщелоченного чернозема</w:t>
      </w:r>
      <w:r w:rsidR="00292559" w:rsidRPr="007E1C69">
        <w:rPr>
          <w:rFonts w:ascii="Times New Roman" w:hAnsi="Times New Roman"/>
          <w:sz w:val="28"/>
          <w:szCs w:val="28"/>
        </w:rPr>
        <w:t>:</w:t>
      </w:r>
      <w:r w:rsidRPr="007E1C69">
        <w:rPr>
          <w:rFonts w:ascii="Times New Roman" w:hAnsi="Times New Roman"/>
          <w:sz w:val="28"/>
          <w:szCs w:val="28"/>
        </w:rPr>
        <w:t xml:space="preserve"> автореф</w:t>
      </w:r>
      <w:r w:rsidR="00292559" w:rsidRPr="007E1C69">
        <w:rPr>
          <w:rFonts w:ascii="Times New Roman" w:hAnsi="Times New Roman"/>
          <w:sz w:val="28"/>
          <w:szCs w:val="28"/>
        </w:rPr>
        <w:t>.</w:t>
      </w:r>
      <w:r w:rsidRPr="007E1C69">
        <w:rPr>
          <w:rFonts w:ascii="Times New Roman" w:hAnsi="Times New Roman"/>
          <w:sz w:val="28"/>
          <w:szCs w:val="28"/>
        </w:rPr>
        <w:t xml:space="preserve"> </w:t>
      </w:r>
      <w:r w:rsidR="00292559" w:rsidRPr="007E1C69">
        <w:rPr>
          <w:rFonts w:ascii="Times New Roman" w:hAnsi="Times New Roman"/>
          <w:sz w:val="28"/>
          <w:szCs w:val="28"/>
        </w:rPr>
        <w:t>д</w:t>
      </w:r>
      <w:r w:rsidRPr="007E1C69">
        <w:rPr>
          <w:rFonts w:ascii="Times New Roman" w:hAnsi="Times New Roman"/>
          <w:sz w:val="28"/>
          <w:szCs w:val="28"/>
        </w:rPr>
        <w:t>ис.</w:t>
      </w:r>
      <w:r w:rsidR="00292559" w:rsidRPr="007E1C69">
        <w:rPr>
          <w:rFonts w:ascii="Times New Roman" w:hAnsi="Times New Roman"/>
          <w:sz w:val="28"/>
          <w:szCs w:val="28"/>
        </w:rPr>
        <w:t>канд. сель. наук.</w:t>
      </w:r>
      <w:r w:rsidRPr="007E1C69">
        <w:rPr>
          <w:rFonts w:ascii="Times New Roman" w:hAnsi="Times New Roman"/>
          <w:sz w:val="28"/>
          <w:szCs w:val="28"/>
        </w:rPr>
        <w:t xml:space="preserve"> </w:t>
      </w:r>
      <w:r w:rsidR="00EF0C86" w:rsidRPr="007E1C69">
        <w:rPr>
          <w:rFonts w:ascii="Times New Roman" w:hAnsi="Times New Roman"/>
          <w:sz w:val="28"/>
          <w:szCs w:val="28"/>
        </w:rPr>
        <w:t xml:space="preserve">- </w:t>
      </w:r>
      <w:r w:rsidRPr="007E1C69">
        <w:rPr>
          <w:rFonts w:ascii="Times New Roman" w:hAnsi="Times New Roman"/>
          <w:sz w:val="28"/>
          <w:szCs w:val="28"/>
        </w:rPr>
        <w:t xml:space="preserve">2001. </w:t>
      </w:r>
      <w:r w:rsidR="00EF0C86" w:rsidRPr="007E1C69">
        <w:rPr>
          <w:rFonts w:ascii="Times New Roman" w:hAnsi="Times New Roman"/>
          <w:sz w:val="28"/>
          <w:szCs w:val="28"/>
        </w:rPr>
        <w:t>– С.</w:t>
      </w:r>
      <w:r w:rsidRPr="007E1C69">
        <w:rPr>
          <w:rFonts w:ascii="Times New Roman" w:hAnsi="Times New Roman"/>
          <w:sz w:val="28"/>
          <w:szCs w:val="28"/>
        </w:rPr>
        <w:t>30-35.</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 xml:space="preserve">Айнабаев М.К., Абилденов М.А. Исходный материал для селекции </w:t>
      </w:r>
      <w:r w:rsidR="00505398" w:rsidRPr="007E1C69">
        <w:rPr>
          <w:rFonts w:ascii="Times New Roman" w:hAnsi="Times New Roman"/>
          <w:sz w:val="28"/>
          <w:szCs w:val="28"/>
        </w:rPr>
        <w:t>люцерны на засухо устойчивость</w:t>
      </w:r>
      <w:r w:rsidRPr="007E1C69">
        <w:rPr>
          <w:rFonts w:ascii="Times New Roman" w:hAnsi="Times New Roman"/>
          <w:sz w:val="28"/>
          <w:szCs w:val="28"/>
        </w:rPr>
        <w:t>//Научные основы производства конкурентоспособно</w:t>
      </w:r>
      <w:r w:rsidR="00505398" w:rsidRPr="007E1C69">
        <w:rPr>
          <w:rFonts w:ascii="Times New Roman" w:hAnsi="Times New Roman"/>
          <w:sz w:val="28"/>
          <w:szCs w:val="28"/>
        </w:rPr>
        <w:t xml:space="preserve">й продукции сельскогохозяйства. </w:t>
      </w:r>
      <w:r w:rsidRPr="007E1C69">
        <w:rPr>
          <w:rFonts w:ascii="Times New Roman" w:hAnsi="Times New Roman"/>
          <w:sz w:val="28"/>
          <w:szCs w:val="28"/>
        </w:rPr>
        <w:t>-</w:t>
      </w:r>
      <w:r w:rsidR="00505398" w:rsidRPr="007E1C69">
        <w:rPr>
          <w:rFonts w:ascii="Times New Roman" w:hAnsi="Times New Roman"/>
          <w:sz w:val="28"/>
          <w:szCs w:val="28"/>
        </w:rPr>
        <w:t xml:space="preserve"> </w:t>
      </w:r>
      <w:r w:rsidRPr="007E1C69">
        <w:rPr>
          <w:rFonts w:ascii="Times New Roman" w:hAnsi="Times New Roman"/>
          <w:sz w:val="28"/>
          <w:szCs w:val="28"/>
        </w:rPr>
        <w:t>Усть-Каменогорск, 2005.</w:t>
      </w:r>
      <w:r w:rsidR="00505398" w:rsidRPr="007E1C69">
        <w:rPr>
          <w:rFonts w:ascii="Times New Roman" w:hAnsi="Times New Roman"/>
          <w:sz w:val="28"/>
          <w:szCs w:val="28"/>
        </w:rPr>
        <w:t xml:space="preserve"> </w:t>
      </w:r>
      <w:r w:rsidRPr="007E1C69">
        <w:rPr>
          <w:rFonts w:ascii="Times New Roman" w:hAnsi="Times New Roman"/>
          <w:sz w:val="28"/>
          <w:szCs w:val="28"/>
        </w:rPr>
        <w:t>-С.</w:t>
      </w:r>
      <w:r w:rsidR="00505398" w:rsidRPr="007E1C69">
        <w:rPr>
          <w:rFonts w:ascii="Times New Roman" w:hAnsi="Times New Roman"/>
          <w:sz w:val="28"/>
          <w:szCs w:val="28"/>
        </w:rPr>
        <w:t xml:space="preserve"> </w:t>
      </w:r>
      <w:r w:rsidRPr="007E1C69">
        <w:rPr>
          <w:rFonts w:ascii="Times New Roman" w:hAnsi="Times New Roman"/>
          <w:sz w:val="28"/>
          <w:szCs w:val="28"/>
        </w:rPr>
        <w:t>135-136.</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Мухамбетов Б. Теория и практика конвейерного производства сенав Казахстане // Материалы международной научно –практической конференции. -Астана, 2003.-С.141-142.</w:t>
      </w:r>
    </w:p>
    <w:p w:rsidR="00CA072A"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val="en-US" w:eastAsia="ru-RU"/>
        </w:rPr>
      </w:pPr>
      <w:r w:rsidRPr="007E1C69">
        <w:rPr>
          <w:rFonts w:ascii="Times New Roman" w:hAnsi="Times New Roman"/>
          <w:sz w:val="28"/>
          <w:szCs w:val="28"/>
          <w:lang w:val="en-US"/>
        </w:rPr>
        <w:t>Ostrem</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L.K</w:t>
      </w:r>
      <w:r w:rsidRPr="007E1C69">
        <w:rPr>
          <w:rFonts w:ascii="Times New Roman" w:hAnsi="Times New Roman"/>
          <w:sz w:val="28"/>
          <w:szCs w:val="28"/>
          <w:lang w:val="kk-KZ"/>
        </w:rPr>
        <w:t xml:space="preserve"> </w:t>
      </w:r>
      <w:r w:rsidRPr="007E1C69">
        <w:rPr>
          <w:rFonts w:ascii="Times New Roman" w:hAnsi="Times New Roman"/>
          <w:sz w:val="28"/>
          <w:szCs w:val="28"/>
          <w:lang w:val="en-US"/>
        </w:rPr>
        <w:t>valitetsforedlingiforvekstaralfalfa</w:t>
      </w:r>
      <w:r w:rsidRPr="007E1C69">
        <w:rPr>
          <w:rFonts w:ascii="Times New Roman" w:hAnsi="Times New Roman"/>
          <w:sz w:val="28"/>
          <w:szCs w:val="28"/>
          <w:lang w:val="kk-KZ"/>
        </w:rPr>
        <w:t xml:space="preserve"> </w:t>
      </w:r>
      <w:r w:rsidRPr="007E1C69">
        <w:rPr>
          <w:rFonts w:ascii="Times New Roman" w:hAnsi="Times New Roman"/>
          <w:sz w:val="28"/>
          <w:szCs w:val="28"/>
          <w:lang w:val="en-US"/>
        </w:rPr>
        <w:t>//</w:t>
      </w:r>
      <w:r w:rsidRPr="007E1C69">
        <w:rPr>
          <w:rFonts w:ascii="Times New Roman" w:hAnsi="Times New Roman"/>
          <w:sz w:val="28"/>
          <w:szCs w:val="28"/>
          <w:lang w:val="kk-KZ"/>
        </w:rPr>
        <w:t xml:space="preserve"> </w:t>
      </w:r>
      <w:r w:rsidRPr="007E1C69">
        <w:rPr>
          <w:rFonts w:ascii="Times New Roman" w:hAnsi="Times New Roman"/>
          <w:sz w:val="28"/>
          <w:szCs w:val="28"/>
          <w:lang w:val="en-US"/>
        </w:rPr>
        <w:t>Landbruksforsk,</w:t>
      </w:r>
      <w:r w:rsidRPr="007E1C69">
        <w:rPr>
          <w:rFonts w:ascii="Times New Roman" w:hAnsi="Times New Roman"/>
          <w:sz w:val="28"/>
          <w:szCs w:val="28"/>
          <w:lang w:val="kk-KZ"/>
        </w:rPr>
        <w:t xml:space="preserve"> </w:t>
      </w:r>
      <w:r w:rsidRPr="007E1C69">
        <w:rPr>
          <w:rFonts w:ascii="Times New Roman" w:hAnsi="Times New Roman"/>
          <w:sz w:val="28"/>
          <w:szCs w:val="28"/>
          <w:lang w:val="en-US"/>
        </w:rPr>
        <w:t>2004</w:t>
      </w:r>
      <w:r w:rsidR="00381EB8" w:rsidRPr="007E1C69">
        <w:rPr>
          <w:rFonts w:ascii="Times New Roman" w:hAnsi="Times New Roman"/>
          <w:sz w:val="28"/>
          <w:szCs w:val="28"/>
          <w:lang w:val="en-US"/>
        </w:rPr>
        <w:t>. - №</w:t>
      </w:r>
      <w:r w:rsidRPr="007E1C69">
        <w:rPr>
          <w:rFonts w:ascii="Times New Roman" w:hAnsi="Times New Roman"/>
          <w:sz w:val="28"/>
          <w:szCs w:val="28"/>
          <w:lang w:val="en-US"/>
        </w:rPr>
        <w:t>9.-</w:t>
      </w:r>
      <w:r w:rsidRPr="007E1C69">
        <w:rPr>
          <w:rFonts w:ascii="Times New Roman" w:hAnsi="Times New Roman"/>
          <w:sz w:val="28"/>
          <w:szCs w:val="28"/>
        </w:rPr>
        <w:t>Р</w:t>
      </w:r>
      <w:r w:rsidRPr="007E1C69">
        <w:rPr>
          <w:rFonts w:ascii="Times New Roman" w:hAnsi="Times New Roman"/>
          <w:sz w:val="28"/>
          <w:szCs w:val="28"/>
          <w:lang w:val="en-US"/>
        </w:rPr>
        <w:t>.145-148.</w:t>
      </w:r>
    </w:p>
    <w:p w:rsidR="00CA072A" w:rsidRPr="007E1C69" w:rsidRDefault="00E9264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Абсатова Б.А. Эффективность агротехнологии ухода семенников старовозрастной люцерны в условиях богары юга Казахстана</w:t>
      </w:r>
      <w:r w:rsidR="00505398" w:rsidRPr="007E1C69">
        <w:rPr>
          <w:rFonts w:ascii="Times New Roman" w:hAnsi="Times New Roman"/>
          <w:sz w:val="28"/>
          <w:szCs w:val="28"/>
        </w:rPr>
        <w:t>//М</w:t>
      </w:r>
      <w:r w:rsidRPr="007E1C69">
        <w:rPr>
          <w:rFonts w:ascii="Times New Roman" w:hAnsi="Times New Roman"/>
          <w:sz w:val="28"/>
          <w:szCs w:val="28"/>
        </w:rPr>
        <w:t>олодой исследователь: вызовы и перспективы</w:t>
      </w:r>
      <w:r w:rsidR="00EF0C86" w:rsidRPr="007E1C69">
        <w:rPr>
          <w:rFonts w:ascii="Times New Roman" w:hAnsi="Times New Roman"/>
          <w:sz w:val="28"/>
          <w:szCs w:val="28"/>
        </w:rPr>
        <w:t xml:space="preserve">. - </w:t>
      </w:r>
      <w:r w:rsidRPr="007E1C69">
        <w:rPr>
          <w:rFonts w:ascii="Times New Roman" w:hAnsi="Times New Roman"/>
          <w:sz w:val="28"/>
          <w:szCs w:val="28"/>
        </w:rPr>
        <w:t>М</w:t>
      </w:r>
      <w:r w:rsidR="00EF0C86" w:rsidRPr="007E1C69">
        <w:rPr>
          <w:rFonts w:ascii="Times New Roman" w:hAnsi="Times New Roman"/>
          <w:sz w:val="28"/>
          <w:szCs w:val="28"/>
        </w:rPr>
        <w:t>.,</w:t>
      </w:r>
      <w:r w:rsidRPr="007E1C69">
        <w:rPr>
          <w:rFonts w:ascii="Times New Roman" w:hAnsi="Times New Roman"/>
          <w:sz w:val="28"/>
          <w:szCs w:val="28"/>
        </w:rPr>
        <w:t xml:space="preserve"> </w:t>
      </w:r>
      <w:r w:rsidR="00505398" w:rsidRPr="007E1C69">
        <w:rPr>
          <w:rFonts w:ascii="Times New Roman" w:hAnsi="Times New Roman"/>
          <w:sz w:val="28"/>
          <w:szCs w:val="28"/>
        </w:rPr>
        <w:t xml:space="preserve">- </w:t>
      </w:r>
      <w:r w:rsidRPr="007E1C69">
        <w:rPr>
          <w:rFonts w:ascii="Times New Roman" w:hAnsi="Times New Roman"/>
          <w:sz w:val="28"/>
          <w:szCs w:val="28"/>
        </w:rPr>
        <w:t xml:space="preserve">2020. </w:t>
      </w:r>
      <w:r w:rsidR="00EF0C86" w:rsidRPr="007E1C69">
        <w:rPr>
          <w:rFonts w:ascii="Times New Roman" w:hAnsi="Times New Roman"/>
          <w:sz w:val="28"/>
          <w:szCs w:val="28"/>
        </w:rPr>
        <w:t>– С.</w:t>
      </w:r>
      <w:r w:rsidRPr="007E1C69">
        <w:rPr>
          <w:rFonts w:ascii="Times New Roman" w:hAnsi="Times New Roman"/>
          <w:sz w:val="28"/>
          <w:szCs w:val="28"/>
        </w:rPr>
        <w:t>36-39.</w:t>
      </w:r>
    </w:p>
    <w:p w:rsidR="00492715" w:rsidRPr="007E1C69" w:rsidRDefault="00E9264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Филиппова </w:t>
      </w:r>
      <w:r w:rsidR="00CA072A" w:rsidRPr="007E1C69">
        <w:rPr>
          <w:rFonts w:ascii="Times New Roman" w:hAnsi="Times New Roman"/>
          <w:sz w:val="28"/>
          <w:szCs w:val="28"/>
        </w:rPr>
        <w:t>Н</w:t>
      </w:r>
      <w:r w:rsidRPr="007E1C69">
        <w:rPr>
          <w:rFonts w:ascii="Times New Roman" w:hAnsi="Times New Roman"/>
          <w:sz w:val="28"/>
          <w:szCs w:val="28"/>
        </w:rPr>
        <w:t>.И.,  Парсаев E.И.  Создание новых форм костреца безостого и люцерны методом химического мутагенеза для условий северного Казахстана</w:t>
      </w:r>
      <w:r w:rsidR="00CA072A" w:rsidRPr="007E1C69">
        <w:rPr>
          <w:rFonts w:ascii="Times New Roman" w:hAnsi="Times New Roman"/>
          <w:sz w:val="28"/>
          <w:szCs w:val="28"/>
        </w:rPr>
        <w:t>//</w:t>
      </w:r>
      <w:r w:rsidRPr="007E1C69">
        <w:rPr>
          <w:rFonts w:ascii="Times New Roman" w:hAnsi="Times New Roman"/>
          <w:sz w:val="28"/>
          <w:szCs w:val="28"/>
        </w:rPr>
        <w:t xml:space="preserve">Научное обеспечение агропромышленного комплекса на современном этапе. </w:t>
      </w:r>
      <w:r w:rsidR="00CA072A" w:rsidRPr="007E1C69">
        <w:rPr>
          <w:rFonts w:ascii="Times New Roman" w:hAnsi="Times New Roman"/>
          <w:sz w:val="28"/>
          <w:szCs w:val="28"/>
        </w:rPr>
        <w:t>– Рассвет.</w:t>
      </w:r>
      <w:r w:rsidRPr="007E1C69">
        <w:rPr>
          <w:rFonts w:ascii="Times New Roman" w:hAnsi="Times New Roman"/>
          <w:sz w:val="28"/>
          <w:szCs w:val="28"/>
        </w:rPr>
        <w:t xml:space="preserve"> </w:t>
      </w:r>
      <w:r w:rsidR="00CA072A" w:rsidRPr="007E1C69">
        <w:rPr>
          <w:rFonts w:ascii="Times New Roman" w:hAnsi="Times New Roman"/>
          <w:sz w:val="28"/>
          <w:szCs w:val="28"/>
        </w:rPr>
        <w:t xml:space="preserve">- </w:t>
      </w:r>
      <w:r w:rsidRPr="007E1C69">
        <w:rPr>
          <w:rFonts w:ascii="Times New Roman" w:hAnsi="Times New Roman"/>
          <w:sz w:val="28"/>
          <w:szCs w:val="28"/>
        </w:rPr>
        <w:t xml:space="preserve">2015. </w:t>
      </w:r>
      <w:r w:rsidR="00EF0C86" w:rsidRPr="007E1C69">
        <w:rPr>
          <w:rFonts w:ascii="Times New Roman" w:hAnsi="Times New Roman"/>
          <w:sz w:val="28"/>
          <w:szCs w:val="28"/>
        </w:rPr>
        <w:t>– С.</w:t>
      </w:r>
      <w:r w:rsidR="00CA072A" w:rsidRPr="007E1C69">
        <w:rPr>
          <w:rFonts w:ascii="Times New Roman" w:hAnsi="Times New Roman"/>
          <w:sz w:val="28"/>
          <w:szCs w:val="28"/>
        </w:rPr>
        <w:t xml:space="preserve"> </w:t>
      </w:r>
      <w:r w:rsidRPr="007E1C69">
        <w:rPr>
          <w:rFonts w:ascii="Times New Roman" w:hAnsi="Times New Roman"/>
          <w:sz w:val="28"/>
          <w:szCs w:val="28"/>
        </w:rPr>
        <w:t>76-81.</w:t>
      </w:r>
    </w:p>
    <w:p w:rsidR="00E9264E" w:rsidRPr="007E1C69" w:rsidRDefault="00E9264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 xml:space="preserve">Тасмаганбетов С.И.,  </w:t>
      </w:r>
      <w:r w:rsidR="00492715" w:rsidRPr="007E1C69">
        <w:rPr>
          <w:rFonts w:ascii="Times New Roman" w:hAnsi="Times New Roman"/>
          <w:sz w:val="28"/>
          <w:szCs w:val="28"/>
        </w:rPr>
        <w:t>С</w:t>
      </w:r>
      <w:r w:rsidRPr="007E1C69">
        <w:rPr>
          <w:rFonts w:ascii="Times New Roman" w:hAnsi="Times New Roman"/>
          <w:sz w:val="28"/>
          <w:szCs w:val="28"/>
        </w:rPr>
        <w:t>адвакасов С.С.  Минеральные удобрения и урожайность семян люцерны</w:t>
      </w:r>
      <w:r w:rsidR="00492715" w:rsidRPr="007E1C69">
        <w:rPr>
          <w:rFonts w:ascii="Times New Roman" w:hAnsi="Times New Roman"/>
          <w:sz w:val="28"/>
          <w:szCs w:val="28"/>
        </w:rPr>
        <w:t>//</w:t>
      </w:r>
      <w:r w:rsidRPr="007E1C69">
        <w:rPr>
          <w:rFonts w:ascii="Times New Roman" w:hAnsi="Times New Roman"/>
          <w:sz w:val="28"/>
          <w:szCs w:val="28"/>
        </w:rPr>
        <w:t>Почвоведение и агрохимия.</w:t>
      </w:r>
      <w:r w:rsidR="00EF0C86" w:rsidRPr="007E1C69">
        <w:rPr>
          <w:rFonts w:ascii="Times New Roman" w:hAnsi="Times New Roman"/>
          <w:sz w:val="28"/>
          <w:szCs w:val="28"/>
        </w:rPr>
        <w:t xml:space="preserve"> - </w:t>
      </w:r>
      <w:r w:rsidRPr="007E1C69">
        <w:rPr>
          <w:rFonts w:ascii="Times New Roman" w:hAnsi="Times New Roman"/>
          <w:sz w:val="28"/>
          <w:szCs w:val="28"/>
        </w:rPr>
        <w:t xml:space="preserve">2008. </w:t>
      </w:r>
      <w:r w:rsidR="00492715" w:rsidRPr="007E1C69">
        <w:rPr>
          <w:rFonts w:ascii="Times New Roman" w:hAnsi="Times New Roman"/>
          <w:sz w:val="28"/>
          <w:szCs w:val="28"/>
        </w:rPr>
        <w:t xml:space="preserve">- №4. </w:t>
      </w:r>
      <w:r w:rsidR="00EF0C86" w:rsidRPr="007E1C69">
        <w:rPr>
          <w:rFonts w:ascii="Times New Roman" w:hAnsi="Times New Roman"/>
          <w:sz w:val="28"/>
          <w:szCs w:val="28"/>
        </w:rPr>
        <w:t>– С.</w:t>
      </w:r>
      <w:r w:rsidRPr="007E1C69">
        <w:rPr>
          <w:rFonts w:ascii="Times New Roman" w:hAnsi="Times New Roman"/>
          <w:sz w:val="28"/>
          <w:szCs w:val="28"/>
        </w:rPr>
        <w:t>85-88.</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Нургалиев К.С., Садвакасов С.С., Атакулов Т.А. Продуктивность бобово-злаковых травосмесей для создания культурных пастбищ в условиях орошения предгорно-степной зоны Алматинской области // Научно-теоретическая конференция «Сейфуллинские чтения - 10: «Новые перспективы подготовки конкуренто способных кадрови роль науки в формировании и индустриально-инновационной политики страны», посвященная 120-летию содня рождения С.Сейфуллина.-Астана,</w:t>
      </w:r>
      <w:r w:rsidR="00381EB8" w:rsidRPr="007E1C69">
        <w:rPr>
          <w:rFonts w:ascii="Times New Roman" w:hAnsi="Times New Roman"/>
          <w:sz w:val="28"/>
          <w:szCs w:val="28"/>
        </w:rPr>
        <w:t xml:space="preserve"> </w:t>
      </w:r>
      <w:r w:rsidRPr="007E1C69">
        <w:rPr>
          <w:rFonts w:ascii="Times New Roman" w:hAnsi="Times New Roman"/>
          <w:sz w:val="28"/>
          <w:szCs w:val="28"/>
        </w:rPr>
        <w:t>2014</w:t>
      </w:r>
      <w:r w:rsidR="00381EB8" w:rsidRPr="007E1C69">
        <w:rPr>
          <w:rFonts w:ascii="Times New Roman" w:hAnsi="Times New Roman"/>
          <w:sz w:val="28"/>
          <w:szCs w:val="28"/>
        </w:rPr>
        <w:t>. - №</w:t>
      </w:r>
      <w:r w:rsidRPr="007E1C69">
        <w:rPr>
          <w:rFonts w:ascii="Times New Roman" w:hAnsi="Times New Roman"/>
          <w:sz w:val="28"/>
          <w:szCs w:val="28"/>
        </w:rPr>
        <w:t>І. -С.24-25.</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val="en-US" w:eastAsia="ru-RU"/>
        </w:rPr>
      </w:pPr>
      <w:r w:rsidRPr="007E1C69">
        <w:rPr>
          <w:rFonts w:ascii="Times New Roman" w:hAnsi="Times New Roman"/>
          <w:sz w:val="28"/>
          <w:szCs w:val="28"/>
          <w:lang w:val="en-US"/>
        </w:rPr>
        <w:t>Gao Yongsheng,</w:t>
      </w:r>
      <w:r w:rsidR="00492715" w:rsidRPr="007E1C69">
        <w:rPr>
          <w:rFonts w:ascii="Times New Roman" w:hAnsi="Times New Roman"/>
          <w:sz w:val="28"/>
          <w:szCs w:val="28"/>
          <w:lang w:val="en-US"/>
        </w:rPr>
        <w:t xml:space="preserve"> Wang Suomin, Zhang Chenglie. </w:t>
      </w:r>
      <w:r w:rsidRPr="007E1C69">
        <w:rPr>
          <w:rFonts w:ascii="Times New Roman" w:hAnsi="Times New Roman"/>
          <w:sz w:val="28"/>
          <w:szCs w:val="28"/>
          <w:lang w:val="en-US"/>
        </w:rPr>
        <w:t>Plant adaptive andregulatory mechanism under salt stress</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 xml:space="preserve"> J. Acta Prataculturae Sinica, 2003</w:t>
      </w:r>
      <w:r w:rsidR="00381EB8" w:rsidRPr="007E1C69">
        <w:rPr>
          <w:rFonts w:ascii="Times New Roman" w:hAnsi="Times New Roman"/>
          <w:sz w:val="28"/>
          <w:szCs w:val="28"/>
          <w:lang w:val="en-US"/>
        </w:rPr>
        <w:t>. - №</w:t>
      </w:r>
      <w:r w:rsidRPr="007E1C69">
        <w:rPr>
          <w:rFonts w:ascii="Times New Roman" w:hAnsi="Times New Roman"/>
          <w:sz w:val="28"/>
          <w:szCs w:val="28"/>
          <w:lang w:val="en-US"/>
        </w:rPr>
        <w:t xml:space="preserve"> 12</w:t>
      </w:r>
      <w:r w:rsidR="00381EB8" w:rsidRPr="007E1C69">
        <w:rPr>
          <w:rFonts w:ascii="Times New Roman" w:hAnsi="Times New Roman"/>
          <w:sz w:val="28"/>
          <w:szCs w:val="28"/>
          <w:lang w:val="en-US"/>
        </w:rPr>
        <w:t>(2)</w:t>
      </w:r>
      <w:r w:rsidRPr="007E1C69">
        <w:rPr>
          <w:rFonts w:ascii="Times New Roman" w:hAnsi="Times New Roman"/>
          <w:sz w:val="28"/>
          <w:szCs w:val="28"/>
          <w:lang w:val="en-US"/>
        </w:rPr>
        <w:t>.</w:t>
      </w:r>
      <w:r w:rsidR="00492715" w:rsidRPr="007E1C69">
        <w:rPr>
          <w:rFonts w:ascii="Times New Roman" w:hAnsi="Times New Roman"/>
          <w:sz w:val="28"/>
          <w:szCs w:val="28"/>
          <w:lang w:val="en-US"/>
        </w:rPr>
        <w:t xml:space="preserve"> </w:t>
      </w:r>
      <w:r w:rsidRPr="007E1C69">
        <w:rPr>
          <w:rFonts w:ascii="Times New Roman" w:hAnsi="Times New Roman"/>
          <w:sz w:val="28"/>
          <w:szCs w:val="28"/>
          <w:lang w:val="en-US"/>
        </w:rPr>
        <w:t>-</w:t>
      </w:r>
      <w:r w:rsidR="00492715" w:rsidRPr="007E1C69">
        <w:rPr>
          <w:rFonts w:ascii="Times New Roman" w:hAnsi="Times New Roman"/>
          <w:sz w:val="28"/>
          <w:szCs w:val="28"/>
          <w:lang w:val="en-US"/>
        </w:rPr>
        <w:t xml:space="preserve"> pp</w:t>
      </w:r>
      <w:r w:rsidRPr="007E1C69">
        <w:rPr>
          <w:rFonts w:ascii="Times New Roman" w:hAnsi="Times New Roman"/>
          <w:sz w:val="28"/>
          <w:szCs w:val="28"/>
          <w:lang w:val="en-US"/>
        </w:rPr>
        <w:t>.11-16.</w:t>
      </w:r>
    </w:p>
    <w:p w:rsidR="00AA18B0" w:rsidRPr="007E1C69" w:rsidRDefault="000A4E0E"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Нургалиев К.С., Садвакасов С.С., Атакулов Т.А. и др. Создание ииспользование культурных сенокосов и пастбищ в условиях орошения юго-востока Казахстана</w:t>
      </w:r>
      <w:r w:rsidR="008C5872" w:rsidRPr="007E1C69">
        <w:rPr>
          <w:rFonts w:ascii="Times New Roman" w:hAnsi="Times New Roman"/>
          <w:sz w:val="28"/>
          <w:szCs w:val="28"/>
        </w:rPr>
        <w:t xml:space="preserve"> </w:t>
      </w:r>
      <w:r w:rsidRPr="007E1C69">
        <w:rPr>
          <w:rFonts w:ascii="Times New Roman" w:hAnsi="Times New Roman"/>
          <w:sz w:val="28"/>
          <w:szCs w:val="28"/>
        </w:rPr>
        <w:t>(Рекомендации).</w:t>
      </w:r>
      <w:r w:rsidR="00AA18B0" w:rsidRPr="007E1C69">
        <w:rPr>
          <w:rFonts w:ascii="Times New Roman" w:hAnsi="Times New Roman"/>
          <w:sz w:val="28"/>
          <w:szCs w:val="28"/>
        </w:rPr>
        <w:t xml:space="preserve"> </w:t>
      </w:r>
      <w:r w:rsidRPr="007E1C69">
        <w:rPr>
          <w:rFonts w:ascii="Times New Roman" w:hAnsi="Times New Roman"/>
          <w:sz w:val="28"/>
          <w:szCs w:val="28"/>
        </w:rPr>
        <w:t>-Алматы:</w:t>
      </w:r>
      <w:r w:rsidR="00381EB8" w:rsidRPr="007E1C69">
        <w:rPr>
          <w:rFonts w:ascii="Times New Roman" w:hAnsi="Times New Roman"/>
          <w:sz w:val="28"/>
          <w:szCs w:val="28"/>
        </w:rPr>
        <w:t xml:space="preserve"> </w:t>
      </w:r>
      <w:r w:rsidR="00AA18B0" w:rsidRPr="007E1C69">
        <w:rPr>
          <w:rFonts w:ascii="Times New Roman" w:hAnsi="Times New Roman"/>
          <w:sz w:val="28"/>
          <w:szCs w:val="28"/>
        </w:rPr>
        <w:t>Айтұмар.</w:t>
      </w:r>
      <w:r w:rsidR="00381EB8" w:rsidRPr="007E1C69">
        <w:rPr>
          <w:rFonts w:ascii="Times New Roman" w:hAnsi="Times New Roman"/>
          <w:sz w:val="28"/>
          <w:szCs w:val="28"/>
        </w:rPr>
        <w:t xml:space="preserve"> </w:t>
      </w:r>
      <w:r w:rsidR="00AA18B0" w:rsidRPr="007E1C69">
        <w:rPr>
          <w:rFonts w:ascii="Times New Roman" w:hAnsi="Times New Roman"/>
          <w:sz w:val="28"/>
          <w:szCs w:val="28"/>
        </w:rPr>
        <w:t xml:space="preserve">- </w:t>
      </w:r>
      <w:r w:rsidRPr="007E1C69">
        <w:rPr>
          <w:rFonts w:ascii="Times New Roman" w:hAnsi="Times New Roman"/>
          <w:sz w:val="28"/>
          <w:szCs w:val="28"/>
        </w:rPr>
        <w:t>2014. -23</w:t>
      </w:r>
      <w:r w:rsidR="00381EB8" w:rsidRPr="007E1C69">
        <w:rPr>
          <w:rFonts w:ascii="Times New Roman" w:hAnsi="Times New Roman"/>
          <w:sz w:val="28"/>
          <w:szCs w:val="28"/>
        </w:rPr>
        <w:t xml:space="preserve"> </w:t>
      </w:r>
      <w:r w:rsidRPr="007E1C69">
        <w:rPr>
          <w:rFonts w:ascii="Times New Roman" w:hAnsi="Times New Roman"/>
          <w:sz w:val="28"/>
          <w:szCs w:val="28"/>
        </w:rPr>
        <w:t>с.</w:t>
      </w:r>
    </w:p>
    <w:p w:rsidR="00FB24AF" w:rsidRPr="007E1C69" w:rsidRDefault="008F4D67" w:rsidP="007E1C69">
      <w:pPr>
        <w:numPr>
          <w:ilvl w:val="0"/>
          <w:numId w:val="20"/>
        </w:numPr>
        <w:tabs>
          <w:tab w:val="left" w:pos="1134"/>
          <w:tab w:val="left" w:pos="1418"/>
        </w:tabs>
        <w:spacing w:line="240" w:lineRule="auto"/>
        <w:ind w:left="0" w:firstLine="709"/>
        <w:rPr>
          <w:rFonts w:ascii="Times New Roman" w:hAnsi="Times New Roman"/>
          <w:sz w:val="28"/>
          <w:szCs w:val="28"/>
          <w:lang w:val="en-US" w:eastAsia="ru-RU"/>
        </w:rPr>
      </w:pPr>
      <w:r w:rsidRPr="000325D4">
        <w:rPr>
          <w:rFonts w:ascii="Times New Roman" w:hAnsi="Times New Roman"/>
          <w:sz w:val="28"/>
          <w:szCs w:val="28"/>
          <w:lang w:val="en-US"/>
        </w:rPr>
        <w:t>Bekishova</w:t>
      </w:r>
      <w:r w:rsidR="000325D4">
        <w:rPr>
          <w:rFonts w:ascii="Times New Roman" w:hAnsi="Times New Roman"/>
          <w:sz w:val="28"/>
          <w:szCs w:val="28"/>
          <w:lang w:val="kk-KZ"/>
        </w:rPr>
        <w:t xml:space="preserve"> </w:t>
      </w:r>
      <w:r w:rsidRPr="000325D4">
        <w:rPr>
          <w:rFonts w:ascii="Times New Roman" w:hAnsi="Times New Roman"/>
          <w:sz w:val="28"/>
          <w:szCs w:val="28"/>
          <w:lang w:val="en-US"/>
        </w:rPr>
        <w:t xml:space="preserve">G.K., </w:t>
      </w:r>
      <w:r w:rsidRPr="007E1C69">
        <w:rPr>
          <w:rFonts w:ascii="Times New Roman" w:hAnsi="Times New Roman"/>
          <w:sz w:val="28"/>
          <w:szCs w:val="28"/>
        </w:rPr>
        <w:t>М</w:t>
      </w:r>
      <w:r w:rsidRPr="000325D4">
        <w:rPr>
          <w:rFonts w:ascii="Times New Roman" w:hAnsi="Times New Roman"/>
          <w:sz w:val="28"/>
          <w:szCs w:val="28"/>
          <w:lang w:val="en-US"/>
        </w:rPr>
        <w:t>akhanova</w:t>
      </w:r>
      <w:r w:rsidR="000325D4">
        <w:rPr>
          <w:rFonts w:ascii="Times New Roman" w:hAnsi="Times New Roman"/>
          <w:sz w:val="28"/>
          <w:szCs w:val="28"/>
          <w:lang w:val="kk-KZ"/>
        </w:rPr>
        <w:t xml:space="preserve"> </w:t>
      </w:r>
      <w:r w:rsidRPr="000325D4">
        <w:rPr>
          <w:rFonts w:ascii="Times New Roman" w:hAnsi="Times New Roman"/>
          <w:sz w:val="28"/>
          <w:szCs w:val="28"/>
          <w:lang w:val="en-US"/>
        </w:rPr>
        <w:t>S.K., Sagalbekov</w:t>
      </w:r>
      <w:r w:rsidR="000325D4">
        <w:rPr>
          <w:rFonts w:ascii="Times New Roman" w:hAnsi="Times New Roman"/>
          <w:sz w:val="28"/>
          <w:szCs w:val="28"/>
          <w:lang w:val="kk-KZ"/>
        </w:rPr>
        <w:t xml:space="preserve"> </w:t>
      </w:r>
      <w:r w:rsidR="000325D4" w:rsidRPr="000325D4">
        <w:rPr>
          <w:rFonts w:ascii="Times New Roman" w:hAnsi="Times New Roman"/>
          <w:sz w:val="28"/>
          <w:szCs w:val="28"/>
          <w:lang w:val="en-US"/>
        </w:rPr>
        <w:t>U</w:t>
      </w:r>
      <w:r w:rsidRPr="000325D4">
        <w:rPr>
          <w:rFonts w:ascii="Times New Roman" w:hAnsi="Times New Roman"/>
          <w:sz w:val="28"/>
          <w:szCs w:val="28"/>
          <w:lang w:val="en-US"/>
        </w:rPr>
        <w:t>.M., Ansabayeva</w:t>
      </w:r>
      <w:r w:rsidR="000325D4">
        <w:rPr>
          <w:rFonts w:ascii="Times New Roman" w:hAnsi="Times New Roman"/>
          <w:sz w:val="28"/>
          <w:szCs w:val="28"/>
          <w:lang w:val="kk-KZ"/>
        </w:rPr>
        <w:t xml:space="preserve"> </w:t>
      </w:r>
      <w:r w:rsidRPr="000325D4">
        <w:rPr>
          <w:rFonts w:ascii="Times New Roman" w:hAnsi="Times New Roman"/>
          <w:sz w:val="28"/>
          <w:szCs w:val="28"/>
          <w:lang w:val="en-US"/>
        </w:rPr>
        <w:t xml:space="preserve">A.S. </w:t>
      </w:r>
      <w:r w:rsidRPr="007E1C69">
        <w:rPr>
          <w:rFonts w:ascii="Times New Roman" w:hAnsi="Times New Roman"/>
          <w:sz w:val="28"/>
          <w:szCs w:val="28"/>
          <w:lang w:val="en-US"/>
        </w:rPr>
        <w:t xml:space="preserve">Correlation dependence of carotine content in varieties and variety samples of alfalfa </w:t>
      </w:r>
      <w:r w:rsidRPr="007E1C69">
        <w:rPr>
          <w:rFonts w:ascii="Times New Roman" w:hAnsi="Times New Roman"/>
          <w:sz w:val="28"/>
          <w:szCs w:val="28"/>
          <w:lang w:val="en-US"/>
        </w:rPr>
        <w:lastRenderedPageBreak/>
        <w:t>of kazakhstani and foreign selection</w:t>
      </w:r>
      <w:r w:rsidR="00AA18B0" w:rsidRPr="007E1C69">
        <w:rPr>
          <w:rFonts w:ascii="Times New Roman" w:hAnsi="Times New Roman"/>
          <w:sz w:val="28"/>
          <w:szCs w:val="28"/>
          <w:lang w:val="en-US"/>
        </w:rPr>
        <w:t>//</w:t>
      </w:r>
      <w:r w:rsidRPr="007E1C69">
        <w:rPr>
          <w:rFonts w:ascii="Times New Roman" w:hAnsi="Times New Roman"/>
          <w:sz w:val="28"/>
          <w:szCs w:val="28"/>
          <w:lang w:val="en-US"/>
        </w:rPr>
        <w:t xml:space="preserve">3i: intellect, idea, innovation - </w:t>
      </w:r>
      <w:r w:rsidRPr="007E1C69">
        <w:rPr>
          <w:rFonts w:ascii="Times New Roman" w:hAnsi="Times New Roman"/>
          <w:sz w:val="28"/>
          <w:szCs w:val="28"/>
        </w:rPr>
        <w:t>интеллект</w:t>
      </w:r>
      <w:r w:rsidRPr="007E1C69">
        <w:rPr>
          <w:rFonts w:ascii="Times New Roman" w:hAnsi="Times New Roman"/>
          <w:sz w:val="28"/>
          <w:szCs w:val="28"/>
          <w:lang w:val="en-US"/>
        </w:rPr>
        <w:t xml:space="preserve">, </w:t>
      </w:r>
      <w:r w:rsidRPr="007E1C69">
        <w:rPr>
          <w:rFonts w:ascii="Times New Roman" w:hAnsi="Times New Roman"/>
          <w:sz w:val="28"/>
          <w:szCs w:val="28"/>
        </w:rPr>
        <w:t>идея</w:t>
      </w:r>
      <w:r w:rsidRPr="007E1C69">
        <w:rPr>
          <w:rFonts w:ascii="Times New Roman" w:hAnsi="Times New Roman"/>
          <w:sz w:val="28"/>
          <w:szCs w:val="28"/>
          <w:lang w:val="en-US"/>
        </w:rPr>
        <w:t xml:space="preserve">, </w:t>
      </w:r>
      <w:r w:rsidRPr="007E1C69">
        <w:rPr>
          <w:rFonts w:ascii="Times New Roman" w:hAnsi="Times New Roman"/>
          <w:sz w:val="28"/>
          <w:szCs w:val="28"/>
        </w:rPr>
        <w:t>инновация</w:t>
      </w:r>
      <w:r w:rsidRPr="007E1C69">
        <w:rPr>
          <w:rFonts w:ascii="Times New Roman" w:hAnsi="Times New Roman"/>
          <w:sz w:val="28"/>
          <w:szCs w:val="28"/>
          <w:lang w:val="en-US"/>
        </w:rPr>
        <w:t xml:space="preserve">. </w:t>
      </w:r>
      <w:r w:rsidR="00463270" w:rsidRPr="007E1C69">
        <w:rPr>
          <w:rFonts w:ascii="Times New Roman" w:hAnsi="Times New Roman"/>
          <w:sz w:val="28"/>
          <w:szCs w:val="28"/>
          <w:lang w:val="en-US"/>
        </w:rPr>
        <w:t xml:space="preserve">- </w:t>
      </w:r>
      <w:r w:rsidRPr="007E1C69">
        <w:rPr>
          <w:rFonts w:ascii="Times New Roman" w:hAnsi="Times New Roman"/>
          <w:sz w:val="28"/>
          <w:szCs w:val="28"/>
          <w:lang w:val="en-US"/>
        </w:rPr>
        <w:t xml:space="preserve">2023. </w:t>
      </w:r>
      <w:r w:rsidR="00463270" w:rsidRPr="007E1C69">
        <w:rPr>
          <w:rFonts w:ascii="Times New Roman" w:hAnsi="Times New Roman"/>
          <w:sz w:val="28"/>
          <w:szCs w:val="28"/>
          <w:lang w:val="en-US"/>
        </w:rPr>
        <w:t xml:space="preserve">-№1. </w:t>
      </w:r>
      <w:r w:rsidR="00EF0C86" w:rsidRPr="007E1C69">
        <w:rPr>
          <w:rFonts w:ascii="Times New Roman" w:hAnsi="Times New Roman"/>
          <w:sz w:val="28"/>
          <w:szCs w:val="28"/>
          <w:lang w:val="en-US"/>
        </w:rPr>
        <w:t xml:space="preserve">– </w:t>
      </w:r>
      <w:r w:rsidR="00EF0C86" w:rsidRPr="007E1C69">
        <w:rPr>
          <w:rFonts w:ascii="Times New Roman" w:hAnsi="Times New Roman"/>
          <w:sz w:val="28"/>
          <w:szCs w:val="28"/>
        </w:rPr>
        <w:t>С</w:t>
      </w:r>
      <w:r w:rsidR="00EF0C86" w:rsidRPr="007E1C69">
        <w:rPr>
          <w:rFonts w:ascii="Times New Roman" w:hAnsi="Times New Roman"/>
          <w:sz w:val="28"/>
          <w:szCs w:val="28"/>
          <w:lang w:val="en-US"/>
        </w:rPr>
        <w:t>.</w:t>
      </w:r>
      <w:r w:rsidR="00463270" w:rsidRPr="007E1C69">
        <w:rPr>
          <w:rFonts w:ascii="Times New Roman" w:hAnsi="Times New Roman"/>
          <w:sz w:val="28"/>
          <w:szCs w:val="28"/>
          <w:lang w:val="en-US"/>
        </w:rPr>
        <w:t xml:space="preserve"> </w:t>
      </w:r>
      <w:r w:rsidRPr="007E1C69">
        <w:rPr>
          <w:rFonts w:ascii="Times New Roman" w:hAnsi="Times New Roman"/>
          <w:sz w:val="28"/>
          <w:szCs w:val="28"/>
          <w:lang w:val="en-US"/>
        </w:rPr>
        <w:t>73-81</w:t>
      </w:r>
      <w:r w:rsidR="00EF0C86" w:rsidRPr="007E1C69">
        <w:rPr>
          <w:rFonts w:ascii="Times New Roman" w:hAnsi="Times New Roman"/>
          <w:sz w:val="28"/>
          <w:szCs w:val="28"/>
          <w:lang w:val="en-US"/>
        </w:rPr>
        <w:t>.</w:t>
      </w:r>
    </w:p>
    <w:p w:rsidR="00C04284" w:rsidRPr="007E1C69" w:rsidRDefault="008F4D67"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С</w:t>
      </w:r>
      <w:r w:rsidR="001B0B89" w:rsidRPr="007E1C69">
        <w:rPr>
          <w:rFonts w:ascii="Times New Roman" w:hAnsi="Times New Roman"/>
          <w:sz w:val="28"/>
          <w:szCs w:val="28"/>
        </w:rPr>
        <w:t>мирнова</w:t>
      </w:r>
      <w:r w:rsidR="000325D4">
        <w:rPr>
          <w:rFonts w:ascii="Times New Roman" w:hAnsi="Times New Roman"/>
          <w:sz w:val="28"/>
          <w:szCs w:val="28"/>
          <w:lang w:val="kk-KZ"/>
        </w:rPr>
        <w:t xml:space="preserve"> </w:t>
      </w:r>
      <w:r w:rsidRPr="007E1C69">
        <w:rPr>
          <w:rFonts w:ascii="Times New Roman" w:hAnsi="Times New Roman"/>
          <w:sz w:val="28"/>
          <w:szCs w:val="28"/>
        </w:rPr>
        <w:t>И.Э., Б</w:t>
      </w:r>
      <w:r w:rsidR="001B0B89" w:rsidRPr="007E1C69">
        <w:rPr>
          <w:rFonts w:ascii="Times New Roman" w:hAnsi="Times New Roman"/>
          <w:sz w:val="28"/>
          <w:szCs w:val="28"/>
        </w:rPr>
        <w:t>аймаханова</w:t>
      </w:r>
      <w:r w:rsidR="000325D4">
        <w:rPr>
          <w:rFonts w:ascii="Times New Roman" w:hAnsi="Times New Roman"/>
          <w:sz w:val="28"/>
          <w:szCs w:val="28"/>
          <w:lang w:val="kk-KZ"/>
        </w:rPr>
        <w:t xml:space="preserve"> </w:t>
      </w:r>
      <w:r w:rsidRPr="007E1C69">
        <w:rPr>
          <w:rFonts w:ascii="Times New Roman" w:hAnsi="Times New Roman"/>
          <w:sz w:val="28"/>
          <w:szCs w:val="28"/>
        </w:rPr>
        <w:t>Г.Б., Ф</w:t>
      </w:r>
      <w:r w:rsidR="001B0B89" w:rsidRPr="007E1C69">
        <w:rPr>
          <w:rFonts w:ascii="Times New Roman" w:hAnsi="Times New Roman"/>
          <w:sz w:val="28"/>
          <w:szCs w:val="28"/>
        </w:rPr>
        <w:t>айзулина</w:t>
      </w:r>
      <w:r w:rsidR="000325D4">
        <w:rPr>
          <w:rFonts w:ascii="Times New Roman" w:hAnsi="Times New Roman"/>
          <w:sz w:val="28"/>
          <w:szCs w:val="28"/>
          <w:lang w:val="kk-KZ"/>
        </w:rPr>
        <w:t xml:space="preserve"> </w:t>
      </w:r>
      <w:r w:rsidRPr="007E1C69">
        <w:rPr>
          <w:rFonts w:ascii="Times New Roman" w:hAnsi="Times New Roman"/>
          <w:sz w:val="28"/>
          <w:szCs w:val="28"/>
        </w:rPr>
        <w:t>Э.Р., Т</w:t>
      </w:r>
      <w:r w:rsidR="001B0B89" w:rsidRPr="007E1C69">
        <w:rPr>
          <w:rFonts w:ascii="Times New Roman" w:hAnsi="Times New Roman"/>
          <w:sz w:val="28"/>
          <w:szCs w:val="28"/>
        </w:rPr>
        <w:t>атаркина</w:t>
      </w:r>
      <w:r w:rsidR="000325D4">
        <w:rPr>
          <w:rFonts w:ascii="Times New Roman" w:hAnsi="Times New Roman"/>
          <w:sz w:val="28"/>
          <w:szCs w:val="28"/>
          <w:lang w:val="kk-KZ"/>
        </w:rPr>
        <w:t xml:space="preserve"> </w:t>
      </w:r>
      <w:r w:rsidRPr="007E1C69">
        <w:rPr>
          <w:rFonts w:ascii="Times New Roman" w:hAnsi="Times New Roman"/>
          <w:sz w:val="28"/>
          <w:szCs w:val="28"/>
        </w:rPr>
        <w:t xml:space="preserve">Л. </w:t>
      </w:r>
      <w:r w:rsidR="001B0B89" w:rsidRPr="007E1C69">
        <w:rPr>
          <w:rFonts w:ascii="Times New Roman" w:hAnsi="Times New Roman"/>
          <w:sz w:val="28"/>
          <w:szCs w:val="28"/>
        </w:rPr>
        <w:t>Биологический способ повышения всхожести семян и стимуляции роста кормо-бобовых культур</w:t>
      </w:r>
      <w:r w:rsidR="00FB24AF" w:rsidRPr="007E1C69">
        <w:rPr>
          <w:rFonts w:ascii="Times New Roman" w:hAnsi="Times New Roman"/>
          <w:sz w:val="28"/>
          <w:szCs w:val="28"/>
        </w:rPr>
        <w:t>//Журнал прикладных и фундаментальных исследований</w:t>
      </w:r>
      <w:r w:rsidRPr="007E1C69">
        <w:rPr>
          <w:rFonts w:ascii="Times New Roman" w:hAnsi="Times New Roman"/>
          <w:sz w:val="28"/>
          <w:szCs w:val="28"/>
        </w:rPr>
        <w:t xml:space="preserve">. </w:t>
      </w:r>
      <w:r w:rsidR="00FB24AF" w:rsidRPr="007E1C69">
        <w:rPr>
          <w:rFonts w:ascii="Times New Roman" w:hAnsi="Times New Roman"/>
          <w:sz w:val="28"/>
          <w:szCs w:val="28"/>
        </w:rPr>
        <w:t xml:space="preserve">- </w:t>
      </w:r>
      <w:r w:rsidR="001B0B89" w:rsidRPr="007E1C69">
        <w:rPr>
          <w:rFonts w:ascii="Times New Roman" w:hAnsi="Times New Roman"/>
          <w:sz w:val="28"/>
          <w:szCs w:val="28"/>
        </w:rPr>
        <w:t xml:space="preserve">2022. </w:t>
      </w:r>
      <w:r w:rsidR="00EF0C86" w:rsidRPr="007E1C69">
        <w:rPr>
          <w:rFonts w:ascii="Times New Roman" w:hAnsi="Times New Roman"/>
          <w:sz w:val="28"/>
          <w:szCs w:val="28"/>
        </w:rPr>
        <w:t>– С.</w:t>
      </w:r>
      <w:r w:rsidR="001B0B89" w:rsidRPr="007E1C69">
        <w:rPr>
          <w:rFonts w:ascii="Times New Roman" w:hAnsi="Times New Roman"/>
          <w:sz w:val="28"/>
          <w:szCs w:val="28"/>
        </w:rPr>
        <w:t>12-17.</w:t>
      </w:r>
    </w:p>
    <w:p w:rsidR="008F4D67" w:rsidRPr="007E1C69" w:rsidRDefault="001B0B89" w:rsidP="007E1C69">
      <w:pPr>
        <w:numPr>
          <w:ilvl w:val="0"/>
          <w:numId w:val="20"/>
        </w:numPr>
        <w:tabs>
          <w:tab w:val="left" w:pos="1134"/>
          <w:tab w:val="left" w:pos="1418"/>
        </w:tabs>
        <w:spacing w:line="240" w:lineRule="auto"/>
        <w:ind w:left="0" w:firstLine="709"/>
        <w:rPr>
          <w:rFonts w:ascii="Times New Roman" w:hAnsi="Times New Roman"/>
          <w:sz w:val="28"/>
          <w:szCs w:val="28"/>
          <w:lang w:eastAsia="ru-RU"/>
        </w:rPr>
      </w:pPr>
      <w:r w:rsidRPr="007E1C69">
        <w:rPr>
          <w:rFonts w:ascii="Times New Roman" w:hAnsi="Times New Roman"/>
          <w:sz w:val="28"/>
          <w:szCs w:val="28"/>
        </w:rPr>
        <w:t>Тукенова</w:t>
      </w:r>
      <w:r w:rsidR="000325D4">
        <w:rPr>
          <w:rFonts w:ascii="Times New Roman" w:hAnsi="Times New Roman"/>
          <w:sz w:val="28"/>
          <w:szCs w:val="28"/>
          <w:lang w:val="kk-KZ"/>
        </w:rPr>
        <w:t xml:space="preserve"> </w:t>
      </w:r>
      <w:r w:rsidRPr="007E1C69">
        <w:rPr>
          <w:rFonts w:ascii="Times New Roman" w:hAnsi="Times New Roman"/>
          <w:sz w:val="28"/>
          <w:szCs w:val="28"/>
        </w:rPr>
        <w:t>З.А., Алимжанова</w:t>
      </w:r>
      <w:r w:rsidR="000325D4">
        <w:rPr>
          <w:rFonts w:ascii="Times New Roman" w:hAnsi="Times New Roman"/>
          <w:sz w:val="28"/>
          <w:szCs w:val="28"/>
          <w:lang w:val="kk-KZ"/>
        </w:rPr>
        <w:t xml:space="preserve"> </w:t>
      </w:r>
      <w:r w:rsidRPr="007E1C69">
        <w:rPr>
          <w:rFonts w:ascii="Times New Roman" w:hAnsi="Times New Roman"/>
          <w:sz w:val="28"/>
          <w:szCs w:val="28"/>
        </w:rPr>
        <w:t>М.Б.,</w:t>
      </w:r>
      <w:r w:rsidR="006A2A90" w:rsidRPr="007E1C69">
        <w:rPr>
          <w:rFonts w:ascii="Times New Roman" w:hAnsi="Times New Roman"/>
          <w:sz w:val="28"/>
          <w:szCs w:val="28"/>
        </w:rPr>
        <w:t xml:space="preserve"> </w:t>
      </w:r>
      <w:r w:rsidRPr="007E1C69">
        <w:rPr>
          <w:rFonts w:ascii="Times New Roman" w:hAnsi="Times New Roman"/>
          <w:sz w:val="28"/>
          <w:szCs w:val="28"/>
        </w:rPr>
        <w:t>Ашимулы</w:t>
      </w:r>
      <w:r w:rsidR="000325D4">
        <w:rPr>
          <w:rFonts w:ascii="Times New Roman" w:hAnsi="Times New Roman"/>
          <w:sz w:val="28"/>
          <w:szCs w:val="28"/>
          <w:lang w:val="kk-KZ"/>
        </w:rPr>
        <w:t xml:space="preserve"> </w:t>
      </w:r>
      <w:r w:rsidRPr="007E1C69">
        <w:rPr>
          <w:rFonts w:ascii="Times New Roman" w:hAnsi="Times New Roman"/>
          <w:sz w:val="28"/>
          <w:szCs w:val="28"/>
        </w:rPr>
        <w:t>К.,</w:t>
      </w:r>
      <w:r w:rsidR="006A2A90" w:rsidRPr="007E1C69">
        <w:rPr>
          <w:rFonts w:ascii="Times New Roman" w:hAnsi="Times New Roman"/>
          <w:sz w:val="28"/>
          <w:szCs w:val="28"/>
        </w:rPr>
        <w:t xml:space="preserve"> </w:t>
      </w:r>
      <w:r w:rsidRPr="007E1C69">
        <w:rPr>
          <w:rFonts w:ascii="Times New Roman" w:hAnsi="Times New Roman"/>
          <w:sz w:val="28"/>
          <w:szCs w:val="28"/>
        </w:rPr>
        <w:t>Акылбекова</w:t>
      </w:r>
      <w:r w:rsidR="000325D4">
        <w:rPr>
          <w:rFonts w:ascii="Times New Roman" w:hAnsi="Times New Roman"/>
          <w:sz w:val="28"/>
          <w:szCs w:val="28"/>
          <w:lang w:val="kk-KZ"/>
        </w:rPr>
        <w:t xml:space="preserve"> </w:t>
      </w:r>
      <w:r w:rsidRPr="007E1C69">
        <w:rPr>
          <w:rFonts w:ascii="Times New Roman" w:hAnsi="Times New Roman"/>
          <w:sz w:val="28"/>
          <w:szCs w:val="28"/>
        </w:rPr>
        <w:t>Т.Н. Влияние применения удобрений на физико-химические и биологические свойства почв в зоне орошения и богары юго-востока Казахстана</w:t>
      </w:r>
      <w:r w:rsidR="00C04284" w:rsidRPr="007E1C69">
        <w:rPr>
          <w:rFonts w:ascii="Times New Roman" w:hAnsi="Times New Roman"/>
          <w:sz w:val="28"/>
          <w:szCs w:val="28"/>
        </w:rPr>
        <w:t>//</w:t>
      </w:r>
      <w:r w:rsidRPr="007E1C69">
        <w:rPr>
          <w:rFonts w:ascii="Times New Roman" w:hAnsi="Times New Roman"/>
          <w:sz w:val="28"/>
          <w:szCs w:val="28"/>
        </w:rPr>
        <w:t>А</w:t>
      </w:r>
      <w:r w:rsidR="00C04284" w:rsidRPr="007E1C69">
        <w:rPr>
          <w:rFonts w:ascii="Times New Roman" w:hAnsi="Times New Roman"/>
          <w:sz w:val="28"/>
          <w:szCs w:val="28"/>
        </w:rPr>
        <w:t>грохимия</w:t>
      </w:r>
      <w:r w:rsidRPr="007E1C69">
        <w:rPr>
          <w:rFonts w:ascii="Times New Roman" w:hAnsi="Times New Roman"/>
          <w:sz w:val="28"/>
          <w:szCs w:val="28"/>
        </w:rPr>
        <w:t xml:space="preserve">. </w:t>
      </w:r>
      <w:r w:rsidR="00EF0C86" w:rsidRPr="007E1C69">
        <w:rPr>
          <w:rFonts w:ascii="Times New Roman" w:hAnsi="Times New Roman"/>
          <w:sz w:val="28"/>
          <w:szCs w:val="28"/>
        </w:rPr>
        <w:t xml:space="preserve">- </w:t>
      </w:r>
      <w:r w:rsidRPr="007E1C69">
        <w:rPr>
          <w:rFonts w:ascii="Times New Roman" w:hAnsi="Times New Roman"/>
          <w:sz w:val="28"/>
          <w:szCs w:val="28"/>
        </w:rPr>
        <w:t xml:space="preserve">2021. </w:t>
      </w:r>
      <w:r w:rsidR="00C04284" w:rsidRPr="007E1C69">
        <w:rPr>
          <w:rFonts w:ascii="Times New Roman" w:hAnsi="Times New Roman"/>
          <w:sz w:val="28"/>
          <w:szCs w:val="28"/>
        </w:rPr>
        <w:t xml:space="preserve">-№.5. </w:t>
      </w:r>
      <w:r w:rsidR="00EF0C86" w:rsidRPr="007E1C69">
        <w:rPr>
          <w:rFonts w:ascii="Times New Roman" w:hAnsi="Times New Roman"/>
          <w:sz w:val="28"/>
          <w:szCs w:val="28"/>
        </w:rPr>
        <w:t>– С.</w:t>
      </w:r>
      <w:r w:rsidRPr="007E1C69">
        <w:rPr>
          <w:rFonts w:ascii="Times New Roman" w:hAnsi="Times New Roman"/>
          <w:sz w:val="28"/>
          <w:szCs w:val="28"/>
        </w:rPr>
        <w:t>21-63</w:t>
      </w:r>
      <w:r w:rsidR="00EF0C86" w:rsidRPr="007E1C69">
        <w:rPr>
          <w:rFonts w:ascii="Times New Roman" w:hAnsi="Times New Roman"/>
          <w:sz w:val="28"/>
          <w:szCs w:val="28"/>
        </w:rPr>
        <w:t>.</w:t>
      </w:r>
      <w:r w:rsidR="008F4D67" w:rsidRPr="007E1C69">
        <w:rPr>
          <w:rFonts w:ascii="Times New Roman" w:hAnsi="Times New Roman"/>
          <w:sz w:val="28"/>
          <w:szCs w:val="28"/>
        </w:rPr>
        <w:t xml:space="preserve"> </w:t>
      </w:r>
    </w:p>
    <w:p w:rsidR="001B0B89" w:rsidRPr="007E1C69" w:rsidRDefault="00266D17" w:rsidP="007E1C69">
      <w:pPr>
        <w:numPr>
          <w:ilvl w:val="0"/>
          <w:numId w:val="20"/>
        </w:numPr>
        <w:tabs>
          <w:tab w:val="left" w:pos="1134"/>
          <w:tab w:val="left" w:pos="1418"/>
        </w:tabs>
        <w:spacing w:line="240" w:lineRule="auto"/>
        <w:ind w:left="0" w:firstLine="709"/>
        <w:rPr>
          <w:rFonts w:ascii="Times New Roman" w:hAnsi="Times New Roman"/>
          <w:sz w:val="28"/>
          <w:szCs w:val="28"/>
        </w:rPr>
      </w:pPr>
      <w:r w:rsidRPr="007E1C69">
        <w:rPr>
          <w:rFonts w:ascii="Times New Roman" w:hAnsi="Times New Roman"/>
          <w:color w:val="222222"/>
          <w:sz w:val="28"/>
          <w:szCs w:val="28"/>
          <w:shd w:val="clear" w:color="auto" w:fill="FFFFFF"/>
        </w:rPr>
        <w:t>Сагалбеков У. М., Сагалбеков Е. У. Сорта многолетних трав для Западной Сибири и Северного Казахстана //Кормопроизводство. – 2012. – №. 9. – С. 29-30.</w:t>
      </w:r>
    </w:p>
    <w:p w:rsidR="009131F4" w:rsidRPr="007E1C69" w:rsidRDefault="00BD0AC3"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Pr>
          <w:rFonts w:ascii="Times New Roman" w:hAnsi="Times New Roman"/>
          <w:bCs/>
          <w:sz w:val="28"/>
          <w:szCs w:val="28"/>
          <w:lang w:eastAsia="ru-RU"/>
        </w:rPr>
        <w:t>Регидин</w:t>
      </w:r>
      <w:r>
        <w:rPr>
          <w:rFonts w:ascii="Times New Roman" w:hAnsi="Times New Roman"/>
          <w:bCs/>
          <w:sz w:val="28"/>
          <w:szCs w:val="28"/>
          <w:lang w:val="kk-KZ" w:eastAsia="ru-RU"/>
        </w:rPr>
        <w:t xml:space="preserve"> </w:t>
      </w:r>
      <w:r w:rsidR="001B0B89" w:rsidRPr="007E1C69">
        <w:rPr>
          <w:rFonts w:ascii="Times New Roman" w:hAnsi="Times New Roman"/>
          <w:bCs/>
          <w:sz w:val="28"/>
          <w:szCs w:val="28"/>
          <w:lang w:eastAsia="ru-RU"/>
        </w:rPr>
        <w:t>А.А.</w:t>
      </w:r>
      <w:r w:rsidR="001B0B89" w:rsidRPr="007E1C69">
        <w:rPr>
          <w:rFonts w:ascii="Times New Roman" w:hAnsi="Times New Roman"/>
          <w:sz w:val="28"/>
          <w:szCs w:val="28"/>
          <w:lang w:eastAsia="ru-RU"/>
        </w:rPr>
        <w:t>,</w:t>
      </w:r>
      <w:r w:rsidR="001B0B89" w:rsidRPr="007E1C69">
        <w:rPr>
          <w:rFonts w:ascii="Times New Roman" w:hAnsi="Times New Roman"/>
          <w:sz w:val="28"/>
          <w:szCs w:val="28"/>
          <w:lang w:val="kk-KZ" w:eastAsia="ru-RU"/>
        </w:rPr>
        <w:t xml:space="preserve"> </w:t>
      </w:r>
      <w:r w:rsidR="001B0B89" w:rsidRPr="007E1C69">
        <w:rPr>
          <w:rFonts w:ascii="Times New Roman" w:hAnsi="Times New Roman"/>
          <w:bCs/>
          <w:sz w:val="28"/>
          <w:szCs w:val="28"/>
          <w:lang w:eastAsia="ru-RU"/>
        </w:rPr>
        <w:t>Игнатьев</w:t>
      </w:r>
      <w:r>
        <w:rPr>
          <w:rFonts w:ascii="Times New Roman" w:hAnsi="Times New Roman"/>
          <w:bCs/>
          <w:sz w:val="28"/>
          <w:szCs w:val="28"/>
          <w:lang w:val="kk-KZ" w:eastAsia="ru-RU"/>
        </w:rPr>
        <w:t xml:space="preserve"> </w:t>
      </w:r>
      <w:r w:rsidR="001B0B89" w:rsidRPr="007E1C69">
        <w:rPr>
          <w:rFonts w:ascii="Times New Roman" w:hAnsi="Times New Roman"/>
          <w:bCs/>
          <w:sz w:val="28"/>
          <w:szCs w:val="28"/>
          <w:lang w:eastAsia="ru-RU"/>
        </w:rPr>
        <w:t>С.А.</w:t>
      </w:r>
      <w:r w:rsidR="001B0B89" w:rsidRPr="007E1C69">
        <w:rPr>
          <w:rFonts w:ascii="Times New Roman" w:hAnsi="Times New Roman"/>
          <w:sz w:val="28"/>
          <w:szCs w:val="28"/>
          <w:lang w:eastAsia="ru-RU"/>
        </w:rPr>
        <w:t>,</w:t>
      </w:r>
      <w:r w:rsidR="001B0B89" w:rsidRPr="007E1C69">
        <w:rPr>
          <w:rFonts w:ascii="Times New Roman" w:hAnsi="Times New Roman"/>
          <w:sz w:val="28"/>
          <w:szCs w:val="28"/>
          <w:lang w:val="kk-KZ" w:eastAsia="ru-RU"/>
        </w:rPr>
        <w:t xml:space="preserve"> </w:t>
      </w:r>
      <w:r>
        <w:rPr>
          <w:rFonts w:ascii="Times New Roman" w:hAnsi="Times New Roman"/>
          <w:bCs/>
          <w:sz w:val="28"/>
          <w:szCs w:val="28"/>
          <w:lang w:eastAsia="ru-RU"/>
        </w:rPr>
        <w:t>Горюнов</w:t>
      </w:r>
      <w:r>
        <w:rPr>
          <w:rFonts w:ascii="Times New Roman" w:hAnsi="Times New Roman"/>
          <w:bCs/>
          <w:sz w:val="28"/>
          <w:szCs w:val="28"/>
          <w:lang w:val="kk-KZ" w:eastAsia="ru-RU"/>
        </w:rPr>
        <w:t xml:space="preserve"> </w:t>
      </w:r>
      <w:r w:rsidR="001B0B89" w:rsidRPr="007E1C69">
        <w:rPr>
          <w:rFonts w:ascii="Times New Roman" w:hAnsi="Times New Roman"/>
          <w:bCs/>
          <w:sz w:val="28"/>
          <w:szCs w:val="28"/>
          <w:lang w:eastAsia="ru-RU"/>
        </w:rPr>
        <w:t>К.Н.</w:t>
      </w:r>
      <w:r w:rsidR="001B0B89" w:rsidRPr="007E1C69">
        <w:rPr>
          <w:rFonts w:ascii="Times New Roman" w:hAnsi="Times New Roman"/>
          <w:sz w:val="28"/>
          <w:szCs w:val="28"/>
          <w:lang w:eastAsia="ru-RU"/>
        </w:rPr>
        <w:t>,</w:t>
      </w:r>
      <w:r w:rsidR="001B0B89" w:rsidRPr="007E1C69">
        <w:rPr>
          <w:rFonts w:ascii="Times New Roman" w:hAnsi="Times New Roman"/>
          <w:sz w:val="28"/>
          <w:szCs w:val="28"/>
          <w:lang w:val="kk-KZ" w:eastAsia="ru-RU"/>
        </w:rPr>
        <w:t xml:space="preserve"> </w:t>
      </w:r>
      <w:r w:rsidR="001B0B89" w:rsidRPr="007E1C69">
        <w:rPr>
          <w:rFonts w:ascii="Times New Roman" w:hAnsi="Times New Roman"/>
          <w:bCs/>
          <w:sz w:val="28"/>
          <w:szCs w:val="28"/>
          <w:lang w:eastAsia="ru-RU"/>
        </w:rPr>
        <w:t>Кравченко</w:t>
      </w:r>
      <w:r>
        <w:rPr>
          <w:rFonts w:ascii="Times New Roman" w:hAnsi="Times New Roman"/>
          <w:bCs/>
          <w:sz w:val="28"/>
          <w:szCs w:val="28"/>
          <w:lang w:val="kk-KZ" w:eastAsia="ru-RU"/>
        </w:rPr>
        <w:t xml:space="preserve"> </w:t>
      </w:r>
      <w:r w:rsidR="001B0B89" w:rsidRPr="007E1C69">
        <w:rPr>
          <w:rFonts w:ascii="Times New Roman" w:hAnsi="Times New Roman"/>
          <w:bCs/>
          <w:sz w:val="28"/>
          <w:szCs w:val="28"/>
          <w:lang w:eastAsia="ru-RU"/>
        </w:rPr>
        <w:t>Н.С</w:t>
      </w:r>
      <w:r w:rsidR="001B0B89" w:rsidRPr="007E1C69">
        <w:rPr>
          <w:rFonts w:ascii="Times New Roman" w:hAnsi="Times New Roman"/>
          <w:bCs/>
          <w:sz w:val="28"/>
          <w:szCs w:val="28"/>
          <w:lang w:val="kk-KZ" w:eastAsia="ru-RU"/>
        </w:rPr>
        <w:t>. О</w:t>
      </w:r>
      <w:r w:rsidR="001B0B89" w:rsidRPr="007E1C69">
        <w:rPr>
          <w:rFonts w:ascii="Times New Roman" w:hAnsi="Times New Roman"/>
          <w:bCs/>
          <w:sz w:val="28"/>
          <w:szCs w:val="28"/>
          <w:lang w:eastAsia="ru-RU"/>
        </w:rPr>
        <w:t>ценка хозяйственно-биологических признаков исходного материала люцерны на юге ростовской области</w:t>
      </w:r>
      <w:r w:rsidR="001B0B89" w:rsidRPr="007E1C69">
        <w:rPr>
          <w:rFonts w:ascii="Times New Roman" w:hAnsi="Times New Roman"/>
          <w:bCs/>
          <w:sz w:val="28"/>
          <w:szCs w:val="28"/>
          <w:lang w:val="kk-KZ" w:eastAsia="ru-RU"/>
        </w:rPr>
        <w:t>.</w:t>
      </w:r>
      <w:r w:rsidR="001B0B89" w:rsidRPr="007E1C69">
        <w:rPr>
          <w:rFonts w:ascii="Times New Roman" w:hAnsi="Times New Roman"/>
          <w:sz w:val="28"/>
          <w:szCs w:val="28"/>
          <w:lang w:eastAsia="ru-RU"/>
        </w:rPr>
        <w:t xml:space="preserve"> </w:t>
      </w:r>
      <w:r w:rsidR="001B0B89" w:rsidRPr="007E1C69">
        <w:rPr>
          <w:rFonts w:ascii="Times New Roman" w:hAnsi="Times New Roman"/>
          <w:sz w:val="28"/>
          <w:szCs w:val="28"/>
          <w:lang w:val="kk-KZ" w:eastAsia="ru-RU"/>
        </w:rPr>
        <w:t xml:space="preserve"> </w:t>
      </w:r>
      <w:r w:rsidR="001B0B89" w:rsidRPr="007E1C69">
        <w:rPr>
          <w:rFonts w:ascii="Times New Roman" w:hAnsi="Times New Roman"/>
          <w:sz w:val="28"/>
          <w:szCs w:val="28"/>
          <w:lang w:eastAsia="ru-RU"/>
        </w:rPr>
        <w:t>Аграрный научный центр «Донской</w:t>
      </w:r>
      <w:r w:rsidR="001B0B89" w:rsidRPr="007E1C69">
        <w:rPr>
          <w:rFonts w:ascii="Times New Roman" w:hAnsi="Times New Roman"/>
          <w:sz w:val="28"/>
          <w:szCs w:val="28"/>
          <w:lang w:val="kk-KZ" w:eastAsia="ru-RU"/>
        </w:rPr>
        <w:t>»</w:t>
      </w:r>
      <w:r w:rsidR="00216ACE" w:rsidRPr="007E1C69">
        <w:rPr>
          <w:rFonts w:ascii="Times New Roman" w:hAnsi="Times New Roman"/>
          <w:sz w:val="28"/>
          <w:szCs w:val="28"/>
          <w:lang w:val="kk-KZ" w:eastAsia="ru-RU"/>
        </w:rPr>
        <w:t xml:space="preserve">. </w:t>
      </w:r>
      <w:r w:rsidR="002376E1" w:rsidRPr="007E1C69">
        <w:rPr>
          <w:rFonts w:ascii="Times New Roman" w:hAnsi="Times New Roman"/>
          <w:sz w:val="28"/>
          <w:szCs w:val="28"/>
          <w:lang w:val="kk-KZ" w:eastAsia="ru-RU"/>
        </w:rPr>
        <w:t xml:space="preserve">- </w:t>
      </w:r>
      <w:r w:rsidR="00216ACE" w:rsidRPr="007E1C69">
        <w:rPr>
          <w:rFonts w:ascii="Times New Roman" w:hAnsi="Times New Roman"/>
          <w:sz w:val="28"/>
          <w:szCs w:val="28"/>
          <w:lang w:val="kk-KZ" w:eastAsia="ru-RU"/>
        </w:rPr>
        <w:t xml:space="preserve">2022. </w:t>
      </w:r>
      <w:r w:rsidR="00EF0C86" w:rsidRPr="007E1C69">
        <w:rPr>
          <w:rFonts w:ascii="Times New Roman" w:hAnsi="Times New Roman"/>
          <w:sz w:val="28"/>
          <w:szCs w:val="28"/>
          <w:lang w:val="kk-KZ" w:eastAsia="ru-RU"/>
        </w:rPr>
        <w:t xml:space="preserve"> – С.</w:t>
      </w:r>
      <w:r w:rsidR="00216ACE" w:rsidRPr="007E1C69">
        <w:rPr>
          <w:rFonts w:ascii="Times New Roman" w:hAnsi="Times New Roman"/>
          <w:sz w:val="28"/>
          <w:szCs w:val="28"/>
          <w:lang w:val="kk-KZ" w:eastAsia="ru-RU"/>
        </w:rPr>
        <w:t>471-479.</w:t>
      </w:r>
    </w:p>
    <w:p w:rsidR="00216ACE" w:rsidRPr="00BD0AC3" w:rsidRDefault="00216AC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Османьян</w:t>
      </w:r>
      <w:r w:rsidR="00BD0AC3">
        <w:rPr>
          <w:rFonts w:ascii="Times New Roman" w:hAnsi="Times New Roman"/>
          <w:sz w:val="28"/>
          <w:szCs w:val="28"/>
          <w:lang w:val="kk-KZ"/>
        </w:rPr>
        <w:t xml:space="preserve"> </w:t>
      </w:r>
      <w:r w:rsidRPr="007E1C69">
        <w:rPr>
          <w:rFonts w:ascii="Times New Roman" w:hAnsi="Times New Roman"/>
          <w:sz w:val="28"/>
          <w:szCs w:val="28"/>
        </w:rPr>
        <w:t>Р.Г. Эколого-биогеохимическое состояние орошаемых почв южного казахстана</w:t>
      </w:r>
      <w:r w:rsidR="009131F4" w:rsidRPr="007E1C69">
        <w:rPr>
          <w:rFonts w:ascii="Times New Roman" w:hAnsi="Times New Roman"/>
          <w:sz w:val="28"/>
          <w:szCs w:val="28"/>
        </w:rPr>
        <w:t>//</w:t>
      </w:r>
      <w:r w:rsidR="009131F4" w:rsidRPr="007E1C69">
        <w:rPr>
          <w:rFonts w:ascii="Times New Roman" w:hAnsi="Times New Roman"/>
          <w:color w:val="222222"/>
          <w:sz w:val="28"/>
          <w:szCs w:val="28"/>
          <w:shd w:val="clear" w:color="auto" w:fill="FFFFFF"/>
        </w:rPr>
        <w:t>Экологическая безопасность в АПК. Реферативный</w:t>
      </w:r>
      <w:r w:rsidR="009131F4" w:rsidRPr="00BD0AC3">
        <w:rPr>
          <w:rFonts w:ascii="Times New Roman" w:hAnsi="Times New Roman"/>
          <w:color w:val="222222"/>
          <w:sz w:val="28"/>
          <w:szCs w:val="28"/>
          <w:shd w:val="clear" w:color="auto" w:fill="FFFFFF"/>
        </w:rPr>
        <w:t xml:space="preserve"> </w:t>
      </w:r>
      <w:r w:rsidR="009131F4" w:rsidRPr="007E1C69">
        <w:rPr>
          <w:rFonts w:ascii="Times New Roman" w:hAnsi="Times New Roman"/>
          <w:color w:val="222222"/>
          <w:sz w:val="28"/>
          <w:szCs w:val="28"/>
          <w:shd w:val="clear" w:color="auto" w:fill="FFFFFF"/>
        </w:rPr>
        <w:t>журнал</w:t>
      </w:r>
      <w:r w:rsidR="009131F4" w:rsidRPr="00BD0AC3">
        <w:rPr>
          <w:rFonts w:ascii="Times New Roman" w:hAnsi="Times New Roman"/>
          <w:color w:val="222222"/>
          <w:sz w:val="28"/>
          <w:szCs w:val="28"/>
          <w:shd w:val="clear" w:color="auto" w:fill="FFFFFF"/>
        </w:rPr>
        <w:t>.</w:t>
      </w:r>
      <w:r w:rsidR="009131F4" w:rsidRPr="00BD0AC3">
        <w:rPr>
          <w:rFonts w:ascii="Times New Roman" w:hAnsi="Times New Roman"/>
          <w:sz w:val="28"/>
          <w:szCs w:val="28"/>
        </w:rPr>
        <w:t xml:space="preserve"> </w:t>
      </w:r>
      <w:r w:rsidR="009131F4" w:rsidRPr="007E1C69">
        <w:rPr>
          <w:rFonts w:ascii="Times New Roman" w:hAnsi="Times New Roman"/>
          <w:sz w:val="28"/>
          <w:szCs w:val="28"/>
        </w:rPr>
        <w:t xml:space="preserve">- </w:t>
      </w:r>
      <w:r w:rsidRPr="00BD0AC3">
        <w:rPr>
          <w:rFonts w:ascii="Times New Roman" w:hAnsi="Times New Roman"/>
          <w:sz w:val="28"/>
          <w:szCs w:val="28"/>
        </w:rPr>
        <w:t xml:space="preserve">2009. </w:t>
      </w:r>
      <w:r w:rsidR="009131F4" w:rsidRPr="007E1C69">
        <w:rPr>
          <w:rFonts w:ascii="Times New Roman" w:hAnsi="Times New Roman"/>
          <w:sz w:val="28"/>
          <w:szCs w:val="28"/>
        </w:rPr>
        <w:t xml:space="preserve">- </w:t>
      </w:r>
      <w:r w:rsidR="009131F4" w:rsidRPr="00BD0AC3">
        <w:rPr>
          <w:rFonts w:ascii="Times New Roman" w:hAnsi="Times New Roman"/>
          <w:sz w:val="28"/>
          <w:szCs w:val="28"/>
        </w:rPr>
        <w:t xml:space="preserve">№1. </w:t>
      </w:r>
      <w:r w:rsidR="009131F4" w:rsidRPr="007E1C69">
        <w:rPr>
          <w:rFonts w:ascii="Times New Roman" w:hAnsi="Times New Roman"/>
          <w:sz w:val="28"/>
          <w:szCs w:val="28"/>
        </w:rPr>
        <w:t xml:space="preserve">–С. </w:t>
      </w:r>
      <w:r w:rsidR="009131F4" w:rsidRPr="00BD0AC3">
        <w:rPr>
          <w:rFonts w:ascii="Times New Roman" w:hAnsi="Times New Roman"/>
          <w:sz w:val="28"/>
          <w:szCs w:val="28"/>
        </w:rPr>
        <w:t>113-127</w:t>
      </w:r>
      <w:r w:rsidRPr="00BD0AC3">
        <w:rPr>
          <w:rFonts w:ascii="Times New Roman" w:hAnsi="Times New Roman"/>
          <w:sz w:val="28"/>
          <w:szCs w:val="28"/>
        </w:rPr>
        <w:t>.</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lang w:val="en-US"/>
        </w:rPr>
        <w:t>Fleming</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R.,</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Cargeeg</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L.,</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Christ</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B.</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Present</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knowledge</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alfalfaand</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theories concerning durable resistance</w:t>
      </w:r>
      <w:r w:rsidR="00381EB8" w:rsidRPr="007E1C69">
        <w:rPr>
          <w:rFonts w:ascii="Times New Roman" w:hAnsi="Times New Roman"/>
          <w:sz w:val="28"/>
          <w:szCs w:val="28"/>
          <w:lang w:val="en-US"/>
        </w:rPr>
        <w:t xml:space="preserve"> </w:t>
      </w:r>
      <w:r w:rsidRPr="007E1C69">
        <w:rPr>
          <w:rFonts w:ascii="Times New Roman" w:hAnsi="Times New Roman"/>
          <w:sz w:val="28"/>
          <w:szCs w:val="28"/>
          <w:lang w:val="en-US"/>
        </w:rPr>
        <w:t>// Durable resist. Crops. Broc. Adv. StudyInst.-London,</w:t>
      </w:r>
      <w:r w:rsidR="008E3D62" w:rsidRPr="007E1C69">
        <w:rPr>
          <w:rFonts w:ascii="Times New Roman" w:hAnsi="Times New Roman"/>
          <w:sz w:val="28"/>
          <w:szCs w:val="28"/>
        </w:rPr>
        <w:t xml:space="preserve"> - </w:t>
      </w:r>
      <w:r w:rsidRPr="007E1C69">
        <w:rPr>
          <w:rFonts w:ascii="Times New Roman" w:hAnsi="Times New Roman"/>
          <w:sz w:val="28"/>
          <w:szCs w:val="28"/>
          <w:lang w:val="en-US"/>
        </w:rPr>
        <w:t>2003.</w:t>
      </w:r>
      <w:r w:rsidR="008E3D62" w:rsidRPr="007E1C69">
        <w:rPr>
          <w:rFonts w:ascii="Times New Roman" w:hAnsi="Times New Roman"/>
          <w:sz w:val="28"/>
          <w:szCs w:val="28"/>
        </w:rPr>
        <w:t xml:space="preserve"> </w:t>
      </w:r>
      <w:r w:rsidRPr="007E1C69">
        <w:rPr>
          <w:rFonts w:ascii="Times New Roman" w:hAnsi="Times New Roman"/>
          <w:sz w:val="28"/>
          <w:szCs w:val="28"/>
          <w:lang w:val="en-US"/>
        </w:rPr>
        <w:t>-</w:t>
      </w:r>
      <w:r w:rsidR="008E3D62" w:rsidRPr="007E1C69">
        <w:rPr>
          <w:rFonts w:ascii="Times New Roman" w:hAnsi="Times New Roman"/>
          <w:sz w:val="28"/>
          <w:szCs w:val="28"/>
          <w:lang w:val="en-US"/>
        </w:rPr>
        <w:t>pp</w:t>
      </w:r>
      <w:r w:rsidRPr="007E1C69">
        <w:rPr>
          <w:rFonts w:ascii="Times New Roman" w:hAnsi="Times New Roman"/>
          <w:sz w:val="28"/>
          <w:szCs w:val="28"/>
          <w:lang w:val="en-US"/>
        </w:rPr>
        <w:t>.32-40.</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Кушенов Б.М. Основные пути интенсификации и кормопроизводства // Сибирский вестник сельскохозяйственных наук</w:t>
      </w:r>
      <w:r w:rsidR="00381EB8" w:rsidRPr="007E1C69">
        <w:rPr>
          <w:rFonts w:ascii="Times New Roman" w:hAnsi="Times New Roman"/>
          <w:sz w:val="28"/>
          <w:szCs w:val="28"/>
        </w:rPr>
        <w:t xml:space="preserve">. - </w:t>
      </w:r>
      <w:r w:rsidRPr="007E1C69">
        <w:rPr>
          <w:rFonts w:ascii="Times New Roman" w:hAnsi="Times New Roman"/>
          <w:sz w:val="28"/>
          <w:szCs w:val="28"/>
        </w:rPr>
        <w:t>2000</w:t>
      </w:r>
      <w:r w:rsidR="00381EB8" w:rsidRPr="007E1C69">
        <w:rPr>
          <w:rFonts w:ascii="Times New Roman" w:hAnsi="Times New Roman"/>
          <w:sz w:val="28"/>
          <w:szCs w:val="28"/>
        </w:rPr>
        <w:t>. – №</w:t>
      </w:r>
      <w:r w:rsidRPr="007E1C69">
        <w:rPr>
          <w:rFonts w:ascii="Times New Roman" w:hAnsi="Times New Roman"/>
          <w:sz w:val="28"/>
          <w:szCs w:val="28"/>
        </w:rPr>
        <w:t>3-4.-С.54-59.</w:t>
      </w:r>
    </w:p>
    <w:p w:rsidR="00216ACE" w:rsidRPr="007E1C69" w:rsidRDefault="00216ACE"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7E1C69">
        <w:rPr>
          <w:rFonts w:ascii="Times New Roman" w:hAnsi="Times New Roman"/>
          <w:sz w:val="28"/>
          <w:szCs w:val="28"/>
          <w:lang w:val="en-US"/>
        </w:rPr>
        <w:t>Brawn L. Two Views of the World // Ecological anthology.</w:t>
      </w:r>
      <w:r w:rsidR="008E3D62" w:rsidRPr="007E1C69">
        <w:rPr>
          <w:rFonts w:ascii="Times New Roman" w:hAnsi="Times New Roman"/>
          <w:sz w:val="28"/>
          <w:szCs w:val="28"/>
          <w:lang w:val="en-US"/>
        </w:rPr>
        <w:t xml:space="preserve"> </w:t>
      </w:r>
      <w:r w:rsidRPr="007E1C69">
        <w:rPr>
          <w:rFonts w:ascii="Times New Roman" w:hAnsi="Times New Roman"/>
          <w:sz w:val="28"/>
          <w:szCs w:val="28"/>
          <w:lang w:val="en-US"/>
        </w:rPr>
        <w:t>- Moscow-Boston</w:t>
      </w:r>
      <w:r w:rsidR="008E3D62" w:rsidRPr="007E1C69">
        <w:rPr>
          <w:rFonts w:ascii="Times New Roman" w:hAnsi="Times New Roman"/>
          <w:sz w:val="28"/>
          <w:szCs w:val="28"/>
          <w:lang w:val="en-US"/>
        </w:rPr>
        <w:t xml:space="preserve">. - </w:t>
      </w:r>
      <w:r w:rsidRPr="007E1C69">
        <w:rPr>
          <w:rFonts w:ascii="Times New Roman" w:hAnsi="Times New Roman"/>
          <w:sz w:val="28"/>
          <w:szCs w:val="28"/>
          <w:lang w:val="kk-KZ"/>
        </w:rPr>
        <w:t>2010</w:t>
      </w:r>
      <w:r w:rsidRPr="007E1C69">
        <w:rPr>
          <w:rFonts w:ascii="Times New Roman" w:hAnsi="Times New Roman"/>
          <w:sz w:val="28"/>
          <w:szCs w:val="28"/>
          <w:lang w:val="en-US"/>
        </w:rPr>
        <w:t xml:space="preserve">.- </w:t>
      </w:r>
      <w:r w:rsidR="008E3D62" w:rsidRPr="007E1C69">
        <w:rPr>
          <w:rFonts w:ascii="Times New Roman" w:hAnsi="Times New Roman"/>
          <w:sz w:val="28"/>
          <w:szCs w:val="28"/>
          <w:lang w:val="en-US"/>
        </w:rPr>
        <w:t>pp</w:t>
      </w:r>
      <w:r w:rsidRPr="007E1C69">
        <w:rPr>
          <w:rFonts w:ascii="Times New Roman" w:hAnsi="Times New Roman"/>
          <w:sz w:val="28"/>
          <w:szCs w:val="28"/>
          <w:lang w:val="en-US"/>
        </w:rPr>
        <w:t>.107-112</w:t>
      </w:r>
    </w:p>
    <w:p w:rsidR="000A4E0E" w:rsidRPr="007E1C69" w:rsidRDefault="001F337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Pr>
          <w:rFonts w:ascii="Times New Roman" w:hAnsi="Times New Roman"/>
          <w:sz w:val="28"/>
          <w:szCs w:val="28"/>
          <w:lang w:val="kk-KZ"/>
        </w:rPr>
        <w:t xml:space="preserve"> </w:t>
      </w:r>
      <w:r w:rsidR="000A4E0E" w:rsidRPr="007E1C69">
        <w:rPr>
          <w:rFonts w:ascii="Times New Roman" w:hAnsi="Times New Roman"/>
          <w:sz w:val="28"/>
          <w:szCs w:val="28"/>
        </w:rPr>
        <w:t>Докучаев В.В. Избранные сочинения.</w:t>
      </w:r>
      <w:r w:rsidR="008E3D62" w:rsidRPr="007E1C69">
        <w:rPr>
          <w:rFonts w:ascii="Times New Roman" w:hAnsi="Times New Roman"/>
          <w:sz w:val="28"/>
          <w:szCs w:val="28"/>
        </w:rPr>
        <w:t xml:space="preserve"> </w:t>
      </w:r>
      <w:r w:rsidR="000A4E0E" w:rsidRPr="007E1C69">
        <w:rPr>
          <w:rFonts w:ascii="Times New Roman" w:hAnsi="Times New Roman"/>
          <w:sz w:val="28"/>
          <w:szCs w:val="28"/>
        </w:rPr>
        <w:t>-</w:t>
      </w:r>
      <w:r w:rsidR="00381EB8" w:rsidRPr="007E1C69">
        <w:rPr>
          <w:rFonts w:ascii="Times New Roman" w:hAnsi="Times New Roman"/>
          <w:sz w:val="28"/>
          <w:szCs w:val="28"/>
        </w:rPr>
        <w:t xml:space="preserve"> </w:t>
      </w:r>
      <w:r w:rsidR="000A4E0E" w:rsidRPr="007E1C69">
        <w:rPr>
          <w:rFonts w:ascii="Times New Roman" w:hAnsi="Times New Roman"/>
          <w:sz w:val="28"/>
          <w:szCs w:val="28"/>
        </w:rPr>
        <w:t>М.,</w:t>
      </w:r>
      <w:r w:rsidR="00381EB8" w:rsidRPr="007E1C69">
        <w:rPr>
          <w:rFonts w:ascii="Times New Roman" w:hAnsi="Times New Roman"/>
          <w:sz w:val="28"/>
          <w:szCs w:val="28"/>
        </w:rPr>
        <w:t xml:space="preserve"> </w:t>
      </w:r>
      <w:r w:rsidR="008E3D62" w:rsidRPr="007E1C69">
        <w:rPr>
          <w:rFonts w:ascii="Times New Roman" w:hAnsi="Times New Roman"/>
          <w:sz w:val="28"/>
          <w:szCs w:val="28"/>
        </w:rPr>
        <w:t xml:space="preserve">- </w:t>
      </w:r>
      <w:r w:rsidR="000A4E0E" w:rsidRPr="007E1C69">
        <w:rPr>
          <w:rFonts w:ascii="Times New Roman" w:hAnsi="Times New Roman"/>
          <w:sz w:val="28"/>
          <w:szCs w:val="28"/>
        </w:rPr>
        <w:t>1949</w:t>
      </w:r>
      <w:r w:rsidR="00381EB8" w:rsidRPr="007E1C69">
        <w:rPr>
          <w:rFonts w:ascii="Times New Roman" w:hAnsi="Times New Roman"/>
          <w:sz w:val="28"/>
          <w:szCs w:val="28"/>
        </w:rPr>
        <w:t>. - №</w:t>
      </w:r>
      <w:r w:rsidR="000A4E0E" w:rsidRPr="007E1C69">
        <w:rPr>
          <w:rFonts w:ascii="Times New Roman" w:hAnsi="Times New Roman"/>
          <w:sz w:val="28"/>
          <w:szCs w:val="28"/>
        </w:rPr>
        <w:t>2.</w:t>
      </w:r>
      <w:r w:rsidR="008E3D62" w:rsidRPr="007E1C69">
        <w:rPr>
          <w:rFonts w:ascii="Times New Roman" w:hAnsi="Times New Roman"/>
          <w:sz w:val="28"/>
          <w:szCs w:val="28"/>
        </w:rPr>
        <w:t xml:space="preserve"> </w:t>
      </w:r>
      <w:r w:rsidR="000A4E0E" w:rsidRPr="007E1C69">
        <w:rPr>
          <w:rFonts w:ascii="Times New Roman" w:hAnsi="Times New Roman"/>
          <w:sz w:val="28"/>
          <w:szCs w:val="28"/>
        </w:rPr>
        <w:t>-</w:t>
      </w:r>
      <w:r w:rsidR="008E3D62" w:rsidRPr="007E1C69">
        <w:rPr>
          <w:rFonts w:ascii="Times New Roman" w:hAnsi="Times New Roman"/>
          <w:sz w:val="28"/>
          <w:szCs w:val="28"/>
        </w:rPr>
        <w:t xml:space="preserve"> </w:t>
      </w:r>
      <w:r w:rsidR="000A4E0E" w:rsidRPr="007E1C69">
        <w:rPr>
          <w:rFonts w:ascii="Times New Roman" w:hAnsi="Times New Roman"/>
          <w:sz w:val="28"/>
          <w:szCs w:val="28"/>
        </w:rPr>
        <w:t>С.</w:t>
      </w:r>
      <w:r w:rsidR="008E3D62" w:rsidRPr="007E1C69">
        <w:rPr>
          <w:rFonts w:ascii="Times New Roman" w:hAnsi="Times New Roman"/>
          <w:sz w:val="28"/>
          <w:szCs w:val="28"/>
        </w:rPr>
        <w:t xml:space="preserve"> </w:t>
      </w:r>
      <w:r w:rsidR="000A4E0E" w:rsidRPr="007E1C69">
        <w:rPr>
          <w:rFonts w:ascii="Times New Roman" w:hAnsi="Times New Roman"/>
          <w:sz w:val="28"/>
          <w:szCs w:val="28"/>
        </w:rPr>
        <w:t>301-375.</w:t>
      </w:r>
    </w:p>
    <w:p w:rsidR="000A4E0E" w:rsidRPr="007E1C69" w:rsidRDefault="001F337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Pr>
          <w:rFonts w:ascii="Times New Roman" w:hAnsi="Times New Roman"/>
          <w:sz w:val="28"/>
          <w:szCs w:val="28"/>
          <w:lang w:val="kk-KZ"/>
        </w:rPr>
        <w:t xml:space="preserve"> </w:t>
      </w:r>
      <w:r w:rsidR="000A4E0E" w:rsidRPr="0049019F">
        <w:rPr>
          <w:rFonts w:ascii="Times New Roman" w:hAnsi="Times New Roman"/>
          <w:sz w:val="28"/>
          <w:szCs w:val="28"/>
          <w:lang w:val="kk-KZ"/>
        </w:rPr>
        <w:t xml:space="preserve">Садвакасов С.С., Адильханкызы Т., Усипбаев Н.Б. идр. </w:t>
      </w:r>
      <w:r w:rsidR="000A4E0E" w:rsidRPr="007E1C69">
        <w:rPr>
          <w:rFonts w:ascii="Times New Roman" w:hAnsi="Times New Roman"/>
          <w:sz w:val="28"/>
          <w:szCs w:val="28"/>
        </w:rPr>
        <w:t>Особенности роста и развития люцерны в год посева в предгорно-степной зонеюго-востока Казахстана// Материалы научно-практической конференции «Интеграция образования и науки в области растениеводства на принципах зеленых технологий», посвященной к 100 летнему юбилею профессоров А.А. Алманиязова</w:t>
      </w:r>
      <w:r w:rsidR="008E3D62" w:rsidRPr="007E1C69">
        <w:rPr>
          <w:rFonts w:ascii="Times New Roman" w:hAnsi="Times New Roman"/>
          <w:sz w:val="28"/>
          <w:szCs w:val="28"/>
        </w:rPr>
        <w:t xml:space="preserve"> </w:t>
      </w:r>
      <w:r w:rsidR="000A4E0E" w:rsidRPr="007E1C69">
        <w:rPr>
          <w:rFonts w:ascii="Times New Roman" w:hAnsi="Times New Roman"/>
          <w:sz w:val="28"/>
          <w:szCs w:val="28"/>
        </w:rPr>
        <w:t>и И.С. Сулейменова.</w:t>
      </w:r>
      <w:r w:rsidR="008E3D62" w:rsidRPr="007E1C69">
        <w:rPr>
          <w:rFonts w:ascii="Times New Roman" w:hAnsi="Times New Roman"/>
          <w:sz w:val="28"/>
          <w:szCs w:val="28"/>
        </w:rPr>
        <w:t xml:space="preserve"> </w:t>
      </w:r>
      <w:r w:rsidR="000A4E0E" w:rsidRPr="007E1C69">
        <w:rPr>
          <w:rFonts w:ascii="Times New Roman" w:hAnsi="Times New Roman"/>
          <w:sz w:val="28"/>
          <w:szCs w:val="28"/>
        </w:rPr>
        <w:t xml:space="preserve">-Алматы, </w:t>
      </w:r>
      <w:r w:rsidR="008E3D62" w:rsidRPr="007E1C69">
        <w:rPr>
          <w:rFonts w:ascii="Times New Roman" w:hAnsi="Times New Roman"/>
          <w:sz w:val="28"/>
          <w:szCs w:val="28"/>
        </w:rPr>
        <w:t xml:space="preserve">- </w:t>
      </w:r>
      <w:r w:rsidR="000A4E0E" w:rsidRPr="007E1C69">
        <w:rPr>
          <w:rFonts w:ascii="Times New Roman" w:hAnsi="Times New Roman"/>
          <w:sz w:val="28"/>
          <w:szCs w:val="28"/>
        </w:rPr>
        <w:t>2014.-С.22-24.</w:t>
      </w:r>
    </w:p>
    <w:p w:rsidR="000A4E0E" w:rsidRPr="007E1C69" w:rsidRDefault="001F337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Pr>
          <w:rFonts w:ascii="Times New Roman" w:hAnsi="Times New Roman"/>
          <w:sz w:val="28"/>
          <w:szCs w:val="28"/>
          <w:lang w:val="kk-KZ"/>
        </w:rPr>
        <w:t xml:space="preserve"> </w:t>
      </w:r>
      <w:r w:rsidR="000A4E0E" w:rsidRPr="007E1C69">
        <w:rPr>
          <w:rFonts w:ascii="Times New Roman" w:hAnsi="Times New Roman"/>
          <w:sz w:val="28"/>
          <w:szCs w:val="28"/>
        </w:rPr>
        <w:t>Семенов А.Л., Куц Ф.П. Влияние удобрений, способови сроковпосева на урожай люцерны/ Земледелие и растениеводство в БССР</w:t>
      </w:r>
      <w:r w:rsidR="00381EB8" w:rsidRPr="007E1C69">
        <w:rPr>
          <w:rFonts w:ascii="Times New Roman" w:hAnsi="Times New Roman"/>
          <w:sz w:val="28"/>
          <w:szCs w:val="28"/>
        </w:rPr>
        <w:t xml:space="preserve"> </w:t>
      </w:r>
      <w:r w:rsidR="000A4E0E" w:rsidRPr="007E1C69">
        <w:rPr>
          <w:rFonts w:ascii="Times New Roman" w:hAnsi="Times New Roman"/>
          <w:sz w:val="28"/>
          <w:szCs w:val="28"/>
        </w:rPr>
        <w:t>// Сборник</w:t>
      </w:r>
      <w:r w:rsidR="008E3D62" w:rsidRPr="007E1C69">
        <w:rPr>
          <w:rFonts w:ascii="Times New Roman" w:hAnsi="Times New Roman"/>
          <w:sz w:val="28"/>
          <w:szCs w:val="28"/>
        </w:rPr>
        <w:t xml:space="preserve"> </w:t>
      </w:r>
      <w:r w:rsidR="000A4E0E" w:rsidRPr="007E1C69">
        <w:rPr>
          <w:rFonts w:ascii="Times New Roman" w:hAnsi="Times New Roman"/>
          <w:sz w:val="28"/>
          <w:szCs w:val="28"/>
        </w:rPr>
        <w:t>научных трудов</w:t>
      </w:r>
      <w:r w:rsidR="00216ACE" w:rsidRPr="007E1C69">
        <w:rPr>
          <w:rFonts w:ascii="Times New Roman" w:hAnsi="Times New Roman"/>
          <w:sz w:val="28"/>
          <w:szCs w:val="28"/>
        </w:rPr>
        <w:t xml:space="preserve"> </w:t>
      </w:r>
      <w:r w:rsidR="000A4E0E" w:rsidRPr="007E1C69">
        <w:rPr>
          <w:rFonts w:ascii="Times New Roman" w:hAnsi="Times New Roman"/>
          <w:sz w:val="28"/>
          <w:szCs w:val="28"/>
        </w:rPr>
        <w:t>БСХА.</w:t>
      </w:r>
      <w:r w:rsidR="008E3D62" w:rsidRPr="007E1C69">
        <w:rPr>
          <w:rFonts w:ascii="Times New Roman" w:hAnsi="Times New Roman"/>
          <w:sz w:val="28"/>
          <w:szCs w:val="28"/>
        </w:rPr>
        <w:t xml:space="preserve"> </w:t>
      </w:r>
      <w:r w:rsidR="000A4E0E" w:rsidRPr="007E1C69">
        <w:rPr>
          <w:rFonts w:ascii="Times New Roman" w:hAnsi="Times New Roman"/>
          <w:sz w:val="28"/>
          <w:szCs w:val="28"/>
        </w:rPr>
        <w:t>-</w:t>
      </w:r>
      <w:r w:rsidR="00381EB8" w:rsidRPr="007E1C69">
        <w:rPr>
          <w:rFonts w:ascii="Times New Roman" w:hAnsi="Times New Roman"/>
          <w:sz w:val="28"/>
          <w:szCs w:val="28"/>
        </w:rPr>
        <w:t xml:space="preserve"> </w:t>
      </w:r>
      <w:r w:rsidR="000A4E0E" w:rsidRPr="007E1C69">
        <w:rPr>
          <w:rFonts w:ascii="Times New Roman" w:hAnsi="Times New Roman"/>
          <w:sz w:val="28"/>
          <w:szCs w:val="28"/>
        </w:rPr>
        <w:t>Минск,</w:t>
      </w:r>
      <w:r w:rsidR="00381EB8" w:rsidRPr="007E1C69">
        <w:rPr>
          <w:rFonts w:ascii="Times New Roman" w:hAnsi="Times New Roman"/>
          <w:sz w:val="28"/>
          <w:szCs w:val="28"/>
        </w:rPr>
        <w:t xml:space="preserve"> </w:t>
      </w:r>
      <w:r w:rsidR="000A4E0E" w:rsidRPr="007E1C69">
        <w:rPr>
          <w:rFonts w:ascii="Times New Roman" w:hAnsi="Times New Roman"/>
          <w:sz w:val="28"/>
          <w:szCs w:val="28"/>
        </w:rPr>
        <w:t>2003</w:t>
      </w:r>
      <w:r w:rsidR="00381EB8" w:rsidRPr="007E1C69">
        <w:rPr>
          <w:rFonts w:ascii="Times New Roman" w:hAnsi="Times New Roman"/>
          <w:sz w:val="28"/>
          <w:szCs w:val="28"/>
        </w:rPr>
        <w:t>. - №</w:t>
      </w:r>
      <w:r w:rsidR="000A4E0E" w:rsidRPr="007E1C69">
        <w:rPr>
          <w:rFonts w:ascii="Times New Roman" w:hAnsi="Times New Roman"/>
          <w:sz w:val="28"/>
          <w:szCs w:val="28"/>
        </w:rPr>
        <w:t>16.</w:t>
      </w:r>
      <w:r w:rsidR="008E3D62" w:rsidRPr="007E1C69">
        <w:rPr>
          <w:rFonts w:ascii="Times New Roman" w:hAnsi="Times New Roman"/>
          <w:sz w:val="28"/>
          <w:szCs w:val="28"/>
        </w:rPr>
        <w:t xml:space="preserve"> </w:t>
      </w:r>
      <w:r w:rsidR="000A4E0E" w:rsidRPr="007E1C69">
        <w:rPr>
          <w:rFonts w:ascii="Times New Roman" w:hAnsi="Times New Roman"/>
          <w:sz w:val="28"/>
          <w:szCs w:val="28"/>
        </w:rPr>
        <w:t>-С.42-45.</w:t>
      </w:r>
    </w:p>
    <w:p w:rsidR="000A4E0E" w:rsidRPr="007E1C69" w:rsidRDefault="001F337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Pr>
          <w:rFonts w:ascii="Times New Roman" w:hAnsi="Times New Roman"/>
          <w:sz w:val="28"/>
          <w:szCs w:val="28"/>
          <w:lang w:val="kk-KZ"/>
        </w:rPr>
        <w:t xml:space="preserve"> </w:t>
      </w:r>
      <w:r w:rsidR="000A4E0E" w:rsidRPr="007E1C69">
        <w:rPr>
          <w:rFonts w:ascii="Times New Roman" w:hAnsi="Times New Roman"/>
          <w:sz w:val="28"/>
          <w:szCs w:val="28"/>
        </w:rPr>
        <w:t xml:space="preserve">Давлеткильдеев Ф.А. Фаза </w:t>
      </w:r>
      <w:r w:rsidR="007C0BD3" w:rsidRPr="007E1C69">
        <w:rPr>
          <w:rFonts w:ascii="Times New Roman" w:hAnsi="Times New Roman"/>
          <w:sz w:val="28"/>
          <w:szCs w:val="28"/>
        </w:rPr>
        <w:t>вегетации и питательность корма</w:t>
      </w:r>
      <w:r w:rsidR="000A4E0E" w:rsidRPr="007E1C69">
        <w:rPr>
          <w:rFonts w:ascii="Times New Roman" w:hAnsi="Times New Roman"/>
          <w:sz w:val="28"/>
          <w:szCs w:val="28"/>
        </w:rPr>
        <w:t>// Вестник сельскохозяйственных наук Казахстана</w:t>
      </w:r>
      <w:r w:rsidR="008E3D62" w:rsidRPr="007E1C69">
        <w:rPr>
          <w:rFonts w:ascii="Times New Roman" w:hAnsi="Times New Roman"/>
          <w:sz w:val="28"/>
          <w:szCs w:val="28"/>
        </w:rPr>
        <w:t>.</w:t>
      </w:r>
      <w:r w:rsidR="00381EB8" w:rsidRPr="007E1C69">
        <w:rPr>
          <w:rFonts w:ascii="Times New Roman" w:hAnsi="Times New Roman"/>
          <w:sz w:val="28"/>
          <w:szCs w:val="28"/>
        </w:rPr>
        <w:t xml:space="preserve"> </w:t>
      </w:r>
      <w:r w:rsidR="008E3D62" w:rsidRPr="007E1C69">
        <w:rPr>
          <w:rFonts w:ascii="Times New Roman" w:hAnsi="Times New Roman"/>
          <w:sz w:val="28"/>
          <w:szCs w:val="28"/>
        </w:rPr>
        <w:t xml:space="preserve">- </w:t>
      </w:r>
      <w:r w:rsidR="00216ACE" w:rsidRPr="007E1C69">
        <w:rPr>
          <w:rFonts w:ascii="Times New Roman" w:hAnsi="Times New Roman"/>
          <w:sz w:val="28"/>
          <w:szCs w:val="28"/>
          <w:lang w:val="kk-KZ"/>
        </w:rPr>
        <w:t>2001</w:t>
      </w:r>
      <w:r w:rsidR="00381EB8" w:rsidRPr="007E1C69">
        <w:rPr>
          <w:rFonts w:ascii="Times New Roman" w:hAnsi="Times New Roman"/>
          <w:sz w:val="28"/>
          <w:szCs w:val="28"/>
        </w:rPr>
        <w:t>. - №</w:t>
      </w:r>
      <w:r w:rsidR="000A4E0E" w:rsidRPr="007E1C69">
        <w:rPr>
          <w:rFonts w:ascii="Times New Roman" w:hAnsi="Times New Roman"/>
          <w:sz w:val="28"/>
          <w:szCs w:val="28"/>
        </w:rPr>
        <w:t>5.</w:t>
      </w:r>
      <w:r w:rsidR="008E3D62" w:rsidRPr="007E1C69">
        <w:rPr>
          <w:rFonts w:ascii="Times New Roman" w:hAnsi="Times New Roman"/>
          <w:sz w:val="28"/>
          <w:szCs w:val="28"/>
        </w:rPr>
        <w:t xml:space="preserve"> </w:t>
      </w:r>
      <w:r w:rsidR="000A4E0E" w:rsidRPr="007E1C69">
        <w:rPr>
          <w:rFonts w:ascii="Times New Roman" w:hAnsi="Times New Roman"/>
          <w:sz w:val="28"/>
          <w:szCs w:val="28"/>
        </w:rPr>
        <w:t>-</w:t>
      </w:r>
      <w:r w:rsidR="008E3D62" w:rsidRPr="007E1C69">
        <w:rPr>
          <w:rFonts w:ascii="Times New Roman" w:hAnsi="Times New Roman"/>
          <w:sz w:val="28"/>
          <w:szCs w:val="28"/>
        </w:rPr>
        <w:t xml:space="preserve"> </w:t>
      </w:r>
      <w:r w:rsidR="000A4E0E" w:rsidRPr="007E1C69">
        <w:rPr>
          <w:rFonts w:ascii="Times New Roman" w:hAnsi="Times New Roman"/>
          <w:sz w:val="28"/>
          <w:szCs w:val="28"/>
        </w:rPr>
        <w:t>С.63-67.</w:t>
      </w:r>
    </w:p>
    <w:p w:rsidR="000A4E0E" w:rsidRPr="007E1C69" w:rsidRDefault="0066395C"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w:t>
      </w:r>
      <w:r w:rsidR="000A4E0E" w:rsidRPr="007E1C69">
        <w:rPr>
          <w:rFonts w:ascii="Times New Roman" w:hAnsi="Times New Roman"/>
          <w:sz w:val="28"/>
          <w:szCs w:val="28"/>
        </w:rPr>
        <w:t>Булаткин Г.А. Энергетические аспекты воспроизводства почвенного плодородия // Вестник сельско</w:t>
      </w:r>
      <w:r w:rsidRPr="007E1C69">
        <w:rPr>
          <w:rFonts w:ascii="Times New Roman" w:hAnsi="Times New Roman"/>
          <w:sz w:val="28"/>
          <w:szCs w:val="28"/>
        </w:rPr>
        <w:t>хозяйственных наук Казахстана.</w:t>
      </w:r>
      <w:r w:rsidR="000A4E0E" w:rsidRPr="007E1C69">
        <w:rPr>
          <w:rFonts w:ascii="Times New Roman" w:hAnsi="Times New Roman"/>
          <w:sz w:val="28"/>
          <w:szCs w:val="28"/>
        </w:rPr>
        <w:t xml:space="preserve"> </w:t>
      </w:r>
      <w:r w:rsidRPr="007E1C69">
        <w:rPr>
          <w:rFonts w:ascii="Times New Roman" w:hAnsi="Times New Roman"/>
          <w:sz w:val="28"/>
          <w:szCs w:val="28"/>
        </w:rPr>
        <w:t xml:space="preserve">- </w:t>
      </w:r>
      <w:r w:rsidR="00216ACE" w:rsidRPr="007E1C69">
        <w:rPr>
          <w:rFonts w:ascii="Times New Roman" w:hAnsi="Times New Roman"/>
          <w:sz w:val="28"/>
          <w:szCs w:val="28"/>
          <w:lang w:val="kk-KZ"/>
        </w:rPr>
        <w:t>2003</w:t>
      </w:r>
      <w:r w:rsidR="00381EB8" w:rsidRPr="007E1C69">
        <w:rPr>
          <w:rFonts w:ascii="Times New Roman" w:hAnsi="Times New Roman"/>
          <w:sz w:val="28"/>
          <w:szCs w:val="28"/>
        </w:rPr>
        <w:t>. - №</w:t>
      </w:r>
      <w:r w:rsidR="000A4E0E" w:rsidRPr="007E1C69">
        <w:rPr>
          <w:rFonts w:ascii="Times New Roman" w:hAnsi="Times New Roman"/>
          <w:sz w:val="28"/>
          <w:szCs w:val="28"/>
        </w:rPr>
        <w:t>7.-С.35-40.</w:t>
      </w:r>
    </w:p>
    <w:p w:rsidR="000A4E0E" w:rsidRPr="007E1C69" w:rsidRDefault="005655A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w:t>
      </w:r>
      <w:r w:rsidR="000A4E0E" w:rsidRPr="007E1C69">
        <w:rPr>
          <w:rFonts w:ascii="Times New Roman" w:hAnsi="Times New Roman"/>
          <w:sz w:val="28"/>
          <w:szCs w:val="28"/>
        </w:rPr>
        <w:t>Ковда В.М., Булаткин Г.А., Ватолин В.И.</w:t>
      </w:r>
      <w:r w:rsidR="00D803B0" w:rsidRPr="007E1C69">
        <w:rPr>
          <w:rFonts w:ascii="Times New Roman" w:hAnsi="Times New Roman"/>
          <w:sz w:val="28"/>
          <w:szCs w:val="28"/>
        </w:rPr>
        <w:t xml:space="preserve"> </w:t>
      </w:r>
      <w:r w:rsidR="000A4E0E" w:rsidRPr="007E1C69">
        <w:rPr>
          <w:rFonts w:ascii="Times New Roman" w:hAnsi="Times New Roman"/>
          <w:sz w:val="28"/>
          <w:szCs w:val="28"/>
        </w:rPr>
        <w:t>Энергетические затраты  в земледелии // Доклады ВАСХНИЛ.-</w:t>
      </w:r>
      <w:r w:rsidR="00F24704" w:rsidRPr="007E1C69">
        <w:rPr>
          <w:rFonts w:ascii="Times New Roman" w:hAnsi="Times New Roman"/>
          <w:sz w:val="28"/>
          <w:szCs w:val="28"/>
        </w:rPr>
        <w:t xml:space="preserve"> </w:t>
      </w:r>
      <w:r w:rsidR="000A4E0E" w:rsidRPr="007E1C69">
        <w:rPr>
          <w:rFonts w:ascii="Times New Roman" w:hAnsi="Times New Roman"/>
          <w:sz w:val="28"/>
          <w:szCs w:val="28"/>
        </w:rPr>
        <w:t>М.,</w:t>
      </w:r>
      <w:r w:rsidR="0066395C" w:rsidRPr="007E1C69">
        <w:rPr>
          <w:rFonts w:ascii="Times New Roman" w:hAnsi="Times New Roman"/>
          <w:sz w:val="28"/>
          <w:szCs w:val="28"/>
          <w:lang w:val="en-US"/>
        </w:rPr>
        <w:t xml:space="preserve"> - </w:t>
      </w:r>
      <w:r w:rsidR="00216ACE" w:rsidRPr="007E1C69">
        <w:rPr>
          <w:rFonts w:ascii="Times New Roman" w:hAnsi="Times New Roman"/>
          <w:sz w:val="28"/>
          <w:szCs w:val="28"/>
        </w:rPr>
        <w:t>2004</w:t>
      </w:r>
      <w:r w:rsidR="00D803B0" w:rsidRPr="007E1C69">
        <w:rPr>
          <w:rFonts w:ascii="Times New Roman" w:hAnsi="Times New Roman"/>
          <w:sz w:val="28"/>
          <w:szCs w:val="28"/>
        </w:rPr>
        <w:t>. - №</w:t>
      </w:r>
      <w:r w:rsidR="000A4E0E" w:rsidRPr="007E1C69">
        <w:rPr>
          <w:rFonts w:ascii="Times New Roman" w:hAnsi="Times New Roman"/>
          <w:sz w:val="28"/>
          <w:szCs w:val="28"/>
        </w:rPr>
        <w:t>2.-</w:t>
      </w:r>
      <w:r w:rsidR="00F24704" w:rsidRPr="007E1C69">
        <w:rPr>
          <w:rFonts w:ascii="Times New Roman" w:hAnsi="Times New Roman"/>
          <w:sz w:val="28"/>
          <w:szCs w:val="28"/>
        </w:rPr>
        <w:t xml:space="preserve"> </w:t>
      </w:r>
      <w:r w:rsidR="000A4E0E" w:rsidRPr="007E1C69">
        <w:rPr>
          <w:rFonts w:ascii="Times New Roman" w:hAnsi="Times New Roman"/>
          <w:sz w:val="28"/>
          <w:szCs w:val="28"/>
        </w:rPr>
        <w:t>С.2-3.</w:t>
      </w:r>
    </w:p>
    <w:p w:rsidR="000A4E0E" w:rsidRPr="007E1C69" w:rsidRDefault="005655A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lastRenderedPageBreak/>
        <w:t xml:space="preserve"> </w:t>
      </w:r>
      <w:r w:rsidR="000A4E0E" w:rsidRPr="007E1C69">
        <w:rPr>
          <w:rFonts w:ascii="Times New Roman" w:hAnsi="Times New Roman"/>
          <w:sz w:val="28"/>
          <w:szCs w:val="28"/>
        </w:rPr>
        <w:t>Еськова А.И., Чмиль А.Н. Биоэнергетическая оценка технологий возделывания сельскохозяйственных культур</w:t>
      </w:r>
      <w:r w:rsidR="00F24704" w:rsidRPr="007E1C69">
        <w:rPr>
          <w:rFonts w:ascii="Times New Roman" w:hAnsi="Times New Roman"/>
          <w:sz w:val="28"/>
          <w:szCs w:val="28"/>
        </w:rPr>
        <w:t xml:space="preserve"> </w:t>
      </w:r>
      <w:r w:rsidR="000A4E0E" w:rsidRPr="007E1C69">
        <w:rPr>
          <w:rFonts w:ascii="Times New Roman" w:hAnsi="Times New Roman"/>
          <w:sz w:val="28"/>
          <w:szCs w:val="28"/>
        </w:rPr>
        <w:t>// Методические рекомендации. -Шортанды,</w:t>
      </w:r>
      <w:r w:rsidR="00216ACE" w:rsidRPr="007E1C69">
        <w:rPr>
          <w:rFonts w:ascii="Times New Roman" w:hAnsi="Times New Roman"/>
          <w:sz w:val="28"/>
          <w:szCs w:val="28"/>
        </w:rPr>
        <w:t xml:space="preserve"> </w:t>
      </w:r>
      <w:r w:rsidR="0066395C" w:rsidRPr="007E1C69">
        <w:rPr>
          <w:rFonts w:ascii="Times New Roman" w:hAnsi="Times New Roman"/>
          <w:sz w:val="28"/>
          <w:szCs w:val="28"/>
        </w:rPr>
        <w:t xml:space="preserve">- </w:t>
      </w:r>
      <w:r w:rsidR="00216ACE" w:rsidRPr="007E1C69">
        <w:rPr>
          <w:rFonts w:ascii="Times New Roman" w:hAnsi="Times New Roman"/>
          <w:sz w:val="28"/>
          <w:szCs w:val="28"/>
        </w:rPr>
        <w:t>2005</w:t>
      </w:r>
      <w:r w:rsidR="000A4E0E" w:rsidRPr="007E1C69">
        <w:rPr>
          <w:rFonts w:ascii="Times New Roman" w:hAnsi="Times New Roman"/>
          <w:sz w:val="28"/>
          <w:szCs w:val="28"/>
        </w:rPr>
        <w:t>. -58</w:t>
      </w:r>
      <w:r w:rsidR="00F24704" w:rsidRPr="007E1C69">
        <w:rPr>
          <w:rFonts w:ascii="Times New Roman" w:hAnsi="Times New Roman"/>
          <w:sz w:val="28"/>
          <w:szCs w:val="28"/>
        </w:rPr>
        <w:t xml:space="preserve"> </w:t>
      </w:r>
      <w:r w:rsidR="000A4E0E" w:rsidRPr="007E1C69">
        <w:rPr>
          <w:rFonts w:ascii="Times New Roman" w:hAnsi="Times New Roman"/>
          <w:sz w:val="28"/>
          <w:szCs w:val="28"/>
        </w:rPr>
        <w:t>с.</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Турсунбаев С.Б. Влияние высокого агрофона на кормовую ценность люцерны//Научные основы производства конкурентоспособной продукции сельского хозяйства. -Усть-Каменогорск, 2005.-С.118-119.</w:t>
      </w:r>
    </w:p>
    <w:p w:rsidR="000A4E0E" w:rsidRPr="007E1C69" w:rsidRDefault="005655A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w:t>
      </w:r>
      <w:r w:rsidR="000A4E0E" w:rsidRPr="007E1C69">
        <w:rPr>
          <w:rFonts w:ascii="Times New Roman" w:hAnsi="Times New Roman"/>
          <w:sz w:val="28"/>
          <w:szCs w:val="28"/>
        </w:rPr>
        <w:t>Карбозова Р.Д., Туленгутова К.Н. Фитопатология. - Алматы, 2014. -229</w:t>
      </w:r>
      <w:r w:rsidR="00F24704" w:rsidRPr="007E1C69">
        <w:rPr>
          <w:rFonts w:ascii="Times New Roman" w:hAnsi="Times New Roman"/>
          <w:sz w:val="28"/>
          <w:szCs w:val="28"/>
        </w:rPr>
        <w:t xml:space="preserve"> </w:t>
      </w:r>
      <w:r w:rsidR="000A4E0E" w:rsidRPr="007E1C69">
        <w:rPr>
          <w:rFonts w:ascii="Times New Roman" w:hAnsi="Times New Roman"/>
          <w:sz w:val="28"/>
          <w:szCs w:val="28"/>
        </w:rPr>
        <w:t>с.</w:t>
      </w:r>
    </w:p>
    <w:p w:rsidR="000A4E0E" w:rsidRPr="007E1C69" w:rsidRDefault="005655A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w:t>
      </w:r>
      <w:r w:rsidR="000A4E0E" w:rsidRPr="007E1C69">
        <w:rPr>
          <w:rFonts w:ascii="Times New Roman" w:hAnsi="Times New Roman"/>
          <w:sz w:val="28"/>
          <w:szCs w:val="28"/>
        </w:rPr>
        <w:t>Серикпаев</w:t>
      </w:r>
      <w:r w:rsidR="00F24704" w:rsidRPr="007E1C69">
        <w:rPr>
          <w:rFonts w:ascii="Times New Roman" w:hAnsi="Times New Roman"/>
          <w:sz w:val="28"/>
          <w:szCs w:val="28"/>
        </w:rPr>
        <w:t xml:space="preserve"> </w:t>
      </w:r>
      <w:r w:rsidR="000A4E0E" w:rsidRPr="007E1C69">
        <w:rPr>
          <w:rFonts w:ascii="Times New Roman" w:hAnsi="Times New Roman"/>
          <w:sz w:val="28"/>
          <w:szCs w:val="28"/>
        </w:rPr>
        <w:t>Н.А.</w:t>
      </w:r>
      <w:r w:rsidR="00F24704" w:rsidRPr="007E1C69">
        <w:rPr>
          <w:rFonts w:ascii="Times New Roman" w:hAnsi="Times New Roman"/>
          <w:sz w:val="28"/>
          <w:szCs w:val="28"/>
        </w:rPr>
        <w:t xml:space="preserve"> </w:t>
      </w:r>
      <w:r w:rsidR="000A4E0E" w:rsidRPr="007E1C69">
        <w:rPr>
          <w:rFonts w:ascii="Times New Roman" w:hAnsi="Times New Roman"/>
          <w:sz w:val="28"/>
          <w:szCs w:val="28"/>
        </w:rPr>
        <w:t xml:space="preserve">Роль многолетних и однолетних культур в повышении плодородия почвы // Вестник науки КазАТУим. С.Сейфуллина, </w:t>
      </w:r>
      <w:r w:rsidR="00372A87" w:rsidRPr="007E1C69">
        <w:rPr>
          <w:rFonts w:ascii="Times New Roman" w:hAnsi="Times New Roman"/>
          <w:sz w:val="28"/>
          <w:szCs w:val="28"/>
        </w:rPr>
        <w:t xml:space="preserve">- </w:t>
      </w:r>
      <w:r w:rsidR="000A4E0E" w:rsidRPr="007E1C69">
        <w:rPr>
          <w:rFonts w:ascii="Times New Roman" w:hAnsi="Times New Roman"/>
          <w:sz w:val="28"/>
          <w:szCs w:val="28"/>
        </w:rPr>
        <w:t>2004</w:t>
      </w:r>
      <w:r w:rsidR="00F24704" w:rsidRPr="007E1C69">
        <w:rPr>
          <w:rFonts w:ascii="Times New Roman" w:hAnsi="Times New Roman"/>
          <w:sz w:val="28"/>
          <w:szCs w:val="28"/>
        </w:rPr>
        <w:t>. - №</w:t>
      </w:r>
      <w:r w:rsidR="000A4E0E" w:rsidRPr="007E1C69">
        <w:rPr>
          <w:rFonts w:ascii="Times New Roman" w:hAnsi="Times New Roman"/>
          <w:sz w:val="28"/>
          <w:szCs w:val="28"/>
        </w:rPr>
        <w:t>2,3. -С.54-59.</w:t>
      </w:r>
    </w:p>
    <w:p w:rsidR="000A4E0E" w:rsidRPr="007E1C69" w:rsidRDefault="005655AD"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w:t>
      </w:r>
      <w:r w:rsidR="000A4E0E" w:rsidRPr="007E1C69">
        <w:rPr>
          <w:rFonts w:ascii="Times New Roman" w:hAnsi="Times New Roman"/>
          <w:sz w:val="28"/>
          <w:szCs w:val="28"/>
        </w:rPr>
        <w:t>Серикпаев Н.А. Теоретические и практические основы траво сеяния на выведенной из-подпосевовпашневсухо степной зоне Северного Казахстана</w:t>
      </w:r>
      <w:r w:rsidR="00F24704" w:rsidRPr="007E1C69">
        <w:rPr>
          <w:rFonts w:ascii="Times New Roman" w:hAnsi="Times New Roman"/>
          <w:sz w:val="28"/>
          <w:szCs w:val="28"/>
        </w:rPr>
        <w:t xml:space="preserve"> </w:t>
      </w:r>
      <w:r w:rsidR="000A4E0E" w:rsidRPr="007E1C69">
        <w:rPr>
          <w:rFonts w:ascii="Times New Roman" w:hAnsi="Times New Roman"/>
          <w:sz w:val="28"/>
          <w:szCs w:val="28"/>
        </w:rPr>
        <w:t xml:space="preserve">// </w:t>
      </w:r>
      <w:r w:rsidR="00F24704" w:rsidRPr="007E1C69">
        <w:rPr>
          <w:rFonts w:ascii="Times New Roman" w:hAnsi="Times New Roman"/>
          <w:sz w:val="28"/>
          <w:szCs w:val="28"/>
        </w:rPr>
        <w:t>а</w:t>
      </w:r>
      <w:r w:rsidR="000A4E0E" w:rsidRPr="007E1C69">
        <w:rPr>
          <w:rFonts w:ascii="Times New Roman" w:hAnsi="Times New Roman"/>
          <w:sz w:val="28"/>
          <w:szCs w:val="28"/>
        </w:rPr>
        <w:t>втореф.</w:t>
      </w:r>
      <w:r w:rsidR="00F24704" w:rsidRPr="007E1C69">
        <w:rPr>
          <w:rFonts w:ascii="Times New Roman" w:hAnsi="Times New Roman"/>
          <w:sz w:val="28"/>
          <w:szCs w:val="28"/>
        </w:rPr>
        <w:t xml:space="preserve"> </w:t>
      </w:r>
      <w:r w:rsidR="000A4E0E" w:rsidRPr="007E1C69">
        <w:rPr>
          <w:rFonts w:ascii="Times New Roman" w:hAnsi="Times New Roman"/>
          <w:sz w:val="28"/>
          <w:szCs w:val="28"/>
        </w:rPr>
        <w:t>дис.докт.с.-х.наук.-Астана,</w:t>
      </w:r>
      <w:r w:rsidR="00F24704" w:rsidRPr="007E1C69">
        <w:rPr>
          <w:rFonts w:ascii="Times New Roman" w:hAnsi="Times New Roman"/>
          <w:sz w:val="28"/>
          <w:szCs w:val="28"/>
        </w:rPr>
        <w:t xml:space="preserve"> </w:t>
      </w:r>
      <w:r w:rsidR="00372A87" w:rsidRPr="007E1C69">
        <w:rPr>
          <w:rFonts w:ascii="Times New Roman" w:hAnsi="Times New Roman"/>
          <w:sz w:val="28"/>
          <w:szCs w:val="28"/>
        </w:rPr>
        <w:t xml:space="preserve">- </w:t>
      </w:r>
      <w:r w:rsidR="000A4E0E" w:rsidRPr="007E1C69">
        <w:rPr>
          <w:rFonts w:ascii="Times New Roman" w:hAnsi="Times New Roman"/>
          <w:sz w:val="28"/>
          <w:szCs w:val="28"/>
        </w:rPr>
        <w:t>2009.</w:t>
      </w:r>
      <w:r w:rsidR="00F24704" w:rsidRPr="007E1C69">
        <w:rPr>
          <w:rFonts w:ascii="Times New Roman" w:hAnsi="Times New Roman"/>
          <w:sz w:val="28"/>
          <w:szCs w:val="28"/>
        </w:rPr>
        <w:t xml:space="preserve"> </w:t>
      </w:r>
      <w:r w:rsidR="000A4E0E" w:rsidRPr="007E1C69">
        <w:rPr>
          <w:rFonts w:ascii="Times New Roman" w:hAnsi="Times New Roman"/>
          <w:sz w:val="28"/>
          <w:szCs w:val="28"/>
        </w:rPr>
        <w:t>-</w:t>
      </w:r>
      <w:r w:rsidR="00F24704" w:rsidRPr="007E1C69">
        <w:rPr>
          <w:rFonts w:ascii="Times New Roman" w:hAnsi="Times New Roman"/>
          <w:sz w:val="28"/>
          <w:szCs w:val="28"/>
        </w:rPr>
        <w:t xml:space="preserve"> </w:t>
      </w:r>
      <w:r w:rsidR="000A4E0E" w:rsidRPr="007E1C69">
        <w:rPr>
          <w:rFonts w:ascii="Times New Roman" w:hAnsi="Times New Roman"/>
          <w:sz w:val="28"/>
          <w:szCs w:val="28"/>
        </w:rPr>
        <w:t>53 с.</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Усипбаев Н.Б., Садвакасов С.С. Изменение продуктивности люцерны в зависимости от сроков и способов посева//Проблемы и перспективыразвития сельского </w:t>
      </w:r>
      <w:r w:rsidR="007B0934" w:rsidRPr="007E1C69">
        <w:rPr>
          <w:rFonts w:ascii="Times New Roman" w:hAnsi="Times New Roman"/>
          <w:sz w:val="28"/>
          <w:szCs w:val="28"/>
        </w:rPr>
        <w:t>хозяйства и сельских территорий</w:t>
      </w:r>
      <w:r w:rsidRPr="007E1C69">
        <w:rPr>
          <w:rFonts w:ascii="Times New Roman" w:hAnsi="Times New Roman"/>
          <w:sz w:val="28"/>
          <w:szCs w:val="28"/>
        </w:rPr>
        <w:t>.</w:t>
      </w:r>
      <w:r w:rsidR="00372A87" w:rsidRPr="007E1C69">
        <w:rPr>
          <w:rFonts w:ascii="Times New Roman" w:hAnsi="Times New Roman"/>
          <w:sz w:val="28"/>
          <w:szCs w:val="28"/>
        </w:rPr>
        <w:t xml:space="preserve"> </w:t>
      </w:r>
      <w:r w:rsidRPr="007E1C69">
        <w:rPr>
          <w:rFonts w:ascii="Times New Roman" w:hAnsi="Times New Roman"/>
          <w:sz w:val="28"/>
          <w:szCs w:val="28"/>
        </w:rPr>
        <w:t xml:space="preserve">- Саратов, </w:t>
      </w:r>
      <w:r w:rsidR="00372A87" w:rsidRPr="007E1C69">
        <w:rPr>
          <w:rFonts w:ascii="Times New Roman" w:hAnsi="Times New Roman"/>
          <w:sz w:val="28"/>
          <w:szCs w:val="28"/>
        </w:rPr>
        <w:t xml:space="preserve">- </w:t>
      </w:r>
      <w:r w:rsidRPr="007E1C69">
        <w:rPr>
          <w:rFonts w:ascii="Times New Roman" w:hAnsi="Times New Roman"/>
          <w:sz w:val="28"/>
          <w:szCs w:val="28"/>
        </w:rPr>
        <w:t>2016. - С. 137-143.</w:t>
      </w:r>
    </w:p>
    <w:p w:rsidR="000A4E0E" w:rsidRPr="007E1C69" w:rsidRDefault="000A4E0E"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Шарко Н.С., Шатракин А.А. Вредители семенной люцерны</w:t>
      </w:r>
      <w:r w:rsidR="00F24704" w:rsidRPr="007E1C69">
        <w:rPr>
          <w:rFonts w:ascii="Times New Roman" w:hAnsi="Times New Roman"/>
          <w:sz w:val="28"/>
          <w:szCs w:val="28"/>
        </w:rPr>
        <w:t xml:space="preserve">. </w:t>
      </w:r>
      <w:r w:rsidRPr="007E1C69">
        <w:rPr>
          <w:rFonts w:ascii="Times New Roman" w:hAnsi="Times New Roman"/>
          <w:sz w:val="28"/>
          <w:szCs w:val="28"/>
        </w:rPr>
        <w:t xml:space="preserve">– </w:t>
      </w:r>
      <w:r w:rsidR="00216ACE" w:rsidRPr="007E1C69">
        <w:rPr>
          <w:rFonts w:ascii="Times New Roman" w:hAnsi="Times New Roman"/>
          <w:sz w:val="28"/>
          <w:szCs w:val="28"/>
          <w:lang w:val="kk-KZ"/>
        </w:rPr>
        <w:t>2010</w:t>
      </w:r>
      <w:r w:rsidRPr="007E1C69">
        <w:rPr>
          <w:rFonts w:ascii="Times New Roman" w:hAnsi="Times New Roman"/>
          <w:sz w:val="28"/>
          <w:szCs w:val="28"/>
        </w:rPr>
        <w:t xml:space="preserve"> – С. 32–34.</w:t>
      </w:r>
    </w:p>
    <w:p w:rsidR="000A4E0E" w:rsidRPr="007E1C69" w:rsidRDefault="00372A8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Лазарев Н.Н., Пятинский Д.В. </w:t>
      </w:r>
      <w:r w:rsidR="000A4E0E" w:rsidRPr="007E1C69">
        <w:rPr>
          <w:rFonts w:ascii="Times New Roman" w:hAnsi="Times New Roman"/>
          <w:sz w:val="28"/>
          <w:szCs w:val="28"/>
        </w:rPr>
        <w:t>Продуктивное долголетие новых сортов люцерны (Medicago sat</w:t>
      </w:r>
      <w:r w:rsidRPr="007E1C69">
        <w:rPr>
          <w:rFonts w:ascii="Times New Roman" w:hAnsi="Times New Roman"/>
          <w:sz w:val="28"/>
          <w:szCs w:val="28"/>
        </w:rPr>
        <w:t>iva) при интенсивном скашивании//</w:t>
      </w:r>
      <w:r w:rsidR="000A4E0E" w:rsidRPr="007E1C69">
        <w:rPr>
          <w:rFonts w:ascii="Times New Roman" w:hAnsi="Times New Roman"/>
          <w:sz w:val="28"/>
          <w:szCs w:val="28"/>
        </w:rPr>
        <w:t>Известия ТСХА. – 2016. – Вып. 5. – С. 39–52.</w:t>
      </w:r>
    </w:p>
    <w:p w:rsidR="000A4E0E" w:rsidRPr="007E1C69" w:rsidRDefault="00372A8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Емельянов А.Н. </w:t>
      </w:r>
      <w:r w:rsidR="000A4E0E" w:rsidRPr="007E1C69">
        <w:rPr>
          <w:rFonts w:ascii="Times New Roman" w:hAnsi="Times New Roman"/>
          <w:sz w:val="28"/>
          <w:szCs w:val="28"/>
        </w:rPr>
        <w:t>Экологические принципы в кормопроизводстве как основа повышения эффективно</w:t>
      </w:r>
      <w:r w:rsidRPr="007E1C69">
        <w:rPr>
          <w:rFonts w:ascii="Times New Roman" w:hAnsi="Times New Roman"/>
          <w:sz w:val="28"/>
          <w:szCs w:val="28"/>
        </w:rPr>
        <w:t>сти земледелия Дальнего Востока</w:t>
      </w:r>
      <w:r w:rsidR="000A4E0E" w:rsidRPr="007E1C69">
        <w:rPr>
          <w:rFonts w:ascii="Times New Roman" w:hAnsi="Times New Roman"/>
          <w:sz w:val="28"/>
          <w:szCs w:val="28"/>
        </w:rPr>
        <w:t>// Кормопроизводство. – 2013. – № 2. – С. 3–5.</w:t>
      </w:r>
    </w:p>
    <w:p w:rsidR="000A4E0E" w:rsidRPr="007E1C69" w:rsidRDefault="00372A87" w:rsidP="007E1C69">
      <w:pPr>
        <w:numPr>
          <w:ilvl w:val="0"/>
          <w:numId w:val="20"/>
        </w:numPr>
        <w:tabs>
          <w:tab w:val="left" w:pos="1134"/>
          <w:tab w:val="left" w:pos="1418"/>
        </w:tabs>
        <w:spacing w:line="240" w:lineRule="auto"/>
        <w:ind w:left="0" w:firstLine="709"/>
        <w:rPr>
          <w:rFonts w:ascii="Times New Roman" w:hAnsi="Times New Roman"/>
          <w:bCs/>
          <w:sz w:val="28"/>
          <w:szCs w:val="28"/>
          <w:lang w:val="en-US" w:eastAsia="ru-RU"/>
        </w:rPr>
      </w:pPr>
      <w:r w:rsidRPr="0049019F">
        <w:rPr>
          <w:rFonts w:ascii="Times New Roman" w:hAnsi="Times New Roman"/>
          <w:sz w:val="28"/>
          <w:szCs w:val="28"/>
        </w:rPr>
        <w:t xml:space="preserve"> </w:t>
      </w:r>
      <w:r w:rsidR="000A4E0E" w:rsidRPr="007E1C69">
        <w:rPr>
          <w:rFonts w:ascii="Times New Roman" w:hAnsi="Times New Roman"/>
          <w:sz w:val="28"/>
          <w:szCs w:val="28"/>
          <w:lang w:val="kk-KZ"/>
        </w:rPr>
        <w:t>Саnevar</w:t>
      </w:r>
      <w:r w:rsidRPr="007E1C69">
        <w:rPr>
          <w:rFonts w:ascii="Times New Roman" w:hAnsi="Times New Roman"/>
          <w:sz w:val="28"/>
          <w:szCs w:val="28"/>
          <w:lang w:val="kk-KZ"/>
        </w:rPr>
        <w:t>i W.M., Putnam D.H., Lanini W.T</w:t>
      </w:r>
      <w:r w:rsidR="000A4E0E" w:rsidRPr="007E1C69">
        <w:rPr>
          <w:rFonts w:ascii="Times New Roman" w:hAnsi="Times New Roman"/>
          <w:sz w:val="28"/>
          <w:szCs w:val="28"/>
          <w:lang w:val="kk-KZ"/>
        </w:rPr>
        <w:t xml:space="preserve">. </w:t>
      </w:r>
      <w:r w:rsidR="000A4E0E" w:rsidRPr="007E1C69">
        <w:rPr>
          <w:rFonts w:ascii="Times New Roman" w:hAnsi="Times New Roman"/>
          <w:sz w:val="28"/>
          <w:szCs w:val="28"/>
          <w:lang w:val="en-US"/>
        </w:rPr>
        <w:t xml:space="preserve">Overseeding and companion cropping in alfalfa. – University of California, Agriculture and Natural Resources, </w:t>
      </w:r>
      <w:r w:rsidRPr="007E1C69">
        <w:rPr>
          <w:rFonts w:ascii="Times New Roman" w:hAnsi="Times New Roman"/>
          <w:sz w:val="28"/>
          <w:szCs w:val="28"/>
          <w:lang w:val="en-US"/>
        </w:rPr>
        <w:t xml:space="preserve">- </w:t>
      </w:r>
      <w:r w:rsidR="000A4E0E" w:rsidRPr="007E1C69">
        <w:rPr>
          <w:rFonts w:ascii="Times New Roman" w:hAnsi="Times New Roman"/>
          <w:sz w:val="28"/>
          <w:szCs w:val="28"/>
          <w:lang w:val="en-US"/>
        </w:rPr>
        <w:t>2000. – Publication 21594. – 31 p.</w:t>
      </w:r>
    </w:p>
    <w:p w:rsidR="000A4E0E" w:rsidRPr="007E1C69" w:rsidRDefault="00372A8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lang w:val="en-US"/>
        </w:rPr>
        <w:t xml:space="preserve"> </w:t>
      </w:r>
      <w:r w:rsidR="000A4E0E" w:rsidRPr="007E1C69">
        <w:rPr>
          <w:rFonts w:ascii="Times New Roman" w:hAnsi="Times New Roman"/>
          <w:sz w:val="28"/>
          <w:szCs w:val="28"/>
          <w:lang w:val="kk-KZ"/>
        </w:rPr>
        <w:t xml:space="preserve">Петрук В.А. Продуктивность многолетних трав и покровных культур в лесостепи Западной Сибири </w:t>
      </w:r>
      <w:r w:rsidR="00DB0415" w:rsidRPr="007E1C69">
        <w:rPr>
          <w:rFonts w:ascii="Times New Roman" w:hAnsi="Times New Roman"/>
          <w:sz w:val="28"/>
          <w:szCs w:val="28"/>
          <w:lang w:val="kk-KZ"/>
        </w:rPr>
        <w:t>-</w:t>
      </w:r>
      <w:r w:rsidR="000A4E0E" w:rsidRPr="007E1C69">
        <w:rPr>
          <w:rFonts w:ascii="Times New Roman" w:hAnsi="Times New Roman"/>
          <w:sz w:val="28"/>
          <w:szCs w:val="28"/>
          <w:lang w:val="kk-KZ"/>
        </w:rPr>
        <w:t xml:space="preserve"> Кормопроизводство. – 2014. – № 7. – С. 3–6.</w:t>
      </w:r>
    </w:p>
    <w:p w:rsidR="000A4E0E" w:rsidRPr="007E1C69" w:rsidRDefault="00372A87"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rPr>
        <w:t xml:space="preserve"> </w:t>
      </w:r>
      <w:r w:rsidR="000A4E0E" w:rsidRPr="007E1C69">
        <w:rPr>
          <w:rFonts w:ascii="Times New Roman" w:hAnsi="Times New Roman"/>
          <w:sz w:val="28"/>
          <w:szCs w:val="28"/>
          <w:lang w:val="kk-KZ"/>
        </w:rPr>
        <w:t>Платунов А.А., Старкова Д.Л.  Развитие и урожайность люцерны рогатой при подпокровном посеве в условиях Кировской области // Кормопроизводство. – 2008. – № 8. – С. 25–27.</w:t>
      </w:r>
    </w:p>
    <w:p w:rsidR="00C35F59" w:rsidRPr="007E1C69" w:rsidRDefault="00C35F59"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Вотяков А.О., Петрук В.А. Продуктивность многолетних трав при использовании разных покровных к</w:t>
      </w:r>
      <w:r w:rsidR="00DB0415" w:rsidRPr="007E1C69">
        <w:rPr>
          <w:rFonts w:ascii="Times New Roman" w:hAnsi="Times New Roman"/>
          <w:sz w:val="28"/>
          <w:szCs w:val="28"/>
          <w:lang w:val="kk-KZ"/>
        </w:rPr>
        <w:t>ультур в Новосибирской области -</w:t>
      </w:r>
      <w:r w:rsidR="000A4E0E" w:rsidRPr="007E1C69">
        <w:rPr>
          <w:rFonts w:ascii="Times New Roman" w:hAnsi="Times New Roman"/>
          <w:sz w:val="28"/>
          <w:szCs w:val="28"/>
          <w:lang w:val="kk-KZ"/>
        </w:rPr>
        <w:t xml:space="preserve"> Кормопроизводство. – 2013. – № 3. – С. 12–13.</w:t>
      </w:r>
    </w:p>
    <w:p w:rsidR="00C35F59" w:rsidRPr="007E1C69" w:rsidRDefault="00C35F59" w:rsidP="007E1C69">
      <w:pPr>
        <w:numPr>
          <w:ilvl w:val="0"/>
          <w:numId w:val="20"/>
        </w:numPr>
        <w:tabs>
          <w:tab w:val="left" w:pos="1134"/>
          <w:tab w:val="left" w:pos="1418"/>
        </w:tabs>
        <w:spacing w:line="240" w:lineRule="auto"/>
        <w:ind w:left="0" w:firstLine="709"/>
        <w:rPr>
          <w:rFonts w:ascii="Times New Roman" w:hAnsi="Times New Roman"/>
          <w:bCs/>
          <w:sz w:val="28"/>
          <w:szCs w:val="28"/>
          <w:lang w:eastAsia="ru-RU"/>
        </w:rPr>
      </w:pPr>
      <w:r w:rsidRPr="007E1C69">
        <w:rPr>
          <w:rFonts w:ascii="Times New Roman" w:hAnsi="Times New Roman"/>
          <w:bCs/>
          <w:sz w:val="28"/>
          <w:szCs w:val="28"/>
          <w:lang w:eastAsia="ru-RU"/>
        </w:rPr>
        <w:t xml:space="preserve"> </w:t>
      </w:r>
      <w:r w:rsidRPr="007E1C69">
        <w:rPr>
          <w:rFonts w:ascii="Times New Roman" w:hAnsi="Times New Roman"/>
          <w:color w:val="222222"/>
          <w:sz w:val="28"/>
          <w:szCs w:val="28"/>
          <w:shd w:val="clear" w:color="auto" w:fill="FFFFFF"/>
        </w:rPr>
        <w:t>Цыбулько Н. Н., Киселева Д. В., Жукова И. И. Потребление зерновыми культурами азота почвы и удобрений в зависимости от доз и сроков внесения азотных удобрений//Вестник Белорусской государственной сельскохозяйственной академии. – 2013. – №. 3. – С. 42-45.</w:t>
      </w:r>
    </w:p>
    <w:p w:rsidR="00DB0415" w:rsidRPr="007E1C69" w:rsidRDefault="00B21E8D"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bCs/>
          <w:sz w:val="28"/>
          <w:szCs w:val="28"/>
          <w:lang w:eastAsia="ru-RU"/>
        </w:rPr>
        <w:t xml:space="preserve"> </w:t>
      </w:r>
      <w:r w:rsidR="00DB0415" w:rsidRPr="007E1C69">
        <w:rPr>
          <w:rFonts w:ascii="Times New Roman" w:hAnsi="Times New Roman"/>
          <w:sz w:val="28"/>
          <w:szCs w:val="28"/>
        </w:rPr>
        <w:t>Еремченко О.З., Орлова Н.В. Влияние фосфорных удобрений на солонцеустойчивость люцерны</w:t>
      </w:r>
      <w:r w:rsidRPr="007E1C69">
        <w:rPr>
          <w:rFonts w:ascii="Times New Roman" w:hAnsi="Times New Roman"/>
          <w:sz w:val="28"/>
          <w:szCs w:val="28"/>
        </w:rPr>
        <w:t>//</w:t>
      </w:r>
      <w:r w:rsidR="00DB0415" w:rsidRPr="007E1C69">
        <w:rPr>
          <w:rFonts w:ascii="Times New Roman" w:hAnsi="Times New Roman"/>
          <w:sz w:val="28"/>
          <w:szCs w:val="28"/>
        </w:rPr>
        <w:t>Агрохимия</w:t>
      </w:r>
      <w:r w:rsidRPr="007E1C69">
        <w:rPr>
          <w:rFonts w:ascii="Times New Roman" w:hAnsi="Times New Roman"/>
          <w:sz w:val="28"/>
          <w:szCs w:val="28"/>
        </w:rPr>
        <w:t>.</w:t>
      </w:r>
      <w:r w:rsidR="00DB0415" w:rsidRPr="007E1C69">
        <w:rPr>
          <w:rFonts w:ascii="Times New Roman" w:hAnsi="Times New Roman"/>
          <w:sz w:val="28"/>
          <w:szCs w:val="28"/>
        </w:rPr>
        <w:t xml:space="preserve"> </w:t>
      </w:r>
      <w:r w:rsidRPr="007E1C69">
        <w:rPr>
          <w:rFonts w:ascii="Times New Roman" w:hAnsi="Times New Roman"/>
          <w:sz w:val="28"/>
          <w:szCs w:val="28"/>
        </w:rPr>
        <w:t xml:space="preserve">– 2010. - </w:t>
      </w:r>
      <w:r w:rsidR="00DB0415" w:rsidRPr="007E1C69">
        <w:rPr>
          <w:rFonts w:ascii="Times New Roman" w:hAnsi="Times New Roman"/>
          <w:sz w:val="28"/>
          <w:szCs w:val="28"/>
        </w:rPr>
        <w:t xml:space="preserve">№4. </w:t>
      </w:r>
      <w:r w:rsidRPr="007E1C69">
        <w:rPr>
          <w:rFonts w:ascii="Times New Roman" w:hAnsi="Times New Roman"/>
          <w:sz w:val="28"/>
          <w:szCs w:val="28"/>
        </w:rPr>
        <w:t>–С. 18-20</w:t>
      </w:r>
      <w:r w:rsidR="00DB0415" w:rsidRPr="007E1C69">
        <w:rPr>
          <w:rFonts w:ascii="Times New Roman" w:hAnsi="Times New Roman"/>
          <w:sz w:val="28"/>
          <w:szCs w:val="28"/>
        </w:rPr>
        <w:t>.</w:t>
      </w:r>
    </w:p>
    <w:p w:rsidR="00441D26" w:rsidRPr="007E1C69" w:rsidRDefault="00B21E8D"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 xml:space="preserve">Дультеров А.И., Серая Л.И., Стащук Г.А. Влияние высоких доз минеральных удобрений на биологическую активность орошаемых почв юга </w:t>
      </w:r>
      <w:r w:rsidR="00441D26" w:rsidRPr="007E1C69">
        <w:rPr>
          <w:rFonts w:ascii="Times New Roman" w:hAnsi="Times New Roman"/>
          <w:sz w:val="28"/>
          <w:szCs w:val="28"/>
          <w:lang w:val="kk-KZ"/>
        </w:rPr>
        <w:lastRenderedPageBreak/>
        <w:t>Украины//</w:t>
      </w:r>
      <w:r w:rsidR="000A4E0E" w:rsidRPr="007E1C69">
        <w:rPr>
          <w:rFonts w:ascii="Times New Roman" w:hAnsi="Times New Roman"/>
          <w:sz w:val="28"/>
          <w:szCs w:val="28"/>
          <w:lang w:val="kk-KZ"/>
        </w:rPr>
        <w:t xml:space="preserve">Структура и функции микробных сообществ почв с различной антропогенной нагрузкой. </w:t>
      </w:r>
      <w:r w:rsidR="00441D26" w:rsidRPr="007E1C69">
        <w:rPr>
          <w:rFonts w:ascii="Times New Roman" w:hAnsi="Times New Roman"/>
          <w:sz w:val="28"/>
          <w:szCs w:val="28"/>
          <w:lang w:val="kk-KZ"/>
        </w:rPr>
        <w:t xml:space="preserve">- </w:t>
      </w:r>
      <w:r w:rsidR="00DB0415" w:rsidRPr="007E1C69">
        <w:rPr>
          <w:rFonts w:ascii="Times New Roman" w:hAnsi="Times New Roman"/>
          <w:sz w:val="28"/>
          <w:szCs w:val="28"/>
          <w:lang w:val="kk-KZ"/>
        </w:rPr>
        <w:t>2013</w:t>
      </w:r>
      <w:r w:rsidR="000A4E0E" w:rsidRPr="007E1C69">
        <w:rPr>
          <w:rFonts w:ascii="Times New Roman" w:hAnsi="Times New Roman"/>
          <w:sz w:val="28"/>
          <w:szCs w:val="28"/>
          <w:lang w:val="kk-KZ"/>
        </w:rPr>
        <w:t>. – С. 176–180.</w:t>
      </w:r>
    </w:p>
    <w:p w:rsidR="002242E5" w:rsidRPr="007E1C69" w:rsidRDefault="00441D26"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bCs/>
          <w:sz w:val="28"/>
          <w:szCs w:val="28"/>
          <w:lang w:val="kk-KZ" w:eastAsia="ru-RU"/>
        </w:rPr>
        <w:t xml:space="preserve"> </w:t>
      </w:r>
      <w:r w:rsidRPr="007E1C69">
        <w:rPr>
          <w:rFonts w:ascii="Times New Roman" w:hAnsi="Times New Roman"/>
          <w:color w:val="222222"/>
          <w:sz w:val="28"/>
          <w:szCs w:val="28"/>
          <w:shd w:val="clear" w:color="auto" w:fill="FFFFFF"/>
        </w:rPr>
        <w:t>Дроздова В. В., Шеуджен А. Х., Нещадим Н. Н. Агроэкологическая эффективность применения минеральных удобрений при выращивании люцерны на черноземе выщелоченном Западного Предкавказья //Труды Кубанского государственного аграрного университета. – 2013. – №. 43. – С. 47-51.</w:t>
      </w:r>
    </w:p>
    <w:p w:rsidR="000A4E0E" w:rsidRPr="007E1C69" w:rsidRDefault="00441D26"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Каутская Л.Б. Некоторые микробиологические показатели Чернозема мощного слабощелочного при д</w:t>
      </w:r>
      <w:r w:rsidR="00DB0415" w:rsidRPr="007E1C69">
        <w:rPr>
          <w:rFonts w:ascii="Times New Roman" w:hAnsi="Times New Roman"/>
          <w:sz w:val="28"/>
          <w:szCs w:val="28"/>
          <w:lang w:val="kk-KZ"/>
        </w:rPr>
        <w:t>лительном применении удобрений</w:t>
      </w:r>
      <w:r w:rsidRPr="007E1C69">
        <w:rPr>
          <w:rFonts w:ascii="Times New Roman" w:hAnsi="Times New Roman"/>
          <w:sz w:val="28"/>
          <w:szCs w:val="28"/>
          <w:lang w:val="kk-KZ"/>
        </w:rPr>
        <w:t>//</w:t>
      </w:r>
      <w:r w:rsidR="000A4E0E" w:rsidRPr="007E1C69">
        <w:rPr>
          <w:rFonts w:ascii="Times New Roman" w:hAnsi="Times New Roman"/>
          <w:sz w:val="28"/>
          <w:szCs w:val="28"/>
          <w:lang w:val="kk-KZ"/>
        </w:rPr>
        <w:t xml:space="preserve"> Микроорганизмы как компонент биогеоценоза. </w:t>
      </w:r>
      <w:r w:rsidRPr="007E1C69">
        <w:rPr>
          <w:rFonts w:ascii="Times New Roman" w:hAnsi="Times New Roman"/>
          <w:sz w:val="28"/>
          <w:szCs w:val="28"/>
          <w:lang w:val="kk-KZ"/>
        </w:rPr>
        <w:t xml:space="preserve">- </w:t>
      </w:r>
      <w:r w:rsidR="00DB0415" w:rsidRPr="007E1C69">
        <w:rPr>
          <w:rFonts w:ascii="Times New Roman" w:hAnsi="Times New Roman"/>
          <w:sz w:val="28"/>
          <w:szCs w:val="28"/>
          <w:lang w:val="kk-KZ"/>
        </w:rPr>
        <w:t>2010</w:t>
      </w:r>
      <w:r w:rsidR="000A4E0E" w:rsidRPr="007E1C69">
        <w:rPr>
          <w:rFonts w:ascii="Times New Roman" w:hAnsi="Times New Roman"/>
          <w:sz w:val="28"/>
          <w:szCs w:val="28"/>
          <w:lang w:val="kk-KZ"/>
        </w:rPr>
        <w:t xml:space="preserve">.  </w:t>
      </w: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С. 115–116.</w:t>
      </w:r>
    </w:p>
    <w:p w:rsidR="000A4E0E" w:rsidRPr="007E1C69" w:rsidRDefault="00441D26"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Косачева В.П., Ганькин А.В. Влияние покровных культур на урожайность люцерны // Вестник. – 2008. – № 2. – С. 38–40.</w:t>
      </w:r>
    </w:p>
    <w:p w:rsidR="000A4E0E"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Харченко Г.Л., Рябчинская Т.А., Саранцева Н.А., Бобрешова И.Ю., Злотников А.К., Гинс В.К. Пути повышения продуктивности люцерны // Защита и карантин. – 2008. – № 5. – С. 36–37.</w:t>
      </w:r>
    </w:p>
    <w:p w:rsidR="000A4E0E"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Абсатова Б.А., Сыдык Д.А., Сыдыков М.А. Продуктивность семян староохранной люцерны в зависимости от агротехнологии ухода в условиях богар южного Казахстана // Fылым және білім. – 2020. – № 3-2 (60). – С. 3–8.</w:t>
      </w:r>
    </w:p>
    <w:p w:rsidR="000A4E0E"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Сыдык Д.А., Абсатова Б.А., Оразбаев С.А. Особенности роста и развития староохранной люцерны в зависимости от агротехнологических приемов ухода в зоне обеспеченной богар южного Казахстана // Fылым және білім. – 2020. – № 3-2 (60). – С. 58–66.</w:t>
      </w:r>
    </w:p>
    <w:p w:rsidR="000A4E0E"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0A4E0E" w:rsidRPr="007E1C69">
        <w:rPr>
          <w:rFonts w:ascii="Times New Roman" w:hAnsi="Times New Roman"/>
          <w:sz w:val="28"/>
          <w:szCs w:val="28"/>
          <w:lang w:val="kk-KZ"/>
        </w:rPr>
        <w:t xml:space="preserve">Сыдык Д.А., Сыдыков М.А., Жуман А.Т., Кабулова Г.М. Оңтүстік Казахстанның суармалы жерлерінде топырақты ұндетпей жоңыш дамытудың біркелкі арламен тікелей егістік жүйесі. Рекомендация. – Шымкент: Асель, </w:t>
      </w:r>
      <w:r w:rsidRPr="007E1C69">
        <w:rPr>
          <w:rFonts w:ascii="Times New Roman" w:hAnsi="Times New Roman"/>
          <w:sz w:val="28"/>
          <w:szCs w:val="28"/>
          <w:lang w:val="kk-KZ"/>
        </w:rPr>
        <w:t>-</w:t>
      </w:r>
      <w:r w:rsidR="000A4E0E" w:rsidRPr="007E1C69">
        <w:rPr>
          <w:rFonts w:ascii="Times New Roman" w:hAnsi="Times New Roman"/>
          <w:sz w:val="28"/>
          <w:szCs w:val="28"/>
          <w:lang w:val="kk-KZ"/>
        </w:rPr>
        <w:t>2014. – 17 с.</w:t>
      </w:r>
    </w:p>
    <w:p w:rsidR="002242E5"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rPr>
        <w:t xml:space="preserve"> </w:t>
      </w:r>
      <w:r w:rsidR="002242E5" w:rsidRPr="007E1C69">
        <w:rPr>
          <w:rFonts w:ascii="Times New Roman" w:hAnsi="Times New Roman"/>
          <w:sz w:val="28"/>
          <w:szCs w:val="28"/>
        </w:rPr>
        <w:t>Сыдык Д.А., Карабалаева А.Д., Паржанов К.Ж. Биоэнергетическая оценка эффективности ресурсосберегающих технологий возделывания озимо-промежуточных и поукосных кормовых культур.  Ресурсосбережение и диверсификация как новый этап развития идей А.И. Бараева о почвозащитном земледелии // Матер. Междунар. Науч.-практ. Конф., посв. 100-летию со дня рождения ака</w:t>
      </w:r>
      <w:r w:rsidRPr="007E1C69">
        <w:rPr>
          <w:rFonts w:ascii="Times New Roman" w:hAnsi="Times New Roman"/>
          <w:sz w:val="28"/>
          <w:szCs w:val="28"/>
        </w:rPr>
        <w:t>демика А.И. Бараева. – Шортанды.</w:t>
      </w:r>
      <w:r w:rsidR="002242E5" w:rsidRPr="007E1C69">
        <w:rPr>
          <w:rFonts w:ascii="Times New Roman" w:hAnsi="Times New Roman"/>
          <w:sz w:val="28"/>
          <w:szCs w:val="28"/>
        </w:rPr>
        <w:t xml:space="preserve"> </w:t>
      </w:r>
      <w:r w:rsidRPr="007E1C69">
        <w:rPr>
          <w:rFonts w:ascii="Times New Roman" w:hAnsi="Times New Roman"/>
          <w:sz w:val="28"/>
          <w:szCs w:val="28"/>
        </w:rPr>
        <w:t xml:space="preserve">- </w:t>
      </w:r>
      <w:r w:rsidR="002242E5" w:rsidRPr="007E1C69">
        <w:rPr>
          <w:rFonts w:ascii="Times New Roman" w:hAnsi="Times New Roman"/>
          <w:sz w:val="28"/>
          <w:szCs w:val="28"/>
        </w:rPr>
        <w:t xml:space="preserve">2008. </w:t>
      </w:r>
      <w:r w:rsidR="00EF0C86" w:rsidRPr="007E1C69">
        <w:rPr>
          <w:rFonts w:ascii="Times New Roman" w:hAnsi="Times New Roman"/>
          <w:sz w:val="28"/>
          <w:szCs w:val="28"/>
        </w:rPr>
        <w:t xml:space="preserve">- </w:t>
      </w:r>
      <w:r w:rsidR="002242E5" w:rsidRPr="007E1C69">
        <w:rPr>
          <w:rFonts w:ascii="Times New Roman" w:hAnsi="Times New Roman"/>
          <w:sz w:val="28"/>
          <w:szCs w:val="28"/>
        </w:rPr>
        <w:t>С. 156-157.</w:t>
      </w:r>
    </w:p>
    <w:p w:rsidR="002242E5"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color w:val="000000"/>
          <w:sz w:val="28"/>
          <w:szCs w:val="28"/>
          <w:lang w:val="kk-KZ"/>
        </w:rPr>
        <w:t xml:space="preserve"> </w:t>
      </w:r>
      <w:r w:rsidR="002242E5" w:rsidRPr="007E1C69">
        <w:rPr>
          <w:rFonts w:ascii="Times New Roman" w:hAnsi="Times New Roman"/>
          <w:color w:val="000000"/>
          <w:sz w:val="28"/>
          <w:szCs w:val="28"/>
          <w:lang w:val="kk-KZ"/>
        </w:rPr>
        <w:t xml:space="preserve">Сыдык Д.А., Сыдыков М.А., Жуман А.Т., Кабулова Г.М. Оңтүстік Қазақстанның суармалы жерлерінде топырақты өңдемей жоңышқа дақылын бүркемелі арпамен тікелей егіп өсірудің жүйесі. Рекомендация. – Шымкент: Асель, </w:t>
      </w:r>
      <w:r w:rsidRPr="007E1C69">
        <w:rPr>
          <w:rFonts w:ascii="Times New Roman" w:hAnsi="Times New Roman"/>
          <w:color w:val="000000"/>
          <w:sz w:val="28"/>
          <w:szCs w:val="28"/>
          <w:lang w:val="kk-KZ"/>
        </w:rPr>
        <w:t xml:space="preserve">- </w:t>
      </w:r>
      <w:r w:rsidR="002242E5" w:rsidRPr="007E1C69">
        <w:rPr>
          <w:rFonts w:ascii="Times New Roman" w:hAnsi="Times New Roman"/>
          <w:color w:val="000000"/>
          <w:sz w:val="28"/>
          <w:szCs w:val="28"/>
          <w:lang w:val="kk-KZ"/>
        </w:rPr>
        <w:t>2014. – 17 с.</w:t>
      </w:r>
    </w:p>
    <w:p w:rsidR="002242E5"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2242E5" w:rsidRPr="007E1C69">
        <w:rPr>
          <w:rFonts w:ascii="Times New Roman" w:hAnsi="Times New Roman"/>
          <w:sz w:val="28"/>
          <w:szCs w:val="28"/>
          <w:lang w:val="kk-KZ"/>
        </w:rPr>
        <w:t>Тасмаганбетов С.Н. Приемы повышения сменной продуктивности люцерны в лесостепной зоне Северного Казахстана: автореф</w:t>
      </w:r>
      <w:r w:rsidRPr="007E1C69">
        <w:rPr>
          <w:rFonts w:ascii="Times New Roman" w:hAnsi="Times New Roman"/>
          <w:sz w:val="28"/>
          <w:szCs w:val="28"/>
          <w:lang w:val="kk-KZ"/>
        </w:rPr>
        <w:t>.</w:t>
      </w:r>
      <w:r w:rsidR="002242E5" w:rsidRPr="007E1C69">
        <w:rPr>
          <w:rFonts w:ascii="Times New Roman" w:hAnsi="Times New Roman"/>
          <w:sz w:val="28"/>
          <w:szCs w:val="28"/>
          <w:lang w:val="kk-KZ"/>
        </w:rPr>
        <w:t xml:space="preserve"> диссер. соиск. уч. степени к.с.-х.н.  –Алматы, </w:t>
      </w:r>
      <w:r w:rsidRPr="007E1C69">
        <w:rPr>
          <w:rFonts w:ascii="Times New Roman" w:hAnsi="Times New Roman"/>
          <w:sz w:val="28"/>
          <w:szCs w:val="28"/>
          <w:lang w:val="kk-KZ"/>
        </w:rPr>
        <w:t xml:space="preserve">- </w:t>
      </w:r>
      <w:r w:rsidR="002242E5" w:rsidRPr="007E1C69">
        <w:rPr>
          <w:rFonts w:ascii="Times New Roman" w:hAnsi="Times New Roman"/>
          <w:sz w:val="28"/>
          <w:szCs w:val="28"/>
          <w:lang w:val="kk-KZ"/>
        </w:rPr>
        <w:t>2009. -26 с.</w:t>
      </w:r>
    </w:p>
    <w:p w:rsidR="002242E5"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2242E5" w:rsidRPr="007E1C69">
        <w:rPr>
          <w:rFonts w:ascii="Times New Roman" w:hAnsi="Times New Roman"/>
          <w:sz w:val="28"/>
          <w:szCs w:val="28"/>
          <w:lang w:val="kk-KZ"/>
        </w:rPr>
        <w:t>Абдрасилов Д.А., Сыдық Д.А., Татебаев Б.Ж. Продуктивность семян и сухого сена старовозростной люцерны в зависимости от агротехнологии их ухода в условиях богары южного Казахстана. Международной научно-практической онлайн-конференции  «</w:t>
      </w:r>
      <w:r w:rsidR="002242E5" w:rsidRPr="007E1C69">
        <w:rPr>
          <w:rFonts w:ascii="Times New Roman" w:hAnsi="Times New Roman"/>
          <w:sz w:val="28"/>
          <w:szCs w:val="28"/>
          <w:lang w:val="en-US"/>
        </w:rPr>
        <w:t>III</w:t>
      </w:r>
      <w:r w:rsidR="002242E5" w:rsidRPr="007E1C69">
        <w:rPr>
          <w:rFonts w:ascii="Times New Roman" w:hAnsi="Times New Roman"/>
          <w:sz w:val="28"/>
          <w:szCs w:val="28"/>
          <w:lang w:val="kk-KZ"/>
        </w:rPr>
        <w:t xml:space="preserve"> Юнусовские чтения: Роль наследия великих мыслителей восточной цивилизации в модеризации общественного сознания». </w:t>
      </w:r>
      <w:r w:rsidRPr="007E1C69">
        <w:rPr>
          <w:rFonts w:ascii="Times New Roman" w:hAnsi="Times New Roman"/>
          <w:sz w:val="28"/>
          <w:szCs w:val="28"/>
          <w:lang w:val="kk-KZ"/>
        </w:rPr>
        <w:t xml:space="preserve">- </w:t>
      </w:r>
      <w:r w:rsidR="002242E5" w:rsidRPr="007E1C69">
        <w:rPr>
          <w:rFonts w:ascii="Times New Roman" w:hAnsi="Times New Roman"/>
          <w:sz w:val="28"/>
          <w:szCs w:val="28"/>
          <w:lang w:val="kk-KZ"/>
        </w:rPr>
        <w:t xml:space="preserve">Шымкент. </w:t>
      </w:r>
      <w:r w:rsidR="00EF0C86" w:rsidRPr="007E1C69">
        <w:rPr>
          <w:rFonts w:ascii="Times New Roman" w:hAnsi="Times New Roman"/>
          <w:sz w:val="28"/>
          <w:szCs w:val="28"/>
          <w:lang w:val="kk-KZ"/>
        </w:rPr>
        <w:t xml:space="preserve">- </w:t>
      </w:r>
      <w:r w:rsidR="002242E5" w:rsidRPr="007E1C69">
        <w:rPr>
          <w:rFonts w:ascii="Times New Roman" w:hAnsi="Times New Roman"/>
          <w:sz w:val="28"/>
          <w:szCs w:val="28"/>
          <w:lang w:val="kk-KZ"/>
        </w:rPr>
        <w:t xml:space="preserve">2020. </w:t>
      </w:r>
      <w:r w:rsidR="00EF0C86" w:rsidRPr="007E1C69">
        <w:rPr>
          <w:rFonts w:ascii="Times New Roman" w:hAnsi="Times New Roman"/>
          <w:sz w:val="28"/>
          <w:szCs w:val="28"/>
          <w:lang w:val="kk-KZ"/>
        </w:rPr>
        <w:t>– С.</w:t>
      </w:r>
      <w:r w:rsidR="002242E5" w:rsidRPr="007E1C69">
        <w:rPr>
          <w:rFonts w:ascii="Times New Roman" w:hAnsi="Times New Roman"/>
          <w:sz w:val="28"/>
          <w:szCs w:val="28"/>
          <w:lang w:val="kk-KZ"/>
        </w:rPr>
        <w:t>169-175.</w:t>
      </w:r>
    </w:p>
    <w:p w:rsidR="002242E5"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lastRenderedPageBreak/>
        <w:t xml:space="preserve"> </w:t>
      </w:r>
      <w:r w:rsidR="002242E5" w:rsidRPr="007E1C69">
        <w:rPr>
          <w:rFonts w:ascii="Times New Roman" w:hAnsi="Times New Roman"/>
          <w:sz w:val="28"/>
          <w:szCs w:val="28"/>
          <w:lang w:val="kk-KZ"/>
        </w:rPr>
        <w:t xml:space="preserve">Сыдық Д.А., Сыдық М.А., Абсатова Б.А. Оңтүстік Қазақстанда жоңышқа дақылын өсірудің агротехнологиялық жүйесі (ұсыныс). Шымкент, </w:t>
      </w:r>
      <w:r w:rsidRPr="007E1C69">
        <w:rPr>
          <w:rFonts w:ascii="Times New Roman" w:hAnsi="Times New Roman"/>
          <w:sz w:val="28"/>
          <w:szCs w:val="28"/>
          <w:lang w:val="kk-KZ"/>
        </w:rPr>
        <w:t xml:space="preserve">- </w:t>
      </w:r>
      <w:r w:rsidR="002242E5" w:rsidRPr="007E1C69">
        <w:rPr>
          <w:rFonts w:ascii="Times New Roman" w:hAnsi="Times New Roman"/>
          <w:sz w:val="28"/>
          <w:szCs w:val="28"/>
          <w:lang w:val="kk-KZ"/>
        </w:rPr>
        <w:t>2020.</w:t>
      </w:r>
      <w:r w:rsidR="00EF0C86" w:rsidRPr="007E1C69">
        <w:rPr>
          <w:rFonts w:ascii="Times New Roman" w:hAnsi="Times New Roman"/>
          <w:sz w:val="28"/>
          <w:szCs w:val="28"/>
          <w:lang w:val="kk-KZ"/>
        </w:rPr>
        <w:t xml:space="preserve"> – Б.</w:t>
      </w:r>
      <w:r w:rsidR="002242E5" w:rsidRPr="007E1C69">
        <w:rPr>
          <w:rFonts w:ascii="Times New Roman" w:hAnsi="Times New Roman"/>
          <w:sz w:val="28"/>
          <w:szCs w:val="28"/>
          <w:lang w:val="kk-KZ"/>
        </w:rPr>
        <w:t>3-6.</w:t>
      </w:r>
    </w:p>
    <w:p w:rsidR="002242E5"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E82C92" w:rsidRPr="007E1C69">
        <w:rPr>
          <w:rFonts w:ascii="Times New Roman" w:hAnsi="Times New Roman"/>
          <w:sz w:val="28"/>
          <w:szCs w:val="28"/>
          <w:lang w:val="kk-KZ"/>
        </w:rPr>
        <w:t>Абсатова Б.А., Сыдық Д.А., Оразбаев С.А. Қазақстанда жоңышқа ауыспалы егістегі негізгі дақыл //IV Халықаралық ғылыми -тәжірибелік конференция жинағы</w:t>
      </w:r>
      <w:r w:rsidRPr="007E1C69">
        <w:rPr>
          <w:rFonts w:ascii="Times New Roman" w:hAnsi="Times New Roman"/>
          <w:sz w:val="28"/>
          <w:szCs w:val="28"/>
          <w:lang w:val="kk-KZ"/>
        </w:rPr>
        <w:t>.</w:t>
      </w:r>
      <w:r w:rsidR="00E82C92" w:rsidRPr="007E1C69">
        <w:rPr>
          <w:rFonts w:ascii="Times New Roman" w:hAnsi="Times New Roman"/>
          <w:sz w:val="28"/>
          <w:szCs w:val="28"/>
          <w:lang w:val="kk-KZ"/>
        </w:rPr>
        <w:t xml:space="preserve"> III том </w:t>
      </w:r>
      <w:r w:rsidRPr="007E1C69">
        <w:rPr>
          <w:rFonts w:ascii="Times New Roman" w:hAnsi="Times New Roman"/>
          <w:sz w:val="28"/>
          <w:szCs w:val="28"/>
          <w:lang w:val="kk-KZ"/>
        </w:rPr>
        <w:t>-</w:t>
      </w:r>
      <w:r w:rsidR="00E82C92" w:rsidRPr="007E1C69">
        <w:rPr>
          <w:rFonts w:ascii="Times New Roman" w:hAnsi="Times New Roman"/>
          <w:sz w:val="28"/>
          <w:szCs w:val="28"/>
          <w:lang w:val="kk-KZ"/>
        </w:rPr>
        <w:t xml:space="preserve"> Астана, </w:t>
      </w:r>
      <w:r w:rsidRPr="007E1C69">
        <w:rPr>
          <w:rFonts w:ascii="Times New Roman" w:hAnsi="Times New Roman"/>
          <w:sz w:val="28"/>
          <w:szCs w:val="28"/>
          <w:lang w:val="kk-KZ"/>
        </w:rPr>
        <w:t xml:space="preserve">- </w:t>
      </w:r>
      <w:r w:rsidR="00E82C92" w:rsidRPr="007E1C69">
        <w:rPr>
          <w:rFonts w:ascii="Times New Roman" w:hAnsi="Times New Roman"/>
          <w:sz w:val="28"/>
          <w:szCs w:val="28"/>
          <w:lang w:val="kk-KZ"/>
        </w:rPr>
        <w:t>2019.</w:t>
      </w:r>
      <w:r w:rsidR="00EF0C86" w:rsidRPr="007E1C69">
        <w:rPr>
          <w:rFonts w:ascii="Times New Roman" w:hAnsi="Times New Roman"/>
          <w:sz w:val="28"/>
          <w:szCs w:val="28"/>
          <w:lang w:val="kk-KZ"/>
        </w:rPr>
        <w:t xml:space="preserve"> – Б.</w:t>
      </w:r>
      <w:r w:rsidR="00E82C92" w:rsidRPr="007E1C69">
        <w:rPr>
          <w:rFonts w:ascii="Times New Roman" w:hAnsi="Times New Roman"/>
          <w:sz w:val="28"/>
          <w:szCs w:val="28"/>
          <w:lang w:val="kk-KZ"/>
        </w:rPr>
        <w:t>19-23.</w:t>
      </w:r>
    </w:p>
    <w:p w:rsidR="00E82C92"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lang w:val="kk-KZ"/>
        </w:rPr>
        <w:t xml:space="preserve"> </w:t>
      </w:r>
      <w:r w:rsidR="00E82C92" w:rsidRPr="007E1C69">
        <w:rPr>
          <w:rFonts w:ascii="Times New Roman" w:hAnsi="Times New Roman"/>
          <w:sz w:val="28"/>
          <w:szCs w:val="28"/>
          <w:lang w:val="kk-KZ"/>
        </w:rPr>
        <w:t xml:space="preserve">Сыдык Д.А., Карабалаева А.Ж., Сыдыков М.А., Жамалбеков М.Н., Медеубаев. Рекомендация по внедрению и освоению короткоротационных севооборотов в условиях Южного Казахстана. - Шымкент: «Жебе дизайн», </w:t>
      </w:r>
      <w:r w:rsidRPr="007E1C69">
        <w:rPr>
          <w:rFonts w:ascii="Times New Roman" w:hAnsi="Times New Roman"/>
          <w:sz w:val="28"/>
          <w:szCs w:val="28"/>
          <w:lang w:val="kk-KZ"/>
        </w:rPr>
        <w:t xml:space="preserve">- </w:t>
      </w:r>
      <w:r w:rsidR="00E82C92" w:rsidRPr="007E1C69">
        <w:rPr>
          <w:rFonts w:ascii="Times New Roman" w:hAnsi="Times New Roman"/>
          <w:sz w:val="28"/>
          <w:szCs w:val="28"/>
          <w:lang w:val="kk-KZ"/>
        </w:rPr>
        <w:t>2012. -</w:t>
      </w:r>
      <w:r w:rsidR="00BE3CEC" w:rsidRPr="007E1C69">
        <w:rPr>
          <w:rFonts w:ascii="Times New Roman" w:hAnsi="Times New Roman"/>
          <w:sz w:val="28"/>
          <w:szCs w:val="28"/>
          <w:lang w:val="kk-KZ"/>
        </w:rPr>
        <w:t xml:space="preserve"> </w:t>
      </w:r>
      <w:r w:rsidR="00E82C92" w:rsidRPr="007E1C69">
        <w:rPr>
          <w:rFonts w:ascii="Times New Roman" w:hAnsi="Times New Roman"/>
          <w:sz w:val="28"/>
          <w:szCs w:val="28"/>
          <w:lang w:val="kk-KZ"/>
        </w:rPr>
        <w:t>30 б</w:t>
      </w:r>
      <w:r w:rsidR="00EF0C86" w:rsidRPr="007E1C69">
        <w:rPr>
          <w:rFonts w:ascii="Times New Roman" w:hAnsi="Times New Roman"/>
          <w:sz w:val="28"/>
          <w:szCs w:val="28"/>
          <w:lang w:val="kk-KZ"/>
        </w:rPr>
        <w:t>.</w:t>
      </w:r>
    </w:p>
    <w:p w:rsidR="00E82C92"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sz w:val="28"/>
          <w:szCs w:val="28"/>
          <w:shd w:val="clear" w:color="auto" w:fill="FFFFFF"/>
          <w:lang w:val="kk-KZ"/>
        </w:rPr>
        <w:t xml:space="preserve"> </w:t>
      </w:r>
      <w:r w:rsidR="00E82C92" w:rsidRPr="007E1C69">
        <w:rPr>
          <w:rFonts w:ascii="Times New Roman" w:hAnsi="Times New Roman"/>
          <w:sz w:val="28"/>
          <w:szCs w:val="28"/>
          <w:shd w:val="clear" w:color="auto" w:fill="FFFFFF"/>
          <w:lang w:val="kk-KZ"/>
        </w:rPr>
        <w:t xml:space="preserve">Беккалиев А.К., Насиев Б.Н. Жайылым технологиясы және </w:t>
      </w:r>
      <w:r w:rsidRPr="007E1C69">
        <w:rPr>
          <w:rFonts w:ascii="Times New Roman" w:hAnsi="Times New Roman"/>
          <w:sz w:val="28"/>
          <w:szCs w:val="28"/>
          <w:shd w:val="clear" w:color="auto" w:fill="FFFFFF"/>
          <w:lang w:val="kk-KZ"/>
        </w:rPr>
        <w:t>жайылымдардың қазіргі жағдайы//</w:t>
      </w:r>
      <w:r w:rsidR="00E82C92" w:rsidRPr="007E1C69">
        <w:rPr>
          <w:rFonts w:ascii="Times New Roman" w:hAnsi="Times New Roman"/>
          <w:sz w:val="28"/>
          <w:szCs w:val="28"/>
          <w:shd w:val="clear" w:color="auto" w:fill="FFFFFF"/>
          <w:lang w:val="kk-KZ"/>
        </w:rPr>
        <w:t xml:space="preserve">Ғылым және білім. </w:t>
      </w:r>
      <w:r w:rsidRPr="007E1C69">
        <w:rPr>
          <w:rFonts w:ascii="Times New Roman" w:hAnsi="Times New Roman"/>
          <w:sz w:val="28"/>
          <w:szCs w:val="28"/>
          <w:shd w:val="clear" w:color="auto" w:fill="FFFFFF"/>
          <w:lang w:val="kk-KZ"/>
        </w:rPr>
        <w:t xml:space="preserve">- </w:t>
      </w:r>
      <w:r w:rsidR="00E82C92" w:rsidRPr="007E1C69">
        <w:rPr>
          <w:rFonts w:ascii="Times New Roman" w:hAnsi="Times New Roman"/>
          <w:sz w:val="28"/>
          <w:szCs w:val="28"/>
          <w:shd w:val="clear" w:color="auto" w:fill="FFFFFF"/>
          <w:lang w:val="kk-KZ"/>
        </w:rPr>
        <w:t xml:space="preserve">2019. </w:t>
      </w:r>
      <w:r w:rsidRPr="007E1C69">
        <w:rPr>
          <w:rFonts w:ascii="Times New Roman" w:hAnsi="Times New Roman"/>
          <w:sz w:val="28"/>
          <w:szCs w:val="28"/>
          <w:shd w:val="clear" w:color="auto" w:fill="FFFFFF"/>
          <w:lang w:val="kk-KZ"/>
        </w:rPr>
        <w:t xml:space="preserve">- </w:t>
      </w:r>
      <w:r w:rsidR="00E82C92" w:rsidRPr="007E1C69">
        <w:rPr>
          <w:rFonts w:ascii="Times New Roman" w:hAnsi="Times New Roman"/>
          <w:sz w:val="28"/>
          <w:szCs w:val="28"/>
          <w:shd w:val="clear" w:color="auto" w:fill="FFFFFF"/>
          <w:lang w:val="kk-KZ"/>
        </w:rPr>
        <w:t xml:space="preserve">№ 1 (54), </w:t>
      </w:r>
      <w:r w:rsidRPr="007E1C69">
        <w:rPr>
          <w:rFonts w:ascii="Times New Roman" w:hAnsi="Times New Roman"/>
          <w:sz w:val="28"/>
          <w:szCs w:val="28"/>
          <w:shd w:val="clear" w:color="auto" w:fill="FFFFFF"/>
          <w:lang w:val="kk-KZ"/>
        </w:rPr>
        <w:t>-</w:t>
      </w:r>
      <w:r w:rsidR="00BE3CEC" w:rsidRPr="007E1C69">
        <w:rPr>
          <w:rFonts w:ascii="Times New Roman" w:hAnsi="Times New Roman"/>
          <w:sz w:val="28"/>
          <w:szCs w:val="28"/>
          <w:shd w:val="clear" w:color="auto" w:fill="FFFFFF"/>
          <w:lang w:val="kk-KZ"/>
        </w:rPr>
        <w:t xml:space="preserve"> </w:t>
      </w:r>
      <w:r w:rsidRPr="007E1C69">
        <w:rPr>
          <w:rFonts w:ascii="Times New Roman" w:hAnsi="Times New Roman"/>
          <w:sz w:val="28"/>
          <w:szCs w:val="28"/>
          <w:shd w:val="clear" w:color="auto" w:fill="FFFFFF"/>
          <w:lang w:val="kk-KZ"/>
        </w:rPr>
        <w:t>С. 23 – 29</w:t>
      </w:r>
      <w:r w:rsidR="00E82C92" w:rsidRPr="007E1C69">
        <w:rPr>
          <w:rFonts w:ascii="Times New Roman" w:hAnsi="Times New Roman"/>
          <w:sz w:val="28"/>
          <w:szCs w:val="28"/>
          <w:shd w:val="clear" w:color="auto" w:fill="FFFFFF"/>
          <w:lang w:val="kk-KZ"/>
        </w:rPr>
        <w:t>.</w:t>
      </w:r>
    </w:p>
    <w:p w:rsidR="00E82C92" w:rsidRPr="007E1C69" w:rsidRDefault="0084125F" w:rsidP="007E1C69">
      <w:pPr>
        <w:numPr>
          <w:ilvl w:val="0"/>
          <w:numId w:val="20"/>
        </w:numPr>
        <w:tabs>
          <w:tab w:val="left" w:pos="1134"/>
          <w:tab w:val="left" w:pos="1418"/>
        </w:tabs>
        <w:spacing w:line="240" w:lineRule="auto"/>
        <w:ind w:left="0" w:firstLine="709"/>
        <w:rPr>
          <w:rFonts w:ascii="Times New Roman" w:hAnsi="Times New Roman"/>
          <w:bCs/>
          <w:sz w:val="28"/>
          <w:szCs w:val="28"/>
          <w:lang w:val="kk-KZ" w:eastAsia="ru-RU"/>
        </w:rPr>
      </w:pPr>
      <w:r w:rsidRPr="007E1C69">
        <w:rPr>
          <w:rFonts w:ascii="Times New Roman" w:hAnsi="Times New Roman"/>
          <w:bCs/>
          <w:sz w:val="28"/>
          <w:szCs w:val="28"/>
          <w:lang w:val="kk-KZ"/>
        </w:rPr>
        <w:t xml:space="preserve"> </w:t>
      </w:r>
      <w:r w:rsidR="00E82C92" w:rsidRPr="007E1C69">
        <w:rPr>
          <w:rFonts w:ascii="Times New Roman" w:hAnsi="Times New Roman"/>
          <w:bCs/>
          <w:sz w:val="28"/>
          <w:szCs w:val="28"/>
          <w:lang w:val="kk-KZ"/>
        </w:rPr>
        <w:t>Насиев Б.Н</w:t>
      </w:r>
      <w:r w:rsidR="00E82C92" w:rsidRPr="007E1C69">
        <w:rPr>
          <w:rFonts w:ascii="Times New Roman" w:hAnsi="Times New Roman"/>
          <w:sz w:val="28"/>
          <w:szCs w:val="28"/>
          <w:lang w:val="kk-KZ"/>
        </w:rPr>
        <w:t xml:space="preserve">., </w:t>
      </w:r>
      <w:r w:rsidR="00E82C92" w:rsidRPr="007E1C69">
        <w:rPr>
          <w:rFonts w:ascii="Times New Roman" w:hAnsi="Times New Roman"/>
          <w:bCs/>
          <w:sz w:val="28"/>
          <w:szCs w:val="28"/>
          <w:lang w:val="kk-KZ"/>
        </w:rPr>
        <w:t>Жанаталапов Н.Ж., Беккалиев А. Жайылымдардың өнімділ</w:t>
      </w:r>
      <w:r w:rsidRPr="007E1C69">
        <w:rPr>
          <w:rFonts w:ascii="Times New Roman" w:hAnsi="Times New Roman"/>
          <w:bCs/>
          <w:sz w:val="28"/>
          <w:szCs w:val="28"/>
          <w:lang w:val="kk-KZ"/>
        </w:rPr>
        <w:t>ігін арттыру тәсілдерін зерттеу</w:t>
      </w:r>
      <w:r w:rsidR="00E82C92" w:rsidRPr="007E1C69">
        <w:rPr>
          <w:rFonts w:ascii="Times New Roman" w:hAnsi="Times New Roman"/>
          <w:bCs/>
          <w:sz w:val="28"/>
          <w:szCs w:val="28"/>
          <w:lang w:val="kk-KZ"/>
        </w:rPr>
        <w:t>//</w:t>
      </w:r>
      <w:r w:rsidR="00E82C92" w:rsidRPr="007E1C69">
        <w:rPr>
          <w:rFonts w:ascii="Times New Roman" w:hAnsi="Times New Roman"/>
          <w:sz w:val="28"/>
          <w:szCs w:val="28"/>
          <w:lang w:val="kk-KZ"/>
        </w:rPr>
        <w:t xml:space="preserve">Ғылым және білім, </w:t>
      </w:r>
      <w:r w:rsidRPr="007E1C69">
        <w:rPr>
          <w:rFonts w:ascii="Times New Roman" w:hAnsi="Times New Roman"/>
          <w:sz w:val="28"/>
          <w:szCs w:val="28"/>
          <w:lang w:val="kk-KZ"/>
        </w:rPr>
        <w:t xml:space="preserve">- </w:t>
      </w:r>
      <w:r w:rsidR="00EF0C86" w:rsidRPr="007E1C69">
        <w:rPr>
          <w:rFonts w:ascii="Times New Roman" w:hAnsi="Times New Roman"/>
          <w:sz w:val="28"/>
          <w:szCs w:val="28"/>
          <w:lang w:val="kk-KZ"/>
        </w:rPr>
        <w:t xml:space="preserve">2022. - </w:t>
      </w:r>
      <w:r w:rsidR="00E82C92" w:rsidRPr="007E1C69">
        <w:rPr>
          <w:rFonts w:ascii="Times New Roman" w:hAnsi="Times New Roman"/>
          <w:sz w:val="28"/>
          <w:szCs w:val="28"/>
          <w:lang w:val="kk-KZ"/>
        </w:rPr>
        <w:t>Т</w:t>
      </w:r>
      <w:r w:rsidR="00EF0C86" w:rsidRPr="007E1C69">
        <w:rPr>
          <w:rFonts w:ascii="Times New Roman" w:hAnsi="Times New Roman"/>
          <w:sz w:val="28"/>
          <w:szCs w:val="28"/>
          <w:lang w:val="kk-KZ"/>
        </w:rPr>
        <w:t>.</w:t>
      </w:r>
      <w:r w:rsidR="00E82C92" w:rsidRPr="007E1C69">
        <w:rPr>
          <w:rFonts w:ascii="Times New Roman" w:hAnsi="Times New Roman"/>
          <w:sz w:val="28"/>
          <w:szCs w:val="28"/>
          <w:lang w:val="kk-KZ"/>
        </w:rPr>
        <w:t>2</w:t>
      </w:r>
      <w:r w:rsidRPr="007E1C69">
        <w:rPr>
          <w:rFonts w:ascii="Times New Roman" w:hAnsi="Times New Roman"/>
          <w:sz w:val="28"/>
          <w:szCs w:val="28"/>
          <w:lang w:val="kk-KZ"/>
        </w:rPr>
        <w:t>.</w:t>
      </w:r>
      <w:r w:rsidR="00E82C92" w:rsidRPr="007E1C69">
        <w:rPr>
          <w:rFonts w:ascii="Times New Roman" w:hAnsi="Times New Roman"/>
          <w:sz w:val="28"/>
          <w:szCs w:val="28"/>
          <w:lang w:val="kk-KZ"/>
        </w:rPr>
        <w:t xml:space="preserve"> </w:t>
      </w:r>
      <w:r w:rsidRPr="007E1C69">
        <w:rPr>
          <w:rFonts w:ascii="Times New Roman" w:hAnsi="Times New Roman"/>
          <w:sz w:val="28"/>
          <w:szCs w:val="28"/>
          <w:lang w:val="kk-KZ"/>
        </w:rPr>
        <w:t>-</w:t>
      </w:r>
      <w:r w:rsidR="00E82C92" w:rsidRPr="007E1C69">
        <w:rPr>
          <w:rFonts w:ascii="Times New Roman" w:hAnsi="Times New Roman"/>
          <w:sz w:val="28"/>
          <w:szCs w:val="28"/>
          <w:lang w:val="kk-KZ"/>
        </w:rPr>
        <w:t>№ 1 (66)</w:t>
      </w:r>
      <w:r w:rsidR="00EF0C86" w:rsidRPr="007E1C69">
        <w:rPr>
          <w:rFonts w:ascii="Times New Roman" w:hAnsi="Times New Roman"/>
          <w:sz w:val="28"/>
          <w:szCs w:val="28"/>
          <w:lang w:val="kk-KZ"/>
        </w:rPr>
        <w:t>. – С.</w:t>
      </w:r>
      <w:r w:rsidRPr="007E1C69">
        <w:rPr>
          <w:rFonts w:ascii="Times New Roman" w:hAnsi="Times New Roman"/>
          <w:sz w:val="28"/>
          <w:szCs w:val="28"/>
          <w:lang w:val="kk-KZ"/>
        </w:rPr>
        <w:t xml:space="preserve"> </w:t>
      </w:r>
      <w:r w:rsidR="00E82C92" w:rsidRPr="007E1C69">
        <w:rPr>
          <w:rFonts w:ascii="Times New Roman" w:hAnsi="Times New Roman"/>
          <w:sz w:val="28"/>
          <w:szCs w:val="28"/>
          <w:shd w:val="clear" w:color="auto" w:fill="FFFFFF"/>
          <w:lang w:val="kk-KZ"/>
        </w:rPr>
        <w:t>124-131</w:t>
      </w:r>
      <w:r w:rsidR="00EF0C86" w:rsidRPr="007E1C69">
        <w:rPr>
          <w:rFonts w:ascii="Times New Roman" w:hAnsi="Times New Roman"/>
          <w:sz w:val="28"/>
          <w:szCs w:val="28"/>
          <w:shd w:val="clear" w:color="auto" w:fill="FFFFFF"/>
          <w:lang w:val="kk-KZ"/>
        </w:rPr>
        <w:t>.</w:t>
      </w:r>
    </w:p>
    <w:p w:rsidR="00DB4156" w:rsidRPr="001F3377" w:rsidRDefault="00281D74" w:rsidP="00302BA7">
      <w:pPr>
        <w:numPr>
          <w:ilvl w:val="0"/>
          <w:numId w:val="20"/>
        </w:numPr>
        <w:tabs>
          <w:tab w:val="left" w:pos="1134"/>
          <w:tab w:val="left" w:pos="1418"/>
        </w:tabs>
        <w:autoSpaceDE w:val="0"/>
        <w:autoSpaceDN w:val="0"/>
        <w:adjustRightInd w:val="0"/>
        <w:spacing w:line="240" w:lineRule="auto"/>
        <w:ind w:left="0" w:firstLine="567"/>
        <w:rPr>
          <w:rFonts w:ascii="Times New Roman" w:hAnsi="Times New Roman"/>
          <w:sz w:val="28"/>
          <w:szCs w:val="28"/>
          <w:lang w:val="kk-KZ"/>
        </w:rPr>
      </w:pPr>
      <w:r w:rsidRPr="001F3377">
        <w:rPr>
          <w:rFonts w:ascii="Times New Roman" w:hAnsi="Times New Roman"/>
          <w:sz w:val="28"/>
          <w:szCs w:val="28"/>
          <w:lang w:val="kk-KZ"/>
        </w:rPr>
        <w:t xml:space="preserve"> </w:t>
      </w:r>
      <w:r w:rsidR="00E82C92" w:rsidRPr="001F3377">
        <w:rPr>
          <w:rFonts w:ascii="Times New Roman" w:hAnsi="Times New Roman"/>
          <w:sz w:val="28"/>
          <w:szCs w:val="28"/>
        </w:rPr>
        <w:t>Косачева В.П., Ганькин А.В. Влияние покровных культур на урожайность люцерн</w:t>
      </w:r>
      <w:r w:rsidRPr="001F3377">
        <w:rPr>
          <w:rFonts w:ascii="Times New Roman" w:hAnsi="Times New Roman"/>
          <w:sz w:val="28"/>
          <w:szCs w:val="28"/>
        </w:rPr>
        <w:t>ы//</w:t>
      </w:r>
      <w:r w:rsidR="00E82C92" w:rsidRPr="001F3377">
        <w:rPr>
          <w:rFonts w:ascii="Times New Roman" w:hAnsi="Times New Roman"/>
          <w:sz w:val="28"/>
          <w:szCs w:val="28"/>
        </w:rPr>
        <w:t>Вестник</w:t>
      </w:r>
      <w:r w:rsidR="00EF0C86" w:rsidRPr="001F3377">
        <w:rPr>
          <w:rFonts w:ascii="Times New Roman" w:hAnsi="Times New Roman"/>
          <w:sz w:val="28"/>
          <w:szCs w:val="28"/>
        </w:rPr>
        <w:t>. –</w:t>
      </w:r>
      <w:r w:rsidR="00E82C92" w:rsidRPr="001F3377">
        <w:rPr>
          <w:rFonts w:ascii="Times New Roman" w:hAnsi="Times New Roman"/>
          <w:sz w:val="28"/>
          <w:szCs w:val="28"/>
        </w:rPr>
        <w:t xml:space="preserve"> 2008</w:t>
      </w:r>
      <w:r w:rsidR="00EF0C86" w:rsidRPr="001F3377">
        <w:rPr>
          <w:rFonts w:ascii="Times New Roman" w:hAnsi="Times New Roman"/>
          <w:sz w:val="28"/>
          <w:szCs w:val="28"/>
        </w:rPr>
        <w:t xml:space="preserve">. - </w:t>
      </w:r>
      <w:r w:rsidR="00E82C92" w:rsidRPr="001F3377">
        <w:rPr>
          <w:rFonts w:ascii="Times New Roman" w:hAnsi="Times New Roman"/>
          <w:sz w:val="28"/>
          <w:szCs w:val="28"/>
        </w:rPr>
        <w:t xml:space="preserve">№2. </w:t>
      </w:r>
      <w:r w:rsidR="00EF0C86" w:rsidRPr="001F3377">
        <w:rPr>
          <w:rFonts w:ascii="Times New Roman" w:hAnsi="Times New Roman"/>
          <w:sz w:val="28"/>
          <w:szCs w:val="28"/>
        </w:rPr>
        <w:t>– С.</w:t>
      </w:r>
      <w:r w:rsidRPr="001F3377">
        <w:rPr>
          <w:rFonts w:ascii="Times New Roman" w:hAnsi="Times New Roman"/>
          <w:sz w:val="28"/>
          <w:szCs w:val="28"/>
        </w:rPr>
        <w:t xml:space="preserve"> </w:t>
      </w:r>
      <w:r w:rsidR="00E82C92" w:rsidRPr="001F3377">
        <w:rPr>
          <w:rFonts w:ascii="Times New Roman" w:hAnsi="Times New Roman"/>
          <w:sz w:val="28"/>
          <w:szCs w:val="28"/>
        </w:rPr>
        <w:t>38-40</w:t>
      </w:r>
      <w:r w:rsidR="00E82C92" w:rsidRPr="001F3377">
        <w:rPr>
          <w:rFonts w:ascii="Times New Roman" w:hAnsi="Times New Roman"/>
          <w:sz w:val="28"/>
          <w:szCs w:val="28"/>
          <w:lang w:val="kk-KZ"/>
        </w:rPr>
        <w:t>.</w:t>
      </w:r>
    </w:p>
    <w:p w:rsidR="00C825D9" w:rsidRPr="00302BA7" w:rsidRDefault="000A4E0E" w:rsidP="00302BA7">
      <w:pPr>
        <w:pStyle w:val="1"/>
        <w:spacing w:before="0" w:line="240" w:lineRule="auto"/>
        <w:jc w:val="center"/>
        <w:rPr>
          <w:rFonts w:ascii="Times New Roman" w:hAnsi="Times New Roman"/>
          <w:color w:val="auto"/>
          <w:sz w:val="28"/>
          <w:szCs w:val="28"/>
          <w:lang w:val="kk-KZ"/>
        </w:rPr>
      </w:pPr>
      <w:r w:rsidRPr="0049019F">
        <w:rPr>
          <w:rFonts w:ascii="Times New Roman" w:hAnsi="Times New Roman"/>
          <w:b/>
          <w:sz w:val="28"/>
          <w:szCs w:val="28"/>
          <w:lang w:val="kk-KZ" w:eastAsia="zh-CN"/>
        </w:rPr>
        <w:br w:type="page"/>
      </w:r>
      <w:bookmarkStart w:id="24" w:name="_Toc212486748"/>
      <w:r w:rsidRPr="0049019F">
        <w:rPr>
          <w:rFonts w:ascii="Times New Roman" w:hAnsi="Times New Roman"/>
          <w:b/>
          <w:color w:val="auto"/>
          <w:sz w:val="28"/>
          <w:szCs w:val="28"/>
          <w:lang w:val="kk-KZ" w:eastAsia="zh-CN"/>
        </w:rPr>
        <w:lastRenderedPageBreak/>
        <w:t>ҚОСЫМША</w:t>
      </w:r>
      <w:r w:rsidRPr="00302BA7">
        <w:rPr>
          <w:rFonts w:ascii="Times New Roman" w:hAnsi="Times New Roman"/>
          <w:b/>
          <w:color w:val="auto"/>
          <w:sz w:val="28"/>
          <w:szCs w:val="28"/>
          <w:lang w:val="kk-KZ" w:eastAsia="zh-CN"/>
        </w:rPr>
        <w:t xml:space="preserve"> А</w:t>
      </w:r>
      <w:bookmarkEnd w:id="24"/>
    </w:p>
    <w:p w:rsidR="000A4E0E" w:rsidRPr="0049019F" w:rsidRDefault="000A4E0E" w:rsidP="007E1C69">
      <w:pPr>
        <w:pStyle w:val="1"/>
        <w:spacing w:before="0" w:line="240" w:lineRule="auto"/>
        <w:jc w:val="center"/>
        <w:rPr>
          <w:rFonts w:ascii="Times New Roman" w:hAnsi="Times New Roman"/>
          <w:b/>
          <w:color w:val="auto"/>
          <w:sz w:val="28"/>
          <w:szCs w:val="28"/>
          <w:lang w:val="kk-KZ" w:eastAsia="zh-CN"/>
        </w:rPr>
      </w:pPr>
    </w:p>
    <w:p w:rsidR="00DB4156" w:rsidRPr="007E1C69" w:rsidRDefault="000A4E0E" w:rsidP="00C825D9">
      <w:pPr>
        <w:autoSpaceDE w:val="0"/>
        <w:autoSpaceDN w:val="0"/>
        <w:adjustRightInd w:val="0"/>
        <w:spacing w:line="240" w:lineRule="auto"/>
        <w:jc w:val="center"/>
        <w:rPr>
          <w:rFonts w:ascii="Times New Roman" w:hAnsi="Times New Roman"/>
          <w:sz w:val="28"/>
          <w:szCs w:val="28"/>
          <w:lang w:val="kk-KZ"/>
        </w:rPr>
      </w:pPr>
      <w:r w:rsidRPr="007E1C69">
        <w:rPr>
          <w:rFonts w:ascii="Times New Roman" w:hAnsi="Times New Roman"/>
          <w:bCs/>
          <w:sz w:val="28"/>
          <w:szCs w:val="28"/>
          <w:lang w:val="kk-KZ" w:eastAsia="zh-CN"/>
        </w:rPr>
        <w:t>Зерттеу деректері 2018-2020 ж</w:t>
      </w:r>
      <w:r w:rsidR="00C825D9">
        <w:rPr>
          <w:rFonts w:ascii="Times New Roman" w:hAnsi="Times New Roman"/>
          <w:bCs/>
          <w:sz w:val="28"/>
          <w:szCs w:val="28"/>
          <w:lang w:val="kk-KZ" w:eastAsia="zh-CN"/>
        </w:rPr>
        <w:t>ылдар</w:t>
      </w:r>
    </w:p>
    <w:p w:rsidR="00946F90" w:rsidRPr="007E1C69" w:rsidRDefault="00946F90" w:rsidP="007E1C69">
      <w:pPr>
        <w:autoSpaceDE w:val="0"/>
        <w:autoSpaceDN w:val="0"/>
        <w:adjustRightInd w:val="0"/>
        <w:spacing w:line="240" w:lineRule="auto"/>
        <w:ind w:firstLine="567"/>
        <w:rPr>
          <w:rFonts w:ascii="Times New Roman" w:hAnsi="Times New Roman"/>
          <w:sz w:val="28"/>
          <w:szCs w:val="28"/>
          <w:lang w:val="kk-KZ"/>
        </w:rPr>
      </w:pPr>
    </w:p>
    <w:p w:rsidR="001A0B62" w:rsidRPr="007E1C69" w:rsidRDefault="006F454B" w:rsidP="007E1C69">
      <w:pPr>
        <w:tabs>
          <w:tab w:val="left" w:pos="1680"/>
        </w:tabs>
        <w:spacing w:line="240" w:lineRule="auto"/>
        <w:rPr>
          <w:rFonts w:ascii="Times New Roman" w:hAnsi="Times New Roman"/>
          <w:sz w:val="28"/>
          <w:szCs w:val="28"/>
          <w:lang w:val="kk-KZ"/>
        </w:rPr>
      </w:pPr>
      <w:r w:rsidRPr="007E1C69">
        <w:rPr>
          <w:rFonts w:ascii="Times New Roman" w:hAnsi="Times New Roman"/>
          <w:sz w:val="28"/>
          <w:szCs w:val="28"/>
          <w:lang w:val="kk-KZ"/>
        </w:rPr>
        <w:t>К</w:t>
      </w:r>
      <w:r w:rsidR="001A0B62" w:rsidRPr="007E1C69">
        <w:rPr>
          <w:rFonts w:ascii="Times New Roman" w:hAnsi="Times New Roman"/>
          <w:sz w:val="28"/>
          <w:szCs w:val="28"/>
          <w:lang w:val="kk-KZ"/>
        </w:rPr>
        <w:t>есте</w:t>
      </w:r>
      <w:r w:rsidRPr="007E1C69">
        <w:rPr>
          <w:rFonts w:ascii="Times New Roman" w:hAnsi="Times New Roman"/>
          <w:sz w:val="28"/>
          <w:szCs w:val="28"/>
          <w:lang w:val="kk-KZ"/>
        </w:rPr>
        <w:t xml:space="preserve"> А</w:t>
      </w:r>
      <w:r w:rsidR="00761328" w:rsidRPr="007E1C69">
        <w:rPr>
          <w:rFonts w:ascii="Times New Roman" w:hAnsi="Times New Roman"/>
          <w:sz w:val="28"/>
          <w:szCs w:val="28"/>
          <w:lang w:val="kk-KZ"/>
        </w:rPr>
        <w:t>.</w:t>
      </w:r>
      <w:r w:rsidRPr="007E1C69">
        <w:rPr>
          <w:rFonts w:ascii="Times New Roman" w:hAnsi="Times New Roman"/>
          <w:sz w:val="28"/>
          <w:szCs w:val="28"/>
          <w:lang w:val="kk-KZ"/>
        </w:rPr>
        <w:t>1</w:t>
      </w:r>
      <w:r w:rsidR="001A0B62" w:rsidRPr="007E1C69">
        <w:rPr>
          <w:rFonts w:ascii="Times New Roman" w:hAnsi="Times New Roman"/>
          <w:sz w:val="28"/>
          <w:szCs w:val="28"/>
          <w:lang w:val="kk-KZ"/>
        </w:rPr>
        <w:t xml:space="preserve"> – Түркістан облысы бойынша </w:t>
      </w:r>
      <w:r w:rsidR="00907186" w:rsidRPr="007E1C69">
        <w:rPr>
          <w:rFonts w:ascii="Times New Roman" w:hAnsi="Times New Roman"/>
          <w:sz w:val="28"/>
          <w:szCs w:val="28"/>
          <w:lang w:val="kk-KZ"/>
        </w:rPr>
        <w:t>«</w:t>
      </w:r>
      <w:r w:rsidR="001A0B62" w:rsidRPr="007E1C69">
        <w:rPr>
          <w:rFonts w:ascii="Times New Roman" w:hAnsi="Times New Roman"/>
          <w:sz w:val="28"/>
          <w:szCs w:val="28"/>
          <w:lang w:val="kk-KZ"/>
        </w:rPr>
        <w:t>Қазгидромет</w:t>
      </w:r>
      <w:r w:rsidR="00907186" w:rsidRPr="007E1C69">
        <w:rPr>
          <w:rFonts w:ascii="Times New Roman" w:hAnsi="Times New Roman"/>
          <w:sz w:val="28"/>
          <w:szCs w:val="28"/>
          <w:lang w:val="kk-KZ"/>
        </w:rPr>
        <w:t>»</w:t>
      </w:r>
      <w:r w:rsidR="001A0B62" w:rsidRPr="007E1C69">
        <w:rPr>
          <w:rFonts w:ascii="Times New Roman" w:hAnsi="Times New Roman"/>
          <w:sz w:val="28"/>
          <w:szCs w:val="28"/>
          <w:lang w:val="kk-KZ"/>
        </w:rPr>
        <w:t xml:space="preserve"> РМК  филиалының деректері бойынша 2018 жылға жоңышқаның вегетациялық кезеңіндегі орташа айлық ауа температурасы мен атмосфералық жауын-шашын</w:t>
      </w:r>
    </w:p>
    <w:p w:rsidR="001A0B62" w:rsidRPr="007E1C69" w:rsidRDefault="001A0B62" w:rsidP="007E1C69">
      <w:pPr>
        <w:pStyle w:val="12"/>
        <w:tabs>
          <w:tab w:val="left" w:pos="1680"/>
        </w:tabs>
        <w:spacing w:line="240" w:lineRule="auto"/>
        <w:ind w:left="0"/>
        <w:rPr>
          <w:rFonts w:ascii="Times New Roman" w:hAnsi="Times New Roman"/>
          <w:sz w:val="28"/>
          <w:szCs w:val="28"/>
          <w:lang w:val="kk-KZ"/>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644"/>
        <w:gridCol w:w="1642"/>
        <w:gridCol w:w="1642"/>
        <w:gridCol w:w="1644"/>
        <w:gridCol w:w="1644"/>
      </w:tblGrid>
      <w:tr w:rsidR="001A0B62" w:rsidRPr="004F3E6B" w:rsidTr="00761328">
        <w:tc>
          <w:tcPr>
            <w:tcW w:w="787" w:type="pct"/>
            <w:vMerge w:val="restart"/>
          </w:tcPr>
          <w:p w:rsidR="001A0B62" w:rsidRPr="004F3E6B" w:rsidRDefault="001A0B62" w:rsidP="007E1C69">
            <w:pPr>
              <w:spacing w:line="240" w:lineRule="auto"/>
              <w:jc w:val="center"/>
              <w:rPr>
                <w:rFonts w:ascii="Times New Roman" w:hAnsi="Times New Roman"/>
                <w:sz w:val="26"/>
                <w:szCs w:val="26"/>
                <w:lang w:val="kk-KZ"/>
              </w:rPr>
            </w:pPr>
            <w:r w:rsidRPr="004F3E6B">
              <w:rPr>
                <w:rFonts w:ascii="Times New Roman" w:hAnsi="Times New Roman"/>
                <w:sz w:val="26"/>
                <w:szCs w:val="26"/>
                <w:lang w:val="kk-KZ"/>
              </w:rPr>
              <w:t>Айы</w:t>
            </w:r>
          </w:p>
        </w:tc>
        <w:tc>
          <w:tcPr>
            <w:tcW w:w="843" w:type="pct"/>
            <w:vMerge w:val="restart"/>
          </w:tcPr>
          <w:p w:rsidR="001A0B62" w:rsidRPr="004F3E6B" w:rsidRDefault="001A0B62" w:rsidP="007E1C69">
            <w:pPr>
              <w:spacing w:line="240" w:lineRule="auto"/>
              <w:jc w:val="center"/>
              <w:rPr>
                <w:rFonts w:ascii="Times New Roman" w:hAnsi="Times New Roman"/>
                <w:sz w:val="26"/>
                <w:szCs w:val="26"/>
                <w:lang w:val="kk-KZ"/>
              </w:rPr>
            </w:pPr>
            <w:r w:rsidRPr="004F3E6B">
              <w:rPr>
                <w:rFonts w:ascii="Times New Roman" w:hAnsi="Times New Roman"/>
                <w:sz w:val="26"/>
                <w:szCs w:val="26"/>
                <w:lang w:val="kk-KZ"/>
              </w:rPr>
              <w:t>Онкүндік</w:t>
            </w:r>
          </w:p>
        </w:tc>
        <w:tc>
          <w:tcPr>
            <w:tcW w:w="842" w:type="pct"/>
            <w:vMerge w:val="restar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rPr>
              <w:t>Т</w:t>
            </w:r>
            <w:r w:rsidR="00337C95" w:rsidRPr="004F3E6B">
              <w:rPr>
                <w:rFonts w:ascii="Times New Roman" w:hAnsi="Times New Roman"/>
                <w:sz w:val="26"/>
                <w:szCs w:val="26"/>
                <w:vertAlign w:val="superscript"/>
                <w:lang w:val="kk-KZ"/>
              </w:rPr>
              <w:t>о</w:t>
            </w:r>
            <w:r w:rsidRPr="004F3E6B">
              <w:rPr>
                <w:rFonts w:ascii="Times New Roman" w:hAnsi="Times New Roman"/>
                <w:sz w:val="26"/>
                <w:szCs w:val="26"/>
              </w:rPr>
              <w:t>С</w:t>
            </w:r>
          </w:p>
        </w:tc>
        <w:tc>
          <w:tcPr>
            <w:tcW w:w="842" w:type="pct"/>
            <w:vMerge w:val="restar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R. mm</w:t>
            </w:r>
          </w:p>
        </w:tc>
        <w:tc>
          <w:tcPr>
            <w:tcW w:w="1686" w:type="pct"/>
            <w:gridSpan w:val="2"/>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Норма</w:t>
            </w:r>
          </w:p>
        </w:tc>
      </w:tr>
      <w:tr w:rsidR="001A0B62" w:rsidRPr="004F3E6B" w:rsidTr="00761328">
        <w:tc>
          <w:tcPr>
            <w:tcW w:w="787" w:type="pct"/>
            <w:vMerge/>
          </w:tcPr>
          <w:p w:rsidR="001A0B62" w:rsidRPr="004F3E6B" w:rsidRDefault="001A0B62" w:rsidP="007E1C69">
            <w:pPr>
              <w:spacing w:line="240" w:lineRule="auto"/>
              <w:jc w:val="center"/>
              <w:rPr>
                <w:rFonts w:ascii="Times New Roman" w:hAnsi="Times New Roman"/>
                <w:sz w:val="26"/>
                <w:szCs w:val="26"/>
              </w:rPr>
            </w:pPr>
          </w:p>
        </w:tc>
        <w:tc>
          <w:tcPr>
            <w:tcW w:w="843" w:type="pct"/>
            <w:vMerge/>
          </w:tcPr>
          <w:p w:rsidR="001A0B62" w:rsidRPr="004F3E6B" w:rsidRDefault="001A0B62" w:rsidP="007E1C69">
            <w:pPr>
              <w:spacing w:line="240" w:lineRule="auto"/>
              <w:jc w:val="center"/>
              <w:rPr>
                <w:rFonts w:ascii="Times New Roman" w:hAnsi="Times New Roman"/>
                <w:sz w:val="26"/>
                <w:szCs w:val="26"/>
              </w:rPr>
            </w:pPr>
          </w:p>
        </w:tc>
        <w:tc>
          <w:tcPr>
            <w:tcW w:w="842" w:type="pct"/>
            <w:vMerge/>
          </w:tcPr>
          <w:p w:rsidR="001A0B62" w:rsidRPr="004F3E6B" w:rsidRDefault="001A0B62" w:rsidP="007E1C69">
            <w:pPr>
              <w:spacing w:line="240" w:lineRule="auto"/>
              <w:jc w:val="center"/>
              <w:rPr>
                <w:rFonts w:ascii="Times New Roman" w:hAnsi="Times New Roman"/>
                <w:sz w:val="26"/>
                <w:szCs w:val="26"/>
              </w:rPr>
            </w:pPr>
          </w:p>
        </w:tc>
        <w:tc>
          <w:tcPr>
            <w:tcW w:w="842" w:type="pct"/>
            <w:vMerge/>
          </w:tcPr>
          <w:p w:rsidR="001A0B62" w:rsidRPr="004F3E6B" w:rsidRDefault="001A0B62" w:rsidP="007E1C69">
            <w:pPr>
              <w:spacing w:line="240" w:lineRule="auto"/>
              <w:jc w:val="center"/>
              <w:rPr>
                <w:rFonts w:ascii="Times New Roman" w:hAnsi="Times New Roman"/>
                <w:sz w:val="26"/>
                <w:szCs w:val="26"/>
              </w:rPr>
            </w:pP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R</w:t>
            </w:r>
            <w:r w:rsidRPr="004F3E6B">
              <w:rPr>
                <w:rFonts w:ascii="Times New Roman" w:hAnsi="Times New Roman"/>
                <w:sz w:val="26"/>
                <w:szCs w:val="26"/>
              </w:rPr>
              <w:t>,</w:t>
            </w:r>
            <w:r w:rsidRPr="004F3E6B">
              <w:rPr>
                <w:rFonts w:ascii="Times New Roman" w:hAnsi="Times New Roman"/>
                <w:sz w:val="26"/>
                <w:szCs w:val="26"/>
                <w:lang w:val="en-US"/>
              </w:rPr>
              <w:t xml:space="preserve"> mm</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lang w:val="en-US"/>
              </w:rPr>
              <w:t>t</w:t>
            </w:r>
            <w:r w:rsidRPr="004F3E6B">
              <w:rPr>
                <w:rFonts w:ascii="Times New Roman" w:hAnsi="Times New Roman"/>
                <w:sz w:val="26"/>
                <w:szCs w:val="26"/>
                <w:vertAlign w:val="superscript"/>
              </w:rPr>
              <w:t>0</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Қаңтар</w:t>
            </w:r>
          </w:p>
          <w:p w:rsidR="001A0B62" w:rsidRPr="004F3E6B" w:rsidRDefault="001A0B62" w:rsidP="007E1C69">
            <w:pPr>
              <w:spacing w:line="240" w:lineRule="auto"/>
              <w:rPr>
                <w:rFonts w:ascii="Times New Roman" w:hAnsi="Times New Roman"/>
                <w:i/>
                <w:sz w:val="26"/>
                <w:szCs w:val="26"/>
                <w:lang w:val="en-US"/>
              </w:rPr>
            </w:pPr>
          </w:p>
          <w:p w:rsidR="001A0B62" w:rsidRPr="004F3E6B" w:rsidRDefault="001A0B62" w:rsidP="007E1C69">
            <w:pPr>
              <w:spacing w:line="240" w:lineRule="auto"/>
              <w:rPr>
                <w:rFonts w:ascii="Times New Roman" w:hAnsi="Times New Roman"/>
                <w:i/>
                <w:sz w:val="26"/>
                <w:szCs w:val="26"/>
                <w:lang w:val="en-US"/>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111</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w:t>
            </w:r>
            <w:r w:rsidRPr="004F3E6B">
              <w:rPr>
                <w:rFonts w:ascii="Times New Roman" w:hAnsi="Times New Roman"/>
                <w:sz w:val="26"/>
                <w:szCs w:val="26"/>
              </w:rPr>
              <w:t>,</w:t>
            </w:r>
            <w:r w:rsidRPr="004F3E6B">
              <w:rPr>
                <w:rFonts w:ascii="Times New Roman" w:hAnsi="Times New Roman"/>
                <w:sz w:val="26"/>
                <w:szCs w:val="26"/>
                <w:lang w:val="en-US"/>
              </w:rPr>
              <w:t>5</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-0</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w:t>
            </w:r>
            <w:r w:rsidRPr="004F3E6B">
              <w:rPr>
                <w:rFonts w:ascii="Times New Roman" w:hAnsi="Times New Roman"/>
                <w:sz w:val="26"/>
                <w:szCs w:val="26"/>
              </w:rPr>
              <w:t>,</w:t>
            </w: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lang w:val="en-US"/>
              </w:rPr>
              <w:t>-0</w:t>
            </w:r>
            <w:r w:rsidRPr="004F3E6B">
              <w:rPr>
                <w:rFonts w:ascii="Times New Roman" w:hAnsi="Times New Roman"/>
                <w:sz w:val="26"/>
                <w:szCs w:val="26"/>
              </w:rPr>
              <w:t>,5</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9</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13</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0</w:t>
            </w:r>
            <w:r w:rsidRPr="004F3E6B">
              <w:rPr>
                <w:rFonts w:ascii="Times New Roman" w:hAnsi="Times New Roman"/>
                <w:sz w:val="26"/>
                <w:szCs w:val="26"/>
              </w:rPr>
              <w:t>,</w:t>
            </w:r>
            <w:r w:rsidRPr="004F3E6B">
              <w:rPr>
                <w:rFonts w:ascii="Times New Roman" w:hAnsi="Times New Roman"/>
                <w:sz w:val="26"/>
                <w:szCs w:val="26"/>
                <w:lang w:val="en-US"/>
              </w:rPr>
              <w:t>0</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23</w:t>
            </w:r>
            <w:r w:rsidRPr="004F3E6B">
              <w:rPr>
                <w:rFonts w:ascii="Times New Roman" w:hAnsi="Times New Roman"/>
                <w:sz w:val="26"/>
                <w:szCs w:val="26"/>
              </w:rPr>
              <w:t>,</w:t>
            </w:r>
            <w:r w:rsidRPr="004F3E6B">
              <w:rPr>
                <w:rFonts w:ascii="Times New Roman" w:hAnsi="Times New Roman"/>
                <w:sz w:val="26"/>
                <w:szCs w:val="26"/>
                <w:lang w:val="en-US"/>
              </w:rPr>
              <w:t>8</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26</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26</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73</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0</w:t>
            </w:r>
            <w:r w:rsidRPr="004F3E6B">
              <w:rPr>
                <w:rFonts w:ascii="Times New Roman" w:hAnsi="Times New Roman"/>
                <w:sz w:val="26"/>
                <w:szCs w:val="26"/>
              </w:rPr>
              <w:t>,</w:t>
            </w:r>
            <w:r w:rsidRPr="004F3E6B">
              <w:rPr>
                <w:rFonts w:ascii="Times New Roman" w:hAnsi="Times New Roman"/>
                <w:sz w:val="26"/>
                <w:szCs w:val="26"/>
                <w:lang w:val="en-US"/>
              </w:rPr>
              <w:t>0</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r w:rsidRPr="004F3E6B">
              <w:rPr>
                <w:rFonts w:ascii="Times New Roman" w:hAnsi="Times New Roman"/>
                <w:sz w:val="26"/>
                <w:szCs w:val="26"/>
              </w:rPr>
              <w:t>,</w:t>
            </w:r>
            <w:r w:rsidRPr="004F3E6B">
              <w:rPr>
                <w:rFonts w:ascii="Times New Roman" w:hAnsi="Times New Roman"/>
                <w:sz w:val="26"/>
                <w:szCs w:val="26"/>
                <w:lang w:val="en-US"/>
              </w:rPr>
              <w:t>2</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-0</w:t>
            </w:r>
            <w:r w:rsidRPr="004F3E6B">
              <w:rPr>
                <w:rFonts w:ascii="Times New Roman" w:hAnsi="Times New Roman"/>
                <w:sz w:val="26"/>
                <w:szCs w:val="26"/>
              </w:rPr>
              <w:t>,</w:t>
            </w:r>
            <w:r w:rsidRPr="004F3E6B">
              <w:rPr>
                <w:rFonts w:ascii="Times New Roman" w:hAnsi="Times New Roman"/>
                <w:sz w:val="26"/>
                <w:szCs w:val="26"/>
                <w:lang w:val="en-US"/>
              </w:rPr>
              <w:t>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-0</w:t>
            </w:r>
            <w:r w:rsidRPr="004F3E6B">
              <w:rPr>
                <w:rFonts w:ascii="Times New Roman" w:hAnsi="Times New Roman"/>
                <w:sz w:val="26"/>
                <w:szCs w:val="26"/>
              </w:rPr>
              <w:t>,</w:t>
            </w:r>
            <w:r w:rsidRPr="004F3E6B">
              <w:rPr>
                <w:rFonts w:ascii="Times New Roman" w:hAnsi="Times New Roman"/>
                <w:sz w:val="26"/>
                <w:szCs w:val="26"/>
                <w:lang w:val="en-US"/>
              </w:rPr>
              <w:t>6</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Ақпан</w:t>
            </w:r>
          </w:p>
          <w:p w:rsidR="001A0B62" w:rsidRPr="004F3E6B" w:rsidRDefault="001A0B62" w:rsidP="007E1C69">
            <w:pPr>
              <w:spacing w:line="240" w:lineRule="auto"/>
              <w:rPr>
                <w:rFonts w:ascii="Times New Roman" w:hAnsi="Times New Roman"/>
                <w:sz w:val="26"/>
                <w:szCs w:val="26"/>
                <w:lang w:val="en-US"/>
              </w:rPr>
            </w:pPr>
          </w:p>
          <w:p w:rsidR="001A0B62" w:rsidRPr="004F3E6B" w:rsidRDefault="001A0B62" w:rsidP="007E1C69">
            <w:pPr>
              <w:spacing w:line="240" w:lineRule="auto"/>
              <w:rPr>
                <w:rFonts w:ascii="Times New Roman" w:hAnsi="Times New Roman"/>
                <w:sz w:val="26"/>
                <w:szCs w:val="26"/>
                <w:lang w:val="en-US"/>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111</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w:t>
            </w:r>
            <w:r w:rsidRPr="004F3E6B">
              <w:rPr>
                <w:rFonts w:ascii="Times New Roman" w:hAnsi="Times New Roman"/>
                <w:sz w:val="26"/>
                <w:szCs w:val="26"/>
              </w:rPr>
              <w:t>,</w:t>
            </w:r>
            <w:r w:rsidRPr="004F3E6B">
              <w:rPr>
                <w:rFonts w:ascii="Times New Roman" w:hAnsi="Times New Roman"/>
                <w:sz w:val="26"/>
                <w:szCs w:val="26"/>
                <w:lang w:val="en-US"/>
              </w:rPr>
              <w:t>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r w:rsidRPr="004F3E6B">
              <w:rPr>
                <w:rFonts w:ascii="Times New Roman" w:hAnsi="Times New Roman"/>
                <w:sz w:val="26"/>
                <w:szCs w:val="26"/>
              </w:rPr>
              <w:t>,</w:t>
            </w:r>
            <w:r w:rsidRPr="004F3E6B">
              <w:rPr>
                <w:rFonts w:ascii="Times New Roman" w:hAnsi="Times New Roman"/>
                <w:sz w:val="26"/>
                <w:szCs w:val="26"/>
                <w:lang w:val="en-US"/>
              </w:rPr>
              <w:t>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7</w:t>
            </w:r>
            <w:r w:rsidRPr="004F3E6B">
              <w:rPr>
                <w:rFonts w:ascii="Times New Roman" w:hAnsi="Times New Roman"/>
                <w:sz w:val="26"/>
                <w:szCs w:val="26"/>
              </w:rPr>
              <w:t>,</w:t>
            </w:r>
            <w:r w:rsidRPr="004F3E6B">
              <w:rPr>
                <w:rFonts w:ascii="Times New Roman" w:hAnsi="Times New Roman"/>
                <w:sz w:val="26"/>
                <w:szCs w:val="26"/>
                <w:lang w:val="en-US"/>
              </w:rPr>
              <w:t>5</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2,2</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8</w:t>
            </w:r>
            <w:r w:rsidRPr="004F3E6B">
              <w:rPr>
                <w:rFonts w:ascii="Times New Roman" w:hAnsi="Times New Roman"/>
                <w:sz w:val="26"/>
                <w:szCs w:val="26"/>
              </w:rPr>
              <w:t>,</w:t>
            </w: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21</w:t>
            </w:r>
            <w:r w:rsidRPr="004F3E6B">
              <w:rPr>
                <w:rFonts w:ascii="Times New Roman" w:hAnsi="Times New Roman"/>
                <w:sz w:val="26"/>
                <w:szCs w:val="26"/>
              </w:rPr>
              <w:t>,</w:t>
            </w:r>
            <w:r w:rsidRPr="004F3E6B">
              <w:rPr>
                <w:rFonts w:ascii="Times New Roman" w:hAnsi="Times New Roman"/>
                <w:sz w:val="26"/>
                <w:szCs w:val="26"/>
                <w:lang w:val="en-US"/>
              </w:rPr>
              <w:t>2</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22</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52</w:t>
            </w:r>
            <w:r w:rsidRPr="004F3E6B">
              <w:rPr>
                <w:rFonts w:ascii="Times New Roman" w:hAnsi="Times New Roman"/>
                <w:sz w:val="26"/>
                <w:szCs w:val="26"/>
              </w:rPr>
              <w:t>,</w:t>
            </w:r>
            <w:r w:rsidRPr="004F3E6B">
              <w:rPr>
                <w:rFonts w:ascii="Times New Roman" w:hAnsi="Times New Roman"/>
                <w:sz w:val="26"/>
                <w:szCs w:val="26"/>
                <w:lang w:val="en-US"/>
              </w:rPr>
              <w:t>2</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34</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26</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81</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r w:rsidRPr="004F3E6B">
              <w:rPr>
                <w:rFonts w:ascii="Times New Roman" w:hAnsi="Times New Roman"/>
                <w:sz w:val="26"/>
                <w:szCs w:val="26"/>
              </w:rPr>
              <w:t>,</w:t>
            </w:r>
            <w:r w:rsidRPr="004F3E6B">
              <w:rPr>
                <w:rFonts w:ascii="Times New Roman" w:hAnsi="Times New Roman"/>
                <w:sz w:val="26"/>
                <w:szCs w:val="26"/>
                <w:lang w:val="en-US"/>
              </w:rPr>
              <w:t>3</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-0</w:t>
            </w:r>
            <w:r w:rsidRPr="004F3E6B">
              <w:rPr>
                <w:rFonts w:ascii="Times New Roman" w:hAnsi="Times New Roman"/>
                <w:sz w:val="26"/>
                <w:szCs w:val="26"/>
              </w:rPr>
              <w:t>,</w:t>
            </w:r>
            <w:r w:rsidRPr="004F3E6B">
              <w:rPr>
                <w:rFonts w:ascii="Times New Roman" w:hAnsi="Times New Roman"/>
                <w:sz w:val="26"/>
                <w:szCs w:val="26"/>
                <w:lang w:val="en-US"/>
              </w:rPr>
              <w:t>2</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w:t>
            </w:r>
            <w:r w:rsidRPr="004F3E6B">
              <w:rPr>
                <w:rFonts w:ascii="Times New Roman" w:hAnsi="Times New Roman"/>
                <w:sz w:val="26"/>
                <w:szCs w:val="26"/>
              </w:rPr>
              <w:t>,</w:t>
            </w:r>
            <w:r w:rsidRPr="004F3E6B">
              <w:rPr>
                <w:rFonts w:ascii="Times New Roman" w:hAnsi="Times New Roman"/>
                <w:sz w:val="26"/>
                <w:szCs w:val="26"/>
                <w:lang w:val="en-US"/>
              </w:rPr>
              <w:t>3</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lang w:val="en-US"/>
              </w:rPr>
              <w:t>1</w:t>
            </w:r>
            <w:r w:rsidRPr="004F3E6B">
              <w:rPr>
                <w:rFonts w:ascii="Times New Roman" w:hAnsi="Times New Roman"/>
                <w:sz w:val="26"/>
                <w:szCs w:val="26"/>
              </w:rPr>
              <w:t>,1</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Наурыз</w:t>
            </w:r>
          </w:p>
          <w:p w:rsidR="001A0B62" w:rsidRPr="004F3E6B" w:rsidRDefault="001A0B62" w:rsidP="007E1C69">
            <w:pPr>
              <w:spacing w:line="240" w:lineRule="auto"/>
              <w:rPr>
                <w:rFonts w:ascii="Times New Roman" w:hAnsi="Times New Roman"/>
                <w:sz w:val="26"/>
                <w:szCs w:val="26"/>
                <w:lang w:val="en-US"/>
              </w:rPr>
            </w:pPr>
          </w:p>
          <w:p w:rsidR="001A0B62" w:rsidRPr="004F3E6B" w:rsidRDefault="001A0B62" w:rsidP="007E1C69">
            <w:pPr>
              <w:spacing w:line="240" w:lineRule="auto"/>
              <w:rPr>
                <w:rFonts w:ascii="Times New Roman" w:hAnsi="Times New Roman"/>
                <w:sz w:val="26"/>
                <w:szCs w:val="26"/>
                <w:lang w:val="en-US"/>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111</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9</w:t>
            </w:r>
            <w:r w:rsidRPr="004F3E6B">
              <w:rPr>
                <w:rFonts w:ascii="Times New Roman" w:hAnsi="Times New Roman"/>
                <w:sz w:val="26"/>
                <w:szCs w:val="26"/>
              </w:rPr>
              <w:t>,</w:t>
            </w:r>
            <w:r w:rsidRPr="004F3E6B">
              <w:rPr>
                <w:rFonts w:ascii="Times New Roman" w:hAnsi="Times New Roman"/>
                <w:sz w:val="26"/>
                <w:szCs w:val="26"/>
                <w:lang w:val="en-US"/>
              </w:rPr>
              <w:t>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7</w:t>
            </w:r>
            <w:r w:rsidRPr="004F3E6B">
              <w:rPr>
                <w:rFonts w:ascii="Times New Roman" w:hAnsi="Times New Roman"/>
                <w:sz w:val="26"/>
                <w:szCs w:val="26"/>
              </w:rPr>
              <w:t>,</w:t>
            </w:r>
            <w:r w:rsidRPr="004F3E6B">
              <w:rPr>
                <w:rFonts w:ascii="Times New Roman" w:hAnsi="Times New Roman"/>
                <w:sz w:val="26"/>
                <w:szCs w:val="26"/>
                <w:lang w:val="en-US"/>
              </w:rPr>
              <w:t>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15</w:t>
            </w:r>
            <w:r w:rsidRPr="004F3E6B">
              <w:rPr>
                <w:rFonts w:ascii="Times New Roman" w:hAnsi="Times New Roman"/>
                <w:sz w:val="26"/>
                <w:szCs w:val="26"/>
              </w:rPr>
              <w:t>,</w:t>
            </w:r>
            <w:r w:rsidRPr="004F3E6B">
              <w:rPr>
                <w:rFonts w:ascii="Times New Roman" w:hAnsi="Times New Roman"/>
                <w:sz w:val="26"/>
                <w:szCs w:val="26"/>
                <w:lang w:val="en-US"/>
              </w:rPr>
              <w:t>3</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r w:rsidRPr="004F3E6B">
              <w:rPr>
                <w:rFonts w:ascii="Times New Roman" w:hAnsi="Times New Roman"/>
                <w:sz w:val="26"/>
                <w:szCs w:val="26"/>
              </w:rPr>
              <w:t>0,9</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lang w:val="en-US"/>
              </w:rPr>
              <w:t>56</w:t>
            </w: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40</w:t>
            </w:r>
            <w:r w:rsidRPr="004F3E6B">
              <w:rPr>
                <w:rFonts w:ascii="Times New Roman" w:hAnsi="Times New Roman"/>
                <w:sz w:val="26"/>
                <w:szCs w:val="26"/>
              </w:rPr>
              <w:t>,</w:t>
            </w: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16</w:t>
            </w:r>
            <w:r w:rsidRPr="004F3E6B">
              <w:rPr>
                <w:rFonts w:ascii="Times New Roman" w:hAnsi="Times New Roman"/>
                <w:sz w:val="26"/>
                <w:szCs w:val="26"/>
              </w:rPr>
              <w:t>,</w:t>
            </w:r>
            <w:r w:rsidRPr="004F3E6B">
              <w:rPr>
                <w:rFonts w:ascii="Times New Roman" w:hAnsi="Times New Roman"/>
                <w:sz w:val="26"/>
                <w:szCs w:val="26"/>
                <w:lang w:val="en-US"/>
              </w:rPr>
              <w:t>3</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lang w:val="en-US"/>
              </w:rPr>
              <w:t>112</w:t>
            </w:r>
            <w:r w:rsidRPr="004F3E6B">
              <w:rPr>
                <w:rFonts w:ascii="Times New Roman" w:hAnsi="Times New Roman"/>
                <w:sz w:val="26"/>
                <w:szCs w:val="26"/>
              </w:rPr>
              <w:t>,5</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26</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28</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81</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4</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6</w:t>
            </w:r>
            <w:r w:rsidRPr="004F3E6B">
              <w:rPr>
                <w:rFonts w:ascii="Times New Roman" w:hAnsi="Times New Roman"/>
                <w:sz w:val="26"/>
                <w:szCs w:val="26"/>
              </w:rPr>
              <w:t>,</w:t>
            </w:r>
            <w:r w:rsidRPr="004F3E6B">
              <w:rPr>
                <w:rFonts w:ascii="Times New Roman" w:hAnsi="Times New Roman"/>
                <w:sz w:val="26"/>
                <w:szCs w:val="26"/>
                <w:lang w:val="en-US"/>
              </w:rPr>
              <w:t>2</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9</w:t>
            </w:r>
            <w:r w:rsidRPr="004F3E6B">
              <w:rPr>
                <w:rFonts w:ascii="Times New Roman" w:hAnsi="Times New Roman"/>
                <w:sz w:val="26"/>
                <w:szCs w:val="26"/>
              </w:rPr>
              <w:t>,</w:t>
            </w:r>
            <w:r w:rsidRPr="004F3E6B">
              <w:rPr>
                <w:rFonts w:ascii="Times New Roman" w:hAnsi="Times New Roman"/>
                <w:sz w:val="26"/>
                <w:szCs w:val="26"/>
                <w:lang w:val="en-US"/>
              </w:rPr>
              <w:t>4</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6</w:t>
            </w:r>
            <w:r w:rsidRPr="004F3E6B">
              <w:rPr>
                <w:rFonts w:ascii="Times New Roman" w:hAnsi="Times New Roman"/>
                <w:sz w:val="26"/>
                <w:szCs w:val="26"/>
              </w:rPr>
              <w:t>,</w:t>
            </w:r>
            <w:r w:rsidRPr="004F3E6B">
              <w:rPr>
                <w:rFonts w:ascii="Times New Roman" w:hAnsi="Times New Roman"/>
                <w:sz w:val="26"/>
                <w:szCs w:val="26"/>
                <w:lang w:val="en-US"/>
              </w:rPr>
              <w:t>8</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Сәуір</w:t>
            </w:r>
          </w:p>
          <w:p w:rsidR="001A0B62" w:rsidRPr="004F3E6B" w:rsidRDefault="001A0B62" w:rsidP="007E1C69">
            <w:pPr>
              <w:spacing w:line="240" w:lineRule="auto"/>
              <w:rPr>
                <w:rFonts w:ascii="Times New Roman" w:hAnsi="Times New Roman"/>
                <w:sz w:val="26"/>
                <w:szCs w:val="26"/>
                <w:lang w:val="kk-KZ"/>
              </w:rPr>
            </w:pPr>
          </w:p>
          <w:p w:rsidR="001A0B62" w:rsidRPr="004F3E6B" w:rsidRDefault="001A0B62" w:rsidP="007E1C69">
            <w:pPr>
              <w:spacing w:line="240" w:lineRule="auto"/>
              <w:rPr>
                <w:rFonts w:ascii="Times New Roman" w:hAnsi="Times New Roman"/>
                <w:sz w:val="26"/>
                <w:szCs w:val="26"/>
                <w:lang w:val="kk-KZ"/>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111</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12</w:t>
            </w:r>
            <w:r w:rsidRPr="004F3E6B">
              <w:rPr>
                <w:rFonts w:ascii="Times New Roman" w:hAnsi="Times New Roman"/>
                <w:sz w:val="26"/>
                <w:szCs w:val="26"/>
              </w:rPr>
              <w:t>,</w:t>
            </w:r>
            <w:r w:rsidRPr="004F3E6B">
              <w:rPr>
                <w:rFonts w:ascii="Times New Roman" w:hAnsi="Times New Roman"/>
                <w:sz w:val="26"/>
                <w:szCs w:val="26"/>
                <w:lang w:val="en-US"/>
              </w:rPr>
              <w:t>5</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13</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r w:rsidRPr="004F3E6B">
              <w:rPr>
                <w:rFonts w:ascii="Times New Roman" w:hAnsi="Times New Roman"/>
                <w:sz w:val="26"/>
                <w:szCs w:val="26"/>
              </w:rPr>
              <w:t>2,8</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12</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27</w:t>
            </w:r>
            <w:r w:rsidRPr="004F3E6B">
              <w:rPr>
                <w:rFonts w:ascii="Times New Roman" w:hAnsi="Times New Roman"/>
                <w:sz w:val="26"/>
                <w:szCs w:val="26"/>
              </w:rPr>
              <w:t>,</w:t>
            </w:r>
            <w:r w:rsidRPr="004F3E6B">
              <w:rPr>
                <w:rFonts w:ascii="Times New Roman" w:hAnsi="Times New Roman"/>
                <w:sz w:val="26"/>
                <w:szCs w:val="26"/>
                <w:lang w:val="en-US"/>
              </w:rPr>
              <w:t>3</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10</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51</w:t>
            </w:r>
            <w:r w:rsidRPr="004F3E6B">
              <w:rPr>
                <w:rFonts w:ascii="Times New Roman" w:hAnsi="Times New Roman"/>
                <w:sz w:val="26"/>
                <w:szCs w:val="26"/>
              </w:rPr>
              <w:t>,</w:t>
            </w:r>
            <w:r w:rsidRPr="004F3E6B">
              <w:rPr>
                <w:rFonts w:ascii="Times New Roman" w:hAnsi="Times New Roman"/>
                <w:sz w:val="26"/>
                <w:szCs w:val="26"/>
                <w:lang w:val="en-US"/>
              </w:rPr>
              <w:t>1</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20</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22</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69</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10</w:t>
            </w:r>
            <w:r w:rsidRPr="004F3E6B">
              <w:rPr>
                <w:rFonts w:ascii="Times New Roman" w:hAnsi="Times New Roman"/>
                <w:sz w:val="26"/>
                <w:szCs w:val="26"/>
              </w:rPr>
              <w:t>,</w:t>
            </w:r>
            <w:r w:rsidRPr="004F3E6B">
              <w:rPr>
                <w:rFonts w:ascii="Times New Roman" w:hAnsi="Times New Roman"/>
                <w:sz w:val="26"/>
                <w:szCs w:val="26"/>
                <w:lang w:val="en-US"/>
              </w:rPr>
              <w:t>8</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14</w:t>
            </w:r>
            <w:r w:rsidRPr="004F3E6B">
              <w:rPr>
                <w:rFonts w:ascii="Times New Roman" w:hAnsi="Times New Roman"/>
                <w:sz w:val="26"/>
                <w:szCs w:val="26"/>
              </w:rPr>
              <w:t>,</w:t>
            </w: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13</w:t>
            </w:r>
            <w:r w:rsidRPr="004F3E6B">
              <w:rPr>
                <w:rFonts w:ascii="Times New Roman" w:hAnsi="Times New Roman"/>
                <w:sz w:val="26"/>
                <w:szCs w:val="26"/>
              </w:rPr>
              <w:t>,</w:t>
            </w:r>
            <w:r w:rsidRPr="004F3E6B">
              <w:rPr>
                <w:rFonts w:ascii="Times New Roman" w:hAnsi="Times New Roman"/>
                <w:sz w:val="26"/>
                <w:szCs w:val="26"/>
                <w:lang w:val="en-US"/>
              </w:rPr>
              <w:t>3</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r w:rsidRPr="004F3E6B">
              <w:rPr>
                <w:rFonts w:ascii="Times New Roman" w:hAnsi="Times New Roman"/>
                <w:sz w:val="26"/>
                <w:szCs w:val="26"/>
              </w:rPr>
              <w:t>2,7</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Мамыр</w:t>
            </w:r>
          </w:p>
          <w:p w:rsidR="001A0B62" w:rsidRPr="004F3E6B" w:rsidRDefault="001A0B62" w:rsidP="007E1C69">
            <w:pPr>
              <w:spacing w:line="240" w:lineRule="auto"/>
              <w:rPr>
                <w:rFonts w:ascii="Times New Roman" w:hAnsi="Times New Roman"/>
                <w:sz w:val="26"/>
                <w:szCs w:val="26"/>
                <w:lang w:val="kk-KZ"/>
              </w:rPr>
            </w:pPr>
          </w:p>
          <w:p w:rsidR="001A0B62" w:rsidRPr="004F3E6B" w:rsidRDefault="001A0B62" w:rsidP="007E1C69">
            <w:pPr>
              <w:spacing w:line="240" w:lineRule="auto"/>
              <w:rPr>
                <w:rFonts w:ascii="Times New Roman" w:hAnsi="Times New Roman"/>
                <w:sz w:val="26"/>
                <w:szCs w:val="26"/>
                <w:lang w:val="kk-KZ"/>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111</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17</w:t>
            </w:r>
            <w:r w:rsidRPr="004F3E6B">
              <w:rPr>
                <w:rFonts w:ascii="Times New Roman" w:hAnsi="Times New Roman"/>
                <w:sz w:val="26"/>
                <w:szCs w:val="26"/>
              </w:rPr>
              <w:t>,</w:t>
            </w:r>
            <w:r w:rsidRPr="004F3E6B">
              <w:rPr>
                <w:rFonts w:ascii="Times New Roman" w:hAnsi="Times New Roman"/>
                <w:sz w:val="26"/>
                <w:szCs w:val="26"/>
                <w:lang w:val="en-US"/>
              </w:rPr>
              <w:t>6</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20</w:t>
            </w:r>
            <w:r w:rsidRPr="004F3E6B">
              <w:rPr>
                <w:rFonts w:ascii="Times New Roman" w:hAnsi="Times New Roman"/>
                <w:sz w:val="26"/>
                <w:szCs w:val="26"/>
              </w:rPr>
              <w:t>,</w:t>
            </w:r>
            <w:r w:rsidRPr="004F3E6B">
              <w:rPr>
                <w:rFonts w:ascii="Times New Roman" w:hAnsi="Times New Roman"/>
                <w:sz w:val="26"/>
                <w:szCs w:val="26"/>
                <w:lang w:val="en-US"/>
              </w:rPr>
              <w:t>3</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22</w:t>
            </w:r>
            <w:r w:rsidRPr="004F3E6B">
              <w:rPr>
                <w:rFonts w:ascii="Times New Roman" w:hAnsi="Times New Roman"/>
                <w:sz w:val="26"/>
                <w:szCs w:val="26"/>
              </w:rPr>
              <w:t>,</w:t>
            </w:r>
            <w:r w:rsidRPr="004F3E6B">
              <w:rPr>
                <w:rFonts w:ascii="Times New Roman" w:hAnsi="Times New Roman"/>
                <w:sz w:val="26"/>
                <w:szCs w:val="26"/>
                <w:lang w:val="en-US"/>
              </w:rPr>
              <w:t>5</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20</w:t>
            </w:r>
            <w:r w:rsidRPr="004F3E6B">
              <w:rPr>
                <w:rFonts w:ascii="Times New Roman" w:hAnsi="Times New Roman"/>
                <w:sz w:val="26"/>
                <w:szCs w:val="26"/>
              </w:rPr>
              <w:t>,</w:t>
            </w:r>
            <w:r w:rsidRPr="004F3E6B">
              <w:rPr>
                <w:rFonts w:ascii="Times New Roman" w:hAnsi="Times New Roman"/>
                <w:sz w:val="26"/>
                <w:szCs w:val="26"/>
                <w:lang w:val="en-US"/>
              </w:rPr>
              <w:t>1</w:t>
            </w:r>
          </w:p>
        </w:tc>
        <w:tc>
          <w:tcPr>
            <w:tcW w:w="842"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3</w:t>
            </w:r>
            <w:r w:rsidRPr="004F3E6B">
              <w:rPr>
                <w:rFonts w:ascii="Times New Roman" w:hAnsi="Times New Roman"/>
                <w:sz w:val="26"/>
                <w:szCs w:val="26"/>
              </w:rPr>
              <w:t>,</w:t>
            </w:r>
            <w:r w:rsidRPr="004F3E6B">
              <w:rPr>
                <w:rFonts w:ascii="Times New Roman" w:hAnsi="Times New Roman"/>
                <w:sz w:val="26"/>
                <w:szCs w:val="26"/>
                <w:lang w:val="en-US"/>
              </w:rPr>
              <w:t>8</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13</w:t>
            </w:r>
            <w:r w:rsidRPr="004F3E6B">
              <w:rPr>
                <w:rFonts w:ascii="Times New Roman" w:hAnsi="Times New Roman"/>
                <w:sz w:val="26"/>
                <w:szCs w:val="26"/>
              </w:rPr>
              <w:t>,</w:t>
            </w:r>
            <w:r w:rsidRPr="004F3E6B">
              <w:rPr>
                <w:rFonts w:ascii="Times New Roman" w:hAnsi="Times New Roman"/>
                <w:sz w:val="26"/>
                <w:szCs w:val="26"/>
                <w:lang w:val="en-US"/>
              </w:rPr>
              <w:t>4</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4</w:t>
            </w:r>
            <w:r w:rsidRPr="004F3E6B">
              <w:rPr>
                <w:rFonts w:ascii="Times New Roman" w:hAnsi="Times New Roman"/>
                <w:sz w:val="26"/>
                <w:szCs w:val="26"/>
              </w:rPr>
              <w:t>,</w:t>
            </w:r>
            <w:r w:rsidRPr="004F3E6B">
              <w:rPr>
                <w:rFonts w:ascii="Times New Roman" w:hAnsi="Times New Roman"/>
                <w:sz w:val="26"/>
                <w:szCs w:val="26"/>
                <w:lang w:val="en-US"/>
              </w:rPr>
              <w:t>6</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18,6</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17</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20</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20</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57</w:t>
            </w:r>
          </w:p>
        </w:tc>
        <w:tc>
          <w:tcPr>
            <w:tcW w:w="843" w:type="pct"/>
          </w:tcPr>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16</w:t>
            </w:r>
            <w:r w:rsidRPr="004F3E6B">
              <w:rPr>
                <w:rFonts w:ascii="Times New Roman" w:hAnsi="Times New Roman"/>
                <w:sz w:val="26"/>
                <w:szCs w:val="26"/>
              </w:rPr>
              <w:t>,</w:t>
            </w:r>
            <w:r w:rsidRPr="004F3E6B">
              <w:rPr>
                <w:rFonts w:ascii="Times New Roman" w:hAnsi="Times New Roman"/>
                <w:sz w:val="26"/>
                <w:szCs w:val="26"/>
                <w:lang w:val="en-US"/>
              </w:rPr>
              <w:t>9</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18</w:t>
            </w:r>
            <w:r w:rsidRPr="004F3E6B">
              <w:rPr>
                <w:rFonts w:ascii="Times New Roman" w:hAnsi="Times New Roman"/>
                <w:sz w:val="26"/>
                <w:szCs w:val="26"/>
              </w:rPr>
              <w:t>,</w:t>
            </w:r>
            <w:r w:rsidRPr="004F3E6B">
              <w:rPr>
                <w:rFonts w:ascii="Times New Roman" w:hAnsi="Times New Roman"/>
                <w:sz w:val="26"/>
                <w:szCs w:val="26"/>
                <w:lang w:val="en-US"/>
              </w:rPr>
              <w:t>6</w:t>
            </w:r>
          </w:p>
          <w:p w:rsidR="001A0B62" w:rsidRPr="004F3E6B" w:rsidRDefault="001A0B62" w:rsidP="007E1C69">
            <w:pPr>
              <w:spacing w:line="240" w:lineRule="auto"/>
              <w:jc w:val="center"/>
              <w:rPr>
                <w:rFonts w:ascii="Times New Roman" w:hAnsi="Times New Roman"/>
                <w:sz w:val="26"/>
                <w:szCs w:val="26"/>
                <w:lang w:val="en-US"/>
              </w:rPr>
            </w:pPr>
            <w:r w:rsidRPr="004F3E6B">
              <w:rPr>
                <w:rFonts w:ascii="Times New Roman" w:hAnsi="Times New Roman"/>
                <w:sz w:val="26"/>
                <w:szCs w:val="26"/>
                <w:lang w:val="en-US"/>
              </w:rPr>
              <w:t>20</w:t>
            </w:r>
            <w:r w:rsidRPr="004F3E6B">
              <w:rPr>
                <w:rFonts w:ascii="Times New Roman" w:hAnsi="Times New Roman"/>
                <w:sz w:val="26"/>
                <w:szCs w:val="26"/>
              </w:rPr>
              <w:t>,</w:t>
            </w:r>
            <w:r w:rsidRPr="004F3E6B">
              <w:rPr>
                <w:rFonts w:ascii="Times New Roman" w:hAnsi="Times New Roman"/>
                <w:sz w:val="26"/>
                <w:szCs w:val="26"/>
                <w:lang w:val="en-US"/>
              </w:rPr>
              <w:t>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lang w:val="en-US"/>
              </w:rPr>
              <w:t>18</w:t>
            </w:r>
            <w:r w:rsidRPr="004F3E6B">
              <w:rPr>
                <w:rFonts w:ascii="Times New Roman" w:hAnsi="Times New Roman"/>
                <w:sz w:val="26"/>
                <w:szCs w:val="26"/>
              </w:rPr>
              <w:t>,6</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Маусым</w:t>
            </w: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111</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23,4</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24,1</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15,5</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1,8</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6,9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24,2</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8</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5</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6</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19</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22,2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25,9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24,1</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Шілде</w:t>
            </w: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111</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29,6</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29,7</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28,0</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29,1</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0,0</w:t>
            </w:r>
          </w:p>
          <w:p w:rsidR="001A0B62" w:rsidRPr="004F3E6B" w:rsidRDefault="001A0B62" w:rsidP="007E1C69">
            <w:pPr>
              <w:spacing w:line="240" w:lineRule="auto"/>
              <w:jc w:val="center"/>
              <w:rPr>
                <w:rFonts w:ascii="Times New Roman" w:hAnsi="Times New Roman"/>
                <w:sz w:val="26"/>
                <w:szCs w:val="26"/>
              </w:rPr>
            </w:pPr>
          </w:p>
          <w:p w:rsidR="001A0B62" w:rsidRPr="004F3E6B" w:rsidRDefault="001A0B62" w:rsidP="007E1C69">
            <w:pPr>
              <w:spacing w:line="240" w:lineRule="auto"/>
              <w:jc w:val="center"/>
              <w:rPr>
                <w:rFonts w:ascii="Times New Roman" w:hAnsi="Times New Roman"/>
                <w:sz w:val="26"/>
                <w:szCs w:val="26"/>
              </w:rPr>
            </w:pP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0,0</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4</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4</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3</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26,4</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26,2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29,6</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27,4</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Тамыз</w:t>
            </w: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111</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28,3</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27,5</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21,6</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25,8</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0,0</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0,0</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2,2</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3</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26,6</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25,9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25,6</w:t>
            </w:r>
          </w:p>
        </w:tc>
      </w:tr>
      <w:tr w:rsidR="001A0B62" w:rsidRPr="004F3E6B" w:rsidTr="00761328">
        <w:tc>
          <w:tcPr>
            <w:tcW w:w="787" w:type="pct"/>
          </w:tcPr>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lang w:val="kk-KZ"/>
              </w:rPr>
              <w:t>Қыркүйек</w:t>
            </w: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rPr>
            </w:pPr>
          </w:p>
          <w:p w:rsidR="001A0B62" w:rsidRPr="004F3E6B" w:rsidRDefault="001A0B62" w:rsidP="007E1C69">
            <w:pPr>
              <w:spacing w:line="240" w:lineRule="auto"/>
              <w:rPr>
                <w:rFonts w:ascii="Times New Roman" w:hAnsi="Times New Roman"/>
                <w:sz w:val="26"/>
                <w:szCs w:val="26"/>
                <w:lang w:val="kk-KZ"/>
              </w:rPr>
            </w:pPr>
            <w:r w:rsidRPr="004F3E6B">
              <w:rPr>
                <w:rFonts w:ascii="Times New Roman" w:hAnsi="Times New Roman"/>
                <w:sz w:val="26"/>
                <w:szCs w:val="26"/>
              </w:rPr>
              <w:t>Орта</w:t>
            </w:r>
            <w:r w:rsidRPr="004F3E6B">
              <w:rPr>
                <w:rFonts w:ascii="Times New Roman" w:hAnsi="Times New Roman"/>
                <w:sz w:val="26"/>
                <w:szCs w:val="26"/>
                <w:lang w:val="kk-KZ"/>
              </w:rPr>
              <w:t>ша</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111</w:t>
            </w:r>
          </w:p>
        </w:tc>
        <w:tc>
          <w:tcPr>
            <w:tcW w:w="842"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19,9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21,2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18,9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20,1</w:t>
            </w:r>
          </w:p>
        </w:tc>
        <w:tc>
          <w:tcPr>
            <w:tcW w:w="842" w:type="pct"/>
          </w:tcPr>
          <w:p w:rsidR="001A0B62" w:rsidRPr="004F3E6B" w:rsidRDefault="001A0B62" w:rsidP="007E1C69">
            <w:pPr>
              <w:spacing w:line="240" w:lineRule="auto"/>
              <w:jc w:val="center"/>
              <w:rPr>
                <w:rFonts w:ascii="Times New Roman" w:hAnsi="Times New Roman"/>
                <w:sz w:val="26"/>
                <w:szCs w:val="26"/>
              </w:rPr>
            </w:pP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0,8</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0,0</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0,8</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4</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6</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12</w:t>
            </w:r>
          </w:p>
        </w:tc>
        <w:tc>
          <w:tcPr>
            <w:tcW w:w="843" w:type="pct"/>
          </w:tcPr>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21,9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25,9</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24,2</w:t>
            </w:r>
          </w:p>
          <w:p w:rsidR="001A0B62" w:rsidRPr="004F3E6B" w:rsidRDefault="001A0B62" w:rsidP="007E1C69">
            <w:pPr>
              <w:spacing w:line="240" w:lineRule="auto"/>
              <w:jc w:val="center"/>
              <w:rPr>
                <w:rFonts w:ascii="Times New Roman" w:hAnsi="Times New Roman"/>
                <w:sz w:val="26"/>
                <w:szCs w:val="26"/>
              </w:rPr>
            </w:pPr>
            <w:r w:rsidRPr="004F3E6B">
              <w:rPr>
                <w:rFonts w:ascii="Times New Roman" w:hAnsi="Times New Roman"/>
                <w:sz w:val="26"/>
                <w:szCs w:val="26"/>
              </w:rPr>
              <w:t>24,0</w:t>
            </w:r>
          </w:p>
        </w:tc>
      </w:tr>
    </w:tbl>
    <w:p w:rsidR="002467F8" w:rsidRDefault="002467F8" w:rsidP="00853908">
      <w:pPr>
        <w:tabs>
          <w:tab w:val="left" w:pos="2685"/>
        </w:tabs>
        <w:spacing w:line="240" w:lineRule="auto"/>
        <w:jc w:val="left"/>
        <w:rPr>
          <w:rFonts w:ascii="Times New Roman" w:hAnsi="Times New Roman"/>
          <w:sz w:val="28"/>
          <w:szCs w:val="28"/>
          <w:lang w:val="kk-KZ"/>
        </w:rPr>
      </w:pPr>
    </w:p>
    <w:p w:rsidR="00853908" w:rsidRPr="007E1C69" w:rsidRDefault="00853908" w:rsidP="00853908">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853908" w:rsidRDefault="00853908" w:rsidP="007E1C69">
      <w:pPr>
        <w:pStyle w:val="12"/>
        <w:spacing w:line="240" w:lineRule="auto"/>
        <w:ind w:left="0"/>
        <w:rPr>
          <w:rFonts w:ascii="Times New Roman" w:hAnsi="Times New Roman"/>
          <w:sz w:val="28"/>
          <w:szCs w:val="28"/>
          <w:lang w:val="kk-KZ"/>
        </w:rPr>
      </w:pPr>
    </w:p>
    <w:p w:rsidR="001A0B62" w:rsidRPr="007E1C69" w:rsidRDefault="006F454B" w:rsidP="007E1C69">
      <w:pPr>
        <w:pStyle w:val="12"/>
        <w:spacing w:line="240" w:lineRule="auto"/>
        <w:ind w:left="0"/>
        <w:rPr>
          <w:rFonts w:ascii="Times New Roman" w:hAnsi="Times New Roman"/>
          <w:sz w:val="28"/>
          <w:szCs w:val="28"/>
          <w:lang w:val="kk-KZ"/>
        </w:rPr>
      </w:pPr>
      <w:r w:rsidRPr="007E1C69">
        <w:rPr>
          <w:rFonts w:ascii="Times New Roman" w:hAnsi="Times New Roman"/>
          <w:sz w:val="28"/>
          <w:szCs w:val="28"/>
          <w:lang w:val="kk-KZ"/>
        </w:rPr>
        <w:t>Кесте А</w:t>
      </w:r>
      <w:r w:rsidR="00761328" w:rsidRPr="007E1C69">
        <w:rPr>
          <w:rFonts w:ascii="Times New Roman" w:hAnsi="Times New Roman"/>
          <w:sz w:val="28"/>
          <w:szCs w:val="28"/>
          <w:lang w:val="kk-KZ"/>
        </w:rPr>
        <w:t>.</w:t>
      </w:r>
      <w:r w:rsidRPr="007E1C69">
        <w:rPr>
          <w:rFonts w:ascii="Times New Roman" w:hAnsi="Times New Roman"/>
          <w:sz w:val="28"/>
          <w:szCs w:val="28"/>
          <w:lang w:val="kk-KZ"/>
        </w:rPr>
        <w:t xml:space="preserve">2 </w:t>
      </w:r>
      <w:r w:rsidR="00F56564" w:rsidRPr="007E1C69">
        <w:rPr>
          <w:rFonts w:ascii="Times New Roman" w:hAnsi="Times New Roman"/>
          <w:sz w:val="28"/>
          <w:szCs w:val="28"/>
          <w:lang w:val="kk-KZ"/>
        </w:rPr>
        <w:t>–</w:t>
      </w:r>
      <w:r w:rsidR="001A0B62" w:rsidRPr="007E1C69">
        <w:rPr>
          <w:rFonts w:ascii="Times New Roman" w:hAnsi="Times New Roman"/>
          <w:sz w:val="28"/>
          <w:szCs w:val="28"/>
          <w:lang w:val="kk-KZ"/>
        </w:rPr>
        <w:t xml:space="preserve"> Түркістан облысы бойынша «Қазгидромет» РМК филиалының «Шымкент-Агро» метеостанциясы деректері бойынша 2019 жылы жоңышқа </w:t>
      </w:r>
      <w:r w:rsidR="00DB48E2" w:rsidRPr="007E1C69">
        <w:rPr>
          <w:rFonts w:ascii="Times New Roman" w:hAnsi="Times New Roman"/>
          <w:sz w:val="28"/>
          <w:szCs w:val="28"/>
          <w:lang w:val="kk-KZ"/>
        </w:rPr>
        <w:t>өсіп даму</w:t>
      </w:r>
      <w:r w:rsidR="001A0B62" w:rsidRPr="007E1C69">
        <w:rPr>
          <w:rFonts w:ascii="Times New Roman" w:hAnsi="Times New Roman"/>
          <w:sz w:val="28"/>
          <w:szCs w:val="28"/>
          <w:lang w:val="kk-KZ"/>
        </w:rPr>
        <w:t xml:space="preserve"> кезеңінде ауаның орташа айлық температурасы мен атмосфералық жауын-шашын</w:t>
      </w:r>
    </w:p>
    <w:p w:rsidR="001A0B62" w:rsidRPr="007E1C69" w:rsidRDefault="001A0B62" w:rsidP="007E1C69">
      <w:pPr>
        <w:tabs>
          <w:tab w:val="left" w:pos="3119"/>
        </w:tabs>
        <w:spacing w:line="240" w:lineRule="auto"/>
        <w:contextualSpacing/>
        <w:rPr>
          <w:rFonts w:ascii="Times New Roman" w:hAnsi="Times New Roman"/>
          <w:sz w:val="28"/>
          <w:szCs w:val="28"/>
          <w:lang w:val="kk-KZ"/>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2"/>
        <w:gridCol w:w="1847"/>
        <w:gridCol w:w="1745"/>
        <w:gridCol w:w="2443"/>
        <w:gridCol w:w="1753"/>
      </w:tblGrid>
      <w:tr w:rsidR="001A0B62" w:rsidRPr="00853908" w:rsidTr="003E0665">
        <w:tc>
          <w:tcPr>
            <w:tcW w:w="1006" w:type="pct"/>
            <w:vMerge w:val="restar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Онкүндік</w:t>
            </w:r>
          </w:p>
        </w:tc>
        <w:tc>
          <w:tcPr>
            <w:tcW w:w="1842" w:type="pct"/>
            <w:gridSpan w:val="2"/>
          </w:tcPr>
          <w:p w:rsidR="001A0B62" w:rsidRPr="00853908" w:rsidRDefault="001A0B62" w:rsidP="00853908">
            <w:pPr>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Жауын-шашын, мм</w:t>
            </w:r>
          </w:p>
        </w:tc>
        <w:tc>
          <w:tcPr>
            <w:tcW w:w="2152" w:type="pct"/>
            <w:gridSpan w:val="2"/>
          </w:tcPr>
          <w:p w:rsidR="001A0B62" w:rsidRPr="00853908" w:rsidRDefault="001A0B62" w:rsidP="00853908">
            <w:pPr>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Ауа температурасының,°С</w:t>
            </w:r>
          </w:p>
        </w:tc>
      </w:tr>
      <w:tr w:rsidR="001A0B62" w:rsidRPr="00853908" w:rsidTr="003E0665">
        <w:tc>
          <w:tcPr>
            <w:tcW w:w="1006" w:type="pct"/>
            <w:vMerge/>
          </w:tcPr>
          <w:p w:rsidR="001A0B62" w:rsidRPr="00853908" w:rsidRDefault="001A0B62" w:rsidP="00853908">
            <w:pPr>
              <w:tabs>
                <w:tab w:val="left" w:pos="3119"/>
              </w:tabs>
              <w:spacing w:line="240" w:lineRule="auto"/>
              <w:contextualSpacing/>
              <w:rPr>
                <w:rFonts w:ascii="Times New Roman" w:hAnsi="Times New Roman"/>
                <w:sz w:val="24"/>
                <w:szCs w:val="24"/>
              </w:rPr>
            </w:pPr>
          </w:p>
        </w:tc>
        <w:tc>
          <w:tcPr>
            <w:tcW w:w="947" w:type="pct"/>
          </w:tcPr>
          <w:p w:rsidR="001A0B62" w:rsidRPr="00853908" w:rsidRDefault="001A0B62" w:rsidP="00853908">
            <w:pPr>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нақты</w:t>
            </w:r>
          </w:p>
        </w:tc>
        <w:tc>
          <w:tcPr>
            <w:tcW w:w="895" w:type="pct"/>
          </w:tcPr>
          <w:p w:rsidR="001A0B62" w:rsidRPr="00853908" w:rsidRDefault="001A0B62" w:rsidP="00853908">
            <w:pPr>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норма</w:t>
            </w:r>
          </w:p>
        </w:tc>
        <w:tc>
          <w:tcPr>
            <w:tcW w:w="1253" w:type="pct"/>
          </w:tcPr>
          <w:p w:rsidR="001A0B62" w:rsidRPr="00853908" w:rsidRDefault="001A0B62" w:rsidP="00853908">
            <w:pPr>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нақты</w:t>
            </w:r>
          </w:p>
        </w:tc>
        <w:tc>
          <w:tcPr>
            <w:tcW w:w="898" w:type="pct"/>
          </w:tcPr>
          <w:p w:rsidR="001A0B62" w:rsidRPr="00853908" w:rsidRDefault="001A0B62" w:rsidP="00853908">
            <w:pPr>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норма</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lang w:val="kk-KZ"/>
              </w:rPr>
              <w:t>Қаңтар</w:t>
            </w:r>
            <w:r w:rsidRPr="00853908">
              <w:rPr>
                <w:rFonts w:ascii="Times New Roman" w:hAnsi="Times New Roman"/>
                <w:sz w:val="24"/>
                <w:szCs w:val="24"/>
              </w:rPr>
              <w:t>, 2019</w:t>
            </w:r>
          </w:p>
        </w:tc>
      </w:tr>
      <w:tr w:rsidR="001A0B62" w:rsidRPr="00853908" w:rsidTr="003E0665">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1</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2</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3</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17,0</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37,5</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26,0</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80,5</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26</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26</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21</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73</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2,8</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4,0</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2,3</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3,0</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0,0</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-1,2</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-0,7</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-0,6</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lang w:val="kk-KZ"/>
              </w:rPr>
              <w:t>Ақпан</w:t>
            </w:r>
            <w:r w:rsidRPr="00853908">
              <w:rPr>
                <w:rFonts w:ascii="Times New Roman" w:hAnsi="Times New Roman"/>
                <w:sz w:val="24"/>
                <w:szCs w:val="24"/>
              </w:rPr>
              <w:t>, 2019</w:t>
            </w:r>
          </w:p>
        </w:tc>
      </w:tr>
      <w:tr w:rsidR="001A0B62" w:rsidRPr="00853908" w:rsidTr="003E0665">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1</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2</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3</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2,8</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68,8</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2,7</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74,3</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34</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26</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21</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81</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1,7</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4,0</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3,4</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3,0</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1,3</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-0,2</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2,3</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1,13</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lang w:val="kk-KZ"/>
              </w:rPr>
              <w:t>Наурыз</w:t>
            </w:r>
            <w:r w:rsidRPr="00853908">
              <w:rPr>
                <w:rFonts w:ascii="Times New Roman" w:hAnsi="Times New Roman"/>
                <w:sz w:val="24"/>
                <w:szCs w:val="24"/>
              </w:rPr>
              <w:t>, 2019</w:t>
            </w:r>
          </w:p>
        </w:tc>
      </w:tr>
      <w:tr w:rsidR="001A0B62" w:rsidRPr="00853908" w:rsidTr="003E0665">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1</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2</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3</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13,0</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0,0</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17,1</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30,1</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26</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27</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28</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81</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7,4</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12,8</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12,2</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10,8</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4,9</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6,2</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9,4</w:t>
            </w:r>
          </w:p>
          <w:p w:rsidR="001A0B62" w:rsidRPr="00853908" w:rsidRDefault="001A0B62" w:rsidP="00853908">
            <w:pPr>
              <w:tabs>
                <w:tab w:val="left" w:pos="3119"/>
              </w:tabs>
              <w:spacing w:line="240" w:lineRule="auto"/>
              <w:contextualSpacing/>
              <w:jc w:val="center"/>
              <w:rPr>
                <w:rFonts w:ascii="Times New Roman" w:hAnsi="Times New Roman"/>
                <w:sz w:val="24"/>
                <w:szCs w:val="24"/>
              </w:rPr>
            </w:pPr>
            <w:r w:rsidRPr="00853908">
              <w:rPr>
                <w:rFonts w:ascii="Times New Roman" w:hAnsi="Times New Roman"/>
                <w:sz w:val="24"/>
                <w:szCs w:val="24"/>
              </w:rPr>
              <w:t>6,8</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Сәуір, 2019</w:t>
            </w:r>
          </w:p>
        </w:tc>
      </w:tr>
      <w:tr w:rsidR="001A0B62" w:rsidRPr="00853908" w:rsidTr="003E0665">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1</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2</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3</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55,1</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34,6</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48,7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138,4</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20</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22</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69</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13,7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15,4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12,1</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13,7</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10,8</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14,1</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15,8</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13,6</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Мамыр, 2019</w:t>
            </w:r>
          </w:p>
        </w:tc>
      </w:tr>
      <w:tr w:rsidR="001A0B62" w:rsidRPr="00853908" w:rsidTr="003E0665">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1</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2</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rPr>
              <w:t>3</w:t>
            </w:r>
          </w:p>
          <w:p w:rsidR="001A0B62" w:rsidRPr="00853908" w:rsidRDefault="001A0B62" w:rsidP="00853908">
            <w:pPr>
              <w:tabs>
                <w:tab w:val="left" w:pos="3119"/>
              </w:tabs>
              <w:spacing w:line="240" w:lineRule="auto"/>
              <w:contextualSpacing/>
              <w:rPr>
                <w:rFonts w:ascii="Times New Roman" w:hAnsi="Times New Roman"/>
                <w:sz w:val="24"/>
                <w:szCs w:val="24"/>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4,4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8,7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10,7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23,8</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20</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20</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57</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17,3</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21,4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20,9</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19,9</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16,9</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18,6</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20,3</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18,6</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Маусым, 2019</w:t>
            </w:r>
          </w:p>
        </w:tc>
      </w:tr>
      <w:tr w:rsidR="001A0B62" w:rsidRPr="00853908" w:rsidTr="003E0665">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1</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2</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3</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14</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8</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5</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6</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19</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21,4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22,9</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27,3</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23,9</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22,2</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24,1</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25,9</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24,0</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Шілде, 2019</w:t>
            </w:r>
          </w:p>
        </w:tc>
      </w:tr>
      <w:tr w:rsidR="001A0B62" w:rsidRPr="00853908" w:rsidTr="003E0665">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1</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2</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3</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0,7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0,0</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0,7</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3</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11</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28,0</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31,5</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29,7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29,7</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26,4</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26,2</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26,6</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25,5</w:t>
            </w:r>
          </w:p>
        </w:tc>
      </w:tr>
      <w:tr w:rsidR="001A0B62" w:rsidRPr="00853908" w:rsidTr="003E0665">
        <w:tc>
          <w:tcPr>
            <w:tcW w:w="5000" w:type="pct"/>
            <w:gridSpan w:val="5"/>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Тамыз, 2019</w:t>
            </w:r>
          </w:p>
        </w:tc>
      </w:tr>
      <w:tr w:rsidR="001A0B62" w:rsidRPr="00853908" w:rsidTr="003E0665">
        <w:trPr>
          <w:trHeight w:val="872"/>
        </w:trPr>
        <w:tc>
          <w:tcPr>
            <w:tcW w:w="1006" w:type="pct"/>
          </w:tcPr>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1</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2</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3</w:t>
            </w:r>
          </w:p>
          <w:p w:rsidR="001A0B62" w:rsidRPr="00853908" w:rsidRDefault="001A0B62" w:rsidP="00853908">
            <w:pPr>
              <w:tabs>
                <w:tab w:val="left" w:pos="3119"/>
              </w:tabs>
              <w:spacing w:line="240" w:lineRule="auto"/>
              <w:contextualSpacing/>
              <w:rPr>
                <w:rFonts w:ascii="Times New Roman" w:hAnsi="Times New Roman"/>
                <w:sz w:val="24"/>
                <w:szCs w:val="24"/>
                <w:lang w:val="kk-KZ"/>
              </w:rPr>
            </w:pPr>
            <w:r w:rsidRPr="00853908">
              <w:rPr>
                <w:rFonts w:ascii="Times New Roman" w:hAnsi="Times New Roman"/>
                <w:sz w:val="24"/>
                <w:szCs w:val="24"/>
                <w:lang w:val="kk-KZ"/>
              </w:rPr>
              <w:t>Орташа ай</w:t>
            </w:r>
          </w:p>
        </w:tc>
        <w:tc>
          <w:tcPr>
            <w:tcW w:w="947"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0,0</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0,0</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0,0</w:t>
            </w:r>
          </w:p>
        </w:tc>
        <w:tc>
          <w:tcPr>
            <w:tcW w:w="895"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1</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3</w:t>
            </w:r>
          </w:p>
        </w:tc>
        <w:tc>
          <w:tcPr>
            <w:tcW w:w="1253"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30,3</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24,7</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25,5</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26,8</w:t>
            </w:r>
          </w:p>
        </w:tc>
        <w:tc>
          <w:tcPr>
            <w:tcW w:w="898" w:type="pct"/>
          </w:tcPr>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26,6</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25,9</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24,2</w:t>
            </w:r>
          </w:p>
          <w:p w:rsidR="001A0B62" w:rsidRPr="00853908" w:rsidRDefault="001A0B62" w:rsidP="00853908">
            <w:pPr>
              <w:tabs>
                <w:tab w:val="left" w:pos="3119"/>
              </w:tabs>
              <w:spacing w:line="240" w:lineRule="auto"/>
              <w:contextualSpacing/>
              <w:jc w:val="center"/>
              <w:rPr>
                <w:rFonts w:ascii="Times New Roman" w:hAnsi="Times New Roman"/>
                <w:sz w:val="24"/>
                <w:szCs w:val="24"/>
                <w:lang w:val="kk-KZ"/>
              </w:rPr>
            </w:pPr>
            <w:r w:rsidRPr="00853908">
              <w:rPr>
                <w:rFonts w:ascii="Times New Roman" w:hAnsi="Times New Roman"/>
                <w:sz w:val="24"/>
                <w:szCs w:val="24"/>
                <w:lang w:val="kk-KZ"/>
              </w:rPr>
              <w:t>24,7</w:t>
            </w:r>
          </w:p>
        </w:tc>
      </w:tr>
    </w:tbl>
    <w:p w:rsidR="00853908" w:rsidRDefault="00853908" w:rsidP="007E1C69">
      <w:pPr>
        <w:spacing w:line="240" w:lineRule="auto"/>
        <w:rPr>
          <w:rFonts w:ascii="Times New Roman" w:hAnsi="Times New Roman"/>
          <w:sz w:val="28"/>
          <w:szCs w:val="28"/>
          <w:lang w:val="kk-KZ"/>
        </w:rPr>
      </w:pPr>
    </w:p>
    <w:p w:rsidR="00853908" w:rsidRPr="007E1C69" w:rsidRDefault="00853908" w:rsidP="00853908">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853908" w:rsidRDefault="00853908" w:rsidP="007E1C69">
      <w:pPr>
        <w:spacing w:line="240" w:lineRule="auto"/>
        <w:rPr>
          <w:rFonts w:ascii="Times New Roman" w:hAnsi="Times New Roman"/>
          <w:sz w:val="28"/>
          <w:szCs w:val="28"/>
          <w:lang w:val="kk-KZ"/>
        </w:rPr>
      </w:pPr>
    </w:p>
    <w:p w:rsidR="00C919C4" w:rsidRPr="007E1C69" w:rsidRDefault="006F454B"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 А</w:t>
      </w:r>
      <w:r w:rsidR="00761328" w:rsidRPr="007E1C69">
        <w:rPr>
          <w:rFonts w:ascii="Times New Roman" w:hAnsi="Times New Roman"/>
          <w:sz w:val="28"/>
          <w:szCs w:val="28"/>
          <w:lang w:val="kk-KZ"/>
        </w:rPr>
        <w:t>.</w:t>
      </w:r>
      <w:r w:rsidRPr="007E1C69">
        <w:rPr>
          <w:rFonts w:ascii="Times New Roman" w:hAnsi="Times New Roman"/>
          <w:sz w:val="28"/>
          <w:szCs w:val="28"/>
          <w:lang w:val="kk-KZ"/>
        </w:rPr>
        <w:t xml:space="preserve">3 </w:t>
      </w:r>
      <w:r w:rsidR="00F56564" w:rsidRPr="007E1C69">
        <w:rPr>
          <w:rFonts w:ascii="Times New Roman" w:hAnsi="Times New Roman"/>
          <w:sz w:val="28"/>
          <w:szCs w:val="28"/>
          <w:lang w:val="kk-KZ"/>
        </w:rPr>
        <w:t>–</w:t>
      </w:r>
      <w:r w:rsidR="00C919C4" w:rsidRPr="007E1C69">
        <w:rPr>
          <w:rFonts w:ascii="Times New Roman" w:hAnsi="Times New Roman"/>
          <w:sz w:val="28"/>
          <w:szCs w:val="28"/>
          <w:lang w:val="kk-KZ"/>
        </w:rPr>
        <w:t xml:space="preserve"> Түркістан облысы бойынша «Қазгидромет» РМК филиалының «Шымкент-Агро» метеостанциясы деректері бойынша 2020 жылы жоңышқа вегетация кезеңінде ауаның орташа айлық температурасы мен атмосфералық жауын-шашын</w:t>
      </w:r>
    </w:p>
    <w:p w:rsidR="00C919C4" w:rsidRPr="007E1C69" w:rsidRDefault="00C919C4" w:rsidP="007E1C69">
      <w:pPr>
        <w:spacing w:line="240" w:lineRule="auto"/>
        <w:jc w:val="center"/>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1"/>
        <w:gridCol w:w="1971"/>
        <w:gridCol w:w="1972"/>
        <w:gridCol w:w="1972"/>
        <w:gridCol w:w="1958"/>
        <w:gridCol w:w="14"/>
      </w:tblGrid>
      <w:tr w:rsidR="00C919C4" w:rsidRPr="007E1C69" w:rsidTr="00C919C4">
        <w:tc>
          <w:tcPr>
            <w:tcW w:w="1000" w:type="pct"/>
            <w:vMerge w:val="restart"/>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Онкүндік</w:t>
            </w:r>
          </w:p>
        </w:tc>
        <w:tc>
          <w:tcPr>
            <w:tcW w:w="2000" w:type="pct"/>
            <w:gridSpan w:val="2"/>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Жауын-шашын, мм</w:t>
            </w:r>
          </w:p>
        </w:tc>
        <w:tc>
          <w:tcPr>
            <w:tcW w:w="2000" w:type="pct"/>
            <w:gridSpan w:val="3"/>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Ауа температурасының,°С</w:t>
            </w:r>
          </w:p>
        </w:tc>
      </w:tr>
      <w:tr w:rsidR="00C919C4" w:rsidRPr="007E1C69" w:rsidTr="00C919C4">
        <w:trPr>
          <w:trHeight w:val="234"/>
        </w:trPr>
        <w:tc>
          <w:tcPr>
            <w:tcW w:w="1000" w:type="pct"/>
            <w:vMerge/>
          </w:tcPr>
          <w:p w:rsidR="00C919C4" w:rsidRPr="007E1C69" w:rsidRDefault="00C919C4" w:rsidP="007E1C69">
            <w:pPr>
              <w:spacing w:line="240" w:lineRule="auto"/>
              <w:contextualSpacing/>
              <w:rPr>
                <w:rFonts w:ascii="Times New Roman" w:hAnsi="Times New Roman"/>
                <w:sz w:val="28"/>
                <w:szCs w:val="28"/>
                <w:lang w:val="kk-KZ"/>
              </w:rPr>
            </w:pPr>
          </w:p>
        </w:tc>
        <w:tc>
          <w:tcPr>
            <w:tcW w:w="1000" w:type="pct"/>
          </w:tcPr>
          <w:p w:rsidR="00C919C4" w:rsidRPr="007E1C69" w:rsidRDefault="00C919C4"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нақты</w:t>
            </w:r>
          </w:p>
        </w:tc>
        <w:tc>
          <w:tcPr>
            <w:tcW w:w="1000" w:type="pct"/>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норма</w:t>
            </w:r>
          </w:p>
        </w:tc>
        <w:tc>
          <w:tcPr>
            <w:tcW w:w="1000" w:type="pct"/>
          </w:tcPr>
          <w:p w:rsidR="00C919C4" w:rsidRPr="007E1C69" w:rsidRDefault="00C919C4" w:rsidP="007E1C69">
            <w:pPr>
              <w:spacing w:line="240" w:lineRule="auto"/>
              <w:contextualSpacing/>
              <w:jc w:val="center"/>
              <w:rPr>
                <w:rFonts w:ascii="Times New Roman" w:hAnsi="Times New Roman"/>
                <w:sz w:val="28"/>
                <w:szCs w:val="28"/>
              </w:rPr>
            </w:pPr>
            <w:r w:rsidRPr="007E1C69">
              <w:rPr>
                <w:rFonts w:ascii="Times New Roman" w:hAnsi="Times New Roman"/>
                <w:sz w:val="28"/>
                <w:szCs w:val="28"/>
              </w:rPr>
              <w:t>нақты</w:t>
            </w:r>
          </w:p>
        </w:tc>
        <w:tc>
          <w:tcPr>
            <w:tcW w:w="1000" w:type="pct"/>
            <w:gridSpan w:val="2"/>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норма</w:t>
            </w:r>
          </w:p>
        </w:tc>
      </w:tr>
      <w:tr w:rsidR="00C919C4" w:rsidRPr="007E1C69" w:rsidTr="00C919C4">
        <w:trPr>
          <w:gridAfter w:val="1"/>
          <w:wAfter w:w="7" w:type="pct"/>
        </w:trPr>
        <w:tc>
          <w:tcPr>
            <w:tcW w:w="4993" w:type="pct"/>
            <w:gridSpan w:val="5"/>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 xml:space="preserve">Қаңтар, </w:t>
            </w:r>
            <w:smartTag w:uri="urn:schemas-microsoft-com:office:smarttags" w:element="metricconverter">
              <w:smartTagPr>
                <w:attr w:name="ProductID" w:val="2020 г"/>
              </w:smartTagPr>
              <w:r w:rsidRPr="007E1C69">
                <w:rPr>
                  <w:rFonts w:ascii="Times New Roman" w:hAnsi="Times New Roman"/>
                  <w:sz w:val="28"/>
                  <w:szCs w:val="28"/>
                  <w:lang w:val="kk-KZ"/>
                </w:rPr>
                <w:t>2020 г</w:t>
              </w:r>
            </w:smartTag>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33,5</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13,5</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34,7</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-0,6</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-0,7</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Орташа ай</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81,7</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-0,1</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w:t>
            </w:r>
          </w:p>
        </w:tc>
      </w:tr>
      <w:tr w:rsidR="00C919C4" w:rsidRPr="007E1C69" w:rsidTr="00C919C4">
        <w:trPr>
          <w:gridAfter w:val="1"/>
          <w:wAfter w:w="7" w:type="pct"/>
        </w:trPr>
        <w:tc>
          <w:tcPr>
            <w:tcW w:w="4993" w:type="pct"/>
            <w:gridSpan w:val="5"/>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Ақпан,2020 г</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23,8</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34</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7,2</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30,1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-0,2</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49,1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5,8</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2,3</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Орташа ай</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103,5</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4,7</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w:t>
            </w:r>
          </w:p>
        </w:tc>
      </w:tr>
      <w:tr w:rsidR="00C919C4" w:rsidRPr="007E1C69" w:rsidTr="00C919C4">
        <w:trPr>
          <w:gridAfter w:val="1"/>
          <w:wAfter w:w="7" w:type="pct"/>
        </w:trPr>
        <w:tc>
          <w:tcPr>
            <w:tcW w:w="4993" w:type="pct"/>
            <w:gridSpan w:val="5"/>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 xml:space="preserve">Наурыз </w:t>
            </w:r>
            <w:smartTag w:uri="urn:schemas-microsoft-com:office:smarttags" w:element="metricconverter">
              <w:smartTagPr>
                <w:attr w:name="ProductID" w:val=",2020 г"/>
              </w:smartTagPr>
              <w:r w:rsidRPr="007E1C69">
                <w:rPr>
                  <w:rFonts w:ascii="Times New Roman" w:hAnsi="Times New Roman"/>
                  <w:sz w:val="28"/>
                  <w:szCs w:val="28"/>
                  <w:lang w:val="kk-KZ"/>
                </w:rPr>
                <w:t>,2020 г</w:t>
              </w:r>
            </w:smartTag>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6,3</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4,9</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27</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12,8</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6,2</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11,2</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9,4</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Орташа ай</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10,1</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6,8</w:t>
            </w:r>
          </w:p>
        </w:tc>
      </w:tr>
      <w:tr w:rsidR="00C919C4" w:rsidRPr="007E1C69" w:rsidTr="00C919C4">
        <w:trPr>
          <w:gridAfter w:val="1"/>
          <w:wAfter w:w="7" w:type="pct"/>
        </w:trPr>
        <w:tc>
          <w:tcPr>
            <w:tcW w:w="4993" w:type="pct"/>
            <w:gridSpan w:val="5"/>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Сәуір,2020 г</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60,0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27</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10,6</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10,8</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31,8</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13,6</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14,1</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20,0</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15,8</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Орташа ай</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101,9</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69</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14,7</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13,6</w:t>
            </w:r>
          </w:p>
        </w:tc>
      </w:tr>
      <w:tr w:rsidR="00C919C4" w:rsidRPr="007E1C69" w:rsidTr="00C919C4">
        <w:trPr>
          <w:gridAfter w:val="1"/>
          <w:wAfter w:w="7" w:type="pct"/>
        </w:trPr>
        <w:tc>
          <w:tcPr>
            <w:tcW w:w="4993" w:type="pct"/>
            <w:gridSpan w:val="5"/>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 xml:space="preserve">Мамыр, </w:t>
            </w:r>
            <w:smartTag w:uri="urn:schemas-microsoft-com:office:smarttags" w:element="metricconverter">
              <w:smartTagPr>
                <w:attr w:name="ProductID" w:val="2020 г"/>
              </w:smartTagPr>
              <w:r w:rsidRPr="007E1C69">
                <w:rPr>
                  <w:rFonts w:ascii="Times New Roman" w:hAnsi="Times New Roman"/>
                  <w:sz w:val="28"/>
                  <w:szCs w:val="28"/>
                  <w:lang w:val="kk-KZ"/>
                </w:rPr>
                <w:t>2020 г</w:t>
              </w:r>
            </w:smartTag>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53,8</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17</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18,6</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16,9</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44,5</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18,1</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18,6</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24,8</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20,3</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Орташа ай</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98,3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57</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20,6</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18,6</w:t>
            </w:r>
          </w:p>
        </w:tc>
      </w:tr>
      <w:tr w:rsidR="00C919C4" w:rsidRPr="007E1C69" w:rsidTr="00C919C4">
        <w:trPr>
          <w:gridAfter w:val="1"/>
          <w:wAfter w:w="7" w:type="pct"/>
        </w:trPr>
        <w:tc>
          <w:tcPr>
            <w:tcW w:w="4993" w:type="pct"/>
            <w:gridSpan w:val="5"/>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Маусым,2020 г</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8</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24,5</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22,2</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24,0</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24,1</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25,0</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25,9</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Орташа ай</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1,9</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19</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24,5</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24,0</w:t>
            </w:r>
          </w:p>
        </w:tc>
      </w:tr>
      <w:tr w:rsidR="00C919C4" w:rsidRPr="007E1C69" w:rsidTr="00C919C4">
        <w:trPr>
          <w:gridAfter w:val="1"/>
          <w:wAfter w:w="7" w:type="pct"/>
        </w:trPr>
        <w:tc>
          <w:tcPr>
            <w:tcW w:w="4993" w:type="pct"/>
            <w:gridSpan w:val="5"/>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Шілде,2020 г</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25,2</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26,4</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2</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0,0</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29,7</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26,2</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0,5</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28,5</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26,6</w:t>
            </w:r>
          </w:p>
        </w:tc>
      </w:tr>
      <w:tr w:rsidR="00C919C4" w:rsidRPr="007E1C69" w:rsidTr="00C919C4">
        <w:tc>
          <w:tcPr>
            <w:tcW w:w="1000" w:type="pct"/>
          </w:tcPr>
          <w:p w:rsidR="00C919C4" w:rsidRPr="007E1C69" w:rsidRDefault="00C919C4"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Орташа ай</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0,8</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11</w:t>
            </w:r>
          </w:p>
        </w:tc>
        <w:tc>
          <w:tcPr>
            <w:tcW w:w="1000" w:type="pct"/>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27,8</w:t>
            </w:r>
          </w:p>
        </w:tc>
        <w:tc>
          <w:tcPr>
            <w:tcW w:w="1000" w:type="pct"/>
            <w:gridSpan w:val="2"/>
          </w:tcPr>
          <w:p w:rsidR="00C919C4" w:rsidRPr="007E1C69" w:rsidRDefault="00C919C4" w:rsidP="00961CFE">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26,4</w:t>
            </w:r>
          </w:p>
        </w:tc>
      </w:tr>
    </w:tbl>
    <w:p w:rsidR="00853908" w:rsidRPr="007E1C69" w:rsidRDefault="00853908" w:rsidP="00853908">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E437A9" w:rsidRPr="007E1C69" w:rsidRDefault="00E437A9" w:rsidP="007E1C69">
      <w:pPr>
        <w:spacing w:line="240" w:lineRule="auto"/>
        <w:rPr>
          <w:rFonts w:ascii="Times New Roman" w:hAnsi="Times New Roman"/>
          <w:sz w:val="28"/>
          <w:szCs w:val="28"/>
          <w:lang w:val="kk-KZ"/>
        </w:rPr>
      </w:pPr>
    </w:p>
    <w:p w:rsidR="00686F7C" w:rsidRPr="007E1C69" w:rsidRDefault="00686F7C"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 А</w:t>
      </w:r>
      <w:r w:rsidR="00761328" w:rsidRPr="007E1C69">
        <w:rPr>
          <w:rFonts w:ascii="Times New Roman" w:hAnsi="Times New Roman"/>
          <w:sz w:val="28"/>
          <w:szCs w:val="28"/>
          <w:lang w:val="kk-KZ"/>
        </w:rPr>
        <w:t>.</w:t>
      </w:r>
      <w:r w:rsidRPr="007E1C69">
        <w:rPr>
          <w:rFonts w:ascii="Times New Roman" w:hAnsi="Times New Roman"/>
          <w:sz w:val="28"/>
          <w:szCs w:val="28"/>
          <w:lang w:val="kk-KZ"/>
        </w:rPr>
        <w:t xml:space="preserve">4 </w:t>
      </w:r>
      <w:r w:rsidR="00F56564" w:rsidRPr="007E1C69">
        <w:rPr>
          <w:rFonts w:ascii="Times New Roman" w:hAnsi="Times New Roman"/>
          <w:sz w:val="28"/>
          <w:szCs w:val="28"/>
          <w:lang w:val="kk-KZ"/>
        </w:rPr>
        <w:t>–</w:t>
      </w:r>
      <w:r w:rsidRPr="007E1C69">
        <w:rPr>
          <w:rFonts w:ascii="Times New Roman" w:hAnsi="Times New Roman"/>
          <w:sz w:val="28"/>
          <w:szCs w:val="28"/>
          <w:lang w:val="kk-KZ"/>
        </w:rPr>
        <w:t xml:space="preserve"> Зерттеу жылдарындағы тәжірибелік учаске топырағының су-физикалық қасиеттері</w:t>
      </w:r>
    </w:p>
    <w:p w:rsidR="00686F7C" w:rsidRPr="007E1C69" w:rsidRDefault="00686F7C" w:rsidP="007E1C69">
      <w:pPr>
        <w:spacing w:line="240" w:lineRule="auto"/>
        <w:jc w:val="center"/>
        <w:rPr>
          <w:rFonts w:ascii="Times New Roman" w:hAnsi="Times New Roman"/>
          <w:sz w:val="28"/>
          <w:szCs w:val="28"/>
          <w:lang w:val="kk-KZ"/>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6"/>
        <w:gridCol w:w="1121"/>
        <w:gridCol w:w="931"/>
        <w:gridCol w:w="766"/>
        <w:gridCol w:w="956"/>
        <w:gridCol w:w="856"/>
        <w:gridCol w:w="931"/>
        <w:gridCol w:w="766"/>
        <w:gridCol w:w="931"/>
        <w:gridCol w:w="766"/>
      </w:tblGrid>
      <w:tr w:rsidR="00686F7C" w:rsidRPr="007E1C69" w:rsidTr="00F24704">
        <w:tc>
          <w:tcPr>
            <w:tcW w:w="1274" w:type="pct"/>
            <w:vMerge w:val="restar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Жоңышқа сорттары</w:t>
            </w:r>
          </w:p>
        </w:tc>
        <w:tc>
          <w:tcPr>
            <w:tcW w:w="517" w:type="pct"/>
            <w:vMerge w:val="restar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Горизонт, см.</w:t>
            </w:r>
          </w:p>
        </w:tc>
        <w:tc>
          <w:tcPr>
            <w:tcW w:w="789" w:type="pct"/>
            <w:gridSpan w:val="2"/>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Меншікті салмағы, г/см</w:t>
            </w:r>
            <w:r w:rsidRPr="007E1C69">
              <w:rPr>
                <w:rFonts w:ascii="Times New Roman" w:hAnsi="Times New Roman"/>
                <w:sz w:val="28"/>
                <w:szCs w:val="28"/>
                <w:vertAlign w:val="superscript"/>
                <w:lang w:val="kk-KZ"/>
              </w:rPr>
              <w:t>3</w:t>
            </w:r>
          </w:p>
        </w:tc>
        <w:tc>
          <w:tcPr>
            <w:tcW w:w="841" w:type="pct"/>
            <w:gridSpan w:val="2"/>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Максималды гигроскопиялық,</w:t>
            </w:r>
            <w:r w:rsidR="004F3E6B">
              <w:rPr>
                <w:rFonts w:ascii="Times New Roman" w:hAnsi="Times New Roman"/>
                <w:sz w:val="28"/>
                <w:szCs w:val="28"/>
                <w:lang w:val="kk-KZ"/>
              </w:rPr>
              <w:t xml:space="preserve"> </w:t>
            </w:r>
            <w:r w:rsidRPr="007E1C69">
              <w:rPr>
                <w:rFonts w:ascii="Times New Roman" w:hAnsi="Times New Roman"/>
                <w:sz w:val="28"/>
                <w:szCs w:val="28"/>
              </w:rPr>
              <w:t>%</w:t>
            </w:r>
          </w:p>
        </w:tc>
        <w:tc>
          <w:tcPr>
            <w:tcW w:w="789" w:type="pct"/>
            <w:gridSpan w:val="2"/>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Жалпы ылғалдылық,</w:t>
            </w:r>
            <w:r w:rsidRPr="007E1C69">
              <w:rPr>
                <w:rFonts w:ascii="Times New Roman" w:hAnsi="Times New Roman"/>
                <w:sz w:val="28"/>
                <w:szCs w:val="28"/>
              </w:rPr>
              <w:t>%</w:t>
            </w:r>
          </w:p>
        </w:tc>
        <w:tc>
          <w:tcPr>
            <w:tcW w:w="789" w:type="pct"/>
            <w:gridSpan w:val="2"/>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Көлемдік масса, г/см</w:t>
            </w:r>
            <w:r w:rsidRPr="007E1C69">
              <w:rPr>
                <w:rFonts w:ascii="Times New Roman" w:hAnsi="Times New Roman"/>
                <w:sz w:val="28"/>
                <w:szCs w:val="28"/>
                <w:vertAlign w:val="superscript"/>
                <w:lang w:val="kk-KZ"/>
              </w:rPr>
              <w:t>3</w:t>
            </w:r>
          </w:p>
        </w:tc>
      </w:tr>
      <w:tr w:rsidR="00686F7C" w:rsidRPr="007E1C69" w:rsidTr="00F24704">
        <w:tc>
          <w:tcPr>
            <w:tcW w:w="1274" w:type="pct"/>
            <w:vMerge/>
          </w:tcPr>
          <w:p w:rsidR="00686F7C" w:rsidRPr="007E1C69" w:rsidRDefault="00686F7C" w:rsidP="007E1C69">
            <w:pPr>
              <w:spacing w:line="240" w:lineRule="auto"/>
              <w:contextualSpacing/>
              <w:jc w:val="center"/>
              <w:rPr>
                <w:rFonts w:ascii="Times New Roman" w:hAnsi="Times New Roman"/>
                <w:sz w:val="28"/>
                <w:szCs w:val="28"/>
                <w:lang w:val="kk-KZ"/>
              </w:rPr>
            </w:pPr>
          </w:p>
        </w:tc>
        <w:tc>
          <w:tcPr>
            <w:tcW w:w="517" w:type="pct"/>
            <w:vMerge/>
          </w:tcPr>
          <w:p w:rsidR="00686F7C" w:rsidRPr="007E1C69" w:rsidRDefault="00686F7C" w:rsidP="007E1C69">
            <w:pPr>
              <w:spacing w:line="240" w:lineRule="auto"/>
              <w:contextualSpacing/>
              <w:jc w:val="center"/>
              <w:rPr>
                <w:rFonts w:ascii="Times New Roman" w:hAnsi="Times New Roman"/>
                <w:sz w:val="28"/>
                <w:szCs w:val="28"/>
                <w:lang w:val="kk-KZ"/>
              </w:rPr>
            </w:pP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суаруда</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тәлімі</w:t>
            </w:r>
          </w:p>
        </w:tc>
        <w:tc>
          <w:tcPr>
            <w:tcW w:w="445"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суаруда</w:t>
            </w:r>
          </w:p>
        </w:tc>
        <w:tc>
          <w:tcPr>
            <w:tcW w:w="396"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тәлімі</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суаруда</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тәлімі</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суаруда</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тәлімі</w:t>
            </w:r>
          </w:p>
        </w:tc>
      </w:tr>
      <w:tr w:rsidR="00686F7C" w:rsidRPr="007E1C69" w:rsidTr="00F24704">
        <w:tc>
          <w:tcPr>
            <w:tcW w:w="1274" w:type="pct"/>
            <w:vMerge w:val="restar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noProof/>
                <w:sz w:val="28"/>
                <w:szCs w:val="28"/>
                <w:lang w:val="kk-KZ" w:eastAsia="ru-RU"/>
              </w:rPr>
              <w:t>Жоңышқа</w:t>
            </w:r>
            <w:r w:rsidRPr="007E1C69">
              <w:rPr>
                <w:rFonts w:ascii="Times New Roman" w:hAnsi="Times New Roman"/>
                <w:sz w:val="28"/>
                <w:szCs w:val="28"/>
                <w:lang w:val="kk-KZ"/>
              </w:rPr>
              <w:t xml:space="preserve"> «Красноводопад суармалы»</w:t>
            </w:r>
          </w:p>
        </w:tc>
        <w:tc>
          <w:tcPr>
            <w:tcW w:w="517" w:type="pct"/>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0-30</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2,56</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2,42</w:t>
            </w:r>
          </w:p>
        </w:tc>
        <w:tc>
          <w:tcPr>
            <w:tcW w:w="445"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4,52</w:t>
            </w:r>
          </w:p>
        </w:tc>
        <w:tc>
          <w:tcPr>
            <w:tcW w:w="396"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4,47</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42,1</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40,3</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1,51</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1,35</w:t>
            </w:r>
          </w:p>
        </w:tc>
      </w:tr>
      <w:tr w:rsidR="00686F7C" w:rsidRPr="007E1C69" w:rsidTr="00F24704">
        <w:tc>
          <w:tcPr>
            <w:tcW w:w="1274" w:type="pct"/>
            <w:vMerge/>
          </w:tcPr>
          <w:p w:rsidR="00686F7C" w:rsidRPr="007E1C69" w:rsidRDefault="00686F7C" w:rsidP="007E1C69">
            <w:pPr>
              <w:spacing w:line="240" w:lineRule="auto"/>
              <w:contextualSpacing/>
              <w:rPr>
                <w:rFonts w:ascii="Times New Roman" w:hAnsi="Times New Roman"/>
                <w:sz w:val="28"/>
                <w:szCs w:val="28"/>
                <w:lang w:val="kk-KZ"/>
              </w:rPr>
            </w:pPr>
          </w:p>
        </w:tc>
        <w:tc>
          <w:tcPr>
            <w:tcW w:w="517" w:type="pct"/>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0-50</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2,61</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2,43</w:t>
            </w:r>
          </w:p>
        </w:tc>
        <w:tc>
          <w:tcPr>
            <w:tcW w:w="445"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4,61</w:t>
            </w:r>
          </w:p>
        </w:tc>
        <w:tc>
          <w:tcPr>
            <w:tcW w:w="396"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4,48</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42,0</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40,2</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1,52</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1,36</w:t>
            </w:r>
          </w:p>
        </w:tc>
      </w:tr>
      <w:tr w:rsidR="00686F7C" w:rsidRPr="007E1C69" w:rsidTr="00F24704">
        <w:tc>
          <w:tcPr>
            <w:tcW w:w="1274" w:type="pct"/>
            <w:vMerge/>
          </w:tcPr>
          <w:p w:rsidR="00686F7C" w:rsidRPr="007E1C69" w:rsidRDefault="00686F7C" w:rsidP="007E1C69">
            <w:pPr>
              <w:spacing w:line="240" w:lineRule="auto"/>
              <w:contextualSpacing/>
              <w:rPr>
                <w:rFonts w:ascii="Times New Roman" w:hAnsi="Times New Roman"/>
                <w:sz w:val="28"/>
                <w:szCs w:val="28"/>
                <w:lang w:val="kk-KZ"/>
              </w:rPr>
            </w:pPr>
          </w:p>
        </w:tc>
        <w:tc>
          <w:tcPr>
            <w:tcW w:w="517" w:type="pct"/>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0-100</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2,64</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2,47</w:t>
            </w:r>
          </w:p>
        </w:tc>
        <w:tc>
          <w:tcPr>
            <w:tcW w:w="445"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4,63</w:t>
            </w:r>
          </w:p>
        </w:tc>
        <w:tc>
          <w:tcPr>
            <w:tcW w:w="396"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4,52</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41,9</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41,4</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1,53</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1,35</w:t>
            </w:r>
          </w:p>
        </w:tc>
      </w:tr>
      <w:tr w:rsidR="00686F7C" w:rsidRPr="007E1C69" w:rsidTr="00F24704">
        <w:tc>
          <w:tcPr>
            <w:tcW w:w="1274" w:type="pct"/>
            <w:vMerge w:val="restart"/>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Жоңышқа</w:t>
            </w:r>
            <w:r w:rsidR="004F3E6B">
              <w:rPr>
                <w:rFonts w:ascii="Times New Roman" w:hAnsi="Times New Roman"/>
                <w:sz w:val="28"/>
                <w:szCs w:val="28"/>
                <w:lang w:val="kk-KZ"/>
              </w:rPr>
              <w:t xml:space="preserve"> </w:t>
            </w:r>
            <w:r w:rsidRPr="007E1C69">
              <w:rPr>
                <w:rFonts w:ascii="Times New Roman" w:hAnsi="Times New Roman"/>
                <w:sz w:val="28"/>
                <w:szCs w:val="28"/>
                <w:lang w:val="kk-KZ"/>
              </w:rPr>
              <w:t>«Красноводопад</w:t>
            </w:r>
            <w:r w:rsidR="004F3E6B">
              <w:rPr>
                <w:rFonts w:ascii="Times New Roman" w:hAnsi="Times New Roman"/>
                <w:sz w:val="28"/>
                <w:szCs w:val="28"/>
                <w:lang w:val="kk-KZ"/>
              </w:rPr>
              <w:t xml:space="preserve"> </w:t>
            </w:r>
            <w:r w:rsidRPr="007E1C69">
              <w:rPr>
                <w:rFonts w:ascii="Times New Roman" w:hAnsi="Times New Roman"/>
                <w:sz w:val="28"/>
                <w:szCs w:val="28"/>
                <w:lang w:val="kk-KZ"/>
              </w:rPr>
              <w:t>тез пісетін»</w:t>
            </w:r>
          </w:p>
        </w:tc>
        <w:tc>
          <w:tcPr>
            <w:tcW w:w="517" w:type="pct"/>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0-30</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2,55</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2,41</w:t>
            </w:r>
          </w:p>
        </w:tc>
        <w:tc>
          <w:tcPr>
            <w:tcW w:w="445"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4,50</w:t>
            </w:r>
          </w:p>
        </w:tc>
        <w:tc>
          <w:tcPr>
            <w:tcW w:w="396"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4,46</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42,0</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39,7</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1,50</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1,36</w:t>
            </w:r>
          </w:p>
        </w:tc>
      </w:tr>
      <w:tr w:rsidR="00686F7C" w:rsidRPr="007E1C69" w:rsidTr="00F24704">
        <w:tc>
          <w:tcPr>
            <w:tcW w:w="1274" w:type="pct"/>
            <w:vMerge/>
          </w:tcPr>
          <w:p w:rsidR="00686F7C" w:rsidRPr="007E1C69" w:rsidRDefault="00686F7C" w:rsidP="007E1C69">
            <w:pPr>
              <w:spacing w:line="240" w:lineRule="auto"/>
              <w:contextualSpacing/>
              <w:rPr>
                <w:rFonts w:ascii="Times New Roman" w:hAnsi="Times New Roman"/>
                <w:sz w:val="28"/>
                <w:szCs w:val="28"/>
                <w:lang w:val="kk-KZ"/>
              </w:rPr>
            </w:pPr>
          </w:p>
        </w:tc>
        <w:tc>
          <w:tcPr>
            <w:tcW w:w="517" w:type="pct"/>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0-50</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2,57</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2,42</w:t>
            </w:r>
          </w:p>
        </w:tc>
        <w:tc>
          <w:tcPr>
            <w:tcW w:w="445"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4,61</w:t>
            </w:r>
          </w:p>
        </w:tc>
        <w:tc>
          <w:tcPr>
            <w:tcW w:w="396"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4,47</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41,7</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39,8</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1,52</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1,35</w:t>
            </w:r>
          </w:p>
        </w:tc>
      </w:tr>
      <w:tr w:rsidR="00686F7C" w:rsidRPr="007E1C69" w:rsidTr="00F24704">
        <w:tc>
          <w:tcPr>
            <w:tcW w:w="1274" w:type="pct"/>
            <w:vMerge/>
          </w:tcPr>
          <w:p w:rsidR="00686F7C" w:rsidRPr="007E1C69" w:rsidRDefault="00686F7C" w:rsidP="007E1C69">
            <w:pPr>
              <w:spacing w:line="240" w:lineRule="auto"/>
              <w:contextualSpacing/>
              <w:rPr>
                <w:rFonts w:ascii="Times New Roman" w:hAnsi="Times New Roman"/>
                <w:sz w:val="28"/>
                <w:szCs w:val="28"/>
                <w:lang w:val="kk-KZ"/>
              </w:rPr>
            </w:pPr>
          </w:p>
        </w:tc>
        <w:tc>
          <w:tcPr>
            <w:tcW w:w="517" w:type="pct"/>
          </w:tcPr>
          <w:p w:rsidR="00686F7C" w:rsidRPr="007E1C69" w:rsidRDefault="00686F7C" w:rsidP="004F3E6B">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0-100</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2,61</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2,44</w:t>
            </w:r>
          </w:p>
        </w:tc>
        <w:tc>
          <w:tcPr>
            <w:tcW w:w="445"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4,62</w:t>
            </w:r>
          </w:p>
        </w:tc>
        <w:tc>
          <w:tcPr>
            <w:tcW w:w="396"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4,50</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41,5</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39,8</w:t>
            </w:r>
          </w:p>
        </w:tc>
        <w:tc>
          <w:tcPr>
            <w:tcW w:w="432"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1,52</w:t>
            </w:r>
          </w:p>
        </w:tc>
        <w:tc>
          <w:tcPr>
            <w:tcW w:w="357" w:type="pct"/>
          </w:tcPr>
          <w:p w:rsidR="00686F7C" w:rsidRPr="007E1C69" w:rsidRDefault="00686F7C"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1,35</w:t>
            </w:r>
          </w:p>
        </w:tc>
      </w:tr>
    </w:tbl>
    <w:p w:rsidR="00686F7C" w:rsidRPr="007E1C69" w:rsidRDefault="00686F7C" w:rsidP="007E1C69">
      <w:pPr>
        <w:spacing w:line="240" w:lineRule="auto"/>
        <w:rPr>
          <w:rFonts w:ascii="Times New Roman" w:hAnsi="Times New Roman"/>
          <w:sz w:val="28"/>
          <w:szCs w:val="28"/>
          <w:lang w:val="kk-KZ"/>
        </w:rPr>
        <w:sectPr w:rsidR="00686F7C" w:rsidRPr="007E1C69" w:rsidSect="00165301">
          <w:pgSz w:w="11910" w:h="16840"/>
          <w:pgMar w:top="1134" w:right="567" w:bottom="1134" w:left="1701" w:header="709" w:footer="454" w:gutter="0"/>
          <w:cols w:space="708"/>
          <w:docGrid w:linePitch="381"/>
        </w:sectPr>
      </w:pPr>
    </w:p>
    <w:p w:rsidR="00853908" w:rsidRPr="007E1C69" w:rsidRDefault="00853908" w:rsidP="00853908">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853908" w:rsidRDefault="00853908" w:rsidP="007E1C69">
      <w:pPr>
        <w:spacing w:line="240" w:lineRule="auto"/>
        <w:rPr>
          <w:rFonts w:ascii="Times New Roman" w:hAnsi="Times New Roman"/>
          <w:sz w:val="28"/>
          <w:szCs w:val="28"/>
          <w:lang w:val="kk-KZ"/>
        </w:rPr>
      </w:pPr>
    </w:p>
    <w:p w:rsidR="009F2081" w:rsidRPr="007E1C69" w:rsidRDefault="00FD5C3A"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 А</w:t>
      </w:r>
      <w:r w:rsidR="00761328" w:rsidRPr="007E1C69">
        <w:rPr>
          <w:rFonts w:ascii="Times New Roman" w:hAnsi="Times New Roman"/>
          <w:sz w:val="28"/>
          <w:szCs w:val="28"/>
          <w:lang w:val="kk-KZ"/>
        </w:rPr>
        <w:t>.</w:t>
      </w:r>
      <w:r w:rsidRPr="007E1C69">
        <w:rPr>
          <w:rFonts w:ascii="Times New Roman" w:hAnsi="Times New Roman"/>
          <w:sz w:val="28"/>
          <w:szCs w:val="28"/>
          <w:lang w:val="kk-KZ"/>
        </w:rPr>
        <w:t xml:space="preserve">5 </w:t>
      </w:r>
      <w:r w:rsidR="00F56564" w:rsidRPr="007E1C69">
        <w:rPr>
          <w:rFonts w:ascii="Times New Roman" w:hAnsi="Times New Roman"/>
          <w:sz w:val="28"/>
          <w:szCs w:val="28"/>
          <w:lang w:val="kk-KZ"/>
        </w:rPr>
        <w:t>–</w:t>
      </w:r>
      <w:r w:rsidR="00761328" w:rsidRPr="007E1C69">
        <w:rPr>
          <w:rFonts w:ascii="Times New Roman" w:hAnsi="Times New Roman"/>
          <w:sz w:val="28"/>
          <w:szCs w:val="28"/>
          <w:lang w:val="kk-KZ"/>
        </w:rPr>
        <w:t xml:space="preserve"> </w:t>
      </w:r>
      <w:r w:rsidR="009F2081" w:rsidRPr="007E1C69">
        <w:rPr>
          <w:rFonts w:ascii="Times New Roman" w:hAnsi="Times New Roman"/>
          <w:sz w:val="28"/>
          <w:szCs w:val="28"/>
          <w:lang w:val="kk-KZ"/>
        </w:rPr>
        <w:t>Ескі жоңышқалық танабына қосымша себілген бір жылдық дақылдардың фенологиялық зерттеулер нәтижесі</w:t>
      </w:r>
    </w:p>
    <w:p w:rsidR="00961CFE" w:rsidRPr="007E1C69" w:rsidRDefault="00961CFE" w:rsidP="00574DFA">
      <w:pPr>
        <w:spacing w:line="240" w:lineRule="auto"/>
        <w:rPr>
          <w:rFonts w:ascii="Times New Roman" w:hAnsi="Times New Roman"/>
          <w:sz w:val="28"/>
          <w:szCs w:val="28"/>
          <w:lang w:val="kk-KZ"/>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
        <w:gridCol w:w="1079"/>
        <w:gridCol w:w="647"/>
        <w:gridCol w:w="755"/>
        <w:gridCol w:w="900"/>
        <w:gridCol w:w="969"/>
        <w:gridCol w:w="1108"/>
        <w:gridCol w:w="658"/>
        <w:gridCol w:w="760"/>
        <w:gridCol w:w="895"/>
        <w:gridCol w:w="947"/>
        <w:gridCol w:w="835"/>
        <w:gridCol w:w="866"/>
        <w:gridCol w:w="851"/>
        <w:gridCol w:w="850"/>
        <w:gridCol w:w="851"/>
        <w:gridCol w:w="992"/>
      </w:tblGrid>
      <w:tr w:rsidR="00961CFE" w:rsidRPr="00961CFE" w:rsidTr="005004FA">
        <w:tc>
          <w:tcPr>
            <w:tcW w:w="1029" w:type="dxa"/>
            <w:vMerge w:val="restart"/>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Зерттеулер нұсқасы</w:t>
            </w:r>
          </w:p>
        </w:tc>
        <w:tc>
          <w:tcPr>
            <w:tcW w:w="1079" w:type="dxa"/>
            <w:vMerge w:val="restart"/>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Зерттеу жұмыстары жүргізілген жылдар</w:t>
            </w:r>
          </w:p>
        </w:tc>
        <w:tc>
          <w:tcPr>
            <w:tcW w:w="4379" w:type="dxa"/>
            <w:gridSpan w:val="5"/>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Жаздық арпа</w:t>
            </w:r>
          </w:p>
        </w:tc>
        <w:tc>
          <w:tcPr>
            <w:tcW w:w="4095" w:type="dxa"/>
            <w:gridSpan w:val="5"/>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Мақсары</w:t>
            </w:r>
          </w:p>
        </w:tc>
        <w:tc>
          <w:tcPr>
            <w:tcW w:w="4410" w:type="dxa"/>
            <w:gridSpan w:val="5"/>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Судан шөбі</w:t>
            </w:r>
          </w:p>
        </w:tc>
      </w:tr>
      <w:tr w:rsidR="00961CFE" w:rsidRPr="00961CFE" w:rsidTr="005004FA">
        <w:tc>
          <w:tcPr>
            <w:tcW w:w="1029" w:type="dxa"/>
            <w:vMerge/>
          </w:tcPr>
          <w:p w:rsidR="009F2081" w:rsidRPr="00961CFE" w:rsidRDefault="009F2081" w:rsidP="007E1C69">
            <w:pPr>
              <w:spacing w:line="240" w:lineRule="auto"/>
              <w:jc w:val="center"/>
              <w:rPr>
                <w:rFonts w:ascii="Times New Roman" w:hAnsi="Times New Roman"/>
                <w:sz w:val="24"/>
                <w:szCs w:val="24"/>
                <w:lang w:val="kk-KZ"/>
              </w:rPr>
            </w:pPr>
          </w:p>
        </w:tc>
        <w:tc>
          <w:tcPr>
            <w:tcW w:w="1079" w:type="dxa"/>
            <w:vMerge/>
          </w:tcPr>
          <w:p w:rsidR="009F2081" w:rsidRPr="00961CFE" w:rsidRDefault="009F2081" w:rsidP="007E1C69">
            <w:pPr>
              <w:spacing w:line="240" w:lineRule="auto"/>
              <w:jc w:val="center"/>
              <w:rPr>
                <w:rFonts w:ascii="Times New Roman" w:hAnsi="Times New Roman"/>
                <w:sz w:val="24"/>
                <w:szCs w:val="24"/>
                <w:lang w:val="kk-KZ"/>
              </w:rPr>
            </w:pP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еккен күн</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өскін берген күн</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сабақтану кезеңі</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масақтану кезеңі</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сүттеніп қамырлану кезеңі</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егілген күні</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өскін берген күн</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сабақтану кезеңі</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бұтақ шығару кезеңі</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шашықтау кезеңі</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егілген күні</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өскін берген күн</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түптені кезеңі</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сабақтану кезеңі</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шашақтану кезеңі</w:t>
            </w:r>
          </w:p>
        </w:tc>
      </w:tr>
      <w:tr w:rsidR="00961CFE" w:rsidRPr="00961CFE" w:rsidTr="005004FA">
        <w:tc>
          <w:tcPr>
            <w:tcW w:w="1029" w:type="dxa"/>
            <w:vMerge w:val="restart"/>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w:t>
            </w: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2018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F2081" w:rsidRPr="00961CFE" w:rsidRDefault="009F2081" w:rsidP="007E1C69">
            <w:pPr>
              <w:spacing w:line="240" w:lineRule="auto"/>
              <w:jc w:val="center"/>
              <w:rPr>
                <w:rFonts w:ascii="Times New Roman" w:hAnsi="Times New Roman"/>
                <w:sz w:val="24"/>
                <w:szCs w:val="24"/>
                <w:lang w:val="kk-KZ"/>
              </w:rPr>
            </w:pP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2019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F2081" w:rsidRPr="00961CFE" w:rsidRDefault="009F2081" w:rsidP="007E1C69">
            <w:pPr>
              <w:spacing w:line="240" w:lineRule="auto"/>
              <w:jc w:val="center"/>
              <w:rPr>
                <w:rFonts w:ascii="Times New Roman" w:hAnsi="Times New Roman"/>
                <w:sz w:val="24"/>
                <w:szCs w:val="24"/>
                <w:lang w:val="kk-KZ"/>
              </w:rPr>
            </w:pP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2020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val="restart"/>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w:t>
            </w: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2018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F2081" w:rsidRPr="00961CFE" w:rsidRDefault="009F2081" w:rsidP="007E1C69">
            <w:pPr>
              <w:spacing w:line="240" w:lineRule="auto"/>
              <w:jc w:val="center"/>
              <w:rPr>
                <w:rFonts w:ascii="Times New Roman" w:hAnsi="Times New Roman"/>
                <w:sz w:val="24"/>
                <w:szCs w:val="24"/>
                <w:lang w:val="kk-KZ"/>
              </w:rPr>
            </w:pP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2019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F2081" w:rsidRPr="00961CFE" w:rsidRDefault="009F2081" w:rsidP="007E1C69">
            <w:pPr>
              <w:spacing w:line="240" w:lineRule="auto"/>
              <w:jc w:val="center"/>
              <w:rPr>
                <w:rFonts w:ascii="Times New Roman" w:hAnsi="Times New Roman"/>
                <w:sz w:val="24"/>
                <w:szCs w:val="24"/>
                <w:lang w:val="kk-KZ"/>
              </w:rPr>
            </w:pP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2020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val="restart"/>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3</w:t>
            </w: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2018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04.03.</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11.03.</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21.04.</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23.05.</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05.06.</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F2081" w:rsidRPr="00961CFE" w:rsidRDefault="009F2081" w:rsidP="007E1C69">
            <w:pPr>
              <w:spacing w:line="240" w:lineRule="auto"/>
              <w:jc w:val="center"/>
              <w:rPr>
                <w:rFonts w:ascii="Times New Roman" w:hAnsi="Times New Roman"/>
                <w:sz w:val="24"/>
                <w:szCs w:val="24"/>
                <w:lang w:val="kk-KZ"/>
              </w:rPr>
            </w:pP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2019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15.03.</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22.03.</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15.04.</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17.05.</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01.06.</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F2081" w:rsidRPr="00961CFE" w:rsidRDefault="009F2081" w:rsidP="007E1C69">
            <w:pPr>
              <w:spacing w:line="240" w:lineRule="auto"/>
              <w:jc w:val="center"/>
              <w:rPr>
                <w:rFonts w:ascii="Times New Roman" w:hAnsi="Times New Roman"/>
                <w:sz w:val="24"/>
                <w:szCs w:val="24"/>
                <w:lang w:val="kk-KZ"/>
              </w:rPr>
            </w:pPr>
          </w:p>
        </w:tc>
        <w:tc>
          <w:tcPr>
            <w:tcW w:w="107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2020 ж.</w:t>
            </w:r>
          </w:p>
        </w:tc>
        <w:tc>
          <w:tcPr>
            <w:tcW w:w="6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11.03.</w:t>
            </w:r>
          </w:p>
        </w:tc>
        <w:tc>
          <w:tcPr>
            <w:tcW w:w="75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17.03.</w:t>
            </w:r>
          </w:p>
        </w:tc>
        <w:tc>
          <w:tcPr>
            <w:tcW w:w="90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10.04.</w:t>
            </w:r>
          </w:p>
        </w:tc>
        <w:tc>
          <w:tcPr>
            <w:tcW w:w="969"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13.05.</w:t>
            </w:r>
          </w:p>
        </w:tc>
        <w:tc>
          <w:tcPr>
            <w:tcW w:w="110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29.05.</w:t>
            </w:r>
          </w:p>
        </w:tc>
        <w:tc>
          <w:tcPr>
            <w:tcW w:w="658"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F2081" w:rsidRPr="00961CFE" w:rsidRDefault="009F2081" w:rsidP="007E1C69">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val="restart"/>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4</w:t>
            </w:r>
          </w:p>
        </w:tc>
        <w:tc>
          <w:tcPr>
            <w:tcW w:w="107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2018 ж.</w:t>
            </w:r>
          </w:p>
        </w:tc>
        <w:tc>
          <w:tcPr>
            <w:tcW w:w="6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04.03.</w:t>
            </w:r>
          </w:p>
        </w:tc>
        <w:tc>
          <w:tcPr>
            <w:tcW w:w="76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12.03.</w:t>
            </w:r>
          </w:p>
        </w:tc>
        <w:tc>
          <w:tcPr>
            <w:tcW w:w="89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30.04.</w:t>
            </w:r>
          </w:p>
        </w:tc>
        <w:tc>
          <w:tcPr>
            <w:tcW w:w="9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21.05.</w:t>
            </w:r>
          </w:p>
        </w:tc>
        <w:tc>
          <w:tcPr>
            <w:tcW w:w="83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5.06.</w:t>
            </w:r>
          </w:p>
        </w:tc>
        <w:tc>
          <w:tcPr>
            <w:tcW w:w="866"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61CFE" w:rsidRPr="00961CFE" w:rsidRDefault="00961CFE" w:rsidP="00961CFE">
            <w:pPr>
              <w:spacing w:line="240" w:lineRule="auto"/>
              <w:jc w:val="center"/>
              <w:rPr>
                <w:rFonts w:ascii="Times New Roman" w:hAnsi="Times New Roman"/>
                <w:sz w:val="24"/>
                <w:szCs w:val="24"/>
                <w:lang w:val="kk-KZ"/>
              </w:rPr>
            </w:pPr>
          </w:p>
        </w:tc>
        <w:tc>
          <w:tcPr>
            <w:tcW w:w="107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2019 ж.</w:t>
            </w:r>
          </w:p>
        </w:tc>
        <w:tc>
          <w:tcPr>
            <w:tcW w:w="6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15.03.</w:t>
            </w:r>
          </w:p>
        </w:tc>
        <w:tc>
          <w:tcPr>
            <w:tcW w:w="76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20.03.</w:t>
            </w:r>
          </w:p>
        </w:tc>
        <w:tc>
          <w:tcPr>
            <w:tcW w:w="89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24.04.</w:t>
            </w:r>
          </w:p>
        </w:tc>
        <w:tc>
          <w:tcPr>
            <w:tcW w:w="9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15.05.</w:t>
            </w:r>
          </w:p>
        </w:tc>
        <w:tc>
          <w:tcPr>
            <w:tcW w:w="83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31.05.</w:t>
            </w:r>
          </w:p>
        </w:tc>
        <w:tc>
          <w:tcPr>
            <w:tcW w:w="866"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tcPr>
          <w:p w:rsidR="00961CFE" w:rsidRPr="00961CFE" w:rsidRDefault="00961CFE" w:rsidP="00961CFE">
            <w:pPr>
              <w:spacing w:line="240" w:lineRule="auto"/>
              <w:jc w:val="center"/>
              <w:rPr>
                <w:rFonts w:ascii="Times New Roman" w:hAnsi="Times New Roman"/>
                <w:sz w:val="24"/>
                <w:szCs w:val="24"/>
                <w:lang w:val="kk-KZ"/>
              </w:rPr>
            </w:pPr>
          </w:p>
        </w:tc>
        <w:tc>
          <w:tcPr>
            <w:tcW w:w="107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2020 ж.</w:t>
            </w:r>
          </w:p>
        </w:tc>
        <w:tc>
          <w:tcPr>
            <w:tcW w:w="6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11.03.</w:t>
            </w:r>
          </w:p>
        </w:tc>
        <w:tc>
          <w:tcPr>
            <w:tcW w:w="76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16.03.</w:t>
            </w:r>
          </w:p>
        </w:tc>
        <w:tc>
          <w:tcPr>
            <w:tcW w:w="89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19.04.</w:t>
            </w:r>
          </w:p>
        </w:tc>
        <w:tc>
          <w:tcPr>
            <w:tcW w:w="9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11.05.</w:t>
            </w:r>
          </w:p>
        </w:tc>
        <w:tc>
          <w:tcPr>
            <w:tcW w:w="83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26.05.</w:t>
            </w:r>
          </w:p>
        </w:tc>
        <w:tc>
          <w:tcPr>
            <w:tcW w:w="866"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92"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r>
      <w:tr w:rsidR="00961CFE" w:rsidRPr="00961CFE" w:rsidTr="005004FA">
        <w:tc>
          <w:tcPr>
            <w:tcW w:w="1029" w:type="dxa"/>
            <w:vMerge w:val="restart"/>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5</w:t>
            </w:r>
          </w:p>
        </w:tc>
        <w:tc>
          <w:tcPr>
            <w:tcW w:w="107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2018 ж.</w:t>
            </w:r>
          </w:p>
        </w:tc>
        <w:tc>
          <w:tcPr>
            <w:tcW w:w="6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04.03.</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20.03.</w:t>
            </w:r>
          </w:p>
        </w:tc>
        <w:tc>
          <w:tcPr>
            <w:tcW w:w="85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11.04.</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30.04.</w:t>
            </w:r>
          </w:p>
        </w:tc>
        <w:tc>
          <w:tcPr>
            <w:tcW w:w="992"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04.06.</w:t>
            </w:r>
          </w:p>
        </w:tc>
      </w:tr>
      <w:tr w:rsidR="00961CFE" w:rsidRPr="00961CFE" w:rsidTr="005004FA">
        <w:tc>
          <w:tcPr>
            <w:tcW w:w="1029" w:type="dxa"/>
            <w:vMerge/>
          </w:tcPr>
          <w:p w:rsidR="00961CFE" w:rsidRPr="00961CFE" w:rsidRDefault="00961CFE" w:rsidP="00961CFE">
            <w:pPr>
              <w:spacing w:line="240" w:lineRule="auto"/>
              <w:jc w:val="center"/>
              <w:rPr>
                <w:rFonts w:ascii="Times New Roman" w:hAnsi="Times New Roman"/>
                <w:sz w:val="24"/>
                <w:szCs w:val="24"/>
                <w:lang w:val="kk-KZ"/>
              </w:rPr>
            </w:pPr>
          </w:p>
        </w:tc>
        <w:tc>
          <w:tcPr>
            <w:tcW w:w="107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2019 ж.</w:t>
            </w:r>
          </w:p>
        </w:tc>
        <w:tc>
          <w:tcPr>
            <w:tcW w:w="6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16.03.</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25.03.</w:t>
            </w:r>
          </w:p>
        </w:tc>
        <w:tc>
          <w:tcPr>
            <w:tcW w:w="85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05.04.</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15.04.</w:t>
            </w:r>
          </w:p>
        </w:tc>
        <w:tc>
          <w:tcPr>
            <w:tcW w:w="992"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23.05.</w:t>
            </w:r>
          </w:p>
        </w:tc>
      </w:tr>
      <w:tr w:rsidR="00961CFE" w:rsidRPr="00961CFE" w:rsidTr="005004FA">
        <w:tc>
          <w:tcPr>
            <w:tcW w:w="1029" w:type="dxa"/>
            <w:vMerge/>
          </w:tcPr>
          <w:p w:rsidR="00961CFE" w:rsidRPr="00961CFE" w:rsidRDefault="00961CFE" w:rsidP="00961CFE">
            <w:pPr>
              <w:spacing w:line="240" w:lineRule="auto"/>
              <w:jc w:val="center"/>
              <w:rPr>
                <w:rFonts w:ascii="Times New Roman" w:hAnsi="Times New Roman"/>
                <w:sz w:val="24"/>
                <w:szCs w:val="24"/>
                <w:lang w:val="kk-KZ"/>
              </w:rPr>
            </w:pPr>
          </w:p>
        </w:tc>
        <w:tc>
          <w:tcPr>
            <w:tcW w:w="107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2020 ж.</w:t>
            </w:r>
          </w:p>
        </w:tc>
        <w:tc>
          <w:tcPr>
            <w:tcW w:w="6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5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0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69"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110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658"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76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9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947"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35"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w:t>
            </w:r>
          </w:p>
        </w:tc>
        <w:tc>
          <w:tcPr>
            <w:tcW w:w="866"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13.03.</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20.03.</w:t>
            </w:r>
          </w:p>
        </w:tc>
        <w:tc>
          <w:tcPr>
            <w:tcW w:w="850"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01.04.</w:t>
            </w:r>
          </w:p>
        </w:tc>
        <w:tc>
          <w:tcPr>
            <w:tcW w:w="851"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11.04.</w:t>
            </w:r>
          </w:p>
        </w:tc>
        <w:tc>
          <w:tcPr>
            <w:tcW w:w="992" w:type="dxa"/>
          </w:tcPr>
          <w:p w:rsidR="00961CFE" w:rsidRPr="00961CFE" w:rsidRDefault="00961CFE" w:rsidP="00961CFE">
            <w:pPr>
              <w:spacing w:line="240" w:lineRule="auto"/>
              <w:jc w:val="center"/>
              <w:rPr>
                <w:rFonts w:ascii="Times New Roman" w:hAnsi="Times New Roman"/>
                <w:sz w:val="24"/>
                <w:szCs w:val="24"/>
                <w:lang w:val="kk-KZ"/>
              </w:rPr>
            </w:pPr>
            <w:r w:rsidRPr="00961CFE">
              <w:rPr>
                <w:rFonts w:ascii="Times New Roman" w:hAnsi="Times New Roman"/>
                <w:sz w:val="24"/>
                <w:szCs w:val="24"/>
                <w:lang w:val="kk-KZ"/>
              </w:rPr>
              <w:t>21.05.</w:t>
            </w:r>
          </w:p>
        </w:tc>
      </w:tr>
    </w:tbl>
    <w:p w:rsidR="009F2081" w:rsidRPr="007E1C69" w:rsidRDefault="009F2081" w:rsidP="007E1C69">
      <w:pPr>
        <w:spacing w:line="240" w:lineRule="auto"/>
        <w:ind w:firstLine="567"/>
        <w:rPr>
          <w:rFonts w:ascii="Times New Roman" w:hAnsi="Times New Roman"/>
          <w:sz w:val="28"/>
          <w:szCs w:val="28"/>
          <w:lang w:val="kk-KZ"/>
        </w:rPr>
        <w:sectPr w:rsidR="009F2081" w:rsidRPr="007E1C69" w:rsidSect="00574DFA">
          <w:pgSz w:w="16838" w:h="11906" w:orient="landscape"/>
          <w:pgMar w:top="1701" w:right="1134" w:bottom="567" w:left="1134" w:header="709" w:footer="709" w:gutter="0"/>
          <w:cols w:space="708"/>
          <w:docGrid w:linePitch="360"/>
        </w:sect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Default="005004FA" w:rsidP="007E1C69">
      <w:pPr>
        <w:spacing w:line="240" w:lineRule="auto"/>
        <w:rPr>
          <w:rFonts w:ascii="Times New Roman" w:hAnsi="Times New Roman"/>
          <w:sz w:val="28"/>
          <w:szCs w:val="28"/>
          <w:lang w:val="kk-KZ"/>
        </w:rPr>
      </w:pPr>
    </w:p>
    <w:p w:rsidR="009F2081" w:rsidRPr="007E1C69" w:rsidRDefault="00746B39"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 А</w:t>
      </w:r>
      <w:r w:rsidR="00D45C7F" w:rsidRPr="007E1C69">
        <w:rPr>
          <w:rFonts w:ascii="Times New Roman" w:hAnsi="Times New Roman"/>
          <w:sz w:val="28"/>
          <w:szCs w:val="28"/>
          <w:lang w:val="kk-KZ"/>
        </w:rPr>
        <w:t>.</w:t>
      </w:r>
      <w:r w:rsidRPr="007E1C69">
        <w:rPr>
          <w:rFonts w:ascii="Times New Roman" w:hAnsi="Times New Roman"/>
          <w:sz w:val="28"/>
          <w:szCs w:val="28"/>
          <w:lang w:val="kk-KZ"/>
        </w:rPr>
        <w:t>6</w:t>
      </w:r>
      <w:r w:rsidR="00D45C7F" w:rsidRPr="007E1C69">
        <w:rPr>
          <w:rFonts w:ascii="Times New Roman" w:hAnsi="Times New Roman"/>
          <w:sz w:val="28"/>
          <w:szCs w:val="28"/>
          <w:lang w:val="kk-KZ"/>
        </w:rPr>
        <w:t xml:space="preserve"> </w:t>
      </w:r>
      <w:r w:rsidR="00F56564" w:rsidRPr="007E1C69">
        <w:rPr>
          <w:rFonts w:ascii="Times New Roman" w:hAnsi="Times New Roman"/>
          <w:sz w:val="28"/>
          <w:szCs w:val="28"/>
          <w:lang w:val="kk-KZ"/>
        </w:rPr>
        <w:t>–</w:t>
      </w:r>
      <w:r w:rsidR="00D45C7F" w:rsidRPr="007E1C69">
        <w:rPr>
          <w:rFonts w:ascii="Times New Roman" w:hAnsi="Times New Roman"/>
          <w:sz w:val="28"/>
          <w:szCs w:val="28"/>
          <w:lang w:val="kk-KZ"/>
        </w:rPr>
        <w:t xml:space="preserve"> </w:t>
      </w:r>
      <w:r w:rsidR="009F2081" w:rsidRPr="007E1C69">
        <w:rPr>
          <w:rFonts w:ascii="Times New Roman" w:hAnsi="Times New Roman"/>
          <w:sz w:val="28"/>
          <w:szCs w:val="28"/>
          <w:lang w:val="kk-KZ"/>
        </w:rPr>
        <w:t>Оңтүстік Қазақстанның тәлімі жерлерінде ескі жоңышқалық егісінде «жасыл технологияны» қолданудың көкбалауса өнімділігіне әсері</w:t>
      </w:r>
    </w:p>
    <w:p w:rsidR="009F2081" w:rsidRPr="007E1C69" w:rsidRDefault="009F2081" w:rsidP="007E1C69">
      <w:pPr>
        <w:spacing w:line="240" w:lineRule="auto"/>
        <w:ind w:firstLine="567"/>
        <w:rPr>
          <w:rFonts w:ascii="Times New Roman" w:hAnsi="Times New Roman"/>
          <w:sz w:val="28"/>
          <w:szCs w:val="28"/>
          <w:lang w:val="kk-KZ"/>
        </w:rPr>
      </w:pPr>
    </w:p>
    <w:tbl>
      <w:tblPr>
        <w:tblW w:w="14709"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740"/>
        <w:gridCol w:w="1200"/>
        <w:gridCol w:w="678"/>
        <w:gridCol w:w="1086"/>
        <w:gridCol w:w="1395"/>
        <w:gridCol w:w="1200"/>
        <w:gridCol w:w="678"/>
        <w:gridCol w:w="1086"/>
        <w:gridCol w:w="1354"/>
        <w:gridCol w:w="1363"/>
        <w:gridCol w:w="1418"/>
      </w:tblGrid>
      <w:tr w:rsidR="009F2081" w:rsidRPr="002467F8" w:rsidTr="00574DFA">
        <w:tc>
          <w:tcPr>
            <w:tcW w:w="1511" w:type="dxa"/>
            <w:vMerge w:val="restart"/>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Зерттеулер нұсқасы</w:t>
            </w:r>
          </w:p>
        </w:tc>
        <w:tc>
          <w:tcPr>
            <w:tcW w:w="1740" w:type="dxa"/>
            <w:vMerge w:val="restart"/>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Зерттеу жұмыстары жүргізілген жылдар</w:t>
            </w:r>
          </w:p>
        </w:tc>
        <w:tc>
          <w:tcPr>
            <w:tcW w:w="4359" w:type="dxa"/>
            <w:gridSpan w:val="4"/>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Өсімдік биіктігі, см</w:t>
            </w:r>
          </w:p>
        </w:tc>
        <w:tc>
          <w:tcPr>
            <w:tcW w:w="4318" w:type="dxa"/>
            <w:gridSpan w:val="4"/>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Ескі жоңышқалықтағы өсірілген дақылдардың үлесі, %</w:t>
            </w:r>
          </w:p>
        </w:tc>
        <w:tc>
          <w:tcPr>
            <w:tcW w:w="1363" w:type="dxa"/>
            <w:vMerge w:val="restart"/>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Көк балауса өнімділігі, ц/га</w:t>
            </w:r>
          </w:p>
        </w:tc>
        <w:tc>
          <w:tcPr>
            <w:tcW w:w="1418" w:type="dxa"/>
            <w:vMerge w:val="restart"/>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Құрғақ шөп өнімділігі, ц/га</w:t>
            </w:r>
          </w:p>
        </w:tc>
      </w:tr>
      <w:tr w:rsidR="009F2081" w:rsidRPr="00574DFA" w:rsidTr="00574DFA">
        <w:tc>
          <w:tcPr>
            <w:tcW w:w="1511" w:type="dxa"/>
            <w:vMerge/>
          </w:tcPr>
          <w:p w:rsidR="009F2081" w:rsidRPr="00574DFA" w:rsidRDefault="009F2081" w:rsidP="007E1C69">
            <w:pPr>
              <w:spacing w:line="240" w:lineRule="auto"/>
              <w:jc w:val="center"/>
              <w:rPr>
                <w:rFonts w:ascii="Times New Roman" w:hAnsi="Times New Roman"/>
                <w:sz w:val="24"/>
                <w:szCs w:val="24"/>
                <w:lang w:val="kk-KZ"/>
              </w:rPr>
            </w:pPr>
          </w:p>
        </w:tc>
        <w:tc>
          <w:tcPr>
            <w:tcW w:w="1740" w:type="dxa"/>
            <w:vMerge/>
          </w:tcPr>
          <w:p w:rsidR="009F2081" w:rsidRPr="00574DFA" w:rsidRDefault="009F2081" w:rsidP="007E1C69">
            <w:pPr>
              <w:spacing w:line="240" w:lineRule="auto"/>
              <w:jc w:val="center"/>
              <w:rPr>
                <w:rFonts w:ascii="Times New Roman" w:hAnsi="Times New Roman"/>
                <w:sz w:val="24"/>
                <w:szCs w:val="24"/>
                <w:lang w:val="kk-KZ"/>
              </w:rPr>
            </w:pPr>
          </w:p>
        </w:tc>
        <w:tc>
          <w:tcPr>
            <w:tcW w:w="0" w:type="auto"/>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жоңышқа</w:t>
            </w:r>
          </w:p>
        </w:tc>
        <w:tc>
          <w:tcPr>
            <w:tcW w:w="0" w:type="auto"/>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арпа</w:t>
            </w:r>
          </w:p>
        </w:tc>
        <w:tc>
          <w:tcPr>
            <w:tcW w:w="0" w:type="auto"/>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мақсары</w:t>
            </w:r>
          </w:p>
        </w:tc>
        <w:tc>
          <w:tcPr>
            <w:tcW w:w="1395" w:type="dxa"/>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судан шөбі</w:t>
            </w:r>
          </w:p>
        </w:tc>
        <w:tc>
          <w:tcPr>
            <w:tcW w:w="1200" w:type="dxa"/>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жоңышқа</w:t>
            </w:r>
          </w:p>
        </w:tc>
        <w:tc>
          <w:tcPr>
            <w:tcW w:w="0" w:type="auto"/>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арпа</w:t>
            </w:r>
          </w:p>
        </w:tc>
        <w:tc>
          <w:tcPr>
            <w:tcW w:w="0" w:type="auto"/>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мақсары</w:t>
            </w:r>
          </w:p>
        </w:tc>
        <w:tc>
          <w:tcPr>
            <w:tcW w:w="1354" w:type="dxa"/>
          </w:tcPr>
          <w:p w:rsidR="009F2081" w:rsidRPr="00574DFA" w:rsidRDefault="009F2081"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судан шөбі</w:t>
            </w:r>
          </w:p>
        </w:tc>
        <w:tc>
          <w:tcPr>
            <w:tcW w:w="1363" w:type="dxa"/>
            <w:vMerge/>
          </w:tcPr>
          <w:p w:rsidR="009F2081" w:rsidRPr="00574DFA" w:rsidRDefault="009F2081" w:rsidP="007E1C69">
            <w:pPr>
              <w:spacing w:line="240" w:lineRule="auto"/>
              <w:jc w:val="center"/>
              <w:rPr>
                <w:rFonts w:ascii="Times New Roman" w:hAnsi="Times New Roman"/>
                <w:sz w:val="24"/>
                <w:szCs w:val="24"/>
                <w:lang w:val="kk-KZ"/>
              </w:rPr>
            </w:pPr>
          </w:p>
        </w:tc>
        <w:tc>
          <w:tcPr>
            <w:tcW w:w="1418" w:type="dxa"/>
            <w:vMerge/>
          </w:tcPr>
          <w:p w:rsidR="009F2081" w:rsidRPr="00574DFA" w:rsidRDefault="009F2081" w:rsidP="007E1C69">
            <w:pPr>
              <w:spacing w:line="240" w:lineRule="auto"/>
              <w:jc w:val="center"/>
              <w:rPr>
                <w:rFonts w:ascii="Times New Roman" w:hAnsi="Times New Roman"/>
                <w:sz w:val="24"/>
                <w:szCs w:val="24"/>
                <w:lang w:val="kk-KZ"/>
              </w:rPr>
            </w:pPr>
          </w:p>
        </w:tc>
      </w:tr>
      <w:tr w:rsidR="00574DFA" w:rsidRPr="00574DFA" w:rsidTr="00574DFA">
        <w:tc>
          <w:tcPr>
            <w:tcW w:w="1511" w:type="dxa"/>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1740" w:type="dxa"/>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2</w:t>
            </w:r>
          </w:p>
        </w:tc>
        <w:tc>
          <w:tcPr>
            <w:tcW w:w="0" w:type="auto"/>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3</w:t>
            </w:r>
          </w:p>
        </w:tc>
        <w:tc>
          <w:tcPr>
            <w:tcW w:w="0" w:type="auto"/>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4</w:t>
            </w:r>
          </w:p>
        </w:tc>
        <w:tc>
          <w:tcPr>
            <w:tcW w:w="0" w:type="auto"/>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5</w:t>
            </w:r>
          </w:p>
        </w:tc>
        <w:tc>
          <w:tcPr>
            <w:tcW w:w="1395" w:type="dxa"/>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6</w:t>
            </w:r>
          </w:p>
        </w:tc>
        <w:tc>
          <w:tcPr>
            <w:tcW w:w="1200" w:type="dxa"/>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7</w:t>
            </w:r>
          </w:p>
        </w:tc>
        <w:tc>
          <w:tcPr>
            <w:tcW w:w="0" w:type="auto"/>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8</w:t>
            </w:r>
          </w:p>
        </w:tc>
        <w:tc>
          <w:tcPr>
            <w:tcW w:w="0" w:type="auto"/>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9</w:t>
            </w:r>
          </w:p>
        </w:tc>
        <w:tc>
          <w:tcPr>
            <w:tcW w:w="1354" w:type="dxa"/>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10</w:t>
            </w:r>
          </w:p>
        </w:tc>
        <w:tc>
          <w:tcPr>
            <w:tcW w:w="1363" w:type="dxa"/>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11</w:t>
            </w:r>
          </w:p>
        </w:tc>
        <w:tc>
          <w:tcPr>
            <w:tcW w:w="1418" w:type="dxa"/>
          </w:tcPr>
          <w:p w:rsidR="00574DFA" w:rsidRPr="00574DFA" w:rsidRDefault="00574DFA" w:rsidP="007E1C69">
            <w:pPr>
              <w:spacing w:line="240" w:lineRule="auto"/>
              <w:jc w:val="center"/>
              <w:rPr>
                <w:rFonts w:ascii="Times New Roman" w:hAnsi="Times New Roman"/>
                <w:sz w:val="24"/>
                <w:szCs w:val="24"/>
                <w:lang w:val="kk-KZ"/>
              </w:rPr>
            </w:pPr>
            <w:r>
              <w:rPr>
                <w:rFonts w:ascii="Times New Roman" w:hAnsi="Times New Roman"/>
                <w:sz w:val="24"/>
                <w:szCs w:val="24"/>
                <w:lang w:val="kk-KZ"/>
              </w:rPr>
              <w:t>12</w:t>
            </w:r>
          </w:p>
        </w:tc>
      </w:tr>
      <w:tr w:rsidR="00D45C7F" w:rsidRPr="00574DFA" w:rsidTr="00574DFA">
        <w:tc>
          <w:tcPr>
            <w:tcW w:w="1511" w:type="dxa"/>
            <w:vMerge w:val="restart"/>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w:t>
            </w: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2018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60,5</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17,2</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138,6</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27,7</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2019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63,8</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20,5</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158,6</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31,7</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2020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64,5</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33,1</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178,6</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35,7</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орташа көрсеткіш</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62,9</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23,6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165,9</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31,7</w:t>
            </w:r>
          </w:p>
        </w:tc>
      </w:tr>
      <w:tr w:rsidR="00D45C7F" w:rsidRPr="00574DFA" w:rsidTr="00574DFA">
        <w:tc>
          <w:tcPr>
            <w:tcW w:w="1511" w:type="dxa"/>
            <w:vMerge w:val="restart"/>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w:t>
            </w: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2018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86,2</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88,1</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198,7</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39,7</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2019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94,6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90,2</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215,6</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43,1</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2020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97,5</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84,6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221,5</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44,3</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орташа көрсеткіш</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94,4</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87,6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211,9</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42,3</w:t>
            </w:r>
          </w:p>
        </w:tc>
      </w:tr>
      <w:tr w:rsidR="00D45C7F" w:rsidRPr="00574DFA" w:rsidTr="00574DFA">
        <w:tc>
          <w:tcPr>
            <w:tcW w:w="1511" w:type="dxa"/>
            <w:vMerge w:val="restart"/>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w:t>
            </w: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2018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84,6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85,6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72,3</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27,7</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269,6</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53,9</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2019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87,8</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88,8</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70,4</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29,6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279,3</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55,8</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2020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89,0</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87,6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68,3</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31,7</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285,6</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57,1</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орташа көрсеткіш</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87,1</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87,3</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70,3</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29,7</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278,8</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55,6</w:t>
            </w:r>
          </w:p>
        </w:tc>
      </w:tr>
      <w:tr w:rsidR="00D45C7F" w:rsidRPr="00574DFA" w:rsidTr="00574DFA">
        <w:tc>
          <w:tcPr>
            <w:tcW w:w="1511" w:type="dxa"/>
            <w:vMerge w:val="restart"/>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4</w:t>
            </w: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2018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87,6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68,4</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69,6</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30,4</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237,9</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47,6</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2019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89,3</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71,2</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67,3</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32,7</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250,5</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50,1</w:t>
            </w:r>
          </w:p>
        </w:tc>
      </w:tr>
      <w:tr w:rsidR="00D45C7F"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2020 ж.</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90,1</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73,0</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65,5</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34,5</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257,3</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51,6</w:t>
            </w:r>
          </w:p>
        </w:tc>
      </w:tr>
      <w:tr w:rsidR="00574DFA" w:rsidRPr="00574DFA" w:rsidTr="00574DFA">
        <w:tc>
          <w:tcPr>
            <w:tcW w:w="1511" w:type="dxa"/>
            <w:vMerge/>
          </w:tcPr>
          <w:p w:rsidR="00D45C7F" w:rsidRPr="00574DFA" w:rsidRDefault="00D45C7F" w:rsidP="007E1C69">
            <w:pPr>
              <w:spacing w:line="240" w:lineRule="auto"/>
              <w:jc w:val="center"/>
              <w:rPr>
                <w:rFonts w:ascii="Times New Roman" w:hAnsi="Times New Roman"/>
                <w:sz w:val="24"/>
                <w:szCs w:val="24"/>
                <w:lang w:val="kk-KZ"/>
              </w:rPr>
            </w:pPr>
          </w:p>
        </w:tc>
        <w:tc>
          <w:tcPr>
            <w:tcW w:w="174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орташа көрсеткіш</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89,0</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70,9</w:t>
            </w:r>
          </w:p>
        </w:tc>
        <w:tc>
          <w:tcPr>
            <w:tcW w:w="1395"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200"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67,5</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32,5</w:t>
            </w:r>
          </w:p>
        </w:tc>
        <w:tc>
          <w:tcPr>
            <w:tcW w:w="1354"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63"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248,6</w:t>
            </w:r>
          </w:p>
        </w:tc>
        <w:tc>
          <w:tcPr>
            <w:tcW w:w="1418" w:type="dxa"/>
          </w:tcPr>
          <w:p w:rsidR="00D45C7F" w:rsidRPr="00574DFA" w:rsidRDefault="00D45C7F" w:rsidP="007E1C69">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49,7</w:t>
            </w:r>
          </w:p>
        </w:tc>
      </w:tr>
    </w:tbl>
    <w:p w:rsidR="009F2081" w:rsidRDefault="009F2081" w:rsidP="007E1C69">
      <w:pPr>
        <w:spacing w:line="240" w:lineRule="auto"/>
        <w:ind w:firstLine="567"/>
        <w:rPr>
          <w:rFonts w:ascii="Times New Roman" w:hAnsi="Times New Roman"/>
          <w:sz w:val="28"/>
          <w:szCs w:val="28"/>
          <w:lang w:val="kk-KZ"/>
        </w:rPr>
      </w:pPr>
    </w:p>
    <w:p w:rsidR="00574DFA" w:rsidRDefault="00574DFA" w:rsidP="007E1C69">
      <w:pPr>
        <w:spacing w:line="240" w:lineRule="auto"/>
        <w:ind w:firstLine="567"/>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74DFA" w:rsidRDefault="00574DFA" w:rsidP="007E1C69">
      <w:pPr>
        <w:spacing w:line="240" w:lineRule="auto"/>
        <w:ind w:firstLine="567"/>
        <w:rPr>
          <w:rFonts w:ascii="Times New Roman" w:hAnsi="Times New Roman"/>
          <w:sz w:val="28"/>
          <w:szCs w:val="28"/>
          <w:lang w:val="kk-KZ"/>
        </w:rPr>
      </w:pPr>
    </w:p>
    <w:p w:rsidR="00574DFA" w:rsidRPr="007E1C69" w:rsidRDefault="00574DFA" w:rsidP="00574DFA">
      <w:pPr>
        <w:spacing w:line="240" w:lineRule="auto"/>
        <w:rPr>
          <w:rFonts w:ascii="Times New Roman" w:hAnsi="Times New Roman"/>
          <w:sz w:val="28"/>
          <w:szCs w:val="28"/>
          <w:lang w:val="kk-KZ"/>
        </w:rPr>
      </w:pPr>
      <w:r w:rsidRPr="007E1C69">
        <w:rPr>
          <w:rFonts w:ascii="Times New Roman" w:hAnsi="Times New Roman"/>
          <w:sz w:val="28"/>
          <w:szCs w:val="28"/>
        </w:rPr>
        <w:t>А.</w:t>
      </w:r>
      <w:r>
        <w:rPr>
          <w:rFonts w:ascii="Times New Roman" w:hAnsi="Times New Roman"/>
          <w:sz w:val="28"/>
          <w:szCs w:val="28"/>
          <w:lang w:val="kk-KZ"/>
        </w:rPr>
        <w:t>6</w:t>
      </w:r>
      <w:r w:rsidRPr="007E1C69">
        <w:rPr>
          <w:rFonts w:ascii="Times New Roman" w:hAnsi="Times New Roman"/>
          <w:sz w:val="28"/>
          <w:szCs w:val="28"/>
          <w:lang w:val="kk-KZ"/>
        </w:rPr>
        <w:t xml:space="preserve"> </w:t>
      </w:r>
      <w:r w:rsidRPr="007E1C69">
        <w:rPr>
          <w:rFonts w:ascii="Times New Roman" w:hAnsi="Times New Roman"/>
          <w:sz w:val="28"/>
          <w:szCs w:val="28"/>
        </w:rPr>
        <w:t>–</w:t>
      </w:r>
      <w:r w:rsidRPr="007E1C69">
        <w:rPr>
          <w:rFonts w:ascii="Times New Roman" w:hAnsi="Times New Roman"/>
          <w:sz w:val="28"/>
          <w:szCs w:val="28"/>
          <w:lang w:val="kk-KZ"/>
        </w:rPr>
        <w:t xml:space="preserve"> </w:t>
      </w:r>
      <w:r w:rsidRPr="007E1C69">
        <w:rPr>
          <w:rFonts w:ascii="Times New Roman" w:hAnsi="Times New Roman"/>
          <w:sz w:val="28"/>
          <w:szCs w:val="28"/>
        </w:rPr>
        <w:t>кестен</w:t>
      </w:r>
      <w:r w:rsidRPr="007E1C69">
        <w:rPr>
          <w:rFonts w:ascii="Times New Roman" w:hAnsi="Times New Roman"/>
          <w:sz w:val="28"/>
          <w:szCs w:val="28"/>
          <w:lang w:val="kk-KZ"/>
        </w:rPr>
        <w:t>ің жалғасы</w:t>
      </w:r>
    </w:p>
    <w:p w:rsidR="00574DFA" w:rsidRDefault="00574DFA" w:rsidP="007E1C69">
      <w:pPr>
        <w:spacing w:line="240" w:lineRule="auto"/>
        <w:ind w:firstLine="567"/>
        <w:rPr>
          <w:rFonts w:ascii="Times New Roman" w:hAnsi="Times New Roman"/>
          <w:sz w:val="28"/>
          <w:szCs w:val="28"/>
          <w:lang w:val="kk-KZ"/>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9"/>
        <w:gridCol w:w="2131"/>
        <w:gridCol w:w="778"/>
        <w:gridCol w:w="411"/>
        <w:gridCol w:w="411"/>
        <w:gridCol w:w="1709"/>
        <w:gridCol w:w="1470"/>
        <w:gridCol w:w="411"/>
        <w:gridCol w:w="411"/>
        <w:gridCol w:w="1658"/>
        <w:gridCol w:w="1868"/>
        <w:gridCol w:w="1885"/>
      </w:tblGrid>
      <w:tr w:rsidR="00574DFA" w:rsidRPr="00574DFA" w:rsidTr="00574DFA">
        <w:tc>
          <w:tcPr>
            <w:tcW w:w="1509" w:type="dxa"/>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1739" w:type="dxa"/>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2</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3</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4</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5</w:t>
            </w:r>
          </w:p>
        </w:tc>
        <w:tc>
          <w:tcPr>
            <w:tcW w:w="1395" w:type="dxa"/>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6</w:t>
            </w:r>
          </w:p>
        </w:tc>
        <w:tc>
          <w:tcPr>
            <w:tcW w:w="1200" w:type="dxa"/>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7</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8</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9</w:t>
            </w:r>
          </w:p>
        </w:tc>
        <w:tc>
          <w:tcPr>
            <w:tcW w:w="1354" w:type="dxa"/>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10</w:t>
            </w:r>
          </w:p>
        </w:tc>
        <w:tc>
          <w:tcPr>
            <w:tcW w:w="1525" w:type="dxa"/>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11</w:t>
            </w:r>
          </w:p>
        </w:tc>
        <w:tc>
          <w:tcPr>
            <w:tcW w:w="1539" w:type="dxa"/>
          </w:tcPr>
          <w:p w:rsidR="00574DFA" w:rsidRPr="00574DFA" w:rsidRDefault="00574DFA" w:rsidP="00574DFA">
            <w:pPr>
              <w:spacing w:line="240" w:lineRule="auto"/>
              <w:jc w:val="center"/>
              <w:rPr>
                <w:rFonts w:ascii="Times New Roman" w:hAnsi="Times New Roman"/>
                <w:sz w:val="24"/>
                <w:szCs w:val="24"/>
                <w:lang w:val="kk-KZ"/>
              </w:rPr>
            </w:pPr>
            <w:r>
              <w:rPr>
                <w:rFonts w:ascii="Times New Roman" w:hAnsi="Times New Roman"/>
                <w:sz w:val="24"/>
                <w:szCs w:val="24"/>
                <w:lang w:val="kk-KZ"/>
              </w:rPr>
              <w:t>12</w:t>
            </w:r>
          </w:p>
        </w:tc>
      </w:tr>
      <w:tr w:rsidR="00574DFA" w:rsidRPr="00574DFA" w:rsidTr="00574DFA">
        <w:tc>
          <w:tcPr>
            <w:tcW w:w="1509" w:type="dxa"/>
            <w:vMerge w:val="restart"/>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w:t>
            </w:r>
          </w:p>
        </w:tc>
        <w:tc>
          <w:tcPr>
            <w:tcW w:w="17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2018 ж.</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88,7</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98,8</w:t>
            </w:r>
          </w:p>
        </w:tc>
        <w:tc>
          <w:tcPr>
            <w:tcW w:w="1200"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66,2</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33,8</w:t>
            </w:r>
          </w:p>
        </w:tc>
        <w:tc>
          <w:tcPr>
            <w:tcW w:w="152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278,7</w:t>
            </w:r>
          </w:p>
        </w:tc>
        <w:tc>
          <w:tcPr>
            <w:tcW w:w="15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55,7</w:t>
            </w:r>
          </w:p>
        </w:tc>
      </w:tr>
      <w:tr w:rsidR="00574DFA" w:rsidRPr="00574DFA" w:rsidTr="00574DFA">
        <w:tc>
          <w:tcPr>
            <w:tcW w:w="1509" w:type="dxa"/>
            <w:vMerge/>
          </w:tcPr>
          <w:p w:rsidR="00574DFA" w:rsidRPr="00574DFA" w:rsidRDefault="00574DFA" w:rsidP="00574DFA">
            <w:pPr>
              <w:spacing w:line="240" w:lineRule="auto"/>
              <w:jc w:val="center"/>
              <w:rPr>
                <w:rFonts w:ascii="Times New Roman" w:hAnsi="Times New Roman"/>
                <w:sz w:val="24"/>
                <w:szCs w:val="24"/>
                <w:lang w:val="kk-KZ"/>
              </w:rPr>
            </w:pPr>
          </w:p>
        </w:tc>
        <w:tc>
          <w:tcPr>
            <w:tcW w:w="17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2019 ж.</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90,3</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100,3</w:t>
            </w:r>
          </w:p>
        </w:tc>
        <w:tc>
          <w:tcPr>
            <w:tcW w:w="1200"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61,4</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38,6</w:t>
            </w:r>
          </w:p>
        </w:tc>
        <w:tc>
          <w:tcPr>
            <w:tcW w:w="152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289,3</w:t>
            </w:r>
          </w:p>
        </w:tc>
        <w:tc>
          <w:tcPr>
            <w:tcW w:w="15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57,9</w:t>
            </w:r>
          </w:p>
        </w:tc>
      </w:tr>
      <w:tr w:rsidR="00574DFA" w:rsidRPr="00574DFA" w:rsidTr="00574DFA">
        <w:tc>
          <w:tcPr>
            <w:tcW w:w="1509" w:type="dxa"/>
            <w:vMerge/>
          </w:tcPr>
          <w:p w:rsidR="00574DFA" w:rsidRPr="00574DFA" w:rsidRDefault="00574DFA" w:rsidP="00574DFA">
            <w:pPr>
              <w:spacing w:line="240" w:lineRule="auto"/>
              <w:jc w:val="center"/>
              <w:rPr>
                <w:rFonts w:ascii="Times New Roman" w:hAnsi="Times New Roman"/>
                <w:sz w:val="24"/>
                <w:szCs w:val="24"/>
                <w:lang w:val="kk-KZ"/>
              </w:rPr>
            </w:pPr>
          </w:p>
        </w:tc>
        <w:tc>
          <w:tcPr>
            <w:tcW w:w="17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2020 ж.</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91,2</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104,5</w:t>
            </w:r>
          </w:p>
        </w:tc>
        <w:tc>
          <w:tcPr>
            <w:tcW w:w="1200"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63,5</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36,5</w:t>
            </w:r>
          </w:p>
        </w:tc>
        <w:tc>
          <w:tcPr>
            <w:tcW w:w="152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298,8</w:t>
            </w:r>
          </w:p>
        </w:tc>
        <w:tc>
          <w:tcPr>
            <w:tcW w:w="15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59,8</w:t>
            </w:r>
          </w:p>
        </w:tc>
      </w:tr>
      <w:tr w:rsidR="00574DFA" w:rsidRPr="00574DFA" w:rsidTr="00574DFA">
        <w:tc>
          <w:tcPr>
            <w:tcW w:w="1509" w:type="dxa"/>
            <w:vMerge/>
          </w:tcPr>
          <w:p w:rsidR="00574DFA" w:rsidRPr="00574DFA" w:rsidRDefault="00574DFA" w:rsidP="00574DFA">
            <w:pPr>
              <w:spacing w:line="240" w:lineRule="auto"/>
              <w:jc w:val="center"/>
              <w:rPr>
                <w:rFonts w:ascii="Times New Roman" w:hAnsi="Times New Roman"/>
                <w:sz w:val="24"/>
                <w:szCs w:val="24"/>
                <w:lang w:val="kk-KZ"/>
              </w:rPr>
            </w:pPr>
          </w:p>
        </w:tc>
        <w:tc>
          <w:tcPr>
            <w:tcW w:w="17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орташа көрсеткіш</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89,8</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9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101,2</w:t>
            </w:r>
          </w:p>
        </w:tc>
        <w:tc>
          <w:tcPr>
            <w:tcW w:w="1200"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63,7</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0" w:type="auto"/>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w:t>
            </w:r>
          </w:p>
        </w:tc>
        <w:tc>
          <w:tcPr>
            <w:tcW w:w="1354"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36,3</w:t>
            </w:r>
          </w:p>
        </w:tc>
        <w:tc>
          <w:tcPr>
            <w:tcW w:w="1525"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288,9</w:t>
            </w:r>
          </w:p>
        </w:tc>
        <w:tc>
          <w:tcPr>
            <w:tcW w:w="1539" w:type="dxa"/>
          </w:tcPr>
          <w:p w:rsidR="00574DFA" w:rsidRPr="00574DFA" w:rsidRDefault="00574DFA" w:rsidP="00574DFA">
            <w:pPr>
              <w:spacing w:line="240" w:lineRule="auto"/>
              <w:jc w:val="center"/>
              <w:rPr>
                <w:rFonts w:ascii="Times New Roman" w:hAnsi="Times New Roman"/>
                <w:sz w:val="24"/>
                <w:szCs w:val="24"/>
                <w:lang w:val="kk-KZ"/>
              </w:rPr>
            </w:pPr>
            <w:r w:rsidRPr="00574DFA">
              <w:rPr>
                <w:rFonts w:ascii="Times New Roman" w:hAnsi="Times New Roman"/>
                <w:sz w:val="24"/>
                <w:szCs w:val="24"/>
                <w:lang w:val="kk-KZ"/>
              </w:rPr>
              <w:t>57,8</w:t>
            </w:r>
          </w:p>
        </w:tc>
      </w:tr>
      <w:tr w:rsidR="00574DFA" w:rsidRPr="00574DFA" w:rsidTr="00574DFA">
        <w:tc>
          <w:tcPr>
            <w:tcW w:w="14992" w:type="dxa"/>
            <w:gridSpan w:val="12"/>
          </w:tcPr>
          <w:p w:rsidR="00574DFA" w:rsidRPr="00574DFA" w:rsidRDefault="00574DFA" w:rsidP="00574DFA">
            <w:pPr>
              <w:spacing w:line="240" w:lineRule="auto"/>
              <w:ind w:firstLine="709"/>
              <w:rPr>
                <w:rFonts w:ascii="Times New Roman" w:hAnsi="Times New Roman"/>
                <w:sz w:val="24"/>
                <w:szCs w:val="24"/>
                <w:lang w:val="kk-KZ"/>
              </w:rPr>
            </w:pPr>
            <w:r w:rsidRPr="00574DFA">
              <w:rPr>
                <w:rFonts w:ascii="Times New Roman" w:hAnsi="Times New Roman"/>
                <w:sz w:val="24"/>
                <w:szCs w:val="24"/>
                <w:lang w:val="kk-KZ"/>
              </w:rPr>
              <w:t>Ескертпе: Наурыз айының бірінші жартысында ескі жоңышқалықты чизелькультиватормен 12-14 см тереңдікке қопсытып өңдер алдын 2,3,4 және 5 нұсқаларға минералды тыңайытқыштар Р40N12 кг/га әсер етуші зат есебінде берілді.Соңынан бір мезетте қопсытып тырмалу жұмыстары атқарылды.</w:t>
            </w:r>
          </w:p>
        </w:tc>
      </w:tr>
    </w:tbl>
    <w:p w:rsidR="009F2081" w:rsidRDefault="009F2081" w:rsidP="007E1C69">
      <w:pPr>
        <w:spacing w:line="240" w:lineRule="auto"/>
        <w:rPr>
          <w:rFonts w:ascii="Times New Roman" w:hAnsi="Times New Roman"/>
          <w:sz w:val="28"/>
          <w:szCs w:val="28"/>
          <w:lang w:val="kk-KZ"/>
        </w:rPr>
      </w:pPr>
    </w:p>
    <w:p w:rsidR="00E437A9" w:rsidRPr="007E1C69" w:rsidRDefault="006F454B"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w:t>
      </w:r>
      <w:r w:rsidR="00746B39" w:rsidRPr="007E1C69">
        <w:rPr>
          <w:rFonts w:ascii="Times New Roman" w:hAnsi="Times New Roman"/>
          <w:sz w:val="28"/>
          <w:szCs w:val="28"/>
          <w:lang w:val="kk-KZ"/>
        </w:rPr>
        <w:t xml:space="preserve"> А</w:t>
      </w:r>
      <w:r w:rsidR="00D45C7F" w:rsidRPr="007E1C69">
        <w:rPr>
          <w:rFonts w:ascii="Times New Roman" w:hAnsi="Times New Roman"/>
          <w:sz w:val="28"/>
          <w:szCs w:val="28"/>
          <w:lang w:val="kk-KZ"/>
        </w:rPr>
        <w:t>.</w:t>
      </w:r>
      <w:r w:rsidR="00746B39" w:rsidRPr="007E1C69">
        <w:rPr>
          <w:rFonts w:ascii="Times New Roman" w:hAnsi="Times New Roman"/>
          <w:sz w:val="28"/>
          <w:szCs w:val="28"/>
          <w:lang w:val="kk-KZ"/>
        </w:rPr>
        <w:t>7</w:t>
      </w:r>
      <w:r w:rsidR="00574DFA">
        <w:rPr>
          <w:rFonts w:ascii="Times New Roman" w:hAnsi="Times New Roman"/>
          <w:sz w:val="28"/>
          <w:szCs w:val="28"/>
          <w:lang w:val="kk-KZ"/>
        </w:rPr>
        <w:t xml:space="preserve"> </w:t>
      </w:r>
      <w:r w:rsidR="00E437A9" w:rsidRPr="007E1C69">
        <w:rPr>
          <w:rFonts w:ascii="Times New Roman" w:hAnsi="Times New Roman"/>
          <w:bCs/>
          <w:sz w:val="28"/>
          <w:szCs w:val="28"/>
          <w:lang w:val="kk-KZ"/>
        </w:rPr>
        <w:t xml:space="preserve">– </w:t>
      </w:r>
      <w:r w:rsidR="00E437A9" w:rsidRPr="007E1C69">
        <w:rPr>
          <w:rFonts w:ascii="Times New Roman" w:hAnsi="Times New Roman"/>
          <w:sz w:val="28"/>
          <w:szCs w:val="28"/>
          <w:lang w:val="kk-KZ"/>
        </w:rPr>
        <w:t>Жоңышқаның «Красноводопад тез пісетін» сортының фенологиялық бақылаулары (2019 ж.)</w:t>
      </w:r>
    </w:p>
    <w:p w:rsidR="00E437A9" w:rsidRPr="007E1C69" w:rsidRDefault="00E437A9" w:rsidP="00F64418">
      <w:pPr>
        <w:spacing w:line="240" w:lineRule="auto"/>
        <w:rPr>
          <w:rFonts w:ascii="Times New Roman" w:hAnsi="Times New Roman"/>
          <w:sz w:val="28"/>
          <w:szCs w:val="28"/>
          <w:lang w:val="kk-KZ"/>
        </w:rPr>
      </w:pPr>
    </w:p>
    <w:tbl>
      <w:tblPr>
        <w:tblW w:w="151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567"/>
        <w:gridCol w:w="992"/>
        <w:gridCol w:w="993"/>
        <w:gridCol w:w="1105"/>
        <w:gridCol w:w="1134"/>
        <w:gridCol w:w="850"/>
        <w:gridCol w:w="880"/>
        <w:gridCol w:w="992"/>
        <w:gridCol w:w="992"/>
        <w:gridCol w:w="851"/>
        <w:gridCol w:w="850"/>
        <w:gridCol w:w="992"/>
        <w:gridCol w:w="964"/>
      </w:tblGrid>
      <w:tr w:rsidR="00E437A9" w:rsidRPr="005004FA" w:rsidTr="00F64418">
        <w:trPr>
          <w:trHeight w:val="284"/>
        </w:trPr>
        <w:tc>
          <w:tcPr>
            <w:tcW w:w="2972" w:type="dxa"/>
            <w:vMerge w:val="restart"/>
          </w:tcPr>
          <w:p w:rsidR="00E437A9" w:rsidRPr="005004FA" w:rsidRDefault="00E437A9" w:rsidP="007E1C69">
            <w:pPr>
              <w:spacing w:line="240" w:lineRule="auto"/>
              <w:contextualSpacing/>
              <w:jc w:val="center"/>
              <w:rPr>
                <w:rFonts w:ascii="Times New Roman" w:hAnsi="Times New Roman"/>
                <w:sz w:val="24"/>
                <w:szCs w:val="24"/>
                <w:lang w:val="kk-KZ"/>
              </w:rPr>
            </w:pPr>
          </w:p>
          <w:p w:rsidR="00E437A9" w:rsidRPr="005004FA" w:rsidRDefault="00E437A9" w:rsidP="007E1C69">
            <w:pPr>
              <w:spacing w:line="240" w:lineRule="auto"/>
              <w:contextualSpacing/>
              <w:jc w:val="center"/>
              <w:rPr>
                <w:rFonts w:ascii="Times New Roman" w:hAnsi="Times New Roman"/>
                <w:sz w:val="24"/>
                <w:szCs w:val="24"/>
                <w:lang w:val="kk-KZ"/>
              </w:rPr>
            </w:pPr>
          </w:p>
          <w:p w:rsidR="00E437A9" w:rsidRPr="005004FA" w:rsidRDefault="00E437A9" w:rsidP="007E1C69">
            <w:pPr>
              <w:spacing w:line="240" w:lineRule="auto"/>
              <w:contextualSpacing/>
              <w:jc w:val="center"/>
              <w:rPr>
                <w:rFonts w:ascii="Times New Roman" w:hAnsi="Times New Roman"/>
                <w:sz w:val="24"/>
                <w:szCs w:val="24"/>
                <w:lang w:val="kk-KZ"/>
              </w:rPr>
            </w:pPr>
          </w:p>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Тәжірибе нұсқалары</w:t>
            </w:r>
          </w:p>
        </w:tc>
        <w:tc>
          <w:tcPr>
            <w:tcW w:w="567" w:type="dxa"/>
            <w:vMerge w:val="restart"/>
            <w:textDirection w:val="btLr"/>
          </w:tcPr>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Қайталау</w:t>
            </w:r>
          </w:p>
        </w:tc>
        <w:tc>
          <w:tcPr>
            <w:tcW w:w="11595" w:type="dxa"/>
            <w:gridSpan w:val="12"/>
          </w:tcPr>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Даму фазалары және олардың басталу күндері</w:t>
            </w:r>
          </w:p>
        </w:tc>
      </w:tr>
      <w:tr w:rsidR="00E437A9" w:rsidRPr="005004FA" w:rsidTr="005004FA">
        <w:trPr>
          <w:cantSplit/>
          <w:trHeight w:val="1934"/>
        </w:trPr>
        <w:tc>
          <w:tcPr>
            <w:tcW w:w="2972" w:type="dxa"/>
            <w:vMerge/>
          </w:tcPr>
          <w:p w:rsidR="00E437A9" w:rsidRPr="005004FA" w:rsidRDefault="00E437A9" w:rsidP="007E1C69">
            <w:pPr>
              <w:spacing w:line="240" w:lineRule="auto"/>
              <w:contextualSpacing/>
              <w:rPr>
                <w:rFonts w:ascii="Times New Roman" w:hAnsi="Times New Roman"/>
                <w:sz w:val="24"/>
                <w:szCs w:val="24"/>
                <w:lang w:val="kk-KZ"/>
              </w:rPr>
            </w:pPr>
          </w:p>
        </w:tc>
        <w:tc>
          <w:tcPr>
            <w:tcW w:w="567" w:type="dxa"/>
            <w:vMerge/>
          </w:tcPr>
          <w:p w:rsidR="00E437A9" w:rsidRPr="005004FA" w:rsidRDefault="00E437A9" w:rsidP="007E1C69">
            <w:pPr>
              <w:spacing w:line="240" w:lineRule="auto"/>
              <w:contextualSpacing/>
              <w:jc w:val="center"/>
              <w:rPr>
                <w:rFonts w:ascii="Times New Roman" w:hAnsi="Times New Roman"/>
                <w:sz w:val="24"/>
                <w:szCs w:val="24"/>
                <w:lang w:val="kk-KZ"/>
              </w:rPr>
            </w:pPr>
          </w:p>
        </w:tc>
        <w:tc>
          <w:tcPr>
            <w:tcW w:w="992" w:type="dxa"/>
            <w:textDirection w:val="btLr"/>
          </w:tcPr>
          <w:p w:rsidR="00E437A9" w:rsidRPr="005004FA" w:rsidRDefault="00E437A9"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Өсу</w:t>
            </w:r>
            <w:r w:rsidR="00B475CC" w:rsidRPr="005004FA">
              <w:rPr>
                <w:rFonts w:ascii="Times New Roman" w:hAnsi="Times New Roman"/>
                <w:sz w:val="24"/>
                <w:szCs w:val="24"/>
                <w:lang w:val="kk-KZ"/>
              </w:rPr>
              <w:t xml:space="preserve">дің </w:t>
            </w:r>
            <w:r w:rsidRPr="005004FA">
              <w:rPr>
                <w:rFonts w:ascii="Times New Roman" w:hAnsi="Times New Roman"/>
                <w:sz w:val="24"/>
                <w:szCs w:val="24"/>
                <w:lang w:val="kk-KZ"/>
              </w:rPr>
              <w:t>басы</w:t>
            </w:r>
          </w:p>
        </w:tc>
        <w:tc>
          <w:tcPr>
            <w:tcW w:w="993" w:type="dxa"/>
            <w:textDirection w:val="btLr"/>
          </w:tcPr>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 өсу</w:t>
            </w:r>
          </w:p>
        </w:tc>
        <w:tc>
          <w:tcPr>
            <w:tcW w:w="1105" w:type="dxa"/>
            <w:textDirection w:val="btLr"/>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Жап</w:t>
            </w:r>
            <w:r w:rsidR="00F64418" w:rsidRPr="005004FA">
              <w:rPr>
                <w:rFonts w:ascii="Times New Roman" w:hAnsi="Times New Roman"/>
                <w:sz w:val="24"/>
                <w:szCs w:val="24"/>
                <w:lang w:val="kk-KZ"/>
              </w:rPr>
              <w:t xml:space="preserve">ырақ </w:t>
            </w:r>
            <w:r w:rsidRPr="005004FA">
              <w:rPr>
                <w:rFonts w:ascii="Times New Roman" w:hAnsi="Times New Roman"/>
                <w:sz w:val="24"/>
                <w:szCs w:val="24"/>
                <w:lang w:val="kk-KZ"/>
              </w:rPr>
              <w:t>түзудің басталуы</w:t>
            </w:r>
          </w:p>
        </w:tc>
        <w:tc>
          <w:tcPr>
            <w:tcW w:w="1134" w:type="dxa"/>
            <w:textDirection w:val="btLr"/>
          </w:tcPr>
          <w:p w:rsidR="005004FA"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w:t>
            </w:r>
            <w:r w:rsidR="00F64418" w:rsidRPr="005004FA">
              <w:rPr>
                <w:rFonts w:ascii="Times New Roman" w:hAnsi="Times New Roman"/>
                <w:sz w:val="24"/>
                <w:szCs w:val="24"/>
                <w:lang w:val="kk-KZ"/>
              </w:rPr>
              <w:t>олық</w:t>
            </w:r>
          </w:p>
          <w:p w:rsidR="00F64418" w:rsidRPr="005004FA" w:rsidRDefault="00F64418"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жапырақ</w:t>
            </w:r>
          </w:p>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түзу</w:t>
            </w:r>
          </w:p>
        </w:tc>
        <w:tc>
          <w:tcPr>
            <w:tcW w:w="850" w:type="dxa"/>
            <w:textDirection w:val="btLr"/>
          </w:tcPr>
          <w:p w:rsidR="00F64418"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Саб</w:t>
            </w:r>
            <w:r w:rsidR="00F64418" w:rsidRPr="005004FA">
              <w:rPr>
                <w:rFonts w:ascii="Times New Roman" w:hAnsi="Times New Roman"/>
                <w:sz w:val="24"/>
                <w:szCs w:val="24"/>
                <w:lang w:val="kk-KZ"/>
              </w:rPr>
              <w:t xml:space="preserve">ақ </w:t>
            </w:r>
            <w:r w:rsidRPr="005004FA">
              <w:rPr>
                <w:rFonts w:ascii="Times New Roman" w:hAnsi="Times New Roman"/>
                <w:sz w:val="24"/>
                <w:szCs w:val="24"/>
                <w:lang w:val="kk-KZ"/>
              </w:rPr>
              <w:t>өсудің</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басталуы</w:t>
            </w:r>
          </w:p>
        </w:tc>
        <w:tc>
          <w:tcPr>
            <w:tcW w:w="880" w:type="dxa"/>
            <w:textDirection w:val="btLr"/>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 сабақ</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қалып</w:t>
            </w:r>
            <w:r w:rsidR="00B475CC" w:rsidRPr="005004FA">
              <w:rPr>
                <w:rFonts w:ascii="Times New Roman" w:hAnsi="Times New Roman"/>
                <w:sz w:val="24"/>
                <w:szCs w:val="24"/>
                <w:lang w:val="kk-KZ"/>
              </w:rPr>
              <w:t>тасуы</w:t>
            </w:r>
          </w:p>
        </w:tc>
        <w:tc>
          <w:tcPr>
            <w:tcW w:w="992" w:type="dxa"/>
            <w:textDirection w:val="btLr"/>
          </w:tcPr>
          <w:p w:rsidR="00F64418"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w:t>
            </w:r>
            <w:r w:rsidR="00F64418" w:rsidRPr="005004FA">
              <w:rPr>
                <w:rFonts w:ascii="Times New Roman" w:hAnsi="Times New Roman"/>
                <w:sz w:val="24"/>
                <w:szCs w:val="24"/>
                <w:lang w:val="kk-KZ"/>
              </w:rPr>
              <w:t>армақ</w:t>
            </w:r>
          </w:p>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басталуы</w:t>
            </w:r>
          </w:p>
        </w:tc>
        <w:tc>
          <w:tcPr>
            <w:tcW w:w="992" w:type="dxa"/>
            <w:textDirection w:val="btLr"/>
          </w:tcPr>
          <w:p w:rsidR="00F64418" w:rsidRPr="005004FA" w:rsidRDefault="00F64418"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w:t>
            </w:r>
          </w:p>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тармақталу</w:t>
            </w:r>
          </w:p>
        </w:tc>
        <w:tc>
          <w:tcPr>
            <w:tcW w:w="851" w:type="dxa"/>
            <w:textDirection w:val="btLr"/>
          </w:tcPr>
          <w:p w:rsidR="00F64418" w:rsidRPr="005004FA" w:rsidRDefault="00F64418"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Гүлденудің</w:t>
            </w:r>
          </w:p>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басталуы</w:t>
            </w:r>
          </w:p>
        </w:tc>
        <w:tc>
          <w:tcPr>
            <w:tcW w:w="850" w:type="dxa"/>
            <w:textDirection w:val="btLr"/>
          </w:tcPr>
          <w:p w:rsidR="00F64418" w:rsidRPr="005004FA" w:rsidRDefault="00F64418"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w:t>
            </w:r>
          </w:p>
          <w:p w:rsidR="00E437A9"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гүлдену</w:t>
            </w:r>
          </w:p>
        </w:tc>
        <w:tc>
          <w:tcPr>
            <w:tcW w:w="992" w:type="dxa"/>
            <w:textDirection w:val="btLr"/>
          </w:tcPr>
          <w:p w:rsidR="00F64418" w:rsidRPr="005004FA" w:rsidRDefault="00F64418"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Бүршік</w:t>
            </w:r>
          </w:p>
          <w:p w:rsidR="00E437A9"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түзіп бастау</w:t>
            </w:r>
          </w:p>
        </w:tc>
        <w:tc>
          <w:tcPr>
            <w:tcW w:w="964" w:type="dxa"/>
            <w:textDirection w:val="btLr"/>
          </w:tcPr>
          <w:p w:rsidR="00F64418" w:rsidRPr="005004FA" w:rsidRDefault="00E437A9"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w:t>
            </w:r>
            <w:r w:rsidR="00F64418" w:rsidRPr="005004FA">
              <w:rPr>
                <w:rFonts w:ascii="Times New Roman" w:hAnsi="Times New Roman"/>
                <w:sz w:val="24"/>
                <w:szCs w:val="24"/>
                <w:lang w:val="kk-KZ"/>
              </w:rPr>
              <w:t>олық</w:t>
            </w:r>
          </w:p>
          <w:p w:rsidR="00E437A9" w:rsidRPr="005004FA" w:rsidRDefault="00F64418"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бүршік</w:t>
            </w:r>
          </w:p>
        </w:tc>
      </w:tr>
      <w:tr w:rsidR="00F24704" w:rsidRPr="005004FA" w:rsidTr="005004FA">
        <w:trPr>
          <w:cantSplit/>
          <w:trHeight w:val="90"/>
        </w:trPr>
        <w:tc>
          <w:tcPr>
            <w:tcW w:w="2972"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w:t>
            </w:r>
          </w:p>
        </w:tc>
        <w:tc>
          <w:tcPr>
            <w:tcW w:w="567"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w:t>
            </w:r>
          </w:p>
        </w:tc>
        <w:tc>
          <w:tcPr>
            <w:tcW w:w="992"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w:t>
            </w:r>
          </w:p>
        </w:tc>
        <w:tc>
          <w:tcPr>
            <w:tcW w:w="993"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4</w:t>
            </w:r>
          </w:p>
        </w:tc>
        <w:tc>
          <w:tcPr>
            <w:tcW w:w="1105"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5</w:t>
            </w:r>
          </w:p>
        </w:tc>
        <w:tc>
          <w:tcPr>
            <w:tcW w:w="1134"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6</w:t>
            </w:r>
          </w:p>
        </w:tc>
        <w:tc>
          <w:tcPr>
            <w:tcW w:w="850"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w:t>
            </w:r>
          </w:p>
        </w:tc>
        <w:tc>
          <w:tcPr>
            <w:tcW w:w="880"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w:t>
            </w:r>
          </w:p>
        </w:tc>
        <w:tc>
          <w:tcPr>
            <w:tcW w:w="992"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9</w:t>
            </w:r>
          </w:p>
        </w:tc>
        <w:tc>
          <w:tcPr>
            <w:tcW w:w="992"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w:t>
            </w:r>
          </w:p>
        </w:tc>
        <w:tc>
          <w:tcPr>
            <w:tcW w:w="851"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w:t>
            </w:r>
          </w:p>
        </w:tc>
        <w:tc>
          <w:tcPr>
            <w:tcW w:w="850"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w:t>
            </w:r>
          </w:p>
        </w:tc>
        <w:tc>
          <w:tcPr>
            <w:tcW w:w="992"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13</w:t>
            </w:r>
          </w:p>
        </w:tc>
        <w:tc>
          <w:tcPr>
            <w:tcW w:w="964" w:type="dxa"/>
          </w:tcPr>
          <w:p w:rsidR="00F24704" w:rsidRPr="005004FA" w:rsidRDefault="00F24704" w:rsidP="007E1C69">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w:t>
            </w:r>
          </w:p>
        </w:tc>
      </w:tr>
      <w:tr w:rsidR="00C919C4" w:rsidRPr="005004FA" w:rsidTr="005004FA">
        <w:tc>
          <w:tcPr>
            <w:tcW w:w="2972" w:type="dxa"/>
          </w:tcPr>
          <w:p w:rsidR="00E437A9" w:rsidRPr="005004FA" w:rsidRDefault="00E437A9" w:rsidP="00F64418">
            <w:pPr>
              <w:spacing w:line="240" w:lineRule="auto"/>
              <w:contextualSpacing/>
              <w:rPr>
                <w:rFonts w:ascii="Times New Roman" w:hAnsi="Times New Roman"/>
                <w:sz w:val="24"/>
                <w:szCs w:val="24"/>
                <w:lang w:val="kk-KZ"/>
              </w:rPr>
            </w:pPr>
            <w:r w:rsidRPr="005004FA">
              <w:rPr>
                <w:rFonts w:ascii="Times New Roman" w:hAnsi="Times New Roman"/>
                <w:sz w:val="24"/>
                <w:szCs w:val="24"/>
                <w:lang w:val="kk-KZ"/>
              </w:rPr>
              <w:t>1. Өңдеусіз (бақылау).</w:t>
            </w:r>
          </w:p>
        </w:tc>
        <w:tc>
          <w:tcPr>
            <w:tcW w:w="567"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ІІІ</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IV</w:t>
            </w:r>
          </w:p>
        </w:tc>
        <w:tc>
          <w:tcPr>
            <w:tcW w:w="992"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w:t>
            </w:r>
            <w:r w:rsidR="00C919C4" w:rsidRPr="005004FA">
              <w:rPr>
                <w:rFonts w:ascii="Times New Roman" w:hAnsi="Times New Roman"/>
                <w:sz w:val="24"/>
                <w:szCs w:val="24"/>
                <w:lang w:val="kk-KZ"/>
              </w:rPr>
              <w:t>.03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tc>
        <w:tc>
          <w:tcPr>
            <w:tcW w:w="993" w:type="dxa"/>
          </w:tcPr>
          <w:p w:rsidR="00E437A9"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tc>
        <w:tc>
          <w:tcPr>
            <w:tcW w:w="1105" w:type="dxa"/>
          </w:tcPr>
          <w:p w:rsidR="00E437A9"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tc>
        <w:tc>
          <w:tcPr>
            <w:tcW w:w="1134" w:type="dxa"/>
          </w:tcPr>
          <w:p w:rsidR="00E437A9"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tc>
        <w:tc>
          <w:tcPr>
            <w:tcW w:w="850" w:type="dxa"/>
          </w:tcPr>
          <w:p w:rsidR="00E437A9"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tc>
        <w:tc>
          <w:tcPr>
            <w:tcW w:w="880" w:type="dxa"/>
          </w:tcPr>
          <w:p w:rsidR="00E437A9"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tc>
        <w:tc>
          <w:tcPr>
            <w:tcW w:w="992" w:type="dxa"/>
          </w:tcPr>
          <w:p w:rsidR="00C919C4"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11.04</w:t>
            </w:r>
          </w:p>
        </w:tc>
        <w:tc>
          <w:tcPr>
            <w:tcW w:w="992" w:type="dxa"/>
          </w:tcPr>
          <w:p w:rsidR="00E437A9"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tc>
        <w:tc>
          <w:tcPr>
            <w:tcW w:w="851" w:type="dxa"/>
          </w:tcPr>
          <w:p w:rsidR="00E437A9" w:rsidRPr="005004FA" w:rsidRDefault="00C919C4"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7.05</w:t>
            </w:r>
          </w:p>
        </w:tc>
        <w:tc>
          <w:tcPr>
            <w:tcW w:w="850"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tc>
        <w:tc>
          <w:tcPr>
            <w:tcW w:w="992"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w:t>
            </w:r>
            <w:r w:rsidR="00C919C4" w:rsidRPr="005004FA">
              <w:rPr>
                <w:rFonts w:ascii="Times New Roman" w:hAnsi="Times New Roman"/>
                <w:sz w:val="24"/>
                <w:szCs w:val="24"/>
                <w:lang w:val="kk-KZ"/>
              </w:rPr>
              <w:t>.05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28.05</w:t>
            </w:r>
          </w:p>
        </w:tc>
        <w:tc>
          <w:tcPr>
            <w:tcW w:w="964"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tc>
      </w:tr>
      <w:tr w:rsidR="00C919C4" w:rsidRPr="005004FA" w:rsidTr="005004FA">
        <w:tc>
          <w:tcPr>
            <w:tcW w:w="2972" w:type="dxa"/>
          </w:tcPr>
          <w:p w:rsidR="00E437A9" w:rsidRPr="005004FA" w:rsidRDefault="00E437A9" w:rsidP="007E1C69">
            <w:pPr>
              <w:spacing w:line="240" w:lineRule="auto"/>
              <w:contextualSpacing/>
              <w:rPr>
                <w:rFonts w:ascii="Times New Roman" w:hAnsi="Times New Roman"/>
                <w:sz w:val="24"/>
                <w:szCs w:val="24"/>
                <w:lang w:val="kk-KZ"/>
              </w:rPr>
            </w:pPr>
            <w:r w:rsidRPr="005004FA">
              <w:rPr>
                <w:rFonts w:ascii="Times New Roman" w:hAnsi="Times New Roman"/>
                <w:sz w:val="24"/>
                <w:szCs w:val="24"/>
              </w:rPr>
              <w:t xml:space="preserve">2. </w:t>
            </w:r>
            <w:r w:rsidRPr="005004FA">
              <w:rPr>
                <w:rFonts w:ascii="Times New Roman" w:hAnsi="Times New Roman"/>
                <w:sz w:val="24"/>
                <w:szCs w:val="24"/>
                <w:lang w:val="kk-KZ"/>
              </w:rPr>
              <w:t>Д</w:t>
            </w:r>
            <w:r w:rsidRPr="005004FA">
              <w:rPr>
                <w:rFonts w:ascii="Times New Roman" w:hAnsi="Times New Roman"/>
                <w:sz w:val="24"/>
                <w:szCs w:val="24"/>
              </w:rPr>
              <w:t xml:space="preserve">ақылдарды </w:t>
            </w:r>
            <w:r w:rsidRPr="005004FA">
              <w:rPr>
                <w:rFonts w:ascii="Times New Roman" w:hAnsi="Times New Roman"/>
                <w:sz w:val="24"/>
                <w:szCs w:val="24"/>
                <w:lang w:val="kk-KZ"/>
              </w:rPr>
              <w:t>зиянкестерге</w:t>
            </w:r>
            <w:r w:rsidRPr="005004FA">
              <w:rPr>
                <w:rFonts w:ascii="Times New Roman" w:hAnsi="Times New Roman"/>
                <w:sz w:val="24"/>
                <w:szCs w:val="24"/>
              </w:rPr>
              <w:t xml:space="preserve"> қарсы химиялық өңдеу.</w:t>
            </w:r>
          </w:p>
        </w:tc>
        <w:tc>
          <w:tcPr>
            <w:tcW w:w="567"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E437A9" w:rsidRPr="005004FA" w:rsidRDefault="00E437A9"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kk-KZ"/>
              </w:rPr>
              <w:t>ІІІ</w:t>
            </w:r>
          </w:p>
          <w:p w:rsidR="00E437A9" w:rsidRPr="005004FA" w:rsidRDefault="00E437A9"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en-US"/>
              </w:rPr>
              <w:t>IV</w:t>
            </w:r>
          </w:p>
        </w:tc>
        <w:tc>
          <w:tcPr>
            <w:tcW w:w="992"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tc>
        <w:tc>
          <w:tcPr>
            <w:tcW w:w="993"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24.03</w:t>
            </w:r>
          </w:p>
        </w:tc>
        <w:tc>
          <w:tcPr>
            <w:tcW w:w="1105"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tc>
        <w:tc>
          <w:tcPr>
            <w:tcW w:w="1134"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2.04</w:t>
            </w:r>
          </w:p>
        </w:tc>
        <w:tc>
          <w:tcPr>
            <w:tcW w:w="850"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tc>
        <w:tc>
          <w:tcPr>
            <w:tcW w:w="880"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tc>
        <w:tc>
          <w:tcPr>
            <w:tcW w:w="992"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tc>
        <w:tc>
          <w:tcPr>
            <w:tcW w:w="992"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tc>
        <w:tc>
          <w:tcPr>
            <w:tcW w:w="851"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tc>
        <w:tc>
          <w:tcPr>
            <w:tcW w:w="850"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tc>
        <w:tc>
          <w:tcPr>
            <w:tcW w:w="992"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tc>
        <w:tc>
          <w:tcPr>
            <w:tcW w:w="964" w:type="dxa"/>
          </w:tcPr>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p w:rsidR="00E437A9" w:rsidRPr="005004FA" w:rsidRDefault="00E437A9"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tc>
      </w:tr>
    </w:tbl>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Default="005004FA" w:rsidP="00F64418">
      <w:pPr>
        <w:spacing w:line="240" w:lineRule="auto"/>
        <w:rPr>
          <w:rFonts w:ascii="Times New Roman" w:hAnsi="Times New Roman"/>
          <w:sz w:val="28"/>
          <w:szCs w:val="28"/>
        </w:rPr>
      </w:pPr>
    </w:p>
    <w:p w:rsidR="00F64418" w:rsidRPr="007E1C69" w:rsidRDefault="00F64418" w:rsidP="00F64418">
      <w:pPr>
        <w:spacing w:line="240" w:lineRule="auto"/>
        <w:rPr>
          <w:rFonts w:ascii="Times New Roman" w:hAnsi="Times New Roman"/>
          <w:sz w:val="28"/>
          <w:szCs w:val="28"/>
          <w:lang w:val="kk-KZ"/>
        </w:rPr>
      </w:pPr>
      <w:r w:rsidRPr="007E1C69">
        <w:rPr>
          <w:rFonts w:ascii="Times New Roman" w:hAnsi="Times New Roman"/>
          <w:sz w:val="28"/>
          <w:szCs w:val="28"/>
        </w:rPr>
        <w:t>А.7</w:t>
      </w:r>
      <w:r w:rsidRPr="007E1C69">
        <w:rPr>
          <w:rFonts w:ascii="Times New Roman" w:hAnsi="Times New Roman"/>
          <w:sz w:val="28"/>
          <w:szCs w:val="28"/>
          <w:lang w:val="kk-KZ"/>
        </w:rPr>
        <w:t xml:space="preserve"> </w:t>
      </w:r>
      <w:r w:rsidRPr="007E1C69">
        <w:rPr>
          <w:rFonts w:ascii="Times New Roman" w:hAnsi="Times New Roman"/>
          <w:sz w:val="28"/>
          <w:szCs w:val="28"/>
        </w:rPr>
        <w:t>–</w:t>
      </w:r>
      <w:r w:rsidRPr="007E1C69">
        <w:rPr>
          <w:rFonts w:ascii="Times New Roman" w:hAnsi="Times New Roman"/>
          <w:sz w:val="28"/>
          <w:szCs w:val="28"/>
          <w:lang w:val="kk-KZ"/>
        </w:rPr>
        <w:t xml:space="preserve"> </w:t>
      </w:r>
      <w:r w:rsidRPr="007E1C69">
        <w:rPr>
          <w:rFonts w:ascii="Times New Roman" w:hAnsi="Times New Roman"/>
          <w:sz w:val="28"/>
          <w:szCs w:val="28"/>
        </w:rPr>
        <w:t>кестен</w:t>
      </w:r>
      <w:r w:rsidRPr="007E1C69">
        <w:rPr>
          <w:rFonts w:ascii="Times New Roman" w:hAnsi="Times New Roman"/>
          <w:sz w:val="28"/>
          <w:szCs w:val="28"/>
          <w:lang w:val="kk-KZ"/>
        </w:rPr>
        <w:t>ің жалғасы</w:t>
      </w:r>
    </w:p>
    <w:p w:rsidR="00F64418" w:rsidRDefault="00F64418" w:rsidP="007E1C69">
      <w:pPr>
        <w:spacing w:line="240" w:lineRule="auto"/>
        <w:rPr>
          <w:rFonts w:ascii="Times New Roman" w:hAnsi="Times New Roman"/>
          <w:sz w:val="28"/>
          <w:szCs w:val="28"/>
          <w:lang w:val="en-US"/>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567"/>
        <w:gridCol w:w="992"/>
        <w:gridCol w:w="993"/>
        <w:gridCol w:w="992"/>
        <w:gridCol w:w="992"/>
        <w:gridCol w:w="851"/>
        <w:gridCol w:w="1134"/>
        <w:gridCol w:w="992"/>
        <w:gridCol w:w="992"/>
        <w:gridCol w:w="851"/>
        <w:gridCol w:w="850"/>
        <w:gridCol w:w="992"/>
        <w:gridCol w:w="964"/>
      </w:tblGrid>
      <w:tr w:rsidR="00F64418" w:rsidRPr="005004FA" w:rsidTr="00757937">
        <w:trPr>
          <w:cantSplit/>
          <w:trHeight w:val="90"/>
        </w:trPr>
        <w:tc>
          <w:tcPr>
            <w:tcW w:w="2972" w:type="dxa"/>
          </w:tcPr>
          <w:p w:rsidR="00F64418" w:rsidRPr="005004FA" w:rsidRDefault="00F64418" w:rsidP="00757937">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w:t>
            </w:r>
          </w:p>
        </w:tc>
        <w:tc>
          <w:tcPr>
            <w:tcW w:w="567"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w:t>
            </w:r>
          </w:p>
        </w:tc>
        <w:tc>
          <w:tcPr>
            <w:tcW w:w="993"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4</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5</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6</w:t>
            </w:r>
          </w:p>
        </w:tc>
        <w:tc>
          <w:tcPr>
            <w:tcW w:w="851"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w:t>
            </w:r>
          </w:p>
        </w:tc>
        <w:tc>
          <w:tcPr>
            <w:tcW w:w="1134"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9</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w:t>
            </w:r>
          </w:p>
        </w:tc>
        <w:tc>
          <w:tcPr>
            <w:tcW w:w="851"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w:t>
            </w:r>
          </w:p>
        </w:tc>
        <w:tc>
          <w:tcPr>
            <w:tcW w:w="850"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13</w:t>
            </w:r>
          </w:p>
        </w:tc>
        <w:tc>
          <w:tcPr>
            <w:tcW w:w="964"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w:t>
            </w:r>
          </w:p>
        </w:tc>
      </w:tr>
      <w:tr w:rsidR="00F64418" w:rsidRPr="005004FA" w:rsidTr="00757937">
        <w:tc>
          <w:tcPr>
            <w:tcW w:w="2972" w:type="dxa"/>
            <w:tcBorders>
              <w:bottom w:val="single" w:sz="4" w:space="0" w:color="auto"/>
            </w:tcBorders>
          </w:tcPr>
          <w:p w:rsidR="00F64418" w:rsidRPr="005004FA" w:rsidRDefault="00F64418" w:rsidP="00757937">
            <w:pPr>
              <w:spacing w:line="240" w:lineRule="auto"/>
              <w:contextualSpacing/>
              <w:rPr>
                <w:rFonts w:ascii="Times New Roman" w:hAnsi="Times New Roman"/>
                <w:sz w:val="24"/>
                <w:szCs w:val="24"/>
                <w:lang w:val="kk-KZ"/>
              </w:rPr>
            </w:pPr>
            <w:r w:rsidRPr="005004FA">
              <w:rPr>
                <w:rFonts w:ascii="Times New Roman" w:hAnsi="Times New Roman"/>
                <w:sz w:val="24"/>
                <w:szCs w:val="24"/>
              </w:rPr>
              <w:t xml:space="preserve">3. </w:t>
            </w:r>
            <w:r w:rsidRPr="005004FA">
              <w:rPr>
                <w:rFonts w:ascii="Times New Roman" w:hAnsi="Times New Roman"/>
                <w:sz w:val="24"/>
                <w:szCs w:val="24"/>
                <w:lang w:val="kk-KZ"/>
              </w:rPr>
              <w:t>Егістерді ерте көктемде ЧКУ-4,0 қашау тәрізді табандарымен 12-14 см тереңдікке бір мезгілде БЗТС-1,0 тырмалаумен өңдеу</w:t>
            </w:r>
            <w:r w:rsidRPr="005004FA">
              <w:rPr>
                <w:rFonts w:ascii="Times New Roman" w:hAnsi="Times New Roman"/>
                <w:sz w:val="24"/>
                <w:szCs w:val="24"/>
              </w:rPr>
              <w:t>.</w:t>
            </w:r>
          </w:p>
        </w:tc>
        <w:tc>
          <w:tcPr>
            <w:tcW w:w="567"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F64418" w:rsidRPr="005004FA" w:rsidRDefault="00F64418"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kk-KZ"/>
              </w:rPr>
              <w:t>ІІІ</w:t>
            </w:r>
          </w:p>
          <w:p w:rsidR="00F64418" w:rsidRPr="005004FA" w:rsidRDefault="00F64418"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en-US"/>
              </w:rPr>
              <w:t>IV</w:t>
            </w:r>
          </w:p>
        </w:tc>
        <w:tc>
          <w:tcPr>
            <w:tcW w:w="992"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14.03</w:t>
            </w:r>
          </w:p>
        </w:tc>
        <w:tc>
          <w:tcPr>
            <w:tcW w:w="993"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tc>
        <w:tc>
          <w:tcPr>
            <w:tcW w:w="992"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tc>
        <w:tc>
          <w:tcPr>
            <w:tcW w:w="992"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tc>
        <w:tc>
          <w:tcPr>
            <w:tcW w:w="851"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9.04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9.04</w:t>
            </w:r>
          </w:p>
        </w:tc>
        <w:tc>
          <w:tcPr>
            <w:tcW w:w="1134"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tc>
        <w:tc>
          <w:tcPr>
            <w:tcW w:w="992"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tc>
        <w:tc>
          <w:tcPr>
            <w:tcW w:w="992"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tc>
        <w:tc>
          <w:tcPr>
            <w:tcW w:w="851"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tc>
        <w:tc>
          <w:tcPr>
            <w:tcW w:w="850"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tc>
        <w:tc>
          <w:tcPr>
            <w:tcW w:w="992"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27.05</w:t>
            </w:r>
          </w:p>
        </w:tc>
        <w:tc>
          <w:tcPr>
            <w:tcW w:w="964" w:type="dxa"/>
            <w:tcBorders>
              <w:bottom w:val="single" w:sz="4" w:space="0" w:color="auto"/>
            </w:tcBorders>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tc>
      </w:tr>
      <w:tr w:rsidR="00F64418" w:rsidRPr="005004FA" w:rsidTr="00757937">
        <w:tc>
          <w:tcPr>
            <w:tcW w:w="2972" w:type="dxa"/>
          </w:tcPr>
          <w:p w:rsidR="00F64418" w:rsidRPr="005004FA" w:rsidRDefault="00F64418" w:rsidP="00757937">
            <w:pPr>
              <w:spacing w:line="240" w:lineRule="auto"/>
              <w:contextualSpacing/>
              <w:rPr>
                <w:rFonts w:ascii="Times New Roman" w:hAnsi="Times New Roman"/>
                <w:sz w:val="24"/>
                <w:szCs w:val="24"/>
                <w:lang w:val="kk-KZ"/>
              </w:rPr>
            </w:pPr>
            <w:r w:rsidRPr="005004FA">
              <w:rPr>
                <w:rFonts w:ascii="Times New Roman" w:hAnsi="Times New Roman"/>
                <w:sz w:val="24"/>
                <w:szCs w:val="24"/>
              </w:rPr>
              <w:t xml:space="preserve">4. </w:t>
            </w:r>
            <w:r w:rsidRPr="005004FA">
              <w:rPr>
                <w:rFonts w:ascii="Times New Roman" w:hAnsi="Times New Roman"/>
                <w:sz w:val="24"/>
                <w:szCs w:val="24"/>
                <w:lang w:val="kk-KZ"/>
              </w:rPr>
              <w:t>Ерте көктемде минералды тыңайтқыштарды енгізу (аммофос) Р</w:t>
            </w:r>
            <w:r w:rsidRPr="005004FA">
              <w:rPr>
                <w:rFonts w:ascii="Times New Roman" w:hAnsi="Times New Roman"/>
                <w:sz w:val="24"/>
                <w:szCs w:val="24"/>
                <w:vertAlign w:val="subscript"/>
                <w:lang w:val="kk-KZ"/>
              </w:rPr>
              <w:t>40</w:t>
            </w:r>
            <w:r w:rsidRPr="005004FA">
              <w:rPr>
                <w:rFonts w:ascii="Times New Roman" w:hAnsi="Times New Roman"/>
                <w:sz w:val="24"/>
                <w:szCs w:val="24"/>
                <w:lang w:val="kk-KZ"/>
              </w:rPr>
              <w:t xml:space="preserve"> кг/га N</w:t>
            </w:r>
            <w:r w:rsidRPr="005004FA">
              <w:rPr>
                <w:rFonts w:ascii="Times New Roman" w:hAnsi="Times New Roman"/>
                <w:sz w:val="24"/>
                <w:szCs w:val="24"/>
                <w:vertAlign w:val="subscript"/>
                <w:lang w:val="kk-KZ"/>
              </w:rPr>
              <w:t>12</w:t>
            </w:r>
            <w:r w:rsidRPr="005004FA">
              <w:rPr>
                <w:rFonts w:ascii="Times New Roman" w:hAnsi="Times New Roman"/>
                <w:sz w:val="24"/>
                <w:szCs w:val="24"/>
                <w:lang w:val="kk-KZ"/>
              </w:rPr>
              <w:t xml:space="preserve"> кг/га + егістерді ЧКУ-4,0 мен 12-14 см тереңдікке бір мезгілде тырмалау арқылы өңдеу.</w:t>
            </w:r>
          </w:p>
        </w:tc>
        <w:tc>
          <w:tcPr>
            <w:tcW w:w="567"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F64418" w:rsidRPr="005004FA" w:rsidRDefault="00F64418"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kk-KZ"/>
              </w:rPr>
              <w:t>ІІІ</w:t>
            </w:r>
          </w:p>
          <w:p w:rsidR="00F64418" w:rsidRPr="005004FA" w:rsidRDefault="00F64418"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en-US"/>
              </w:rPr>
              <w:t>IV</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en-US"/>
              </w:rPr>
              <w:t>12</w:t>
            </w:r>
            <w:r w:rsidRPr="005004FA">
              <w:rPr>
                <w:rFonts w:ascii="Times New Roman" w:hAnsi="Times New Roman"/>
                <w:sz w:val="24"/>
                <w:szCs w:val="24"/>
                <w:lang w:val="kk-KZ"/>
              </w:rPr>
              <w:t>.03.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tc>
        <w:tc>
          <w:tcPr>
            <w:tcW w:w="993"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tc>
        <w:tc>
          <w:tcPr>
            <w:tcW w:w="851"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8.04</w:t>
            </w:r>
          </w:p>
        </w:tc>
        <w:tc>
          <w:tcPr>
            <w:tcW w:w="1134"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tc>
        <w:tc>
          <w:tcPr>
            <w:tcW w:w="851"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10.05</w:t>
            </w:r>
          </w:p>
        </w:tc>
        <w:tc>
          <w:tcPr>
            <w:tcW w:w="850"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26.05</w:t>
            </w:r>
          </w:p>
        </w:tc>
        <w:tc>
          <w:tcPr>
            <w:tcW w:w="964"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15.06</w:t>
            </w:r>
          </w:p>
        </w:tc>
      </w:tr>
      <w:tr w:rsidR="00F64418" w:rsidRPr="005004FA" w:rsidTr="00757937">
        <w:tc>
          <w:tcPr>
            <w:tcW w:w="2972" w:type="dxa"/>
          </w:tcPr>
          <w:p w:rsidR="00F64418" w:rsidRPr="005004FA" w:rsidRDefault="00F64418" w:rsidP="00757937">
            <w:pPr>
              <w:spacing w:line="240" w:lineRule="auto"/>
              <w:contextualSpacing/>
              <w:rPr>
                <w:rFonts w:ascii="Times New Roman" w:hAnsi="Times New Roman"/>
                <w:sz w:val="24"/>
                <w:szCs w:val="24"/>
                <w:lang w:val="kk-KZ"/>
              </w:rPr>
            </w:pPr>
            <w:r w:rsidRPr="005004FA">
              <w:rPr>
                <w:rFonts w:ascii="Times New Roman" w:hAnsi="Times New Roman"/>
                <w:sz w:val="24"/>
                <w:szCs w:val="24"/>
              </w:rPr>
              <w:t xml:space="preserve">5. </w:t>
            </w:r>
            <w:r w:rsidRPr="005004FA">
              <w:rPr>
                <w:rFonts w:ascii="Times New Roman" w:hAnsi="Times New Roman"/>
                <w:sz w:val="24"/>
                <w:szCs w:val="24"/>
                <w:lang w:val="kk-KZ"/>
              </w:rPr>
              <w:t>Ерте көктемде минералды тыңайтқыштарды енгізу Р</w:t>
            </w:r>
            <w:r w:rsidRPr="005004FA">
              <w:rPr>
                <w:rFonts w:ascii="Times New Roman" w:hAnsi="Times New Roman"/>
                <w:sz w:val="24"/>
                <w:szCs w:val="24"/>
                <w:vertAlign w:val="subscript"/>
                <w:lang w:val="kk-KZ"/>
              </w:rPr>
              <w:t>40</w:t>
            </w:r>
            <w:r w:rsidRPr="005004FA">
              <w:rPr>
                <w:rFonts w:ascii="Times New Roman" w:hAnsi="Times New Roman"/>
                <w:sz w:val="24"/>
                <w:szCs w:val="24"/>
                <w:lang w:val="kk-KZ"/>
              </w:rPr>
              <w:t xml:space="preserve"> кг/га N</w:t>
            </w:r>
            <w:r w:rsidRPr="005004FA">
              <w:rPr>
                <w:rFonts w:ascii="Times New Roman" w:hAnsi="Times New Roman"/>
                <w:sz w:val="24"/>
                <w:szCs w:val="24"/>
                <w:vertAlign w:val="subscript"/>
                <w:lang w:val="kk-KZ"/>
              </w:rPr>
              <w:t>12</w:t>
            </w:r>
            <w:r w:rsidRPr="005004FA">
              <w:rPr>
                <w:rFonts w:ascii="Times New Roman" w:hAnsi="Times New Roman"/>
                <w:sz w:val="24"/>
                <w:szCs w:val="24"/>
                <w:lang w:val="kk-KZ"/>
              </w:rPr>
              <w:t xml:space="preserve"> кг/га + егістерді ЧКУ-4,0 мен 12-14 см тереңдікке бір мезгілде тырмалау + зиянкестерге қарсы инсектицидпен өңдеу</w:t>
            </w:r>
            <w:r w:rsidRPr="005004FA">
              <w:rPr>
                <w:rFonts w:ascii="Times New Roman" w:hAnsi="Times New Roman"/>
                <w:sz w:val="24"/>
                <w:szCs w:val="24"/>
              </w:rPr>
              <w:t>.</w:t>
            </w:r>
          </w:p>
        </w:tc>
        <w:tc>
          <w:tcPr>
            <w:tcW w:w="567"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F64418" w:rsidRPr="005004FA" w:rsidRDefault="00F64418"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kk-KZ"/>
              </w:rPr>
              <w:t>ІІІ</w:t>
            </w:r>
          </w:p>
          <w:p w:rsidR="00F64418" w:rsidRPr="005004FA" w:rsidRDefault="00F64418" w:rsidP="00F64418">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en-US"/>
              </w:rPr>
              <w:t>IV</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en-US"/>
              </w:rPr>
              <w:t>1</w:t>
            </w:r>
            <w:r w:rsidRPr="005004FA">
              <w:rPr>
                <w:rFonts w:ascii="Times New Roman" w:hAnsi="Times New Roman"/>
                <w:sz w:val="24"/>
                <w:szCs w:val="24"/>
                <w:lang w:val="kk-KZ"/>
              </w:rPr>
              <w:t>4.03.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12.03</w:t>
            </w:r>
          </w:p>
        </w:tc>
        <w:tc>
          <w:tcPr>
            <w:tcW w:w="993"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23.03</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24.03</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1.04</w:t>
            </w:r>
          </w:p>
        </w:tc>
        <w:tc>
          <w:tcPr>
            <w:tcW w:w="851"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9.04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tc>
        <w:tc>
          <w:tcPr>
            <w:tcW w:w="1134"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tc>
        <w:tc>
          <w:tcPr>
            <w:tcW w:w="851"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11.05</w:t>
            </w:r>
          </w:p>
        </w:tc>
        <w:tc>
          <w:tcPr>
            <w:tcW w:w="850"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18.05</w:t>
            </w:r>
          </w:p>
        </w:tc>
        <w:tc>
          <w:tcPr>
            <w:tcW w:w="992"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31.05</w:t>
            </w:r>
          </w:p>
        </w:tc>
        <w:tc>
          <w:tcPr>
            <w:tcW w:w="964" w:type="dxa"/>
          </w:tcPr>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p w:rsidR="00F64418" w:rsidRPr="005004FA" w:rsidRDefault="00F64418"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16.06</w:t>
            </w:r>
          </w:p>
        </w:tc>
      </w:tr>
    </w:tbl>
    <w:p w:rsidR="005004FA" w:rsidRDefault="005004FA" w:rsidP="007E1C69">
      <w:pPr>
        <w:spacing w:line="240" w:lineRule="auto"/>
        <w:contextualSpacing/>
        <w:rPr>
          <w:rFonts w:ascii="Times New Roman" w:hAnsi="Times New Roman"/>
          <w:sz w:val="28"/>
          <w:szCs w:val="28"/>
          <w:lang w:val="kk-KZ"/>
        </w:rPr>
      </w:pPr>
    </w:p>
    <w:p w:rsidR="005004FA" w:rsidRDefault="005004FA" w:rsidP="007E1C69">
      <w:pPr>
        <w:spacing w:line="240" w:lineRule="auto"/>
        <w:contextualSpacing/>
        <w:rPr>
          <w:rFonts w:ascii="Times New Roman" w:hAnsi="Times New Roman"/>
          <w:sz w:val="28"/>
          <w:szCs w:val="28"/>
          <w:lang w:val="kk-KZ"/>
        </w:rPr>
      </w:pPr>
    </w:p>
    <w:p w:rsidR="005004FA" w:rsidRDefault="005004FA" w:rsidP="007E1C69">
      <w:pPr>
        <w:spacing w:line="240" w:lineRule="auto"/>
        <w:contextualSpacing/>
        <w:rPr>
          <w:rFonts w:ascii="Times New Roman" w:hAnsi="Times New Roman"/>
          <w:sz w:val="28"/>
          <w:szCs w:val="28"/>
          <w:lang w:val="kk-KZ"/>
        </w:rPr>
      </w:pPr>
    </w:p>
    <w:p w:rsidR="005004FA" w:rsidRDefault="005004FA" w:rsidP="007E1C69">
      <w:pPr>
        <w:spacing w:line="240" w:lineRule="auto"/>
        <w:contextualSpacing/>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Default="005004FA" w:rsidP="007E1C69">
      <w:pPr>
        <w:spacing w:line="240" w:lineRule="auto"/>
        <w:contextualSpacing/>
        <w:rPr>
          <w:rFonts w:ascii="Times New Roman" w:hAnsi="Times New Roman"/>
          <w:sz w:val="28"/>
          <w:szCs w:val="28"/>
          <w:lang w:val="kk-KZ"/>
        </w:rPr>
      </w:pPr>
    </w:p>
    <w:p w:rsidR="00C919C4" w:rsidRDefault="006F454B"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Кесте А</w:t>
      </w:r>
      <w:r w:rsidR="00D45C7F" w:rsidRPr="007E1C69">
        <w:rPr>
          <w:rFonts w:ascii="Times New Roman" w:hAnsi="Times New Roman"/>
          <w:sz w:val="28"/>
          <w:szCs w:val="28"/>
          <w:lang w:val="kk-KZ"/>
        </w:rPr>
        <w:t>.</w:t>
      </w:r>
      <w:r w:rsidR="00746B39" w:rsidRPr="007E1C69">
        <w:rPr>
          <w:rFonts w:ascii="Times New Roman" w:hAnsi="Times New Roman"/>
          <w:sz w:val="28"/>
          <w:szCs w:val="28"/>
          <w:lang w:val="kk-KZ"/>
        </w:rPr>
        <w:t>8</w:t>
      </w:r>
      <w:r w:rsidRPr="007E1C69">
        <w:rPr>
          <w:rFonts w:ascii="Times New Roman" w:hAnsi="Times New Roman"/>
          <w:sz w:val="28"/>
          <w:szCs w:val="28"/>
          <w:lang w:val="kk-KZ"/>
        </w:rPr>
        <w:t xml:space="preserve"> </w:t>
      </w:r>
      <w:r w:rsidR="00C919C4" w:rsidRPr="007E1C69">
        <w:rPr>
          <w:rFonts w:ascii="Times New Roman" w:hAnsi="Times New Roman"/>
          <w:sz w:val="28"/>
          <w:szCs w:val="28"/>
          <w:lang w:val="kk-KZ"/>
        </w:rPr>
        <w:t>– Жоңышқаның «Красноводопад суармалы» сортының фенологиялық бақылаулары (</w:t>
      </w:r>
      <w:smartTag w:uri="urn:schemas-microsoft-com:office:smarttags" w:element="metricconverter">
        <w:smartTagPr>
          <w:attr w:name="ProductID" w:val="2020 г"/>
        </w:smartTagPr>
        <w:r w:rsidR="00C919C4" w:rsidRPr="007E1C69">
          <w:rPr>
            <w:rFonts w:ascii="Times New Roman" w:hAnsi="Times New Roman"/>
            <w:sz w:val="28"/>
            <w:szCs w:val="28"/>
            <w:lang w:val="kk-KZ"/>
          </w:rPr>
          <w:t>2020 г</w:t>
        </w:r>
      </w:smartTag>
      <w:r w:rsidR="00C919C4" w:rsidRPr="007E1C69">
        <w:rPr>
          <w:rFonts w:ascii="Times New Roman" w:hAnsi="Times New Roman"/>
          <w:sz w:val="28"/>
          <w:szCs w:val="28"/>
          <w:lang w:val="kk-KZ"/>
        </w:rPr>
        <w:t>.)</w:t>
      </w:r>
    </w:p>
    <w:p w:rsidR="00F64418" w:rsidRPr="007E1C69" w:rsidRDefault="00F64418" w:rsidP="007E1C69">
      <w:pPr>
        <w:spacing w:line="240" w:lineRule="auto"/>
        <w:contextualSpacing/>
        <w:rPr>
          <w:rFonts w:ascii="Times New Roman" w:hAnsi="Times New Roman"/>
          <w:sz w:val="28"/>
          <w:szCs w:val="28"/>
          <w:lang w:val="kk-KZ"/>
        </w:rPr>
      </w:pPr>
    </w:p>
    <w:tbl>
      <w:tblPr>
        <w:tblW w:w="1526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567"/>
        <w:gridCol w:w="992"/>
        <w:gridCol w:w="993"/>
        <w:gridCol w:w="1105"/>
        <w:gridCol w:w="992"/>
        <w:gridCol w:w="851"/>
        <w:gridCol w:w="1134"/>
        <w:gridCol w:w="992"/>
        <w:gridCol w:w="992"/>
        <w:gridCol w:w="851"/>
        <w:gridCol w:w="850"/>
        <w:gridCol w:w="992"/>
        <w:gridCol w:w="964"/>
        <w:gridCol w:w="18"/>
      </w:tblGrid>
      <w:tr w:rsidR="00B475CC" w:rsidRPr="005004FA" w:rsidTr="00B475CC">
        <w:trPr>
          <w:trHeight w:val="419"/>
        </w:trPr>
        <w:tc>
          <w:tcPr>
            <w:tcW w:w="2972" w:type="dxa"/>
            <w:vMerge w:val="restart"/>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Тәжірибе нұсқалары</w:t>
            </w:r>
          </w:p>
        </w:tc>
        <w:tc>
          <w:tcPr>
            <w:tcW w:w="12293" w:type="dxa"/>
            <w:gridSpan w:val="14"/>
          </w:tcPr>
          <w:p w:rsidR="00B475CC" w:rsidRPr="005004FA" w:rsidRDefault="00B475CC" w:rsidP="00F64418">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Даму фазалары және олардың басталу күндері</w:t>
            </w:r>
          </w:p>
        </w:tc>
      </w:tr>
      <w:tr w:rsidR="00B475CC" w:rsidRPr="005004FA" w:rsidTr="00B475CC">
        <w:trPr>
          <w:gridAfter w:val="1"/>
          <w:wAfter w:w="18" w:type="dxa"/>
          <w:trHeight w:val="1895"/>
        </w:trPr>
        <w:tc>
          <w:tcPr>
            <w:tcW w:w="2972" w:type="dxa"/>
            <w:vMerge/>
          </w:tcPr>
          <w:p w:rsidR="00B475CC" w:rsidRPr="005004FA" w:rsidRDefault="00B475CC" w:rsidP="00B475CC">
            <w:pPr>
              <w:spacing w:line="240" w:lineRule="auto"/>
              <w:contextualSpacing/>
              <w:jc w:val="center"/>
              <w:rPr>
                <w:rFonts w:ascii="Times New Roman" w:hAnsi="Times New Roman"/>
                <w:sz w:val="24"/>
                <w:szCs w:val="24"/>
                <w:lang w:val="kk-KZ"/>
              </w:rPr>
            </w:pPr>
          </w:p>
        </w:tc>
        <w:tc>
          <w:tcPr>
            <w:tcW w:w="567"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Қайталау</w:t>
            </w:r>
          </w:p>
        </w:tc>
        <w:tc>
          <w:tcPr>
            <w:tcW w:w="992"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Өсудің басы</w:t>
            </w:r>
          </w:p>
        </w:tc>
        <w:tc>
          <w:tcPr>
            <w:tcW w:w="993"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 өсу</w:t>
            </w:r>
          </w:p>
        </w:tc>
        <w:tc>
          <w:tcPr>
            <w:tcW w:w="1105"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Жапырақ</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Түзудің</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басталуы</w:t>
            </w:r>
          </w:p>
        </w:tc>
        <w:tc>
          <w:tcPr>
            <w:tcW w:w="992"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 жапырақ</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түзу</w:t>
            </w:r>
          </w:p>
        </w:tc>
        <w:tc>
          <w:tcPr>
            <w:tcW w:w="851"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Сабақ өсудің</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басталуы</w:t>
            </w:r>
          </w:p>
        </w:tc>
        <w:tc>
          <w:tcPr>
            <w:tcW w:w="1134"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 сабақ</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қалыптасуы</w:t>
            </w:r>
          </w:p>
        </w:tc>
        <w:tc>
          <w:tcPr>
            <w:tcW w:w="992"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Тармақ</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басталуы</w:t>
            </w:r>
          </w:p>
        </w:tc>
        <w:tc>
          <w:tcPr>
            <w:tcW w:w="992"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тармақталу</w:t>
            </w:r>
          </w:p>
        </w:tc>
        <w:tc>
          <w:tcPr>
            <w:tcW w:w="851"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Гүлденудің</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басталуы</w:t>
            </w:r>
          </w:p>
        </w:tc>
        <w:tc>
          <w:tcPr>
            <w:tcW w:w="850"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гүлдену</w:t>
            </w:r>
          </w:p>
        </w:tc>
        <w:tc>
          <w:tcPr>
            <w:tcW w:w="992"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Бүршік</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түзіп бастау</w:t>
            </w:r>
          </w:p>
        </w:tc>
        <w:tc>
          <w:tcPr>
            <w:tcW w:w="964" w:type="dxa"/>
            <w:textDirection w:val="btLr"/>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Толық</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бүршік</w:t>
            </w:r>
          </w:p>
        </w:tc>
      </w:tr>
      <w:tr w:rsidR="00B475CC" w:rsidRPr="005004FA" w:rsidTr="00B475CC">
        <w:trPr>
          <w:gridAfter w:val="1"/>
          <w:wAfter w:w="18" w:type="dxa"/>
        </w:trPr>
        <w:tc>
          <w:tcPr>
            <w:tcW w:w="297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w:t>
            </w:r>
          </w:p>
        </w:tc>
        <w:tc>
          <w:tcPr>
            <w:tcW w:w="567"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w:t>
            </w:r>
          </w:p>
        </w:tc>
        <w:tc>
          <w:tcPr>
            <w:tcW w:w="992" w:type="dxa"/>
          </w:tcPr>
          <w:p w:rsidR="00B475CC" w:rsidRPr="005004FA" w:rsidRDefault="00B475CC" w:rsidP="00B475CC">
            <w:pPr>
              <w:spacing w:line="240" w:lineRule="auto"/>
              <w:contextualSpacing/>
              <w:jc w:val="center"/>
              <w:rPr>
                <w:rFonts w:ascii="Times New Roman" w:hAnsi="Times New Roman"/>
                <w:sz w:val="24"/>
                <w:szCs w:val="24"/>
              </w:rPr>
            </w:pPr>
            <w:r w:rsidRPr="005004FA">
              <w:rPr>
                <w:rFonts w:ascii="Times New Roman" w:hAnsi="Times New Roman"/>
                <w:sz w:val="24"/>
                <w:szCs w:val="24"/>
              </w:rPr>
              <w:t>3</w:t>
            </w:r>
          </w:p>
        </w:tc>
        <w:tc>
          <w:tcPr>
            <w:tcW w:w="993"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4</w:t>
            </w:r>
          </w:p>
        </w:tc>
        <w:tc>
          <w:tcPr>
            <w:tcW w:w="1105"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5</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6</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w:t>
            </w:r>
          </w:p>
        </w:tc>
        <w:tc>
          <w:tcPr>
            <w:tcW w:w="113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9</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w:t>
            </w:r>
          </w:p>
        </w:tc>
        <w:tc>
          <w:tcPr>
            <w:tcW w:w="850"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13</w:t>
            </w:r>
          </w:p>
        </w:tc>
        <w:tc>
          <w:tcPr>
            <w:tcW w:w="96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w:t>
            </w:r>
          </w:p>
        </w:tc>
      </w:tr>
      <w:tr w:rsidR="00B475CC" w:rsidRPr="005004FA" w:rsidTr="00B475CC">
        <w:trPr>
          <w:gridAfter w:val="1"/>
          <w:wAfter w:w="18" w:type="dxa"/>
        </w:trPr>
        <w:tc>
          <w:tcPr>
            <w:tcW w:w="2972" w:type="dxa"/>
          </w:tcPr>
          <w:p w:rsidR="00B475CC" w:rsidRPr="005004FA" w:rsidRDefault="00B475CC" w:rsidP="00B475CC">
            <w:pPr>
              <w:spacing w:line="240" w:lineRule="auto"/>
              <w:contextualSpacing/>
              <w:rPr>
                <w:rFonts w:ascii="Times New Roman" w:hAnsi="Times New Roman"/>
                <w:sz w:val="24"/>
                <w:szCs w:val="24"/>
                <w:lang w:val="kk-KZ"/>
              </w:rPr>
            </w:pPr>
            <w:r w:rsidRPr="005004FA">
              <w:rPr>
                <w:rFonts w:ascii="Times New Roman" w:hAnsi="Times New Roman"/>
                <w:sz w:val="24"/>
                <w:szCs w:val="24"/>
                <w:lang w:val="kk-KZ"/>
              </w:rPr>
              <w:t>1. Өңдеусіз (бақылау).</w:t>
            </w:r>
          </w:p>
        </w:tc>
        <w:tc>
          <w:tcPr>
            <w:tcW w:w="567"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ІІІ</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IV</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19.03</w:t>
            </w:r>
          </w:p>
        </w:tc>
        <w:tc>
          <w:tcPr>
            <w:tcW w:w="993"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26.03</w:t>
            </w:r>
          </w:p>
        </w:tc>
        <w:tc>
          <w:tcPr>
            <w:tcW w:w="1105"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30.03</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6.04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13.04</w:t>
            </w:r>
          </w:p>
        </w:tc>
        <w:tc>
          <w:tcPr>
            <w:tcW w:w="113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13.04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13.04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14.05</w:t>
            </w:r>
          </w:p>
        </w:tc>
        <w:tc>
          <w:tcPr>
            <w:tcW w:w="850"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23.05</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4.06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4.06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5.06</w:t>
            </w:r>
          </w:p>
          <w:p w:rsidR="00B475CC" w:rsidRPr="005004FA" w:rsidRDefault="00B475CC" w:rsidP="00B475CC">
            <w:pPr>
              <w:spacing w:line="240" w:lineRule="auto"/>
              <w:contextualSpacing/>
              <w:rPr>
                <w:rFonts w:ascii="Times New Roman" w:hAnsi="Times New Roman"/>
                <w:sz w:val="24"/>
                <w:szCs w:val="24"/>
                <w:lang w:val="kk-KZ"/>
              </w:rPr>
            </w:pPr>
            <w:r w:rsidRPr="005004FA">
              <w:rPr>
                <w:rFonts w:ascii="Times New Roman" w:hAnsi="Times New Roman"/>
                <w:sz w:val="24"/>
                <w:szCs w:val="24"/>
                <w:lang w:val="kk-KZ"/>
              </w:rPr>
              <w:t>4.06</w:t>
            </w:r>
          </w:p>
        </w:tc>
        <w:tc>
          <w:tcPr>
            <w:tcW w:w="96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21.06</w:t>
            </w:r>
          </w:p>
        </w:tc>
      </w:tr>
      <w:tr w:rsidR="00B475CC" w:rsidRPr="005004FA" w:rsidTr="00B475CC">
        <w:trPr>
          <w:gridAfter w:val="1"/>
          <w:wAfter w:w="18" w:type="dxa"/>
        </w:trPr>
        <w:tc>
          <w:tcPr>
            <w:tcW w:w="2972" w:type="dxa"/>
          </w:tcPr>
          <w:p w:rsidR="00B475CC" w:rsidRPr="005004FA" w:rsidRDefault="00B475CC" w:rsidP="00B475CC">
            <w:pPr>
              <w:spacing w:line="240" w:lineRule="auto"/>
              <w:contextualSpacing/>
              <w:rPr>
                <w:rFonts w:ascii="Times New Roman" w:hAnsi="Times New Roman"/>
                <w:sz w:val="24"/>
                <w:szCs w:val="24"/>
                <w:lang w:val="kk-KZ"/>
              </w:rPr>
            </w:pPr>
            <w:r w:rsidRPr="005004FA">
              <w:rPr>
                <w:rFonts w:ascii="Times New Roman" w:hAnsi="Times New Roman"/>
                <w:sz w:val="24"/>
                <w:szCs w:val="24"/>
                <w:lang w:val="kk-KZ"/>
              </w:rPr>
              <w:t>2. Дақылдарды зиянкестерге қарсы химиялық өңдеу.</w:t>
            </w:r>
          </w:p>
        </w:tc>
        <w:tc>
          <w:tcPr>
            <w:tcW w:w="567"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B475CC" w:rsidRPr="005004FA" w:rsidRDefault="00B475CC" w:rsidP="00B475CC">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kk-KZ"/>
              </w:rPr>
              <w:t>ІІІ</w:t>
            </w:r>
          </w:p>
          <w:p w:rsidR="00B475CC" w:rsidRPr="005004FA" w:rsidRDefault="00B475CC" w:rsidP="00B475CC">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en-US"/>
              </w:rPr>
              <w:t>IV</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19.03</w:t>
            </w:r>
          </w:p>
        </w:tc>
        <w:tc>
          <w:tcPr>
            <w:tcW w:w="993"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30.03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28.03</w:t>
            </w:r>
          </w:p>
        </w:tc>
        <w:tc>
          <w:tcPr>
            <w:tcW w:w="1105"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tc>
        <w:tc>
          <w:tcPr>
            <w:tcW w:w="113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17.04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15.05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14.05</w:t>
            </w:r>
          </w:p>
        </w:tc>
        <w:tc>
          <w:tcPr>
            <w:tcW w:w="850"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23.05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tc>
        <w:tc>
          <w:tcPr>
            <w:tcW w:w="96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tc>
      </w:tr>
      <w:tr w:rsidR="00B475CC" w:rsidRPr="005004FA" w:rsidTr="00B475CC">
        <w:trPr>
          <w:gridAfter w:val="1"/>
          <w:wAfter w:w="18" w:type="dxa"/>
        </w:trPr>
        <w:tc>
          <w:tcPr>
            <w:tcW w:w="2972" w:type="dxa"/>
          </w:tcPr>
          <w:p w:rsidR="00B475CC" w:rsidRPr="005004FA" w:rsidRDefault="00B475CC" w:rsidP="00B475CC">
            <w:pPr>
              <w:spacing w:line="240" w:lineRule="auto"/>
              <w:contextualSpacing/>
              <w:rPr>
                <w:rFonts w:ascii="Times New Roman" w:hAnsi="Times New Roman"/>
                <w:sz w:val="24"/>
                <w:szCs w:val="24"/>
                <w:lang w:val="kk-KZ"/>
              </w:rPr>
            </w:pPr>
            <w:r w:rsidRPr="005004FA">
              <w:rPr>
                <w:rFonts w:ascii="Times New Roman" w:hAnsi="Times New Roman"/>
                <w:sz w:val="24"/>
                <w:szCs w:val="24"/>
                <w:lang w:val="kk-KZ"/>
              </w:rPr>
              <w:t>3. Егістерді ерте көктемде ЧКУ-4,0 қашау тәрізді табандарымен 12-14 см тереңдікке бір мезгілде БЗТС-1,0 тырмалаумен өңдеу.</w:t>
            </w:r>
          </w:p>
        </w:tc>
        <w:tc>
          <w:tcPr>
            <w:tcW w:w="567"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B475CC" w:rsidRPr="005004FA" w:rsidRDefault="00B475CC" w:rsidP="00B475CC">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kk-KZ"/>
              </w:rPr>
              <w:t>ІІІ</w:t>
            </w:r>
          </w:p>
          <w:p w:rsidR="00B475CC" w:rsidRPr="005004FA" w:rsidRDefault="00B475CC" w:rsidP="00B475CC">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en-US"/>
              </w:rPr>
              <w:t>IV</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17.03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18.03</w:t>
            </w:r>
          </w:p>
        </w:tc>
        <w:tc>
          <w:tcPr>
            <w:tcW w:w="993"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27.03</w:t>
            </w:r>
          </w:p>
        </w:tc>
        <w:tc>
          <w:tcPr>
            <w:tcW w:w="1105"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30.03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18.04</w:t>
            </w:r>
          </w:p>
        </w:tc>
        <w:tc>
          <w:tcPr>
            <w:tcW w:w="113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25.04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16.05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17.05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14.05</w:t>
            </w:r>
          </w:p>
        </w:tc>
        <w:tc>
          <w:tcPr>
            <w:tcW w:w="850"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8.06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tc>
        <w:tc>
          <w:tcPr>
            <w:tcW w:w="96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19.06</w:t>
            </w:r>
          </w:p>
        </w:tc>
      </w:tr>
      <w:tr w:rsidR="00B475CC" w:rsidRPr="005004FA" w:rsidTr="00B475CC">
        <w:trPr>
          <w:gridAfter w:val="1"/>
          <w:wAfter w:w="18" w:type="dxa"/>
        </w:trPr>
        <w:tc>
          <w:tcPr>
            <w:tcW w:w="2972" w:type="dxa"/>
          </w:tcPr>
          <w:p w:rsidR="00B475CC" w:rsidRPr="005004FA" w:rsidRDefault="00B475CC" w:rsidP="005004FA">
            <w:pPr>
              <w:spacing w:line="240" w:lineRule="auto"/>
              <w:contextualSpacing/>
              <w:rPr>
                <w:rFonts w:ascii="Times New Roman" w:hAnsi="Times New Roman"/>
                <w:sz w:val="24"/>
                <w:szCs w:val="24"/>
                <w:lang w:val="kk-KZ"/>
              </w:rPr>
            </w:pPr>
            <w:r w:rsidRPr="005004FA">
              <w:rPr>
                <w:rFonts w:ascii="Times New Roman" w:hAnsi="Times New Roman"/>
                <w:sz w:val="24"/>
                <w:szCs w:val="24"/>
                <w:lang w:val="kk-KZ"/>
              </w:rPr>
              <w:t>4. Ерте көктемде минералды тыңайтқыштарды енгізу (аммофос) Р</w:t>
            </w:r>
            <w:r w:rsidRPr="005004FA">
              <w:rPr>
                <w:rFonts w:ascii="Times New Roman" w:hAnsi="Times New Roman"/>
                <w:sz w:val="24"/>
                <w:szCs w:val="24"/>
                <w:vertAlign w:val="subscript"/>
                <w:lang w:val="kk-KZ"/>
              </w:rPr>
              <w:t>40</w:t>
            </w:r>
            <w:r w:rsidRPr="005004FA">
              <w:rPr>
                <w:rFonts w:ascii="Times New Roman" w:hAnsi="Times New Roman"/>
                <w:sz w:val="24"/>
                <w:szCs w:val="24"/>
                <w:lang w:val="kk-KZ"/>
              </w:rPr>
              <w:t xml:space="preserve"> кг/га N</w:t>
            </w:r>
            <w:r w:rsidRPr="005004FA">
              <w:rPr>
                <w:rFonts w:ascii="Times New Roman" w:hAnsi="Times New Roman"/>
                <w:sz w:val="24"/>
                <w:szCs w:val="24"/>
                <w:vertAlign w:val="subscript"/>
                <w:lang w:val="kk-KZ"/>
              </w:rPr>
              <w:t>12</w:t>
            </w:r>
            <w:r w:rsidRPr="005004FA">
              <w:rPr>
                <w:rFonts w:ascii="Times New Roman" w:hAnsi="Times New Roman"/>
                <w:sz w:val="24"/>
                <w:szCs w:val="24"/>
                <w:lang w:val="kk-KZ"/>
              </w:rPr>
              <w:t xml:space="preserve"> кг/га + егістерді ЧКУ-4,0 </w:t>
            </w:r>
          </w:p>
        </w:tc>
        <w:tc>
          <w:tcPr>
            <w:tcW w:w="567"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ІІ</w:t>
            </w:r>
          </w:p>
          <w:p w:rsidR="00B475CC" w:rsidRPr="005004FA" w:rsidRDefault="00B475CC" w:rsidP="00B475CC">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kk-KZ"/>
              </w:rPr>
              <w:t>ІІІ</w:t>
            </w:r>
          </w:p>
          <w:p w:rsidR="00B475CC" w:rsidRPr="005004FA" w:rsidRDefault="00B475CC" w:rsidP="00B475CC">
            <w:pPr>
              <w:spacing w:line="240" w:lineRule="auto"/>
              <w:contextualSpacing/>
              <w:jc w:val="center"/>
              <w:rPr>
                <w:rFonts w:ascii="Times New Roman" w:hAnsi="Times New Roman"/>
                <w:sz w:val="24"/>
                <w:szCs w:val="24"/>
                <w:lang w:val="en-US"/>
              </w:rPr>
            </w:pPr>
            <w:r w:rsidRPr="005004FA">
              <w:rPr>
                <w:rFonts w:ascii="Times New Roman" w:hAnsi="Times New Roman"/>
                <w:sz w:val="24"/>
                <w:szCs w:val="24"/>
                <w:lang w:val="en-US"/>
              </w:rPr>
              <w:t>IV</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en-US"/>
              </w:rPr>
              <w:t>1</w:t>
            </w:r>
            <w:r w:rsidRPr="005004FA">
              <w:rPr>
                <w:rFonts w:ascii="Times New Roman" w:hAnsi="Times New Roman"/>
                <w:sz w:val="24"/>
                <w:szCs w:val="24"/>
                <w:lang w:val="kk-KZ"/>
              </w:rPr>
              <w:t>6.03.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18.03</w:t>
            </w:r>
          </w:p>
        </w:tc>
        <w:tc>
          <w:tcPr>
            <w:tcW w:w="993"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29.03</w:t>
            </w:r>
          </w:p>
        </w:tc>
        <w:tc>
          <w:tcPr>
            <w:tcW w:w="1105"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31.03</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6.04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4.04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7.04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11.04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19.04</w:t>
            </w:r>
          </w:p>
        </w:tc>
        <w:tc>
          <w:tcPr>
            <w:tcW w:w="113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29.04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21.04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20.04</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27.04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26.04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28.04</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28.04</w:t>
            </w:r>
          </w:p>
        </w:tc>
        <w:tc>
          <w:tcPr>
            <w:tcW w:w="851"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12.05</w:t>
            </w:r>
          </w:p>
        </w:tc>
        <w:tc>
          <w:tcPr>
            <w:tcW w:w="850"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24.05</w:t>
            </w:r>
          </w:p>
        </w:tc>
        <w:tc>
          <w:tcPr>
            <w:tcW w:w="992"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10.06</w:t>
            </w:r>
          </w:p>
        </w:tc>
        <w:tc>
          <w:tcPr>
            <w:tcW w:w="964" w:type="dxa"/>
          </w:tcPr>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p w:rsidR="00B475CC" w:rsidRPr="005004FA" w:rsidRDefault="00B475CC" w:rsidP="00B475CC">
            <w:pPr>
              <w:spacing w:line="240" w:lineRule="auto"/>
              <w:contextualSpacing/>
              <w:jc w:val="center"/>
              <w:rPr>
                <w:rFonts w:ascii="Times New Roman" w:hAnsi="Times New Roman"/>
                <w:sz w:val="24"/>
                <w:szCs w:val="24"/>
                <w:lang w:val="kk-KZ"/>
              </w:rPr>
            </w:pPr>
            <w:r w:rsidRPr="005004FA">
              <w:rPr>
                <w:rFonts w:ascii="Times New Roman" w:hAnsi="Times New Roman"/>
                <w:sz w:val="24"/>
                <w:szCs w:val="24"/>
                <w:lang w:val="kk-KZ"/>
              </w:rPr>
              <w:t>20.06</w:t>
            </w:r>
          </w:p>
        </w:tc>
      </w:tr>
    </w:tbl>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Default="005004FA" w:rsidP="00F64418">
      <w:pPr>
        <w:spacing w:line="240" w:lineRule="auto"/>
        <w:rPr>
          <w:rFonts w:ascii="Times New Roman" w:hAnsi="Times New Roman"/>
          <w:sz w:val="28"/>
          <w:szCs w:val="28"/>
        </w:rPr>
      </w:pPr>
    </w:p>
    <w:p w:rsidR="00F64418" w:rsidRPr="007E1C69" w:rsidRDefault="00F64418" w:rsidP="00F64418">
      <w:pPr>
        <w:spacing w:line="240" w:lineRule="auto"/>
        <w:rPr>
          <w:rFonts w:ascii="Times New Roman" w:hAnsi="Times New Roman"/>
          <w:sz w:val="28"/>
          <w:szCs w:val="28"/>
          <w:lang w:val="kk-KZ"/>
        </w:rPr>
      </w:pPr>
      <w:r w:rsidRPr="007E1C69">
        <w:rPr>
          <w:rFonts w:ascii="Times New Roman" w:hAnsi="Times New Roman"/>
          <w:sz w:val="28"/>
          <w:szCs w:val="28"/>
        </w:rPr>
        <w:t>А.</w:t>
      </w:r>
      <w:r w:rsidRPr="007E1C69">
        <w:rPr>
          <w:rFonts w:ascii="Times New Roman" w:hAnsi="Times New Roman"/>
          <w:sz w:val="28"/>
          <w:szCs w:val="28"/>
          <w:lang w:val="kk-KZ"/>
        </w:rPr>
        <w:t>8</w:t>
      </w:r>
      <w:r w:rsidRPr="007E1C69">
        <w:rPr>
          <w:rFonts w:ascii="Times New Roman" w:hAnsi="Times New Roman"/>
          <w:sz w:val="28"/>
          <w:szCs w:val="28"/>
        </w:rPr>
        <w:t>-кестен</w:t>
      </w:r>
      <w:r w:rsidRPr="007E1C69">
        <w:rPr>
          <w:rFonts w:ascii="Times New Roman" w:hAnsi="Times New Roman"/>
          <w:sz w:val="28"/>
          <w:szCs w:val="28"/>
          <w:lang w:val="kk-KZ"/>
        </w:rPr>
        <w:t>ің жалғасы</w:t>
      </w:r>
    </w:p>
    <w:p w:rsidR="00F64418" w:rsidRDefault="00F64418" w:rsidP="00F64418">
      <w:pPr>
        <w:spacing w:line="240" w:lineRule="auto"/>
        <w:rPr>
          <w:rFonts w:ascii="Times New Roman" w:hAnsi="Times New Roman"/>
          <w:sz w:val="28"/>
          <w:szCs w:val="28"/>
        </w:rPr>
      </w:pPr>
    </w:p>
    <w:tbl>
      <w:tblPr>
        <w:tblW w:w="15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567"/>
        <w:gridCol w:w="992"/>
        <w:gridCol w:w="993"/>
        <w:gridCol w:w="1105"/>
        <w:gridCol w:w="992"/>
        <w:gridCol w:w="851"/>
        <w:gridCol w:w="1134"/>
        <w:gridCol w:w="992"/>
        <w:gridCol w:w="992"/>
        <w:gridCol w:w="851"/>
        <w:gridCol w:w="850"/>
        <w:gridCol w:w="992"/>
        <w:gridCol w:w="964"/>
      </w:tblGrid>
      <w:tr w:rsidR="00B475CC" w:rsidRPr="00B475CC" w:rsidTr="00B475CC">
        <w:tc>
          <w:tcPr>
            <w:tcW w:w="297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w:t>
            </w:r>
          </w:p>
        </w:tc>
        <w:tc>
          <w:tcPr>
            <w:tcW w:w="567"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w:t>
            </w:r>
          </w:p>
        </w:tc>
        <w:tc>
          <w:tcPr>
            <w:tcW w:w="992" w:type="dxa"/>
          </w:tcPr>
          <w:p w:rsidR="00B475CC" w:rsidRPr="00B475CC" w:rsidRDefault="00B475CC" w:rsidP="00757937">
            <w:pPr>
              <w:spacing w:line="240" w:lineRule="auto"/>
              <w:contextualSpacing/>
              <w:jc w:val="center"/>
              <w:rPr>
                <w:rFonts w:ascii="Times New Roman" w:hAnsi="Times New Roman"/>
                <w:sz w:val="24"/>
                <w:szCs w:val="24"/>
              </w:rPr>
            </w:pPr>
            <w:r w:rsidRPr="00B475CC">
              <w:rPr>
                <w:rFonts w:ascii="Times New Roman" w:hAnsi="Times New Roman"/>
                <w:sz w:val="24"/>
                <w:szCs w:val="24"/>
              </w:rPr>
              <w:t>3</w:t>
            </w:r>
          </w:p>
        </w:tc>
        <w:tc>
          <w:tcPr>
            <w:tcW w:w="993"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4</w:t>
            </w:r>
          </w:p>
        </w:tc>
        <w:tc>
          <w:tcPr>
            <w:tcW w:w="1105"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5</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6</w:t>
            </w:r>
          </w:p>
        </w:tc>
        <w:tc>
          <w:tcPr>
            <w:tcW w:w="851"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7</w:t>
            </w:r>
          </w:p>
        </w:tc>
        <w:tc>
          <w:tcPr>
            <w:tcW w:w="1134"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8</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9</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10</w:t>
            </w:r>
          </w:p>
        </w:tc>
        <w:tc>
          <w:tcPr>
            <w:tcW w:w="851"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11</w:t>
            </w:r>
          </w:p>
        </w:tc>
        <w:tc>
          <w:tcPr>
            <w:tcW w:w="850"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12</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13</w:t>
            </w:r>
          </w:p>
        </w:tc>
        <w:tc>
          <w:tcPr>
            <w:tcW w:w="964"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14</w:t>
            </w:r>
          </w:p>
        </w:tc>
      </w:tr>
      <w:tr w:rsidR="005004FA" w:rsidRPr="00B475CC" w:rsidTr="00B475CC">
        <w:tc>
          <w:tcPr>
            <w:tcW w:w="2972" w:type="dxa"/>
          </w:tcPr>
          <w:p w:rsidR="005004FA" w:rsidRPr="00B475CC" w:rsidRDefault="005004FA" w:rsidP="005004FA">
            <w:pPr>
              <w:spacing w:line="240" w:lineRule="auto"/>
              <w:contextualSpacing/>
              <w:rPr>
                <w:rFonts w:ascii="Times New Roman" w:hAnsi="Times New Roman"/>
                <w:sz w:val="24"/>
                <w:szCs w:val="24"/>
                <w:lang w:val="kk-KZ"/>
              </w:rPr>
            </w:pPr>
            <w:r w:rsidRPr="005004FA">
              <w:rPr>
                <w:rFonts w:ascii="Times New Roman" w:hAnsi="Times New Roman"/>
                <w:sz w:val="24"/>
                <w:szCs w:val="24"/>
                <w:lang w:val="kk-KZ"/>
              </w:rPr>
              <w:t>мен 12-14 см тереңдікке бір мезгілде тырмалау арқылы өңдеу.</w:t>
            </w:r>
          </w:p>
        </w:tc>
        <w:tc>
          <w:tcPr>
            <w:tcW w:w="567"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992" w:type="dxa"/>
          </w:tcPr>
          <w:p w:rsidR="005004FA" w:rsidRPr="00B475CC" w:rsidRDefault="005004FA" w:rsidP="00757937">
            <w:pPr>
              <w:spacing w:line="240" w:lineRule="auto"/>
              <w:contextualSpacing/>
              <w:jc w:val="center"/>
              <w:rPr>
                <w:rFonts w:ascii="Times New Roman" w:hAnsi="Times New Roman"/>
                <w:sz w:val="24"/>
                <w:szCs w:val="24"/>
              </w:rPr>
            </w:pPr>
          </w:p>
        </w:tc>
        <w:tc>
          <w:tcPr>
            <w:tcW w:w="993"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1105"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992"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851"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1134"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992"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992"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851"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850"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992" w:type="dxa"/>
          </w:tcPr>
          <w:p w:rsidR="005004FA" w:rsidRPr="00B475CC" w:rsidRDefault="005004FA" w:rsidP="00757937">
            <w:pPr>
              <w:spacing w:line="240" w:lineRule="auto"/>
              <w:contextualSpacing/>
              <w:jc w:val="center"/>
              <w:rPr>
                <w:rFonts w:ascii="Times New Roman" w:hAnsi="Times New Roman"/>
                <w:sz w:val="24"/>
                <w:szCs w:val="24"/>
                <w:lang w:val="kk-KZ"/>
              </w:rPr>
            </w:pPr>
          </w:p>
        </w:tc>
        <w:tc>
          <w:tcPr>
            <w:tcW w:w="964" w:type="dxa"/>
          </w:tcPr>
          <w:p w:rsidR="005004FA" w:rsidRPr="00B475CC" w:rsidRDefault="005004FA" w:rsidP="00757937">
            <w:pPr>
              <w:spacing w:line="240" w:lineRule="auto"/>
              <w:contextualSpacing/>
              <w:jc w:val="center"/>
              <w:rPr>
                <w:rFonts w:ascii="Times New Roman" w:hAnsi="Times New Roman"/>
                <w:sz w:val="24"/>
                <w:szCs w:val="24"/>
                <w:lang w:val="kk-KZ"/>
              </w:rPr>
            </w:pPr>
          </w:p>
        </w:tc>
      </w:tr>
      <w:tr w:rsidR="00B475CC" w:rsidRPr="00B475CC" w:rsidTr="00B475CC">
        <w:tc>
          <w:tcPr>
            <w:tcW w:w="2972" w:type="dxa"/>
          </w:tcPr>
          <w:p w:rsidR="00B475CC" w:rsidRPr="00B475CC" w:rsidRDefault="00B475CC" w:rsidP="00757937">
            <w:pPr>
              <w:spacing w:line="240" w:lineRule="auto"/>
              <w:contextualSpacing/>
              <w:rPr>
                <w:rFonts w:ascii="Times New Roman" w:hAnsi="Times New Roman"/>
                <w:sz w:val="24"/>
                <w:szCs w:val="24"/>
                <w:lang w:val="kk-KZ"/>
              </w:rPr>
            </w:pPr>
            <w:r w:rsidRPr="00B475CC">
              <w:rPr>
                <w:rFonts w:ascii="Times New Roman" w:hAnsi="Times New Roman"/>
                <w:sz w:val="24"/>
                <w:szCs w:val="24"/>
                <w:lang w:val="kk-KZ"/>
              </w:rPr>
              <w:t>5. Ерте көктемде минералды тыңайтқыштарды енгізу Р</w:t>
            </w:r>
            <w:r w:rsidRPr="00B475CC">
              <w:rPr>
                <w:rFonts w:ascii="Times New Roman" w:hAnsi="Times New Roman"/>
                <w:sz w:val="24"/>
                <w:szCs w:val="24"/>
                <w:vertAlign w:val="subscript"/>
                <w:lang w:val="kk-KZ"/>
              </w:rPr>
              <w:t>40</w:t>
            </w:r>
            <w:r w:rsidRPr="00B475CC">
              <w:rPr>
                <w:rFonts w:ascii="Times New Roman" w:hAnsi="Times New Roman"/>
                <w:sz w:val="24"/>
                <w:szCs w:val="24"/>
                <w:lang w:val="kk-KZ"/>
              </w:rPr>
              <w:t xml:space="preserve"> кг/га N</w:t>
            </w:r>
            <w:r w:rsidRPr="00B475CC">
              <w:rPr>
                <w:rFonts w:ascii="Times New Roman" w:hAnsi="Times New Roman"/>
                <w:sz w:val="24"/>
                <w:szCs w:val="24"/>
                <w:vertAlign w:val="subscript"/>
                <w:lang w:val="kk-KZ"/>
              </w:rPr>
              <w:t>12</w:t>
            </w:r>
            <w:r w:rsidRPr="00B475CC">
              <w:rPr>
                <w:rFonts w:ascii="Times New Roman" w:hAnsi="Times New Roman"/>
                <w:sz w:val="24"/>
                <w:szCs w:val="24"/>
                <w:lang w:val="kk-KZ"/>
              </w:rPr>
              <w:t xml:space="preserve"> кг/га + егістерді ЧКУ-4,0 мен 12-14 см тереңдікке бір мезгілде тырмалау + зиянкестерге қарсы инсектицидпен өңдеу.</w:t>
            </w:r>
          </w:p>
        </w:tc>
        <w:tc>
          <w:tcPr>
            <w:tcW w:w="567"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І</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ІІ</w:t>
            </w:r>
          </w:p>
          <w:p w:rsidR="00B475CC" w:rsidRPr="00B475CC" w:rsidRDefault="00B475CC" w:rsidP="00757937">
            <w:pPr>
              <w:spacing w:line="240" w:lineRule="auto"/>
              <w:contextualSpacing/>
              <w:jc w:val="center"/>
              <w:rPr>
                <w:rFonts w:ascii="Times New Roman" w:hAnsi="Times New Roman"/>
                <w:sz w:val="24"/>
                <w:szCs w:val="24"/>
                <w:lang w:val="en-US"/>
              </w:rPr>
            </w:pPr>
            <w:r w:rsidRPr="00B475CC">
              <w:rPr>
                <w:rFonts w:ascii="Times New Roman" w:hAnsi="Times New Roman"/>
                <w:sz w:val="24"/>
                <w:szCs w:val="24"/>
                <w:lang w:val="kk-KZ"/>
              </w:rPr>
              <w:t>ІІІ</w:t>
            </w:r>
          </w:p>
          <w:p w:rsidR="00B475CC" w:rsidRPr="00B475CC" w:rsidRDefault="00B475CC" w:rsidP="00757937">
            <w:pPr>
              <w:spacing w:line="240" w:lineRule="auto"/>
              <w:contextualSpacing/>
              <w:jc w:val="center"/>
              <w:rPr>
                <w:rFonts w:ascii="Times New Roman" w:hAnsi="Times New Roman"/>
                <w:sz w:val="24"/>
                <w:szCs w:val="24"/>
                <w:lang w:val="en-US"/>
              </w:rPr>
            </w:pPr>
            <w:r w:rsidRPr="00B475CC">
              <w:rPr>
                <w:rFonts w:ascii="Times New Roman" w:hAnsi="Times New Roman"/>
                <w:sz w:val="24"/>
                <w:szCs w:val="24"/>
                <w:lang w:val="en-US"/>
              </w:rPr>
              <w:t>IV</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en-US"/>
              </w:rPr>
              <w:t>1</w:t>
            </w:r>
            <w:r w:rsidRPr="00B475CC">
              <w:rPr>
                <w:rFonts w:ascii="Times New Roman" w:hAnsi="Times New Roman"/>
                <w:sz w:val="24"/>
                <w:szCs w:val="24"/>
                <w:lang w:val="kk-KZ"/>
              </w:rPr>
              <w:t>7.03.</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17.03</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16.03</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17.03</w:t>
            </w:r>
          </w:p>
        </w:tc>
        <w:tc>
          <w:tcPr>
            <w:tcW w:w="993"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29.03</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29.03</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28.03</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29.03</w:t>
            </w:r>
          </w:p>
        </w:tc>
        <w:tc>
          <w:tcPr>
            <w:tcW w:w="1105"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4.04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6.04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6.04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8.04</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8.04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12.04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11.04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11.04</w:t>
            </w:r>
          </w:p>
        </w:tc>
        <w:tc>
          <w:tcPr>
            <w:tcW w:w="851"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14.04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14.04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14.04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14.04</w:t>
            </w:r>
          </w:p>
        </w:tc>
        <w:tc>
          <w:tcPr>
            <w:tcW w:w="1134"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21.04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21.04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20.04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20.04</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19.04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18.04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18.04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18.04</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24.04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26.04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26.04</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26.04</w:t>
            </w:r>
          </w:p>
        </w:tc>
        <w:tc>
          <w:tcPr>
            <w:tcW w:w="851"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14.05</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12.05</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12.05</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12.05</w:t>
            </w:r>
          </w:p>
        </w:tc>
        <w:tc>
          <w:tcPr>
            <w:tcW w:w="850"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24.05</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24.05</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23.05</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24.05</w:t>
            </w:r>
          </w:p>
        </w:tc>
        <w:tc>
          <w:tcPr>
            <w:tcW w:w="992"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8.06</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10.06</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10.06</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10.06</w:t>
            </w:r>
          </w:p>
        </w:tc>
        <w:tc>
          <w:tcPr>
            <w:tcW w:w="964" w:type="dxa"/>
          </w:tcPr>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22.06</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22.06</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22.06</w:t>
            </w:r>
          </w:p>
          <w:p w:rsidR="00B475CC" w:rsidRPr="00B475CC" w:rsidRDefault="00B475CC" w:rsidP="00757937">
            <w:pPr>
              <w:spacing w:line="240" w:lineRule="auto"/>
              <w:contextualSpacing/>
              <w:jc w:val="center"/>
              <w:rPr>
                <w:rFonts w:ascii="Times New Roman" w:hAnsi="Times New Roman"/>
                <w:sz w:val="24"/>
                <w:szCs w:val="24"/>
                <w:lang w:val="kk-KZ"/>
              </w:rPr>
            </w:pPr>
            <w:r w:rsidRPr="00B475CC">
              <w:rPr>
                <w:rFonts w:ascii="Times New Roman" w:hAnsi="Times New Roman"/>
                <w:sz w:val="24"/>
                <w:szCs w:val="24"/>
                <w:lang w:val="kk-KZ"/>
              </w:rPr>
              <w:t>22.06</w:t>
            </w:r>
          </w:p>
        </w:tc>
      </w:tr>
    </w:tbl>
    <w:p w:rsidR="00B475CC" w:rsidRPr="007E1C69" w:rsidRDefault="00B475CC" w:rsidP="00F64418">
      <w:pPr>
        <w:spacing w:line="240" w:lineRule="auto"/>
        <w:rPr>
          <w:rFonts w:ascii="Times New Roman" w:hAnsi="Times New Roman"/>
          <w:sz w:val="28"/>
          <w:szCs w:val="28"/>
        </w:rPr>
      </w:pPr>
    </w:p>
    <w:p w:rsidR="00F64418" w:rsidRDefault="00F64418"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F64418" w:rsidRDefault="00F64418" w:rsidP="007E1C69">
      <w:pPr>
        <w:spacing w:line="240" w:lineRule="auto"/>
        <w:rPr>
          <w:rFonts w:ascii="Times New Roman" w:hAnsi="Times New Roman"/>
          <w:sz w:val="28"/>
          <w:szCs w:val="28"/>
          <w:lang w:val="kk-KZ"/>
        </w:rPr>
      </w:pPr>
    </w:p>
    <w:p w:rsidR="00C919C4" w:rsidRPr="007E1C69" w:rsidRDefault="006F454B"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 А</w:t>
      </w:r>
      <w:r w:rsidR="00D45C7F" w:rsidRPr="007E1C69">
        <w:rPr>
          <w:rFonts w:ascii="Times New Roman" w:hAnsi="Times New Roman"/>
          <w:sz w:val="28"/>
          <w:szCs w:val="28"/>
          <w:lang w:val="kk-KZ"/>
        </w:rPr>
        <w:t>.</w:t>
      </w:r>
      <w:r w:rsidR="00746B39" w:rsidRPr="007E1C69">
        <w:rPr>
          <w:rFonts w:ascii="Times New Roman" w:hAnsi="Times New Roman"/>
          <w:sz w:val="28"/>
          <w:szCs w:val="28"/>
          <w:lang w:val="kk-KZ"/>
        </w:rPr>
        <w:t>9</w:t>
      </w:r>
      <w:r w:rsidR="00C919C4" w:rsidRPr="007E1C69">
        <w:rPr>
          <w:rFonts w:ascii="Times New Roman" w:hAnsi="Times New Roman"/>
          <w:sz w:val="28"/>
          <w:szCs w:val="28"/>
          <w:lang w:val="kk-KZ"/>
        </w:rPr>
        <w:t xml:space="preserve"> – «Красноводопад тез пісетін»сортының бір сабағындағы бұтақтар саны</w:t>
      </w:r>
    </w:p>
    <w:p w:rsidR="00C919C4" w:rsidRPr="007E1C69" w:rsidRDefault="00C919C4" w:rsidP="007E1C69">
      <w:pPr>
        <w:spacing w:line="240" w:lineRule="auto"/>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1606"/>
        <w:gridCol w:w="2076"/>
        <w:gridCol w:w="908"/>
        <w:gridCol w:w="1251"/>
        <w:gridCol w:w="1174"/>
        <w:gridCol w:w="1029"/>
        <w:gridCol w:w="1778"/>
        <w:gridCol w:w="2686"/>
      </w:tblGrid>
      <w:tr w:rsidR="00C919C4" w:rsidRPr="002467F8" w:rsidTr="00E50CAA">
        <w:trPr>
          <w:trHeight w:val="385"/>
        </w:trPr>
        <w:tc>
          <w:tcPr>
            <w:tcW w:w="771" w:type="pct"/>
            <w:vMerge w:val="restar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Тәжірибе нұсқалары</w:t>
            </w:r>
          </w:p>
        </w:tc>
        <w:tc>
          <w:tcPr>
            <w:tcW w:w="543" w:type="pct"/>
            <w:vMerge w:val="restar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Есепке алу күні</w:t>
            </w:r>
          </w:p>
        </w:tc>
        <w:tc>
          <w:tcPr>
            <w:tcW w:w="702" w:type="pct"/>
            <w:vMerge w:val="restar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Сабақ</w:t>
            </w:r>
            <w:r w:rsidR="00E50CAA" w:rsidRPr="00B475CC">
              <w:rPr>
                <w:rFonts w:ascii="Times New Roman" w:hAnsi="Times New Roman"/>
                <w:sz w:val="28"/>
                <w:szCs w:val="28"/>
                <w:lang w:val="kk-KZ"/>
              </w:rPr>
              <w:t>.</w:t>
            </w:r>
            <w:r w:rsidRPr="00B475CC">
              <w:rPr>
                <w:rFonts w:ascii="Times New Roman" w:hAnsi="Times New Roman"/>
                <w:sz w:val="28"/>
                <w:szCs w:val="28"/>
                <w:lang w:val="kk-KZ"/>
              </w:rPr>
              <w:t xml:space="preserve"> саны, 1 дана өсімдікке</w:t>
            </w:r>
          </w:p>
        </w:tc>
        <w:tc>
          <w:tcPr>
            <w:tcW w:w="1475" w:type="pct"/>
            <w:gridSpan w:val="4"/>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vertAlign w:val="superscript"/>
                <w:lang w:val="kk-KZ"/>
              </w:rPr>
            </w:pPr>
            <w:r w:rsidRPr="00B475CC">
              <w:rPr>
                <w:rFonts w:ascii="Times New Roman" w:hAnsi="Times New Roman"/>
                <w:sz w:val="28"/>
                <w:szCs w:val="28"/>
                <w:lang w:val="kk-KZ"/>
              </w:rPr>
              <w:t>Бір сабақтағы бұтақтар саны, дана</w:t>
            </w:r>
          </w:p>
        </w:tc>
        <w:tc>
          <w:tcPr>
            <w:tcW w:w="601" w:type="pct"/>
            <w:vMerge w:val="restart"/>
            <w:tcBorders>
              <w:top w:val="single" w:sz="4" w:space="0" w:color="auto"/>
              <w:left w:val="single" w:sz="4" w:space="0" w:color="auto"/>
              <w:bottom w:val="single" w:sz="4" w:space="0" w:color="auto"/>
              <w:right w:val="single" w:sz="4" w:space="0" w:color="auto"/>
            </w:tcBorders>
            <w:vAlign w:val="center"/>
          </w:tcPr>
          <w:p w:rsidR="00C919C4" w:rsidRPr="00B475CC" w:rsidRDefault="00DB48E2"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Бұтақтар, сабақтар жыйынтығы. дана</w:t>
            </w:r>
          </w:p>
        </w:tc>
        <w:tc>
          <w:tcPr>
            <w:tcW w:w="908" w:type="pct"/>
            <w:vMerge w:val="restar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Бір сабақтағы бұтақтардың орташа саны, дана</w:t>
            </w:r>
          </w:p>
        </w:tc>
      </w:tr>
      <w:tr w:rsidR="00C919C4" w:rsidRPr="00B475CC" w:rsidTr="00E50CAA">
        <w:trPr>
          <w:trHeight w:val="435"/>
        </w:trPr>
        <w:tc>
          <w:tcPr>
            <w:tcW w:w="771" w:type="pct"/>
            <w:vMerge/>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p>
        </w:tc>
        <w:tc>
          <w:tcPr>
            <w:tcW w:w="543" w:type="pct"/>
            <w:vMerge/>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p>
        </w:tc>
        <w:tc>
          <w:tcPr>
            <w:tcW w:w="702" w:type="pct"/>
            <w:vMerge/>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p>
        </w:tc>
        <w:tc>
          <w:tcPr>
            <w:tcW w:w="30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I</w:t>
            </w:r>
          </w:p>
        </w:tc>
        <w:tc>
          <w:tcPr>
            <w:tcW w:w="42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II</w:t>
            </w:r>
          </w:p>
        </w:tc>
        <w:tc>
          <w:tcPr>
            <w:tcW w:w="39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III</w:t>
            </w:r>
          </w:p>
        </w:tc>
        <w:tc>
          <w:tcPr>
            <w:tcW w:w="34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IV</w:t>
            </w:r>
          </w:p>
        </w:tc>
        <w:tc>
          <w:tcPr>
            <w:tcW w:w="601" w:type="pct"/>
            <w:vMerge/>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p>
        </w:tc>
        <w:tc>
          <w:tcPr>
            <w:tcW w:w="908" w:type="pct"/>
            <w:vMerge/>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p>
        </w:tc>
      </w:tr>
      <w:tr w:rsidR="00C919C4" w:rsidRPr="00B475CC" w:rsidTr="00E50CAA">
        <w:tc>
          <w:tcPr>
            <w:tcW w:w="77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30.05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15.06</w:t>
            </w:r>
          </w:p>
        </w:tc>
        <w:tc>
          <w:tcPr>
            <w:tcW w:w="702"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w:t>
            </w:r>
          </w:p>
        </w:tc>
        <w:tc>
          <w:tcPr>
            <w:tcW w:w="30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2</w:t>
            </w:r>
          </w:p>
        </w:tc>
        <w:tc>
          <w:tcPr>
            <w:tcW w:w="42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2</w:t>
            </w:r>
          </w:p>
        </w:tc>
        <w:tc>
          <w:tcPr>
            <w:tcW w:w="39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tc>
        <w:tc>
          <w:tcPr>
            <w:tcW w:w="34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en-US"/>
              </w:rPr>
            </w:pPr>
          </w:p>
        </w:tc>
        <w:tc>
          <w:tcPr>
            <w:tcW w:w="60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6</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9</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9</w:t>
            </w:r>
          </w:p>
        </w:tc>
        <w:tc>
          <w:tcPr>
            <w:tcW w:w="90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5.3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2.3</w:t>
            </w:r>
          </w:p>
        </w:tc>
      </w:tr>
      <w:tr w:rsidR="00C919C4" w:rsidRPr="00B475CC" w:rsidTr="00E50CAA">
        <w:tc>
          <w:tcPr>
            <w:tcW w:w="77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2</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30.05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15.06</w:t>
            </w:r>
          </w:p>
        </w:tc>
        <w:tc>
          <w:tcPr>
            <w:tcW w:w="702"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w:t>
            </w:r>
          </w:p>
        </w:tc>
        <w:tc>
          <w:tcPr>
            <w:tcW w:w="30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tc>
        <w:tc>
          <w:tcPr>
            <w:tcW w:w="42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tc>
        <w:tc>
          <w:tcPr>
            <w:tcW w:w="39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tc>
        <w:tc>
          <w:tcPr>
            <w:tcW w:w="34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tc>
        <w:tc>
          <w:tcPr>
            <w:tcW w:w="60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7</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11</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12</w:t>
            </w:r>
          </w:p>
        </w:tc>
        <w:tc>
          <w:tcPr>
            <w:tcW w:w="90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1.8</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2.8</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tc>
      </w:tr>
      <w:tr w:rsidR="00C919C4" w:rsidRPr="00B475CC" w:rsidTr="0033603C">
        <w:trPr>
          <w:trHeight w:val="1080"/>
        </w:trPr>
        <w:tc>
          <w:tcPr>
            <w:tcW w:w="77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30.05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15.06</w:t>
            </w:r>
          </w:p>
        </w:tc>
        <w:tc>
          <w:tcPr>
            <w:tcW w:w="702"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10</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11</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12</w:t>
            </w:r>
          </w:p>
        </w:tc>
        <w:tc>
          <w:tcPr>
            <w:tcW w:w="30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w:t>
            </w:r>
          </w:p>
        </w:tc>
        <w:tc>
          <w:tcPr>
            <w:tcW w:w="42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39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34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60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11</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15</w:t>
            </w:r>
          </w:p>
        </w:tc>
        <w:tc>
          <w:tcPr>
            <w:tcW w:w="90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2.8</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3.8</w:t>
            </w:r>
          </w:p>
        </w:tc>
      </w:tr>
      <w:tr w:rsidR="00C919C4" w:rsidRPr="00B475CC" w:rsidTr="00E50CAA">
        <w:tc>
          <w:tcPr>
            <w:tcW w:w="77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4</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30.05</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kk-KZ"/>
              </w:rPr>
              <w:t>15.06</w:t>
            </w:r>
          </w:p>
        </w:tc>
        <w:tc>
          <w:tcPr>
            <w:tcW w:w="702"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10</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13</w:t>
            </w:r>
          </w:p>
        </w:tc>
        <w:tc>
          <w:tcPr>
            <w:tcW w:w="30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42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39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34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60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11</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15</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16</w:t>
            </w:r>
          </w:p>
        </w:tc>
        <w:tc>
          <w:tcPr>
            <w:tcW w:w="90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2.8</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3.8</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r>
      <w:tr w:rsidR="00C919C4" w:rsidRPr="00B475CC" w:rsidTr="0033603C">
        <w:trPr>
          <w:trHeight w:val="944"/>
        </w:trPr>
        <w:tc>
          <w:tcPr>
            <w:tcW w:w="77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5</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30.05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15.06</w:t>
            </w:r>
          </w:p>
        </w:tc>
        <w:tc>
          <w:tcPr>
            <w:tcW w:w="702"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16</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kk-KZ"/>
              </w:rPr>
              <w:t>17</w:t>
            </w:r>
          </w:p>
        </w:tc>
        <w:tc>
          <w:tcPr>
            <w:tcW w:w="30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423"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397"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34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4</w:t>
            </w:r>
          </w:p>
        </w:tc>
        <w:tc>
          <w:tcPr>
            <w:tcW w:w="601"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14</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16</w:t>
            </w:r>
          </w:p>
          <w:p w:rsidR="00C919C4" w:rsidRPr="00B475CC" w:rsidRDefault="00C919C4" w:rsidP="00B475CC">
            <w:pPr>
              <w:spacing w:line="240" w:lineRule="auto"/>
              <w:jc w:val="center"/>
              <w:rPr>
                <w:rFonts w:ascii="Times New Roman" w:hAnsi="Times New Roman"/>
                <w:sz w:val="28"/>
                <w:szCs w:val="28"/>
                <w:lang w:val="en-US"/>
              </w:rPr>
            </w:pPr>
            <w:r w:rsidRPr="00B475CC">
              <w:rPr>
                <w:rFonts w:ascii="Times New Roman" w:hAnsi="Times New Roman"/>
                <w:sz w:val="28"/>
                <w:szCs w:val="28"/>
                <w:lang w:val="en-US"/>
              </w:rPr>
              <w:t>16</w:t>
            </w:r>
          </w:p>
        </w:tc>
        <w:tc>
          <w:tcPr>
            <w:tcW w:w="908" w:type="pct"/>
            <w:tcBorders>
              <w:top w:val="single" w:sz="4" w:space="0" w:color="auto"/>
              <w:left w:val="single" w:sz="4" w:space="0" w:color="auto"/>
              <w:bottom w:val="single" w:sz="4" w:space="0" w:color="auto"/>
              <w:right w:val="single" w:sz="4" w:space="0" w:color="auto"/>
            </w:tcBorders>
            <w:vAlign w:val="center"/>
          </w:tcPr>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3.5</w:t>
            </w:r>
          </w:p>
          <w:p w:rsidR="00C919C4" w:rsidRPr="00B475CC" w:rsidRDefault="00C919C4" w:rsidP="00B475CC">
            <w:pPr>
              <w:spacing w:line="240" w:lineRule="auto"/>
              <w:jc w:val="center"/>
              <w:rPr>
                <w:rFonts w:ascii="Times New Roman" w:hAnsi="Times New Roman"/>
                <w:sz w:val="28"/>
                <w:szCs w:val="28"/>
                <w:lang w:val="kk-KZ"/>
              </w:rPr>
            </w:pPr>
            <w:r w:rsidRPr="00B475CC">
              <w:rPr>
                <w:rFonts w:ascii="Times New Roman" w:hAnsi="Times New Roman"/>
                <w:sz w:val="28"/>
                <w:szCs w:val="28"/>
                <w:lang w:val="en-US"/>
              </w:rPr>
              <w:t>4</w:t>
            </w:r>
          </w:p>
        </w:tc>
      </w:tr>
    </w:tbl>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B475CC" w:rsidRDefault="00B475CC" w:rsidP="007E1C69">
      <w:pPr>
        <w:spacing w:line="240" w:lineRule="auto"/>
        <w:rPr>
          <w:rFonts w:ascii="Times New Roman" w:hAnsi="Times New Roman"/>
          <w:sz w:val="28"/>
          <w:szCs w:val="28"/>
          <w:lang w:val="kk-KZ"/>
        </w:rPr>
      </w:pPr>
    </w:p>
    <w:p w:rsidR="00C919C4" w:rsidRPr="007E1C69" w:rsidRDefault="006F454B"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 А</w:t>
      </w:r>
      <w:r w:rsidR="0033603C" w:rsidRPr="007E1C69">
        <w:rPr>
          <w:rFonts w:ascii="Times New Roman" w:hAnsi="Times New Roman"/>
          <w:sz w:val="28"/>
          <w:szCs w:val="28"/>
          <w:lang w:val="kk-KZ"/>
        </w:rPr>
        <w:t>.</w:t>
      </w:r>
      <w:r w:rsidR="00746B39" w:rsidRPr="007E1C69">
        <w:rPr>
          <w:rFonts w:ascii="Times New Roman" w:hAnsi="Times New Roman"/>
          <w:sz w:val="28"/>
          <w:szCs w:val="28"/>
          <w:lang w:val="kk-KZ"/>
        </w:rPr>
        <w:t>10</w:t>
      </w:r>
      <w:r w:rsidR="00C919C4" w:rsidRPr="007E1C69">
        <w:rPr>
          <w:rFonts w:ascii="Times New Roman" w:hAnsi="Times New Roman"/>
          <w:sz w:val="28"/>
          <w:szCs w:val="28"/>
          <w:lang w:val="kk-KZ"/>
        </w:rPr>
        <w:t xml:space="preserve"> – «Красноводопад тез пісетін»сортының бір сабағындағы бұтақтар саны</w:t>
      </w:r>
    </w:p>
    <w:p w:rsidR="00C919C4" w:rsidRPr="007E1C69" w:rsidRDefault="00C919C4" w:rsidP="007E1C69">
      <w:pPr>
        <w:spacing w:line="240" w:lineRule="auto"/>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1"/>
        <w:gridCol w:w="1740"/>
        <w:gridCol w:w="1746"/>
        <w:gridCol w:w="1304"/>
        <w:gridCol w:w="1088"/>
        <w:gridCol w:w="1221"/>
        <w:gridCol w:w="870"/>
        <w:gridCol w:w="1828"/>
        <w:gridCol w:w="2600"/>
      </w:tblGrid>
      <w:tr w:rsidR="00C919C4" w:rsidRPr="002467F8" w:rsidTr="00E50CAA">
        <w:trPr>
          <w:trHeight w:val="385"/>
        </w:trPr>
        <w:tc>
          <w:tcPr>
            <w:tcW w:w="808" w:type="pct"/>
            <w:vMerge w:val="restar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Тәжірибе нұсқалары</w:t>
            </w:r>
          </w:p>
        </w:tc>
        <w:tc>
          <w:tcPr>
            <w:tcW w:w="588" w:type="pct"/>
            <w:vMerge w:val="restar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Есепке алу күні</w:t>
            </w:r>
          </w:p>
        </w:tc>
        <w:tc>
          <w:tcPr>
            <w:tcW w:w="590" w:type="pct"/>
            <w:vMerge w:val="restar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Сабақ. саны, 1 дана өсімдікке</w:t>
            </w:r>
          </w:p>
        </w:tc>
        <w:tc>
          <w:tcPr>
            <w:tcW w:w="1516" w:type="pct"/>
            <w:gridSpan w:val="4"/>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vertAlign w:val="superscript"/>
                <w:lang w:val="kk-KZ"/>
              </w:rPr>
            </w:pPr>
            <w:r w:rsidRPr="007E1C69">
              <w:rPr>
                <w:rFonts w:ascii="Times New Roman" w:hAnsi="Times New Roman"/>
                <w:sz w:val="28"/>
                <w:szCs w:val="28"/>
                <w:lang w:val="kk-KZ"/>
              </w:rPr>
              <w:t>Бір сабақтағы бұтақтар саны, дана</w:t>
            </w:r>
          </w:p>
        </w:tc>
        <w:tc>
          <w:tcPr>
            <w:tcW w:w="618" w:type="pct"/>
            <w:vMerge w:val="restart"/>
            <w:tcBorders>
              <w:top w:val="single" w:sz="4" w:space="0" w:color="auto"/>
              <w:left w:val="single" w:sz="4" w:space="0" w:color="auto"/>
              <w:bottom w:val="single" w:sz="4" w:space="0" w:color="auto"/>
              <w:right w:val="single" w:sz="4" w:space="0" w:color="auto"/>
            </w:tcBorders>
            <w:vAlign w:val="center"/>
          </w:tcPr>
          <w:p w:rsidR="00C919C4" w:rsidRPr="007E1C69" w:rsidRDefault="00DB48E2"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Бұтақтар, сабақтар жыйынтығы. дана</w:t>
            </w:r>
          </w:p>
        </w:tc>
        <w:tc>
          <w:tcPr>
            <w:tcW w:w="879" w:type="pct"/>
            <w:vMerge w:val="restar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Бір сабақтағы бұтақтардың орташа саны, дана</w:t>
            </w:r>
          </w:p>
        </w:tc>
      </w:tr>
      <w:tr w:rsidR="00C919C4" w:rsidRPr="007E1C69" w:rsidTr="00E50CAA">
        <w:trPr>
          <w:trHeight w:val="435"/>
        </w:trPr>
        <w:tc>
          <w:tcPr>
            <w:tcW w:w="808" w:type="pct"/>
            <w:vMerge/>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588" w:type="pct"/>
            <w:vMerge/>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590" w:type="pct"/>
            <w:vMerge/>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II</w:t>
            </w:r>
          </w:p>
        </w:tc>
        <w:tc>
          <w:tcPr>
            <w:tcW w:w="41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III</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IV</w:t>
            </w:r>
          </w:p>
        </w:tc>
        <w:tc>
          <w:tcPr>
            <w:tcW w:w="618" w:type="pct"/>
            <w:vMerge/>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879" w:type="pct"/>
            <w:vMerge/>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r>
      <w:tr w:rsidR="00C919C4" w:rsidRPr="007E1C69" w:rsidTr="00E50CAA">
        <w:tc>
          <w:tcPr>
            <w:tcW w:w="80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58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30.05</w:t>
            </w:r>
          </w:p>
          <w:p w:rsidR="00C919C4" w:rsidRPr="007E1C69" w:rsidRDefault="00C919C4" w:rsidP="00B475CC">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15.06</w:t>
            </w:r>
          </w:p>
        </w:tc>
        <w:tc>
          <w:tcPr>
            <w:tcW w:w="59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w:t>
            </w:r>
            <w:r w:rsidRPr="007E1C69">
              <w:rPr>
                <w:rFonts w:ascii="Times New Roman" w:hAnsi="Times New Roman"/>
                <w:sz w:val="28"/>
                <w:szCs w:val="28"/>
                <w:lang w:val="kk-KZ"/>
              </w:rPr>
              <w:t>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w:t>
            </w:r>
            <w:r w:rsidRPr="007E1C69">
              <w:rPr>
                <w:rFonts w:ascii="Times New Roman" w:hAnsi="Times New Roman"/>
                <w:sz w:val="28"/>
                <w:szCs w:val="28"/>
                <w:lang w:val="kk-KZ"/>
              </w:rPr>
              <w:t>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c>
          <w:tcPr>
            <w:tcW w:w="41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w:t>
            </w:r>
            <w:r w:rsidRPr="007E1C69">
              <w:rPr>
                <w:rFonts w:ascii="Times New Roman" w:hAnsi="Times New Roman"/>
                <w:sz w:val="28"/>
                <w:szCs w:val="28"/>
                <w:lang w:val="kk-KZ"/>
              </w:rPr>
              <w:t>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2.0</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w:t>
            </w:r>
            <w:r w:rsidRPr="007E1C69">
              <w:rPr>
                <w:rFonts w:ascii="Times New Roman" w:hAnsi="Times New Roman"/>
                <w:sz w:val="28"/>
                <w:szCs w:val="28"/>
                <w:lang w:val="kk-KZ"/>
              </w:rPr>
              <w:t>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2.0</w:t>
            </w:r>
          </w:p>
        </w:tc>
        <w:tc>
          <w:tcPr>
            <w:tcW w:w="61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9.0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w:t>
            </w:r>
          </w:p>
        </w:tc>
        <w:tc>
          <w:tcPr>
            <w:tcW w:w="87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2.5</w:t>
            </w:r>
          </w:p>
        </w:tc>
      </w:tr>
      <w:tr w:rsidR="00C919C4" w:rsidRPr="007E1C69" w:rsidTr="00E50CAA">
        <w:tc>
          <w:tcPr>
            <w:tcW w:w="80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58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30.05</w:t>
            </w:r>
          </w:p>
          <w:p w:rsidR="00C919C4" w:rsidRPr="007E1C69" w:rsidRDefault="00C919C4" w:rsidP="00B475CC">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15.06</w:t>
            </w:r>
          </w:p>
        </w:tc>
        <w:tc>
          <w:tcPr>
            <w:tcW w:w="59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tc>
        <w:tc>
          <w:tcPr>
            <w:tcW w:w="41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c>
          <w:tcPr>
            <w:tcW w:w="61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7.0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12</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12</w:t>
            </w:r>
          </w:p>
        </w:tc>
        <w:tc>
          <w:tcPr>
            <w:tcW w:w="87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1.8</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3.0</w:t>
            </w:r>
          </w:p>
        </w:tc>
      </w:tr>
      <w:tr w:rsidR="00C919C4" w:rsidRPr="007E1C69" w:rsidTr="00E50CAA">
        <w:tc>
          <w:tcPr>
            <w:tcW w:w="80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58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30.05</w:t>
            </w:r>
          </w:p>
          <w:p w:rsidR="00C919C4" w:rsidRPr="007E1C69" w:rsidRDefault="00C919C4" w:rsidP="00B475CC">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15.06</w:t>
            </w:r>
          </w:p>
        </w:tc>
        <w:tc>
          <w:tcPr>
            <w:tcW w:w="59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11</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4.1</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4.2</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4.3</w:t>
            </w:r>
          </w:p>
        </w:tc>
        <w:tc>
          <w:tcPr>
            <w:tcW w:w="41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4.2</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4.3</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4.5</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4.5</w:t>
            </w:r>
          </w:p>
        </w:tc>
        <w:tc>
          <w:tcPr>
            <w:tcW w:w="61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14.2</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17.0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17.2</w:t>
            </w:r>
          </w:p>
        </w:tc>
        <w:tc>
          <w:tcPr>
            <w:tcW w:w="87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3.6</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w:t>
            </w:r>
          </w:p>
        </w:tc>
      </w:tr>
      <w:tr w:rsidR="00C919C4" w:rsidRPr="007E1C69" w:rsidTr="00E50CAA">
        <w:tc>
          <w:tcPr>
            <w:tcW w:w="80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58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30.05</w:t>
            </w:r>
          </w:p>
          <w:p w:rsidR="00C919C4" w:rsidRPr="007E1C69" w:rsidRDefault="00C919C4" w:rsidP="00B475CC">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15.06</w:t>
            </w:r>
          </w:p>
        </w:tc>
        <w:tc>
          <w:tcPr>
            <w:tcW w:w="59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16</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17</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18</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5.0</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6.0</w:t>
            </w:r>
          </w:p>
        </w:tc>
        <w:tc>
          <w:tcPr>
            <w:tcW w:w="41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5.0</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6.0</w:t>
            </w:r>
          </w:p>
        </w:tc>
        <w:tc>
          <w:tcPr>
            <w:tcW w:w="61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18</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22.0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22</w:t>
            </w:r>
          </w:p>
        </w:tc>
        <w:tc>
          <w:tcPr>
            <w:tcW w:w="87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4.5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5.5</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5</w:t>
            </w:r>
          </w:p>
        </w:tc>
      </w:tr>
      <w:tr w:rsidR="00C919C4" w:rsidRPr="007E1C69" w:rsidTr="00E50CAA">
        <w:tc>
          <w:tcPr>
            <w:tcW w:w="80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58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15.05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30.05</w:t>
            </w:r>
          </w:p>
          <w:p w:rsidR="00C919C4" w:rsidRPr="007E1C69" w:rsidRDefault="00C919C4" w:rsidP="00B475CC">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15.06</w:t>
            </w:r>
          </w:p>
        </w:tc>
        <w:tc>
          <w:tcPr>
            <w:tcW w:w="59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16</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16</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19</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6.5</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6.5</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7.0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7.0</w:t>
            </w:r>
          </w:p>
        </w:tc>
        <w:tc>
          <w:tcPr>
            <w:tcW w:w="41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6.0</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6.0</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7.0</w:t>
            </w:r>
          </w:p>
        </w:tc>
        <w:tc>
          <w:tcPr>
            <w:tcW w:w="61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22</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5.5</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26.5</w:t>
            </w:r>
          </w:p>
        </w:tc>
        <w:tc>
          <w:tcPr>
            <w:tcW w:w="87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5.5</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en-US"/>
              </w:rPr>
              <w:t>6.4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6.6</w:t>
            </w:r>
          </w:p>
        </w:tc>
      </w:tr>
    </w:tbl>
    <w:p w:rsidR="00686F7C" w:rsidRPr="007E1C69" w:rsidRDefault="00686F7C" w:rsidP="007E1C69">
      <w:pPr>
        <w:spacing w:line="240" w:lineRule="auto"/>
        <w:rPr>
          <w:rFonts w:ascii="Times New Roman" w:hAnsi="Times New Roman"/>
          <w:sz w:val="28"/>
          <w:szCs w:val="28"/>
          <w:lang w:val="kk-KZ"/>
        </w:rPr>
      </w:pPr>
    </w:p>
    <w:p w:rsidR="00686F7C" w:rsidRDefault="00686F7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B475CC" w:rsidRDefault="00B475CC" w:rsidP="007E1C69">
      <w:pPr>
        <w:spacing w:line="240" w:lineRule="auto"/>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B475CC" w:rsidRPr="007E1C69" w:rsidRDefault="00B475CC" w:rsidP="007E1C69">
      <w:pPr>
        <w:spacing w:line="240" w:lineRule="auto"/>
        <w:rPr>
          <w:rFonts w:ascii="Times New Roman" w:hAnsi="Times New Roman"/>
          <w:sz w:val="28"/>
          <w:szCs w:val="28"/>
          <w:lang w:val="kk-KZ"/>
        </w:rPr>
      </w:pPr>
    </w:p>
    <w:p w:rsidR="00C919C4" w:rsidRPr="007E1C69" w:rsidRDefault="006F454B"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w:t>
      </w:r>
      <w:r w:rsidR="0033603C" w:rsidRPr="007E1C69">
        <w:rPr>
          <w:rFonts w:ascii="Times New Roman" w:hAnsi="Times New Roman"/>
          <w:sz w:val="28"/>
          <w:szCs w:val="28"/>
          <w:lang w:val="kk-KZ"/>
        </w:rPr>
        <w:t>А.11</w:t>
      </w:r>
      <w:r w:rsidRPr="007E1C69">
        <w:rPr>
          <w:rFonts w:ascii="Times New Roman" w:hAnsi="Times New Roman"/>
          <w:sz w:val="28"/>
          <w:szCs w:val="28"/>
          <w:lang w:val="kk-KZ"/>
        </w:rPr>
        <w:t xml:space="preserve"> </w:t>
      </w:r>
      <w:r w:rsidR="00C919C4" w:rsidRPr="007E1C69">
        <w:rPr>
          <w:rFonts w:ascii="Times New Roman" w:hAnsi="Times New Roman"/>
          <w:sz w:val="28"/>
          <w:szCs w:val="28"/>
          <w:lang w:val="kk-KZ"/>
        </w:rPr>
        <w:t>– 2020 жылы ескі жоңышқа</w:t>
      </w:r>
      <w:r w:rsidR="0046654B" w:rsidRPr="007E1C69">
        <w:rPr>
          <w:rFonts w:ascii="Times New Roman" w:hAnsi="Times New Roman"/>
          <w:sz w:val="28"/>
          <w:szCs w:val="28"/>
          <w:lang w:val="kk-KZ"/>
        </w:rPr>
        <w:t xml:space="preserve">лық </w:t>
      </w:r>
      <w:r w:rsidR="00C919C4" w:rsidRPr="007E1C69">
        <w:rPr>
          <w:rFonts w:ascii="Times New Roman" w:hAnsi="Times New Roman"/>
          <w:sz w:val="28"/>
          <w:szCs w:val="28"/>
          <w:lang w:val="kk-KZ"/>
        </w:rPr>
        <w:t xml:space="preserve"> «Красноводопад тез пісетін» сорт дақылдарының ластануы</w:t>
      </w:r>
    </w:p>
    <w:p w:rsidR="00C919C4" w:rsidRPr="007E1C69" w:rsidRDefault="00C919C4" w:rsidP="007E1C69">
      <w:pPr>
        <w:spacing w:line="240" w:lineRule="auto"/>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8"/>
        <w:gridCol w:w="1607"/>
        <w:gridCol w:w="1955"/>
        <w:gridCol w:w="1993"/>
        <w:gridCol w:w="870"/>
        <w:gridCol w:w="1307"/>
        <w:gridCol w:w="1088"/>
        <w:gridCol w:w="1304"/>
        <w:gridCol w:w="1088"/>
        <w:gridCol w:w="1298"/>
      </w:tblGrid>
      <w:tr w:rsidR="00C919C4" w:rsidRPr="007E1C69" w:rsidTr="00E50CAA">
        <w:trPr>
          <w:trHeight w:val="385"/>
        </w:trPr>
        <w:tc>
          <w:tcPr>
            <w:tcW w:w="770" w:type="pct"/>
            <w:vMerge w:val="restart"/>
            <w:tcBorders>
              <w:top w:val="single" w:sz="4" w:space="0" w:color="auto"/>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Тәжірибе нұсқалары</w:t>
            </w:r>
          </w:p>
        </w:tc>
        <w:tc>
          <w:tcPr>
            <w:tcW w:w="543" w:type="pct"/>
            <w:vMerge w:val="restart"/>
            <w:tcBorders>
              <w:top w:val="single" w:sz="4" w:space="0" w:color="auto"/>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Есепке алу күні</w:t>
            </w:r>
          </w:p>
        </w:tc>
        <w:tc>
          <w:tcPr>
            <w:tcW w:w="1335"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Арамшөптер саны, дана/м</w:t>
            </w:r>
            <w:r w:rsidRPr="007E1C69">
              <w:rPr>
                <w:rFonts w:ascii="Times New Roman" w:hAnsi="Times New Roman"/>
                <w:sz w:val="28"/>
                <w:szCs w:val="28"/>
                <w:vertAlign w:val="superscript"/>
                <w:lang w:val="kk-KZ"/>
              </w:rPr>
              <w:t>2</w:t>
            </w:r>
          </w:p>
        </w:tc>
        <w:tc>
          <w:tcPr>
            <w:tcW w:w="2352" w:type="pct"/>
            <w:gridSpan w:val="6"/>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vertAlign w:val="superscript"/>
                <w:lang w:val="kk-KZ"/>
              </w:rPr>
            </w:pPr>
            <w:r w:rsidRPr="007E1C69">
              <w:rPr>
                <w:rFonts w:ascii="Times New Roman" w:hAnsi="Times New Roman"/>
                <w:sz w:val="28"/>
                <w:szCs w:val="28"/>
                <w:lang w:val="kk-KZ"/>
              </w:rPr>
              <w:t>Қайталау бойынша, дана/м2</w:t>
            </w:r>
          </w:p>
        </w:tc>
      </w:tr>
      <w:tr w:rsidR="00E50CAA" w:rsidRPr="007E1C69" w:rsidTr="00E50CAA">
        <w:trPr>
          <w:trHeight w:val="482"/>
        </w:trPr>
        <w:tc>
          <w:tcPr>
            <w:tcW w:w="770" w:type="pct"/>
            <w:vMerge/>
            <w:tcBorders>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543" w:type="pct"/>
            <w:vMerge/>
            <w:tcBorders>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661" w:type="pct"/>
            <w:vMerge w:val="restart"/>
            <w:tcBorders>
              <w:top w:val="single" w:sz="4" w:space="0" w:color="auto"/>
              <w:left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674" w:type="pct"/>
            <w:vMerge w:val="restart"/>
            <w:tcBorders>
              <w:top w:val="single" w:sz="4" w:space="0" w:color="auto"/>
              <w:left w:val="single" w:sz="4" w:space="0" w:color="auto"/>
              <w:right w:val="single" w:sz="4" w:space="0" w:color="auto"/>
            </w:tcBorders>
            <w:vAlign w:val="center"/>
          </w:tcPr>
          <w:p w:rsidR="00C919C4" w:rsidRPr="007E1C69" w:rsidRDefault="00E50CAA"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Оның ішінде көпжыл.</w:t>
            </w:r>
          </w:p>
        </w:tc>
        <w:tc>
          <w:tcPr>
            <w:tcW w:w="736"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w:t>
            </w:r>
          </w:p>
        </w:tc>
        <w:tc>
          <w:tcPr>
            <w:tcW w:w="809"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II</w:t>
            </w:r>
          </w:p>
        </w:tc>
        <w:tc>
          <w:tcPr>
            <w:tcW w:w="807"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III</w:t>
            </w:r>
          </w:p>
        </w:tc>
      </w:tr>
      <w:tr w:rsidR="00FD6EAC" w:rsidRPr="007E1C69" w:rsidTr="00E50CAA">
        <w:trPr>
          <w:cantSplit/>
          <w:trHeight w:val="1538"/>
        </w:trPr>
        <w:tc>
          <w:tcPr>
            <w:tcW w:w="770"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543"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661"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674"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294"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442"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E50CAA"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 І. қөпжыл.</w:t>
            </w:r>
          </w:p>
        </w:tc>
        <w:tc>
          <w:tcPr>
            <w:tcW w:w="368"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441"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E50CAA"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 І. қөпжыл.</w:t>
            </w:r>
          </w:p>
        </w:tc>
        <w:tc>
          <w:tcPr>
            <w:tcW w:w="368"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439"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 xml:space="preserve">О. І. </w:t>
            </w:r>
            <w:r w:rsidR="00E50CAA" w:rsidRPr="007E1C69">
              <w:rPr>
                <w:rFonts w:ascii="Times New Roman" w:hAnsi="Times New Roman"/>
                <w:sz w:val="28"/>
                <w:szCs w:val="28"/>
                <w:lang w:val="kk-KZ"/>
              </w:rPr>
              <w:t>қөпжыл.</w:t>
            </w:r>
          </w:p>
        </w:tc>
      </w:tr>
      <w:tr w:rsidR="00FD6EAC" w:rsidRPr="007E1C69" w:rsidTr="00E50CAA">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10.03</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10.04</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56</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9</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61</w:t>
            </w:r>
          </w:p>
        </w:tc>
        <w:tc>
          <w:tcPr>
            <w:tcW w:w="67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49</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63</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58</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60</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55</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64</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5</w:t>
            </w:r>
            <w:r w:rsidRPr="007E1C69">
              <w:rPr>
                <w:rFonts w:ascii="Times New Roman" w:hAnsi="Times New Roman"/>
                <w:sz w:val="28"/>
                <w:szCs w:val="28"/>
                <w:lang w:val="en-US"/>
              </w:rPr>
              <w:t>9</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59</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61</w:t>
            </w:r>
          </w:p>
        </w:tc>
        <w:tc>
          <w:tcPr>
            <w:tcW w:w="43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w:t>
            </w:r>
          </w:p>
        </w:tc>
      </w:tr>
      <w:tr w:rsidR="00FD6EAC" w:rsidRPr="007E1C69" w:rsidTr="00E50CAA">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49</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57</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52</w:t>
            </w:r>
          </w:p>
        </w:tc>
        <w:tc>
          <w:tcPr>
            <w:tcW w:w="67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60</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55</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48</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46</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53</w:t>
            </w:r>
          </w:p>
          <w:p w:rsidR="00C919C4" w:rsidRPr="007E1C69" w:rsidRDefault="00C919C4" w:rsidP="007E1C69">
            <w:pPr>
              <w:spacing w:line="240" w:lineRule="auto"/>
              <w:contextualSpacing/>
              <w:jc w:val="center"/>
              <w:rPr>
                <w:rFonts w:ascii="Times New Roman" w:hAnsi="Times New Roman"/>
                <w:sz w:val="28"/>
                <w:szCs w:val="28"/>
                <w:lang w:val="en-US"/>
              </w:rPr>
            </w:pP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63</w:t>
            </w:r>
          </w:p>
          <w:p w:rsidR="00C919C4" w:rsidRPr="007E1C69" w:rsidRDefault="00C919C4" w:rsidP="007E1C69">
            <w:pPr>
              <w:spacing w:line="240" w:lineRule="auto"/>
              <w:contextualSpacing/>
              <w:jc w:val="center"/>
              <w:rPr>
                <w:rFonts w:ascii="Times New Roman" w:hAnsi="Times New Roman"/>
                <w:sz w:val="28"/>
                <w:szCs w:val="28"/>
                <w:lang w:val="en-US"/>
              </w:rPr>
            </w:pP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55</w:t>
            </w:r>
          </w:p>
        </w:tc>
        <w:tc>
          <w:tcPr>
            <w:tcW w:w="43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tc>
      </w:tr>
      <w:tr w:rsidR="00FD6EAC" w:rsidRPr="007E1C69" w:rsidTr="00E50CAA">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11</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w:t>
            </w:r>
          </w:p>
        </w:tc>
        <w:tc>
          <w:tcPr>
            <w:tcW w:w="67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50</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8</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8</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11</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40</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11</w:t>
            </w:r>
          </w:p>
        </w:tc>
        <w:tc>
          <w:tcPr>
            <w:tcW w:w="43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tc>
      </w:tr>
      <w:tr w:rsidR="00FD6EAC" w:rsidRPr="007E1C69" w:rsidTr="00E50CAA">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63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9</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9</w:t>
            </w:r>
          </w:p>
        </w:tc>
        <w:tc>
          <w:tcPr>
            <w:tcW w:w="67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58</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8</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10</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67</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7</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9</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8</w:t>
            </w:r>
          </w:p>
        </w:tc>
        <w:tc>
          <w:tcPr>
            <w:tcW w:w="43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2</w:t>
            </w:r>
          </w:p>
        </w:tc>
      </w:tr>
      <w:tr w:rsidR="00FD6EAC" w:rsidRPr="007E1C69" w:rsidTr="00E50CAA">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70</w:t>
            </w:r>
          </w:p>
          <w:p w:rsidR="00C919C4" w:rsidRPr="007E1C69" w:rsidRDefault="00660207"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7</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7</w:t>
            </w:r>
          </w:p>
        </w:tc>
        <w:tc>
          <w:tcPr>
            <w:tcW w:w="67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w:t>
            </w:r>
          </w:p>
        </w:tc>
        <w:tc>
          <w:tcPr>
            <w:tcW w:w="294"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67</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62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9</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8</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tc>
        <w:tc>
          <w:tcPr>
            <w:tcW w:w="368"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81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9</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8</w:t>
            </w:r>
          </w:p>
        </w:tc>
        <w:tc>
          <w:tcPr>
            <w:tcW w:w="43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5</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en-US"/>
              </w:rPr>
              <w:t>1</w:t>
            </w:r>
          </w:p>
        </w:tc>
      </w:tr>
    </w:tbl>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E50CAA" w:rsidRPr="007E1C69" w:rsidRDefault="00E50CAA" w:rsidP="007E1C69">
      <w:pPr>
        <w:spacing w:line="240" w:lineRule="auto"/>
        <w:rPr>
          <w:rFonts w:ascii="Times New Roman" w:hAnsi="Times New Roman"/>
          <w:sz w:val="28"/>
          <w:szCs w:val="28"/>
          <w:lang w:val="kk-KZ"/>
        </w:rPr>
      </w:pPr>
    </w:p>
    <w:p w:rsidR="00C919C4" w:rsidRPr="007E1C69" w:rsidRDefault="006F454B"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Кесте</w:t>
      </w:r>
      <w:r w:rsidR="00746B39" w:rsidRPr="007E1C69">
        <w:rPr>
          <w:rFonts w:ascii="Times New Roman" w:hAnsi="Times New Roman"/>
          <w:sz w:val="28"/>
          <w:szCs w:val="28"/>
          <w:lang w:val="kk-KZ"/>
        </w:rPr>
        <w:t xml:space="preserve"> А</w:t>
      </w:r>
      <w:r w:rsidR="00660207" w:rsidRPr="007E1C69">
        <w:rPr>
          <w:rFonts w:ascii="Times New Roman" w:hAnsi="Times New Roman"/>
          <w:sz w:val="28"/>
          <w:szCs w:val="28"/>
          <w:lang w:val="kk-KZ"/>
        </w:rPr>
        <w:t>.</w:t>
      </w:r>
      <w:r w:rsidR="00746B39" w:rsidRPr="007E1C69">
        <w:rPr>
          <w:rFonts w:ascii="Times New Roman" w:hAnsi="Times New Roman"/>
          <w:sz w:val="28"/>
          <w:szCs w:val="28"/>
          <w:lang w:val="kk-KZ"/>
        </w:rPr>
        <w:t>12</w:t>
      </w:r>
      <w:r w:rsidR="00C919C4" w:rsidRPr="007E1C69">
        <w:rPr>
          <w:rFonts w:ascii="Times New Roman" w:hAnsi="Times New Roman"/>
          <w:sz w:val="28"/>
          <w:szCs w:val="28"/>
          <w:lang w:val="kk-KZ"/>
        </w:rPr>
        <w:t xml:space="preserve"> – 2020 жылы ескі жоңышқа</w:t>
      </w:r>
      <w:r w:rsidR="0046654B" w:rsidRPr="007E1C69">
        <w:rPr>
          <w:rFonts w:ascii="Times New Roman" w:hAnsi="Times New Roman"/>
          <w:sz w:val="28"/>
          <w:szCs w:val="28"/>
          <w:lang w:val="kk-KZ"/>
        </w:rPr>
        <w:t>лық</w:t>
      </w:r>
      <w:r w:rsidR="00C919C4" w:rsidRPr="007E1C69">
        <w:rPr>
          <w:rFonts w:ascii="Times New Roman" w:hAnsi="Times New Roman"/>
          <w:sz w:val="28"/>
          <w:szCs w:val="28"/>
          <w:lang w:val="kk-KZ"/>
        </w:rPr>
        <w:t xml:space="preserve"> «Красноводопад суармалы» со</w:t>
      </w:r>
      <w:r w:rsidR="00DB48E2" w:rsidRPr="007E1C69">
        <w:rPr>
          <w:rFonts w:ascii="Times New Roman" w:hAnsi="Times New Roman"/>
          <w:sz w:val="28"/>
          <w:szCs w:val="28"/>
          <w:lang w:val="kk-KZ"/>
        </w:rPr>
        <w:t>рт дақылдарының ластануы</w:t>
      </w:r>
    </w:p>
    <w:p w:rsidR="00C919C4" w:rsidRPr="007E1C69" w:rsidRDefault="00C919C4" w:rsidP="007E1C69">
      <w:pPr>
        <w:spacing w:line="240" w:lineRule="auto"/>
        <w:rPr>
          <w:rFonts w:ascii="Times New Roman" w:hAnsi="Times New Roman"/>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1606"/>
        <w:gridCol w:w="1955"/>
        <w:gridCol w:w="1896"/>
        <w:gridCol w:w="967"/>
        <w:gridCol w:w="1307"/>
        <w:gridCol w:w="1304"/>
        <w:gridCol w:w="1313"/>
        <w:gridCol w:w="952"/>
        <w:gridCol w:w="1210"/>
      </w:tblGrid>
      <w:tr w:rsidR="00C919C4" w:rsidRPr="007E1C69" w:rsidTr="00394F31">
        <w:trPr>
          <w:trHeight w:val="385"/>
        </w:trPr>
        <w:tc>
          <w:tcPr>
            <w:tcW w:w="770" w:type="pct"/>
            <w:vMerge w:val="restart"/>
            <w:tcBorders>
              <w:top w:val="single" w:sz="4" w:space="0" w:color="auto"/>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Тәжірибе нұсқалары</w:t>
            </w:r>
          </w:p>
        </w:tc>
        <w:tc>
          <w:tcPr>
            <w:tcW w:w="543" w:type="pct"/>
            <w:vMerge w:val="restart"/>
            <w:tcBorders>
              <w:top w:val="single" w:sz="4" w:space="0" w:color="auto"/>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Есепке алу күні</w:t>
            </w:r>
          </w:p>
        </w:tc>
        <w:tc>
          <w:tcPr>
            <w:tcW w:w="1301"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Арамшөптер саны, дана/м2</w:t>
            </w:r>
          </w:p>
        </w:tc>
        <w:tc>
          <w:tcPr>
            <w:tcW w:w="2385" w:type="pct"/>
            <w:gridSpan w:val="6"/>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vertAlign w:val="superscript"/>
                <w:lang w:val="kk-KZ"/>
              </w:rPr>
            </w:pPr>
            <w:r w:rsidRPr="007E1C69">
              <w:rPr>
                <w:rFonts w:ascii="Times New Roman" w:hAnsi="Times New Roman"/>
                <w:sz w:val="28"/>
                <w:szCs w:val="28"/>
                <w:lang w:val="kk-KZ"/>
              </w:rPr>
              <w:t>Қайталау бойынша, дана / м2</w:t>
            </w:r>
          </w:p>
        </w:tc>
      </w:tr>
      <w:tr w:rsidR="00C919C4" w:rsidRPr="007E1C69" w:rsidTr="00394F31">
        <w:trPr>
          <w:trHeight w:val="482"/>
        </w:trPr>
        <w:tc>
          <w:tcPr>
            <w:tcW w:w="770" w:type="pct"/>
            <w:vMerge/>
            <w:tcBorders>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543" w:type="pct"/>
            <w:vMerge/>
            <w:tcBorders>
              <w:left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661" w:type="pct"/>
            <w:vMerge w:val="restart"/>
            <w:tcBorders>
              <w:top w:val="single" w:sz="4" w:space="0" w:color="auto"/>
              <w:left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641" w:type="pct"/>
            <w:vMerge w:val="restart"/>
            <w:tcBorders>
              <w:top w:val="single" w:sz="4" w:space="0" w:color="auto"/>
              <w:left w:val="single" w:sz="4" w:space="0" w:color="auto"/>
              <w:right w:val="single" w:sz="4" w:space="0" w:color="auto"/>
            </w:tcBorders>
            <w:vAlign w:val="center"/>
          </w:tcPr>
          <w:p w:rsidR="00C919C4" w:rsidRPr="007E1C69" w:rsidRDefault="00394F31"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w:t>
            </w:r>
            <w:r w:rsidR="00C919C4" w:rsidRPr="007E1C69">
              <w:rPr>
                <w:rFonts w:ascii="Times New Roman" w:hAnsi="Times New Roman"/>
                <w:sz w:val="28"/>
                <w:szCs w:val="28"/>
                <w:lang w:val="kk-KZ"/>
              </w:rPr>
              <w:t>ның ішінде көпжыл</w:t>
            </w:r>
            <w:r w:rsidRPr="007E1C69">
              <w:rPr>
                <w:rFonts w:ascii="Times New Roman" w:hAnsi="Times New Roman"/>
                <w:sz w:val="28"/>
                <w:szCs w:val="28"/>
                <w:lang w:val="kk-KZ"/>
              </w:rPr>
              <w:t>.</w:t>
            </w:r>
          </w:p>
        </w:tc>
        <w:tc>
          <w:tcPr>
            <w:tcW w:w="769"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w:t>
            </w:r>
          </w:p>
        </w:tc>
        <w:tc>
          <w:tcPr>
            <w:tcW w:w="885"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II</w:t>
            </w:r>
          </w:p>
        </w:tc>
        <w:tc>
          <w:tcPr>
            <w:tcW w:w="731" w:type="pct"/>
            <w:gridSpan w:val="2"/>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III</w:t>
            </w:r>
          </w:p>
        </w:tc>
      </w:tr>
      <w:tr w:rsidR="00FD6EAC" w:rsidRPr="007E1C69" w:rsidTr="00394F31">
        <w:trPr>
          <w:cantSplit/>
          <w:trHeight w:val="1538"/>
        </w:trPr>
        <w:tc>
          <w:tcPr>
            <w:tcW w:w="770"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543"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661"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641" w:type="pct"/>
            <w:vMerge/>
            <w:tcBorders>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p>
        </w:tc>
        <w:tc>
          <w:tcPr>
            <w:tcW w:w="327"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442"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394F31"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 І. көпжыл.</w:t>
            </w:r>
          </w:p>
        </w:tc>
        <w:tc>
          <w:tcPr>
            <w:tcW w:w="441"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443"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394F31"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 І. көпжыл.</w:t>
            </w:r>
          </w:p>
        </w:tc>
        <w:tc>
          <w:tcPr>
            <w:tcW w:w="322"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Барлығы</w:t>
            </w:r>
          </w:p>
        </w:tc>
        <w:tc>
          <w:tcPr>
            <w:tcW w:w="409" w:type="pct"/>
            <w:tcBorders>
              <w:top w:val="single" w:sz="4" w:space="0" w:color="auto"/>
              <w:left w:val="single" w:sz="4" w:space="0" w:color="auto"/>
              <w:bottom w:val="single" w:sz="4" w:space="0" w:color="auto"/>
              <w:right w:val="single" w:sz="4" w:space="0" w:color="auto"/>
            </w:tcBorders>
            <w:textDirection w:val="btLr"/>
            <w:vAlign w:val="center"/>
          </w:tcPr>
          <w:p w:rsidR="00C919C4" w:rsidRPr="007E1C69" w:rsidRDefault="00394F31"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О. І. көпжыл.</w:t>
            </w:r>
          </w:p>
        </w:tc>
      </w:tr>
      <w:tr w:rsidR="00FD6EAC" w:rsidRPr="007E1C69" w:rsidTr="00394F31">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10.03</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10.04</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48</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63</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58</w:t>
            </w:r>
          </w:p>
        </w:tc>
        <w:tc>
          <w:tcPr>
            <w:tcW w:w="6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327"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43</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68</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50</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51</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59</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71</w:t>
            </w:r>
          </w:p>
        </w:tc>
        <w:tc>
          <w:tcPr>
            <w:tcW w:w="4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32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50</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62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53</w:t>
            </w:r>
          </w:p>
        </w:tc>
        <w:tc>
          <w:tcPr>
            <w:tcW w:w="40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r>
      <w:tr w:rsidR="00FD6EAC" w:rsidRPr="007E1C69" w:rsidTr="00394F31">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43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54</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6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327"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39</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61</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45</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54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49</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53</w:t>
            </w:r>
          </w:p>
        </w:tc>
        <w:tc>
          <w:tcPr>
            <w:tcW w:w="4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4</w:t>
            </w:r>
          </w:p>
        </w:tc>
        <w:tc>
          <w:tcPr>
            <w:tcW w:w="32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36</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52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52</w:t>
            </w:r>
          </w:p>
        </w:tc>
        <w:tc>
          <w:tcPr>
            <w:tcW w:w="40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3</w:t>
            </w:r>
          </w:p>
        </w:tc>
      </w:tr>
      <w:tr w:rsidR="00FD6EAC" w:rsidRPr="007E1C69" w:rsidTr="00394F31">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51</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10</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9</w:t>
            </w:r>
          </w:p>
        </w:tc>
        <w:tc>
          <w:tcPr>
            <w:tcW w:w="6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27"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60</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48</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8</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w:t>
            </w:r>
          </w:p>
        </w:tc>
        <w:tc>
          <w:tcPr>
            <w:tcW w:w="4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32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45</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10</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10</w:t>
            </w:r>
          </w:p>
        </w:tc>
        <w:tc>
          <w:tcPr>
            <w:tcW w:w="40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r>
      <w:tr w:rsidR="00FD6EAC" w:rsidRPr="007E1C69" w:rsidTr="00394F31">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62</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8</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7</w:t>
            </w:r>
          </w:p>
        </w:tc>
        <w:tc>
          <w:tcPr>
            <w:tcW w:w="6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327"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69</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6</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58</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9</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w:t>
            </w:r>
          </w:p>
        </w:tc>
        <w:tc>
          <w:tcPr>
            <w:tcW w:w="4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2</w:t>
            </w:r>
          </w:p>
        </w:tc>
        <w:tc>
          <w:tcPr>
            <w:tcW w:w="32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59</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9</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9</w:t>
            </w:r>
          </w:p>
        </w:tc>
        <w:tc>
          <w:tcPr>
            <w:tcW w:w="40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0</w:t>
            </w:r>
          </w:p>
        </w:tc>
      </w:tr>
      <w:tr w:rsidR="00FD6EAC" w:rsidRPr="007E1C69" w:rsidTr="00394F31">
        <w:tc>
          <w:tcPr>
            <w:tcW w:w="770"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5</w:t>
            </w:r>
          </w:p>
        </w:tc>
        <w:tc>
          <w:tcPr>
            <w:tcW w:w="5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10.03</w:t>
            </w:r>
          </w:p>
          <w:p w:rsidR="00C919C4" w:rsidRPr="007E1C69" w:rsidRDefault="00660207"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1</w:t>
            </w:r>
            <w:r w:rsidR="00C919C4" w:rsidRPr="007E1C69">
              <w:rPr>
                <w:rFonts w:ascii="Times New Roman" w:hAnsi="Times New Roman"/>
                <w:sz w:val="28"/>
                <w:szCs w:val="28"/>
                <w:lang w:val="en-US"/>
              </w:rPr>
              <w:t>0.04</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10.05</w:t>
            </w:r>
          </w:p>
        </w:tc>
        <w:tc>
          <w:tcPr>
            <w:tcW w:w="66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67</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7</w:t>
            </w:r>
          </w:p>
          <w:p w:rsidR="00C919C4" w:rsidRPr="007E1C69" w:rsidRDefault="00C919C4"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6</w:t>
            </w:r>
          </w:p>
        </w:tc>
        <w:tc>
          <w:tcPr>
            <w:tcW w:w="6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4</w:t>
            </w:r>
          </w:p>
          <w:p w:rsidR="00C919C4" w:rsidRPr="007E1C69" w:rsidRDefault="00660207"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p w:rsidR="00C919C4" w:rsidRPr="007E1C69" w:rsidRDefault="00C919C4"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kk-KZ"/>
              </w:rPr>
              <w:t>1</w:t>
            </w:r>
          </w:p>
        </w:tc>
        <w:tc>
          <w:tcPr>
            <w:tcW w:w="327"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74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5</w:t>
            </w:r>
          </w:p>
        </w:tc>
        <w:tc>
          <w:tcPr>
            <w:tcW w:w="44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4</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0</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441"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65</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10</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7</w:t>
            </w:r>
          </w:p>
        </w:tc>
        <w:tc>
          <w:tcPr>
            <w:tcW w:w="443"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3</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2</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c>
          <w:tcPr>
            <w:tcW w:w="322"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62</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7</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6</w:t>
            </w:r>
          </w:p>
        </w:tc>
        <w:tc>
          <w:tcPr>
            <w:tcW w:w="409" w:type="pct"/>
            <w:tcBorders>
              <w:top w:val="single" w:sz="4" w:space="0" w:color="auto"/>
              <w:left w:val="single" w:sz="4" w:space="0" w:color="auto"/>
              <w:bottom w:val="single" w:sz="4" w:space="0" w:color="auto"/>
              <w:right w:val="single" w:sz="4" w:space="0" w:color="auto"/>
            </w:tcBorders>
            <w:vAlign w:val="center"/>
          </w:tcPr>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5</w:t>
            </w:r>
          </w:p>
          <w:p w:rsidR="00C919C4" w:rsidRPr="007E1C69" w:rsidRDefault="00C919C4" w:rsidP="007E1C69">
            <w:pPr>
              <w:spacing w:line="240" w:lineRule="auto"/>
              <w:contextualSpacing/>
              <w:jc w:val="center"/>
              <w:rPr>
                <w:rFonts w:ascii="Times New Roman" w:hAnsi="Times New Roman"/>
                <w:sz w:val="28"/>
                <w:szCs w:val="28"/>
                <w:lang w:val="en-US"/>
              </w:rPr>
            </w:pPr>
            <w:r w:rsidRPr="007E1C69">
              <w:rPr>
                <w:rFonts w:ascii="Times New Roman" w:hAnsi="Times New Roman"/>
                <w:sz w:val="28"/>
                <w:szCs w:val="28"/>
                <w:lang w:val="kk-KZ"/>
              </w:rPr>
              <w:t>1</w:t>
            </w:r>
          </w:p>
          <w:p w:rsidR="00C919C4" w:rsidRPr="007E1C69" w:rsidRDefault="00C919C4" w:rsidP="007E1C69">
            <w:pPr>
              <w:spacing w:line="240" w:lineRule="auto"/>
              <w:contextualSpacing/>
              <w:jc w:val="center"/>
              <w:rPr>
                <w:rFonts w:ascii="Times New Roman" w:hAnsi="Times New Roman"/>
                <w:sz w:val="28"/>
                <w:szCs w:val="28"/>
                <w:lang w:val="kk-KZ"/>
              </w:rPr>
            </w:pPr>
            <w:r w:rsidRPr="007E1C69">
              <w:rPr>
                <w:rFonts w:ascii="Times New Roman" w:hAnsi="Times New Roman"/>
                <w:sz w:val="28"/>
                <w:szCs w:val="28"/>
                <w:lang w:val="kk-KZ"/>
              </w:rPr>
              <w:t>1</w:t>
            </w:r>
          </w:p>
        </w:tc>
      </w:tr>
    </w:tbl>
    <w:p w:rsidR="00E437A9" w:rsidRPr="007E1C69" w:rsidRDefault="00E437A9" w:rsidP="007E1C69">
      <w:pPr>
        <w:spacing w:line="240" w:lineRule="auto"/>
        <w:contextualSpacing/>
        <w:jc w:val="center"/>
        <w:rPr>
          <w:rFonts w:ascii="Times New Roman" w:hAnsi="Times New Roman"/>
          <w:sz w:val="28"/>
          <w:szCs w:val="28"/>
          <w:lang w:val="kk-KZ"/>
        </w:rPr>
      </w:pPr>
    </w:p>
    <w:p w:rsidR="00E50CAA" w:rsidRPr="007E1C69" w:rsidRDefault="00E50CAA" w:rsidP="007E1C69">
      <w:pPr>
        <w:tabs>
          <w:tab w:val="left" w:pos="3119"/>
        </w:tabs>
        <w:spacing w:line="240" w:lineRule="auto"/>
        <w:ind w:firstLine="567"/>
        <w:contextualSpacing/>
        <w:rPr>
          <w:rFonts w:ascii="Times New Roman" w:hAnsi="Times New Roman"/>
          <w:b/>
          <w:sz w:val="28"/>
          <w:szCs w:val="28"/>
          <w:lang w:val="kk-KZ"/>
        </w:rPr>
        <w:sectPr w:rsidR="00E50CAA" w:rsidRPr="007E1C69" w:rsidSect="00574DFA">
          <w:pgSz w:w="16840" w:h="11910" w:orient="landscape"/>
          <w:pgMar w:top="1701" w:right="1134" w:bottom="567" w:left="1134" w:header="709" w:footer="454" w:gutter="0"/>
          <w:cols w:space="708"/>
          <w:docGrid w:linePitch="381"/>
        </w:sect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Default="005004FA" w:rsidP="007E1C69">
      <w:pPr>
        <w:spacing w:line="240" w:lineRule="auto"/>
        <w:contextualSpacing/>
        <w:rPr>
          <w:rFonts w:ascii="Times New Roman" w:hAnsi="Times New Roman"/>
          <w:sz w:val="28"/>
          <w:szCs w:val="28"/>
          <w:lang w:val="kk-KZ"/>
        </w:rPr>
      </w:pPr>
    </w:p>
    <w:p w:rsidR="00E50CAA" w:rsidRPr="007E1C69" w:rsidRDefault="006F454B"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Кесте А</w:t>
      </w:r>
      <w:r w:rsidR="00660207" w:rsidRPr="007E1C69">
        <w:rPr>
          <w:rFonts w:ascii="Times New Roman" w:hAnsi="Times New Roman"/>
          <w:sz w:val="28"/>
          <w:szCs w:val="28"/>
          <w:lang w:val="kk-KZ"/>
        </w:rPr>
        <w:t>.</w:t>
      </w:r>
      <w:r w:rsidRPr="007E1C69">
        <w:rPr>
          <w:rFonts w:ascii="Times New Roman" w:hAnsi="Times New Roman"/>
          <w:sz w:val="28"/>
          <w:szCs w:val="28"/>
          <w:lang w:val="kk-KZ"/>
        </w:rPr>
        <w:t>1</w:t>
      </w:r>
      <w:r w:rsidR="00746B39" w:rsidRPr="007E1C69">
        <w:rPr>
          <w:rFonts w:ascii="Times New Roman" w:hAnsi="Times New Roman"/>
          <w:sz w:val="28"/>
          <w:szCs w:val="28"/>
          <w:lang w:val="kk-KZ"/>
        </w:rPr>
        <w:t>3</w:t>
      </w:r>
      <w:r w:rsidRPr="007E1C69">
        <w:rPr>
          <w:rFonts w:ascii="Times New Roman" w:hAnsi="Times New Roman"/>
          <w:sz w:val="28"/>
          <w:szCs w:val="28"/>
          <w:lang w:val="kk-KZ"/>
        </w:rPr>
        <w:t xml:space="preserve"> </w:t>
      </w:r>
      <w:r w:rsidR="00E50CAA" w:rsidRPr="007E1C69">
        <w:rPr>
          <w:rFonts w:ascii="Times New Roman" w:hAnsi="Times New Roman"/>
          <w:sz w:val="28"/>
          <w:szCs w:val="28"/>
          <w:lang w:val="kk-KZ"/>
        </w:rPr>
        <w:t>– Агротехнологиялық күтім әдістеріне байланысты «Красноводопад тез пісетін» сортының ескі жоңышқа</w:t>
      </w:r>
      <w:r w:rsidR="0046654B" w:rsidRPr="007E1C69">
        <w:rPr>
          <w:rFonts w:ascii="Times New Roman" w:hAnsi="Times New Roman"/>
          <w:sz w:val="28"/>
          <w:szCs w:val="28"/>
          <w:lang w:val="kk-KZ"/>
        </w:rPr>
        <w:t xml:space="preserve">лықтың </w:t>
      </w:r>
      <w:r w:rsidR="00E50CAA" w:rsidRPr="007E1C69">
        <w:rPr>
          <w:rFonts w:ascii="Times New Roman" w:hAnsi="Times New Roman"/>
          <w:sz w:val="28"/>
          <w:szCs w:val="28"/>
          <w:lang w:val="kk-KZ"/>
        </w:rPr>
        <w:t xml:space="preserve"> құрғақ шөбінің экономикалық тиімділігі</w:t>
      </w:r>
    </w:p>
    <w:p w:rsidR="00E50CAA" w:rsidRPr="007E1C69" w:rsidRDefault="00E50CAA" w:rsidP="007E1C69">
      <w:pPr>
        <w:spacing w:line="240" w:lineRule="auto"/>
        <w:contextualSpacing/>
        <w:jc w:val="center"/>
        <w:rPr>
          <w:rFonts w:ascii="Times New Roman" w:hAnsi="Times New Roman"/>
          <w:sz w:val="28"/>
          <w:szCs w:val="28"/>
          <w:lang w:val="kk-KZ"/>
        </w:rPr>
      </w:pP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1188"/>
        <w:gridCol w:w="1356"/>
        <w:gridCol w:w="1519"/>
        <w:gridCol w:w="1188"/>
        <w:gridCol w:w="1696"/>
        <w:gridCol w:w="1374"/>
        <w:gridCol w:w="1808"/>
      </w:tblGrid>
      <w:tr w:rsidR="005C23B5" w:rsidRPr="002467F8" w:rsidTr="008A53EE">
        <w:trPr>
          <w:trHeight w:val="349"/>
        </w:trPr>
        <w:tc>
          <w:tcPr>
            <w:tcW w:w="1572"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Тәжірибе нұсқалары</w:t>
            </w:r>
          </w:p>
        </w:tc>
        <w:tc>
          <w:tcPr>
            <w:tcW w:w="402"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Жылдар</w:t>
            </w:r>
          </w:p>
        </w:tc>
        <w:tc>
          <w:tcPr>
            <w:tcW w:w="459"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Шөп өнімділігі,</w:t>
            </w:r>
            <w:r w:rsidR="005C23B5">
              <w:rPr>
                <w:rFonts w:ascii="Times New Roman" w:hAnsi="Times New Roman"/>
                <w:sz w:val="24"/>
                <w:szCs w:val="24"/>
                <w:lang w:val="kk-KZ"/>
              </w:rPr>
              <w:t xml:space="preserve"> </w:t>
            </w:r>
            <w:r w:rsidRPr="005C23B5">
              <w:rPr>
                <w:rFonts w:ascii="Times New Roman" w:hAnsi="Times New Roman"/>
                <w:sz w:val="24"/>
                <w:szCs w:val="24"/>
                <w:lang w:val="kk-KZ"/>
              </w:rPr>
              <w:t>ц/га</w:t>
            </w:r>
          </w:p>
        </w:tc>
        <w:tc>
          <w:tcPr>
            <w:tcW w:w="514"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Шығындары</w:t>
            </w:r>
            <w:r w:rsidR="005C23B5">
              <w:rPr>
                <w:rFonts w:ascii="Times New Roman" w:hAnsi="Times New Roman"/>
                <w:sz w:val="24"/>
                <w:szCs w:val="24"/>
                <w:lang w:val="kk-KZ"/>
              </w:rPr>
              <w:t xml:space="preserve"> </w:t>
            </w:r>
            <w:r w:rsidRPr="005C23B5">
              <w:rPr>
                <w:rFonts w:ascii="Times New Roman" w:hAnsi="Times New Roman"/>
                <w:sz w:val="24"/>
                <w:szCs w:val="24"/>
                <w:lang w:val="kk-KZ"/>
              </w:rPr>
              <w:t>1га,</w:t>
            </w:r>
            <w:r w:rsidR="005C23B5">
              <w:rPr>
                <w:rFonts w:ascii="Times New Roman" w:hAnsi="Times New Roman"/>
                <w:sz w:val="24"/>
                <w:szCs w:val="24"/>
                <w:lang w:val="kk-KZ"/>
              </w:rPr>
              <w:t xml:space="preserve"> </w:t>
            </w:r>
            <w:r w:rsidRPr="005C23B5">
              <w:rPr>
                <w:rFonts w:ascii="Times New Roman" w:hAnsi="Times New Roman"/>
                <w:sz w:val="24"/>
                <w:szCs w:val="24"/>
                <w:lang w:val="kk-KZ"/>
              </w:rPr>
              <w:t>мың тенге</w:t>
            </w:r>
          </w:p>
        </w:tc>
        <w:tc>
          <w:tcPr>
            <w:tcW w:w="402"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Шөптің сату құны,</w:t>
            </w:r>
            <w:r w:rsidR="005C23B5">
              <w:rPr>
                <w:rFonts w:ascii="Times New Roman" w:hAnsi="Times New Roman"/>
                <w:sz w:val="24"/>
                <w:szCs w:val="24"/>
                <w:lang w:val="kk-KZ"/>
              </w:rPr>
              <w:t xml:space="preserve"> </w:t>
            </w:r>
            <w:r w:rsidRPr="005C23B5">
              <w:rPr>
                <w:rFonts w:ascii="Times New Roman" w:hAnsi="Times New Roman"/>
                <w:sz w:val="24"/>
                <w:szCs w:val="24"/>
                <w:lang w:val="kk-KZ"/>
              </w:rPr>
              <w:t>кг/тенге</w:t>
            </w:r>
          </w:p>
        </w:tc>
        <w:tc>
          <w:tcPr>
            <w:tcW w:w="574"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1га-дан алынған өнімінің құны</w:t>
            </w:r>
            <w:r w:rsidR="005C23B5">
              <w:rPr>
                <w:rFonts w:ascii="Times New Roman" w:hAnsi="Times New Roman"/>
                <w:sz w:val="24"/>
                <w:szCs w:val="24"/>
                <w:lang w:val="kk-KZ"/>
              </w:rPr>
              <w:t xml:space="preserve"> </w:t>
            </w:r>
            <w:r w:rsidRPr="005C23B5">
              <w:rPr>
                <w:rFonts w:ascii="Times New Roman" w:hAnsi="Times New Roman"/>
                <w:sz w:val="24"/>
                <w:szCs w:val="24"/>
                <w:lang w:val="kk-KZ"/>
              </w:rPr>
              <w:t>мың, тенге</w:t>
            </w:r>
          </w:p>
        </w:tc>
        <w:tc>
          <w:tcPr>
            <w:tcW w:w="465"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 га-дан шартты таза кіріс, мың теңге</w:t>
            </w:r>
          </w:p>
        </w:tc>
        <w:tc>
          <w:tcPr>
            <w:tcW w:w="612" w:type="pct"/>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Шөптің өзіндік құны,</w:t>
            </w:r>
            <w:r w:rsidR="005C23B5">
              <w:rPr>
                <w:rFonts w:ascii="Times New Roman" w:hAnsi="Times New Roman"/>
                <w:sz w:val="24"/>
                <w:szCs w:val="24"/>
                <w:lang w:val="kk-KZ"/>
              </w:rPr>
              <w:t xml:space="preserve"> </w:t>
            </w:r>
            <w:r w:rsidRPr="005C23B5">
              <w:rPr>
                <w:rFonts w:ascii="Times New Roman" w:hAnsi="Times New Roman"/>
                <w:sz w:val="24"/>
                <w:szCs w:val="24"/>
                <w:lang w:val="kk-KZ"/>
              </w:rPr>
              <w:t>ц/тенге</w:t>
            </w:r>
          </w:p>
        </w:tc>
      </w:tr>
      <w:tr w:rsidR="005C23B5" w:rsidRPr="005C23B5" w:rsidTr="008A53EE">
        <w:trPr>
          <w:trHeight w:val="315"/>
        </w:trPr>
        <w:tc>
          <w:tcPr>
            <w:tcW w:w="1572" w:type="pct"/>
            <w:vMerge w:val="restart"/>
          </w:tcPr>
          <w:p w:rsidR="00E50CAA" w:rsidRPr="005C23B5" w:rsidRDefault="00E50CAA" w:rsidP="005C23B5">
            <w:pPr>
              <w:spacing w:line="240" w:lineRule="auto"/>
              <w:rPr>
                <w:rFonts w:ascii="Times New Roman" w:hAnsi="Times New Roman"/>
                <w:sz w:val="24"/>
                <w:szCs w:val="24"/>
                <w:lang w:val="kk-KZ"/>
              </w:rPr>
            </w:pPr>
            <w:r w:rsidRPr="005C23B5">
              <w:rPr>
                <w:rFonts w:ascii="Times New Roman" w:hAnsi="Times New Roman"/>
                <w:sz w:val="24"/>
                <w:szCs w:val="24"/>
                <w:lang w:val="kk-KZ"/>
              </w:rPr>
              <w:t>1. Ө</w:t>
            </w:r>
            <w:r w:rsidRPr="005C23B5">
              <w:rPr>
                <w:rFonts w:ascii="Times New Roman" w:hAnsi="Times New Roman"/>
                <w:sz w:val="24"/>
                <w:szCs w:val="24"/>
              </w:rPr>
              <w:t>ңдеусіз (бақылау)</w:t>
            </w:r>
            <w:r w:rsidRPr="005C23B5">
              <w:rPr>
                <w:rFonts w:ascii="Times New Roman" w:hAnsi="Times New Roman"/>
                <w:sz w:val="24"/>
                <w:szCs w:val="24"/>
                <w:lang w:val="kk-KZ"/>
              </w:rPr>
              <w:t>.</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2018</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27,6</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8,0</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66,2</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58,2</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289,9</w:t>
            </w:r>
          </w:p>
        </w:tc>
      </w:tr>
      <w:tr w:rsidR="005C23B5" w:rsidRPr="005C23B5" w:rsidTr="008A53EE">
        <w:trPr>
          <w:trHeight w:val="308"/>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2019</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24,8</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12,0</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59,5</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47,5</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483,8</w:t>
            </w:r>
          </w:p>
        </w:tc>
      </w:tr>
      <w:tr w:rsidR="005C23B5" w:rsidRPr="005C23B5" w:rsidTr="008A53EE">
        <w:trPr>
          <w:trHeight w:val="253"/>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2020</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23,8</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11,8</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2800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66,6</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54,8</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495,8</w:t>
            </w:r>
          </w:p>
        </w:tc>
      </w:tr>
      <w:tr w:rsidR="005C23B5" w:rsidRPr="005C23B5" w:rsidTr="008A53EE">
        <w:trPr>
          <w:trHeight w:val="244"/>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орташа</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25,4</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10,6</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2533</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64,1</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53,5</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423,1</w:t>
            </w:r>
          </w:p>
        </w:tc>
      </w:tr>
      <w:tr w:rsidR="005C23B5" w:rsidRPr="005C23B5" w:rsidTr="008A53EE">
        <w:trPr>
          <w:trHeight w:val="171"/>
        </w:trPr>
        <w:tc>
          <w:tcPr>
            <w:tcW w:w="1572" w:type="pct"/>
            <w:vMerge w:val="restart"/>
            <w:vAlign w:val="center"/>
          </w:tcPr>
          <w:p w:rsidR="00E50CAA" w:rsidRPr="005C23B5" w:rsidRDefault="00E50CAA" w:rsidP="005C23B5">
            <w:pPr>
              <w:spacing w:line="240" w:lineRule="auto"/>
              <w:rPr>
                <w:rFonts w:ascii="Times New Roman" w:hAnsi="Times New Roman"/>
                <w:sz w:val="24"/>
                <w:szCs w:val="24"/>
              </w:rPr>
            </w:pPr>
            <w:r w:rsidRPr="005C23B5">
              <w:rPr>
                <w:rFonts w:ascii="Times New Roman" w:hAnsi="Times New Roman"/>
                <w:sz w:val="24"/>
                <w:szCs w:val="24"/>
              </w:rPr>
              <w:t xml:space="preserve">2. </w:t>
            </w:r>
            <w:r w:rsidRPr="005C23B5">
              <w:rPr>
                <w:rFonts w:ascii="Times New Roman" w:hAnsi="Times New Roman"/>
                <w:sz w:val="24"/>
                <w:szCs w:val="24"/>
                <w:lang w:val="kk-KZ"/>
              </w:rPr>
              <w:t>Дақылдарды зиянкестерге қарсы химиялық өңдеу.</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2018</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34,6</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9,0</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83,0</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72,0</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260,1</w:t>
            </w:r>
          </w:p>
        </w:tc>
      </w:tr>
      <w:tr w:rsidR="005C23B5" w:rsidRPr="005C23B5" w:rsidTr="008A53EE">
        <w:trPr>
          <w:trHeight w:val="171"/>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2019</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30,6</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14,2</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73,4</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59,2</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464,1</w:t>
            </w:r>
          </w:p>
        </w:tc>
      </w:tr>
      <w:tr w:rsidR="005C23B5" w:rsidRPr="005C23B5" w:rsidTr="008A53EE">
        <w:trPr>
          <w:trHeight w:val="171"/>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2020</w:t>
            </w:r>
          </w:p>
        </w:tc>
        <w:tc>
          <w:tcPr>
            <w:tcW w:w="459"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3</w:t>
            </w:r>
            <w:r w:rsidRPr="005C23B5">
              <w:rPr>
                <w:rFonts w:ascii="Times New Roman" w:hAnsi="Times New Roman"/>
                <w:sz w:val="24"/>
                <w:szCs w:val="24"/>
                <w:lang w:val="kk-KZ"/>
              </w:rPr>
              <w:t>0</w:t>
            </w:r>
            <w:r w:rsidRPr="005C23B5">
              <w:rPr>
                <w:rFonts w:ascii="Times New Roman" w:hAnsi="Times New Roman"/>
                <w:sz w:val="24"/>
                <w:szCs w:val="24"/>
              </w:rPr>
              <w:t>,1</w:t>
            </w:r>
          </w:p>
        </w:tc>
        <w:tc>
          <w:tcPr>
            <w:tcW w:w="514"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14,6</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2800</w:t>
            </w:r>
          </w:p>
        </w:tc>
        <w:tc>
          <w:tcPr>
            <w:tcW w:w="574"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84,3</w:t>
            </w:r>
          </w:p>
        </w:tc>
        <w:tc>
          <w:tcPr>
            <w:tcW w:w="465"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69,7</w:t>
            </w:r>
          </w:p>
        </w:tc>
        <w:tc>
          <w:tcPr>
            <w:tcW w:w="612"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485,0</w:t>
            </w:r>
          </w:p>
        </w:tc>
      </w:tr>
      <w:tr w:rsidR="005C23B5" w:rsidRPr="005C23B5" w:rsidTr="008A53EE">
        <w:trPr>
          <w:trHeight w:val="171"/>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орташа</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31,8</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12,6</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2533</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80,2</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66,9</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403,0</w:t>
            </w:r>
          </w:p>
        </w:tc>
      </w:tr>
      <w:tr w:rsidR="005C23B5" w:rsidRPr="005C23B5" w:rsidTr="008A53EE">
        <w:trPr>
          <w:trHeight w:val="201"/>
        </w:trPr>
        <w:tc>
          <w:tcPr>
            <w:tcW w:w="1572" w:type="pct"/>
            <w:vMerge w:val="restart"/>
          </w:tcPr>
          <w:p w:rsidR="00E50CAA" w:rsidRPr="005C23B5" w:rsidRDefault="00E50CAA" w:rsidP="005C23B5">
            <w:pPr>
              <w:spacing w:line="240" w:lineRule="auto"/>
              <w:contextualSpacing/>
              <w:rPr>
                <w:rFonts w:ascii="Times New Roman" w:hAnsi="Times New Roman"/>
                <w:sz w:val="24"/>
                <w:szCs w:val="24"/>
                <w:lang w:val="kk-KZ"/>
              </w:rPr>
            </w:pPr>
            <w:r w:rsidRPr="005C23B5">
              <w:rPr>
                <w:rFonts w:ascii="Times New Roman" w:hAnsi="Times New Roman"/>
                <w:sz w:val="24"/>
                <w:szCs w:val="24"/>
              </w:rPr>
              <w:t xml:space="preserve">3. </w:t>
            </w:r>
            <w:r w:rsidRPr="005C23B5">
              <w:rPr>
                <w:rFonts w:ascii="Times New Roman" w:hAnsi="Times New Roman"/>
                <w:sz w:val="24"/>
                <w:szCs w:val="24"/>
                <w:lang w:val="kk-KZ"/>
              </w:rPr>
              <w:t>Егістерді ерте көктемде ЧКУ-4,0 қашау тәрізді табандарымен 12-14 см тереңдікке бір мезгілде БЗТС-1,0 тырмалаумен өңдеу</w:t>
            </w:r>
            <w:r w:rsidRPr="005C23B5">
              <w:rPr>
                <w:rFonts w:ascii="Times New Roman" w:hAnsi="Times New Roman"/>
                <w:sz w:val="24"/>
                <w:szCs w:val="24"/>
              </w:rPr>
              <w:t>.</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2018</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35,4</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9,0</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84,9</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75,9</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254,2</w:t>
            </w:r>
          </w:p>
        </w:tc>
      </w:tr>
      <w:tr w:rsidR="005C23B5" w:rsidRPr="005C23B5" w:rsidTr="008A53EE">
        <w:trPr>
          <w:trHeight w:val="201"/>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2019</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32,8</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14,7</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78,7</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62,1</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448,1</w:t>
            </w:r>
          </w:p>
        </w:tc>
      </w:tr>
      <w:tr w:rsidR="005C23B5" w:rsidRPr="005C23B5" w:rsidTr="008A53EE">
        <w:trPr>
          <w:trHeight w:val="234"/>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2020</w:t>
            </w:r>
          </w:p>
        </w:tc>
        <w:tc>
          <w:tcPr>
            <w:tcW w:w="459"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34,4</w:t>
            </w:r>
          </w:p>
        </w:tc>
        <w:tc>
          <w:tcPr>
            <w:tcW w:w="514"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14,9</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2800</w:t>
            </w:r>
          </w:p>
        </w:tc>
        <w:tc>
          <w:tcPr>
            <w:tcW w:w="574"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96,3</w:t>
            </w:r>
          </w:p>
        </w:tc>
        <w:tc>
          <w:tcPr>
            <w:tcW w:w="465"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81,4</w:t>
            </w:r>
          </w:p>
        </w:tc>
        <w:tc>
          <w:tcPr>
            <w:tcW w:w="612"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433,1</w:t>
            </w:r>
          </w:p>
        </w:tc>
      </w:tr>
      <w:tr w:rsidR="005C23B5" w:rsidRPr="005C23B5" w:rsidTr="008A53EE">
        <w:trPr>
          <w:trHeight w:val="268"/>
        </w:trPr>
        <w:tc>
          <w:tcPr>
            <w:tcW w:w="1572" w:type="pct"/>
            <w:vMerge/>
            <w:tcBorders>
              <w:bottom w:val="single" w:sz="4" w:space="0" w:color="auto"/>
            </w:tcBorders>
            <w:vAlign w:val="center"/>
          </w:tcPr>
          <w:p w:rsidR="00E50CAA" w:rsidRPr="005C23B5" w:rsidRDefault="00E50CAA" w:rsidP="005C23B5">
            <w:pPr>
              <w:spacing w:line="240" w:lineRule="auto"/>
              <w:jc w:val="center"/>
              <w:rPr>
                <w:rFonts w:ascii="Times New Roman" w:hAnsi="Times New Roman"/>
                <w:sz w:val="24"/>
                <w:szCs w:val="24"/>
              </w:rPr>
            </w:pPr>
          </w:p>
        </w:tc>
        <w:tc>
          <w:tcPr>
            <w:tcW w:w="402" w:type="pct"/>
            <w:tcBorders>
              <w:bottom w:val="single" w:sz="4" w:space="0" w:color="auto"/>
            </w:tcBorders>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орташа</w:t>
            </w:r>
          </w:p>
        </w:tc>
        <w:tc>
          <w:tcPr>
            <w:tcW w:w="459" w:type="pct"/>
            <w:tcBorders>
              <w:bottom w:val="single" w:sz="4" w:space="0" w:color="auto"/>
            </w:tcBorders>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34,2</w:t>
            </w:r>
          </w:p>
        </w:tc>
        <w:tc>
          <w:tcPr>
            <w:tcW w:w="514" w:type="pct"/>
            <w:tcBorders>
              <w:bottom w:val="single" w:sz="4" w:space="0" w:color="auto"/>
            </w:tcBorders>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12,8</w:t>
            </w:r>
          </w:p>
        </w:tc>
        <w:tc>
          <w:tcPr>
            <w:tcW w:w="402" w:type="pct"/>
            <w:tcBorders>
              <w:bottom w:val="single" w:sz="4" w:space="0" w:color="auto"/>
            </w:tcBorders>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2533</w:t>
            </w:r>
          </w:p>
        </w:tc>
        <w:tc>
          <w:tcPr>
            <w:tcW w:w="574" w:type="pct"/>
            <w:tcBorders>
              <w:bottom w:val="single" w:sz="4" w:space="0" w:color="auto"/>
            </w:tcBorders>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86,6</w:t>
            </w:r>
          </w:p>
        </w:tc>
        <w:tc>
          <w:tcPr>
            <w:tcW w:w="465" w:type="pct"/>
            <w:tcBorders>
              <w:bottom w:val="single" w:sz="4" w:space="0" w:color="auto"/>
            </w:tcBorders>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73,1</w:t>
            </w:r>
          </w:p>
        </w:tc>
        <w:tc>
          <w:tcPr>
            <w:tcW w:w="612" w:type="pct"/>
            <w:tcBorders>
              <w:bottom w:val="single" w:sz="4" w:space="0" w:color="auto"/>
            </w:tcBorders>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378,4</w:t>
            </w:r>
          </w:p>
        </w:tc>
      </w:tr>
      <w:tr w:rsidR="005C23B5" w:rsidRPr="005C23B5" w:rsidTr="008A53EE">
        <w:trPr>
          <w:trHeight w:val="217"/>
        </w:trPr>
        <w:tc>
          <w:tcPr>
            <w:tcW w:w="1572" w:type="pct"/>
            <w:vMerge w:val="restart"/>
          </w:tcPr>
          <w:p w:rsidR="005C23B5" w:rsidRPr="005C23B5" w:rsidRDefault="005C23B5" w:rsidP="005C23B5">
            <w:pPr>
              <w:spacing w:line="240" w:lineRule="auto"/>
              <w:contextualSpacing/>
              <w:rPr>
                <w:rFonts w:ascii="Times New Roman" w:hAnsi="Times New Roman"/>
                <w:sz w:val="24"/>
                <w:szCs w:val="24"/>
                <w:lang w:val="kk-KZ"/>
              </w:rPr>
            </w:pPr>
            <w:r w:rsidRPr="005C23B5">
              <w:rPr>
                <w:rFonts w:ascii="Times New Roman" w:hAnsi="Times New Roman"/>
                <w:sz w:val="24"/>
                <w:szCs w:val="24"/>
              </w:rPr>
              <w:t xml:space="preserve">4. </w:t>
            </w:r>
            <w:r w:rsidRPr="005C23B5">
              <w:rPr>
                <w:rFonts w:ascii="Times New Roman" w:hAnsi="Times New Roman"/>
                <w:sz w:val="24"/>
                <w:szCs w:val="24"/>
                <w:lang w:val="kk-KZ"/>
              </w:rPr>
              <w:t>Ерте көктемде минералды тыңайтқыштарды енгізу (аммофос) Р</w:t>
            </w:r>
            <w:r w:rsidRPr="005C23B5">
              <w:rPr>
                <w:rFonts w:ascii="Times New Roman" w:hAnsi="Times New Roman"/>
                <w:sz w:val="24"/>
                <w:szCs w:val="24"/>
                <w:vertAlign w:val="subscript"/>
                <w:lang w:val="kk-KZ"/>
              </w:rPr>
              <w:t>40</w:t>
            </w:r>
            <w:r w:rsidRPr="005C23B5">
              <w:rPr>
                <w:rFonts w:ascii="Times New Roman" w:hAnsi="Times New Roman"/>
                <w:sz w:val="24"/>
                <w:szCs w:val="24"/>
                <w:lang w:val="kk-KZ"/>
              </w:rPr>
              <w:t xml:space="preserve"> кг/га N</w:t>
            </w:r>
            <w:r w:rsidRPr="005C23B5">
              <w:rPr>
                <w:rFonts w:ascii="Times New Roman" w:hAnsi="Times New Roman"/>
                <w:sz w:val="24"/>
                <w:szCs w:val="24"/>
                <w:vertAlign w:val="subscript"/>
                <w:lang w:val="kk-KZ"/>
              </w:rPr>
              <w:t>12</w:t>
            </w:r>
            <w:r w:rsidRPr="005C23B5">
              <w:rPr>
                <w:rFonts w:ascii="Times New Roman" w:hAnsi="Times New Roman"/>
                <w:sz w:val="24"/>
                <w:szCs w:val="24"/>
                <w:lang w:val="kk-KZ"/>
              </w:rPr>
              <w:t xml:space="preserve"> кг/га + егістерді ЧКУ-4,0 мен 12-14 см тереңдікке бір мезгілде тырмалау арқылы өңдеу.</w:t>
            </w: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2018</w:t>
            </w:r>
          </w:p>
        </w:tc>
        <w:tc>
          <w:tcPr>
            <w:tcW w:w="459"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38,6</w:t>
            </w:r>
          </w:p>
        </w:tc>
        <w:tc>
          <w:tcPr>
            <w:tcW w:w="514"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9,5</w:t>
            </w: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92,6</w:t>
            </w:r>
          </w:p>
        </w:tc>
        <w:tc>
          <w:tcPr>
            <w:tcW w:w="465"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83,1</w:t>
            </w:r>
          </w:p>
        </w:tc>
        <w:tc>
          <w:tcPr>
            <w:tcW w:w="61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246,1</w:t>
            </w:r>
          </w:p>
        </w:tc>
      </w:tr>
      <w:tr w:rsidR="005C23B5" w:rsidRPr="005C23B5" w:rsidTr="008A53EE">
        <w:trPr>
          <w:trHeight w:val="217"/>
        </w:trPr>
        <w:tc>
          <w:tcPr>
            <w:tcW w:w="1572" w:type="pct"/>
            <w:vMerge/>
            <w:vAlign w:val="center"/>
          </w:tcPr>
          <w:p w:rsidR="005C23B5" w:rsidRPr="005C23B5" w:rsidRDefault="005C23B5" w:rsidP="005C23B5">
            <w:pPr>
              <w:spacing w:line="240" w:lineRule="auto"/>
              <w:jc w:val="center"/>
              <w:rPr>
                <w:rFonts w:ascii="Times New Roman" w:hAnsi="Times New Roman"/>
                <w:sz w:val="24"/>
                <w:szCs w:val="24"/>
              </w:rPr>
            </w:pP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2019</w:t>
            </w:r>
          </w:p>
        </w:tc>
        <w:tc>
          <w:tcPr>
            <w:tcW w:w="459"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35,6</w:t>
            </w:r>
          </w:p>
        </w:tc>
        <w:tc>
          <w:tcPr>
            <w:tcW w:w="514"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15,7</w:t>
            </w: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85,4</w:t>
            </w:r>
          </w:p>
        </w:tc>
        <w:tc>
          <w:tcPr>
            <w:tcW w:w="465"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66,5</w:t>
            </w:r>
          </w:p>
        </w:tc>
        <w:tc>
          <w:tcPr>
            <w:tcW w:w="61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441,0</w:t>
            </w:r>
          </w:p>
        </w:tc>
      </w:tr>
      <w:tr w:rsidR="005C23B5" w:rsidRPr="005C23B5" w:rsidTr="008A53EE">
        <w:trPr>
          <w:trHeight w:val="267"/>
        </w:trPr>
        <w:tc>
          <w:tcPr>
            <w:tcW w:w="1572" w:type="pct"/>
            <w:vMerge/>
            <w:vAlign w:val="center"/>
          </w:tcPr>
          <w:p w:rsidR="005C23B5" w:rsidRPr="005C23B5" w:rsidRDefault="005C23B5" w:rsidP="005C23B5">
            <w:pPr>
              <w:spacing w:line="240" w:lineRule="auto"/>
              <w:jc w:val="center"/>
              <w:rPr>
                <w:rFonts w:ascii="Times New Roman" w:hAnsi="Times New Roman"/>
                <w:sz w:val="24"/>
                <w:szCs w:val="24"/>
              </w:rPr>
            </w:pP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2020</w:t>
            </w:r>
          </w:p>
        </w:tc>
        <w:tc>
          <w:tcPr>
            <w:tcW w:w="459" w:type="pct"/>
            <w:vAlign w:val="center"/>
          </w:tcPr>
          <w:p w:rsidR="005C23B5" w:rsidRPr="005C23B5" w:rsidRDefault="005C23B5"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38,9</w:t>
            </w:r>
          </w:p>
        </w:tc>
        <w:tc>
          <w:tcPr>
            <w:tcW w:w="514" w:type="pct"/>
            <w:vAlign w:val="center"/>
          </w:tcPr>
          <w:p w:rsidR="005C23B5" w:rsidRPr="005C23B5" w:rsidRDefault="005C23B5"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15,8</w:t>
            </w: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2800</w:t>
            </w:r>
          </w:p>
        </w:tc>
        <w:tc>
          <w:tcPr>
            <w:tcW w:w="574" w:type="pct"/>
            <w:vAlign w:val="center"/>
          </w:tcPr>
          <w:p w:rsidR="005C23B5" w:rsidRPr="005C23B5" w:rsidRDefault="005C23B5"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108,9</w:t>
            </w:r>
          </w:p>
        </w:tc>
        <w:tc>
          <w:tcPr>
            <w:tcW w:w="465" w:type="pct"/>
            <w:vAlign w:val="center"/>
          </w:tcPr>
          <w:p w:rsidR="005C23B5" w:rsidRPr="005C23B5" w:rsidRDefault="005C23B5"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92,1</w:t>
            </w:r>
          </w:p>
        </w:tc>
        <w:tc>
          <w:tcPr>
            <w:tcW w:w="612" w:type="pct"/>
            <w:vAlign w:val="center"/>
          </w:tcPr>
          <w:p w:rsidR="005C23B5" w:rsidRPr="005C23B5" w:rsidRDefault="005C23B5"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406,1</w:t>
            </w:r>
          </w:p>
        </w:tc>
      </w:tr>
      <w:tr w:rsidR="005C23B5" w:rsidRPr="005C23B5" w:rsidTr="008A53EE">
        <w:trPr>
          <w:trHeight w:val="267"/>
        </w:trPr>
        <w:tc>
          <w:tcPr>
            <w:tcW w:w="1572" w:type="pct"/>
            <w:vMerge/>
            <w:vAlign w:val="center"/>
          </w:tcPr>
          <w:p w:rsidR="005C23B5" w:rsidRPr="005C23B5" w:rsidRDefault="005C23B5" w:rsidP="005C23B5">
            <w:pPr>
              <w:spacing w:line="240" w:lineRule="auto"/>
              <w:jc w:val="center"/>
              <w:rPr>
                <w:rFonts w:ascii="Times New Roman" w:hAnsi="Times New Roman"/>
                <w:sz w:val="24"/>
                <w:szCs w:val="24"/>
              </w:rPr>
            </w:pPr>
          </w:p>
        </w:tc>
        <w:tc>
          <w:tcPr>
            <w:tcW w:w="402" w:type="pct"/>
            <w:tcBorders>
              <w:bottom w:val="nil"/>
            </w:tcBorders>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орташа</w:t>
            </w:r>
          </w:p>
        </w:tc>
        <w:tc>
          <w:tcPr>
            <w:tcW w:w="459" w:type="pct"/>
            <w:tcBorders>
              <w:bottom w:val="nil"/>
            </w:tcBorders>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37,7</w:t>
            </w:r>
          </w:p>
        </w:tc>
        <w:tc>
          <w:tcPr>
            <w:tcW w:w="514" w:type="pct"/>
            <w:tcBorders>
              <w:bottom w:val="nil"/>
            </w:tcBorders>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13,7</w:t>
            </w:r>
          </w:p>
        </w:tc>
        <w:tc>
          <w:tcPr>
            <w:tcW w:w="402" w:type="pct"/>
            <w:tcBorders>
              <w:bottom w:val="nil"/>
            </w:tcBorders>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2533</w:t>
            </w:r>
          </w:p>
        </w:tc>
        <w:tc>
          <w:tcPr>
            <w:tcW w:w="574" w:type="pct"/>
            <w:tcBorders>
              <w:bottom w:val="nil"/>
            </w:tcBorders>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95,6</w:t>
            </w:r>
          </w:p>
        </w:tc>
        <w:tc>
          <w:tcPr>
            <w:tcW w:w="465" w:type="pct"/>
            <w:tcBorders>
              <w:bottom w:val="nil"/>
            </w:tcBorders>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80,5</w:t>
            </w:r>
          </w:p>
        </w:tc>
        <w:tc>
          <w:tcPr>
            <w:tcW w:w="612" w:type="pct"/>
            <w:tcBorders>
              <w:bottom w:val="nil"/>
            </w:tcBorders>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364,4</w:t>
            </w:r>
          </w:p>
        </w:tc>
      </w:tr>
      <w:tr w:rsidR="005C23B5" w:rsidRPr="005C23B5" w:rsidTr="008A53EE">
        <w:trPr>
          <w:trHeight w:val="267"/>
        </w:trPr>
        <w:tc>
          <w:tcPr>
            <w:tcW w:w="1572" w:type="pct"/>
            <w:vMerge/>
            <w:vAlign w:val="center"/>
          </w:tcPr>
          <w:p w:rsidR="005C23B5" w:rsidRPr="005C23B5" w:rsidRDefault="005C23B5" w:rsidP="005C23B5">
            <w:pPr>
              <w:spacing w:line="240" w:lineRule="auto"/>
              <w:jc w:val="center"/>
              <w:rPr>
                <w:rFonts w:ascii="Times New Roman" w:hAnsi="Times New Roman"/>
                <w:sz w:val="24"/>
                <w:szCs w:val="24"/>
                <w:lang w:val="kk-KZ"/>
              </w:rPr>
            </w:pP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p>
        </w:tc>
        <w:tc>
          <w:tcPr>
            <w:tcW w:w="459"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p>
        </w:tc>
        <w:tc>
          <w:tcPr>
            <w:tcW w:w="514"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p>
        </w:tc>
        <w:tc>
          <w:tcPr>
            <w:tcW w:w="40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p>
        </w:tc>
        <w:tc>
          <w:tcPr>
            <w:tcW w:w="574"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p>
        </w:tc>
        <w:tc>
          <w:tcPr>
            <w:tcW w:w="465"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p>
        </w:tc>
        <w:tc>
          <w:tcPr>
            <w:tcW w:w="612" w:type="pct"/>
            <w:vAlign w:val="center"/>
          </w:tcPr>
          <w:p w:rsidR="005C23B5" w:rsidRPr="005C23B5" w:rsidRDefault="005C23B5" w:rsidP="005C23B5">
            <w:pPr>
              <w:tabs>
                <w:tab w:val="left" w:pos="3119"/>
              </w:tabs>
              <w:spacing w:line="240" w:lineRule="auto"/>
              <w:contextualSpacing/>
              <w:jc w:val="center"/>
              <w:rPr>
                <w:rFonts w:ascii="Times New Roman" w:hAnsi="Times New Roman"/>
                <w:sz w:val="24"/>
                <w:szCs w:val="24"/>
                <w:lang w:val="kk-KZ"/>
              </w:rPr>
            </w:pPr>
          </w:p>
        </w:tc>
      </w:tr>
      <w:tr w:rsidR="005C23B5" w:rsidRPr="005C23B5" w:rsidTr="008A53EE">
        <w:trPr>
          <w:trHeight w:val="368"/>
        </w:trPr>
        <w:tc>
          <w:tcPr>
            <w:tcW w:w="1572" w:type="pct"/>
            <w:vMerge w:val="restart"/>
          </w:tcPr>
          <w:p w:rsidR="00E50CAA" w:rsidRPr="005C23B5" w:rsidRDefault="00E50CAA" w:rsidP="005C23B5">
            <w:pPr>
              <w:spacing w:line="240" w:lineRule="auto"/>
              <w:contextualSpacing/>
              <w:rPr>
                <w:rFonts w:ascii="Times New Roman" w:hAnsi="Times New Roman"/>
                <w:sz w:val="24"/>
                <w:szCs w:val="24"/>
                <w:lang w:val="kk-KZ"/>
              </w:rPr>
            </w:pPr>
            <w:r w:rsidRPr="005C23B5">
              <w:rPr>
                <w:rFonts w:ascii="Times New Roman" w:hAnsi="Times New Roman"/>
                <w:sz w:val="24"/>
                <w:szCs w:val="24"/>
              </w:rPr>
              <w:t xml:space="preserve">5. </w:t>
            </w:r>
            <w:r w:rsidRPr="005C23B5">
              <w:rPr>
                <w:rFonts w:ascii="Times New Roman" w:hAnsi="Times New Roman"/>
                <w:sz w:val="24"/>
                <w:szCs w:val="24"/>
                <w:lang w:val="kk-KZ"/>
              </w:rPr>
              <w:t>Ерте көктемде минералды тыңайтқыштарды енгізу Р</w:t>
            </w:r>
            <w:r w:rsidRPr="005C23B5">
              <w:rPr>
                <w:rFonts w:ascii="Times New Roman" w:hAnsi="Times New Roman"/>
                <w:sz w:val="24"/>
                <w:szCs w:val="24"/>
                <w:vertAlign w:val="subscript"/>
                <w:lang w:val="kk-KZ"/>
              </w:rPr>
              <w:t>40</w:t>
            </w:r>
            <w:r w:rsidRPr="005C23B5">
              <w:rPr>
                <w:rFonts w:ascii="Times New Roman" w:hAnsi="Times New Roman"/>
                <w:sz w:val="24"/>
                <w:szCs w:val="24"/>
                <w:lang w:val="kk-KZ"/>
              </w:rPr>
              <w:t xml:space="preserve"> кг/га N</w:t>
            </w:r>
            <w:r w:rsidRPr="005C23B5">
              <w:rPr>
                <w:rFonts w:ascii="Times New Roman" w:hAnsi="Times New Roman"/>
                <w:sz w:val="24"/>
                <w:szCs w:val="24"/>
                <w:vertAlign w:val="subscript"/>
                <w:lang w:val="kk-KZ"/>
              </w:rPr>
              <w:t>12</w:t>
            </w:r>
            <w:r w:rsidRPr="005C23B5">
              <w:rPr>
                <w:rFonts w:ascii="Times New Roman" w:hAnsi="Times New Roman"/>
                <w:sz w:val="24"/>
                <w:szCs w:val="24"/>
                <w:lang w:val="kk-KZ"/>
              </w:rPr>
              <w:t xml:space="preserve"> кг/га + егістерді ЧКУ-4,0 мен 12-14 см тереңдікке бір мезгілде тырмалау + зиянкестерге қарсы инсектицидпен өңдеу</w:t>
            </w:r>
            <w:r w:rsidRPr="005C23B5">
              <w:rPr>
                <w:rFonts w:ascii="Times New Roman" w:hAnsi="Times New Roman"/>
                <w:sz w:val="24"/>
                <w:szCs w:val="24"/>
              </w:rPr>
              <w:t>.</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2018</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43,2</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10,0</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103,6</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93,6</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231,5</w:t>
            </w:r>
          </w:p>
        </w:tc>
      </w:tr>
      <w:tr w:rsidR="005C23B5" w:rsidRPr="005C23B5" w:rsidTr="008A53EE">
        <w:trPr>
          <w:trHeight w:val="418"/>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2019</w:t>
            </w:r>
          </w:p>
        </w:tc>
        <w:tc>
          <w:tcPr>
            <w:tcW w:w="459"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37,5</w:t>
            </w:r>
          </w:p>
        </w:tc>
        <w:tc>
          <w:tcPr>
            <w:tcW w:w="51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15,8</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2400</w:t>
            </w:r>
          </w:p>
        </w:tc>
        <w:tc>
          <w:tcPr>
            <w:tcW w:w="574"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90,0</w:t>
            </w:r>
          </w:p>
        </w:tc>
        <w:tc>
          <w:tcPr>
            <w:tcW w:w="465"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70,2</w:t>
            </w:r>
          </w:p>
        </w:tc>
        <w:tc>
          <w:tcPr>
            <w:tcW w:w="61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426,7</w:t>
            </w:r>
          </w:p>
        </w:tc>
      </w:tr>
      <w:tr w:rsidR="005C23B5" w:rsidRPr="005C23B5" w:rsidTr="008A53EE">
        <w:trPr>
          <w:trHeight w:val="509"/>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2020</w:t>
            </w:r>
          </w:p>
        </w:tc>
        <w:tc>
          <w:tcPr>
            <w:tcW w:w="459"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43,7</w:t>
            </w:r>
          </w:p>
        </w:tc>
        <w:tc>
          <w:tcPr>
            <w:tcW w:w="514"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17,2</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2800</w:t>
            </w:r>
          </w:p>
        </w:tc>
        <w:tc>
          <w:tcPr>
            <w:tcW w:w="574"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122,4</w:t>
            </w:r>
          </w:p>
        </w:tc>
        <w:tc>
          <w:tcPr>
            <w:tcW w:w="465"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104,7</w:t>
            </w:r>
          </w:p>
        </w:tc>
        <w:tc>
          <w:tcPr>
            <w:tcW w:w="612" w:type="pct"/>
            <w:vAlign w:val="center"/>
          </w:tcPr>
          <w:p w:rsidR="00E50CAA" w:rsidRPr="005C23B5" w:rsidRDefault="00E50CAA" w:rsidP="005C23B5">
            <w:pPr>
              <w:spacing w:line="240" w:lineRule="auto"/>
              <w:contextualSpacing/>
              <w:jc w:val="center"/>
              <w:rPr>
                <w:rFonts w:ascii="Times New Roman" w:hAnsi="Times New Roman"/>
                <w:sz w:val="24"/>
                <w:szCs w:val="24"/>
              </w:rPr>
            </w:pPr>
            <w:r w:rsidRPr="005C23B5">
              <w:rPr>
                <w:rFonts w:ascii="Times New Roman" w:hAnsi="Times New Roman"/>
                <w:sz w:val="24"/>
                <w:szCs w:val="24"/>
              </w:rPr>
              <w:t>393,5</w:t>
            </w:r>
          </w:p>
        </w:tc>
      </w:tr>
      <w:tr w:rsidR="005C23B5" w:rsidRPr="005C23B5" w:rsidTr="008A53EE">
        <w:trPr>
          <w:trHeight w:val="417"/>
        </w:trPr>
        <w:tc>
          <w:tcPr>
            <w:tcW w:w="1572" w:type="pct"/>
            <w:vMerge/>
            <w:vAlign w:val="center"/>
          </w:tcPr>
          <w:p w:rsidR="00E50CAA" w:rsidRPr="005C23B5" w:rsidRDefault="00E50CAA" w:rsidP="005C23B5">
            <w:pPr>
              <w:spacing w:line="240" w:lineRule="auto"/>
              <w:jc w:val="center"/>
              <w:rPr>
                <w:rFonts w:ascii="Times New Roman" w:hAnsi="Times New Roman"/>
                <w:sz w:val="24"/>
                <w:szCs w:val="24"/>
              </w:rPr>
            </w:pP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орташа</w:t>
            </w:r>
          </w:p>
        </w:tc>
        <w:tc>
          <w:tcPr>
            <w:tcW w:w="459" w:type="pct"/>
            <w:vAlign w:val="center"/>
          </w:tcPr>
          <w:p w:rsidR="00E50CAA" w:rsidRPr="005C23B5" w:rsidRDefault="00E50CAA" w:rsidP="005C23B5">
            <w:pPr>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41,4</w:t>
            </w:r>
          </w:p>
        </w:tc>
        <w:tc>
          <w:tcPr>
            <w:tcW w:w="514" w:type="pct"/>
            <w:vAlign w:val="center"/>
          </w:tcPr>
          <w:p w:rsidR="00E50CAA" w:rsidRPr="005C23B5" w:rsidRDefault="00E50CAA" w:rsidP="005C23B5">
            <w:pPr>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14,3</w:t>
            </w:r>
          </w:p>
        </w:tc>
        <w:tc>
          <w:tcPr>
            <w:tcW w:w="402" w:type="pct"/>
            <w:vAlign w:val="center"/>
          </w:tcPr>
          <w:p w:rsidR="00E50CAA" w:rsidRPr="005C23B5" w:rsidRDefault="00E50CAA" w:rsidP="005C23B5">
            <w:pPr>
              <w:tabs>
                <w:tab w:val="left" w:pos="3119"/>
              </w:tabs>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2533</w:t>
            </w:r>
          </w:p>
        </w:tc>
        <w:tc>
          <w:tcPr>
            <w:tcW w:w="574" w:type="pct"/>
            <w:vAlign w:val="center"/>
          </w:tcPr>
          <w:p w:rsidR="00E50CAA" w:rsidRPr="005C23B5" w:rsidRDefault="00E50CAA" w:rsidP="005C23B5">
            <w:pPr>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105,3</w:t>
            </w:r>
          </w:p>
        </w:tc>
        <w:tc>
          <w:tcPr>
            <w:tcW w:w="465" w:type="pct"/>
            <w:vAlign w:val="center"/>
          </w:tcPr>
          <w:p w:rsidR="00E50CAA" w:rsidRPr="005C23B5" w:rsidRDefault="00E50CAA" w:rsidP="005C23B5">
            <w:pPr>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89,5</w:t>
            </w:r>
          </w:p>
        </w:tc>
        <w:tc>
          <w:tcPr>
            <w:tcW w:w="612" w:type="pct"/>
            <w:vAlign w:val="center"/>
          </w:tcPr>
          <w:p w:rsidR="00E50CAA" w:rsidRPr="005C23B5" w:rsidRDefault="00E50CAA" w:rsidP="005C23B5">
            <w:pPr>
              <w:spacing w:line="240" w:lineRule="auto"/>
              <w:contextualSpacing/>
              <w:jc w:val="center"/>
              <w:rPr>
                <w:rFonts w:ascii="Times New Roman" w:hAnsi="Times New Roman"/>
                <w:sz w:val="24"/>
                <w:szCs w:val="24"/>
                <w:lang w:val="kk-KZ"/>
              </w:rPr>
            </w:pPr>
            <w:r w:rsidRPr="005C23B5">
              <w:rPr>
                <w:rFonts w:ascii="Times New Roman" w:hAnsi="Times New Roman"/>
                <w:sz w:val="24"/>
                <w:szCs w:val="24"/>
                <w:lang w:val="kk-KZ"/>
              </w:rPr>
              <w:t>350,5</w:t>
            </w:r>
          </w:p>
        </w:tc>
      </w:tr>
    </w:tbl>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604E56" w:rsidRDefault="00604E56" w:rsidP="007E1C69">
      <w:pPr>
        <w:spacing w:line="240" w:lineRule="auto"/>
        <w:contextualSpacing/>
        <w:rPr>
          <w:rFonts w:ascii="Times New Roman" w:hAnsi="Times New Roman"/>
          <w:sz w:val="28"/>
          <w:szCs w:val="28"/>
          <w:lang w:val="kk-KZ"/>
        </w:rPr>
      </w:pPr>
    </w:p>
    <w:p w:rsidR="00E50CAA" w:rsidRPr="007E1C69" w:rsidRDefault="006F454B" w:rsidP="007E1C69">
      <w:pPr>
        <w:spacing w:line="240" w:lineRule="auto"/>
        <w:contextualSpacing/>
        <w:rPr>
          <w:rFonts w:ascii="Times New Roman" w:hAnsi="Times New Roman"/>
          <w:sz w:val="28"/>
          <w:szCs w:val="28"/>
          <w:lang w:val="kk-KZ"/>
        </w:rPr>
      </w:pPr>
      <w:r w:rsidRPr="007E1C69">
        <w:rPr>
          <w:rFonts w:ascii="Times New Roman" w:hAnsi="Times New Roman"/>
          <w:sz w:val="28"/>
          <w:szCs w:val="28"/>
          <w:lang w:val="kk-KZ"/>
        </w:rPr>
        <w:t>Кесте А</w:t>
      </w:r>
      <w:r w:rsidR="00660207" w:rsidRPr="007E1C69">
        <w:rPr>
          <w:rFonts w:ascii="Times New Roman" w:hAnsi="Times New Roman"/>
          <w:sz w:val="28"/>
          <w:szCs w:val="28"/>
          <w:lang w:val="kk-KZ"/>
        </w:rPr>
        <w:t>.</w:t>
      </w:r>
      <w:r w:rsidRPr="007E1C69">
        <w:rPr>
          <w:rFonts w:ascii="Times New Roman" w:hAnsi="Times New Roman"/>
          <w:sz w:val="28"/>
          <w:szCs w:val="28"/>
          <w:lang w:val="kk-KZ"/>
        </w:rPr>
        <w:t>1</w:t>
      </w:r>
      <w:r w:rsidR="00746B39" w:rsidRPr="007E1C69">
        <w:rPr>
          <w:rFonts w:ascii="Times New Roman" w:hAnsi="Times New Roman"/>
          <w:sz w:val="28"/>
          <w:szCs w:val="28"/>
          <w:lang w:val="kk-KZ"/>
        </w:rPr>
        <w:t>4</w:t>
      </w:r>
      <w:r w:rsidR="00E50CAA" w:rsidRPr="007E1C69">
        <w:rPr>
          <w:rFonts w:ascii="Times New Roman" w:hAnsi="Times New Roman"/>
          <w:sz w:val="28"/>
          <w:szCs w:val="28"/>
          <w:lang w:val="kk-KZ"/>
        </w:rPr>
        <w:t xml:space="preserve"> – Агротехнологиялық күтім әдістеріне байланысты «Красноводопад суармалы» сортының ескі жоңышқа</w:t>
      </w:r>
      <w:r w:rsidR="0046654B" w:rsidRPr="007E1C69">
        <w:rPr>
          <w:rFonts w:ascii="Times New Roman" w:hAnsi="Times New Roman"/>
          <w:sz w:val="28"/>
          <w:szCs w:val="28"/>
          <w:lang w:val="kk-KZ"/>
        </w:rPr>
        <w:t>лықтың</w:t>
      </w:r>
      <w:r w:rsidR="00E50CAA" w:rsidRPr="007E1C69">
        <w:rPr>
          <w:rFonts w:ascii="Times New Roman" w:hAnsi="Times New Roman"/>
          <w:sz w:val="28"/>
          <w:szCs w:val="28"/>
          <w:lang w:val="kk-KZ"/>
        </w:rPr>
        <w:t xml:space="preserve"> құрғақ пішінінің экономикалық тиімділігі</w:t>
      </w:r>
    </w:p>
    <w:p w:rsidR="00E50CAA" w:rsidRPr="007E1C69" w:rsidRDefault="00E50CAA" w:rsidP="007E1C69">
      <w:pPr>
        <w:spacing w:line="240" w:lineRule="auto"/>
        <w:contextualSpacing/>
        <w:rPr>
          <w:rFonts w:ascii="Times New Roman" w:hAnsi="Times New Roman"/>
          <w:sz w:val="28"/>
          <w:szCs w:val="28"/>
          <w:lang w:val="kk-KZ"/>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8"/>
        <w:gridCol w:w="1203"/>
        <w:gridCol w:w="1464"/>
        <w:gridCol w:w="1734"/>
        <w:gridCol w:w="1182"/>
        <w:gridCol w:w="1541"/>
        <w:gridCol w:w="1408"/>
        <w:gridCol w:w="1530"/>
      </w:tblGrid>
      <w:tr w:rsidR="00877697" w:rsidRPr="002467F8" w:rsidTr="005004FA">
        <w:trPr>
          <w:trHeight w:val="349"/>
        </w:trPr>
        <w:tc>
          <w:tcPr>
            <w:tcW w:w="1612"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Тәжірибе нұсқалары</w:t>
            </w: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Жылдар</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Шөп өнімділігі,</w:t>
            </w:r>
            <w:r w:rsidR="00604E56" w:rsidRPr="00604E56">
              <w:rPr>
                <w:rFonts w:ascii="Times New Roman" w:hAnsi="Times New Roman"/>
                <w:sz w:val="24"/>
                <w:szCs w:val="24"/>
                <w:lang w:val="kk-KZ"/>
              </w:rPr>
              <w:t xml:space="preserve"> </w:t>
            </w:r>
            <w:r w:rsidRPr="00604E56">
              <w:rPr>
                <w:rFonts w:ascii="Times New Roman" w:hAnsi="Times New Roman"/>
                <w:sz w:val="24"/>
                <w:szCs w:val="24"/>
                <w:lang w:val="kk-KZ"/>
              </w:rPr>
              <w:t>ц/га</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Шығындары</w:t>
            </w:r>
            <w:r w:rsidR="00604E56" w:rsidRPr="00604E56">
              <w:rPr>
                <w:rFonts w:ascii="Times New Roman" w:hAnsi="Times New Roman"/>
                <w:sz w:val="24"/>
                <w:szCs w:val="24"/>
                <w:lang w:val="kk-KZ"/>
              </w:rPr>
              <w:t xml:space="preserve"> </w:t>
            </w:r>
            <w:r w:rsidRPr="00604E56">
              <w:rPr>
                <w:rFonts w:ascii="Times New Roman" w:hAnsi="Times New Roman"/>
                <w:sz w:val="24"/>
                <w:szCs w:val="24"/>
                <w:lang w:val="kk-KZ"/>
              </w:rPr>
              <w:t>1га,</w:t>
            </w:r>
            <w:r w:rsidR="00604E56" w:rsidRPr="00604E56">
              <w:rPr>
                <w:rFonts w:ascii="Times New Roman" w:hAnsi="Times New Roman"/>
                <w:sz w:val="24"/>
                <w:szCs w:val="24"/>
                <w:lang w:val="kk-KZ"/>
              </w:rPr>
              <w:t xml:space="preserve"> </w:t>
            </w:r>
            <w:r w:rsidRPr="00604E56">
              <w:rPr>
                <w:rFonts w:ascii="Times New Roman" w:hAnsi="Times New Roman"/>
                <w:sz w:val="24"/>
                <w:szCs w:val="24"/>
                <w:lang w:val="kk-KZ"/>
              </w:rPr>
              <w:t>мың тенге</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Шөптің сату құны,</w:t>
            </w:r>
            <w:r w:rsidR="00604E56" w:rsidRPr="00604E56">
              <w:rPr>
                <w:rFonts w:ascii="Times New Roman" w:hAnsi="Times New Roman"/>
                <w:sz w:val="24"/>
                <w:szCs w:val="24"/>
                <w:lang w:val="kk-KZ"/>
              </w:rPr>
              <w:t xml:space="preserve"> </w:t>
            </w:r>
            <w:r w:rsidRPr="00604E56">
              <w:rPr>
                <w:rFonts w:ascii="Times New Roman" w:hAnsi="Times New Roman"/>
                <w:sz w:val="24"/>
                <w:szCs w:val="24"/>
                <w:lang w:val="kk-KZ"/>
              </w:rPr>
              <w:t>кг/тенге</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1га-дан алынған өнімінің құны</w:t>
            </w:r>
            <w:r w:rsidR="00604E56" w:rsidRPr="00604E56">
              <w:rPr>
                <w:rFonts w:ascii="Times New Roman" w:hAnsi="Times New Roman"/>
                <w:sz w:val="24"/>
                <w:szCs w:val="24"/>
                <w:lang w:val="kk-KZ"/>
              </w:rPr>
              <w:t xml:space="preserve"> </w:t>
            </w:r>
            <w:r w:rsidRPr="00604E56">
              <w:rPr>
                <w:rFonts w:ascii="Times New Roman" w:hAnsi="Times New Roman"/>
                <w:sz w:val="24"/>
                <w:szCs w:val="24"/>
                <w:lang w:val="kk-KZ"/>
              </w:rPr>
              <w:t>мың, тенге</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 га-дан шартты таза кіріс, мың теңге</w:t>
            </w:r>
          </w:p>
        </w:tc>
        <w:tc>
          <w:tcPr>
            <w:tcW w:w="515" w:type="pct"/>
          </w:tcPr>
          <w:p w:rsidR="00E50CAA" w:rsidRPr="00604E56" w:rsidRDefault="00604E56"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 xml:space="preserve">Шөптің өзіндік құны, </w:t>
            </w:r>
            <w:r w:rsidR="00E50CAA" w:rsidRPr="00604E56">
              <w:rPr>
                <w:rFonts w:ascii="Times New Roman" w:hAnsi="Times New Roman"/>
                <w:sz w:val="24"/>
                <w:szCs w:val="24"/>
                <w:lang w:val="kk-KZ"/>
              </w:rPr>
              <w:t>ц/тенге</w:t>
            </w:r>
          </w:p>
        </w:tc>
      </w:tr>
      <w:tr w:rsidR="00877697" w:rsidRPr="00604E56" w:rsidTr="005004FA">
        <w:trPr>
          <w:trHeight w:val="392"/>
        </w:trPr>
        <w:tc>
          <w:tcPr>
            <w:tcW w:w="1612" w:type="pct"/>
            <w:vMerge w:val="restart"/>
          </w:tcPr>
          <w:p w:rsidR="00E50CAA" w:rsidRPr="00604E56" w:rsidRDefault="00E50CAA" w:rsidP="00604E56">
            <w:pPr>
              <w:spacing w:line="240" w:lineRule="auto"/>
              <w:rPr>
                <w:rFonts w:ascii="Times New Roman" w:hAnsi="Times New Roman"/>
                <w:sz w:val="24"/>
                <w:szCs w:val="24"/>
                <w:lang w:val="kk-KZ"/>
              </w:rPr>
            </w:pPr>
            <w:r w:rsidRPr="00604E56">
              <w:rPr>
                <w:rFonts w:ascii="Times New Roman" w:hAnsi="Times New Roman"/>
                <w:sz w:val="24"/>
                <w:szCs w:val="24"/>
                <w:lang w:val="kk-KZ"/>
              </w:rPr>
              <w:t>1. Ө</w:t>
            </w:r>
            <w:r w:rsidRPr="00604E56">
              <w:rPr>
                <w:rFonts w:ascii="Times New Roman" w:hAnsi="Times New Roman"/>
                <w:sz w:val="24"/>
                <w:szCs w:val="24"/>
              </w:rPr>
              <w:t>ңдеусіз (бақылау)</w:t>
            </w:r>
            <w:r w:rsidRPr="00604E56">
              <w:rPr>
                <w:rFonts w:ascii="Times New Roman" w:hAnsi="Times New Roman"/>
                <w:sz w:val="24"/>
                <w:szCs w:val="24"/>
                <w:lang w:val="kk-KZ"/>
              </w:rPr>
              <w:t>.</w:t>
            </w: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2019</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22,7</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11,4</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2400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54,5</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43,1</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502,2</w:t>
            </w:r>
          </w:p>
        </w:tc>
      </w:tr>
      <w:tr w:rsidR="00877697" w:rsidRPr="00604E56" w:rsidTr="005004FA">
        <w:trPr>
          <w:trHeight w:val="420"/>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2020</w:t>
            </w:r>
          </w:p>
        </w:tc>
        <w:tc>
          <w:tcPr>
            <w:tcW w:w="493"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21,4</w:t>
            </w:r>
          </w:p>
        </w:tc>
        <w:tc>
          <w:tcPr>
            <w:tcW w:w="58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11,4</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2800</w:t>
            </w:r>
          </w:p>
        </w:tc>
        <w:tc>
          <w:tcPr>
            <w:tcW w:w="519"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59,9</w:t>
            </w:r>
          </w:p>
        </w:tc>
        <w:tc>
          <w:tcPr>
            <w:tcW w:w="47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48,5</w:t>
            </w:r>
          </w:p>
        </w:tc>
        <w:tc>
          <w:tcPr>
            <w:tcW w:w="515"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532,7</w:t>
            </w:r>
          </w:p>
        </w:tc>
      </w:tr>
      <w:tr w:rsidR="00877697" w:rsidRPr="00604E56" w:rsidTr="005004FA">
        <w:trPr>
          <w:trHeight w:val="395"/>
        </w:trPr>
        <w:tc>
          <w:tcPr>
            <w:tcW w:w="1612" w:type="pct"/>
            <w:vMerge/>
            <w:tcBorders>
              <w:bottom w:val="nil"/>
            </w:tcBorders>
          </w:tcPr>
          <w:p w:rsidR="00E50CAA" w:rsidRPr="00604E56" w:rsidRDefault="00E50CAA" w:rsidP="00604E56">
            <w:pPr>
              <w:spacing w:line="240" w:lineRule="auto"/>
              <w:rPr>
                <w:rFonts w:ascii="Times New Roman" w:hAnsi="Times New Roman"/>
                <w:sz w:val="24"/>
                <w:szCs w:val="24"/>
              </w:rPr>
            </w:pPr>
          </w:p>
        </w:tc>
        <w:tc>
          <w:tcPr>
            <w:tcW w:w="405" w:type="pct"/>
            <w:tcBorders>
              <w:bottom w:val="nil"/>
            </w:tcBorders>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орташа</w:t>
            </w:r>
          </w:p>
        </w:tc>
        <w:tc>
          <w:tcPr>
            <w:tcW w:w="493" w:type="pct"/>
            <w:tcBorders>
              <w:bottom w:val="nil"/>
            </w:tcBorders>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22,1</w:t>
            </w:r>
          </w:p>
        </w:tc>
        <w:tc>
          <w:tcPr>
            <w:tcW w:w="584" w:type="pct"/>
            <w:tcBorders>
              <w:bottom w:val="nil"/>
            </w:tcBorders>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11,4</w:t>
            </w:r>
          </w:p>
        </w:tc>
        <w:tc>
          <w:tcPr>
            <w:tcW w:w="398" w:type="pct"/>
            <w:tcBorders>
              <w:bottom w:val="nil"/>
            </w:tcBorders>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2600</w:t>
            </w:r>
          </w:p>
        </w:tc>
        <w:tc>
          <w:tcPr>
            <w:tcW w:w="519" w:type="pct"/>
            <w:tcBorders>
              <w:bottom w:val="nil"/>
            </w:tcBorders>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57,2</w:t>
            </w:r>
          </w:p>
        </w:tc>
        <w:tc>
          <w:tcPr>
            <w:tcW w:w="474" w:type="pct"/>
            <w:tcBorders>
              <w:bottom w:val="nil"/>
            </w:tcBorders>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45,8</w:t>
            </w:r>
          </w:p>
        </w:tc>
        <w:tc>
          <w:tcPr>
            <w:tcW w:w="515" w:type="pct"/>
            <w:tcBorders>
              <w:bottom w:val="nil"/>
            </w:tcBorders>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517,4</w:t>
            </w:r>
          </w:p>
        </w:tc>
      </w:tr>
      <w:tr w:rsidR="00877697" w:rsidRPr="00604E56" w:rsidTr="005004FA">
        <w:trPr>
          <w:trHeight w:val="386"/>
        </w:trPr>
        <w:tc>
          <w:tcPr>
            <w:tcW w:w="1612" w:type="pct"/>
            <w:vMerge w:val="restart"/>
          </w:tcPr>
          <w:p w:rsidR="00E50CAA" w:rsidRPr="00604E56" w:rsidRDefault="00E50CAA" w:rsidP="00604E56">
            <w:pPr>
              <w:spacing w:line="240" w:lineRule="auto"/>
              <w:rPr>
                <w:rFonts w:ascii="Times New Roman" w:hAnsi="Times New Roman"/>
                <w:sz w:val="24"/>
                <w:szCs w:val="24"/>
              </w:rPr>
            </w:pPr>
            <w:r w:rsidRPr="00604E56">
              <w:rPr>
                <w:rFonts w:ascii="Times New Roman" w:hAnsi="Times New Roman"/>
                <w:sz w:val="24"/>
                <w:szCs w:val="24"/>
              </w:rPr>
              <w:t xml:space="preserve">2. </w:t>
            </w:r>
            <w:r w:rsidRPr="00604E56">
              <w:rPr>
                <w:rFonts w:ascii="Times New Roman" w:hAnsi="Times New Roman"/>
                <w:sz w:val="24"/>
                <w:szCs w:val="24"/>
                <w:lang w:val="kk-KZ"/>
              </w:rPr>
              <w:t>Дақылдарды зиянкестерге қарсы химиялық өңдеу</w:t>
            </w:r>
            <w:r w:rsidRPr="00604E56">
              <w:rPr>
                <w:rFonts w:ascii="Times New Roman" w:hAnsi="Times New Roman"/>
                <w:sz w:val="24"/>
                <w:szCs w:val="24"/>
              </w:rPr>
              <w:t>.</w:t>
            </w: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2019</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28,4</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12,9</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2400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68,2</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55,3</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454,2</w:t>
            </w:r>
          </w:p>
        </w:tc>
      </w:tr>
      <w:tr w:rsidR="00877697" w:rsidRPr="00604E56" w:rsidTr="005004FA">
        <w:trPr>
          <w:trHeight w:val="330"/>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2020</w:t>
            </w:r>
          </w:p>
        </w:tc>
        <w:tc>
          <w:tcPr>
            <w:tcW w:w="493"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31,1</w:t>
            </w:r>
          </w:p>
        </w:tc>
        <w:tc>
          <w:tcPr>
            <w:tcW w:w="58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15,1</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2800</w:t>
            </w:r>
          </w:p>
        </w:tc>
        <w:tc>
          <w:tcPr>
            <w:tcW w:w="519"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87,1</w:t>
            </w:r>
          </w:p>
        </w:tc>
        <w:tc>
          <w:tcPr>
            <w:tcW w:w="47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72,0</w:t>
            </w:r>
          </w:p>
        </w:tc>
        <w:tc>
          <w:tcPr>
            <w:tcW w:w="515"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485,5</w:t>
            </w:r>
          </w:p>
        </w:tc>
      </w:tr>
      <w:tr w:rsidR="00877697" w:rsidRPr="00604E56" w:rsidTr="005004FA">
        <w:trPr>
          <w:trHeight w:val="394"/>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орташа</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29,7</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14,0</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2600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77,6</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63,6</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469,8</w:t>
            </w:r>
          </w:p>
        </w:tc>
      </w:tr>
      <w:tr w:rsidR="00877697" w:rsidRPr="00604E56" w:rsidTr="005004FA">
        <w:trPr>
          <w:trHeight w:val="401"/>
        </w:trPr>
        <w:tc>
          <w:tcPr>
            <w:tcW w:w="1612" w:type="pct"/>
            <w:vMerge w:val="restart"/>
          </w:tcPr>
          <w:p w:rsidR="00E50CAA" w:rsidRPr="00604E56" w:rsidRDefault="00E50CAA" w:rsidP="00604E56">
            <w:pPr>
              <w:spacing w:line="240" w:lineRule="auto"/>
              <w:contextualSpacing/>
              <w:rPr>
                <w:rFonts w:ascii="Times New Roman" w:hAnsi="Times New Roman"/>
                <w:sz w:val="24"/>
                <w:szCs w:val="24"/>
                <w:lang w:val="kk-KZ"/>
              </w:rPr>
            </w:pPr>
            <w:r w:rsidRPr="00604E56">
              <w:rPr>
                <w:rFonts w:ascii="Times New Roman" w:hAnsi="Times New Roman"/>
                <w:sz w:val="24"/>
                <w:szCs w:val="24"/>
              </w:rPr>
              <w:t xml:space="preserve">3. </w:t>
            </w:r>
            <w:r w:rsidRPr="00604E56">
              <w:rPr>
                <w:rFonts w:ascii="Times New Roman" w:hAnsi="Times New Roman"/>
                <w:sz w:val="24"/>
                <w:szCs w:val="24"/>
                <w:lang w:val="kk-KZ"/>
              </w:rPr>
              <w:t>Егістерді ерте көктемде ЧКУ-4,0 қашау тәрізді табандарымен 12-14 см тереңдікке бір мезгілде БЗТС-1,0 тырмалаумен өңдеу</w:t>
            </w:r>
            <w:r w:rsidRPr="00604E56">
              <w:rPr>
                <w:rFonts w:ascii="Times New Roman" w:hAnsi="Times New Roman"/>
                <w:sz w:val="24"/>
                <w:szCs w:val="24"/>
              </w:rPr>
              <w:t>.</w:t>
            </w: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2019</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30,2</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13,6</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2400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72,5</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58,5</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450,3</w:t>
            </w:r>
          </w:p>
        </w:tc>
      </w:tr>
      <w:tr w:rsidR="00877697" w:rsidRPr="00604E56" w:rsidTr="005004FA">
        <w:trPr>
          <w:trHeight w:val="291"/>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2020</w:t>
            </w:r>
          </w:p>
        </w:tc>
        <w:tc>
          <w:tcPr>
            <w:tcW w:w="493"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34,5</w:t>
            </w:r>
          </w:p>
        </w:tc>
        <w:tc>
          <w:tcPr>
            <w:tcW w:w="58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14,4</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2800</w:t>
            </w:r>
          </w:p>
        </w:tc>
        <w:tc>
          <w:tcPr>
            <w:tcW w:w="519"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96,6</w:t>
            </w:r>
          </w:p>
        </w:tc>
        <w:tc>
          <w:tcPr>
            <w:tcW w:w="47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82,2</w:t>
            </w:r>
          </w:p>
        </w:tc>
        <w:tc>
          <w:tcPr>
            <w:tcW w:w="515"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417,4</w:t>
            </w:r>
          </w:p>
        </w:tc>
      </w:tr>
      <w:tr w:rsidR="00877697" w:rsidRPr="00604E56" w:rsidTr="005004FA">
        <w:trPr>
          <w:trHeight w:val="384"/>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орташа</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32,3</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14,0</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2600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84,5</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70,3</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433,8</w:t>
            </w:r>
          </w:p>
        </w:tc>
      </w:tr>
      <w:tr w:rsidR="00877697" w:rsidRPr="00604E56" w:rsidTr="005004FA">
        <w:trPr>
          <w:trHeight w:val="449"/>
        </w:trPr>
        <w:tc>
          <w:tcPr>
            <w:tcW w:w="1612" w:type="pct"/>
            <w:vMerge w:val="restart"/>
          </w:tcPr>
          <w:p w:rsidR="00E50CAA" w:rsidRPr="00604E56" w:rsidRDefault="00E50CAA" w:rsidP="00604E56">
            <w:pPr>
              <w:spacing w:line="240" w:lineRule="auto"/>
              <w:contextualSpacing/>
              <w:rPr>
                <w:rFonts w:ascii="Times New Roman" w:hAnsi="Times New Roman"/>
                <w:sz w:val="24"/>
                <w:szCs w:val="24"/>
                <w:lang w:val="kk-KZ"/>
              </w:rPr>
            </w:pPr>
            <w:r w:rsidRPr="00604E56">
              <w:rPr>
                <w:rFonts w:ascii="Times New Roman" w:hAnsi="Times New Roman"/>
                <w:sz w:val="24"/>
                <w:szCs w:val="24"/>
              </w:rPr>
              <w:t xml:space="preserve">4. </w:t>
            </w:r>
            <w:r w:rsidRPr="00604E56">
              <w:rPr>
                <w:rFonts w:ascii="Times New Roman" w:hAnsi="Times New Roman"/>
                <w:sz w:val="24"/>
                <w:szCs w:val="24"/>
                <w:lang w:val="kk-KZ"/>
              </w:rPr>
              <w:t>Ерте көктемде минералды тыңайтқыштарды енгізу (аммофос) Р</w:t>
            </w:r>
            <w:r w:rsidRPr="00604E56">
              <w:rPr>
                <w:rFonts w:ascii="Times New Roman" w:hAnsi="Times New Roman"/>
                <w:sz w:val="24"/>
                <w:szCs w:val="24"/>
                <w:vertAlign w:val="subscript"/>
                <w:lang w:val="kk-KZ"/>
              </w:rPr>
              <w:t>40</w:t>
            </w:r>
            <w:r w:rsidRPr="00604E56">
              <w:rPr>
                <w:rFonts w:ascii="Times New Roman" w:hAnsi="Times New Roman"/>
                <w:sz w:val="24"/>
                <w:szCs w:val="24"/>
                <w:lang w:val="kk-KZ"/>
              </w:rPr>
              <w:t xml:space="preserve"> кг/га N</w:t>
            </w:r>
            <w:r w:rsidRPr="00604E56">
              <w:rPr>
                <w:rFonts w:ascii="Times New Roman" w:hAnsi="Times New Roman"/>
                <w:sz w:val="24"/>
                <w:szCs w:val="24"/>
                <w:vertAlign w:val="subscript"/>
                <w:lang w:val="kk-KZ"/>
              </w:rPr>
              <w:t>12</w:t>
            </w:r>
            <w:r w:rsidRPr="00604E56">
              <w:rPr>
                <w:rFonts w:ascii="Times New Roman" w:hAnsi="Times New Roman"/>
                <w:sz w:val="24"/>
                <w:szCs w:val="24"/>
                <w:lang w:val="kk-KZ"/>
              </w:rPr>
              <w:t xml:space="preserve"> кг/га + егістерді ЧКУ-4,0 мен 12-14 см тереңдікке бір мезгілде тырмалау арқылы өңдеу</w:t>
            </w:r>
            <w:r w:rsidRPr="00604E56">
              <w:rPr>
                <w:rFonts w:ascii="Times New Roman" w:hAnsi="Times New Roman"/>
                <w:sz w:val="24"/>
                <w:szCs w:val="24"/>
              </w:rPr>
              <w:t>.</w:t>
            </w: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2019</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34,8</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14,5</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2400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83,5</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66,0</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428,2</w:t>
            </w:r>
          </w:p>
        </w:tc>
      </w:tr>
      <w:tr w:rsidR="00877697" w:rsidRPr="00604E56" w:rsidTr="005004FA">
        <w:trPr>
          <w:trHeight w:val="385"/>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2020</w:t>
            </w:r>
          </w:p>
        </w:tc>
        <w:tc>
          <w:tcPr>
            <w:tcW w:w="493"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38,7</w:t>
            </w:r>
          </w:p>
        </w:tc>
        <w:tc>
          <w:tcPr>
            <w:tcW w:w="58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15,0</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2800</w:t>
            </w:r>
          </w:p>
        </w:tc>
        <w:tc>
          <w:tcPr>
            <w:tcW w:w="519"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108,4</w:t>
            </w:r>
          </w:p>
        </w:tc>
        <w:tc>
          <w:tcPr>
            <w:tcW w:w="47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93,4</w:t>
            </w:r>
          </w:p>
        </w:tc>
        <w:tc>
          <w:tcPr>
            <w:tcW w:w="515"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387,6</w:t>
            </w:r>
          </w:p>
        </w:tc>
      </w:tr>
      <w:tr w:rsidR="00877697" w:rsidRPr="00604E56" w:rsidTr="005004FA">
        <w:trPr>
          <w:trHeight w:val="335"/>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орташа</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36,7</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14,7</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2600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95,9</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79,7</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407,9</w:t>
            </w:r>
          </w:p>
        </w:tc>
      </w:tr>
      <w:tr w:rsidR="00877697" w:rsidRPr="00604E56" w:rsidTr="005004FA">
        <w:trPr>
          <w:trHeight w:val="453"/>
        </w:trPr>
        <w:tc>
          <w:tcPr>
            <w:tcW w:w="1612" w:type="pct"/>
            <w:vMerge w:val="restart"/>
          </w:tcPr>
          <w:p w:rsidR="00E50CAA" w:rsidRPr="00604E56" w:rsidRDefault="00E50CAA" w:rsidP="00604E56">
            <w:pPr>
              <w:spacing w:line="240" w:lineRule="auto"/>
              <w:contextualSpacing/>
              <w:rPr>
                <w:rFonts w:ascii="Times New Roman" w:hAnsi="Times New Roman"/>
                <w:sz w:val="24"/>
                <w:szCs w:val="24"/>
                <w:lang w:val="kk-KZ"/>
              </w:rPr>
            </w:pPr>
            <w:r w:rsidRPr="00604E56">
              <w:rPr>
                <w:rFonts w:ascii="Times New Roman" w:hAnsi="Times New Roman"/>
                <w:sz w:val="24"/>
                <w:szCs w:val="24"/>
              </w:rPr>
              <w:t xml:space="preserve">5. </w:t>
            </w:r>
            <w:r w:rsidRPr="00604E56">
              <w:rPr>
                <w:rFonts w:ascii="Times New Roman" w:hAnsi="Times New Roman"/>
                <w:sz w:val="24"/>
                <w:szCs w:val="24"/>
                <w:lang w:val="kk-KZ"/>
              </w:rPr>
              <w:t>Ерте көктемде минералды тыңайтқыштарды енгізу Р</w:t>
            </w:r>
            <w:r w:rsidRPr="00604E56">
              <w:rPr>
                <w:rFonts w:ascii="Times New Roman" w:hAnsi="Times New Roman"/>
                <w:sz w:val="24"/>
                <w:szCs w:val="24"/>
                <w:vertAlign w:val="subscript"/>
                <w:lang w:val="kk-KZ"/>
              </w:rPr>
              <w:t>40</w:t>
            </w:r>
            <w:r w:rsidRPr="00604E56">
              <w:rPr>
                <w:rFonts w:ascii="Times New Roman" w:hAnsi="Times New Roman"/>
                <w:sz w:val="24"/>
                <w:szCs w:val="24"/>
                <w:lang w:val="kk-KZ"/>
              </w:rPr>
              <w:t xml:space="preserve"> кг/га N</w:t>
            </w:r>
            <w:r w:rsidRPr="00604E56">
              <w:rPr>
                <w:rFonts w:ascii="Times New Roman" w:hAnsi="Times New Roman"/>
                <w:sz w:val="24"/>
                <w:szCs w:val="24"/>
                <w:vertAlign w:val="subscript"/>
                <w:lang w:val="kk-KZ"/>
              </w:rPr>
              <w:t>12</w:t>
            </w:r>
            <w:r w:rsidRPr="00604E56">
              <w:rPr>
                <w:rFonts w:ascii="Times New Roman" w:hAnsi="Times New Roman"/>
                <w:sz w:val="24"/>
                <w:szCs w:val="24"/>
                <w:lang w:val="kk-KZ"/>
              </w:rPr>
              <w:t xml:space="preserve"> кг/га + егістерді ЧКУ-4,0 мен 12-14 см тереңдікке бір мезгілде тырмалау + зиянкестерге қарсы инсектицидпен өңдеу</w:t>
            </w:r>
            <w:r w:rsidRPr="00604E56">
              <w:rPr>
                <w:rFonts w:ascii="Times New Roman" w:hAnsi="Times New Roman"/>
                <w:sz w:val="24"/>
                <w:szCs w:val="24"/>
              </w:rPr>
              <w:t>.</w:t>
            </w: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2019</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36,5</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15,4</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2400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87,6</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69,0</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421,9</w:t>
            </w:r>
          </w:p>
        </w:tc>
      </w:tr>
      <w:tr w:rsidR="00877697" w:rsidRPr="00604E56" w:rsidTr="005004FA">
        <w:trPr>
          <w:trHeight w:val="447"/>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2020</w:t>
            </w:r>
          </w:p>
        </w:tc>
        <w:tc>
          <w:tcPr>
            <w:tcW w:w="493"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42,8</w:t>
            </w:r>
          </w:p>
        </w:tc>
        <w:tc>
          <w:tcPr>
            <w:tcW w:w="58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15,8</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2800</w:t>
            </w:r>
          </w:p>
        </w:tc>
        <w:tc>
          <w:tcPr>
            <w:tcW w:w="519"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119,8</w:t>
            </w:r>
          </w:p>
        </w:tc>
        <w:tc>
          <w:tcPr>
            <w:tcW w:w="474"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104,0</w:t>
            </w:r>
          </w:p>
        </w:tc>
        <w:tc>
          <w:tcPr>
            <w:tcW w:w="515" w:type="pct"/>
          </w:tcPr>
          <w:p w:rsidR="00E50CAA" w:rsidRPr="00604E56" w:rsidRDefault="00E50CAA" w:rsidP="00604E56">
            <w:pPr>
              <w:spacing w:line="240" w:lineRule="auto"/>
              <w:contextualSpacing/>
              <w:jc w:val="center"/>
              <w:rPr>
                <w:rFonts w:ascii="Times New Roman" w:hAnsi="Times New Roman"/>
                <w:sz w:val="24"/>
                <w:szCs w:val="24"/>
              </w:rPr>
            </w:pPr>
            <w:r w:rsidRPr="00604E56">
              <w:rPr>
                <w:rFonts w:ascii="Times New Roman" w:hAnsi="Times New Roman"/>
                <w:sz w:val="24"/>
                <w:szCs w:val="24"/>
              </w:rPr>
              <w:t>369,1</w:t>
            </w:r>
          </w:p>
        </w:tc>
      </w:tr>
      <w:tr w:rsidR="00877697" w:rsidRPr="00604E56" w:rsidTr="005004FA">
        <w:trPr>
          <w:trHeight w:val="381"/>
        </w:trPr>
        <w:tc>
          <w:tcPr>
            <w:tcW w:w="1612" w:type="pct"/>
            <w:vMerge/>
          </w:tcPr>
          <w:p w:rsidR="00E50CAA" w:rsidRPr="00604E56" w:rsidRDefault="00E50CAA" w:rsidP="00604E56">
            <w:pPr>
              <w:spacing w:line="240" w:lineRule="auto"/>
              <w:rPr>
                <w:rFonts w:ascii="Times New Roman" w:hAnsi="Times New Roman"/>
                <w:sz w:val="24"/>
                <w:szCs w:val="24"/>
              </w:rPr>
            </w:pPr>
          </w:p>
        </w:tc>
        <w:tc>
          <w:tcPr>
            <w:tcW w:w="40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орташа</w:t>
            </w:r>
          </w:p>
        </w:tc>
        <w:tc>
          <w:tcPr>
            <w:tcW w:w="493"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39,6</w:t>
            </w:r>
          </w:p>
        </w:tc>
        <w:tc>
          <w:tcPr>
            <w:tcW w:w="58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15,6</w:t>
            </w:r>
          </w:p>
        </w:tc>
        <w:tc>
          <w:tcPr>
            <w:tcW w:w="398"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2600</w:t>
            </w:r>
          </w:p>
        </w:tc>
        <w:tc>
          <w:tcPr>
            <w:tcW w:w="519"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103,7</w:t>
            </w:r>
          </w:p>
        </w:tc>
        <w:tc>
          <w:tcPr>
            <w:tcW w:w="474"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86,5</w:t>
            </w:r>
          </w:p>
        </w:tc>
        <w:tc>
          <w:tcPr>
            <w:tcW w:w="515" w:type="pct"/>
          </w:tcPr>
          <w:p w:rsidR="00E50CAA" w:rsidRPr="00604E56" w:rsidRDefault="00E50CAA" w:rsidP="00604E56">
            <w:pPr>
              <w:tabs>
                <w:tab w:val="left" w:pos="3119"/>
              </w:tabs>
              <w:spacing w:line="240" w:lineRule="auto"/>
              <w:contextualSpacing/>
              <w:jc w:val="center"/>
              <w:rPr>
                <w:rFonts w:ascii="Times New Roman" w:hAnsi="Times New Roman"/>
                <w:sz w:val="24"/>
                <w:szCs w:val="24"/>
                <w:lang w:val="kk-KZ"/>
              </w:rPr>
            </w:pPr>
            <w:r w:rsidRPr="00604E56">
              <w:rPr>
                <w:rFonts w:ascii="Times New Roman" w:hAnsi="Times New Roman"/>
                <w:sz w:val="24"/>
                <w:szCs w:val="24"/>
                <w:lang w:val="kk-KZ"/>
              </w:rPr>
              <w:t>395,5</w:t>
            </w:r>
          </w:p>
        </w:tc>
      </w:tr>
    </w:tbl>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Default="005004FA" w:rsidP="007E1C69">
      <w:pPr>
        <w:spacing w:line="240" w:lineRule="auto"/>
        <w:rPr>
          <w:rFonts w:ascii="Times New Roman" w:hAnsi="Times New Roman"/>
          <w:sz w:val="28"/>
          <w:szCs w:val="28"/>
          <w:lang w:val="kk-KZ"/>
        </w:rPr>
      </w:pPr>
    </w:p>
    <w:p w:rsidR="00083AEF" w:rsidRPr="007E1C69" w:rsidRDefault="00660207"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А.15 </w:t>
      </w:r>
      <w:r w:rsidR="00F56564"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083AEF" w:rsidRPr="007E1C69">
        <w:rPr>
          <w:rFonts w:ascii="Times New Roman" w:hAnsi="Times New Roman"/>
          <w:sz w:val="28"/>
          <w:szCs w:val="28"/>
          <w:lang w:val="kk-KZ"/>
        </w:rPr>
        <w:t>Тәжірибе</w:t>
      </w:r>
      <w:r w:rsidR="00F56564" w:rsidRPr="007E1C69">
        <w:rPr>
          <w:rFonts w:ascii="Times New Roman" w:hAnsi="Times New Roman"/>
          <w:sz w:val="28"/>
          <w:szCs w:val="28"/>
          <w:lang w:val="kk-KZ"/>
        </w:rPr>
        <w:t xml:space="preserve"> 1</w:t>
      </w:r>
      <w:r w:rsidR="00083AEF" w:rsidRPr="007E1C69">
        <w:rPr>
          <w:rFonts w:ascii="Times New Roman" w:hAnsi="Times New Roman"/>
          <w:sz w:val="28"/>
          <w:szCs w:val="28"/>
          <w:lang w:val="kk-KZ"/>
        </w:rPr>
        <w:t xml:space="preserve"> бой</w:t>
      </w:r>
      <w:r w:rsidR="00877697">
        <w:rPr>
          <w:rFonts w:ascii="Times New Roman" w:hAnsi="Times New Roman"/>
          <w:sz w:val="28"/>
          <w:szCs w:val="28"/>
          <w:lang w:val="kk-KZ"/>
        </w:rPr>
        <w:t>ынша дисперсиялық талдау 2018 жыл</w:t>
      </w:r>
    </w:p>
    <w:p w:rsidR="00660207" w:rsidRPr="007E1C69" w:rsidRDefault="00660207" w:rsidP="007E1C69">
      <w:pPr>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47"/>
        <w:gridCol w:w="1338"/>
        <w:gridCol w:w="1118"/>
        <w:gridCol w:w="1292"/>
        <w:gridCol w:w="1164"/>
        <w:gridCol w:w="1052"/>
        <w:gridCol w:w="1404"/>
        <w:gridCol w:w="701"/>
        <w:gridCol w:w="1755"/>
        <w:gridCol w:w="351"/>
        <w:gridCol w:w="2106"/>
      </w:tblGrid>
      <w:tr w:rsidR="00746B39" w:rsidRPr="00877697" w:rsidTr="00752D2F">
        <w:tc>
          <w:tcPr>
            <w:tcW w:w="1809" w:type="dxa"/>
            <w:vMerge w:val="restart"/>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 xml:space="preserve">Нұсқа </w:t>
            </w:r>
          </w:p>
        </w:tc>
        <w:tc>
          <w:tcPr>
            <w:tcW w:w="8716" w:type="dxa"/>
            <w:gridSpan w:val="8"/>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 xml:space="preserve">Қайталама </w:t>
            </w:r>
          </w:p>
        </w:tc>
        <w:tc>
          <w:tcPr>
            <w:tcW w:w="2106" w:type="dxa"/>
            <w:gridSpan w:val="2"/>
            <w:vMerge w:val="restart"/>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 xml:space="preserve">Жиынтық </w:t>
            </w:r>
          </w:p>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en-US"/>
              </w:rPr>
              <w:t>V</w:t>
            </w:r>
          </w:p>
        </w:tc>
        <w:tc>
          <w:tcPr>
            <w:tcW w:w="2106" w:type="dxa"/>
            <w:vMerge w:val="restart"/>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Орташа өнім, ц/га</w:t>
            </w:r>
          </w:p>
        </w:tc>
      </w:tr>
      <w:tr w:rsidR="00746B39" w:rsidRPr="00877697" w:rsidTr="00752D2F">
        <w:tc>
          <w:tcPr>
            <w:tcW w:w="1809" w:type="dxa"/>
            <w:vMerge/>
          </w:tcPr>
          <w:p w:rsidR="00746B39" w:rsidRPr="00877697" w:rsidRDefault="00746B39" w:rsidP="00877697">
            <w:pPr>
              <w:spacing w:line="240" w:lineRule="auto"/>
              <w:jc w:val="center"/>
              <w:rPr>
                <w:rFonts w:ascii="Times New Roman" w:hAnsi="Times New Roman"/>
                <w:sz w:val="24"/>
                <w:szCs w:val="24"/>
                <w:lang w:val="kk-KZ"/>
              </w:rPr>
            </w:pPr>
          </w:p>
        </w:tc>
        <w:tc>
          <w:tcPr>
            <w:tcW w:w="1985" w:type="dxa"/>
            <w:gridSpan w:val="2"/>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І</w:t>
            </w:r>
          </w:p>
        </w:tc>
        <w:tc>
          <w:tcPr>
            <w:tcW w:w="2410" w:type="dxa"/>
            <w:gridSpan w:val="2"/>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ІІ</w:t>
            </w:r>
          </w:p>
        </w:tc>
        <w:tc>
          <w:tcPr>
            <w:tcW w:w="2216" w:type="dxa"/>
            <w:gridSpan w:val="2"/>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ІІІ</w:t>
            </w:r>
          </w:p>
        </w:tc>
        <w:tc>
          <w:tcPr>
            <w:tcW w:w="2105" w:type="dxa"/>
            <w:gridSpan w:val="2"/>
          </w:tcPr>
          <w:p w:rsidR="00746B39" w:rsidRPr="00877697" w:rsidRDefault="00746B39"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kk-KZ"/>
              </w:rPr>
              <w:t>І</w:t>
            </w:r>
            <w:r w:rsidRPr="00877697">
              <w:rPr>
                <w:rFonts w:ascii="Times New Roman" w:hAnsi="Times New Roman"/>
                <w:sz w:val="24"/>
                <w:szCs w:val="24"/>
                <w:lang w:val="en-US"/>
              </w:rPr>
              <w:t>V</w:t>
            </w:r>
          </w:p>
        </w:tc>
        <w:tc>
          <w:tcPr>
            <w:tcW w:w="2106" w:type="dxa"/>
            <w:gridSpan w:val="2"/>
            <w:vMerge/>
          </w:tcPr>
          <w:p w:rsidR="00746B39" w:rsidRPr="00877697" w:rsidRDefault="00746B39" w:rsidP="00877697">
            <w:pPr>
              <w:spacing w:line="240" w:lineRule="auto"/>
              <w:jc w:val="center"/>
              <w:rPr>
                <w:rFonts w:ascii="Times New Roman" w:hAnsi="Times New Roman"/>
                <w:sz w:val="24"/>
                <w:szCs w:val="24"/>
                <w:lang w:val="en-US"/>
              </w:rPr>
            </w:pPr>
          </w:p>
        </w:tc>
        <w:tc>
          <w:tcPr>
            <w:tcW w:w="2106" w:type="dxa"/>
            <w:vMerge/>
          </w:tcPr>
          <w:p w:rsidR="00746B39" w:rsidRPr="00877697" w:rsidRDefault="00746B39" w:rsidP="00877697">
            <w:pPr>
              <w:spacing w:line="240" w:lineRule="auto"/>
              <w:jc w:val="center"/>
              <w:rPr>
                <w:rFonts w:ascii="Times New Roman" w:hAnsi="Times New Roman"/>
                <w:sz w:val="24"/>
                <w:szCs w:val="24"/>
                <w:lang w:val="kk-KZ"/>
              </w:rPr>
            </w:pPr>
          </w:p>
        </w:tc>
      </w:tr>
      <w:tr w:rsidR="00083AEF" w:rsidRPr="00877697" w:rsidTr="00752D2F">
        <w:tc>
          <w:tcPr>
            <w:tcW w:w="1809" w:type="dxa"/>
          </w:tcPr>
          <w:p w:rsidR="00083AEF" w:rsidRPr="00877697" w:rsidRDefault="00083AEF"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1</w:t>
            </w:r>
          </w:p>
        </w:tc>
        <w:tc>
          <w:tcPr>
            <w:tcW w:w="198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133,4</w:t>
            </w:r>
          </w:p>
        </w:tc>
        <w:tc>
          <w:tcPr>
            <w:tcW w:w="2410"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142,1</w:t>
            </w:r>
          </w:p>
        </w:tc>
        <w:tc>
          <w:tcPr>
            <w:tcW w:w="221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150,2</w:t>
            </w:r>
          </w:p>
        </w:tc>
        <w:tc>
          <w:tcPr>
            <w:tcW w:w="210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128,7</w:t>
            </w:r>
          </w:p>
        </w:tc>
        <w:tc>
          <w:tcPr>
            <w:tcW w:w="210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554,4</w:t>
            </w:r>
          </w:p>
        </w:tc>
        <w:tc>
          <w:tcPr>
            <w:tcW w:w="2106" w:type="dxa"/>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138,6</w:t>
            </w:r>
          </w:p>
        </w:tc>
      </w:tr>
      <w:tr w:rsidR="00083AEF" w:rsidRPr="00877697" w:rsidTr="00752D2F">
        <w:tc>
          <w:tcPr>
            <w:tcW w:w="1809" w:type="dxa"/>
          </w:tcPr>
          <w:p w:rsidR="00083AEF" w:rsidRPr="00877697" w:rsidRDefault="00083AEF"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2</w:t>
            </w:r>
          </w:p>
        </w:tc>
        <w:tc>
          <w:tcPr>
            <w:tcW w:w="198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185,3</w:t>
            </w:r>
          </w:p>
        </w:tc>
        <w:tc>
          <w:tcPr>
            <w:tcW w:w="2410"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202,4</w:t>
            </w:r>
          </w:p>
        </w:tc>
        <w:tc>
          <w:tcPr>
            <w:tcW w:w="221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208,6</w:t>
            </w:r>
          </w:p>
        </w:tc>
        <w:tc>
          <w:tcPr>
            <w:tcW w:w="210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198,5</w:t>
            </w:r>
          </w:p>
        </w:tc>
        <w:tc>
          <w:tcPr>
            <w:tcW w:w="210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794,8</w:t>
            </w:r>
          </w:p>
        </w:tc>
        <w:tc>
          <w:tcPr>
            <w:tcW w:w="2106" w:type="dxa"/>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198,7</w:t>
            </w:r>
          </w:p>
        </w:tc>
      </w:tr>
      <w:tr w:rsidR="00083AEF" w:rsidRPr="00877697" w:rsidTr="00752D2F">
        <w:tc>
          <w:tcPr>
            <w:tcW w:w="1809" w:type="dxa"/>
          </w:tcPr>
          <w:p w:rsidR="00083AEF" w:rsidRPr="00877697" w:rsidRDefault="00083AEF"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3</w:t>
            </w:r>
          </w:p>
        </w:tc>
        <w:tc>
          <w:tcPr>
            <w:tcW w:w="198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260,5</w:t>
            </w:r>
          </w:p>
        </w:tc>
        <w:tc>
          <w:tcPr>
            <w:tcW w:w="2410"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275,8</w:t>
            </w:r>
          </w:p>
        </w:tc>
        <w:tc>
          <w:tcPr>
            <w:tcW w:w="221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280,1</w:t>
            </w:r>
          </w:p>
        </w:tc>
        <w:tc>
          <w:tcPr>
            <w:tcW w:w="210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262,0</w:t>
            </w:r>
          </w:p>
        </w:tc>
        <w:tc>
          <w:tcPr>
            <w:tcW w:w="210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1078,4</w:t>
            </w:r>
          </w:p>
        </w:tc>
        <w:tc>
          <w:tcPr>
            <w:tcW w:w="2106" w:type="dxa"/>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269,6</w:t>
            </w:r>
          </w:p>
        </w:tc>
      </w:tr>
      <w:tr w:rsidR="00083AEF" w:rsidRPr="00877697" w:rsidTr="00752D2F">
        <w:tc>
          <w:tcPr>
            <w:tcW w:w="1809" w:type="dxa"/>
          </w:tcPr>
          <w:p w:rsidR="00083AEF" w:rsidRPr="00877697" w:rsidRDefault="00083AEF"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4</w:t>
            </w:r>
          </w:p>
        </w:tc>
        <w:tc>
          <w:tcPr>
            <w:tcW w:w="198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229,8</w:t>
            </w:r>
          </w:p>
        </w:tc>
        <w:tc>
          <w:tcPr>
            <w:tcW w:w="2410"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245,3</w:t>
            </w:r>
          </w:p>
        </w:tc>
        <w:tc>
          <w:tcPr>
            <w:tcW w:w="221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242,8</w:t>
            </w:r>
          </w:p>
        </w:tc>
        <w:tc>
          <w:tcPr>
            <w:tcW w:w="210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233,7</w:t>
            </w:r>
          </w:p>
        </w:tc>
        <w:tc>
          <w:tcPr>
            <w:tcW w:w="210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951,6</w:t>
            </w:r>
          </w:p>
        </w:tc>
        <w:tc>
          <w:tcPr>
            <w:tcW w:w="2106" w:type="dxa"/>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237,9</w:t>
            </w:r>
          </w:p>
        </w:tc>
      </w:tr>
      <w:tr w:rsidR="00083AEF" w:rsidRPr="00877697" w:rsidTr="00752D2F">
        <w:tc>
          <w:tcPr>
            <w:tcW w:w="1809" w:type="dxa"/>
          </w:tcPr>
          <w:p w:rsidR="00083AEF" w:rsidRPr="00877697" w:rsidRDefault="00083AEF"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5</w:t>
            </w:r>
          </w:p>
        </w:tc>
        <w:tc>
          <w:tcPr>
            <w:tcW w:w="198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267,6</w:t>
            </w:r>
          </w:p>
        </w:tc>
        <w:tc>
          <w:tcPr>
            <w:tcW w:w="2410"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284,7</w:t>
            </w:r>
          </w:p>
        </w:tc>
        <w:tc>
          <w:tcPr>
            <w:tcW w:w="221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287,3</w:t>
            </w:r>
          </w:p>
        </w:tc>
        <w:tc>
          <w:tcPr>
            <w:tcW w:w="210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275,2</w:t>
            </w:r>
          </w:p>
        </w:tc>
        <w:tc>
          <w:tcPr>
            <w:tcW w:w="210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1114,8</w:t>
            </w:r>
          </w:p>
        </w:tc>
        <w:tc>
          <w:tcPr>
            <w:tcW w:w="2106" w:type="dxa"/>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278,7</w:t>
            </w:r>
          </w:p>
        </w:tc>
      </w:tr>
      <w:tr w:rsidR="00083AEF" w:rsidRPr="00877697" w:rsidTr="00752D2F">
        <w:tc>
          <w:tcPr>
            <w:tcW w:w="1809" w:type="dxa"/>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Жиынтық Р</w:t>
            </w:r>
          </w:p>
        </w:tc>
        <w:tc>
          <w:tcPr>
            <w:tcW w:w="198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1076,6</w:t>
            </w:r>
          </w:p>
        </w:tc>
        <w:tc>
          <w:tcPr>
            <w:tcW w:w="2410"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1150,3</w:t>
            </w:r>
          </w:p>
        </w:tc>
        <w:tc>
          <w:tcPr>
            <w:tcW w:w="221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1169,0</w:t>
            </w:r>
          </w:p>
        </w:tc>
        <w:tc>
          <w:tcPr>
            <w:tcW w:w="2105"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1098,1</w:t>
            </w:r>
          </w:p>
        </w:tc>
        <w:tc>
          <w:tcPr>
            <w:tcW w:w="2106" w:type="dxa"/>
            <w:gridSpan w:val="2"/>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4494,0</w:t>
            </w:r>
          </w:p>
        </w:tc>
        <w:tc>
          <w:tcPr>
            <w:tcW w:w="2106" w:type="dxa"/>
          </w:tcPr>
          <w:p w:rsidR="00083AEF" w:rsidRPr="00877697" w:rsidRDefault="00083AEF"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224,7</w:t>
            </w:r>
          </w:p>
        </w:tc>
      </w:tr>
      <w:tr w:rsidR="00E46978" w:rsidRPr="00877697" w:rsidTr="00E46978">
        <w:tc>
          <w:tcPr>
            <w:tcW w:w="14737" w:type="dxa"/>
            <w:gridSpan w:val="12"/>
            <w:vAlign w:val="center"/>
          </w:tcPr>
          <w:p w:rsidR="00E46978" w:rsidRPr="00877697" w:rsidRDefault="00E46978" w:rsidP="005004FA">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∑Р</w:t>
            </w:r>
            <w:r w:rsidRPr="00877697">
              <w:rPr>
                <w:rFonts w:ascii="Times New Roman" w:hAnsi="Times New Roman"/>
                <w:sz w:val="24"/>
                <w:szCs w:val="24"/>
                <w:lang w:val="en-US"/>
              </w:rPr>
              <w:t>=EV=∑X=4494.0</w:t>
            </w:r>
            <w:r w:rsidR="005004FA">
              <w:rPr>
                <w:rFonts w:ascii="Times New Roman" w:hAnsi="Times New Roman"/>
                <w:sz w:val="24"/>
                <w:szCs w:val="24"/>
                <w:lang w:val="kk-KZ"/>
              </w:rPr>
              <w:t xml:space="preserve">           </w:t>
            </w:r>
            <w:r w:rsidRPr="00877697">
              <w:rPr>
                <w:rFonts w:ascii="Times New Roman" w:hAnsi="Times New Roman"/>
                <w:sz w:val="24"/>
                <w:szCs w:val="24"/>
                <w:lang w:val="en-US"/>
              </w:rPr>
              <w:t>X</w:t>
            </w:r>
            <w:r w:rsidRPr="00877697">
              <w:rPr>
                <w:rFonts w:ascii="Times New Roman" w:hAnsi="Times New Roman"/>
                <w:sz w:val="24"/>
                <w:szCs w:val="24"/>
                <w:vertAlign w:val="subscript"/>
                <w:lang w:val="en-US"/>
              </w:rPr>
              <w:t>1</w:t>
            </w:r>
            <w:r w:rsidRPr="00877697">
              <w:rPr>
                <w:rFonts w:ascii="Times New Roman" w:hAnsi="Times New Roman"/>
                <w:sz w:val="24"/>
                <w:szCs w:val="24"/>
                <w:lang w:val="en-US"/>
              </w:rPr>
              <w:t>=X-A=224</w:t>
            </w:r>
          </w:p>
        </w:tc>
      </w:tr>
      <w:tr w:rsidR="00746B39" w:rsidRPr="00877697" w:rsidTr="00752D2F">
        <w:tc>
          <w:tcPr>
            <w:tcW w:w="2456" w:type="dxa"/>
            <w:gridSpan w:val="2"/>
            <w:vMerge w:val="restart"/>
          </w:tcPr>
          <w:p w:rsidR="00746B39" w:rsidRPr="00877697" w:rsidRDefault="00746B39"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kk-KZ"/>
              </w:rPr>
              <w:t>Нұсқа</w:t>
            </w:r>
          </w:p>
        </w:tc>
        <w:tc>
          <w:tcPr>
            <w:tcW w:w="9824" w:type="dxa"/>
            <w:gridSpan w:val="8"/>
          </w:tcPr>
          <w:p w:rsidR="00746B39" w:rsidRPr="00877697" w:rsidRDefault="00746B39" w:rsidP="00AF1CF8">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X</w:t>
            </w:r>
            <w:r w:rsidRPr="00877697">
              <w:rPr>
                <w:rFonts w:ascii="Times New Roman" w:hAnsi="Times New Roman"/>
                <w:sz w:val="24"/>
                <w:szCs w:val="24"/>
                <w:vertAlign w:val="subscript"/>
                <w:lang w:val="en-US"/>
              </w:rPr>
              <w:t>1</w:t>
            </w:r>
            <w:r w:rsidR="00AF1CF8">
              <w:rPr>
                <w:rFonts w:ascii="Times New Roman" w:hAnsi="Times New Roman"/>
                <w:sz w:val="24"/>
                <w:szCs w:val="24"/>
                <w:lang w:val="en-US"/>
              </w:rPr>
              <w:t>=X-224</w:t>
            </w:r>
          </w:p>
        </w:tc>
        <w:tc>
          <w:tcPr>
            <w:tcW w:w="2457" w:type="dxa"/>
            <w:gridSpan w:val="2"/>
            <w:vMerge w:val="restart"/>
          </w:tcPr>
          <w:p w:rsidR="00746B39" w:rsidRPr="00877697" w:rsidRDefault="00746B39"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kk-KZ"/>
              </w:rPr>
              <w:t>Жиынтық</w:t>
            </w:r>
          </w:p>
          <w:p w:rsidR="00746B39" w:rsidRPr="00877697" w:rsidRDefault="00746B39"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V</w:t>
            </w:r>
          </w:p>
        </w:tc>
      </w:tr>
      <w:tr w:rsidR="00746B39" w:rsidRPr="00877697" w:rsidTr="00752D2F">
        <w:tc>
          <w:tcPr>
            <w:tcW w:w="2456" w:type="dxa"/>
            <w:gridSpan w:val="2"/>
            <w:vMerge/>
          </w:tcPr>
          <w:p w:rsidR="00746B39" w:rsidRPr="00877697" w:rsidRDefault="00746B39" w:rsidP="00877697">
            <w:pPr>
              <w:spacing w:line="240" w:lineRule="auto"/>
              <w:jc w:val="center"/>
              <w:rPr>
                <w:rFonts w:ascii="Times New Roman" w:hAnsi="Times New Roman"/>
                <w:sz w:val="24"/>
                <w:szCs w:val="24"/>
                <w:lang w:val="en-US"/>
              </w:rPr>
            </w:pPr>
          </w:p>
        </w:tc>
        <w:tc>
          <w:tcPr>
            <w:tcW w:w="2456" w:type="dxa"/>
            <w:gridSpan w:val="2"/>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І</w:t>
            </w:r>
          </w:p>
        </w:tc>
        <w:tc>
          <w:tcPr>
            <w:tcW w:w="2456" w:type="dxa"/>
            <w:gridSpan w:val="2"/>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ІІ</w:t>
            </w:r>
          </w:p>
        </w:tc>
        <w:tc>
          <w:tcPr>
            <w:tcW w:w="2456" w:type="dxa"/>
            <w:gridSpan w:val="2"/>
          </w:tcPr>
          <w:p w:rsidR="00746B39" w:rsidRPr="00877697" w:rsidRDefault="00746B39"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ІІІ</w:t>
            </w:r>
          </w:p>
        </w:tc>
        <w:tc>
          <w:tcPr>
            <w:tcW w:w="2456" w:type="dxa"/>
            <w:gridSpan w:val="2"/>
          </w:tcPr>
          <w:p w:rsidR="00746B39" w:rsidRPr="00877697" w:rsidRDefault="00746B39"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kk-KZ"/>
              </w:rPr>
              <w:t>І</w:t>
            </w:r>
            <w:r w:rsidRPr="00877697">
              <w:rPr>
                <w:rFonts w:ascii="Times New Roman" w:hAnsi="Times New Roman"/>
                <w:sz w:val="24"/>
                <w:szCs w:val="24"/>
                <w:lang w:val="en-US"/>
              </w:rPr>
              <w:t>V</w:t>
            </w:r>
          </w:p>
        </w:tc>
        <w:tc>
          <w:tcPr>
            <w:tcW w:w="2457" w:type="dxa"/>
            <w:gridSpan w:val="2"/>
            <w:vMerge/>
          </w:tcPr>
          <w:p w:rsidR="00746B39" w:rsidRPr="00877697" w:rsidRDefault="00746B39" w:rsidP="00877697">
            <w:pPr>
              <w:spacing w:line="240" w:lineRule="auto"/>
              <w:jc w:val="center"/>
              <w:rPr>
                <w:rFonts w:ascii="Times New Roman" w:hAnsi="Times New Roman"/>
                <w:sz w:val="24"/>
                <w:szCs w:val="24"/>
                <w:lang w:val="en-US"/>
              </w:rPr>
            </w:pPr>
          </w:p>
        </w:tc>
      </w:tr>
      <w:tr w:rsidR="007A016E" w:rsidRPr="00877697" w:rsidTr="00752D2F">
        <w:tc>
          <w:tcPr>
            <w:tcW w:w="2456" w:type="dxa"/>
            <w:gridSpan w:val="2"/>
          </w:tcPr>
          <w:p w:rsidR="007A016E" w:rsidRPr="00877697" w:rsidRDefault="007A016E"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1</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lang w:val="en-US"/>
              </w:rPr>
              <w:t>-90</w:t>
            </w:r>
            <w:r w:rsidRPr="00877697">
              <w:rPr>
                <w:rFonts w:ascii="Times New Roman" w:hAnsi="Times New Roman"/>
                <w:sz w:val="24"/>
                <w:szCs w:val="24"/>
              </w:rPr>
              <w:t>,6</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-81,9</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-73,5</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-95,3</w:t>
            </w:r>
          </w:p>
        </w:tc>
        <w:tc>
          <w:tcPr>
            <w:tcW w:w="2457"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-341,6</w:t>
            </w:r>
          </w:p>
        </w:tc>
      </w:tr>
      <w:tr w:rsidR="007A016E" w:rsidRPr="00877697" w:rsidTr="00752D2F">
        <w:tc>
          <w:tcPr>
            <w:tcW w:w="2456" w:type="dxa"/>
            <w:gridSpan w:val="2"/>
          </w:tcPr>
          <w:p w:rsidR="007A016E" w:rsidRPr="00877697" w:rsidRDefault="007A016E"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2</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-38,7</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-21,6</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-15,4</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-25,5</w:t>
            </w:r>
          </w:p>
        </w:tc>
        <w:tc>
          <w:tcPr>
            <w:tcW w:w="2457"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-101,2</w:t>
            </w:r>
          </w:p>
        </w:tc>
      </w:tr>
      <w:tr w:rsidR="007A016E" w:rsidRPr="00877697" w:rsidTr="00752D2F">
        <w:tc>
          <w:tcPr>
            <w:tcW w:w="2456" w:type="dxa"/>
            <w:gridSpan w:val="2"/>
          </w:tcPr>
          <w:p w:rsidR="007A016E" w:rsidRPr="00877697" w:rsidRDefault="007A016E"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3</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36,5</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51,8</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56,1</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38,0</w:t>
            </w:r>
          </w:p>
        </w:tc>
        <w:tc>
          <w:tcPr>
            <w:tcW w:w="2457"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182,4</w:t>
            </w:r>
          </w:p>
        </w:tc>
      </w:tr>
      <w:tr w:rsidR="007A016E" w:rsidRPr="00877697" w:rsidTr="00752D2F">
        <w:tc>
          <w:tcPr>
            <w:tcW w:w="2456" w:type="dxa"/>
            <w:gridSpan w:val="2"/>
          </w:tcPr>
          <w:p w:rsidR="007A016E" w:rsidRPr="00877697" w:rsidRDefault="007A016E"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4</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5,8</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21,3</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18,8</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9,7</w:t>
            </w:r>
          </w:p>
        </w:tc>
        <w:tc>
          <w:tcPr>
            <w:tcW w:w="2457"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55,6</w:t>
            </w:r>
          </w:p>
        </w:tc>
      </w:tr>
      <w:tr w:rsidR="007A016E" w:rsidRPr="00877697" w:rsidTr="00752D2F">
        <w:tc>
          <w:tcPr>
            <w:tcW w:w="2456" w:type="dxa"/>
            <w:gridSpan w:val="2"/>
          </w:tcPr>
          <w:p w:rsidR="007A016E" w:rsidRPr="00877697" w:rsidRDefault="007A016E" w:rsidP="00877697">
            <w:pPr>
              <w:spacing w:line="240" w:lineRule="auto"/>
              <w:jc w:val="center"/>
              <w:rPr>
                <w:rFonts w:ascii="Times New Roman" w:hAnsi="Times New Roman"/>
                <w:sz w:val="24"/>
                <w:szCs w:val="24"/>
                <w:lang w:val="en-US"/>
              </w:rPr>
            </w:pPr>
            <w:r w:rsidRPr="00877697">
              <w:rPr>
                <w:rFonts w:ascii="Times New Roman" w:hAnsi="Times New Roman"/>
                <w:sz w:val="24"/>
                <w:szCs w:val="24"/>
                <w:lang w:val="en-US"/>
              </w:rPr>
              <w:t>5</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43,6</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60,7</w:t>
            </w:r>
          </w:p>
        </w:tc>
        <w:tc>
          <w:tcPr>
            <w:tcW w:w="2456" w:type="dxa"/>
            <w:gridSpan w:val="2"/>
          </w:tcPr>
          <w:p w:rsidR="007A016E" w:rsidRPr="00877697" w:rsidRDefault="007A016E" w:rsidP="00877697">
            <w:pPr>
              <w:spacing w:line="240" w:lineRule="auto"/>
              <w:jc w:val="center"/>
              <w:rPr>
                <w:rFonts w:ascii="Times New Roman" w:hAnsi="Times New Roman"/>
                <w:sz w:val="24"/>
                <w:szCs w:val="24"/>
              </w:rPr>
            </w:pPr>
            <w:r w:rsidRPr="00877697">
              <w:rPr>
                <w:rFonts w:ascii="Times New Roman" w:hAnsi="Times New Roman"/>
                <w:sz w:val="24"/>
                <w:szCs w:val="24"/>
              </w:rPr>
              <w:t>43</w:t>
            </w:r>
            <w:r w:rsidR="00433F4D" w:rsidRPr="00877697">
              <w:rPr>
                <w:rFonts w:ascii="Times New Roman" w:hAnsi="Times New Roman"/>
                <w:sz w:val="24"/>
                <w:szCs w:val="24"/>
              </w:rPr>
              <w:t>,3</w:t>
            </w:r>
          </w:p>
        </w:tc>
        <w:tc>
          <w:tcPr>
            <w:tcW w:w="2456" w:type="dxa"/>
            <w:gridSpan w:val="2"/>
          </w:tcPr>
          <w:p w:rsidR="007A016E" w:rsidRPr="00877697" w:rsidRDefault="00433F4D" w:rsidP="00877697">
            <w:pPr>
              <w:spacing w:line="240" w:lineRule="auto"/>
              <w:jc w:val="center"/>
              <w:rPr>
                <w:rFonts w:ascii="Times New Roman" w:hAnsi="Times New Roman"/>
                <w:sz w:val="24"/>
                <w:szCs w:val="24"/>
              </w:rPr>
            </w:pPr>
            <w:r w:rsidRPr="00877697">
              <w:rPr>
                <w:rFonts w:ascii="Times New Roman" w:hAnsi="Times New Roman"/>
                <w:sz w:val="24"/>
                <w:szCs w:val="24"/>
              </w:rPr>
              <w:t>31,2</w:t>
            </w:r>
          </w:p>
        </w:tc>
        <w:tc>
          <w:tcPr>
            <w:tcW w:w="2457" w:type="dxa"/>
            <w:gridSpan w:val="2"/>
          </w:tcPr>
          <w:p w:rsidR="007A016E" w:rsidRPr="00877697" w:rsidRDefault="00433F4D" w:rsidP="00877697">
            <w:pPr>
              <w:spacing w:line="240" w:lineRule="auto"/>
              <w:jc w:val="center"/>
              <w:rPr>
                <w:rFonts w:ascii="Times New Roman" w:hAnsi="Times New Roman"/>
                <w:sz w:val="24"/>
                <w:szCs w:val="24"/>
              </w:rPr>
            </w:pPr>
            <w:r w:rsidRPr="00877697">
              <w:rPr>
                <w:rFonts w:ascii="Times New Roman" w:hAnsi="Times New Roman"/>
                <w:sz w:val="24"/>
                <w:szCs w:val="24"/>
              </w:rPr>
              <w:t>178,8</w:t>
            </w:r>
          </w:p>
        </w:tc>
      </w:tr>
      <w:tr w:rsidR="007A016E" w:rsidRPr="00877697" w:rsidTr="00752D2F">
        <w:tc>
          <w:tcPr>
            <w:tcW w:w="2456" w:type="dxa"/>
            <w:gridSpan w:val="2"/>
          </w:tcPr>
          <w:p w:rsidR="007A016E" w:rsidRPr="00877697" w:rsidRDefault="007A016E" w:rsidP="00877697">
            <w:pPr>
              <w:spacing w:line="240" w:lineRule="auto"/>
              <w:jc w:val="center"/>
              <w:rPr>
                <w:rFonts w:ascii="Times New Roman" w:hAnsi="Times New Roman"/>
                <w:sz w:val="24"/>
                <w:szCs w:val="24"/>
                <w:lang w:val="kk-KZ"/>
              </w:rPr>
            </w:pPr>
            <w:r w:rsidRPr="00877697">
              <w:rPr>
                <w:rFonts w:ascii="Times New Roman" w:hAnsi="Times New Roman"/>
                <w:sz w:val="24"/>
                <w:szCs w:val="24"/>
                <w:lang w:val="kk-KZ"/>
              </w:rPr>
              <w:t>Жиынтық Р</w:t>
            </w:r>
          </w:p>
        </w:tc>
        <w:tc>
          <w:tcPr>
            <w:tcW w:w="2456" w:type="dxa"/>
            <w:gridSpan w:val="2"/>
          </w:tcPr>
          <w:p w:rsidR="007A016E" w:rsidRPr="00877697" w:rsidRDefault="00433F4D" w:rsidP="00877697">
            <w:pPr>
              <w:spacing w:line="240" w:lineRule="auto"/>
              <w:jc w:val="center"/>
              <w:rPr>
                <w:rFonts w:ascii="Times New Roman" w:hAnsi="Times New Roman"/>
                <w:sz w:val="24"/>
                <w:szCs w:val="24"/>
              </w:rPr>
            </w:pPr>
            <w:r w:rsidRPr="00877697">
              <w:rPr>
                <w:rFonts w:ascii="Times New Roman" w:hAnsi="Times New Roman"/>
                <w:sz w:val="24"/>
                <w:szCs w:val="24"/>
              </w:rPr>
              <w:t>-43,4</w:t>
            </w:r>
          </w:p>
        </w:tc>
        <w:tc>
          <w:tcPr>
            <w:tcW w:w="2456" w:type="dxa"/>
            <w:gridSpan w:val="2"/>
          </w:tcPr>
          <w:p w:rsidR="007A016E" w:rsidRPr="00877697" w:rsidRDefault="00433F4D" w:rsidP="00877697">
            <w:pPr>
              <w:spacing w:line="240" w:lineRule="auto"/>
              <w:jc w:val="center"/>
              <w:rPr>
                <w:rFonts w:ascii="Times New Roman" w:hAnsi="Times New Roman"/>
                <w:sz w:val="24"/>
                <w:szCs w:val="24"/>
              </w:rPr>
            </w:pPr>
            <w:r w:rsidRPr="00877697">
              <w:rPr>
                <w:rFonts w:ascii="Times New Roman" w:hAnsi="Times New Roman"/>
                <w:sz w:val="24"/>
                <w:szCs w:val="24"/>
              </w:rPr>
              <w:t>30,3</w:t>
            </w:r>
          </w:p>
        </w:tc>
        <w:tc>
          <w:tcPr>
            <w:tcW w:w="2456" w:type="dxa"/>
            <w:gridSpan w:val="2"/>
          </w:tcPr>
          <w:p w:rsidR="007A016E" w:rsidRPr="00877697" w:rsidRDefault="00433F4D" w:rsidP="00877697">
            <w:pPr>
              <w:spacing w:line="240" w:lineRule="auto"/>
              <w:jc w:val="center"/>
              <w:rPr>
                <w:rFonts w:ascii="Times New Roman" w:hAnsi="Times New Roman"/>
                <w:sz w:val="24"/>
                <w:szCs w:val="24"/>
              </w:rPr>
            </w:pPr>
            <w:r w:rsidRPr="00877697">
              <w:rPr>
                <w:rFonts w:ascii="Times New Roman" w:hAnsi="Times New Roman"/>
                <w:sz w:val="24"/>
                <w:szCs w:val="24"/>
              </w:rPr>
              <w:t>29,0</w:t>
            </w:r>
          </w:p>
        </w:tc>
        <w:tc>
          <w:tcPr>
            <w:tcW w:w="2456" w:type="dxa"/>
            <w:gridSpan w:val="2"/>
          </w:tcPr>
          <w:p w:rsidR="007A016E" w:rsidRPr="00877697" w:rsidRDefault="00433F4D" w:rsidP="00877697">
            <w:pPr>
              <w:spacing w:line="240" w:lineRule="auto"/>
              <w:jc w:val="center"/>
              <w:rPr>
                <w:rFonts w:ascii="Times New Roman" w:hAnsi="Times New Roman"/>
                <w:sz w:val="24"/>
                <w:szCs w:val="24"/>
              </w:rPr>
            </w:pPr>
            <w:r w:rsidRPr="00877697">
              <w:rPr>
                <w:rFonts w:ascii="Times New Roman" w:hAnsi="Times New Roman"/>
                <w:sz w:val="24"/>
                <w:szCs w:val="24"/>
              </w:rPr>
              <w:t>-41,9</w:t>
            </w:r>
          </w:p>
        </w:tc>
        <w:tc>
          <w:tcPr>
            <w:tcW w:w="2457" w:type="dxa"/>
            <w:gridSpan w:val="2"/>
          </w:tcPr>
          <w:p w:rsidR="007A016E" w:rsidRPr="00877697" w:rsidRDefault="00433F4D" w:rsidP="00877697">
            <w:pPr>
              <w:spacing w:line="240" w:lineRule="auto"/>
              <w:jc w:val="center"/>
              <w:rPr>
                <w:rFonts w:ascii="Times New Roman" w:hAnsi="Times New Roman"/>
                <w:sz w:val="24"/>
                <w:szCs w:val="24"/>
              </w:rPr>
            </w:pPr>
            <w:r w:rsidRPr="00877697">
              <w:rPr>
                <w:rFonts w:ascii="Times New Roman" w:hAnsi="Times New Roman"/>
                <w:sz w:val="24"/>
                <w:szCs w:val="24"/>
              </w:rPr>
              <w:t>-26,0</w:t>
            </w:r>
          </w:p>
        </w:tc>
      </w:tr>
    </w:tbl>
    <w:p w:rsidR="007A016E" w:rsidRPr="007E1C69" w:rsidRDefault="007A016E" w:rsidP="007E1C69">
      <w:pPr>
        <w:spacing w:line="240" w:lineRule="auto"/>
        <w:jc w:val="center"/>
        <w:rPr>
          <w:rFonts w:ascii="Times New Roman" w:hAnsi="Times New Roman"/>
          <w:sz w:val="28"/>
          <w:szCs w:val="28"/>
        </w:rPr>
      </w:pPr>
    </w:p>
    <w:p w:rsidR="00877697" w:rsidRDefault="00433F4D" w:rsidP="00877697">
      <w:pPr>
        <w:spacing w:line="240" w:lineRule="auto"/>
        <w:rPr>
          <w:rFonts w:ascii="Times New Roman" w:hAnsi="Times New Roman"/>
          <w:sz w:val="28"/>
          <w:szCs w:val="28"/>
          <w:lang w:val="en-US"/>
        </w:rPr>
      </w:pPr>
      <w:r w:rsidRPr="007E1C69">
        <w:rPr>
          <w:rFonts w:ascii="Times New Roman" w:hAnsi="Times New Roman"/>
          <w:sz w:val="28"/>
          <w:szCs w:val="28"/>
          <w:lang w:val="en-US"/>
        </w:rPr>
        <w:t>N=L</w:t>
      </w:r>
      <w:r w:rsidRPr="007E1C69">
        <w:rPr>
          <w:rFonts w:ascii="Times New Roman" w:hAnsi="Times New Roman"/>
          <w:sz w:val="28"/>
          <w:szCs w:val="28"/>
          <w:vertAlign w:val="subscript"/>
          <w:lang w:val="en-US"/>
        </w:rPr>
        <w:t>m</w:t>
      </w:r>
      <w:r w:rsidRPr="007E1C69">
        <w:rPr>
          <w:rFonts w:ascii="Times New Roman" w:hAnsi="Times New Roman"/>
          <w:sz w:val="28"/>
          <w:szCs w:val="28"/>
          <w:lang w:val="en-US"/>
        </w:rPr>
        <w:t>=5×4=20</w:t>
      </w:r>
    </w:p>
    <w:p w:rsidR="00877697" w:rsidRPr="007E1C69" w:rsidRDefault="00877697" w:rsidP="00877697">
      <w:pPr>
        <w:spacing w:line="240" w:lineRule="auto"/>
        <w:rPr>
          <w:rFonts w:ascii="Times New Roman" w:hAnsi="Times New Roman"/>
          <w:sz w:val="28"/>
          <w:szCs w:val="28"/>
          <w:lang w:val="en-US"/>
        </w:rPr>
      </w:pPr>
      <w:r w:rsidRPr="007E1C69">
        <w:rPr>
          <w:rFonts w:ascii="Times New Roman" w:hAnsi="Times New Roman"/>
          <w:sz w:val="28"/>
          <w:szCs w:val="28"/>
          <w:lang w:val="en-US"/>
        </w:rPr>
        <w:t>C= (∑X</w:t>
      </w:r>
      <w:r w:rsidRPr="007E1C69">
        <w:rPr>
          <w:rFonts w:ascii="Times New Roman" w:hAnsi="Times New Roman"/>
          <w:sz w:val="28"/>
          <w:szCs w:val="28"/>
          <w:vertAlign w:val="subscript"/>
          <w:lang w:val="en-US"/>
        </w:rPr>
        <w:t>1</w:t>
      </w:r>
      <w:r w:rsidRPr="007E1C69">
        <w:rPr>
          <w:rFonts w:ascii="Times New Roman" w:hAnsi="Times New Roman"/>
          <w:sz w:val="28"/>
          <w:szCs w:val="28"/>
          <w:lang w:val="en-US"/>
        </w:rPr>
        <w:t xml:space="preserve">) </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 xml:space="preserve"> ÷N= (260)</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÷20=33.8</w:t>
      </w:r>
    </w:p>
    <w:p w:rsidR="00877697" w:rsidRPr="00877697" w:rsidRDefault="00877697" w:rsidP="00877697">
      <w:pPr>
        <w:spacing w:line="240" w:lineRule="auto"/>
        <w:rPr>
          <w:rFonts w:ascii="Times New Roman" w:hAnsi="Times New Roman"/>
          <w:sz w:val="28"/>
          <w:szCs w:val="28"/>
          <w:lang w:val="en-US"/>
        </w:rPr>
      </w:pPr>
      <w:r w:rsidRPr="007E1C69">
        <w:rPr>
          <w:rFonts w:ascii="Times New Roman" w:hAnsi="Times New Roman"/>
          <w:sz w:val="28"/>
          <w:szCs w:val="28"/>
          <w:lang w:val="en-US"/>
        </w:rPr>
        <w:t>Cy=∑X</w:t>
      </w:r>
      <w:r w:rsidRPr="007E1C69">
        <w:rPr>
          <w:rFonts w:ascii="Times New Roman" w:hAnsi="Times New Roman"/>
          <w:sz w:val="28"/>
          <w:szCs w:val="28"/>
          <w:vertAlign w:val="subscript"/>
          <w:lang w:val="en-US"/>
        </w:rPr>
        <w:t>1</w:t>
      </w:r>
      <w:r w:rsidRPr="007E1C69">
        <w:rPr>
          <w:rFonts w:ascii="Times New Roman" w:hAnsi="Times New Roman"/>
          <w:sz w:val="28"/>
          <w:szCs w:val="28"/>
          <w:lang w:val="en-US"/>
        </w:rPr>
        <w:t xml:space="preserve"> C=</w:t>
      </w:r>
      <w:r w:rsidRPr="00877697">
        <w:rPr>
          <w:rFonts w:ascii="Times New Roman" w:hAnsi="Times New Roman"/>
          <w:sz w:val="28"/>
          <w:szCs w:val="28"/>
          <w:lang w:val="en-US"/>
        </w:rPr>
        <w:t>(</w:t>
      </w:r>
      <w:r w:rsidRPr="007E1C69">
        <w:rPr>
          <w:rFonts w:ascii="Times New Roman" w:hAnsi="Times New Roman"/>
          <w:sz w:val="28"/>
          <w:szCs w:val="28"/>
          <w:lang w:val="en-US"/>
        </w:rPr>
        <w:t>8208</w:t>
      </w:r>
      <w:r w:rsidRPr="00877697">
        <w:rPr>
          <w:rFonts w:ascii="Times New Roman" w:hAnsi="Times New Roman"/>
          <w:sz w:val="28"/>
          <w:szCs w:val="28"/>
          <w:lang w:val="en-US"/>
        </w:rPr>
        <w:t>,</w:t>
      </w:r>
      <w:r w:rsidRPr="007E1C69">
        <w:rPr>
          <w:rFonts w:ascii="Times New Roman" w:hAnsi="Times New Roman"/>
          <w:sz w:val="28"/>
          <w:szCs w:val="28"/>
          <w:lang w:val="en-US"/>
        </w:rPr>
        <w:t>36+6707</w:t>
      </w:r>
      <w:r w:rsidRPr="00877697">
        <w:rPr>
          <w:rFonts w:ascii="Times New Roman" w:hAnsi="Times New Roman"/>
          <w:sz w:val="28"/>
          <w:szCs w:val="28"/>
          <w:lang w:val="en-US"/>
        </w:rPr>
        <w:t>,</w:t>
      </w:r>
      <w:r w:rsidRPr="007E1C69">
        <w:rPr>
          <w:rFonts w:ascii="Times New Roman" w:hAnsi="Times New Roman"/>
          <w:sz w:val="28"/>
          <w:szCs w:val="28"/>
          <w:lang w:val="en-US"/>
        </w:rPr>
        <w:t>61+5446</w:t>
      </w:r>
      <w:r w:rsidRPr="00877697">
        <w:rPr>
          <w:rFonts w:ascii="Times New Roman" w:hAnsi="Times New Roman"/>
          <w:sz w:val="28"/>
          <w:szCs w:val="28"/>
          <w:lang w:val="en-US"/>
        </w:rPr>
        <w:t>,</w:t>
      </w:r>
      <w:r w:rsidRPr="007E1C69">
        <w:rPr>
          <w:rFonts w:ascii="Times New Roman" w:hAnsi="Times New Roman"/>
          <w:sz w:val="28"/>
          <w:szCs w:val="28"/>
          <w:lang w:val="en-US"/>
        </w:rPr>
        <w:t>44</w:t>
      </w:r>
      <w:r w:rsidRPr="00877697">
        <w:rPr>
          <w:rFonts w:ascii="Times New Roman" w:hAnsi="Times New Roman"/>
          <w:sz w:val="28"/>
          <w:szCs w:val="28"/>
          <w:lang w:val="en-US"/>
        </w:rPr>
        <w:t>+9082,09+1497,69+466,56+237,16+650,25+1332,25+2683,24+3147,21+1444,0+33,64+453,69+353,44+94,09+1900,96+3684,49+1874,89+973,44)50271,5-33,8=50237,7</w:t>
      </w:r>
    </w:p>
    <w:p w:rsidR="00877697" w:rsidRPr="00877697" w:rsidRDefault="00877697" w:rsidP="00877697">
      <w:pPr>
        <w:spacing w:line="240" w:lineRule="auto"/>
        <w:rPr>
          <w:rFonts w:ascii="Times New Roman" w:hAnsi="Times New Roman"/>
          <w:sz w:val="28"/>
          <w:szCs w:val="28"/>
          <w:lang w:val="en-US"/>
        </w:rPr>
      </w:pPr>
      <w:r w:rsidRPr="007E1C69">
        <w:rPr>
          <w:rFonts w:ascii="Times New Roman" w:hAnsi="Times New Roman"/>
          <w:sz w:val="28"/>
          <w:szCs w:val="28"/>
        </w:rPr>
        <w:t>СР</w:t>
      </w:r>
      <w:r w:rsidRPr="007E1C69">
        <w:rPr>
          <w:rFonts w:ascii="Times New Roman" w:hAnsi="Times New Roman"/>
          <w:sz w:val="28"/>
          <w:szCs w:val="28"/>
          <w:lang w:val="en-US"/>
        </w:rPr>
        <w:t>=∑P</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÷L-C=</w:t>
      </w:r>
      <w:r w:rsidRPr="00877697">
        <w:rPr>
          <w:rFonts w:ascii="Times New Roman" w:hAnsi="Times New Roman"/>
          <w:sz w:val="28"/>
          <w:szCs w:val="28"/>
          <w:lang w:val="en-US"/>
        </w:rPr>
        <w:t>(</w:t>
      </w:r>
      <w:r w:rsidRPr="007E1C69">
        <w:rPr>
          <w:rFonts w:ascii="Times New Roman" w:hAnsi="Times New Roman"/>
          <w:sz w:val="28"/>
          <w:szCs w:val="28"/>
          <w:lang w:val="en-US"/>
        </w:rPr>
        <w:t>1883,56+918</w:t>
      </w:r>
      <w:r w:rsidRPr="00877697">
        <w:rPr>
          <w:rFonts w:ascii="Times New Roman" w:hAnsi="Times New Roman"/>
          <w:sz w:val="28"/>
          <w:szCs w:val="28"/>
          <w:lang w:val="en-US"/>
        </w:rPr>
        <w:t>,</w:t>
      </w:r>
      <w:r w:rsidRPr="007E1C69">
        <w:rPr>
          <w:rFonts w:ascii="Times New Roman" w:hAnsi="Times New Roman"/>
          <w:sz w:val="28"/>
          <w:szCs w:val="28"/>
          <w:lang w:val="en-US"/>
        </w:rPr>
        <w:t>09+841</w:t>
      </w:r>
      <w:r w:rsidRPr="00877697">
        <w:rPr>
          <w:rFonts w:ascii="Times New Roman" w:hAnsi="Times New Roman"/>
          <w:sz w:val="28"/>
          <w:szCs w:val="28"/>
          <w:lang w:val="en-US"/>
        </w:rPr>
        <w:t>,</w:t>
      </w:r>
      <w:r w:rsidRPr="007E1C69">
        <w:rPr>
          <w:rFonts w:ascii="Times New Roman" w:hAnsi="Times New Roman"/>
          <w:sz w:val="28"/>
          <w:szCs w:val="28"/>
          <w:lang w:val="en-US"/>
        </w:rPr>
        <w:t>0+1755</w:t>
      </w:r>
      <w:r w:rsidRPr="00877697">
        <w:rPr>
          <w:rFonts w:ascii="Times New Roman" w:hAnsi="Times New Roman"/>
          <w:sz w:val="28"/>
          <w:szCs w:val="28"/>
          <w:lang w:val="en-US"/>
        </w:rPr>
        <w:t>,</w:t>
      </w:r>
      <w:r w:rsidRPr="007E1C69">
        <w:rPr>
          <w:rFonts w:ascii="Times New Roman" w:hAnsi="Times New Roman"/>
          <w:sz w:val="28"/>
          <w:szCs w:val="28"/>
          <w:lang w:val="en-US"/>
        </w:rPr>
        <w:t>61</w:t>
      </w:r>
      <w:r w:rsidRPr="00877697">
        <w:rPr>
          <w:rFonts w:ascii="Times New Roman" w:hAnsi="Times New Roman"/>
          <w:sz w:val="28"/>
          <w:szCs w:val="28"/>
          <w:lang w:val="en-US"/>
        </w:rPr>
        <w:t>)</w:t>
      </w:r>
      <w:r w:rsidRPr="007E1C69">
        <w:rPr>
          <w:rFonts w:ascii="Times New Roman" w:hAnsi="Times New Roman"/>
          <w:sz w:val="28"/>
          <w:szCs w:val="28"/>
          <w:lang w:val="en-US"/>
        </w:rPr>
        <w:t>5398</w:t>
      </w:r>
      <w:r w:rsidRPr="00877697">
        <w:rPr>
          <w:rFonts w:ascii="Times New Roman" w:hAnsi="Times New Roman"/>
          <w:sz w:val="28"/>
          <w:szCs w:val="28"/>
          <w:lang w:val="en-US"/>
        </w:rPr>
        <w:t>,</w:t>
      </w:r>
      <w:r w:rsidRPr="007E1C69">
        <w:rPr>
          <w:rFonts w:ascii="Times New Roman" w:hAnsi="Times New Roman"/>
          <w:sz w:val="28"/>
          <w:szCs w:val="28"/>
          <w:lang w:val="en-US"/>
        </w:rPr>
        <w:t>26÷5-33</w:t>
      </w:r>
      <w:r w:rsidRPr="00877697">
        <w:rPr>
          <w:rFonts w:ascii="Times New Roman" w:hAnsi="Times New Roman"/>
          <w:sz w:val="28"/>
          <w:szCs w:val="28"/>
          <w:lang w:val="en-US"/>
        </w:rPr>
        <w:t>,</w:t>
      </w:r>
      <w:r w:rsidRPr="007E1C69">
        <w:rPr>
          <w:rFonts w:ascii="Times New Roman" w:hAnsi="Times New Roman"/>
          <w:sz w:val="28"/>
          <w:szCs w:val="28"/>
          <w:lang w:val="en-US"/>
        </w:rPr>
        <w:t>8=1045</w:t>
      </w:r>
      <w:r w:rsidRPr="00877697">
        <w:rPr>
          <w:rFonts w:ascii="Times New Roman" w:hAnsi="Times New Roman"/>
          <w:sz w:val="28"/>
          <w:szCs w:val="28"/>
          <w:lang w:val="en-US"/>
        </w:rPr>
        <w:t>,</w:t>
      </w:r>
      <w:r w:rsidRPr="007E1C69">
        <w:rPr>
          <w:rFonts w:ascii="Times New Roman" w:hAnsi="Times New Roman"/>
          <w:sz w:val="28"/>
          <w:szCs w:val="28"/>
          <w:lang w:val="en-US"/>
        </w:rPr>
        <w:t>85</w:t>
      </w:r>
    </w:p>
    <w:p w:rsidR="00877697" w:rsidRPr="007E1C69" w:rsidRDefault="00877697" w:rsidP="00877697">
      <w:pPr>
        <w:spacing w:line="240" w:lineRule="auto"/>
        <w:rPr>
          <w:rFonts w:ascii="Times New Roman" w:hAnsi="Times New Roman"/>
          <w:sz w:val="28"/>
          <w:szCs w:val="28"/>
          <w:lang w:val="en-US"/>
        </w:rPr>
      </w:pPr>
      <w:r w:rsidRPr="007E1C69">
        <w:rPr>
          <w:rFonts w:ascii="Times New Roman" w:hAnsi="Times New Roman"/>
          <w:sz w:val="28"/>
          <w:szCs w:val="28"/>
        </w:rPr>
        <w:t>С</w:t>
      </w:r>
      <w:r w:rsidRPr="007E1C69">
        <w:rPr>
          <w:rFonts w:ascii="Times New Roman" w:hAnsi="Times New Roman"/>
          <w:sz w:val="28"/>
          <w:szCs w:val="28"/>
          <w:vertAlign w:val="subscript"/>
          <w:lang w:val="en-US"/>
        </w:rPr>
        <w:t>v</w:t>
      </w:r>
      <w:r w:rsidRPr="007E1C69">
        <w:rPr>
          <w:rFonts w:ascii="Times New Roman" w:hAnsi="Times New Roman"/>
          <w:sz w:val="28"/>
          <w:szCs w:val="28"/>
          <w:lang w:val="en-US"/>
        </w:rPr>
        <w:t>=EV</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÷n-c=(116690,56+10241,44+33269,76+3091,36+31369,44)195262,56÷4-33,8=48781,84</w:t>
      </w:r>
    </w:p>
    <w:p w:rsidR="00877697" w:rsidRPr="005004FA" w:rsidRDefault="00877697" w:rsidP="00877697">
      <w:pPr>
        <w:spacing w:line="240" w:lineRule="auto"/>
        <w:rPr>
          <w:rFonts w:ascii="Times New Roman" w:hAnsi="Times New Roman"/>
          <w:sz w:val="28"/>
          <w:szCs w:val="28"/>
        </w:rPr>
      </w:pPr>
      <w:r w:rsidRPr="007E1C69">
        <w:rPr>
          <w:rFonts w:ascii="Times New Roman" w:hAnsi="Times New Roman"/>
          <w:sz w:val="28"/>
          <w:szCs w:val="28"/>
          <w:lang w:val="en-US"/>
        </w:rPr>
        <w:t>C</w:t>
      </w:r>
      <w:r w:rsidRPr="005004FA">
        <w:rPr>
          <w:rFonts w:ascii="Times New Roman" w:hAnsi="Times New Roman"/>
          <w:sz w:val="28"/>
          <w:szCs w:val="28"/>
          <w:vertAlign w:val="subscript"/>
        </w:rPr>
        <w:t>2</w:t>
      </w:r>
      <w:r w:rsidRPr="005004FA">
        <w:rPr>
          <w:rFonts w:ascii="Times New Roman" w:hAnsi="Times New Roman"/>
          <w:sz w:val="28"/>
          <w:szCs w:val="28"/>
        </w:rPr>
        <w:t>=</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y</w:t>
      </w:r>
      <w:r w:rsidRPr="005004FA">
        <w:rPr>
          <w:rFonts w:ascii="Times New Roman" w:hAnsi="Times New Roman"/>
          <w:sz w:val="28"/>
          <w:szCs w:val="28"/>
        </w:rPr>
        <w:t>-</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p</w:t>
      </w:r>
      <w:r w:rsidRPr="005004FA">
        <w:rPr>
          <w:rFonts w:ascii="Times New Roman" w:hAnsi="Times New Roman"/>
          <w:sz w:val="28"/>
          <w:szCs w:val="28"/>
        </w:rPr>
        <w:t>-</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v</w:t>
      </w:r>
      <w:r w:rsidRPr="005004FA">
        <w:rPr>
          <w:rFonts w:ascii="Times New Roman" w:hAnsi="Times New Roman"/>
          <w:sz w:val="28"/>
          <w:szCs w:val="28"/>
        </w:rPr>
        <w:t>=50237,7-1045,8-48781,8=410,1</w:t>
      </w:r>
    </w:p>
    <w:p w:rsidR="00EF0C86" w:rsidRPr="00877697" w:rsidRDefault="00EF0C86" w:rsidP="005004FA">
      <w:pPr>
        <w:spacing w:line="240" w:lineRule="auto"/>
        <w:rPr>
          <w:rFonts w:ascii="Times New Roman" w:hAnsi="Times New Roman"/>
          <w:sz w:val="28"/>
          <w:szCs w:val="28"/>
          <w:lang w:val="kk-KZ"/>
        </w:rPr>
        <w:sectPr w:rsidR="00EF0C86" w:rsidRPr="00877697" w:rsidSect="00574DFA">
          <w:pgSz w:w="16840" w:h="11910" w:orient="landscape"/>
          <w:pgMar w:top="1701" w:right="1134" w:bottom="567" w:left="1134" w:header="709" w:footer="454" w:gutter="0"/>
          <w:cols w:space="708"/>
          <w:docGrid w:linePitch="381"/>
        </w:sectPr>
      </w:pPr>
    </w:p>
    <w:p w:rsidR="005004FA"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Pr="007E1C69" w:rsidRDefault="005004FA" w:rsidP="005004FA">
      <w:pPr>
        <w:tabs>
          <w:tab w:val="left" w:pos="2685"/>
        </w:tabs>
        <w:spacing w:line="240" w:lineRule="auto"/>
        <w:jc w:val="left"/>
        <w:rPr>
          <w:rFonts w:ascii="Times New Roman" w:hAnsi="Times New Roman"/>
          <w:sz w:val="28"/>
          <w:szCs w:val="28"/>
          <w:lang w:val="kk-KZ"/>
        </w:rPr>
      </w:pPr>
    </w:p>
    <w:p w:rsidR="00E5055A" w:rsidRPr="007E1C69" w:rsidRDefault="00660207" w:rsidP="005004FA">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А.16 </w:t>
      </w:r>
      <w:r w:rsidR="00F56564"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E5055A" w:rsidRPr="007E1C69">
        <w:rPr>
          <w:rFonts w:ascii="Times New Roman" w:hAnsi="Times New Roman"/>
          <w:sz w:val="28"/>
          <w:szCs w:val="28"/>
          <w:lang w:val="kk-KZ"/>
        </w:rPr>
        <w:t>Диспериялық талдау нәтижелері</w:t>
      </w:r>
    </w:p>
    <w:p w:rsidR="00660207" w:rsidRPr="007E1C69" w:rsidRDefault="00660207" w:rsidP="007E1C69">
      <w:pPr>
        <w:tabs>
          <w:tab w:val="left" w:pos="2685"/>
        </w:tabs>
        <w:spacing w:line="240" w:lineRule="auto"/>
        <w:ind w:hanging="142"/>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Еркіндік дәрежесі</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квадрат</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 xml:space="preserve">F </w:t>
            </w:r>
            <w:r w:rsidRPr="007E1C69">
              <w:rPr>
                <w:rFonts w:ascii="Times New Roman" w:hAnsi="Times New Roman"/>
                <w:color w:val="000000"/>
                <w:sz w:val="28"/>
                <w:szCs w:val="28"/>
                <w:lang w:val="kk-KZ"/>
              </w:rPr>
              <w:t>фак</w:t>
            </w:r>
          </w:p>
        </w:tc>
        <w:tc>
          <w:tcPr>
            <w:tcW w:w="159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 xml:space="preserve">Жалпы </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50237,7</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19</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1045,85</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48781,8</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12195,45</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356,8</w:t>
            </w:r>
          </w:p>
        </w:tc>
        <w:tc>
          <w:tcPr>
            <w:tcW w:w="159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410,1</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34,18</w:t>
            </w:r>
          </w:p>
        </w:tc>
        <w:tc>
          <w:tcPr>
            <w:tcW w:w="1595"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c>
          <w:tcPr>
            <w:tcW w:w="159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r>
    </w:tbl>
    <w:p w:rsidR="00E5055A" w:rsidRPr="007E1C69" w:rsidRDefault="00E5055A" w:rsidP="007E1C69">
      <w:pPr>
        <w:tabs>
          <w:tab w:val="left" w:pos="2685"/>
        </w:tabs>
        <w:spacing w:line="240" w:lineRule="auto"/>
        <w:ind w:firstLine="708"/>
        <w:rPr>
          <w:rFonts w:ascii="Times New Roman" w:hAnsi="Times New Roman"/>
          <w:sz w:val="28"/>
          <w:szCs w:val="28"/>
          <w:lang w:val="kk-KZ"/>
        </w:rPr>
      </w:pP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34,18</m:t>
                </m:r>
              </m:num>
              <m:den>
                <m:r>
                  <w:rPr>
                    <w:rFonts w:ascii="Cambria Math" w:hAnsi="Cambria Math"/>
                    <w:sz w:val="28"/>
                    <w:szCs w:val="28"/>
                    <w:lang w:val="en-US"/>
                  </w:rPr>
                  <m:t>4</m:t>
                </m:r>
              </m:den>
            </m:f>
          </m:e>
        </m:rad>
        <m:r>
          <w:rPr>
            <w:rFonts w:ascii="Cambria Math" w:hAnsi="Cambria Math"/>
            <w:sz w:val="28"/>
            <w:szCs w:val="28"/>
            <w:lang w:val="en-US"/>
          </w:rPr>
          <m:t>=2,92ц/</m:t>
        </m:r>
        <m:r>
          <m:rPr>
            <m:sty m:val="p"/>
          </m:rPr>
          <w:rPr>
            <w:rFonts w:ascii="Cambria Math" w:hAnsi="Cambria Math"/>
            <w:sz w:val="28"/>
            <w:szCs w:val="28"/>
            <w:lang w:val="kk-KZ"/>
          </w:rPr>
          <m:t>га</m:t>
        </m:r>
      </m:oMath>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w:t>
      </w:r>
      <m:oMath>
        <m:r>
          <w:rPr>
            <w:rFonts w:ascii="Cambria Math" w:hAnsi="Cambria Math"/>
            <w:sz w:val="28"/>
            <w:szCs w:val="28"/>
            <w:lang w:val="en-US"/>
          </w:rPr>
          <m:t>d=√</m:t>
        </m:r>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2*34,18</m:t>
            </m:r>
          </m:num>
          <m:den>
            <m:r>
              <w:rPr>
                <w:rFonts w:ascii="Cambria Math" w:hAnsi="Cambria Math"/>
                <w:sz w:val="28"/>
                <w:szCs w:val="28"/>
                <w:lang w:val="en-US"/>
              </w:rPr>
              <m:t>4</m:t>
            </m:r>
          </m:den>
        </m:f>
        <m:r>
          <w:rPr>
            <w:rFonts w:ascii="Cambria Math" w:hAnsi="Cambria Math"/>
            <w:sz w:val="28"/>
            <w:szCs w:val="28"/>
            <w:lang w:val="en-US"/>
          </w:rPr>
          <m:t>=4,13ц/га</m:t>
        </m:r>
      </m:oMath>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HCP</w:t>
      </w:r>
      <w:r w:rsidRPr="007E1C69">
        <w:rPr>
          <w:rFonts w:ascii="Times New Roman" w:hAnsi="Times New Roman"/>
          <w:sz w:val="28"/>
          <w:szCs w:val="28"/>
          <w:vertAlign w:val="subscript"/>
          <w:lang w:val="en-US"/>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*Sd=2.18*2,92</m:t>
        </m:r>
        <m:r>
          <w:rPr>
            <w:rFonts w:ascii="Cambria Math" w:hAnsi="Cambria Math"/>
            <w:sz w:val="28"/>
            <w:szCs w:val="28"/>
            <w:vertAlign w:val="subscript"/>
            <w:lang w:val="kk-KZ"/>
          </w:rPr>
          <m:t>ц</m:t>
        </m:r>
        <m:r>
          <w:rPr>
            <w:rFonts w:ascii="Cambria Math" w:hAnsi="Cambria Math"/>
            <w:sz w:val="28"/>
            <w:szCs w:val="28"/>
            <w:vertAlign w:val="subscript"/>
            <w:lang w:val="en-US"/>
          </w:rPr>
          <m:t>/га=6,37ц/га</m:t>
        </m:r>
      </m:oMath>
    </w:p>
    <w:p w:rsidR="00E5055A" w:rsidRPr="007E1C69" w:rsidRDefault="00E5055A" w:rsidP="007E1C69">
      <w:pPr>
        <w:tabs>
          <w:tab w:val="left" w:pos="2685"/>
        </w:tabs>
        <w:spacing w:line="240" w:lineRule="auto"/>
        <w:rPr>
          <w:rFonts w:ascii="Times New Roman" w:hAnsi="Times New Roman"/>
          <w:sz w:val="28"/>
          <w:szCs w:val="28"/>
          <w:vertAlign w:val="subscript"/>
          <w:lang w:val="en-US"/>
        </w:rPr>
      </w:pPr>
      <w:r w:rsidRPr="007E1C69">
        <w:rPr>
          <w:rFonts w:ascii="Times New Roman" w:hAnsi="Times New Roman"/>
          <w:sz w:val="28"/>
          <w:szCs w:val="28"/>
          <w:vertAlign w:val="subscript"/>
          <w:lang w:val="en-US"/>
        </w:rPr>
        <w:t>HCP05</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lang w:val="en-US"/>
                  </w:rPr>
                  <m:t>05*Sd</m:t>
                </m:r>
              </m:sub>
            </m:sSub>
          </m:num>
          <m:den>
            <m:r>
              <w:rPr>
                <w:rFonts w:ascii="Cambria Math" w:hAnsi="Cambria Math"/>
                <w:sz w:val="28"/>
                <w:szCs w:val="28"/>
                <w:vertAlign w:val="subscript"/>
                <w:lang w:val="en-US"/>
              </w:rPr>
              <m:t>x</m:t>
            </m:r>
          </m:den>
        </m:f>
        <m:r>
          <w:rPr>
            <w:rFonts w:ascii="Cambria Math" w:hAnsi="Cambria Math"/>
            <w:sz w:val="28"/>
            <w:szCs w:val="28"/>
            <w:vertAlign w:val="subscript"/>
            <w:lang w:val="en-US"/>
          </w:rPr>
          <m:t>*100=</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6,37</m:t>
            </m:r>
          </m:num>
          <m:den>
            <m:r>
              <w:rPr>
                <w:rFonts w:ascii="Cambria Math" w:hAnsi="Cambria Math"/>
                <w:sz w:val="28"/>
                <w:szCs w:val="28"/>
                <w:vertAlign w:val="subscript"/>
                <w:lang w:val="en-US"/>
              </w:rPr>
              <m:t>224,7</m:t>
            </m:r>
          </m:den>
        </m:f>
        <m:r>
          <w:rPr>
            <w:rFonts w:ascii="Cambria Math" w:hAnsi="Cambria Math"/>
            <w:sz w:val="28"/>
            <w:szCs w:val="28"/>
            <w:vertAlign w:val="subscript"/>
            <w:lang w:val="en-US"/>
          </w:rPr>
          <m:t>*100=2,83%</m:t>
        </m:r>
      </m:oMath>
    </w:p>
    <w:p w:rsidR="00E5055A" w:rsidRDefault="00E5055A" w:rsidP="007E1C69">
      <w:pPr>
        <w:tabs>
          <w:tab w:val="left" w:pos="2685"/>
        </w:tabs>
        <w:spacing w:line="240" w:lineRule="auto"/>
        <w:rPr>
          <w:rFonts w:ascii="Times New Roman" w:hAnsi="Times New Roman"/>
          <w:sz w:val="28"/>
          <w:szCs w:val="28"/>
          <w:lang w:val="en-US"/>
        </w:rPr>
      </w:pPr>
    </w:p>
    <w:p w:rsidR="00AF1CF8" w:rsidRPr="007E1C69" w:rsidRDefault="00AF1CF8" w:rsidP="007E1C69">
      <w:pPr>
        <w:tabs>
          <w:tab w:val="left" w:pos="2685"/>
        </w:tabs>
        <w:spacing w:line="240" w:lineRule="auto"/>
        <w:rPr>
          <w:rFonts w:ascii="Times New Roman" w:hAnsi="Times New Roman"/>
          <w:sz w:val="28"/>
          <w:szCs w:val="28"/>
          <w:lang w:val="en-US"/>
        </w:rPr>
      </w:pPr>
    </w:p>
    <w:p w:rsidR="00E5055A" w:rsidRPr="007E1C69" w:rsidRDefault="0066020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Кесте А.17</w:t>
      </w:r>
      <w:r w:rsidR="004E7251" w:rsidRPr="007E1C69">
        <w:rPr>
          <w:rFonts w:ascii="Times New Roman" w:hAnsi="Times New Roman"/>
          <w:sz w:val="28"/>
          <w:szCs w:val="28"/>
          <w:lang w:val="kk-KZ"/>
        </w:rPr>
        <w:t xml:space="preserve"> </w:t>
      </w:r>
      <w:r w:rsidR="001D0F87" w:rsidRPr="007E1C69">
        <w:rPr>
          <w:rFonts w:ascii="Times New Roman" w:hAnsi="Times New Roman"/>
          <w:sz w:val="28"/>
          <w:szCs w:val="28"/>
          <w:lang w:val="kk-KZ"/>
        </w:rPr>
        <w:t>–</w:t>
      </w:r>
      <w:r w:rsidR="004E7251" w:rsidRPr="007E1C69">
        <w:rPr>
          <w:rFonts w:ascii="Times New Roman" w:hAnsi="Times New Roman"/>
          <w:sz w:val="28"/>
          <w:szCs w:val="28"/>
          <w:lang w:val="kk-KZ"/>
        </w:rPr>
        <w:t xml:space="preserve"> Тәжірибе</w:t>
      </w:r>
      <w:r w:rsidR="001D0F87" w:rsidRPr="007E1C69">
        <w:rPr>
          <w:rFonts w:ascii="Times New Roman" w:hAnsi="Times New Roman"/>
          <w:sz w:val="28"/>
          <w:szCs w:val="28"/>
          <w:lang w:val="kk-KZ"/>
        </w:rPr>
        <w:t xml:space="preserve"> 1</w:t>
      </w:r>
      <w:r w:rsidR="004E7251" w:rsidRPr="007E1C69">
        <w:rPr>
          <w:rFonts w:ascii="Times New Roman" w:hAnsi="Times New Roman"/>
          <w:sz w:val="28"/>
          <w:szCs w:val="28"/>
          <w:lang w:val="kk-KZ"/>
        </w:rPr>
        <w:t xml:space="preserve"> бойынша дисперсиялық талдау</w:t>
      </w:r>
      <w:r w:rsidRPr="007E1C69">
        <w:rPr>
          <w:rFonts w:ascii="Times New Roman" w:hAnsi="Times New Roman"/>
          <w:sz w:val="28"/>
          <w:szCs w:val="28"/>
          <w:lang w:val="kk-KZ"/>
        </w:rPr>
        <w:t xml:space="preserve"> - </w:t>
      </w:r>
      <w:r w:rsidR="00E5055A" w:rsidRPr="007E1C69">
        <w:rPr>
          <w:rFonts w:ascii="Times New Roman" w:hAnsi="Times New Roman"/>
          <w:sz w:val="28"/>
          <w:szCs w:val="28"/>
          <w:lang w:val="en-US"/>
        </w:rPr>
        <w:t>2019</w:t>
      </w:r>
      <w:r w:rsidR="00E5055A" w:rsidRPr="007E1C69">
        <w:rPr>
          <w:rFonts w:ascii="Times New Roman" w:hAnsi="Times New Roman"/>
          <w:sz w:val="28"/>
          <w:szCs w:val="28"/>
          <w:lang w:val="kk-KZ"/>
        </w:rPr>
        <w:t xml:space="preserve"> жыл</w:t>
      </w:r>
    </w:p>
    <w:p w:rsidR="00D95726" w:rsidRPr="007E1C69" w:rsidRDefault="00D95726" w:rsidP="007E1C69">
      <w:pPr>
        <w:tabs>
          <w:tab w:val="left" w:pos="2685"/>
        </w:tabs>
        <w:spacing w:line="240" w:lineRule="auto"/>
        <w:rPr>
          <w:rFonts w:ascii="Times New Roman" w:hAnsi="Times New Roman"/>
          <w:sz w:val="28"/>
          <w:szCs w:val="28"/>
          <w:lang w:val="kk-KZ"/>
        </w:rPr>
      </w:pP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360"/>
        <w:gridCol w:w="1360"/>
        <w:gridCol w:w="1360"/>
        <w:gridCol w:w="1360"/>
        <w:gridCol w:w="1402"/>
        <w:gridCol w:w="1366"/>
      </w:tblGrid>
      <w:tr w:rsidR="00E5055A" w:rsidRPr="007E1C69" w:rsidTr="00AF1CF8">
        <w:tc>
          <w:tcPr>
            <w:tcW w:w="1668" w:type="dxa"/>
            <w:vMerge w:val="restart"/>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440" w:type="dxa"/>
            <w:gridSpan w:val="4"/>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402" w:type="dxa"/>
            <w:vMerge w:val="restart"/>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c>
          <w:tcPr>
            <w:tcW w:w="1366" w:type="dxa"/>
            <w:vMerge w:val="restart"/>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өнім, ц/га</w:t>
            </w:r>
          </w:p>
        </w:tc>
      </w:tr>
      <w:tr w:rsidR="00E5055A" w:rsidRPr="007E1C69" w:rsidTr="00AF1CF8">
        <w:tc>
          <w:tcPr>
            <w:tcW w:w="1668" w:type="dxa"/>
            <w:vMerge/>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02"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366"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151,6</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165,6</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157,4</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159,8</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634,4</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158,6</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208,7</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221,3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218,9</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213,5</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862,4</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215,6</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269,8</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284,7</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277,4</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285,3</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1117,2</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279,3</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241,3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261,1</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256,2</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243,4</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1002,0</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250,5</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278,9</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297,6</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288,4</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92,3</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1157,2</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89,3</w:t>
            </w:r>
          </w:p>
        </w:tc>
      </w:tr>
      <w:tr w:rsidR="00E5055A" w:rsidRPr="007E1C69" w:rsidTr="00AF1CF8">
        <w:tc>
          <w:tcPr>
            <w:tcW w:w="1668" w:type="dxa"/>
          </w:tcPr>
          <w:p w:rsidR="00E5055A" w:rsidRPr="007E1C69" w:rsidRDefault="00E5055A" w:rsidP="00AF1CF8">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1150,3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1230,3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1198,3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1194,3</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4773,2</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238,7</w:t>
            </w:r>
          </w:p>
        </w:tc>
      </w:tr>
    </w:tbl>
    <w:p w:rsidR="00D95726" w:rsidRPr="007E1C69" w:rsidRDefault="00D95726" w:rsidP="007E1C69">
      <w:pPr>
        <w:tabs>
          <w:tab w:val="left" w:pos="2685"/>
        </w:tabs>
        <w:spacing w:line="240" w:lineRule="auto"/>
        <w:rPr>
          <w:rFonts w:ascii="Times New Roman" w:hAnsi="Times New Roman"/>
          <w:sz w:val="28"/>
          <w:szCs w:val="28"/>
          <w:vertAlign w:val="subscript"/>
          <w:lang w:val="kk-KZ"/>
        </w:rPr>
      </w:pPr>
    </w:p>
    <w:p w:rsidR="00AF1CF8" w:rsidRDefault="009207F8" w:rsidP="007E1C69">
      <w:pPr>
        <w:tabs>
          <w:tab w:val="left" w:pos="2685"/>
        </w:tabs>
        <w:spacing w:line="240" w:lineRule="auto"/>
        <w:rPr>
          <w:rFonts w:ascii="Times New Roman" w:hAnsi="Times New Roman"/>
          <w:sz w:val="28"/>
          <w:szCs w:val="28"/>
          <w:lang w:val="en-US"/>
        </w:rPr>
      </w:pPr>
      <m:oMath>
        <m:r>
          <w:rPr>
            <w:rFonts w:ascii="Cambria Math" w:hAnsi="Cambria Math"/>
            <w:sz w:val="28"/>
            <w:szCs w:val="28"/>
            <w:vertAlign w:val="subscript"/>
            <w:lang w:val="en-US"/>
          </w:rPr>
          <m:t>Σ</m:t>
        </m:r>
      </m:oMath>
      <w:r w:rsidR="00E5055A" w:rsidRPr="007E1C69">
        <w:rPr>
          <w:rFonts w:ascii="Times New Roman" w:hAnsi="Times New Roman"/>
          <w:sz w:val="28"/>
          <w:szCs w:val="28"/>
          <w:vertAlign w:val="subscript"/>
          <w:lang w:val="kk-KZ"/>
        </w:rPr>
        <w:t>Р</w:t>
      </w:r>
      <m:oMath>
        <m:r>
          <w:rPr>
            <w:rFonts w:ascii="Cambria Math" w:hAnsi="Cambria Math"/>
            <w:sz w:val="28"/>
            <w:szCs w:val="28"/>
            <w:vertAlign w:val="subscript"/>
            <w:lang w:val="kk-KZ"/>
          </w:rPr>
          <m:t>=</m:t>
        </m:r>
        <m:r>
          <w:rPr>
            <w:rFonts w:ascii="Cambria Math" w:hAnsi="Cambria Math"/>
            <w:sz w:val="28"/>
            <w:szCs w:val="28"/>
            <w:vertAlign w:val="subscript"/>
            <w:lang w:val="en-US"/>
          </w:rPr>
          <m:t>Σ</m:t>
        </m:r>
      </m:oMath>
      <w:r w:rsidR="00E5055A" w:rsidRPr="007E1C69">
        <w:rPr>
          <w:rFonts w:ascii="Times New Roman" w:hAnsi="Times New Roman"/>
          <w:sz w:val="28"/>
          <w:szCs w:val="28"/>
          <w:vertAlign w:val="subscript"/>
          <w:lang w:val="en-US"/>
        </w:rPr>
        <w:t>V</w:t>
      </w:r>
      <m:oMath>
        <m:r>
          <w:rPr>
            <w:rFonts w:ascii="Cambria Math" w:hAnsi="Cambria Math"/>
            <w:sz w:val="28"/>
            <w:szCs w:val="28"/>
            <w:vertAlign w:val="subscript"/>
            <w:lang w:val="en-US"/>
          </w:rPr>
          <m:t>=Σx=4773,2</m:t>
        </m:r>
      </m:oMath>
    </w:p>
    <w:p w:rsidR="00E5055A" w:rsidRPr="007E1C69" w:rsidRDefault="00A34D42" w:rsidP="007E1C69">
      <w:pPr>
        <w:tabs>
          <w:tab w:val="left" w:pos="2685"/>
        </w:tabs>
        <w:spacing w:line="240" w:lineRule="auto"/>
        <w:rPr>
          <w:rFonts w:ascii="Times New Roman" w:hAnsi="Times New Roman"/>
          <w:i/>
          <w:sz w:val="28"/>
          <w:szCs w:val="28"/>
          <w:vertAlign w:val="subscript"/>
          <w:lang w:val="kk-KZ"/>
        </w:rPr>
      </w:pPr>
      <w:r w:rsidRPr="007E1C69">
        <w:rPr>
          <w:rFonts w:ascii="Times New Roman" w:hAnsi="Times New Roman"/>
          <w:sz w:val="28"/>
          <w:szCs w:val="28"/>
          <w:lang w:val="en-US"/>
        </w:rPr>
        <w:t>X</w:t>
      </w:r>
      <w:r w:rsidRPr="007E1C69">
        <w:rPr>
          <w:rFonts w:ascii="Times New Roman" w:hAnsi="Times New Roman"/>
          <w:sz w:val="28"/>
          <w:szCs w:val="28"/>
          <w:vertAlign w:val="subscript"/>
        </w:rPr>
        <w:t>1</w:t>
      </w:r>
      <m:oMath>
        <m:r>
          <w:rPr>
            <w:rFonts w:ascii="Cambria Math" w:hAnsi="Cambria Math"/>
            <w:sz w:val="28"/>
            <w:szCs w:val="28"/>
            <w:vertAlign w:val="subscript"/>
            <w:lang w:val="en-US"/>
          </w:rPr>
          <m:t>=X-A=238</m:t>
        </m:r>
      </m:oMath>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AF1CF8" w:rsidRDefault="00AF1CF8" w:rsidP="007E1C69">
      <w:pPr>
        <w:tabs>
          <w:tab w:val="left" w:pos="2685"/>
        </w:tabs>
        <w:spacing w:line="240" w:lineRule="auto"/>
        <w:rPr>
          <w:rFonts w:ascii="Times New Roman" w:hAnsi="Times New Roman"/>
          <w:sz w:val="28"/>
          <w:szCs w:val="28"/>
          <w:lang w:val="kk-KZ"/>
        </w:rPr>
      </w:pPr>
    </w:p>
    <w:p w:rsidR="00E5055A" w:rsidRPr="007E1C69" w:rsidRDefault="00D95726"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А.18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4E7251" w:rsidRPr="007E1C69">
        <w:rPr>
          <w:rFonts w:ascii="Times New Roman" w:hAnsi="Times New Roman"/>
          <w:sz w:val="28"/>
          <w:szCs w:val="28"/>
          <w:lang w:val="kk-KZ"/>
        </w:rPr>
        <w:t>Өзгертілген деректер кестесі</w:t>
      </w:r>
    </w:p>
    <w:p w:rsidR="00A34D42" w:rsidRPr="007E1C69" w:rsidRDefault="00A34D42" w:rsidP="007E1C69">
      <w:pPr>
        <w:tabs>
          <w:tab w:val="left" w:pos="2685"/>
        </w:tabs>
        <w:spacing w:line="240" w:lineRule="auto"/>
        <w:rPr>
          <w:rFonts w:ascii="Times New Roman" w:hAnsi="Times New Roman"/>
          <w:sz w:val="28"/>
          <w:szCs w:val="28"/>
        </w:rPr>
      </w:pPr>
    </w:p>
    <w:tbl>
      <w:tblPr>
        <w:tblW w:w="9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262"/>
        <w:gridCol w:w="1367"/>
        <w:gridCol w:w="1677"/>
        <w:gridCol w:w="1701"/>
        <w:gridCol w:w="2127"/>
      </w:tblGrid>
      <w:tr w:rsidR="00E5055A" w:rsidRPr="007E1C69" w:rsidTr="00AF1CF8">
        <w:tc>
          <w:tcPr>
            <w:tcW w:w="1809" w:type="dxa"/>
            <w:vMerge w:val="restart"/>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6007" w:type="dxa"/>
            <w:gridSpan w:val="4"/>
          </w:tcPr>
          <w:p w:rsidR="00E5055A" w:rsidRPr="00AF1CF8" w:rsidRDefault="00E5055A" w:rsidP="00AF1CF8">
            <w:pPr>
              <w:tabs>
                <w:tab w:val="left" w:pos="2685"/>
              </w:tabs>
              <w:autoSpaceDE w:val="0"/>
              <w:autoSpaceDN w:val="0"/>
              <w:adjustRightInd w:val="0"/>
              <w:spacing w:line="240" w:lineRule="auto"/>
              <w:ind w:firstLine="708"/>
              <w:jc w:val="center"/>
              <w:rPr>
                <w:rFonts w:ascii="Times New Roman" w:hAnsi="Times New Roman"/>
                <w:i/>
                <w:color w:val="000000"/>
                <w:sz w:val="28"/>
                <w:szCs w:val="28"/>
                <w:lang w:val="kk-KZ"/>
              </w:rPr>
            </w:pPr>
            <w:r w:rsidRPr="007E1C69">
              <w:rPr>
                <w:rFonts w:ascii="Times New Roman" w:hAnsi="Times New Roman"/>
                <w:color w:val="000000"/>
                <w:sz w:val="28"/>
                <w:szCs w:val="28"/>
                <w:lang w:val="en-US"/>
              </w:rPr>
              <w:t>X</w:t>
            </w:r>
            <w:r w:rsidRPr="007E1C69">
              <w:rPr>
                <w:rFonts w:ascii="Times New Roman" w:hAnsi="Times New Roman"/>
                <w:color w:val="000000"/>
                <w:sz w:val="28"/>
                <w:szCs w:val="28"/>
                <w:vertAlign w:val="subscript"/>
                <w:lang w:val="en-US"/>
              </w:rPr>
              <w:t>1</w:t>
            </w:r>
            <m:oMath>
              <m:r>
                <w:rPr>
                  <w:rFonts w:ascii="Cambria Math" w:hAnsi="Cambria Math"/>
                  <w:color w:val="000000"/>
                  <w:sz w:val="28"/>
                  <w:szCs w:val="28"/>
                  <w:vertAlign w:val="subscript"/>
                  <w:lang w:val="en-US"/>
                </w:rPr>
                <m:t>=</m:t>
              </m:r>
              <m:r>
                <w:rPr>
                  <w:rFonts w:ascii="Cambria Math" w:hAnsi="Cambria Math"/>
                  <w:sz w:val="28"/>
                  <w:szCs w:val="28"/>
                  <w:vertAlign w:val="subscript"/>
                  <w:lang w:val="en-US"/>
                </w:rPr>
                <m:t>X-</m:t>
              </m:r>
              <m:r>
                <m:rPr>
                  <m:sty m:val="p"/>
                </m:rPr>
                <w:rPr>
                  <w:rFonts w:ascii="Cambria Math" w:hAnsi="Cambria Math"/>
                  <w:sz w:val="28"/>
                  <w:szCs w:val="28"/>
                  <w:vertAlign w:val="subscript"/>
                  <w:lang w:val="en-US"/>
                </w:rPr>
                <m:t>238</m:t>
              </m:r>
            </m:oMath>
          </w:p>
        </w:tc>
        <w:tc>
          <w:tcPr>
            <w:tcW w:w="2127" w:type="dxa"/>
            <w:vMerge w:val="restart"/>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r>
      <w:tr w:rsidR="00E5055A" w:rsidRPr="007E1C69" w:rsidTr="00AF1CF8">
        <w:tc>
          <w:tcPr>
            <w:tcW w:w="1809"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67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70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2127"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E5055A" w:rsidRPr="007E1C69" w:rsidTr="00AF1CF8">
        <w:tc>
          <w:tcPr>
            <w:tcW w:w="1809"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86,4</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72,4</w:t>
            </w:r>
          </w:p>
        </w:tc>
        <w:tc>
          <w:tcPr>
            <w:tcW w:w="167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80,6</w:t>
            </w:r>
          </w:p>
        </w:tc>
        <w:tc>
          <w:tcPr>
            <w:tcW w:w="170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78,2</w:t>
            </w:r>
          </w:p>
        </w:tc>
        <w:tc>
          <w:tcPr>
            <w:tcW w:w="212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317,6</w:t>
            </w:r>
          </w:p>
        </w:tc>
      </w:tr>
      <w:tr w:rsidR="00E5055A" w:rsidRPr="007E1C69" w:rsidTr="00AF1CF8">
        <w:tc>
          <w:tcPr>
            <w:tcW w:w="1809"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29,3</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16,7</w:t>
            </w:r>
          </w:p>
        </w:tc>
        <w:tc>
          <w:tcPr>
            <w:tcW w:w="167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19,1</w:t>
            </w:r>
          </w:p>
        </w:tc>
        <w:tc>
          <w:tcPr>
            <w:tcW w:w="170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24,5</w:t>
            </w:r>
          </w:p>
        </w:tc>
        <w:tc>
          <w:tcPr>
            <w:tcW w:w="212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89,6</w:t>
            </w:r>
          </w:p>
        </w:tc>
      </w:tr>
      <w:tr w:rsidR="00E5055A" w:rsidRPr="007E1C69" w:rsidTr="00AF1CF8">
        <w:tc>
          <w:tcPr>
            <w:tcW w:w="1809"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31,8</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46,7</w:t>
            </w:r>
          </w:p>
        </w:tc>
        <w:tc>
          <w:tcPr>
            <w:tcW w:w="167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39,4</w:t>
            </w:r>
          </w:p>
        </w:tc>
        <w:tc>
          <w:tcPr>
            <w:tcW w:w="1701"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 xml:space="preserve">     47,3</w:t>
            </w:r>
          </w:p>
        </w:tc>
        <w:tc>
          <w:tcPr>
            <w:tcW w:w="212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165,2</w:t>
            </w:r>
          </w:p>
        </w:tc>
      </w:tr>
      <w:tr w:rsidR="00E5055A" w:rsidRPr="007E1C69" w:rsidTr="00AF1CF8">
        <w:tc>
          <w:tcPr>
            <w:tcW w:w="1809"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3,3</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23,1</w:t>
            </w:r>
          </w:p>
        </w:tc>
        <w:tc>
          <w:tcPr>
            <w:tcW w:w="167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18,2</w:t>
            </w:r>
          </w:p>
        </w:tc>
        <w:tc>
          <w:tcPr>
            <w:tcW w:w="170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5,4</w:t>
            </w:r>
          </w:p>
        </w:tc>
        <w:tc>
          <w:tcPr>
            <w:tcW w:w="212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50,0</w:t>
            </w:r>
          </w:p>
        </w:tc>
      </w:tr>
      <w:tr w:rsidR="00E5055A" w:rsidRPr="007E1C69" w:rsidTr="00AF1CF8">
        <w:tc>
          <w:tcPr>
            <w:tcW w:w="1809"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40,9</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59,6</w:t>
            </w:r>
          </w:p>
        </w:tc>
        <w:tc>
          <w:tcPr>
            <w:tcW w:w="167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50,4</w:t>
            </w:r>
          </w:p>
        </w:tc>
        <w:tc>
          <w:tcPr>
            <w:tcW w:w="170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54,3</w:t>
            </w:r>
          </w:p>
        </w:tc>
        <w:tc>
          <w:tcPr>
            <w:tcW w:w="212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205,2</w:t>
            </w:r>
          </w:p>
        </w:tc>
      </w:tr>
      <w:tr w:rsidR="00E5055A" w:rsidRPr="007E1C69" w:rsidTr="00AF1CF8">
        <w:tc>
          <w:tcPr>
            <w:tcW w:w="1809"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-39,7</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40,3</w:t>
            </w:r>
          </w:p>
        </w:tc>
        <w:tc>
          <w:tcPr>
            <w:tcW w:w="167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8,3</w:t>
            </w:r>
          </w:p>
        </w:tc>
        <w:tc>
          <w:tcPr>
            <w:tcW w:w="170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4,3</w:t>
            </w:r>
          </w:p>
        </w:tc>
        <w:tc>
          <w:tcPr>
            <w:tcW w:w="212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13,2</w:t>
            </w:r>
          </w:p>
        </w:tc>
      </w:tr>
    </w:tbl>
    <w:p w:rsidR="00AF1CF8" w:rsidRDefault="00AF1CF8" w:rsidP="00AF1CF8">
      <w:pPr>
        <w:tabs>
          <w:tab w:val="left" w:pos="2685"/>
        </w:tabs>
        <w:spacing w:line="240" w:lineRule="auto"/>
        <w:rPr>
          <w:rFonts w:ascii="Times New Roman" w:hAnsi="Times New Roman"/>
          <w:sz w:val="28"/>
          <w:szCs w:val="28"/>
          <w:lang w:val="kk-KZ"/>
        </w:rPr>
      </w:pPr>
    </w:p>
    <w:p w:rsidR="00AF1CF8" w:rsidRDefault="00AF1CF8" w:rsidP="00AF1CF8">
      <w:pPr>
        <w:tabs>
          <w:tab w:val="left" w:pos="2685"/>
        </w:tabs>
        <w:spacing w:line="240" w:lineRule="auto"/>
        <w:rPr>
          <w:rFonts w:ascii="Times New Roman" w:hAnsi="Times New Roman"/>
          <w:sz w:val="28"/>
          <w:szCs w:val="28"/>
          <w:lang w:val="kk-KZ"/>
        </w:rPr>
      </w:pPr>
    </w:p>
    <w:p w:rsidR="00E5055A" w:rsidRPr="007E1C69" w:rsidRDefault="00E5055A" w:rsidP="00AF1CF8">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N=Ln=5x4=20</w:t>
      </w: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С(Σх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:N=(13,2)</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:20=8,71</w:t>
      </w: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Cy=</w:t>
      </w:r>
      <w:r w:rsidRPr="007E1C69">
        <w:rPr>
          <w:rFonts w:ascii="Times New Roman" w:hAnsi="Times New Roman"/>
          <w:sz w:val="28"/>
          <w:szCs w:val="28"/>
          <w:lang w:val="en-US"/>
        </w:rPr>
        <w:t>Σ</w:t>
      </w:r>
      <w:r w:rsidRPr="007E1C69">
        <w:rPr>
          <w:rFonts w:ascii="Times New Roman" w:hAnsi="Times New Roman"/>
          <w:sz w:val="28"/>
          <w:szCs w:val="28"/>
          <w:lang w:val="kk-KZ"/>
        </w:rPr>
        <w:t>х</w:t>
      </w:r>
      <w:r w:rsidRPr="007E1C69">
        <w:rPr>
          <w:rFonts w:ascii="Times New Roman" w:hAnsi="Times New Roman"/>
          <w:sz w:val="28"/>
          <w:szCs w:val="28"/>
          <w:vertAlign w:val="superscript"/>
          <w:lang w:val="kk-KZ"/>
        </w:rPr>
        <w:t>2</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-C=(7464,96+5241,76+6496,36+6115,24+858,49+278,89+</w:t>
      </w: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364,81+600,25+1011,24+2180,89+1552,36+2237,29+10,89+533,61+331,24+29,16+1672,81+3552,16+2540,16+2948,49)46021,06-8,71=46012.35</w:t>
      </w: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Cp=</w:t>
      </w:r>
      <w:r w:rsidRPr="007E1C69">
        <w:rPr>
          <w:rFonts w:ascii="Times New Roman" w:hAnsi="Times New Roman"/>
          <w:sz w:val="28"/>
          <w:szCs w:val="28"/>
          <w:lang w:val="en-US"/>
        </w:rPr>
        <w:t>Σ</w:t>
      </w:r>
      <w:r w:rsidRPr="007E1C69">
        <w:rPr>
          <w:rFonts w:ascii="Times New Roman" w:hAnsi="Times New Roman"/>
          <w:sz w:val="28"/>
          <w:szCs w:val="28"/>
          <w:lang w:val="kk-KZ"/>
        </w:rPr>
        <w:t>p</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:L-C=(1576,06+1624,09+68,89+18,49) 3287,53=5-8.71=648.79</w:t>
      </w: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C</w:t>
      </w:r>
      <m:oMath>
        <m:r>
          <w:rPr>
            <w:rFonts w:ascii="Cambria Math" w:hAnsi="Cambria Math"/>
            <w:sz w:val="28"/>
            <w:szCs w:val="28"/>
            <w:lang w:val="kk-KZ"/>
          </w:rPr>
          <m:t>ϑ=E</m:t>
        </m:r>
        <m:sSup>
          <m:sSupPr>
            <m:ctrlPr>
              <w:rPr>
                <w:rFonts w:ascii="Cambria Math" w:hAnsi="Cambria Math"/>
                <w:i/>
                <w:sz w:val="28"/>
                <w:szCs w:val="28"/>
                <w:lang w:val="en-US"/>
              </w:rPr>
            </m:ctrlPr>
          </m:sSupPr>
          <m:e>
            <m:r>
              <w:rPr>
                <w:rFonts w:ascii="Cambria Math" w:hAnsi="Cambria Math"/>
                <w:sz w:val="28"/>
                <w:szCs w:val="28"/>
                <w:lang w:val="kk-KZ"/>
              </w:rPr>
              <m:t>v</m:t>
            </m:r>
          </m:e>
          <m:sup>
            <m:r>
              <w:rPr>
                <w:rFonts w:ascii="Cambria Math" w:hAnsi="Cambria Math"/>
                <w:sz w:val="28"/>
                <w:szCs w:val="28"/>
                <w:lang w:val="kk-KZ"/>
              </w:rPr>
              <m:t>2</m:t>
            </m:r>
          </m:sup>
        </m:sSup>
      </m:oMath>
      <w:r w:rsidRPr="007E1C69">
        <w:rPr>
          <w:rFonts w:ascii="Times New Roman" w:hAnsi="Times New Roman"/>
          <w:sz w:val="28"/>
          <w:szCs w:val="28"/>
          <w:lang w:val="kk-KZ"/>
        </w:rPr>
        <w:t>:n-c=(100869.76+80281.16+27291.04+2500.0+42107,04)</w:t>
      </w: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180795.6:4-8,71=45190,19</w:t>
      </w:r>
    </w:p>
    <w:p w:rsidR="00D95726"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z</w:t>
      </w: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y</w:t>
      </w: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p</w:t>
      </w:r>
      <w:r w:rsidRPr="007E1C69">
        <w:rPr>
          <w:rFonts w:ascii="Times New Roman" w:hAnsi="Times New Roman"/>
          <w:sz w:val="28"/>
          <w:szCs w:val="28"/>
          <w:lang w:val="kk-KZ"/>
        </w:rPr>
        <w:t>-C</w:t>
      </w:r>
      <w:r w:rsidRPr="007E1C69">
        <w:rPr>
          <w:rFonts w:ascii="Times New Roman" w:hAnsi="Times New Roman"/>
          <w:sz w:val="28"/>
          <w:szCs w:val="28"/>
          <w:vertAlign w:val="subscript"/>
          <w:lang w:val="en-US"/>
        </w:rPr>
        <w:t>ϑ</w:t>
      </w:r>
      <w:r w:rsidRPr="007E1C69">
        <w:rPr>
          <w:rFonts w:ascii="Times New Roman" w:hAnsi="Times New Roman"/>
          <w:sz w:val="28"/>
          <w:szCs w:val="28"/>
          <w:lang w:val="kk-KZ"/>
        </w:rPr>
        <w:t>=46012,35-648,79-45190,19=173,43</w:t>
      </w:r>
    </w:p>
    <w:p w:rsidR="00D95726" w:rsidRPr="007E1C69" w:rsidRDefault="00D95726" w:rsidP="007E1C69">
      <w:pPr>
        <w:tabs>
          <w:tab w:val="left" w:pos="2685"/>
        </w:tabs>
        <w:spacing w:line="240" w:lineRule="auto"/>
        <w:rPr>
          <w:rFonts w:ascii="Times New Roman" w:hAnsi="Times New Roman"/>
          <w:sz w:val="28"/>
          <w:szCs w:val="28"/>
          <w:lang w:val="kk-KZ"/>
        </w:rPr>
      </w:pPr>
    </w:p>
    <w:p w:rsidR="00D95726" w:rsidRPr="007E1C69" w:rsidRDefault="00D95726" w:rsidP="007E1C69">
      <w:pPr>
        <w:tabs>
          <w:tab w:val="left" w:pos="2685"/>
        </w:tabs>
        <w:spacing w:line="240" w:lineRule="auto"/>
        <w:rPr>
          <w:rFonts w:ascii="Times New Roman" w:hAnsi="Times New Roman"/>
          <w:sz w:val="28"/>
          <w:szCs w:val="28"/>
          <w:lang w:val="kk-KZ"/>
        </w:rPr>
      </w:pPr>
    </w:p>
    <w:p w:rsidR="00E5055A" w:rsidRPr="007E1C69" w:rsidRDefault="00D95726"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А.19 </w:t>
      </w:r>
      <w:r w:rsidR="001D0F87" w:rsidRPr="007E1C69">
        <w:rPr>
          <w:rFonts w:ascii="Times New Roman" w:hAnsi="Times New Roman"/>
          <w:sz w:val="28"/>
          <w:szCs w:val="28"/>
          <w:lang w:val="kk-KZ"/>
        </w:rPr>
        <w:t>–</w:t>
      </w:r>
      <w:r w:rsidR="00E5055A" w:rsidRPr="007E1C69">
        <w:rPr>
          <w:rFonts w:ascii="Times New Roman" w:hAnsi="Times New Roman"/>
          <w:sz w:val="28"/>
          <w:szCs w:val="28"/>
          <w:lang w:val="kk-KZ"/>
        </w:rPr>
        <w:t xml:space="preserve"> Диспериялық талдау нәтижелері</w:t>
      </w:r>
    </w:p>
    <w:p w:rsidR="00D95726" w:rsidRPr="007E1C69" w:rsidRDefault="00D95726" w:rsidP="007E1C69">
      <w:pPr>
        <w:tabs>
          <w:tab w:val="left" w:pos="2685"/>
        </w:tabs>
        <w:spacing w:line="240" w:lineRule="auto"/>
        <w:rPr>
          <w:rFonts w:ascii="Times New Roman" w:hAnsi="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595"/>
        <w:gridCol w:w="1595"/>
        <w:gridCol w:w="1595"/>
        <w:gridCol w:w="1595"/>
        <w:gridCol w:w="1596"/>
      </w:tblGrid>
      <w:tr w:rsidR="00E5055A" w:rsidRPr="007E1C69" w:rsidTr="00D95726">
        <w:tc>
          <w:tcPr>
            <w:tcW w:w="134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Еркіндік дәрежесі</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квадрат</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 xml:space="preserve">F </w:t>
            </w:r>
            <w:r w:rsidRPr="007E1C69">
              <w:rPr>
                <w:rFonts w:ascii="Times New Roman" w:hAnsi="Times New Roman"/>
                <w:color w:val="000000"/>
                <w:sz w:val="28"/>
                <w:szCs w:val="28"/>
                <w:lang w:val="kk-KZ"/>
              </w:rPr>
              <w:t>фак</w:t>
            </w:r>
          </w:p>
        </w:tc>
        <w:tc>
          <w:tcPr>
            <w:tcW w:w="1596"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E5055A" w:rsidRPr="007E1C69" w:rsidTr="00D95726">
        <w:tc>
          <w:tcPr>
            <w:tcW w:w="134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 xml:space="preserve">Жалпы </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46212,35</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19</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E5055A" w:rsidRPr="007E1C69" w:rsidTr="00D95726">
        <w:tc>
          <w:tcPr>
            <w:tcW w:w="134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648,79</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E5055A" w:rsidRPr="007E1C69" w:rsidTr="00D95726">
        <w:tc>
          <w:tcPr>
            <w:tcW w:w="134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45190,19</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11297,55</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781,83</w:t>
            </w:r>
          </w:p>
        </w:tc>
        <w:tc>
          <w:tcPr>
            <w:tcW w:w="1596"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E5055A" w:rsidRPr="007E1C69" w:rsidTr="00D95726">
        <w:tc>
          <w:tcPr>
            <w:tcW w:w="134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173,43</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14,45</w:t>
            </w:r>
          </w:p>
        </w:tc>
        <w:tc>
          <w:tcPr>
            <w:tcW w:w="1595"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c>
          <w:tcPr>
            <w:tcW w:w="1596" w:type="dxa"/>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r>
    </w:tbl>
    <w:p w:rsidR="00E5055A" w:rsidRPr="007E1C69" w:rsidRDefault="00E5055A" w:rsidP="007E1C69">
      <w:pPr>
        <w:tabs>
          <w:tab w:val="left" w:pos="2685"/>
        </w:tabs>
        <w:spacing w:line="240" w:lineRule="auto"/>
        <w:ind w:firstLine="708"/>
        <w:rPr>
          <w:rFonts w:ascii="Times New Roman" w:hAnsi="Times New Roman"/>
          <w:sz w:val="28"/>
          <w:szCs w:val="28"/>
          <w:lang w:val="kk-KZ"/>
        </w:rPr>
      </w:pP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14,45</m:t>
                </m:r>
              </m:num>
              <m:den>
                <m:r>
                  <w:rPr>
                    <w:rFonts w:ascii="Cambria Math" w:hAnsi="Cambria Math"/>
                    <w:sz w:val="28"/>
                    <w:szCs w:val="28"/>
                    <w:lang w:val="en-US"/>
                  </w:rPr>
                  <m:t>4</m:t>
                </m:r>
              </m:den>
            </m:f>
          </m:e>
        </m:rad>
        <m:r>
          <w:rPr>
            <w:rFonts w:ascii="Cambria Math" w:hAnsi="Cambria Math"/>
            <w:sz w:val="28"/>
            <w:szCs w:val="28"/>
            <w:lang w:val="en-US"/>
          </w:rPr>
          <m:t>=1,90ц/</m:t>
        </m:r>
        <m:r>
          <m:rPr>
            <m:sty m:val="p"/>
          </m:rPr>
          <w:rPr>
            <w:rFonts w:ascii="Cambria Math" w:hAnsi="Cambria Math"/>
            <w:sz w:val="28"/>
            <w:szCs w:val="28"/>
            <w:lang w:val="kk-KZ"/>
          </w:rPr>
          <m:t>га</m:t>
        </m:r>
      </m:oMath>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w:t>
      </w:r>
      <m:oMath>
        <m:r>
          <w:rPr>
            <w:rFonts w:ascii="Cambria Math" w:hAnsi="Cambria Math"/>
            <w:sz w:val="28"/>
            <w:szCs w:val="28"/>
            <w:lang w:val="en-US"/>
          </w:rPr>
          <m:t>d=√</m:t>
        </m:r>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2*14,45</m:t>
            </m:r>
          </m:num>
          <m:den>
            <m:r>
              <w:rPr>
                <w:rFonts w:ascii="Cambria Math" w:hAnsi="Cambria Math"/>
                <w:sz w:val="28"/>
                <w:szCs w:val="28"/>
                <w:lang w:val="en-US"/>
              </w:rPr>
              <m:t>4</m:t>
            </m:r>
          </m:den>
        </m:f>
        <m:r>
          <w:rPr>
            <w:rFonts w:ascii="Cambria Math" w:hAnsi="Cambria Math"/>
            <w:sz w:val="28"/>
            <w:szCs w:val="28"/>
            <w:lang w:val="en-US"/>
          </w:rPr>
          <m:t>=2,68ц/га</m:t>
        </m:r>
      </m:oMath>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HCP</w:t>
      </w:r>
      <w:r w:rsidRPr="007E1C69">
        <w:rPr>
          <w:rFonts w:ascii="Times New Roman" w:hAnsi="Times New Roman"/>
          <w:sz w:val="28"/>
          <w:szCs w:val="28"/>
          <w:vertAlign w:val="subscript"/>
          <w:lang w:val="en-US"/>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*Sd=2.18*1,90</m:t>
        </m:r>
        <m:r>
          <w:rPr>
            <w:rFonts w:ascii="Cambria Math" w:hAnsi="Cambria Math"/>
            <w:sz w:val="28"/>
            <w:szCs w:val="28"/>
            <w:vertAlign w:val="subscript"/>
            <w:lang w:val="kk-KZ"/>
          </w:rPr>
          <m:t>ц</m:t>
        </m:r>
        <m:r>
          <w:rPr>
            <w:rFonts w:ascii="Cambria Math" w:hAnsi="Cambria Math"/>
            <w:sz w:val="28"/>
            <w:szCs w:val="28"/>
            <w:vertAlign w:val="subscript"/>
            <w:lang w:val="en-US"/>
          </w:rPr>
          <m:t>/га=4,14ц/га</m:t>
        </m:r>
      </m:oMath>
    </w:p>
    <w:p w:rsidR="00D95726" w:rsidRPr="007E1C69" w:rsidRDefault="00E5055A" w:rsidP="007E1C69">
      <w:pPr>
        <w:tabs>
          <w:tab w:val="left" w:pos="2685"/>
        </w:tabs>
        <w:spacing w:line="240" w:lineRule="auto"/>
        <w:rPr>
          <w:rFonts w:ascii="Times New Roman" w:hAnsi="Times New Roman"/>
          <w:sz w:val="28"/>
          <w:szCs w:val="28"/>
          <w:vertAlign w:val="subscript"/>
          <w:lang w:val="kk-KZ"/>
        </w:rPr>
      </w:pPr>
      <w:r w:rsidRPr="007E1C69">
        <w:rPr>
          <w:rFonts w:ascii="Times New Roman" w:hAnsi="Times New Roman"/>
          <w:sz w:val="28"/>
          <w:szCs w:val="28"/>
          <w:vertAlign w:val="subscript"/>
          <w:lang w:val="en-US"/>
        </w:rPr>
        <w:t>HCP</w:t>
      </w:r>
      <w:r w:rsidRPr="0049019F">
        <w:rPr>
          <w:rFonts w:ascii="Times New Roman" w:hAnsi="Times New Roman"/>
          <w:sz w:val="28"/>
          <w:szCs w:val="28"/>
          <w:vertAlign w:val="subscript"/>
        </w:rPr>
        <w:t>05</w:t>
      </w:r>
      <m:oMath>
        <m:r>
          <w:rPr>
            <w:rFonts w:ascii="Cambria Math" w:hAnsi="Cambria Math"/>
            <w:sz w:val="28"/>
            <w:szCs w:val="28"/>
            <w:vertAlign w:val="subscript"/>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rPr>
                  <m:t>05*</m:t>
                </m:r>
                <m:r>
                  <w:rPr>
                    <w:rFonts w:ascii="Cambria Math" w:hAnsi="Cambria Math"/>
                    <w:sz w:val="28"/>
                    <w:szCs w:val="28"/>
                    <w:vertAlign w:val="subscript"/>
                    <w:lang w:val="en-US"/>
                  </w:rPr>
                  <m:t>Sd</m:t>
                </m:r>
              </m:sub>
            </m:sSub>
          </m:num>
          <m:den>
            <m:r>
              <w:rPr>
                <w:rFonts w:ascii="Cambria Math" w:hAnsi="Cambria Math"/>
                <w:sz w:val="28"/>
                <w:szCs w:val="28"/>
                <w:vertAlign w:val="subscript"/>
                <w:lang w:val="en-US"/>
              </w:rPr>
              <m:t>x</m:t>
            </m:r>
          </m:den>
        </m:f>
        <m:r>
          <w:rPr>
            <w:rFonts w:ascii="Cambria Math" w:hAnsi="Cambria Math"/>
            <w:sz w:val="28"/>
            <w:szCs w:val="28"/>
            <w:vertAlign w:val="subscript"/>
          </w:rPr>
          <m:t>*100=</m:t>
        </m:r>
        <m:f>
          <m:fPr>
            <m:ctrlPr>
              <w:rPr>
                <w:rFonts w:ascii="Cambria Math" w:hAnsi="Cambria Math"/>
                <w:i/>
                <w:sz w:val="28"/>
                <w:szCs w:val="28"/>
                <w:vertAlign w:val="subscript"/>
                <w:lang w:val="en-US"/>
              </w:rPr>
            </m:ctrlPr>
          </m:fPr>
          <m:num>
            <m:r>
              <w:rPr>
                <w:rFonts w:ascii="Cambria Math" w:hAnsi="Cambria Math"/>
                <w:sz w:val="28"/>
                <w:szCs w:val="28"/>
                <w:vertAlign w:val="subscript"/>
              </w:rPr>
              <m:t>4,14</m:t>
            </m:r>
          </m:num>
          <m:den>
            <m:r>
              <w:rPr>
                <w:rFonts w:ascii="Cambria Math" w:hAnsi="Cambria Math"/>
                <w:sz w:val="28"/>
                <w:szCs w:val="28"/>
                <w:vertAlign w:val="subscript"/>
              </w:rPr>
              <m:t>238</m:t>
            </m:r>
          </m:den>
        </m:f>
        <m:r>
          <w:rPr>
            <w:rFonts w:ascii="Cambria Math" w:hAnsi="Cambria Math"/>
            <w:sz w:val="28"/>
            <w:szCs w:val="28"/>
            <w:vertAlign w:val="subscript"/>
          </w:rPr>
          <m:t>*100=1,74%</m:t>
        </m:r>
      </m:oMath>
    </w:p>
    <w:p w:rsidR="001D0F87" w:rsidRPr="007E1C69" w:rsidRDefault="001D0F87" w:rsidP="007E1C69">
      <w:pPr>
        <w:tabs>
          <w:tab w:val="left" w:pos="2685"/>
        </w:tabs>
        <w:spacing w:line="240" w:lineRule="auto"/>
        <w:rPr>
          <w:rFonts w:ascii="Times New Roman" w:hAnsi="Times New Roman"/>
          <w:sz w:val="28"/>
          <w:szCs w:val="28"/>
          <w:lang w:val="kk-KZ"/>
        </w:rPr>
      </w:pPr>
    </w:p>
    <w:p w:rsidR="00AF1CF8" w:rsidRDefault="00AF1CF8" w:rsidP="007E1C69">
      <w:pPr>
        <w:tabs>
          <w:tab w:val="left" w:pos="2685"/>
        </w:tabs>
        <w:spacing w:line="240" w:lineRule="auto"/>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AF1CF8" w:rsidRDefault="00AF1CF8" w:rsidP="007E1C69">
      <w:pPr>
        <w:tabs>
          <w:tab w:val="left" w:pos="2685"/>
        </w:tabs>
        <w:spacing w:line="240" w:lineRule="auto"/>
        <w:rPr>
          <w:rFonts w:ascii="Times New Roman" w:hAnsi="Times New Roman"/>
          <w:sz w:val="28"/>
          <w:szCs w:val="28"/>
          <w:lang w:val="kk-KZ"/>
        </w:rPr>
      </w:pPr>
    </w:p>
    <w:p w:rsidR="00E5055A" w:rsidRPr="007E1C69" w:rsidRDefault="00D95726"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А.20 </w:t>
      </w:r>
      <w:r w:rsidR="001D0F87" w:rsidRPr="007E1C69">
        <w:rPr>
          <w:rFonts w:ascii="Times New Roman" w:hAnsi="Times New Roman"/>
          <w:sz w:val="28"/>
          <w:szCs w:val="28"/>
          <w:lang w:val="kk-KZ"/>
        </w:rPr>
        <w:t>–</w:t>
      </w:r>
      <w:r w:rsidR="006775BB" w:rsidRPr="007E1C69">
        <w:rPr>
          <w:rFonts w:ascii="Times New Roman" w:hAnsi="Times New Roman"/>
          <w:sz w:val="28"/>
          <w:szCs w:val="28"/>
          <w:lang w:val="kk-KZ"/>
        </w:rPr>
        <w:t xml:space="preserve"> </w:t>
      </w:r>
      <w:r w:rsidR="004E7251" w:rsidRPr="007E1C69">
        <w:rPr>
          <w:rFonts w:ascii="Times New Roman" w:hAnsi="Times New Roman"/>
          <w:sz w:val="28"/>
          <w:szCs w:val="28"/>
          <w:lang w:val="kk-KZ"/>
        </w:rPr>
        <w:t xml:space="preserve">Тәжірибе </w:t>
      </w:r>
      <w:r w:rsidR="001D0F87" w:rsidRPr="007E1C69">
        <w:rPr>
          <w:rFonts w:ascii="Times New Roman" w:hAnsi="Times New Roman"/>
          <w:sz w:val="28"/>
          <w:szCs w:val="28"/>
          <w:lang w:val="kk-KZ"/>
        </w:rPr>
        <w:t xml:space="preserve">1 </w:t>
      </w:r>
      <w:r w:rsidR="004E7251" w:rsidRPr="007E1C69">
        <w:rPr>
          <w:rFonts w:ascii="Times New Roman" w:hAnsi="Times New Roman"/>
          <w:sz w:val="28"/>
          <w:szCs w:val="28"/>
          <w:lang w:val="kk-KZ"/>
        </w:rPr>
        <w:t>бойынша дисперсиялық талдау</w:t>
      </w:r>
      <w:r w:rsidR="006775BB" w:rsidRPr="007E1C69">
        <w:rPr>
          <w:rFonts w:ascii="Times New Roman" w:hAnsi="Times New Roman"/>
          <w:sz w:val="28"/>
          <w:szCs w:val="28"/>
          <w:lang w:val="kk-KZ"/>
        </w:rPr>
        <w:t xml:space="preserve"> </w:t>
      </w:r>
      <w:r w:rsidR="00E5055A" w:rsidRPr="007E1C69">
        <w:rPr>
          <w:rFonts w:ascii="Times New Roman" w:hAnsi="Times New Roman"/>
          <w:sz w:val="28"/>
          <w:szCs w:val="28"/>
          <w:lang w:val="kk-KZ"/>
        </w:rPr>
        <w:t>2020</w:t>
      </w:r>
      <w:r w:rsidR="006775BB" w:rsidRPr="007E1C69">
        <w:rPr>
          <w:rFonts w:ascii="Times New Roman" w:hAnsi="Times New Roman"/>
          <w:sz w:val="28"/>
          <w:szCs w:val="28"/>
          <w:lang w:val="kk-KZ"/>
        </w:rPr>
        <w:t xml:space="preserve"> жыл</w:t>
      </w:r>
    </w:p>
    <w:p w:rsidR="00D95726" w:rsidRPr="00AF1CF8" w:rsidRDefault="00D95726" w:rsidP="007E1C69">
      <w:pPr>
        <w:tabs>
          <w:tab w:val="left" w:pos="2685"/>
        </w:tabs>
        <w:spacing w:line="240" w:lineRule="auto"/>
        <w:rPr>
          <w:rFonts w:ascii="Times New Roman" w:hAnsi="Times New Roman"/>
          <w:sz w:val="28"/>
          <w:szCs w:val="28"/>
          <w:lang w:val="kk-KZ"/>
        </w:rPr>
      </w:pP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360"/>
        <w:gridCol w:w="1360"/>
        <w:gridCol w:w="1360"/>
        <w:gridCol w:w="1360"/>
        <w:gridCol w:w="1402"/>
        <w:gridCol w:w="1366"/>
      </w:tblGrid>
      <w:tr w:rsidR="00E5055A" w:rsidRPr="007E1C69" w:rsidTr="00AF1CF8">
        <w:tc>
          <w:tcPr>
            <w:tcW w:w="1668" w:type="dxa"/>
            <w:vMerge w:val="restart"/>
          </w:tcPr>
          <w:p w:rsidR="00E5055A" w:rsidRPr="007E1C69" w:rsidRDefault="00E5055A" w:rsidP="00AF1CF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440" w:type="dxa"/>
            <w:gridSpan w:val="4"/>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402" w:type="dxa"/>
            <w:vMerge w:val="restart"/>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c>
          <w:tcPr>
            <w:tcW w:w="1366" w:type="dxa"/>
            <w:vMerge w:val="restart"/>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өнім, ц/га</w:t>
            </w:r>
          </w:p>
        </w:tc>
      </w:tr>
      <w:tr w:rsidR="00E5055A" w:rsidRPr="007E1C69" w:rsidTr="00AF1CF8">
        <w:tc>
          <w:tcPr>
            <w:tcW w:w="1668" w:type="dxa"/>
            <w:vMerge/>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02"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366"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169,8</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183,6</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86,7</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174,3</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714,4</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178,6</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209,2</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230,5</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33,1</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213,2</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8</w:t>
            </w:r>
            <w:r w:rsidRPr="007E1C69">
              <w:rPr>
                <w:rFonts w:ascii="Times New Roman" w:hAnsi="Times New Roman"/>
                <w:color w:val="000000"/>
                <w:sz w:val="28"/>
                <w:szCs w:val="28"/>
                <w:lang w:val="en-US"/>
              </w:rPr>
              <w:t>86,0</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221,5</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270,5</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28</w:t>
            </w:r>
            <w:r w:rsidRPr="007E1C69">
              <w:rPr>
                <w:rFonts w:ascii="Times New Roman" w:hAnsi="Times New Roman"/>
                <w:color w:val="000000"/>
                <w:sz w:val="28"/>
                <w:szCs w:val="28"/>
                <w:lang w:val="en-US"/>
              </w:rPr>
              <w:t>8,4</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93,2</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290,3</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142,4</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85,6</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245,6</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261,</w:t>
            </w:r>
            <w:r w:rsidRPr="007E1C69">
              <w:rPr>
                <w:rFonts w:ascii="Times New Roman" w:hAnsi="Times New Roman"/>
                <w:color w:val="000000"/>
                <w:sz w:val="28"/>
                <w:szCs w:val="28"/>
                <w:lang w:val="en-US"/>
              </w:rPr>
              <w:t>5</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70,0</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252,1</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1029,2</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25</w:t>
            </w:r>
            <w:r w:rsidRPr="007E1C69">
              <w:rPr>
                <w:rFonts w:ascii="Times New Roman" w:hAnsi="Times New Roman"/>
                <w:color w:val="000000"/>
                <w:sz w:val="28"/>
                <w:szCs w:val="28"/>
                <w:lang w:val="en-US"/>
              </w:rPr>
              <w:t>7,3</w:t>
            </w:r>
          </w:p>
        </w:tc>
      </w:tr>
      <w:tr w:rsidR="00E5055A" w:rsidRPr="007E1C69" w:rsidTr="00AF1CF8">
        <w:tc>
          <w:tcPr>
            <w:tcW w:w="1668" w:type="dxa"/>
          </w:tcPr>
          <w:p w:rsidR="00E5055A" w:rsidRPr="007E1C69" w:rsidRDefault="00E5055A"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284,3</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300,2</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304,1</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306,6</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11</w:t>
            </w:r>
            <w:r w:rsidRPr="007E1C69">
              <w:rPr>
                <w:rFonts w:ascii="Times New Roman" w:hAnsi="Times New Roman"/>
                <w:color w:val="000000"/>
                <w:sz w:val="28"/>
                <w:szCs w:val="28"/>
                <w:lang w:val="en-US"/>
              </w:rPr>
              <w:t>95,2</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298,8</w:t>
            </w:r>
          </w:p>
        </w:tc>
      </w:tr>
      <w:tr w:rsidR="00E5055A" w:rsidRPr="007E1C69" w:rsidTr="00AF1CF8">
        <w:tc>
          <w:tcPr>
            <w:tcW w:w="1668" w:type="dxa"/>
          </w:tcPr>
          <w:p w:rsidR="00E5055A" w:rsidRPr="007E1C69" w:rsidRDefault="00E5055A" w:rsidP="00AF1CF8">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1179,4</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12</w:t>
            </w:r>
            <w:r w:rsidRPr="007E1C69">
              <w:rPr>
                <w:rFonts w:ascii="Times New Roman" w:hAnsi="Times New Roman"/>
                <w:color w:val="000000"/>
                <w:sz w:val="28"/>
                <w:szCs w:val="28"/>
                <w:lang w:val="en-US"/>
              </w:rPr>
              <w:t>64,2</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1287,1</w:t>
            </w:r>
          </w:p>
        </w:tc>
        <w:tc>
          <w:tcPr>
            <w:tcW w:w="1360"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1236,5</w:t>
            </w:r>
          </w:p>
        </w:tc>
        <w:tc>
          <w:tcPr>
            <w:tcW w:w="140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4</w:t>
            </w:r>
            <w:r w:rsidRPr="007E1C69">
              <w:rPr>
                <w:rFonts w:ascii="Times New Roman" w:hAnsi="Times New Roman"/>
                <w:color w:val="000000"/>
                <w:sz w:val="28"/>
                <w:szCs w:val="28"/>
                <w:lang w:val="en-US"/>
              </w:rPr>
              <w:t>967,2</w:t>
            </w:r>
          </w:p>
        </w:tc>
        <w:tc>
          <w:tcPr>
            <w:tcW w:w="1366"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48,4</w:t>
            </w:r>
          </w:p>
        </w:tc>
      </w:tr>
    </w:tbl>
    <w:p w:rsidR="00D95726" w:rsidRPr="007E1C69" w:rsidRDefault="00D95726" w:rsidP="007E1C69">
      <w:pPr>
        <w:tabs>
          <w:tab w:val="left" w:pos="2685"/>
        </w:tabs>
        <w:spacing w:line="240" w:lineRule="auto"/>
        <w:rPr>
          <w:rFonts w:ascii="Times New Roman" w:hAnsi="Times New Roman"/>
          <w:sz w:val="28"/>
          <w:szCs w:val="28"/>
          <w:vertAlign w:val="subscript"/>
          <w:lang w:val="kk-KZ"/>
        </w:rPr>
      </w:pPr>
    </w:p>
    <w:p w:rsidR="00D95726" w:rsidRPr="007E1C69" w:rsidRDefault="009207F8" w:rsidP="007E1C69">
      <w:pPr>
        <w:tabs>
          <w:tab w:val="left" w:pos="2685"/>
        </w:tabs>
        <w:spacing w:line="240" w:lineRule="auto"/>
        <w:rPr>
          <w:rFonts w:ascii="Times New Roman" w:hAnsi="Times New Roman"/>
          <w:sz w:val="28"/>
          <w:szCs w:val="28"/>
          <w:vertAlign w:val="subscript"/>
          <w:lang w:val="kk-KZ"/>
        </w:rPr>
      </w:pPr>
      <m:oMath>
        <m:r>
          <w:rPr>
            <w:rFonts w:ascii="Cambria Math" w:hAnsi="Cambria Math"/>
            <w:sz w:val="28"/>
            <w:szCs w:val="28"/>
            <w:vertAlign w:val="subscript"/>
            <w:lang w:val="en-US"/>
          </w:rPr>
          <m:t>Σ</m:t>
        </m:r>
      </m:oMath>
      <w:r w:rsidR="00E5055A" w:rsidRPr="007E1C69">
        <w:rPr>
          <w:rFonts w:ascii="Times New Roman" w:hAnsi="Times New Roman"/>
          <w:sz w:val="28"/>
          <w:szCs w:val="28"/>
          <w:vertAlign w:val="subscript"/>
          <w:lang w:val="kk-KZ"/>
        </w:rPr>
        <w:t>Р</w:t>
      </w:r>
      <m:oMath>
        <m:r>
          <w:rPr>
            <w:rFonts w:ascii="Cambria Math" w:hAnsi="Cambria Math"/>
            <w:sz w:val="28"/>
            <w:szCs w:val="28"/>
            <w:vertAlign w:val="subscript"/>
            <w:lang w:val="kk-KZ"/>
          </w:rPr>
          <m:t>=</m:t>
        </m:r>
        <m:r>
          <w:rPr>
            <w:rFonts w:ascii="Cambria Math" w:hAnsi="Cambria Math"/>
            <w:sz w:val="28"/>
            <w:szCs w:val="28"/>
            <w:vertAlign w:val="subscript"/>
            <w:lang w:val="en-US"/>
          </w:rPr>
          <m:t>Σ</m:t>
        </m:r>
      </m:oMath>
      <w:r w:rsidR="00E5055A" w:rsidRPr="007E1C69">
        <w:rPr>
          <w:rFonts w:ascii="Times New Roman" w:hAnsi="Times New Roman"/>
          <w:sz w:val="28"/>
          <w:szCs w:val="28"/>
          <w:vertAlign w:val="subscript"/>
          <w:lang w:val="en-US"/>
        </w:rPr>
        <w:t>V</w:t>
      </w:r>
      <m:oMath>
        <m:r>
          <w:rPr>
            <w:rFonts w:ascii="Cambria Math" w:hAnsi="Cambria Math"/>
            <w:sz w:val="28"/>
            <w:szCs w:val="28"/>
            <w:vertAlign w:val="subscript"/>
            <w:lang w:val="en-US"/>
          </w:rPr>
          <m:t>=Σx=4967,2</m:t>
        </m:r>
      </m:oMath>
    </w:p>
    <w:p w:rsidR="001D0F87" w:rsidRPr="007E1C69" w:rsidRDefault="001D0F87" w:rsidP="007E1C69">
      <w:pPr>
        <w:tabs>
          <w:tab w:val="left" w:pos="2685"/>
        </w:tabs>
        <w:spacing w:line="240" w:lineRule="auto"/>
        <w:rPr>
          <w:rFonts w:ascii="Times New Roman" w:hAnsi="Times New Roman"/>
          <w:sz w:val="28"/>
          <w:szCs w:val="28"/>
          <w:lang w:val="en-US"/>
        </w:rPr>
      </w:pPr>
    </w:p>
    <w:p w:rsidR="00E5055A" w:rsidRPr="007E1C69" w:rsidRDefault="00E5055A" w:rsidP="007E1C69">
      <w:pPr>
        <w:tabs>
          <w:tab w:val="left" w:pos="2685"/>
        </w:tabs>
        <w:spacing w:line="240" w:lineRule="auto"/>
        <w:rPr>
          <w:rFonts w:ascii="Times New Roman" w:hAnsi="Times New Roman"/>
          <w:sz w:val="28"/>
          <w:szCs w:val="28"/>
          <w:vertAlign w:val="subscript"/>
          <w:lang w:val="kk-KZ"/>
        </w:rPr>
      </w:pPr>
      <w:r w:rsidRPr="007E1C69">
        <w:rPr>
          <w:rFonts w:ascii="Times New Roman" w:hAnsi="Times New Roman"/>
          <w:sz w:val="28"/>
          <w:szCs w:val="28"/>
          <w:lang w:val="en-US"/>
        </w:rPr>
        <w:t>X</w:t>
      </w:r>
      <w:r w:rsidRPr="007E1C69">
        <w:rPr>
          <w:rFonts w:ascii="Times New Roman" w:hAnsi="Times New Roman"/>
          <w:sz w:val="28"/>
          <w:szCs w:val="28"/>
          <w:vertAlign w:val="subscript"/>
        </w:rPr>
        <w:t>1</w:t>
      </w:r>
      <m:oMath>
        <m:r>
          <w:rPr>
            <w:rFonts w:ascii="Cambria Math" w:hAnsi="Cambria Math"/>
            <w:sz w:val="28"/>
            <w:szCs w:val="28"/>
            <w:vertAlign w:val="subscript"/>
          </w:rPr>
          <m:t>=</m:t>
        </m:r>
        <m:r>
          <w:rPr>
            <w:rFonts w:ascii="Cambria Math" w:hAnsi="Cambria Math"/>
            <w:sz w:val="28"/>
            <w:szCs w:val="28"/>
            <w:vertAlign w:val="subscript"/>
            <w:lang w:val="en-US"/>
          </w:rPr>
          <m:t>X</m:t>
        </m:r>
        <m:r>
          <w:rPr>
            <w:rFonts w:ascii="Cambria Math" w:hAnsi="Cambria Math"/>
            <w:sz w:val="28"/>
            <w:szCs w:val="28"/>
            <w:vertAlign w:val="subscript"/>
          </w:rPr>
          <m:t>-</m:t>
        </m:r>
        <m:r>
          <w:rPr>
            <w:rFonts w:ascii="Cambria Math" w:hAnsi="Cambria Math"/>
            <w:sz w:val="28"/>
            <w:szCs w:val="28"/>
            <w:vertAlign w:val="subscript"/>
            <w:lang w:val="en-US"/>
          </w:rPr>
          <m:t>A</m:t>
        </m:r>
        <m:r>
          <w:rPr>
            <w:rFonts w:ascii="Cambria Math" w:hAnsi="Cambria Math"/>
            <w:sz w:val="28"/>
            <w:szCs w:val="28"/>
            <w:vertAlign w:val="subscript"/>
          </w:rPr>
          <m:t>=248</m:t>
        </m:r>
      </m:oMath>
    </w:p>
    <w:p w:rsidR="001D0F87" w:rsidRDefault="001D0F87" w:rsidP="007E1C69">
      <w:pPr>
        <w:tabs>
          <w:tab w:val="left" w:pos="2685"/>
        </w:tabs>
        <w:spacing w:line="240" w:lineRule="auto"/>
        <w:rPr>
          <w:rFonts w:ascii="Times New Roman" w:hAnsi="Times New Roman"/>
          <w:sz w:val="28"/>
          <w:szCs w:val="28"/>
          <w:lang w:val="kk-KZ"/>
        </w:rPr>
      </w:pPr>
    </w:p>
    <w:p w:rsidR="0022087E" w:rsidRPr="007E1C69" w:rsidRDefault="0022087E" w:rsidP="007E1C69">
      <w:pPr>
        <w:tabs>
          <w:tab w:val="left" w:pos="2685"/>
        </w:tabs>
        <w:spacing w:line="240" w:lineRule="auto"/>
        <w:rPr>
          <w:rFonts w:ascii="Times New Roman" w:hAnsi="Times New Roman"/>
          <w:sz w:val="28"/>
          <w:szCs w:val="28"/>
          <w:lang w:val="kk-KZ"/>
        </w:rPr>
      </w:pPr>
    </w:p>
    <w:p w:rsidR="00D95726" w:rsidRPr="007E1C69" w:rsidRDefault="00D95726"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А.21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4E7251" w:rsidRPr="007E1C69">
        <w:rPr>
          <w:rFonts w:ascii="Times New Roman" w:hAnsi="Times New Roman"/>
          <w:sz w:val="28"/>
          <w:szCs w:val="28"/>
          <w:lang w:val="kk-KZ"/>
        </w:rPr>
        <w:t>Өзгертілген деректер кестесі</w:t>
      </w:r>
    </w:p>
    <w:p w:rsidR="004E7251" w:rsidRPr="007E1C69" w:rsidRDefault="004E7251" w:rsidP="007E1C69">
      <w:pPr>
        <w:tabs>
          <w:tab w:val="left" w:pos="2685"/>
        </w:tabs>
        <w:spacing w:line="240" w:lineRule="auto"/>
        <w:rPr>
          <w:rFonts w:ascii="Times New Roman" w:hAnsi="Times New Roman"/>
          <w:sz w:val="28"/>
          <w:szCs w:val="28"/>
          <w:vertAlign w:val="subscript"/>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262"/>
        <w:gridCol w:w="1367"/>
        <w:gridCol w:w="1367"/>
        <w:gridCol w:w="1367"/>
        <w:gridCol w:w="2771"/>
      </w:tblGrid>
      <w:tr w:rsidR="00E5055A" w:rsidRPr="007E1C69" w:rsidTr="0022087E">
        <w:tc>
          <w:tcPr>
            <w:tcW w:w="1668" w:type="dxa"/>
            <w:vMerge w:val="restart"/>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363" w:type="dxa"/>
            <w:gridSpan w:val="4"/>
          </w:tcPr>
          <w:p w:rsidR="00E5055A" w:rsidRPr="0022087E" w:rsidRDefault="00E5055A" w:rsidP="0022087E">
            <w:pPr>
              <w:tabs>
                <w:tab w:val="left" w:pos="2685"/>
              </w:tabs>
              <w:autoSpaceDE w:val="0"/>
              <w:autoSpaceDN w:val="0"/>
              <w:adjustRightInd w:val="0"/>
              <w:spacing w:line="240" w:lineRule="auto"/>
              <w:ind w:firstLine="708"/>
              <w:jc w:val="center"/>
              <w:rPr>
                <w:rFonts w:ascii="Times New Roman" w:hAnsi="Times New Roman"/>
                <w:i/>
                <w:color w:val="000000"/>
                <w:sz w:val="28"/>
                <w:szCs w:val="28"/>
                <w:lang w:val="kk-KZ"/>
              </w:rPr>
            </w:pPr>
            <w:r w:rsidRPr="007E1C69">
              <w:rPr>
                <w:rFonts w:ascii="Times New Roman" w:hAnsi="Times New Roman"/>
                <w:color w:val="000000"/>
                <w:sz w:val="28"/>
                <w:szCs w:val="28"/>
                <w:lang w:val="en-US"/>
              </w:rPr>
              <w:t>X</w:t>
            </w:r>
            <w:r w:rsidRPr="007E1C69">
              <w:rPr>
                <w:rFonts w:ascii="Times New Roman" w:hAnsi="Times New Roman"/>
                <w:color w:val="000000"/>
                <w:sz w:val="28"/>
                <w:szCs w:val="28"/>
                <w:vertAlign w:val="subscript"/>
                <w:lang w:val="en-US"/>
              </w:rPr>
              <w:t>1</w:t>
            </w:r>
            <m:oMath>
              <m:r>
                <w:rPr>
                  <w:rFonts w:ascii="Cambria Math" w:hAnsi="Cambria Math"/>
                  <w:color w:val="000000"/>
                  <w:sz w:val="28"/>
                  <w:szCs w:val="28"/>
                  <w:vertAlign w:val="subscript"/>
                  <w:lang w:val="en-US"/>
                </w:rPr>
                <m:t>=</m:t>
              </m:r>
              <m:r>
                <w:rPr>
                  <w:rFonts w:ascii="Cambria Math" w:hAnsi="Cambria Math"/>
                  <w:sz w:val="28"/>
                  <w:szCs w:val="28"/>
                  <w:vertAlign w:val="subscript"/>
                  <w:lang w:val="en-US"/>
                </w:rPr>
                <m:t>X-</m:t>
              </m:r>
              <m:r>
                <m:rPr>
                  <m:sty m:val="p"/>
                </m:rPr>
                <w:rPr>
                  <w:rFonts w:ascii="Cambria Math" w:hAnsi="Cambria Math"/>
                  <w:sz w:val="28"/>
                  <w:szCs w:val="28"/>
                  <w:vertAlign w:val="subscript"/>
                  <w:lang w:val="en-US"/>
                </w:rPr>
                <m:t>248</m:t>
              </m:r>
            </m:oMath>
          </w:p>
        </w:tc>
        <w:tc>
          <w:tcPr>
            <w:tcW w:w="2771" w:type="dxa"/>
            <w:vMerge w:val="restart"/>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Жиынтық</w:t>
            </w:r>
            <w:r w:rsidR="0022087E">
              <w:rPr>
                <w:rFonts w:ascii="Times New Roman" w:hAnsi="Times New Roman"/>
                <w:color w:val="000000"/>
                <w:sz w:val="28"/>
                <w:szCs w:val="28"/>
                <w:lang w:val="kk-KZ"/>
              </w:rPr>
              <w:t xml:space="preserve"> </w:t>
            </w:r>
            <w:r w:rsidRPr="007E1C69">
              <w:rPr>
                <w:rFonts w:ascii="Times New Roman" w:hAnsi="Times New Roman"/>
                <w:color w:val="000000"/>
                <w:sz w:val="28"/>
                <w:szCs w:val="28"/>
                <w:lang w:val="en-US"/>
              </w:rPr>
              <w:t>V</w:t>
            </w:r>
          </w:p>
        </w:tc>
      </w:tr>
      <w:tr w:rsidR="00E5055A" w:rsidRPr="007E1C69" w:rsidTr="0022087E">
        <w:tc>
          <w:tcPr>
            <w:tcW w:w="1668"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2771" w:type="dxa"/>
            <w:vMerge/>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E5055A" w:rsidRPr="007E1C69" w:rsidTr="0022087E">
        <w:tc>
          <w:tcPr>
            <w:tcW w:w="1668"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-78,2</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-64,4</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-61,3</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7</w:t>
            </w:r>
            <w:r w:rsidRPr="007E1C69">
              <w:rPr>
                <w:rFonts w:ascii="Times New Roman" w:hAnsi="Times New Roman"/>
                <w:color w:val="000000"/>
                <w:sz w:val="28"/>
                <w:szCs w:val="28"/>
                <w:lang w:val="en-US"/>
              </w:rPr>
              <w:t>3,7</w:t>
            </w:r>
          </w:p>
        </w:tc>
        <w:tc>
          <w:tcPr>
            <w:tcW w:w="277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-277,6</w:t>
            </w:r>
          </w:p>
        </w:tc>
      </w:tr>
      <w:tr w:rsidR="00E5055A" w:rsidRPr="007E1C69" w:rsidTr="0022087E">
        <w:tc>
          <w:tcPr>
            <w:tcW w:w="1668"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-38,8</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17,5</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4,9</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-34,8</w:t>
            </w:r>
          </w:p>
        </w:tc>
        <w:tc>
          <w:tcPr>
            <w:tcW w:w="277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-106,0</w:t>
            </w:r>
          </w:p>
        </w:tc>
      </w:tr>
      <w:tr w:rsidR="00E5055A" w:rsidRPr="007E1C69" w:rsidTr="0022087E">
        <w:tc>
          <w:tcPr>
            <w:tcW w:w="1668"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22,5</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4</w:t>
            </w:r>
            <w:r w:rsidRPr="007E1C69">
              <w:rPr>
                <w:rFonts w:ascii="Times New Roman" w:hAnsi="Times New Roman"/>
                <w:color w:val="000000"/>
                <w:sz w:val="28"/>
                <w:szCs w:val="28"/>
                <w:lang w:val="en-US"/>
              </w:rPr>
              <w:t>0,4</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45,2</w:t>
            </w:r>
          </w:p>
        </w:tc>
        <w:tc>
          <w:tcPr>
            <w:tcW w:w="1367"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42,3</w:t>
            </w:r>
          </w:p>
        </w:tc>
        <w:tc>
          <w:tcPr>
            <w:tcW w:w="277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50,4</w:t>
            </w:r>
          </w:p>
        </w:tc>
      </w:tr>
      <w:tr w:rsidR="00E5055A" w:rsidRPr="007E1C69" w:rsidTr="0022087E">
        <w:tc>
          <w:tcPr>
            <w:tcW w:w="1668"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-2,4</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13,5</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22,0</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4,1</w:t>
            </w:r>
          </w:p>
        </w:tc>
        <w:tc>
          <w:tcPr>
            <w:tcW w:w="277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37,2</w:t>
            </w:r>
          </w:p>
        </w:tc>
      </w:tr>
      <w:tr w:rsidR="00E5055A" w:rsidRPr="007E1C69" w:rsidTr="0022087E">
        <w:tc>
          <w:tcPr>
            <w:tcW w:w="1668"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36,3</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5</w:t>
            </w:r>
            <w:r w:rsidRPr="007E1C69">
              <w:rPr>
                <w:rFonts w:ascii="Times New Roman" w:hAnsi="Times New Roman"/>
                <w:color w:val="000000"/>
                <w:sz w:val="28"/>
                <w:szCs w:val="28"/>
                <w:lang w:val="en-US"/>
              </w:rPr>
              <w:t>2,2</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5</w:t>
            </w:r>
            <w:r w:rsidRPr="007E1C69">
              <w:rPr>
                <w:rFonts w:ascii="Times New Roman" w:hAnsi="Times New Roman"/>
                <w:color w:val="000000"/>
                <w:sz w:val="28"/>
                <w:szCs w:val="28"/>
                <w:lang w:val="en-US"/>
              </w:rPr>
              <w:t>6,1</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5</w:t>
            </w:r>
            <w:r w:rsidRPr="007E1C69">
              <w:rPr>
                <w:rFonts w:ascii="Times New Roman" w:hAnsi="Times New Roman"/>
                <w:color w:val="000000"/>
                <w:sz w:val="28"/>
                <w:szCs w:val="28"/>
                <w:lang w:val="en-US"/>
              </w:rPr>
              <w:t>8,6</w:t>
            </w:r>
          </w:p>
        </w:tc>
        <w:tc>
          <w:tcPr>
            <w:tcW w:w="277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203,2</w:t>
            </w:r>
          </w:p>
        </w:tc>
      </w:tr>
      <w:tr w:rsidR="00E5055A" w:rsidRPr="007E1C69" w:rsidTr="0022087E">
        <w:tc>
          <w:tcPr>
            <w:tcW w:w="1668"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60,6</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24,2</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47,1</w:t>
            </w:r>
          </w:p>
        </w:tc>
        <w:tc>
          <w:tcPr>
            <w:tcW w:w="1367"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-3,5</w:t>
            </w:r>
          </w:p>
        </w:tc>
        <w:tc>
          <w:tcPr>
            <w:tcW w:w="2771" w:type="dxa"/>
          </w:tcPr>
          <w:p w:rsidR="00E5055A" w:rsidRPr="007E1C69" w:rsidRDefault="00E5055A"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,2</w:t>
            </w:r>
          </w:p>
        </w:tc>
      </w:tr>
    </w:tbl>
    <w:p w:rsidR="00E46978" w:rsidRPr="007E1C69" w:rsidRDefault="00E46978" w:rsidP="007E1C69">
      <w:pPr>
        <w:tabs>
          <w:tab w:val="left" w:pos="2685"/>
        </w:tabs>
        <w:spacing w:line="240" w:lineRule="auto"/>
        <w:ind w:firstLine="708"/>
        <w:rPr>
          <w:rFonts w:ascii="Times New Roman" w:hAnsi="Times New Roman"/>
          <w:sz w:val="28"/>
          <w:szCs w:val="28"/>
          <w:lang w:val="en-US"/>
        </w:rPr>
      </w:pPr>
    </w:p>
    <w:p w:rsidR="00E5055A" w:rsidRPr="007E1C69" w:rsidRDefault="00E5055A" w:rsidP="0022087E">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N=Ln=5x4=20</w:t>
      </w:r>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С(Σх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w:t>
      </w:r>
      <w:r w:rsidRPr="007E1C69">
        <w:rPr>
          <w:rFonts w:ascii="Times New Roman" w:hAnsi="Times New Roman"/>
          <w:sz w:val="28"/>
          <w:szCs w:val="28"/>
          <w:lang w:val="en-US"/>
        </w:rPr>
        <w:t>N=(7,2)</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:20=2</w:t>
      </w:r>
      <w:r w:rsidRPr="007E1C69">
        <w:rPr>
          <w:rFonts w:ascii="Times New Roman" w:hAnsi="Times New Roman"/>
          <w:sz w:val="28"/>
          <w:szCs w:val="28"/>
          <w:lang w:val="kk-KZ"/>
        </w:rPr>
        <w:t>,</w:t>
      </w:r>
      <w:r w:rsidRPr="007E1C69">
        <w:rPr>
          <w:rFonts w:ascii="Times New Roman" w:hAnsi="Times New Roman"/>
          <w:sz w:val="28"/>
          <w:szCs w:val="28"/>
          <w:lang w:val="en-US"/>
        </w:rPr>
        <w:t>59</w:t>
      </w:r>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Cy=Σ</w:t>
      </w:r>
      <w:r w:rsidRPr="007E1C69">
        <w:rPr>
          <w:rFonts w:ascii="Times New Roman" w:hAnsi="Times New Roman"/>
          <w:sz w:val="28"/>
          <w:szCs w:val="28"/>
        </w:rPr>
        <w:t>х</w:t>
      </w:r>
      <w:r w:rsidRPr="007E1C69">
        <w:rPr>
          <w:rFonts w:ascii="Times New Roman" w:hAnsi="Times New Roman"/>
          <w:sz w:val="28"/>
          <w:szCs w:val="28"/>
          <w:vertAlign w:val="superscript"/>
          <w:lang w:val="kk-KZ"/>
        </w:rPr>
        <w:t>2</w:t>
      </w:r>
      <w:r w:rsidRPr="007E1C69">
        <w:rPr>
          <w:rFonts w:ascii="Times New Roman" w:hAnsi="Times New Roman"/>
          <w:sz w:val="28"/>
          <w:szCs w:val="28"/>
          <w:vertAlign w:val="subscript"/>
          <w:lang w:val="kk-KZ"/>
        </w:rPr>
        <w:t>1</w:t>
      </w:r>
      <w:r w:rsidRPr="007E1C69">
        <w:rPr>
          <w:rFonts w:ascii="Times New Roman" w:hAnsi="Times New Roman"/>
          <w:sz w:val="28"/>
          <w:szCs w:val="28"/>
          <w:lang w:val="en-US"/>
        </w:rPr>
        <w:t>-C=</w:t>
      </w:r>
      <w:r w:rsidRPr="007E1C69">
        <w:rPr>
          <w:rFonts w:ascii="Times New Roman" w:hAnsi="Times New Roman"/>
          <w:sz w:val="28"/>
          <w:szCs w:val="28"/>
          <w:lang w:val="kk-KZ"/>
        </w:rPr>
        <w:t>(</w:t>
      </w:r>
      <w:r w:rsidRPr="007E1C69">
        <w:rPr>
          <w:rFonts w:ascii="Times New Roman" w:hAnsi="Times New Roman"/>
          <w:sz w:val="28"/>
          <w:szCs w:val="28"/>
          <w:lang w:val="en-US"/>
        </w:rPr>
        <w:t>6115,24+4147,36+3757,69+5431,69+1505,44+306,25+</w:t>
      </w:r>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+222.01+1218,01+506,25+1632,16+2043,04+1789,29+5,76+182,25+</w:t>
      </w:r>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+484.0+16.81+1317,69+2724,84+3147,21+3433,96)39986,91-2,59=39984,32</w:t>
      </w:r>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Cp=</w:t>
      </w:r>
      <w:r w:rsidRPr="007E1C69">
        <w:rPr>
          <w:rFonts w:ascii="Times New Roman" w:hAnsi="Times New Roman"/>
          <w:sz w:val="28"/>
          <w:szCs w:val="28"/>
          <w:lang w:val="en-US"/>
        </w:rPr>
        <w:t>Σ</w:t>
      </w:r>
      <w:r w:rsidRPr="007E1C69">
        <w:rPr>
          <w:rFonts w:ascii="Times New Roman" w:hAnsi="Times New Roman"/>
          <w:sz w:val="28"/>
          <w:szCs w:val="28"/>
          <w:lang w:val="kk-KZ"/>
        </w:rPr>
        <w:t>p</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:L-C=(</w:t>
      </w:r>
      <w:r w:rsidRPr="007E1C69">
        <w:rPr>
          <w:rFonts w:ascii="Times New Roman" w:hAnsi="Times New Roman"/>
          <w:sz w:val="28"/>
          <w:szCs w:val="28"/>
          <w:lang w:val="en-US"/>
        </w:rPr>
        <w:t>3672,36+585,64+2218,41+12,25)6488,66:5-2,59=1295,14</w:t>
      </w:r>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C</w:t>
      </w:r>
      <m:oMath>
        <m:r>
          <w:rPr>
            <w:rFonts w:ascii="Cambria Math" w:hAnsi="Cambria Math"/>
            <w:sz w:val="28"/>
            <w:szCs w:val="28"/>
            <w:lang w:val="kk-KZ"/>
          </w:rPr>
          <m:t>ϑ=E</m:t>
        </m:r>
        <m:sSup>
          <m:sSupPr>
            <m:ctrlPr>
              <w:rPr>
                <w:rFonts w:ascii="Cambria Math" w:hAnsi="Cambria Math"/>
                <w:i/>
                <w:sz w:val="28"/>
                <w:szCs w:val="28"/>
                <w:lang w:val="en-US"/>
              </w:rPr>
            </m:ctrlPr>
          </m:sSupPr>
          <m:e>
            <m:r>
              <w:rPr>
                <w:rFonts w:ascii="Cambria Math" w:hAnsi="Cambria Math"/>
                <w:sz w:val="28"/>
                <w:szCs w:val="28"/>
                <w:lang w:val="kk-KZ"/>
              </w:rPr>
              <m:t>v</m:t>
            </m:r>
          </m:e>
          <m:sup>
            <m:r>
              <w:rPr>
                <w:rFonts w:ascii="Cambria Math" w:hAnsi="Cambria Math"/>
                <w:sz w:val="28"/>
                <w:szCs w:val="28"/>
                <w:lang w:val="kk-KZ"/>
              </w:rPr>
              <m:t>2</m:t>
            </m:r>
          </m:sup>
        </m:sSup>
      </m:oMath>
      <w:r w:rsidRPr="007E1C69">
        <w:rPr>
          <w:rFonts w:ascii="Times New Roman" w:hAnsi="Times New Roman"/>
          <w:sz w:val="28"/>
          <w:szCs w:val="28"/>
          <w:lang w:val="kk-KZ"/>
        </w:rPr>
        <w:t>:n-c=(</w:t>
      </w:r>
      <w:r w:rsidRPr="007E1C69">
        <w:rPr>
          <w:rFonts w:ascii="Times New Roman" w:hAnsi="Times New Roman"/>
          <w:sz w:val="28"/>
          <w:szCs w:val="28"/>
          <w:lang w:val="en-US"/>
        </w:rPr>
        <w:t>77061,76+11236,0+22620,16+1383,84+41290,24)</w:t>
      </w:r>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153592,0:4-2,59=38395,41</w:t>
      </w:r>
    </w:p>
    <w:p w:rsidR="00D95726"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z</w:t>
      </w: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y</w:t>
      </w: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p</w:t>
      </w:r>
      <w:r w:rsidRPr="007E1C69">
        <w:rPr>
          <w:rFonts w:ascii="Times New Roman" w:hAnsi="Times New Roman"/>
          <w:sz w:val="28"/>
          <w:szCs w:val="28"/>
          <w:lang w:val="kk-KZ"/>
        </w:rPr>
        <w:t>-C</w:t>
      </w:r>
      <w:r w:rsidRPr="007E1C69">
        <w:rPr>
          <w:rFonts w:ascii="Times New Roman" w:hAnsi="Times New Roman"/>
          <w:sz w:val="28"/>
          <w:szCs w:val="28"/>
          <w:vertAlign w:val="subscript"/>
          <w:lang w:val="en-US"/>
        </w:rPr>
        <w:t>ϑ</w:t>
      </w:r>
      <w:r w:rsidRPr="007E1C69">
        <w:rPr>
          <w:rFonts w:ascii="Times New Roman" w:hAnsi="Times New Roman"/>
          <w:sz w:val="28"/>
          <w:szCs w:val="28"/>
          <w:lang w:val="kk-KZ"/>
        </w:rPr>
        <w:t>=</w:t>
      </w:r>
      <w:r w:rsidRPr="007E1C69">
        <w:rPr>
          <w:rFonts w:ascii="Times New Roman" w:hAnsi="Times New Roman"/>
          <w:sz w:val="28"/>
          <w:szCs w:val="28"/>
          <w:lang w:val="en-US"/>
        </w:rPr>
        <w:t>39984,32-1295,14-38395,41=293,77</w:t>
      </w:r>
    </w:p>
    <w:p w:rsidR="00D95726" w:rsidRPr="007E1C69" w:rsidRDefault="00D95726" w:rsidP="007E1C69">
      <w:pPr>
        <w:tabs>
          <w:tab w:val="left" w:pos="2685"/>
        </w:tabs>
        <w:spacing w:line="240" w:lineRule="auto"/>
        <w:rPr>
          <w:rFonts w:ascii="Times New Roman" w:hAnsi="Times New Roman"/>
          <w:sz w:val="28"/>
          <w:szCs w:val="28"/>
          <w:lang w:val="kk-KZ"/>
        </w:rPr>
      </w:pPr>
    </w:p>
    <w:p w:rsidR="001D0F87" w:rsidRPr="007E1C69" w:rsidRDefault="001D0F87" w:rsidP="007E1C69">
      <w:pPr>
        <w:tabs>
          <w:tab w:val="left" w:pos="2685"/>
        </w:tabs>
        <w:spacing w:line="240" w:lineRule="auto"/>
        <w:rPr>
          <w:rFonts w:ascii="Times New Roman" w:hAnsi="Times New Roman"/>
          <w:sz w:val="28"/>
          <w:szCs w:val="28"/>
          <w:lang w:val="kk-KZ"/>
        </w:rPr>
      </w:pPr>
    </w:p>
    <w:p w:rsidR="001D0F87" w:rsidRDefault="001D0F87" w:rsidP="007E1C69">
      <w:pPr>
        <w:tabs>
          <w:tab w:val="left" w:pos="2685"/>
        </w:tabs>
        <w:spacing w:line="240" w:lineRule="auto"/>
        <w:rPr>
          <w:rFonts w:ascii="Times New Roman" w:hAnsi="Times New Roman"/>
          <w:sz w:val="28"/>
          <w:szCs w:val="28"/>
          <w:lang w:val="kk-KZ"/>
        </w:rPr>
      </w:pPr>
    </w:p>
    <w:p w:rsidR="0022087E" w:rsidRPr="007E1C69" w:rsidRDefault="0022087E" w:rsidP="007E1C69">
      <w:pPr>
        <w:tabs>
          <w:tab w:val="left" w:pos="2685"/>
        </w:tabs>
        <w:spacing w:line="240" w:lineRule="auto"/>
        <w:rPr>
          <w:rFonts w:ascii="Times New Roman" w:hAnsi="Times New Roman"/>
          <w:sz w:val="28"/>
          <w:szCs w:val="28"/>
          <w:lang w:val="kk-KZ"/>
        </w:rPr>
      </w:pPr>
    </w:p>
    <w:p w:rsidR="001D0F87" w:rsidRPr="007E1C69" w:rsidRDefault="001D0F87" w:rsidP="007E1C69">
      <w:pPr>
        <w:tabs>
          <w:tab w:val="left" w:pos="2685"/>
        </w:tabs>
        <w:spacing w:line="240" w:lineRule="auto"/>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1D0F87" w:rsidRPr="007E1C69" w:rsidRDefault="001D0F87" w:rsidP="007E1C69">
      <w:pPr>
        <w:tabs>
          <w:tab w:val="left" w:pos="2685"/>
        </w:tabs>
        <w:spacing w:line="240" w:lineRule="auto"/>
        <w:rPr>
          <w:rFonts w:ascii="Times New Roman" w:hAnsi="Times New Roman"/>
          <w:sz w:val="28"/>
          <w:szCs w:val="28"/>
          <w:lang w:val="kk-KZ"/>
        </w:rPr>
      </w:pPr>
    </w:p>
    <w:p w:rsidR="00E5055A" w:rsidRPr="007E1C69" w:rsidRDefault="00D95726"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А.22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E5055A" w:rsidRPr="007E1C69">
        <w:rPr>
          <w:rFonts w:ascii="Times New Roman" w:hAnsi="Times New Roman"/>
          <w:sz w:val="28"/>
          <w:szCs w:val="28"/>
          <w:lang w:val="kk-KZ"/>
        </w:rPr>
        <w:t>Диспериялық талдау нәтижелері</w:t>
      </w:r>
    </w:p>
    <w:p w:rsidR="00D95726" w:rsidRPr="007E1C69" w:rsidRDefault="00D95726" w:rsidP="007E1C69">
      <w:pPr>
        <w:tabs>
          <w:tab w:val="left" w:pos="2685"/>
        </w:tabs>
        <w:spacing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Еркіндік дәрежесі</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квадрат</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 xml:space="preserve">F </w:t>
            </w:r>
            <w:r w:rsidRPr="007E1C69">
              <w:rPr>
                <w:rFonts w:ascii="Times New Roman" w:hAnsi="Times New Roman"/>
                <w:color w:val="000000"/>
                <w:sz w:val="28"/>
                <w:szCs w:val="28"/>
                <w:lang w:val="kk-KZ"/>
              </w:rPr>
              <w:t>фак</w:t>
            </w:r>
          </w:p>
        </w:tc>
        <w:tc>
          <w:tcPr>
            <w:tcW w:w="1596"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 xml:space="preserve">Жалпы </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39984,32</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19</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1295,14</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38395,41</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9598,85</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392,10</w:t>
            </w:r>
          </w:p>
        </w:tc>
        <w:tc>
          <w:tcPr>
            <w:tcW w:w="1596"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E5055A" w:rsidRPr="007E1C69" w:rsidTr="00CE3ED4">
        <w:tc>
          <w:tcPr>
            <w:tcW w:w="1595" w:type="dxa"/>
          </w:tcPr>
          <w:p w:rsidR="00E5055A" w:rsidRPr="007E1C69" w:rsidRDefault="00E5055A"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293,77</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24,48</w:t>
            </w:r>
          </w:p>
        </w:tc>
        <w:tc>
          <w:tcPr>
            <w:tcW w:w="1595"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c>
          <w:tcPr>
            <w:tcW w:w="1596" w:type="dxa"/>
          </w:tcPr>
          <w:p w:rsidR="00E5055A" w:rsidRPr="007E1C69" w:rsidRDefault="00E5055A" w:rsidP="0022087E">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r>
    </w:tbl>
    <w:p w:rsidR="00E46978" w:rsidRPr="007E1C69" w:rsidRDefault="00E46978" w:rsidP="007E1C69">
      <w:pPr>
        <w:tabs>
          <w:tab w:val="left" w:pos="2685"/>
        </w:tabs>
        <w:spacing w:line="240" w:lineRule="auto"/>
        <w:rPr>
          <w:rFonts w:ascii="Times New Roman" w:hAnsi="Times New Roman"/>
          <w:sz w:val="28"/>
          <w:szCs w:val="28"/>
          <w:lang w:val="en-US"/>
        </w:rPr>
      </w:pPr>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24,48</m:t>
                </m:r>
              </m:num>
              <m:den>
                <m:r>
                  <w:rPr>
                    <w:rFonts w:ascii="Cambria Math" w:hAnsi="Cambria Math"/>
                    <w:sz w:val="28"/>
                    <w:szCs w:val="28"/>
                    <w:lang w:val="en-US"/>
                  </w:rPr>
                  <m:t>4</m:t>
                </m:r>
              </m:den>
            </m:f>
          </m:e>
        </m:rad>
        <m:r>
          <w:rPr>
            <w:rFonts w:ascii="Cambria Math" w:hAnsi="Cambria Math"/>
            <w:sz w:val="28"/>
            <w:szCs w:val="28"/>
            <w:lang w:val="en-US"/>
          </w:rPr>
          <m:t>=2,47ц/</m:t>
        </m:r>
        <m:r>
          <m:rPr>
            <m:sty m:val="p"/>
          </m:rPr>
          <w:rPr>
            <w:rFonts w:ascii="Cambria Math" w:hAnsi="Cambria Math"/>
            <w:sz w:val="28"/>
            <w:szCs w:val="28"/>
            <w:lang w:val="kk-KZ"/>
          </w:rPr>
          <m:t>га</m:t>
        </m:r>
      </m:oMath>
    </w:p>
    <w:p w:rsidR="00E5055A" w:rsidRPr="007E1C69" w:rsidRDefault="00E5055A"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w:t>
      </w:r>
      <m:oMath>
        <m:r>
          <w:rPr>
            <w:rFonts w:ascii="Cambria Math" w:hAnsi="Cambria Math"/>
            <w:sz w:val="28"/>
            <w:szCs w:val="28"/>
            <w:lang w:val="en-US"/>
          </w:rPr>
          <m:t>d=</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e>
        </m:rad>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2*24,48</m:t>
                </m:r>
              </m:num>
              <m:den>
                <m:r>
                  <w:rPr>
                    <w:rFonts w:ascii="Cambria Math" w:hAnsi="Cambria Math"/>
                    <w:sz w:val="28"/>
                    <w:szCs w:val="28"/>
                    <w:lang w:val="en-US"/>
                  </w:rPr>
                  <m:t>4</m:t>
                </m:r>
              </m:den>
            </m:f>
          </m:e>
        </m:rad>
        <m:r>
          <w:rPr>
            <w:rFonts w:ascii="Cambria Math" w:hAnsi="Cambria Math"/>
            <w:sz w:val="28"/>
            <w:szCs w:val="28"/>
            <w:lang w:val="en-US"/>
          </w:rPr>
          <m:t>=3,50ц/га</m:t>
        </m:r>
      </m:oMath>
    </w:p>
    <w:p w:rsidR="00E5055A" w:rsidRPr="007E1C69" w:rsidRDefault="00E5055A"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HCP</w:t>
      </w:r>
      <w:r w:rsidRPr="007E1C69">
        <w:rPr>
          <w:rFonts w:ascii="Times New Roman" w:hAnsi="Times New Roman"/>
          <w:sz w:val="28"/>
          <w:szCs w:val="28"/>
          <w:vertAlign w:val="subscript"/>
          <w:lang w:val="en-US"/>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*Sd=2.18*2,47</m:t>
        </m:r>
        <m:r>
          <w:rPr>
            <w:rFonts w:ascii="Cambria Math" w:hAnsi="Cambria Math"/>
            <w:sz w:val="28"/>
            <w:szCs w:val="28"/>
            <w:vertAlign w:val="subscript"/>
            <w:lang w:val="kk-KZ"/>
          </w:rPr>
          <m:t>ц</m:t>
        </m:r>
        <m:r>
          <w:rPr>
            <w:rFonts w:ascii="Cambria Math" w:hAnsi="Cambria Math"/>
            <w:sz w:val="28"/>
            <w:szCs w:val="28"/>
            <w:vertAlign w:val="subscript"/>
            <w:lang w:val="en-US"/>
          </w:rPr>
          <m:t>/га=5,38ц/га</m:t>
        </m:r>
      </m:oMath>
    </w:p>
    <w:p w:rsidR="00E5055A" w:rsidRPr="007E1C69" w:rsidRDefault="00E5055A" w:rsidP="007E1C69">
      <w:pPr>
        <w:tabs>
          <w:tab w:val="left" w:pos="2685"/>
        </w:tabs>
        <w:spacing w:line="240" w:lineRule="auto"/>
        <w:rPr>
          <w:rFonts w:ascii="Times New Roman" w:hAnsi="Times New Roman"/>
          <w:b/>
          <w:sz w:val="28"/>
          <w:szCs w:val="28"/>
          <w:lang w:val="kk-KZ"/>
        </w:rPr>
      </w:pPr>
      <w:r w:rsidRPr="007E1C69">
        <w:rPr>
          <w:rFonts w:ascii="Times New Roman" w:hAnsi="Times New Roman"/>
          <w:sz w:val="28"/>
          <w:szCs w:val="28"/>
          <w:vertAlign w:val="subscript"/>
          <w:lang w:val="en-US"/>
        </w:rPr>
        <w:t>HCP05</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lang w:val="en-US"/>
                  </w:rPr>
                  <m:t>05*Sd</m:t>
                </m:r>
              </m:sub>
            </m:sSub>
          </m:num>
          <m:den>
            <m:r>
              <w:rPr>
                <w:rFonts w:ascii="Cambria Math" w:hAnsi="Cambria Math"/>
                <w:sz w:val="28"/>
                <w:szCs w:val="28"/>
                <w:vertAlign w:val="subscript"/>
                <w:lang w:val="en-US"/>
              </w:rPr>
              <m:t>x</m:t>
            </m:r>
          </m:den>
        </m:f>
        <m:r>
          <w:rPr>
            <w:rFonts w:ascii="Cambria Math" w:hAnsi="Cambria Math"/>
            <w:sz w:val="28"/>
            <w:szCs w:val="28"/>
            <w:vertAlign w:val="subscript"/>
            <w:lang w:val="en-US"/>
          </w:rPr>
          <m:t>*100=</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5,38</m:t>
            </m:r>
          </m:num>
          <m:den>
            <m:r>
              <w:rPr>
                <w:rFonts w:ascii="Cambria Math" w:hAnsi="Cambria Math"/>
                <w:sz w:val="28"/>
                <w:szCs w:val="28"/>
                <w:vertAlign w:val="subscript"/>
                <w:lang w:val="en-US"/>
              </w:rPr>
              <m:t>248,4</m:t>
            </m:r>
          </m:den>
        </m:f>
        <m:r>
          <w:rPr>
            <w:rFonts w:ascii="Cambria Math" w:hAnsi="Cambria Math"/>
            <w:sz w:val="28"/>
            <w:szCs w:val="28"/>
            <w:vertAlign w:val="subscript"/>
            <w:lang w:val="en-US"/>
          </w:rPr>
          <m:t>*100=2,17%</m:t>
        </m:r>
      </m:oMath>
    </w:p>
    <w:p w:rsidR="001D0F87" w:rsidRDefault="001D0F87" w:rsidP="007E1C69">
      <w:pPr>
        <w:spacing w:line="240" w:lineRule="auto"/>
        <w:rPr>
          <w:rFonts w:ascii="Times New Roman" w:hAnsi="Times New Roman"/>
          <w:sz w:val="28"/>
          <w:szCs w:val="28"/>
          <w:lang w:val="kk-KZ"/>
        </w:rPr>
      </w:pPr>
    </w:p>
    <w:p w:rsidR="0022087E" w:rsidRPr="007E1C69" w:rsidRDefault="0022087E" w:rsidP="007E1C69">
      <w:pPr>
        <w:spacing w:line="240" w:lineRule="auto"/>
        <w:rPr>
          <w:rFonts w:ascii="Times New Roman" w:hAnsi="Times New Roman"/>
          <w:sz w:val="28"/>
          <w:szCs w:val="28"/>
          <w:lang w:val="kk-KZ"/>
        </w:rPr>
      </w:pPr>
    </w:p>
    <w:p w:rsidR="00CE4D33" w:rsidRPr="007E1C69" w:rsidRDefault="00D95726"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А.23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E4D33" w:rsidRPr="007E1C69">
        <w:rPr>
          <w:rFonts w:ascii="Times New Roman" w:hAnsi="Times New Roman"/>
          <w:sz w:val="28"/>
          <w:szCs w:val="28"/>
          <w:lang w:val="kk-KZ"/>
        </w:rPr>
        <w:t>Тәжірибе</w:t>
      </w:r>
      <w:r w:rsidR="001D0F87" w:rsidRPr="007E1C69">
        <w:rPr>
          <w:rFonts w:ascii="Times New Roman" w:hAnsi="Times New Roman"/>
          <w:sz w:val="28"/>
          <w:szCs w:val="28"/>
          <w:lang w:val="kk-KZ"/>
        </w:rPr>
        <w:t xml:space="preserve"> 2</w:t>
      </w:r>
      <w:r w:rsidR="00CE4D33" w:rsidRPr="007E1C69">
        <w:rPr>
          <w:rFonts w:ascii="Times New Roman" w:hAnsi="Times New Roman"/>
          <w:sz w:val="28"/>
          <w:szCs w:val="28"/>
          <w:lang w:val="kk-KZ"/>
        </w:rPr>
        <w:t xml:space="preserve"> бойынша дисперсиялық талдау 2018 жыл</w:t>
      </w:r>
    </w:p>
    <w:p w:rsidR="00A73F06" w:rsidRPr="007E1C69" w:rsidRDefault="00A73F06" w:rsidP="007E1C69">
      <w:pPr>
        <w:spacing w:line="240" w:lineRule="auto"/>
        <w:rPr>
          <w:rFonts w:ascii="Times New Roman" w:hAnsi="Times New Roman"/>
          <w:sz w:val="28"/>
          <w:szCs w:val="28"/>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1340"/>
        <w:gridCol w:w="1340"/>
        <w:gridCol w:w="1214"/>
        <w:gridCol w:w="1252"/>
        <w:gridCol w:w="1402"/>
        <w:gridCol w:w="1542"/>
      </w:tblGrid>
      <w:tr w:rsidR="00853908" w:rsidRPr="007E1C69" w:rsidTr="00853908">
        <w:tc>
          <w:tcPr>
            <w:tcW w:w="1657" w:type="dxa"/>
            <w:vMerge w:val="restart"/>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Нұсқа</w:t>
            </w:r>
          </w:p>
        </w:tc>
        <w:tc>
          <w:tcPr>
            <w:tcW w:w="5146" w:type="dxa"/>
            <w:gridSpan w:val="4"/>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Қайталама</w:t>
            </w:r>
          </w:p>
        </w:tc>
        <w:tc>
          <w:tcPr>
            <w:tcW w:w="1402" w:type="dxa"/>
            <w:vMerge w:val="restart"/>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Жиынтық</w:t>
            </w:r>
          </w:p>
          <w:p w:rsidR="00853908" w:rsidRPr="007E1C69" w:rsidRDefault="00853908" w:rsidP="0022087E">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V</w:t>
            </w:r>
          </w:p>
        </w:tc>
        <w:tc>
          <w:tcPr>
            <w:tcW w:w="1542" w:type="dxa"/>
            <w:vMerge w:val="restart"/>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өнім, ц/га</w:t>
            </w:r>
          </w:p>
        </w:tc>
      </w:tr>
      <w:tr w:rsidR="00853908" w:rsidRPr="007E1C69" w:rsidTr="00853908">
        <w:tc>
          <w:tcPr>
            <w:tcW w:w="1657" w:type="dxa"/>
            <w:vMerge/>
            <w:shd w:val="clear" w:color="auto" w:fill="auto"/>
          </w:tcPr>
          <w:p w:rsidR="00853908" w:rsidRPr="007E1C69" w:rsidRDefault="00853908" w:rsidP="007E1C69">
            <w:pPr>
              <w:spacing w:line="240" w:lineRule="auto"/>
              <w:rPr>
                <w:rFonts w:ascii="Times New Roman" w:hAnsi="Times New Roman"/>
                <w:sz w:val="28"/>
                <w:szCs w:val="28"/>
                <w:lang w:val="kk-KZ"/>
              </w:rPr>
            </w:pPr>
          </w:p>
        </w:tc>
        <w:tc>
          <w:tcPr>
            <w:tcW w:w="1340" w:type="dxa"/>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І</w:t>
            </w:r>
          </w:p>
        </w:tc>
        <w:tc>
          <w:tcPr>
            <w:tcW w:w="1340" w:type="dxa"/>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ІІ</w:t>
            </w:r>
          </w:p>
        </w:tc>
        <w:tc>
          <w:tcPr>
            <w:tcW w:w="1214" w:type="dxa"/>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ІІІ</w:t>
            </w:r>
          </w:p>
        </w:tc>
        <w:tc>
          <w:tcPr>
            <w:tcW w:w="1252" w:type="dxa"/>
            <w:shd w:val="clear" w:color="auto" w:fill="auto"/>
          </w:tcPr>
          <w:p w:rsidR="00853908" w:rsidRPr="007E1C69" w:rsidRDefault="00853908"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І</w:t>
            </w:r>
            <w:r w:rsidRPr="007E1C69">
              <w:rPr>
                <w:rFonts w:ascii="Times New Roman" w:hAnsi="Times New Roman"/>
                <w:sz w:val="28"/>
                <w:szCs w:val="28"/>
                <w:lang w:val="en-US"/>
              </w:rPr>
              <w:t>V</w:t>
            </w:r>
          </w:p>
        </w:tc>
        <w:tc>
          <w:tcPr>
            <w:tcW w:w="1402" w:type="dxa"/>
            <w:vMerge/>
            <w:shd w:val="clear" w:color="auto" w:fill="auto"/>
          </w:tcPr>
          <w:p w:rsidR="00853908" w:rsidRPr="007E1C69" w:rsidRDefault="00853908" w:rsidP="0022087E">
            <w:pPr>
              <w:spacing w:line="240" w:lineRule="auto"/>
              <w:jc w:val="center"/>
              <w:rPr>
                <w:rFonts w:ascii="Times New Roman" w:hAnsi="Times New Roman"/>
                <w:sz w:val="28"/>
                <w:szCs w:val="28"/>
                <w:lang w:val="kk-KZ"/>
              </w:rPr>
            </w:pPr>
          </w:p>
        </w:tc>
        <w:tc>
          <w:tcPr>
            <w:tcW w:w="1542" w:type="dxa"/>
            <w:vMerge/>
            <w:shd w:val="clear" w:color="auto" w:fill="auto"/>
          </w:tcPr>
          <w:p w:rsidR="00853908" w:rsidRPr="007E1C69" w:rsidRDefault="00853908" w:rsidP="0022087E">
            <w:pPr>
              <w:spacing w:line="240" w:lineRule="auto"/>
              <w:jc w:val="center"/>
              <w:rPr>
                <w:rFonts w:ascii="Times New Roman" w:hAnsi="Times New Roman"/>
                <w:sz w:val="28"/>
                <w:szCs w:val="28"/>
                <w:lang w:val="kk-KZ"/>
              </w:rPr>
            </w:pPr>
          </w:p>
        </w:tc>
      </w:tr>
      <w:tr w:rsidR="00CE4D33" w:rsidRPr="007E1C69" w:rsidTr="00853908">
        <w:tc>
          <w:tcPr>
            <w:tcW w:w="1657" w:type="dxa"/>
            <w:shd w:val="clear" w:color="auto" w:fill="auto"/>
          </w:tcPr>
          <w:p w:rsidR="00CE4D33" w:rsidRPr="007E1C69" w:rsidRDefault="00CE4D33" w:rsidP="00757937">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17,9</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18,5</w:t>
            </w:r>
          </w:p>
        </w:tc>
        <w:tc>
          <w:tcPr>
            <w:tcW w:w="1214"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19,0</w:t>
            </w:r>
          </w:p>
        </w:tc>
        <w:tc>
          <w:tcPr>
            <w:tcW w:w="125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19,0</w:t>
            </w:r>
          </w:p>
        </w:tc>
        <w:tc>
          <w:tcPr>
            <w:tcW w:w="140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74,4</w:t>
            </w:r>
          </w:p>
        </w:tc>
        <w:tc>
          <w:tcPr>
            <w:tcW w:w="154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18,6</w:t>
            </w:r>
          </w:p>
        </w:tc>
      </w:tr>
      <w:tr w:rsidR="00CE4D33" w:rsidRPr="007E1C69" w:rsidTr="00853908">
        <w:tc>
          <w:tcPr>
            <w:tcW w:w="1657" w:type="dxa"/>
            <w:shd w:val="clear" w:color="auto" w:fill="auto"/>
          </w:tcPr>
          <w:p w:rsidR="00CE4D33" w:rsidRPr="007E1C69" w:rsidRDefault="00CE4D33" w:rsidP="00757937">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34,7</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34,9</w:t>
            </w:r>
          </w:p>
        </w:tc>
        <w:tc>
          <w:tcPr>
            <w:tcW w:w="1214"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36,2</w:t>
            </w:r>
          </w:p>
        </w:tc>
        <w:tc>
          <w:tcPr>
            <w:tcW w:w="125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37,4</w:t>
            </w:r>
          </w:p>
        </w:tc>
        <w:tc>
          <w:tcPr>
            <w:tcW w:w="140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143,2</w:t>
            </w:r>
          </w:p>
        </w:tc>
        <w:tc>
          <w:tcPr>
            <w:tcW w:w="154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35,8</w:t>
            </w:r>
          </w:p>
        </w:tc>
      </w:tr>
      <w:tr w:rsidR="00CE4D33" w:rsidRPr="007E1C69" w:rsidTr="00853908">
        <w:tc>
          <w:tcPr>
            <w:tcW w:w="1657" w:type="dxa"/>
            <w:shd w:val="clear" w:color="auto" w:fill="auto"/>
          </w:tcPr>
          <w:p w:rsidR="00CE4D33" w:rsidRPr="007E1C69" w:rsidRDefault="00CE4D33" w:rsidP="00757937">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31,1</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32,2</w:t>
            </w:r>
          </w:p>
        </w:tc>
        <w:tc>
          <w:tcPr>
            <w:tcW w:w="1214"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33,0</w:t>
            </w:r>
          </w:p>
        </w:tc>
        <w:tc>
          <w:tcPr>
            <w:tcW w:w="125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31,7</w:t>
            </w:r>
          </w:p>
        </w:tc>
        <w:tc>
          <w:tcPr>
            <w:tcW w:w="140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128,0</w:t>
            </w:r>
          </w:p>
        </w:tc>
        <w:tc>
          <w:tcPr>
            <w:tcW w:w="154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32,0</w:t>
            </w:r>
          </w:p>
        </w:tc>
      </w:tr>
      <w:tr w:rsidR="00CE4D33" w:rsidRPr="007E1C69" w:rsidTr="00853908">
        <w:tc>
          <w:tcPr>
            <w:tcW w:w="1657" w:type="dxa"/>
            <w:shd w:val="clear" w:color="auto" w:fill="auto"/>
          </w:tcPr>
          <w:p w:rsidR="00CE4D33" w:rsidRPr="007E1C69" w:rsidRDefault="0022087E" w:rsidP="0022087E">
            <w:pPr>
              <w:spacing w:line="240" w:lineRule="auto"/>
              <w:rPr>
                <w:rFonts w:ascii="Times New Roman" w:hAnsi="Times New Roman"/>
                <w:sz w:val="28"/>
                <w:szCs w:val="28"/>
                <w:lang w:val="kk-KZ"/>
              </w:rPr>
            </w:pPr>
            <w:r>
              <w:rPr>
                <w:rFonts w:ascii="Times New Roman" w:hAnsi="Times New Roman"/>
                <w:sz w:val="28"/>
                <w:szCs w:val="28"/>
                <w:lang w:val="kk-KZ"/>
              </w:rPr>
              <w:t xml:space="preserve">Жиынтық </w:t>
            </w:r>
            <w:r w:rsidR="00CE4D33" w:rsidRPr="007E1C69">
              <w:rPr>
                <w:rFonts w:ascii="Times New Roman" w:hAnsi="Times New Roman"/>
                <w:sz w:val="28"/>
                <w:szCs w:val="28"/>
                <w:lang w:val="kk-KZ"/>
              </w:rPr>
              <w:t>Р</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83,7</w:t>
            </w:r>
          </w:p>
        </w:tc>
        <w:tc>
          <w:tcPr>
            <w:tcW w:w="1340"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85,6</w:t>
            </w:r>
          </w:p>
        </w:tc>
        <w:tc>
          <w:tcPr>
            <w:tcW w:w="1214"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88,2</w:t>
            </w:r>
          </w:p>
        </w:tc>
        <w:tc>
          <w:tcPr>
            <w:tcW w:w="125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88,1</w:t>
            </w:r>
          </w:p>
        </w:tc>
        <w:tc>
          <w:tcPr>
            <w:tcW w:w="140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345,6</w:t>
            </w:r>
          </w:p>
        </w:tc>
        <w:tc>
          <w:tcPr>
            <w:tcW w:w="1542" w:type="dxa"/>
            <w:shd w:val="clear" w:color="auto" w:fill="auto"/>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28,8</w:t>
            </w:r>
          </w:p>
        </w:tc>
      </w:tr>
    </w:tbl>
    <w:p w:rsidR="00CE4D33" w:rsidRPr="007E1C69" w:rsidRDefault="00CE4D33" w:rsidP="007E1C69">
      <w:pPr>
        <w:spacing w:line="240" w:lineRule="auto"/>
        <w:rPr>
          <w:rFonts w:ascii="Times New Roman" w:hAnsi="Times New Roman"/>
          <w:sz w:val="28"/>
          <w:szCs w:val="28"/>
          <w:lang w:val="kk-KZ"/>
        </w:rPr>
      </w:pPr>
    </w:p>
    <w:p w:rsidR="00D95726" w:rsidRPr="007E1C69" w:rsidRDefault="0090240C" w:rsidP="007E1C69">
      <w:pPr>
        <w:spacing w:line="240" w:lineRule="auto"/>
        <w:rPr>
          <w:rFonts w:ascii="Times New Roman" w:hAnsi="Times New Roman"/>
          <w:sz w:val="28"/>
          <w:szCs w:val="28"/>
          <w:lang w:val="kk-KZ"/>
        </w:rPr>
      </w:pPr>
      <m:oMath>
        <m:nary>
          <m:naryPr>
            <m:chr m:val="∑"/>
            <m:limLoc m:val="undOvr"/>
            <m:subHide m:val="1"/>
            <m:supHide m:val="1"/>
            <m:ctrlPr>
              <w:rPr>
                <w:rFonts w:ascii="Cambria Math" w:hAnsi="Cambria Math"/>
                <w:i/>
                <w:sz w:val="28"/>
                <w:szCs w:val="28"/>
                <w:lang w:val="kk-KZ"/>
              </w:rPr>
            </m:ctrlPr>
          </m:naryPr>
          <m:sub/>
          <m:sup/>
          <m:e>
            <m:r>
              <w:rPr>
                <w:rFonts w:ascii="Cambria Math" w:hAnsi="Cambria Math"/>
                <w:sz w:val="28"/>
                <w:szCs w:val="28"/>
                <w:lang w:val="en-US"/>
              </w:rPr>
              <m:t>p=</m:t>
            </m:r>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en-US"/>
                  </w:rPr>
                  <m:t>v=</m:t>
                </m:r>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en-US"/>
                      </w:rPr>
                      <m:t>x=345.6</m:t>
                    </m:r>
                  </m:e>
                </m:nary>
              </m:e>
            </m:nary>
          </m:e>
        </m:nary>
      </m:oMath>
      <w:r w:rsidR="00CE4D33" w:rsidRPr="007E1C69">
        <w:rPr>
          <w:rFonts w:ascii="Times New Roman" w:hAnsi="Times New Roman"/>
          <w:sz w:val="28"/>
          <w:szCs w:val="28"/>
          <w:lang w:val="kk-KZ"/>
        </w:rPr>
        <w:t xml:space="preserve"> </w:t>
      </w:r>
    </w:p>
    <w:p w:rsidR="004E7251" w:rsidRPr="007E1C69" w:rsidRDefault="004E7251" w:rsidP="007E1C69">
      <w:pPr>
        <w:spacing w:line="240" w:lineRule="auto"/>
        <w:rPr>
          <w:rFonts w:ascii="Times New Roman" w:hAnsi="Times New Roman"/>
          <w:sz w:val="28"/>
          <w:szCs w:val="28"/>
          <w:lang w:val="kk-KZ"/>
        </w:rPr>
      </w:pPr>
      <w:r w:rsidRPr="007E1C69">
        <w:rPr>
          <w:rFonts w:ascii="Times New Roman" w:hAnsi="Times New Roman"/>
          <w:sz w:val="28"/>
          <w:szCs w:val="28"/>
          <w:lang w:val="en-US"/>
        </w:rPr>
        <w:t>A=28</w:t>
      </w:r>
      <w:r w:rsidRPr="007E1C69">
        <w:rPr>
          <w:rFonts w:ascii="Times New Roman" w:hAnsi="Times New Roman"/>
          <w:sz w:val="28"/>
          <w:szCs w:val="28"/>
          <w:lang w:val="kk-KZ"/>
        </w:rPr>
        <w:t>,</w:t>
      </w:r>
      <w:r w:rsidRPr="007E1C69">
        <w:rPr>
          <w:rFonts w:ascii="Times New Roman" w:hAnsi="Times New Roman"/>
          <w:sz w:val="28"/>
          <w:szCs w:val="28"/>
          <w:lang w:val="en-US"/>
        </w:rPr>
        <w:t>0</w:t>
      </w:r>
    </w:p>
    <w:p w:rsidR="004E7251" w:rsidRPr="007E1C69" w:rsidRDefault="004E7251" w:rsidP="007E1C69">
      <w:pPr>
        <w:spacing w:line="240" w:lineRule="auto"/>
        <w:rPr>
          <w:rFonts w:ascii="Times New Roman" w:hAnsi="Times New Roman"/>
          <w:sz w:val="28"/>
          <w:szCs w:val="28"/>
          <w:lang w:val="kk-KZ"/>
        </w:rPr>
      </w:pPr>
    </w:p>
    <w:p w:rsidR="001D0F87" w:rsidRPr="007E1C69" w:rsidRDefault="001D0F87" w:rsidP="007E1C69">
      <w:pPr>
        <w:spacing w:line="240" w:lineRule="auto"/>
        <w:rPr>
          <w:rFonts w:ascii="Times New Roman" w:hAnsi="Times New Roman"/>
          <w:sz w:val="28"/>
          <w:szCs w:val="28"/>
          <w:lang w:val="kk-KZ"/>
        </w:rPr>
      </w:pPr>
    </w:p>
    <w:p w:rsidR="00CE4D33" w:rsidRPr="007E1C69" w:rsidRDefault="00D95726" w:rsidP="007E1C69">
      <w:pPr>
        <w:spacing w:line="240" w:lineRule="auto"/>
        <w:rPr>
          <w:rFonts w:ascii="Times New Roman" w:hAnsi="Times New Roman"/>
          <w:sz w:val="28"/>
          <w:szCs w:val="28"/>
        </w:rPr>
      </w:pPr>
      <w:r w:rsidRPr="007E1C69">
        <w:rPr>
          <w:rFonts w:ascii="Times New Roman" w:hAnsi="Times New Roman"/>
          <w:sz w:val="28"/>
          <w:szCs w:val="28"/>
          <w:lang w:val="kk-KZ"/>
        </w:rPr>
        <w:t xml:space="preserve">Кесте А.24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4E7251" w:rsidRPr="007E1C69">
        <w:rPr>
          <w:rFonts w:ascii="Times New Roman" w:hAnsi="Times New Roman"/>
          <w:sz w:val="28"/>
          <w:szCs w:val="28"/>
          <w:lang w:val="kk-KZ"/>
        </w:rPr>
        <w:t>Өзгертілген деректер кестесі</w:t>
      </w:r>
    </w:p>
    <w:p w:rsidR="00A73F06" w:rsidRPr="007E1C69" w:rsidRDefault="00A73F06" w:rsidP="007E1C69">
      <w:pPr>
        <w:spacing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772"/>
      </w:tblGrid>
      <w:tr w:rsidR="00CE4D33" w:rsidRPr="007E1C69" w:rsidTr="00A34D42">
        <w:tc>
          <w:tcPr>
            <w:tcW w:w="1595" w:type="dxa"/>
            <w:vMerge w:val="restart"/>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Нұсқа</w:t>
            </w:r>
          </w:p>
        </w:tc>
        <w:tc>
          <w:tcPr>
            <w:tcW w:w="6380" w:type="dxa"/>
            <w:gridSpan w:val="4"/>
            <w:shd w:val="clear" w:color="auto" w:fill="auto"/>
          </w:tcPr>
          <w:p w:rsidR="00CE4D33" w:rsidRPr="007E1C69" w:rsidRDefault="00CE4D33"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X</w:t>
            </w:r>
            <w:r w:rsidRPr="007E1C69">
              <w:rPr>
                <w:rFonts w:ascii="Times New Roman" w:hAnsi="Times New Roman"/>
                <w:sz w:val="28"/>
                <w:szCs w:val="28"/>
                <w:vertAlign w:val="subscript"/>
                <w:lang w:val="en-US"/>
              </w:rPr>
              <w:t>1</w:t>
            </w:r>
            <w:r w:rsidRPr="007E1C69">
              <w:rPr>
                <w:rFonts w:ascii="Times New Roman" w:hAnsi="Times New Roman"/>
                <w:sz w:val="28"/>
                <w:szCs w:val="28"/>
                <w:lang w:val="en-US"/>
              </w:rPr>
              <w:t>=X-28.0</w:t>
            </w:r>
          </w:p>
        </w:tc>
        <w:tc>
          <w:tcPr>
            <w:tcW w:w="1772" w:type="dxa"/>
            <w:vMerge w:val="restart"/>
            <w:shd w:val="clear" w:color="auto" w:fill="auto"/>
          </w:tcPr>
          <w:p w:rsidR="00CE4D33" w:rsidRPr="007E1C69" w:rsidRDefault="00CE4D33"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Жиынтық</w:t>
            </w:r>
          </w:p>
          <w:p w:rsidR="00CE4D33" w:rsidRPr="007E1C69" w:rsidRDefault="00CE4D33" w:rsidP="007E1C69">
            <w:pPr>
              <w:spacing w:line="240" w:lineRule="auto"/>
              <w:jc w:val="center"/>
              <w:rPr>
                <w:rFonts w:ascii="Times New Roman" w:hAnsi="Times New Roman"/>
                <w:sz w:val="28"/>
                <w:szCs w:val="28"/>
                <w:lang w:val="en-US"/>
              </w:rPr>
            </w:pPr>
            <w:r w:rsidRPr="007E1C69">
              <w:rPr>
                <w:rFonts w:ascii="Times New Roman" w:hAnsi="Times New Roman"/>
                <w:sz w:val="28"/>
                <w:szCs w:val="28"/>
                <w:lang w:val="en-US"/>
              </w:rPr>
              <w:t>V</w:t>
            </w:r>
          </w:p>
        </w:tc>
      </w:tr>
      <w:tr w:rsidR="00CE4D33" w:rsidRPr="007E1C69" w:rsidTr="00A34D42">
        <w:tc>
          <w:tcPr>
            <w:tcW w:w="1595" w:type="dxa"/>
            <w:vMerge/>
            <w:shd w:val="clear" w:color="auto" w:fill="auto"/>
          </w:tcPr>
          <w:p w:rsidR="00CE4D33" w:rsidRPr="007E1C69" w:rsidRDefault="00CE4D33" w:rsidP="007E1C69">
            <w:pPr>
              <w:spacing w:line="240" w:lineRule="auto"/>
              <w:jc w:val="center"/>
              <w:rPr>
                <w:rFonts w:ascii="Times New Roman" w:hAnsi="Times New Roman"/>
                <w:sz w:val="28"/>
                <w:szCs w:val="28"/>
                <w:lang w:val="en-US"/>
              </w:rPr>
            </w:pP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rPr>
            </w:pPr>
            <w:r w:rsidRPr="007E1C69">
              <w:rPr>
                <w:rFonts w:ascii="Times New Roman" w:hAnsi="Times New Roman"/>
                <w:sz w:val="28"/>
                <w:szCs w:val="28"/>
              </w:rPr>
              <w:t>І</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rPr>
            </w:pPr>
            <w:r w:rsidRPr="007E1C69">
              <w:rPr>
                <w:rFonts w:ascii="Times New Roman" w:hAnsi="Times New Roman"/>
                <w:sz w:val="28"/>
                <w:szCs w:val="28"/>
              </w:rPr>
              <w:t>ІІ</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rPr>
            </w:pPr>
            <w:r w:rsidRPr="007E1C69">
              <w:rPr>
                <w:rFonts w:ascii="Times New Roman" w:hAnsi="Times New Roman"/>
                <w:sz w:val="28"/>
                <w:szCs w:val="28"/>
              </w:rPr>
              <w:t>ІІІ</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rPr>
            </w:pPr>
            <w:r w:rsidRPr="007E1C69">
              <w:rPr>
                <w:rFonts w:ascii="Times New Roman" w:hAnsi="Times New Roman"/>
                <w:sz w:val="28"/>
                <w:szCs w:val="28"/>
              </w:rPr>
              <w:t>ІV</w:t>
            </w:r>
          </w:p>
        </w:tc>
        <w:tc>
          <w:tcPr>
            <w:tcW w:w="1772" w:type="dxa"/>
            <w:vMerge/>
            <w:shd w:val="clear" w:color="auto" w:fill="auto"/>
          </w:tcPr>
          <w:p w:rsidR="00CE4D33" w:rsidRPr="007E1C69" w:rsidRDefault="00CE4D33" w:rsidP="007E1C69">
            <w:pPr>
              <w:spacing w:line="240" w:lineRule="auto"/>
              <w:jc w:val="center"/>
              <w:rPr>
                <w:rFonts w:ascii="Times New Roman" w:hAnsi="Times New Roman"/>
                <w:sz w:val="28"/>
                <w:szCs w:val="28"/>
                <w:lang w:val="en-US"/>
              </w:rPr>
            </w:pPr>
          </w:p>
        </w:tc>
      </w:tr>
      <w:tr w:rsidR="00CE4D33" w:rsidRPr="007E1C69" w:rsidTr="00A34D42">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-10,1</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-9,5</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-9,0</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-9,0</w:t>
            </w:r>
          </w:p>
        </w:tc>
        <w:tc>
          <w:tcPr>
            <w:tcW w:w="1772"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-37,6</w:t>
            </w:r>
          </w:p>
        </w:tc>
      </w:tr>
      <w:tr w:rsidR="00CE4D33" w:rsidRPr="007E1C69" w:rsidTr="00A34D42">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2</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6,7</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6,9</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8,2</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9,4</w:t>
            </w:r>
          </w:p>
        </w:tc>
        <w:tc>
          <w:tcPr>
            <w:tcW w:w="1772"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31,2</w:t>
            </w:r>
          </w:p>
        </w:tc>
      </w:tr>
      <w:tr w:rsidR="00CE4D33" w:rsidRPr="007E1C69" w:rsidTr="00A34D42">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3,1</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4,2</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5,0</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3,7</w:t>
            </w:r>
          </w:p>
        </w:tc>
        <w:tc>
          <w:tcPr>
            <w:tcW w:w="1772"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16,0</w:t>
            </w:r>
          </w:p>
        </w:tc>
      </w:tr>
      <w:tr w:rsidR="00CE4D33" w:rsidRPr="007E1C69" w:rsidTr="00A34D42">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Жиынтық</w:t>
            </w:r>
          </w:p>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Р</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-0,3</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1,6</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4,2</w:t>
            </w:r>
          </w:p>
        </w:tc>
        <w:tc>
          <w:tcPr>
            <w:tcW w:w="1595"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4,1</w:t>
            </w:r>
          </w:p>
        </w:tc>
        <w:tc>
          <w:tcPr>
            <w:tcW w:w="1772" w:type="dxa"/>
            <w:shd w:val="clear" w:color="auto" w:fill="auto"/>
          </w:tcPr>
          <w:p w:rsidR="00CE4D33" w:rsidRPr="007E1C69" w:rsidRDefault="00CE4D33" w:rsidP="007E1C69">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9,6</w:t>
            </w:r>
          </w:p>
        </w:tc>
      </w:tr>
    </w:tbl>
    <w:p w:rsidR="00CE4D33" w:rsidRDefault="00CE4D33" w:rsidP="007E1C69">
      <w:pPr>
        <w:spacing w:line="240" w:lineRule="auto"/>
        <w:rPr>
          <w:rFonts w:ascii="Times New Roman" w:hAnsi="Times New Roman"/>
          <w:sz w:val="28"/>
          <w:szCs w:val="28"/>
          <w:lang w:val="en-US"/>
        </w:rPr>
      </w:pPr>
    </w:p>
    <w:p w:rsidR="002467F8" w:rsidRPr="007E1C69" w:rsidRDefault="002467F8" w:rsidP="002467F8">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2467F8" w:rsidRPr="002467F8" w:rsidRDefault="002467F8" w:rsidP="007E1C69">
      <w:pPr>
        <w:spacing w:line="240" w:lineRule="auto"/>
        <w:rPr>
          <w:rFonts w:ascii="Times New Roman" w:hAnsi="Times New Roman"/>
          <w:sz w:val="28"/>
          <w:szCs w:val="28"/>
          <w:lang w:val="kk-KZ"/>
        </w:rPr>
      </w:pP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US"/>
        </w:rPr>
        <w:t>N=Ln=3x4=12</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US"/>
        </w:rPr>
        <w:t>C(</w:t>
      </w:r>
      <m:oMath>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en-US"/>
              </w:rPr>
              <m:t>x</m:t>
            </m:r>
          </m:e>
        </m:nary>
      </m:oMath>
      <w:r w:rsidRPr="007E1C69">
        <w:rPr>
          <w:rFonts w:ascii="Times New Roman" w:hAnsi="Times New Roman"/>
          <w:sz w:val="28"/>
          <w:szCs w:val="28"/>
          <w:lang w:val="en-US"/>
        </w:rPr>
        <w:t>1)</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:N=(9,8)</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:12=7,68</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y</w:t>
      </w:r>
      <w:r w:rsidRPr="007E1C69">
        <w:rPr>
          <w:rFonts w:ascii="Times New Roman" w:hAnsi="Times New Roman"/>
          <w:sz w:val="28"/>
          <w:szCs w:val="28"/>
          <w:lang w:val="en-US"/>
        </w:rPr>
        <w:t>=</w:t>
      </w:r>
      <m:oMath>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en-US"/>
              </w:rPr>
              <m:t>x</m:t>
            </m:r>
          </m:e>
        </m:nary>
      </m:oMath>
      <w:r w:rsidRPr="007E1C69">
        <w:rPr>
          <w:rFonts w:ascii="Times New Roman" w:hAnsi="Times New Roman"/>
          <w:sz w:val="28"/>
          <w:szCs w:val="28"/>
          <w:vertAlign w:val="subscript"/>
          <w:lang w:val="en-US"/>
        </w:rPr>
        <w:t>1</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-C=(102.01+90.25+81.0+81.0+44.89+47.61+67.24+88.36+9.61+17.64+25.0</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US"/>
        </w:rPr>
        <w:t>+13.69)668.3-7.68=660.62</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p</w:t>
      </w:r>
      <w:r w:rsidRPr="007E1C69">
        <w:rPr>
          <w:rFonts w:ascii="Times New Roman" w:hAnsi="Times New Roman"/>
          <w:sz w:val="28"/>
          <w:szCs w:val="28"/>
          <w:lang w:val="en-US"/>
        </w:rPr>
        <w:t>=</w:t>
      </w:r>
      <m:oMath>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en-US"/>
              </w:rPr>
              <m:t>P</m:t>
            </m:r>
          </m:e>
        </m:nary>
      </m:oMath>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:L-C=(0.09+2.56+17.64+16.81)37.1:3-7.68=4.69</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US"/>
        </w:rPr>
        <w:t>C</w:t>
      </w:r>
      <m:oMath>
        <m:r>
          <w:rPr>
            <w:rFonts w:ascii="Cambria Math" w:hAnsi="Cambria Math"/>
            <w:sz w:val="28"/>
            <w:szCs w:val="28"/>
            <w:lang w:val="en-US"/>
          </w:rPr>
          <m:t>ϑ</m:t>
        </m:r>
      </m:oMath>
      <w:r w:rsidRPr="007E1C69">
        <w:rPr>
          <w:rFonts w:ascii="Times New Roman" w:hAnsi="Times New Roman"/>
          <w:sz w:val="28"/>
          <w:szCs w:val="28"/>
          <w:lang w:val="en-US"/>
        </w:rPr>
        <w:t>=</w:t>
      </w:r>
      <m:oMath>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en-US"/>
              </w:rPr>
              <m:t>v</m:t>
            </m:r>
          </m:e>
        </m:nary>
      </m:oMath>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:n-C=(1413.76+973.44+256.00)2643.2:4-7.68=653.12</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z</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y</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p</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v</w:t>
      </w:r>
      <w:r w:rsidRPr="007E1C69">
        <w:rPr>
          <w:rFonts w:ascii="Times New Roman" w:hAnsi="Times New Roman"/>
          <w:sz w:val="28"/>
          <w:szCs w:val="28"/>
          <w:lang w:val="en-US"/>
        </w:rPr>
        <w:t>=660.62-4.69-653.12=2.81</w:t>
      </w:r>
    </w:p>
    <w:p w:rsidR="00CE4D33" w:rsidRDefault="00CE4D33" w:rsidP="007E1C69">
      <w:pPr>
        <w:spacing w:line="240" w:lineRule="auto"/>
        <w:rPr>
          <w:rFonts w:ascii="Times New Roman" w:hAnsi="Times New Roman"/>
          <w:sz w:val="28"/>
          <w:szCs w:val="28"/>
          <w:lang w:val="kk-KZ"/>
        </w:rPr>
      </w:pPr>
    </w:p>
    <w:p w:rsidR="0022087E" w:rsidRPr="007E1C69" w:rsidRDefault="0022087E" w:rsidP="007E1C69">
      <w:pPr>
        <w:spacing w:line="240" w:lineRule="auto"/>
        <w:rPr>
          <w:rFonts w:ascii="Times New Roman" w:hAnsi="Times New Roman"/>
          <w:sz w:val="28"/>
          <w:szCs w:val="28"/>
          <w:lang w:val="kk-KZ"/>
        </w:rPr>
      </w:pPr>
    </w:p>
    <w:p w:rsidR="00CE4D33" w:rsidRPr="007E1C69" w:rsidRDefault="00A34D42"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А.25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E4D33" w:rsidRPr="007E1C69">
        <w:rPr>
          <w:rFonts w:ascii="Times New Roman" w:hAnsi="Times New Roman"/>
          <w:sz w:val="28"/>
          <w:szCs w:val="28"/>
          <w:lang w:val="kk-KZ"/>
        </w:rPr>
        <w:t>Дисперциялық  талдау нәтижелері</w:t>
      </w:r>
    </w:p>
    <w:p w:rsidR="00A73F06" w:rsidRPr="007E1C69" w:rsidRDefault="00A73F06" w:rsidP="007E1C69">
      <w:pPr>
        <w:tabs>
          <w:tab w:val="left" w:pos="2970"/>
        </w:tabs>
        <w:spacing w:line="240" w:lineRule="auto"/>
        <w:rPr>
          <w:rFonts w:ascii="Times New Roman" w:hAnsi="Times New Roman"/>
          <w:sz w:val="28"/>
          <w:szCs w:val="28"/>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772"/>
      </w:tblGrid>
      <w:tr w:rsidR="00CE4D33" w:rsidRPr="007E1C69" w:rsidTr="00A34D42">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Дисперция</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Квадраттар жиынтығы</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Еркіндік дәрежесі</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квадрат</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en-US"/>
              </w:rPr>
              <w:t xml:space="preserve">F </w:t>
            </w:r>
            <w:r w:rsidRPr="007E1C69">
              <w:rPr>
                <w:rFonts w:ascii="Times New Roman" w:hAnsi="Times New Roman"/>
                <w:sz w:val="28"/>
                <w:szCs w:val="28"/>
                <w:lang w:val="kk-KZ"/>
              </w:rPr>
              <w:t>фак</w:t>
            </w:r>
          </w:p>
        </w:tc>
        <w:tc>
          <w:tcPr>
            <w:tcW w:w="1772"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F 0,5</w:t>
            </w:r>
          </w:p>
        </w:tc>
      </w:tr>
      <w:tr w:rsidR="00CE4D33" w:rsidRPr="007E1C69" w:rsidTr="00A34D42">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Жалпы</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660,62</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12</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772"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r>
      <w:tr w:rsidR="00CE4D33" w:rsidRPr="007E1C69" w:rsidTr="00A34D42">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Қайталама</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4,69</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3</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772"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r>
      <w:tr w:rsidR="00CE4D33" w:rsidRPr="007E1C69" w:rsidTr="00A34D42">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Нұсқа</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653,12</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326,56</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694,84</w:t>
            </w:r>
          </w:p>
        </w:tc>
        <w:tc>
          <w:tcPr>
            <w:tcW w:w="1772"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5,14</w:t>
            </w:r>
          </w:p>
        </w:tc>
      </w:tr>
      <w:tr w:rsidR="00CE4D33" w:rsidRPr="007E1C69" w:rsidTr="00A34D42">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Қателіктер қалдығы</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2,81</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6</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0,47</w:t>
            </w:r>
          </w:p>
        </w:tc>
        <w:tc>
          <w:tcPr>
            <w:tcW w:w="1595"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772" w:type="dxa"/>
            <w:shd w:val="clear" w:color="auto" w:fill="auto"/>
          </w:tcPr>
          <w:p w:rsidR="00CE4D33" w:rsidRPr="007E1C69" w:rsidRDefault="00CE4D33" w:rsidP="0022087E">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r>
    </w:tbl>
    <w:p w:rsidR="00CE4D33" w:rsidRPr="007E1C69" w:rsidRDefault="00CE4D33" w:rsidP="007E1C69">
      <w:pPr>
        <w:tabs>
          <w:tab w:val="left" w:pos="2970"/>
        </w:tabs>
        <w:spacing w:line="240" w:lineRule="auto"/>
        <w:rPr>
          <w:rFonts w:ascii="Times New Roman" w:hAnsi="Times New Roman"/>
          <w:sz w:val="28"/>
          <w:szCs w:val="28"/>
          <w:lang w:val="kk-KZ"/>
        </w:rPr>
      </w:pP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x</w:t>
      </w:r>
      <w:r w:rsidRPr="007E1C69">
        <w:rPr>
          <w:rFonts w:ascii="Times New Roman" w:hAnsi="Times New Roman"/>
          <w:sz w:val="28"/>
          <w:szCs w:val="28"/>
          <w:lang w:val="kk-KZ"/>
        </w:rPr>
        <w:t>=</w:t>
      </w:r>
      <m:oMath>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s2</m:t>
            </m:r>
          </m:num>
          <m:den>
            <m:r>
              <w:rPr>
                <w:rFonts w:ascii="Cambria Math" w:hAnsi="Cambria Math"/>
                <w:sz w:val="28"/>
                <w:szCs w:val="28"/>
                <w:lang w:val="en-US"/>
              </w:rPr>
              <m:t>n</m:t>
            </m:r>
          </m:den>
        </m:f>
      </m:oMath>
      <w:r w:rsidRPr="007E1C69">
        <w:rPr>
          <w:rFonts w:ascii="Times New Roman" w:hAnsi="Times New Roman"/>
          <w:sz w:val="28"/>
          <w:szCs w:val="28"/>
          <w:lang w:val="kk-KZ"/>
        </w:rPr>
        <w:t>=</w:t>
      </w:r>
      <m:oMath>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0.47</m:t>
            </m:r>
          </m:num>
          <m:den>
            <m:r>
              <w:rPr>
                <w:rFonts w:ascii="Cambria Math" w:hAnsi="Cambria Math"/>
                <w:sz w:val="28"/>
                <w:szCs w:val="28"/>
                <w:lang w:val="en-US"/>
              </w:rPr>
              <m:t>4</m:t>
            </m:r>
          </m:den>
        </m:f>
      </m:oMath>
      <w:r w:rsidRPr="007E1C69">
        <w:rPr>
          <w:rFonts w:ascii="Times New Roman" w:hAnsi="Times New Roman"/>
          <w:sz w:val="28"/>
          <w:szCs w:val="28"/>
          <w:lang w:val="kk-KZ"/>
        </w:rPr>
        <w:t>=0.34 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d</w:t>
      </w:r>
      <w:r w:rsidRPr="007E1C69">
        <w:rPr>
          <w:rFonts w:ascii="Times New Roman" w:hAnsi="Times New Roman"/>
          <w:sz w:val="28"/>
          <w:szCs w:val="28"/>
          <w:lang w:val="kk-KZ"/>
        </w:rPr>
        <w:t>=</w:t>
      </w:r>
      <m:oMath>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2s</m:t>
            </m:r>
            <m:r>
              <m:rPr>
                <m:sty m:val="p"/>
              </m:rPr>
              <w:rPr>
                <w:rFonts w:ascii="Cambria Math" w:hAnsi="Cambria Math"/>
                <w:sz w:val="28"/>
                <w:szCs w:val="28"/>
                <w:lang w:val="en-US"/>
              </w:rPr>
              <m:t>2</m:t>
            </m:r>
          </m:num>
          <m:den>
            <m:r>
              <w:rPr>
                <w:rFonts w:ascii="Cambria Math" w:hAnsi="Cambria Math"/>
                <w:sz w:val="28"/>
                <w:szCs w:val="28"/>
                <w:lang w:val="en-US"/>
              </w:rPr>
              <m:t>n</m:t>
            </m:r>
          </m:den>
        </m:f>
      </m:oMath>
      <w:r w:rsidRPr="007E1C69">
        <w:rPr>
          <w:rFonts w:ascii="Times New Roman" w:hAnsi="Times New Roman"/>
          <w:sz w:val="28"/>
          <w:szCs w:val="28"/>
          <w:lang w:val="kk-KZ"/>
        </w:rPr>
        <w:t>=</w:t>
      </w:r>
      <m:oMath>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2*0.47</m:t>
            </m:r>
          </m:num>
          <m:den>
            <m:r>
              <w:rPr>
                <w:rFonts w:ascii="Cambria Math" w:hAnsi="Cambria Math"/>
                <w:sz w:val="28"/>
                <w:szCs w:val="28"/>
                <w:lang w:val="en-US"/>
              </w:rPr>
              <m:t>4</m:t>
            </m:r>
          </m:den>
        </m:f>
      </m:oMath>
      <w:r w:rsidRPr="007E1C69">
        <w:rPr>
          <w:rFonts w:ascii="Times New Roman" w:hAnsi="Times New Roman"/>
          <w:sz w:val="28"/>
          <w:szCs w:val="28"/>
          <w:lang w:val="kk-KZ"/>
        </w:rPr>
        <w:t>=0.48 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HCP</w:t>
      </w:r>
      <w:r w:rsidRPr="007E1C69">
        <w:rPr>
          <w:rFonts w:ascii="Times New Roman" w:hAnsi="Times New Roman"/>
          <w:sz w:val="28"/>
          <w:szCs w:val="28"/>
          <w:vertAlign w:val="subscript"/>
          <w:lang w:val="kk-KZ"/>
        </w:rPr>
        <w:t xml:space="preserve">0,5  </w:t>
      </w:r>
      <w:r w:rsidRPr="007E1C69">
        <w:rPr>
          <w:rFonts w:ascii="Times New Roman" w:hAnsi="Times New Roman"/>
          <w:sz w:val="28"/>
          <w:szCs w:val="28"/>
          <w:lang w:val="kk-KZ"/>
        </w:rPr>
        <w:t>=t</w:t>
      </w:r>
      <w:r w:rsidRPr="007E1C69">
        <w:rPr>
          <w:rFonts w:ascii="Times New Roman" w:hAnsi="Times New Roman"/>
          <w:sz w:val="28"/>
          <w:szCs w:val="28"/>
          <w:vertAlign w:val="subscript"/>
          <w:lang w:val="kk-KZ"/>
        </w:rPr>
        <w:t>0,5</w:t>
      </w: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d</w:t>
      </w:r>
      <w:r w:rsidRPr="007E1C69">
        <w:rPr>
          <w:rFonts w:ascii="Times New Roman" w:hAnsi="Times New Roman"/>
          <w:sz w:val="28"/>
          <w:szCs w:val="28"/>
          <w:lang w:val="kk-KZ"/>
        </w:rPr>
        <w:t>=2,45•0,48=1,18 ц/га</w:t>
      </w:r>
    </w:p>
    <w:p w:rsidR="00A34D42"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 xml:space="preserve">HCP0,5= </w:t>
      </w:r>
      <m:oMath>
        <m:f>
          <m:fPr>
            <m:ctrlPr>
              <w:rPr>
                <w:rFonts w:ascii="Cambria Math" w:hAnsi="Cambria Math"/>
                <w:i/>
                <w:sz w:val="28"/>
                <w:szCs w:val="28"/>
                <w:lang w:val="kk-KZ"/>
              </w:rPr>
            </m:ctrlPr>
          </m:fPr>
          <m:num>
            <m:r>
              <w:rPr>
                <w:rFonts w:ascii="Cambria Math" w:hAnsi="Cambria Math"/>
                <w:sz w:val="28"/>
                <w:szCs w:val="28"/>
                <w:lang w:val="kk-KZ"/>
              </w:rPr>
              <m:t>t0.5 Sd</m:t>
            </m:r>
          </m:num>
          <m:den>
            <m:r>
              <w:rPr>
                <w:rFonts w:ascii="Cambria Math" w:hAnsi="Cambria Math"/>
                <w:sz w:val="28"/>
                <w:szCs w:val="28"/>
                <w:lang w:val="kk-KZ"/>
              </w:rPr>
              <m:t>x</m:t>
            </m:r>
          </m:den>
        </m:f>
      </m:oMath>
      <w:r w:rsidRPr="007E1C69">
        <w:rPr>
          <w:rFonts w:ascii="Times New Roman" w:hAnsi="Times New Roman"/>
          <w:sz w:val="28"/>
          <w:szCs w:val="28"/>
          <w:lang w:val="kk-KZ"/>
        </w:rPr>
        <w:t>*100=</w:t>
      </w:r>
      <m:oMath>
        <m:f>
          <m:fPr>
            <m:ctrlPr>
              <w:rPr>
                <w:rFonts w:ascii="Cambria Math" w:hAnsi="Cambria Math"/>
                <w:i/>
                <w:sz w:val="28"/>
                <w:szCs w:val="28"/>
                <w:lang w:val="en-US"/>
              </w:rPr>
            </m:ctrlPr>
          </m:fPr>
          <m:num>
            <m:r>
              <w:rPr>
                <w:rFonts w:ascii="Cambria Math" w:hAnsi="Cambria Math"/>
                <w:sz w:val="28"/>
                <w:szCs w:val="28"/>
                <w:lang w:val="en-US"/>
              </w:rPr>
              <m:t>2</m:t>
            </m:r>
            <m:r>
              <m:rPr>
                <m:sty m:val="p"/>
              </m:rPr>
              <w:rPr>
                <w:rFonts w:ascii="Cambria Math" w:hAnsi="Cambria Math"/>
                <w:sz w:val="28"/>
                <w:szCs w:val="28"/>
                <w:lang w:val="en-US"/>
              </w:rPr>
              <m:t>.45*0.48</m:t>
            </m:r>
          </m:num>
          <m:den>
            <m:r>
              <w:rPr>
                <w:rFonts w:ascii="Cambria Math" w:hAnsi="Cambria Math"/>
                <w:sz w:val="28"/>
                <w:szCs w:val="28"/>
                <w:lang w:val="en-US"/>
              </w:rPr>
              <m:t>28.8</m:t>
            </m:r>
          </m:den>
        </m:f>
        <m:r>
          <w:rPr>
            <w:rFonts w:ascii="Cambria Math" w:hAnsi="Cambria Math"/>
            <w:sz w:val="28"/>
            <w:szCs w:val="28"/>
            <w:lang w:val="en-US"/>
          </w:rPr>
          <m:t>*100=4.08%</m:t>
        </m:r>
      </m:oMath>
    </w:p>
    <w:p w:rsidR="0022087E" w:rsidRDefault="0022087E" w:rsidP="007E1C69">
      <w:pPr>
        <w:spacing w:line="240" w:lineRule="auto"/>
        <w:ind w:hanging="142"/>
        <w:rPr>
          <w:rFonts w:ascii="Times New Roman" w:hAnsi="Times New Roman"/>
          <w:sz w:val="28"/>
          <w:szCs w:val="28"/>
          <w:lang w:val="kk-KZ"/>
        </w:rPr>
      </w:pPr>
    </w:p>
    <w:p w:rsidR="0022087E" w:rsidRDefault="0022087E" w:rsidP="007E1C69">
      <w:pPr>
        <w:spacing w:line="240" w:lineRule="auto"/>
        <w:ind w:hanging="142"/>
        <w:rPr>
          <w:rFonts w:ascii="Times New Roman" w:hAnsi="Times New Roman"/>
          <w:sz w:val="28"/>
          <w:szCs w:val="28"/>
          <w:lang w:val="kk-KZ"/>
        </w:rPr>
      </w:pPr>
    </w:p>
    <w:p w:rsidR="00CE4D33" w:rsidRPr="007E1C69" w:rsidRDefault="00A34D42" w:rsidP="007E1C69">
      <w:pPr>
        <w:spacing w:line="240" w:lineRule="auto"/>
        <w:ind w:hanging="142"/>
        <w:rPr>
          <w:rFonts w:ascii="Times New Roman" w:hAnsi="Times New Roman"/>
          <w:sz w:val="28"/>
          <w:szCs w:val="28"/>
          <w:lang w:val="kk-KZ"/>
        </w:rPr>
      </w:pPr>
      <w:r w:rsidRPr="007E1C69">
        <w:rPr>
          <w:rFonts w:ascii="Times New Roman" w:hAnsi="Times New Roman"/>
          <w:sz w:val="28"/>
          <w:szCs w:val="28"/>
          <w:lang w:val="kk-KZ"/>
        </w:rPr>
        <w:t xml:space="preserve">Кесте А.26 </w:t>
      </w:r>
      <w:r w:rsidR="001D0F87" w:rsidRPr="007E1C69">
        <w:rPr>
          <w:rFonts w:ascii="Times New Roman" w:hAnsi="Times New Roman"/>
          <w:sz w:val="28"/>
          <w:szCs w:val="28"/>
          <w:lang w:val="kk-KZ"/>
        </w:rPr>
        <w:t xml:space="preserve">– </w:t>
      </w:r>
      <w:r w:rsidR="00CE4D33" w:rsidRPr="007E1C69">
        <w:rPr>
          <w:rFonts w:ascii="Times New Roman" w:hAnsi="Times New Roman"/>
          <w:sz w:val="28"/>
          <w:szCs w:val="28"/>
          <w:lang w:val="kk-KZ"/>
        </w:rPr>
        <w:t>Тәжірибе</w:t>
      </w:r>
      <w:r w:rsidR="001D0F87" w:rsidRPr="007E1C69">
        <w:rPr>
          <w:rFonts w:ascii="Times New Roman" w:hAnsi="Times New Roman"/>
          <w:sz w:val="28"/>
          <w:szCs w:val="28"/>
          <w:lang w:val="kk-KZ"/>
        </w:rPr>
        <w:t xml:space="preserve"> 2</w:t>
      </w:r>
      <w:r w:rsidR="00CE4D33" w:rsidRPr="007E1C69">
        <w:rPr>
          <w:rFonts w:ascii="Times New Roman" w:hAnsi="Times New Roman"/>
          <w:sz w:val="28"/>
          <w:szCs w:val="28"/>
          <w:lang w:val="kk-KZ"/>
        </w:rPr>
        <w:t xml:space="preserve"> бойынша дисперсиялық талдау 2019 жыл</w:t>
      </w:r>
    </w:p>
    <w:p w:rsidR="00A34D42" w:rsidRPr="007E1C69" w:rsidRDefault="00A34D42" w:rsidP="007E1C69">
      <w:pPr>
        <w:spacing w:line="240" w:lineRule="auto"/>
        <w:ind w:hanging="142"/>
        <w:rPr>
          <w:rFonts w:ascii="Times New Roman" w:hAnsi="Times New Roman"/>
          <w:sz w:val="28"/>
          <w:szCs w:val="28"/>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302"/>
        <w:gridCol w:w="1303"/>
        <w:gridCol w:w="1307"/>
        <w:gridCol w:w="1303"/>
        <w:gridCol w:w="1402"/>
        <w:gridCol w:w="1612"/>
      </w:tblGrid>
      <w:tr w:rsidR="00CE4D33" w:rsidRPr="007E1C69" w:rsidTr="00A34D42">
        <w:trPr>
          <w:trHeight w:val="343"/>
        </w:trPr>
        <w:tc>
          <w:tcPr>
            <w:tcW w:w="15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Нұсқа</w:t>
            </w:r>
          </w:p>
        </w:tc>
        <w:tc>
          <w:tcPr>
            <w:tcW w:w="5215" w:type="dxa"/>
            <w:gridSpan w:val="4"/>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Қайталама</w:t>
            </w:r>
          </w:p>
        </w:tc>
        <w:tc>
          <w:tcPr>
            <w:tcW w:w="14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Жиынтық</w:t>
            </w:r>
          </w:p>
          <w:p w:rsidR="00CE4D33" w:rsidRPr="007E1C69" w:rsidRDefault="00CE4D33" w:rsidP="0022087E">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V</w:t>
            </w:r>
          </w:p>
        </w:tc>
        <w:tc>
          <w:tcPr>
            <w:tcW w:w="16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Орташа өнім ц/га</w:t>
            </w:r>
          </w:p>
        </w:tc>
      </w:tr>
      <w:tr w:rsidR="00CE4D33" w:rsidRPr="007E1C69" w:rsidTr="00A34D42">
        <w:trPr>
          <w:trHeight w:val="175"/>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757937">
            <w:pPr>
              <w:spacing w:line="240" w:lineRule="auto"/>
              <w:jc w:val="center"/>
              <w:rPr>
                <w:rFonts w:ascii="Times New Roman" w:hAnsi="Times New Roman"/>
                <w:kern w:val="2"/>
                <w:sz w:val="28"/>
                <w:szCs w:val="28"/>
                <w:lang w:val="kk-KZ"/>
              </w:rPr>
            </w:pPr>
          </w:p>
        </w:tc>
        <w:tc>
          <w:tcPr>
            <w:tcW w:w="13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II</w:t>
            </w:r>
          </w:p>
        </w:tc>
        <w:tc>
          <w:tcPr>
            <w:tcW w:w="1307"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III</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IV</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22087E">
            <w:pPr>
              <w:spacing w:line="240" w:lineRule="auto"/>
              <w:jc w:val="center"/>
              <w:rPr>
                <w:rFonts w:ascii="Times New Roman" w:hAnsi="Times New Roman"/>
                <w:kern w:val="2"/>
                <w:sz w:val="28"/>
                <w:szCs w:val="28"/>
                <w:lang w:val="en-GB"/>
              </w:rPr>
            </w:pPr>
          </w:p>
        </w:tc>
        <w:tc>
          <w:tcPr>
            <w:tcW w:w="16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22087E">
            <w:pPr>
              <w:spacing w:line="240" w:lineRule="auto"/>
              <w:jc w:val="center"/>
              <w:rPr>
                <w:rFonts w:ascii="Times New Roman" w:hAnsi="Times New Roman"/>
                <w:kern w:val="2"/>
                <w:sz w:val="28"/>
                <w:szCs w:val="28"/>
                <w:lang w:val="kk-KZ"/>
              </w:rPr>
            </w:pPr>
          </w:p>
        </w:tc>
      </w:tr>
      <w:tr w:rsidR="00CE4D33" w:rsidRPr="007E1C69" w:rsidTr="00A34D42">
        <w:trPr>
          <w:trHeight w:val="343"/>
        </w:trPr>
        <w:tc>
          <w:tcPr>
            <w:tcW w:w="151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w:t>
            </w:r>
          </w:p>
        </w:tc>
        <w:tc>
          <w:tcPr>
            <w:tcW w:w="13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20,2</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21,1</w:t>
            </w:r>
          </w:p>
        </w:tc>
        <w:tc>
          <w:tcPr>
            <w:tcW w:w="1307"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22,0</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22,7</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86,0</w:t>
            </w:r>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21,5</w:t>
            </w:r>
          </w:p>
        </w:tc>
      </w:tr>
      <w:tr w:rsidR="00CE4D33" w:rsidRPr="007E1C69" w:rsidTr="00A34D42">
        <w:trPr>
          <w:trHeight w:val="360"/>
        </w:trPr>
        <w:tc>
          <w:tcPr>
            <w:tcW w:w="151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w:t>
            </w:r>
          </w:p>
        </w:tc>
        <w:tc>
          <w:tcPr>
            <w:tcW w:w="13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39,1</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40,6</w:t>
            </w:r>
          </w:p>
        </w:tc>
        <w:tc>
          <w:tcPr>
            <w:tcW w:w="1307"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41,2</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39,9</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160,8</w:t>
            </w:r>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40,2</w:t>
            </w:r>
          </w:p>
        </w:tc>
      </w:tr>
      <w:tr w:rsidR="00CE4D33" w:rsidRPr="007E1C69" w:rsidTr="00A34D42">
        <w:trPr>
          <w:trHeight w:val="343"/>
        </w:trPr>
        <w:tc>
          <w:tcPr>
            <w:tcW w:w="151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w:t>
            </w:r>
          </w:p>
        </w:tc>
        <w:tc>
          <w:tcPr>
            <w:tcW w:w="13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35,2</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36,0</w:t>
            </w:r>
          </w:p>
        </w:tc>
        <w:tc>
          <w:tcPr>
            <w:tcW w:w="1307"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37,1</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37,3</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145,6</w:t>
            </w:r>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36,4</w:t>
            </w:r>
          </w:p>
        </w:tc>
      </w:tr>
      <w:tr w:rsidR="00CE4D33" w:rsidRPr="007E1C69" w:rsidTr="00A34D42">
        <w:trPr>
          <w:trHeight w:val="343"/>
        </w:trPr>
        <w:tc>
          <w:tcPr>
            <w:tcW w:w="151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E1C69">
            <w:pPr>
              <w:spacing w:line="240" w:lineRule="auto"/>
              <w:rPr>
                <w:rFonts w:ascii="Times New Roman" w:hAnsi="Times New Roman"/>
                <w:kern w:val="2"/>
                <w:sz w:val="28"/>
                <w:szCs w:val="28"/>
                <w:lang w:val="kk-KZ"/>
              </w:rPr>
            </w:pPr>
            <w:r w:rsidRPr="007E1C69">
              <w:rPr>
                <w:rFonts w:ascii="Times New Roman" w:hAnsi="Times New Roman"/>
                <w:sz w:val="28"/>
                <w:szCs w:val="28"/>
                <w:lang w:val="kk-KZ"/>
              </w:rPr>
              <w:t>Жиынтық Р</w:t>
            </w:r>
          </w:p>
        </w:tc>
        <w:tc>
          <w:tcPr>
            <w:tcW w:w="13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94,5</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97,7</w:t>
            </w:r>
          </w:p>
        </w:tc>
        <w:tc>
          <w:tcPr>
            <w:tcW w:w="1307"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100,3</w:t>
            </w:r>
          </w:p>
        </w:tc>
        <w:tc>
          <w:tcPr>
            <w:tcW w:w="13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99,9</w:t>
            </w:r>
          </w:p>
        </w:tc>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392,4</w:t>
            </w:r>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22087E">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32,7</w:t>
            </w:r>
          </w:p>
        </w:tc>
      </w:tr>
    </w:tbl>
    <w:p w:rsidR="00A73F06" w:rsidRPr="007E1C69" w:rsidRDefault="00A73F06" w:rsidP="007E1C69">
      <w:pPr>
        <w:spacing w:line="240" w:lineRule="auto"/>
        <w:rPr>
          <w:rFonts w:ascii="Times New Roman" w:hAnsi="Times New Roman"/>
          <w:sz w:val="28"/>
          <w:szCs w:val="28"/>
          <w:lang w:val="kk-KZ"/>
        </w:rPr>
      </w:pPr>
    </w:p>
    <w:p w:rsidR="00CE4D33" w:rsidRPr="007E1C69" w:rsidRDefault="00CE4D33" w:rsidP="007E1C69">
      <w:pPr>
        <w:spacing w:line="240" w:lineRule="auto"/>
        <w:rPr>
          <w:rFonts w:ascii="Times New Roman" w:hAnsi="Times New Roman"/>
          <w:sz w:val="28"/>
          <w:szCs w:val="28"/>
        </w:rPr>
      </w:pPr>
      <w:r w:rsidRPr="007E1C69">
        <w:rPr>
          <w:rFonts w:ascii="Times New Roman" w:hAnsi="Times New Roman"/>
          <w:sz w:val="28"/>
          <w:szCs w:val="28"/>
          <w:lang w:val="kk-KZ"/>
        </w:rPr>
        <w:t>Ер=</w:t>
      </w:r>
      <w:r w:rsidRPr="007E1C69">
        <w:rPr>
          <w:rFonts w:ascii="Times New Roman" w:hAnsi="Times New Roman"/>
          <w:sz w:val="28"/>
          <w:szCs w:val="28"/>
          <w:lang w:val="en-GB"/>
        </w:rPr>
        <w:t>Ev</w:t>
      </w:r>
      <w:r w:rsidRPr="007E1C69">
        <w:rPr>
          <w:rFonts w:ascii="Times New Roman" w:hAnsi="Times New Roman"/>
          <w:sz w:val="28"/>
          <w:szCs w:val="28"/>
        </w:rPr>
        <w:t>=</w:t>
      </w:r>
      <w:r w:rsidRPr="007E1C69">
        <w:rPr>
          <w:rFonts w:ascii="Times New Roman" w:hAnsi="Times New Roman"/>
          <w:sz w:val="28"/>
          <w:szCs w:val="28"/>
          <w:lang w:val="en-GB"/>
        </w:rPr>
        <w:t>Ex</w:t>
      </w:r>
      <w:r w:rsidRPr="007E1C69">
        <w:rPr>
          <w:rFonts w:ascii="Times New Roman" w:hAnsi="Times New Roman"/>
          <w:sz w:val="28"/>
          <w:szCs w:val="28"/>
        </w:rPr>
        <w:t>=392,4</w:t>
      </w:r>
    </w:p>
    <w:p w:rsidR="00CE4D33" w:rsidRPr="007E1C69" w:rsidRDefault="00CE4D33" w:rsidP="007E1C69">
      <w:pPr>
        <w:spacing w:line="240" w:lineRule="auto"/>
        <w:rPr>
          <w:rFonts w:ascii="Times New Roman" w:hAnsi="Times New Roman"/>
          <w:sz w:val="28"/>
          <w:szCs w:val="28"/>
        </w:rPr>
      </w:pPr>
      <w:r w:rsidRPr="007E1C69">
        <w:rPr>
          <w:rFonts w:ascii="Times New Roman" w:hAnsi="Times New Roman"/>
          <w:sz w:val="28"/>
          <w:szCs w:val="28"/>
          <w:lang w:val="en-GB"/>
        </w:rPr>
        <w:t>A</w:t>
      </w:r>
      <w:r w:rsidRPr="007E1C69">
        <w:rPr>
          <w:rFonts w:ascii="Times New Roman" w:hAnsi="Times New Roman"/>
          <w:sz w:val="28"/>
          <w:szCs w:val="28"/>
        </w:rPr>
        <w:t>=32,0</w:t>
      </w:r>
    </w:p>
    <w:p w:rsidR="001D0F87" w:rsidRDefault="001D0F87" w:rsidP="007E1C69">
      <w:pPr>
        <w:spacing w:line="240" w:lineRule="auto"/>
        <w:rPr>
          <w:rFonts w:ascii="Times New Roman" w:hAnsi="Times New Roman"/>
          <w:sz w:val="28"/>
          <w:szCs w:val="28"/>
        </w:rPr>
      </w:pPr>
    </w:p>
    <w:p w:rsidR="00853908" w:rsidRDefault="00853908" w:rsidP="007E1C69">
      <w:pPr>
        <w:spacing w:line="240" w:lineRule="auto"/>
        <w:rPr>
          <w:rFonts w:ascii="Times New Roman" w:hAnsi="Times New Roman"/>
          <w:sz w:val="28"/>
          <w:szCs w:val="28"/>
        </w:rPr>
      </w:pPr>
    </w:p>
    <w:p w:rsidR="00853908" w:rsidRDefault="00853908" w:rsidP="007E1C69">
      <w:pPr>
        <w:spacing w:line="240" w:lineRule="auto"/>
        <w:rPr>
          <w:rFonts w:ascii="Times New Roman" w:hAnsi="Times New Roman"/>
          <w:sz w:val="28"/>
          <w:szCs w:val="28"/>
        </w:rPr>
      </w:pPr>
    </w:p>
    <w:p w:rsidR="00853908" w:rsidRDefault="00853908" w:rsidP="007E1C69">
      <w:pPr>
        <w:spacing w:line="240" w:lineRule="auto"/>
        <w:rPr>
          <w:rFonts w:ascii="Times New Roman" w:hAnsi="Times New Roman"/>
          <w:sz w:val="28"/>
          <w:szCs w:val="28"/>
        </w:rPr>
      </w:pPr>
    </w:p>
    <w:p w:rsidR="005004FA" w:rsidRPr="007E1C69" w:rsidRDefault="005004FA" w:rsidP="005004FA">
      <w:pPr>
        <w:tabs>
          <w:tab w:val="left" w:pos="2685"/>
        </w:tabs>
        <w:spacing w:line="240" w:lineRule="auto"/>
        <w:jc w:val="left"/>
        <w:rPr>
          <w:rFonts w:ascii="Times New Roman" w:hAnsi="Times New Roman"/>
          <w:sz w:val="28"/>
          <w:szCs w:val="28"/>
          <w:lang w:val="kk-KZ"/>
        </w:rPr>
      </w:pPr>
      <w:bookmarkStart w:id="25" w:name="_GoBack"/>
      <w:bookmarkEnd w:id="25"/>
      <w:r w:rsidRPr="007E1C69">
        <w:rPr>
          <w:rFonts w:ascii="Times New Roman" w:hAnsi="Times New Roman"/>
          <w:sz w:val="28"/>
          <w:szCs w:val="28"/>
          <w:lang w:val="kk-KZ"/>
        </w:rPr>
        <w:lastRenderedPageBreak/>
        <w:t>Қосымша А жалғасы</w:t>
      </w:r>
    </w:p>
    <w:p w:rsidR="00853908" w:rsidRDefault="00853908" w:rsidP="007E1C69">
      <w:pPr>
        <w:spacing w:line="240" w:lineRule="auto"/>
        <w:rPr>
          <w:rFonts w:ascii="Times New Roman" w:hAnsi="Times New Roman"/>
          <w:sz w:val="28"/>
          <w:szCs w:val="28"/>
        </w:rPr>
      </w:pPr>
    </w:p>
    <w:p w:rsidR="00A73F06" w:rsidRPr="007E1C69" w:rsidRDefault="00A34D42" w:rsidP="007E1C69">
      <w:pPr>
        <w:spacing w:line="240" w:lineRule="auto"/>
        <w:rPr>
          <w:rFonts w:ascii="Times New Roman" w:hAnsi="Times New Roman"/>
          <w:sz w:val="28"/>
          <w:szCs w:val="28"/>
          <w:lang w:val="kk-KZ"/>
        </w:rPr>
      </w:pPr>
      <w:r w:rsidRPr="007E1C69">
        <w:rPr>
          <w:rFonts w:ascii="Times New Roman" w:hAnsi="Times New Roman"/>
          <w:sz w:val="28"/>
          <w:szCs w:val="28"/>
        </w:rPr>
        <w:t xml:space="preserve">Кесте А.27 </w:t>
      </w:r>
      <w:r w:rsidR="00A73F06" w:rsidRPr="007E1C69">
        <w:rPr>
          <w:rFonts w:ascii="Times New Roman" w:hAnsi="Times New Roman"/>
          <w:sz w:val="28"/>
          <w:szCs w:val="28"/>
        </w:rPr>
        <w:t>–</w:t>
      </w:r>
      <w:r w:rsidRPr="007E1C69">
        <w:rPr>
          <w:rFonts w:ascii="Times New Roman" w:hAnsi="Times New Roman"/>
          <w:sz w:val="28"/>
          <w:szCs w:val="28"/>
        </w:rPr>
        <w:t xml:space="preserve"> </w:t>
      </w:r>
      <w:r w:rsidR="004E7251" w:rsidRPr="007E1C69">
        <w:rPr>
          <w:rFonts w:ascii="Times New Roman" w:hAnsi="Times New Roman"/>
          <w:sz w:val="28"/>
          <w:szCs w:val="28"/>
          <w:lang w:val="kk-KZ"/>
        </w:rPr>
        <w:t>Өзгертілген деректер кестесі</w:t>
      </w:r>
    </w:p>
    <w:p w:rsidR="001D0F87" w:rsidRPr="007E1C69" w:rsidRDefault="001D0F87" w:rsidP="007E1C69">
      <w:pPr>
        <w:spacing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1502"/>
        <w:gridCol w:w="1503"/>
        <w:gridCol w:w="1503"/>
        <w:gridCol w:w="1503"/>
        <w:gridCol w:w="2234"/>
      </w:tblGrid>
      <w:tr w:rsidR="00CE4D33" w:rsidRPr="007E1C69" w:rsidTr="00A34D42">
        <w:tc>
          <w:tcPr>
            <w:tcW w:w="15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Нұсқа</w:t>
            </w:r>
          </w:p>
        </w:tc>
        <w:tc>
          <w:tcPr>
            <w:tcW w:w="6011" w:type="dxa"/>
            <w:gridSpan w:val="4"/>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=Х-32,0</w:t>
            </w:r>
          </w:p>
        </w:tc>
        <w:tc>
          <w:tcPr>
            <w:tcW w:w="22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Жиынтық</w:t>
            </w:r>
          </w:p>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en-GB"/>
              </w:rPr>
              <w:t>V</w:t>
            </w:r>
          </w:p>
        </w:tc>
      </w:tr>
      <w:tr w:rsidR="00CE4D33" w:rsidRPr="007E1C69" w:rsidTr="00A34D42">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853908">
            <w:pPr>
              <w:spacing w:line="240" w:lineRule="auto"/>
              <w:jc w:val="center"/>
              <w:rPr>
                <w:rFonts w:ascii="Times New Roman" w:hAnsi="Times New Roman"/>
                <w:kern w:val="2"/>
                <w:sz w:val="28"/>
                <w:szCs w:val="28"/>
                <w:lang w:val="kk-KZ"/>
              </w:rPr>
            </w:pP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І</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ІІ</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ІІІ</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IV</w:t>
            </w:r>
          </w:p>
        </w:tc>
        <w:tc>
          <w:tcPr>
            <w:tcW w:w="22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853908">
            <w:pPr>
              <w:spacing w:line="240" w:lineRule="auto"/>
              <w:jc w:val="center"/>
              <w:rPr>
                <w:rFonts w:ascii="Times New Roman" w:hAnsi="Times New Roman"/>
                <w:kern w:val="2"/>
                <w:sz w:val="28"/>
                <w:szCs w:val="28"/>
                <w:lang w:val="kk-KZ"/>
              </w:rPr>
            </w:pPr>
          </w:p>
        </w:tc>
      </w:tr>
      <w:tr w:rsidR="00CE4D33" w:rsidRPr="007E1C69" w:rsidTr="00A34D42">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-11,8</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-10,9</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-10,0</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-9,3</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-42,0</w:t>
            </w:r>
          </w:p>
        </w:tc>
      </w:tr>
      <w:tr w:rsidR="00CE4D33" w:rsidRPr="007E1C69" w:rsidTr="00A34D42">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7,1</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8,6</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9,2</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7,9</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32,8</w:t>
            </w:r>
          </w:p>
        </w:tc>
      </w:tr>
      <w:tr w:rsidR="00CE4D33" w:rsidRPr="007E1C69" w:rsidTr="00A34D42">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3,2</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4,0</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5,1</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5,3</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17,6</w:t>
            </w:r>
          </w:p>
        </w:tc>
      </w:tr>
      <w:tr w:rsidR="00CE4D33" w:rsidRPr="007E1C69" w:rsidTr="00A34D42">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E1C69">
            <w:pPr>
              <w:spacing w:line="240" w:lineRule="auto"/>
              <w:rPr>
                <w:rFonts w:ascii="Times New Roman" w:hAnsi="Times New Roman"/>
                <w:kern w:val="2"/>
                <w:sz w:val="28"/>
                <w:szCs w:val="28"/>
                <w:lang w:val="kk-KZ"/>
              </w:rPr>
            </w:pPr>
            <w:r w:rsidRPr="007E1C69">
              <w:rPr>
                <w:rFonts w:ascii="Times New Roman" w:hAnsi="Times New Roman"/>
                <w:sz w:val="28"/>
                <w:szCs w:val="28"/>
                <w:lang w:val="kk-KZ"/>
              </w:rPr>
              <w:t>Жиынтық Р</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-1,5</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1,7</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4,3</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3,9</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8,4</w:t>
            </w:r>
          </w:p>
        </w:tc>
      </w:tr>
    </w:tbl>
    <w:p w:rsidR="00CE4D33" w:rsidRPr="007E1C69" w:rsidRDefault="00CE4D33" w:rsidP="007E1C69">
      <w:pPr>
        <w:spacing w:line="240" w:lineRule="auto"/>
        <w:rPr>
          <w:rFonts w:ascii="Times New Roman" w:hAnsi="Times New Roman"/>
          <w:kern w:val="2"/>
          <w:sz w:val="28"/>
          <w:szCs w:val="28"/>
          <w:lang w:val="kk-KZ"/>
        </w:rPr>
      </w:pPr>
    </w:p>
    <w:p w:rsidR="00CE4D33" w:rsidRPr="007E1C69" w:rsidRDefault="00CE4D33" w:rsidP="007E1C69">
      <w:pPr>
        <w:spacing w:line="240" w:lineRule="auto"/>
        <w:rPr>
          <w:rFonts w:ascii="Times New Roman" w:hAnsi="Times New Roman"/>
          <w:sz w:val="28"/>
          <w:szCs w:val="28"/>
          <w:lang w:val="en-GB"/>
        </w:rPr>
      </w:pPr>
      <w:r w:rsidRPr="007E1C69">
        <w:rPr>
          <w:rFonts w:ascii="Times New Roman" w:hAnsi="Times New Roman"/>
          <w:sz w:val="28"/>
          <w:szCs w:val="28"/>
          <w:lang w:val="en-GB"/>
        </w:rPr>
        <w:t>N=Ln=3x4=12</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en-GB"/>
        </w:rPr>
        <w:t>C=(Ex1)2:N=(8,4)</w:t>
      </w:r>
      <w:r w:rsidRPr="007E1C69">
        <w:rPr>
          <w:rFonts w:ascii="Times New Roman" w:hAnsi="Times New Roman"/>
          <w:sz w:val="28"/>
          <w:szCs w:val="28"/>
          <w:vertAlign w:val="superscript"/>
          <w:lang w:val="en-GB"/>
        </w:rPr>
        <w:t>2</w:t>
      </w:r>
      <w:r w:rsidRPr="007E1C69">
        <w:rPr>
          <w:rFonts w:ascii="Times New Roman" w:hAnsi="Times New Roman"/>
          <w:sz w:val="28"/>
          <w:szCs w:val="28"/>
          <w:lang w:val="en-GB"/>
        </w:rPr>
        <w:t>:12=5,88</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en-GB"/>
        </w:rPr>
        <w:t>Cy=Ex</w:t>
      </w:r>
      <w:r w:rsidRPr="007E1C69">
        <w:rPr>
          <w:rFonts w:ascii="Times New Roman" w:hAnsi="Times New Roman"/>
          <w:sz w:val="28"/>
          <w:szCs w:val="28"/>
          <w:vertAlign w:val="superscript"/>
          <w:lang w:val="en-GB"/>
        </w:rPr>
        <w:t>2</w:t>
      </w:r>
      <w:r w:rsidRPr="007E1C69">
        <w:rPr>
          <w:rFonts w:ascii="Times New Roman" w:hAnsi="Times New Roman"/>
          <w:sz w:val="28"/>
          <w:szCs w:val="28"/>
          <w:vertAlign w:val="subscript"/>
          <w:lang w:val="en-GB"/>
        </w:rPr>
        <w:t>1</w:t>
      </w:r>
      <w:r w:rsidRPr="007E1C69">
        <w:rPr>
          <w:rFonts w:ascii="Times New Roman" w:hAnsi="Times New Roman"/>
          <w:sz w:val="28"/>
          <w:szCs w:val="28"/>
          <w:lang w:val="kk-KZ"/>
        </w:rPr>
        <w:t>-</w:t>
      </w:r>
      <w:r w:rsidRPr="007E1C69">
        <w:rPr>
          <w:rFonts w:ascii="Times New Roman" w:hAnsi="Times New Roman"/>
          <w:sz w:val="28"/>
          <w:szCs w:val="28"/>
          <w:lang w:val="en-GB"/>
        </w:rPr>
        <w:t>C=(139,24+118,81+100,00+86,49+50,41+73,96+84,64+62,41+10,24</w:t>
      </w:r>
      <w:r w:rsidRPr="007E1C69">
        <w:rPr>
          <w:rFonts w:ascii="Times New Roman" w:hAnsi="Times New Roman"/>
          <w:sz w:val="28"/>
          <w:szCs w:val="28"/>
          <w:lang w:val="kk-KZ"/>
        </w:rPr>
        <w:t>+</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GB"/>
        </w:rPr>
        <w:t>+16,00+26,01+28,09)796,3-5,88=790,42</w:t>
      </w:r>
    </w:p>
    <w:p w:rsidR="00CE4D33" w:rsidRPr="007E1C69" w:rsidRDefault="00CE4D33" w:rsidP="007E1C69">
      <w:pPr>
        <w:spacing w:line="240" w:lineRule="auto"/>
        <w:rPr>
          <w:rFonts w:ascii="Times New Roman" w:hAnsi="Times New Roman"/>
          <w:sz w:val="28"/>
          <w:szCs w:val="28"/>
          <w:lang w:val="en-GB"/>
        </w:rPr>
      </w:pPr>
      <w:r w:rsidRPr="007E1C69">
        <w:rPr>
          <w:rFonts w:ascii="Times New Roman" w:hAnsi="Times New Roman"/>
          <w:sz w:val="28"/>
          <w:szCs w:val="28"/>
          <w:lang w:val="en-GB"/>
        </w:rPr>
        <w:t>Cp=Ep</w:t>
      </w:r>
      <w:r w:rsidRPr="007E1C69">
        <w:rPr>
          <w:rFonts w:ascii="Times New Roman" w:hAnsi="Times New Roman"/>
          <w:sz w:val="28"/>
          <w:szCs w:val="28"/>
          <w:vertAlign w:val="superscript"/>
          <w:lang w:val="en-GB"/>
        </w:rPr>
        <w:t>2</w:t>
      </w:r>
      <w:r w:rsidRPr="007E1C69">
        <w:rPr>
          <w:rFonts w:ascii="Times New Roman" w:hAnsi="Times New Roman"/>
          <w:sz w:val="28"/>
          <w:szCs w:val="28"/>
          <w:lang w:val="en-GB"/>
        </w:rPr>
        <w:t>:L-C=(2,25+2,89+18,49+15,21)38,84:3-5,88=7,06</w:t>
      </w:r>
    </w:p>
    <w:p w:rsidR="00CE4D33" w:rsidRPr="007E1C69" w:rsidRDefault="00CE4D33" w:rsidP="007E1C69">
      <w:pPr>
        <w:spacing w:line="240" w:lineRule="auto"/>
        <w:rPr>
          <w:rFonts w:ascii="Times New Roman" w:hAnsi="Times New Roman"/>
          <w:sz w:val="28"/>
          <w:szCs w:val="28"/>
          <w:lang w:val="en-GB"/>
        </w:rPr>
      </w:pPr>
      <w:r w:rsidRPr="007E1C69">
        <w:rPr>
          <w:rFonts w:ascii="Times New Roman" w:hAnsi="Times New Roman"/>
          <w:sz w:val="28"/>
          <w:szCs w:val="28"/>
          <w:lang w:val="en-GB"/>
        </w:rPr>
        <w:t>Cϑ=∑v2:n-C=(1764,0+1075,84+309,76)3149,6:4-5,88=781,52</w:t>
      </w:r>
    </w:p>
    <w:p w:rsidR="00CE4D33" w:rsidRPr="007E1C69" w:rsidRDefault="00CE4D33" w:rsidP="007E1C69">
      <w:pPr>
        <w:spacing w:line="240" w:lineRule="auto"/>
        <w:rPr>
          <w:rFonts w:ascii="Times New Roman" w:hAnsi="Times New Roman"/>
          <w:sz w:val="28"/>
          <w:szCs w:val="28"/>
          <w:lang w:val="en-GB"/>
        </w:rPr>
      </w:pPr>
      <w:r w:rsidRPr="007E1C69">
        <w:rPr>
          <w:rFonts w:ascii="Times New Roman" w:hAnsi="Times New Roman"/>
          <w:sz w:val="28"/>
          <w:szCs w:val="28"/>
          <w:lang w:val="en-GB"/>
        </w:rPr>
        <w:t>Cz=Cy-Cp-Cv=790,42-7,06-781,52=1,84</w:t>
      </w:r>
    </w:p>
    <w:p w:rsidR="00A34D42" w:rsidRDefault="00A34D42" w:rsidP="007E1C69">
      <w:pPr>
        <w:spacing w:line="240" w:lineRule="auto"/>
        <w:rPr>
          <w:rFonts w:ascii="Times New Roman" w:hAnsi="Times New Roman"/>
          <w:sz w:val="28"/>
          <w:szCs w:val="28"/>
          <w:lang w:val="en-GB"/>
        </w:rPr>
      </w:pPr>
    </w:p>
    <w:p w:rsidR="005004FA" w:rsidRPr="007E1C69" w:rsidRDefault="005004FA" w:rsidP="007E1C69">
      <w:pPr>
        <w:spacing w:line="240" w:lineRule="auto"/>
        <w:rPr>
          <w:rFonts w:ascii="Times New Roman" w:hAnsi="Times New Roman"/>
          <w:sz w:val="28"/>
          <w:szCs w:val="28"/>
          <w:lang w:val="en-GB"/>
        </w:rPr>
      </w:pPr>
    </w:p>
    <w:p w:rsidR="00CE4D33" w:rsidRPr="007E1C69" w:rsidRDefault="00A34D42"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А.28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E4D33" w:rsidRPr="007E1C69">
        <w:rPr>
          <w:rFonts w:ascii="Times New Roman" w:hAnsi="Times New Roman"/>
          <w:sz w:val="28"/>
          <w:szCs w:val="28"/>
          <w:lang w:val="kk-KZ"/>
        </w:rPr>
        <w:t>Дисперциялық  талдау нәтижелері</w:t>
      </w:r>
    </w:p>
    <w:p w:rsidR="00A34D42" w:rsidRPr="007E1C69" w:rsidRDefault="00A34D42" w:rsidP="007E1C69">
      <w:pPr>
        <w:tabs>
          <w:tab w:val="left" w:pos="2970"/>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Дисперция</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Квадраттар жиынтығы</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Еркіндік дәрежесі</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Орташа квадрат</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en-US"/>
              </w:rPr>
              <w:t xml:space="preserve">F </w:t>
            </w:r>
            <w:r w:rsidRPr="007E1C69">
              <w:rPr>
                <w:rFonts w:ascii="Times New Roman" w:hAnsi="Times New Roman"/>
                <w:sz w:val="28"/>
                <w:szCs w:val="28"/>
                <w:lang w:val="kk-KZ"/>
              </w:rPr>
              <w:t>фак</w:t>
            </w:r>
          </w:p>
        </w:tc>
        <w:tc>
          <w:tcPr>
            <w:tcW w:w="1596"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F 0,5</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Жалпы</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790.42</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12</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596"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Қайталама</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7,06</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3</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596"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Нұсқа</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en-US"/>
              </w:rPr>
              <w:t>781,</w:t>
            </w:r>
            <w:r w:rsidRPr="007E1C69">
              <w:rPr>
                <w:rFonts w:ascii="Times New Roman" w:hAnsi="Times New Roman"/>
                <w:sz w:val="28"/>
                <w:szCs w:val="28"/>
                <w:lang w:val="kk-KZ"/>
              </w:rPr>
              <w:t>52</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2</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en-US"/>
              </w:rPr>
              <w:t>3</w:t>
            </w:r>
            <w:r w:rsidRPr="007E1C69">
              <w:rPr>
                <w:rFonts w:ascii="Times New Roman" w:hAnsi="Times New Roman"/>
                <w:sz w:val="28"/>
                <w:szCs w:val="28"/>
                <w:lang w:val="kk-KZ"/>
              </w:rPr>
              <w:t>90,76</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1260,51</w:t>
            </w:r>
          </w:p>
        </w:tc>
        <w:tc>
          <w:tcPr>
            <w:tcW w:w="1596"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5,14</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Қателіктер қалдығы</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kk-KZ"/>
              </w:rPr>
              <w:t>1,84</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6</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kk-KZ"/>
              </w:rPr>
            </w:pPr>
            <w:r w:rsidRPr="007E1C69">
              <w:rPr>
                <w:rFonts w:ascii="Times New Roman" w:hAnsi="Times New Roman"/>
                <w:sz w:val="28"/>
                <w:szCs w:val="28"/>
                <w:lang w:val="en-US"/>
              </w:rPr>
              <w:t>0,</w:t>
            </w:r>
            <w:r w:rsidRPr="007E1C69">
              <w:rPr>
                <w:rFonts w:ascii="Times New Roman" w:hAnsi="Times New Roman"/>
                <w:sz w:val="28"/>
                <w:szCs w:val="28"/>
                <w:lang w:val="kk-KZ"/>
              </w:rPr>
              <w:t>31</w:t>
            </w:r>
          </w:p>
        </w:tc>
        <w:tc>
          <w:tcPr>
            <w:tcW w:w="1595"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c>
          <w:tcPr>
            <w:tcW w:w="1596" w:type="dxa"/>
            <w:shd w:val="clear" w:color="auto" w:fill="auto"/>
          </w:tcPr>
          <w:p w:rsidR="00CE4D33" w:rsidRPr="007E1C69" w:rsidRDefault="00CE4D33" w:rsidP="00853908">
            <w:pPr>
              <w:tabs>
                <w:tab w:val="left" w:pos="2970"/>
              </w:tabs>
              <w:spacing w:line="240" w:lineRule="auto"/>
              <w:jc w:val="center"/>
              <w:rPr>
                <w:rFonts w:ascii="Times New Roman" w:hAnsi="Times New Roman"/>
                <w:sz w:val="28"/>
                <w:szCs w:val="28"/>
                <w:lang w:val="en-US"/>
              </w:rPr>
            </w:pPr>
            <w:r w:rsidRPr="007E1C69">
              <w:rPr>
                <w:rFonts w:ascii="Times New Roman" w:hAnsi="Times New Roman"/>
                <w:sz w:val="28"/>
                <w:szCs w:val="28"/>
                <w:lang w:val="en-US"/>
              </w:rPr>
              <w:t>-</w:t>
            </w:r>
          </w:p>
        </w:tc>
      </w:tr>
    </w:tbl>
    <w:p w:rsidR="00CE4D33" w:rsidRPr="007E1C69" w:rsidRDefault="00CE4D33" w:rsidP="007E1C69">
      <w:pPr>
        <w:tabs>
          <w:tab w:val="left" w:pos="2970"/>
        </w:tabs>
        <w:spacing w:line="240" w:lineRule="auto"/>
        <w:rPr>
          <w:rFonts w:ascii="Times New Roman" w:hAnsi="Times New Roman"/>
          <w:sz w:val="28"/>
          <w:szCs w:val="28"/>
          <w:lang w:val="kk-KZ"/>
        </w:rPr>
      </w:pP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x</w:t>
      </w:r>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s2</m:t>
            </m:r>
          </m:num>
          <m:den>
            <m:r>
              <w:rPr>
                <w:rFonts w:ascii="Cambria Math" w:hAnsi="Cambria Math"/>
                <w:sz w:val="28"/>
                <w:szCs w:val="28"/>
                <w:lang w:val="kk-KZ"/>
              </w:rPr>
              <m:t>n</m:t>
            </m:r>
          </m:den>
        </m:f>
      </m:oMath>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0.31</m:t>
            </m:r>
          </m:num>
          <m:den>
            <m:r>
              <w:rPr>
                <w:rFonts w:ascii="Cambria Math" w:hAnsi="Cambria Math"/>
                <w:sz w:val="28"/>
                <w:szCs w:val="28"/>
                <w:lang w:val="kk-KZ"/>
              </w:rPr>
              <m:t>4</m:t>
            </m:r>
          </m:den>
        </m:f>
      </m:oMath>
      <w:r w:rsidRPr="007E1C69">
        <w:rPr>
          <w:rFonts w:ascii="Times New Roman" w:hAnsi="Times New Roman"/>
          <w:sz w:val="28"/>
          <w:szCs w:val="28"/>
          <w:lang w:val="kk-KZ"/>
        </w:rPr>
        <w:t>=0.28 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d</w:t>
      </w:r>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2s</m:t>
            </m:r>
            <m:r>
              <m:rPr>
                <m:sty m:val="p"/>
              </m:rPr>
              <w:rPr>
                <w:rFonts w:ascii="Cambria Math" w:hAnsi="Cambria Math"/>
                <w:sz w:val="28"/>
                <w:szCs w:val="28"/>
                <w:lang w:val="kk-KZ"/>
              </w:rPr>
              <m:t>2</m:t>
            </m:r>
          </m:num>
          <m:den>
            <m:r>
              <w:rPr>
                <w:rFonts w:ascii="Cambria Math" w:hAnsi="Cambria Math"/>
                <w:sz w:val="28"/>
                <w:szCs w:val="28"/>
                <w:lang w:val="kk-KZ"/>
              </w:rPr>
              <m:t>n</m:t>
            </m:r>
          </m:den>
        </m:f>
      </m:oMath>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2*0.31</m:t>
            </m:r>
          </m:num>
          <m:den>
            <m:r>
              <w:rPr>
                <w:rFonts w:ascii="Cambria Math" w:hAnsi="Cambria Math"/>
                <w:sz w:val="28"/>
                <w:szCs w:val="28"/>
                <w:lang w:val="kk-KZ"/>
              </w:rPr>
              <m:t>4</m:t>
            </m:r>
          </m:den>
        </m:f>
      </m:oMath>
      <w:r w:rsidRPr="007E1C69">
        <w:rPr>
          <w:rFonts w:ascii="Times New Roman" w:hAnsi="Times New Roman"/>
          <w:sz w:val="28"/>
          <w:szCs w:val="28"/>
          <w:lang w:val="kk-KZ"/>
        </w:rPr>
        <w:t>=0.39 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HCP</w:t>
      </w:r>
      <w:r w:rsidRPr="007E1C69">
        <w:rPr>
          <w:rFonts w:ascii="Times New Roman" w:hAnsi="Times New Roman"/>
          <w:sz w:val="28"/>
          <w:szCs w:val="28"/>
          <w:vertAlign w:val="subscript"/>
          <w:lang w:val="kk-KZ"/>
        </w:rPr>
        <w:t xml:space="preserve">0,5  </w:t>
      </w:r>
      <w:r w:rsidRPr="007E1C69">
        <w:rPr>
          <w:rFonts w:ascii="Times New Roman" w:hAnsi="Times New Roman"/>
          <w:sz w:val="28"/>
          <w:szCs w:val="28"/>
          <w:lang w:val="kk-KZ"/>
        </w:rPr>
        <w:t>=t</w:t>
      </w:r>
      <w:r w:rsidRPr="007E1C69">
        <w:rPr>
          <w:rFonts w:ascii="Times New Roman" w:hAnsi="Times New Roman"/>
          <w:sz w:val="28"/>
          <w:szCs w:val="28"/>
          <w:vertAlign w:val="subscript"/>
          <w:lang w:val="kk-KZ"/>
        </w:rPr>
        <w:t>0,5</w:t>
      </w: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d</w:t>
      </w:r>
      <w:r w:rsidRPr="007E1C69">
        <w:rPr>
          <w:rFonts w:ascii="Times New Roman" w:hAnsi="Times New Roman"/>
          <w:sz w:val="28"/>
          <w:szCs w:val="28"/>
          <w:lang w:val="kk-KZ"/>
        </w:rPr>
        <w:t>=2,45•0,39=0,96 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 xml:space="preserve">HCP0,5= </w:t>
      </w:r>
      <m:oMath>
        <m:f>
          <m:fPr>
            <m:ctrlPr>
              <w:rPr>
                <w:rFonts w:ascii="Cambria Math" w:hAnsi="Cambria Math"/>
                <w:i/>
                <w:sz w:val="28"/>
                <w:szCs w:val="28"/>
                <w:lang w:val="kk-KZ"/>
              </w:rPr>
            </m:ctrlPr>
          </m:fPr>
          <m:num>
            <m:r>
              <w:rPr>
                <w:rFonts w:ascii="Cambria Math" w:hAnsi="Cambria Math"/>
                <w:sz w:val="28"/>
                <w:szCs w:val="28"/>
                <w:lang w:val="kk-KZ"/>
              </w:rPr>
              <m:t>t0.5 Sd</m:t>
            </m:r>
          </m:num>
          <m:den>
            <m:r>
              <w:rPr>
                <w:rFonts w:ascii="Cambria Math" w:hAnsi="Cambria Math"/>
                <w:sz w:val="28"/>
                <w:szCs w:val="28"/>
                <w:lang w:val="kk-KZ"/>
              </w:rPr>
              <m:t>x</m:t>
            </m:r>
          </m:den>
        </m:f>
      </m:oMath>
      <w:r w:rsidRPr="007E1C69">
        <w:rPr>
          <w:rFonts w:ascii="Times New Roman" w:hAnsi="Times New Roman"/>
          <w:sz w:val="28"/>
          <w:szCs w:val="28"/>
          <w:lang w:val="kk-KZ"/>
        </w:rPr>
        <w:t>*100=</w:t>
      </w:r>
      <m:oMath>
        <m:f>
          <m:fPr>
            <m:ctrlPr>
              <w:rPr>
                <w:rFonts w:ascii="Cambria Math" w:hAnsi="Cambria Math"/>
                <w:i/>
                <w:sz w:val="28"/>
                <w:szCs w:val="28"/>
                <w:lang w:val="en-US"/>
              </w:rPr>
            </m:ctrlPr>
          </m:fPr>
          <m:num>
            <m:r>
              <w:rPr>
                <w:rFonts w:ascii="Cambria Math" w:hAnsi="Cambria Math"/>
                <w:sz w:val="28"/>
                <w:szCs w:val="28"/>
                <w:lang w:val="kk-KZ"/>
              </w:rPr>
              <m:t>2</m:t>
            </m:r>
            <m:r>
              <m:rPr>
                <m:sty m:val="p"/>
              </m:rPr>
              <w:rPr>
                <w:rFonts w:ascii="Cambria Math" w:hAnsi="Cambria Math"/>
                <w:sz w:val="28"/>
                <w:szCs w:val="28"/>
                <w:lang w:val="kk-KZ"/>
              </w:rPr>
              <m:t>.45*0.39</m:t>
            </m:r>
          </m:num>
          <m:den>
            <m:r>
              <w:rPr>
                <w:rFonts w:ascii="Cambria Math" w:hAnsi="Cambria Math"/>
                <w:sz w:val="28"/>
                <w:szCs w:val="28"/>
                <w:lang w:val="kk-KZ"/>
              </w:rPr>
              <m:t>32,7</m:t>
            </m:r>
          </m:den>
        </m:f>
        <m:r>
          <w:rPr>
            <w:rFonts w:ascii="Cambria Math" w:hAnsi="Cambria Math"/>
            <w:sz w:val="28"/>
            <w:szCs w:val="28"/>
            <w:lang w:val="kk-KZ"/>
          </w:rPr>
          <m:t>*100=2.92%</m:t>
        </m:r>
      </m:oMath>
    </w:p>
    <w:p w:rsidR="001D0F87" w:rsidRDefault="001D0F87" w:rsidP="007E1C69">
      <w:pPr>
        <w:spacing w:line="240" w:lineRule="auto"/>
        <w:rPr>
          <w:rFonts w:ascii="Times New Roman" w:hAnsi="Times New Roman"/>
          <w:sz w:val="28"/>
          <w:szCs w:val="28"/>
          <w:lang w:val="kk-KZ"/>
        </w:rPr>
      </w:pPr>
    </w:p>
    <w:p w:rsidR="005004FA" w:rsidRDefault="005004FA" w:rsidP="007E1C69">
      <w:pPr>
        <w:spacing w:line="240" w:lineRule="auto"/>
        <w:rPr>
          <w:rFonts w:ascii="Times New Roman" w:hAnsi="Times New Roman"/>
          <w:sz w:val="28"/>
          <w:szCs w:val="28"/>
          <w:lang w:val="kk-KZ"/>
        </w:rPr>
      </w:pPr>
    </w:p>
    <w:p w:rsidR="005004FA" w:rsidRDefault="005004FA" w:rsidP="007E1C69">
      <w:pPr>
        <w:spacing w:line="240" w:lineRule="auto"/>
        <w:rPr>
          <w:rFonts w:ascii="Times New Roman" w:hAnsi="Times New Roman"/>
          <w:sz w:val="28"/>
          <w:szCs w:val="28"/>
          <w:lang w:val="kk-KZ"/>
        </w:rPr>
      </w:pPr>
    </w:p>
    <w:p w:rsidR="005004FA" w:rsidRDefault="005004FA" w:rsidP="007E1C69">
      <w:pPr>
        <w:spacing w:line="240" w:lineRule="auto"/>
        <w:rPr>
          <w:rFonts w:ascii="Times New Roman" w:hAnsi="Times New Roman"/>
          <w:sz w:val="28"/>
          <w:szCs w:val="28"/>
          <w:lang w:val="kk-KZ"/>
        </w:rPr>
      </w:pPr>
    </w:p>
    <w:p w:rsidR="005004FA" w:rsidRDefault="005004FA" w:rsidP="007E1C69">
      <w:pPr>
        <w:spacing w:line="240" w:lineRule="auto"/>
        <w:rPr>
          <w:rFonts w:ascii="Times New Roman" w:hAnsi="Times New Roman"/>
          <w:sz w:val="28"/>
          <w:szCs w:val="28"/>
          <w:lang w:val="kk-KZ"/>
        </w:rPr>
      </w:pPr>
    </w:p>
    <w:p w:rsidR="005004FA" w:rsidRDefault="005004FA" w:rsidP="007E1C69">
      <w:pPr>
        <w:spacing w:line="240" w:lineRule="auto"/>
        <w:rPr>
          <w:rFonts w:ascii="Times New Roman" w:hAnsi="Times New Roman"/>
          <w:sz w:val="28"/>
          <w:szCs w:val="28"/>
          <w:lang w:val="kk-KZ"/>
        </w:rPr>
      </w:pPr>
    </w:p>
    <w:p w:rsidR="005004FA" w:rsidRDefault="005004FA" w:rsidP="007E1C69">
      <w:pPr>
        <w:spacing w:line="240" w:lineRule="auto"/>
        <w:rPr>
          <w:rFonts w:ascii="Times New Roman" w:hAnsi="Times New Roman"/>
          <w:sz w:val="28"/>
          <w:szCs w:val="28"/>
          <w:lang w:val="kk-KZ"/>
        </w:rPr>
      </w:pPr>
    </w:p>
    <w:p w:rsidR="005004FA" w:rsidRDefault="005004FA" w:rsidP="007E1C69">
      <w:pPr>
        <w:spacing w:line="240" w:lineRule="auto"/>
        <w:rPr>
          <w:rFonts w:ascii="Times New Roman" w:hAnsi="Times New Roman"/>
          <w:sz w:val="28"/>
          <w:szCs w:val="28"/>
          <w:lang w:val="kk-KZ"/>
        </w:rPr>
      </w:pPr>
    </w:p>
    <w:p w:rsidR="005004FA" w:rsidRPr="007E1C69" w:rsidRDefault="005004FA" w:rsidP="005004FA">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5004FA" w:rsidRPr="007E1C69" w:rsidRDefault="005004FA" w:rsidP="007E1C69">
      <w:pPr>
        <w:spacing w:line="240" w:lineRule="auto"/>
        <w:rPr>
          <w:rFonts w:ascii="Times New Roman" w:hAnsi="Times New Roman"/>
          <w:sz w:val="28"/>
          <w:szCs w:val="28"/>
          <w:lang w:val="kk-KZ"/>
        </w:rPr>
      </w:pPr>
    </w:p>
    <w:p w:rsidR="00CE4D33" w:rsidRPr="007E1C69" w:rsidRDefault="00A34D42"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А.29 </w:t>
      </w:r>
      <w:r w:rsidR="001D0F87" w:rsidRPr="007E1C69">
        <w:rPr>
          <w:rFonts w:ascii="Times New Roman" w:hAnsi="Times New Roman"/>
          <w:sz w:val="28"/>
          <w:szCs w:val="28"/>
          <w:lang w:val="kk-KZ"/>
        </w:rPr>
        <w:t>–</w:t>
      </w:r>
      <w:r w:rsidR="00CE4D33" w:rsidRPr="007E1C69">
        <w:rPr>
          <w:rFonts w:ascii="Times New Roman" w:hAnsi="Times New Roman"/>
          <w:sz w:val="28"/>
          <w:szCs w:val="28"/>
          <w:lang w:val="kk-KZ"/>
        </w:rPr>
        <w:t xml:space="preserve"> Тәжірибе</w:t>
      </w:r>
      <w:r w:rsidR="001D0F87" w:rsidRPr="007E1C69">
        <w:rPr>
          <w:rFonts w:ascii="Times New Roman" w:hAnsi="Times New Roman"/>
          <w:sz w:val="28"/>
          <w:szCs w:val="28"/>
          <w:lang w:val="kk-KZ"/>
        </w:rPr>
        <w:t xml:space="preserve"> 2</w:t>
      </w:r>
      <w:r w:rsidR="00CE4D33" w:rsidRPr="007E1C69">
        <w:rPr>
          <w:rFonts w:ascii="Times New Roman" w:hAnsi="Times New Roman"/>
          <w:sz w:val="28"/>
          <w:szCs w:val="28"/>
          <w:lang w:val="kk-KZ"/>
        </w:rPr>
        <w:t xml:space="preserve"> бойынша дисперсиялық талдау 2020 жыл</w:t>
      </w:r>
    </w:p>
    <w:p w:rsidR="00A73F06" w:rsidRPr="007E1C69" w:rsidRDefault="00A73F06" w:rsidP="007E1C69">
      <w:pPr>
        <w:spacing w:line="240" w:lineRule="auto"/>
        <w:rPr>
          <w:rFonts w:ascii="Times New Roman" w:hAnsi="Times New Roman"/>
          <w:sz w:val="28"/>
          <w:szCs w:val="28"/>
          <w:lang w:val="kk-KZ"/>
        </w:rPr>
      </w:pP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303"/>
        <w:gridCol w:w="1304"/>
        <w:gridCol w:w="1304"/>
        <w:gridCol w:w="1304"/>
        <w:gridCol w:w="1402"/>
        <w:gridCol w:w="1317"/>
      </w:tblGrid>
      <w:tr w:rsidR="00CE4D33" w:rsidRPr="007E1C69" w:rsidTr="005919D5">
        <w:trPr>
          <w:trHeight w:val="343"/>
        </w:trPr>
        <w:tc>
          <w:tcPr>
            <w:tcW w:w="152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Нұсқа</w:t>
            </w:r>
          </w:p>
        </w:tc>
        <w:tc>
          <w:tcPr>
            <w:tcW w:w="5287" w:type="dxa"/>
            <w:gridSpan w:val="4"/>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Қайталама</w:t>
            </w:r>
          </w:p>
        </w:tc>
        <w:tc>
          <w:tcPr>
            <w:tcW w:w="132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Жиынтық</w:t>
            </w:r>
          </w:p>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V</w:t>
            </w:r>
          </w:p>
        </w:tc>
        <w:tc>
          <w:tcPr>
            <w:tcW w:w="132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Орташа өнім ц/га</w:t>
            </w:r>
          </w:p>
        </w:tc>
      </w:tr>
      <w:tr w:rsidR="00CE4D33" w:rsidRPr="007E1C69" w:rsidTr="005919D5">
        <w:trPr>
          <w:trHeight w:val="175"/>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757937">
            <w:pPr>
              <w:spacing w:line="240" w:lineRule="auto"/>
              <w:jc w:val="center"/>
              <w:rPr>
                <w:rFonts w:ascii="Times New Roman" w:hAnsi="Times New Roman"/>
                <w:kern w:val="2"/>
                <w:sz w:val="28"/>
                <w:szCs w:val="28"/>
                <w:lang w:val="kk-KZ"/>
              </w:rPr>
            </w:pPr>
          </w:p>
        </w:tc>
        <w:tc>
          <w:tcPr>
            <w:tcW w:w="13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II</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III</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IV</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853908">
            <w:pPr>
              <w:spacing w:line="240" w:lineRule="auto"/>
              <w:jc w:val="center"/>
              <w:rPr>
                <w:rFonts w:ascii="Times New Roman" w:hAnsi="Times New Roman"/>
                <w:kern w:val="2"/>
                <w:sz w:val="28"/>
                <w:szCs w:val="28"/>
                <w:lang w:val="en-GB"/>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853908">
            <w:pPr>
              <w:spacing w:line="240" w:lineRule="auto"/>
              <w:jc w:val="center"/>
              <w:rPr>
                <w:rFonts w:ascii="Times New Roman" w:hAnsi="Times New Roman"/>
                <w:kern w:val="2"/>
                <w:sz w:val="28"/>
                <w:szCs w:val="28"/>
                <w:lang w:val="kk-KZ"/>
              </w:rPr>
            </w:pPr>
          </w:p>
        </w:tc>
      </w:tr>
      <w:tr w:rsidR="00CE4D33" w:rsidRPr="007E1C69" w:rsidTr="005919D5">
        <w:trPr>
          <w:trHeight w:val="343"/>
        </w:trPr>
        <w:tc>
          <w:tcPr>
            <w:tcW w:w="15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w:t>
            </w:r>
          </w:p>
        </w:tc>
        <w:tc>
          <w:tcPr>
            <w:tcW w:w="13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17,2</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17,9</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18,6</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18,7</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72,4</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18,1</w:t>
            </w:r>
          </w:p>
        </w:tc>
      </w:tr>
      <w:tr w:rsidR="00CE4D33" w:rsidRPr="007E1C69" w:rsidTr="005919D5">
        <w:trPr>
          <w:trHeight w:val="360"/>
        </w:trPr>
        <w:tc>
          <w:tcPr>
            <w:tcW w:w="15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w:t>
            </w:r>
          </w:p>
        </w:tc>
        <w:tc>
          <w:tcPr>
            <w:tcW w:w="13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35,4</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36,0</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37,3</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38,1</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146,8</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36,7</w:t>
            </w:r>
          </w:p>
        </w:tc>
      </w:tr>
      <w:tr w:rsidR="00CE4D33" w:rsidRPr="007E1C69" w:rsidTr="005919D5">
        <w:trPr>
          <w:trHeight w:val="343"/>
        </w:trPr>
        <w:tc>
          <w:tcPr>
            <w:tcW w:w="15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w:t>
            </w:r>
          </w:p>
        </w:tc>
        <w:tc>
          <w:tcPr>
            <w:tcW w:w="13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33,3</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34,2</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35,0</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33,5</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136,0</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34,0</w:t>
            </w:r>
          </w:p>
        </w:tc>
      </w:tr>
      <w:tr w:rsidR="00CE4D33" w:rsidRPr="007E1C69" w:rsidTr="005919D5">
        <w:trPr>
          <w:trHeight w:val="343"/>
        </w:trPr>
        <w:tc>
          <w:tcPr>
            <w:tcW w:w="15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E1C69">
            <w:pPr>
              <w:spacing w:line="240" w:lineRule="auto"/>
              <w:rPr>
                <w:rFonts w:ascii="Times New Roman" w:hAnsi="Times New Roman"/>
                <w:kern w:val="2"/>
                <w:sz w:val="28"/>
                <w:szCs w:val="28"/>
                <w:lang w:val="kk-KZ"/>
              </w:rPr>
            </w:pPr>
            <w:r w:rsidRPr="007E1C69">
              <w:rPr>
                <w:rFonts w:ascii="Times New Roman" w:hAnsi="Times New Roman"/>
                <w:sz w:val="28"/>
                <w:szCs w:val="28"/>
                <w:lang w:val="kk-KZ"/>
              </w:rPr>
              <w:t>Жиынтық Р</w:t>
            </w:r>
          </w:p>
        </w:tc>
        <w:tc>
          <w:tcPr>
            <w:tcW w:w="1321"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85,9</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88,1</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90,9</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90,3</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355,2</w:t>
            </w:r>
          </w:p>
        </w:tc>
        <w:tc>
          <w:tcPr>
            <w:tcW w:w="132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853908">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29,6</w:t>
            </w:r>
          </w:p>
        </w:tc>
      </w:tr>
    </w:tbl>
    <w:p w:rsidR="00CE4D33" w:rsidRPr="007E1C69" w:rsidRDefault="00CE4D33" w:rsidP="007E1C69">
      <w:pPr>
        <w:spacing w:line="240" w:lineRule="auto"/>
        <w:rPr>
          <w:rFonts w:ascii="Times New Roman" w:hAnsi="Times New Roman"/>
          <w:kern w:val="2"/>
          <w:sz w:val="28"/>
          <w:szCs w:val="28"/>
          <w:lang w:val="kk-KZ"/>
        </w:rPr>
      </w:pP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Ер=</w:t>
      </w:r>
      <w:r w:rsidRPr="007E1C69">
        <w:rPr>
          <w:rFonts w:ascii="Times New Roman" w:hAnsi="Times New Roman"/>
          <w:sz w:val="28"/>
          <w:szCs w:val="28"/>
          <w:lang w:val="en-GB"/>
        </w:rPr>
        <w:t>Ev=Ex=3</w:t>
      </w:r>
      <w:r w:rsidRPr="007E1C69">
        <w:rPr>
          <w:rFonts w:ascii="Times New Roman" w:hAnsi="Times New Roman"/>
          <w:sz w:val="28"/>
          <w:szCs w:val="28"/>
          <w:lang w:val="kk-KZ"/>
        </w:rPr>
        <w:t>55,2</w:t>
      </w:r>
    </w:p>
    <w:p w:rsidR="00CE4D33" w:rsidRPr="007E1C69" w:rsidRDefault="00CE4D33" w:rsidP="007E1C69">
      <w:pPr>
        <w:spacing w:line="240" w:lineRule="auto"/>
        <w:rPr>
          <w:rFonts w:ascii="Times New Roman" w:hAnsi="Times New Roman"/>
          <w:sz w:val="28"/>
          <w:szCs w:val="28"/>
          <w:lang w:val="en-GB"/>
        </w:rPr>
      </w:pPr>
      <w:r w:rsidRPr="007E1C69">
        <w:rPr>
          <w:rFonts w:ascii="Times New Roman" w:hAnsi="Times New Roman"/>
          <w:sz w:val="28"/>
          <w:szCs w:val="28"/>
          <w:lang w:val="en-GB"/>
        </w:rPr>
        <w:t>A=</w:t>
      </w:r>
      <w:r w:rsidRPr="007E1C69">
        <w:rPr>
          <w:rFonts w:ascii="Times New Roman" w:hAnsi="Times New Roman"/>
          <w:sz w:val="28"/>
          <w:szCs w:val="28"/>
          <w:lang w:val="kk-KZ"/>
        </w:rPr>
        <w:t>29</w:t>
      </w:r>
      <w:r w:rsidRPr="007E1C69">
        <w:rPr>
          <w:rFonts w:ascii="Times New Roman" w:hAnsi="Times New Roman"/>
          <w:sz w:val="28"/>
          <w:szCs w:val="28"/>
          <w:lang w:val="en-GB"/>
        </w:rPr>
        <w:t>,0</w:t>
      </w:r>
    </w:p>
    <w:p w:rsidR="001D0F87" w:rsidRPr="007E1C69" w:rsidRDefault="001D0F87" w:rsidP="007E1C69">
      <w:pPr>
        <w:spacing w:line="240" w:lineRule="auto"/>
        <w:rPr>
          <w:rFonts w:ascii="Times New Roman" w:hAnsi="Times New Roman"/>
          <w:sz w:val="28"/>
          <w:szCs w:val="28"/>
        </w:rPr>
      </w:pPr>
    </w:p>
    <w:p w:rsidR="001D0F87" w:rsidRPr="007E1C69" w:rsidRDefault="001D0F87" w:rsidP="007E1C69">
      <w:pPr>
        <w:spacing w:line="240" w:lineRule="auto"/>
        <w:rPr>
          <w:rFonts w:ascii="Times New Roman" w:hAnsi="Times New Roman"/>
          <w:sz w:val="28"/>
          <w:szCs w:val="28"/>
        </w:rPr>
      </w:pPr>
    </w:p>
    <w:p w:rsidR="00A34D42" w:rsidRPr="007E1C69" w:rsidRDefault="00A34D42" w:rsidP="007E1C69">
      <w:pPr>
        <w:spacing w:line="240" w:lineRule="auto"/>
        <w:rPr>
          <w:rFonts w:ascii="Times New Roman" w:hAnsi="Times New Roman"/>
          <w:sz w:val="28"/>
          <w:szCs w:val="28"/>
        </w:rPr>
      </w:pPr>
      <w:r w:rsidRPr="007E1C69">
        <w:rPr>
          <w:rFonts w:ascii="Times New Roman" w:hAnsi="Times New Roman"/>
          <w:sz w:val="28"/>
          <w:szCs w:val="28"/>
        </w:rPr>
        <w:t xml:space="preserve">Кесте А.30 </w:t>
      </w:r>
      <w:r w:rsidR="00A73F06" w:rsidRPr="007E1C69">
        <w:rPr>
          <w:rFonts w:ascii="Times New Roman" w:hAnsi="Times New Roman"/>
          <w:sz w:val="28"/>
          <w:szCs w:val="28"/>
        </w:rPr>
        <w:t>–</w:t>
      </w:r>
      <w:r w:rsidRPr="007E1C69">
        <w:rPr>
          <w:rFonts w:ascii="Times New Roman" w:hAnsi="Times New Roman"/>
          <w:sz w:val="28"/>
          <w:szCs w:val="28"/>
        </w:rPr>
        <w:t xml:space="preserve"> </w:t>
      </w:r>
      <w:r w:rsidR="004E7251" w:rsidRPr="007E1C69">
        <w:rPr>
          <w:rFonts w:ascii="Times New Roman" w:hAnsi="Times New Roman"/>
          <w:sz w:val="28"/>
          <w:szCs w:val="28"/>
          <w:lang w:val="kk-KZ"/>
        </w:rPr>
        <w:t>Өзгертілген деректер кестесі</w:t>
      </w:r>
    </w:p>
    <w:p w:rsidR="00A73F06" w:rsidRPr="007E1C69" w:rsidRDefault="00A73F06" w:rsidP="007E1C69">
      <w:pPr>
        <w:spacing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02"/>
        <w:gridCol w:w="1503"/>
        <w:gridCol w:w="1503"/>
        <w:gridCol w:w="1503"/>
        <w:gridCol w:w="1503"/>
      </w:tblGrid>
      <w:tr w:rsidR="00CE4D33" w:rsidRPr="007E1C69" w:rsidTr="00757937">
        <w:tc>
          <w:tcPr>
            <w:tcW w:w="16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Нұсқа</w:t>
            </w:r>
          </w:p>
        </w:tc>
        <w:tc>
          <w:tcPr>
            <w:tcW w:w="6011" w:type="dxa"/>
            <w:gridSpan w:val="4"/>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=Х-29,0</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sz w:val="28"/>
                <w:szCs w:val="28"/>
                <w:lang w:val="kk-KZ"/>
              </w:rPr>
            </w:pPr>
            <w:r w:rsidRPr="007E1C69">
              <w:rPr>
                <w:rFonts w:ascii="Times New Roman" w:hAnsi="Times New Roman"/>
                <w:sz w:val="28"/>
                <w:szCs w:val="28"/>
                <w:lang w:val="kk-KZ"/>
              </w:rPr>
              <w:t>Жиынтық</w:t>
            </w:r>
          </w:p>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en-GB"/>
              </w:rPr>
              <w:t>V</w:t>
            </w:r>
          </w:p>
        </w:tc>
      </w:tr>
      <w:tr w:rsidR="00CE4D33" w:rsidRPr="007E1C69" w:rsidTr="00757937">
        <w:tc>
          <w:tcPr>
            <w:tcW w:w="16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757937">
            <w:pPr>
              <w:spacing w:line="240" w:lineRule="auto"/>
              <w:jc w:val="center"/>
              <w:rPr>
                <w:rFonts w:ascii="Times New Roman" w:hAnsi="Times New Roman"/>
                <w:kern w:val="2"/>
                <w:sz w:val="28"/>
                <w:szCs w:val="28"/>
                <w:lang w:val="kk-KZ"/>
              </w:rPr>
            </w:pP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І</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ІІ</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ІІІ</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en-GB"/>
              </w:rPr>
            </w:pPr>
            <w:r w:rsidRPr="007E1C69">
              <w:rPr>
                <w:rFonts w:ascii="Times New Roman" w:hAnsi="Times New Roman"/>
                <w:sz w:val="28"/>
                <w:szCs w:val="28"/>
                <w:lang w:val="en-GB"/>
              </w:rPr>
              <w:t>IV</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E4D33" w:rsidRPr="007E1C69" w:rsidRDefault="00CE4D33" w:rsidP="00757937">
            <w:pPr>
              <w:spacing w:line="240" w:lineRule="auto"/>
              <w:jc w:val="center"/>
              <w:rPr>
                <w:rFonts w:ascii="Times New Roman" w:hAnsi="Times New Roman"/>
                <w:kern w:val="2"/>
                <w:sz w:val="28"/>
                <w:szCs w:val="28"/>
                <w:lang w:val="kk-KZ"/>
              </w:rPr>
            </w:pPr>
          </w:p>
        </w:tc>
      </w:tr>
      <w:tr w:rsidR="00CE4D33" w:rsidRPr="007E1C69" w:rsidTr="00757937">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-11,8</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-11,1</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-10,4</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-10,3</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-43,6</w:t>
            </w:r>
          </w:p>
        </w:tc>
      </w:tr>
      <w:tr w:rsidR="00CE4D33" w:rsidRPr="007E1C69" w:rsidTr="00757937">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6,4</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7,0</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8,3</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9,1</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30,8</w:t>
            </w:r>
          </w:p>
        </w:tc>
      </w:tr>
      <w:tr w:rsidR="00CE4D33" w:rsidRPr="007E1C69" w:rsidTr="00757937">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4,3</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5,2</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6,0</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4,5</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20,0</w:t>
            </w:r>
          </w:p>
        </w:tc>
      </w:tr>
      <w:tr w:rsidR="00CE4D33" w:rsidRPr="007E1C69" w:rsidTr="00757937">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left"/>
              <w:rPr>
                <w:rFonts w:ascii="Times New Roman" w:hAnsi="Times New Roman"/>
                <w:kern w:val="2"/>
                <w:sz w:val="28"/>
                <w:szCs w:val="28"/>
                <w:lang w:val="kk-KZ"/>
              </w:rPr>
            </w:pPr>
            <w:r w:rsidRPr="007E1C69">
              <w:rPr>
                <w:rFonts w:ascii="Times New Roman" w:hAnsi="Times New Roman"/>
                <w:sz w:val="28"/>
                <w:szCs w:val="28"/>
                <w:lang w:val="kk-KZ"/>
              </w:rPr>
              <w:t>Жиынтық Р</w:t>
            </w:r>
          </w:p>
        </w:tc>
        <w:tc>
          <w:tcPr>
            <w:tcW w:w="1502"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-1,1</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1,1</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3,9</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3,3</w:t>
            </w:r>
          </w:p>
        </w:tc>
        <w:tc>
          <w:tcPr>
            <w:tcW w:w="1503" w:type="dxa"/>
            <w:tcBorders>
              <w:top w:val="single" w:sz="4" w:space="0" w:color="auto"/>
              <w:left w:val="single" w:sz="4" w:space="0" w:color="auto"/>
              <w:bottom w:val="single" w:sz="4" w:space="0" w:color="auto"/>
              <w:right w:val="single" w:sz="4" w:space="0" w:color="auto"/>
            </w:tcBorders>
            <w:shd w:val="clear" w:color="auto" w:fill="auto"/>
            <w:hideMark/>
          </w:tcPr>
          <w:p w:rsidR="00CE4D33" w:rsidRPr="007E1C69" w:rsidRDefault="00CE4D33" w:rsidP="00757937">
            <w:pPr>
              <w:spacing w:line="240" w:lineRule="auto"/>
              <w:jc w:val="center"/>
              <w:rPr>
                <w:rFonts w:ascii="Times New Roman" w:hAnsi="Times New Roman"/>
                <w:kern w:val="2"/>
                <w:sz w:val="28"/>
                <w:szCs w:val="28"/>
                <w:lang w:val="kk-KZ"/>
              </w:rPr>
            </w:pPr>
            <w:r w:rsidRPr="007E1C69">
              <w:rPr>
                <w:rFonts w:ascii="Times New Roman" w:hAnsi="Times New Roman"/>
                <w:sz w:val="28"/>
                <w:szCs w:val="28"/>
                <w:lang w:val="kk-KZ"/>
              </w:rPr>
              <w:t>7,2</w:t>
            </w:r>
          </w:p>
        </w:tc>
      </w:tr>
    </w:tbl>
    <w:p w:rsidR="00CE4D33" w:rsidRPr="007E1C69" w:rsidRDefault="00CE4D33" w:rsidP="007E1C69">
      <w:pPr>
        <w:spacing w:line="240" w:lineRule="auto"/>
        <w:rPr>
          <w:rFonts w:ascii="Times New Roman" w:hAnsi="Times New Roman"/>
          <w:kern w:val="2"/>
          <w:sz w:val="28"/>
          <w:szCs w:val="28"/>
          <w:lang w:val="kk-KZ"/>
        </w:rPr>
      </w:pPr>
    </w:p>
    <w:p w:rsidR="00CE4D33" w:rsidRPr="007E1C69" w:rsidRDefault="00CE4D33" w:rsidP="007E1C69">
      <w:pPr>
        <w:spacing w:line="240" w:lineRule="auto"/>
        <w:rPr>
          <w:rFonts w:ascii="Times New Roman" w:hAnsi="Times New Roman"/>
          <w:sz w:val="28"/>
          <w:szCs w:val="28"/>
          <w:lang w:val="en-GB"/>
        </w:rPr>
      </w:pPr>
      <w:r w:rsidRPr="007E1C69">
        <w:rPr>
          <w:rFonts w:ascii="Times New Roman" w:hAnsi="Times New Roman"/>
          <w:sz w:val="28"/>
          <w:szCs w:val="28"/>
          <w:lang w:val="en-GB"/>
        </w:rPr>
        <w:t>N=Ln=3x4=12</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en-GB"/>
        </w:rPr>
        <w:t>C=(Ex</w:t>
      </w:r>
      <w:r w:rsidRPr="007E1C69">
        <w:rPr>
          <w:rFonts w:ascii="Times New Roman" w:hAnsi="Times New Roman"/>
          <w:sz w:val="28"/>
          <w:szCs w:val="28"/>
          <w:vertAlign w:val="subscript"/>
          <w:lang w:val="kk-KZ"/>
        </w:rPr>
        <w:t>1</w:t>
      </w:r>
      <w:r w:rsidRPr="007E1C69">
        <w:rPr>
          <w:rFonts w:ascii="Times New Roman" w:hAnsi="Times New Roman"/>
          <w:sz w:val="28"/>
          <w:szCs w:val="28"/>
          <w:lang w:val="en-GB"/>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en-GB"/>
        </w:rPr>
        <w:t>:N=(</w:t>
      </w:r>
      <w:r w:rsidRPr="007E1C69">
        <w:rPr>
          <w:rFonts w:ascii="Times New Roman" w:hAnsi="Times New Roman"/>
          <w:sz w:val="28"/>
          <w:szCs w:val="28"/>
          <w:lang w:val="kk-KZ"/>
        </w:rPr>
        <w:t>7</w:t>
      </w:r>
      <w:r w:rsidRPr="007E1C69">
        <w:rPr>
          <w:rFonts w:ascii="Times New Roman" w:hAnsi="Times New Roman"/>
          <w:sz w:val="28"/>
          <w:szCs w:val="28"/>
          <w:lang w:val="en-GB"/>
        </w:rPr>
        <w:t>,</w:t>
      </w:r>
      <w:r w:rsidRPr="007E1C69">
        <w:rPr>
          <w:rFonts w:ascii="Times New Roman" w:hAnsi="Times New Roman"/>
          <w:sz w:val="28"/>
          <w:szCs w:val="28"/>
          <w:lang w:val="kk-KZ"/>
        </w:rPr>
        <w:t>2</w:t>
      </w:r>
      <w:r w:rsidRPr="007E1C69">
        <w:rPr>
          <w:rFonts w:ascii="Times New Roman" w:hAnsi="Times New Roman"/>
          <w:sz w:val="28"/>
          <w:szCs w:val="28"/>
          <w:lang w:val="en-GB"/>
        </w:rPr>
        <w:t>)</w:t>
      </w:r>
      <w:r w:rsidRPr="007E1C69">
        <w:rPr>
          <w:rFonts w:ascii="Times New Roman" w:hAnsi="Times New Roman"/>
          <w:sz w:val="28"/>
          <w:szCs w:val="28"/>
          <w:vertAlign w:val="superscript"/>
          <w:lang w:val="en-GB"/>
        </w:rPr>
        <w:t>2</w:t>
      </w:r>
      <w:r w:rsidRPr="007E1C69">
        <w:rPr>
          <w:rFonts w:ascii="Times New Roman" w:hAnsi="Times New Roman"/>
          <w:sz w:val="28"/>
          <w:szCs w:val="28"/>
          <w:lang w:val="en-GB"/>
        </w:rPr>
        <w:t>:12=</w:t>
      </w:r>
      <w:r w:rsidRPr="007E1C69">
        <w:rPr>
          <w:rFonts w:ascii="Times New Roman" w:hAnsi="Times New Roman"/>
          <w:sz w:val="28"/>
          <w:szCs w:val="28"/>
          <w:lang w:val="kk-KZ"/>
        </w:rPr>
        <w:t>4,32</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en-GB"/>
        </w:rPr>
        <w:t>Cy=Ex</w:t>
      </w:r>
      <w:r w:rsidRPr="007E1C69">
        <w:rPr>
          <w:rFonts w:ascii="Times New Roman" w:hAnsi="Times New Roman"/>
          <w:sz w:val="28"/>
          <w:szCs w:val="28"/>
          <w:vertAlign w:val="superscript"/>
          <w:lang w:val="en-GB"/>
        </w:rPr>
        <w:t>2</w:t>
      </w:r>
      <w:r w:rsidRPr="007E1C69">
        <w:rPr>
          <w:rFonts w:ascii="Times New Roman" w:hAnsi="Times New Roman"/>
          <w:sz w:val="28"/>
          <w:szCs w:val="28"/>
          <w:vertAlign w:val="subscript"/>
          <w:lang w:val="en-GB"/>
        </w:rPr>
        <w:t>1</w:t>
      </w:r>
      <w:r w:rsidRPr="007E1C69">
        <w:rPr>
          <w:rFonts w:ascii="Times New Roman" w:hAnsi="Times New Roman"/>
          <w:sz w:val="28"/>
          <w:szCs w:val="28"/>
          <w:lang w:val="en-GB"/>
        </w:rPr>
        <w:t>C=(139,24+</w:t>
      </w:r>
      <w:r w:rsidRPr="007E1C69">
        <w:rPr>
          <w:rFonts w:ascii="Times New Roman" w:hAnsi="Times New Roman"/>
          <w:sz w:val="28"/>
          <w:szCs w:val="28"/>
          <w:lang w:val="kk-KZ"/>
        </w:rPr>
        <w:t>123,21+108,16+106,09+40,96+49,00+68,89+82,81+18,49+</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+27,04+36,00+20,25)820,14-4,32</w:t>
      </w:r>
      <w:r w:rsidRPr="007E1C69">
        <w:rPr>
          <w:rFonts w:ascii="Times New Roman" w:hAnsi="Times New Roman"/>
          <w:sz w:val="28"/>
          <w:szCs w:val="28"/>
          <w:lang w:val="en-US"/>
        </w:rPr>
        <w:t>=</w:t>
      </w:r>
      <w:r w:rsidRPr="007E1C69">
        <w:rPr>
          <w:rFonts w:ascii="Times New Roman" w:hAnsi="Times New Roman"/>
          <w:sz w:val="28"/>
          <w:szCs w:val="28"/>
          <w:lang w:val="kk-KZ"/>
        </w:rPr>
        <w:t>815,82</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GB"/>
        </w:rPr>
        <w:t>Cp=Ep</w:t>
      </w:r>
      <w:r w:rsidRPr="007E1C69">
        <w:rPr>
          <w:rFonts w:ascii="Times New Roman" w:hAnsi="Times New Roman"/>
          <w:sz w:val="28"/>
          <w:szCs w:val="28"/>
          <w:vertAlign w:val="superscript"/>
          <w:lang w:val="en-GB"/>
        </w:rPr>
        <w:t>2</w:t>
      </w:r>
      <w:r w:rsidRPr="007E1C69">
        <w:rPr>
          <w:rFonts w:ascii="Times New Roman" w:hAnsi="Times New Roman"/>
          <w:sz w:val="28"/>
          <w:szCs w:val="28"/>
          <w:lang w:val="en-GB"/>
        </w:rPr>
        <w:t>:L-C=(</w:t>
      </w:r>
      <w:r w:rsidRPr="007E1C69">
        <w:rPr>
          <w:rFonts w:ascii="Times New Roman" w:hAnsi="Times New Roman"/>
          <w:sz w:val="28"/>
          <w:szCs w:val="28"/>
          <w:lang w:val="kk-KZ"/>
        </w:rPr>
        <w:t>1,21+1,21+15,21+10,89)28,52:3-4,32</w:t>
      </w:r>
      <w:r w:rsidRPr="007E1C69">
        <w:rPr>
          <w:rFonts w:ascii="Times New Roman" w:hAnsi="Times New Roman"/>
          <w:sz w:val="28"/>
          <w:szCs w:val="28"/>
          <w:lang w:val="en-US"/>
        </w:rPr>
        <w:t>=5.18</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US"/>
        </w:rPr>
        <w:t>Cϑ=∑v2:n-C=(1900.96+948,64+400.0)3249,6:4,32=808,08</w:t>
      </w:r>
    </w:p>
    <w:p w:rsidR="00CE4D33" w:rsidRPr="007E1C69" w:rsidRDefault="00CE4D33" w:rsidP="007E1C69">
      <w:pPr>
        <w:spacing w:line="240" w:lineRule="auto"/>
        <w:rPr>
          <w:rFonts w:ascii="Times New Roman" w:hAnsi="Times New Roman"/>
          <w:sz w:val="28"/>
          <w:szCs w:val="28"/>
          <w:lang w:val="en-US"/>
        </w:rPr>
      </w:pPr>
      <w:r w:rsidRPr="007E1C69">
        <w:rPr>
          <w:rFonts w:ascii="Times New Roman" w:hAnsi="Times New Roman"/>
          <w:sz w:val="28"/>
          <w:szCs w:val="28"/>
          <w:lang w:val="en-GB"/>
        </w:rPr>
        <w:t>Cz=Cy-Cp-Cv=815,82-5,</w:t>
      </w:r>
      <w:r w:rsidRPr="007E1C69">
        <w:rPr>
          <w:rFonts w:ascii="Times New Roman" w:hAnsi="Times New Roman"/>
          <w:sz w:val="28"/>
          <w:szCs w:val="28"/>
          <w:lang w:val="kk-KZ"/>
        </w:rPr>
        <w:t>18-808,08</w:t>
      </w:r>
      <w:r w:rsidRPr="007E1C69">
        <w:rPr>
          <w:rFonts w:ascii="Times New Roman" w:hAnsi="Times New Roman"/>
          <w:sz w:val="28"/>
          <w:szCs w:val="28"/>
          <w:lang w:val="en-US"/>
        </w:rPr>
        <w:t>=2.56</w:t>
      </w:r>
    </w:p>
    <w:p w:rsidR="00A34D42" w:rsidRPr="007E1C69" w:rsidRDefault="00A34D42" w:rsidP="007E1C69">
      <w:pPr>
        <w:spacing w:line="240" w:lineRule="auto"/>
        <w:rPr>
          <w:rFonts w:ascii="Times New Roman" w:hAnsi="Times New Roman"/>
          <w:sz w:val="28"/>
          <w:szCs w:val="28"/>
          <w:lang w:val="en-US"/>
        </w:rPr>
      </w:pPr>
    </w:p>
    <w:p w:rsidR="001D0F87" w:rsidRDefault="001D0F8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Default="00757937" w:rsidP="007E1C69">
      <w:pPr>
        <w:tabs>
          <w:tab w:val="left" w:pos="2970"/>
        </w:tabs>
        <w:spacing w:line="240" w:lineRule="auto"/>
        <w:rPr>
          <w:rFonts w:ascii="Times New Roman" w:hAnsi="Times New Roman"/>
          <w:sz w:val="28"/>
          <w:szCs w:val="28"/>
          <w:lang w:val="kk-KZ"/>
        </w:rPr>
      </w:pPr>
    </w:p>
    <w:p w:rsidR="00757937" w:rsidRPr="007E1C69" w:rsidRDefault="00757937" w:rsidP="00757937">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757937" w:rsidRPr="007E1C69" w:rsidRDefault="00757937" w:rsidP="007E1C69">
      <w:pPr>
        <w:tabs>
          <w:tab w:val="left" w:pos="2970"/>
        </w:tabs>
        <w:spacing w:line="240" w:lineRule="auto"/>
        <w:rPr>
          <w:rFonts w:ascii="Times New Roman" w:hAnsi="Times New Roman"/>
          <w:sz w:val="28"/>
          <w:szCs w:val="28"/>
          <w:lang w:val="kk-KZ"/>
        </w:rPr>
      </w:pPr>
    </w:p>
    <w:p w:rsidR="00CE4D33" w:rsidRPr="007E1C69" w:rsidRDefault="00A34D42"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А.31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CE4D33" w:rsidRPr="007E1C69">
        <w:rPr>
          <w:rFonts w:ascii="Times New Roman" w:hAnsi="Times New Roman"/>
          <w:sz w:val="28"/>
          <w:szCs w:val="28"/>
          <w:lang w:val="kk-KZ"/>
        </w:rPr>
        <w:t>Дисперциялық  талдау нәтижелері</w:t>
      </w:r>
    </w:p>
    <w:p w:rsidR="00A34D42" w:rsidRPr="007E1C69" w:rsidRDefault="00A34D42" w:rsidP="007E1C69">
      <w:pPr>
        <w:tabs>
          <w:tab w:val="left" w:pos="2970"/>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Дисперция</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Квадраттар жиынтығы</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Еркіндік дәрежесі</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Орташа квадрат</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en-US"/>
              </w:rPr>
              <w:t xml:space="preserve">     F </w:t>
            </w:r>
            <w:r w:rsidRPr="007E1C69">
              <w:rPr>
                <w:rFonts w:ascii="Times New Roman" w:hAnsi="Times New Roman"/>
                <w:sz w:val="28"/>
                <w:szCs w:val="28"/>
                <w:lang w:val="kk-KZ"/>
              </w:rPr>
              <w:t>фак</w:t>
            </w:r>
          </w:p>
        </w:tc>
        <w:tc>
          <w:tcPr>
            <w:tcW w:w="1596"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 xml:space="preserve">      F 0,5</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Жалпы</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815,82</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12</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c>
          <w:tcPr>
            <w:tcW w:w="1596"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Қайталама</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5,18</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3</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c>
          <w:tcPr>
            <w:tcW w:w="1596"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Нұсқа</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808,08</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2</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404,4</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en-US"/>
              </w:rPr>
              <w:t>940,46</w:t>
            </w:r>
          </w:p>
        </w:tc>
        <w:tc>
          <w:tcPr>
            <w:tcW w:w="1596"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5,14</w:t>
            </w:r>
          </w:p>
        </w:tc>
      </w:tr>
      <w:tr w:rsidR="00CE4D33" w:rsidRPr="007E1C69" w:rsidTr="005919D5">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kk-KZ"/>
              </w:rPr>
            </w:pPr>
            <w:r w:rsidRPr="007E1C69">
              <w:rPr>
                <w:rFonts w:ascii="Times New Roman" w:hAnsi="Times New Roman"/>
                <w:sz w:val="28"/>
                <w:szCs w:val="28"/>
                <w:lang w:val="kk-KZ"/>
              </w:rPr>
              <w:t>Қателіктер қалдығы</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2,56</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6</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0,43</w:t>
            </w:r>
          </w:p>
        </w:tc>
        <w:tc>
          <w:tcPr>
            <w:tcW w:w="1595"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c>
          <w:tcPr>
            <w:tcW w:w="1596" w:type="dxa"/>
            <w:shd w:val="clear" w:color="auto" w:fill="auto"/>
          </w:tcPr>
          <w:p w:rsidR="00CE4D33" w:rsidRPr="007E1C69" w:rsidRDefault="00CE4D33" w:rsidP="007E1C69">
            <w:pPr>
              <w:tabs>
                <w:tab w:val="left" w:pos="2970"/>
              </w:tabs>
              <w:spacing w:line="240" w:lineRule="auto"/>
              <w:rPr>
                <w:rFonts w:ascii="Times New Roman" w:hAnsi="Times New Roman"/>
                <w:sz w:val="28"/>
                <w:szCs w:val="28"/>
                <w:lang w:val="en-US"/>
              </w:rPr>
            </w:pPr>
            <w:r w:rsidRPr="007E1C69">
              <w:rPr>
                <w:rFonts w:ascii="Times New Roman" w:hAnsi="Times New Roman"/>
                <w:sz w:val="28"/>
                <w:szCs w:val="28"/>
                <w:lang w:val="en-US"/>
              </w:rPr>
              <w:t>-</w:t>
            </w:r>
          </w:p>
        </w:tc>
      </w:tr>
    </w:tbl>
    <w:p w:rsidR="00CE4D33" w:rsidRPr="007E1C69" w:rsidRDefault="00CE4D33" w:rsidP="007E1C69">
      <w:pPr>
        <w:tabs>
          <w:tab w:val="left" w:pos="2970"/>
        </w:tabs>
        <w:spacing w:line="240" w:lineRule="auto"/>
        <w:rPr>
          <w:rFonts w:ascii="Times New Roman" w:hAnsi="Times New Roman"/>
          <w:sz w:val="28"/>
          <w:szCs w:val="28"/>
          <w:lang w:val="kk-KZ"/>
        </w:rPr>
      </w:pP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x</w:t>
      </w:r>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s2</m:t>
            </m:r>
          </m:num>
          <m:den>
            <m:r>
              <w:rPr>
                <w:rFonts w:ascii="Cambria Math" w:hAnsi="Cambria Math"/>
                <w:sz w:val="28"/>
                <w:szCs w:val="28"/>
                <w:lang w:val="kk-KZ"/>
              </w:rPr>
              <m:t>n</m:t>
            </m:r>
          </m:den>
        </m:f>
      </m:oMath>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0.43</m:t>
            </m:r>
          </m:num>
          <m:den>
            <m:r>
              <w:rPr>
                <w:rFonts w:ascii="Cambria Math" w:hAnsi="Cambria Math"/>
                <w:sz w:val="28"/>
                <w:szCs w:val="28"/>
                <w:lang w:val="kk-KZ"/>
              </w:rPr>
              <m:t>4</m:t>
            </m:r>
          </m:den>
        </m:f>
      </m:oMath>
      <w:r w:rsidRPr="007E1C69">
        <w:rPr>
          <w:rFonts w:ascii="Times New Roman" w:hAnsi="Times New Roman"/>
          <w:sz w:val="28"/>
          <w:szCs w:val="28"/>
          <w:lang w:val="kk-KZ"/>
        </w:rPr>
        <w:t>=0.33ц/га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d</w:t>
      </w:r>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2s</m:t>
            </m:r>
            <m:r>
              <m:rPr>
                <m:sty m:val="p"/>
              </m:rPr>
              <w:rPr>
                <w:rFonts w:ascii="Cambria Math" w:hAnsi="Cambria Math"/>
                <w:sz w:val="28"/>
                <w:szCs w:val="28"/>
                <w:lang w:val="kk-KZ"/>
              </w:rPr>
              <m:t>2</m:t>
            </m:r>
          </m:num>
          <m:den>
            <m:r>
              <w:rPr>
                <w:rFonts w:ascii="Cambria Math" w:hAnsi="Cambria Math"/>
                <w:sz w:val="28"/>
                <w:szCs w:val="28"/>
                <w:lang w:val="kk-KZ"/>
              </w:rPr>
              <m:t>n</m:t>
            </m:r>
          </m:den>
        </m:f>
      </m:oMath>
      <w:r w:rsidRPr="007E1C69">
        <w:rPr>
          <w:rFonts w:ascii="Times New Roman" w:hAnsi="Times New Roman"/>
          <w:sz w:val="28"/>
          <w:szCs w:val="28"/>
          <w:lang w:val="kk-KZ"/>
        </w:rPr>
        <w:t>=</w:t>
      </w:r>
      <m:oMath>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2*0,43</m:t>
            </m:r>
          </m:num>
          <m:den>
            <m:r>
              <w:rPr>
                <w:rFonts w:ascii="Cambria Math" w:hAnsi="Cambria Math"/>
                <w:sz w:val="28"/>
                <w:szCs w:val="28"/>
                <w:lang w:val="kk-KZ"/>
              </w:rPr>
              <m:t>4</m:t>
            </m:r>
          </m:den>
        </m:f>
      </m:oMath>
      <w:r w:rsidRPr="007E1C69">
        <w:rPr>
          <w:rFonts w:ascii="Times New Roman" w:hAnsi="Times New Roman"/>
          <w:sz w:val="28"/>
          <w:szCs w:val="28"/>
          <w:lang w:val="kk-KZ"/>
        </w:rPr>
        <w:t>=0,46 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HCP</w:t>
      </w:r>
      <w:r w:rsidRPr="007E1C69">
        <w:rPr>
          <w:rFonts w:ascii="Times New Roman" w:hAnsi="Times New Roman"/>
          <w:sz w:val="28"/>
          <w:szCs w:val="28"/>
          <w:vertAlign w:val="subscript"/>
          <w:lang w:val="kk-KZ"/>
        </w:rPr>
        <w:t xml:space="preserve">0,5  </w:t>
      </w:r>
      <w:r w:rsidRPr="007E1C69">
        <w:rPr>
          <w:rFonts w:ascii="Times New Roman" w:hAnsi="Times New Roman"/>
          <w:sz w:val="28"/>
          <w:szCs w:val="28"/>
          <w:lang w:val="kk-KZ"/>
        </w:rPr>
        <w:t>=t</w:t>
      </w:r>
      <w:r w:rsidRPr="007E1C69">
        <w:rPr>
          <w:rFonts w:ascii="Times New Roman" w:hAnsi="Times New Roman"/>
          <w:sz w:val="28"/>
          <w:szCs w:val="28"/>
          <w:vertAlign w:val="subscript"/>
          <w:lang w:val="kk-KZ"/>
        </w:rPr>
        <w:t>0,5</w:t>
      </w:r>
      <w:r w:rsidRPr="007E1C69">
        <w:rPr>
          <w:rFonts w:ascii="Times New Roman" w:hAnsi="Times New Roman"/>
          <w:sz w:val="28"/>
          <w:szCs w:val="28"/>
          <w:lang w:val="kk-KZ"/>
        </w:rPr>
        <w:t>•S</w:t>
      </w:r>
      <w:r w:rsidRPr="007E1C69">
        <w:rPr>
          <w:rFonts w:ascii="Times New Roman" w:hAnsi="Times New Roman"/>
          <w:sz w:val="28"/>
          <w:szCs w:val="28"/>
          <w:vertAlign w:val="subscript"/>
          <w:lang w:val="kk-KZ"/>
        </w:rPr>
        <w:t>d</w:t>
      </w:r>
      <w:r w:rsidRPr="007E1C69">
        <w:rPr>
          <w:rFonts w:ascii="Times New Roman" w:hAnsi="Times New Roman"/>
          <w:sz w:val="28"/>
          <w:szCs w:val="28"/>
          <w:lang w:val="kk-KZ"/>
        </w:rPr>
        <w:t>=2,45•0,46=1,13 ц/га</w:t>
      </w:r>
    </w:p>
    <w:p w:rsidR="00CE4D33" w:rsidRPr="007E1C69" w:rsidRDefault="00CE4D33" w:rsidP="007E1C69">
      <w:pPr>
        <w:spacing w:line="240" w:lineRule="auto"/>
        <w:rPr>
          <w:rFonts w:ascii="Times New Roman" w:hAnsi="Times New Roman"/>
          <w:sz w:val="28"/>
          <w:szCs w:val="28"/>
          <w:lang w:val="kk-KZ"/>
        </w:rPr>
      </w:pPr>
      <w:r w:rsidRPr="007E1C69">
        <w:rPr>
          <w:rFonts w:ascii="Times New Roman" w:hAnsi="Times New Roman"/>
          <w:sz w:val="28"/>
          <w:szCs w:val="28"/>
          <w:lang w:val="kk-KZ"/>
        </w:rPr>
        <w:t xml:space="preserve">HCP0,5= </w:t>
      </w:r>
      <m:oMath>
        <m:f>
          <m:fPr>
            <m:ctrlPr>
              <w:rPr>
                <w:rFonts w:ascii="Cambria Math" w:hAnsi="Cambria Math"/>
                <w:i/>
                <w:sz w:val="28"/>
                <w:szCs w:val="28"/>
                <w:lang w:val="kk-KZ"/>
              </w:rPr>
            </m:ctrlPr>
          </m:fPr>
          <m:num>
            <m:r>
              <w:rPr>
                <w:rFonts w:ascii="Cambria Math" w:hAnsi="Cambria Math"/>
                <w:sz w:val="28"/>
                <w:szCs w:val="28"/>
                <w:lang w:val="kk-KZ"/>
              </w:rPr>
              <m:t>t0.5 Sd</m:t>
            </m:r>
          </m:num>
          <m:den>
            <m:r>
              <w:rPr>
                <w:rFonts w:ascii="Cambria Math" w:hAnsi="Cambria Math"/>
                <w:sz w:val="28"/>
                <w:szCs w:val="28"/>
                <w:lang w:val="kk-KZ"/>
              </w:rPr>
              <m:t>x</m:t>
            </m:r>
          </m:den>
        </m:f>
      </m:oMath>
      <w:r w:rsidRPr="007E1C69">
        <w:rPr>
          <w:rFonts w:ascii="Times New Roman" w:hAnsi="Times New Roman"/>
          <w:sz w:val="28"/>
          <w:szCs w:val="28"/>
          <w:lang w:val="kk-KZ"/>
        </w:rPr>
        <w:t>*100=</w:t>
      </w:r>
      <m:oMath>
        <m:f>
          <m:fPr>
            <m:ctrlPr>
              <w:rPr>
                <w:rFonts w:ascii="Cambria Math" w:hAnsi="Cambria Math"/>
                <w:i/>
                <w:sz w:val="28"/>
                <w:szCs w:val="28"/>
                <w:lang w:val="en-US"/>
              </w:rPr>
            </m:ctrlPr>
          </m:fPr>
          <m:num>
            <m:r>
              <w:rPr>
                <w:rFonts w:ascii="Cambria Math" w:hAnsi="Cambria Math"/>
                <w:sz w:val="28"/>
                <w:szCs w:val="28"/>
                <w:lang w:val="kk-KZ"/>
              </w:rPr>
              <m:t>2</m:t>
            </m:r>
            <m:r>
              <m:rPr>
                <m:sty m:val="p"/>
              </m:rPr>
              <w:rPr>
                <w:rFonts w:ascii="Cambria Math" w:hAnsi="Cambria Math"/>
                <w:sz w:val="28"/>
                <w:szCs w:val="28"/>
                <w:lang w:val="kk-KZ"/>
              </w:rPr>
              <m:t>.45*0,43</m:t>
            </m:r>
          </m:num>
          <m:den>
            <m:r>
              <w:rPr>
                <w:rFonts w:ascii="Cambria Math" w:hAnsi="Cambria Math"/>
                <w:sz w:val="28"/>
                <w:szCs w:val="28"/>
                <w:lang w:val="en-US"/>
              </w:rPr>
              <m:t>29,6</m:t>
            </m:r>
          </m:den>
        </m:f>
        <m:r>
          <w:rPr>
            <w:rFonts w:ascii="Cambria Math" w:hAnsi="Cambria Math"/>
            <w:sz w:val="28"/>
            <w:szCs w:val="28"/>
            <w:lang w:val="kk-KZ"/>
          </w:rPr>
          <m:t>*100=3.56%</m:t>
        </m:r>
      </m:oMath>
    </w:p>
    <w:p w:rsidR="00757937" w:rsidRDefault="00757937" w:rsidP="007E1C69">
      <w:pPr>
        <w:tabs>
          <w:tab w:val="left" w:pos="2685"/>
        </w:tabs>
        <w:spacing w:line="240" w:lineRule="auto"/>
        <w:rPr>
          <w:rFonts w:ascii="Times New Roman" w:hAnsi="Times New Roman"/>
          <w:sz w:val="28"/>
          <w:szCs w:val="28"/>
          <w:lang w:val="kk-KZ"/>
        </w:rPr>
      </w:pPr>
    </w:p>
    <w:p w:rsidR="00757937" w:rsidRDefault="00757937" w:rsidP="007E1C69">
      <w:pPr>
        <w:tabs>
          <w:tab w:val="left" w:pos="2685"/>
        </w:tabs>
        <w:spacing w:line="240" w:lineRule="auto"/>
        <w:rPr>
          <w:rFonts w:ascii="Times New Roman" w:hAnsi="Times New Roman"/>
          <w:sz w:val="28"/>
          <w:szCs w:val="28"/>
          <w:lang w:val="kk-KZ"/>
        </w:rPr>
      </w:pPr>
    </w:p>
    <w:p w:rsidR="00477693" w:rsidRPr="007E1C69" w:rsidRDefault="00A34D42"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А.32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1D0F87" w:rsidRPr="007E1C69">
        <w:rPr>
          <w:rFonts w:ascii="Times New Roman" w:hAnsi="Times New Roman"/>
          <w:sz w:val="28"/>
          <w:szCs w:val="28"/>
          <w:lang w:val="kk-KZ"/>
        </w:rPr>
        <w:t>Т</w:t>
      </w:r>
      <w:r w:rsidR="00477693" w:rsidRPr="007E1C69">
        <w:rPr>
          <w:rFonts w:ascii="Times New Roman" w:hAnsi="Times New Roman"/>
          <w:sz w:val="28"/>
          <w:szCs w:val="28"/>
          <w:lang w:val="kk-KZ"/>
        </w:rPr>
        <w:t>әжірибе</w:t>
      </w:r>
      <w:r w:rsidR="001D0F87" w:rsidRPr="007E1C69">
        <w:rPr>
          <w:rFonts w:ascii="Times New Roman" w:hAnsi="Times New Roman"/>
          <w:sz w:val="28"/>
          <w:szCs w:val="28"/>
          <w:lang w:val="kk-KZ"/>
        </w:rPr>
        <w:t xml:space="preserve"> 3</w:t>
      </w:r>
      <w:r w:rsidR="00477693" w:rsidRPr="007E1C69">
        <w:rPr>
          <w:rFonts w:ascii="Times New Roman" w:hAnsi="Times New Roman"/>
          <w:sz w:val="28"/>
          <w:szCs w:val="28"/>
          <w:lang w:val="kk-KZ"/>
        </w:rPr>
        <w:t xml:space="preserve"> бойынша дисперсиялық талдау 2018 жыл </w:t>
      </w:r>
      <w:r w:rsidR="00757937">
        <w:rPr>
          <w:rFonts w:ascii="Times New Roman" w:hAnsi="Times New Roman"/>
          <w:sz w:val="28"/>
          <w:szCs w:val="28"/>
          <w:lang w:val="kk-KZ"/>
        </w:rPr>
        <w:t>Красноводопад тез пісетін сорты</w:t>
      </w:r>
    </w:p>
    <w:p w:rsidR="00A34D42" w:rsidRPr="007E1C69" w:rsidRDefault="00A34D42"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262"/>
        <w:gridCol w:w="1367"/>
        <w:gridCol w:w="1367"/>
        <w:gridCol w:w="1367"/>
        <w:gridCol w:w="1402"/>
        <w:gridCol w:w="1510"/>
      </w:tblGrid>
      <w:tr w:rsidR="00477693" w:rsidRPr="007E1C69" w:rsidTr="00A34D42">
        <w:tc>
          <w:tcPr>
            <w:tcW w:w="1472" w:type="dxa"/>
            <w:vMerge w:val="restart"/>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363" w:type="dxa"/>
            <w:gridSpan w:val="4"/>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402" w:type="dxa"/>
            <w:vMerge w:val="restart"/>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c>
          <w:tcPr>
            <w:tcW w:w="1510" w:type="dxa"/>
            <w:vMerge w:val="restart"/>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өнім, ц/га</w:t>
            </w:r>
          </w:p>
        </w:tc>
      </w:tr>
      <w:tr w:rsidR="00477693" w:rsidRPr="007E1C69" w:rsidTr="00A34D42">
        <w:tc>
          <w:tcPr>
            <w:tcW w:w="1472" w:type="dxa"/>
            <w:vMerge/>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7"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7"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02" w:type="dxa"/>
            <w:vMerge/>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510" w:type="dxa"/>
            <w:vMerge/>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477693" w:rsidRPr="007E1C69" w:rsidTr="00A34D42">
        <w:tc>
          <w:tcPr>
            <w:tcW w:w="147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0,68</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0,77</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0,79</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0,64</w:t>
            </w:r>
          </w:p>
        </w:tc>
        <w:tc>
          <w:tcPr>
            <w:tcW w:w="140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2,88</w:t>
            </w:r>
          </w:p>
        </w:tc>
        <w:tc>
          <w:tcPr>
            <w:tcW w:w="1510"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0,72</w:t>
            </w:r>
          </w:p>
        </w:tc>
      </w:tr>
      <w:tr w:rsidR="00477693" w:rsidRPr="007E1C69" w:rsidTr="00A34D42">
        <w:tc>
          <w:tcPr>
            <w:tcW w:w="147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1,19</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1,31</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1,32</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1,22</w:t>
            </w:r>
          </w:p>
        </w:tc>
        <w:tc>
          <w:tcPr>
            <w:tcW w:w="140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5,04</w:t>
            </w:r>
          </w:p>
        </w:tc>
        <w:tc>
          <w:tcPr>
            <w:tcW w:w="1510"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1,26</w:t>
            </w:r>
          </w:p>
        </w:tc>
      </w:tr>
      <w:tr w:rsidR="00477693" w:rsidRPr="007E1C69" w:rsidTr="00A34D42">
        <w:tc>
          <w:tcPr>
            <w:tcW w:w="147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1,24</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1,38</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1,37</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1,29</w:t>
            </w:r>
          </w:p>
        </w:tc>
        <w:tc>
          <w:tcPr>
            <w:tcW w:w="140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5,28</w:t>
            </w:r>
          </w:p>
        </w:tc>
        <w:tc>
          <w:tcPr>
            <w:tcW w:w="1510"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1,32</w:t>
            </w:r>
          </w:p>
        </w:tc>
      </w:tr>
      <w:tr w:rsidR="00477693" w:rsidRPr="007E1C69" w:rsidTr="00A34D42">
        <w:tc>
          <w:tcPr>
            <w:tcW w:w="147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1,78</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1,92</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1,94</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1,84</w:t>
            </w:r>
          </w:p>
        </w:tc>
        <w:tc>
          <w:tcPr>
            <w:tcW w:w="140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7,48</w:t>
            </w:r>
          </w:p>
        </w:tc>
        <w:tc>
          <w:tcPr>
            <w:tcW w:w="1510"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1,87</w:t>
            </w:r>
          </w:p>
        </w:tc>
      </w:tr>
      <w:tr w:rsidR="00477693" w:rsidRPr="007E1C69" w:rsidTr="00A34D42">
        <w:tc>
          <w:tcPr>
            <w:tcW w:w="147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2,14</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2,28</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2,30</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2,12</w:t>
            </w:r>
          </w:p>
        </w:tc>
        <w:tc>
          <w:tcPr>
            <w:tcW w:w="140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8,84</w:t>
            </w:r>
          </w:p>
        </w:tc>
        <w:tc>
          <w:tcPr>
            <w:tcW w:w="1510"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2,21</w:t>
            </w:r>
          </w:p>
        </w:tc>
      </w:tr>
      <w:tr w:rsidR="00477693" w:rsidRPr="007E1C69" w:rsidTr="00A34D42">
        <w:tc>
          <w:tcPr>
            <w:tcW w:w="147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7,03</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7,66</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7,72</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7,11</w:t>
            </w:r>
          </w:p>
        </w:tc>
        <w:tc>
          <w:tcPr>
            <w:tcW w:w="140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29,52</w:t>
            </w:r>
          </w:p>
        </w:tc>
        <w:tc>
          <w:tcPr>
            <w:tcW w:w="1510"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1,48</w:t>
            </w:r>
          </w:p>
        </w:tc>
      </w:tr>
    </w:tbl>
    <w:p w:rsidR="00A73F06" w:rsidRPr="007E1C69" w:rsidRDefault="00477693" w:rsidP="007E1C69">
      <w:pPr>
        <w:tabs>
          <w:tab w:val="left" w:pos="2685"/>
        </w:tabs>
        <w:spacing w:line="240" w:lineRule="auto"/>
        <w:rPr>
          <w:rFonts w:ascii="Times New Roman" w:hAnsi="Times New Roman"/>
          <w:position w:val="-27"/>
          <w:sz w:val="28"/>
          <w:szCs w:val="28"/>
        </w:rPr>
      </w:pPr>
      <w:r w:rsidRPr="007E1C69">
        <w:rPr>
          <w:rFonts w:ascii="Times New Roman" w:hAnsi="Times New Roman"/>
          <w:sz w:val="28"/>
          <w:szCs w:val="28"/>
          <w:vertAlign w:val="subscript"/>
          <w:lang w:val="kk-KZ"/>
        </w:rPr>
        <w:fldChar w:fldCharType="begin"/>
      </w:r>
      <w:r w:rsidRPr="007E1C69">
        <w:rPr>
          <w:rFonts w:ascii="Times New Roman" w:hAnsi="Times New Roman"/>
          <w:sz w:val="28"/>
          <w:szCs w:val="28"/>
          <w:vertAlign w:val="subscript"/>
          <w:lang w:val="kk-KZ"/>
        </w:rPr>
        <w:instrText xml:space="preserve"> QUOTE </w:instrText>
      </w:r>
      <m:oMath>
        <m:r>
          <m:rPr>
            <m:sty m:val="p"/>
          </m:rPr>
          <w:rPr>
            <w:rFonts w:ascii="Cambria Math" w:hAnsi="Cambria Math"/>
            <w:sz w:val="28"/>
            <w:szCs w:val="28"/>
            <w:vertAlign w:val="subscript"/>
            <w:lang w:val="en-US"/>
          </w:rPr>
          <m:t xml:space="preserve">          Σ</m:t>
        </m:r>
      </m:oMath>
      <w:r w:rsidRPr="007E1C69">
        <w:rPr>
          <w:rFonts w:ascii="Times New Roman" w:hAnsi="Times New Roman"/>
          <w:sz w:val="28"/>
          <w:szCs w:val="28"/>
          <w:vertAlign w:val="subscript"/>
          <w:lang w:val="kk-KZ"/>
        </w:rPr>
        <w:instrText xml:space="preserve"> </w:instrText>
      </w:r>
      <w:r w:rsidRPr="007E1C69">
        <w:rPr>
          <w:rFonts w:ascii="Times New Roman" w:hAnsi="Times New Roman"/>
          <w:sz w:val="28"/>
          <w:szCs w:val="28"/>
          <w:vertAlign w:val="subscript"/>
          <w:lang w:val="kk-KZ"/>
        </w:rPr>
        <w:fldChar w:fldCharType="separate"/>
      </w:r>
    </w:p>
    <w:p w:rsidR="00D03EB1" w:rsidRPr="007E1C69" w:rsidRDefault="00477693" w:rsidP="007E1C69">
      <w:pPr>
        <w:tabs>
          <w:tab w:val="left" w:pos="2685"/>
        </w:tabs>
        <w:spacing w:line="240" w:lineRule="auto"/>
        <w:rPr>
          <w:rFonts w:ascii="Times New Roman" w:hAnsi="Times New Roman"/>
          <w:sz w:val="28"/>
          <w:szCs w:val="28"/>
        </w:rPr>
      </w:pPr>
      <w:r w:rsidRPr="007E1C69">
        <w:rPr>
          <w:rFonts w:ascii="Times New Roman" w:hAnsi="Times New Roman"/>
          <w:sz w:val="28"/>
          <w:szCs w:val="28"/>
          <w:vertAlign w:val="subscript"/>
          <w:lang w:val="kk-KZ"/>
        </w:rPr>
        <w:fldChar w:fldCharType="end"/>
      </w:r>
      <w:r w:rsidRPr="007E1C69">
        <w:rPr>
          <w:rFonts w:ascii="Times New Roman" w:hAnsi="Times New Roman"/>
          <w:sz w:val="28"/>
          <w:szCs w:val="28"/>
          <w:vertAlign w:val="subscript"/>
          <w:lang w:val="kk-KZ"/>
        </w:rPr>
        <w:t>Р</w:t>
      </w:r>
      <m:oMath>
        <m:r>
          <w:rPr>
            <w:rFonts w:ascii="Cambria Math" w:hAnsi="Cambria Math"/>
            <w:sz w:val="28"/>
            <w:szCs w:val="28"/>
            <w:vertAlign w:val="subscript"/>
            <w:lang w:val="kk-KZ"/>
          </w:rPr>
          <m:t>=</m:t>
        </m:r>
        <m:r>
          <w:rPr>
            <w:rFonts w:ascii="Cambria Math" w:hAnsi="Cambria Math"/>
            <w:sz w:val="28"/>
            <w:szCs w:val="28"/>
            <w:vertAlign w:val="subscript"/>
            <w:lang w:val="en-US"/>
          </w:rPr>
          <m:t>Σ</m:t>
        </m:r>
      </m:oMath>
      <w:r w:rsidRPr="007E1C69">
        <w:rPr>
          <w:rFonts w:ascii="Times New Roman" w:hAnsi="Times New Roman"/>
          <w:sz w:val="28"/>
          <w:szCs w:val="28"/>
          <w:vertAlign w:val="subscript"/>
          <w:lang w:val="en-US"/>
        </w:rPr>
        <w:t>V</w:t>
      </w:r>
      <w:r w:rsidR="00D03EB1" w:rsidRPr="007E1C69">
        <w:rPr>
          <w:rFonts w:ascii="Times New Roman" w:hAnsi="Times New Roman"/>
          <w:sz w:val="28"/>
          <w:szCs w:val="28"/>
          <w:lang w:val="en-US"/>
        </w:rPr>
        <w:t>=∑</w:t>
      </w:r>
      <w:r w:rsidR="00D03EB1" w:rsidRPr="007E1C69">
        <w:rPr>
          <w:rFonts w:ascii="Times New Roman" w:hAnsi="Times New Roman"/>
          <w:sz w:val="28"/>
          <w:szCs w:val="28"/>
          <w:vertAlign w:val="subscript"/>
        </w:rPr>
        <w:t>х</w:t>
      </w:r>
      <w:r w:rsidR="00D03EB1" w:rsidRPr="007E1C69">
        <w:rPr>
          <w:rFonts w:ascii="Times New Roman" w:hAnsi="Times New Roman"/>
          <w:sz w:val="28"/>
          <w:szCs w:val="28"/>
        </w:rPr>
        <w:t>=29,52</w:t>
      </w:r>
    </w:p>
    <w:p w:rsidR="00477693" w:rsidRPr="007E1C69" w:rsidRDefault="00D03EB1" w:rsidP="007E1C69">
      <w:pPr>
        <w:tabs>
          <w:tab w:val="left" w:pos="2685"/>
        </w:tabs>
        <w:spacing w:line="240" w:lineRule="auto"/>
        <w:rPr>
          <w:rFonts w:ascii="Times New Roman" w:hAnsi="Times New Roman"/>
          <w:sz w:val="28"/>
          <w:szCs w:val="28"/>
          <w:vertAlign w:val="subscript"/>
        </w:rPr>
      </w:pPr>
      <w:r w:rsidRPr="007E1C69">
        <w:rPr>
          <w:rFonts w:ascii="Times New Roman" w:hAnsi="Times New Roman"/>
          <w:sz w:val="28"/>
          <w:szCs w:val="28"/>
        </w:rPr>
        <w:t>Х</w:t>
      </w:r>
      <w:r w:rsidRPr="007E1C69">
        <w:rPr>
          <w:rFonts w:ascii="Times New Roman" w:hAnsi="Times New Roman"/>
          <w:sz w:val="28"/>
          <w:szCs w:val="28"/>
          <w:vertAlign w:val="subscript"/>
        </w:rPr>
        <w:t>1</w:t>
      </w:r>
      <w:r w:rsidRPr="007E1C69">
        <w:rPr>
          <w:rFonts w:ascii="Times New Roman" w:hAnsi="Times New Roman"/>
          <w:sz w:val="28"/>
          <w:szCs w:val="28"/>
        </w:rPr>
        <w:t>=х-А=1,50</w:t>
      </w:r>
      <w:r w:rsidR="00477693" w:rsidRPr="007E1C69">
        <w:rPr>
          <w:rFonts w:ascii="Times New Roman" w:hAnsi="Times New Roman"/>
          <w:sz w:val="28"/>
          <w:szCs w:val="28"/>
          <w:vertAlign w:val="subscript"/>
          <w:lang w:val="en-US"/>
        </w:rPr>
        <w:fldChar w:fldCharType="begin"/>
      </w:r>
      <w:r w:rsidR="00477693" w:rsidRPr="007E1C69">
        <w:rPr>
          <w:rFonts w:ascii="Times New Roman" w:hAnsi="Times New Roman"/>
          <w:sz w:val="28"/>
          <w:szCs w:val="28"/>
          <w:vertAlign w:val="subscript"/>
        </w:rPr>
        <w:instrText xml:space="preserve"> </w:instrText>
      </w:r>
      <w:r w:rsidR="00477693" w:rsidRPr="007E1C69">
        <w:rPr>
          <w:rFonts w:ascii="Times New Roman" w:hAnsi="Times New Roman"/>
          <w:sz w:val="28"/>
          <w:szCs w:val="28"/>
          <w:vertAlign w:val="subscript"/>
          <w:lang w:val="en-US"/>
        </w:rPr>
        <w:instrText>QUOTE</w:instrText>
      </w:r>
      <w:r w:rsidR="00477693" w:rsidRPr="007E1C69">
        <w:rPr>
          <w:rFonts w:ascii="Times New Roman" w:hAnsi="Times New Roman"/>
          <w:sz w:val="28"/>
          <w:szCs w:val="28"/>
          <w:vertAlign w:val="subscript"/>
        </w:rPr>
        <w:instrText xml:space="preserve"> </w:instrText>
      </w:r>
      <m:oMath>
        <m:r>
          <m:rPr>
            <m:sty m:val="p"/>
          </m:rPr>
          <w:rPr>
            <w:rFonts w:ascii="Cambria Math" w:hAnsi="Cambria Math"/>
            <w:sz w:val="28"/>
            <w:szCs w:val="28"/>
            <w:vertAlign w:val="subscript"/>
            <w:lang w:val="en-US"/>
          </w:rPr>
          <m:t>=Σx=27.32</m:t>
        </m:r>
      </m:oMath>
      <w:r w:rsidR="00477693" w:rsidRPr="007E1C69">
        <w:rPr>
          <w:rFonts w:ascii="Times New Roman" w:hAnsi="Times New Roman"/>
          <w:sz w:val="28"/>
          <w:szCs w:val="28"/>
          <w:vertAlign w:val="subscript"/>
        </w:rPr>
        <w:instrText xml:space="preserve"> </w:instrText>
      </w:r>
      <w:r w:rsidR="00477693" w:rsidRPr="007E1C69">
        <w:rPr>
          <w:rFonts w:ascii="Times New Roman" w:hAnsi="Times New Roman"/>
          <w:sz w:val="28"/>
          <w:szCs w:val="28"/>
          <w:vertAlign w:val="subscript"/>
          <w:lang w:val="en-US"/>
        </w:rPr>
        <w:fldChar w:fldCharType="end"/>
      </w:r>
    </w:p>
    <w:p w:rsidR="001D0F87" w:rsidRDefault="001D0F8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757937" w:rsidRPr="007E1C69" w:rsidRDefault="00757937" w:rsidP="00757937">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757937" w:rsidRPr="00757937" w:rsidRDefault="00757937" w:rsidP="007E1C69">
      <w:pPr>
        <w:tabs>
          <w:tab w:val="left" w:pos="2685"/>
        </w:tabs>
        <w:spacing w:line="240" w:lineRule="auto"/>
        <w:rPr>
          <w:rFonts w:ascii="Times New Roman" w:hAnsi="Times New Roman"/>
          <w:sz w:val="28"/>
          <w:szCs w:val="28"/>
          <w:lang w:val="kk-KZ"/>
        </w:rPr>
      </w:pPr>
    </w:p>
    <w:p w:rsidR="005653E9" w:rsidRPr="007E1C69" w:rsidRDefault="00A34D42" w:rsidP="007E1C69">
      <w:pPr>
        <w:tabs>
          <w:tab w:val="left" w:pos="2685"/>
        </w:tabs>
        <w:spacing w:line="240" w:lineRule="auto"/>
        <w:rPr>
          <w:rFonts w:ascii="Times New Roman" w:hAnsi="Times New Roman"/>
          <w:sz w:val="28"/>
          <w:szCs w:val="28"/>
        </w:rPr>
      </w:pPr>
      <w:r w:rsidRPr="007E1C69">
        <w:rPr>
          <w:rFonts w:ascii="Times New Roman" w:hAnsi="Times New Roman"/>
          <w:sz w:val="28"/>
          <w:szCs w:val="28"/>
        </w:rPr>
        <w:t xml:space="preserve">Кесте А.33 – </w:t>
      </w:r>
      <w:r w:rsidR="004E7251" w:rsidRPr="007E1C69">
        <w:rPr>
          <w:rFonts w:ascii="Times New Roman" w:hAnsi="Times New Roman"/>
          <w:sz w:val="28"/>
          <w:szCs w:val="28"/>
          <w:lang w:val="kk-KZ"/>
        </w:rPr>
        <w:t>Өзгертілген деректер кестесі</w:t>
      </w:r>
    </w:p>
    <w:p w:rsidR="00477693" w:rsidRPr="007E1C69" w:rsidRDefault="00477693" w:rsidP="007E1C69">
      <w:pPr>
        <w:tabs>
          <w:tab w:val="left" w:pos="2685"/>
        </w:tabs>
        <w:spacing w:line="240" w:lineRule="auto"/>
        <w:rPr>
          <w:rFonts w:ascii="Times New Roman" w:hAnsi="Times New Roman"/>
          <w:sz w:val="28"/>
          <w:szCs w:val="28"/>
        </w:rPr>
      </w:pPr>
      <w:r w:rsidRPr="007E1C69">
        <w:rPr>
          <w:rFonts w:ascii="Times New Roman" w:hAnsi="Times New Roman"/>
          <w:sz w:val="28"/>
          <w:szCs w:val="28"/>
          <w:lang w:val="en-US"/>
        </w:rPr>
        <w:fldChar w:fldCharType="begin"/>
      </w:r>
      <w:r w:rsidRPr="007E1C69">
        <w:rPr>
          <w:rFonts w:ascii="Times New Roman" w:hAnsi="Times New Roman"/>
          <w:sz w:val="28"/>
          <w:szCs w:val="28"/>
        </w:rPr>
        <w:instrText xml:space="preserve"> </w:instrText>
      </w:r>
      <w:r w:rsidRPr="007E1C69">
        <w:rPr>
          <w:rFonts w:ascii="Times New Roman" w:hAnsi="Times New Roman"/>
          <w:sz w:val="28"/>
          <w:szCs w:val="28"/>
          <w:lang w:val="en-US"/>
        </w:rPr>
        <w:instrText>QUOTE</w:instrText>
      </w:r>
      <w:r w:rsidRPr="007E1C69">
        <w:rPr>
          <w:rFonts w:ascii="Times New Roman" w:hAnsi="Times New Roman"/>
          <w:sz w:val="28"/>
          <w:szCs w:val="28"/>
        </w:rPr>
        <w:instrText xml:space="preserve"> </w:instrText>
      </w:r>
      <m:oMath>
        <m:r>
          <m:rPr>
            <m:sty m:val="p"/>
          </m:rPr>
          <w:rPr>
            <w:rFonts w:ascii="Cambria Math" w:hAnsi="Cambria Math"/>
            <w:sz w:val="28"/>
            <w:szCs w:val="28"/>
            <w:vertAlign w:val="subscript"/>
          </w:rPr>
          <m:t>=</m:t>
        </m:r>
        <m:r>
          <m:rPr>
            <m:sty m:val="p"/>
          </m:rPr>
          <w:rPr>
            <w:rFonts w:ascii="Cambria Math" w:hAnsi="Cambria Math"/>
            <w:sz w:val="28"/>
            <w:szCs w:val="28"/>
            <w:vertAlign w:val="subscript"/>
            <w:lang w:val="en-US"/>
          </w:rPr>
          <m:t>X</m:t>
        </m:r>
        <m:r>
          <m:rPr>
            <m:sty m:val="p"/>
          </m:rPr>
          <w:rPr>
            <w:rFonts w:ascii="Cambria Math" w:hAnsi="Cambria Math"/>
            <w:sz w:val="28"/>
            <w:szCs w:val="28"/>
            <w:vertAlign w:val="subscript"/>
          </w:rPr>
          <m:t>-</m:t>
        </m:r>
        <m:r>
          <m:rPr>
            <m:sty m:val="p"/>
          </m:rPr>
          <w:rPr>
            <w:rFonts w:ascii="Cambria Math" w:hAnsi="Cambria Math"/>
            <w:sz w:val="28"/>
            <w:szCs w:val="28"/>
            <w:vertAlign w:val="subscript"/>
            <w:lang w:val="en-US"/>
          </w:rPr>
          <m:t>A</m:t>
        </m:r>
        <m:r>
          <m:rPr>
            <m:sty m:val="p"/>
          </m:rPr>
          <w:rPr>
            <w:rFonts w:ascii="Cambria Math" w:hAnsi="Cambria Math"/>
            <w:sz w:val="28"/>
            <w:szCs w:val="28"/>
            <w:vertAlign w:val="subscript"/>
          </w:rPr>
          <m:t>=1.90</m:t>
        </m:r>
      </m:oMath>
      <w:r w:rsidRPr="007E1C69">
        <w:rPr>
          <w:rFonts w:ascii="Times New Roman" w:hAnsi="Times New Roman"/>
          <w:sz w:val="28"/>
          <w:szCs w:val="28"/>
        </w:rPr>
        <w:instrText xml:space="preserve"> </w:instrText>
      </w:r>
      <w:r w:rsidRPr="007E1C69">
        <w:rPr>
          <w:rFonts w:ascii="Times New Roman" w:hAnsi="Times New Roman"/>
          <w:sz w:val="28"/>
          <w:szCs w:val="28"/>
          <w:lang w:val="en-US"/>
        </w:rPr>
        <w:fldChar w:fldCharType="end"/>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262"/>
        <w:gridCol w:w="1367"/>
        <w:gridCol w:w="1367"/>
        <w:gridCol w:w="1367"/>
        <w:gridCol w:w="2434"/>
      </w:tblGrid>
      <w:tr w:rsidR="00477693" w:rsidRPr="007E1C69" w:rsidTr="001D0F87">
        <w:tc>
          <w:tcPr>
            <w:tcW w:w="1809" w:type="dxa"/>
            <w:vMerge w:val="restart"/>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363" w:type="dxa"/>
            <w:gridSpan w:val="4"/>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sz w:val="28"/>
                <w:szCs w:val="28"/>
              </w:rPr>
              <w:t>Х</w:t>
            </w:r>
            <w:r w:rsidRPr="007E1C69">
              <w:rPr>
                <w:rFonts w:ascii="Times New Roman" w:hAnsi="Times New Roman"/>
                <w:sz w:val="28"/>
                <w:szCs w:val="28"/>
                <w:vertAlign w:val="subscript"/>
              </w:rPr>
              <w:t>1</w:t>
            </w:r>
            <w:r w:rsidRPr="007E1C69">
              <w:rPr>
                <w:rFonts w:ascii="Times New Roman" w:hAnsi="Times New Roman"/>
                <w:sz w:val="28"/>
                <w:szCs w:val="28"/>
              </w:rPr>
              <w:t>=х-А=1,50</w:t>
            </w:r>
          </w:p>
        </w:tc>
        <w:tc>
          <w:tcPr>
            <w:tcW w:w="2434" w:type="dxa"/>
            <w:vMerge w:val="restart"/>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lang w:val="en-US"/>
              </w:rPr>
              <w:t>V</w:t>
            </w:r>
          </w:p>
        </w:tc>
      </w:tr>
      <w:tr w:rsidR="00477693" w:rsidRPr="007E1C69" w:rsidTr="001D0F87">
        <w:tc>
          <w:tcPr>
            <w:tcW w:w="1809" w:type="dxa"/>
            <w:vMerge/>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lang w:val="en-US"/>
              </w:rPr>
              <w:t>I</w:t>
            </w:r>
          </w:p>
        </w:tc>
        <w:tc>
          <w:tcPr>
            <w:tcW w:w="1367"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lang w:val="en-US"/>
              </w:rPr>
              <w:t>II</w:t>
            </w:r>
          </w:p>
        </w:tc>
        <w:tc>
          <w:tcPr>
            <w:tcW w:w="1367"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lang w:val="en-US"/>
              </w:rPr>
              <w:t>III</w:t>
            </w:r>
          </w:p>
        </w:tc>
        <w:tc>
          <w:tcPr>
            <w:tcW w:w="1367"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lang w:val="en-US"/>
              </w:rPr>
              <w:t>IV</w:t>
            </w:r>
          </w:p>
        </w:tc>
        <w:tc>
          <w:tcPr>
            <w:tcW w:w="2434" w:type="dxa"/>
            <w:vMerge/>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477693" w:rsidRPr="007E1C69" w:rsidTr="001D0F87">
        <w:tc>
          <w:tcPr>
            <w:tcW w:w="1809"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-0,82</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-0,73</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-0,71</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-0,86</w:t>
            </w:r>
          </w:p>
        </w:tc>
        <w:tc>
          <w:tcPr>
            <w:tcW w:w="2434"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-3,12</w:t>
            </w:r>
          </w:p>
        </w:tc>
      </w:tr>
      <w:tr w:rsidR="00477693" w:rsidRPr="007E1C69" w:rsidTr="001D0F87">
        <w:tc>
          <w:tcPr>
            <w:tcW w:w="1809"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-0,31</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-0,19</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-0,18</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-0,28</w:t>
            </w:r>
          </w:p>
        </w:tc>
        <w:tc>
          <w:tcPr>
            <w:tcW w:w="2434"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-0,96</w:t>
            </w:r>
          </w:p>
        </w:tc>
      </w:tr>
      <w:tr w:rsidR="00477693" w:rsidRPr="007E1C69" w:rsidTr="001D0F87">
        <w:tc>
          <w:tcPr>
            <w:tcW w:w="1809"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-0,26</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-0,12</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-0,13</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-0,21</w:t>
            </w:r>
          </w:p>
        </w:tc>
        <w:tc>
          <w:tcPr>
            <w:tcW w:w="2434"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-0,72</w:t>
            </w:r>
          </w:p>
        </w:tc>
      </w:tr>
      <w:tr w:rsidR="00477693" w:rsidRPr="007E1C69" w:rsidTr="001D0F87">
        <w:tc>
          <w:tcPr>
            <w:tcW w:w="1809"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0,28</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0,42</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0,44</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0,34</w:t>
            </w:r>
          </w:p>
        </w:tc>
        <w:tc>
          <w:tcPr>
            <w:tcW w:w="2434"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1,48</w:t>
            </w:r>
          </w:p>
        </w:tc>
      </w:tr>
      <w:tr w:rsidR="00477693" w:rsidRPr="007E1C69" w:rsidTr="001D0F87">
        <w:tc>
          <w:tcPr>
            <w:tcW w:w="1809"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0,64</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0,78</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0,80</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0,62</w:t>
            </w:r>
          </w:p>
        </w:tc>
        <w:tc>
          <w:tcPr>
            <w:tcW w:w="2434"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2,84</w:t>
            </w:r>
          </w:p>
        </w:tc>
      </w:tr>
      <w:tr w:rsidR="00477693" w:rsidRPr="007E1C69" w:rsidTr="001D0F87">
        <w:tc>
          <w:tcPr>
            <w:tcW w:w="1809"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-0,47</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0,16</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0,22</w:t>
            </w:r>
          </w:p>
        </w:tc>
        <w:tc>
          <w:tcPr>
            <w:tcW w:w="1367"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-0,39</w:t>
            </w:r>
          </w:p>
        </w:tc>
        <w:tc>
          <w:tcPr>
            <w:tcW w:w="2434" w:type="dxa"/>
          </w:tcPr>
          <w:p w:rsidR="00477693" w:rsidRPr="007E1C69" w:rsidRDefault="00D03EB1" w:rsidP="007E1C6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-0,48</w:t>
            </w:r>
          </w:p>
        </w:tc>
      </w:tr>
    </w:tbl>
    <w:p w:rsidR="00A34D42" w:rsidRPr="007E1C69" w:rsidRDefault="00A34D42" w:rsidP="007E1C69">
      <w:pPr>
        <w:tabs>
          <w:tab w:val="left" w:pos="2685"/>
        </w:tabs>
        <w:spacing w:line="240" w:lineRule="auto"/>
        <w:ind w:firstLine="708"/>
        <w:rPr>
          <w:rFonts w:ascii="Times New Roman" w:hAnsi="Times New Roman"/>
          <w:sz w:val="28"/>
          <w:szCs w:val="28"/>
          <w:lang w:val="en-US"/>
        </w:rPr>
      </w:pPr>
    </w:p>
    <w:p w:rsidR="00477693" w:rsidRPr="007E1C69" w:rsidRDefault="00477693"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N=Ln=5x4=20</w:t>
      </w:r>
    </w:p>
    <w:p w:rsidR="00477693" w:rsidRPr="007E1C69" w:rsidRDefault="00477693"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С(Σх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w:t>
      </w:r>
      <w:r w:rsidRPr="007E1C69">
        <w:rPr>
          <w:rFonts w:ascii="Times New Roman" w:hAnsi="Times New Roman"/>
          <w:sz w:val="28"/>
          <w:szCs w:val="28"/>
          <w:lang w:val="en-US"/>
        </w:rPr>
        <w:t>N=(</w:t>
      </w:r>
      <w:r w:rsidR="00D03EB1" w:rsidRPr="007E1C69">
        <w:rPr>
          <w:rFonts w:ascii="Times New Roman" w:hAnsi="Times New Roman"/>
          <w:sz w:val="28"/>
          <w:szCs w:val="28"/>
          <w:lang w:val="en-US"/>
        </w:rPr>
        <w:t>0,48</w:t>
      </w:r>
      <w:r w:rsidRPr="007E1C69">
        <w:rPr>
          <w:rFonts w:ascii="Times New Roman" w:hAnsi="Times New Roman"/>
          <w:sz w:val="28"/>
          <w:szCs w:val="28"/>
          <w:lang w:val="en-US"/>
        </w:rPr>
        <w:t>)</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:20=0.</w:t>
      </w:r>
      <w:r w:rsidR="00D03EB1" w:rsidRPr="007E1C69">
        <w:rPr>
          <w:rFonts w:ascii="Times New Roman" w:hAnsi="Times New Roman"/>
          <w:sz w:val="28"/>
          <w:szCs w:val="28"/>
          <w:lang w:val="en-US"/>
        </w:rPr>
        <w:t>23</w:t>
      </w:r>
      <w:r w:rsidR="00D03EB1" w:rsidRPr="007E1C69">
        <w:rPr>
          <w:rFonts w:ascii="Times New Roman" w:hAnsi="Times New Roman"/>
          <w:sz w:val="28"/>
          <w:szCs w:val="28"/>
          <w:lang w:val="kk-KZ"/>
        </w:rPr>
        <w:t>:20</w:t>
      </w:r>
      <w:r w:rsidR="00D03EB1" w:rsidRPr="007E1C69">
        <w:rPr>
          <w:rFonts w:ascii="Times New Roman" w:hAnsi="Times New Roman"/>
          <w:sz w:val="28"/>
          <w:szCs w:val="28"/>
          <w:lang w:val="en-US"/>
        </w:rPr>
        <w:t>=0.012</w:t>
      </w:r>
    </w:p>
    <w:p w:rsidR="00477693" w:rsidRPr="007E1C69" w:rsidRDefault="00477693"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Cy=Σх</w:t>
      </w:r>
      <w:r w:rsidRPr="007E1C69">
        <w:rPr>
          <w:rFonts w:ascii="Times New Roman" w:hAnsi="Times New Roman"/>
          <w:sz w:val="28"/>
          <w:szCs w:val="28"/>
          <w:vertAlign w:val="subscript"/>
          <w:lang w:val="en-US"/>
        </w:rPr>
        <w:t>1</w:t>
      </w:r>
      <w:r w:rsidRPr="007E1C69">
        <w:rPr>
          <w:rFonts w:ascii="Times New Roman" w:hAnsi="Times New Roman"/>
          <w:sz w:val="28"/>
          <w:szCs w:val="28"/>
          <w:lang w:val="en-US"/>
        </w:rPr>
        <w:t>-C=(</w:t>
      </w:r>
      <w:r w:rsidR="00F63345" w:rsidRPr="007E1C69">
        <w:rPr>
          <w:rFonts w:ascii="Times New Roman" w:hAnsi="Times New Roman"/>
          <w:sz w:val="28"/>
          <w:szCs w:val="28"/>
          <w:lang w:val="en-US"/>
        </w:rPr>
        <w:t>0.67+0.53+0.50+0.74+0.09+0.04+0.03+0.08+0.08+0.01+0.02+0.04+0.08+0.18+0.19+0.12+0.41+0.61+0.64+0.38</w:t>
      </w:r>
      <w:r w:rsidRPr="007E1C69">
        <w:rPr>
          <w:rFonts w:ascii="Times New Roman" w:hAnsi="Times New Roman"/>
          <w:sz w:val="28"/>
          <w:szCs w:val="28"/>
          <w:lang w:val="en-US"/>
        </w:rPr>
        <w:t>)</w:t>
      </w:r>
      <w:r w:rsidR="00F63345" w:rsidRPr="007E1C69">
        <w:rPr>
          <w:rFonts w:ascii="Times New Roman" w:hAnsi="Times New Roman"/>
          <w:sz w:val="28"/>
          <w:szCs w:val="28"/>
          <w:lang w:val="en-US"/>
        </w:rPr>
        <w:t>5.44-0.012=5</w:t>
      </w:r>
      <w:r w:rsidRPr="007E1C69">
        <w:rPr>
          <w:rFonts w:ascii="Times New Roman" w:hAnsi="Times New Roman"/>
          <w:sz w:val="28"/>
          <w:szCs w:val="28"/>
          <w:lang w:val="en-US"/>
        </w:rPr>
        <w:t>.</w:t>
      </w:r>
      <w:r w:rsidR="00F63345" w:rsidRPr="007E1C69">
        <w:rPr>
          <w:rFonts w:ascii="Times New Roman" w:hAnsi="Times New Roman"/>
          <w:sz w:val="28"/>
          <w:szCs w:val="28"/>
          <w:lang w:val="en-US"/>
        </w:rPr>
        <w:t>43</w:t>
      </w:r>
    </w:p>
    <w:p w:rsidR="00477693" w:rsidRPr="007E1C69" w:rsidRDefault="00477693"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Cp=Σp</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:L-C=(</w:t>
      </w:r>
      <w:r w:rsidR="00F63345" w:rsidRPr="007E1C69">
        <w:rPr>
          <w:rFonts w:ascii="Times New Roman" w:hAnsi="Times New Roman"/>
          <w:sz w:val="28"/>
          <w:szCs w:val="28"/>
          <w:lang w:val="en-US"/>
        </w:rPr>
        <w:t>0.22+0.03+0.05+0.15</w:t>
      </w:r>
      <w:r w:rsidRPr="007E1C69">
        <w:rPr>
          <w:rFonts w:ascii="Times New Roman" w:hAnsi="Times New Roman"/>
          <w:sz w:val="28"/>
          <w:szCs w:val="28"/>
          <w:lang w:val="en-US"/>
        </w:rPr>
        <w:t>)0.</w:t>
      </w:r>
      <w:r w:rsidR="00F63345" w:rsidRPr="007E1C69">
        <w:rPr>
          <w:rFonts w:ascii="Times New Roman" w:hAnsi="Times New Roman"/>
          <w:sz w:val="28"/>
          <w:szCs w:val="28"/>
          <w:lang w:val="en-US"/>
        </w:rPr>
        <w:t>09</w:t>
      </w:r>
      <w:r w:rsidRPr="007E1C69">
        <w:rPr>
          <w:rFonts w:ascii="Times New Roman" w:hAnsi="Times New Roman"/>
          <w:sz w:val="28"/>
          <w:szCs w:val="28"/>
          <w:lang w:val="en-US"/>
        </w:rPr>
        <w:t>-0.0</w:t>
      </w:r>
      <w:r w:rsidR="00F63345" w:rsidRPr="007E1C69">
        <w:rPr>
          <w:rFonts w:ascii="Times New Roman" w:hAnsi="Times New Roman"/>
          <w:sz w:val="28"/>
          <w:szCs w:val="28"/>
          <w:lang w:val="en-US"/>
        </w:rPr>
        <w:t>12</w:t>
      </w:r>
      <w:r w:rsidRPr="007E1C69">
        <w:rPr>
          <w:rFonts w:ascii="Times New Roman" w:hAnsi="Times New Roman"/>
          <w:sz w:val="28"/>
          <w:szCs w:val="28"/>
          <w:lang w:val="en-US"/>
        </w:rPr>
        <w:t>=0.0</w:t>
      </w:r>
      <w:r w:rsidR="00F63345" w:rsidRPr="007E1C69">
        <w:rPr>
          <w:rFonts w:ascii="Times New Roman" w:hAnsi="Times New Roman"/>
          <w:sz w:val="28"/>
          <w:szCs w:val="28"/>
          <w:lang w:val="en-US"/>
        </w:rPr>
        <w:t>7</w:t>
      </w:r>
    </w:p>
    <w:p w:rsidR="00477693" w:rsidRPr="007E1C69" w:rsidRDefault="00477693"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w:t>
      </w:r>
      <m:oMath>
        <m:r>
          <w:rPr>
            <w:rFonts w:ascii="Cambria Math" w:hAnsi="Cambria Math"/>
            <w:sz w:val="28"/>
            <w:szCs w:val="28"/>
            <w:lang w:val="en-US"/>
          </w:rPr>
          <m:t>ϑ=E</m:t>
        </m:r>
        <m:sSup>
          <m:sSupPr>
            <m:ctrlPr>
              <w:rPr>
                <w:rFonts w:ascii="Cambria Math" w:hAnsi="Cambria Math"/>
                <w:i/>
                <w:sz w:val="28"/>
                <w:szCs w:val="28"/>
                <w:lang w:val="en-US"/>
              </w:rPr>
            </m:ctrlPr>
          </m:sSupPr>
          <m:e>
            <m:r>
              <w:rPr>
                <w:rFonts w:ascii="Cambria Math" w:hAnsi="Cambria Math"/>
                <w:sz w:val="28"/>
                <w:szCs w:val="28"/>
                <w:lang w:val="en-US"/>
              </w:rPr>
              <m:t>v</m:t>
            </m:r>
          </m:e>
          <m:sup>
            <m:r>
              <w:rPr>
                <w:rFonts w:ascii="Cambria Math" w:hAnsi="Cambria Math"/>
                <w:sz w:val="28"/>
                <w:szCs w:val="28"/>
                <w:lang w:val="en-US"/>
              </w:rPr>
              <m:t>2</m:t>
            </m:r>
          </m:sup>
        </m:sSup>
      </m:oMath>
      <w:r w:rsidRPr="007E1C69">
        <w:rPr>
          <w:rFonts w:ascii="Times New Roman" w:hAnsi="Times New Roman"/>
          <w:sz w:val="28"/>
          <w:szCs w:val="28"/>
          <w:lang w:val="en-US"/>
        </w:rPr>
        <w:t>:n-c=(</w:t>
      </w:r>
      <w:r w:rsidR="00F63345" w:rsidRPr="007E1C69">
        <w:rPr>
          <w:rFonts w:ascii="Times New Roman" w:hAnsi="Times New Roman"/>
          <w:sz w:val="28"/>
          <w:szCs w:val="28"/>
          <w:lang w:val="en-US"/>
        </w:rPr>
        <w:t>9.73+0.92+0.51+2.19+8.06</w:t>
      </w:r>
      <w:r w:rsidRPr="007E1C69">
        <w:rPr>
          <w:rFonts w:ascii="Times New Roman" w:hAnsi="Times New Roman"/>
          <w:sz w:val="28"/>
          <w:szCs w:val="28"/>
          <w:lang w:val="en-US"/>
        </w:rPr>
        <w:t>)</w:t>
      </w:r>
      <w:r w:rsidR="00F63345" w:rsidRPr="007E1C69">
        <w:rPr>
          <w:rFonts w:ascii="Times New Roman" w:hAnsi="Times New Roman"/>
          <w:sz w:val="28"/>
          <w:szCs w:val="28"/>
          <w:lang w:val="en-US"/>
        </w:rPr>
        <w:t>21.42</w:t>
      </w:r>
      <w:r w:rsidRPr="007E1C69">
        <w:rPr>
          <w:rFonts w:ascii="Times New Roman" w:hAnsi="Times New Roman"/>
          <w:sz w:val="28"/>
          <w:szCs w:val="28"/>
          <w:lang w:val="en-US"/>
        </w:rPr>
        <w:t>:4-0.0</w:t>
      </w:r>
      <w:r w:rsidR="00F63345" w:rsidRPr="007E1C69">
        <w:rPr>
          <w:rFonts w:ascii="Times New Roman" w:hAnsi="Times New Roman"/>
          <w:sz w:val="28"/>
          <w:szCs w:val="28"/>
          <w:lang w:val="en-US"/>
        </w:rPr>
        <w:t>12</w:t>
      </w:r>
      <w:r w:rsidRPr="007E1C69">
        <w:rPr>
          <w:rFonts w:ascii="Times New Roman" w:hAnsi="Times New Roman"/>
          <w:sz w:val="28"/>
          <w:szCs w:val="28"/>
          <w:lang w:val="en-US"/>
        </w:rPr>
        <w:t>=</w:t>
      </w:r>
      <w:r w:rsidR="00F63345" w:rsidRPr="007E1C69">
        <w:rPr>
          <w:rFonts w:ascii="Times New Roman" w:hAnsi="Times New Roman"/>
          <w:sz w:val="28"/>
          <w:szCs w:val="28"/>
          <w:lang w:val="en-US"/>
        </w:rPr>
        <w:t>5.34</w:t>
      </w:r>
    </w:p>
    <w:p w:rsidR="00A34D42" w:rsidRPr="007E1C69" w:rsidRDefault="00477693"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z</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y</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p</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ϑ</w:t>
      </w:r>
      <w:r w:rsidRPr="007E1C69">
        <w:rPr>
          <w:rFonts w:ascii="Times New Roman" w:hAnsi="Times New Roman"/>
          <w:sz w:val="28"/>
          <w:szCs w:val="28"/>
          <w:lang w:val="en-US"/>
        </w:rPr>
        <w:t>=</w:t>
      </w:r>
      <w:r w:rsidR="00F63345" w:rsidRPr="007E1C69">
        <w:rPr>
          <w:rFonts w:ascii="Times New Roman" w:hAnsi="Times New Roman"/>
          <w:sz w:val="28"/>
          <w:szCs w:val="28"/>
          <w:lang w:val="en-US"/>
        </w:rPr>
        <w:t>5.43-0.07-5.34=0.02</w:t>
      </w:r>
    </w:p>
    <w:p w:rsidR="00B30046" w:rsidRPr="007E1C69" w:rsidRDefault="00B30046"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t>Қосымша А жалғасы</w:t>
      </w:r>
    </w:p>
    <w:p w:rsidR="00B30046" w:rsidRPr="007E1C69" w:rsidRDefault="00B30046" w:rsidP="007E1C69">
      <w:pPr>
        <w:tabs>
          <w:tab w:val="left" w:pos="2685"/>
        </w:tabs>
        <w:spacing w:line="240" w:lineRule="auto"/>
        <w:rPr>
          <w:rFonts w:ascii="Times New Roman" w:hAnsi="Times New Roman"/>
          <w:sz w:val="28"/>
          <w:szCs w:val="28"/>
          <w:lang w:val="kk-KZ"/>
        </w:rPr>
      </w:pPr>
    </w:p>
    <w:p w:rsidR="00757937" w:rsidRDefault="00757937" w:rsidP="007E1C69">
      <w:pPr>
        <w:tabs>
          <w:tab w:val="left" w:pos="2685"/>
        </w:tabs>
        <w:spacing w:line="240" w:lineRule="auto"/>
        <w:rPr>
          <w:rFonts w:ascii="Times New Roman" w:hAnsi="Times New Roman"/>
          <w:sz w:val="28"/>
          <w:szCs w:val="28"/>
          <w:lang w:val="kk-KZ"/>
        </w:rPr>
      </w:pPr>
    </w:p>
    <w:p w:rsidR="00477693" w:rsidRPr="007E1C69" w:rsidRDefault="00A34D42"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А.34 </w:t>
      </w:r>
      <w:r w:rsidR="001D0F87" w:rsidRPr="007E1C69">
        <w:rPr>
          <w:rFonts w:ascii="Times New Roman" w:hAnsi="Times New Roman"/>
          <w:sz w:val="28"/>
          <w:szCs w:val="28"/>
          <w:lang w:val="kk-KZ"/>
        </w:rPr>
        <w:t>–</w:t>
      </w:r>
      <w:r w:rsidR="00477693" w:rsidRPr="007E1C69">
        <w:rPr>
          <w:rFonts w:ascii="Times New Roman" w:hAnsi="Times New Roman"/>
          <w:sz w:val="28"/>
          <w:szCs w:val="28"/>
          <w:lang w:val="kk-KZ"/>
        </w:rPr>
        <w:t xml:space="preserve"> Дисперсиялық  талдау нәтижелері</w:t>
      </w:r>
    </w:p>
    <w:p w:rsidR="00A34D42" w:rsidRPr="007E1C69" w:rsidRDefault="00A34D42"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477693" w:rsidRPr="007E1C69" w:rsidTr="005919D5">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Еркінлік дәрежесі</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квадрад</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фак</w:t>
            </w:r>
          </w:p>
        </w:tc>
        <w:tc>
          <w:tcPr>
            <w:tcW w:w="1596"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477693" w:rsidRPr="007E1C69" w:rsidTr="005919D5">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Жалпы</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5,43</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477693" w:rsidRPr="007E1C69" w:rsidTr="005919D5">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0,08</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477693" w:rsidRPr="007E1C69" w:rsidTr="005919D5">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5,34</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1,34</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9670</w:t>
            </w:r>
          </w:p>
        </w:tc>
        <w:tc>
          <w:tcPr>
            <w:tcW w:w="1596"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477693" w:rsidRPr="007E1C69" w:rsidTr="005919D5">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0,02</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0,0024</w:t>
            </w:r>
          </w:p>
        </w:tc>
        <w:tc>
          <w:tcPr>
            <w:tcW w:w="1595"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477693" w:rsidRPr="007E1C69" w:rsidRDefault="00477693"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bl>
    <w:p w:rsidR="00477693" w:rsidRPr="007E1C69" w:rsidRDefault="00477693" w:rsidP="007E1C69">
      <w:pPr>
        <w:tabs>
          <w:tab w:val="left" w:pos="2685"/>
        </w:tabs>
        <w:spacing w:line="240" w:lineRule="auto"/>
        <w:rPr>
          <w:rFonts w:ascii="Times New Roman" w:hAnsi="Times New Roman"/>
          <w:sz w:val="28"/>
          <w:szCs w:val="28"/>
          <w:lang w:val="en-US"/>
        </w:rPr>
      </w:pPr>
    </w:p>
    <w:p w:rsidR="00477693" w:rsidRPr="007E1C69" w:rsidRDefault="00477693"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0.0024</m:t>
            </m:r>
          </m:num>
          <m:den>
            <m:r>
              <w:rPr>
                <w:rFonts w:ascii="Cambria Math" w:hAnsi="Cambria Math"/>
                <w:sz w:val="28"/>
                <w:szCs w:val="28"/>
                <w:lang w:val="en-US"/>
              </w:rPr>
              <m:t>4</m:t>
            </m:r>
          </m:den>
        </m:f>
        <m:r>
          <w:rPr>
            <w:rFonts w:ascii="Cambria Math" w:hAnsi="Cambria Math"/>
            <w:sz w:val="28"/>
            <w:szCs w:val="28"/>
            <w:lang w:val="en-US"/>
          </w:rPr>
          <m:t>=0.02204/</m:t>
        </m:r>
        <m:r>
          <m:rPr>
            <m:sty m:val="p"/>
          </m:rPr>
          <w:rPr>
            <w:rFonts w:ascii="Cambria Math" w:hAnsi="Cambria Math"/>
            <w:sz w:val="28"/>
            <w:szCs w:val="28"/>
            <w:lang w:val="kk-KZ"/>
          </w:rPr>
          <m:t>га≈</m:t>
        </m:r>
      </m:oMath>
    </w:p>
    <w:p w:rsidR="00477693" w:rsidRPr="007E1C69" w:rsidRDefault="00477693"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w:t>
      </w:r>
      <m:oMath>
        <m:r>
          <w:rPr>
            <w:rFonts w:ascii="Cambria Math" w:hAnsi="Cambria Math"/>
            <w:sz w:val="28"/>
            <w:szCs w:val="28"/>
            <w:lang w:val="en-US"/>
          </w:rPr>
          <m:t>d=√</m:t>
        </m:r>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2*0.0028</m:t>
            </m:r>
          </m:num>
          <m:den>
            <m:r>
              <w:rPr>
                <w:rFonts w:ascii="Cambria Math" w:hAnsi="Cambria Math"/>
                <w:sz w:val="28"/>
                <w:szCs w:val="28"/>
                <w:lang w:val="en-US"/>
              </w:rPr>
              <m:t>4</m:t>
            </m:r>
          </m:den>
        </m:f>
        <m:r>
          <w:rPr>
            <w:rFonts w:ascii="Cambria Math" w:hAnsi="Cambria Math"/>
            <w:sz w:val="28"/>
            <w:szCs w:val="28"/>
            <w:lang w:val="en-US"/>
          </w:rPr>
          <m:t>=0.03ц/га</m:t>
        </m:r>
      </m:oMath>
    </w:p>
    <w:p w:rsidR="00477693" w:rsidRPr="007E1C69" w:rsidRDefault="00477693"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HCP</w:t>
      </w:r>
      <w:r w:rsidRPr="007E1C69">
        <w:rPr>
          <w:rFonts w:ascii="Times New Roman" w:hAnsi="Times New Roman"/>
          <w:sz w:val="28"/>
          <w:szCs w:val="28"/>
          <w:vertAlign w:val="subscript"/>
          <w:lang w:val="en-US"/>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*Sd=2.18*0.03=0.06ц/га</m:t>
        </m:r>
      </m:oMath>
    </w:p>
    <w:p w:rsidR="00477693" w:rsidRPr="007E1C69" w:rsidRDefault="00477693" w:rsidP="007E1C69">
      <w:pPr>
        <w:tabs>
          <w:tab w:val="left" w:pos="2685"/>
        </w:tabs>
        <w:spacing w:line="240" w:lineRule="auto"/>
        <w:rPr>
          <w:rFonts w:ascii="Times New Roman" w:hAnsi="Times New Roman"/>
          <w:sz w:val="28"/>
          <w:szCs w:val="28"/>
          <w:vertAlign w:val="subscript"/>
          <w:lang w:val="en-US"/>
        </w:rPr>
      </w:pPr>
      <w:r w:rsidRPr="007E1C69">
        <w:rPr>
          <w:rFonts w:ascii="Times New Roman" w:hAnsi="Times New Roman"/>
          <w:sz w:val="28"/>
          <w:szCs w:val="28"/>
          <w:vertAlign w:val="subscript"/>
          <w:lang w:val="en-US"/>
        </w:rPr>
        <w:t>HCP05</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lang w:val="en-US"/>
                  </w:rPr>
                  <m:t>05*Sd</m:t>
                </m:r>
              </m:sub>
            </m:sSub>
          </m:num>
          <m:den>
            <m:r>
              <w:rPr>
                <w:rFonts w:ascii="Cambria Math" w:hAnsi="Cambria Math"/>
                <w:sz w:val="28"/>
                <w:szCs w:val="28"/>
                <w:vertAlign w:val="subscript"/>
                <w:lang w:val="en-US"/>
              </w:rPr>
              <m:t>x</m:t>
            </m:r>
          </m:den>
        </m:f>
        <m:r>
          <w:rPr>
            <w:rFonts w:ascii="Cambria Math" w:hAnsi="Cambria Math"/>
            <w:sz w:val="28"/>
            <w:szCs w:val="28"/>
            <w:vertAlign w:val="subscript"/>
            <w:lang w:val="en-US"/>
          </w:rPr>
          <m:t>*100=</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2.18*0.03</m:t>
            </m:r>
          </m:num>
          <m:den>
            <m:r>
              <w:rPr>
                <w:rFonts w:ascii="Cambria Math" w:hAnsi="Cambria Math"/>
                <w:sz w:val="28"/>
                <w:szCs w:val="28"/>
                <w:vertAlign w:val="subscript"/>
                <w:lang w:val="en-US"/>
              </w:rPr>
              <m:t>1.48</m:t>
            </m:r>
          </m:den>
        </m:f>
        <m:r>
          <w:rPr>
            <w:rFonts w:ascii="Cambria Math" w:hAnsi="Cambria Math"/>
            <w:sz w:val="28"/>
            <w:szCs w:val="28"/>
            <w:vertAlign w:val="subscript"/>
            <w:lang w:val="en-US"/>
          </w:rPr>
          <m:t>*100=4.41%</m:t>
        </m:r>
      </m:oMath>
    </w:p>
    <w:p w:rsidR="00A34D42" w:rsidRDefault="00A34D42" w:rsidP="007E1C69">
      <w:pPr>
        <w:tabs>
          <w:tab w:val="left" w:pos="2685"/>
        </w:tabs>
        <w:spacing w:line="240" w:lineRule="auto"/>
        <w:rPr>
          <w:rFonts w:ascii="Times New Roman" w:hAnsi="Times New Roman"/>
          <w:sz w:val="28"/>
          <w:szCs w:val="28"/>
          <w:lang w:val="en-US"/>
        </w:rPr>
      </w:pPr>
    </w:p>
    <w:p w:rsidR="00757937" w:rsidRDefault="00757937" w:rsidP="007E1C69">
      <w:pPr>
        <w:tabs>
          <w:tab w:val="left" w:pos="2685"/>
        </w:tabs>
        <w:spacing w:line="240" w:lineRule="auto"/>
        <w:rPr>
          <w:rFonts w:ascii="Times New Roman" w:hAnsi="Times New Roman"/>
          <w:sz w:val="28"/>
          <w:szCs w:val="28"/>
          <w:lang w:val="en-US"/>
        </w:rPr>
      </w:pPr>
    </w:p>
    <w:p w:rsidR="00757937" w:rsidRDefault="00757937" w:rsidP="007E1C69">
      <w:pPr>
        <w:tabs>
          <w:tab w:val="left" w:pos="2685"/>
        </w:tabs>
        <w:spacing w:line="240" w:lineRule="auto"/>
        <w:rPr>
          <w:rFonts w:ascii="Times New Roman" w:hAnsi="Times New Roman"/>
          <w:sz w:val="28"/>
          <w:szCs w:val="28"/>
          <w:lang w:val="en-US"/>
        </w:rPr>
      </w:pPr>
    </w:p>
    <w:p w:rsidR="00757937" w:rsidRDefault="00757937" w:rsidP="007E1C69">
      <w:pPr>
        <w:tabs>
          <w:tab w:val="left" w:pos="2685"/>
        </w:tabs>
        <w:spacing w:line="240" w:lineRule="auto"/>
        <w:rPr>
          <w:rFonts w:ascii="Times New Roman" w:hAnsi="Times New Roman"/>
          <w:sz w:val="28"/>
          <w:szCs w:val="28"/>
          <w:lang w:val="en-US"/>
        </w:rPr>
      </w:pPr>
    </w:p>
    <w:p w:rsidR="00757937" w:rsidRPr="007E1C69" w:rsidRDefault="00757937" w:rsidP="00757937">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757937" w:rsidRPr="00757937" w:rsidRDefault="00757937" w:rsidP="007E1C69">
      <w:pPr>
        <w:tabs>
          <w:tab w:val="left" w:pos="2685"/>
        </w:tabs>
        <w:spacing w:line="240" w:lineRule="auto"/>
        <w:rPr>
          <w:rFonts w:ascii="Times New Roman" w:hAnsi="Times New Roman"/>
          <w:sz w:val="28"/>
          <w:szCs w:val="28"/>
          <w:lang w:val="kk-KZ"/>
        </w:rPr>
      </w:pPr>
    </w:p>
    <w:p w:rsidR="000A37DD" w:rsidRPr="007E1C69" w:rsidRDefault="00A34D42" w:rsidP="007E1C69">
      <w:pPr>
        <w:tabs>
          <w:tab w:val="left" w:pos="2685"/>
        </w:tabs>
        <w:spacing w:line="240" w:lineRule="auto"/>
        <w:rPr>
          <w:rFonts w:ascii="Times New Roman" w:hAnsi="Times New Roman"/>
          <w:sz w:val="28"/>
          <w:szCs w:val="28"/>
          <w:lang w:val="kk-KZ"/>
        </w:rPr>
      </w:pPr>
      <w:r w:rsidRPr="00757937">
        <w:rPr>
          <w:rFonts w:ascii="Times New Roman" w:hAnsi="Times New Roman"/>
          <w:sz w:val="28"/>
          <w:szCs w:val="28"/>
          <w:lang w:val="kk-KZ"/>
        </w:rPr>
        <w:t xml:space="preserve">Кесте А.35 </w:t>
      </w:r>
      <w:r w:rsidR="001D0F87" w:rsidRPr="00757937">
        <w:rPr>
          <w:rFonts w:ascii="Times New Roman" w:hAnsi="Times New Roman"/>
          <w:sz w:val="28"/>
          <w:szCs w:val="28"/>
          <w:lang w:val="kk-KZ"/>
        </w:rPr>
        <w:t>–</w:t>
      </w:r>
      <w:r w:rsidRPr="00757937">
        <w:rPr>
          <w:rFonts w:ascii="Times New Roman" w:hAnsi="Times New Roman"/>
          <w:sz w:val="28"/>
          <w:szCs w:val="28"/>
          <w:lang w:val="kk-KZ"/>
        </w:rPr>
        <w:t xml:space="preserve"> </w:t>
      </w:r>
      <w:r w:rsidR="001D0F87" w:rsidRPr="007E1C69">
        <w:rPr>
          <w:rFonts w:ascii="Times New Roman" w:hAnsi="Times New Roman"/>
          <w:sz w:val="28"/>
          <w:szCs w:val="28"/>
          <w:lang w:val="kk-KZ"/>
        </w:rPr>
        <w:t>Т</w:t>
      </w:r>
      <w:r w:rsidR="000A37DD" w:rsidRPr="007E1C69">
        <w:rPr>
          <w:rFonts w:ascii="Times New Roman" w:hAnsi="Times New Roman"/>
          <w:sz w:val="28"/>
          <w:szCs w:val="28"/>
          <w:lang w:val="kk-KZ"/>
        </w:rPr>
        <w:t>әжірибе</w:t>
      </w:r>
      <w:r w:rsidR="001D0F87" w:rsidRPr="007E1C69">
        <w:rPr>
          <w:rFonts w:ascii="Times New Roman" w:hAnsi="Times New Roman"/>
          <w:sz w:val="28"/>
          <w:szCs w:val="28"/>
          <w:lang w:val="kk-KZ"/>
        </w:rPr>
        <w:t xml:space="preserve"> 3</w:t>
      </w:r>
      <w:r w:rsidR="000A37DD" w:rsidRPr="007E1C69">
        <w:rPr>
          <w:rFonts w:ascii="Times New Roman" w:hAnsi="Times New Roman"/>
          <w:sz w:val="28"/>
          <w:szCs w:val="28"/>
          <w:lang w:val="kk-KZ"/>
        </w:rPr>
        <w:t xml:space="preserve"> бойынша дисперсиялық талдау 2019 жыл </w:t>
      </w:r>
      <w:r w:rsidR="00757937">
        <w:rPr>
          <w:rFonts w:ascii="Times New Roman" w:hAnsi="Times New Roman"/>
          <w:sz w:val="28"/>
          <w:szCs w:val="28"/>
          <w:lang w:val="kk-KZ"/>
        </w:rPr>
        <w:t>Красноводопад тез пісетін сорты</w:t>
      </w:r>
    </w:p>
    <w:p w:rsidR="00A34D42" w:rsidRPr="007E1C69" w:rsidRDefault="00A34D42"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262"/>
        <w:gridCol w:w="1367"/>
        <w:gridCol w:w="1252"/>
        <w:gridCol w:w="1367"/>
        <w:gridCol w:w="13"/>
        <w:gridCol w:w="1389"/>
        <w:gridCol w:w="13"/>
        <w:gridCol w:w="1355"/>
        <w:gridCol w:w="13"/>
      </w:tblGrid>
      <w:tr w:rsidR="000A37DD" w:rsidRPr="007E1C69" w:rsidTr="00437EBB">
        <w:tc>
          <w:tcPr>
            <w:tcW w:w="1668"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261" w:type="dxa"/>
            <w:gridSpan w:val="5"/>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өнім, ц/га</w:t>
            </w:r>
          </w:p>
        </w:tc>
      </w:tr>
      <w:tr w:rsidR="000A37DD" w:rsidRPr="007E1C69" w:rsidTr="00437EBB">
        <w:trPr>
          <w:gridAfter w:val="1"/>
          <w:wAfter w:w="13" w:type="dxa"/>
        </w:trPr>
        <w:tc>
          <w:tcPr>
            <w:tcW w:w="1668"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25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437EBB">
        <w:trPr>
          <w:gridAfter w:val="1"/>
          <w:wAfter w:w="13" w:type="dxa"/>
        </w:trPr>
        <w:tc>
          <w:tcPr>
            <w:tcW w:w="166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0,70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0,66</w:t>
            </w:r>
          </w:p>
        </w:tc>
        <w:tc>
          <w:tcPr>
            <w:tcW w:w="125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0,59</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0,81</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2,76</w:t>
            </w: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0,69</w:t>
            </w:r>
          </w:p>
        </w:tc>
      </w:tr>
      <w:tr w:rsidR="000A37DD" w:rsidRPr="007E1C69" w:rsidTr="00437EBB">
        <w:trPr>
          <w:gridAfter w:val="1"/>
          <w:wAfter w:w="13" w:type="dxa"/>
        </w:trPr>
        <w:tc>
          <w:tcPr>
            <w:tcW w:w="166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1,24</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1,14</w:t>
            </w:r>
          </w:p>
        </w:tc>
        <w:tc>
          <w:tcPr>
            <w:tcW w:w="125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1,19</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1,04</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4,60</w:t>
            </w: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1,15</w:t>
            </w:r>
          </w:p>
        </w:tc>
      </w:tr>
      <w:tr w:rsidR="000A37DD" w:rsidRPr="007E1C69" w:rsidTr="00437EBB">
        <w:trPr>
          <w:gridAfter w:val="1"/>
          <w:wAfter w:w="13" w:type="dxa"/>
        </w:trPr>
        <w:tc>
          <w:tcPr>
            <w:tcW w:w="166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1,30</w:t>
            </w:r>
          </w:p>
        </w:tc>
        <w:tc>
          <w:tcPr>
            <w:tcW w:w="125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1,21</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1,34</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5,12</w:t>
            </w: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1,28</w:t>
            </w:r>
          </w:p>
        </w:tc>
      </w:tr>
      <w:tr w:rsidR="000A37DD" w:rsidRPr="007E1C69" w:rsidTr="00437EBB">
        <w:trPr>
          <w:gridAfter w:val="1"/>
          <w:wAfter w:w="13" w:type="dxa"/>
        </w:trPr>
        <w:tc>
          <w:tcPr>
            <w:tcW w:w="166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1,70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1,76</w:t>
            </w:r>
          </w:p>
        </w:tc>
        <w:tc>
          <w:tcPr>
            <w:tcW w:w="125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1,69</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1,85</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7,00</w:t>
            </w: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1,75</w:t>
            </w:r>
          </w:p>
        </w:tc>
      </w:tr>
      <w:tr w:rsidR="000A37DD" w:rsidRPr="007E1C69" w:rsidTr="00437EBB">
        <w:trPr>
          <w:gridAfter w:val="1"/>
          <w:wAfter w:w="13" w:type="dxa"/>
        </w:trPr>
        <w:tc>
          <w:tcPr>
            <w:tcW w:w="166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1,90</w:t>
            </w:r>
          </w:p>
        </w:tc>
        <w:tc>
          <w:tcPr>
            <w:tcW w:w="125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2,00</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7,84</w:t>
            </w: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1,96</w:t>
            </w:r>
          </w:p>
        </w:tc>
      </w:tr>
      <w:tr w:rsidR="000A37DD" w:rsidRPr="007E1C69" w:rsidTr="00437EBB">
        <w:trPr>
          <w:gridAfter w:val="1"/>
          <w:wAfter w:w="13" w:type="dxa"/>
        </w:trPr>
        <w:tc>
          <w:tcPr>
            <w:tcW w:w="166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6,98</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6,75</w:t>
            </w:r>
          </w:p>
        </w:tc>
        <w:tc>
          <w:tcPr>
            <w:tcW w:w="125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6,55</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7,04</w:t>
            </w:r>
          </w:p>
        </w:tc>
        <w:tc>
          <w:tcPr>
            <w:tcW w:w="1402"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27,32</w:t>
            </w:r>
          </w:p>
        </w:tc>
        <w:tc>
          <w:tcPr>
            <w:tcW w:w="1368" w:type="dxa"/>
            <w:gridSpan w:val="2"/>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1,37</w:t>
            </w:r>
          </w:p>
        </w:tc>
      </w:tr>
    </w:tbl>
    <w:p w:rsidR="003A6BE7" w:rsidRPr="007E1C69" w:rsidRDefault="003A6BE7" w:rsidP="007E1C69">
      <w:pPr>
        <w:tabs>
          <w:tab w:val="left" w:pos="2685"/>
        </w:tabs>
        <w:spacing w:line="240" w:lineRule="auto"/>
        <w:rPr>
          <w:rFonts w:ascii="Times New Roman" w:hAnsi="Times New Roman"/>
          <w:sz w:val="28"/>
          <w:szCs w:val="28"/>
          <w:lang w:val="kk-KZ"/>
        </w:rPr>
      </w:pPr>
    </w:p>
    <w:p w:rsidR="000A37DD" w:rsidRPr="007E1C69" w:rsidRDefault="009207F8" w:rsidP="007E1C69">
      <w:pPr>
        <w:tabs>
          <w:tab w:val="left" w:pos="2685"/>
        </w:tabs>
        <w:spacing w:line="240" w:lineRule="auto"/>
        <w:rPr>
          <w:rFonts w:ascii="Times New Roman" w:hAnsi="Times New Roman"/>
          <w:sz w:val="28"/>
          <w:szCs w:val="28"/>
          <w:vertAlign w:val="subscript"/>
        </w:rPr>
      </w:pPr>
      <m:oMath>
        <m:r>
          <w:rPr>
            <w:rFonts w:ascii="Cambria Math" w:hAnsi="Cambria Math"/>
            <w:sz w:val="28"/>
            <w:szCs w:val="28"/>
            <w:vertAlign w:val="subscript"/>
            <w:lang w:val="en-US"/>
          </w:rPr>
          <m:t xml:space="preserve">          Σ</m:t>
        </m:r>
      </m:oMath>
      <w:r w:rsidR="000A37DD" w:rsidRPr="007E1C69">
        <w:rPr>
          <w:rFonts w:ascii="Times New Roman" w:hAnsi="Times New Roman"/>
          <w:sz w:val="28"/>
          <w:szCs w:val="28"/>
          <w:vertAlign w:val="subscript"/>
          <w:lang w:val="kk-KZ"/>
        </w:rPr>
        <w:t>Р</w:t>
      </w:r>
      <m:oMath>
        <m:r>
          <w:rPr>
            <w:rFonts w:ascii="Cambria Math" w:hAnsi="Cambria Math"/>
            <w:sz w:val="28"/>
            <w:szCs w:val="28"/>
            <w:vertAlign w:val="subscript"/>
            <w:lang w:val="kk-KZ"/>
          </w:rPr>
          <m:t>=</m:t>
        </m:r>
        <m:r>
          <w:rPr>
            <w:rFonts w:ascii="Cambria Math" w:hAnsi="Cambria Math"/>
            <w:sz w:val="28"/>
            <w:szCs w:val="28"/>
            <w:vertAlign w:val="subscript"/>
            <w:lang w:val="en-US"/>
          </w:rPr>
          <m:t>Σ</m:t>
        </m:r>
      </m:oMath>
      <w:r w:rsidR="000A37DD" w:rsidRPr="007E1C69">
        <w:rPr>
          <w:rFonts w:ascii="Times New Roman" w:hAnsi="Times New Roman"/>
          <w:sz w:val="28"/>
          <w:szCs w:val="28"/>
          <w:vertAlign w:val="subscript"/>
          <w:lang w:val="en-US"/>
        </w:rPr>
        <w:t>V</w:t>
      </w:r>
      <m:oMath>
        <m:r>
          <w:rPr>
            <w:rFonts w:ascii="Cambria Math" w:hAnsi="Cambria Math"/>
            <w:sz w:val="28"/>
            <w:szCs w:val="28"/>
            <w:vertAlign w:val="subscript"/>
          </w:rPr>
          <m:t>=</m:t>
        </m:r>
        <m:r>
          <w:rPr>
            <w:rFonts w:ascii="Cambria Math" w:hAnsi="Cambria Math"/>
            <w:sz w:val="28"/>
            <w:szCs w:val="28"/>
            <w:vertAlign w:val="subscript"/>
            <w:lang w:val="en-US"/>
          </w:rPr>
          <m:t>Σx</m:t>
        </m:r>
        <m:r>
          <w:rPr>
            <w:rFonts w:ascii="Cambria Math" w:hAnsi="Cambria Math"/>
            <w:sz w:val="28"/>
            <w:szCs w:val="28"/>
            <w:vertAlign w:val="subscript"/>
          </w:rPr>
          <m:t>=27.32</m:t>
        </m:r>
      </m:oMath>
    </w:p>
    <w:p w:rsidR="000A37DD" w:rsidRPr="007E1C69" w:rsidRDefault="000A37DD" w:rsidP="007E1C69">
      <w:pPr>
        <w:tabs>
          <w:tab w:val="left" w:pos="2685"/>
        </w:tabs>
        <w:spacing w:line="240" w:lineRule="auto"/>
        <w:ind w:firstLine="708"/>
        <w:rPr>
          <w:rFonts w:ascii="Times New Roman" w:hAnsi="Times New Roman"/>
          <w:sz w:val="28"/>
          <w:szCs w:val="28"/>
          <w:vertAlign w:val="subscript"/>
        </w:rPr>
      </w:pPr>
      <w:r w:rsidRPr="007E1C69">
        <w:rPr>
          <w:rFonts w:ascii="Times New Roman" w:hAnsi="Times New Roman"/>
          <w:sz w:val="28"/>
          <w:szCs w:val="28"/>
          <w:lang w:val="en-US"/>
        </w:rPr>
        <w:t>X</w:t>
      </w:r>
      <w:r w:rsidRPr="007E1C69">
        <w:rPr>
          <w:rFonts w:ascii="Times New Roman" w:hAnsi="Times New Roman"/>
          <w:sz w:val="28"/>
          <w:szCs w:val="28"/>
          <w:vertAlign w:val="subscript"/>
        </w:rPr>
        <w:t>1</w:t>
      </w:r>
      <m:oMath>
        <m:r>
          <w:rPr>
            <w:rFonts w:ascii="Cambria Math" w:hAnsi="Cambria Math"/>
            <w:sz w:val="28"/>
            <w:szCs w:val="28"/>
            <w:vertAlign w:val="subscript"/>
          </w:rPr>
          <m:t>=</m:t>
        </m:r>
        <m:r>
          <w:rPr>
            <w:rFonts w:ascii="Cambria Math" w:hAnsi="Cambria Math"/>
            <w:sz w:val="28"/>
            <w:szCs w:val="28"/>
            <w:vertAlign w:val="subscript"/>
            <w:lang w:val="en-US"/>
          </w:rPr>
          <m:t>X</m:t>
        </m:r>
        <m:r>
          <w:rPr>
            <w:rFonts w:ascii="Cambria Math" w:hAnsi="Cambria Math"/>
            <w:sz w:val="28"/>
            <w:szCs w:val="28"/>
            <w:vertAlign w:val="subscript"/>
          </w:rPr>
          <m:t>-</m:t>
        </m:r>
        <m:r>
          <w:rPr>
            <w:rFonts w:ascii="Cambria Math" w:hAnsi="Cambria Math"/>
            <w:sz w:val="28"/>
            <w:szCs w:val="28"/>
            <w:vertAlign w:val="subscript"/>
            <w:lang w:val="en-US"/>
          </w:rPr>
          <m:t>A</m:t>
        </m:r>
        <m:r>
          <w:rPr>
            <w:rFonts w:ascii="Cambria Math" w:hAnsi="Cambria Math"/>
            <w:sz w:val="28"/>
            <w:szCs w:val="28"/>
            <w:vertAlign w:val="subscript"/>
          </w:rPr>
          <m:t>=1.90</m:t>
        </m:r>
      </m:oMath>
    </w:p>
    <w:p w:rsidR="00757937" w:rsidRDefault="00757937" w:rsidP="007E1C69">
      <w:pPr>
        <w:tabs>
          <w:tab w:val="left" w:pos="2685"/>
        </w:tabs>
        <w:spacing w:line="240" w:lineRule="auto"/>
        <w:rPr>
          <w:rFonts w:ascii="Times New Roman" w:hAnsi="Times New Roman"/>
          <w:sz w:val="28"/>
          <w:szCs w:val="28"/>
        </w:rPr>
      </w:pPr>
    </w:p>
    <w:p w:rsidR="00757937" w:rsidRDefault="00757937" w:rsidP="007E1C69">
      <w:pPr>
        <w:tabs>
          <w:tab w:val="left" w:pos="2685"/>
        </w:tabs>
        <w:spacing w:line="240" w:lineRule="auto"/>
        <w:rPr>
          <w:rFonts w:ascii="Times New Roman" w:hAnsi="Times New Roman"/>
          <w:sz w:val="28"/>
          <w:szCs w:val="28"/>
        </w:rPr>
      </w:pPr>
    </w:p>
    <w:p w:rsidR="00A34D42" w:rsidRPr="007E1C69" w:rsidRDefault="00A34D42"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rPr>
        <w:t xml:space="preserve">Кесте А.36 – </w:t>
      </w:r>
      <w:r w:rsidR="004E7251" w:rsidRPr="007E1C69">
        <w:rPr>
          <w:rFonts w:ascii="Times New Roman" w:hAnsi="Times New Roman"/>
          <w:sz w:val="28"/>
          <w:szCs w:val="28"/>
          <w:lang w:val="kk-KZ"/>
        </w:rPr>
        <w:t>Өзгертілген деректер кестесі</w:t>
      </w:r>
    </w:p>
    <w:p w:rsidR="005653E9" w:rsidRPr="007E1C69" w:rsidRDefault="005653E9" w:rsidP="007E1C69">
      <w:pPr>
        <w:tabs>
          <w:tab w:val="left" w:pos="2685"/>
        </w:tabs>
        <w:spacing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262"/>
        <w:gridCol w:w="1367"/>
        <w:gridCol w:w="1367"/>
        <w:gridCol w:w="1586"/>
        <w:gridCol w:w="2126"/>
      </w:tblGrid>
      <w:tr w:rsidR="000A37DD" w:rsidRPr="007E1C69" w:rsidTr="00757937">
        <w:tc>
          <w:tcPr>
            <w:tcW w:w="1951"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582" w:type="dxa"/>
            <w:gridSpan w:val="4"/>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2126"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r>
      <w:tr w:rsidR="000A37DD" w:rsidRPr="007E1C69" w:rsidTr="00757937">
        <w:tc>
          <w:tcPr>
            <w:tcW w:w="1951"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58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2126"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757937">
        <w:tc>
          <w:tcPr>
            <w:tcW w:w="1951" w:type="dxa"/>
          </w:tcPr>
          <w:p w:rsidR="000A37DD" w:rsidRPr="007E1C69" w:rsidRDefault="000A37DD"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6</w:t>
            </w:r>
            <w:r w:rsidRPr="007E1C69">
              <w:rPr>
                <w:rFonts w:ascii="Times New Roman" w:hAnsi="Times New Roman"/>
                <w:color w:val="000000"/>
                <w:sz w:val="28"/>
                <w:szCs w:val="28"/>
                <w:lang w:val="kk-KZ"/>
              </w:rPr>
              <w:t>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0,6</w:t>
            </w:r>
            <w:r w:rsidRPr="007E1C69">
              <w:rPr>
                <w:rFonts w:ascii="Times New Roman" w:hAnsi="Times New Roman"/>
                <w:color w:val="000000"/>
                <w:sz w:val="28"/>
                <w:szCs w:val="28"/>
                <w:lang w:val="en-US"/>
              </w:rPr>
              <w:t>4</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71</w:t>
            </w:r>
          </w:p>
        </w:tc>
        <w:tc>
          <w:tcPr>
            <w:tcW w:w="158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49</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44</w:t>
            </w:r>
          </w:p>
        </w:tc>
      </w:tr>
      <w:tr w:rsidR="000A37DD" w:rsidRPr="007E1C69" w:rsidTr="00757937">
        <w:tc>
          <w:tcPr>
            <w:tcW w:w="1951" w:type="dxa"/>
          </w:tcPr>
          <w:p w:rsidR="000A37DD" w:rsidRPr="007E1C69" w:rsidRDefault="000A37DD"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6</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1</w:t>
            </w:r>
          </w:p>
        </w:tc>
        <w:tc>
          <w:tcPr>
            <w:tcW w:w="158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26</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,60</w:t>
            </w:r>
          </w:p>
        </w:tc>
      </w:tr>
      <w:tr w:rsidR="000A37DD" w:rsidRPr="007E1C69" w:rsidTr="00757937">
        <w:tc>
          <w:tcPr>
            <w:tcW w:w="1951" w:type="dxa"/>
          </w:tcPr>
          <w:p w:rsidR="000A37DD" w:rsidRPr="007E1C69" w:rsidRDefault="000A37DD"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03</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09</w:t>
            </w:r>
          </w:p>
        </w:tc>
        <w:tc>
          <w:tcPr>
            <w:tcW w:w="158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4</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6</w:t>
            </w:r>
          </w:p>
        </w:tc>
      </w:tr>
      <w:tr w:rsidR="000A37DD" w:rsidRPr="007E1C69" w:rsidTr="00757937">
        <w:tc>
          <w:tcPr>
            <w:tcW w:w="1951" w:type="dxa"/>
          </w:tcPr>
          <w:p w:rsidR="000A37DD" w:rsidRPr="007E1C69" w:rsidRDefault="000A37DD"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w:t>
            </w:r>
            <w:r w:rsidRPr="007E1C69">
              <w:rPr>
                <w:rFonts w:ascii="Times New Roman" w:hAnsi="Times New Roman"/>
                <w:color w:val="000000"/>
                <w:sz w:val="28"/>
                <w:szCs w:val="28"/>
                <w:lang w:val="kk-KZ"/>
              </w:rPr>
              <w:t>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w:t>
            </w:r>
            <w:r w:rsidRPr="007E1C69">
              <w:rPr>
                <w:rFonts w:ascii="Times New Roman" w:hAnsi="Times New Roman"/>
                <w:color w:val="000000"/>
                <w:sz w:val="28"/>
                <w:szCs w:val="28"/>
                <w:lang w:val="kk-KZ"/>
              </w:rPr>
              <w:t>6</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w:t>
            </w:r>
            <w:r w:rsidRPr="007E1C69">
              <w:rPr>
                <w:rFonts w:ascii="Times New Roman" w:hAnsi="Times New Roman"/>
                <w:color w:val="000000"/>
                <w:sz w:val="28"/>
                <w:szCs w:val="28"/>
                <w:lang w:val="kk-KZ"/>
              </w:rPr>
              <w:t>9</w:t>
            </w:r>
          </w:p>
        </w:tc>
        <w:tc>
          <w:tcPr>
            <w:tcW w:w="158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5</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8</w:t>
            </w:r>
          </w:p>
        </w:tc>
      </w:tr>
      <w:tr w:rsidR="000A37DD" w:rsidRPr="007E1C69" w:rsidTr="00757937">
        <w:tc>
          <w:tcPr>
            <w:tcW w:w="1951" w:type="dxa"/>
          </w:tcPr>
          <w:p w:rsidR="000A37DD" w:rsidRPr="007E1C69" w:rsidRDefault="000A37DD" w:rsidP="00757937">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7</w:t>
            </w:r>
          </w:p>
        </w:tc>
        <w:tc>
          <w:tcPr>
            <w:tcW w:w="158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0</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6</w:t>
            </w:r>
            <w:r w:rsidRPr="007E1C69">
              <w:rPr>
                <w:rFonts w:ascii="Times New Roman" w:hAnsi="Times New Roman"/>
                <w:color w:val="000000"/>
                <w:sz w:val="28"/>
                <w:szCs w:val="28"/>
                <w:lang w:val="kk-KZ"/>
              </w:rPr>
              <w:t>4</w:t>
            </w:r>
          </w:p>
        </w:tc>
      </w:tr>
      <w:tr w:rsidR="000A37DD" w:rsidRPr="007E1C69" w:rsidTr="00757937">
        <w:tc>
          <w:tcPr>
            <w:tcW w:w="1951" w:type="dxa"/>
          </w:tcPr>
          <w:p w:rsidR="000A37DD" w:rsidRPr="007E1C69" w:rsidRDefault="000A37DD" w:rsidP="00757937">
            <w:pPr>
              <w:tabs>
                <w:tab w:val="left" w:pos="2685"/>
              </w:tabs>
              <w:autoSpaceDE w:val="0"/>
              <w:autoSpaceDN w:val="0"/>
              <w:adjustRightInd w:val="0"/>
              <w:spacing w:line="240" w:lineRule="auto"/>
              <w:jc w:val="left"/>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48</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5</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5</w:t>
            </w:r>
          </w:p>
        </w:tc>
        <w:tc>
          <w:tcPr>
            <w:tcW w:w="158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46</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24</w:t>
            </w:r>
          </w:p>
        </w:tc>
      </w:tr>
    </w:tbl>
    <w:p w:rsidR="001D0F87" w:rsidRPr="007E1C69" w:rsidRDefault="001D0F87" w:rsidP="007E1C69">
      <w:pPr>
        <w:tabs>
          <w:tab w:val="left" w:pos="2685"/>
        </w:tabs>
        <w:spacing w:line="240" w:lineRule="auto"/>
        <w:rPr>
          <w:rFonts w:ascii="Times New Roman" w:hAnsi="Times New Roman"/>
          <w:sz w:val="28"/>
          <w:szCs w:val="28"/>
          <w:lang w:val="en-US"/>
        </w:rPr>
      </w:pP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N=Ln=5x4=20</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С(Σх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w:t>
      </w:r>
      <w:r w:rsidRPr="007E1C69">
        <w:rPr>
          <w:rFonts w:ascii="Times New Roman" w:hAnsi="Times New Roman"/>
          <w:sz w:val="28"/>
          <w:szCs w:val="28"/>
          <w:lang w:val="en-US"/>
        </w:rPr>
        <w:t>N=(1.24)</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:20=0.076</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Cy=Σх</w:t>
      </w:r>
      <w:r w:rsidRPr="007E1C69">
        <w:rPr>
          <w:rFonts w:ascii="Times New Roman" w:hAnsi="Times New Roman"/>
          <w:sz w:val="28"/>
          <w:szCs w:val="28"/>
          <w:vertAlign w:val="subscript"/>
          <w:lang w:val="en-US"/>
        </w:rPr>
        <w:t>1</w:t>
      </w:r>
      <w:r w:rsidRPr="007E1C69">
        <w:rPr>
          <w:rFonts w:ascii="Times New Roman" w:hAnsi="Times New Roman"/>
          <w:sz w:val="28"/>
          <w:szCs w:val="28"/>
          <w:lang w:val="en-US"/>
        </w:rPr>
        <w:t>-C=(0.36+0.41+0.50+0.24+0.004+0.03+0.01+0.07+0.001+0.00+0.008+</w:t>
      </w:r>
      <w:r w:rsidR="00A34D42" w:rsidRPr="007E1C69">
        <w:rPr>
          <w:rFonts w:ascii="Times New Roman" w:hAnsi="Times New Roman"/>
          <w:sz w:val="28"/>
          <w:szCs w:val="28"/>
        </w:rPr>
        <w:t xml:space="preserve"> </w:t>
      </w:r>
      <w:r w:rsidRPr="007E1C69">
        <w:rPr>
          <w:rFonts w:ascii="Times New Roman" w:hAnsi="Times New Roman"/>
          <w:sz w:val="28"/>
          <w:szCs w:val="28"/>
          <w:lang w:val="en-US"/>
        </w:rPr>
        <w:t>0.002</w:t>
      </w:r>
      <w:r w:rsidR="00A34D42" w:rsidRPr="007E1C69">
        <w:rPr>
          <w:rFonts w:ascii="Times New Roman" w:hAnsi="Times New Roman"/>
          <w:sz w:val="28"/>
          <w:szCs w:val="28"/>
        </w:rPr>
        <w:t xml:space="preserve"> </w:t>
      </w:r>
      <w:r w:rsidRPr="007E1C69">
        <w:rPr>
          <w:rFonts w:ascii="Times New Roman" w:hAnsi="Times New Roman"/>
          <w:sz w:val="28"/>
          <w:szCs w:val="28"/>
          <w:lang w:val="en-US"/>
        </w:rPr>
        <w:t>+0.16+0.21+0.15+0.30+ 0.59+ 0.38+ 0.32+0.49)4.215-0.076=4.14</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Cp=Σp</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:L-C=(0.23+0.06+0.003+0.21)0.503:5-0.076=0.025</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w:t>
      </w:r>
      <m:oMath>
        <m:r>
          <w:rPr>
            <w:rFonts w:ascii="Cambria Math" w:hAnsi="Cambria Math"/>
            <w:sz w:val="28"/>
            <w:szCs w:val="28"/>
            <w:lang w:val="en-US"/>
          </w:rPr>
          <m:t>ϑ=E</m:t>
        </m:r>
        <m:sSup>
          <m:sSupPr>
            <m:ctrlPr>
              <w:rPr>
                <w:rFonts w:ascii="Cambria Math" w:hAnsi="Cambria Math"/>
                <w:i/>
                <w:sz w:val="28"/>
                <w:szCs w:val="28"/>
                <w:lang w:val="en-US"/>
              </w:rPr>
            </m:ctrlPr>
          </m:sSupPr>
          <m:e>
            <m:r>
              <w:rPr>
                <w:rFonts w:ascii="Cambria Math" w:hAnsi="Cambria Math"/>
                <w:sz w:val="28"/>
                <w:szCs w:val="28"/>
                <w:lang w:val="en-US"/>
              </w:rPr>
              <m:t>v</m:t>
            </m:r>
          </m:e>
          <m:sup>
            <m:r>
              <w:rPr>
                <w:rFonts w:ascii="Cambria Math" w:hAnsi="Cambria Math"/>
                <w:sz w:val="28"/>
                <w:szCs w:val="28"/>
                <w:lang w:val="en-US"/>
              </w:rPr>
              <m:t>2</m:t>
            </m:r>
          </m:sup>
        </m:sSup>
      </m:oMath>
      <w:r w:rsidRPr="007E1C69">
        <w:rPr>
          <w:rFonts w:ascii="Times New Roman" w:hAnsi="Times New Roman"/>
          <w:sz w:val="28"/>
          <w:szCs w:val="28"/>
          <w:lang w:val="en-US"/>
        </w:rPr>
        <w:t>:n-c=(5.95+0.36+0.03+3.24+6.97)16.55:4-0.076=4.06</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z</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y</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p</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ϑ</w:t>
      </w:r>
      <w:r w:rsidRPr="007E1C69">
        <w:rPr>
          <w:rFonts w:ascii="Times New Roman" w:hAnsi="Times New Roman"/>
          <w:sz w:val="28"/>
          <w:szCs w:val="28"/>
          <w:lang w:val="en-US"/>
        </w:rPr>
        <w:t>=4.14-0.025-4.06=0.06</w:t>
      </w:r>
    </w:p>
    <w:p w:rsidR="003A6BE7" w:rsidRPr="007E1C69" w:rsidRDefault="003A6BE7" w:rsidP="007E1C69">
      <w:pPr>
        <w:tabs>
          <w:tab w:val="left" w:pos="2685"/>
        </w:tabs>
        <w:spacing w:line="240" w:lineRule="auto"/>
        <w:rPr>
          <w:rFonts w:ascii="Times New Roman" w:hAnsi="Times New Roman"/>
          <w:sz w:val="28"/>
          <w:szCs w:val="28"/>
          <w:lang w:val="en-US"/>
        </w:rPr>
      </w:pPr>
    </w:p>
    <w:p w:rsidR="00C50B85" w:rsidRPr="007E1C69" w:rsidRDefault="00C50B85" w:rsidP="007E1C69">
      <w:pPr>
        <w:tabs>
          <w:tab w:val="left" w:pos="2685"/>
        </w:tabs>
        <w:spacing w:line="240" w:lineRule="auto"/>
        <w:rPr>
          <w:rFonts w:ascii="Times New Roman" w:hAnsi="Times New Roman"/>
          <w:sz w:val="28"/>
          <w:szCs w:val="28"/>
          <w:lang w:val="en-US"/>
        </w:rPr>
      </w:pPr>
    </w:p>
    <w:p w:rsidR="00C50B85" w:rsidRPr="007E1C69" w:rsidRDefault="00C50B85" w:rsidP="007E1C69">
      <w:pPr>
        <w:tabs>
          <w:tab w:val="left" w:pos="2685"/>
        </w:tabs>
        <w:spacing w:line="240" w:lineRule="auto"/>
        <w:rPr>
          <w:rFonts w:ascii="Times New Roman" w:hAnsi="Times New Roman"/>
          <w:sz w:val="28"/>
          <w:szCs w:val="28"/>
          <w:lang w:val="en-US"/>
        </w:rPr>
      </w:pPr>
    </w:p>
    <w:p w:rsidR="00C50B85" w:rsidRPr="007E1C69" w:rsidRDefault="00C50B85" w:rsidP="007E1C69">
      <w:pPr>
        <w:tabs>
          <w:tab w:val="left" w:pos="2685"/>
        </w:tabs>
        <w:spacing w:line="240" w:lineRule="auto"/>
        <w:rPr>
          <w:rFonts w:ascii="Times New Roman" w:hAnsi="Times New Roman"/>
          <w:sz w:val="28"/>
          <w:szCs w:val="28"/>
          <w:lang w:val="en-US"/>
        </w:rPr>
      </w:pPr>
    </w:p>
    <w:p w:rsidR="00C50B85" w:rsidRPr="007E1C69" w:rsidRDefault="00C50B85" w:rsidP="007E1C69">
      <w:pPr>
        <w:tabs>
          <w:tab w:val="left" w:pos="2685"/>
        </w:tabs>
        <w:spacing w:line="240" w:lineRule="auto"/>
        <w:rPr>
          <w:rFonts w:ascii="Times New Roman" w:hAnsi="Times New Roman"/>
          <w:sz w:val="28"/>
          <w:szCs w:val="28"/>
          <w:lang w:val="en-US"/>
        </w:rPr>
      </w:pPr>
    </w:p>
    <w:p w:rsidR="00C50B85" w:rsidRPr="007E1C69" w:rsidRDefault="00C50B85" w:rsidP="007E1C69">
      <w:pPr>
        <w:tabs>
          <w:tab w:val="left" w:pos="2685"/>
        </w:tabs>
        <w:spacing w:line="240" w:lineRule="auto"/>
        <w:rPr>
          <w:rFonts w:ascii="Times New Roman" w:hAnsi="Times New Roman"/>
          <w:sz w:val="28"/>
          <w:szCs w:val="28"/>
          <w:lang w:val="en-US"/>
        </w:rPr>
      </w:pPr>
    </w:p>
    <w:p w:rsidR="00C50B85" w:rsidRPr="007E1C69" w:rsidRDefault="00C50B85" w:rsidP="007E1C69">
      <w:pPr>
        <w:tabs>
          <w:tab w:val="left" w:pos="2685"/>
        </w:tabs>
        <w:spacing w:line="240" w:lineRule="auto"/>
        <w:rPr>
          <w:rFonts w:ascii="Times New Roman" w:hAnsi="Times New Roman"/>
          <w:sz w:val="28"/>
          <w:szCs w:val="28"/>
          <w:lang w:val="en-US"/>
        </w:rPr>
      </w:pPr>
    </w:p>
    <w:p w:rsidR="00DC652A" w:rsidRPr="007E1C69" w:rsidRDefault="00DC652A"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DC652A" w:rsidRPr="007E1C69" w:rsidRDefault="00DC652A" w:rsidP="007E1C69">
      <w:pPr>
        <w:tabs>
          <w:tab w:val="left" w:pos="2685"/>
        </w:tabs>
        <w:spacing w:line="240" w:lineRule="auto"/>
        <w:rPr>
          <w:rFonts w:ascii="Times New Roman" w:hAnsi="Times New Roman"/>
          <w:sz w:val="28"/>
          <w:szCs w:val="28"/>
          <w:lang w:val="kk-KZ"/>
        </w:rPr>
      </w:pPr>
    </w:p>
    <w:p w:rsidR="000A37DD" w:rsidRPr="007E1C69" w:rsidRDefault="00A34D42"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 xml:space="preserve">Кесте А.37 </w:t>
      </w:r>
      <w:r w:rsidR="001D0F87"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0A37DD" w:rsidRPr="007E1C69">
        <w:rPr>
          <w:rFonts w:ascii="Times New Roman" w:hAnsi="Times New Roman"/>
          <w:sz w:val="28"/>
          <w:szCs w:val="28"/>
          <w:lang w:val="kk-KZ"/>
        </w:rPr>
        <w:t>Диспериялық талдау нәтижелері</w:t>
      </w:r>
    </w:p>
    <w:p w:rsidR="003A6BE7" w:rsidRPr="007E1C69" w:rsidRDefault="003A6BE7"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Еркіндік дәрежесі</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квадрат</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 xml:space="preserve">F </w:t>
            </w:r>
            <w:r w:rsidRPr="007E1C69">
              <w:rPr>
                <w:rFonts w:ascii="Times New Roman" w:hAnsi="Times New Roman"/>
                <w:color w:val="000000"/>
                <w:sz w:val="28"/>
                <w:szCs w:val="28"/>
                <w:lang w:val="kk-KZ"/>
              </w:rPr>
              <w:t>фак</w:t>
            </w:r>
          </w:p>
        </w:tc>
        <w:tc>
          <w:tcPr>
            <w:tcW w:w="159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Жалпы</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4,14</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0,025</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4,06</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1,015</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203,0</w:t>
            </w:r>
          </w:p>
        </w:tc>
        <w:tc>
          <w:tcPr>
            <w:tcW w:w="159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0,06</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0,005</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59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bl>
    <w:p w:rsidR="000A37DD" w:rsidRPr="007E1C69" w:rsidRDefault="000A37DD" w:rsidP="007E1C69">
      <w:pPr>
        <w:tabs>
          <w:tab w:val="left" w:pos="2685"/>
        </w:tabs>
        <w:spacing w:line="240" w:lineRule="auto"/>
        <w:ind w:firstLine="708"/>
        <w:rPr>
          <w:rFonts w:ascii="Times New Roman" w:hAnsi="Times New Roman"/>
          <w:sz w:val="28"/>
          <w:szCs w:val="28"/>
          <w:lang w:val="kk-KZ"/>
        </w:rPr>
      </w:pP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0.005</m:t>
                </m:r>
              </m:num>
              <m:den>
                <m:r>
                  <w:rPr>
                    <w:rFonts w:ascii="Cambria Math" w:hAnsi="Cambria Math"/>
                    <w:sz w:val="28"/>
                    <w:szCs w:val="28"/>
                    <w:lang w:val="en-US"/>
                  </w:rPr>
                  <m:t>4</m:t>
                </m:r>
              </m:den>
            </m:f>
          </m:e>
        </m:rad>
        <m:r>
          <w:rPr>
            <w:rFonts w:ascii="Cambria Math" w:hAnsi="Cambria Math"/>
            <w:sz w:val="28"/>
            <w:szCs w:val="28"/>
            <w:lang w:val="en-US"/>
          </w:rPr>
          <m:t>=0.035ц/</m:t>
        </m:r>
        <m:r>
          <m:rPr>
            <m:sty m:val="p"/>
          </m:rPr>
          <w:rPr>
            <w:rFonts w:ascii="Cambria Math" w:hAnsi="Cambria Math"/>
            <w:sz w:val="28"/>
            <w:szCs w:val="28"/>
            <w:lang w:val="kk-KZ"/>
          </w:rPr>
          <m:t>га</m:t>
        </m:r>
      </m:oMath>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w:t>
      </w:r>
      <m:oMath>
        <m:r>
          <w:rPr>
            <w:rFonts w:ascii="Cambria Math" w:hAnsi="Cambria Math"/>
            <w:sz w:val="28"/>
            <w:szCs w:val="28"/>
            <w:lang w:val="en-US"/>
          </w:rPr>
          <m:t>d=√</m:t>
        </m:r>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2*0.005</m:t>
            </m:r>
          </m:num>
          <m:den>
            <m:r>
              <w:rPr>
                <w:rFonts w:ascii="Cambria Math" w:hAnsi="Cambria Math"/>
                <w:sz w:val="28"/>
                <w:szCs w:val="28"/>
                <w:lang w:val="en-US"/>
              </w:rPr>
              <m:t>4</m:t>
            </m:r>
          </m:den>
        </m:f>
        <m:r>
          <w:rPr>
            <w:rFonts w:ascii="Cambria Math" w:hAnsi="Cambria Math"/>
            <w:sz w:val="28"/>
            <w:szCs w:val="28"/>
            <w:lang w:val="en-US"/>
          </w:rPr>
          <m:t>=0.05ц/га</m:t>
        </m:r>
      </m:oMath>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HCP</w:t>
      </w:r>
      <w:r w:rsidRPr="007E1C69">
        <w:rPr>
          <w:rFonts w:ascii="Times New Roman" w:hAnsi="Times New Roman"/>
          <w:sz w:val="28"/>
          <w:szCs w:val="28"/>
          <w:vertAlign w:val="subscript"/>
          <w:lang w:val="en-US"/>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*Sd=2.18*0.05=0.11ц/га</m:t>
        </m:r>
      </m:oMath>
    </w:p>
    <w:p w:rsidR="000A37DD" w:rsidRPr="007E1C69" w:rsidRDefault="000A37DD" w:rsidP="007E1C69">
      <w:pPr>
        <w:tabs>
          <w:tab w:val="left" w:pos="2685"/>
        </w:tabs>
        <w:spacing w:line="240" w:lineRule="auto"/>
        <w:rPr>
          <w:rFonts w:ascii="Times New Roman" w:hAnsi="Times New Roman"/>
          <w:sz w:val="28"/>
          <w:szCs w:val="28"/>
          <w:vertAlign w:val="subscript"/>
          <w:lang w:val="kk-KZ"/>
        </w:rPr>
      </w:pPr>
      <w:r w:rsidRPr="007E1C69">
        <w:rPr>
          <w:rFonts w:ascii="Times New Roman" w:hAnsi="Times New Roman"/>
          <w:sz w:val="28"/>
          <w:szCs w:val="28"/>
          <w:vertAlign w:val="subscript"/>
          <w:lang w:val="en-US"/>
        </w:rPr>
        <w:t>HCP05</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lang w:val="en-US"/>
                  </w:rPr>
                  <m:t>05*Sd</m:t>
                </m:r>
              </m:sub>
            </m:sSub>
          </m:num>
          <m:den>
            <m:r>
              <w:rPr>
                <w:rFonts w:ascii="Cambria Math" w:hAnsi="Cambria Math"/>
                <w:sz w:val="28"/>
                <w:szCs w:val="28"/>
                <w:vertAlign w:val="subscript"/>
                <w:lang w:val="en-US"/>
              </w:rPr>
              <m:t>x</m:t>
            </m:r>
          </m:den>
        </m:f>
        <m:r>
          <w:rPr>
            <w:rFonts w:ascii="Cambria Math" w:hAnsi="Cambria Math"/>
            <w:sz w:val="28"/>
            <w:szCs w:val="28"/>
            <w:vertAlign w:val="subscript"/>
            <w:lang w:val="en-US"/>
          </w:rPr>
          <m:t>*100=</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2.18*0.05</m:t>
            </m:r>
          </m:num>
          <m:den>
            <m:r>
              <w:rPr>
                <w:rFonts w:ascii="Cambria Math" w:hAnsi="Cambria Math"/>
                <w:sz w:val="28"/>
                <w:szCs w:val="28"/>
                <w:vertAlign w:val="subscript"/>
                <w:lang w:val="en-US"/>
              </w:rPr>
              <m:t>1.37</m:t>
            </m:r>
          </m:den>
        </m:f>
        <m:r>
          <w:rPr>
            <w:rFonts w:ascii="Cambria Math" w:hAnsi="Cambria Math"/>
            <w:sz w:val="28"/>
            <w:szCs w:val="28"/>
            <w:vertAlign w:val="subscript"/>
            <w:lang w:val="en-US"/>
          </w:rPr>
          <m:t>*100=7.95%</m:t>
        </m:r>
      </m:oMath>
    </w:p>
    <w:p w:rsidR="00C50B85" w:rsidRDefault="00C50B85" w:rsidP="007E1C69">
      <w:pPr>
        <w:tabs>
          <w:tab w:val="left" w:pos="2685"/>
        </w:tabs>
        <w:spacing w:line="240" w:lineRule="auto"/>
        <w:rPr>
          <w:rFonts w:ascii="Times New Roman" w:hAnsi="Times New Roman"/>
          <w:sz w:val="28"/>
          <w:szCs w:val="28"/>
          <w:lang w:val="kk-KZ"/>
        </w:rPr>
      </w:pPr>
    </w:p>
    <w:p w:rsidR="000A3498" w:rsidRPr="007E1C69" w:rsidRDefault="000A3498" w:rsidP="007E1C69">
      <w:pPr>
        <w:tabs>
          <w:tab w:val="left" w:pos="2685"/>
        </w:tabs>
        <w:spacing w:line="240" w:lineRule="auto"/>
        <w:rPr>
          <w:rFonts w:ascii="Times New Roman" w:hAnsi="Times New Roman"/>
          <w:sz w:val="28"/>
          <w:szCs w:val="28"/>
          <w:lang w:val="kk-KZ"/>
        </w:rPr>
      </w:pPr>
    </w:p>
    <w:p w:rsidR="000A37DD"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Кесте А.3</w:t>
      </w:r>
      <w:r w:rsidR="00C50B85" w:rsidRPr="007E1C69">
        <w:rPr>
          <w:rFonts w:ascii="Times New Roman" w:hAnsi="Times New Roman"/>
          <w:sz w:val="28"/>
          <w:szCs w:val="28"/>
          <w:lang w:val="kk-KZ"/>
        </w:rPr>
        <w:t>8 – Т</w:t>
      </w:r>
      <w:r w:rsidR="000A37DD" w:rsidRPr="007E1C69">
        <w:rPr>
          <w:rFonts w:ascii="Times New Roman" w:hAnsi="Times New Roman"/>
          <w:sz w:val="28"/>
          <w:szCs w:val="28"/>
          <w:lang w:val="kk-KZ"/>
        </w:rPr>
        <w:t>әжірибе</w:t>
      </w:r>
      <w:r w:rsidR="00C50B85" w:rsidRPr="007E1C69">
        <w:rPr>
          <w:rFonts w:ascii="Times New Roman" w:hAnsi="Times New Roman"/>
          <w:sz w:val="28"/>
          <w:szCs w:val="28"/>
          <w:lang w:val="kk-KZ"/>
        </w:rPr>
        <w:t xml:space="preserve"> 3</w:t>
      </w:r>
      <w:r w:rsidR="000A37DD" w:rsidRPr="007E1C69">
        <w:rPr>
          <w:rFonts w:ascii="Times New Roman" w:hAnsi="Times New Roman"/>
          <w:sz w:val="28"/>
          <w:szCs w:val="28"/>
          <w:lang w:val="kk-KZ"/>
        </w:rPr>
        <w:t xml:space="preserve"> бойынша дисперсиялық талдау 2019 ж. «Красноводтық суармалы» сорты</w:t>
      </w:r>
    </w:p>
    <w:p w:rsidR="003A6BE7" w:rsidRPr="007E1C69" w:rsidRDefault="003A6BE7"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367"/>
        <w:gridCol w:w="1367"/>
        <w:gridCol w:w="1367"/>
        <w:gridCol w:w="1161"/>
        <w:gridCol w:w="1402"/>
        <w:gridCol w:w="1510"/>
      </w:tblGrid>
      <w:tr w:rsidR="000A37DD" w:rsidRPr="007E1C69" w:rsidTr="00DC652A">
        <w:tc>
          <w:tcPr>
            <w:tcW w:w="1668" w:type="dxa"/>
            <w:vMerge w:val="restart"/>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262" w:type="dxa"/>
            <w:gridSpan w:val="4"/>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402" w:type="dxa"/>
            <w:vMerge w:val="restart"/>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c>
          <w:tcPr>
            <w:tcW w:w="1510" w:type="dxa"/>
            <w:vMerge w:val="restart"/>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өнім, ц/га</w:t>
            </w:r>
          </w:p>
        </w:tc>
      </w:tr>
      <w:tr w:rsidR="000A37DD" w:rsidRPr="007E1C69" w:rsidTr="00DC652A">
        <w:tc>
          <w:tcPr>
            <w:tcW w:w="1668" w:type="dxa"/>
            <w:vMerge/>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161"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02" w:type="dxa"/>
            <w:vMerge/>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510" w:type="dxa"/>
            <w:vMerge/>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DC652A">
        <w:tc>
          <w:tcPr>
            <w:tcW w:w="1668"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0,67</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0,66</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0,75</w:t>
            </w:r>
          </w:p>
        </w:tc>
        <w:tc>
          <w:tcPr>
            <w:tcW w:w="1161"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0,64</w:t>
            </w:r>
          </w:p>
        </w:tc>
        <w:tc>
          <w:tcPr>
            <w:tcW w:w="1402"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2,72</w:t>
            </w:r>
          </w:p>
        </w:tc>
        <w:tc>
          <w:tcPr>
            <w:tcW w:w="1510"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0,68</w:t>
            </w:r>
          </w:p>
        </w:tc>
      </w:tr>
      <w:tr w:rsidR="000A37DD" w:rsidRPr="007E1C69" w:rsidTr="00DC652A">
        <w:tc>
          <w:tcPr>
            <w:tcW w:w="1668"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1,31</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0,95</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0,98</w:t>
            </w:r>
          </w:p>
        </w:tc>
        <w:tc>
          <w:tcPr>
            <w:tcW w:w="1161"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1,10</w:t>
            </w:r>
          </w:p>
        </w:tc>
        <w:tc>
          <w:tcPr>
            <w:tcW w:w="1402"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4,34</w:t>
            </w:r>
          </w:p>
        </w:tc>
        <w:tc>
          <w:tcPr>
            <w:tcW w:w="1510"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1,08</w:t>
            </w:r>
          </w:p>
        </w:tc>
      </w:tr>
      <w:tr w:rsidR="000A37DD" w:rsidRPr="007E1C69" w:rsidTr="00DC652A">
        <w:tc>
          <w:tcPr>
            <w:tcW w:w="1668"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1,35</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1,11</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1,08</w:t>
            </w:r>
          </w:p>
        </w:tc>
        <w:tc>
          <w:tcPr>
            <w:tcW w:w="1161"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1,26</w:t>
            </w:r>
          </w:p>
        </w:tc>
        <w:tc>
          <w:tcPr>
            <w:tcW w:w="1402"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4,80</w:t>
            </w:r>
          </w:p>
        </w:tc>
        <w:tc>
          <w:tcPr>
            <w:tcW w:w="1510"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1,20</w:t>
            </w:r>
          </w:p>
        </w:tc>
      </w:tr>
      <w:tr w:rsidR="000A37DD" w:rsidRPr="007E1C69" w:rsidTr="00DC652A">
        <w:tc>
          <w:tcPr>
            <w:tcW w:w="1668"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1,71</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1,62</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1,60</w:t>
            </w:r>
          </w:p>
        </w:tc>
        <w:tc>
          <w:tcPr>
            <w:tcW w:w="1161"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1,71</w:t>
            </w:r>
          </w:p>
        </w:tc>
        <w:tc>
          <w:tcPr>
            <w:tcW w:w="1402"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6,64</w:t>
            </w:r>
          </w:p>
        </w:tc>
        <w:tc>
          <w:tcPr>
            <w:tcW w:w="1510"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1,66</w:t>
            </w:r>
          </w:p>
        </w:tc>
      </w:tr>
      <w:tr w:rsidR="000A37DD" w:rsidRPr="007E1C69" w:rsidTr="00DC652A">
        <w:tc>
          <w:tcPr>
            <w:tcW w:w="1668"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1,86</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1,81</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2,04</w:t>
            </w:r>
          </w:p>
        </w:tc>
        <w:tc>
          <w:tcPr>
            <w:tcW w:w="1161"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1,81</w:t>
            </w:r>
          </w:p>
        </w:tc>
        <w:tc>
          <w:tcPr>
            <w:tcW w:w="1402"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7,52</w:t>
            </w:r>
          </w:p>
        </w:tc>
        <w:tc>
          <w:tcPr>
            <w:tcW w:w="1510"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1,88</w:t>
            </w:r>
          </w:p>
        </w:tc>
      </w:tr>
      <w:tr w:rsidR="000A37DD" w:rsidRPr="007E1C69" w:rsidTr="00DC652A">
        <w:tc>
          <w:tcPr>
            <w:tcW w:w="1668"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6,9</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6,15</w:t>
            </w:r>
          </w:p>
        </w:tc>
        <w:tc>
          <w:tcPr>
            <w:tcW w:w="1367"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6,45</w:t>
            </w:r>
          </w:p>
        </w:tc>
        <w:tc>
          <w:tcPr>
            <w:tcW w:w="1161"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6,52</w:t>
            </w:r>
          </w:p>
        </w:tc>
        <w:tc>
          <w:tcPr>
            <w:tcW w:w="1402"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26,02</w:t>
            </w:r>
          </w:p>
        </w:tc>
        <w:tc>
          <w:tcPr>
            <w:tcW w:w="1510" w:type="dxa"/>
          </w:tcPr>
          <w:p w:rsidR="000A37DD" w:rsidRPr="007E1C69" w:rsidRDefault="000A37DD" w:rsidP="000A3498">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1,30</w:t>
            </w:r>
          </w:p>
        </w:tc>
      </w:tr>
    </w:tbl>
    <w:p w:rsidR="00A73F06" w:rsidRPr="007E1C69" w:rsidRDefault="00A73F06" w:rsidP="007E1C69">
      <w:pPr>
        <w:tabs>
          <w:tab w:val="left" w:pos="2685"/>
        </w:tabs>
        <w:spacing w:line="240" w:lineRule="auto"/>
        <w:rPr>
          <w:rFonts w:ascii="Times New Roman" w:hAnsi="Times New Roman"/>
          <w:sz w:val="28"/>
          <w:szCs w:val="28"/>
          <w:lang w:val="kk-KZ"/>
        </w:rPr>
      </w:pPr>
    </w:p>
    <w:p w:rsidR="000A37DD" w:rsidRPr="007E1C69" w:rsidRDefault="009207F8" w:rsidP="007E1C69">
      <w:pPr>
        <w:tabs>
          <w:tab w:val="left" w:pos="2685"/>
        </w:tabs>
        <w:spacing w:line="240" w:lineRule="auto"/>
        <w:rPr>
          <w:rFonts w:ascii="Times New Roman" w:hAnsi="Times New Roman"/>
          <w:sz w:val="28"/>
          <w:szCs w:val="28"/>
          <w:vertAlign w:val="subscript"/>
          <w:lang w:val="en-US"/>
        </w:rPr>
      </w:pPr>
      <m:oMath>
        <m:r>
          <w:rPr>
            <w:rFonts w:ascii="Cambria Math" w:hAnsi="Cambria Math"/>
            <w:sz w:val="28"/>
            <w:szCs w:val="28"/>
            <w:vertAlign w:val="subscript"/>
            <w:lang w:val="en-US"/>
          </w:rPr>
          <m:t>Σ</m:t>
        </m:r>
      </m:oMath>
      <w:r w:rsidR="000A37DD" w:rsidRPr="007E1C69">
        <w:rPr>
          <w:rFonts w:ascii="Times New Roman" w:hAnsi="Times New Roman"/>
          <w:sz w:val="28"/>
          <w:szCs w:val="28"/>
          <w:vertAlign w:val="subscript"/>
          <w:lang w:val="kk-KZ"/>
        </w:rPr>
        <w:t>Р</w:t>
      </w:r>
      <m:oMath>
        <m:r>
          <w:rPr>
            <w:rFonts w:ascii="Cambria Math" w:hAnsi="Cambria Math"/>
            <w:sz w:val="28"/>
            <w:szCs w:val="28"/>
            <w:vertAlign w:val="subscript"/>
            <w:lang w:val="kk-KZ"/>
          </w:rPr>
          <m:t>=</m:t>
        </m:r>
        <m:r>
          <w:rPr>
            <w:rFonts w:ascii="Cambria Math" w:hAnsi="Cambria Math"/>
            <w:sz w:val="28"/>
            <w:szCs w:val="28"/>
            <w:vertAlign w:val="subscript"/>
            <w:lang w:val="en-US"/>
          </w:rPr>
          <m:t>Σ</m:t>
        </m:r>
      </m:oMath>
      <w:r w:rsidR="000A37DD" w:rsidRPr="007E1C69">
        <w:rPr>
          <w:rFonts w:ascii="Times New Roman" w:hAnsi="Times New Roman"/>
          <w:sz w:val="28"/>
          <w:szCs w:val="28"/>
          <w:vertAlign w:val="subscript"/>
          <w:lang w:val="en-US"/>
        </w:rPr>
        <w:t>V</w:t>
      </w:r>
      <m:oMath>
        <m:r>
          <w:rPr>
            <w:rFonts w:ascii="Cambria Math" w:hAnsi="Cambria Math"/>
            <w:sz w:val="28"/>
            <w:szCs w:val="28"/>
            <w:vertAlign w:val="subscript"/>
            <w:lang w:val="en-US"/>
          </w:rPr>
          <m:t>=Σx=26.02</m:t>
        </m:r>
      </m:oMath>
    </w:p>
    <w:p w:rsidR="000A37DD" w:rsidRPr="007E1C69" w:rsidRDefault="000A37DD" w:rsidP="007E1C69">
      <w:pPr>
        <w:tabs>
          <w:tab w:val="left" w:pos="2685"/>
        </w:tabs>
        <w:spacing w:line="240" w:lineRule="auto"/>
        <w:rPr>
          <w:rFonts w:ascii="Times New Roman" w:hAnsi="Times New Roman"/>
          <w:sz w:val="28"/>
          <w:szCs w:val="28"/>
          <w:vertAlign w:val="subscript"/>
          <w:lang w:val="kk-KZ"/>
        </w:rPr>
      </w:pPr>
      <w:r w:rsidRPr="007E1C69">
        <w:rPr>
          <w:rFonts w:ascii="Times New Roman" w:hAnsi="Times New Roman"/>
          <w:sz w:val="28"/>
          <w:szCs w:val="28"/>
          <w:lang w:val="en-US"/>
        </w:rPr>
        <w:t>X</w:t>
      </w:r>
      <w:r w:rsidRPr="007E1C69">
        <w:rPr>
          <w:rFonts w:ascii="Times New Roman" w:hAnsi="Times New Roman"/>
          <w:sz w:val="28"/>
          <w:szCs w:val="28"/>
          <w:vertAlign w:val="subscript"/>
          <w:lang w:val="en-US"/>
        </w:rPr>
        <w:t>1</w:t>
      </w:r>
      <m:oMath>
        <m:r>
          <w:rPr>
            <w:rFonts w:ascii="Cambria Math" w:hAnsi="Cambria Math"/>
            <w:sz w:val="28"/>
            <w:szCs w:val="28"/>
            <w:vertAlign w:val="subscript"/>
            <w:lang w:val="en-US"/>
          </w:rPr>
          <m:t>=X-A=1.25</m:t>
        </m:r>
      </m:oMath>
    </w:p>
    <w:p w:rsidR="00DC652A" w:rsidRDefault="00DC652A"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Pr="007E1C69" w:rsidRDefault="00531692" w:rsidP="007E1C69">
      <w:pPr>
        <w:tabs>
          <w:tab w:val="left" w:pos="2685"/>
        </w:tabs>
        <w:spacing w:line="240" w:lineRule="auto"/>
        <w:jc w:val="left"/>
        <w:rPr>
          <w:rFonts w:ascii="Times New Roman" w:hAnsi="Times New Roman"/>
          <w:sz w:val="28"/>
          <w:szCs w:val="28"/>
          <w:lang w:val="kk-KZ"/>
        </w:rPr>
      </w:pPr>
    </w:p>
    <w:p w:rsidR="00DC652A" w:rsidRPr="007E1C69" w:rsidRDefault="00DC652A"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DC652A" w:rsidRPr="007E1C69" w:rsidRDefault="00DC652A" w:rsidP="007E1C69">
      <w:pPr>
        <w:tabs>
          <w:tab w:val="left" w:pos="2685"/>
        </w:tabs>
        <w:spacing w:line="240" w:lineRule="auto"/>
        <w:rPr>
          <w:rFonts w:ascii="Times New Roman" w:hAnsi="Times New Roman"/>
          <w:iCs/>
          <w:sz w:val="28"/>
          <w:szCs w:val="28"/>
          <w:lang w:val="kk-KZ"/>
        </w:rPr>
      </w:pPr>
    </w:p>
    <w:p w:rsidR="003A6BE7"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iCs/>
          <w:sz w:val="28"/>
          <w:szCs w:val="28"/>
          <w:lang w:val="kk-KZ"/>
        </w:rPr>
        <w:t>Кесте А.3</w:t>
      </w:r>
      <w:r w:rsidR="00C50B85" w:rsidRPr="007E1C69">
        <w:rPr>
          <w:rFonts w:ascii="Times New Roman" w:hAnsi="Times New Roman"/>
          <w:iCs/>
          <w:sz w:val="28"/>
          <w:szCs w:val="28"/>
          <w:lang w:val="kk-KZ"/>
        </w:rPr>
        <w:t>9</w:t>
      </w:r>
      <w:r w:rsidRPr="007E1C69">
        <w:rPr>
          <w:rFonts w:ascii="Times New Roman" w:hAnsi="Times New Roman"/>
          <w:iCs/>
          <w:sz w:val="28"/>
          <w:szCs w:val="28"/>
          <w:lang w:val="kk-KZ"/>
        </w:rPr>
        <w:t xml:space="preserve"> – </w:t>
      </w:r>
      <w:r w:rsidR="004E7251" w:rsidRPr="007E1C69">
        <w:rPr>
          <w:rFonts w:ascii="Times New Roman" w:hAnsi="Times New Roman"/>
          <w:sz w:val="28"/>
          <w:szCs w:val="28"/>
          <w:lang w:val="kk-KZ"/>
        </w:rPr>
        <w:t>Өзгертілген деректер кестесі</w:t>
      </w:r>
    </w:p>
    <w:p w:rsidR="00C50B85" w:rsidRPr="007E1C69" w:rsidRDefault="00C50B85" w:rsidP="007E1C69">
      <w:pPr>
        <w:tabs>
          <w:tab w:val="left" w:pos="2685"/>
        </w:tabs>
        <w:spacing w:line="240" w:lineRule="auto"/>
        <w:rPr>
          <w:rFonts w:ascii="Times New Roman" w:hAnsi="Times New Roman"/>
          <w:iCs/>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262"/>
        <w:gridCol w:w="1367"/>
        <w:gridCol w:w="1367"/>
        <w:gridCol w:w="1367"/>
        <w:gridCol w:w="2629"/>
      </w:tblGrid>
      <w:tr w:rsidR="000A37DD" w:rsidRPr="007E1C69" w:rsidTr="00C50B85">
        <w:tc>
          <w:tcPr>
            <w:tcW w:w="1809"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363" w:type="dxa"/>
            <w:gridSpan w:val="4"/>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Жиынтық</w:t>
            </w:r>
            <w:r w:rsidR="00C50B85" w:rsidRPr="007E1C69">
              <w:rPr>
                <w:rFonts w:ascii="Times New Roman" w:hAnsi="Times New Roman"/>
                <w:color w:val="000000"/>
                <w:sz w:val="28"/>
                <w:szCs w:val="28"/>
                <w:lang w:val="kk-KZ"/>
              </w:rPr>
              <w:t xml:space="preserve"> </w:t>
            </w:r>
            <w:r w:rsidRPr="007E1C69">
              <w:rPr>
                <w:rFonts w:ascii="Times New Roman" w:hAnsi="Times New Roman"/>
                <w:color w:val="000000"/>
                <w:sz w:val="28"/>
                <w:szCs w:val="28"/>
                <w:lang w:val="en-US"/>
              </w:rPr>
              <w:t>V</w:t>
            </w:r>
          </w:p>
        </w:tc>
      </w:tr>
      <w:tr w:rsidR="000A37DD" w:rsidRPr="007E1C69" w:rsidTr="00C50B85">
        <w:tc>
          <w:tcPr>
            <w:tcW w:w="1809"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0,58</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0,59</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0,50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0,61</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2,28</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6</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,30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,27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,15</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,66</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0,10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,14</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,17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1</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,2</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w:t>
            </w:r>
            <w:r w:rsidRPr="007E1C69">
              <w:rPr>
                <w:rFonts w:ascii="Times New Roman" w:hAnsi="Times New Roman"/>
                <w:color w:val="000000"/>
                <w:sz w:val="28"/>
                <w:szCs w:val="28"/>
                <w:lang w:val="kk-KZ"/>
              </w:rPr>
              <w:t>6</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,37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w:t>
            </w:r>
            <w:r w:rsidRPr="007E1C69">
              <w:rPr>
                <w:rFonts w:ascii="Times New Roman" w:hAnsi="Times New Roman"/>
                <w:color w:val="000000"/>
                <w:sz w:val="28"/>
                <w:szCs w:val="28"/>
                <w:lang w:val="kk-KZ"/>
              </w:rPr>
              <w:t>5</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,46</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,64</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,61</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6</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,79</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,56</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,52</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,65</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-0,10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,2</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,27</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,02</w:t>
            </w:r>
          </w:p>
        </w:tc>
      </w:tr>
    </w:tbl>
    <w:p w:rsidR="00531692" w:rsidRDefault="00531692" w:rsidP="00531692">
      <w:pPr>
        <w:tabs>
          <w:tab w:val="left" w:pos="2685"/>
        </w:tabs>
        <w:spacing w:line="240" w:lineRule="auto"/>
        <w:rPr>
          <w:rFonts w:ascii="Times New Roman" w:hAnsi="Times New Roman"/>
          <w:sz w:val="28"/>
          <w:szCs w:val="28"/>
          <w:lang w:val="en-US"/>
        </w:rPr>
      </w:pPr>
    </w:p>
    <w:p w:rsidR="00477693" w:rsidRPr="007E1C69" w:rsidRDefault="00477693" w:rsidP="00531692">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N=Ln=5x4=20</w:t>
      </w: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С(Σх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w:t>
      </w:r>
      <w:r w:rsidRPr="007E1C69">
        <w:rPr>
          <w:rFonts w:ascii="Times New Roman" w:hAnsi="Times New Roman"/>
          <w:sz w:val="28"/>
          <w:szCs w:val="28"/>
          <w:lang w:val="en-US"/>
        </w:rPr>
        <w:t>N=(1.</w:t>
      </w:r>
      <w:r w:rsidRPr="007E1C69">
        <w:rPr>
          <w:rFonts w:ascii="Times New Roman" w:hAnsi="Times New Roman"/>
          <w:sz w:val="28"/>
          <w:szCs w:val="28"/>
          <w:lang w:val="kk-KZ"/>
        </w:rPr>
        <w:t>02</w:t>
      </w:r>
      <w:r w:rsidRPr="007E1C69">
        <w:rPr>
          <w:rFonts w:ascii="Times New Roman" w:hAnsi="Times New Roman"/>
          <w:sz w:val="28"/>
          <w:szCs w:val="28"/>
          <w:lang w:val="en-US"/>
        </w:rPr>
        <w:t>)</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:20=0.0</w:t>
      </w:r>
      <w:r w:rsidRPr="007E1C69">
        <w:rPr>
          <w:rFonts w:ascii="Times New Roman" w:hAnsi="Times New Roman"/>
          <w:sz w:val="28"/>
          <w:szCs w:val="28"/>
          <w:lang w:val="kk-KZ"/>
        </w:rPr>
        <w:t>52</w:t>
      </w:r>
    </w:p>
    <w:p w:rsidR="00531692"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Cy=Σ</w:t>
      </w:r>
      <w:r w:rsidRPr="007E1C69">
        <w:rPr>
          <w:rFonts w:ascii="Times New Roman" w:hAnsi="Times New Roman"/>
          <w:sz w:val="28"/>
          <w:szCs w:val="28"/>
        </w:rPr>
        <w:t>х</w:t>
      </w:r>
      <w:r w:rsidRPr="007E1C69">
        <w:rPr>
          <w:rFonts w:ascii="Times New Roman" w:hAnsi="Times New Roman"/>
          <w:sz w:val="28"/>
          <w:szCs w:val="28"/>
          <w:vertAlign w:val="subscript"/>
          <w:lang w:val="en-US"/>
        </w:rPr>
        <w:t>1</w:t>
      </w:r>
      <w:r w:rsidRPr="007E1C69">
        <w:rPr>
          <w:rFonts w:ascii="Times New Roman" w:hAnsi="Times New Roman"/>
          <w:sz w:val="28"/>
          <w:szCs w:val="28"/>
          <w:lang w:val="en-US"/>
        </w:rPr>
        <w:t>-C=</w:t>
      </w:r>
      <w:r w:rsidRPr="007E1C69">
        <w:rPr>
          <w:rFonts w:ascii="Times New Roman" w:hAnsi="Times New Roman"/>
          <w:sz w:val="28"/>
          <w:szCs w:val="28"/>
          <w:lang w:val="kk-KZ"/>
        </w:rPr>
        <w:t>(0,34+0,35+0,25+0,37+0,004+0,09+0,07+0,02+0,03+0,0001+0,21+</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+0,14+0,12+0,21+0,37+0,31+0,62+0,31)3,844-0,052</w:t>
      </w:r>
      <w:r w:rsidRPr="007E1C69">
        <w:rPr>
          <w:rFonts w:ascii="Times New Roman" w:hAnsi="Times New Roman"/>
          <w:sz w:val="28"/>
          <w:szCs w:val="28"/>
          <w:lang w:val="en-US"/>
        </w:rPr>
        <w:t>=</w:t>
      </w:r>
      <w:r w:rsidRPr="007E1C69">
        <w:rPr>
          <w:rFonts w:ascii="Times New Roman" w:hAnsi="Times New Roman"/>
          <w:sz w:val="28"/>
          <w:szCs w:val="28"/>
          <w:lang w:val="kk-KZ"/>
        </w:rPr>
        <w:t>3,79</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Cp=Σp</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:L-C=(0.42+0.01+0.04+0.07)0.54:5-0.052=0,056</w:t>
      </w:r>
      <w:r w:rsidRPr="007E1C69">
        <w:rPr>
          <w:rFonts w:ascii="Times New Roman" w:hAnsi="Times New Roman"/>
          <w:sz w:val="28"/>
          <w:szCs w:val="28"/>
          <w:lang w:val="en-US"/>
        </w:rPr>
        <w:br/>
        <w:t>C</w:t>
      </w:r>
      <m:oMath>
        <m:r>
          <w:rPr>
            <w:rFonts w:ascii="Cambria Math" w:hAnsi="Cambria Math"/>
            <w:sz w:val="28"/>
            <w:szCs w:val="28"/>
            <w:lang w:val="en-US"/>
          </w:rPr>
          <m:t>ϑ=E</m:t>
        </m:r>
        <m:sSup>
          <m:sSupPr>
            <m:ctrlPr>
              <w:rPr>
                <w:rFonts w:ascii="Cambria Math" w:hAnsi="Cambria Math"/>
                <w:i/>
                <w:sz w:val="28"/>
                <w:szCs w:val="28"/>
                <w:lang w:val="en-US"/>
              </w:rPr>
            </m:ctrlPr>
          </m:sSupPr>
          <m:e>
            <m:r>
              <w:rPr>
                <w:rFonts w:ascii="Cambria Math" w:hAnsi="Cambria Math"/>
                <w:sz w:val="28"/>
                <w:szCs w:val="28"/>
                <w:lang w:val="en-US"/>
              </w:rPr>
              <m:t>v</m:t>
            </m:r>
          </m:e>
          <m:sup>
            <m:r>
              <w:rPr>
                <w:rFonts w:ascii="Cambria Math" w:hAnsi="Cambria Math"/>
                <w:sz w:val="28"/>
                <w:szCs w:val="28"/>
                <w:lang w:val="en-US"/>
              </w:rPr>
              <m:t>2</m:t>
            </m:r>
          </m:sup>
        </m:sSup>
      </m:oMath>
      <w:r w:rsidRPr="007E1C69">
        <w:rPr>
          <w:rFonts w:ascii="Times New Roman" w:hAnsi="Times New Roman"/>
          <w:sz w:val="28"/>
          <w:szCs w:val="28"/>
          <w:lang w:val="en-US"/>
        </w:rPr>
        <w:t>:n-c=(5.19+0,44+0,04+2,69+6,35)14,71:4-0,052=3,62</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z</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y</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p</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ϑ</w:t>
      </w:r>
      <w:r w:rsidRPr="007E1C69">
        <w:rPr>
          <w:rFonts w:ascii="Times New Roman" w:hAnsi="Times New Roman"/>
          <w:sz w:val="28"/>
          <w:szCs w:val="28"/>
          <w:lang w:val="en-US"/>
        </w:rPr>
        <w:t>=3.79-0.056-3.62=0.114</w:t>
      </w:r>
    </w:p>
    <w:p w:rsidR="003A6BE7" w:rsidRDefault="003A6BE7" w:rsidP="007E1C69">
      <w:pPr>
        <w:tabs>
          <w:tab w:val="left" w:pos="2685"/>
        </w:tabs>
        <w:spacing w:line="240" w:lineRule="auto"/>
        <w:rPr>
          <w:rFonts w:ascii="Times New Roman" w:hAnsi="Times New Roman"/>
          <w:sz w:val="28"/>
          <w:szCs w:val="28"/>
          <w:lang w:val="en-US"/>
        </w:rPr>
      </w:pPr>
    </w:p>
    <w:p w:rsidR="00531692" w:rsidRPr="007E1C69" w:rsidRDefault="00531692" w:rsidP="007E1C69">
      <w:pPr>
        <w:tabs>
          <w:tab w:val="left" w:pos="2685"/>
        </w:tabs>
        <w:spacing w:line="240" w:lineRule="auto"/>
        <w:rPr>
          <w:rFonts w:ascii="Times New Roman" w:hAnsi="Times New Roman"/>
          <w:sz w:val="28"/>
          <w:szCs w:val="28"/>
          <w:lang w:val="en-US"/>
        </w:rPr>
      </w:pPr>
    </w:p>
    <w:p w:rsidR="000A37DD"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Кесте А.</w:t>
      </w:r>
      <w:r w:rsidR="00C50B85" w:rsidRPr="007E1C69">
        <w:rPr>
          <w:rFonts w:ascii="Times New Roman" w:hAnsi="Times New Roman"/>
          <w:sz w:val="28"/>
          <w:szCs w:val="28"/>
          <w:lang w:val="kk-KZ"/>
        </w:rPr>
        <w:t>40</w:t>
      </w:r>
      <w:r w:rsidRPr="007E1C69">
        <w:rPr>
          <w:rFonts w:ascii="Times New Roman" w:hAnsi="Times New Roman"/>
          <w:sz w:val="28"/>
          <w:szCs w:val="28"/>
          <w:lang w:val="kk-KZ"/>
        </w:rPr>
        <w:t xml:space="preserve"> </w:t>
      </w:r>
      <w:r w:rsidR="00C50B85"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0A37DD" w:rsidRPr="007E1C69">
        <w:rPr>
          <w:rFonts w:ascii="Times New Roman" w:hAnsi="Times New Roman"/>
          <w:sz w:val="28"/>
          <w:szCs w:val="28"/>
          <w:lang w:val="kk-KZ"/>
        </w:rPr>
        <w:t>Диспериялық талдау нәтижелері</w:t>
      </w:r>
    </w:p>
    <w:p w:rsidR="003A6BE7" w:rsidRPr="007E1C69" w:rsidRDefault="003A6BE7" w:rsidP="007E1C69">
      <w:pPr>
        <w:tabs>
          <w:tab w:val="left" w:pos="2685"/>
        </w:tabs>
        <w:spacing w:line="240" w:lineRule="auto"/>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595"/>
        <w:gridCol w:w="1595"/>
        <w:gridCol w:w="1595"/>
        <w:gridCol w:w="1595"/>
        <w:gridCol w:w="1745"/>
      </w:tblGrid>
      <w:tr w:rsidR="000A37DD" w:rsidRPr="007E1C69" w:rsidTr="003A6BE7">
        <w:tc>
          <w:tcPr>
            <w:tcW w:w="1514"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Еркіндік дәрежесі</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квадрат</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 xml:space="preserve">F </w:t>
            </w:r>
            <w:r w:rsidRPr="007E1C69">
              <w:rPr>
                <w:rFonts w:ascii="Times New Roman" w:hAnsi="Times New Roman"/>
                <w:color w:val="000000"/>
                <w:sz w:val="28"/>
                <w:szCs w:val="28"/>
                <w:lang w:val="kk-KZ"/>
              </w:rPr>
              <w:t>фак</w:t>
            </w:r>
          </w:p>
        </w:tc>
        <w:tc>
          <w:tcPr>
            <w:tcW w:w="174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0A37DD" w:rsidRPr="007E1C69" w:rsidTr="003A6BE7">
        <w:tc>
          <w:tcPr>
            <w:tcW w:w="1514"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 xml:space="preserve">Жалпы </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3.79</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74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3A6BE7">
        <w:tc>
          <w:tcPr>
            <w:tcW w:w="1514"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0,0</w:t>
            </w:r>
            <w:r w:rsidRPr="007E1C69">
              <w:rPr>
                <w:rFonts w:ascii="Times New Roman" w:hAnsi="Times New Roman"/>
                <w:color w:val="000000"/>
                <w:sz w:val="28"/>
                <w:szCs w:val="28"/>
                <w:lang w:val="en-US"/>
              </w:rPr>
              <w:t>56</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74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3A6BE7">
        <w:tc>
          <w:tcPr>
            <w:tcW w:w="1514"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3,62</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0,91</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91,0</w:t>
            </w:r>
          </w:p>
        </w:tc>
        <w:tc>
          <w:tcPr>
            <w:tcW w:w="174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0A37DD" w:rsidRPr="007E1C69" w:rsidTr="003A6BE7">
        <w:tc>
          <w:tcPr>
            <w:tcW w:w="1514"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114</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0,0</w:t>
            </w:r>
            <w:r w:rsidRPr="007E1C69">
              <w:rPr>
                <w:rFonts w:ascii="Times New Roman" w:hAnsi="Times New Roman"/>
                <w:color w:val="000000"/>
                <w:sz w:val="28"/>
                <w:szCs w:val="28"/>
                <w:lang w:val="en-US"/>
              </w:rPr>
              <w:t>1</w:t>
            </w:r>
          </w:p>
        </w:tc>
        <w:tc>
          <w:tcPr>
            <w:tcW w:w="159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c>
          <w:tcPr>
            <w:tcW w:w="1745" w:type="dxa"/>
          </w:tcPr>
          <w:p w:rsidR="000A37DD" w:rsidRPr="007E1C69" w:rsidRDefault="000A37DD" w:rsidP="00531692">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r>
    </w:tbl>
    <w:p w:rsidR="000A37DD" w:rsidRPr="007E1C69" w:rsidRDefault="000A37DD" w:rsidP="007E1C69">
      <w:pPr>
        <w:tabs>
          <w:tab w:val="left" w:pos="2685"/>
        </w:tabs>
        <w:spacing w:line="240" w:lineRule="auto"/>
        <w:ind w:firstLine="708"/>
        <w:rPr>
          <w:rFonts w:ascii="Times New Roman" w:hAnsi="Times New Roman"/>
          <w:sz w:val="28"/>
          <w:szCs w:val="28"/>
          <w:lang w:val="kk-KZ"/>
        </w:rPr>
      </w:pP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0.01</m:t>
                </m:r>
              </m:num>
              <m:den>
                <m:r>
                  <w:rPr>
                    <w:rFonts w:ascii="Cambria Math" w:hAnsi="Cambria Math"/>
                    <w:sz w:val="28"/>
                    <w:szCs w:val="28"/>
                    <w:lang w:val="en-US"/>
                  </w:rPr>
                  <m:t>4</m:t>
                </m:r>
              </m:den>
            </m:f>
          </m:e>
        </m:rad>
        <m:r>
          <w:rPr>
            <w:rFonts w:ascii="Cambria Math" w:hAnsi="Cambria Math"/>
            <w:sz w:val="28"/>
            <w:szCs w:val="28"/>
            <w:lang w:val="en-US"/>
          </w:rPr>
          <m:t>=0.05ц/</m:t>
        </m:r>
        <m:r>
          <m:rPr>
            <m:sty m:val="p"/>
          </m:rPr>
          <w:rPr>
            <w:rFonts w:ascii="Cambria Math" w:hAnsi="Cambria Math"/>
            <w:sz w:val="28"/>
            <w:szCs w:val="28"/>
            <w:lang w:val="kk-KZ"/>
          </w:rPr>
          <m:t>га</m:t>
        </m:r>
      </m:oMath>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S</w:t>
      </w:r>
      <m:oMath>
        <m:r>
          <w:rPr>
            <w:rFonts w:ascii="Cambria Math" w:hAnsi="Cambria Math"/>
            <w:sz w:val="28"/>
            <w:szCs w:val="28"/>
            <w:lang w:val="en-US"/>
          </w:rPr>
          <m:t>d=√</m:t>
        </m:r>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2*0.01</m:t>
            </m:r>
          </m:num>
          <m:den>
            <m:r>
              <w:rPr>
                <w:rFonts w:ascii="Cambria Math" w:hAnsi="Cambria Math"/>
                <w:sz w:val="28"/>
                <w:szCs w:val="28"/>
                <w:lang w:val="en-US"/>
              </w:rPr>
              <m:t>4</m:t>
            </m:r>
          </m:den>
        </m:f>
        <m:r>
          <w:rPr>
            <w:rFonts w:ascii="Cambria Math" w:hAnsi="Cambria Math"/>
            <w:sz w:val="28"/>
            <w:szCs w:val="28"/>
            <w:lang w:val="en-US"/>
          </w:rPr>
          <m:t>=0.07ц/га</m:t>
        </m:r>
      </m:oMath>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HCP</w:t>
      </w:r>
      <w:r w:rsidRPr="007E1C69">
        <w:rPr>
          <w:rFonts w:ascii="Times New Roman" w:hAnsi="Times New Roman"/>
          <w:sz w:val="28"/>
          <w:szCs w:val="28"/>
          <w:vertAlign w:val="subscript"/>
          <w:lang w:val="kk-KZ"/>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*Sd=2.18*0.07ц/га=0.15ц/га</m:t>
        </m:r>
      </m:oMath>
    </w:p>
    <w:p w:rsidR="000A37DD" w:rsidRPr="007E1C69" w:rsidRDefault="000A37DD" w:rsidP="007E1C69">
      <w:pPr>
        <w:tabs>
          <w:tab w:val="left" w:pos="2685"/>
        </w:tabs>
        <w:spacing w:line="240" w:lineRule="auto"/>
        <w:rPr>
          <w:rFonts w:ascii="Times New Roman" w:hAnsi="Times New Roman"/>
          <w:sz w:val="28"/>
          <w:szCs w:val="28"/>
          <w:vertAlign w:val="subscript"/>
          <w:lang w:val="kk-KZ"/>
        </w:rPr>
      </w:pPr>
      <w:r w:rsidRPr="007E1C69">
        <w:rPr>
          <w:rFonts w:ascii="Times New Roman" w:hAnsi="Times New Roman"/>
          <w:sz w:val="28"/>
          <w:szCs w:val="28"/>
          <w:vertAlign w:val="subscript"/>
          <w:lang w:val="kk-KZ"/>
        </w:rPr>
        <w:t>HCP05</w:t>
      </w:r>
      <m:oMath>
        <m:r>
          <w:rPr>
            <w:rFonts w:ascii="Cambria Math" w:hAnsi="Cambria Math"/>
            <w:sz w:val="28"/>
            <w:szCs w:val="28"/>
            <w:vertAlign w:val="subscript"/>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rPr>
                  <m:t>05*</m:t>
                </m:r>
                <m:r>
                  <w:rPr>
                    <w:rFonts w:ascii="Cambria Math" w:hAnsi="Cambria Math"/>
                    <w:sz w:val="28"/>
                    <w:szCs w:val="28"/>
                    <w:vertAlign w:val="subscript"/>
                    <w:lang w:val="en-US"/>
                  </w:rPr>
                  <m:t>Sd</m:t>
                </m:r>
              </m:sub>
            </m:sSub>
          </m:num>
          <m:den>
            <m:r>
              <w:rPr>
                <w:rFonts w:ascii="Cambria Math" w:hAnsi="Cambria Math"/>
                <w:sz w:val="28"/>
                <w:szCs w:val="28"/>
                <w:vertAlign w:val="subscript"/>
                <w:lang w:val="en-US"/>
              </w:rPr>
              <m:t>x</m:t>
            </m:r>
          </m:den>
        </m:f>
        <m:r>
          <w:rPr>
            <w:rFonts w:ascii="Cambria Math" w:hAnsi="Cambria Math"/>
            <w:sz w:val="28"/>
            <w:szCs w:val="28"/>
            <w:vertAlign w:val="subscript"/>
          </w:rPr>
          <m:t>*100=</m:t>
        </m:r>
        <m:f>
          <m:fPr>
            <m:ctrlPr>
              <w:rPr>
                <w:rFonts w:ascii="Cambria Math" w:hAnsi="Cambria Math"/>
                <w:i/>
                <w:sz w:val="28"/>
                <w:szCs w:val="28"/>
                <w:vertAlign w:val="subscript"/>
                <w:lang w:val="en-US"/>
              </w:rPr>
            </m:ctrlPr>
          </m:fPr>
          <m:num>
            <m:r>
              <w:rPr>
                <w:rFonts w:ascii="Cambria Math" w:hAnsi="Cambria Math"/>
                <w:sz w:val="28"/>
                <w:szCs w:val="28"/>
                <w:vertAlign w:val="subscript"/>
              </w:rPr>
              <m:t>2.18*0.07</m:t>
            </m:r>
          </m:num>
          <m:den>
            <m:r>
              <w:rPr>
                <w:rFonts w:ascii="Cambria Math" w:hAnsi="Cambria Math"/>
                <w:sz w:val="28"/>
                <w:szCs w:val="28"/>
                <w:vertAlign w:val="subscript"/>
              </w:rPr>
              <m:t>1.30</m:t>
            </m:r>
          </m:den>
        </m:f>
        <m:r>
          <w:rPr>
            <w:rFonts w:ascii="Cambria Math" w:hAnsi="Cambria Math"/>
            <w:sz w:val="28"/>
            <w:szCs w:val="28"/>
            <w:vertAlign w:val="subscript"/>
          </w:rPr>
          <m:t>*100=11.7%</m:t>
        </m:r>
      </m:oMath>
    </w:p>
    <w:p w:rsidR="00DC652A" w:rsidRPr="007E1C69" w:rsidRDefault="00DC652A" w:rsidP="007E1C69">
      <w:pPr>
        <w:tabs>
          <w:tab w:val="left" w:pos="2685"/>
        </w:tabs>
        <w:spacing w:line="240" w:lineRule="auto"/>
        <w:jc w:val="left"/>
        <w:rPr>
          <w:rFonts w:ascii="Times New Roman" w:hAnsi="Times New Roman"/>
          <w:sz w:val="28"/>
          <w:szCs w:val="28"/>
          <w:lang w:val="kk-KZ"/>
        </w:rPr>
      </w:pPr>
    </w:p>
    <w:p w:rsidR="00DC652A" w:rsidRDefault="00DC652A" w:rsidP="007E1C69">
      <w:pPr>
        <w:tabs>
          <w:tab w:val="left" w:pos="2685"/>
        </w:tabs>
        <w:spacing w:line="240" w:lineRule="auto"/>
        <w:jc w:val="left"/>
        <w:rPr>
          <w:rFonts w:ascii="Times New Roman" w:hAnsi="Times New Roman"/>
          <w:sz w:val="28"/>
          <w:szCs w:val="28"/>
          <w:lang w:val="kk-KZ"/>
        </w:rPr>
      </w:pPr>
    </w:p>
    <w:p w:rsidR="00531692" w:rsidRDefault="00531692" w:rsidP="007E1C69">
      <w:pPr>
        <w:tabs>
          <w:tab w:val="left" w:pos="2685"/>
        </w:tabs>
        <w:spacing w:line="240" w:lineRule="auto"/>
        <w:jc w:val="left"/>
        <w:rPr>
          <w:rFonts w:ascii="Times New Roman" w:hAnsi="Times New Roman"/>
          <w:sz w:val="28"/>
          <w:szCs w:val="28"/>
          <w:lang w:val="kk-KZ"/>
        </w:rPr>
      </w:pPr>
    </w:p>
    <w:p w:rsidR="00531692" w:rsidRPr="007E1C69" w:rsidRDefault="00531692" w:rsidP="007E1C69">
      <w:pPr>
        <w:tabs>
          <w:tab w:val="left" w:pos="2685"/>
        </w:tabs>
        <w:spacing w:line="240" w:lineRule="auto"/>
        <w:jc w:val="left"/>
        <w:rPr>
          <w:rFonts w:ascii="Times New Roman" w:hAnsi="Times New Roman"/>
          <w:sz w:val="28"/>
          <w:szCs w:val="28"/>
          <w:lang w:val="kk-KZ"/>
        </w:rPr>
      </w:pPr>
    </w:p>
    <w:p w:rsidR="00DC652A" w:rsidRPr="007E1C69" w:rsidRDefault="00DC652A" w:rsidP="007E1C69">
      <w:pPr>
        <w:tabs>
          <w:tab w:val="left" w:pos="2685"/>
        </w:tabs>
        <w:spacing w:line="240" w:lineRule="auto"/>
        <w:jc w:val="left"/>
        <w:rPr>
          <w:rFonts w:ascii="Times New Roman" w:hAnsi="Times New Roman"/>
          <w:sz w:val="28"/>
          <w:szCs w:val="28"/>
          <w:lang w:val="kk-KZ"/>
        </w:rPr>
      </w:pPr>
    </w:p>
    <w:p w:rsidR="00DC652A" w:rsidRPr="007E1C69" w:rsidRDefault="00DC652A"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DC652A" w:rsidRPr="007E1C69" w:rsidRDefault="00DC652A" w:rsidP="007E1C69">
      <w:pPr>
        <w:tabs>
          <w:tab w:val="left" w:pos="2685"/>
        </w:tabs>
        <w:spacing w:line="240" w:lineRule="auto"/>
        <w:rPr>
          <w:rFonts w:ascii="Times New Roman" w:hAnsi="Times New Roman"/>
          <w:sz w:val="28"/>
          <w:szCs w:val="28"/>
          <w:lang w:val="kk-KZ"/>
        </w:rPr>
      </w:pPr>
    </w:p>
    <w:p w:rsidR="000A37DD"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Кесте А.4</w:t>
      </w:r>
      <w:r w:rsidR="00C50B85" w:rsidRPr="007E1C69">
        <w:rPr>
          <w:rFonts w:ascii="Times New Roman" w:hAnsi="Times New Roman"/>
          <w:sz w:val="28"/>
          <w:szCs w:val="28"/>
          <w:lang w:val="kk-KZ"/>
        </w:rPr>
        <w:t>1</w:t>
      </w:r>
      <w:r w:rsidRPr="007E1C69">
        <w:rPr>
          <w:rFonts w:ascii="Times New Roman" w:hAnsi="Times New Roman"/>
          <w:sz w:val="28"/>
          <w:szCs w:val="28"/>
          <w:lang w:val="kk-KZ"/>
        </w:rPr>
        <w:t xml:space="preserve"> </w:t>
      </w:r>
      <w:r w:rsidR="00C50B85"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0A37DD" w:rsidRPr="007E1C69">
        <w:rPr>
          <w:rFonts w:ascii="Times New Roman" w:hAnsi="Times New Roman"/>
          <w:sz w:val="28"/>
          <w:szCs w:val="28"/>
          <w:lang w:val="kk-KZ"/>
        </w:rPr>
        <w:t>Тәжірибе</w:t>
      </w:r>
      <w:r w:rsidR="00C50B85" w:rsidRPr="007E1C69">
        <w:rPr>
          <w:rFonts w:ascii="Times New Roman" w:hAnsi="Times New Roman"/>
          <w:sz w:val="28"/>
          <w:szCs w:val="28"/>
          <w:lang w:val="kk-KZ"/>
        </w:rPr>
        <w:t xml:space="preserve"> 3</w:t>
      </w:r>
      <w:r w:rsidR="000A37DD" w:rsidRPr="007E1C69">
        <w:rPr>
          <w:rFonts w:ascii="Times New Roman" w:hAnsi="Times New Roman"/>
          <w:sz w:val="28"/>
          <w:szCs w:val="28"/>
          <w:lang w:val="kk-KZ"/>
        </w:rPr>
        <w:t xml:space="preserve"> бойынша дисперсиялық талдау 2020 ж. «Красноводтық</w:t>
      </w:r>
      <w:r w:rsidR="00C50B85" w:rsidRPr="007E1C69">
        <w:rPr>
          <w:rFonts w:ascii="Times New Roman" w:hAnsi="Times New Roman"/>
          <w:sz w:val="28"/>
          <w:szCs w:val="28"/>
          <w:lang w:val="kk-KZ"/>
        </w:rPr>
        <w:t xml:space="preserve"> </w:t>
      </w:r>
      <w:r w:rsidR="00477693" w:rsidRPr="007E1C69">
        <w:rPr>
          <w:rFonts w:ascii="Times New Roman" w:hAnsi="Times New Roman"/>
          <w:sz w:val="28"/>
          <w:szCs w:val="28"/>
          <w:lang w:val="kk-KZ"/>
        </w:rPr>
        <w:t>тез пісетін</w:t>
      </w:r>
      <w:r w:rsidR="000A37DD" w:rsidRPr="007E1C69">
        <w:rPr>
          <w:rFonts w:ascii="Times New Roman" w:hAnsi="Times New Roman"/>
          <w:sz w:val="28"/>
          <w:szCs w:val="28"/>
          <w:lang w:val="kk-KZ"/>
        </w:rPr>
        <w:t>» сорты</w:t>
      </w:r>
    </w:p>
    <w:p w:rsidR="003A6BE7" w:rsidRPr="007E1C69" w:rsidRDefault="003A6BE7"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360"/>
        <w:gridCol w:w="1360"/>
        <w:gridCol w:w="1360"/>
        <w:gridCol w:w="1360"/>
        <w:gridCol w:w="1402"/>
        <w:gridCol w:w="1542"/>
      </w:tblGrid>
      <w:tr w:rsidR="000A37DD" w:rsidRPr="007E1C69" w:rsidTr="003A6BE7">
        <w:tc>
          <w:tcPr>
            <w:tcW w:w="1363" w:type="dxa"/>
            <w:vMerge w:val="restart"/>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440" w:type="dxa"/>
            <w:gridSpan w:val="4"/>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402" w:type="dxa"/>
            <w:vMerge w:val="restart"/>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c>
          <w:tcPr>
            <w:tcW w:w="1542" w:type="dxa"/>
            <w:vMerge w:val="restart"/>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өнім, ц/га</w:t>
            </w:r>
          </w:p>
        </w:tc>
      </w:tr>
      <w:tr w:rsidR="000A37DD" w:rsidRPr="007E1C69" w:rsidTr="003A6BE7">
        <w:tc>
          <w:tcPr>
            <w:tcW w:w="1363" w:type="dxa"/>
            <w:vMerge/>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02" w:type="dxa"/>
            <w:vMerge/>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542" w:type="dxa"/>
            <w:vMerge/>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3A6BE7">
        <w:tc>
          <w:tcPr>
            <w:tcW w:w="1363" w:type="dxa"/>
          </w:tcPr>
          <w:p w:rsidR="000A37DD"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360" w:type="dxa"/>
          </w:tcPr>
          <w:p w:rsidR="000A37DD"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2</w:t>
            </w:r>
          </w:p>
        </w:tc>
        <w:tc>
          <w:tcPr>
            <w:tcW w:w="1360" w:type="dxa"/>
          </w:tcPr>
          <w:p w:rsidR="000A37DD"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3</w:t>
            </w:r>
          </w:p>
        </w:tc>
        <w:tc>
          <w:tcPr>
            <w:tcW w:w="1360" w:type="dxa"/>
          </w:tcPr>
          <w:p w:rsidR="000A37DD"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4</w:t>
            </w:r>
          </w:p>
        </w:tc>
        <w:tc>
          <w:tcPr>
            <w:tcW w:w="1360" w:type="dxa"/>
          </w:tcPr>
          <w:p w:rsidR="000A37DD"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5</w:t>
            </w:r>
          </w:p>
        </w:tc>
        <w:tc>
          <w:tcPr>
            <w:tcW w:w="1402" w:type="dxa"/>
          </w:tcPr>
          <w:p w:rsidR="000A37DD"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6</w:t>
            </w:r>
          </w:p>
        </w:tc>
        <w:tc>
          <w:tcPr>
            <w:tcW w:w="1542" w:type="dxa"/>
          </w:tcPr>
          <w:p w:rsidR="000A37DD"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rPr>
            </w:pPr>
            <w:r w:rsidRPr="007E1C69">
              <w:rPr>
                <w:rFonts w:ascii="Times New Roman" w:hAnsi="Times New Roman"/>
                <w:color w:val="000000"/>
                <w:sz w:val="28"/>
                <w:szCs w:val="28"/>
              </w:rPr>
              <w:t>7</w:t>
            </w:r>
          </w:p>
        </w:tc>
      </w:tr>
      <w:tr w:rsidR="003A6BE7" w:rsidRPr="007E1C69" w:rsidTr="003A6BE7">
        <w:tc>
          <w:tcPr>
            <w:tcW w:w="1363"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0,6</w:t>
            </w:r>
            <w:r w:rsidRPr="007E1C69">
              <w:rPr>
                <w:rFonts w:ascii="Times New Roman" w:hAnsi="Times New Roman"/>
                <w:color w:val="000000"/>
                <w:sz w:val="28"/>
                <w:szCs w:val="28"/>
                <w:lang w:val="en-US"/>
              </w:rPr>
              <w:t>8</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72</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87</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81</w:t>
            </w:r>
          </w:p>
        </w:tc>
        <w:tc>
          <w:tcPr>
            <w:tcW w:w="140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08</w:t>
            </w:r>
          </w:p>
        </w:tc>
        <w:tc>
          <w:tcPr>
            <w:tcW w:w="154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77</w:t>
            </w:r>
          </w:p>
        </w:tc>
      </w:tr>
      <w:tr w:rsidR="003A6BE7" w:rsidRPr="007E1C69" w:rsidTr="003A6BE7">
        <w:tc>
          <w:tcPr>
            <w:tcW w:w="1363"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19</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28</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34</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27</w:t>
            </w:r>
          </w:p>
        </w:tc>
        <w:tc>
          <w:tcPr>
            <w:tcW w:w="140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08</w:t>
            </w:r>
          </w:p>
        </w:tc>
        <w:tc>
          <w:tcPr>
            <w:tcW w:w="154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27</w:t>
            </w:r>
          </w:p>
        </w:tc>
      </w:tr>
      <w:tr w:rsidR="003A6BE7" w:rsidRPr="007E1C69" w:rsidTr="003A6BE7">
        <w:tc>
          <w:tcPr>
            <w:tcW w:w="1363"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1,3</w:t>
            </w:r>
            <w:r w:rsidRPr="007E1C69">
              <w:rPr>
                <w:rFonts w:ascii="Times New Roman" w:hAnsi="Times New Roman"/>
                <w:color w:val="000000"/>
                <w:sz w:val="28"/>
                <w:szCs w:val="28"/>
                <w:lang w:val="en-US"/>
              </w:rPr>
              <w:t>2</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29</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42</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41</w:t>
            </w:r>
          </w:p>
        </w:tc>
        <w:tc>
          <w:tcPr>
            <w:tcW w:w="140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44</w:t>
            </w:r>
          </w:p>
        </w:tc>
        <w:tc>
          <w:tcPr>
            <w:tcW w:w="154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36</w:t>
            </w:r>
          </w:p>
        </w:tc>
      </w:tr>
      <w:tr w:rsidR="003A6BE7" w:rsidRPr="007E1C69" w:rsidTr="003A6BE7">
        <w:tc>
          <w:tcPr>
            <w:tcW w:w="1363"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1,7</w:t>
            </w:r>
            <w:r w:rsidRPr="007E1C69">
              <w:rPr>
                <w:rFonts w:ascii="Times New Roman" w:hAnsi="Times New Roman"/>
                <w:color w:val="000000"/>
                <w:sz w:val="28"/>
                <w:szCs w:val="28"/>
                <w:lang w:val="en-US"/>
              </w:rPr>
              <w:t>9</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83</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90</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1,7</w:t>
            </w:r>
            <w:r w:rsidRPr="007E1C69">
              <w:rPr>
                <w:rFonts w:ascii="Times New Roman" w:hAnsi="Times New Roman"/>
                <w:color w:val="000000"/>
                <w:sz w:val="28"/>
                <w:szCs w:val="28"/>
                <w:lang w:val="en-US"/>
              </w:rPr>
              <w:t>2</w:t>
            </w:r>
          </w:p>
        </w:tc>
        <w:tc>
          <w:tcPr>
            <w:tcW w:w="140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27</w:t>
            </w:r>
          </w:p>
        </w:tc>
        <w:tc>
          <w:tcPr>
            <w:tcW w:w="154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81</w:t>
            </w:r>
          </w:p>
        </w:tc>
      </w:tr>
      <w:tr w:rsidR="003A6BE7" w:rsidRPr="007E1C69" w:rsidTr="003A6BE7">
        <w:tc>
          <w:tcPr>
            <w:tcW w:w="1363"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45</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1</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49</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47</w:t>
            </w:r>
          </w:p>
        </w:tc>
        <w:tc>
          <w:tcPr>
            <w:tcW w:w="140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9</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92</w:t>
            </w:r>
          </w:p>
        </w:tc>
        <w:tc>
          <w:tcPr>
            <w:tcW w:w="154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w:t>
            </w:r>
            <w:r w:rsidRPr="007E1C69">
              <w:rPr>
                <w:rFonts w:ascii="Times New Roman" w:hAnsi="Times New Roman"/>
                <w:color w:val="000000"/>
                <w:sz w:val="28"/>
                <w:szCs w:val="28"/>
                <w:lang w:val="kk-KZ"/>
              </w:rPr>
              <w:t>8</w:t>
            </w:r>
          </w:p>
        </w:tc>
      </w:tr>
      <w:tr w:rsidR="003A6BE7" w:rsidRPr="007E1C69" w:rsidTr="003A6BE7">
        <w:tc>
          <w:tcPr>
            <w:tcW w:w="1363" w:type="dxa"/>
          </w:tcPr>
          <w:p w:rsidR="003A6BE7" w:rsidRPr="007E1C69" w:rsidRDefault="003A6BE7" w:rsidP="00531692">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43</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63</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8</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02</w:t>
            </w:r>
          </w:p>
        </w:tc>
        <w:tc>
          <w:tcPr>
            <w:tcW w:w="1360"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68</w:t>
            </w:r>
          </w:p>
        </w:tc>
        <w:tc>
          <w:tcPr>
            <w:tcW w:w="140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76</w:t>
            </w:r>
          </w:p>
        </w:tc>
        <w:tc>
          <w:tcPr>
            <w:tcW w:w="1542" w:type="dxa"/>
          </w:tcPr>
          <w:p w:rsidR="003A6BE7" w:rsidRPr="007E1C69" w:rsidRDefault="003A6BE7"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54</w:t>
            </w:r>
          </w:p>
        </w:tc>
      </w:tr>
    </w:tbl>
    <w:p w:rsidR="003A6BE7" w:rsidRPr="007E1C69" w:rsidRDefault="003A6BE7" w:rsidP="007E1C69">
      <w:pPr>
        <w:tabs>
          <w:tab w:val="left" w:pos="2685"/>
        </w:tabs>
        <w:spacing w:line="240" w:lineRule="auto"/>
        <w:rPr>
          <w:rFonts w:ascii="Times New Roman" w:hAnsi="Times New Roman"/>
          <w:sz w:val="28"/>
          <w:szCs w:val="28"/>
          <w:vertAlign w:val="subscript"/>
          <w:lang w:val="kk-KZ"/>
        </w:rPr>
      </w:pPr>
    </w:p>
    <w:p w:rsidR="000A37DD" w:rsidRPr="007E1C69" w:rsidRDefault="009207F8" w:rsidP="007E1C69">
      <w:pPr>
        <w:tabs>
          <w:tab w:val="left" w:pos="2685"/>
        </w:tabs>
        <w:spacing w:line="240" w:lineRule="auto"/>
        <w:jc w:val="left"/>
        <w:rPr>
          <w:rFonts w:ascii="Times New Roman" w:hAnsi="Times New Roman"/>
          <w:sz w:val="28"/>
          <w:szCs w:val="28"/>
          <w:vertAlign w:val="subscript"/>
        </w:rPr>
      </w:pPr>
      <m:oMath>
        <m:r>
          <w:rPr>
            <w:rFonts w:ascii="Cambria Math" w:hAnsi="Cambria Math"/>
            <w:sz w:val="28"/>
            <w:szCs w:val="28"/>
            <w:vertAlign w:val="subscript"/>
            <w:lang w:val="en-US"/>
          </w:rPr>
          <m:t>Σ</m:t>
        </m:r>
      </m:oMath>
      <w:r w:rsidR="000A37DD" w:rsidRPr="007E1C69">
        <w:rPr>
          <w:rFonts w:ascii="Times New Roman" w:hAnsi="Times New Roman"/>
          <w:sz w:val="28"/>
          <w:szCs w:val="28"/>
          <w:vertAlign w:val="subscript"/>
          <w:lang w:val="kk-KZ"/>
        </w:rPr>
        <w:t>Р</w:t>
      </w:r>
      <m:oMath>
        <m:r>
          <w:rPr>
            <w:rFonts w:ascii="Cambria Math" w:hAnsi="Cambria Math"/>
            <w:sz w:val="28"/>
            <w:szCs w:val="28"/>
            <w:vertAlign w:val="subscript"/>
            <w:lang w:val="kk-KZ"/>
          </w:rPr>
          <m:t>=</m:t>
        </m:r>
        <m:r>
          <w:rPr>
            <w:rFonts w:ascii="Cambria Math" w:hAnsi="Cambria Math"/>
            <w:sz w:val="28"/>
            <w:szCs w:val="28"/>
            <w:vertAlign w:val="subscript"/>
            <w:lang w:val="en-US"/>
          </w:rPr>
          <m:t>Σ</m:t>
        </m:r>
      </m:oMath>
      <w:r w:rsidR="000A37DD" w:rsidRPr="007E1C69">
        <w:rPr>
          <w:rFonts w:ascii="Times New Roman" w:hAnsi="Times New Roman"/>
          <w:sz w:val="28"/>
          <w:szCs w:val="28"/>
          <w:vertAlign w:val="subscript"/>
          <w:lang w:val="en-US"/>
        </w:rPr>
        <w:t>V</w:t>
      </w:r>
      <m:oMath>
        <m:r>
          <w:rPr>
            <w:rFonts w:ascii="Cambria Math" w:hAnsi="Cambria Math"/>
            <w:sz w:val="28"/>
            <w:szCs w:val="28"/>
            <w:vertAlign w:val="subscript"/>
            <w:lang w:val="en-US"/>
          </w:rPr>
          <m:t>=Σx=30,76</m:t>
        </m:r>
      </m:oMath>
    </w:p>
    <w:p w:rsidR="000A37DD" w:rsidRPr="007E1C69" w:rsidRDefault="000A37DD"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en-US"/>
        </w:rPr>
        <w:t>X</w:t>
      </w:r>
      <w:r w:rsidRPr="007E1C69">
        <w:rPr>
          <w:rFonts w:ascii="Times New Roman" w:hAnsi="Times New Roman"/>
          <w:sz w:val="28"/>
          <w:szCs w:val="28"/>
          <w:vertAlign w:val="subscript"/>
        </w:rPr>
        <w:t>1</w:t>
      </w:r>
      <m:oMath>
        <m:r>
          <w:rPr>
            <w:rFonts w:ascii="Cambria Math" w:hAnsi="Cambria Math"/>
            <w:sz w:val="28"/>
            <w:szCs w:val="28"/>
            <w:vertAlign w:val="subscript"/>
            <w:lang w:val="en-US"/>
          </w:rPr>
          <m:t>=X-A=1.50</m:t>
        </m:r>
      </m:oMath>
    </w:p>
    <w:p w:rsidR="00C50B85" w:rsidRPr="007E1C69" w:rsidRDefault="00C50B85" w:rsidP="007E1C69">
      <w:pPr>
        <w:tabs>
          <w:tab w:val="left" w:pos="2685"/>
        </w:tabs>
        <w:spacing w:line="240" w:lineRule="auto"/>
        <w:jc w:val="left"/>
        <w:rPr>
          <w:rFonts w:ascii="Times New Roman" w:hAnsi="Times New Roman"/>
          <w:iCs/>
          <w:sz w:val="28"/>
          <w:szCs w:val="28"/>
          <w:lang w:val="kk-KZ"/>
        </w:rPr>
      </w:pPr>
    </w:p>
    <w:p w:rsidR="00C50B85" w:rsidRPr="007E1C69" w:rsidRDefault="00C50B85" w:rsidP="007E1C69">
      <w:pPr>
        <w:tabs>
          <w:tab w:val="left" w:pos="2685"/>
        </w:tabs>
        <w:spacing w:line="240" w:lineRule="auto"/>
        <w:jc w:val="left"/>
        <w:rPr>
          <w:rFonts w:ascii="Times New Roman" w:hAnsi="Times New Roman"/>
          <w:iCs/>
          <w:sz w:val="28"/>
          <w:szCs w:val="28"/>
          <w:lang w:val="kk-KZ"/>
        </w:rPr>
      </w:pPr>
    </w:p>
    <w:p w:rsidR="003A6BE7" w:rsidRPr="007E1C69" w:rsidRDefault="003A6BE7" w:rsidP="007E1C69">
      <w:pPr>
        <w:tabs>
          <w:tab w:val="left" w:pos="2685"/>
        </w:tabs>
        <w:spacing w:line="240" w:lineRule="auto"/>
        <w:jc w:val="left"/>
        <w:rPr>
          <w:rFonts w:ascii="Times New Roman" w:hAnsi="Times New Roman"/>
          <w:iCs/>
          <w:sz w:val="28"/>
          <w:szCs w:val="28"/>
          <w:lang w:val="kk-KZ"/>
        </w:rPr>
      </w:pPr>
      <w:r w:rsidRPr="007E1C69">
        <w:rPr>
          <w:rFonts w:ascii="Times New Roman" w:hAnsi="Times New Roman"/>
          <w:iCs/>
          <w:sz w:val="28"/>
          <w:szCs w:val="28"/>
          <w:lang w:val="kk-KZ"/>
        </w:rPr>
        <w:t>Кесте А.4</w:t>
      </w:r>
      <w:r w:rsidR="00C50B85" w:rsidRPr="007E1C69">
        <w:rPr>
          <w:rFonts w:ascii="Times New Roman" w:hAnsi="Times New Roman"/>
          <w:iCs/>
          <w:sz w:val="28"/>
          <w:szCs w:val="28"/>
          <w:lang w:val="kk-KZ"/>
        </w:rPr>
        <w:t>2</w:t>
      </w:r>
      <w:r w:rsidRPr="007E1C69">
        <w:rPr>
          <w:rFonts w:ascii="Times New Roman" w:hAnsi="Times New Roman"/>
          <w:iCs/>
          <w:sz w:val="28"/>
          <w:szCs w:val="28"/>
          <w:lang w:val="kk-KZ"/>
        </w:rPr>
        <w:t xml:space="preserve"> – </w:t>
      </w:r>
      <w:r w:rsidR="004E7251" w:rsidRPr="007E1C69">
        <w:rPr>
          <w:rFonts w:ascii="Times New Roman" w:hAnsi="Times New Roman"/>
          <w:sz w:val="28"/>
          <w:szCs w:val="28"/>
          <w:lang w:val="kk-KZ"/>
        </w:rPr>
        <w:t>Өзгертілген деректер кестесі</w:t>
      </w:r>
    </w:p>
    <w:p w:rsidR="003A6BE7" w:rsidRPr="007E1C69" w:rsidRDefault="003A6BE7" w:rsidP="007E1C69">
      <w:pPr>
        <w:tabs>
          <w:tab w:val="left" w:pos="2685"/>
        </w:tabs>
        <w:spacing w:line="240" w:lineRule="auto"/>
        <w:jc w:val="left"/>
        <w:rPr>
          <w:rFonts w:ascii="Times New Roman" w:hAnsi="Times New Roman"/>
          <w:iCs/>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262"/>
        <w:gridCol w:w="1367"/>
        <w:gridCol w:w="1367"/>
        <w:gridCol w:w="1367"/>
        <w:gridCol w:w="2629"/>
      </w:tblGrid>
      <w:tr w:rsidR="000A37DD" w:rsidRPr="007E1C69" w:rsidTr="00C50B85">
        <w:tc>
          <w:tcPr>
            <w:tcW w:w="1809"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363" w:type="dxa"/>
            <w:gridSpan w:val="4"/>
          </w:tcPr>
          <w:p w:rsidR="000A37DD" w:rsidRPr="00D36449" w:rsidRDefault="000A37DD" w:rsidP="00D36449">
            <w:pPr>
              <w:tabs>
                <w:tab w:val="left" w:pos="2685"/>
              </w:tabs>
              <w:autoSpaceDE w:val="0"/>
              <w:autoSpaceDN w:val="0"/>
              <w:adjustRightInd w:val="0"/>
              <w:spacing w:line="240" w:lineRule="auto"/>
              <w:ind w:firstLine="708"/>
              <w:jc w:val="center"/>
              <w:rPr>
                <w:rFonts w:ascii="Times New Roman" w:hAnsi="Times New Roman"/>
                <w:i/>
                <w:color w:val="000000"/>
                <w:sz w:val="28"/>
                <w:szCs w:val="28"/>
                <w:lang w:val="kk-KZ"/>
              </w:rPr>
            </w:pPr>
            <w:r w:rsidRPr="007E1C69">
              <w:rPr>
                <w:rFonts w:ascii="Times New Roman" w:hAnsi="Times New Roman"/>
                <w:color w:val="000000"/>
                <w:sz w:val="28"/>
                <w:szCs w:val="28"/>
                <w:lang w:val="en-US"/>
              </w:rPr>
              <w:t>X</w:t>
            </w:r>
            <w:r w:rsidRPr="007E1C69">
              <w:rPr>
                <w:rFonts w:ascii="Times New Roman" w:hAnsi="Times New Roman"/>
                <w:color w:val="000000"/>
                <w:sz w:val="28"/>
                <w:szCs w:val="28"/>
                <w:vertAlign w:val="subscript"/>
                <w:lang w:val="en-US"/>
              </w:rPr>
              <w:t>1</w:t>
            </w:r>
            <m:oMath>
              <m:r>
                <w:rPr>
                  <w:rFonts w:ascii="Cambria Math" w:hAnsi="Cambria Math"/>
                  <w:color w:val="000000"/>
                  <w:sz w:val="28"/>
                  <w:szCs w:val="28"/>
                  <w:vertAlign w:val="subscript"/>
                  <w:lang w:val="en-US"/>
                </w:rPr>
                <m:t>=</m:t>
              </m:r>
              <m:r>
                <w:rPr>
                  <w:rFonts w:ascii="Cambria Math" w:hAnsi="Cambria Math"/>
                  <w:sz w:val="28"/>
                  <w:szCs w:val="28"/>
                  <w:vertAlign w:val="subscript"/>
                  <w:lang w:val="en-US"/>
                </w:rPr>
                <m:t>X-1.50</m:t>
              </m:r>
            </m:oMath>
          </w:p>
        </w:tc>
        <w:tc>
          <w:tcPr>
            <w:tcW w:w="2629"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r>
      <w:tr w:rsidR="000A37DD" w:rsidRPr="007E1C69" w:rsidTr="00C50B85">
        <w:tc>
          <w:tcPr>
            <w:tcW w:w="1809"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2629"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82</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78</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63</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0,6</w:t>
            </w:r>
            <w:r w:rsidRPr="007E1C69">
              <w:rPr>
                <w:rFonts w:ascii="Times New Roman" w:hAnsi="Times New Roman"/>
                <w:color w:val="000000"/>
                <w:sz w:val="28"/>
                <w:szCs w:val="28"/>
                <w:lang w:val="en-US"/>
              </w:rPr>
              <w:t>9</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92</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31</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22</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16</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23</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92</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0,1</w:t>
            </w:r>
            <w:r w:rsidRPr="007E1C69">
              <w:rPr>
                <w:rFonts w:ascii="Times New Roman" w:hAnsi="Times New Roman"/>
                <w:color w:val="000000"/>
                <w:sz w:val="28"/>
                <w:szCs w:val="28"/>
                <w:lang w:val="en-US"/>
              </w:rPr>
              <w:t>8</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21</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08</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09</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56</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29</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,3</w:t>
            </w:r>
            <w:r w:rsidRPr="007E1C69">
              <w:rPr>
                <w:rFonts w:ascii="Times New Roman" w:hAnsi="Times New Roman"/>
                <w:color w:val="000000"/>
                <w:sz w:val="28"/>
                <w:szCs w:val="28"/>
                <w:lang w:val="en-US"/>
              </w:rPr>
              <w:t>3</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40</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22</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24</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95</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01</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99</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97</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3</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w:t>
            </w:r>
            <w:r w:rsidRPr="007E1C69">
              <w:rPr>
                <w:rFonts w:ascii="Times New Roman" w:hAnsi="Times New Roman"/>
                <w:color w:val="000000"/>
                <w:sz w:val="28"/>
                <w:szCs w:val="28"/>
                <w:lang w:val="kk-KZ"/>
              </w:rPr>
              <w:t>2</w:t>
            </w:r>
          </w:p>
        </w:tc>
      </w:tr>
      <w:tr w:rsidR="000A37DD" w:rsidRPr="007E1C69" w:rsidTr="00C50B85">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262"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07</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0,1</w:t>
            </w:r>
            <w:r w:rsidRPr="007E1C69">
              <w:rPr>
                <w:rFonts w:ascii="Times New Roman" w:hAnsi="Times New Roman"/>
                <w:color w:val="000000"/>
                <w:sz w:val="28"/>
                <w:szCs w:val="28"/>
                <w:lang w:val="en-US"/>
              </w:rPr>
              <w:t>3</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2</w:t>
            </w:r>
          </w:p>
        </w:tc>
        <w:tc>
          <w:tcPr>
            <w:tcW w:w="136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18</w:t>
            </w:r>
          </w:p>
        </w:tc>
        <w:tc>
          <w:tcPr>
            <w:tcW w:w="262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76</w:t>
            </w:r>
          </w:p>
        </w:tc>
      </w:tr>
    </w:tbl>
    <w:p w:rsidR="003A6BE7" w:rsidRPr="007E1C69" w:rsidRDefault="003A6BE7" w:rsidP="007E1C69">
      <w:pPr>
        <w:tabs>
          <w:tab w:val="left" w:pos="2685"/>
        </w:tabs>
        <w:spacing w:line="240" w:lineRule="auto"/>
        <w:ind w:firstLine="708"/>
        <w:rPr>
          <w:rFonts w:ascii="Times New Roman" w:hAnsi="Times New Roman"/>
          <w:sz w:val="28"/>
          <w:szCs w:val="28"/>
          <w:lang w:val="en-US"/>
        </w:rPr>
      </w:pPr>
    </w:p>
    <w:p w:rsidR="000A37DD" w:rsidRPr="007E1C69" w:rsidRDefault="000A37DD" w:rsidP="00D3644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N=Ln=5x4=20</w:t>
      </w: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С(Σх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w:t>
      </w:r>
      <w:r w:rsidRPr="007E1C69">
        <w:rPr>
          <w:rFonts w:ascii="Times New Roman" w:hAnsi="Times New Roman"/>
          <w:sz w:val="28"/>
          <w:szCs w:val="28"/>
          <w:lang w:val="en-US"/>
        </w:rPr>
        <w:t>N=(</w:t>
      </w:r>
      <w:r w:rsidRPr="007E1C69">
        <w:rPr>
          <w:rFonts w:ascii="Times New Roman" w:hAnsi="Times New Roman"/>
          <w:sz w:val="28"/>
          <w:szCs w:val="28"/>
          <w:lang w:val="kk-KZ"/>
        </w:rPr>
        <w:t>0,76</w:t>
      </w:r>
      <w:r w:rsidRPr="007E1C69">
        <w:rPr>
          <w:rFonts w:ascii="Times New Roman" w:hAnsi="Times New Roman"/>
          <w:sz w:val="28"/>
          <w:szCs w:val="28"/>
          <w:lang w:val="en-US"/>
        </w:rPr>
        <w:t>)</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:20=0.0</w:t>
      </w:r>
      <w:r w:rsidRPr="007E1C69">
        <w:rPr>
          <w:rFonts w:ascii="Times New Roman" w:hAnsi="Times New Roman"/>
          <w:sz w:val="28"/>
          <w:szCs w:val="28"/>
          <w:lang w:val="kk-KZ"/>
        </w:rPr>
        <w:t>29</w:t>
      </w: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Cy=Σ</w:t>
      </w:r>
      <w:r w:rsidRPr="007E1C69">
        <w:rPr>
          <w:rFonts w:ascii="Times New Roman" w:hAnsi="Times New Roman"/>
          <w:sz w:val="28"/>
          <w:szCs w:val="28"/>
        </w:rPr>
        <w:t>х</w:t>
      </w:r>
      <w:r w:rsidRPr="007E1C69">
        <w:rPr>
          <w:rFonts w:ascii="Times New Roman" w:hAnsi="Times New Roman"/>
          <w:sz w:val="28"/>
          <w:szCs w:val="28"/>
          <w:vertAlign w:val="superscript"/>
          <w:lang w:val="kk-KZ"/>
        </w:rPr>
        <w:t>2</w:t>
      </w:r>
      <w:r w:rsidRPr="007E1C69">
        <w:rPr>
          <w:rFonts w:ascii="Times New Roman" w:hAnsi="Times New Roman"/>
          <w:sz w:val="28"/>
          <w:szCs w:val="28"/>
          <w:vertAlign w:val="subscript"/>
          <w:lang w:val="kk-KZ"/>
        </w:rPr>
        <w:t>1</w:t>
      </w:r>
      <w:r w:rsidRPr="007E1C69">
        <w:rPr>
          <w:rFonts w:ascii="Times New Roman" w:hAnsi="Times New Roman"/>
          <w:sz w:val="28"/>
          <w:szCs w:val="28"/>
          <w:lang w:val="en-US"/>
        </w:rPr>
        <w:t>-C=</w:t>
      </w:r>
      <w:r w:rsidRPr="007E1C69">
        <w:rPr>
          <w:rFonts w:ascii="Times New Roman" w:hAnsi="Times New Roman"/>
          <w:sz w:val="28"/>
          <w:szCs w:val="28"/>
          <w:lang w:val="kk-KZ"/>
        </w:rPr>
        <w:t>(0,67+0,62+0,40+0,48+0,09+0,05+0,03+0,06+0,03+</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+0,04+0,006+0,008+0,08+0,11+0,16+0,05+0,90+1,02+0,98+0,94)6,714-0,029</w:t>
      </w:r>
      <w:r w:rsidRPr="007E1C69">
        <w:rPr>
          <w:rFonts w:ascii="Times New Roman" w:hAnsi="Times New Roman"/>
          <w:sz w:val="28"/>
          <w:szCs w:val="28"/>
          <w:lang w:val="en-US"/>
        </w:rPr>
        <w:t>=6.69</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Cp=Σp</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:L-C=(0.005+0.02+0.27+0,03)0,325:5-0,029=0.036</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w:t>
      </w:r>
      <m:oMath>
        <m:r>
          <w:rPr>
            <w:rFonts w:ascii="Cambria Math" w:hAnsi="Cambria Math"/>
            <w:sz w:val="28"/>
            <w:szCs w:val="28"/>
            <w:lang w:val="en-US"/>
          </w:rPr>
          <m:t>ϑ=E</m:t>
        </m:r>
        <m:sSup>
          <m:sSupPr>
            <m:ctrlPr>
              <w:rPr>
                <w:rFonts w:ascii="Cambria Math" w:hAnsi="Cambria Math"/>
                <w:i/>
                <w:sz w:val="28"/>
                <w:szCs w:val="28"/>
                <w:lang w:val="en-US"/>
              </w:rPr>
            </m:ctrlPr>
          </m:sSupPr>
          <m:e>
            <m:r>
              <w:rPr>
                <w:rFonts w:ascii="Cambria Math" w:hAnsi="Cambria Math"/>
                <w:sz w:val="28"/>
                <w:szCs w:val="28"/>
                <w:lang w:val="en-US"/>
              </w:rPr>
              <m:t>v</m:t>
            </m:r>
          </m:e>
          <m:sup>
            <m:r>
              <w:rPr>
                <w:rFonts w:ascii="Cambria Math" w:hAnsi="Cambria Math"/>
                <w:sz w:val="28"/>
                <w:szCs w:val="28"/>
                <w:lang w:val="en-US"/>
              </w:rPr>
              <m:t>2</m:t>
            </m:r>
          </m:sup>
        </m:sSup>
      </m:oMath>
      <w:r w:rsidRPr="007E1C69">
        <w:rPr>
          <w:rFonts w:ascii="Times New Roman" w:hAnsi="Times New Roman"/>
          <w:sz w:val="28"/>
          <w:szCs w:val="28"/>
          <w:lang w:val="en-US"/>
        </w:rPr>
        <w:t>:n-c=(8,53+0,85+0,31+1,54+15,37)18,07:4-0,029=4,49</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z</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y</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p</w:t>
      </w:r>
      <w:r w:rsidRPr="007E1C69">
        <w:rPr>
          <w:rFonts w:ascii="Times New Roman" w:hAnsi="Times New Roman"/>
          <w:sz w:val="28"/>
          <w:szCs w:val="28"/>
          <w:lang w:val="en-US"/>
        </w:rPr>
        <w:t>-C</w:t>
      </w:r>
      <w:r w:rsidRPr="007E1C69">
        <w:rPr>
          <w:rFonts w:ascii="Times New Roman" w:hAnsi="Times New Roman"/>
          <w:sz w:val="28"/>
          <w:szCs w:val="28"/>
          <w:vertAlign w:val="subscript"/>
          <w:lang w:val="en-US"/>
        </w:rPr>
        <w:t>ϑ</w:t>
      </w:r>
      <w:r w:rsidRPr="007E1C69">
        <w:rPr>
          <w:rFonts w:ascii="Times New Roman" w:hAnsi="Times New Roman"/>
          <w:sz w:val="28"/>
          <w:szCs w:val="28"/>
          <w:lang w:val="en-US"/>
        </w:rPr>
        <w:t>=6,69-0,036-4,49=1,84</w:t>
      </w:r>
    </w:p>
    <w:p w:rsidR="00DC652A" w:rsidRDefault="00DC652A" w:rsidP="007E1C69">
      <w:pPr>
        <w:tabs>
          <w:tab w:val="left" w:pos="2685"/>
        </w:tabs>
        <w:spacing w:line="240" w:lineRule="auto"/>
        <w:jc w:val="left"/>
        <w:rPr>
          <w:rFonts w:ascii="Times New Roman" w:hAnsi="Times New Roman"/>
          <w:sz w:val="28"/>
          <w:szCs w:val="28"/>
          <w:lang w:val="kk-KZ"/>
        </w:rPr>
      </w:pPr>
    </w:p>
    <w:p w:rsidR="00D36449" w:rsidRDefault="00D36449" w:rsidP="007E1C69">
      <w:pPr>
        <w:tabs>
          <w:tab w:val="left" w:pos="2685"/>
        </w:tabs>
        <w:spacing w:line="240" w:lineRule="auto"/>
        <w:jc w:val="left"/>
        <w:rPr>
          <w:rFonts w:ascii="Times New Roman" w:hAnsi="Times New Roman"/>
          <w:sz w:val="28"/>
          <w:szCs w:val="28"/>
          <w:lang w:val="kk-KZ"/>
        </w:rPr>
      </w:pPr>
    </w:p>
    <w:p w:rsidR="00D36449" w:rsidRDefault="00D36449" w:rsidP="007E1C69">
      <w:pPr>
        <w:tabs>
          <w:tab w:val="left" w:pos="2685"/>
        </w:tabs>
        <w:spacing w:line="240" w:lineRule="auto"/>
        <w:jc w:val="left"/>
        <w:rPr>
          <w:rFonts w:ascii="Times New Roman" w:hAnsi="Times New Roman"/>
          <w:sz w:val="28"/>
          <w:szCs w:val="28"/>
          <w:lang w:val="kk-KZ"/>
        </w:rPr>
      </w:pPr>
    </w:p>
    <w:p w:rsidR="00D36449" w:rsidRDefault="00D36449" w:rsidP="007E1C69">
      <w:pPr>
        <w:tabs>
          <w:tab w:val="left" w:pos="2685"/>
        </w:tabs>
        <w:spacing w:line="240" w:lineRule="auto"/>
        <w:jc w:val="left"/>
        <w:rPr>
          <w:rFonts w:ascii="Times New Roman" w:hAnsi="Times New Roman"/>
          <w:sz w:val="28"/>
          <w:szCs w:val="28"/>
          <w:lang w:val="kk-KZ"/>
        </w:rPr>
      </w:pPr>
    </w:p>
    <w:p w:rsidR="00D36449" w:rsidRDefault="00D36449" w:rsidP="007E1C69">
      <w:pPr>
        <w:tabs>
          <w:tab w:val="left" w:pos="2685"/>
        </w:tabs>
        <w:spacing w:line="240" w:lineRule="auto"/>
        <w:jc w:val="left"/>
        <w:rPr>
          <w:rFonts w:ascii="Times New Roman" w:hAnsi="Times New Roman"/>
          <w:sz w:val="28"/>
          <w:szCs w:val="28"/>
          <w:lang w:val="kk-KZ"/>
        </w:rPr>
      </w:pPr>
    </w:p>
    <w:p w:rsidR="00D36449" w:rsidRPr="007E1C69" w:rsidRDefault="00D36449" w:rsidP="007E1C69">
      <w:pPr>
        <w:tabs>
          <w:tab w:val="left" w:pos="2685"/>
        </w:tabs>
        <w:spacing w:line="240" w:lineRule="auto"/>
        <w:jc w:val="left"/>
        <w:rPr>
          <w:rFonts w:ascii="Times New Roman" w:hAnsi="Times New Roman"/>
          <w:sz w:val="28"/>
          <w:szCs w:val="28"/>
          <w:lang w:val="kk-KZ"/>
        </w:rPr>
      </w:pPr>
    </w:p>
    <w:p w:rsidR="00DC652A" w:rsidRPr="007E1C69" w:rsidRDefault="00DC652A"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951994" w:rsidRPr="007E1C69" w:rsidRDefault="00951994" w:rsidP="007E1C69">
      <w:pPr>
        <w:tabs>
          <w:tab w:val="left" w:pos="2685"/>
        </w:tabs>
        <w:spacing w:line="240" w:lineRule="auto"/>
        <w:rPr>
          <w:rFonts w:ascii="Times New Roman" w:hAnsi="Times New Roman"/>
          <w:sz w:val="28"/>
          <w:szCs w:val="28"/>
          <w:lang w:val="kk-KZ"/>
        </w:rPr>
      </w:pPr>
    </w:p>
    <w:p w:rsidR="000A37DD"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Кесте А.4</w:t>
      </w:r>
      <w:r w:rsidR="00C50B85" w:rsidRPr="007E1C69">
        <w:rPr>
          <w:rFonts w:ascii="Times New Roman" w:hAnsi="Times New Roman"/>
          <w:sz w:val="28"/>
          <w:szCs w:val="28"/>
          <w:lang w:val="kk-KZ"/>
        </w:rPr>
        <w:t>3</w:t>
      </w:r>
      <w:r w:rsidRPr="007E1C69">
        <w:rPr>
          <w:rFonts w:ascii="Times New Roman" w:hAnsi="Times New Roman"/>
          <w:sz w:val="28"/>
          <w:szCs w:val="28"/>
          <w:lang w:val="kk-KZ"/>
        </w:rPr>
        <w:t xml:space="preserve"> </w:t>
      </w:r>
      <w:r w:rsidR="00C50B85"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0A37DD" w:rsidRPr="007E1C69">
        <w:rPr>
          <w:rFonts w:ascii="Times New Roman" w:hAnsi="Times New Roman"/>
          <w:sz w:val="28"/>
          <w:szCs w:val="28"/>
          <w:lang w:val="kk-KZ"/>
        </w:rPr>
        <w:t>Диспериялық талдау нәтижелері</w:t>
      </w:r>
    </w:p>
    <w:p w:rsidR="003A6BE7" w:rsidRPr="007E1C69" w:rsidRDefault="003A6BE7"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Еркіндік дәрежесі</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квадрат</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 xml:space="preserve">F </w:t>
            </w:r>
            <w:r w:rsidRPr="007E1C69">
              <w:rPr>
                <w:rFonts w:ascii="Times New Roman" w:hAnsi="Times New Roman"/>
                <w:color w:val="000000"/>
                <w:sz w:val="28"/>
                <w:szCs w:val="28"/>
                <w:lang w:val="kk-KZ"/>
              </w:rPr>
              <w:t>фак</w:t>
            </w:r>
          </w:p>
        </w:tc>
        <w:tc>
          <w:tcPr>
            <w:tcW w:w="159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 xml:space="preserve">Жалпы </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6,69</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0,0</w:t>
            </w:r>
            <w:r w:rsidRPr="007E1C69">
              <w:rPr>
                <w:rFonts w:ascii="Times New Roman" w:hAnsi="Times New Roman"/>
                <w:color w:val="000000"/>
                <w:sz w:val="28"/>
                <w:szCs w:val="28"/>
                <w:lang w:val="en-US"/>
              </w:rPr>
              <w:t>36</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4,49</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1,12</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7,47</w:t>
            </w:r>
          </w:p>
        </w:tc>
        <w:tc>
          <w:tcPr>
            <w:tcW w:w="159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0A37DD" w:rsidRPr="007E1C69" w:rsidTr="000A37DD">
        <w:tc>
          <w:tcPr>
            <w:tcW w:w="1595"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1,84</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15</w:t>
            </w:r>
          </w:p>
        </w:tc>
        <w:tc>
          <w:tcPr>
            <w:tcW w:w="1595"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c>
          <w:tcPr>
            <w:tcW w:w="159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r>
    </w:tbl>
    <w:p w:rsidR="000A37DD" w:rsidRPr="007E1C69" w:rsidRDefault="000A37DD" w:rsidP="007E1C69">
      <w:pPr>
        <w:tabs>
          <w:tab w:val="left" w:pos="2685"/>
        </w:tabs>
        <w:spacing w:line="240" w:lineRule="auto"/>
        <w:ind w:firstLine="708"/>
        <w:rPr>
          <w:rFonts w:ascii="Times New Roman" w:hAnsi="Times New Roman"/>
          <w:sz w:val="28"/>
          <w:szCs w:val="28"/>
          <w:lang w:val="kk-KZ"/>
        </w:rPr>
      </w:pP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0.15</m:t>
                </m:r>
              </m:num>
              <m:den>
                <m:r>
                  <w:rPr>
                    <w:rFonts w:ascii="Cambria Math" w:hAnsi="Cambria Math"/>
                    <w:sz w:val="28"/>
                    <w:szCs w:val="28"/>
                    <w:lang w:val="en-US"/>
                  </w:rPr>
                  <m:t>4</m:t>
                </m:r>
              </m:den>
            </m:f>
          </m:e>
        </m:rad>
        <m:r>
          <w:rPr>
            <w:rFonts w:ascii="Cambria Math" w:hAnsi="Cambria Math"/>
            <w:sz w:val="28"/>
            <w:szCs w:val="28"/>
            <w:lang w:val="en-US"/>
          </w:rPr>
          <m:t>=0.19ц/</m:t>
        </m:r>
        <m:r>
          <m:rPr>
            <m:sty m:val="p"/>
          </m:rPr>
          <w:rPr>
            <w:rFonts w:ascii="Cambria Math" w:hAnsi="Cambria Math"/>
            <w:sz w:val="28"/>
            <w:szCs w:val="28"/>
            <w:lang w:val="kk-KZ"/>
          </w:rPr>
          <m:t>га</m:t>
        </m:r>
      </m:oMath>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w:t>
      </w:r>
      <m:oMath>
        <m:r>
          <w:rPr>
            <w:rFonts w:ascii="Cambria Math" w:hAnsi="Cambria Math"/>
            <w:sz w:val="28"/>
            <w:szCs w:val="28"/>
            <w:lang w:val="en-US"/>
          </w:rPr>
          <m:t>d=√</m:t>
        </m:r>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2*0.15</m:t>
            </m:r>
          </m:num>
          <m:den>
            <m:r>
              <w:rPr>
                <w:rFonts w:ascii="Cambria Math" w:hAnsi="Cambria Math"/>
                <w:sz w:val="28"/>
                <w:szCs w:val="28"/>
                <w:lang w:val="en-US"/>
              </w:rPr>
              <m:t>4</m:t>
            </m:r>
          </m:den>
        </m:f>
        <m:r>
          <w:rPr>
            <w:rFonts w:ascii="Cambria Math" w:hAnsi="Cambria Math"/>
            <w:sz w:val="28"/>
            <w:szCs w:val="28"/>
            <w:lang w:val="en-US"/>
          </w:rPr>
          <m:t>=0.27ц/га</m:t>
        </m:r>
      </m:oMath>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HCP</w:t>
      </w:r>
      <w:r w:rsidRPr="007E1C69">
        <w:rPr>
          <w:rFonts w:ascii="Times New Roman" w:hAnsi="Times New Roman"/>
          <w:sz w:val="28"/>
          <w:szCs w:val="28"/>
          <w:vertAlign w:val="subscript"/>
          <w:lang w:val="en-US"/>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*Sd=2.18*0.27ц/га=0.59ц/га</m:t>
        </m:r>
      </m:oMath>
    </w:p>
    <w:p w:rsidR="000A37DD" w:rsidRPr="007E1C69" w:rsidRDefault="000A37DD" w:rsidP="007E1C69">
      <w:pPr>
        <w:tabs>
          <w:tab w:val="left" w:pos="2685"/>
        </w:tabs>
        <w:spacing w:line="240" w:lineRule="auto"/>
        <w:rPr>
          <w:rFonts w:ascii="Times New Roman" w:hAnsi="Times New Roman"/>
          <w:sz w:val="28"/>
          <w:szCs w:val="28"/>
          <w:vertAlign w:val="subscript"/>
          <w:lang w:val="en-US"/>
        </w:rPr>
      </w:pPr>
      <w:r w:rsidRPr="007E1C69">
        <w:rPr>
          <w:rFonts w:ascii="Times New Roman" w:hAnsi="Times New Roman"/>
          <w:sz w:val="28"/>
          <w:szCs w:val="28"/>
          <w:vertAlign w:val="subscript"/>
          <w:lang w:val="en-US"/>
        </w:rPr>
        <w:t>HCP05</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lang w:val="en-US"/>
                  </w:rPr>
                  <m:t>05*Sd</m:t>
                </m:r>
              </m:sub>
            </m:sSub>
          </m:num>
          <m:den>
            <m:r>
              <w:rPr>
                <w:rFonts w:ascii="Cambria Math" w:hAnsi="Cambria Math"/>
                <w:sz w:val="28"/>
                <w:szCs w:val="28"/>
                <w:vertAlign w:val="subscript"/>
                <w:lang w:val="en-US"/>
              </w:rPr>
              <m:t>x</m:t>
            </m:r>
          </m:den>
        </m:f>
        <m:r>
          <w:rPr>
            <w:rFonts w:ascii="Cambria Math" w:hAnsi="Cambria Math"/>
            <w:sz w:val="28"/>
            <w:szCs w:val="28"/>
            <w:vertAlign w:val="subscript"/>
            <w:lang w:val="en-US"/>
          </w:rPr>
          <m:t>*100=</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2.18*0.027</m:t>
            </m:r>
          </m:num>
          <m:den>
            <m:r>
              <w:rPr>
                <w:rFonts w:ascii="Cambria Math" w:hAnsi="Cambria Math"/>
                <w:sz w:val="28"/>
                <w:szCs w:val="28"/>
                <w:vertAlign w:val="subscript"/>
                <w:lang w:val="en-US"/>
              </w:rPr>
              <m:t>1.48</m:t>
            </m:r>
          </m:den>
        </m:f>
        <m:r>
          <w:rPr>
            <w:rFonts w:ascii="Cambria Math" w:hAnsi="Cambria Math"/>
            <w:sz w:val="28"/>
            <w:szCs w:val="28"/>
            <w:vertAlign w:val="subscript"/>
            <w:lang w:val="en-US"/>
          </w:rPr>
          <m:t>*100=3.97%</m:t>
        </m:r>
      </m:oMath>
    </w:p>
    <w:p w:rsidR="00D36449" w:rsidRDefault="00D36449" w:rsidP="007E1C69">
      <w:pPr>
        <w:tabs>
          <w:tab w:val="left" w:pos="2685"/>
        </w:tabs>
        <w:spacing w:line="240" w:lineRule="auto"/>
        <w:rPr>
          <w:rFonts w:ascii="Times New Roman" w:hAnsi="Times New Roman"/>
          <w:sz w:val="28"/>
          <w:szCs w:val="28"/>
          <w:lang w:val="kk-KZ"/>
        </w:rPr>
      </w:pPr>
    </w:p>
    <w:p w:rsidR="00D36449" w:rsidRDefault="00D36449" w:rsidP="007E1C69">
      <w:pPr>
        <w:tabs>
          <w:tab w:val="left" w:pos="2685"/>
        </w:tabs>
        <w:spacing w:line="240" w:lineRule="auto"/>
        <w:rPr>
          <w:rFonts w:ascii="Times New Roman" w:hAnsi="Times New Roman"/>
          <w:sz w:val="28"/>
          <w:szCs w:val="28"/>
          <w:lang w:val="kk-KZ"/>
        </w:rPr>
      </w:pPr>
    </w:p>
    <w:p w:rsidR="000A37DD"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Кесте А.4</w:t>
      </w:r>
      <w:r w:rsidR="00C50B85" w:rsidRPr="007E1C69">
        <w:rPr>
          <w:rFonts w:ascii="Times New Roman" w:hAnsi="Times New Roman"/>
          <w:sz w:val="28"/>
          <w:szCs w:val="28"/>
          <w:lang w:val="kk-KZ"/>
        </w:rPr>
        <w:t>4</w:t>
      </w:r>
      <w:r w:rsidRPr="007E1C69">
        <w:rPr>
          <w:rFonts w:ascii="Times New Roman" w:hAnsi="Times New Roman"/>
          <w:sz w:val="28"/>
          <w:szCs w:val="28"/>
          <w:lang w:val="kk-KZ"/>
        </w:rPr>
        <w:t xml:space="preserve"> </w:t>
      </w:r>
      <w:r w:rsidR="00C50B85" w:rsidRPr="007E1C69">
        <w:rPr>
          <w:rFonts w:ascii="Times New Roman" w:hAnsi="Times New Roman"/>
          <w:sz w:val="28"/>
          <w:szCs w:val="28"/>
          <w:lang w:val="kk-KZ"/>
        </w:rPr>
        <w:t>–</w:t>
      </w:r>
      <w:r w:rsidRPr="007E1C69">
        <w:rPr>
          <w:rFonts w:ascii="Times New Roman" w:hAnsi="Times New Roman"/>
          <w:sz w:val="28"/>
          <w:szCs w:val="28"/>
          <w:lang w:val="kk-KZ"/>
        </w:rPr>
        <w:t xml:space="preserve"> </w:t>
      </w:r>
      <w:r w:rsidR="000A37DD" w:rsidRPr="007E1C69">
        <w:rPr>
          <w:rFonts w:ascii="Times New Roman" w:hAnsi="Times New Roman"/>
          <w:sz w:val="28"/>
          <w:szCs w:val="28"/>
          <w:lang w:val="kk-KZ"/>
        </w:rPr>
        <w:t>Тәжірибе</w:t>
      </w:r>
      <w:r w:rsidR="00C50B85" w:rsidRPr="007E1C69">
        <w:rPr>
          <w:rFonts w:ascii="Times New Roman" w:hAnsi="Times New Roman"/>
          <w:sz w:val="28"/>
          <w:szCs w:val="28"/>
          <w:lang w:val="kk-KZ"/>
        </w:rPr>
        <w:t xml:space="preserve"> 3</w:t>
      </w:r>
      <w:r w:rsidR="000A37DD" w:rsidRPr="007E1C69">
        <w:rPr>
          <w:rFonts w:ascii="Times New Roman" w:hAnsi="Times New Roman"/>
          <w:sz w:val="28"/>
          <w:szCs w:val="28"/>
          <w:lang w:val="kk-KZ"/>
        </w:rPr>
        <w:t xml:space="preserve"> бойынша дисперсиялық талдау 20</w:t>
      </w:r>
      <w:r w:rsidR="000A37DD" w:rsidRPr="0049019F">
        <w:rPr>
          <w:rFonts w:ascii="Times New Roman" w:hAnsi="Times New Roman"/>
          <w:sz w:val="28"/>
          <w:szCs w:val="28"/>
          <w:lang w:val="en-US"/>
        </w:rPr>
        <w:t xml:space="preserve">20 </w:t>
      </w:r>
      <w:r w:rsidR="000A37DD" w:rsidRPr="007E1C69">
        <w:rPr>
          <w:rFonts w:ascii="Times New Roman" w:hAnsi="Times New Roman"/>
          <w:sz w:val="28"/>
          <w:szCs w:val="28"/>
          <w:lang w:val="kk-KZ"/>
        </w:rPr>
        <w:t>ж. «Красноводтық суармалы» сорты</w:t>
      </w:r>
    </w:p>
    <w:p w:rsidR="003A6BE7" w:rsidRPr="0049019F" w:rsidRDefault="003A6BE7" w:rsidP="007E1C69">
      <w:pPr>
        <w:tabs>
          <w:tab w:val="left" w:pos="2685"/>
        </w:tabs>
        <w:spacing w:line="240" w:lineRule="auto"/>
        <w:rPr>
          <w:rFonts w:ascii="Times New Roman" w:hAnsi="Times New Roman"/>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360"/>
        <w:gridCol w:w="1360"/>
        <w:gridCol w:w="1360"/>
        <w:gridCol w:w="1360"/>
        <w:gridCol w:w="1402"/>
        <w:gridCol w:w="1366"/>
      </w:tblGrid>
      <w:tr w:rsidR="000A37DD" w:rsidRPr="007E1C69" w:rsidTr="000A37DD">
        <w:tc>
          <w:tcPr>
            <w:tcW w:w="1363" w:type="dxa"/>
            <w:vMerge w:val="restart"/>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5440" w:type="dxa"/>
            <w:gridSpan w:val="4"/>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402" w:type="dxa"/>
            <w:vMerge w:val="restart"/>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c>
          <w:tcPr>
            <w:tcW w:w="1366" w:type="dxa"/>
            <w:vMerge w:val="restart"/>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өнім, ц/га</w:t>
            </w:r>
          </w:p>
        </w:tc>
      </w:tr>
      <w:tr w:rsidR="000A37DD" w:rsidRPr="007E1C69" w:rsidTr="000A37DD">
        <w:tc>
          <w:tcPr>
            <w:tcW w:w="1363" w:type="dxa"/>
            <w:vMerge/>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kk-KZ"/>
              </w:rPr>
            </w:pPr>
          </w:p>
        </w:tc>
        <w:tc>
          <w:tcPr>
            <w:tcW w:w="1360"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02" w:type="dxa"/>
            <w:vMerge/>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366" w:type="dxa"/>
            <w:vMerge/>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0A37DD">
        <w:tc>
          <w:tcPr>
            <w:tcW w:w="1363"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360"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70</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77</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84</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89</w:t>
            </w:r>
          </w:p>
        </w:tc>
        <w:tc>
          <w:tcPr>
            <w:tcW w:w="1402"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20</w:t>
            </w:r>
          </w:p>
        </w:tc>
        <w:tc>
          <w:tcPr>
            <w:tcW w:w="136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80</w:t>
            </w:r>
          </w:p>
        </w:tc>
      </w:tr>
      <w:tr w:rsidR="000A37DD" w:rsidRPr="007E1C69" w:rsidTr="000A37DD">
        <w:tc>
          <w:tcPr>
            <w:tcW w:w="1363"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360"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24</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20</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29</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27</w:t>
            </w:r>
          </w:p>
        </w:tc>
        <w:tc>
          <w:tcPr>
            <w:tcW w:w="1402"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20</w:t>
            </w:r>
          </w:p>
        </w:tc>
        <w:tc>
          <w:tcPr>
            <w:tcW w:w="136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25</w:t>
            </w:r>
          </w:p>
        </w:tc>
      </w:tr>
      <w:tr w:rsidR="000A37DD" w:rsidRPr="007E1C69" w:rsidTr="000A37DD">
        <w:tc>
          <w:tcPr>
            <w:tcW w:w="1363"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360"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en-US"/>
              </w:rPr>
            </w:pPr>
            <w:r w:rsidRPr="007E1C69">
              <w:rPr>
                <w:rFonts w:ascii="Times New Roman" w:hAnsi="Times New Roman"/>
                <w:color w:val="000000"/>
                <w:sz w:val="28"/>
                <w:szCs w:val="28"/>
                <w:lang w:val="kk-KZ"/>
              </w:rPr>
              <w:t>1,3</w:t>
            </w:r>
            <w:r w:rsidRPr="007E1C69">
              <w:rPr>
                <w:rFonts w:ascii="Times New Roman" w:hAnsi="Times New Roman"/>
                <w:color w:val="000000"/>
                <w:sz w:val="28"/>
                <w:szCs w:val="28"/>
                <w:lang w:val="en-US"/>
              </w:rPr>
              <w:t>0</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28</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33</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33</w:t>
            </w:r>
          </w:p>
        </w:tc>
        <w:tc>
          <w:tcPr>
            <w:tcW w:w="1402"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5</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24</w:t>
            </w:r>
          </w:p>
        </w:tc>
        <w:tc>
          <w:tcPr>
            <w:tcW w:w="136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31</w:t>
            </w:r>
          </w:p>
        </w:tc>
      </w:tr>
      <w:tr w:rsidR="000A37DD" w:rsidRPr="007E1C69" w:rsidTr="000A37DD">
        <w:tc>
          <w:tcPr>
            <w:tcW w:w="1363"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360"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en-US"/>
              </w:rPr>
            </w:pPr>
            <w:r w:rsidRPr="007E1C69">
              <w:rPr>
                <w:rFonts w:ascii="Times New Roman" w:hAnsi="Times New Roman"/>
                <w:color w:val="000000"/>
                <w:sz w:val="28"/>
                <w:szCs w:val="28"/>
                <w:lang w:val="kk-KZ"/>
              </w:rPr>
              <w:t>1,7</w:t>
            </w:r>
            <w:r w:rsidRPr="007E1C69">
              <w:rPr>
                <w:rFonts w:ascii="Times New Roman" w:hAnsi="Times New Roman"/>
                <w:color w:val="000000"/>
                <w:sz w:val="28"/>
                <w:szCs w:val="28"/>
                <w:lang w:val="en-US"/>
              </w:rPr>
              <w:t>4</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80</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81</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1,7</w:t>
            </w:r>
            <w:r w:rsidRPr="007E1C69">
              <w:rPr>
                <w:rFonts w:ascii="Times New Roman" w:hAnsi="Times New Roman"/>
                <w:color w:val="000000"/>
                <w:sz w:val="28"/>
                <w:szCs w:val="28"/>
                <w:lang w:val="en-US"/>
              </w:rPr>
              <w:t>3</w:t>
            </w:r>
          </w:p>
        </w:tc>
        <w:tc>
          <w:tcPr>
            <w:tcW w:w="1402"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08</w:t>
            </w:r>
          </w:p>
        </w:tc>
        <w:tc>
          <w:tcPr>
            <w:tcW w:w="136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77</w:t>
            </w:r>
          </w:p>
        </w:tc>
      </w:tr>
      <w:tr w:rsidR="000A37DD" w:rsidRPr="007E1C69" w:rsidTr="000A37DD">
        <w:tc>
          <w:tcPr>
            <w:tcW w:w="1363"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360"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en-US"/>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30</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29</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43</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42</w:t>
            </w:r>
          </w:p>
        </w:tc>
        <w:tc>
          <w:tcPr>
            <w:tcW w:w="1402"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9</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44</w:t>
            </w:r>
          </w:p>
        </w:tc>
        <w:tc>
          <w:tcPr>
            <w:tcW w:w="136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36</w:t>
            </w:r>
          </w:p>
        </w:tc>
      </w:tr>
      <w:tr w:rsidR="000A37DD" w:rsidRPr="007E1C69" w:rsidTr="000A37DD">
        <w:tc>
          <w:tcPr>
            <w:tcW w:w="1363" w:type="dxa"/>
          </w:tcPr>
          <w:p w:rsidR="000A37DD" w:rsidRPr="007E1C69" w:rsidRDefault="000A37DD" w:rsidP="00D36449">
            <w:pPr>
              <w:tabs>
                <w:tab w:val="left" w:pos="2685"/>
              </w:tabs>
              <w:autoSpaceDE w:val="0"/>
              <w:autoSpaceDN w:val="0"/>
              <w:adjustRightInd w:val="0"/>
              <w:spacing w:line="240" w:lineRule="auto"/>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360" w:type="dxa"/>
          </w:tcPr>
          <w:p w:rsidR="000A37DD" w:rsidRPr="007E1C69" w:rsidRDefault="000A37DD" w:rsidP="007E1C69">
            <w:pPr>
              <w:tabs>
                <w:tab w:val="left" w:pos="2685"/>
              </w:tabs>
              <w:autoSpaceDE w:val="0"/>
              <w:autoSpaceDN w:val="0"/>
              <w:adjustRightInd w:val="0"/>
              <w:spacing w:line="240" w:lineRule="auto"/>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28</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34</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7,70</w:t>
            </w:r>
          </w:p>
        </w:tc>
        <w:tc>
          <w:tcPr>
            <w:tcW w:w="1360"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7</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64</w:t>
            </w:r>
          </w:p>
        </w:tc>
        <w:tc>
          <w:tcPr>
            <w:tcW w:w="1402"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29</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96</w:t>
            </w:r>
          </w:p>
        </w:tc>
        <w:tc>
          <w:tcPr>
            <w:tcW w:w="1366" w:type="dxa"/>
          </w:tcPr>
          <w:p w:rsidR="000A37DD" w:rsidRPr="007E1C69" w:rsidRDefault="000A37DD" w:rsidP="00D3644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1,</w:t>
            </w:r>
            <w:r w:rsidRPr="007E1C69">
              <w:rPr>
                <w:rFonts w:ascii="Times New Roman" w:hAnsi="Times New Roman"/>
                <w:color w:val="000000"/>
                <w:sz w:val="28"/>
                <w:szCs w:val="28"/>
                <w:lang w:val="en-US"/>
              </w:rPr>
              <w:t>49</w:t>
            </w:r>
          </w:p>
        </w:tc>
      </w:tr>
    </w:tbl>
    <w:p w:rsidR="003A6BE7" w:rsidRPr="007E1C69" w:rsidRDefault="003A6BE7" w:rsidP="007E1C69">
      <w:pPr>
        <w:tabs>
          <w:tab w:val="left" w:pos="2685"/>
        </w:tabs>
        <w:spacing w:line="240" w:lineRule="auto"/>
        <w:rPr>
          <w:rFonts w:ascii="Times New Roman" w:hAnsi="Times New Roman"/>
          <w:sz w:val="28"/>
          <w:szCs w:val="28"/>
          <w:lang w:val="kk-KZ"/>
        </w:rPr>
      </w:pPr>
    </w:p>
    <w:p w:rsidR="000A37DD" w:rsidRPr="007E1C69" w:rsidRDefault="009207F8" w:rsidP="007E1C69">
      <w:pPr>
        <w:tabs>
          <w:tab w:val="left" w:pos="2685"/>
        </w:tabs>
        <w:spacing w:line="240" w:lineRule="auto"/>
        <w:rPr>
          <w:rFonts w:ascii="Times New Roman" w:hAnsi="Times New Roman"/>
          <w:sz w:val="28"/>
          <w:szCs w:val="28"/>
          <w:vertAlign w:val="subscript"/>
        </w:rPr>
      </w:pPr>
      <m:oMath>
        <m:r>
          <w:rPr>
            <w:rFonts w:ascii="Cambria Math" w:hAnsi="Cambria Math"/>
            <w:sz w:val="28"/>
            <w:szCs w:val="28"/>
            <w:vertAlign w:val="subscript"/>
            <w:lang w:val="en-US"/>
          </w:rPr>
          <m:t>Σ</m:t>
        </m:r>
      </m:oMath>
      <w:r w:rsidR="000A37DD" w:rsidRPr="007E1C69">
        <w:rPr>
          <w:rFonts w:ascii="Times New Roman" w:hAnsi="Times New Roman"/>
          <w:sz w:val="28"/>
          <w:szCs w:val="28"/>
          <w:vertAlign w:val="subscript"/>
          <w:lang w:val="kk-KZ"/>
        </w:rPr>
        <w:t>Р</w:t>
      </w:r>
      <m:oMath>
        <m:r>
          <w:rPr>
            <w:rFonts w:ascii="Cambria Math" w:hAnsi="Cambria Math"/>
            <w:sz w:val="28"/>
            <w:szCs w:val="28"/>
            <w:vertAlign w:val="subscript"/>
            <w:lang w:val="kk-KZ"/>
          </w:rPr>
          <m:t>=</m:t>
        </m:r>
        <m:r>
          <w:rPr>
            <w:rFonts w:ascii="Cambria Math" w:hAnsi="Cambria Math"/>
            <w:sz w:val="28"/>
            <w:szCs w:val="28"/>
            <w:vertAlign w:val="subscript"/>
            <w:lang w:val="en-US"/>
          </w:rPr>
          <m:t>Σ</m:t>
        </m:r>
      </m:oMath>
      <w:r w:rsidR="000A37DD" w:rsidRPr="007E1C69">
        <w:rPr>
          <w:rFonts w:ascii="Times New Roman" w:hAnsi="Times New Roman"/>
          <w:sz w:val="28"/>
          <w:szCs w:val="28"/>
          <w:vertAlign w:val="subscript"/>
          <w:lang w:val="en-US"/>
        </w:rPr>
        <w:t>V</w:t>
      </w:r>
      <m:oMath>
        <m:r>
          <w:rPr>
            <w:rFonts w:ascii="Cambria Math" w:hAnsi="Cambria Math"/>
            <w:sz w:val="28"/>
            <w:szCs w:val="28"/>
            <w:vertAlign w:val="subscript"/>
            <w:lang w:val="en-US"/>
          </w:rPr>
          <m:t>=Σx=29,96</m:t>
        </m:r>
      </m:oMath>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X</w:t>
      </w:r>
      <w:r w:rsidRPr="007E1C69">
        <w:rPr>
          <w:rFonts w:ascii="Times New Roman" w:hAnsi="Times New Roman"/>
          <w:sz w:val="28"/>
          <w:szCs w:val="28"/>
          <w:vertAlign w:val="subscript"/>
        </w:rPr>
        <w:t>1</w:t>
      </w:r>
      <m:oMath>
        <m:r>
          <w:rPr>
            <w:rFonts w:ascii="Cambria Math" w:hAnsi="Cambria Math"/>
            <w:sz w:val="28"/>
            <w:szCs w:val="28"/>
            <w:vertAlign w:val="subscript"/>
            <w:lang w:val="en-US"/>
          </w:rPr>
          <m:t>=X-A=1.40</m:t>
        </m:r>
      </m:oMath>
    </w:p>
    <w:p w:rsidR="00951994" w:rsidRPr="007E1C69" w:rsidRDefault="00951994" w:rsidP="007E1C69">
      <w:pPr>
        <w:tabs>
          <w:tab w:val="left" w:pos="2685"/>
        </w:tabs>
        <w:spacing w:line="240" w:lineRule="auto"/>
        <w:rPr>
          <w:rFonts w:ascii="Times New Roman" w:hAnsi="Times New Roman"/>
          <w:sz w:val="28"/>
          <w:szCs w:val="28"/>
          <w:lang w:val="kk-KZ"/>
        </w:rPr>
      </w:pPr>
    </w:p>
    <w:p w:rsidR="00951994" w:rsidRPr="007E1C69" w:rsidRDefault="00951994" w:rsidP="007E1C69">
      <w:pPr>
        <w:tabs>
          <w:tab w:val="left" w:pos="2685"/>
        </w:tabs>
        <w:spacing w:line="240" w:lineRule="auto"/>
        <w:rPr>
          <w:rFonts w:ascii="Times New Roman" w:hAnsi="Times New Roman"/>
          <w:sz w:val="28"/>
          <w:szCs w:val="28"/>
          <w:lang w:val="kk-KZ"/>
        </w:rPr>
      </w:pPr>
    </w:p>
    <w:p w:rsidR="00951994" w:rsidRDefault="00951994" w:rsidP="007E1C69">
      <w:pPr>
        <w:tabs>
          <w:tab w:val="left" w:pos="2685"/>
        </w:tabs>
        <w:spacing w:line="240" w:lineRule="auto"/>
        <w:rPr>
          <w:rFonts w:ascii="Times New Roman" w:hAnsi="Times New Roman"/>
          <w:sz w:val="28"/>
          <w:szCs w:val="28"/>
          <w:lang w:val="kk-KZ"/>
        </w:rPr>
      </w:pPr>
    </w:p>
    <w:p w:rsidR="00D36449" w:rsidRDefault="00D36449" w:rsidP="007E1C69">
      <w:pPr>
        <w:tabs>
          <w:tab w:val="left" w:pos="2685"/>
        </w:tabs>
        <w:spacing w:line="240" w:lineRule="auto"/>
        <w:rPr>
          <w:rFonts w:ascii="Times New Roman" w:hAnsi="Times New Roman"/>
          <w:sz w:val="28"/>
          <w:szCs w:val="28"/>
          <w:lang w:val="kk-KZ"/>
        </w:rPr>
      </w:pPr>
    </w:p>
    <w:p w:rsidR="00D36449" w:rsidRDefault="00D36449" w:rsidP="007E1C69">
      <w:pPr>
        <w:tabs>
          <w:tab w:val="left" w:pos="2685"/>
        </w:tabs>
        <w:spacing w:line="240" w:lineRule="auto"/>
        <w:rPr>
          <w:rFonts w:ascii="Times New Roman" w:hAnsi="Times New Roman"/>
          <w:sz w:val="28"/>
          <w:szCs w:val="28"/>
          <w:lang w:val="kk-KZ"/>
        </w:rPr>
      </w:pPr>
    </w:p>
    <w:p w:rsidR="00D36449" w:rsidRDefault="00D36449" w:rsidP="007E1C69">
      <w:pPr>
        <w:tabs>
          <w:tab w:val="left" w:pos="2685"/>
        </w:tabs>
        <w:spacing w:line="240" w:lineRule="auto"/>
        <w:rPr>
          <w:rFonts w:ascii="Times New Roman" w:hAnsi="Times New Roman"/>
          <w:sz w:val="28"/>
          <w:szCs w:val="28"/>
          <w:lang w:val="kk-KZ"/>
        </w:rPr>
      </w:pPr>
    </w:p>
    <w:p w:rsidR="00D36449" w:rsidRDefault="00D36449" w:rsidP="007E1C69">
      <w:pPr>
        <w:tabs>
          <w:tab w:val="left" w:pos="2685"/>
        </w:tabs>
        <w:spacing w:line="240" w:lineRule="auto"/>
        <w:rPr>
          <w:rFonts w:ascii="Times New Roman" w:hAnsi="Times New Roman"/>
          <w:sz w:val="28"/>
          <w:szCs w:val="28"/>
          <w:lang w:val="kk-KZ"/>
        </w:rPr>
      </w:pPr>
    </w:p>
    <w:p w:rsidR="00DC652A" w:rsidRPr="007E1C69" w:rsidRDefault="00DC652A"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А жалғасы</w:t>
      </w:r>
    </w:p>
    <w:p w:rsidR="00951994" w:rsidRPr="007E1C69" w:rsidRDefault="00951994" w:rsidP="007E1C69">
      <w:pPr>
        <w:tabs>
          <w:tab w:val="left" w:pos="2685"/>
        </w:tabs>
        <w:spacing w:line="240" w:lineRule="auto"/>
        <w:rPr>
          <w:rFonts w:ascii="Times New Roman" w:hAnsi="Times New Roman"/>
          <w:sz w:val="28"/>
          <w:szCs w:val="28"/>
          <w:lang w:val="kk-KZ"/>
        </w:rPr>
      </w:pPr>
    </w:p>
    <w:p w:rsidR="003A6BE7"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kk-KZ"/>
        </w:rPr>
        <w:t>Кесте А.4</w:t>
      </w:r>
      <w:r w:rsidR="00951994" w:rsidRPr="007E1C69">
        <w:rPr>
          <w:rFonts w:ascii="Times New Roman" w:hAnsi="Times New Roman"/>
          <w:sz w:val="28"/>
          <w:szCs w:val="28"/>
          <w:lang w:val="kk-KZ"/>
        </w:rPr>
        <w:t>5</w:t>
      </w:r>
      <w:r w:rsidRPr="007E1C69">
        <w:rPr>
          <w:rFonts w:ascii="Times New Roman" w:hAnsi="Times New Roman"/>
          <w:sz w:val="28"/>
          <w:szCs w:val="28"/>
          <w:lang w:val="kk-KZ"/>
        </w:rPr>
        <w:t xml:space="preserve"> – </w:t>
      </w:r>
      <w:r w:rsidR="004E7251" w:rsidRPr="007E1C69">
        <w:rPr>
          <w:rFonts w:ascii="Times New Roman" w:hAnsi="Times New Roman"/>
          <w:sz w:val="28"/>
          <w:szCs w:val="28"/>
          <w:lang w:val="kk-KZ"/>
        </w:rPr>
        <w:t>Өзгертілген деректер кестесі</w:t>
      </w:r>
    </w:p>
    <w:p w:rsidR="003A6BE7" w:rsidRPr="007E1C69" w:rsidRDefault="003A6BE7" w:rsidP="007E1C69">
      <w:pPr>
        <w:tabs>
          <w:tab w:val="left" w:pos="2685"/>
        </w:tabs>
        <w:spacing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18"/>
        <w:gridCol w:w="1417"/>
        <w:gridCol w:w="1418"/>
        <w:gridCol w:w="2126"/>
        <w:gridCol w:w="1418"/>
      </w:tblGrid>
      <w:tr w:rsidR="000A37DD" w:rsidRPr="007E1C69" w:rsidTr="003A6BE7">
        <w:tc>
          <w:tcPr>
            <w:tcW w:w="1809"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6379" w:type="dxa"/>
            <w:gridSpan w:val="4"/>
          </w:tcPr>
          <w:p w:rsidR="000A37DD" w:rsidRPr="00D36449" w:rsidRDefault="000A37DD" w:rsidP="00D36449">
            <w:pPr>
              <w:tabs>
                <w:tab w:val="left" w:pos="2685"/>
              </w:tabs>
              <w:autoSpaceDE w:val="0"/>
              <w:autoSpaceDN w:val="0"/>
              <w:adjustRightInd w:val="0"/>
              <w:spacing w:line="240" w:lineRule="auto"/>
              <w:ind w:firstLine="708"/>
              <w:jc w:val="center"/>
              <w:rPr>
                <w:rFonts w:ascii="Times New Roman" w:hAnsi="Times New Roman"/>
                <w:i/>
                <w:color w:val="000000"/>
                <w:sz w:val="28"/>
                <w:szCs w:val="28"/>
                <w:lang w:val="kk-KZ"/>
              </w:rPr>
            </w:pPr>
            <w:r w:rsidRPr="007E1C69">
              <w:rPr>
                <w:rFonts w:ascii="Times New Roman" w:hAnsi="Times New Roman"/>
                <w:color w:val="000000"/>
                <w:sz w:val="28"/>
                <w:szCs w:val="28"/>
                <w:lang w:val="en-US"/>
              </w:rPr>
              <w:t>X</w:t>
            </w:r>
            <w:r w:rsidRPr="007E1C69">
              <w:rPr>
                <w:rFonts w:ascii="Times New Roman" w:hAnsi="Times New Roman"/>
                <w:color w:val="000000"/>
                <w:sz w:val="28"/>
                <w:szCs w:val="28"/>
                <w:vertAlign w:val="subscript"/>
                <w:lang w:val="en-US"/>
              </w:rPr>
              <w:t>1</w:t>
            </w:r>
            <m:oMath>
              <m:r>
                <w:rPr>
                  <w:rFonts w:ascii="Cambria Math" w:hAnsi="Cambria Math"/>
                  <w:color w:val="000000"/>
                  <w:sz w:val="28"/>
                  <w:szCs w:val="28"/>
                  <w:vertAlign w:val="subscript"/>
                  <w:lang w:val="en-US"/>
                </w:rPr>
                <m:t>=</m:t>
              </m:r>
              <m:r>
                <w:rPr>
                  <w:rFonts w:ascii="Cambria Math" w:hAnsi="Cambria Math"/>
                  <w:sz w:val="28"/>
                  <w:szCs w:val="28"/>
                  <w:vertAlign w:val="subscript"/>
                  <w:lang w:val="en-US"/>
                </w:rPr>
                <m:t>X-1.40</m:t>
              </m:r>
            </m:oMath>
          </w:p>
        </w:tc>
        <w:tc>
          <w:tcPr>
            <w:tcW w:w="1418" w:type="dxa"/>
            <w:vMerge w:val="restart"/>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w:t>
            </w:r>
          </w:p>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V</w:t>
            </w:r>
          </w:p>
        </w:tc>
      </w:tr>
      <w:tr w:rsidR="000A37DD" w:rsidRPr="007E1C69" w:rsidTr="003A6BE7">
        <w:tc>
          <w:tcPr>
            <w:tcW w:w="1809"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w:t>
            </w:r>
          </w:p>
        </w:tc>
        <w:tc>
          <w:tcPr>
            <w:tcW w:w="141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III</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IV</w:t>
            </w:r>
          </w:p>
        </w:tc>
        <w:tc>
          <w:tcPr>
            <w:tcW w:w="1418" w:type="dxa"/>
            <w:vMerge/>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p>
        </w:tc>
      </w:tr>
      <w:tr w:rsidR="000A37DD" w:rsidRPr="007E1C69" w:rsidTr="003A6BE7">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70</w:t>
            </w:r>
          </w:p>
        </w:tc>
        <w:tc>
          <w:tcPr>
            <w:tcW w:w="141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63</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56</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51</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2,</w:t>
            </w:r>
            <w:r w:rsidRPr="007E1C69">
              <w:rPr>
                <w:rFonts w:ascii="Times New Roman" w:hAnsi="Times New Roman"/>
                <w:color w:val="000000"/>
                <w:sz w:val="28"/>
                <w:szCs w:val="28"/>
                <w:lang w:val="en-US"/>
              </w:rPr>
              <w:t>40</w:t>
            </w:r>
          </w:p>
        </w:tc>
      </w:tr>
      <w:tr w:rsidR="000A37DD" w:rsidRPr="007E1C69" w:rsidTr="003A6BE7">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16</w:t>
            </w:r>
          </w:p>
        </w:tc>
        <w:tc>
          <w:tcPr>
            <w:tcW w:w="141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20</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11</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13</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60</w:t>
            </w:r>
          </w:p>
        </w:tc>
      </w:tr>
      <w:tr w:rsidR="000A37DD" w:rsidRPr="007E1C69" w:rsidTr="003A6BE7">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r w:rsidRPr="007E1C69">
              <w:rPr>
                <w:rFonts w:ascii="Times New Roman" w:hAnsi="Times New Roman"/>
                <w:color w:val="000000"/>
                <w:sz w:val="28"/>
                <w:szCs w:val="28"/>
                <w:lang w:val="kk-KZ"/>
              </w:rPr>
              <w:t>0,1</w:t>
            </w:r>
            <w:r w:rsidRPr="007E1C69">
              <w:rPr>
                <w:rFonts w:ascii="Times New Roman" w:hAnsi="Times New Roman"/>
                <w:color w:val="000000"/>
                <w:sz w:val="28"/>
                <w:szCs w:val="28"/>
                <w:lang w:val="en-US"/>
              </w:rPr>
              <w:t>0</w:t>
            </w:r>
          </w:p>
        </w:tc>
        <w:tc>
          <w:tcPr>
            <w:tcW w:w="141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12</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07</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07</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36</w:t>
            </w:r>
          </w:p>
        </w:tc>
      </w:tr>
      <w:tr w:rsidR="000A37DD" w:rsidRPr="007E1C69" w:rsidTr="003A6BE7">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34</w:t>
            </w:r>
          </w:p>
        </w:tc>
        <w:tc>
          <w:tcPr>
            <w:tcW w:w="141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40</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41</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33</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48</w:t>
            </w:r>
          </w:p>
        </w:tc>
      </w:tr>
      <w:tr w:rsidR="000A37DD" w:rsidRPr="007E1C69" w:rsidTr="003A6BE7">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5</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90</w:t>
            </w:r>
          </w:p>
        </w:tc>
        <w:tc>
          <w:tcPr>
            <w:tcW w:w="141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89</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03</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02</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3</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84</w:t>
            </w:r>
          </w:p>
        </w:tc>
      </w:tr>
      <w:tr w:rsidR="000A37DD" w:rsidRPr="007E1C69" w:rsidTr="003A6BE7">
        <w:tc>
          <w:tcPr>
            <w:tcW w:w="1809"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Жиынтық Р</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28</w:t>
            </w:r>
          </w:p>
        </w:tc>
        <w:tc>
          <w:tcPr>
            <w:tcW w:w="141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w:t>
            </w:r>
            <w:r w:rsidRPr="007E1C69">
              <w:rPr>
                <w:rFonts w:ascii="Times New Roman" w:hAnsi="Times New Roman"/>
                <w:color w:val="000000"/>
                <w:sz w:val="28"/>
                <w:szCs w:val="28"/>
                <w:lang w:val="en-US"/>
              </w:rPr>
              <w:t>34</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70</w:t>
            </w:r>
          </w:p>
        </w:tc>
        <w:tc>
          <w:tcPr>
            <w:tcW w:w="2126"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54</w:t>
            </w:r>
          </w:p>
        </w:tc>
        <w:tc>
          <w:tcPr>
            <w:tcW w:w="1418"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w:t>
            </w:r>
            <w:r w:rsidRPr="007E1C69">
              <w:rPr>
                <w:rFonts w:ascii="Times New Roman" w:hAnsi="Times New Roman"/>
                <w:color w:val="000000"/>
                <w:sz w:val="28"/>
                <w:szCs w:val="28"/>
                <w:lang w:val="kk-KZ"/>
              </w:rPr>
              <w:t>,</w:t>
            </w:r>
            <w:r w:rsidRPr="007E1C69">
              <w:rPr>
                <w:rFonts w:ascii="Times New Roman" w:hAnsi="Times New Roman"/>
                <w:color w:val="000000"/>
                <w:sz w:val="28"/>
                <w:szCs w:val="28"/>
                <w:lang w:val="en-US"/>
              </w:rPr>
              <w:t>96</w:t>
            </w:r>
          </w:p>
        </w:tc>
      </w:tr>
    </w:tbl>
    <w:p w:rsidR="003A6BE7" w:rsidRPr="007E1C69" w:rsidRDefault="003A6BE7" w:rsidP="007E1C69">
      <w:pPr>
        <w:tabs>
          <w:tab w:val="left" w:pos="2685"/>
        </w:tabs>
        <w:spacing w:line="240" w:lineRule="auto"/>
        <w:rPr>
          <w:rFonts w:ascii="Times New Roman" w:hAnsi="Times New Roman"/>
          <w:sz w:val="28"/>
          <w:szCs w:val="28"/>
          <w:lang w:val="en-US"/>
        </w:rPr>
      </w:pP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N=Ln=5x4=20</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С(Σх</w:t>
      </w:r>
      <w:r w:rsidRPr="007E1C69">
        <w:rPr>
          <w:rFonts w:ascii="Times New Roman" w:hAnsi="Times New Roman"/>
          <w:sz w:val="28"/>
          <w:szCs w:val="28"/>
          <w:vertAlign w:val="subscript"/>
          <w:lang w:val="kk-KZ"/>
        </w:rPr>
        <w:t>1</w:t>
      </w:r>
      <w:r w:rsidRPr="007E1C69">
        <w:rPr>
          <w:rFonts w:ascii="Times New Roman" w:hAnsi="Times New Roman"/>
          <w:sz w:val="28"/>
          <w:szCs w:val="28"/>
          <w:lang w:val="kk-KZ"/>
        </w:rPr>
        <w:t>)</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w:t>
      </w:r>
      <w:r w:rsidRPr="007E1C69">
        <w:rPr>
          <w:rFonts w:ascii="Times New Roman" w:hAnsi="Times New Roman"/>
          <w:sz w:val="28"/>
          <w:szCs w:val="28"/>
          <w:lang w:val="en-US"/>
        </w:rPr>
        <w:t>N=(1</w:t>
      </w:r>
      <w:r w:rsidRPr="007E1C69">
        <w:rPr>
          <w:rFonts w:ascii="Times New Roman" w:hAnsi="Times New Roman"/>
          <w:sz w:val="28"/>
          <w:szCs w:val="28"/>
          <w:lang w:val="kk-KZ"/>
        </w:rPr>
        <w:t>,</w:t>
      </w:r>
      <w:r w:rsidRPr="007E1C69">
        <w:rPr>
          <w:rFonts w:ascii="Times New Roman" w:hAnsi="Times New Roman"/>
          <w:sz w:val="28"/>
          <w:szCs w:val="28"/>
          <w:lang w:val="en-US"/>
        </w:rPr>
        <w:t>9</w:t>
      </w:r>
      <w:r w:rsidRPr="007E1C69">
        <w:rPr>
          <w:rFonts w:ascii="Times New Roman" w:hAnsi="Times New Roman"/>
          <w:sz w:val="28"/>
          <w:szCs w:val="28"/>
          <w:lang w:val="kk-KZ"/>
        </w:rPr>
        <w:t>6</w:t>
      </w:r>
      <w:r w:rsidRPr="007E1C69">
        <w:rPr>
          <w:rFonts w:ascii="Times New Roman" w:hAnsi="Times New Roman"/>
          <w:sz w:val="28"/>
          <w:szCs w:val="28"/>
          <w:lang w:val="en-US"/>
        </w:rPr>
        <w:t>)</w:t>
      </w:r>
      <w:r w:rsidRPr="007E1C69">
        <w:rPr>
          <w:rFonts w:ascii="Times New Roman" w:hAnsi="Times New Roman"/>
          <w:sz w:val="28"/>
          <w:szCs w:val="28"/>
          <w:vertAlign w:val="superscript"/>
          <w:lang w:val="en-US"/>
        </w:rPr>
        <w:t>2</w:t>
      </w:r>
      <w:r w:rsidRPr="007E1C69">
        <w:rPr>
          <w:rFonts w:ascii="Times New Roman" w:hAnsi="Times New Roman"/>
          <w:sz w:val="28"/>
          <w:szCs w:val="28"/>
          <w:lang w:val="en-US"/>
        </w:rPr>
        <w:t>:20=0.1</w:t>
      </w:r>
      <w:r w:rsidRPr="007E1C69">
        <w:rPr>
          <w:rFonts w:ascii="Times New Roman" w:hAnsi="Times New Roman"/>
          <w:sz w:val="28"/>
          <w:szCs w:val="28"/>
          <w:lang w:val="kk-KZ"/>
        </w:rPr>
        <w:t>9</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Cy=Σ</w:t>
      </w:r>
      <w:r w:rsidRPr="007E1C69">
        <w:rPr>
          <w:rFonts w:ascii="Times New Roman" w:hAnsi="Times New Roman"/>
          <w:sz w:val="28"/>
          <w:szCs w:val="28"/>
        </w:rPr>
        <w:t>х</w:t>
      </w:r>
      <w:r w:rsidRPr="007E1C69">
        <w:rPr>
          <w:rFonts w:ascii="Times New Roman" w:hAnsi="Times New Roman"/>
          <w:sz w:val="28"/>
          <w:szCs w:val="28"/>
          <w:vertAlign w:val="superscript"/>
          <w:lang w:val="kk-KZ"/>
        </w:rPr>
        <w:t>2</w:t>
      </w:r>
      <w:r w:rsidRPr="007E1C69">
        <w:rPr>
          <w:rFonts w:ascii="Times New Roman" w:hAnsi="Times New Roman"/>
          <w:sz w:val="28"/>
          <w:szCs w:val="28"/>
          <w:vertAlign w:val="subscript"/>
          <w:lang w:val="kk-KZ"/>
        </w:rPr>
        <w:t>1</w:t>
      </w:r>
      <w:r w:rsidRPr="007E1C69">
        <w:rPr>
          <w:rFonts w:ascii="Times New Roman" w:hAnsi="Times New Roman"/>
          <w:sz w:val="28"/>
          <w:szCs w:val="28"/>
          <w:lang w:val="en-US"/>
        </w:rPr>
        <w:t>-C=</w:t>
      </w:r>
      <w:r w:rsidRPr="007E1C69">
        <w:rPr>
          <w:rFonts w:ascii="Times New Roman" w:hAnsi="Times New Roman"/>
          <w:sz w:val="28"/>
          <w:szCs w:val="28"/>
          <w:lang w:val="kk-KZ"/>
        </w:rPr>
        <w:t>(0,</w:t>
      </w:r>
      <w:r w:rsidRPr="007E1C69">
        <w:rPr>
          <w:rFonts w:ascii="Times New Roman" w:hAnsi="Times New Roman"/>
          <w:sz w:val="28"/>
          <w:szCs w:val="28"/>
          <w:lang w:val="en-US"/>
        </w:rPr>
        <w:t>49</w:t>
      </w:r>
      <w:r w:rsidRPr="007E1C69">
        <w:rPr>
          <w:rFonts w:ascii="Times New Roman" w:hAnsi="Times New Roman"/>
          <w:sz w:val="28"/>
          <w:szCs w:val="28"/>
          <w:lang w:val="kk-KZ"/>
        </w:rPr>
        <w:t>+0,40</w:t>
      </w:r>
      <w:r w:rsidRPr="007E1C69">
        <w:rPr>
          <w:rFonts w:ascii="Times New Roman" w:hAnsi="Times New Roman"/>
          <w:sz w:val="28"/>
          <w:szCs w:val="28"/>
          <w:lang w:val="en-US"/>
        </w:rPr>
        <w:t>+0,31+0,26+0,03+0,04+0,01+0,02+0,01+</w:t>
      </w: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0,014+0,005+0,005+0,12+0,16+0,17+0,11+0,81+0,79+1,06+1,04)5,854-0,19=5,66</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Cp=</w:t>
      </w:r>
      <w:r w:rsidRPr="007E1C69">
        <w:rPr>
          <w:rFonts w:ascii="Times New Roman" w:hAnsi="Times New Roman"/>
          <w:sz w:val="28"/>
          <w:szCs w:val="28"/>
          <w:lang w:val="en-US"/>
        </w:rPr>
        <w:t>Σ</w:t>
      </w:r>
      <w:r w:rsidRPr="007E1C69">
        <w:rPr>
          <w:rFonts w:ascii="Times New Roman" w:hAnsi="Times New Roman"/>
          <w:sz w:val="28"/>
          <w:szCs w:val="28"/>
          <w:lang w:val="kk-KZ"/>
        </w:rPr>
        <w:t>p</w:t>
      </w:r>
      <w:r w:rsidRPr="007E1C69">
        <w:rPr>
          <w:rFonts w:ascii="Times New Roman" w:hAnsi="Times New Roman"/>
          <w:sz w:val="28"/>
          <w:szCs w:val="28"/>
          <w:vertAlign w:val="superscript"/>
          <w:lang w:val="kk-KZ"/>
        </w:rPr>
        <w:t>2</w:t>
      </w:r>
      <w:r w:rsidRPr="007E1C69">
        <w:rPr>
          <w:rFonts w:ascii="Times New Roman" w:hAnsi="Times New Roman"/>
          <w:sz w:val="28"/>
          <w:szCs w:val="28"/>
          <w:lang w:val="kk-KZ"/>
        </w:rPr>
        <w:t>:L-C=(0.008+0.12+0.</w:t>
      </w:r>
      <w:r w:rsidRPr="007E1C69">
        <w:rPr>
          <w:rFonts w:ascii="Times New Roman" w:hAnsi="Times New Roman"/>
          <w:sz w:val="28"/>
          <w:szCs w:val="28"/>
          <w:lang w:val="en-US"/>
        </w:rPr>
        <w:t>49</w:t>
      </w:r>
      <w:r w:rsidRPr="007E1C69">
        <w:rPr>
          <w:rFonts w:ascii="Times New Roman" w:hAnsi="Times New Roman"/>
          <w:sz w:val="28"/>
          <w:szCs w:val="28"/>
          <w:lang w:val="kk-KZ"/>
        </w:rPr>
        <w:t>+0,</w:t>
      </w:r>
      <w:r w:rsidRPr="007E1C69">
        <w:rPr>
          <w:rFonts w:ascii="Times New Roman" w:hAnsi="Times New Roman"/>
          <w:sz w:val="28"/>
          <w:szCs w:val="28"/>
          <w:lang w:val="en-US"/>
        </w:rPr>
        <w:t>41</w:t>
      </w:r>
      <w:r w:rsidRPr="007E1C69">
        <w:rPr>
          <w:rFonts w:ascii="Times New Roman" w:hAnsi="Times New Roman"/>
          <w:sz w:val="28"/>
          <w:szCs w:val="28"/>
          <w:lang w:val="kk-KZ"/>
        </w:rPr>
        <w:t>)</w:t>
      </w:r>
      <w:r w:rsidRPr="007E1C69">
        <w:rPr>
          <w:rFonts w:ascii="Times New Roman" w:hAnsi="Times New Roman"/>
          <w:sz w:val="28"/>
          <w:szCs w:val="28"/>
          <w:lang w:val="en-US"/>
        </w:rPr>
        <w:t>1,10:5-0,19=0,03</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C</w:t>
      </w:r>
      <m:oMath>
        <m:r>
          <w:rPr>
            <w:rFonts w:ascii="Cambria Math" w:hAnsi="Cambria Math"/>
            <w:sz w:val="28"/>
            <w:szCs w:val="28"/>
            <w:lang w:val="kk-KZ"/>
          </w:rPr>
          <m:t>ϑ=E</m:t>
        </m:r>
        <m:sSup>
          <m:sSupPr>
            <m:ctrlPr>
              <w:rPr>
                <w:rFonts w:ascii="Cambria Math" w:hAnsi="Cambria Math"/>
                <w:i/>
                <w:sz w:val="28"/>
                <w:szCs w:val="28"/>
                <w:lang w:val="en-US"/>
              </w:rPr>
            </m:ctrlPr>
          </m:sSupPr>
          <m:e>
            <m:r>
              <w:rPr>
                <w:rFonts w:ascii="Cambria Math" w:hAnsi="Cambria Math"/>
                <w:sz w:val="28"/>
                <w:szCs w:val="28"/>
                <w:lang w:val="kk-KZ"/>
              </w:rPr>
              <m:t>v</m:t>
            </m:r>
          </m:e>
          <m:sup>
            <m:r>
              <w:rPr>
                <w:rFonts w:ascii="Cambria Math" w:hAnsi="Cambria Math"/>
                <w:sz w:val="28"/>
                <w:szCs w:val="28"/>
                <w:lang w:val="kk-KZ"/>
              </w:rPr>
              <m:t>2</m:t>
            </m:r>
          </m:sup>
        </m:sSup>
      </m:oMath>
      <w:r w:rsidRPr="007E1C69">
        <w:rPr>
          <w:rFonts w:ascii="Times New Roman" w:hAnsi="Times New Roman"/>
          <w:sz w:val="28"/>
          <w:szCs w:val="28"/>
          <w:lang w:val="kk-KZ"/>
        </w:rPr>
        <w:t>:n-c=(</w:t>
      </w:r>
      <w:r w:rsidRPr="007E1C69">
        <w:rPr>
          <w:rFonts w:ascii="Times New Roman" w:hAnsi="Times New Roman"/>
          <w:sz w:val="28"/>
          <w:szCs w:val="28"/>
          <w:lang w:val="en-US"/>
        </w:rPr>
        <w:t>5,76+0,36+0,13+2,19+14,75)23,19:4-0,19=5,60</w:t>
      </w:r>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z</w:t>
      </w: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y</w:t>
      </w:r>
      <w:r w:rsidRPr="007E1C69">
        <w:rPr>
          <w:rFonts w:ascii="Times New Roman" w:hAnsi="Times New Roman"/>
          <w:sz w:val="28"/>
          <w:szCs w:val="28"/>
          <w:lang w:val="kk-KZ"/>
        </w:rPr>
        <w:t>-C</w:t>
      </w:r>
      <w:r w:rsidRPr="007E1C69">
        <w:rPr>
          <w:rFonts w:ascii="Times New Roman" w:hAnsi="Times New Roman"/>
          <w:sz w:val="28"/>
          <w:szCs w:val="28"/>
          <w:vertAlign w:val="subscript"/>
          <w:lang w:val="kk-KZ"/>
        </w:rPr>
        <w:t>p</w:t>
      </w:r>
      <w:r w:rsidRPr="007E1C69">
        <w:rPr>
          <w:rFonts w:ascii="Times New Roman" w:hAnsi="Times New Roman"/>
          <w:sz w:val="28"/>
          <w:szCs w:val="28"/>
          <w:lang w:val="kk-KZ"/>
        </w:rPr>
        <w:t>-C</w:t>
      </w:r>
      <w:r w:rsidRPr="007E1C69">
        <w:rPr>
          <w:rFonts w:ascii="Times New Roman" w:hAnsi="Times New Roman"/>
          <w:sz w:val="28"/>
          <w:szCs w:val="28"/>
          <w:vertAlign w:val="subscript"/>
          <w:lang w:val="en-US"/>
        </w:rPr>
        <w:t>ϑ</w:t>
      </w:r>
      <w:r w:rsidRPr="007E1C69">
        <w:rPr>
          <w:rFonts w:ascii="Times New Roman" w:hAnsi="Times New Roman"/>
          <w:sz w:val="28"/>
          <w:szCs w:val="28"/>
          <w:lang w:val="kk-KZ"/>
        </w:rPr>
        <w:t>=</w:t>
      </w:r>
      <w:r w:rsidRPr="007E1C69">
        <w:rPr>
          <w:rFonts w:ascii="Times New Roman" w:hAnsi="Times New Roman"/>
          <w:sz w:val="28"/>
          <w:szCs w:val="28"/>
          <w:lang w:val="en-US"/>
        </w:rPr>
        <w:t>5,66-0,03-5,60=0,03</w:t>
      </w:r>
    </w:p>
    <w:p w:rsidR="003A6BE7" w:rsidRDefault="003A6BE7" w:rsidP="007E1C69">
      <w:pPr>
        <w:tabs>
          <w:tab w:val="left" w:pos="2685"/>
        </w:tabs>
        <w:spacing w:line="240" w:lineRule="auto"/>
        <w:rPr>
          <w:rFonts w:ascii="Times New Roman" w:hAnsi="Times New Roman"/>
          <w:sz w:val="28"/>
          <w:szCs w:val="28"/>
        </w:rPr>
      </w:pPr>
    </w:p>
    <w:p w:rsidR="00D36449" w:rsidRPr="007E1C69" w:rsidRDefault="00D36449" w:rsidP="007E1C69">
      <w:pPr>
        <w:tabs>
          <w:tab w:val="left" w:pos="2685"/>
        </w:tabs>
        <w:spacing w:line="240" w:lineRule="auto"/>
        <w:rPr>
          <w:rFonts w:ascii="Times New Roman" w:hAnsi="Times New Roman"/>
          <w:sz w:val="28"/>
          <w:szCs w:val="28"/>
        </w:rPr>
      </w:pPr>
    </w:p>
    <w:p w:rsidR="000A37DD" w:rsidRPr="007E1C69" w:rsidRDefault="003A6BE7"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rPr>
        <w:t>Кесте А.4</w:t>
      </w:r>
      <w:r w:rsidR="00951994" w:rsidRPr="007E1C69">
        <w:rPr>
          <w:rFonts w:ascii="Times New Roman" w:hAnsi="Times New Roman"/>
          <w:sz w:val="28"/>
          <w:szCs w:val="28"/>
          <w:lang w:val="kk-KZ"/>
        </w:rPr>
        <w:t>6</w:t>
      </w:r>
      <w:r w:rsidRPr="007E1C69">
        <w:rPr>
          <w:rFonts w:ascii="Times New Roman" w:hAnsi="Times New Roman"/>
          <w:sz w:val="28"/>
          <w:szCs w:val="28"/>
        </w:rPr>
        <w:t xml:space="preserve"> </w:t>
      </w:r>
      <w:r w:rsidR="00951994" w:rsidRPr="007E1C69">
        <w:rPr>
          <w:rFonts w:ascii="Times New Roman" w:hAnsi="Times New Roman"/>
          <w:sz w:val="28"/>
          <w:szCs w:val="28"/>
        </w:rPr>
        <w:t>–</w:t>
      </w:r>
      <w:r w:rsidR="000A37DD" w:rsidRPr="007E1C69">
        <w:rPr>
          <w:rFonts w:ascii="Times New Roman" w:hAnsi="Times New Roman"/>
          <w:sz w:val="28"/>
          <w:szCs w:val="28"/>
          <w:lang w:val="kk-KZ"/>
        </w:rPr>
        <w:t xml:space="preserve"> Диспериялық талдау нәтижелері</w:t>
      </w:r>
    </w:p>
    <w:p w:rsidR="003A6BE7" w:rsidRPr="007E1C69" w:rsidRDefault="003A6BE7" w:rsidP="007E1C69">
      <w:pPr>
        <w:tabs>
          <w:tab w:val="left" w:pos="2685"/>
        </w:tabs>
        <w:spacing w:line="240" w:lineRule="auto"/>
        <w:rPr>
          <w:rFonts w:ascii="Times New Roman" w:hAnsi="Times New Roman"/>
          <w:sz w:val="28"/>
          <w:szCs w:val="28"/>
          <w:lang w:val="kk-KZ"/>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595"/>
        <w:gridCol w:w="1595"/>
        <w:gridCol w:w="1204"/>
        <w:gridCol w:w="1595"/>
        <w:gridCol w:w="957"/>
      </w:tblGrid>
      <w:tr w:rsidR="000A37DD" w:rsidRPr="007E1C69" w:rsidTr="00951994">
        <w:tc>
          <w:tcPr>
            <w:tcW w:w="2660"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Дисперсия</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Квадраттар жиынтығы</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Еркіндік дәрежесі</w:t>
            </w:r>
          </w:p>
        </w:tc>
        <w:tc>
          <w:tcPr>
            <w:tcW w:w="1204"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Орташа квадрат</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 xml:space="preserve">F </w:t>
            </w:r>
            <w:r w:rsidRPr="007E1C69">
              <w:rPr>
                <w:rFonts w:ascii="Times New Roman" w:hAnsi="Times New Roman"/>
                <w:color w:val="000000"/>
                <w:sz w:val="28"/>
                <w:szCs w:val="28"/>
                <w:lang w:val="kk-KZ"/>
              </w:rPr>
              <w:t>фак</w:t>
            </w:r>
          </w:p>
        </w:tc>
        <w:tc>
          <w:tcPr>
            <w:tcW w:w="95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en-US"/>
              </w:rPr>
              <w:t>F</w:t>
            </w:r>
            <w:r w:rsidRPr="007E1C69">
              <w:rPr>
                <w:rFonts w:ascii="Times New Roman" w:hAnsi="Times New Roman"/>
                <w:color w:val="000000"/>
                <w:sz w:val="28"/>
                <w:szCs w:val="28"/>
                <w:lang w:val="kk-KZ"/>
              </w:rPr>
              <w:t xml:space="preserve"> 0,5</w:t>
            </w:r>
          </w:p>
        </w:tc>
      </w:tr>
      <w:tr w:rsidR="000A37DD" w:rsidRPr="007E1C69" w:rsidTr="00951994">
        <w:tc>
          <w:tcPr>
            <w:tcW w:w="2660" w:type="dxa"/>
          </w:tcPr>
          <w:p w:rsidR="000A37DD" w:rsidRPr="007E1C69" w:rsidRDefault="000A37DD" w:rsidP="007E1C69">
            <w:pPr>
              <w:tabs>
                <w:tab w:val="left" w:pos="2685"/>
              </w:tabs>
              <w:autoSpaceDE w:val="0"/>
              <w:autoSpaceDN w:val="0"/>
              <w:adjustRightInd w:val="0"/>
              <w:spacing w:line="240" w:lineRule="auto"/>
              <w:jc w:val="left"/>
              <w:rPr>
                <w:rFonts w:ascii="Times New Roman" w:hAnsi="Times New Roman"/>
                <w:color w:val="000000"/>
                <w:sz w:val="28"/>
                <w:szCs w:val="28"/>
                <w:lang w:val="kk-KZ"/>
              </w:rPr>
            </w:pPr>
            <w:r w:rsidRPr="007E1C69">
              <w:rPr>
                <w:rFonts w:ascii="Times New Roman" w:hAnsi="Times New Roman"/>
                <w:color w:val="000000"/>
                <w:sz w:val="28"/>
                <w:szCs w:val="28"/>
                <w:lang w:val="kk-KZ"/>
              </w:rPr>
              <w:t>Жалпы</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5,66</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20</w:t>
            </w:r>
          </w:p>
        </w:tc>
        <w:tc>
          <w:tcPr>
            <w:tcW w:w="1204"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95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951994">
        <w:tc>
          <w:tcPr>
            <w:tcW w:w="2660" w:type="dxa"/>
          </w:tcPr>
          <w:p w:rsidR="000A37DD" w:rsidRPr="007E1C69" w:rsidRDefault="000A37DD" w:rsidP="007E1C69">
            <w:pPr>
              <w:tabs>
                <w:tab w:val="left" w:pos="2685"/>
              </w:tabs>
              <w:autoSpaceDE w:val="0"/>
              <w:autoSpaceDN w:val="0"/>
              <w:adjustRightInd w:val="0"/>
              <w:spacing w:line="240" w:lineRule="auto"/>
              <w:jc w:val="left"/>
              <w:rPr>
                <w:rFonts w:ascii="Times New Roman" w:hAnsi="Times New Roman"/>
                <w:color w:val="000000"/>
                <w:sz w:val="28"/>
                <w:szCs w:val="28"/>
                <w:lang w:val="kk-KZ"/>
              </w:rPr>
            </w:pPr>
            <w:r w:rsidRPr="007E1C69">
              <w:rPr>
                <w:rFonts w:ascii="Times New Roman" w:hAnsi="Times New Roman"/>
                <w:color w:val="000000"/>
                <w:sz w:val="28"/>
                <w:szCs w:val="28"/>
                <w:lang w:val="kk-KZ"/>
              </w:rPr>
              <w:t>Қайталама</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kk-KZ"/>
              </w:rPr>
              <w:t>0,0</w:t>
            </w:r>
            <w:r w:rsidRPr="007E1C69">
              <w:rPr>
                <w:rFonts w:ascii="Times New Roman" w:hAnsi="Times New Roman"/>
                <w:color w:val="000000"/>
                <w:sz w:val="28"/>
                <w:szCs w:val="28"/>
                <w:lang w:val="en-US"/>
              </w:rPr>
              <w:t>3</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w:t>
            </w:r>
          </w:p>
        </w:tc>
        <w:tc>
          <w:tcPr>
            <w:tcW w:w="1204"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c>
          <w:tcPr>
            <w:tcW w:w="95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w:t>
            </w:r>
          </w:p>
        </w:tc>
      </w:tr>
      <w:tr w:rsidR="000A37DD" w:rsidRPr="007E1C69" w:rsidTr="00951994">
        <w:tc>
          <w:tcPr>
            <w:tcW w:w="2660" w:type="dxa"/>
          </w:tcPr>
          <w:p w:rsidR="000A37DD" w:rsidRPr="007E1C69" w:rsidRDefault="000A37DD" w:rsidP="007E1C69">
            <w:pPr>
              <w:tabs>
                <w:tab w:val="left" w:pos="2685"/>
              </w:tabs>
              <w:autoSpaceDE w:val="0"/>
              <w:autoSpaceDN w:val="0"/>
              <w:adjustRightInd w:val="0"/>
              <w:spacing w:line="240" w:lineRule="auto"/>
              <w:jc w:val="left"/>
              <w:rPr>
                <w:rFonts w:ascii="Times New Roman" w:hAnsi="Times New Roman"/>
                <w:color w:val="000000"/>
                <w:sz w:val="28"/>
                <w:szCs w:val="28"/>
                <w:lang w:val="kk-KZ"/>
              </w:rPr>
            </w:pPr>
            <w:r w:rsidRPr="007E1C69">
              <w:rPr>
                <w:rFonts w:ascii="Times New Roman" w:hAnsi="Times New Roman"/>
                <w:color w:val="000000"/>
                <w:sz w:val="28"/>
                <w:szCs w:val="28"/>
                <w:lang w:val="kk-KZ"/>
              </w:rPr>
              <w:t>Нұсқа</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5,60</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4</w:t>
            </w:r>
          </w:p>
        </w:tc>
        <w:tc>
          <w:tcPr>
            <w:tcW w:w="1204"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1,40</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466,66</w:t>
            </w:r>
          </w:p>
        </w:tc>
        <w:tc>
          <w:tcPr>
            <w:tcW w:w="95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3,26</w:t>
            </w:r>
          </w:p>
        </w:tc>
      </w:tr>
      <w:tr w:rsidR="000A37DD" w:rsidRPr="007E1C69" w:rsidTr="00951994">
        <w:tc>
          <w:tcPr>
            <w:tcW w:w="2660" w:type="dxa"/>
          </w:tcPr>
          <w:p w:rsidR="000A37DD" w:rsidRPr="007E1C69" w:rsidRDefault="000A37DD" w:rsidP="007E1C69">
            <w:pPr>
              <w:tabs>
                <w:tab w:val="left" w:pos="2685"/>
              </w:tabs>
              <w:autoSpaceDE w:val="0"/>
              <w:autoSpaceDN w:val="0"/>
              <w:adjustRightInd w:val="0"/>
              <w:spacing w:line="240" w:lineRule="auto"/>
              <w:jc w:val="left"/>
              <w:rPr>
                <w:rFonts w:ascii="Times New Roman" w:hAnsi="Times New Roman"/>
                <w:color w:val="000000"/>
                <w:sz w:val="28"/>
                <w:szCs w:val="28"/>
                <w:lang w:val="kk-KZ"/>
              </w:rPr>
            </w:pPr>
            <w:r w:rsidRPr="007E1C69">
              <w:rPr>
                <w:rFonts w:ascii="Times New Roman" w:hAnsi="Times New Roman"/>
                <w:color w:val="000000"/>
                <w:sz w:val="28"/>
                <w:szCs w:val="28"/>
                <w:lang w:val="kk-KZ"/>
              </w:rPr>
              <w:t>Қателіктер қалдығы</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0,03</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kk-KZ"/>
              </w:rPr>
            </w:pPr>
            <w:r w:rsidRPr="007E1C69">
              <w:rPr>
                <w:rFonts w:ascii="Times New Roman" w:hAnsi="Times New Roman"/>
                <w:color w:val="000000"/>
                <w:sz w:val="28"/>
                <w:szCs w:val="28"/>
                <w:lang w:val="kk-KZ"/>
              </w:rPr>
              <w:t>12</w:t>
            </w:r>
          </w:p>
        </w:tc>
        <w:tc>
          <w:tcPr>
            <w:tcW w:w="1204"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0,003</w:t>
            </w:r>
          </w:p>
        </w:tc>
        <w:tc>
          <w:tcPr>
            <w:tcW w:w="1595"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c>
          <w:tcPr>
            <w:tcW w:w="957" w:type="dxa"/>
          </w:tcPr>
          <w:p w:rsidR="000A37DD" w:rsidRPr="007E1C69" w:rsidRDefault="000A37DD" w:rsidP="007E1C69">
            <w:pPr>
              <w:tabs>
                <w:tab w:val="left" w:pos="2685"/>
              </w:tabs>
              <w:autoSpaceDE w:val="0"/>
              <w:autoSpaceDN w:val="0"/>
              <w:adjustRightInd w:val="0"/>
              <w:spacing w:line="240" w:lineRule="auto"/>
              <w:jc w:val="center"/>
              <w:rPr>
                <w:rFonts w:ascii="Times New Roman" w:hAnsi="Times New Roman"/>
                <w:color w:val="000000"/>
                <w:sz w:val="28"/>
                <w:szCs w:val="28"/>
                <w:lang w:val="en-US"/>
              </w:rPr>
            </w:pPr>
            <w:r w:rsidRPr="007E1C69">
              <w:rPr>
                <w:rFonts w:ascii="Times New Roman" w:hAnsi="Times New Roman"/>
                <w:color w:val="000000"/>
                <w:sz w:val="28"/>
                <w:szCs w:val="28"/>
                <w:lang w:val="en-US"/>
              </w:rPr>
              <w:t>-</w:t>
            </w:r>
          </w:p>
        </w:tc>
      </w:tr>
    </w:tbl>
    <w:p w:rsidR="000A37DD" w:rsidRPr="007E1C69" w:rsidRDefault="000A37DD" w:rsidP="007E1C69">
      <w:pPr>
        <w:tabs>
          <w:tab w:val="left" w:pos="2685"/>
        </w:tabs>
        <w:spacing w:line="240" w:lineRule="auto"/>
        <w:ind w:firstLine="708"/>
        <w:rPr>
          <w:rFonts w:ascii="Times New Roman" w:hAnsi="Times New Roman"/>
          <w:sz w:val="28"/>
          <w:szCs w:val="28"/>
          <w:lang w:val="kk-KZ"/>
        </w:rPr>
      </w:pPr>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Sx=√</w:t>
      </w:r>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rad>
          <m:radPr>
            <m:degHide m:val="1"/>
            <m:ctrlPr>
              <w:rPr>
                <w:rFonts w:ascii="Cambria Math" w:hAnsi="Cambria Math"/>
                <w:i/>
                <w:sz w:val="28"/>
                <w:szCs w:val="28"/>
                <w:lang w:val="en-US"/>
              </w:rPr>
            </m:ctrlPr>
          </m:radPr>
          <m:deg/>
          <m:e>
            <m:f>
              <m:fPr>
                <m:ctrlPr>
                  <w:rPr>
                    <w:rFonts w:ascii="Cambria Math" w:hAnsi="Cambria Math"/>
                    <w:i/>
                    <w:sz w:val="28"/>
                    <w:szCs w:val="28"/>
                    <w:lang w:val="en-US"/>
                  </w:rPr>
                </m:ctrlPr>
              </m:fPr>
              <m:num>
                <m:r>
                  <w:rPr>
                    <w:rFonts w:ascii="Cambria Math" w:hAnsi="Cambria Math"/>
                    <w:sz w:val="28"/>
                    <w:szCs w:val="28"/>
                    <w:lang w:val="en-US"/>
                  </w:rPr>
                  <m:t>0.003</m:t>
                </m:r>
              </m:num>
              <m:den>
                <m:r>
                  <w:rPr>
                    <w:rFonts w:ascii="Cambria Math" w:hAnsi="Cambria Math"/>
                    <w:sz w:val="28"/>
                    <w:szCs w:val="28"/>
                    <w:lang w:val="en-US"/>
                  </w:rPr>
                  <m:t>4</m:t>
                </m:r>
              </m:den>
            </m:f>
          </m:e>
        </m:rad>
        <m:r>
          <w:rPr>
            <w:rFonts w:ascii="Cambria Math" w:hAnsi="Cambria Math"/>
            <w:sz w:val="28"/>
            <w:szCs w:val="28"/>
            <w:lang w:val="en-US"/>
          </w:rPr>
          <m:t>=0.03ц/</m:t>
        </m:r>
        <m:r>
          <m:rPr>
            <m:sty m:val="p"/>
          </m:rPr>
          <w:rPr>
            <w:rFonts w:ascii="Cambria Math" w:hAnsi="Cambria Math"/>
            <w:sz w:val="28"/>
            <w:szCs w:val="28"/>
            <w:lang w:val="kk-KZ"/>
          </w:rPr>
          <m:t>га</m:t>
        </m:r>
      </m:oMath>
    </w:p>
    <w:p w:rsidR="000A37DD" w:rsidRPr="007E1C69" w:rsidRDefault="000A37DD" w:rsidP="007E1C69">
      <w:pPr>
        <w:tabs>
          <w:tab w:val="left" w:pos="2685"/>
        </w:tabs>
        <w:spacing w:line="240" w:lineRule="auto"/>
        <w:rPr>
          <w:rFonts w:ascii="Times New Roman" w:hAnsi="Times New Roman"/>
          <w:sz w:val="28"/>
          <w:szCs w:val="28"/>
          <w:lang w:val="kk-KZ"/>
        </w:rPr>
      </w:pPr>
      <w:r w:rsidRPr="007E1C69">
        <w:rPr>
          <w:rFonts w:ascii="Times New Roman" w:hAnsi="Times New Roman"/>
          <w:sz w:val="28"/>
          <w:szCs w:val="28"/>
          <w:lang w:val="en-US"/>
        </w:rPr>
        <w:t>S</w:t>
      </w:r>
      <m:oMath>
        <m:r>
          <w:rPr>
            <w:rFonts w:ascii="Cambria Math" w:hAnsi="Cambria Math"/>
            <w:sz w:val="28"/>
            <w:szCs w:val="28"/>
            <w:lang w:val="en-US"/>
          </w:rPr>
          <m:t>d=√</m:t>
        </m:r>
        <m:f>
          <m:fPr>
            <m:ctrlPr>
              <w:rPr>
                <w:rFonts w:ascii="Cambria Math" w:hAnsi="Cambria Math"/>
                <w:i/>
                <w:sz w:val="28"/>
                <w:szCs w:val="28"/>
                <w:lang w:val="en-US"/>
              </w:rPr>
            </m:ctrlPr>
          </m:fPr>
          <m:num>
            <m:r>
              <w:rPr>
                <w:rFonts w:ascii="Cambria Math" w:hAnsi="Cambria Math"/>
                <w:sz w:val="28"/>
                <w:szCs w:val="28"/>
                <w:lang w:val="en-US"/>
              </w:rPr>
              <m:t>2*</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2</m:t>
                </m:r>
              </m:sup>
            </m:sSup>
          </m:num>
          <m:den>
            <m:r>
              <w:rPr>
                <w:rFonts w:ascii="Cambria Math" w:hAnsi="Cambria Math"/>
                <w:sz w:val="28"/>
                <w:szCs w:val="28"/>
                <w:lang w:val="en-US"/>
              </w:rPr>
              <m:t>n</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2*0.003</m:t>
            </m:r>
          </m:num>
          <m:den>
            <m:r>
              <w:rPr>
                <w:rFonts w:ascii="Cambria Math" w:hAnsi="Cambria Math"/>
                <w:sz w:val="28"/>
                <w:szCs w:val="28"/>
                <w:lang w:val="en-US"/>
              </w:rPr>
              <m:t>4</m:t>
            </m:r>
          </m:den>
        </m:f>
        <m:r>
          <w:rPr>
            <w:rFonts w:ascii="Cambria Math" w:hAnsi="Cambria Math"/>
            <w:sz w:val="28"/>
            <w:szCs w:val="28"/>
            <w:lang w:val="en-US"/>
          </w:rPr>
          <m:t>=0.04ц/га</m:t>
        </m:r>
      </m:oMath>
    </w:p>
    <w:p w:rsidR="000A37DD" w:rsidRPr="007E1C69" w:rsidRDefault="000A37DD" w:rsidP="007E1C69">
      <w:pPr>
        <w:tabs>
          <w:tab w:val="left" w:pos="2685"/>
        </w:tabs>
        <w:spacing w:line="240" w:lineRule="auto"/>
        <w:rPr>
          <w:rFonts w:ascii="Times New Roman" w:hAnsi="Times New Roman"/>
          <w:sz w:val="28"/>
          <w:szCs w:val="28"/>
          <w:lang w:val="en-US"/>
        </w:rPr>
      </w:pPr>
      <w:r w:rsidRPr="007E1C69">
        <w:rPr>
          <w:rFonts w:ascii="Times New Roman" w:hAnsi="Times New Roman"/>
          <w:sz w:val="28"/>
          <w:szCs w:val="28"/>
          <w:lang w:val="en-US"/>
        </w:rPr>
        <w:t>HCP</w:t>
      </w:r>
      <w:r w:rsidRPr="007E1C69">
        <w:rPr>
          <w:rFonts w:ascii="Times New Roman" w:hAnsi="Times New Roman"/>
          <w:sz w:val="28"/>
          <w:szCs w:val="28"/>
          <w:vertAlign w:val="subscript"/>
          <w:lang w:val="en-US"/>
        </w:rPr>
        <w:t>05</w:t>
      </w:r>
      <m:oMath>
        <m:r>
          <w:rPr>
            <w:rFonts w:ascii="Cambria Math" w:hAnsi="Cambria Math"/>
            <w:sz w:val="28"/>
            <w:szCs w:val="28"/>
            <w:vertAlign w:val="subscript"/>
            <w:lang w:val="en-US"/>
          </w:rPr>
          <m:t>=</m:t>
        </m:r>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eqArr>
              <m:eqArrPr>
                <m:ctrlPr>
                  <w:rPr>
                    <w:rFonts w:ascii="Cambria Math" w:hAnsi="Cambria Math"/>
                    <w:i/>
                    <w:sz w:val="28"/>
                    <w:szCs w:val="28"/>
                    <w:vertAlign w:val="subscript"/>
                    <w:lang w:val="en-US"/>
                  </w:rPr>
                </m:ctrlPr>
              </m:eqArrPr>
              <m:e>
                <m:r>
                  <w:rPr>
                    <w:rFonts w:ascii="Cambria Math" w:hAnsi="Cambria Math"/>
                    <w:sz w:val="28"/>
                    <w:szCs w:val="28"/>
                    <w:vertAlign w:val="subscript"/>
                    <w:lang w:val="en-US"/>
                  </w:rPr>
                  <m:t xml:space="preserve">05 </m:t>
                </m:r>
              </m:e>
              <m:e/>
            </m:eqArr>
          </m:sub>
        </m:sSub>
        <m:r>
          <w:rPr>
            <w:rFonts w:ascii="Cambria Math" w:hAnsi="Cambria Math"/>
            <w:sz w:val="28"/>
            <w:szCs w:val="28"/>
            <w:vertAlign w:val="subscript"/>
            <w:lang w:val="en-US"/>
          </w:rPr>
          <m:t>*Sd=2.18*0.04</m:t>
        </m:r>
        <m:r>
          <w:rPr>
            <w:rFonts w:ascii="Cambria Math" w:hAnsi="Cambria Math"/>
            <w:sz w:val="28"/>
            <w:szCs w:val="28"/>
            <w:vertAlign w:val="subscript"/>
            <w:lang w:val="kk-KZ"/>
          </w:rPr>
          <m:t>ц</m:t>
        </m:r>
        <m:r>
          <w:rPr>
            <w:rFonts w:ascii="Cambria Math" w:hAnsi="Cambria Math"/>
            <w:sz w:val="28"/>
            <w:szCs w:val="28"/>
            <w:vertAlign w:val="subscript"/>
            <w:lang w:val="en-US"/>
          </w:rPr>
          <m:t>/га=0.09ц/га</m:t>
        </m:r>
      </m:oMath>
    </w:p>
    <w:p w:rsidR="000A37DD" w:rsidRPr="007E1C69" w:rsidRDefault="000A37DD" w:rsidP="007E1C69">
      <w:pPr>
        <w:tabs>
          <w:tab w:val="left" w:pos="2685"/>
        </w:tabs>
        <w:spacing w:line="240" w:lineRule="auto"/>
        <w:rPr>
          <w:rFonts w:ascii="Times New Roman" w:hAnsi="Times New Roman"/>
          <w:sz w:val="28"/>
          <w:szCs w:val="28"/>
          <w:vertAlign w:val="subscript"/>
          <w:lang w:val="kk-KZ"/>
        </w:rPr>
      </w:pPr>
      <w:r w:rsidRPr="007E1C69">
        <w:rPr>
          <w:rFonts w:ascii="Times New Roman" w:hAnsi="Times New Roman"/>
          <w:sz w:val="28"/>
          <w:szCs w:val="28"/>
          <w:vertAlign w:val="subscript"/>
          <w:lang w:val="en-US"/>
        </w:rPr>
        <w:t>HCP05</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sSub>
              <m:sSubPr>
                <m:ctrlPr>
                  <w:rPr>
                    <w:rFonts w:ascii="Cambria Math" w:hAnsi="Cambria Math"/>
                    <w:i/>
                    <w:sz w:val="28"/>
                    <w:szCs w:val="28"/>
                    <w:vertAlign w:val="subscript"/>
                    <w:lang w:val="en-US"/>
                  </w:rPr>
                </m:ctrlPr>
              </m:sSubPr>
              <m:e>
                <m:r>
                  <w:rPr>
                    <w:rFonts w:ascii="Cambria Math" w:hAnsi="Cambria Math"/>
                    <w:sz w:val="28"/>
                    <w:szCs w:val="28"/>
                    <w:vertAlign w:val="subscript"/>
                    <w:lang w:val="en-US"/>
                  </w:rPr>
                  <m:t>t</m:t>
                </m:r>
              </m:e>
              <m:sub>
                <m:r>
                  <w:rPr>
                    <w:rFonts w:ascii="Cambria Math" w:hAnsi="Cambria Math"/>
                    <w:sz w:val="28"/>
                    <w:szCs w:val="28"/>
                    <w:vertAlign w:val="subscript"/>
                    <w:lang w:val="en-US"/>
                  </w:rPr>
                  <m:t>05*Sd</m:t>
                </m:r>
              </m:sub>
            </m:sSub>
          </m:num>
          <m:den>
            <m:r>
              <w:rPr>
                <w:rFonts w:ascii="Cambria Math" w:hAnsi="Cambria Math"/>
                <w:sz w:val="28"/>
                <w:szCs w:val="28"/>
                <w:vertAlign w:val="subscript"/>
                <w:lang w:val="en-US"/>
              </w:rPr>
              <m:t>x</m:t>
            </m:r>
          </m:den>
        </m:f>
        <m:r>
          <w:rPr>
            <w:rFonts w:ascii="Cambria Math" w:hAnsi="Cambria Math"/>
            <w:sz w:val="28"/>
            <w:szCs w:val="28"/>
            <w:vertAlign w:val="subscript"/>
            <w:lang w:val="en-US"/>
          </w:rPr>
          <m:t>*100=</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2.18*0.04</m:t>
            </m:r>
          </m:num>
          <m:den>
            <m:r>
              <w:rPr>
                <w:rFonts w:ascii="Cambria Math" w:hAnsi="Cambria Math"/>
                <w:sz w:val="28"/>
                <w:szCs w:val="28"/>
                <w:vertAlign w:val="subscript"/>
                <w:lang w:val="en-US"/>
              </w:rPr>
              <m:t>1.49</m:t>
            </m:r>
          </m:den>
        </m:f>
        <m:r>
          <w:rPr>
            <w:rFonts w:ascii="Cambria Math" w:hAnsi="Cambria Math"/>
            <w:sz w:val="28"/>
            <w:szCs w:val="28"/>
            <w:vertAlign w:val="subscript"/>
            <w:lang w:val="en-US"/>
          </w:rPr>
          <m:t>*100=5.85%</m:t>
        </m:r>
      </m:oMath>
    </w:p>
    <w:p w:rsidR="00302BA7" w:rsidRPr="00302BA7" w:rsidRDefault="006F7318" w:rsidP="00302BA7">
      <w:pPr>
        <w:pStyle w:val="1"/>
        <w:spacing w:before="0" w:line="240" w:lineRule="auto"/>
        <w:jc w:val="center"/>
        <w:rPr>
          <w:rFonts w:ascii="Times New Roman" w:hAnsi="Times New Roman"/>
          <w:bCs/>
          <w:color w:val="auto"/>
          <w:sz w:val="28"/>
          <w:szCs w:val="28"/>
          <w:lang w:val="kk-KZ"/>
        </w:rPr>
      </w:pPr>
      <w:r w:rsidRPr="007E1C69">
        <w:rPr>
          <w:rFonts w:ascii="Times New Roman" w:hAnsi="Times New Roman"/>
          <w:sz w:val="28"/>
          <w:szCs w:val="28"/>
          <w:vertAlign w:val="subscript"/>
          <w:lang w:val="kk-KZ"/>
        </w:rPr>
        <w:br w:type="page"/>
      </w:r>
      <w:bookmarkStart w:id="26" w:name="_Toc212486749"/>
      <w:r w:rsidR="00E134B8" w:rsidRPr="00302BA7">
        <w:rPr>
          <w:rFonts w:ascii="Times New Roman" w:hAnsi="Times New Roman"/>
          <w:b/>
          <w:color w:val="auto"/>
          <w:sz w:val="28"/>
          <w:szCs w:val="28"/>
          <w:lang w:val="kk-KZ"/>
        </w:rPr>
        <w:lastRenderedPageBreak/>
        <w:t>ҚОСЫМША</w:t>
      </w:r>
      <w:r w:rsidR="008B1FAE" w:rsidRPr="00302BA7">
        <w:rPr>
          <w:rFonts w:ascii="Times New Roman" w:hAnsi="Times New Roman"/>
          <w:b/>
          <w:color w:val="auto"/>
          <w:sz w:val="28"/>
          <w:szCs w:val="28"/>
          <w:lang w:val="kk-KZ"/>
        </w:rPr>
        <w:t xml:space="preserve"> </w:t>
      </w:r>
      <w:r w:rsidR="00256518" w:rsidRPr="00302BA7">
        <w:rPr>
          <w:rFonts w:ascii="Times New Roman" w:hAnsi="Times New Roman"/>
          <w:b/>
          <w:color w:val="auto"/>
          <w:sz w:val="28"/>
          <w:szCs w:val="28"/>
          <w:lang w:val="kk-KZ"/>
        </w:rPr>
        <w:t>Б</w:t>
      </w:r>
      <w:bookmarkEnd w:id="26"/>
    </w:p>
    <w:p w:rsidR="00AB3914" w:rsidRPr="007E1C69" w:rsidRDefault="00AB3914" w:rsidP="007E1C69">
      <w:pPr>
        <w:pStyle w:val="1"/>
        <w:spacing w:before="0" w:line="240" w:lineRule="auto"/>
        <w:jc w:val="center"/>
        <w:rPr>
          <w:rFonts w:ascii="Times New Roman" w:hAnsi="Times New Roman"/>
          <w:b/>
          <w:color w:val="auto"/>
          <w:sz w:val="28"/>
          <w:szCs w:val="28"/>
          <w:lang w:val="kk-KZ"/>
        </w:rPr>
      </w:pPr>
    </w:p>
    <w:p w:rsidR="00E134B8" w:rsidRDefault="008B1FAE" w:rsidP="007E1C69">
      <w:pPr>
        <w:spacing w:line="240" w:lineRule="auto"/>
        <w:jc w:val="center"/>
        <w:rPr>
          <w:rFonts w:ascii="Times New Roman" w:hAnsi="Times New Roman"/>
          <w:bCs/>
          <w:sz w:val="28"/>
          <w:szCs w:val="28"/>
          <w:lang w:val="kk-KZ"/>
        </w:rPr>
      </w:pPr>
      <w:r w:rsidRPr="007E1C69">
        <w:rPr>
          <w:rFonts w:ascii="Times New Roman" w:hAnsi="Times New Roman"/>
          <w:bCs/>
          <w:sz w:val="28"/>
          <w:szCs w:val="28"/>
          <w:lang w:val="kk-KZ"/>
        </w:rPr>
        <w:t>Ғылыми зерттеу жұмыстың сәттері</w:t>
      </w:r>
    </w:p>
    <w:p w:rsidR="00E54072" w:rsidRDefault="00E54072" w:rsidP="007E1C69">
      <w:pPr>
        <w:spacing w:line="240" w:lineRule="auto"/>
        <w:jc w:val="center"/>
        <w:rPr>
          <w:rFonts w:ascii="Times New Roman" w:hAnsi="Times New Roman"/>
          <w:bCs/>
          <w:sz w:val="28"/>
          <w:szCs w:val="28"/>
          <w:lang w:val="kk-KZ"/>
        </w:rPr>
      </w:pPr>
    </w:p>
    <w:p w:rsidR="00E54072" w:rsidRDefault="00E54072" w:rsidP="007E1C69">
      <w:pPr>
        <w:spacing w:line="240" w:lineRule="auto"/>
        <w:jc w:val="center"/>
        <w:rPr>
          <w:rFonts w:ascii="Times New Roman" w:hAnsi="Times New Roman"/>
          <w:bCs/>
          <w:sz w:val="28"/>
          <w:szCs w:val="28"/>
          <w:lang w:val="kk-KZ"/>
        </w:rPr>
      </w:pPr>
      <w:r>
        <w:rPr>
          <w:rFonts w:ascii="Times New Roman" w:hAnsi="Times New Roman"/>
          <w:bCs/>
          <w:noProof/>
          <w:sz w:val="28"/>
          <w:szCs w:val="28"/>
          <w:lang w:eastAsia="ru-RU"/>
        </w:rPr>
        <w:drawing>
          <wp:inline distT="0" distB="0" distL="0" distR="0" wp14:anchorId="7DA5D958">
            <wp:extent cx="5435194" cy="30784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52384" cy="3088216"/>
                    </a:xfrm>
                    <a:prstGeom prst="rect">
                      <a:avLst/>
                    </a:prstGeom>
                    <a:noFill/>
                  </pic:spPr>
                </pic:pic>
              </a:graphicData>
            </a:graphic>
          </wp:inline>
        </w:drawing>
      </w:r>
    </w:p>
    <w:p w:rsidR="00E54072" w:rsidRPr="007E1C69" w:rsidRDefault="00E54072" w:rsidP="007E1C69">
      <w:pPr>
        <w:spacing w:line="240" w:lineRule="auto"/>
        <w:jc w:val="center"/>
        <w:rPr>
          <w:rFonts w:ascii="Times New Roman" w:hAnsi="Times New Roman"/>
          <w:bCs/>
          <w:sz w:val="28"/>
          <w:szCs w:val="28"/>
          <w:lang w:val="kk-KZ"/>
        </w:rPr>
      </w:pPr>
    </w:p>
    <w:p w:rsidR="008713C7" w:rsidRPr="007E1C69" w:rsidRDefault="00256518" w:rsidP="007E1C69">
      <w:pPr>
        <w:autoSpaceDE w:val="0"/>
        <w:autoSpaceDN w:val="0"/>
        <w:adjustRightInd w:val="0"/>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A73F06" w:rsidRPr="007E1C69">
        <w:rPr>
          <w:rFonts w:ascii="Times New Roman" w:hAnsi="Times New Roman"/>
          <w:noProof/>
          <w:sz w:val="28"/>
          <w:szCs w:val="28"/>
          <w:lang w:val="kk-KZ" w:eastAsia="ru-RU"/>
        </w:rPr>
        <w:t>.</w:t>
      </w:r>
      <w:r w:rsidR="00A73F06" w:rsidRPr="007E1C69">
        <w:rPr>
          <w:rFonts w:ascii="Times New Roman" w:hAnsi="Times New Roman"/>
          <w:sz w:val="28"/>
          <w:szCs w:val="28"/>
          <w:lang w:val="kk-KZ"/>
        </w:rPr>
        <w:t xml:space="preserve">1 </w:t>
      </w:r>
      <w:r w:rsidR="004E7251" w:rsidRPr="007E1C69">
        <w:rPr>
          <w:rFonts w:ascii="Times New Roman" w:hAnsi="Times New Roman"/>
          <w:sz w:val="28"/>
          <w:szCs w:val="28"/>
          <w:lang w:val="kk-KZ"/>
        </w:rPr>
        <w:t>–</w:t>
      </w:r>
      <w:r w:rsidR="008713C7" w:rsidRPr="007E1C69">
        <w:rPr>
          <w:rFonts w:ascii="Times New Roman" w:hAnsi="Times New Roman"/>
          <w:sz w:val="28"/>
          <w:szCs w:val="28"/>
          <w:lang w:val="kk-KZ"/>
        </w:rPr>
        <w:t xml:space="preserve"> </w:t>
      </w:r>
      <w:r w:rsidR="009443FB" w:rsidRPr="007E1C69">
        <w:rPr>
          <w:rFonts w:ascii="Times New Roman" w:hAnsi="Times New Roman"/>
          <w:sz w:val="28"/>
          <w:szCs w:val="28"/>
          <w:lang w:val="kk-KZ"/>
        </w:rPr>
        <w:t>Түп саны сиреген ескі жоңышқалыққа егілген судан шөбінің Широколистная сортының өскіні</w:t>
      </w:r>
    </w:p>
    <w:p w:rsidR="008713C7" w:rsidRDefault="008713C7" w:rsidP="007E1C69">
      <w:pPr>
        <w:autoSpaceDE w:val="0"/>
        <w:autoSpaceDN w:val="0"/>
        <w:adjustRightInd w:val="0"/>
        <w:spacing w:line="240" w:lineRule="auto"/>
        <w:jc w:val="center"/>
        <w:rPr>
          <w:rFonts w:ascii="Times New Roman" w:hAnsi="Times New Roman"/>
          <w:sz w:val="28"/>
          <w:szCs w:val="28"/>
          <w:lang w:val="kk-KZ"/>
        </w:rPr>
      </w:pPr>
    </w:p>
    <w:p w:rsidR="00E54072" w:rsidRPr="007E1C69" w:rsidRDefault="00E54072" w:rsidP="007E1C69">
      <w:pPr>
        <w:autoSpaceDE w:val="0"/>
        <w:autoSpaceDN w:val="0"/>
        <w:adjustRightInd w:val="0"/>
        <w:spacing w:line="240" w:lineRule="auto"/>
        <w:jc w:val="center"/>
        <w:rPr>
          <w:rFonts w:ascii="Times New Roman" w:hAnsi="Times New Roman"/>
          <w:sz w:val="28"/>
          <w:szCs w:val="28"/>
          <w:lang w:val="kk-KZ"/>
        </w:rPr>
      </w:pPr>
    </w:p>
    <w:p w:rsidR="008713C7" w:rsidRPr="007E1C69" w:rsidRDefault="009207F8" w:rsidP="007E1C69">
      <w:pPr>
        <w:autoSpaceDE w:val="0"/>
        <w:autoSpaceDN w:val="0"/>
        <w:adjustRightInd w:val="0"/>
        <w:spacing w:line="240" w:lineRule="auto"/>
        <w:jc w:val="center"/>
        <w:rPr>
          <w:rFonts w:ascii="Times New Roman" w:hAnsi="Times New Roman"/>
          <w:noProof/>
          <w:sz w:val="28"/>
          <w:szCs w:val="28"/>
        </w:rPr>
      </w:pPr>
      <w:r w:rsidRPr="007E1C69">
        <w:rPr>
          <w:rFonts w:ascii="Times New Roman" w:hAnsi="Times New Roman"/>
          <w:noProof/>
          <w:sz w:val="28"/>
          <w:szCs w:val="28"/>
          <w:lang w:eastAsia="ru-RU"/>
        </w:rPr>
        <w:drawing>
          <wp:inline distT="0" distB="0" distL="0" distR="0">
            <wp:extent cx="5522976" cy="3467100"/>
            <wp:effectExtent l="0" t="0" r="0" b="0"/>
            <wp:docPr id="197" name="Рисунок 3" descr="Описание: C:\Users\Компьютер\Desktop\55c696da-6c56-4283-b026-ec969c6a50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Компьютер\Desktop\55c696da-6c56-4283-b026-ec969c6a50c8.jpg"/>
                    <pic:cNvPicPr>
                      <a:picLocks noChangeAspect="1" noChangeArrowheads="1"/>
                    </pic:cNvPicPr>
                  </pic:nvPicPr>
                  <pic:blipFill>
                    <a:blip r:embed="rId25"/>
                    <a:srcRect/>
                    <a:stretch>
                      <a:fillRect/>
                    </a:stretch>
                  </pic:blipFill>
                  <pic:spPr bwMode="auto">
                    <a:xfrm>
                      <a:off x="0" y="0"/>
                      <a:ext cx="5530660" cy="3471923"/>
                    </a:xfrm>
                    <a:prstGeom prst="rect">
                      <a:avLst/>
                    </a:prstGeom>
                    <a:noFill/>
                    <a:ln w="9525">
                      <a:noFill/>
                      <a:miter lim="800000"/>
                      <a:headEnd/>
                      <a:tailEnd/>
                    </a:ln>
                  </pic:spPr>
                </pic:pic>
              </a:graphicData>
            </a:graphic>
          </wp:inline>
        </w:drawing>
      </w:r>
    </w:p>
    <w:p w:rsidR="005653E9" w:rsidRPr="007E1C69" w:rsidRDefault="005653E9" w:rsidP="007E1C69">
      <w:pPr>
        <w:autoSpaceDE w:val="0"/>
        <w:autoSpaceDN w:val="0"/>
        <w:adjustRightInd w:val="0"/>
        <w:spacing w:line="240" w:lineRule="auto"/>
        <w:jc w:val="center"/>
        <w:rPr>
          <w:rFonts w:ascii="Times New Roman" w:hAnsi="Times New Roman"/>
          <w:noProof/>
          <w:sz w:val="28"/>
          <w:szCs w:val="28"/>
          <w:lang w:val="kk-KZ" w:eastAsia="ru-RU"/>
        </w:rPr>
      </w:pPr>
    </w:p>
    <w:p w:rsidR="008713C7" w:rsidRPr="007E1C69" w:rsidRDefault="00256518" w:rsidP="007E1C69">
      <w:pPr>
        <w:autoSpaceDE w:val="0"/>
        <w:autoSpaceDN w:val="0"/>
        <w:adjustRightInd w:val="0"/>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A73F06" w:rsidRPr="007E1C69">
        <w:rPr>
          <w:rFonts w:ascii="Times New Roman" w:hAnsi="Times New Roman"/>
          <w:noProof/>
          <w:sz w:val="28"/>
          <w:szCs w:val="28"/>
          <w:lang w:val="kk-KZ" w:eastAsia="ru-RU"/>
        </w:rPr>
        <w:t>.</w:t>
      </w:r>
      <w:r w:rsidR="000C6C3D" w:rsidRPr="007E1C69">
        <w:rPr>
          <w:rFonts w:ascii="Times New Roman" w:hAnsi="Times New Roman"/>
          <w:sz w:val="28"/>
          <w:szCs w:val="28"/>
          <w:lang w:val="kk-KZ"/>
        </w:rPr>
        <w:t>2</w:t>
      </w:r>
      <w:r w:rsidR="00A73F06" w:rsidRPr="007E1C69">
        <w:rPr>
          <w:rFonts w:ascii="Times New Roman" w:hAnsi="Times New Roman"/>
          <w:sz w:val="28"/>
          <w:szCs w:val="28"/>
          <w:lang w:val="kk-KZ"/>
        </w:rPr>
        <w:t xml:space="preserve"> </w:t>
      </w:r>
      <w:r w:rsidR="00951994" w:rsidRPr="007E1C69">
        <w:rPr>
          <w:rFonts w:ascii="Times New Roman" w:hAnsi="Times New Roman"/>
          <w:sz w:val="28"/>
          <w:szCs w:val="28"/>
          <w:lang w:val="kk-KZ"/>
        </w:rPr>
        <w:t>–</w:t>
      </w:r>
      <w:r w:rsidR="00A73F06" w:rsidRPr="007E1C69">
        <w:rPr>
          <w:rFonts w:ascii="Times New Roman" w:hAnsi="Times New Roman"/>
          <w:sz w:val="28"/>
          <w:szCs w:val="28"/>
          <w:lang w:val="kk-KZ"/>
        </w:rPr>
        <w:t xml:space="preserve"> </w:t>
      </w:r>
      <w:r w:rsidR="009443FB" w:rsidRPr="007E1C69">
        <w:rPr>
          <w:rFonts w:ascii="Times New Roman" w:hAnsi="Times New Roman"/>
          <w:sz w:val="28"/>
          <w:szCs w:val="28"/>
          <w:lang w:val="kk-KZ"/>
        </w:rPr>
        <w:t xml:space="preserve">Ескі жоңышқалық танабын жұмыршақты өңдеуішпен  жабдықталған чизелькультиватормен 12-14 см тереңдікке қопсытып </w:t>
      </w:r>
      <w:r w:rsidR="00E54072">
        <w:rPr>
          <w:rFonts w:ascii="Times New Roman" w:hAnsi="Times New Roman"/>
          <w:sz w:val="28"/>
          <w:szCs w:val="28"/>
          <w:lang w:val="kk-KZ"/>
        </w:rPr>
        <w:t>өңдеу және бір мезетте тырмалау</w:t>
      </w:r>
    </w:p>
    <w:p w:rsidR="00951994" w:rsidRPr="007E1C69" w:rsidRDefault="00951994"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Б жалғасы</w:t>
      </w:r>
    </w:p>
    <w:p w:rsidR="008713C7" w:rsidRPr="007E1C69" w:rsidRDefault="008713C7" w:rsidP="007E1C69">
      <w:pPr>
        <w:autoSpaceDE w:val="0"/>
        <w:autoSpaceDN w:val="0"/>
        <w:adjustRightInd w:val="0"/>
        <w:spacing w:line="240" w:lineRule="auto"/>
        <w:jc w:val="center"/>
        <w:rPr>
          <w:rFonts w:ascii="Times New Roman" w:hAnsi="Times New Roman"/>
          <w:sz w:val="28"/>
          <w:szCs w:val="28"/>
          <w:lang w:val="kk-KZ"/>
        </w:rPr>
      </w:pPr>
    </w:p>
    <w:p w:rsidR="008713C7" w:rsidRPr="007E1C69" w:rsidRDefault="009207F8" w:rsidP="007E1C69">
      <w:pPr>
        <w:autoSpaceDE w:val="0"/>
        <w:autoSpaceDN w:val="0"/>
        <w:adjustRightInd w:val="0"/>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5420564" cy="3019425"/>
            <wp:effectExtent l="0" t="0" r="0" b="0"/>
            <wp:docPr id="198" name="Рисунок 5" descr="Описание: C:\Users\Компьютер\Desktop\a57d05e6-e938-469b-8c82-1868c5a76e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C:\Users\Компьютер\Desktop\a57d05e6-e938-469b-8c82-1868c5a76e1c.jpg"/>
                    <pic:cNvPicPr>
                      <a:picLocks noChangeAspect="1" noChangeArrowheads="1"/>
                    </pic:cNvPicPr>
                  </pic:nvPicPr>
                  <pic:blipFill>
                    <a:blip r:embed="rId26"/>
                    <a:srcRect/>
                    <a:stretch>
                      <a:fillRect/>
                    </a:stretch>
                  </pic:blipFill>
                  <pic:spPr bwMode="auto">
                    <a:xfrm>
                      <a:off x="0" y="0"/>
                      <a:ext cx="5428165" cy="3023659"/>
                    </a:xfrm>
                    <a:prstGeom prst="rect">
                      <a:avLst/>
                    </a:prstGeom>
                    <a:noFill/>
                    <a:ln w="9525">
                      <a:noFill/>
                      <a:miter lim="800000"/>
                      <a:headEnd/>
                      <a:tailEnd/>
                    </a:ln>
                  </pic:spPr>
                </pic:pic>
              </a:graphicData>
            </a:graphic>
          </wp:inline>
        </w:drawing>
      </w:r>
    </w:p>
    <w:p w:rsidR="005653E9" w:rsidRPr="007E1C69" w:rsidRDefault="005653E9" w:rsidP="007E1C69">
      <w:pPr>
        <w:autoSpaceDE w:val="0"/>
        <w:autoSpaceDN w:val="0"/>
        <w:adjustRightInd w:val="0"/>
        <w:spacing w:line="240" w:lineRule="auto"/>
        <w:jc w:val="center"/>
        <w:rPr>
          <w:rFonts w:ascii="Times New Roman" w:hAnsi="Times New Roman"/>
          <w:noProof/>
          <w:sz w:val="28"/>
          <w:szCs w:val="28"/>
          <w:lang w:val="kk-KZ" w:eastAsia="ru-RU"/>
        </w:rPr>
      </w:pPr>
    </w:p>
    <w:p w:rsidR="008713C7" w:rsidRPr="007E1C69" w:rsidRDefault="00A73F06" w:rsidP="007E1C69">
      <w:pPr>
        <w:autoSpaceDE w:val="0"/>
        <w:autoSpaceDN w:val="0"/>
        <w:adjustRightInd w:val="0"/>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w:t>
      </w:r>
      <w:r w:rsidR="00256518" w:rsidRPr="007E1C69">
        <w:rPr>
          <w:rFonts w:ascii="Times New Roman" w:hAnsi="Times New Roman"/>
          <w:noProof/>
          <w:sz w:val="28"/>
          <w:szCs w:val="28"/>
          <w:lang w:val="kk-KZ" w:eastAsia="ru-RU"/>
        </w:rPr>
        <w:t>т Б</w:t>
      </w:r>
      <w:r w:rsidRPr="007E1C69">
        <w:rPr>
          <w:rFonts w:ascii="Times New Roman" w:hAnsi="Times New Roman"/>
          <w:noProof/>
          <w:sz w:val="28"/>
          <w:szCs w:val="28"/>
          <w:lang w:val="kk-KZ" w:eastAsia="ru-RU"/>
        </w:rPr>
        <w:t>.</w:t>
      </w:r>
      <w:r w:rsidR="000C6C3D" w:rsidRPr="007E1C69">
        <w:rPr>
          <w:rFonts w:ascii="Times New Roman" w:hAnsi="Times New Roman"/>
          <w:sz w:val="28"/>
          <w:szCs w:val="28"/>
          <w:lang w:val="kk-KZ"/>
        </w:rPr>
        <w:t>3</w:t>
      </w:r>
      <w:r w:rsidRPr="007E1C69">
        <w:rPr>
          <w:rFonts w:ascii="Times New Roman" w:hAnsi="Times New Roman"/>
          <w:sz w:val="28"/>
          <w:szCs w:val="28"/>
          <w:lang w:val="kk-KZ"/>
        </w:rPr>
        <w:t xml:space="preserve"> </w:t>
      </w:r>
      <w:r w:rsidR="009443FB" w:rsidRPr="007E1C69">
        <w:rPr>
          <w:rFonts w:ascii="Times New Roman" w:hAnsi="Times New Roman"/>
          <w:sz w:val="28"/>
          <w:szCs w:val="28"/>
          <w:lang w:val="kk-KZ"/>
        </w:rPr>
        <w:t>–</w:t>
      </w:r>
      <w:r w:rsidR="008713C7" w:rsidRPr="007E1C69">
        <w:rPr>
          <w:rFonts w:ascii="Times New Roman" w:hAnsi="Times New Roman"/>
          <w:sz w:val="28"/>
          <w:szCs w:val="28"/>
          <w:lang w:val="kk-KZ"/>
        </w:rPr>
        <w:t xml:space="preserve"> </w:t>
      </w:r>
      <w:r w:rsidR="009443FB" w:rsidRPr="007E1C69">
        <w:rPr>
          <w:rFonts w:ascii="Times New Roman" w:hAnsi="Times New Roman"/>
          <w:sz w:val="28"/>
          <w:szCs w:val="28"/>
          <w:lang w:val="kk-KZ"/>
        </w:rPr>
        <w:t>Түп саны сиреген ескі жоңышқалық танабында егілген судан шөбінің өскін беру сәті</w:t>
      </w:r>
    </w:p>
    <w:p w:rsidR="005653E9" w:rsidRPr="007E1C69" w:rsidRDefault="005653E9" w:rsidP="007E1C69">
      <w:pPr>
        <w:autoSpaceDE w:val="0"/>
        <w:autoSpaceDN w:val="0"/>
        <w:adjustRightInd w:val="0"/>
        <w:spacing w:line="240" w:lineRule="auto"/>
        <w:jc w:val="center"/>
        <w:rPr>
          <w:rFonts w:ascii="Times New Roman" w:hAnsi="Times New Roman"/>
          <w:sz w:val="28"/>
          <w:szCs w:val="28"/>
          <w:lang w:val="kk-KZ"/>
        </w:rPr>
      </w:pPr>
    </w:p>
    <w:p w:rsidR="008713C7" w:rsidRPr="007E1C69" w:rsidRDefault="008713C7" w:rsidP="007E1C69">
      <w:pPr>
        <w:autoSpaceDE w:val="0"/>
        <w:autoSpaceDN w:val="0"/>
        <w:adjustRightInd w:val="0"/>
        <w:spacing w:line="240" w:lineRule="auto"/>
        <w:jc w:val="center"/>
        <w:rPr>
          <w:rFonts w:ascii="Times New Roman" w:hAnsi="Times New Roman"/>
          <w:sz w:val="28"/>
          <w:szCs w:val="28"/>
          <w:lang w:val="kk-KZ"/>
        </w:rPr>
      </w:pPr>
    </w:p>
    <w:p w:rsidR="008713C7" w:rsidRPr="007E1C69" w:rsidRDefault="009207F8" w:rsidP="007E1C69">
      <w:pPr>
        <w:autoSpaceDE w:val="0"/>
        <w:autoSpaceDN w:val="0"/>
        <w:adjustRightInd w:val="0"/>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5552237" cy="3133628"/>
            <wp:effectExtent l="0" t="0" r="0" b="0"/>
            <wp:docPr id="199" name="Рисунок 3" descr="Описание: C:\Users\Компьютер\Desktop\fd2cad2c-75e1-48f1-ade4-1981cd81d6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Компьютер\Desktop\fd2cad2c-75e1-48f1-ade4-1981cd81d67c.jpg"/>
                    <pic:cNvPicPr>
                      <a:picLocks noChangeAspect="1" noChangeArrowheads="1"/>
                    </pic:cNvPicPr>
                  </pic:nvPicPr>
                  <pic:blipFill>
                    <a:blip r:embed="rId27"/>
                    <a:srcRect t="32620"/>
                    <a:stretch>
                      <a:fillRect/>
                    </a:stretch>
                  </pic:blipFill>
                  <pic:spPr bwMode="auto">
                    <a:xfrm>
                      <a:off x="0" y="0"/>
                      <a:ext cx="5572661" cy="3145155"/>
                    </a:xfrm>
                    <a:prstGeom prst="rect">
                      <a:avLst/>
                    </a:prstGeom>
                    <a:noFill/>
                    <a:ln w="9525">
                      <a:noFill/>
                      <a:miter lim="800000"/>
                      <a:headEnd/>
                      <a:tailEnd/>
                    </a:ln>
                  </pic:spPr>
                </pic:pic>
              </a:graphicData>
            </a:graphic>
          </wp:inline>
        </w:drawing>
      </w:r>
    </w:p>
    <w:p w:rsidR="005653E9" w:rsidRPr="007E1C69" w:rsidRDefault="005653E9" w:rsidP="007E1C69">
      <w:pPr>
        <w:autoSpaceDE w:val="0"/>
        <w:autoSpaceDN w:val="0"/>
        <w:adjustRightInd w:val="0"/>
        <w:spacing w:line="240" w:lineRule="auto"/>
        <w:jc w:val="center"/>
        <w:rPr>
          <w:rFonts w:ascii="Times New Roman" w:hAnsi="Times New Roman"/>
          <w:noProof/>
          <w:sz w:val="28"/>
          <w:szCs w:val="28"/>
          <w:lang w:val="kk-KZ" w:eastAsia="ru-RU"/>
        </w:rPr>
      </w:pPr>
    </w:p>
    <w:p w:rsidR="008713C7" w:rsidRPr="007E1C69" w:rsidRDefault="00256518" w:rsidP="007E1C69">
      <w:pPr>
        <w:autoSpaceDE w:val="0"/>
        <w:autoSpaceDN w:val="0"/>
        <w:adjustRightInd w:val="0"/>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A73F06" w:rsidRPr="007E1C69">
        <w:rPr>
          <w:rFonts w:ascii="Times New Roman" w:hAnsi="Times New Roman"/>
          <w:noProof/>
          <w:sz w:val="28"/>
          <w:szCs w:val="28"/>
          <w:lang w:val="kk-KZ" w:eastAsia="ru-RU"/>
        </w:rPr>
        <w:t>.</w:t>
      </w:r>
      <w:r w:rsidR="000C6C3D" w:rsidRPr="007E1C69">
        <w:rPr>
          <w:rFonts w:ascii="Times New Roman" w:hAnsi="Times New Roman"/>
          <w:sz w:val="28"/>
          <w:szCs w:val="28"/>
          <w:lang w:val="kk-KZ"/>
        </w:rPr>
        <w:t>4</w:t>
      </w:r>
      <w:r w:rsidR="00A73F06" w:rsidRPr="007E1C69">
        <w:rPr>
          <w:rFonts w:ascii="Times New Roman" w:hAnsi="Times New Roman"/>
          <w:sz w:val="28"/>
          <w:szCs w:val="28"/>
          <w:lang w:val="kk-KZ"/>
        </w:rPr>
        <w:t xml:space="preserve"> </w:t>
      </w:r>
      <w:r w:rsidR="009443FB" w:rsidRPr="007E1C69">
        <w:rPr>
          <w:rFonts w:ascii="Times New Roman" w:hAnsi="Times New Roman"/>
          <w:sz w:val="28"/>
          <w:szCs w:val="28"/>
          <w:lang w:val="kk-KZ"/>
        </w:rPr>
        <w:t>–Түп саны сиреген төртінші жылғы ескі жоңышқалыққа егілген судан шөбінің биіктеп өскен сәті</w:t>
      </w:r>
    </w:p>
    <w:p w:rsidR="008713C7" w:rsidRPr="007E1C69" w:rsidRDefault="008713C7" w:rsidP="007E1C69">
      <w:pPr>
        <w:autoSpaceDE w:val="0"/>
        <w:autoSpaceDN w:val="0"/>
        <w:adjustRightInd w:val="0"/>
        <w:spacing w:line="240" w:lineRule="auto"/>
        <w:jc w:val="center"/>
        <w:rPr>
          <w:rFonts w:ascii="Times New Roman" w:hAnsi="Times New Roman"/>
          <w:sz w:val="28"/>
          <w:szCs w:val="28"/>
          <w:lang w:val="kk-KZ"/>
        </w:rPr>
      </w:pPr>
    </w:p>
    <w:p w:rsidR="008713C7" w:rsidRPr="007E1C69" w:rsidRDefault="008713C7" w:rsidP="007E1C69">
      <w:pPr>
        <w:autoSpaceDE w:val="0"/>
        <w:autoSpaceDN w:val="0"/>
        <w:adjustRightInd w:val="0"/>
        <w:spacing w:line="240" w:lineRule="auto"/>
        <w:jc w:val="center"/>
        <w:rPr>
          <w:rFonts w:ascii="Times New Roman" w:hAnsi="Times New Roman"/>
          <w:sz w:val="28"/>
          <w:szCs w:val="28"/>
          <w:lang w:val="kk-KZ"/>
        </w:rPr>
      </w:pPr>
    </w:p>
    <w:p w:rsidR="008713C7" w:rsidRDefault="008713C7" w:rsidP="007E1C69">
      <w:pPr>
        <w:spacing w:line="240" w:lineRule="auto"/>
        <w:rPr>
          <w:rFonts w:ascii="Times New Roman" w:hAnsi="Times New Roman"/>
          <w:sz w:val="28"/>
          <w:szCs w:val="28"/>
          <w:lang w:val="kk-KZ"/>
        </w:rPr>
      </w:pPr>
    </w:p>
    <w:p w:rsidR="00E54072" w:rsidRDefault="00E54072" w:rsidP="007E1C69">
      <w:pPr>
        <w:spacing w:line="240" w:lineRule="auto"/>
        <w:rPr>
          <w:rFonts w:ascii="Times New Roman" w:hAnsi="Times New Roman"/>
          <w:sz w:val="28"/>
          <w:szCs w:val="28"/>
          <w:lang w:val="kk-KZ"/>
        </w:rPr>
      </w:pPr>
    </w:p>
    <w:p w:rsidR="00E54072" w:rsidRPr="007E1C69" w:rsidRDefault="00E54072" w:rsidP="007E1C69">
      <w:pPr>
        <w:spacing w:line="240" w:lineRule="auto"/>
        <w:rPr>
          <w:rFonts w:ascii="Times New Roman" w:hAnsi="Times New Roman"/>
          <w:sz w:val="28"/>
          <w:szCs w:val="28"/>
          <w:lang w:val="kk-KZ"/>
        </w:rPr>
      </w:pPr>
    </w:p>
    <w:p w:rsidR="00951994" w:rsidRPr="007E1C69" w:rsidRDefault="00951994"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Б жалғасы</w:t>
      </w:r>
    </w:p>
    <w:p w:rsidR="009443FB" w:rsidRPr="007E1C69" w:rsidRDefault="009443FB" w:rsidP="007E1C69">
      <w:pPr>
        <w:spacing w:line="240" w:lineRule="auto"/>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eastAsia="ru-RU"/>
        </w:rPr>
        <w:drawing>
          <wp:inline distT="0" distB="0" distL="0" distR="0">
            <wp:extent cx="5881421" cy="3754120"/>
            <wp:effectExtent l="0" t="0" r="0" b="0"/>
            <wp:docPr id="200" name="Рисунок 29" descr="C:\Users\Dauser\Downloads\WhatsApp Image 2022-02-14 at 18.30.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C:\Users\Dauser\Downloads\WhatsApp Image 2022-02-14 at 18.30.04.jpeg"/>
                    <pic:cNvPicPr>
                      <a:picLocks noChangeAspect="1" noChangeArrowheads="1"/>
                    </pic:cNvPicPr>
                  </pic:nvPicPr>
                  <pic:blipFill rotWithShape="1">
                    <a:blip r:embed="rId28"/>
                    <a:srcRect t="9206" b="36482"/>
                    <a:stretch/>
                  </pic:blipFill>
                  <pic:spPr bwMode="auto">
                    <a:xfrm>
                      <a:off x="0" y="0"/>
                      <a:ext cx="5893399" cy="3761766"/>
                    </a:xfrm>
                    <a:prstGeom prst="rect">
                      <a:avLst/>
                    </a:prstGeom>
                    <a:noFill/>
                    <a:ln>
                      <a:noFill/>
                    </a:ln>
                    <a:extLst>
                      <a:ext uri="{53640926-AAD7-44D8-BBD7-CCE9431645EC}">
                        <a14:shadowObscured xmlns:a14="http://schemas.microsoft.com/office/drawing/2010/main"/>
                      </a:ext>
                    </a:extLst>
                  </pic:spPr>
                </pic:pic>
              </a:graphicData>
            </a:graphic>
          </wp:inline>
        </w:drawing>
      </w:r>
    </w:p>
    <w:p w:rsidR="009443FB" w:rsidRPr="007E1C69" w:rsidRDefault="009443FB" w:rsidP="007E1C69">
      <w:pPr>
        <w:spacing w:line="240" w:lineRule="auto"/>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0C6C3D" w:rsidRPr="007E1C69">
        <w:rPr>
          <w:rFonts w:ascii="Times New Roman" w:hAnsi="Times New Roman"/>
          <w:noProof/>
          <w:sz w:val="28"/>
          <w:szCs w:val="28"/>
          <w:lang w:val="kk-KZ" w:eastAsia="ru-RU"/>
        </w:rPr>
        <w:t>5</w:t>
      </w:r>
      <w:r w:rsidR="009443FB" w:rsidRPr="007E1C69">
        <w:rPr>
          <w:rFonts w:ascii="Times New Roman" w:hAnsi="Times New Roman"/>
          <w:noProof/>
          <w:sz w:val="28"/>
          <w:szCs w:val="28"/>
          <w:lang w:val="kk-KZ" w:eastAsia="ru-RU"/>
        </w:rPr>
        <w:t xml:space="preserve"> – Тәжірибені қабылдау</w:t>
      </w:r>
    </w:p>
    <w:p w:rsidR="009443FB" w:rsidRDefault="009443FB" w:rsidP="007E1C69">
      <w:pPr>
        <w:spacing w:line="240" w:lineRule="auto"/>
        <w:ind w:firstLine="567"/>
        <w:jc w:val="right"/>
        <w:rPr>
          <w:rFonts w:ascii="Times New Roman" w:hAnsi="Times New Roman"/>
          <w:sz w:val="28"/>
          <w:szCs w:val="28"/>
          <w:lang w:val="kk-KZ"/>
        </w:rPr>
      </w:pPr>
    </w:p>
    <w:p w:rsidR="00E54072" w:rsidRPr="007E1C69" w:rsidRDefault="00E54072" w:rsidP="007E1C69">
      <w:pPr>
        <w:spacing w:line="240" w:lineRule="auto"/>
        <w:ind w:firstLine="567"/>
        <w:jc w:val="right"/>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eastAsia="ru-RU"/>
        </w:rPr>
        <w:drawing>
          <wp:inline distT="0" distB="0" distL="0" distR="0">
            <wp:extent cx="2868930" cy="2808605"/>
            <wp:effectExtent l="0" t="0" r="0" b="0"/>
            <wp:docPr id="20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9"/>
                    <a:srcRect/>
                    <a:stretch>
                      <a:fillRect/>
                    </a:stretch>
                  </pic:blipFill>
                  <pic:spPr bwMode="auto">
                    <a:xfrm>
                      <a:off x="0" y="0"/>
                      <a:ext cx="2897311" cy="2836389"/>
                    </a:xfrm>
                    <a:prstGeom prst="rect">
                      <a:avLst/>
                    </a:prstGeom>
                    <a:noFill/>
                    <a:ln w="9525">
                      <a:noFill/>
                      <a:miter lim="800000"/>
                      <a:headEnd/>
                      <a:tailEnd/>
                    </a:ln>
                  </pic:spPr>
                </pic:pic>
              </a:graphicData>
            </a:graphic>
          </wp:inline>
        </w:drawing>
      </w:r>
      <w:r w:rsidRPr="007E1C69">
        <w:rPr>
          <w:rFonts w:ascii="Times New Roman" w:hAnsi="Times New Roman"/>
          <w:noProof/>
          <w:sz w:val="28"/>
          <w:szCs w:val="28"/>
          <w:lang w:eastAsia="ru-RU"/>
        </w:rPr>
        <w:drawing>
          <wp:inline distT="0" distB="0" distL="0" distR="0">
            <wp:extent cx="3072384" cy="2774950"/>
            <wp:effectExtent l="0" t="0" r="0" b="0"/>
            <wp:docPr id="20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3090653" cy="2791450"/>
                    </a:xfrm>
                    <a:prstGeom prst="rect">
                      <a:avLst/>
                    </a:prstGeom>
                    <a:noFill/>
                    <a:ln w="9525">
                      <a:noFill/>
                      <a:miter lim="800000"/>
                      <a:headEnd/>
                      <a:tailEnd/>
                    </a:ln>
                  </pic:spPr>
                </pic:pic>
              </a:graphicData>
            </a:graphic>
          </wp:inline>
        </w:drawing>
      </w:r>
    </w:p>
    <w:p w:rsidR="009443FB" w:rsidRPr="007E1C69" w:rsidRDefault="009443FB" w:rsidP="007E1C69">
      <w:pPr>
        <w:tabs>
          <w:tab w:val="left" w:pos="2569"/>
        </w:tabs>
        <w:spacing w:line="240" w:lineRule="auto"/>
        <w:rPr>
          <w:rFonts w:ascii="Times New Roman" w:hAnsi="Times New Roman"/>
          <w:noProof/>
          <w:sz w:val="28"/>
          <w:szCs w:val="28"/>
          <w:lang w:val="kk-KZ" w:eastAsia="ru-RU"/>
        </w:rPr>
      </w:pPr>
      <w:r w:rsidRPr="007E1C69">
        <w:rPr>
          <w:rFonts w:ascii="Times New Roman" w:hAnsi="Times New Roman"/>
          <w:noProof/>
          <w:sz w:val="28"/>
          <w:szCs w:val="28"/>
          <w:lang w:val="kk-KZ" w:eastAsia="ru-RU"/>
        </w:rPr>
        <w:tab/>
        <w:t xml:space="preserve">а)                                                           </w:t>
      </w:r>
      <w:r w:rsidR="00DC652A" w:rsidRPr="007E1C69">
        <w:rPr>
          <w:rFonts w:ascii="Times New Roman" w:hAnsi="Times New Roman"/>
          <w:noProof/>
          <w:sz w:val="28"/>
          <w:szCs w:val="28"/>
          <w:lang w:val="kk-KZ" w:eastAsia="ru-RU"/>
        </w:rPr>
        <w:t>б</w:t>
      </w:r>
      <w:r w:rsidRPr="007E1C69">
        <w:rPr>
          <w:rFonts w:ascii="Times New Roman" w:hAnsi="Times New Roman"/>
          <w:noProof/>
          <w:sz w:val="28"/>
          <w:szCs w:val="28"/>
          <w:lang w:val="kk-KZ" w:eastAsia="ru-RU"/>
        </w:rPr>
        <w:t>)</w:t>
      </w:r>
    </w:p>
    <w:p w:rsidR="009443FB" w:rsidRPr="007E1C69" w:rsidRDefault="009443FB" w:rsidP="007E1C69">
      <w:pPr>
        <w:spacing w:line="240" w:lineRule="auto"/>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DC652A" w:rsidRPr="007E1C69">
        <w:rPr>
          <w:rFonts w:ascii="Times New Roman" w:hAnsi="Times New Roman"/>
          <w:noProof/>
          <w:sz w:val="28"/>
          <w:szCs w:val="28"/>
          <w:lang w:val="kk-KZ" w:eastAsia="ru-RU"/>
        </w:rPr>
        <w:t>6</w:t>
      </w:r>
      <w:r w:rsidR="009443FB" w:rsidRPr="007E1C69">
        <w:rPr>
          <w:rFonts w:ascii="Times New Roman" w:hAnsi="Times New Roman"/>
          <w:noProof/>
          <w:sz w:val="28"/>
          <w:szCs w:val="28"/>
          <w:lang w:val="kk-KZ" w:eastAsia="ru-RU"/>
        </w:rPr>
        <w:t xml:space="preserve"> – ЧКУ-4,0 өңделген</w:t>
      </w:r>
      <w:r w:rsidR="0037144D" w:rsidRPr="007E1C69">
        <w:rPr>
          <w:rFonts w:ascii="Times New Roman" w:hAnsi="Times New Roman"/>
          <w:noProof/>
          <w:sz w:val="28"/>
          <w:szCs w:val="28"/>
          <w:lang w:val="kk-KZ" w:eastAsia="ru-RU"/>
        </w:rPr>
        <w:t xml:space="preserve"> </w:t>
      </w:r>
      <w:r w:rsidR="009443FB" w:rsidRPr="007E1C69">
        <w:rPr>
          <w:rFonts w:ascii="Times New Roman" w:hAnsi="Times New Roman"/>
          <w:noProof/>
          <w:sz w:val="28"/>
          <w:szCs w:val="28"/>
          <w:lang w:val="kk-KZ" w:eastAsia="ru-RU"/>
        </w:rPr>
        <w:t>ескі жоңышқа</w:t>
      </w:r>
      <w:r w:rsidR="0037144D" w:rsidRPr="007E1C69">
        <w:rPr>
          <w:rFonts w:ascii="Times New Roman" w:hAnsi="Times New Roman"/>
          <w:noProof/>
          <w:sz w:val="28"/>
          <w:szCs w:val="28"/>
          <w:lang w:val="kk-KZ" w:eastAsia="ru-RU"/>
        </w:rPr>
        <w:t>лық</w:t>
      </w:r>
      <w:r w:rsidR="009443FB" w:rsidRPr="007E1C69">
        <w:rPr>
          <w:rFonts w:ascii="Times New Roman" w:hAnsi="Times New Roman"/>
          <w:noProof/>
          <w:sz w:val="28"/>
          <w:szCs w:val="28"/>
          <w:lang w:val="kk-KZ" w:eastAsia="ru-RU"/>
        </w:rPr>
        <w:t xml:space="preserve"> (А) және зиянкестерге</w:t>
      </w:r>
      <w:r w:rsidRPr="007E1C69">
        <w:rPr>
          <w:rFonts w:ascii="Times New Roman" w:hAnsi="Times New Roman"/>
          <w:noProof/>
          <w:sz w:val="28"/>
          <w:szCs w:val="28"/>
          <w:lang w:val="kk-KZ" w:eastAsia="ru-RU"/>
        </w:rPr>
        <w:t xml:space="preserve"> қарсы химиялық өңдеу нұсқасы (</w:t>
      </w:r>
      <w:r w:rsidR="00DC652A" w:rsidRPr="007E1C69">
        <w:rPr>
          <w:rFonts w:ascii="Times New Roman" w:hAnsi="Times New Roman"/>
          <w:noProof/>
          <w:sz w:val="28"/>
          <w:szCs w:val="28"/>
          <w:lang w:val="kk-KZ" w:eastAsia="ru-RU"/>
        </w:rPr>
        <w:t>Б</w:t>
      </w:r>
      <w:r w:rsidR="009443FB" w:rsidRPr="007E1C69">
        <w:rPr>
          <w:rFonts w:ascii="Times New Roman" w:hAnsi="Times New Roman"/>
          <w:noProof/>
          <w:sz w:val="28"/>
          <w:szCs w:val="28"/>
          <w:lang w:val="kk-KZ" w:eastAsia="ru-RU"/>
        </w:rPr>
        <w:t>)</w:t>
      </w:r>
    </w:p>
    <w:p w:rsidR="00951994" w:rsidRPr="007E1C69" w:rsidRDefault="00951994" w:rsidP="007E1C69">
      <w:pPr>
        <w:spacing w:line="240" w:lineRule="auto"/>
        <w:jc w:val="center"/>
        <w:rPr>
          <w:rFonts w:ascii="Times New Roman" w:hAnsi="Times New Roman"/>
          <w:noProof/>
          <w:sz w:val="28"/>
          <w:szCs w:val="28"/>
          <w:lang w:val="kk-KZ" w:eastAsia="ru-RU"/>
        </w:rPr>
      </w:pPr>
    </w:p>
    <w:p w:rsidR="00951994" w:rsidRPr="007E1C69" w:rsidRDefault="00951994" w:rsidP="007E1C69">
      <w:pPr>
        <w:spacing w:line="240" w:lineRule="auto"/>
        <w:jc w:val="center"/>
        <w:rPr>
          <w:rFonts w:ascii="Times New Roman" w:hAnsi="Times New Roman"/>
          <w:noProof/>
          <w:sz w:val="28"/>
          <w:szCs w:val="28"/>
          <w:lang w:val="kk-KZ" w:eastAsia="ru-RU"/>
        </w:rPr>
      </w:pPr>
    </w:p>
    <w:p w:rsidR="00951994" w:rsidRPr="007E1C69" w:rsidRDefault="00951994" w:rsidP="007E1C69">
      <w:pPr>
        <w:spacing w:line="240" w:lineRule="auto"/>
        <w:jc w:val="center"/>
        <w:rPr>
          <w:rFonts w:ascii="Times New Roman" w:hAnsi="Times New Roman"/>
          <w:noProof/>
          <w:sz w:val="28"/>
          <w:szCs w:val="28"/>
          <w:lang w:val="kk-KZ" w:eastAsia="ru-RU"/>
        </w:rPr>
      </w:pPr>
    </w:p>
    <w:p w:rsidR="00951994" w:rsidRPr="007E1C69" w:rsidRDefault="00951994"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Б жалғасы</w:t>
      </w:r>
    </w:p>
    <w:p w:rsidR="00951994" w:rsidRPr="007E1C69" w:rsidRDefault="00951994" w:rsidP="007E1C69">
      <w:pPr>
        <w:spacing w:line="240" w:lineRule="auto"/>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3168906" cy="2869324"/>
            <wp:effectExtent l="0" t="0" r="0" b="0"/>
            <wp:docPr id="20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a:srcRect/>
                    <a:stretch>
                      <a:fillRect/>
                    </a:stretch>
                  </pic:blipFill>
                  <pic:spPr bwMode="auto">
                    <a:xfrm>
                      <a:off x="0" y="0"/>
                      <a:ext cx="3180608" cy="2879919"/>
                    </a:xfrm>
                    <a:prstGeom prst="rect">
                      <a:avLst/>
                    </a:prstGeom>
                    <a:noFill/>
                    <a:ln w="9525">
                      <a:noFill/>
                      <a:miter lim="800000"/>
                      <a:headEnd/>
                      <a:tailEnd/>
                    </a:ln>
                  </pic:spPr>
                </pic:pic>
              </a:graphicData>
            </a:graphic>
          </wp:inline>
        </w:drawing>
      </w:r>
      <w:r w:rsidRPr="007E1C69">
        <w:rPr>
          <w:rFonts w:ascii="Times New Roman" w:hAnsi="Times New Roman"/>
          <w:noProof/>
          <w:sz w:val="28"/>
          <w:szCs w:val="28"/>
          <w:lang w:eastAsia="ru-RU"/>
        </w:rPr>
        <w:drawing>
          <wp:inline distT="0" distB="0" distL="0" distR="0">
            <wp:extent cx="2947596" cy="2951393"/>
            <wp:effectExtent l="0" t="0" r="0" b="0"/>
            <wp:docPr id="2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a:srcRect/>
                    <a:stretch>
                      <a:fillRect/>
                    </a:stretch>
                  </pic:blipFill>
                  <pic:spPr bwMode="auto">
                    <a:xfrm>
                      <a:off x="0" y="0"/>
                      <a:ext cx="2963122" cy="2966939"/>
                    </a:xfrm>
                    <a:prstGeom prst="rect">
                      <a:avLst/>
                    </a:prstGeom>
                    <a:noFill/>
                    <a:ln w="9525">
                      <a:noFill/>
                      <a:miter lim="800000"/>
                      <a:headEnd/>
                      <a:tailEnd/>
                    </a:ln>
                  </pic:spPr>
                </pic:pic>
              </a:graphicData>
            </a:graphic>
          </wp:inline>
        </w:drawing>
      </w:r>
    </w:p>
    <w:p w:rsidR="009443FB" w:rsidRPr="007E1C69" w:rsidRDefault="009443FB" w:rsidP="007E1C69">
      <w:pPr>
        <w:tabs>
          <w:tab w:val="left" w:pos="2569"/>
        </w:tabs>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val="kk-KZ" w:eastAsia="ru-RU"/>
        </w:rPr>
        <w:t xml:space="preserve">а)                                                           </w:t>
      </w:r>
      <w:r w:rsidR="00DC652A" w:rsidRPr="007E1C69">
        <w:rPr>
          <w:rFonts w:ascii="Times New Roman" w:hAnsi="Times New Roman"/>
          <w:noProof/>
          <w:sz w:val="28"/>
          <w:szCs w:val="28"/>
          <w:lang w:val="kk-KZ" w:eastAsia="ru-RU"/>
        </w:rPr>
        <w:t>б</w:t>
      </w:r>
      <w:r w:rsidRPr="007E1C69">
        <w:rPr>
          <w:rFonts w:ascii="Times New Roman" w:hAnsi="Times New Roman"/>
          <w:noProof/>
          <w:sz w:val="28"/>
          <w:szCs w:val="28"/>
          <w:lang w:val="kk-KZ" w:eastAsia="ru-RU"/>
        </w:rPr>
        <w:t>)</w:t>
      </w:r>
    </w:p>
    <w:p w:rsidR="009443FB" w:rsidRPr="007E1C69" w:rsidRDefault="009443FB" w:rsidP="007E1C69">
      <w:pPr>
        <w:tabs>
          <w:tab w:val="left" w:pos="2988"/>
          <w:tab w:val="left" w:pos="7034"/>
        </w:tabs>
        <w:spacing w:line="240" w:lineRule="auto"/>
        <w:ind w:firstLine="567"/>
        <w:jc w:val="center"/>
        <w:rPr>
          <w:rFonts w:ascii="Times New Roman" w:hAnsi="Times New Roman"/>
          <w:noProof/>
          <w:sz w:val="28"/>
          <w:szCs w:val="28"/>
          <w:lang w:val="kk-KZ" w:eastAsia="ru-RU"/>
        </w:rPr>
      </w:pPr>
    </w:p>
    <w:p w:rsidR="009443FB" w:rsidRPr="007E1C69" w:rsidRDefault="00256518" w:rsidP="007E1C69">
      <w:pPr>
        <w:tabs>
          <w:tab w:val="left" w:pos="2988"/>
          <w:tab w:val="left" w:pos="7034"/>
        </w:tabs>
        <w:spacing w:line="240" w:lineRule="auto"/>
        <w:ind w:firstLine="567"/>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DC652A" w:rsidRPr="007E1C69">
        <w:rPr>
          <w:rFonts w:ascii="Times New Roman" w:hAnsi="Times New Roman"/>
          <w:noProof/>
          <w:sz w:val="28"/>
          <w:szCs w:val="28"/>
          <w:lang w:val="kk-KZ" w:eastAsia="ru-RU"/>
        </w:rPr>
        <w:t>7</w:t>
      </w:r>
      <w:r w:rsidR="009443FB" w:rsidRPr="007E1C69">
        <w:rPr>
          <w:rFonts w:ascii="Times New Roman" w:hAnsi="Times New Roman"/>
          <w:sz w:val="28"/>
          <w:szCs w:val="28"/>
          <w:lang w:val="kk-KZ"/>
        </w:rPr>
        <w:t xml:space="preserve"> – «Красноводопад ерте пісетін» сортының ескі </w:t>
      </w:r>
      <w:r w:rsidR="0037144D" w:rsidRPr="007E1C69">
        <w:rPr>
          <w:rFonts w:ascii="Times New Roman" w:hAnsi="Times New Roman"/>
          <w:sz w:val="28"/>
          <w:szCs w:val="28"/>
          <w:lang w:val="kk-KZ"/>
        </w:rPr>
        <w:t>жоңышқалықтары</w:t>
      </w:r>
      <w:r w:rsidR="009443FB" w:rsidRPr="007E1C69">
        <w:rPr>
          <w:rFonts w:ascii="Times New Roman" w:hAnsi="Times New Roman"/>
          <w:sz w:val="28"/>
          <w:szCs w:val="28"/>
          <w:lang w:val="kk-KZ"/>
        </w:rPr>
        <w:t xml:space="preserve"> ЧКУ-4,0 бір мезгілде тырмалау арқылы өңделген (А) және келесі нұсқада зиянкестерге қарсы инсектицидтер қолданылды (</w:t>
      </w:r>
      <w:r w:rsidR="00DC652A" w:rsidRPr="007E1C69">
        <w:rPr>
          <w:rFonts w:ascii="Times New Roman" w:hAnsi="Times New Roman"/>
          <w:sz w:val="28"/>
          <w:szCs w:val="28"/>
          <w:lang w:val="kk-KZ"/>
        </w:rPr>
        <w:t>Б</w:t>
      </w:r>
      <w:r w:rsidR="009443FB" w:rsidRPr="007E1C69">
        <w:rPr>
          <w:rFonts w:ascii="Times New Roman" w:hAnsi="Times New Roman"/>
          <w:sz w:val="28"/>
          <w:szCs w:val="28"/>
          <w:lang w:val="kk-KZ"/>
        </w:rPr>
        <w:t>)</w:t>
      </w:r>
    </w:p>
    <w:p w:rsidR="009443FB" w:rsidRPr="007E1C69" w:rsidRDefault="009443FB" w:rsidP="007E1C69">
      <w:pPr>
        <w:spacing w:line="240" w:lineRule="auto"/>
        <w:ind w:firstLine="567"/>
        <w:jc w:val="center"/>
        <w:rPr>
          <w:rFonts w:ascii="Times New Roman" w:hAnsi="Times New Roman"/>
          <w:sz w:val="28"/>
          <w:szCs w:val="28"/>
          <w:lang w:val="kk-KZ"/>
        </w:rPr>
      </w:pPr>
    </w:p>
    <w:p w:rsidR="009443FB" w:rsidRPr="007E1C69" w:rsidRDefault="009443FB" w:rsidP="007E1C69">
      <w:pPr>
        <w:spacing w:line="240" w:lineRule="auto"/>
        <w:ind w:firstLine="567"/>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5629275" cy="3898025"/>
            <wp:effectExtent l="0" t="0" r="0" b="0"/>
            <wp:docPr id="205" name="Рисунок 19" descr="IMG-20190513-WA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IMG-20190513-WA0020"/>
                    <pic:cNvPicPr>
                      <a:picLocks noChangeAspect="1" noChangeArrowheads="1"/>
                    </pic:cNvPicPr>
                  </pic:nvPicPr>
                  <pic:blipFill>
                    <a:blip r:embed="rId33"/>
                    <a:srcRect/>
                    <a:stretch>
                      <a:fillRect/>
                    </a:stretch>
                  </pic:blipFill>
                  <pic:spPr bwMode="auto">
                    <a:xfrm>
                      <a:off x="0" y="0"/>
                      <a:ext cx="5632688" cy="3900388"/>
                    </a:xfrm>
                    <a:prstGeom prst="rect">
                      <a:avLst/>
                    </a:prstGeom>
                    <a:noFill/>
                    <a:ln w="9525">
                      <a:noFill/>
                      <a:miter lim="800000"/>
                      <a:headEnd/>
                      <a:tailEnd/>
                    </a:ln>
                  </pic:spPr>
                </pic:pic>
              </a:graphicData>
            </a:graphic>
          </wp:inline>
        </w:drawing>
      </w:r>
    </w:p>
    <w:p w:rsidR="009443FB" w:rsidRPr="007E1C69" w:rsidRDefault="009443FB" w:rsidP="007E1C69">
      <w:pPr>
        <w:spacing w:line="240" w:lineRule="auto"/>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DC652A" w:rsidRPr="007E1C69">
        <w:rPr>
          <w:rFonts w:ascii="Times New Roman" w:hAnsi="Times New Roman"/>
          <w:noProof/>
          <w:sz w:val="28"/>
          <w:szCs w:val="28"/>
          <w:lang w:val="kk-KZ" w:eastAsia="ru-RU"/>
        </w:rPr>
        <w:t>8</w:t>
      </w:r>
      <w:r w:rsidR="009443FB" w:rsidRPr="007E1C69">
        <w:rPr>
          <w:rFonts w:ascii="Times New Roman" w:hAnsi="Times New Roman"/>
          <w:sz w:val="28"/>
          <w:szCs w:val="28"/>
          <w:lang w:val="kk-KZ"/>
        </w:rPr>
        <w:t xml:space="preserve"> – Өңдеусіз ескі жоңышқа</w:t>
      </w:r>
      <w:r w:rsidR="0037144D" w:rsidRPr="007E1C69">
        <w:rPr>
          <w:rFonts w:ascii="Times New Roman" w:hAnsi="Times New Roman"/>
          <w:sz w:val="28"/>
          <w:szCs w:val="28"/>
          <w:lang w:val="kk-KZ"/>
        </w:rPr>
        <w:t>лық</w:t>
      </w:r>
      <w:r w:rsidR="009443FB" w:rsidRPr="007E1C69">
        <w:rPr>
          <w:rFonts w:ascii="Times New Roman" w:hAnsi="Times New Roman"/>
          <w:sz w:val="28"/>
          <w:szCs w:val="28"/>
          <w:lang w:val="kk-KZ"/>
        </w:rPr>
        <w:t xml:space="preserve"> (бақылау)</w:t>
      </w:r>
    </w:p>
    <w:p w:rsidR="00951994" w:rsidRPr="007E1C69" w:rsidRDefault="00951994"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Б жалғасы</w:t>
      </w:r>
    </w:p>
    <w:p w:rsidR="009443FB" w:rsidRPr="007E1C69" w:rsidRDefault="009443FB" w:rsidP="007E1C69">
      <w:pPr>
        <w:spacing w:line="240" w:lineRule="auto"/>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5133975" cy="3167481"/>
            <wp:effectExtent l="0" t="0" r="0" b="0"/>
            <wp:docPr id="206" name="Рисунок 18" descr="IMG-20190513-WA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IMG-20190513-WA0035"/>
                    <pic:cNvPicPr>
                      <a:picLocks noChangeAspect="1" noChangeArrowheads="1"/>
                    </pic:cNvPicPr>
                  </pic:nvPicPr>
                  <pic:blipFill>
                    <a:blip r:embed="rId34"/>
                    <a:srcRect/>
                    <a:stretch>
                      <a:fillRect/>
                    </a:stretch>
                  </pic:blipFill>
                  <pic:spPr bwMode="auto">
                    <a:xfrm>
                      <a:off x="0" y="0"/>
                      <a:ext cx="5137102" cy="3169410"/>
                    </a:xfrm>
                    <a:prstGeom prst="rect">
                      <a:avLst/>
                    </a:prstGeom>
                    <a:noFill/>
                    <a:ln w="9525">
                      <a:noFill/>
                      <a:miter lim="800000"/>
                      <a:headEnd/>
                      <a:tailEnd/>
                    </a:ln>
                  </pic:spPr>
                </pic:pic>
              </a:graphicData>
            </a:graphic>
          </wp:inline>
        </w:drawing>
      </w:r>
    </w:p>
    <w:p w:rsidR="009443FB" w:rsidRPr="007E1C69" w:rsidRDefault="009443FB" w:rsidP="007E1C69">
      <w:pPr>
        <w:spacing w:line="240" w:lineRule="auto"/>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DC652A" w:rsidRPr="007E1C69">
        <w:rPr>
          <w:rFonts w:ascii="Times New Roman" w:hAnsi="Times New Roman"/>
          <w:noProof/>
          <w:sz w:val="28"/>
          <w:szCs w:val="28"/>
          <w:lang w:val="kk-KZ" w:eastAsia="ru-RU"/>
        </w:rPr>
        <w:t>9</w:t>
      </w:r>
      <w:r w:rsidR="009443FB" w:rsidRPr="007E1C69">
        <w:rPr>
          <w:rFonts w:ascii="Times New Roman" w:hAnsi="Times New Roman"/>
          <w:sz w:val="28"/>
          <w:szCs w:val="28"/>
          <w:lang w:val="kk-KZ"/>
        </w:rPr>
        <w:t>– Өңделген ескі жоңышқа</w:t>
      </w:r>
      <w:r w:rsidR="0037144D" w:rsidRPr="007E1C69">
        <w:rPr>
          <w:rFonts w:ascii="Times New Roman" w:hAnsi="Times New Roman"/>
          <w:sz w:val="28"/>
          <w:szCs w:val="28"/>
          <w:lang w:val="kk-KZ"/>
        </w:rPr>
        <w:t>лық</w:t>
      </w:r>
    </w:p>
    <w:p w:rsidR="009443FB" w:rsidRDefault="009443FB" w:rsidP="007E1C69">
      <w:pPr>
        <w:spacing w:line="240" w:lineRule="auto"/>
        <w:ind w:firstLine="567"/>
        <w:jc w:val="center"/>
        <w:rPr>
          <w:rFonts w:ascii="Times New Roman" w:hAnsi="Times New Roman"/>
          <w:sz w:val="28"/>
          <w:szCs w:val="28"/>
          <w:lang w:val="kk-KZ"/>
        </w:rPr>
      </w:pPr>
    </w:p>
    <w:p w:rsidR="00E54072" w:rsidRPr="007E1C69" w:rsidRDefault="00E54072" w:rsidP="007E1C69">
      <w:pPr>
        <w:spacing w:line="240" w:lineRule="auto"/>
        <w:ind w:firstLine="567"/>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5114925" cy="4219575"/>
            <wp:effectExtent l="0" t="0" r="0" b="0"/>
            <wp:docPr id="207" name="Рисунок 30" descr="C:\Users\Dauser\Downloads\WhatsApp Image 2022-02-14 at 18.3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C:\Users\Dauser\Downloads\WhatsApp Image 2022-02-14 at 18.33.00.jpeg"/>
                    <pic:cNvPicPr>
                      <a:picLocks noChangeAspect="1" noChangeArrowheads="1"/>
                    </pic:cNvPicPr>
                  </pic:nvPicPr>
                  <pic:blipFill>
                    <a:blip r:embed="rId35"/>
                    <a:srcRect b="19157"/>
                    <a:stretch>
                      <a:fillRect/>
                    </a:stretch>
                  </pic:blipFill>
                  <pic:spPr bwMode="auto">
                    <a:xfrm>
                      <a:off x="0" y="0"/>
                      <a:ext cx="5114925" cy="4219575"/>
                    </a:xfrm>
                    <a:prstGeom prst="rect">
                      <a:avLst/>
                    </a:prstGeom>
                    <a:noFill/>
                    <a:ln w="9525">
                      <a:noFill/>
                      <a:miter lim="800000"/>
                      <a:headEnd/>
                      <a:tailEnd/>
                    </a:ln>
                  </pic:spPr>
                </pic:pic>
              </a:graphicData>
            </a:graphic>
          </wp:inline>
        </w:drawing>
      </w:r>
    </w:p>
    <w:p w:rsidR="009443FB" w:rsidRPr="007E1C69" w:rsidRDefault="009443FB" w:rsidP="007E1C69">
      <w:pPr>
        <w:spacing w:line="240" w:lineRule="auto"/>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DC652A" w:rsidRPr="007E1C69">
        <w:rPr>
          <w:rFonts w:ascii="Times New Roman" w:hAnsi="Times New Roman"/>
          <w:noProof/>
          <w:sz w:val="28"/>
          <w:szCs w:val="28"/>
          <w:lang w:val="kk-KZ" w:eastAsia="ru-RU"/>
        </w:rPr>
        <w:t>10</w:t>
      </w:r>
      <w:r w:rsidR="009443FB" w:rsidRPr="007E1C69">
        <w:rPr>
          <w:rFonts w:ascii="Times New Roman" w:hAnsi="Times New Roman"/>
          <w:sz w:val="28"/>
          <w:szCs w:val="28"/>
          <w:lang w:val="kk-KZ"/>
        </w:rPr>
        <w:t xml:space="preserve"> – Жоңышқа өсімдіктерінің биіктігін өлшеу</w:t>
      </w:r>
    </w:p>
    <w:p w:rsidR="00E54072" w:rsidRDefault="00E54072" w:rsidP="007E1C69">
      <w:pPr>
        <w:tabs>
          <w:tab w:val="left" w:pos="2685"/>
        </w:tabs>
        <w:spacing w:line="240" w:lineRule="auto"/>
        <w:jc w:val="left"/>
        <w:rPr>
          <w:rFonts w:ascii="Times New Roman" w:hAnsi="Times New Roman"/>
          <w:sz w:val="28"/>
          <w:szCs w:val="28"/>
          <w:lang w:val="kk-KZ"/>
        </w:rPr>
      </w:pPr>
    </w:p>
    <w:p w:rsidR="00951994" w:rsidRPr="007E1C69" w:rsidRDefault="00951994"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Б жалғасы</w:t>
      </w:r>
    </w:p>
    <w:p w:rsidR="009443FB" w:rsidRPr="007E1C69" w:rsidRDefault="009443FB" w:rsidP="007E1C69">
      <w:pPr>
        <w:spacing w:line="240" w:lineRule="auto"/>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color w:val="000000"/>
          <w:w w:val="0"/>
          <w:sz w:val="28"/>
          <w:szCs w:val="28"/>
          <w:u w:color="000000"/>
          <w:bdr w:val="none" w:sz="0" w:space="0" w:color="000000"/>
          <w:shd w:val="clear" w:color="000000" w:fill="000000"/>
          <w:lang w:eastAsia="ru-RU"/>
        </w:rPr>
        <w:drawing>
          <wp:inline distT="0" distB="0" distL="0" distR="0">
            <wp:extent cx="5353050" cy="3648075"/>
            <wp:effectExtent l="0" t="0" r="0" b="0"/>
            <wp:docPr id="208" name="Рисунок 33" descr="C:\Users\Dauser\Downloads\WhatsApp Image 2022-02-14 at 18.37.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C:\Users\Dauser\Downloads\WhatsApp Image 2022-02-14 at 18.37.18.jpeg"/>
                    <pic:cNvPicPr>
                      <a:picLocks noChangeAspect="1" noChangeArrowheads="1"/>
                    </pic:cNvPicPr>
                  </pic:nvPicPr>
                  <pic:blipFill>
                    <a:blip r:embed="rId36"/>
                    <a:srcRect/>
                    <a:stretch>
                      <a:fillRect/>
                    </a:stretch>
                  </pic:blipFill>
                  <pic:spPr bwMode="auto">
                    <a:xfrm>
                      <a:off x="0" y="0"/>
                      <a:ext cx="5353050" cy="3648075"/>
                    </a:xfrm>
                    <a:prstGeom prst="rect">
                      <a:avLst/>
                    </a:prstGeom>
                    <a:noFill/>
                    <a:ln w="9525">
                      <a:noFill/>
                      <a:miter lim="800000"/>
                      <a:headEnd/>
                      <a:tailEnd/>
                    </a:ln>
                  </pic:spPr>
                </pic:pic>
              </a:graphicData>
            </a:graphic>
          </wp:inline>
        </w:drawing>
      </w:r>
    </w:p>
    <w:p w:rsidR="009443FB" w:rsidRPr="007E1C69" w:rsidRDefault="009443FB" w:rsidP="007E1C69">
      <w:pPr>
        <w:spacing w:line="240" w:lineRule="auto"/>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DC652A" w:rsidRPr="007E1C69">
        <w:rPr>
          <w:rFonts w:ascii="Times New Roman" w:hAnsi="Times New Roman"/>
          <w:noProof/>
          <w:sz w:val="28"/>
          <w:szCs w:val="28"/>
          <w:lang w:val="kk-KZ" w:eastAsia="ru-RU"/>
        </w:rPr>
        <w:t>11</w:t>
      </w:r>
      <w:r w:rsidR="009443FB" w:rsidRPr="007E1C69">
        <w:rPr>
          <w:rFonts w:ascii="Times New Roman" w:hAnsi="Times New Roman"/>
          <w:sz w:val="28"/>
          <w:szCs w:val="28"/>
          <w:lang w:val="kk-KZ"/>
        </w:rPr>
        <w:t xml:space="preserve"> – «Красноводопад тез пісетін» сорты гүлдену фазасында</w:t>
      </w:r>
    </w:p>
    <w:p w:rsidR="009443FB" w:rsidRDefault="009443FB" w:rsidP="007E1C69">
      <w:pPr>
        <w:spacing w:line="240" w:lineRule="auto"/>
        <w:jc w:val="center"/>
        <w:rPr>
          <w:rFonts w:ascii="Times New Roman" w:hAnsi="Times New Roman"/>
          <w:sz w:val="28"/>
          <w:szCs w:val="28"/>
          <w:lang w:val="kk-KZ"/>
        </w:rPr>
      </w:pPr>
    </w:p>
    <w:p w:rsidR="00E54072" w:rsidRPr="007E1C69" w:rsidRDefault="00E54072" w:rsidP="007E1C69">
      <w:pPr>
        <w:spacing w:line="240" w:lineRule="auto"/>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5324475" cy="3635654"/>
            <wp:effectExtent l="0" t="0" r="0" b="0"/>
            <wp:docPr id="209" name="Рисунок 34" descr="C:\Users\Dauser\Downloads\WhatsApp Image 2022-02-14 at 18.40.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Dauser\Downloads\WhatsApp Image 2022-02-14 at 18.40.54.jpeg"/>
                    <pic:cNvPicPr>
                      <a:picLocks noChangeAspect="1" noChangeArrowheads="1"/>
                    </pic:cNvPicPr>
                  </pic:nvPicPr>
                  <pic:blipFill>
                    <a:blip r:embed="rId37"/>
                    <a:srcRect/>
                    <a:stretch>
                      <a:fillRect/>
                    </a:stretch>
                  </pic:blipFill>
                  <pic:spPr bwMode="auto">
                    <a:xfrm>
                      <a:off x="0" y="0"/>
                      <a:ext cx="5328435" cy="3638358"/>
                    </a:xfrm>
                    <a:prstGeom prst="rect">
                      <a:avLst/>
                    </a:prstGeom>
                    <a:noFill/>
                    <a:ln w="9525">
                      <a:noFill/>
                      <a:miter lim="800000"/>
                      <a:headEnd/>
                      <a:tailEnd/>
                    </a:ln>
                  </pic:spPr>
                </pic:pic>
              </a:graphicData>
            </a:graphic>
          </wp:inline>
        </w:drawing>
      </w:r>
    </w:p>
    <w:p w:rsidR="009443FB" w:rsidRPr="007E1C69" w:rsidRDefault="009443FB" w:rsidP="007E1C69">
      <w:pPr>
        <w:spacing w:line="240" w:lineRule="auto"/>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0C6C3D" w:rsidRPr="007E1C69">
        <w:rPr>
          <w:rFonts w:ascii="Times New Roman" w:hAnsi="Times New Roman"/>
          <w:noProof/>
          <w:sz w:val="28"/>
          <w:szCs w:val="28"/>
          <w:lang w:val="kk-KZ" w:eastAsia="ru-RU"/>
        </w:rPr>
        <w:t>1</w:t>
      </w:r>
      <w:r w:rsidR="00DC652A" w:rsidRPr="007E1C69">
        <w:rPr>
          <w:rFonts w:ascii="Times New Roman" w:hAnsi="Times New Roman"/>
          <w:noProof/>
          <w:sz w:val="28"/>
          <w:szCs w:val="28"/>
          <w:lang w:val="kk-KZ" w:eastAsia="ru-RU"/>
        </w:rPr>
        <w:t>2</w:t>
      </w:r>
      <w:r w:rsidR="009443FB" w:rsidRPr="007E1C69">
        <w:rPr>
          <w:rFonts w:ascii="Times New Roman" w:hAnsi="Times New Roman"/>
          <w:sz w:val="28"/>
          <w:szCs w:val="28"/>
          <w:lang w:val="kk-KZ"/>
        </w:rPr>
        <w:t xml:space="preserve"> – «Красноводопад тез пісетін» дақылдарынан топырақ ылғалдылығынан сынама алу</w:t>
      </w:r>
    </w:p>
    <w:p w:rsidR="00951994" w:rsidRPr="007E1C69" w:rsidRDefault="00951994"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Б жалғасы</w:t>
      </w:r>
    </w:p>
    <w:p w:rsidR="009443FB" w:rsidRPr="007E1C69" w:rsidRDefault="009443FB" w:rsidP="007E1C69">
      <w:pPr>
        <w:spacing w:line="240" w:lineRule="auto"/>
        <w:jc w:val="center"/>
        <w:rPr>
          <w:rFonts w:ascii="Times New Roman" w:hAnsi="Times New Roman"/>
          <w:sz w:val="28"/>
          <w:szCs w:val="28"/>
          <w:lang w:val="kk-KZ"/>
        </w:rPr>
      </w:pPr>
    </w:p>
    <w:p w:rsidR="009443FB" w:rsidRPr="007E1C69" w:rsidRDefault="009207F8" w:rsidP="00E54072">
      <w:pPr>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eastAsia="ru-RU"/>
        </w:rPr>
        <w:drawing>
          <wp:inline distT="0" distB="0" distL="0" distR="0">
            <wp:extent cx="5742432" cy="3600288"/>
            <wp:effectExtent l="0" t="0" r="0" b="0"/>
            <wp:docPr id="2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8"/>
                    <a:srcRect/>
                    <a:stretch>
                      <a:fillRect/>
                    </a:stretch>
                  </pic:blipFill>
                  <pic:spPr bwMode="auto">
                    <a:xfrm>
                      <a:off x="0" y="0"/>
                      <a:ext cx="5748991" cy="3604401"/>
                    </a:xfrm>
                    <a:prstGeom prst="rect">
                      <a:avLst/>
                    </a:prstGeom>
                    <a:noFill/>
                    <a:ln w="9525">
                      <a:noFill/>
                      <a:miter lim="800000"/>
                      <a:headEnd/>
                      <a:tailEnd/>
                    </a:ln>
                  </pic:spPr>
                </pic:pic>
              </a:graphicData>
            </a:graphic>
          </wp:inline>
        </w:drawing>
      </w:r>
    </w:p>
    <w:p w:rsidR="009443FB" w:rsidRPr="007E1C69" w:rsidRDefault="009443FB" w:rsidP="007E1C69">
      <w:pPr>
        <w:spacing w:line="240" w:lineRule="auto"/>
        <w:ind w:firstLine="567"/>
        <w:jc w:val="center"/>
        <w:rPr>
          <w:rFonts w:ascii="Times New Roman" w:hAnsi="Times New Roman"/>
          <w:noProof/>
          <w:sz w:val="28"/>
          <w:szCs w:val="28"/>
          <w:lang w:val="kk-KZ" w:eastAsia="ru-RU"/>
        </w:rPr>
      </w:pPr>
    </w:p>
    <w:p w:rsidR="009443FB" w:rsidRPr="007E1C69" w:rsidRDefault="00256518" w:rsidP="00E54072">
      <w:pPr>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0C6C3D" w:rsidRPr="007E1C69">
        <w:rPr>
          <w:rFonts w:ascii="Times New Roman" w:hAnsi="Times New Roman"/>
          <w:noProof/>
          <w:sz w:val="28"/>
          <w:szCs w:val="28"/>
          <w:lang w:val="kk-KZ" w:eastAsia="ru-RU"/>
        </w:rPr>
        <w:t>1</w:t>
      </w:r>
      <w:r w:rsidR="00DC652A" w:rsidRPr="007E1C69">
        <w:rPr>
          <w:rFonts w:ascii="Times New Roman" w:hAnsi="Times New Roman"/>
          <w:noProof/>
          <w:sz w:val="28"/>
          <w:szCs w:val="28"/>
          <w:lang w:val="kk-KZ" w:eastAsia="ru-RU"/>
        </w:rPr>
        <w:t>3</w:t>
      </w:r>
      <w:r w:rsidR="009443FB" w:rsidRPr="007E1C69">
        <w:rPr>
          <w:rFonts w:ascii="Times New Roman" w:hAnsi="Times New Roman"/>
          <w:noProof/>
          <w:sz w:val="28"/>
          <w:szCs w:val="28"/>
          <w:lang w:val="kk-KZ" w:eastAsia="ru-RU"/>
        </w:rPr>
        <w:t xml:space="preserve"> – «Красноводопад тез пісетін» сорты тұқымының толық пісу кезеңіндегі ескі жоңышқа</w:t>
      </w:r>
      <w:r w:rsidR="0037144D" w:rsidRPr="007E1C69">
        <w:rPr>
          <w:rFonts w:ascii="Times New Roman" w:hAnsi="Times New Roman"/>
          <w:noProof/>
          <w:sz w:val="28"/>
          <w:szCs w:val="28"/>
          <w:lang w:val="kk-KZ" w:eastAsia="ru-RU"/>
        </w:rPr>
        <w:t xml:space="preserve">лық </w:t>
      </w:r>
      <w:r w:rsidR="009443FB" w:rsidRPr="007E1C69">
        <w:rPr>
          <w:rFonts w:ascii="Times New Roman" w:hAnsi="Times New Roman"/>
          <w:noProof/>
          <w:sz w:val="28"/>
          <w:szCs w:val="28"/>
          <w:lang w:val="kk-KZ" w:eastAsia="ru-RU"/>
        </w:rPr>
        <w:t>ұрығының егістіктері</w:t>
      </w:r>
    </w:p>
    <w:p w:rsidR="009443FB" w:rsidRPr="007E1C69" w:rsidRDefault="009443FB" w:rsidP="007E1C69">
      <w:pPr>
        <w:spacing w:line="240" w:lineRule="auto"/>
        <w:ind w:firstLine="567"/>
        <w:jc w:val="center"/>
        <w:rPr>
          <w:rFonts w:ascii="Times New Roman" w:hAnsi="Times New Roman"/>
          <w:noProof/>
          <w:sz w:val="28"/>
          <w:szCs w:val="28"/>
          <w:lang w:val="kk-KZ" w:eastAsia="ru-RU"/>
        </w:rPr>
      </w:pPr>
    </w:p>
    <w:p w:rsidR="009443FB" w:rsidRPr="007E1C69" w:rsidRDefault="009443FB" w:rsidP="007E1C69">
      <w:pPr>
        <w:spacing w:line="240" w:lineRule="auto"/>
        <w:ind w:firstLine="567"/>
        <w:jc w:val="center"/>
        <w:rPr>
          <w:rFonts w:ascii="Times New Roman" w:hAnsi="Times New Roman"/>
          <w:noProof/>
          <w:sz w:val="28"/>
          <w:szCs w:val="28"/>
          <w:lang w:val="kk-KZ" w:eastAsia="ru-RU"/>
        </w:rPr>
      </w:pPr>
    </w:p>
    <w:p w:rsidR="009443FB" w:rsidRPr="007E1C69" w:rsidRDefault="009207F8" w:rsidP="007E1C69">
      <w:pPr>
        <w:spacing w:line="240" w:lineRule="auto"/>
        <w:rPr>
          <w:rFonts w:ascii="Times New Roman" w:hAnsi="Times New Roman"/>
          <w:sz w:val="28"/>
          <w:szCs w:val="28"/>
          <w:lang w:val="kk-KZ"/>
        </w:rPr>
      </w:pPr>
      <w:r w:rsidRPr="007E1C69">
        <w:rPr>
          <w:rFonts w:ascii="Times New Roman" w:hAnsi="Times New Roman"/>
          <w:b/>
          <w:noProof/>
          <w:sz w:val="28"/>
          <w:szCs w:val="28"/>
          <w:lang w:eastAsia="ru-RU"/>
        </w:rPr>
        <w:drawing>
          <wp:inline distT="0" distB="0" distL="0" distR="0">
            <wp:extent cx="3152775" cy="2892628"/>
            <wp:effectExtent l="0" t="0" r="0" b="0"/>
            <wp:docPr id="2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9"/>
                    <a:srcRect/>
                    <a:stretch>
                      <a:fillRect/>
                    </a:stretch>
                  </pic:blipFill>
                  <pic:spPr bwMode="auto">
                    <a:xfrm>
                      <a:off x="0" y="0"/>
                      <a:ext cx="3161650" cy="2900771"/>
                    </a:xfrm>
                    <a:prstGeom prst="rect">
                      <a:avLst/>
                    </a:prstGeom>
                    <a:noFill/>
                    <a:ln w="9525">
                      <a:noFill/>
                      <a:miter lim="800000"/>
                      <a:headEnd/>
                      <a:tailEnd/>
                    </a:ln>
                  </pic:spPr>
                </pic:pic>
              </a:graphicData>
            </a:graphic>
          </wp:inline>
        </w:drawing>
      </w:r>
      <w:r w:rsidRPr="007E1C69">
        <w:rPr>
          <w:rFonts w:ascii="Times New Roman" w:hAnsi="Times New Roman"/>
          <w:noProof/>
          <w:sz w:val="28"/>
          <w:szCs w:val="28"/>
          <w:lang w:eastAsia="ru-RU"/>
        </w:rPr>
        <w:drawing>
          <wp:inline distT="0" distB="0" distL="0" distR="0">
            <wp:extent cx="2935970" cy="2870200"/>
            <wp:effectExtent l="0" t="0" r="0" b="0"/>
            <wp:docPr id="212" name="Рисунок 6" descr="5f2a15e5-3ce7-4a23-ac9a-791078885f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5f2a15e5-3ce7-4a23-ac9a-791078885f61"/>
                    <pic:cNvPicPr>
                      <a:picLocks noChangeAspect="1" noChangeArrowheads="1"/>
                    </pic:cNvPicPr>
                  </pic:nvPicPr>
                  <pic:blipFill>
                    <a:blip r:embed="rId40"/>
                    <a:srcRect/>
                    <a:stretch>
                      <a:fillRect/>
                    </a:stretch>
                  </pic:blipFill>
                  <pic:spPr bwMode="auto">
                    <a:xfrm>
                      <a:off x="0" y="0"/>
                      <a:ext cx="2949910" cy="2883827"/>
                    </a:xfrm>
                    <a:prstGeom prst="rect">
                      <a:avLst/>
                    </a:prstGeom>
                    <a:noFill/>
                    <a:ln w="9525">
                      <a:noFill/>
                      <a:miter lim="800000"/>
                      <a:headEnd/>
                      <a:tailEnd/>
                    </a:ln>
                  </pic:spPr>
                </pic:pic>
              </a:graphicData>
            </a:graphic>
          </wp:inline>
        </w:drawing>
      </w:r>
    </w:p>
    <w:p w:rsidR="009443FB" w:rsidRPr="007E1C69" w:rsidRDefault="009443FB" w:rsidP="00E54072">
      <w:pPr>
        <w:tabs>
          <w:tab w:val="left" w:pos="2569"/>
        </w:tabs>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val="kk-KZ" w:eastAsia="ru-RU"/>
        </w:rPr>
        <w:t xml:space="preserve">а)                                                           </w:t>
      </w:r>
      <w:r w:rsidR="00DC652A" w:rsidRPr="007E1C69">
        <w:rPr>
          <w:rFonts w:ascii="Times New Roman" w:hAnsi="Times New Roman"/>
          <w:noProof/>
          <w:sz w:val="28"/>
          <w:szCs w:val="28"/>
          <w:lang w:val="kk-KZ" w:eastAsia="ru-RU"/>
        </w:rPr>
        <w:t>б</w:t>
      </w:r>
      <w:r w:rsidRPr="007E1C69">
        <w:rPr>
          <w:rFonts w:ascii="Times New Roman" w:hAnsi="Times New Roman"/>
          <w:noProof/>
          <w:sz w:val="28"/>
          <w:szCs w:val="28"/>
          <w:lang w:val="kk-KZ" w:eastAsia="ru-RU"/>
        </w:rPr>
        <w:t>)</w:t>
      </w:r>
    </w:p>
    <w:p w:rsidR="009443FB" w:rsidRPr="007E1C69" w:rsidRDefault="009443FB" w:rsidP="007E1C69">
      <w:pPr>
        <w:tabs>
          <w:tab w:val="left" w:pos="2813"/>
          <w:tab w:val="left" w:pos="7150"/>
        </w:tabs>
        <w:spacing w:line="240" w:lineRule="auto"/>
        <w:jc w:val="center"/>
        <w:rPr>
          <w:rFonts w:ascii="Times New Roman" w:hAnsi="Times New Roman"/>
          <w:noProof/>
          <w:sz w:val="28"/>
          <w:szCs w:val="28"/>
          <w:lang w:val="kk-KZ" w:eastAsia="ru-RU"/>
        </w:rPr>
      </w:pPr>
    </w:p>
    <w:p w:rsidR="009443FB" w:rsidRPr="007E1C69" w:rsidRDefault="00256518" w:rsidP="007E1C69">
      <w:pPr>
        <w:tabs>
          <w:tab w:val="left" w:pos="2813"/>
          <w:tab w:val="left" w:pos="7150"/>
        </w:tabs>
        <w:spacing w:line="240" w:lineRule="auto"/>
        <w:jc w:val="center"/>
        <w:rPr>
          <w:rFonts w:ascii="Times New Roman" w:hAnsi="Times New Roman"/>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9443FB" w:rsidRPr="007E1C69">
        <w:rPr>
          <w:rFonts w:ascii="Times New Roman" w:hAnsi="Times New Roman"/>
          <w:sz w:val="28"/>
          <w:szCs w:val="28"/>
          <w:lang w:val="kk-KZ"/>
        </w:rPr>
        <w:t>1</w:t>
      </w:r>
      <w:r w:rsidR="00DC652A" w:rsidRPr="007E1C69">
        <w:rPr>
          <w:rFonts w:ascii="Times New Roman" w:hAnsi="Times New Roman"/>
          <w:sz w:val="28"/>
          <w:szCs w:val="28"/>
          <w:lang w:val="kk-KZ"/>
        </w:rPr>
        <w:t>4</w:t>
      </w:r>
      <w:r w:rsidR="009443FB" w:rsidRPr="007E1C69">
        <w:rPr>
          <w:rFonts w:ascii="Times New Roman" w:hAnsi="Times New Roman"/>
          <w:sz w:val="28"/>
          <w:szCs w:val="28"/>
          <w:lang w:val="kk-KZ"/>
        </w:rPr>
        <w:t xml:space="preserve"> – Толық пісу кезеңінде жоңышқа өсімдіктерінің биіктігін өлшеу (А)</w:t>
      </w:r>
      <w:r w:rsidR="005653E9" w:rsidRPr="007E1C69">
        <w:rPr>
          <w:rFonts w:ascii="Times New Roman" w:hAnsi="Times New Roman"/>
          <w:sz w:val="28"/>
          <w:szCs w:val="28"/>
          <w:lang w:val="kk-KZ"/>
        </w:rPr>
        <w:t xml:space="preserve"> </w:t>
      </w:r>
      <w:r w:rsidR="009443FB" w:rsidRPr="007E1C69">
        <w:rPr>
          <w:rFonts w:ascii="Times New Roman" w:hAnsi="Times New Roman"/>
          <w:sz w:val="28"/>
          <w:szCs w:val="28"/>
          <w:lang w:val="kk-KZ"/>
        </w:rPr>
        <w:t>және жинау алдында ескі жоңышқа</w:t>
      </w:r>
      <w:r w:rsidR="0037144D" w:rsidRPr="007E1C69">
        <w:rPr>
          <w:rFonts w:ascii="Times New Roman" w:hAnsi="Times New Roman"/>
          <w:sz w:val="28"/>
          <w:szCs w:val="28"/>
          <w:lang w:val="kk-KZ"/>
        </w:rPr>
        <w:t>лық</w:t>
      </w:r>
      <w:r w:rsidR="009443FB" w:rsidRPr="007E1C69">
        <w:rPr>
          <w:rFonts w:ascii="Times New Roman" w:hAnsi="Times New Roman"/>
          <w:sz w:val="28"/>
          <w:szCs w:val="28"/>
          <w:lang w:val="kk-KZ"/>
        </w:rPr>
        <w:t xml:space="preserve"> шөп</w:t>
      </w:r>
      <w:r w:rsidR="00DC652A" w:rsidRPr="007E1C69">
        <w:rPr>
          <w:rFonts w:ascii="Times New Roman" w:hAnsi="Times New Roman"/>
          <w:sz w:val="28"/>
          <w:szCs w:val="28"/>
          <w:lang w:val="kk-KZ"/>
        </w:rPr>
        <w:t>терінің тығыздығын есепке алу (Б</w:t>
      </w:r>
      <w:r w:rsidR="009443FB" w:rsidRPr="007E1C69">
        <w:rPr>
          <w:rFonts w:ascii="Times New Roman" w:hAnsi="Times New Roman"/>
          <w:sz w:val="28"/>
          <w:szCs w:val="28"/>
          <w:lang w:val="kk-KZ"/>
        </w:rPr>
        <w:t>)</w:t>
      </w:r>
    </w:p>
    <w:p w:rsidR="00951994" w:rsidRPr="007E1C69" w:rsidRDefault="00951994" w:rsidP="007E1C69">
      <w:pPr>
        <w:tabs>
          <w:tab w:val="left" w:pos="2813"/>
          <w:tab w:val="left" w:pos="7150"/>
        </w:tabs>
        <w:spacing w:line="240" w:lineRule="auto"/>
        <w:jc w:val="center"/>
        <w:rPr>
          <w:rFonts w:ascii="Times New Roman" w:hAnsi="Times New Roman"/>
          <w:sz w:val="28"/>
          <w:szCs w:val="28"/>
          <w:lang w:val="kk-KZ"/>
        </w:rPr>
      </w:pPr>
    </w:p>
    <w:p w:rsidR="00951994" w:rsidRPr="007E1C69" w:rsidRDefault="00951994" w:rsidP="007E1C69">
      <w:pPr>
        <w:tabs>
          <w:tab w:val="left" w:pos="2813"/>
          <w:tab w:val="left" w:pos="7150"/>
        </w:tabs>
        <w:spacing w:line="240" w:lineRule="auto"/>
        <w:jc w:val="center"/>
        <w:rPr>
          <w:rFonts w:ascii="Times New Roman" w:hAnsi="Times New Roman"/>
          <w:sz w:val="28"/>
          <w:szCs w:val="28"/>
          <w:lang w:val="kk-KZ"/>
        </w:rPr>
      </w:pPr>
    </w:p>
    <w:p w:rsidR="00951994" w:rsidRPr="007E1C69" w:rsidRDefault="00951994" w:rsidP="007E1C69">
      <w:pPr>
        <w:tabs>
          <w:tab w:val="left" w:pos="2685"/>
        </w:tabs>
        <w:spacing w:line="240" w:lineRule="auto"/>
        <w:jc w:val="left"/>
        <w:rPr>
          <w:rFonts w:ascii="Times New Roman" w:hAnsi="Times New Roman"/>
          <w:sz w:val="28"/>
          <w:szCs w:val="28"/>
          <w:lang w:val="kk-KZ"/>
        </w:rPr>
      </w:pPr>
      <w:r w:rsidRPr="007E1C69">
        <w:rPr>
          <w:rFonts w:ascii="Times New Roman" w:hAnsi="Times New Roman"/>
          <w:sz w:val="28"/>
          <w:szCs w:val="28"/>
          <w:lang w:val="kk-KZ"/>
        </w:rPr>
        <w:lastRenderedPageBreak/>
        <w:t>Қосымша Б жалғасы</w:t>
      </w:r>
    </w:p>
    <w:p w:rsidR="009443FB" w:rsidRPr="007E1C69" w:rsidRDefault="009443FB" w:rsidP="007E1C69">
      <w:pPr>
        <w:spacing w:line="240" w:lineRule="auto"/>
        <w:ind w:firstLine="567"/>
        <w:jc w:val="center"/>
        <w:rPr>
          <w:rFonts w:ascii="Times New Roman" w:hAnsi="Times New Roman"/>
          <w:sz w:val="28"/>
          <w:szCs w:val="28"/>
          <w:lang w:val="kk-KZ"/>
        </w:rPr>
      </w:pPr>
    </w:p>
    <w:p w:rsidR="009443FB" w:rsidRPr="007E1C69" w:rsidRDefault="009207F8" w:rsidP="007E1C69">
      <w:pPr>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eastAsia="ru-RU"/>
        </w:rPr>
        <w:drawing>
          <wp:inline distT="0" distB="0" distL="0" distR="0">
            <wp:extent cx="5629275" cy="3581400"/>
            <wp:effectExtent l="0" t="0" r="0" b="0"/>
            <wp:docPr id="2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1"/>
                    <a:srcRect/>
                    <a:stretch>
                      <a:fillRect/>
                    </a:stretch>
                  </pic:blipFill>
                  <pic:spPr bwMode="auto">
                    <a:xfrm>
                      <a:off x="0" y="0"/>
                      <a:ext cx="5629275" cy="3581400"/>
                    </a:xfrm>
                    <a:prstGeom prst="rect">
                      <a:avLst/>
                    </a:prstGeom>
                    <a:noFill/>
                    <a:ln w="9525">
                      <a:noFill/>
                      <a:miter lim="800000"/>
                      <a:headEnd/>
                      <a:tailEnd/>
                    </a:ln>
                  </pic:spPr>
                </pic:pic>
              </a:graphicData>
            </a:graphic>
          </wp:inline>
        </w:drawing>
      </w:r>
    </w:p>
    <w:p w:rsidR="009443FB" w:rsidRPr="007E1C69" w:rsidRDefault="009443FB" w:rsidP="007E1C69">
      <w:pPr>
        <w:spacing w:line="240" w:lineRule="auto"/>
        <w:ind w:firstLine="567"/>
        <w:jc w:val="center"/>
        <w:rPr>
          <w:rFonts w:ascii="Times New Roman" w:hAnsi="Times New Roman"/>
          <w:noProof/>
          <w:sz w:val="28"/>
          <w:szCs w:val="28"/>
          <w:lang w:val="kk-KZ" w:eastAsia="ru-RU"/>
        </w:rPr>
      </w:pPr>
    </w:p>
    <w:p w:rsidR="009443FB" w:rsidRPr="007E1C69" w:rsidRDefault="00256518" w:rsidP="007E1C69">
      <w:pPr>
        <w:spacing w:line="240" w:lineRule="auto"/>
        <w:jc w:val="center"/>
        <w:rPr>
          <w:rFonts w:ascii="Times New Roman" w:hAnsi="Times New Roman"/>
          <w:noProof/>
          <w:sz w:val="28"/>
          <w:szCs w:val="28"/>
          <w:lang w:val="kk-KZ" w:eastAsia="ru-RU"/>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.1</w:t>
      </w:r>
      <w:r w:rsidR="00DC652A" w:rsidRPr="007E1C69">
        <w:rPr>
          <w:rFonts w:ascii="Times New Roman" w:hAnsi="Times New Roman"/>
          <w:noProof/>
          <w:sz w:val="28"/>
          <w:szCs w:val="28"/>
          <w:lang w:val="kk-KZ" w:eastAsia="ru-RU"/>
        </w:rPr>
        <w:t>5</w:t>
      </w:r>
      <w:r w:rsidR="009443FB" w:rsidRPr="007E1C69">
        <w:rPr>
          <w:rFonts w:ascii="Times New Roman" w:hAnsi="Times New Roman"/>
          <w:noProof/>
          <w:sz w:val="28"/>
          <w:szCs w:val="28"/>
          <w:lang w:val="kk-KZ" w:eastAsia="ru-RU"/>
        </w:rPr>
        <w:t xml:space="preserve"> – «Красноводопад суармалы» сортының тәжірибелік бақылау нұсқасы</w:t>
      </w:r>
    </w:p>
    <w:p w:rsidR="009443FB" w:rsidRPr="007E1C69" w:rsidRDefault="009443FB" w:rsidP="007E1C69">
      <w:pPr>
        <w:spacing w:line="240" w:lineRule="auto"/>
        <w:ind w:firstLine="567"/>
        <w:jc w:val="center"/>
        <w:rPr>
          <w:rFonts w:ascii="Times New Roman" w:hAnsi="Times New Roman"/>
          <w:noProof/>
          <w:sz w:val="28"/>
          <w:szCs w:val="28"/>
          <w:lang w:val="kk-KZ" w:eastAsia="ru-RU"/>
        </w:rPr>
      </w:pPr>
    </w:p>
    <w:p w:rsidR="009443FB" w:rsidRPr="007E1C69" w:rsidRDefault="009443FB" w:rsidP="007E1C69">
      <w:pPr>
        <w:spacing w:line="240" w:lineRule="auto"/>
        <w:ind w:firstLine="567"/>
        <w:jc w:val="center"/>
        <w:rPr>
          <w:rFonts w:ascii="Times New Roman" w:hAnsi="Times New Roman"/>
          <w:noProof/>
          <w:sz w:val="28"/>
          <w:szCs w:val="28"/>
          <w:lang w:val="kk-KZ" w:eastAsia="ru-RU"/>
        </w:rPr>
      </w:pPr>
    </w:p>
    <w:p w:rsidR="009443FB" w:rsidRPr="007E1C69" w:rsidRDefault="009207F8" w:rsidP="007E1C69">
      <w:pPr>
        <w:spacing w:line="240" w:lineRule="auto"/>
        <w:jc w:val="center"/>
        <w:rPr>
          <w:rFonts w:ascii="Times New Roman" w:hAnsi="Times New Roman"/>
          <w:sz w:val="28"/>
          <w:szCs w:val="28"/>
          <w:lang w:val="kk-KZ"/>
        </w:rPr>
      </w:pPr>
      <w:r w:rsidRPr="007E1C69">
        <w:rPr>
          <w:rFonts w:ascii="Times New Roman" w:hAnsi="Times New Roman"/>
          <w:noProof/>
          <w:sz w:val="28"/>
          <w:szCs w:val="28"/>
          <w:lang w:eastAsia="ru-RU"/>
        </w:rPr>
        <w:drawing>
          <wp:inline distT="0" distB="0" distL="0" distR="0">
            <wp:extent cx="5495925" cy="3705225"/>
            <wp:effectExtent l="19050" t="0" r="9525" b="0"/>
            <wp:docPr id="214" name="Рисунок 25" descr="C:\Users\Dauser\Downloads\WhatsApp Image 2022-02-14 at 18.0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Users\Dauser\Downloads\WhatsApp Image 2022-02-14 at 18.09.10.jpeg"/>
                    <pic:cNvPicPr>
                      <a:picLocks noChangeAspect="1" noChangeArrowheads="1"/>
                    </pic:cNvPicPr>
                  </pic:nvPicPr>
                  <pic:blipFill>
                    <a:blip r:embed="rId42"/>
                    <a:srcRect r="5350"/>
                    <a:stretch>
                      <a:fillRect/>
                    </a:stretch>
                  </pic:blipFill>
                  <pic:spPr bwMode="auto">
                    <a:xfrm>
                      <a:off x="0" y="0"/>
                      <a:ext cx="5495925" cy="3705225"/>
                    </a:xfrm>
                    <a:prstGeom prst="rect">
                      <a:avLst/>
                    </a:prstGeom>
                    <a:noFill/>
                    <a:ln w="9525">
                      <a:noFill/>
                      <a:miter lim="800000"/>
                      <a:headEnd/>
                      <a:tailEnd/>
                    </a:ln>
                  </pic:spPr>
                </pic:pic>
              </a:graphicData>
            </a:graphic>
          </wp:inline>
        </w:drawing>
      </w:r>
    </w:p>
    <w:p w:rsidR="009443FB" w:rsidRPr="007E1C69" w:rsidRDefault="009443FB" w:rsidP="007E1C69">
      <w:pPr>
        <w:spacing w:line="240" w:lineRule="auto"/>
        <w:jc w:val="center"/>
        <w:rPr>
          <w:rFonts w:ascii="Times New Roman" w:hAnsi="Times New Roman"/>
          <w:noProof/>
          <w:sz w:val="28"/>
          <w:szCs w:val="28"/>
          <w:lang w:val="kk-KZ" w:eastAsia="ru-RU"/>
        </w:rPr>
      </w:pPr>
    </w:p>
    <w:p w:rsidR="008713C7" w:rsidRPr="007E1C69" w:rsidRDefault="00256518" w:rsidP="007E1C69">
      <w:pPr>
        <w:spacing w:line="240" w:lineRule="auto"/>
        <w:jc w:val="center"/>
        <w:rPr>
          <w:rFonts w:ascii="Times New Roman" w:hAnsi="Times New Roman"/>
          <w:b/>
          <w:sz w:val="28"/>
          <w:szCs w:val="28"/>
          <w:lang w:val="kk-KZ"/>
        </w:rPr>
      </w:pPr>
      <w:r w:rsidRPr="007E1C69">
        <w:rPr>
          <w:rFonts w:ascii="Times New Roman" w:hAnsi="Times New Roman"/>
          <w:noProof/>
          <w:sz w:val="28"/>
          <w:szCs w:val="28"/>
          <w:lang w:val="kk-KZ" w:eastAsia="ru-RU"/>
        </w:rPr>
        <w:t>Сурет Б</w:t>
      </w:r>
      <w:r w:rsidR="009443FB" w:rsidRPr="007E1C69">
        <w:rPr>
          <w:rFonts w:ascii="Times New Roman" w:hAnsi="Times New Roman"/>
          <w:noProof/>
          <w:sz w:val="28"/>
          <w:szCs w:val="28"/>
          <w:lang w:val="kk-KZ" w:eastAsia="ru-RU"/>
        </w:rPr>
        <w:t>.</w:t>
      </w:r>
      <w:r w:rsidR="009443FB" w:rsidRPr="007E1C69">
        <w:rPr>
          <w:rFonts w:ascii="Times New Roman" w:hAnsi="Times New Roman"/>
          <w:sz w:val="28"/>
          <w:szCs w:val="28"/>
          <w:lang w:val="kk-KZ"/>
        </w:rPr>
        <w:t>1</w:t>
      </w:r>
      <w:r w:rsidR="00DC652A" w:rsidRPr="007E1C69">
        <w:rPr>
          <w:rFonts w:ascii="Times New Roman" w:hAnsi="Times New Roman"/>
          <w:sz w:val="28"/>
          <w:szCs w:val="28"/>
          <w:lang w:val="kk-KZ"/>
        </w:rPr>
        <w:t>6</w:t>
      </w:r>
      <w:r w:rsidR="009443FB" w:rsidRPr="007E1C69">
        <w:rPr>
          <w:rFonts w:ascii="Times New Roman" w:hAnsi="Times New Roman"/>
          <w:sz w:val="28"/>
          <w:szCs w:val="28"/>
          <w:lang w:val="kk-KZ"/>
        </w:rPr>
        <w:t xml:space="preserve"> – Жоңышқаны жинағаннан кейін топырақ ылғалдылығын есепке алу</w:t>
      </w:r>
    </w:p>
    <w:sectPr w:rsidR="008713C7" w:rsidRPr="007E1C69" w:rsidSect="00660207">
      <w:pgSz w:w="11910" w:h="16840"/>
      <w:pgMar w:top="1134" w:right="567" w:bottom="1134" w:left="1701" w:header="709" w:footer="454"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40C" w:rsidRDefault="0090240C" w:rsidP="009B2CA6">
      <w:pPr>
        <w:spacing w:line="240" w:lineRule="auto"/>
      </w:pPr>
      <w:r>
        <w:separator/>
      </w:r>
    </w:p>
  </w:endnote>
  <w:endnote w:type="continuationSeparator" w:id="0">
    <w:p w:rsidR="0090240C" w:rsidRDefault="0090240C" w:rsidP="009B2C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937" w:rsidRPr="000246E5" w:rsidRDefault="00757937" w:rsidP="00E13400">
    <w:pPr>
      <w:pStyle w:val="a3"/>
      <w:tabs>
        <w:tab w:val="left" w:pos="4297"/>
      </w:tabs>
      <w:jc w:val="center"/>
    </w:pPr>
    <w:r>
      <w:rPr>
        <w:noProof/>
      </w:rPr>
      <w:fldChar w:fldCharType="begin"/>
    </w:r>
    <w:r>
      <w:rPr>
        <w:noProof/>
      </w:rPr>
      <w:instrText xml:space="preserve"> PAGE   \* MERGEFORMAT </w:instrText>
    </w:r>
    <w:r>
      <w:rPr>
        <w:noProof/>
      </w:rPr>
      <w:fldChar w:fldCharType="separate"/>
    </w:r>
    <w:r w:rsidR="002467F8">
      <w:rPr>
        <w:noProof/>
      </w:rPr>
      <w:t>130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937" w:rsidRPr="00020D3A" w:rsidRDefault="00757937" w:rsidP="00024C01">
    <w:pPr>
      <w:pStyle w:val="a3"/>
      <w:tabs>
        <w:tab w:val="clear" w:pos="9355"/>
        <w:tab w:val="left" w:pos="4956"/>
        <w:tab w:val="left" w:pos="5664"/>
        <w:tab w:val="left" w:pos="6372"/>
        <w:tab w:val="left" w:pos="7080"/>
      </w:tabs>
      <w:rPr>
        <w:lang w:val="kk-KZ"/>
      </w:rPr>
    </w:pPr>
    <w:r>
      <w:rPr>
        <w:lang w:val="kk-KZ"/>
      </w:rPr>
      <w:tab/>
    </w:r>
    <w:r>
      <w:rPr>
        <w:lang w:val="kk-KZ"/>
      </w:rPr>
      <w:tab/>
    </w:r>
    <w:r>
      <w:rPr>
        <w:lang w:val="kk-KZ"/>
      </w:rPr>
      <w:tab/>
    </w:r>
    <w:r>
      <w:rPr>
        <w:lang w:val="kk-KZ"/>
      </w:rPr>
      <w:tab/>
    </w:r>
    <w:r>
      <w:rPr>
        <w:lang w:val="kk-KZ"/>
      </w:rPr>
      <w:tab/>
    </w:r>
    <w:r>
      <w:rPr>
        <w:lang w:val="kk-KZ"/>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40C" w:rsidRDefault="0090240C" w:rsidP="009B2CA6">
      <w:pPr>
        <w:spacing w:line="240" w:lineRule="auto"/>
      </w:pPr>
      <w:r>
        <w:separator/>
      </w:r>
    </w:p>
  </w:footnote>
  <w:footnote w:type="continuationSeparator" w:id="0">
    <w:p w:rsidR="0090240C" w:rsidRDefault="0090240C" w:rsidP="009B2C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64FB"/>
    <w:multiLevelType w:val="hybridMultilevel"/>
    <w:tmpl w:val="B7B2B7B8"/>
    <w:lvl w:ilvl="0" w:tplc="B8F294D0">
      <w:start w:val="4"/>
      <w:numFmt w:val="decimal"/>
      <w:lvlText w:val="%1"/>
      <w:lvlJc w:val="left"/>
      <w:pPr>
        <w:ind w:left="1599" w:hanging="212"/>
      </w:pPr>
      <w:rPr>
        <w:rFonts w:ascii="Times New Roman" w:eastAsia="Times New Roman" w:hAnsi="Times New Roman" w:cs="Times New Roman" w:hint="default"/>
        <w:w w:val="100"/>
        <w:sz w:val="28"/>
        <w:szCs w:val="28"/>
        <w:lang w:val="en-US"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 w15:restartNumberingAfterBreak="0">
    <w:nsid w:val="0ACA2766"/>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2" w15:restartNumberingAfterBreak="0">
    <w:nsid w:val="0D3B46EA"/>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3" w15:restartNumberingAfterBreak="0">
    <w:nsid w:val="12AC0403"/>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4" w15:restartNumberingAfterBreak="0">
    <w:nsid w:val="16432D3C"/>
    <w:multiLevelType w:val="hybridMultilevel"/>
    <w:tmpl w:val="39E0AF90"/>
    <w:lvl w:ilvl="0" w:tplc="B46C45C8">
      <w:numFmt w:val="bullet"/>
      <w:lvlText w:val="-"/>
      <w:lvlJc w:val="left"/>
      <w:pPr>
        <w:ind w:left="822" w:hanging="164"/>
      </w:pPr>
      <w:rPr>
        <w:rFonts w:ascii="Times New Roman" w:eastAsia="Times New Roman" w:hAnsi="Times New Roman" w:cs="Times New Roman" w:hint="default"/>
        <w:w w:val="100"/>
        <w:sz w:val="28"/>
        <w:szCs w:val="28"/>
        <w:lang w:val="ru-RU" w:eastAsia="en-US" w:bidi="ar-SA"/>
      </w:rPr>
    </w:lvl>
    <w:lvl w:ilvl="1" w:tplc="55201C7A">
      <w:numFmt w:val="bullet"/>
      <w:lvlText w:val="•"/>
      <w:lvlJc w:val="left"/>
      <w:pPr>
        <w:ind w:left="1828" w:hanging="164"/>
      </w:pPr>
      <w:rPr>
        <w:rFonts w:hint="default"/>
        <w:lang w:val="ru-RU" w:eastAsia="en-US" w:bidi="ar-SA"/>
      </w:rPr>
    </w:lvl>
    <w:lvl w:ilvl="2" w:tplc="C49E74CC">
      <w:numFmt w:val="bullet"/>
      <w:lvlText w:val="•"/>
      <w:lvlJc w:val="left"/>
      <w:pPr>
        <w:ind w:left="2837" w:hanging="164"/>
      </w:pPr>
      <w:rPr>
        <w:rFonts w:hint="default"/>
        <w:lang w:val="ru-RU" w:eastAsia="en-US" w:bidi="ar-SA"/>
      </w:rPr>
    </w:lvl>
    <w:lvl w:ilvl="3" w:tplc="1C4CD4AC">
      <w:numFmt w:val="bullet"/>
      <w:lvlText w:val="•"/>
      <w:lvlJc w:val="left"/>
      <w:pPr>
        <w:ind w:left="3845" w:hanging="164"/>
      </w:pPr>
      <w:rPr>
        <w:rFonts w:hint="default"/>
        <w:lang w:val="ru-RU" w:eastAsia="en-US" w:bidi="ar-SA"/>
      </w:rPr>
    </w:lvl>
    <w:lvl w:ilvl="4" w:tplc="45A2DCDA">
      <w:numFmt w:val="bullet"/>
      <w:lvlText w:val="•"/>
      <w:lvlJc w:val="left"/>
      <w:pPr>
        <w:ind w:left="4854" w:hanging="164"/>
      </w:pPr>
      <w:rPr>
        <w:rFonts w:hint="default"/>
        <w:lang w:val="ru-RU" w:eastAsia="en-US" w:bidi="ar-SA"/>
      </w:rPr>
    </w:lvl>
    <w:lvl w:ilvl="5" w:tplc="361E73D8">
      <w:numFmt w:val="bullet"/>
      <w:lvlText w:val="•"/>
      <w:lvlJc w:val="left"/>
      <w:pPr>
        <w:ind w:left="5863" w:hanging="164"/>
      </w:pPr>
      <w:rPr>
        <w:rFonts w:hint="default"/>
        <w:lang w:val="ru-RU" w:eastAsia="en-US" w:bidi="ar-SA"/>
      </w:rPr>
    </w:lvl>
    <w:lvl w:ilvl="6" w:tplc="9A82D254">
      <w:numFmt w:val="bullet"/>
      <w:lvlText w:val="•"/>
      <w:lvlJc w:val="left"/>
      <w:pPr>
        <w:ind w:left="6871" w:hanging="164"/>
      </w:pPr>
      <w:rPr>
        <w:rFonts w:hint="default"/>
        <w:lang w:val="ru-RU" w:eastAsia="en-US" w:bidi="ar-SA"/>
      </w:rPr>
    </w:lvl>
    <w:lvl w:ilvl="7" w:tplc="681C522A">
      <w:numFmt w:val="bullet"/>
      <w:lvlText w:val="•"/>
      <w:lvlJc w:val="left"/>
      <w:pPr>
        <w:ind w:left="7880" w:hanging="164"/>
      </w:pPr>
      <w:rPr>
        <w:rFonts w:hint="default"/>
        <w:lang w:val="ru-RU" w:eastAsia="en-US" w:bidi="ar-SA"/>
      </w:rPr>
    </w:lvl>
    <w:lvl w:ilvl="8" w:tplc="8DF8D27A">
      <w:numFmt w:val="bullet"/>
      <w:lvlText w:val="•"/>
      <w:lvlJc w:val="left"/>
      <w:pPr>
        <w:ind w:left="8889" w:hanging="164"/>
      </w:pPr>
      <w:rPr>
        <w:rFonts w:hint="default"/>
        <w:lang w:val="ru-RU" w:eastAsia="en-US" w:bidi="ar-SA"/>
      </w:rPr>
    </w:lvl>
  </w:abstractNum>
  <w:abstractNum w:abstractNumId="5" w15:restartNumberingAfterBreak="0">
    <w:nsid w:val="16BD0736"/>
    <w:multiLevelType w:val="hybridMultilevel"/>
    <w:tmpl w:val="E9D6404E"/>
    <w:lvl w:ilvl="0" w:tplc="9A4CDAD6">
      <w:start w:val="1"/>
      <w:numFmt w:val="decimal"/>
      <w:lvlText w:val="%1."/>
      <w:lvlJc w:val="left"/>
      <w:pPr>
        <w:ind w:left="1617" w:hanging="10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CC448EE"/>
    <w:multiLevelType w:val="hybridMultilevel"/>
    <w:tmpl w:val="F4CCCC30"/>
    <w:lvl w:ilvl="0" w:tplc="A3625B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0435CB5"/>
    <w:multiLevelType w:val="hybridMultilevel"/>
    <w:tmpl w:val="B7B2B7B8"/>
    <w:lvl w:ilvl="0" w:tplc="B8F294D0">
      <w:start w:val="4"/>
      <w:numFmt w:val="decimal"/>
      <w:lvlText w:val="%1"/>
      <w:lvlJc w:val="left"/>
      <w:pPr>
        <w:ind w:left="1599" w:hanging="212"/>
      </w:pPr>
      <w:rPr>
        <w:rFonts w:ascii="Times New Roman" w:eastAsia="Times New Roman" w:hAnsi="Times New Roman" w:cs="Times New Roman" w:hint="default"/>
        <w:w w:val="100"/>
        <w:sz w:val="28"/>
        <w:szCs w:val="28"/>
        <w:lang w:val="en-US"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8" w15:restartNumberingAfterBreak="0">
    <w:nsid w:val="24F15945"/>
    <w:multiLevelType w:val="hybridMultilevel"/>
    <w:tmpl w:val="E97E372E"/>
    <w:lvl w:ilvl="0" w:tplc="9B1277B6">
      <w:start w:val="1"/>
      <w:numFmt w:val="decimal"/>
      <w:lvlText w:val="%1."/>
      <w:lvlJc w:val="left"/>
      <w:pPr>
        <w:ind w:left="720" w:hanging="360"/>
      </w:pPr>
      <w:rPr>
        <w:rFonts w:ascii="Calibri" w:hAnsi="Calibri" w:cs="Times New Roman"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607D40"/>
    <w:multiLevelType w:val="hybridMultilevel"/>
    <w:tmpl w:val="D320001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137F07"/>
    <w:multiLevelType w:val="hybridMultilevel"/>
    <w:tmpl w:val="B7B2B7B8"/>
    <w:lvl w:ilvl="0" w:tplc="B8F294D0">
      <w:start w:val="4"/>
      <w:numFmt w:val="decimal"/>
      <w:lvlText w:val="%1"/>
      <w:lvlJc w:val="left"/>
      <w:pPr>
        <w:ind w:left="1599" w:hanging="212"/>
      </w:pPr>
      <w:rPr>
        <w:rFonts w:ascii="Times New Roman" w:eastAsia="Times New Roman" w:hAnsi="Times New Roman" w:cs="Times New Roman" w:hint="default"/>
        <w:w w:val="100"/>
        <w:sz w:val="28"/>
        <w:szCs w:val="28"/>
        <w:lang w:val="en-US"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1" w15:restartNumberingAfterBreak="0">
    <w:nsid w:val="2E0A71D9"/>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2" w15:restartNumberingAfterBreak="0">
    <w:nsid w:val="3566587C"/>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3" w15:restartNumberingAfterBreak="0">
    <w:nsid w:val="3A510215"/>
    <w:multiLevelType w:val="hybridMultilevel"/>
    <w:tmpl w:val="C40698A6"/>
    <w:lvl w:ilvl="0" w:tplc="C5E20EA8">
      <w:start w:val="9"/>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44D90982"/>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5" w15:restartNumberingAfterBreak="0">
    <w:nsid w:val="5209676B"/>
    <w:multiLevelType w:val="hybridMultilevel"/>
    <w:tmpl w:val="B7B2B7B8"/>
    <w:lvl w:ilvl="0" w:tplc="B8F294D0">
      <w:start w:val="4"/>
      <w:numFmt w:val="decimal"/>
      <w:lvlText w:val="%1"/>
      <w:lvlJc w:val="left"/>
      <w:pPr>
        <w:ind w:left="1599" w:hanging="212"/>
      </w:pPr>
      <w:rPr>
        <w:rFonts w:ascii="Times New Roman" w:eastAsia="Times New Roman" w:hAnsi="Times New Roman" w:cs="Times New Roman" w:hint="default"/>
        <w:w w:val="100"/>
        <w:sz w:val="28"/>
        <w:szCs w:val="28"/>
        <w:lang w:val="en-US"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6" w15:restartNumberingAfterBreak="0">
    <w:nsid w:val="595B426A"/>
    <w:multiLevelType w:val="hybridMultilevel"/>
    <w:tmpl w:val="B7B2B7B8"/>
    <w:lvl w:ilvl="0" w:tplc="B8F294D0">
      <w:start w:val="4"/>
      <w:numFmt w:val="decimal"/>
      <w:lvlText w:val="%1"/>
      <w:lvlJc w:val="left"/>
      <w:pPr>
        <w:ind w:left="1599" w:hanging="212"/>
      </w:pPr>
      <w:rPr>
        <w:rFonts w:ascii="Times New Roman" w:eastAsia="Times New Roman" w:hAnsi="Times New Roman" w:cs="Times New Roman" w:hint="default"/>
        <w:w w:val="100"/>
        <w:sz w:val="28"/>
        <w:szCs w:val="28"/>
        <w:lang w:val="en-US"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7" w15:restartNumberingAfterBreak="0">
    <w:nsid w:val="5CB8449D"/>
    <w:multiLevelType w:val="hybridMultilevel"/>
    <w:tmpl w:val="B7B2B7B8"/>
    <w:lvl w:ilvl="0" w:tplc="B8F294D0">
      <w:start w:val="4"/>
      <w:numFmt w:val="decimal"/>
      <w:lvlText w:val="%1"/>
      <w:lvlJc w:val="left"/>
      <w:pPr>
        <w:ind w:left="1599" w:hanging="212"/>
      </w:pPr>
      <w:rPr>
        <w:rFonts w:ascii="Times New Roman" w:eastAsia="Times New Roman" w:hAnsi="Times New Roman" w:cs="Times New Roman" w:hint="default"/>
        <w:w w:val="100"/>
        <w:sz w:val="28"/>
        <w:szCs w:val="28"/>
        <w:lang w:val="en-US"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18" w15:restartNumberingAfterBreak="0">
    <w:nsid w:val="5CC6743D"/>
    <w:multiLevelType w:val="hybridMultilevel"/>
    <w:tmpl w:val="FEA0C746"/>
    <w:lvl w:ilvl="0" w:tplc="8CDC4EE4">
      <w:start w:val="1"/>
      <w:numFmt w:val="decimal"/>
      <w:lvlText w:val="%1"/>
      <w:lvlJc w:val="left"/>
      <w:pPr>
        <w:ind w:left="720" w:hanging="360"/>
      </w:pPr>
      <w:rPr>
        <w:rFonts w:hint="default"/>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A2409B"/>
    <w:multiLevelType w:val="hybridMultilevel"/>
    <w:tmpl w:val="55786752"/>
    <w:lvl w:ilvl="0" w:tplc="1FA8B50E">
      <w:start w:val="1"/>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725CC9AA">
      <w:numFmt w:val="bullet"/>
      <w:lvlText w:val="•"/>
      <w:lvlJc w:val="left"/>
      <w:pPr>
        <w:ind w:left="2530" w:hanging="212"/>
      </w:pPr>
      <w:rPr>
        <w:rFonts w:hint="default"/>
        <w:lang w:val="ru-RU" w:eastAsia="en-US" w:bidi="ar-SA"/>
      </w:rPr>
    </w:lvl>
    <w:lvl w:ilvl="2" w:tplc="38A6ABC2">
      <w:numFmt w:val="bullet"/>
      <w:lvlText w:val="•"/>
      <w:lvlJc w:val="left"/>
      <w:pPr>
        <w:ind w:left="3461" w:hanging="212"/>
      </w:pPr>
      <w:rPr>
        <w:rFonts w:hint="default"/>
        <w:lang w:val="ru-RU" w:eastAsia="en-US" w:bidi="ar-SA"/>
      </w:rPr>
    </w:lvl>
    <w:lvl w:ilvl="3" w:tplc="CABE68A4">
      <w:numFmt w:val="bullet"/>
      <w:lvlText w:val="•"/>
      <w:lvlJc w:val="left"/>
      <w:pPr>
        <w:ind w:left="4391" w:hanging="212"/>
      </w:pPr>
      <w:rPr>
        <w:rFonts w:hint="default"/>
        <w:lang w:val="ru-RU" w:eastAsia="en-US" w:bidi="ar-SA"/>
      </w:rPr>
    </w:lvl>
    <w:lvl w:ilvl="4" w:tplc="EE8ADAAE">
      <w:numFmt w:val="bullet"/>
      <w:lvlText w:val="•"/>
      <w:lvlJc w:val="left"/>
      <w:pPr>
        <w:ind w:left="5322" w:hanging="212"/>
      </w:pPr>
      <w:rPr>
        <w:rFonts w:hint="default"/>
        <w:lang w:val="ru-RU" w:eastAsia="en-US" w:bidi="ar-SA"/>
      </w:rPr>
    </w:lvl>
    <w:lvl w:ilvl="5" w:tplc="C1BCEDDC">
      <w:numFmt w:val="bullet"/>
      <w:lvlText w:val="•"/>
      <w:lvlJc w:val="left"/>
      <w:pPr>
        <w:ind w:left="6253" w:hanging="212"/>
      </w:pPr>
      <w:rPr>
        <w:rFonts w:hint="default"/>
        <w:lang w:val="ru-RU" w:eastAsia="en-US" w:bidi="ar-SA"/>
      </w:rPr>
    </w:lvl>
    <w:lvl w:ilvl="6" w:tplc="943A206A">
      <w:numFmt w:val="bullet"/>
      <w:lvlText w:val="•"/>
      <w:lvlJc w:val="left"/>
      <w:pPr>
        <w:ind w:left="7183" w:hanging="212"/>
      </w:pPr>
      <w:rPr>
        <w:rFonts w:hint="default"/>
        <w:lang w:val="ru-RU" w:eastAsia="en-US" w:bidi="ar-SA"/>
      </w:rPr>
    </w:lvl>
    <w:lvl w:ilvl="7" w:tplc="F726FE84">
      <w:numFmt w:val="bullet"/>
      <w:lvlText w:val="•"/>
      <w:lvlJc w:val="left"/>
      <w:pPr>
        <w:ind w:left="8114" w:hanging="212"/>
      </w:pPr>
      <w:rPr>
        <w:rFonts w:hint="default"/>
        <w:lang w:val="ru-RU" w:eastAsia="en-US" w:bidi="ar-SA"/>
      </w:rPr>
    </w:lvl>
    <w:lvl w:ilvl="8" w:tplc="BD9A6E62">
      <w:numFmt w:val="bullet"/>
      <w:lvlText w:val="•"/>
      <w:lvlJc w:val="left"/>
      <w:pPr>
        <w:ind w:left="9045" w:hanging="212"/>
      </w:pPr>
      <w:rPr>
        <w:rFonts w:hint="default"/>
        <w:lang w:val="ru-RU" w:eastAsia="en-US" w:bidi="ar-SA"/>
      </w:rPr>
    </w:lvl>
  </w:abstractNum>
  <w:abstractNum w:abstractNumId="20" w15:restartNumberingAfterBreak="0">
    <w:nsid w:val="69D73DE2"/>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21" w15:restartNumberingAfterBreak="0">
    <w:nsid w:val="6CE56B4A"/>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22" w15:restartNumberingAfterBreak="0">
    <w:nsid w:val="70302DA8"/>
    <w:multiLevelType w:val="hybridMultilevel"/>
    <w:tmpl w:val="0254A4B0"/>
    <w:lvl w:ilvl="0" w:tplc="A3625B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B05426D"/>
    <w:multiLevelType w:val="hybridMultilevel"/>
    <w:tmpl w:val="42B0AA2E"/>
    <w:lvl w:ilvl="0" w:tplc="9B1277B6">
      <w:start w:val="1"/>
      <w:numFmt w:val="decimal"/>
      <w:lvlText w:val="%1."/>
      <w:lvlJc w:val="left"/>
      <w:pPr>
        <w:ind w:left="1429" w:hanging="360"/>
      </w:pPr>
      <w:rPr>
        <w:rFonts w:ascii="Calibri" w:hAnsi="Calibri" w:cs="Times New Roman" w:hint="default"/>
        <w:b w:val="0"/>
        <w:color w:val="auto"/>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B21678A"/>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25" w15:restartNumberingAfterBreak="0">
    <w:nsid w:val="7CCA17BE"/>
    <w:multiLevelType w:val="hybridMultilevel"/>
    <w:tmpl w:val="B7B2B7B8"/>
    <w:lvl w:ilvl="0" w:tplc="B8F294D0">
      <w:start w:val="4"/>
      <w:numFmt w:val="decimal"/>
      <w:lvlText w:val="%1"/>
      <w:lvlJc w:val="left"/>
      <w:pPr>
        <w:ind w:left="1599" w:hanging="212"/>
      </w:pPr>
      <w:rPr>
        <w:rFonts w:ascii="Times New Roman" w:eastAsia="Times New Roman" w:hAnsi="Times New Roman" w:cs="Times New Roman" w:hint="default"/>
        <w:w w:val="100"/>
        <w:sz w:val="28"/>
        <w:szCs w:val="28"/>
        <w:lang w:val="en-US"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26" w15:restartNumberingAfterBreak="0">
    <w:nsid w:val="7CCB571E"/>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abstractNum w:abstractNumId="27" w15:restartNumberingAfterBreak="0">
    <w:nsid w:val="7F4D7C36"/>
    <w:multiLevelType w:val="hybridMultilevel"/>
    <w:tmpl w:val="B3381D08"/>
    <w:lvl w:ilvl="0" w:tplc="380475A6">
      <w:start w:val="4"/>
      <w:numFmt w:val="decimal"/>
      <w:lvlText w:val="%1"/>
      <w:lvlJc w:val="left"/>
      <w:pPr>
        <w:ind w:left="1599" w:hanging="212"/>
      </w:pPr>
      <w:rPr>
        <w:rFonts w:ascii="Times New Roman" w:eastAsia="Times New Roman" w:hAnsi="Times New Roman" w:cs="Times New Roman" w:hint="default"/>
        <w:w w:val="100"/>
        <w:sz w:val="28"/>
        <w:szCs w:val="28"/>
        <w:lang w:val="ru-RU" w:eastAsia="en-US" w:bidi="ar-SA"/>
      </w:rPr>
    </w:lvl>
    <w:lvl w:ilvl="1" w:tplc="FDF8BCC2">
      <w:numFmt w:val="bullet"/>
      <w:lvlText w:val="•"/>
      <w:lvlJc w:val="left"/>
      <w:pPr>
        <w:ind w:left="2530" w:hanging="212"/>
      </w:pPr>
      <w:rPr>
        <w:rFonts w:hint="default"/>
        <w:lang w:val="ru-RU" w:eastAsia="en-US" w:bidi="ar-SA"/>
      </w:rPr>
    </w:lvl>
    <w:lvl w:ilvl="2" w:tplc="E2F427E2">
      <w:numFmt w:val="bullet"/>
      <w:lvlText w:val="•"/>
      <w:lvlJc w:val="left"/>
      <w:pPr>
        <w:ind w:left="3461" w:hanging="212"/>
      </w:pPr>
      <w:rPr>
        <w:rFonts w:hint="default"/>
        <w:lang w:val="ru-RU" w:eastAsia="en-US" w:bidi="ar-SA"/>
      </w:rPr>
    </w:lvl>
    <w:lvl w:ilvl="3" w:tplc="5852D88C">
      <w:numFmt w:val="bullet"/>
      <w:lvlText w:val="•"/>
      <w:lvlJc w:val="left"/>
      <w:pPr>
        <w:ind w:left="4391" w:hanging="212"/>
      </w:pPr>
      <w:rPr>
        <w:rFonts w:hint="default"/>
        <w:lang w:val="ru-RU" w:eastAsia="en-US" w:bidi="ar-SA"/>
      </w:rPr>
    </w:lvl>
    <w:lvl w:ilvl="4" w:tplc="11903A36">
      <w:numFmt w:val="bullet"/>
      <w:lvlText w:val="•"/>
      <w:lvlJc w:val="left"/>
      <w:pPr>
        <w:ind w:left="5322" w:hanging="212"/>
      </w:pPr>
      <w:rPr>
        <w:rFonts w:hint="default"/>
        <w:lang w:val="ru-RU" w:eastAsia="en-US" w:bidi="ar-SA"/>
      </w:rPr>
    </w:lvl>
    <w:lvl w:ilvl="5" w:tplc="86C81450">
      <w:numFmt w:val="bullet"/>
      <w:lvlText w:val="•"/>
      <w:lvlJc w:val="left"/>
      <w:pPr>
        <w:ind w:left="6253" w:hanging="212"/>
      </w:pPr>
      <w:rPr>
        <w:rFonts w:hint="default"/>
        <w:lang w:val="ru-RU" w:eastAsia="en-US" w:bidi="ar-SA"/>
      </w:rPr>
    </w:lvl>
    <w:lvl w:ilvl="6" w:tplc="8B3A94E0">
      <w:numFmt w:val="bullet"/>
      <w:lvlText w:val="•"/>
      <w:lvlJc w:val="left"/>
      <w:pPr>
        <w:ind w:left="7183" w:hanging="212"/>
      </w:pPr>
      <w:rPr>
        <w:rFonts w:hint="default"/>
        <w:lang w:val="ru-RU" w:eastAsia="en-US" w:bidi="ar-SA"/>
      </w:rPr>
    </w:lvl>
    <w:lvl w:ilvl="7" w:tplc="CB3E86D8">
      <w:numFmt w:val="bullet"/>
      <w:lvlText w:val="•"/>
      <w:lvlJc w:val="left"/>
      <w:pPr>
        <w:ind w:left="8114" w:hanging="212"/>
      </w:pPr>
      <w:rPr>
        <w:rFonts w:hint="default"/>
        <w:lang w:val="ru-RU" w:eastAsia="en-US" w:bidi="ar-SA"/>
      </w:rPr>
    </w:lvl>
    <w:lvl w:ilvl="8" w:tplc="80DCD750">
      <w:numFmt w:val="bullet"/>
      <w:lvlText w:val="•"/>
      <w:lvlJc w:val="left"/>
      <w:pPr>
        <w:ind w:left="9045" w:hanging="212"/>
      </w:pPr>
      <w:rPr>
        <w:rFonts w:hint="default"/>
        <w:lang w:val="ru-RU" w:eastAsia="en-US" w:bidi="ar-SA"/>
      </w:rPr>
    </w:lvl>
  </w:abstractNum>
  <w:num w:numId="1">
    <w:abstractNumId w:val="4"/>
  </w:num>
  <w:num w:numId="2">
    <w:abstractNumId w:val="7"/>
  </w:num>
  <w:num w:numId="3">
    <w:abstractNumId w:val="19"/>
  </w:num>
  <w:num w:numId="4">
    <w:abstractNumId w:val="12"/>
  </w:num>
  <w:num w:numId="5">
    <w:abstractNumId w:val="20"/>
  </w:num>
  <w:num w:numId="6">
    <w:abstractNumId w:val="21"/>
  </w:num>
  <w:num w:numId="7">
    <w:abstractNumId w:val="11"/>
  </w:num>
  <w:num w:numId="8">
    <w:abstractNumId w:val="2"/>
  </w:num>
  <w:num w:numId="9">
    <w:abstractNumId w:val="26"/>
  </w:num>
  <w:num w:numId="10">
    <w:abstractNumId w:val="27"/>
  </w:num>
  <w:num w:numId="11">
    <w:abstractNumId w:val="24"/>
  </w:num>
  <w:num w:numId="12">
    <w:abstractNumId w:val="1"/>
  </w:num>
  <w:num w:numId="13">
    <w:abstractNumId w:val="3"/>
  </w:num>
  <w:num w:numId="14">
    <w:abstractNumId w:val="14"/>
  </w:num>
  <w:num w:numId="15">
    <w:abstractNumId w:val="22"/>
  </w:num>
  <w:num w:numId="16">
    <w:abstractNumId w:val="6"/>
  </w:num>
  <w:num w:numId="17">
    <w:abstractNumId w:val="5"/>
  </w:num>
  <w:num w:numId="18">
    <w:abstractNumId w:val="9"/>
  </w:num>
  <w:num w:numId="19">
    <w:abstractNumId w:val="13"/>
  </w:num>
  <w:num w:numId="20">
    <w:abstractNumId w:val="18"/>
  </w:num>
  <w:num w:numId="21">
    <w:abstractNumId w:val="8"/>
  </w:num>
  <w:num w:numId="22">
    <w:abstractNumId w:val="23"/>
  </w:num>
  <w:num w:numId="23">
    <w:abstractNumId w:val="0"/>
  </w:num>
  <w:num w:numId="24">
    <w:abstractNumId w:val="16"/>
  </w:num>
  <w:num w:numId="25">
    <w:abstractNumId w:val="17"/>
  </w:num>
  <w:num w:numId="26">
    <w:abstractNumId w:val="10"/>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467D7"/>
    <w:rsid w:val="00003305"/>
    <w:rsid w:val="00006BB5"/>
    <w:rsid w:val="000073FB"/>
    <w:rsid w:val="00007604"/>
    <w:rsid w:val="00010B8F"/>
    <w:rsid w:val="0001136C"/>
    <w:rsid w:val="000122EF"/>
    <w:rsid w:val="00014CC7"/>
    <w:rsid w:val="0001619E"/>
    <w:rsid w:val="00021CA3"/>
    <w:rsid w:val="00023AC7"/>
    <w:rsid w:val="000249E2"/>
    <w:rsid w:val="00024B1E"/>
    <w:rsid w:val="00024C01"/>
    <w:rsid w:val="00024EE6"/>
    <w:rsid w:val="00025BFB"/>
    <w:rsid w:val="00027431"/>
    <w:rsid w:val="000325D4"/>
    <w:rsid w:val="00032BBE"/>
    <w:rsid w:val="00042A2E"/>
    <w:rsid w:val="00042E4B"/>
    <w:rsid w:val="000437E9"/>
    <w:rsid w:val="0004470D"/>
    <w:rsid w:val="000461EE"/>
    <w:rsid w:val="000466C5"/>
    <w:rsid w:val="00047FED"/>
    <w:rsid w:val="0005225B"/>
    <w:rsid w:val="00065AAF"/>
    <w:rsid w:val="00066981"/>
    <w:rsid w:val="000707EA"/>
    <w:rsid w:val="00071EFF"/>
    <w:rsid w:val="00073A26"/>
    <w:rsid w:val="00076A8F"/>
    <w:rsid w:val="00080424"/>
    <w:rsid w:val="00081CD8"/>
    <w:rsid w:val="0008336A"/>
    <w:rsid w:val="00083AEF"/>
    <w:rsid w:val="000901CA"/>
    <w:rsid w:val="00091EB2"/>
    <w:rsid w:val="00096E9F"/>
    <w:rsid w:val="00097E68"/>
    <w:rsid w:val="000A00B0"/>
    <w:rsid w:val="000A0D73"/>
    <w:rsid w:val="000A17E3"/>
    <w:rsid w:val="000A24F3"/>
    <w:rsid w:val="000A29A8"/>
    <w:rsid w:val="000A3498"/>
    <w:rsid w:val="000A37DD"/>
    <w:rsid w:val="000A4E0E"/>
    <w:rsid w:val="000A78E7"/>
    <w:rsid w:val="000B0BC3"/>
    <w:rsid w:val="000B2AE9"/>
    <w:rsid w:val="000B798D"/>
    <w:rsid w:val="000C0338"/>
    <w:rsid w:val="000C06FF"/>
    <w:rsid w:val="000C50F7"/>
    <w:rsid w:val="000C5885"/>
    <w:rsid w:val="000C6471"/>
    <w:rsid w:val="000C6C3D"/>
    <w:rsid w:val="000D0D05"/>
    <w:rsid w:val="000D1BEC"/>
    <w:rsid w:val="000D42A5"/>
    <w:rsid w:val="000D65D5"/>
    <w:rsid w:val="000E0407"/>
    <w:rsid w:val="000E6A8B"/>
    <w:rsid w:val="000F1983"/>
    <w:rsid w:val="000F3B38"/>
    <w:rsid w:val="000F62D7"/>
    <w:rsid w:val="000F74B6"/>
    <w:rsid w:val="000F7E06"/>
    <w:rsid w:val="001015F6"/>
    <w:rsid w:val="00102142"/>
    <w:rsid w:val="00106F17"/>
    <w:rsid w:val="0011243A"/>
    <w:rsid w:val="001210B3"/>
    <w:rsid w:val="00121623"/>
    <w:rsid w:val="00123412"/>
    <w:rsid w:val="001261EE"/>
    <w:rsid w:val="00127D2D"/>
    <w:rsid w:val="00131623"/>
    <w:rsid w:val="00137096"/>
    <w:rsid w:val="00144BCE"/>
    <w:rsid w:val="00144DC2"/>
    <w:rsid w:val="001467D7"/>
    <w:rsid w:val="00147793"/>
    <w:rsid w:val="00150B09"/>
    <w:rsid w:val="001518B0"/>
    <w:rsid w:val="00151EC7"/>
    <w:rsid w:val="00152168"/>
    <w:rsid w:val="0015287E"/>
    <w:rsid w:val="0015480E"/>
    <w:rsid w:val="00162D1D"/>
    <w:rsid w:val="00165301"/>
    <w:rsid w:val="001667F1"/>
    <w:rsid w:val="001679C2"/>
    <w:rsid w:val="001726D7"/>
    <w:rsid w:val="001748A6"/>
    <w:rsid w:val="0017555D"/>
    <w:rsid w:val="00175854"/>
    <w:rsid w:val="00190A5C"/>
    <w:rsid w:val="00190ED1"/>
    <w:rsid w:val="001A0948"/>
    <w:rsid w:val="001A0B62"/>
    <w:rsid w:val="001A1E32"/>
    <w:rsid w:val="001A28D8"/>
    <w:rsid w:val="001A521B"/>
    <w:rsid w:val="001A62E3"/>
    <w:rsid w:val="001A721B"/>
    <w:rsid w:val="001A7A96"/>
    <w:rsid w:val="001B0B89"/>
    <w:rsid w:val="001B2A45"/>
    <w:rsid w:val="001B2A8E"/>
    <w:rsid w:val="001C0CEA"/>
    <w:rsid w:val="001C3C6C"/>
    <w:rsid w:val="001C3E8D"/>
    <w:rsid w:val="001C445A"/>
    <w:rsid w:val="001C4820"/>
    <w:rsid w:val="001C5004"/>
    <w:rsid w:val="001C58E6"/>
    <w:rsid w:val="001C6E39"/>
    <w:rsid w:val="001D0F87"/>
    <w:rsid w:val="001D6DC3"/>
    <w:rsid w:val="001E198C"/>
    <w:rsid w:val="001E7E8E"/>
    <w:rsid w:val="001F018C"/>
    <w:rsid w:val="001F0703"/>
    <w:rsid w:val="001F3377"/>
    <w:rsid w:val="001F3772"/>
    <w:rsid w:val="001F3AB4"/>
    <w:rsid w:val="001F437F"/>
    <w:rsid w:val="001F7524"/>
    <w:rsid w:val="002000C8"/>
    <w:rsid w:val="0020052C"/>
    <w:rsid w:val="00200E65"/>
    <w:rsid w:val="00205086"/>
    <w:rsid w:val="00210F3F"/>
    <w:rsid w:val="002156B1"/>
    <w:rsid w:val="00216ACE"/>
    <w:rsid w:val="0022087E"/>
    <w:rsid w:val="002212E8"/>
    <w:rsid w:val="0022359E"/>
    <w:rsid w:val="0022389F"/>
    <w:rsid w:val="00224258"/>
    <w:rsid w:val="002242E5"/>
    <w:rsid w:val="00224619"/>
    <w:rsid w:val="00226B33"/>
    <w:rsid w:val="0022726F"/>
    <w:rsid w:val="00230186"/>
    <w:rsid w:val="0023435C"/>
    <w:rsid w:val="00235B5B"/>
    <w:rsid w:val="002376E1"/>
    <w:rsid w:val="00242A50"/>
    <w:rsid w:val="002446AA"/>
    <w:rsid w:val="00244E65"/>
    <w:rsid w:val="002467F8"/>
    <w:rsid w:val="00247E9D"/>
    <w:rsid w:val="002509A1"/>
    <w:rsid w:val="00251722"/>
    <w:rsid w:val="00253641"/>
    <w:rsid w:val="0025458E"/>
    <w:rsid w:val="0025589E"/>
    <w:rsid w:val="00256086"/>
    <w:rsid w:val="00256518"/>
    <w:rsid w:val="0025666C"/>
    <w:rsid w:val="00256BA6"/>
    <w:rsid w:val="00260A84"/>
    <w:rsid w:val="0026532B"/>
    <w:rsid w:val="00265366"/>
    <w:rsid w:val="00266D17"/>
    <w:rsid w:val="00266E74"/>
    <w:rsid w:val="00272443"/>
    <w:rsid w:val="002745CE"/>
    <w:rsid w:val="00274FCA"/>
    <w:rsid w:val="00275957"/>
    <w:rsid w:val="00280883"/>
    <w:rsid w:val="00281D74"/>
    <w:rsid w:val="00282713"/>
    <w:rsid w:val="00283135"/>
    <w:rsid w:val="00284D0A"/>
    <w:rsid w:val="00286FBA"/>
    <w:rsid w:val="002902CE"/>
    <w:rsid w:val="00292559"/>
    <w:rsid w:val="00295977"/>
    <w:rsid w:val="002A15E4"/>
    <w:rsid w:val="002A1D09"/>
    <w:rsid w:val="002A2E57"/>
    <w:rsid w:val="002A4374"/>
    <w:rsid w:val="002B0354"/>
    <w:rsid w:val="002B0D8D"/>
    <w:rsid w:val="002B1C73"/>
    <w:rsid w:val="002B1ED2"/>
    <w:rsid w:val="002B2D89"/>
    <w:rsid w:val="002B33E5"/>
    <w:rsid w:val="002B6BC0"/>
    <w:rsid w:val="002B794C"/>
    <w:rsid w:val="002C248A"/>
    <w:rsid w:val="002D0B71"/>
    <w:rsid w:val="002D0E17"/>
    <w:rsid w:val="002D1FBD"/>
    <w:rsid w:val="002D2D7A"/>
    <w:rsid w:val="002D52D5"/>
    <w:rsid w:val="002D595D"/>
    <w:rsid w:val="002E0426"/>
    <w:rsid w:val="002E6532"/>
    <w:rsid w:val="002E6E44"/>
    <w:rsid w:val="002F730A"/>
    <w:rsid w:val="0030266F"/>
    <w:rsid w:val="00302BA7"/>
    <w:rsid w:val="00302E22"/>
    <w:rsid w:val="003030F6"/>
    <w:rsid w:val="00310AA3"/>
    <w:rsid w:val="00312B24"/>
    <w:rsid w:val="00313497"/>
    <w:rsid w:val="003153F1"/>
    <w:rsid w:val="00324EE5"/>
    <w:rsid w:val="00325745"/>
    <w:rsid w:val="003277EA"/>
    <w:rsid w:val="00330419"/>
    <w:rsid w:val="00330D92"/>
    <w:rsid w:val="0033603C"/>
    <w:rsid w:val="00337C95"/>
    <w:rsid w:val="00343586"/>
    <w:rsid w:val="00345221"/>
    <w:rsid w:val="0035029D"/>
    <w:rsid w:val="003511E3"/>
    <w:rsid w:val="00352110"/>
    <w:rsid w:val="003536E9"/>
    <w:rsid w:val="00357301"/>
    <w:rsid w:val="00360048"/>
    <w:rsid w:val="0036543B"/>
    <w:rsid w:val="00365701"/>
    <w:rsid w:val="00370B0F"/>
    <w:rsid w:val="00370B1A"/>
    <w:rsid w:val="0037144D"/>
    <w:rsid w:val="00372A87"/>
    <w:rsid w:val="0037436B"/>
    <w:rsid w:val="003814EF"/>
    <w:rsid w:val="00381EB8"/>
    <w:rsid w:val="00384B72"/>
    <w:rsid w:val="00392A10"/>
    <w:rsid w:val="00393613"/>
    <w:rsid w:val="003937D4"/>
    <w:rsid w:val="00394322"/>
    <w:rsid w:val="00394F2E"/>
    <w:rsid w:val="00394F31"/>
    <w:rsid w:val="003A115D"/>
    <w:rsid w:val="003A185E"/>
    <w:rsid w:val="003A2F82"/>
    <w:rsid w:val="003A3D66"/>
    <w:rsid w:val="003A6BE7"/>
    <w:rsid w:val="003B1D38"/>
    <w:rsid w:val="003B3CC9"/>
    <w:rsid w:val="003B76C1"/>
    <w:rsid w:val="003C3FBF"/>
    <w:rsid w:val="003C7EA4"/>
    <w:rsid w:val="003D41CD"/>
    <w:rsid w:val="003D6F3C"/>
    <w:rsid w:val="003D7510"/>
    <w:rsid w:val="003E0665"/>
    <w:rsid w:val="003E1003"/>
    <w:rsid w:val="003E1B80"/>
    <w:rsid w:val="003E4759"/>
    <w:rsid w:val="003E4DE9"/>
    <w:rsid w:val="003E5A67"/>
    <w:rsid w:val="003E602D"/>
    <w:rsid w:val="003F1583"/>
    <w:rsid w:val="003F312A"/>
    <w:rsid w:val="003F33C0"/>
    <w:rsid w:val="00402DE6"/>
    <w:rsid w:val="0041056A"/>
    <w:rsid w:val="00411051"/>
    <w:rsid w:val="00412D11"/>
    <w:rsid w:val="0041461E"/>
    <w:rsid w:val="004166D8"/>
    <w:rsid w:val="00416FD5"/>
    <w:rsid w:val="00420458"/>
    <w:rsid w:val="00421016"/>
    <w:rsid w:val="0042117B"/>
    <w:rsid w:val="0042151B"/>
    <w:rsid w:val="00422B28"/>
    <w:rsid w:val="004242FF"/>
    <w:rsid w:val="00426FBA"/>
    <w:rsid w:val="00432661"/>
    <w:rsid w:val="00432823"/>
    <w:rsid w:val="00433F4D"/>
    <w:rsid w:val="00437EBB"/>
    <w:rsid w:val="004405E6"/>
    <w:rsid w:val="00440DA9"/>
    <w:rsid w:val="00441D26"/>
    <w:rsid w:val="00443E07"/>
    <w:rsid w:val="0044735D"/>
    <w:rsid w:val="00451B02"/>
    <w:rsid w:val="00451D30"/>
    <w:rsid w:val="004538EF"/>
    <w:rsid w:val="00455843"/>
    <w:rsid w:val="004613F3"/>
    <w:rsid w:val="00463270"/>
    <w:rsid w:val="0046654B"/>
    <w:rsid w:val="00466CCB"/>
    <w:rsid w:val="00467A70"/>
    <w:rsid w:val="004715DF"/>
    <w:rsid w:val="00472AF7"/>
    <w:rsid w:val="00477693"/>
    <w:rsid w:val="00482E18"/>
    <w:rsid w:val="00484718"/>
    <w:rsid w:val="0048499A"/>
    <w:rsid w:val="00486148"/>
    <w:rsid w:val="0049019F"/>
    <w:rsid w:val="0049070B"/>
    <w:rsid w:val="004911D4"/>
    <w:rsid w:val="00492715"/>
    <w:rsid w:val="004A1C18"/>
    <w:rsid w:val="004A30DD"/>
    <w:rsid w:val="004A3A16"/>
    <w:rsid w:val="004A4156"/>
    <w:rsid w:val="004A4C80"/>
    <w:rsid w:val="004A6848"/>
    <w:rsid w:val="004A70B6"/>
    <w:rsid w:val="004B0EA8"/>
    <w:rsid w:val="004B20D2"/>
    <w:rsid w:val="004B616D"/>
    <w:rsid w:val="004B76CD"/>
    <w:rsid w:val="004B77FC"/>
    <w:rsid w:val="004B7C13"/>
    <w:rsid w:val="004C1501"/>
    <w:rsid w:val="004C2883"/>
    <w:rsid w:val="004C5C2B"/>
    <w:rsid w:val="004D1376"/>
    <w:rsid w:val="004D2EE1"/>
    <w:rsid w:val="004E1500"/>
    <w:rsid w:val="004E7251"/>
    <w:rsid w:val="004E7771"/>
    <w:rsid w:val="004F3E6B"/>
    <w:rsid w:val="004F47AC"/>
    <w:rsid w:val="004F6361"/>
    <w:rsid w:val="005004FA"/>
    <w:rsid w:val="005007C6"/>
    <w:rsid w:val="005010C1"/>
    <w:rsid w:val="00502516"/>
    <w:rsid w:val="00503069"/>
    <w:rsid w:val="00505102"/>
    <w:rsid w:val="00505398"/>
    <w:rsid w:val="005073ED"/>
    <w:rsid w:val="005107B3"/>
    <w:rsid w:val="00510941"/>
    <w:rsid w:val="0051217D"/>
    <w:rsid w:val="00512EEE"/>
    <w:rsid w:val="00512FB8"/>
    <w:rsid w:val="00514AA4"/>
    <w:rsid w:val="005172CE"/>
    <w:rsid w:val="0052352F"/>
    <w:rsid w:val="0052393F"/>
    <w:rsid w:val="00527418"/>
    <w:rsid w:val="00530686"/>
    <w:rsid w:val="00531692"/>
    <w:rsid w:val="005346EE"/>
    <w:rsid w:val="00536C50"/>
    <w:rsid w:val="00537926"/>
    <w:rsid w:val="00540C5C"/>
    <w:rsid w:val="0054189E"/>
    <w:rsid w:val="00541F63"/>
    <w:rsid w:val="005450FE"/>
    <w:rsid w:val="005540A0"/>
    <w:rsid w:val="00556346"/>
    <w:rsid w:val="00556C88"/>
    <w:rsid w:val="00561727"/>
    <w:rsid w:val="00563630"/>
    <w:rsid w:val="005653E9"/>
    <w:rsid w:val="005655AD"/>
    <w:rsid w:val="00565984"/>
    <w:rsid w:val="0056662B"/>
    <w:rsid w:val="00566A37"/>
    <w:rsid w:val="00566FB2"/>
    <w:rsid w:val="005712BA"/>
    <w:rsid w:val="00574DFA"/>
    <w:rsid w:val="005774DD"/>
    <w:rsid w:val="005855E5"/>
    <w:rsid w:val="00587238"/>
    <w:rsid w:val="005919D5"/>
    <w:rsid w:val="00594E3B"/>
    <w:rsid w:val="00595981"/>
    <w:rsid w:val="005967C7"/>
    <w:rsid w:val="005A01CE"/>
    <w:rsid w:val="005A675C"/>
    <w:rsid w:val="005C0585"/>
    <w:rsid w:val="005C0BD8"/>
    <w:rsid w:val="005C23B5"/>
    <w:rsid w:val="005C2FB7"/>
    <w:rsid w:val="005C4453"/>
    <w:rsid w:val="005C5809"/>
    <w:rsid w:val="005C73B6"/>
    <w:rsid w:val="005C79B2"/>
    <w:rsid w:val="005D155F"/>
    <w:rsid w:val="005D65EE"/>
    <w:rsid w:val="005D7162"/>
    <w:rsid w:val="005E74DE"/>
    <w:rsid w:val="005F0E48"/>
    <w:rsid w:val="005F2A44"/>
    <w:rsid w:val="005F577E"/>
    <w:rsid w:val="005F6DEE"/>
    <w:rsid w:val="00604E56"/>
    <w:rsid w:val="00607290"/>
    <w:rsid w:val="006105D1"/>
    <w:rsid w:val="00614D1B"/>
    <w:rsid w:val="00617DBB"/>
    <w:rsid w:val="0062351F"/>
    <w:rsid w:val="0063030C"/>
    <w:rsid w:val="00635D95"/>
    <w:rsid w:val="00637B62"/>
    <w:rsid w:val="00641A12"/>
    <w:rsid w:val="00642EAC"/>
    <w:rsid w:val="00645CB9"/>
    <w:rsid w:val="00650838"/>
    <w:rsid w:val="00660207"/>
    <w:rsid w:val="0066395C"/>
    <w:rsid w:val="00663F9F"/>
    <w:rsid w:val="00673C0E"/>
    <w:rsid w:val="00675994"/>
    <w:rsid w:val="006775BB"/>
    <w:rsid w:val="00677CCE"/>
    <w:rsid w:val="00680B17"/>
    <w:rsid w:val="006815B1"/>
    <w:rsid w:val="0068218D"/>
    <w:rsid w:val="006821D4"/>
    <w:rsid w:val="006847DA"/>
    <w:rsid w:val="0068565E"/>
    <w:rsid w:val="00686F7C"/>
    <w:rsid w:val="0069025D"/>
    <w:rsid w:val="00691BBA"/>
    <w:rsid w:val="00692089"/>
    <w:rsid w:val="006A01D7"/>
    <w:rsid w:val="006A1F64"/>
    <w:rsid w:val="006A2A90"/>
    <w:rsid w:val="006A3688"/>
    <w:rsid w:val="006A3712"/>
    <w:rsid w:val="006A3E43"/>
    <w:rsid w:val="006A4B7C"/>
    <w:rsid w:val="006A5C75"/>
    <w:rsid w:val="006A60BD"/>
    <w:rsid w:val="006B393C"/>
    <w:rsid w:val="006B3F08"/>
    <w:rsid w:val="006B5D6C"/>
    <w:rsid w:val="006B5EAF"/>
    <w:rsid w:val="006B6D56"/>
    <w:rsid w:val="006B7487"/>
    <w:rsid w:val="006C11EE"/>
    <w:rsid w:val="006C2D0B"/>
    <w:rsid w:val="006C492C"/>
    <w:rsid w:val="006D0904"/>
    <w:rsid w:val="006D0BB1"/>
    <w:rsid w:val="006D35AC"/>
    <w:rsid w:val="006D4A68"/>
    <w:rsid w:val="006D7062"/>
    <w:rsid w:val="006D77D9"/>
    <w:rsid w:val="006E2477"/>
    <w:rsid w:val="006E3876"/>
    <w:rsid w:val="006E388B"/>
    <w:rsid w:val="006E7FC3"/>
    <w:rsid w:val="006F05A7"/>
    <w:rsid w:val="006F3BB1"/>
    <w:rsid w:val="006F454B"/>
    <w:rsid w:val="006F46CF"/>
    <w:rsid w:val="006F53F3"/>
    <w:rsid w:val="006F5E48"/>
    <w:rsid w:val="006F7318"/>
    <w:rsid w:val="006F7C5C"/>
    <w:rsid w:val="00701D5D"/>
    <w:rsid w:val="00703ABE"/>
    <w:rsid w:val="00706F95"/>
    <w:rsid w:val="007136DD"/>
    <w:rsid w:val="007140CD"/>
    <w:rsid w:val="00715539"/>
    <w:rsid w:val="00715D66"/>
    <w:rsid w:val="00717A61"/>
    <w:rsid w:val="00720C90"/>
    <w:rsid w:val="0073168F"/>
    <w:rsid w:val="007333B2"/>
    <w:rsid w:val="00734348"/>
    <w:rsid w:val="0073581C"/>
    <w:rsid w:val="00737FC1"/>
    <w:rsid w:val="00741DD2"/>
    <w:rsid w:val="00746B39"/>
    <w:rsid w:val="007505EE"/>
    <w:rsid w:val="00752D21"/>
    <w:rsid w:val="00752D2F"/>
    <w:rsid w:val="00753167"/>
    <w:rsid w:val="00753599"/>
    <w:rsid w:val="00757937"/>
    <w:rsid w:val="00757F4A"/>
    <w:rsid w:val="00761328"/>
    <w:rsid w:val="00772B8D"/>
    <w:rsid w:val="0077335D"/>
    <w:rsid w:val="00776DD0"/>
    <w:rsid w:val="00784CB1"/>
    <w:rsid w:val="00784D9D"/>
    <w:rsid w:val="0078607F"/>
    <w:rsid w:val="00790837"/>
    <w:rsid w:val="00791338"/>
    <w:rsid w:val="00794A18"/>
    <w:rsid w:val="00794A77"/>
    <w:rsid w:val="007A016E"/>
    <w:rsid w:val="007A0FE0"/>
    <w:rsid w:val="007A2E42"/>
    <w:rsid w:val="007B0934"/>
    <w:rsid w:val="007B0D15"/>
    <w:rsid w:val="007B3B41"/>
    <w:rsid w:val="007C0BD3"/>
    <w:rsid w:val="007C27AA"/>
    <w:rsid w:val="007C3803"/>
    <w:rsid w:val="007C53AC"/>
    <w:rsid w:val="007C5FD4"/>
    <w:rsid w:val="007C70EB"/>
    <w:rsid w:val="007D7256"/>
    <w:rsid w:val="007E1C69"/>
    <w:rsid w:val="007E21D2"/>
    <w:rsid w:val="007E628A"/>
    <w:rsid w:val="007F191C"/>
    <w:rsid w:val="007F54C7"/>
    <w:rsid w:val="007F7E45"/>
    <w:rsid w:val="0080043F"/>
    <w:rsid w:val="00801511"/>
    <w:rsid w:val="0080350E"/>
    <w:rsid w:val="0080754C"/>
    <w:rsid w:val="00807CF6"/>
    <w:rsid w:val="00812D7A"/>
    <w:rsid w:val="00813AAF"/>
    <w:rsid w:val="00814374"/>
    <w:rsid w:val="00815949"/>
    <w:rsid w:val="00816F32"/>
    <w:rsid w:val="0081713C"/>
    <w:rsid w:val="008205AA"/>
    <w:rsid w:val="00820857"/>
    <w:rsid w:val="00822D37"/>
    <w:rsid w:val="0082343D"/>
    <w:rsid w:val="00824181"/>
    <w:rsid w:val="008242EE"/>
    <w:rsid w:val="00827DBB"/>
    <w:rsid w:val="00833E3A"/>
    <w:rsid w:val="00836F85"/>
    <w:rsid w:val="0084125F"/>
    <w:rsid w:val="008422F6"/>
    <w:rsid w:val="00842A79"/>
    <w:rsid w:val="008451CF"/>
    <w:rsid w:val="00845BDE"/>
    <w:rsid w:val="008464A6"/>
    <w:rsid w:val="00846EF4"/>
    <w:rsid w:val="008475F6"/>
    <w:rsid w:val="00847B4B"/>
    <w:rsid w:val="00850D4B"/>
    <w:rsid w:val="008514D5"/>
    <w:rsid w:val="008519C0"/>
    <w:rsid w:val="00851AC4"/>
    <w:rsid w:val="00853908"/>
    <w:rsid w:val="00855488"/>
    <w:rsid w:val="00855570"/>
    <w:rsid w:val="00856586"/>
    <w:rsid w:val="00863066"/>
    <w:rsid w:val="00863A91"/>
    <w:rsid w:val="0086421E"/>
    <w:rsid w:val="00871040"/>
    <w:rsid w:val="008713C7"/>
    <w:rsid w:val="00873B6E"/>
    <w:rsid w:val="008748CF"/>
    <w:rsid w:val="00876098"/>
    <w:rsid w:val="00877697"/>
    <w:rsid w:val="00884172"/>
    <w:rsid w:val="00886543"/>
    <w:rsid w:val="00886A72"/>
    <w:rsid w:val="00887AB4"/>
    <w:rsid w:val="00890151"/>
    <w:rsid w:val="00892615"/>
    <w:rsid w:val="00894677"/>
    <w:rsid w:val="00897C42"/>
    <w:rsid w:val="008A0C3D"/>
    <w:rsid w:val="008A15DC"/>
    <w:rsid w:val="008A53EE"/>
    <w:rsid w:val="008A5FAD"/>
    <w:rsid w:val="008B1C73"/>
    <w:rsid w:val="008B1FAE"/>
    <w:rsid w:val="008B43AB"/>
    <w:rsid w:val="008B47C6"/>
    <w:rsid w:val="008B628B"/>
    <w:rsid w:val="008C22D6"/>
    <w:rsid w:val="008C3DD5"/>
    <w:rsid w:val="008C52EA"/>
    <w:rsid w:val="008C5872"/>
    <w:rsid w:val="008C73E5"/>
    <w:rsid w:val="008D208E"/>
    <w:rsid w:val="008D3AC2"/>
    <w:rsid w:val="008D7C82"/>
    <w:rsid w:val="008E3D62"/>
    <w:rsid w:val="008E3EFD"/>
    <w:rsid w:val="008E5CE1"/>
    <w:rsid w:val="008E656A"/>
    <w:rsid w:val="008F0E6C"/>
    <w:rsid w:val="008F20D1"/>
    <w:rsid w:val="008F28FF"/>
    <w:rsid w:val="008F4D67"/>
    <w:rsid w:val="008F7DA2"/>
    <w:rsid w:val="009002E5"/>
    <w:rsid w:val="00900A69"/>
    <w:rsid w:val="0090240C"/>
    <w:rsid w:val="009031E1"/>
    <w:rsid w:val="0090628C"/>
    <w:rsid w:val="00906C2A"/>
    <w:rsid w:val="00907186"/>
    <w:rsid w:val="009131F4"/>
    <w:rsid w:val="00916EF8"/>
    <w:rsid w:val="009206E2"/>
    <w:rsid w:val="009207F8"/>
    <w:rsid w:val="0092323D"/>
    <w:rsid w:val="00924782"/>
    <w:rsid w:val="009313BE"/>
    <w:rsid w:val="009319D4"/>
    <w:rsid w:val="00931B80"/>
    <w:rsid w:val="009327D2"/>
    <w:rsid w:val="009331E3"/>
    <w:rsid w:val="00933F59"/>
    <w:rsid w:val="00934D83"/>
    <w:rsid w:val="00940261"/>
    <w:rsid w:val="009443FB"/>
    <w:rsid w:val="00944863"/>
    <w:rsid w:val="00946F90"/>
    <w:rsid w:val="00950B06"/>
    <w:rsid w:val="00951994"/>
    <w:rsid w:val="00951A4B"/>
    <w:rsid w:val="00954D4D"/>
    <w:rsid w:val="00957BFA"/>
    <w:rsid w:val="00960E54"/>
    <w:rsid w:val="00961333"/>
    <w:rsid w:val="00961433"/>
    <w:rsid w:val="00961CFE"/>
    <w:rsid w:val="00964BC5"/>
    <w:rsid w:val="00965042"/>
    <w:rsid w:val="0096605C"/>
    <w:rsid w:val="00967280"/>
    <w:rsid w:val="00982A9F"/>
    <w:rsid w:val="00983B8A"/>
    <w:rsid w:val="00993A54"/>
    <w:rsid w:val="009946C0"/>
    <w:rsid w:val="00995424"/>
    <w:rsid w:val="009A035B"/>
    <w:rsid w:val="009A03B4"/>
    <w:rsid w:val="009A321C"/>
    <w:rsid w:val="009A44EC"/>
    <w:rsid w:val="009A70E6"/>
    <w:rsid w:val="009B0BD4"/>
    <w:rsid w:val="009B2CA6"/>
    <w:rsid w:val="009B541B"/>
    <w:rsid w:val="009C2215"/>
    <w:rsid w:val="009C4173"/>
    <w:rsid w:val="009C62F5"/>
    <w:rsid w:val="009C7510"/>
    <w:rsid w:val="009C7F65"/>
    <w:rsid w:val="009D16ED"/>
    <w:rsid w:val="009D25EA"/>
    <w:rsid w:val="009D3C01"/>
    <w:rsid w:val="009D485D"/>
    <w:rsid w:val="009D4AAD"/>
    <w:rsid w:val="009D694F"/>
    <w:rsid w:val="009E16B7"/>
    <w:rsid w:val="009E36E2"/>
    <w:rsid w:val="009E380B"/>
    <w:rsid w:val="009E4821"/>
    <w:rsid w:val="009E6276"/>
    <w:rsid w:val="009F04ED"/>
    <w:rsid w:val="009F17F0"/>
    <w:rsid w:val="009F2081"/>
    <w:rsid w:val="009F3A2E"/>
    <w:rsid w:val="009F4638"/>
    <w:rsid w:val="009F4E7E"/>
    <w:rsid w:val="009F7BE2"/>
    <w:rsid w:val="00A02A3D"/>
    <w:rsid w:val="00A03718"/>
    <w:rsid w:val="00A07C2D"/>
    <w:rsid w:val="00A17E86"/>
    <w:rsid w:val="00A31B5B"/>
    <w:rsid w:val="00A34D42"/>
    <w:rsid w:val="00A3502B"/>
    <w:rsid w:val="00A40E3B"/>
    <w:rsid w:val="00A42DD5"/>
    <w:rsid w:val="00A447A0"/>
    <w:rsid w:val="00A45781"/>
    <w:rsid w:val="00A46CDB"/>
    <w:rsid w:val="00A505DA"/>
    <w:rsid w:val="00A70E91"/>
    <w:rsid w:val="00A71767"/>
    <w:rsid w:val="00A73F06"/>
    <w:rsid w:val="00A73F8F"/>
    <w:rsid w:val="00A80447"/>
    <w:rsid w:val="00A82561"/>
    <w:rsid w:val="00A84390"/>
    <w:rsid w:val="00A86199"/>
    <w:rsid w:val="00A90762"/>
    <w:rsid w:val="00AA18B0"/>
    <w:rsid w:val="00AA218D"/>
    <w:rsid w:val="00AA34ED"/>
    <w:rsid w:val="00AA3A73"/>
    <w:rsid w:val="00AA7688"/>
    <w:rsid w:val="00AB298A"/>
    <w:rsid w:val="00AB2FB1"/>
    <w:rsid w:val="00AB3264"/>
    <w:rsid w:val="00AB3914"/>
    <w:rsid w:val="00AB6344"/>
    <w:rsid w:val="00AB79AB"/>
    <w:rsid w:val="00AC3447"/>
    <w:rsid w:val="00AC3DF5"/>
    <w:rsid w:val="00AC40D4"/>
    <w:rsid w:val="00AD01ED"/>
    <w:rsid w:val="00AD76AD"/>
    <w:rsid w:val="00AE06DF"/>
    <w:rsid w:val="00AE69F2"/>
    <w:rsid w:val="00AF0B42"/>
    <w:rsid w:val="00AF1CF8"/>
    <w:rsid w:val="00B01F3C"/>
    <w:rsid w:val="00B02505"/>
    <w:rsid w:val="00B03896"/>
    <w:rsid w:val="00B03DAB"/>
    <w:rsid w:val="00B10DF6"/>
    <w:rsid w:val="00B21E8D"/>
    <w:rsid w:val="00B21F05"/>
    <w:rsid w:val="00B22592"/>
    <w:rsid w:val="00B235B5"/>
    <w:rsid w:val="00B244B1"/>
    <w:rsid w:val="00B27EA4"/>
    <w:rsid w:val="00B30046"/>
    <w:rsid w:val="00B32A08"/>
    <w:rsid w:val="00B35029"/>
    <w:rsid w:val="00B3572E"/>
    <w:rsid w:val="00B358D1"/>
    <w:rsid w:val="00B41A7A"/>
    <w:rsid w:val="00B42A65"/>
    <w:rsid w:val="00B440B6"/>
    <w:rsid w:val="00B44CA2"/>
    <w:rsid w:val="00B475CC"/>
    <w:rsid w:val="00B51F7C"/>
    <w:rsid w:val="00B55FEC"/>
    <w:rsid w:val="00B56EB4"/>
    <w:rsid w:val="00B61C7F"/>
    <w:rsid w:val="00B624D8"/>
    <w:rsid w:val="00B628A7"/>
    <w:rsid w:val="00B642C9"/>
    <w:rsid w:val="00B673AF"/>
    <w:rsid w:val="00B73477"/>
    <w:rsid w:val="00B777F4"/>
    <w:rsid w:val="00B77DDE"/>
    <w:rsid w:val="00B92E34"/>
    <w:rsid w:val="00B95191"/>
    <w:rsid w:val="00B95416"/>
    <w:rsid w:val="00B975B9"/>
    <w:rsid w:val="00BA03A1"/>
    <w:rsid w:val="00BA054B"/>
    <w:rsid w:val="00BA56FE"/>
    <w:rsid w:val="00BA7312"/>
    <w:rsid w:val="00BB0DF7"/>
    <w:rsid w:val="00BB0F2D"/>
    <w:rsid w:val="00BB15CD"/>
    <w:rsid w:val="00BB5E5E"/>
    <w:rsid w:val="00BC3262"/>
    <w:rsid w:val="00BC3783"/>
    <w:rsid w:val="00BC38B6"/>
    <w:rsid w:val="00BC4130"/>
    <w:rsid w:val="00BC550F"/>
    <w:rsid w:val="00BC606A"/>
    <w:rsid w:val="00BD0AC3"/>
    <w:rsid w:val="00BD68F8"/>
    <w:rsid w:val="00BE3CEC"/>
    <w:rsid w:val="00BE416C"/>
    <w:rsid w:val="00BE4308"/>
    <w:rsid w:val="00BF0115"/>
    <w:rsid w:val="00BF1B19"/>
    <w:rsid w:val="00BF1ED6"/>
    <w:rsid w:val="00BF3330"/>
    <w:rsid w:val="00BF3C4C"/>
    <w:rsid w:val="00C00AD0"/>
    <w:rsid w:val="00C033B3"/>
    <w:rsid w:val="00C04284"/>
    <w:rsid w:val="00C0578A"/>
    <w:rsid w:val="00C10E20"/>
    <w:rsid w:val="00C11973"/>
    <w:rsid w:val="00C13575"/>
    <w:rsid w:val="00C143AD"/>
    <w:rsid w:val="00C16E35"/>
    <w:rsid w:val="00C30EDD"/>
    <w:rsid w:val="00C35F59"/>
    <w:rsid w:val="00C36C56"/>
    <w:rsid w:val="00C41018"/>
    <w:rsid w:val="00C42D99"/>
    <w:rsid w:val="00C43849"/>
    <w:rsid w:val="00C43A0B"/>
    <w:rsid w:val="00C50B85"/>
    <w:rsid w:val="00C521FB"/>
    <w:rsid w:val="00C54EFD"/>
    <w:rsid w:val="00C62188"/>
    <w:rsid w:val="00C63A3C"/>
    <w:rsid w:val="00C67C1A"/>
    <w:rsid w:val="00C67E6B"/>
    <w:rsid w:val="00C76842"/>
    <w:rsid w:val="00C77187"/>
    <w:rsid w:val="00C81493"/>
    <w:rsid w:val="00C81548"/>
    <w:rsid w:val="00C817F4"/>
    <w:rsid w:val="00C825D9"/>
    <w:rsid w:val="00C91098"/>
    <w:rsid w:val="00C9138A"/>
    <w:rsid w:val="00C919C4"/>
    <w:rsid w:val="00C95255"/>
    <w:rsid w:val="00C97B6A"/>
    <w:rsid w:val="00CA072A"/>
    <w:rsid w:val="00CA0E36"/>
    <w:rsid w:val="00CA462F"/>
    <w:rsid w:val="00CA4EC1"/>
    <w:rsid w:val="00CA731F"/>
    <w:rsid w:val="00CB43F4"/>
    <w:rsid w:val="00CC0414"/>
    <w:rsid w:val="00CC2C97"/>
    <w:rsid w:val="00CC4A5E"/>
    <w:rsid w:val="00CD0445"/>
    <w:rsid w:val="00CD3C7F"/>
    <w:rsid w:val="00CD5BD1"/>
    <w:rsid w:val="00CD5D3B"/>
    <w:rsid w:val="00CD62DD"/>
    <w:rsid w:val="00CD74A3"/>
    <w:rsid w:val="00CD7B69"/>
    <w:rsid w:val="00CE24C4"/>
    <w:rsid w:val="00CE3ED4"/>
    <w:rsid w:val="00CE4D33"/>
    <w:rsid w:val="00CE5C86"/>
    <w:rsid w:val="00CE74C4"/>
    <w:rsid w:val="00CE7B3C"/>
    <w:rsid w:val="00CF0115"/>
    <w:rsid w:val="00CF1212"/>
    <w:rsid w:val="00CF1A84"/>
    <w:rsid w:val="00CF1DAB"/>
    <w:rsid w:val="00CF37BA"/>
    <w:rsid w:val="00D03EB1"/>
    <w:rsid w:val="00D1037E"/>
    <w:rsid w:val="00D148C4"/>
    <w:rsid w:val="00D149A8"/>
    <w:rsid w:val="00D159AC"/>
    <w:rsid w:val="00D15DF2"/>
    <w:rsid w:val="00D17179"/>
    <w:rsid w:val="00D17420"/>
    <w:rsid w:val="00D21955"/>
    <w:rsid w:val="00D26306"/>
    <w:rsid w:val="00D27D9A"/>
    <w:rsid w:val="00D32926"/>
    <w:rsid w:val="00D3304F"/>
    <w:rsid w:val="00D353DC"/>
    <w:rsid w:val="00D36449"/>
    <w:rsid w:val="00D37119"/>
    <w:rsid w:val="00D40770"/>
    <w:rsid w:val="00D40973"/>
    <w:rsid w:val="00D44851"/>
    <w:rsid w:val="00D45C7F"/>
    <w:rsid w:val="00D471A6"/>
    <w:rsid w:val="00D503C0"/>
    <w:rsid w:val="00D52A87"/>
    <w:rsid w:val="00D602F8"/>
    <w:rsid w:val="00D6212E"/>
    <w:rsid w:val="00D63B51"/>
    <w:rsid w:val="00D64C21"/>
    <w:rsid w:val="00D66038"/>
    <w:rsid w:val="00D73F7E"/>
    <w:rsid w:val="00D800B0"/>
    <w:rsid w:val="00D803B0"/>
    <w:rsid w:val="00D81465"/>
    <w:rsid w:val="00D832EF"/>
    <w:rsid w:val="00D85F63"/>
    <w:rsid w:val="00D85F75"/>
    <w:rsid w:val="00D86E3E"/>
    <w:rsid w:val="00D9226E"/>
    <w:rsid w:val="00D94424"/>
    <w:rsid w:val="00D95726"/>
    <w:rsid w:val="00DA1C1E"/>
    <w:rsid w:val="00DA36BB"/>
    <w:rsid w:val="00DA3D5C"/>
    <w:rsid w:val="00DA6D91"/>
    <w:rsid w:val="00DA7A82"/>
    <w:rsid w:val="00DB0415"/>
    <w:rsid w:val="00DB1EAE"/>
    <w:rsid w:val="00DB2256"/>
    <w:rsid w:val="00DB3923"/>
    <w:rsid w:val="00DB4156"/>
    <w:rsid w:val="00DB463C"/>
    <w:rsid w:val="00DB48E2"/>
    <w:rsid w:val="00DB6748"/>
    <w:rsid w:val="00DC1919"/>
    <w:rsid w:val="00DC4336"/>
    <w:rsid w:val="00DC652A"/>
    <w:rsid w:val="00DC6742"/>
    <w:rsid w:val="00DC6B47"/>
    <w:rsid w:val="00DC7B85"/>
    <w:rsid w:val="00DD5E10"/>
    <w:rsid w:val="00DD6FDF"/>
    <w:rsid w:val="00DE3F2D"/>
    <w:rsid w:val="00DE46E5"/>
    <w:rsid w:val="00DE5D94"/>
    <w:rsid w:val="00DE6077"/>
    <w:rsid w:val="00DF1907"/>
    <w:rsid w:val="00DF1BDF"/>
    <w:rsid w:val="00DF6764"/>
    <w:rsid w:val="00DF7D09"/>
    <w:rsid w:val="00E013C0"/>
    <w:rsid w:val="00E01C01"/>
    <w:rsid w:val="00E02A42"/>
    <w:rsid w:val="00E05E5C"/>
    <w:rsid w:val="00E129B2"/>
    <w:rsid w:val="00E129B7"/>
    <w:rsid w:val="00E13400"/>
    <w:rsid w:val="00E134B8"/>
    <w:rsid w:val="00E174D4"/>
    <w:rsid w:val="00E2172E"/>
    <w:rsid w:val="00E21E09"/>
    <w:rsid w:val="00E24B7F"/>
    <w:rsid w:val="00E27BB6"/>
    <w:rsid w:val="00E34FE1"/>
    <w:rsid w:val="00E36074"/>
    <w:rsid w:val="00E36254"/>
    <w:rsid w:val="00E373E1"/>
    <w:rsid w:val="00E42A7E"/>
    <w:rsid w:val="00E437A9"/>
    <w:rsid w:val="00E43A24"/>
    <w:rsid w:val="00E44B75"/>
    <w:rsid w:val="00E45B7F"/>
    <w:rsid w:val="00E46978"/>
    <w:rsid w:val="00E47BD1"/>
    <w:rsid w:val="00E5055A"/>
    <w:rsid w:val="00E50CAA"/>
    <w:rsid w:val="00E510EC"/>
    <w:rsid w:val="00E54072"/>
    <w:rsid w:val="00E54167"/>
    <w:rsid w:val="00E551CC"/>
    <w:rsid w:val="00E6051E"/>
    <w:rsid w:val="00E60C68"/>
    <w:rsid w:val="00E6655C"/>
    <w:rsid w:val="00E67B71"/>
    <w:rsid w:val="00E67D3F"/>
    <w:rsid w:val="00E70227"/>
    <w:rsid w:val="00E70507"/>
    <w:rsid w:val="00E70869"/>
    <w:rsid w:val="00E73308"/>
    <w:rsid w:val="00E752AB"/>
    <w:rsid w:val="00E76087"/>
    <w:rsid w:val="00E82C92"/>
    <w:rsid w:val="00E859DC"/>
    <w:rsid w:val="00E923BB"/>
    <w:rsid w:val="00E9264E"/>
    <w:rsid w:val="00E92745"/>
    <w:rsid w:val="00E9289D"/>
    <w:rsid w:val="00E941DB"/>
    <w:rsid w:val="00E979B8"/>
    <w:rsid w:val="00E97E82"/>
    <w:rsid w:val="00EA1FDE"/>
    <w:rsid w:val="00EB0FCA"/>
    <w:rsid w:val="00EB33D9"/>
    <w:rsid w:val="00EB665C"/>
    <w:rsid w:val="00EB69B4"/>
    <w:rsid w:val="00EB6C35"/>
    <w:rsid w:val="00EB7DE8"/>
    <w:rsid w:val="00EC0C5F"/>
    <w:rsid w:val="00EC408C"/>
    <w:rsid w:val="00EC422F"/>
    <w:rsid w:val="00ED1517"/>
    <w:rsid w:val="00ED3EBC"/>
    <w:rsid w:val="00ED6C02"/>
    <w:rsid w:val="00EE1DFE"/>
    <w:rsid w:val="00EE4D6B"/>
    <w:rsid w:val="00EE75CA"/>
    <w:rsid w:val="00EF0741"/>
    <w:rsid w:val="00EF0908"/>
    <w:rsid w:val="00EF0C86"/>
    <w:rsid w:val="00EF76F8"/>
    <w:rsid w:val="00F02A3D"/>
    <w:rsid w:val="00F10653"/>
    <w:rsid w:val="00F122F0"/>
    <w:rsid w:val="00F13B3B"/>
    <w:rsid w:val="00F14777"/>
    <w:rsid w:val="00F158CF"/>
    <w:rsid w:val="00F1667B"/>
    <w:rsid w:val="00F166D9"/>
    <w:rsid w:val="00F23E3E"/>
    <w:rsid w:val="00F24704"/>
    <w:rsid w:val="00F2678C"/>
    <w:rsid w:val="00F30118"/>
    <w:rsid w:val="00F34356"/>
    <w:rsid w:val="00F344E8"/>
    <w:rsid w:val="00F41D6A"/>
    <w:rsid w:val="00F46797"/>
    <w:rsid w:val="00F46AC7"/>
    <w:rsid w:val="00F52C2F"/>
    <w:rsid w:val="00F558F0"/>
    <w:rsid w:val="00F56216"/>
    <w:rsid w:val="00F56564"/>
    <w:rsid w:val="00F63345"/>
    <w:rsid w:val="00F640D0"/>
    <w:rsid w:val="00F64418"/>
    <w:rsid w:val="00F656A4"/>
    <w:rsid w:val="00F663F1"/>
    <w:rsid w:val="00F70A02"/>
    <w:rsid w:val="00F71C7E"/>
    <w:rsid w:val="00F73146"/>
    <w:rsid w:val="00F76EDD"/>
    <w:rsid w:val="00F77D47"/>
    <w:rsid w:val="00F800A5"/>
    <w:rsid w:val="00F83B46"/>
    <w:rsid w:val="00F86C9F"/>
    <w:rsid w:val="00F93420"/>
    <w:rsid w:val="00F97AF3"/>
    <w:rsid w:val="00FA3386"/>
    <w:rsid w:val="00FA3EBE"/>
    <w:rsid w:val="00FB24AF"/>
    <w:rsid w:val="00FB3A68"/>
    <w:rsid w:val="00FB54CC"/>
    <w:rsid w:val="00FC5200"/>
    <w:rsid w:val="00FC5F77"/>
    <w:rsid w:val="00FD18D8"/>
    <w:rsid w:val="00FD2592"/>
    <w:rsid w:val="00FD4F71"/>
    <w:rsid w:val="00FD57CC"/>
    <w:rsid w:val="00FD5C3A"/>
    <w:rsid w:val="00FD6EAC"/>
    <w:rsid w:val="00FD6EE3"/>
    <w:rsid w:val="00FE47CA"/>
    <w:rsid w:val="00FE5072"/>
    <w:rsid w:val="00FE643B"/>
    <w:rsid w:val="00FE7F15"/>
    <w:rsid w:val="00FF0625"/>
    <w:rsid w:val="00FF22AF"/>
    <w:rsid w:val="00FF312A"/>
    <w:rsid w:val="00FF4DF5"/>
    <w:rsid w:val="00FF5757"/>
    <w:rsid w:val="00FF6074"/>
    <w:rsid w:val="00FF7061"/>
    <w:rsid w:val="00FF7257"/>
    <w:rsid w:val="00FF77A0"/>
    <w:rsid w:val="00FF7A06"/>
    <w:rsid w:val="00FF7E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56618BC7"/>
  <w15:docId w15:val="{A9E56F75-4C06-46EF-88A4-66041B01B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7D7"/>
    <w:pPr>
      <w:spacing w:line="360" w:lineRule="auto"/>
      <w:jc w:val="both"/>
    </w:pPr>
    <w:rPr>
      <w:rFonts w:eastAsia="Times New Roman"/>
      <w:sz w:val="22"/>
      <w:szCs w:val="22"/>
      <w:lang w:eastAsia="en-US"/>
    </w:rPr>
  </w:style>
  <w:style w:type="paragraph" w:styleId="1">
    <w:name w:val="heading 1"/>
    <w:basedOn w:val="a"/>
    <w:next w:val="a"/>
    <w:link w:val="10"/>
    <w:uiPriority w:val="1"/>
    <w:qFormat/>
    <w:rsid w:val="00556C88"/>
    <w:pPr>
      <w:keepNext/>
      <w:keepLines/>
      <w:spacing w:before="240"/>
      <w:outlineLvl w:val="0"/>
    </w:pPr>
    <w:rPr>
      <w:rFonts w:ascii="Calibri Light" w:hAnsi="Calibri Light"/>
      <w:color w:val="2E74B5"/>
      <w:sz w:val="32"/>
      <w:szCs w:val="32"/>
    </w:rPr>
  </w:style>
  <w:style w:type="paragraph" w:styleId="2">
    <w:name w:val="heading 2"/>
    <w:basedOn w:val="a"/>
    <w:next w:val="a"/>
    <w:link w:val="20"/>
    <w:uiPriority w:val="9"/>
    <w:qFormat/>
    <w:rsid w:val="009B2CA6"/>
    <w:pPr>
      <w:keepNext/>
      <w:spacing w:line="240" w:lineRule="auto"/>
      <w:outlineLvl w:val="1"/>
    </w:pPr>
    <w:rPr>
      <w:rFonts w:ascii="Times New Roman" w:hAnsi="Times New Roman"/>
      <w:caps/>
      <w:sz w:val="28"/>
      <w:szCs w:val="24"/>
      <w:lang w:eastAsia="ru-RU"/>
    </w:rPr>
  </w:style>
  <w:style w:type="paragraph" w:styleId="3">
    <w:name w:val="heading 3"/>
    <w:basedOn w:val="a"/>
    <w:next w:val="a"/>
    <w:link w:val="30"/>
    <w:uiPriority w:val="9"/>
    <w:semiHidden/>
    <w:unhideWhenUsed/>
    <w:qFormat/>
    <w:rsid w:val="0068218D"/>
    <w:pPr>
      <w:keepNext/>
      <w:keepLines/>
      <w:spacing w:before="40"/>
      <w:outlineLvl w:val="2"/>
    </w:pPr>
    <w:rPr>
      <w:rFonts w:ascii="Calibri Light" w:hAnsi="Calibri Light"/>
      <w:color w:val="1F4D78"/>
      <w:sz w:val="24"/>
      <w:szCs w:val="24"/>
    </w:rPr>
  </w:style>
  <w:style w:type="paragraph" w:styleId="4">
    <w:name w:val="heading 4"/>
    <w:basedOn w:val="a"/>
    <w:next w:val="a"/>
    <w:link w:val="40"/>
    <w:unhideWhenUsed/>
    <w:qFormat/>
    <w:rsid w:val="006F53F3"/>
    <w:pPr>
      <w:keepNext/>
      <w:keepLines/>
      <w:spacing w:before="40" w:line="240" w:lineRule="auto"/>
      <w:jc w:val="left"/>
      <w:outlineLvl w:val="3"/>
    </w:pPr>
    <w:rPr>
      <w:rFonts w:ascii="Calibri Light" w:hAnsi="Calibri Light"/>
      <w:i/>
      <w:iCs/>
      <w:color w:val="2E74B5"/>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1"/>
    <w:rsid w:val="00556C88"/>
    <w:rPr>
      <w:rFonts w:ascii="Calibri Light" w:eastAsia="Times New Roman" w:hAnsi="Calibri Light" w:cs="Times New Roman"/>
      <w:color w:val="2E74B5"/>
      <w:sz w:val="32"/>
      <w:szCs w:val="32"/>
    </w:rPr>
  </w:style>
  <w:style w:type="character" w:customStyle="1" w:styleId="20">
    <w:name w:val="Заголовок 2 Знак"/>
    <w:link w:val="2"/>
    <w:uiPriority w:val="9"/>
    <w:rsid w:val="009B2CA6"/>
    <w:rPr>
      <w:rFonts w:ascii="Times New Roman" w:eastAsia="Times New Roman" w:hAnsi="Times New Roman" w:cs="Times New Roman"/>
      <w:caps/>
      <w:sz w:val="28"/>
      <w:szCs w:val="24"/>
      <w:lang w:eastAsia="ru-RU"/>
    </w:rPr>
  </w:style>
  <w:style w:type="character" w:customStyle="1" w:styleId="30">
    <w:name w:val="Заголовок 3 Знак"/>
    <w:link w:val="3"/>
    <w:uiPriority w:val="9"/>
    <w:semiHidden/>
    <w:rsid w:val="0068218D"/>
    <w:rPr>
      <w:rFonts w:ascii="Calibri Light" w:eastAsia="Times New Roman" w:hAnsi="Calibri Light" w:cs="Times New Roman"/>
      <w:color w:val="1F4D78"/>
      <w:sz w:val="24"/>
      <w:szCs w:val="24"/>
    </w:rPr>
  </w:style>
  <w:style w:type="paragraph" w:styleId="a3">
    <w:name w:val="footer"/>
    <w:basedOn w:val="a"/>
    <w:link w:val="a4"/>
    <w:uiPriority w:val="99"/>
    <w:unhideWhenUsed/>
    <w:rsid w:val="001467D7"/>
    <w:pPr>
      <w:tabs>
        <w:tab w:val="center" w:pos="4677"/>
        <w:tab w:val="right" w:pos="9355"/>
      </w:tabs>
      <w:spacing w:line="240" w:lineRule="auto"/>
      <w:jc w:val="left"/>
    </w:pPr>
    <w:rPr>
      <w:rFonts w:ascii="Times New Roman" w:hAnsi="Times New Roman"/>
      <w:sz w:val="28"/>
      <w:szCs w:val="28"/>
      <w:lang w:eastAsia="ru-RU"/>
    </w:rPr>
  </w:style>
  <w:style w:type="character" w:customStyle="1" w:styleId="a4">
    <w:name w:val="Нижний колонтитул Знак"/>
    <w:link w:val="a3"/>
    <w:uiPriority w:val="99"/>
    <w:rsid w:val="001467D7"/>
    <w:rPr>
      <w:rFonts w:ascii="Times New Roman" w:eastAsia="Times New Roman" w:hAnsi="Times New Roman" w:cs="Times New Roman"/>
      <w:sz w:val="28"/>
      <w:szCs w:val="28"/>
      <w:lang w:eastAsia="ru-RU"/>
    </w:rPr>
  </w:style>
  <w:style w:type="paragraph" w:customStyle="1" w:styleId="TableParagraph">
    <w:name w:val="Table Paragraph"/>
    <w:basedOn w:val="a"/>
    <w:uiPriority w:val="1"/>
    <w:qFormat/>
    <w:rsid w:val="001467D7"/>
    <w:pPr>
      <w:widowControl w:val="0"/>
      <w:spacing w:line="315" w:lineRule="exact"/>
      <w:ind w:left="136" w:hanging="136"/>
      <w:jc w:val="center"/>
    </w:pPr>
    <w:rPr>
      <w:rFonts w:ascii="Times New Roman" w:hAnsi="Times New Roman"/>
      <w:lang w:val="en-US"/>
    </w:rPr>
  </w:style>
  <w:style w:type="table" w:styleId="a5">
    <w:name w:val="Table Grid"/>
    <w:basedOn w:val="a1"/>
    <w:uiPriority w:val="59"/>
    <w:rsid w:val="001467D7"/>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67D7"/>
    <w:pPr>
      <w:autoSpaceDE w:val="0"/>
      <w:autoSpaceDN w:val="0"/>
      <w:adjustRightInd w:val="0"/>
    </w:pPr>
    <w:rPr>
      <w:rFonts w:ascii="Times New Roman" w:eastAsia="Times New Roman" w:hAnsi="Times New Roman"/>
      <w:color w:val="000000"/>
      <w:sz w:val="24"/>
      <w:szCs w:val="24"/>
    </w:rPr>
  </w:style>
  <w:style w:type="paragraph" w:customStyle="1" w:styleId="11">
    <w:name w:val="Без интервала1"/>
    <w:rsid w:val="001467D7"/>
    <w:pPr>
      <w:spacing w:line="360" w:lineRule="auto"/>
      <w:jc w:val="both"/>
    </w:pPr>
    <w:rPr>
      <w:rFonts w:eastAsia="Times New Roman"/>
      <w:sz w:val="22"/>
      <w:szCs w:val="22"/>
      <w:lang w:eastAsia="en-US"/>
    </w:rPr>
  </w:style>
  <w:style w:type="paragraph" w:styleId="a6">
    <w:name w:val="Body Text Indent"/>
    <w:basedOn w:val="a"/>
    <w:link w:val="a7"/>
    <w:unhideWhenUsed/>
    <w:rsid w:val="001467D7"/>
    <w:pPr>
      <w:spacing w:after="120" w:line="276" w:lineRule="auto"/>
      <w:ind w:left="283"/>
      <w:jc w:val="left"/>
    </w:pPr>
    <w:rPr>
      <w:rFonts w:ascii="Times New Roman" w:hAnsi="Times New Roman"/>
      <w:sz w:val="28"/>
      <w:szCs w:val="28"/>
      <w:lang w:eastAsia="ru-RU"/>
    </w:rPr>
  </w:style>
  <w:style w:type="character" w:customStyle="1" w:styleId="a7">
    <w:name w:val="Основной текст с отступом Знак"/>
    <w:link w:val="a6"/>
    <w:rsid w:val="001467D7"/>
    <w:rPr>
      <w:rFonts w:ascii="Times New Roman" w:eastAsia="Times New Roman" w:hAnsi="Times New Roman" w:cs="Times New Roman"/>
      <w:sz w:val="28"/>
      <w:szCs w:val="28"/>
      <w:lang w:eastAsia="ru-RU"/>
    </w:rPr>
  </w:style>
  <w:style w:type="paragraph" w:styleId="21">
    <w:name w:val="Body Text Indent 2"/>
    <w:basedOn w:val="a"/>
    <w:link w:val="22"/>
    <w:uiPriority w:val="99"/>
    <w:semiHidden/>
    <w:unhideWhenUsed/>
    <w:rsid w:val="001467D7"/>
    <w:pPr>
      <w:spacing w:after="120" w:line="480" w:lineRule="auto"/>
      <w:ind w:left="283"/>
    </w:pPr>
    <w:rPr>
      <w:sz w:val="20"/>
      <w:szCs w:val="20"/>
    </w:rPr>
  </w:style>
  <w:style w:type="character" w:customStyle="1" w:styleId="22">
    <w:name w:val="Основной текст с отступом 2 Знак"/>
    <w:link w:val="21"/>
    <w:uiPriority w:val="99"/>
    <w:semiHidden/>
    <w:rsid w:val="001467D7"/>
    <w:rPr>
      <w:rFonts w:ascii="Calibri" w:eastAsia="Times New Roman" w:hAnsi="Calibri" w:cs="Times New Roman"/>
    </w:rPr>
  </w:style>
  <w:style w:type="paragraph" w:styleId="a8">
    <w:name w:val="Title"/>
    <w:basedOn w:val="a"/>
    <w:link w:val="a9"/>
    <w:qFormat/>
    <w:rsid w:val="001467D7"/>
    <w:pPr>
      <w:spacing w:line="240" w:lineRule="auto"/>
      <w:jc w:val="center"/>
    </w:pPr>
    <w:rPr>
      <w:rFonts w:eastAsia="Calibri"/>
      <w:sz w:val="28"/>
      <w:szCs w:val="20"/>
      <w:lang w:val="kk-KZ"/>
    </w:rPr>
  </w:style>
  <w:style w:type="character" w:customStyle="1" w:styleId="a9">
    <w:name w:val="Заголовок Знак"/>
    <w:link w:val="a8"/>
    <w:rsid w:val="001467D7"/>
    <w:rPr>
      <w:sz w:val="28"/>
      <w:lang w:val="kk-KZ"/>
    </w:rPr>
  </w:style>
  <w:style w:type="character" w:customStyle="1" w:styleId="jlqj4b">
    <w:name w:val="jlqj4b"/>
    <w:basedOn w:val="a0"/>
    <w:rsid w:val="001467D7"/>
  </w:style>
  <w:style w:type="paragraph" w:styleId="aa">
    <w:name w:val="List Paragraph"/>
    <w:basedOn w:val="a"/>
    <w:link w:val="ab"/>
    <w:uiPriority w:val="34"/>
    <w:qFormat/>
    <w:rsid w:val="00527418"/>
    <w:pPr>
      <w:spacing w:after="200" w:line="276" w:lineRule="auto"/>
      <w:ind w:left="720"/>
      <w:contextualSpacing/>
      <w:jc w:val="left"/>
    </w:pPr>
    <w:rPr>
      <w:rFonts w:ascii="Times New Roman" w:hAnsi="Times New Roman"/>
      <w:sz w:val="28"/>
      <w:szCs w:val="28"/>
      <w:lang w:eastAsia="ru-RU"/>
    </w:rPr>
  </w:style>
  <w:style w:type="character" w:customStyle="1" w:styleId="ab">
    <w:name w:val="Абзац списка Знак"/>
    <w:link w:val="aa"/>
    <w:uiPriority w:val="34"/>
    <w:locked/>
    <w:rsid w:val="00527418"/>
    <w:rPr>
      <w:rFonts w:ascii="Times New Roman" w:eastAsia="Times New Roman" w:hAnsi="Times New Roman" w:cs="Times New Roman"/>
      <w:sz w:val="28"/>
      <w:szCs w:val="28"/>
      <w:lang w:eastAsia="ru-RU"/>
    </w:rPr>
  </w:style>
  <w:style w:type="paragraph" w:styleId="ac">
    <w:name w:val="header"/>
    <w:basedOn w:val="a"/>
    <w:link w:val="ad"/>
    <w:uiPriority w:val="99"/>
    <w:unhideWhenUsed/>
    <w:rsid w:val="009B2CA6"/>
    <w:pPr>
      <w:tabs>
        <w:tab w:val="center" w:pos="4677"/>
        <w:tab w:val="right" w:pos="9355"/>
      </w:tabs>
      <w:spacing w:line="240" w:lineRule="auto"/>
    </w:pPr>
    <w:rPr>
      <w:sz w:val="20"/>
      <w:szCs w:val="20"/>
    </w:rPr>
  </w:style>
  <w:style w:type="character" w:customStyle="1" w:styleId="ad">
    <w:name w:val="Верхний колонтитул Знак"/>
    <w:link w:val="ac"/>
    <w:uiPriority w:val="99"/>
    <w:rsid w:val="009B2CA6"/>
    <w:rPr>
      <w:rFonts w:ascii="Calibri" w:eastAsia="Times New Roman" w:hAnsi="Calibri" w:cs="Times New Roman"/>
    </w:rPr>
  </w:style>
  <w:style w:type="paragraph" w:styleId="ae">
    <w:name w:val="Body Text"/>
    <w:basedOn w:val="a"/>
    <w:link w:val="af"/>
    <w:uiPriority w:val="1"/>
    <w:unhideWhenUsed/>
    <w:qFormat/>
    <w:rsid w:val="009B2CA6"/>
    <w:pPr>
      <w:spacing w:after="120"/>
    </w:pPr>
    <w:rPr>
      <w:sz w:val="20"/>
      <w:szCs w:val="20"/>
    </w:rPr>
  </w:style>
  <w:style w:type="character" w:customStyle="1" w:styleId="af">
    <w:name w:val="Основной текст Знак"/>
    <w:link w:val="ae"/>
    <w:uiPriority w:val="1"/>
    <w:rsid w:val="009B2CA6"/>
    <w:rPr>
      <w:rFonts w:ascii="Calibri" w:eastAsia="Times New Roman" w:hAnsi="Calibri" w:cs="Times New Roman"/>
    </w:rPr>
  </w:style>
  <w:style w:type="paragraph" w:customStyle="1" w:styleId="12">
    <w:name w:val="Абзац списка1"/>
    <w:aliases w:val="маркированный,List Paragraph,Bullet List,FooterText,numbered,Абзац с отступом,Heading1,Colorful List - Accent 11"/>
    <w:basedOn w:val="a"/>
    <w:link w:val="ListParagraphChar"/>
    <w:qFormat/>
    <w:rsid w:val="001A0B62"/>
    <w:pPr>
      <w:ind w:left="720"/>
      <w:contextualSpacing/>
    </w:pPr>
    <w:rPr>
      <w:sz w:val="20"/>
      <w:szCs w:val="20"/>
    </w:rPr>
  </w:style>
  <w:style w:type="character" w:customStyle="1" w:styleId="ListParagraphChar">
    <w:name w:val="List Paragraph Char"/>
    <w:aliases w:val="маркированный Char"/>
    <w:link w:val="12"/>
    <w:locked/>
    <w:rsid w:val="001A0B62"/>
    <w:rPr>
      <w:rFonts w:ascii="Calibri" w:eastAsia="Times New Roman" w:hAnsi="Calibri" w:cs="Times New Roman"/>
    </w:rPr>
  </w:style>
  <w:style w:type="table" w:customStyle="1" w:styleId="TableNormal">
    <w:name w:val="Table Normal"/>
    <w:uiPriority w:val="2"/>
    <w:semiHidden/>
    <w:unhideWhenUsed/>
    <w:qFormat/>
    <w:rsid w:val="006A60B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mw-redirect">
    <w:name w:val="mw-redirect"/>
    <w:basedOn w:val="a0"/>
    <w:rsid w:val="003B3CC9"/>
  </w:style>
  <w:style w:type="character" w:customStyle="1" w:styleId="new">
    <w:name w:val="new"/>
    <w:basedOn w:val="a0"/>
    <w:rsid w:val="003B3CC9"/>
  </w:style>
  <w:style w:type="character" w:styleId="af0">
    <w:name w:val="Strong"/>
    <w:uiPriority w:val="22"/>
    <w:qFormat/>
    <w:rsid w:val="00856586"/>
    <w:rPr>
      <w:b/>
      <w:bCs/>
    </w:rPr>
  </w:style>
  <w:style w:type="character" w:styleId="af1">
    <w:name w:val="Emphasis"/>
    <w:uiPriority w:val="20"/>
    <w:qFormat/>
    <w:rsid w:val="0025666C"/>
    <w:rPr>
      <w:i/>
      <w:iCs/>
    </w:rPr>
  </w:style>
  <w:style w:type="character" w:customStyle="1" w:styleId="markedcontent">
    <w:name w:val="markedcontent"/>
    <w:basedOn w:val="a0"/>
    <w:rsid w:val="00B10DF6"/>
  </w:style>
  <w:style w:type="character" w:customStyle="1" w:styleId="small">
    <w:name w:val="small"/>
    <w:basedOn w:val="a0"/>
    <w:rsid w:val="004A1C18"/>
  </w:style>
  <w:style w:type="character" w:customStyle="1" w:styleId="af2">
    <w:name w:val="Текст выноски Знак"/>
    <w:link w:val="af3"/>
    <w:uiPriority w:val="99"/>
    <w:semiHidden/>
    <w:rsid w:val="000A37DD"/>
    <w:rPr>
      <w:rFonts w:ascii="Tahoma" w:eastAsia="Calibri" w:hAnsi="Tahoma" w:cs="Tahoma"/>
      <w:sz w:val="16"/>
      <w:szCs w:val="16"/>
      <w:lang w:eastAsia="en-US"/>
    </w:rPr>
  </w:style>
  <w:style w:type="paragraph" w:styleId="af3">
    <w:name w:val="Balloon Text"/>
    <w:basedOn w:val="a"/>
    <w:link w:val="af2"/>
    <w:uiPriority w:val="99"/>
    <w:semiHidden/>
    <w:unhideWhenUsed/>
    <w:rsid w:val="000A37DD"/>
    <w:pPr>
      <w:spacing w:line="240" w:lineRule="auto"/>
      <w:jc w:val="left"/>
    </w:pPr>
    <w:rPr>
      <w:rFonts w:ascii="Tahoma" w:eastAsia="Calibri" w:hAnsi="Tahoma"/>
      <w:sz w:val="16"/>
      <w:szCs w:val="16"/>
    </w:rPr>
  </w:style>
  <w:style w:type="character" w:customStyle="1" w:styleId="help">
    <w:name w:val="help"/>
    <w:basedOn w:val="a0"/>
    <w:rsid w:val="00BD68F8"/>
  </w:style>
  <w:style w:type="character" w:customStyle="1" w:styleId="help1">
    <w:name w:val="help1"/>
    <w:basedOn w:val="a0"/>
    <w:rsid w:val="003E4759"/>
  </w:style>
  <w:style w:type="character" w:styleId="af4">
    <w:name w:val="Hyperlink"/>
    <w:uiPriority w:val="99"/>
    <w:unhideWhenUsed/>
    <w:rsid w:val="00FF0625"/>
    <w:rPr>
      <w:color w:val="0000FF"/>
      <w:u w:val="single"/>
    </w:rPr>
  </w:style>
  <w:style w:type="paragraph" w:customStyle="1" w:styleId="bigtext">
    <w:name w:val="bigtext"/>
    <w:basedOn w:val="a"/>
    <w:rsid w:val="00836F85"/>
    <w:pPr>
      <w:spacing w:before="100" w:beforeAutospacing="1" w:after="100" w:afterAutospacing="1" w:line="240" w:lineRule="auto"/>
      <w:jc w:val="left"/>
    </w:pPr>
    <w:rPr>
      <w:rFonts w:ascii="Times New Roman" w:hAnsi="Times New Roman"/>
      <w:sz w:val="24"/>
      <w:szCs w:val="24"/>
      <w:lang w:eastAsia="ru-RU"/>
    </w:rPr>
  </w:style>
  <w:style w:type="character" w:customStyle="1" w:styleId="astmd">
    <w:name w:val="astmd"/>
    <w:basedOn w:val="a0"/>
    <w:rsid w:val="00DD5E10"/>
  </w:style>
  <w:style w:type="character" w:customStyle="1" w:styleId="40">
    <w:name w:val="Заголовок 4 Знак"/>
    <w:link w:val="4"/>
    <w:rsid w:val="006F53F3"/>
    <w:rPr>
      <w:rFonts w:ascii="Calibri Light" w:eastAsia="Times New Roman" w:hAnsi="Calibri Light"/>
      <w:i/>
      <w:iCs/>
      <w:color w:val="2E74B5"/>
    </w:rPr>
  </w:style>
  <w:style w:type="paragraph" w:styleId="af5">
    <w:name w:val="TOC Heading"/>
    <w:basedOn w:val="1"/>
    <w:next w:val="a"/>
    <w:uiPriority w:val="39"/>
    <w:unhideWhenUsed/>
    <w:qFormat/>
    <w:rsid w:val="00F13B3B"/>
    <w:pPr>
      <w:spacing w:line="259" w:lineRule="auto"/>
      <w:jc w:val="left"/>
      <w:outlineLvl w:val="9"/>
    </w:pPr>
    <w:rPr>
      <w:rFonts w:asciiTheme="majorHAnsi" w:eastAsiaTheme="majorEastAsia" w:hAnsiTheme="majorHAnsi" w:cstheme="majorBidi"/>
      <w:color w:val="365F91" w:themeColor="accent1" w:themeShade="BF"/>
      <w:lang w:eastAsia="ru-RU"/>
    </w:rPr>
  </w:style>
  <w:style w:type="paragraph" w:styleId="13">
    <w:name w:val="toc 1"/>
    <w:basedOn w:val="a"/>
    <w:next w:val="a"/>
    <w:autoRedefine/>
    <w:uiPriority w:val="39"/>
    <w:unhideWhenUsed/>
    <w:rsid w:val="00650838"/>
    <w:pPr>
      <w:tabs>
        <w:tab w:val="right" w:leader="dot" w:pos="9632"/>
      </w:tabs>
      <w:spacing w:line="240" w:lineRule="auto"/>
    </w:pPr>
  </w:style>
  <w:style w:type="paragraph" w:styleId="23">
    <w:name w:val="toc 2"/>
    <w:basedOn w:val="a"/>
    <w:next w:val="a"/>
    <w:autoRedefine/>
    <w:uiPriority w:val="39"/>
    <w:unhideWhenUsed/>
    <w:rsid w:val="00F13B3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6884">
      <w:bodyDiv w:val="1"/>
      <w:marLeft w:val="0"/>
      <w:marRight w:val="0"/>
      <w:marTop w:val="0"/>
      <w:marBottom w:val="0"/>
      <w:divBdr>
        <w:top w:val="none" w:sz="0" w:space="0" w:color="auto"/>
        <w:left w:val="none" w:sz="0" w:space="0" w:color="auto"/>
        <w:bottom w:val="none" w:sz="0" w:space="0" w:color="auto"/>
        <w:right w:val="none" w:sz="0" w:space="0" w:color="auto"/>
      </w:divBdr>
    </w:div>
    <w:div w:id="16855540">
      <w:bodyDiv w:val="1"/>
      <w:marLeft w:val="0"/>
      <w:marRight w:val="0"/>
      <w:marTop w:val="0"/>
      <w:marBottom w:val="0"/>
      <w:divBdr>
        <w:top w:val="none" w:sz="0" w:space="0" w:color="auto"/>
        <w:left w:val="none" w:sz="0" w:space="0" w:color="auto"/>
        <w:bottom w:val="none" w:sz="0" w:space="0" w:color="auto"/>
        <w:right w:val="none" w:sz="0" w:space="0" w:color="auto"/>
      </w:divBdr>
    </w:div>
    <w:div w:id="22904182">
      <w:bodyDiv w:val="1"/>
      <w:marLeft w:val="0"/>
      <w:marRight w:val="0"/>
      <w:marTop w:val="0"/>
      <w:marBottom w:val="0"/>
      <w:divBdr>
        <w:top w:val="none" w:sz="0" w:space="0" w:color="auto"/>
        <w:left w:val="none" w:sz="0" w:space="0" w:color="auto"/>
        <w:bottom w:val="none" w:sz="0" w:space="0" w:color="auto"/>
        <w:right w:val="none" w:sz="0" w:space="0" w:color="auto"/>
      </w:divBdr>
      <w:divsChild>
        <w:div w:id="248079340">
          <w:marLeft w:val="0"/>
          <w:marRight w:val="0"/>
          <w:marTop w:val="0"/>
          <w:marBottom w:val="0"/>
          <w:divBdr>
            <w:top w:val="none" w:sz="0" w:space="0" w:color="auto"/>
            <w:left w:val="none" w:sz="0" w:space="0" w:color="auto"/>
            <w:bottom w:val="none" w:sz="0" w:space="0" w:color="auto"/>
            <w:right w:val="none" w:sz="0" w:space="0" w:color="auto"/>
          </w:divBdr>
        </w:div>
        <w:div w:id="1574199310">
          <w:marLeft w:val="0"/>
          <w:marRight w:val="0"/>
          <w:marTop w:val="0"/>
          <w:marBottom w:val="0"/>
          <w:divBdr>
            <w:top w:val="none" w:sz="0" w:space="0" w:color="auto"/>
            <w:left w:val="none" w:sz="0" w:space="0" w:color="auto"/>
            <w:bottom w:val="none" w:sz="0" w:space="0" w:color="auto"/>
            <w:right w:val="none" w:sz="0" w:space="0" w:color="auto"/>
          </w:divBdr>
        </w:div>
      </w:divsChild>
    </w:div>
    <w:div w:id="23528260">
      <w:bodyDiv w:val="1"/>
      <w:marLeft w:val="0"/>
      <w:marRight w:val="0"/>
      <w:marTop w:val="0"/>
      <w:marBottom w:val="0"/>
      <w:divBdr>
        <w:top w:val="none" w:sz="0" w:space="0" w:color="auto"/>
        <w:left w:val="none" w:sz="0" w:space="0" w:color="auto"/>
        <w:bottom w:val="none" w:sz="0" w:space="0" w:color="auto"/>
        <w:right w:val="none" w:sz="0" w:space="0" w:color="auto"/>
      </w:divBdr>
      <w:divsChild>
        <w:div w:id="985671092">
          <w:marLeft w:val="0"/>
          <w:marRight w:val="0"/>
          <w:marTop w:val="0"/>
          <w:marBottom w:val="0"/>
          <w:divBdr>
            <w:top w:val="none" w:sz="0" w:space="0" w:color="auto"/>
            <w:left w:val="none" w:sz="0" w:space="0" w:color="auto"/>
            <w:bottom w:val="none" w:sz="0" w:space="0" w:color="auto"/>
            <w:right w:val="none" w:sz="0" w:space="0" w:color="auto"/>
          </w:divBdr>
        </w:div>
        <w:div w:id="1098991296">
          <w:marLeft w:val="0"/>
          <w:marRight w:val="0"/>
          <w:marTop w:val="0"/>
          <w:marBottom w:val="0"/>
          <w:divBdr>
            <w:top w:val="none" w:sz="0" w:space="0" w:color="auto"/>
            <w:left w:val="none" w:sz="0" w:space="0" w:color="auto"/>
            <w:bottom w:val="none" w:sz="0" w:space="0" w:color="auto"/>
            <w:right w:val="none" w:sz="0" w:space="0" w:color="auto"/>
          </w:divBdr>
        </w:div>
        <w:div w:id="1452165377">
          <w:marLeft w:val="0"/>
          <w:marRight w:val="0"/>
          <w:marTop w:val="0"/>
          <w:marBottom w:val="0"/>
          <w:divBdr>
            <w:top w:val="none" w:sz="0" w:space="0" w:color="auto"/>
            <w:left w:val="none" w:sz="0" w:space="0" w:color="auto"/>
            <w:bottom w:val="none" w:sz="0" w:space="0" w:color="auto"/>
            <w:right w:val="none" w:sz="0" w:space="0" w:color="auto"/>
          </w:divBdr>
        </w:div>
      </w:divsChild>
    </w:div>
    <w:div w:id="81609334">
      <w:bodyDiv w:val="1"/>
      <w:marLeft w:val="0"/>
      <w:marRight w:val="0"/>
      <w:marTop w:val="0"/>
      <w:marBottom w:val="0"/>
      <w:divBdr>
        <w:top w:val="none" w:sz="0" w:space="0" w:color="auto"/>
        <w:left w:val="none" w:sz="0" w:space="0" w:color="auto"/>
        <w:bottom w:val="none" w:sz="0" w:space="0" w:color="auto"/>
        <w:right w:val="none" w:sz="0" w:space="0" w:color="auto"/>
      </w:divBdr>
    </w:div>
    <w:div w:id="130708306">
      <w:bodyDiv w:val="1"/>
      <w:marLeft w:val="0"/>
      <w:marRight w:val="0"/>
      <w:marTop w:val="0"/>
      <w:marBottom w:val="0"/>
      <w:divBdr>
        <w:top w:val="none" w:sz="0" w:space="0" w:color="auto"/>
        <w:left w:val="none" w:sz="0" w:space="0" w:color="auto"/>
        <w:bottom w:val="none" w:sz="0" w:space="0" w:color="auto"/>
        <w:right w:val="none" w:sz="0" w:space="0" w:color="auto"/>
      </w:divBdr>
      <w:divsChild>
        <w:div w:id="428279350">
          <w:marLeft w:val="0"/>
          <w:marRight w:val="0"/>
          <w:marTop w:val="0"/>
          <w:marBottom w:val="0"/>
          <w:divBdr>
            <w:top w:val="none" w:sz="0" w:space="0" w:color="auto"/>
            <w:left w:val="none" w:sz="0" w:space="0" w:color="auto"/>
            <w:bottom w:val="none" w:sz="0" w:space="0" w:color="auto"/>
            <w:right w:val="none" w:sz="0" w:space="0" w:color="auto"/>
          </w:divBdr>
        </w:div>
        <w:div w:id="1642688672">
          <w:marLeft w:val="0"/>
          <w:marRight w:val="0"/>
          <w:marTop w:val="0"/>
          <w:marBottom w:val="0"/>
          <w:divBdr>
            <w:top w:val="none" w:sz="0" w:space="0" w:color="auto"/>
            <w:left w:val="none" w:sz="0" w:space="0" w:color="auto"/>
            <w:bottom w:val="none" w:sz="0" w:space="0" w:color="auto"/>
            <w:right w:val="none" w:sz="0" w:space="0" w:color="auto"/>
          </w:divBdr>
        </w:div>
        <w:div w:id="1678535231">
          <w:marLeft w:val="0"/>
          <w:marRight w:val="0"/>
          <w:marTop w:val="0"/>
          <w:marBottom w:val="0"/>
          <w:divBdr>
            <w:top w:val="none" w:sz="0" w:space="0" w:color="auto"/>
            <w:left w:val="none" w:sz="0" w:space="0" w:color="auto"/>
            <w:bottom w:val="none" w:sz="0" w:space="0" w:color="auto"/>
            <w:right w:val="none" w:sz="0" w:space="0" w:color="auto"/>
          </w:divBdr>
        </w:div>
      </w:divsChild>
    </w:div>
    <w:div w:id="243606628">
      <w:bodyDiv w:val="1"/>
      <w:marLeft w:val="0"/>
      <w:marRight w:val="0"/>
      <w:marTop w:val="0"/>
      <w:marBottom w:val="0"/>
      <w:divBdr>
        <w:top w:val="none" w:sz="0" w:space="0" w:color="auto"/>
        <w:left w:val="none" w:sz="0" w:space="0" w:color="auto"/>
        <w:bottom w:val="none" w:sz="0" w:space="0" w:color="auto"/>
        <w:right w:val="none" w:sz="0" w:space="0" w:color="auto"/>
      </w:divBdr>
      <w:divsChild>
        <w:div w:id="1130785870">
          <w:marLeft w:val="0"/>
          <w:marRight w:val="0"/>
          <w:marTop w:val="0"/>
          <w:marBottom w:val="0"/>
          <w:divBdr>
            <w:top w:val="none" w:sz="0" w:space="0" w:color="auto"/>
            <w:left w:val="none" w:sz="0" w:space="0" w:color="auto"/>
            <w:bottom w:val="none" w:sz="0" w:space="0" w:color="auto"/>
            <w:right w:val="none" w:sz="0" w:space="0" w:color="auto"/>
          </w:divBdr>
        </w:div>
      </w:divsChild>
    </w:div>
    <w:div w:id="296381329">
      <w:bodyDiv w:val="1"/>
      <w:marLeft w:val="0"/>
      <w:marRight w:val="0"/>
      <w:marTop w:val="0"/>
      <w:marBottom w:val="0"/>
      <w:divBdr>
        <w:top w:val="none" w:sz="0" w:space="0" w:color="auto"/>
        <w:left w:val="none" w:sz="0" w:space="0" w:color="auto"/>
        <w:bottom w:val="none" w:sz="0" w:space="0" w:color="auto"/>
        <w:right w:val="none" w:sz="0" w:space="0" w:color="auto"/>
      </w:divBdr>
    </w:div>
    <w:div w:id="350304353">
      <w:bodyDiv w:val="1"/>
      <w:marLeft w:val="0"/>
      <w:marRight w:val="0"/>
      <w:marTop w:val="0"/>
      <w:marBottom w:val="0"/>
      <w:divBdr>
        <w:top w:val="none" w:sz="0" w:space="0" w:color="auto"/>
        <w:left w:val="none" w:sz="0" w:space="0" w:color="auto"/>
        <w:bottom w:val="none" w:sz="0" w:space="0" w:color="auto"/>
        <w:right w:val="none" w:sz="0" w:space="0" w:color="auto"/>
      </w:divBdr>
    </w:div>
    <w:div w:id="357781413">
      <w:bodyDiv w:val="1"/>
      <w:marLeft w:val="0"/>
      <w:marRight w:val="0"/>
      <w:marTop w:val="0"/>
      <w:marBottom w:val="0"/>
      <w:divBdr>
        <w:top w:val="none" w:sz="0" w:space="0" w:color="auto"/>
        <w:left w:val="none" w:sz="0" w:space="0" w:color="auto"/>
        <w:bottom w:val="none" w:sz="0" w:space="0" w:color="auto"/>
        <w:right w:val="none" w:sz="0" w:space="0" w:color="auto"/>
      </w:divBdr>
      <w:divsChild>
        <w:div w:id="346754839">
          <w:marLeft w:val="0"/>
          <w:marRight w:val="0"/>
          <w:marTop w:val="0"/>
          <w:marBottom w:val="0"/>
          <w:divBdr>
            <w:top w:val="none" w:sz="0" w:space="0" w:color="auto"/>
            <w:left w:val="none" w:sz="0" w:space="0" w:color="auto"/>
            <w:bottom w:val="none" w:sz="0" w:space="0" w:color="auto"/>
            <w:right w:val="none" w:sz="0" w:space="0" w:color="auto"/>
          </w:divBdr>
        </w:div>
        <w:div w:id="1811558443">
          <w:marLeft w:val="0"/>
          <w:marRight w:val="0"/>
          <w:marTop w:val="0"/>
          <w:marBottom w:val="0"/>
          <w:divBdr>
            <w:top w:val="none" w:sz="0" w:space="0" w:color="auto"/>
            <w:left w:val="none" w:sz="0" w:space="0" w:color="auto"/>
            <w:bottom w:val="none" w:sz="0" w:space="0" w:color="auto"/>
            <w:right w:val="none" w:sz="0" w:space="0" w:color="auto"/>
          </w:divBdr>
        </w:div>
        <w:div w:id="2055887785">
          <w:marLeft w:val="0"/>
          <w:marRight w:val="0"/>
          <w:marTop w:val="0"/>
          <w:marBottom w:val="0"/>
          <w:divBdr>
            <w:top w:val="none" w:sz="0" w:space="0" w:color="auto"/>
            <w:left w:val="none" w:sz="0" w:space="0" w:color="auto"/>
            <w:bottom w:val="none" w:sz="0" w:space="0" w:color="auto"/>
            <w:right w:val="none" w:sz="0" w:space="0" w:color="auto"/>
          </w:divBdr>
        </w:div>
        <w:div w:id="2060661834">
          <w:marLeft w:val="0"/>
          <w:marRight w:val="0"/>
          <w:marTop w:val="0"/>
          <w:marBottom w:val="0"/>
          <w:divBdr>
            <w:top w:val="none" w:sz="0" w:space="0" w:color="auto"/>
            <w:left w:val="none" w:sz="0" w:space="0" w:color="auto"/>
            <w:bottom w:val="none" w:sz="0" w:space="0" w:color="auto"/>
            <w:right w:val="none" w:sz="0" w:space="0" w:color="auto"/>
          </w:divBdr>
        </w:div>
      </w:divsChild>
    </w:div>
    <w:div w:id="405223346">
      <w:bodyDiv w:val="1"/>
      <w:marLeft w:val="0"/>
      <w:marRight w:val="0"/>
      <w:marTop w:val="0"/>
      <w:marBottom w:val="0"/>
      <w:divBdr>
        <w:top w:val="none" w:sz="0" w:space="0" w:color="auto"/>
        <w:left w:val="none" w:sz="0" w:space="0" w:color="auto"/>
        <w:bottom w:val="none" w:sz="0" w:space="0" w:color="auto"/>
        <w:right w:val="none" w:sz="0" w:space="0" w:color="auto"/>
      </w:divBdr>
    </w:div>
    <w:div w:id="409081698">
      <w:bodyDiv w:val="1"/>
      <w:marLeft w:val="0"/>
      <w:marRight w:val="0"/>
      <w:marTop w:val="0"/>
      <w:marBottom w:val="0"/>
      <w:divBdr>
        <w:top w:val="none" w:sz="0" w:space="0" w:color="auto"/>
        <w:left w:val="none" w:sz="0" w:space="0" w:color="auto"/>
        <w:bottom w:val="none" w:sz="0" w:space="0" w:color="auto"/>
        <w:right w:val="none" w:sz="0" w:space="0" w:color="auto"/>
      </w:divBdr>
    </w:div>
    <w:div w:id="460734509">
      <w:bodyDiv w:val="1"/>
      <w:marLeft w:val="0"/>
      <w:marRight w:val="0"/>
      <w:marTop w:val="0"/>
      <w:marBottom w:val="0"/>
      <w:divBdr>
        <w:top w:val="none" w:sz="0" w:space="0" w:color="auto"/>
        <w:left w:val="none" w:sz="0" w:space="0" w:color="auto"/>
        <w:bottom w:val="none" w:sz="0" w:space="0" w:color="auto"/>
        <w:right w:val="none" w:sz="0" w:space="0" w:color="auto"/>
      </w:divBdr>
      <w:divsChild>
        <w:div w:id="91367757">
          <w:marLeft w:val="0"/>
          <w:marRight w:val="0"/>
          <w:marTop w:val="0"/>
          <w:marBottom w:val="0"/>
          <w:divBdr>
            <w:top w:val="none" w:sz="0" w:space="0" w:color="auto"/>
            <w:left w:val="none" w:sz="0" w:space="0" w:color="auto"/>
            <w:bottom w:val="none" w:sz="0" w:space="0" w:color="auto"/>
            <w:right w:val="none" w:sz="0" w:space="0" w:color="auto"/>
          </w:divBdr>
        </w:div>
        <w:div w:id="830635767">
          <w:marLeft w:val="0"/>
          <w:marRight w:val="0"/>
          <w:marTop w:val="0"/>
          <w:marBottom w:val="0"/>
          <w:divBdr>
            <w:top w:val="none" w:sz="0" w:space="0" w:color="auto"/>
            <w:left w:val="none" w:sz="0" w:space="0" w:color="auto"/>
            <w:bottom w:val="none" w:sz="0" w:space="0" w:color="auto"/>
            <w:right w:val="none" w:sz="0" w:space="0" w:color="auto"/>
          </w:divBdr>
        </w:div>
        <w:div w:id="946693611">
          <w:marLeft w:val="0"/>
          <w:marRight w:val="0"/>
          <w:marTop w:val="0"/>
          <w:marBottom w:val="0"/>
          <w:divBdr>
            <w:top w:val="none" w:sz="0" w:space="0" w:color="auto"/>
            <w:left w:val="none" w:sz="0" w:space="0" w:color="auto"/>
            <w:bottom w:val="none" w:sz="0" w:space="0" w:color="auto"/>
            <w:right w:val="none" w:sz="0" w:space="0" w:color="auto"/>
          </w:divBdr>
        </w:div>
        <w:div w:id="1944145877">
          <w:marLeft w:val="0"/>
          <w:marRight w:val="0"/>
          <w:marTop w:val="0"/>
          <w:marBottom w:val="0"/>
          <w:divBdr>
            <w:top w:val="none" w:sz="0" w:space="0" w:color="auto"/>
            <w:left w:val="none" w:sz="0" w:space="0" w:color="auto"/>
            <w:bottom w:val="none" w:sz="0" w:space="0" w:color="auto"/>
            <w:right w:val="none" w:sz="0" w:space="0" w:color="auto"/>
          </w:divBdr>
        </w:div>
      </w:divsChild>
    </w:div>
    <w:div w:id="504052791">
      <w:bodyDiv w:val="1"/>
      <w:marLeft w:val="0"/>
      <w:marRight w:val="0"/>
      <w:marTop w:val="0"/>
      <w:marBottom w:val="0"/>
      <w:divBdr>
        <w:top w:val="none" w:sz="0" w:space="0" w:color="auto"/>
        <w:left w:val="none" w:sz="0" w:space="0" w:color="auto"/>
        <w:bottom w:val="none" w:sz="0" w:space="0" w:color="auto"/>
        <w:right w:val="none" w:sz="0" w:space="0" w:color="auto"/>
      </w:divBdr>
    </w:div>
    <w:div w:id="508831687">
      <w:bodyDiv w:val="1"/>
      <w:marLeft w:val="0"/>
      <w:marRight w:val="0"/>
      <w:marTop w:val="0"/>
      <w:marBottom w:val="0"/>
      <w:divBdr>
        <w:top w:val="none" w:sz="0" w:space="0" w:color="auto"/>
        <w:left w:val="none" w:sz="0" w:space="0" w:color="auto"/>
        <w:bottom w:val="none" w:sz="0" w:space="0" w:color="auto"/>
        <w:right w:val="none" w:sz="0" w:space="0" w:color="auto"/>
      </w:divBdr>
    </w:div>
    <w:div w:id="521480889">
      <w:bodyDiv w:val="1"/>
      <w:marLeft w:val="0"/>
      <w:marRight w:val="0"/>
      <w:marTop w:val="0"/>
      <w:marBottom w:val="0"/>
      <w:divBdr>
        <w:top w:val="none" w:sz="0" w:space="0" w:color="auto"/>
        <w:left w:val="none" w:sz="0" w:space="0" w:color="auto"/>
        <w:bottom w:val="none" w:sz="0" w:space="0" w:color="auto"/>
        <w:right w:val="none" w:sz="0" w:space="0" w:color="auto"/>
      </w:divBdr>
    </w:div>
    <w:div w:id="527255506">
      <w:bodyDiv w:val="1"/>
      <w:marLeft w:val="0"/>
      <w:marRight w:val="0"/>
      <w:marTop w:val="0"/>
      <w:marBottom w:val="0"/>
      <w:divBdr>
        <w:top w:val="none" w:sz="0" w:space="0" w:color="auto"/>
        <w:left w:val="none" w:sz="0" w:space="0" w:color="auto"/>
        <w:bottom w:val="none" w:sz="0" w:space="0" w:color="auto"/>
        <w:right w:val="none" w:sz="0" w:space="0" w:color="auto"/>
      </w:divBdr>
      <w:divsChild>
        <w:div w:id="409734800">
          <w:marLeft w:val="0"/>
          <w:marRight w:val="0"/>
          <w:marTop w:val="0"/>
          <w:marBottom w:val="0"/>
          <w:divBdr>
            <w:top w:val="none" w:sz="0" w:space="0" w:color="auto"/>
            <w:left w:val="none" w:sz="0" w:space="0" w:color="auto"/>
            <w:bottom w:val="none" w:sz="0" w:space="0" w:color="auto"/>
            <w:right w:val="none" w:sz="0" w:space="0" w:color="auto"/>
          </w:divBdr>
        </w:div>
        <w:div w:id="828908814">
          <w:marLeft w:val="0"/>
          <w:marRight w:val="0"/>
          <w:marTop w:val="0"/>
          <w:marBottom w:val="0"/>
          <w:divBdr>
            <w:top w:val="none" w:sz="0" w:space="0" w:color="auto"/>
            <w:left w:val="none" w:sz="0" w:space="0" w:color="auto"/>
            <w:bottom w:val="none" w:sz="0" w:space="0" w:color="auto"/>
            <w:right w:val="none" w:sz="0" w:space="0" w:color="auto"/>
          </w:divBdr>
        </w:div>
        <w:div w:id="1026834032">
          <w:marLeft w:val="0"/>
          <w:marRight w:val="0"/>
          <w:marTop w:val="0"/>
          <w:marBottom w:val="0"/>
          <w:divBdr>
            <w:top w:val="none" w:sz="0" w:space="0" w:color="auto"/>
            <w:left w:val="none" w:sz="0" w:space="0" w:color="auto"/>
            <w:bottom w:val="none" w:sz="0" w:space="0" w:color="auto"/>
            <w:right w:val="none" w:sz="0" w:space="0" w:color="auto"/>
          </w:divBdr>
        </w:div>
        <w:div w:id="1033460043">
          <w:marLeft w:val="0"/>
          <w:marRight w:val="0"/>
          <w:marTop w:val="0"/>
          <w:marBottom w:val="0"/>
          <w:divBdr>
            <w:top w:val="none" w:sz="0" w:space="0" w:color="auto"/>
            <w:left w:val="none" w:sz="0" w:space="0" w:color="auto"/>
            <w:bottom w:val="none" w:sz="0" w:space="0" w:color="auto"/>
            <w:right w:val="none" w:sz="0" w:space="0" w:color="auto"/>
          </w:divBdr>
        </w:div>
        <w:div w:id="1687708419">
          <w:marLeft w:val="0"/>
          <w:marRight w:val="0"/>
          <w:marTop w:val="0"/>
          <w:marBottom w:val="0"/>
          <w:divBdr>
            <w:top w:val="none" w:sz="0" w:space="0" w:color="auto"/>
            <w:left w:val="none" w:sz="0" w:space="0" w:color="auto"/>
            <w:bottom w:val="none" w:sz="0" w:space="0" w:color="auto"/>
            <w:right w:val="none" w:sz="0" w:space="0" w:color="auto"/>
          </w:divBdr>
        </w:div>
        <w:div w:id="1991323744">
          <w:marLeft w:val="0"/>
          <w:marRight w:val="0"/>
          <w:marTop w:val="0"/>
          <w:marBottom w:val="0"/>
          <w:divBdr>
            <w:top w:val="none" w:sz="0" w:space="0" w:color="auto"/>
            <w:left w:val="none" w:sz="0" w:space="0" w:color="auto"/>
            <w:bottom w:val="none" w:sz="0" w:space="0" w:color="auto"/>
            <w:right w:val="none" w:sz="0" w:space="0" w:color="auto"/>
          </w:divBdr>
        </w:div>
      </w:divsChild>
    </w:div>
    <w:div w:id="540677929">
      <w:bodyDiv w:val="1"/>
      <w:marLeft w:val="0"/>
      <w:marRight w:val="0"/>
      <w:marTop w:val="0"/>
      <w:marBottom w:val="0"/>
      <w:divBdr>
        <w:top w:val="none" w:sz="0" w:space="0" w:color="auto"/>
        <w:left w:val="none" w:sz="0" w:space="0" w:color="auto"/>
        <w:bottom w:val="none" w:sz="0" w:space="0" w:color="auto"/>
        <w:right w:val="none" w:sz="0" w:space="0" w:color="auto"/>
      </w:divBdr>
      <w:divsChild>
        <w:div w:id="389042517">
          <w:marLeft w:val="0"/>
          <w:marRight w:val="0"/>
          <w:marTop w:val="0"/>
          <w:marBottom w:val="0"/>
          <w:divBdr>
            <w:top w:val="none" w:sz="0" w:space="0" w:color="auto"/>
            <w:left w:val="none" w:sz="0" w:space="0" w:color="auto"/>
            <w:bottom w:val="none" w:sz="0" w:space="0" w:color="auto"/>
            <w:right w:val="none" w:sz="0" w:space="0" w:color="auto"/>
          </w:divBdr>
        </w:div>
        <w:div w:id="990787843">
          <w:marLeft w:val="0"/>
          <w:marRight w:val="0"/>
          <w:marTop w:val="0"/>
          <w:marBottom w:val="0"/>
          <w:divBdr>
            <w:top w:val="none" w:sz="0" w:space="0" w:color="auto"/>
            <w:left w:val="none" w:sz="0" w:space="0" w:color="auto"/>
            <w:bottom w:val="none" w:sz="0" w:space="0" w:color="auto"/>
            <w:right w:val="none" w:sz="0" w:space="0" w:color="auto"/>
          </w:divBdr>
        </w:div>
        <w:div w:id="1124887021">
          <w:marLeft w:val="0"/>
          <w:marRight w:val="0"/>
          <w:marTop w:val="0"/>
          <w:marBottom w:val="0"/>
          <w:divBdr>
            <w:top w:val="none" w:sz="0" w:space="0" w:color="auto"/>
            <w:left w:val="none" w:sz="0" w:space="0" w:color="auto"/>
            <w:bottom w:val="none" w:sz="0" w:space="0" w:color="auto"/>
            <w:right w:val="none" w:sz="0" w:space="0" w:color="auto"/>
          </w:divBdr>
        </w:div>
        <w:div w:id="1289240835">
          <w:marLeft w:val="0"/>
          <w:marRight w:val="0"/>
          <w:marTop w:val="0"/>
          <w:marBottom w:val="0"/>
          <w:divBdr>
            <w:top w:val="none" w:sz="0" w:space="0" w:color="auto"/>
            <w:left w:val="none" w:sz="0" w:space="0" w:color="auto"/>
            <w:bottom w:val="none" w:sz="0" w:space="0" w:color="auto"/>
            <w:right w:val="none" w:sz="0" w:space="0" w:color="auto"/>
          </w:divBdr>
        </w:div>
        <w:div w:id="1412659494">
          <w:marLeft w:val="0"/>
          <w:marRight w:val="0"/>
          <w:marTop w:val="0"/>
          <w:marBottom w:val="0"/>
          <w:divBdr>
            <w:top w:val="none" w:sz="0" w:space="0" w:color="auto"/>
            <w:left w:val="none" w:sz="0" w:space="0" w:color="auto"/>
            <w:bottom w:val="none" w:sz="0" w:space="0" w:color="auto"/>
            <w:right w:val="none" w:sz="0" w:space="0" w:color="auto"/>
          </w:divBdr>
        </w:div>
        <w:div w:id="1697852813">
          <w:marLeft w:val="0"/>
          <w:marRight w:val="0"/>
          <w:marTop w:val="0"/>
          <w:marBottom w:val="0"/>
          <w:divBdr>
            <w:top w:val="none" w:sz="0" w:space="0" w:color="auto"/>
            <w:left w:val="none" w:sz="0" w:space="0" w:color="auto"/>
            <w:bottom w:val="none" w:sz="0" w:space="0" w:color="auto"/>
            <w:right w:val="none" w:sz="0" w:space="0" w:color="auto"/>
          </w:divBdr>
        </w:div>
      </w:divsChild>
    </w:div>
    <w:div w:id="565455726">
      <w:bodyDiv w:val="1"/>
      <w:marLeft w:val="0"/>
      <w:marRight w:val="0"/>
      <w:marTop w:val="0"/>
      <w:marBottom w:val="0"/>
      <w:divBdr>
        <w:top w:val="none" w:sz="0" w:space="0" w:color="auto"/>
        <w:left w:val="none" w:sz="0" w:space="0" w:color="auto"/>
        <w:bottom w:val="none" w:sz="0" w:space="0" w:color="auto"/>
        <w:right w:val="none" w:sz="0" w:space="0" w:color="auto"/>
      </w:divBdr>
      <w:divsChild>
        <w:div w:id="231820451">
          <w:marLeft w:val="0"/>
          <w:marRight w:val="0"/>
          <w:marTop w:val="0"/>
          <w:marBottom w:val="0"/>
          <w:divBdr>
            <w:top w:val="none" w:sz="0" w:space="0" w:color="auto"/>
            <w:left w:val="none" w:sz="0" w:space="0" w:color="auto"/>
            <w:bottom w:val="none" w:sz="0" w:space="0" w:color="auto"/>
            <w:right w:val="none" w:sz="0" w:space="0" w:color="auto"/>
          </w:divBdr>
        </w:div>
        <w:div w:id="343283618">
          <w:marLeft w:val="0"/>
          <w:marRight w:val="0"/>
          <w:marTop w:val="0"/>
          <w:marBottom w:val="0"/>
          <w:divBdr>
            <w:top w:val="none" w:sz="0" w:space="0" w:color="auto"/>
            <w:left w:val="none" w:sz="0" w:space="0" w:color="auto"/>
            <w:bottom w:val="none" w:sz="0" w:space="0" w:color="auto"/>
            <w:right w:val="none" w:sz="0" w:space="0" w:color="auto"/>
          </w:divBdr>
        </w:div>
        <w:div w:id="766772551">
          <w:marLeft w:val="0"/>
          <w:marRight w:val="0"/>
          <w:marTop w:val="0"/>
          <w:marBottom w:val="0"/>
          <w:divBdr>
            <w:top w:val="none" w:sz="0" w:space="0" w:color="auto"/>
            <w:left w:val="none" w:sz="0" w:space="0" w:color="auto"/>
            <w:bottom w:val="none" w:sz="0" w:space="0" w:color="auto"/>
            <w:right w:val="none" w:sz="0" w:space="0" w:color="auto"/>
          </w:divBdr>
        </w:div>
        <w:div w:id="2019575463">
          <w:marLeft w:val="0"/>
          <w:marRight w:val="0"/>
          <w:marTop w:val="0"/>
          <w:marBottom w:val="0"/>
          <w:divBdr>
            <w:top w:val="none" w:sz="0" w:space="0" w:color="auto"/>
            <w:left w:val="none" w:sz="0" w:space="0" w:color="auto"/>
            <w:bottom w:val="none" w:sz="0" w:space="0" w:color="auto"/>
            <w:right w:val="none" w:sz="0" w:space="0" w:color="auto"/>
          </w:divBdr>
        </w:div>
      </w:divsChild>
    </w:div>
    <w:div w:id="586573093">
      <w:bodyDiv w:val="1"/>
      <w:marLeft w:val="0"/>
      <w:marRight w:val="0"/>
      <w:marTop w:val="0"/>
      <w:marBottom w:val="0"/>
      <w:divBdr>
        <w:top w:val="none" w:sz="0" w:space="0" w:color="auto"/>
        <w:left w:val="none" w:sz="0" w:space="0" w:color="auto"/>
        <w:bottom w:val="none" w:sz="0" w:space="0" w:color="auto"/>
        <w:right w:val="none" w:sz="0" w:space="0" w:color="auto"/>
      </w:divBdr>
      <w:divsChild>
        <w:div w:id="1353527806">
          <w:marLeft w:val="0"/>
          <w:marRight w:val="0"/>
          <w:marTop w:val="0"/>
          <w:marBottom w:val="0"/>
          <w:divBdr>
            <w:top w:val="none" w:sz="0" w:space="0" w:color="auto"/>
            <w:left w:val="none" w:sz="0" w:space="0" w:color="auto"/>
            <w:bottom w:val="none" w:sz="0" w:space="0" w:color="auto"/>
            <w:right w:val="none" w:sz="0" w:space="0" w:color="auto"/>
          </w:divBdr>
        </w:div>
        <w:div w:id="1804957872">
          <w:marLeft w:val="0"/>
          <w:marRight w:val="0"/>
          <w:marTop w:val="0"/>
          <w:marBottom w:val="0"/>
          <w:divBdr>
            <w:top w:val="none" w:sz="0" w:space="0" w:color="auto"/>
            <w:left w:val="none" w:sz="0" w:space="0" w:color="auto"/>
            <w:bottom w:val="none" w:sz="0" w:space="0" w:color="auto"/>
            <w:right w:val="none" w:sz="0" w:space="0" w:color="auto"/>
          </w:divBdr>
        </w:div>
        <w:div w:id="1836338671">
          <w:marLeft w:val="0"/>
          <w:marRight w:val="0"/>
          <w:marTop w:val="0"/>
          <w:marBottom w:val="0"/>
          <w:divBdr>
            <w:top w:val="none" w:sz="0" w:space="0" w:color="auto"/>
            <w:left w:val="none" w:sz="0" w:space="0" w:color="auto"/>
            <w:bottom w:val="none" w:sz="0" w:space="0" w:color="auto"/>
            <w:right w:val="none" w:sz="0" w:space="0" w:color="auto"/>
          </w:divBdr>
        </w:div>
      </w:divsChild>
    </w:div>
    <w:div w:id="603272790">
      <w:bodyDiv w:val="1"/>
      <w:marLeft w:val="0"/>
      <w:marRight w:val="0"/>
      <w:marTop w:val="0"/>
      <w:marBottom w:val="0"/>
      <w:divBdr>
        <w:top w:val="none" w:sz="0" w:space="0" w:color="auto"/>
        <w:left w:val="none" w:sz="0" w:space="0" w:color="auto"/>
        <w:bottom w:val="none" w:sz="0" w:space="0" w:color="auto"/>
        <w:right w:val="none" w:sz="0" w:space="0" w:color="auto"/>
      </w:divBdr>
      <w:divsChild>
        <w:div w:id="692994645">
          <w:marLeft w:val="0"/>
          <w:marRight w:val="0"/>
          <w:marTop w:val="0"/>
          <w:marBottom w:val="0"/>
          <w:divBdr>
            <w:top w:val="none" w:sz="0" w:space="0" w:color="auto"/>
            <w:left w:val="none" w:sz="0" w:space="0" w:color="auto"/>
            <w:bottom w:val="none" w:sz="0" w:space="0" w:color="auto"/>
            <w:right w:val="none" w:sz="0" w:space="0" w:color="auto"/>
          </w:divBdr>
        </w:div>
        <w:div w:id="1389719814">
          <w:marLeft w:val="0"/>
          <w:marRight w:val="0"/>
          <w:marTop w:val="0"/>
          <w:marBottom w:val="0"/>
          <w:divBdr>
            <w:top w:val="none" w:sz="0" w:space="0" w:color="auto"/>
            <w:left w:val="none" w:sz="0" w:space="0" w:color="auto"/>
            <w:bottom w:val="none" w:sz="0" w:space="0" w:color="auto"/>
            <w:right w:val="none" w:sz="0" w:space="0" w:color="auto"/>
          </w:divBdr>
        </w:div>
      </w:divsChild>
    </w:div>
    <w:div w:id="633292909">
      <w:bodyDiv w:val="1"/>
      <w:marLeft w:val="0"/>
      <w:marRight w:val="0"/>
      <w:marTop w:val="0"/>
      <w:marBottom w:val="0"/>
      <w:divBdr>
        <w:top w:val="none" w:sz="0" w:space="0" w:color="auto"/>
        <w:left w:val="none" w:sz="0" w:space="0" w:color="auto"/>
        <w:bottom w:val="none" w:sz="0" w:space="0" w:color="auto"/>
        <w:right w:val="none" w:sz="0" w:space="0" w:color="auto"/>
      </w:divBdr>
      <w:divsChild>
        <w:div w:id="725572552">
          <w:marLeft w:val="0"/>
          <w:marRight w:val="0"/>
          <w:marTop w:val="0"/>
          <w:marBottom w:val="0"/>
          <w:divBdr>
            <w:top w:val="none" w:sz="0" w:space="0" w:color="auto"/>
            <w:left w:val="none" w:sz="0" w:space="0" w:color="auto"/>
            <w:bottom w:val="none" w:sz="0" w:space="0" w:color="auto"/>
            <w:right w:val="none" w:sz="0" w:space="0" w:color="auto"/>
          </w:divBdr>
        </w:div>
        <w:div w:id="2016421451">
          <w:marLeft w:val="0"/>
          <w:marRight w:val="0"/>
          <w:marTop w:val="0"/>
          <w:marBottom w:val="0"/>
          <w:divBdr>
            <w:top w:val="none" w:sz="0" w:space="0" w:color="auto"/>
            <w:left w:val="none" w:sz="0" w:space="0" w:color="auto"/>
            <w:bottom w:val="none" w:sz="0" w:space="0" w:color="auto"/>
            <w:right w:val="none" w:sz="0" w:space="0" w:color="auto"/>
          </w:divBdr>
        </w:div>
      </w:divsChild>
    </w:div>
    <w:div w:id="656421766">
      <w:bodyDiv w:val="1"/>
      <w:marLeft w:val="0"/>
      <w:marRight w:val="0"/>
      <w:marTop w:val="0"/>
      <w:marBottom w:val="0"/>
      <w:divBdr>
        <w:top w:val="none" w:sz="0" w:space="0" w:color="auto"/>
        <w:left w:val="none" w:sz="0" w:space="0" w:color="auto"/>
        <w:bottom w:val="none" w:sz="0" w:space="0" w:color="auto"/>
        <w:right w:val="none" w:sz="0" w:space="0" w:color="auto"/>
      </w:divBdr>
    </w:div>
    <w:div w:id="716199879">
      <w:bodyDiv w:val="1"/>
      <w:marLeft w:val="0"/>
      <w:marRight w:val="0"/>
      <w:marTop w:val="0"/>
      <w:marBottom w:val="0"/>
      <w:divBdr>
        <w:top w:val="none" w:sz="0" w:space="0" w:color="auto"/>
        <w:left w:val="none" w:sz="0" w:space="0" w:color="auto"/>
        <w:bottom w:val="none" w:sz="0" w:space="0" w:color="auto"/>
        <w:right w:val="none" w:sz="0" w:space="0" w:color="auto"/>
      </w:divBdr>
      <w:divsChild>
        <w:div w:id="73212900">
          <w:marLeft w:val="0"/>
          <w:marRight w:val="0"/>
          <w:marTop w:val="0"/>
          <w:marBottom w:val="0"/>
          <w:divBdr>
            <w:top w:val="none" w:sz="0" w:space="0" w:color="auto"/>
            <w:left w:val="none" w:sz="0" w:space="0" w:color="auto"/>
            <w:bottom w:val="none" w:sz="0" w:space="0" w:color="auto"/>
            <w:right w:val="none" w:sz="0" w:space="0" w:color="auto"/>
          </w:divBdr>
        </w:div>
        <w:div w:id="2070112371">
          <w:marLeft w:val="0"/>
          <w:marRight w:val="0"/>
          <w:marTop w:val="0"/>
          <w:marBottom w:val="0"/>
          <w:divBdr>
            <w:top w:val="none" w:sz="0" w:space="0" w:color="auto"/>
            <w:left w:val="none" w:sz="0" w:space="0" w:color="auto"/>
            <w:bottom w:val="none" w:sz="0" w:space="0" w:color="auto"/>
            <w:right w:val="none" w:sz="0" w:space="0" w:color="auto"/>
          </w:divBdr>
        </w:div>
      </w:divsChild>
    </w:div>
    <w:div w:id="793445518">
      <w:bodyDiv w:val="1"/>
      <w:marLeft w:val="0"/>
      <w:marRight w:val="0"/>
      <w:marTop w:val="0"/>
      <w:marBottom w:val="0"/>
      <w:divBdr>
        <w:top w:val="none" w:sz="0" w:space="0" w:color="auto"/>
        <w:left w:val="none" w:sz="0" w:space="0" w:color="auto"/>
        <w:bottom w:val="none" w:sz="0" w:space="0" w:color="auto"/>
        <w:right w:val="none" w:sz="0" w:space="0" w:color="auto"/>
      </w:divBdr>
      <w:divsChild>
        <w:div w:id="449979449">
          <w:marLeft w:val="0"/>
          <w:marRight w:val="0"/>
          <w:marTop w:val="0"/>
          <w:marBottom w:val="0"/>
          <w:divBdr>
            <w:top w:val="none" w:sz="0" w:space="0" w:color="auto"/>
            <w:left w:val="none" w:sz="0" w:space="0" w:color="auto"/>
            <w:bottom w:val="none" w:sz="0" w:space="0" w:color="auto"/>
            <w:right w:val="none" w:sz="0" w:space="0" w:color="auto"/>
          </w:divBdr>
        </w:div>
        <w:div w:id="690372447">
          <w:marLeft w:val="0"/>
          <w:marRight w:val="0"/>
          <w:marTop w:val="0"/>
          <w:marBottom w:val="0"/>
          <w:divBdr>
            <w:top w:val="none" w:sz="0" w:space="0" w:color="auto"/>
            <w:left w:val="none" w:sz="0" w:space="0" w:color="auto"/>
            <w:bottom w:val="none" w:sz="0" w:space="0" w:color="auto"/>
            <w:right w:val="none" w:sz="0" w:space="0" w:color="auto"/>
          </w:divBdr>
        </w:div>
        <w:div w:id="706831857">
          <w:marLeft w:val="0"/>
          <w:marRight w:val="0"/>
          <w:marTop w:val="0"/>
          <w:marBottom w:val="0"/>
          <w:divBdr>
            <w:top w:val="none" w:sz="0" w:space="0" w:color="auto"/>
            <w:left w:val="none" w:sz="0" w:space="0" w:color="auto"/>
            <w:bottom w:val="none" w:sz="0" w:space="0" w:color="auto"/>
            <w:right w:val="none" w:sz="0" w:space="0" w:color="auto"/>
          </w:divBdr>
        </w:div>
        <w:div w:id="906263962">
          <w:marLeft w:val="0"/>
          <w:marRight w:val="0"/>
          <w:marTop w:val="0"/>
          <w:marBottom w:val="0"/>
          <w:divBdr>
            <w:top w:val="none" w:sz="0" w:space="0" w:color="auto"/>
            <w:left w:val="none" w:sz="0" w:space="0" w:color="auto"/>
            <w:bottom w:val="none" w:sz="0" w:space="0" w:color="auto"/>
            <w:right w:val="none" w:sz="0" w:space="0" w:color="auto"/>
          </w:divBdr>
        </w:div>
        <w:div w:id="1716807144">
          <w:marLeft w:val="0"/>
          <w:marRight w:val="0"/>
          <w:marTop w:val="0"/>
          <w:marBottom w:val="0"/>
          <w:divBdr>
            <w:top w:val="none" w:sz="0" w:space="0" w:color="auto"/>
            <w:left w:val="none" w:sz="0" w:space="0" w:color="auto"/>
            <w:bottom w:val="none" w:sz="0" w:space="0" w:color="auto"/>
            <w:right w:val="none" w:sz="0" w:space="0" w:color="auto"/>
          </w:divBdr>
        </w:div>
      </w:divsChild>
    </w:div>
    <w:div w:id="809176731">
      <w:bodyDiv w:val="1"/>
      <w:marLeft w:val="0"/>
      <w:marRight w:val="0"/>
      <w:marTop w:val="0"/>
      <w:marBottom w:val="0"/>
      <w:divBdr>
        <w:top w:val="none" w:sz="0" w:space="0" w:color="auto"/>
        <w:left w:val="none" w:sz="0" w:space="0" w:color="auto"/>
        <w:bottom w:val="none" w:sz="0" w:space="0" w:color="auto"/>
        <w:right w:val="none" w:sz="0" w:space="0" w:color="auto"/>
      </w:divBdr>
    </w:div>
    <w:div w:id="874388434">
      <w:bodyDiv w:val="1"/>
      <w:marLeft w:val="0"/>
      <w:marRight w:val="0"/>
      <w:marTop w:val="0"/>
      <w:marBottom w:val="0"/>
      <w:divBdr>
        <w:top w:val="none" w:sz="0" w:space="0" w:color="auto"/>
        <w:left w:val="none" w:sz="0" w:space="0" w:color="auto"/>
        <w:bottom w:val="none" w:sz="0" w:space="0" w:color="auto"/>
        <w:right w:val="none" w:sz="0" w:space="0" w:color="auto"/>
      </w:divBdr>
    </w:div>
    <w:div w:id="900288559">
      <w:bodyDiv w:val="1"/>
      <w:marLeft w:val="0"/>
      <w:marRight w:val="0"/>
      <w:marTop w:val="0"/>
      <w:marBottom w:val="0"/>
      <w:divBdr>
        <w:top w:val="none" w:sz="0" w:space="0" w:color="auto"/>
        <w:left w:val="none" w:sz="0" w:space="0" w:color="auto"/>
        <w:bottom w:val="none" w:sz="0" w:space="0" w:color="auto"/>
        <w:right w:val="none" w:sz="0" w:space="0" w:color="auto"/>
      </w:divBdr>
      <w:divsChild>
        <w:div w:id="481891494">
          <w:marLeft w:val="0"/>
          <w:marRight w:val="0"/>
          <w:marTop w:val="0"/>
          <w:marBottom w:val="0"/>
          <w:divBdr>
            <w:top w:val="none" w:sz="0" w:space="0" w:color="auto"/>
            <w:left w:val="none" w:sz="0" w:space="0" w:color="auto"/>
            <w:bottom w:val="none" w:sz="0" w:space="0" w:color="auto"/>
            <w:right w:val="none" w:sz="0" w:space="0" w:color="auto"/>
          </w:divBdr>
        </w:div>
        <w:div w:id="924460971">
          <w:marLeft w:val="0"/>
          <w:marRight w:val="0"/>
          <w:marTop w:val="0"/>
          <w:marBottom w:val="0"/>
          <w:divBdr>
            <w:top w:val="none" w:sz="0" w:space="0" w:color="auto"/>
            <w:left w:val="none" w:sz="0" w:space="0" w:color="auto"/>
            <w:bottom w:val="none" w:sz="0" w:space="0" w:color="auto"/>
            <w:right w:val="none" w:sz="0" w:space="0" w:color="auto"/>
          </w:divBdr>
        </w:div>
        <w:div w:id="1272129636">
          <w:marLeft w:val="0"/>
          <w:marRight w:val="0"/>
          <w:marTop w:val="0"/>
          <w:marBottom w:val="0"/>
          <w:divBdr>
            <w:top w:val="none" w:sz="0" w:space="0" w:color="auto"/>
            <w:left w:val="none" w:sz="0" w:space="0" w:color="auto"/>
            <w:bottom w:val="none" w:sz="0" w:space="0" w:color="auto"/>
            <w:right w:val="none" w:sz="0" w:space="0" w:color="auto"/>
          </w:divBdr>
        </w:div>
      </w:divsChild>
    </w:div>
    <w:div w:id="909776648">
      <w:bodyDiv w:val="1"/>
      <w:marLeft w:val="0"/>
      <w:marRight w:val="0"/>
      <w:marTop w:val="0"/>
      <w:marBottom w:val="0"/>
      <w:divBdr>
        <w:top w:val="none" w:sz="0" w:space="0" w:color="auto"/>
        <w:left w:val="none" w:sz="0" w:space="0" w:color="auto"/>
        <w:bottom w:val="none" w:sz="0" w:space="0" w:color="auto"/>
        <w:right w:val="none" w:sz="0" w:space="0" w:color="auto"/>
      </w:divBdr>
    </w:div>
    <w:div w:id="1056973831">
      <w:bodyDiv w:val="1"/>
      <w:marLeft w:val="0"/>
      <w:marRight w:val="0"/>
      <w:marTop w:val="0"/>
      <w:marBottom w:val="0"/>
      <w:divBdr>
        <w:top w:val="none" w:sz="0" w:space="0" w:color="auto"/>
        <w:left w:val="none" w:sz="0" w:space="0" w:color="auto"/>
        <w:bottom w:val="none" w:sz="0" w:space="0" w:color="auto"/>
        <w:right w:val="none" w:sz="0" w:space="0" w:color="auto"/>
      </w:divBdr>
    </w:div>
    <w:div w:id="1062676624">
      <w:bodyDiv w:val="1"/>
      <w:marLeft w:val="0"/>
      <w:marRight w:val="0"/>
      <w:marTop w:val="0"/>
      <w:marBottom w:val="0"/>
      <w:divBdr>
        <w:top w:val="none" w:sz="0" w:space="0" w:color="auto"/>
        <w:left w:val="none" w:sz="0" w:space="0" w:color="auto"/>
        <w:bottom w:val="none" w:sz="0" w:space="0" w:color="auto"/>
        <w:right w:val="none" w:sz="0" w:space="0" w:color="auto"/>
      </w:divBdr>
      <w:divsChild>
        <w:div w:id="760489274">
          <w:marLeft w:val="0"/>
          <w:marRight w:val="0"/>
          <w:marTop w:val="0"/>
          <w:marBottom w:val="0"/>
          <w:divBdr>
            <w:top w:val="none" w:sz="0" w:space="0" w:color="auto"/>
            <w:left w:val="none" w:sz="0" w:space="0" w:color="auto"/>
            <w:bottom w:val="none" w:sz="0" w:space="0" w:color="auto"/>
            <w:right w:val="none" w:sz="0" w:space="0" w:color="auto"/>
          </w:divBdr>
        </w:div>
        <w:div w:id="1121916311">
          <w:marLeft w:val="0"/>
          <w:marRight w:val="0"/>
          <w:marTop w:val="0"/>
          <w:marBottom w:val="0"/>
          <w:divBdr>
            <w:top w:val="none" w:sz="0" w:space="0" w:color="auto"/>
            <w:left w:val="none" w:sz="0" w:space="0" w:color="auto"/>
            <w:bottom w:val="none" w:sz="0" w:space="0" w:color="auto"/>
            <w:right w:val="none" w:sz="0" w:space="0" w:color="auto"/>
          </w:divBdr>
        </w:div>
      </w:divsChild>
    </w:div>
    <w:div w:id="1080374846">
      <w:bodyDiv w:val="1"/>
      <w:marLeft w:val="0"/>
      <w:marRight w:val="0"/>
      <w:marTop w:val="0"/>
      <w:marBottom w:val="0"/>
      <w:divBdr>
        <w:top w:val="none" w:sz="0" w:space="0" w:color="auto"/>
        <w:left w:val="none" w:sz="0" w:space="0" w:color="auto"/>
        <w:bottom w:val="none" w:sz="0" w:space="0" w:color="auto"/>
        <w:right w:val="none" w:sz="0" w:space="0" w:color="auto"/>
      </w:divBdr>
      <w:divsChild>
        <w:div w:id="302544444">
          <w:marLeft w:val="0"/>
          <w:marRight w:val="0"/>
          <w:marTop w:val="0"/>
          <w:marBottom w:val="0"/>
          <w:divBdr>
            <w:top w:val="none" w:sz="0" w:space="0" w:color="auto"/>
            <w:left w:val="none" w:sz="0" w:space="0" w:color="auto"/>
            <w:bottom w:val="none" w:sz="0" w:space="0" w:color="auto"/>
            <w:right w:val="none" w:sz="0" w:space="0" w:color="auto"/>
          </w:divBdr>
        </w:div>
        <w:div w:id="832453738">
          <w:marLeft w:val="0"/>
          <w:marRight w:val="0"/>
          <w:marTop w:val="0"/>
          <w:marBottom w:val="0"/>
          <w:divBdr>
            <w:top w:val="none" w:sz="0" w:space="0" w:color="auto"/>
            <w:left w:val="none" w:sz="0" w:space="0" w:color="auto"/>
            <w:bottom w:val="none" w:sz="0" w:space="0" w:color="auto"/>
            <w:right w:val="none" w:sz="0" w:space="0" w:color="auto"/>
          </w:divBdr>
        </w:div>
        <w:div w:id="979578334">
          <w:marLeft w:val="0"/>
          <w:marRight w:val="0"/>
          <w:marTop w:val="0"/>
          <w:marBottom w:val="0"/>
          <w:divBdr>
            <w:top w:val="none" w:sz="0" w:space="0" w:color="auto"/>
            <w:left w:val="none" w:sz="0" w:space="0" w:color="auto"/>
            <w:bottom w:val="none" w:sz="0" w:space="0" w:color="auto"/>
            <w:right w:val="none" w:sz="0" w:space="0" w:color="auto"/>
          </w:divBdr>
        </w:div>
        <w:div w:id="2051025774">
          <w:marLeft w:val="0"/>
          <w:marRight w:val="0"/>
          <w:marTop w:val="0"/>
          <w:marBottom w:val="0"/>
          <w:divBdr>
            <w:top w:val="none" w:sz="0" w:space="0" w:color="auto"/>
            <w:left w:val="none" w:sz="0" w:space="0" w:color="auto"/>
            <w:bottom w:val="none" w:sz="0" w:space="0" w:color="auto"/>
            <w:right w:val="none" w:sz="0" w:space="0" w:color="auto"/>
          </w:divBdr>
        </w:div>
      </w:divsChild>
    </w:div>
    <w:div w:id="1122336530">
      <w:bodyDiv w:val="1"/>
      <w:marLeft w:val="0"/>
      <w:marRight w:val="0"/>
      <w:marTop w:val="0"/>
      <w:marBottom w:val="0"/>
      <w:divBdr>
        <w:top w:val="none" w:sz="0" w:space="0" w:color="auto"/>
        <w:left w:val="none" w:sz="0" w:space="0" w:color="auto"/>
        <w:bottom w:val="none" w:sz="0" w:space="0" w:color="auto"/>
        <w:right w:val="none" w:sz="0" w:space="0" w:color="auto"/>
      </w:divBdr>
      <w:divsChild>
        <w:div w:id="1461456799">
          <w:marLeft w:val="0"/>
          <w:marRight w:val="0"/>
          <w:marTop w:val="0"/>
          <w:marBottom w:val="0"/>
          <w:divBdr>
            <w:top w:val="none" w:sz="0" w:space="0" w:color="auto"/>
            <w:left w:val="none" w:sz="0" w:space="0" w:color="auto"/>
            <w:bottom w:val="none" w:sz="0" w:space="0" w:color="auto"/>
            <w:right w:val="none" w:sz="0" w:space="0" w:color="auto"/>
          </w:divBdr>
        </w:div>
        <w:div w:id="1530488190">
          <w:marLeft w:val="0"/>
          <w:marRight w:val="0"/>
          <w:marTop w:val="0"/>
          <w:marBottom w:val="0"/>
          <w:divBdr>
            <w:top w:val="none" w:sz="0" w:space="0" w:color="auto"/>
            <w:left w:val="none" w:sz="0" w:space="0" w:color="auto"/>
            <w:bottom w:val="none" w:sz="0" w:space="0" w:color="auto"/>
            <w:right w:val="none" w:sz="0" w:space="0" w:color="auto"/>
          </w:divBdr>
        </w:div>
      </w:divsChild>
    </w:div>
    <w:div w:id="1149400398">
      <w:bodyDiv w:val="1"/>
      <w:marLeft w:val="0"/>
      <w:marRight w:val="0"/>
      <w:marTop w:val="0"/>
      <w:marBottom w:val="0"/>
      <w:divBdr>
        <w:top w:val="none" w:sz="0" w:space="0" w:color="auto"/>
        <w:left w:val="none" w:sz="0" w:space="0" w:color="auto"/>
        <w:bottom w:val="none" w:sz="0" w:space="0" w:color="auto"/>
        <w:right w:val="none" w:sz="0" w:space="0" w:color="auto"/>
      </w:divBdr>
    </w:div>
    <w:div w:id="1164930600">
      <w:bodyDiv w:val="1"/>
      <w:marLeft w:val="0"/>
      <w:marRight w:val="0"/>
      <w:marTop w:val="0"/>
      <w:marBottom w:val="0"/>
      <w:divBdr>
        <w:top w:val="none" w:sz="0" w:space="0" w:color="auto"/>
        <w:left w:val="none" w:sz="0" w:space="0" w:color="auto"/>
        <w:bottom w:val="none" w:sz="0" w:space="0" w:color="auto"/>
        <w:right w:val="none" w:sz="0" w:space="0" w:color="auto"/>
      </w:divBdr>
    </w:div>
    <w:div w:id="1170288692">
      <w:bodyDiv w:val="1"/>
      <w:marLeft w:val="0"/>
      <w:marRight w:val="0"/>
      <w:marTop w:val="0"/>
      <w:marBottom w:val="0"/>
      <w:divBdr>
        <w:top w:val="none" w:sz="0" w:space="0" w:color="auto"/>
        <w:left w:val="none" w:sz="0" w:space="0" w:color="auto"/>
        <w:bottom w:val="none" w:sz="0" w:space="0" w:color="auto"/>
        <w:right w:val="none" w:sz="0" w:space="0" w:color="auto"/>
      </w:divBdr>
    </w:div>
    <w:div w:id="1177580893">
      <w:bodyDiv w:val="1"/>
      <w:marLeft w:val="0"/>
      <w:marRight w:val="0"/>
      <w:marTop w:val="0"/>
      <w:marBottom w:val="0"/>
      <w:divBdr>
        <w:top w:val="none" w:sz="0" w:space="0" w:color="auto"/>
        <w:left w:val="none" w:sz="0" w:space="0" w:color="auto"/>
        <w:bottom w:val="none" w:sz="0" w:space="0" w:color="auto"/>
        <w:right w:val="none" w:sz="0" w:space="0" w:color="auto"/>
      </w:divBdr>
      <w:divsChild>
        <w:div w:id="1808206217">
          <w:marLeft w:val="0"/>
          <w:marRight w:val="0"/>
          <w:marTop w:val="0"/>
          <w:marBottom w:val="0"/>
          <w:divBdr>
            <w:top w:val="none" w:sz="0" w:space="0" w:color="auto"/>
            <w:left w:val="none" w:sz="0" w:space="0" w:color="auto"/>
            <w:bottom w:val="none" w:sz="0" w:space="0" w:color="auto"/>
            <w:right w:val="none" w:sz="0" w:space="0" w:color="auto"/>
          </w:divBdr>
        </w:div>
      </w:divsChild>
    </w:div>
    <w:div w:id="1182817677">
      <w:bodyDiv w:val="1"/>
      <w:marLeft w:val="0"/>
      <w:marRight w:val="0"/>
      <w:marTop w:val="0"/>
      <w:marBottom w:val="0"/>
      <w:divBdr>
        <w:top w:val="none" w:sz="0" w:space="0" w:color="auto"/>
        <w:left w:val="none" w:sz="0" w:space="0" w:color="auto"/>
        <w:bottom w:val="none" w:sz="0" w:space="0" w:color="auto"/>
        <w:right w:val="none" w:sz="0" w:space="0" w:color="auto"/>
      </w:divBdr>
    </w:div>
    <w:div w:id="1207638879">
      <w:bodyDiv w:val="1"/>
      <w:marLeft w:val="0"/>
      <w:marRight w:val="0"/>
      <w:marTop w:val="0"/>
      <w:marBottom w:val="0"/>
      <w:divBdr>
        <w:top w:val="none" w:sz="0" w:space="0" w:color="auto"/>
        <w:left w:val="none" w:sz="0" w:space="0" w:color="auto"/>
        <w:bottom w:val="none" w:sz="0" w:space="0" w:color="auto"/>
        <w:right w:val="none" w:sz="0" w:space="0" w:color="auto"/>
      </w:divBdr>
    </w:div>
    <w:div w:id="1212841016">
      <w:bodyDiv w:val="1"/>
      <w:marLeft w:val="0"/>
      <w:marRight w:val="0"/>
      <w:marTop w:val="0"/>
      <w:marBottom w:val="0"/>
      <w:divBdr>
        <w:top w:val="none" w:sz="0" w:space="0" w:color="auto"/>
        <w:left w:val="none" w:sz="0" w:space="0" w:color="auto"/>
        <w:bottom w:val="none" w:sz="0" w:space="0" w:color="auto"/>
        <w:right w:val="none" w:sz="0" w:space="0" w:color="auto"/>
      </w:divBdr>
      <w:divsChild>
        <w:div w:id="885068181">
          <w:marLeft w:val="0"/>
          <w:marRight w:val="0"/>
          <w:marTop w:val="0"/>
          <w:marBottom w:val="0"/>
          <w:divBdr>
            <w:top w:val="none" w:sz="0" w:space="0" w:color="auto"/>
            <w:left w:val="none" w:sz="0" w:space="0" w:color="auto"/>
            <w:bottom w:val="none" w:sz="0" w:space="0" w:color="auto"/>
            <w:right w:val="none" w:sz="0" w:space="0" w:color="auto"/>
          </w:divBdr>
        </w:div>
        <w:div w:id="2135101520">
          <w:marLeft w:val="0"/>
          <w:marRight w:val="0"/>
          <w:marTop w:val="0"/>
          <w:marBottom w:val="0"/>
          <w:divBdr>
            <w:top w:val="none" w:sz="0" w:space="0" w:color="auto"/>
            <w:left w:val="none" w:sz="0" w:space="0" w:color="auto"/>
            <w:bottom w:val="none" w:sz="0" w:space="0" w:color="auto"/>
            <w:right w:val="none" w:sz="0" w:space="0" w:color="auto"/>
          </w:divBdr>
        </w:div>
      </w:divsChild>
    </w:div>
    <w:div w:id="1218590832">
      <w:bodyDiv w:val="1"/>
      <w:marLeft w:val="0"/>
      <w:marRight w:val="0"/>
      <w:marTop w:val="0"/>
      <w:marBottom w:val="0"/>
      <w:divBdr>
        <w:top w:val="none" w:sz="0" w:space="0" w:color="auto"/>
        <w:left w:val="none" w:sz="0" w:space="0" w:color="auto"/>
        <w:bottom w:val="none" w:sz="0" w:space="0" w:color="auto"/>
        <w:right w:val="none" w:sz="0" w:space="0" w:color="auto"/>
      </w:divBdr>
      <w:divsChild>
        <w:div w:id="344939084">
          <w:marLeft w:val="0"/>
          <w:marRight w:val="0"/>
          <w:marTop w:val="0"/>
          <w:marBottom w:val="0"/>
          <w:divBdr>
            <w:top w:val="none" w:sz="0" w:space="0" w:color="auto"/>
            <w:left w:val="none" w:sz="0" w:space="0" w:color="auto"/>
            <w:bottom w:val="none" w:sz="0" w:space="0" w:color="auto"/>
            <w:right w:val="none" w:sz="0" w:space="0" w:color="auto"/>
          </w:divBdr>
        </w:div>
        <w:div w:id="1209493029">
          <w:marLeft w:val="0"/>
          <w:marRight w:val="0"/>
          <w:marTop w:val="0"/>
          <w:marBottom w:val="0"/>
          <w:divBdr>
            <w:top w:val="none" w:sz="0" w:space="0" w:color="auto"/>
            <w:left w:val="none" w:sz="0" w:space="0" w:color="auto"/>
            <w:bottom w:val="none" w:sz="0" w:space="0" w:color="auto"/>
            <w:right w:val="none" w:sz="0" w:space="0" w:color="auto"/>
          </w:divBdr>
        </w:div>
      </w:divsChild>
    </w:div>
    <w:div w:id="1238785159">
      <w:bodyDiv w:val="1"/>
      <w:marLeft w:val="0"/>
      <w:marRight w:val="0"/>
      <w:marTop w:val="0"/>
      <w:marBottom w:val="0"/>
      <w:divBdr>
        <w:top w:val="none" w:sz="0" w:space="0" w:color="auto"/>
        <w:left w:val="none" w:sz="0" w:space="0" w:color="auto"/>
        <w:bottom w:val="none" w:sz="0" w:space="0" w:color="auto"/>
        <w:right w:val="none" w:sz="0" w:space="0" w:color="auto"/>
      </w:divBdr>
      <w:divsChild>
        <w:div w:id="131485605">
          <w:marLeft w:val="0"/>
          <w:marRight w:val="0"/>
          <w:marTop w:val="0"/>
          <w:marBottom w:val="0"/>
          <w:divBdr>
            <w:top w:val="none" w:sz="0" w:space="0" w:color="auto"/>
            <w:left w:val="none" w:sz="0" w:space="0" w:color="auto"/>
            <w:bottom w:val="none" w:sz="0" w:space="0" w:color="auto"/>
            <w:right w:val="none" w:sz="0" w:space="0" w:color="auto"/>
          </w:divBdr>
        </w:div>
        <w:div w:id="234248987">
          <w:marLeft w:val="0"/>
          <w:marRight w:val="0"/>
          <w:marTop w:val="0"/>
          <w:marBottom w:val="0"/>
          <w:divBdr>
            <w:top w:val="none" w:sz="0" w:space="0" w:color="auto"/>
            <w:left w:val="none" w:sz="0" w:space="0" w:color="auto"/>
            <w:bottom w:val="none" w:sz="0" w:space="0" w:color="auto"/>
            <w:right w:val="none" w:sz="0" w:space="0" w:color="auto"/>
          </w:divBdr>
        </w:div>
        <w:div w:id="880673564">
          <w:marLeft w:val="0"/>
          <w:marRight w:val="0"/>
          <w:marTop w:val="0"/>
          <w:marBottom w:val="0"/>
          <w:divBdr>
            <w:top w:val="none" w:sz="0" w:space="0" w:color="auto"/>
            <w:left w:val="none" w:sz="0" w:space="0" w:color="auto"/>
            <w:bottom w:val="none" w:sz="0" w:space="0" w:color="auto"/>
            <w:right w:val="none" w:sz="0" w:space="0" w:color="auto"/>
          </w:divBdr>
        </w:div>
        <w:div w:id="1211916553">
          <w:marLeft w:val="0"/>
          <w:marRight w:val="0"/>
          <w:marTop w:val="0"/>
          <w:marBottom w:val="0"/>
          <w:divBdr>
            <w:top w:val="none" w:sz="0" w:space="0" w:color="auto"/>
            <w:left w:val="none" w:sz="0" w:space="0" w:color="auto"/>
            <w:bottom w:val="none" w:sz="0" w:space="0" w:color="auto"/>
            <w:right w:val="none" w:sz="0" w:space="0" w:color="auto"/>
          </w:divBdr>
        </w:div>
      </w:divsChild>
    </w:div>
    <w:div w:id="1275862340">
      <w:bodyDiv w:val="1"/>
      <w:marLeft w:val="0"/>
      <w:marRight w:val="0"/>
      <w:marTop w:val="0"/>
      <w:marBottom w:val="0"/>
      <w:divBdr>
        <w:top w:val="none" w:sz="0" w:space="0" w:color="auto"/>
        <w:left w:val="none" w:sz="0" w:space="0" w:color="auto"/>
        <w:bottom w:val="none" w:sz="0" w:space="0" w:color="auto"/>
        <w:right w:val="none" w:sz="0" w:space="0" w:color="auto"/>
      </w:divBdr>
      <w:divsChild>
        <w:div w:id="198246792">
          <w:marLeft w:val="0"/>
          <w:marRight w:val="0"/>
          <w:marTop w:val="0"/>
          <w:marBottom w:val="0"/>
          <w:divBdr>
            <w:top w:val="none" w:sz="0" w:space="0" w:color="auto"/>
            <w:left w:val="none" w:sz="0" w:space="0" w:color="auto"/>
            <w:bottom w:val="none" w:sz="0" w:space="0" w:color="auto"/>
            <w:right w:val="none" w:sz="0" w:space="0" w:color="auto"/>
          </w:divBdr>
        </w:div>
        <w:div w:id="1828353700">
          <w:marLeft w:val="0"/>
          <w:marRight w:val="0"/>
          <w:marTop w:val="0"/>
          <w:marBottom w:val="0"/>
          <w:divBdr>
            <w:top w:val="none" w:sz="0" w:space="0" w:color="auto"/>
            <w:left w:val="none" w:sz="0" w:space="0" w:color="auto"/>
            <w:bottom w:val="none" w:sz="0" w:space="0" w:color="auto"/>
            <w:right w:val="none" w:sz="0" w:space="0" w:color="auto"/>
          </w:divBdr>
        </w:div>
      </w:divsChild>
    </w:div>
    <w:div w:id="1279490813">
      <w:bodyDiv w:val="1"/>
      <w:marLeft w:val="0"/>
      <w:marRight w:val="0"/>
      <w:marTop w:val="0"/>
      <w:marBottom w:val="0"/>
      <w:divBdr>
        <w:top w:val="none" w:sz="0" w:space="0" w:color="auto"/>
        <w:left w:val="none" w:sz="0" w:space="0" w:color="auto"/>
        <w:bottom w:val="none" w:sz="0" w:space="0" w:color="auto"/>
        <w:right w:val="none" w:sz="0" w:space="0" w:color="auto"/>
      </w:divBdr>
      <w:divsChild>
        <w:div w:id="116604781">
          <w:marLeft w:val="0"/>
          <w:marRight w:val="0"/>
          <w:marTop w:val="0"/>
          <w:marBottom w:val="0"/>
          <w:divBdr>
            <w:top w:val="none" w:sz="0" w:space="0" w:color="auto"/>
            <w:left w:val="none" w:sz="0" w:space="0" w:color="auto"/>
            <w:bottom w:val="none" w:sz="0" w:space="0" w:color="auto"/>
            <w:right w:val="none" w:sz="0" w:space="0" w:color="auto"/>
          </w:divBdr>
        </w:div>
        <w:div w:id="1219391761">
          <w:marLeft w:val="0"/>
          <w:marRight w:val="0"/>
          <w:marTop w:val="0"/>
          <w:marBottom w:val="0"/>
          <w:divBdr>
            <w:top w:val="none" w:sz="0" w:space="0" w:color="auto"/>
            <w:left w:val="none" w:sz="0" w:space="0" w:color="auto"/>
            <w:bottom w:val="none" w:sz="0" w:space="0" w:color="auto"/>
            <w:right w:val="none" w:sz="0" w:space="0" w:color="auto"/>
          </w:divBdr>
        </w:div>
      </w:divsChild>
    </w:div>
    <w:div w:id="1363675253">
      <w:bodyDiv w:val="1"/>
      <w:marLeft w:val="0"/>
      <w:marRight w:val="0"/>
      <w:marTop w:val="0"/>
      <w:marBottom w:val="0"/>
      <w:divBdr>
        <w:top w:val="none" w:sz="0" w:space="0" w:color="auto"/>
        <w:left w:val="none" w:sz="0" w:space="0" w:color="auto"/>
        <w:bottom w:val="none" w:sz="0" w:space="0" w:color="auto"/>
        <w:right w:val="none" w:sz="0" w:space="0" w:color="auto"/>
      </w:divBdr>
      <w:divsChild>
        <w:div w:id="515923023">
          <w:marLeft w:val="0"/>
          <w:marRight w:val="0"/>
          <w:marTop w:val="0"/>
          <w:marBottom w:val="0"/>
          <w:divBdr>
            <w:top w:val="none" w:sz="0" w:space="0" w:color="auto"/>
            <w:left w:val="none" w:sz="0" w:space="0" w:color="auto"/>
            <w:bottom w:val="none" w:sz="0" w:space="0" w:color="auto"/>
            <w:right w:val="none" w:sz="0" w:space="0" w:color="auto"/>
          </w:divBdr>
        </w:div>
        <w:div w:id="1509906834">
          <w:marLeft w:val="0"/>
          <w:marRight w:val="0"/>
          <w:marTop w:val="0"/>
          <w:marBottom w:val="0"/>
          <w:divBdr>
            <w:top w:val="none" w:sz="0" w:space="0" w:color="auto"/>
            <w:left w:val="none" w:sz="0" w:space="0" w:color="auto"/>
            <w:bottom w:val="none" w:sz="0" w:space="0" w:color="auto"/>
            <w:right w:val="none" w:sz="0" w:space="0" w:color="auto"/>
          </w:divBdr>
        </w:div>
      </w:divsChild>
    </w:div>
    <w:div w:id="1397632615">
      <w:bodyDiv w:val="1"/>
      <w:marLeft w:val="0"/>
      <w:marRight w:val="0"/>
      <w:marTop w:val="0"/>
      <w:marBottom w:val="0"/>
      <w:divBdr>
        <w:top w:val="none" w:sz="0" w:space="0" w:color="auto"/>
        <w:left w:val="none" w:sz="0" w:space="0" w:color="auto"/>
        <w:bottom w:val="none" w:sz="0" w:space="0" w:color="auto"/>
        <w:right w:val="none" w:sz="0" w:space="0" w:color="auto"/>
      </w:divBdr>
      <w:divsChild>
        <w:div w:id="1470198231">
          <w:marLeft w:val="0"/>
          <w:marRight w:val="0"/>
          <w:marTop w:val="0"/>
          <w:marBottom w:val="0"/>
          <w:divBdr>
            <w:top w:val="none" w:sz="0" w:space="0" w:color="auto"/>
            <w:left w:val="none" w:sz="0" w:space="0" w:color="auto"/>
            <w:bottom w:val="none" w:sz="0" w:space="0" w:color="auto"/>
            <w:right w:val="none" w:sz="0" w:space="0" w:color="auto"/>
          </w:divBdr>
        </w:div>
        <w:div w:id="1641223588">
          <w:marLeft w:val="0"/>
          <w:marRight w:val="0"/>
          <w:marTop w:val="0"/>
          <w:marBottom w:val="0"/>
          <w:divBdr>
            <w:top w:val="none" w:sz="0" w:space="0" w:color="auto"/>
            <w:left w:val="none" w:sz="0" w:space="0" w:color="auto"/>
            <w:bottom w:val="none" w:sz="0" w:space="0" w:color="auto"/>
            <w:right w:val="none" w:sz="0" w:space="0" w:color="auto"/>
          </w:divBdr>
        </w:div>
      </w:divsChild>
    </w:div>
    <w:div w:id="1432243158">
      <w:bodyDiv w:val="1"/>
      <w:marLeft w:val="0"/>
      <w:marRight w:val="0"/>
      <w:marTop w:val="0"/>
      <w:marBottom w:val="0"/>
      <w:divBdr>
        <w:top w:val="none" w:sz="0" w:space="0" w:color="auto"/>
        <w:left w:val="none" w:sz="0" w:space="0" w:color="auto"/>
        <w:bottom w:val="none" w:sz="0" w:space="0" w:color="auto"/>
        <w:right w:val="none" w:sz="0" w:space="0" w:color="auto"/>
      </w:divBdr>
    </w:div>
    <w:div w:id="1437169833">
      <w:bodyDiv w:val="1"/>
      <w:marLeft w:val="0"/>
      <w:marRight w:val="0"/>
      <w:marTop w:val="0"/>
      <w:marBottom w:val="0"/>
      <w:divBdr>
        <w:top w:val="none" w:sz="0" w:space="0" w:color="auto"/>
        <w:left w:val="none" w:sz="0" w:space="0" w:color="auto"/>
        <w:bottom w:val="none" w:sz="0" w:space="0" w:color="auto"/>
        <w:right w:val="none" w:sz="0" w:space="0" w:color="auto"/>
      </w:divBdr>
      <w:divsChild>
        <w:div w:id="810367135">
          <w:marLeft w:val="0"/>
          <w:marRight w:val="0"/>
          <w:marTop w:val="0"/>
          <w:marBottom w:val="0"/>
          <w:divBdr>
            <w:top w:val="none" w:sz="0" w:space="0" w:color="auto"/>
            <w:left w:val="none" w:sz="0" w:space="0" w:color="auto"/>
            <w:bottom w:val="none" w:sz="0" w:space="0" w:color="auto"/>
            <w:right w:val="none" w:sz="0" w:space="0" w:color="auto"/>
          </w:divBdr>
        </w:div>
        <w:div w:id="999963893">
          <w:marLeft w:val="0"/>
          <w:marRight w:val="0"/>
          <w:marTop w:val="0"/>
          <w:marBottom w:val="0"/>
          <w:divBdr>
            <w:top w:val="none" w:sz="0" w:space="0" w:color="auto"/>
            <w:left w:val="none" w:sz="0" w:space="0" w:color="auto"/>
            <w:bottom w:val="none" w:sz="0" w:space="0" w:color="auto"/>
            <w:right w:val="none" w:sz="0" w:space="0" w:color="auto"/>
          </w:divBdr>
        </w:div>
        <w:div w:id="1326131801">
          <w:marLeft w:val="0"/>
          <w:marRight w:val="0"/>
          <w:marTop w:val="0"/>
          <w:marBottom w:val="0"/>
          <w:divBdr>
            <w:top w:val="none" w:sz="0" w:space="0" w:color="auto"/>
            <w:left w:val="none" w:sz="0" w:space="0" w:color="auto"/>
            <w:bottom w:val="none" w:sz="0" w:space="0" w:color="auto"/>
            <w:right w:val="none" w:sz="0" w:space="0" w:color="auto"/>
          </w:divBdr>
        </w:div>
      </w:divsChild>
    </w:div>
    <w:div w:id="1440297953">
      <w:bodyDiv w:val="1"/>
      <w:marLeft w:val="0"/>
      <w:marRight w:val="0"/>
      <w:marTop w:val="0"/>
      <w:marBottom w:val="0"/>
      <w:divBdr>
        <w:top w:val="none" w:sz="0" w:space="0" w:color="auto"/>
        <w:left w:val="none" w:sz="0" w:space="0" w:color="auto"/>
        <w:bottom w:val="none" w:sz="0" w:space="0" w:color="auto"/>
        <w:right w:val="none" w:sz="0" w:space="0" w:color="auto"/>
      </w:divBdr>
      <w:divsChild>
        <w:div w:id="106782259">
          <w:marLeft w:val="0"/>
          <w:marRight w:val="0"/>
          <w:marTop w:val="0"/>
          <w:marBottom w:val="0"/>
          <w:divBdr>
            <w:top w:val="none" w:sz="0" w:space="0" w:color="auto"/>
            <w:left w:val="none" w:sz="0" w:space="0" w:color="auto"/>
            <w:bottom w:val="none" w:sz="0" w:space="0" w:color="auto"/>
            <w:right w:val="none" w:sz="0" w:space="0" w:color="auto"/>
          </w:divBdr>
        </w:div>
        <w:div w:id="1835874610">
          <w:marLeft w:val="0"/>
          <w:marRight w:val="0"/>
          <w:marTop w:val="0"/>
          <w:marBottom w:val="0"/>
          <w:divBdr>
            <w:top w:val="none" w:sz="0" w:space="0" w:color="auto"/>
            <w:left w:val="none" w:sz="0" w:space="0" w:color="auto"/>
            <w:bottom w:val="none" w:sz="0" w:space="0" w:color="auto"/>
            <w:right w:val="none" w:sz="0" w:space="0" w:color="auto"/>
          </w:divBdr>
        </w:div>
      </w:divsChild>
    </w:div>
    <w:div w:id="1477800474">
      <w:bodyDiv w:val="1"/>
      <w:marLeft w:val="0"/>
      <w:marRight w:val="0"/>
      <w:marTop w:val="0"/>
      <w:marBottom w:val="0"/>
      <w:divBdr>
        <w:top w:val="none" w:sz="0" w:space="0" w:color="auto"/>
        <w:left w:val="none" w:sz="0" w:space="0" w:color="auto"/>
        <w:bottom w:val="none" w:sz="0" w:space="0" w:color="auto"/>
        <w:right w:val="none" w:sz="0" w:space="0" w:color="auto"/>
      </w:divBdr>
    </w:div>
    <w:div w:id="1496991005">
      <w:bodyDiv w:val="1"/>
      <w:marLeft w:val="0"/>
      <w:marRight w:val="0"/>
      <w:marTop w:val="0"/>
      <w:marBottom w:val="0"/>
      <w:divBdr>
        <w:top w:val="none" w:sz="0" w:space="0" w:color="auto"/>
        <w:left w:val="none" w:sz="0" w:space="0" w:color="auto"/>
        <w:bottom w:val="none" w:sz="0" w:space="0" w:color="auto"/>
        <w:right w:val="none" w:sz="0" w:space="0" w:color="auto"/>
      </w:divBdr>
      <w:divsChild>
        <w:div w:id="881942770">
          <w:marLeft w:val="0"/>
          <w:marRight w:val="0"/>
          <w:marTop w:val="0"/>
          <w:marBottom w:val="0"/>
          <w:divBdr>
            <w:top w:val="none" w:sz="0" w:space="0" w:color="auto"/>
            <w:left w:val="none" w:sz="0" w:space="0" w:color="auto"/>
            <w:bottom w:val="none" w:sz="0" w:space="0" w:color="auto"/>
            <w:right w:val="none" w:sz="0" w:space="0" w:color="auto"/>
          </w:divBdr>
        </w:div>
        <w:div w:id="1945991461">
          <w:marLeft w:val="0"/>
          <w:marRight w:val="0"/>
          <w:marTop w:val="0"/>
          <w:marBottom w:val="0"/>
          <w:divBdr>
            <w:top w:val="none" w:sz="0" w:space="0" w:color="auto"/>
            <w:left w:val="none" w:sz="0" w:space="0" w:color="auto"/>
            <w:bottom w:val="none" w:sz="0" w:space="0" w:color="auto"/>
            <w:right w:val="none" w:sz="0" w:space="0" w:color="auto"/>
          </w:divBdr>
        </w:div>
        <w:div w:id="1998415208">
          <w:marLeft w:val="0"/>
          <w:marRight w:val="0"/>
          <w:marTop w:val="0"/>
          <w:marBottom w:val="0"/>
          <w:divBdr>
            <w:top w:val="none" w:sz="0" w:space="0" w:color="auto"/>
            <w:left w:val="none" w:sz="0" w:space="0" w:color="auto"/>
            <w:bottom w:val="none" w:sz="0" w:space="0" w:color="auto"/>
            <w:right w:val="none" w:sz="0" w:space="0" w:color="auto"/>
          </w:divBdr>
        </w:div>
      </w:divsChild>
    </w:div>
    <w:div w:id="1504776698">
      <w:bodyDiv w:val="1"/>
      <w:marLeft w:val="0"/>
      <w:marRight w:val="0"/>
      <w:marTop w:val="0"/>
      <w:marBottom w:val="0"/>
      <w:divBdr>
        <w:top w:val="none" w:sz="0" w:space="0" w:color="auto"/>
        <w:left w:val="none" w:sz="0" w:space="0" w:color="auto"/>
        <w:bottom w:val="none" w:sz="0" w:space="0" w:color="auto"/>
        <w:right w:val="none" w:sz="0" w:space="0" w:color="auto"/>
      </w:divBdr>
      <w:divsChild>
        <w:div w:id="889000049">
          <w:marLeft w:val="0"/>
          <w:marRight w:val="0"/>
          <w:marTop w:val="0"/>
          <w:marBottom w:val="0"/>
          <w:divBdr>
            <w:top w:val="none" w:sz="0" w:space="0" w:color="auto"/>
            <w:left w:val="none" w:sz="0" w:space="0" w:color="auto"/>
            <w:bottom w:val="none" w:sz="0" w:space="0" w:color="auto"/>
            <w:right w:val="none" w:sz="0" w:space="0" w:color="auto"/>
          </w:divBdr>
        </w:div>
        <w:div w:id="1548299393">
          <w:marLeft w:val="0"/>
          <w:marRight w:val="0"/>
          <w:marTop w:val="0"/>
          <w:marBottom w:val="0"/>
          <w:divBdr>
            <w:top w:val="none" w:sz="0" w:space="0" w:color="auto"/>
            <w:left w:val="none" w:sz="0" w:space="0" w:color="auto"/>
            <w:bottom w:val="none" w:sz="0" w:space="0" w:color="auto"/>
            <w:right w:val="none" w:sz="0" w:space="0" w:color="auto"/>
          </w:divBdr>
        </w:div>
      </w:divsChild>
    </w:div>
    <w:div w:id="1516384758">
      <w:bodyDiv w:val="1"/>
      <w:marLeft w:val="0"/>
      <w:marRight w:val="0"/>
      <w:marTop w:val="0"/>
      <w:marBottom w:val="0"/>
      <w:divBdr>
        <w:top w:val="none" w:sz="0" w:space="0" w:color="auto"/>
        <w:left w:val="none" w:sz="0" w:space="0" w:color="auto"/>
        <w:bottom w:val="none" w:sz="0" w:space="0" w:color="auto"/>
        <w:right w:val="none" w:sz="0" w:space="0" w:color="auto"/>
      </w:divBdr>
    </w:div>
    <w:div w:id="1550529735">
      <w:bodyDiv w:val="1"/>
      <w:marLeft w:val="0"/>
      <w:marRight w:val="0"/>
      <w:marTop w:val="0"/>
      <w:marBottom w:val="0"/>
      <w:divBdr>
        <w:top w:val="none" w:sz="0" w:space="0" w:color="auto"/>
        <w:left w:val="none" w:sz="0" w:space="0" w:color="auto"/>
        <w:bottom w:val="none" w:sz="0" w:space="0" w:color="auto"/>
        <w:right w:val="none" w:sz="0" w:space="0" w:color="auto"/>
      </w:divBdr>
      <w:divsChild>
        <w:div w:id="392892412">
          <w:marLeft w:val="0"/>
          <w:marRight w:val="0"/>
          <w:marTop w:val="0"/>
          <w:marBottom w:val="0"/>
          <w:divBdr>
            <w:top w:val="none" w:sz="0" w:space="0" w:color="auto"/>
            <w:left w:val="none" w:sz="0" w:space="0" w:color="auto"/>
            <w:bottom w:val="none" w:sz="0" w:space="0" w:color="auto"/>
            <w:right w:val="none" w:sz="0" w:space="0" w:color="auto"/>
          </w:divBdr>
        </w:div>
        <w:div w:id="691998318">
          <w:marLeft w:val="0"/>
          <w:marRight w:val="0"/>
          <w:marTop w:val="0"/>
          <w:marBottom w:val="0"/>
          <w:divBdr>
            <w:top w:val="none" w:sz="0" w:space="0" w:color="auto"/>
            <w:left w:val="none" w:sz="0" w:space="0" w:color="auto"/>
            <w:bottom w:val="none" w:sz="0" w:space="0" w:color="auto"/>
            <w:right w:val="none" w:sz="0" w:space="0" w:color="auto"/>
          </w:divBdr>
        </w:div>
        <w:div w:id="981084756">
          <w:marLeft w:val="0"/>
          <w:marRight w:val="0"/>
          <w:marTop w:val="0"/>
          <w:marBottom w:val="0"/>
          <w:divBdr>
            <w:top w:val="none" w:sz="0" w:space="0" w:color="auto"/>
            <w:left w:val="none" w:sz="0" w:space="0" w:color="auto"/>
            <w:bottom w:val="none" w:sz="0" w:space="0" w:color="auto"/>
            <w:right w:val="none" w:sz="0" w:space="0" w:color="auto"/>
          </w:divBdr>
        </w:div>
        <w:div w:id="1997105340">
          <w:marLeft w:val="0"/>
          <w:marRight w:val="0"/>
          <w:marTop w:val="0"/>
          <w:marBottom w:val="0"/>
          <w:divBdr>
            <w:top w:val="none" w:sz="0" w:space="0" w:color="auto"/>
            <w:left w:val="none" w:sz="0" w:space="0" w:color="auto"/>
            <w:bottom w:val="none" w:sz="0" w:space="0" w:color="auto"/>
            <w:right w:val="none" w:sz="0" w:space="0" w:color="auto"/>
          </w:divBdr>
        </w:div>
      </w:divsChild>
    </w:div>
    <w:div w:id="1551380707">
      <w:bodyDiv w:val="1"/>
      <w:marLeft w:val="0"/>
      <w:marRight w:val="0"/>
      <w:marTop w:val="0"/>
      <w:marBottom w:val="0"/>
      <w:divBdr>
        <w:top w:val="none" w:sz="0" w:space="0" w:color="auto"/>
        <w:left w:val="none" w:sz="0" w:space="0" w:color="auto"/>
        <w:bottom w:val="none" w:sz="0" w:space="0" w:color="auto"/>
        <w:right w:val="none" w:sz="0" w:space="0" w:color="auto"/>
      </w:divBdr>
      <w:divsChild>
        <w:div w:id="2070836391">
          <w:marLeft w:val="0"/>
          <w:marRight w:val="0"/>
          <w:marTop w:val="0"/>
          <w:marBottom w:val="0"/>
          <w:divBdr>
            <w:top w:val="none" w:sz="0" w:space="0" w:color="auto"/>
            <w:left w:val="none" w:sz="0" w:space="0" w:color="auto"/>
            <w:bottom w:val="none" w:sz="0" w:space="0" w:color="auto"/>
            <w:right w:val="none" w:sz="0" w:space="0" w:color="auto"/>
          </w:divBdr>
          <w:divsChild>
            <w:div w:id="81031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25532">
      <w:bodyDiv w:val="1"/>
      <w:marLeft w:val="0"/>
      <w:marRight w:val="0"/>
      <w:marTop w:val="0"/>
      <w:marBottom w:val="0"/>
      <w:divBdr>
        <w:top w:val="none" w:sz="0" w:space="0" w:color="auto"/>
        <w:left w:val="none" w:sz="0" w:space="0" w:color="auto"/>
        <w:bottom w:val="none" w:sz="0" w:space="0" w:color="auto"/>
        <w:right w:val="none" w:sz="0" w:space="0" w:color="auto"/>
      </w:divBdr>
      <w:divsChild>
        <w:div w:id="1603757410">
          <w:marLeft w:val="0"/>
          <w:marRight w:val="0"/>
          <w:marTop w:val="0"/>
          <w:marBottom w:val="0"/>
          <w:divBdr>
            <w:top w:val="none" w:sz="0" w:space="0" w:color="auto"/>
            <w:left w:val="none" w:sz="0" w:space="0" w:color="auto"/>
            <w:bottom w:val="none" w:sz="0" w:space="0" w:color="auto"/>
            <w:right w:val="none" w:sz="0" w:space="0" w:color="auto"/>
          </w:divBdr>
        </w:div>
        <w:div w:id="2017420701">
          <w:marLeft w:val="0"/>
          <w:marRight w:val="0"/>
          <w:marTop w:val="0"/>
          <w:marBottom w:val="0"/>
          <w:divBdr>
            <w:top w:val="none" w:sz="0" w:space="0" w:color="auto"/>
            <w:left w:val="none" w:sz="0" w:space="0" w:color="auto"/>
            <w:bottom w:val="none" w:sz="0" w:space="0" w:color="auto"/>
            <w:right w:val="none" w:sz="0" w:space="0" w:color="auto"/>
          </w:divBdr>
        </w:div>
      </w:divsChild>
    </w:div>
    <w:div w:id="1623882035">
      <w:bodyDiv w:val="1"/>
      <w:marLeft w:val="0"/>
      <w:marRight w:val="0"/>
      <w:marTop w:val="0"/>
      <w:marBottom w:val="0"/>
      <w:divBdr>
        <w:top w:val="none" w:sz="0" w:space="0" w:color="auto"/>
        <w:left w:val="none" w:sz="0" w:space="0" w:color="auto"/>
        <w:bottom w:val="none" w:sz="0" w:space="0" w:color="auto"/>
        <w:right w:val="none" w:sz="0" w:space="0" w:color="auto"/>
      </w:divBdr>
      <w:divsChild>
        <w:div w:id="189144131">
          <w:marLeft w:val="0"/>
          <w:marRight w:val="0"/>
          <w:marTop w:val="0"/>
          <w:marBottom w:val="0"/>
          <w:divBdr>
            <w:top w:val="none" w:sz="0" w:space="0" w:color="auto"/>
            <w:left w:val="none" w:sz="0" w:space="0" w:color="auto"/>
            <w:bottom w:val="none" w:sz="0" w:space="0" w:color="auto"/>
            <w:right w:val="none" w:sz="0" w:space="0" w:color="auto"/>
          </w:divBdr>
        </w:div>
        <w:div w:id="696977163">
          <w:marLeft w:val="0"/>
          <w:marRight w:val="0"/>
          <w:marTop w:val="0"/>
          <w:marBottom w:val="0"/>
          <w:divBdr>
            <w:top w:val="none" w:sz="0" w:space="0" w:color="auto"/>
            <w:left w:val="none" w:sz="0" w:space="0" w:color="auto"/>
            <w:bottom w:val="none" w:sz="0" w:space="0" w:color="auto"/>
            <w:right w:val="none" w:sz="0" w:space="0" w:color="auto"/>
          </w:divBdr>
        </w:div>
        <w:div w:id="962272354">
          <w:marLeft w:val="0"/>
          <w:marRight w:val="0"/>
          <w:marTop w:val="0"/>
          <w:marBottom w:val="0"/>
          <w:divBdr>
            <w:top w:val="none" w:sz="0" w:space="0" w:color="auto"/>
            <w:left w:val="none" w:sz="0" w:space="0" w:color="auto"/>
            <w:bottom w:val="none" w:sz="0" w:space="0" w:color="auto"/>
            <w:right w:val="none" w:sz="0" w:space="0" w:color="auto"/>
          </w:divBdr>
        </w:div>
        <w:div w:id="1096093183">
          <w:marLeft w:val="0"/>
          <w:marRight w:val="0"/>
          <w:marTop w:val="0"/>
          <w:marBottom w:val="0"/>
          <w:divBdr>
            <w:top w:val="none" w:sz="0" w:space="0" w:color="auto"/>
            <w:left w:val="none" w:sz="0" w:space="0" w:color="auto"/>
            <w:bottom w:val="none" w:sz="0" w:space="0" w:color="auto"/>
            <w:right w:val="none" w:sz="0" w:space="0" w:color="auto"/>
          </w:divBdr>
        </w:div>
      </w:divsChild>
    </w:div>
    <w:div w:id="1626543481">
      <w:bodyDiv w:val="1"/>
      <w:marLeft w:val="0"/>
      <w:marRight w:val="0"/>
      <w:marTop w:val="0"/>
      <w:marBottom w:val="0"/>
      <w:divBdr>
        <w:top w:val="none" w:sz="0" w:space="0" w:color="auto"/>
        <w:left w:val="none" w:sz="0" w:space="0" w:color="auto"/>
        <w:bottom w:val="none" w:sz="0" w:space="0" w:color="auto"/>
        <w:right w:val="none" w:sz="0" w:space="0" w:color="auto"/>
      </w:divBdr>
    </w:div>
    <w:div w:id="1637175782">
      <w:bodyDiv w:val="1"/>
      <w:marLeft w:val="0"/>
      <w:marRight w:val="0"/>
      <w:marTop w:val="0"/>
      <w:marBottom w:val="0"/>
      <w:divBdr>
        <w:top w:val="none" w:sz="0" w:space="0" w:color="auto"/>
        <w:left w:val="none" w:sz="0" w:space="0" w:color="auto"/>
        <w:bottom w:val="none" w:sz="0" w:space="0" w:color="auto"/>
        <w:right w:val="none" w:sz="0" w:space="0" w:color="auto"/>
      </w:divBdr>
    </w:div>
    <w:div w:id="1648820286">
      <w:bodyDiv w:val="1"/>
      <w:marLeft w:val="0"/>
      <w:marRight w:val="0"/>
      <w:marTop w:val="0"/>
      <w:marBottom w:val="0"/>
      <w:divBdr>
        <w:top w:val="none" w:sz="0" w:space="0" w:color="auto"/>
        <w:left w:val="none" w:sz="0" w:space="0" w:color="auto"/>
        <w:bottom w:val="none" w:sz="0" w:space="0" w:color="auto"/>
        <w:right w:val="none" w:sz="0" w:space="0" w:color="auto"/>
      </w:divBdr>
      <w:divsChild>
        <w:div w:id="699360516">
          <w:marLeft w:val="0"/>
          <w:marRight w:val="0"/>
          <w:marTop w:val="0"/>
          <w:marBottom w:val="0"/>
          <w:divBdr>
            <w:top w:val="none" w:sz="0" w:space="0" w:color="auto"/>
            <w:left w:val="none" w:sz="0" w:space="0" w:color="auto"/>
            <w:bottom w:val="none" w:sz="0" w:space="0" w:color="auto"/>
            <w:right w:val="none" w:sz="0" w:space="0" w:color="auto"/>
          </w:divBdr>
        </w:div>
        <w:div w:id="709762134">
          <w:marLeft w:val="0"/>
          <w:marRight w:val="0"/>
          <w:marTop w:val="0"/>
          <w:marBottom w:val="0"/>
          <w:divBdr>
            <w:top w:val="none" w:sz="0" w:space="0" w:color="auto"/>
            <w:left w:val="none" w:sz="0" w:space="0" w:color="auto"/>
            <w:bottom w:val="none" w:sz="0" w:space="0" w:color="auto"/>
            <w:right w:val="none" w:sz="0" w:space="0" w:color="auto"/>
          </w:divBdr>
        </w:div>
        <w:div w:id="1557741590">
          <w:marLeft w:val="0"/>
          <w:marRight w:val="0"/>
          <w:marTop w:val="0"/>
          <w:marBottom w:val="0"/>
          <w:divBdr>
            <w:top w:val="none" w:sz="0" w:space="0" w:color="auto"/>
            <w:left w:val="none" w:sz="0" w:space="0" w:color="auto"/>
            <w:bottom w:val="none" w:sz="0" w:space="0" w:color="auto"/>
            <w:right w:val="none" w:sz="0" w:space="0" w:color="auto"/>
          </w:divBdr>
        </w:div>
      </w:divsChild>
    </w:div>
    <w:div w:id="1698921975">
      <w:bodyDiv w:val="1"/>
      <w:marLeft w:val="0"/>
      <w:marRight w:val="0"/>
      <w:marTop w:val="0"/>
      <w:marBottom w:val="0"/>
      <w:divBdr>
        <w:top w:val="none" w:sz="0" w:space="0" w:color="auto"/>
        <w:left w:val="none" w:sz="0" w:space="0" w:color="auto"/>
        <w:bottom w:val="none" w:sz="0" w:space="0" w:color="auto"/>
        <w:right w:val="none" w:sz="0" w:space="0" w:color="auto"/>
      </w:divBdr>
      <w:divsChild>
        <w:div w:id="36053731">
          <w:marLeft w:val="0"/>
          <w:marRight w:val="0"/>
          <w:marTop w:val="0"/>
          <w:marBottom w:val="0"/>
          <w:divBdr>
            <w:top w:val="none" w:sz="0" w:space="0" w:color="auto"/>
            <w:left w:val="none" w:sz="0" w:space="0" w:color="auto"/>
            <w:bottom w:val="none" w:sz="0" w:space="0" w:color="auto"/>
            <w:right w:val="none" w:sz="0" w:space="0" w:color="auto"/>
          </w:divBdr>
        </w:div>
        <w:div w:id="106198634">
          <w:marLeft w:val="0"/>
          <w:marRight w:val="0"/>
          <w:marTop w:val="0"/>
          <w:marBottom w:val="0"/>
          <w:divBdr>
            <w:top w:val="none" w:sz="0" w:space="0" w:color="auto"/>
            <w:left w:val="none" w:sz="0" w:space="0" w:color="auto"/>
            <w:bottom w:val="none" w:sz="0" w:space="0" w:color="auto"/>
            <w:right w:val="none" w:sz="0" w:space="0" w:color="auto"/>
          </w:divBdr>
        </w:div>
        <w:div w:id="357583454">
          <w:marLeft w:val="0"/>
          <w:marRight w:val="0"/>
          <w:marTop w:val="0"/>
          <w:marBottom w:val="0"/>
          <w:divBdr>
            <w:top w:val="none" w:sz="0" w:space="0" w:color="auto"/>
            <w:left w:val="none" w:sz="0" w:space="0" w:color="auto"/>
            <w:bottom w:val="none" w:sz="0" w:space="0" w:color="auto"/>
            <w:right w:val="none" w:sz="0" w:space="0" w:color="auto"/>
          </w:divBdr>
        </w:div>
        <w:div w:id="1529294514">
          <w:marLeft w:val="0"/>
          <w:marRight w:val="0"/>
          <w:marTop w:val="0"/>
          <w:marBottom w:val="0"/>
          <w:divBdr>
            <w:top w:val="none" w:sz="0" w:space="0" w:color="auto"/>
            <w:left w:val="none" w:sz="0" w:space="0" w:color="auto"/>
            <w:bottom w:val="none" w:sz="0" w:space="0" w:color="auto"/>
            <w:right w:val="none" w:sz="0" w:space="0" w:color="auto"/>
          </w:divBdr>
        </w:div>
      </w:divsChild>
    </w:div>
    <w:div w:id="1791899954">
      <w:bodyDiv w:val="1"/>
      <w:marLeft w:val="0"/>
      <w:marRight w:val="0"/>
      <w:marTop w:val="0"/>
      <w:marBottom w:val="0"/>
      <w:divBdr>
        <w:top w:val="none" w:sz="0" w:space="0" w:color="auto"/>
        <w:left w:val="none" w:sz="0" w:space="0" w:color="auto"/>
        <w:bottom w:val="none" w:sz="0" w:space="0" w:color="auto"/>
        <w:right w:val="none" w:sz="0" w:space="0" w:color="auto"/>
      </w:divBdr>
      <w:divsChild>
        <w:div w:id="507018571">
          <w:marLeft w:val="0"/>
          <w:marRight w:val="0"/>
          <w:marTop w:val="0"/>
          <w:marBottom w:val="0"/>
          <w:divBdr>
            <w:top w:val="none" w:sz="0" w:space="0" w:color="auto"/>
            <w:left w:val="none" w:sz="0" w:space="0" w:color="auto"/>
            <w:bottom w:val="none" w:sz="0" w:space="0" w:color="auto"/>
            <w:right w:val="none" w:sz="0" w:space="0" w:color="auto"/>
          </w:divBdr>
        </w:div>
        <w:div w:id="1201936038">
          <w:marLeft w:val="0"/>
          <w:marRight w:val="0"/>
          <w:marTop w:val="0"/>
          <w:marBottom w:val="0"/>
          <w:divBdr>
            <w:top w:val="none" w:sz="0" w:space="0" w:color="auto"/>
            <w:left w:val="none" w:sz="0" w:space="0" w:color="auto"/>
            <w:bottom w:val="none" w:sz="0" w:space="0" w:color="auto"/>
            <w:right w:val="none" w:sz="0" w:space="0" w:color="auto"/>
          </w:divBdr>
        </w:div>
        <w:div w:id="1388912234">
          <w:marLeft w:val="0"/>
          <w:marRight w:val="0"/>
          <w:marTop w:val="0"/>
          <w:marBottom w:val="0"/>
          <w:divBdr>
            <w:top w:val="none" w:sz="0" w:space="0" w:color="auto"/>
            <w:left w:val="none" w:sz="0" w:space="0" w:color="auto"/>
            <w:bottom w:val="none" w:sz="0" w:space="0" w:color="auto"/>
            <w:right w:val="none" w:sz="0" w:space="0" w:color="auto"/>
          </w:divBdr>
        </w:div>
      </w:divsChild>
    </w:div>
    <w:div w:id="1798255602">
      <w:bodyDiv w:val="1"/>
      <w:marLeft w:val="0"/>
      <w:marRight w:val="0"/>
      <w:marTop w:val="0"/>
      <w:marBottom w:val="0"/>
      <w:divBdr>
        <w:top w:val="none" w:sz="0" w:space="0" w:color="auto"/>
        <w:left w:val="none" w:sz="0" w:space="0" w:color="auto"/>
        <w:bottom w:val="none" w:sz="0" w:space="0" w:color="auto"/>
        <w:right w:val="none" w:sz="0" w:space="0" w:color="auto"/>
      </w:divBdr>
      <w:divsChild>
        <w:div w:id="786511835">
          <w:marLeft w:val="0"/>
          <w:marRight w:val="0"/>
          <w:marTop w:val="0"/>
          <w:marBottom w:val="0"/>
          <w:divBdr>
            <w:top w:val="none" w:sz="0" w:space="0" w:color="auto"/>
            <w:left w:val="none" w:sz="0" w:space="0" w:color="auto"/>
            <w:bottom w:val="none" w:sz="0" w:space="0" w:color="auto"/>
            <w:right w:val="none" w:sz="0" w:space="0" w:color="auto"/>
          </w:divBdr>
        </w:div>
        <w:div w:id="910851971">
          <w:marLeft w:val="0"/>
          <w:marRight w:val="0"/>
          <w:marTop w:val="0"/>
          <w:marBottom w:val="0"/>
          <w:divBdr>
            <w:top w:val="none" w:sz="0" w:space="0" w:color="auto"/>
            <w:left w:val="none" w:sz="0" w:space="0" w:color="auto"/>
            <w:bottom w:val="none" w:sz="0" w:space="0" w:color="auto"/>
            <w:right w:val="none" w:sz="0" w:space="0" w:color="auto"/>
          </w:divBdr>
        </w:div>
        <w:div w:id="1056078231">
          <w:marLeft w:val="0"/>
          <w:marRight w:val="0"/>
          <w:marTop w:val="0"/>
          <w:marBottom w:val="0"/>
          <w:divBdr>
            <w:top w:val="none" w:sz="0" w:space="0" w:color="auto"/>
            <w:left w:val="none" w:sz="0" w:space="0" w:color="auto"/>
            <w:bottom w:val="none" w:sz="0" w:space="0" w:color="auto"/>
            <w:right w:val="none" w:sz="0" w:space="0" w:color="auto"/>
          </w:divBdr>
        </w:div>
        <w:div w:id="1996297216">
          <w:marLeft w:val="0"/>
          <w:marRight w:val="0"/>
          <w:marTop w:val="0"/>
          <w:marBottom w:val="0"/>
          <w:divBdr>
            <w:top w:val="none" w:sz="0" w:space="0" w:color="auto"/>
            <w:left w:val="none" w:sz="0" w:space="0" w:color="auto"/>
            <w:bottom w:val="none" w:sz="0" w:space="0" w:color="auto"/>
            <w:right w:val="none" w:sz="0" w:space="0" w:color="auto"/>
          </w:divBdr>
        </w:div>
      </w:divsChild>
    </w:div>
    <w:div w:id="1809936386">
      <w:bodyDiv w:val="1"/>
      <w:marLeft w:val="0"/>
      <w:marRight w:val="0"/>
      <w:marTop w:val="0"/>
      <w:marBottom w:val="0"/>
      <w:divBdr>
        <w:top w:val="none" w:sz="0" w:space="0" w:color="auto"/>
        <w:left w:val="none" w:sz="0" w:space="0" w:color="auto"/>
        <w:bottom w:val="none" w:sz="0" w:space="0" w:color="auto"/>
        <w:right w:val="none" w:sz="0" w:space="0" w:color="auto"/>
      </w:divBdr>
    </w:div>
    <w:div w:id="1839689731">
      <w:bodyDiv w:val="1"/>
      <w:marLeft w:val="0"/>
      <w:marRight w:val="0"/>
      <w:marTop w:val="0"/>
      <w:marBottom w:val="0"/>
      <w:divBdr>
        <w:top w:val="none" w:sz="0" w:space="0" w:color="auto"/>
        <w:left w:val="none" w:sz="0" w:space="0" w:color="auto"/>
        <w:bottom w:val="none" w:sz="0" w:space="0" w:color="auto"/>
        <w:right w:val="none" w:sz="0" w:space="0" w:color="auto"/>
      </w:divBdr>
    </w:div>
    <w:div w:id="1902591118">
      <w:bodyDiv w:val="1"/>
      <w:marLeft w:val="0"/>
      <w:marRight w:val="0"/>
      <w:marTop w:val="0"/>
      <w:marBottom w:val="0"/>
      <w:divBdr>
        <w:top w:val="none" w:sz="0" w:space="0" w:color="auto"/>
        <w:left w:val="none" w:sz="0" w:space="0" w:color="auto"/>
        <w:bottom w:val="none" w:sz="0" w:space="0" w:color="auto"/>
        <w:right w:val="none" w:sz="0" w:space="0" w:color="auto"/>
      </w:divBdr>
      <w:divsChild>
        <w:div w:id="1081683733">
          <w:marLeft w:val="0"/>
          <w:marRight w:val="0"/>
          <w:marTop w:val="0"/>
          <w:marBottom w:val="0"/>
          <w:divBdr>
            <w:top w:val="none" w:sz="0" w:space="0" w:color="auto"/>
            <w:left w:val="none" w:sz="0" w:space="0" w:color="auto"/>
            <w:bottom w:val="none" w:sz="0" w:space="0" w:color="auto"/>
            <w:right w:val="none" w:sz="0" w:space="0" w:color="auto"/>
          </w:divBdr>
        </w:div>
        <w:div w:id="1264001082">
          <w:marLeft w:val="0"/>
          <w:marRight w:val="0"/>
          <w:marTop w:val="0"/>
          <w:marBottom w:val="0"/>
          <w:divBdr>
            <w:top w:val="none" w:sz="0" w:space="0" w:color="auto"/>
            <w:left w:val="none" w:sz="0" w:space="0" w:color="auto"/>
            <w:bottom w:val="none" w:sz="0" w:space="0" w:color="auto"/>
            <w:right w:val="none" w:sz="0" w:space="0" w:color="auto"/>
          </w:divBdr>
        </w:div>
      </w:divsChild>
    </w:div>
    <w:div w:id="1927419986">
      <w:bodyDiv w:val="1"/>
      <w:marLeft w:val="0"/>
      <w:marRight w:val="0"/>
      <w:marTop w:val="0"/>
      <w:marBottom w:val="0"/>
      <w:divBdr>
        <w:top w:val="none" w:sz="0" w:space="0" w:color="auto"/>
        <w:left w:val="none" w:sz="0" w:space="0" w:color="auto"/>
        <w:bottom w:val="none" w:sz="0" w:space="0" w:color="auto"/>
        <w:right w:val="none" w:sz="0" w:space="0" w:color="auto"/>
      </w:divBdr>
      <w:divsChild>
        <w:div w:id="206454750">
          <w:marLeft w:val="0"/>
          <w:marRight w:val="0"/>
          <w:marTop w:val="0"/>
          <w:marBottom w:val="0"/>
          <w:divBdr>
            <w:top w:val="none" w:sz="0" w:space="0" w:color="auto"/>
            <w:left w:val="none" w:sz="0" w:space="0" w:color="auto"/>
            <w:bottom w:val="none" w:sz="0" w:space="0" w:color="auto"/>
            <w:right w:val="none" w:sz="0" w:space="0" w:color="auto"/>
          </w:divBdr>
        </w:div>
        <w:div w:id="265313630">
          <w:marLeft w:val="0"/>
          <w:marRight w:val="0"/>
          <w:marTop w:val="0"/>
          <w:marBottom w:val="0"/>
          <w:divBdr>
            <w:top w:val="none" w:sz="0" w:space="0" w:color="auto"/>
            <w:left w:val="none" w:sz="0" w:space="0" w:color="auto"/>
            <w:bottom w:val="none" w:sz="0" w:space="0" w:color="auto"/>
            <w:right w:val="none" w:sz="0" w:space="0" w:color="auto"/>
          </w:divBdr>
        </w:div>
        <w:div w:id="270863617">
          <w:marLeft w:val="0"/>
          <w:marRight w:val="0"/>
          <w:marTop w:val="0"/>
          <w:marBottom w:val="0"/>
          <w:divBdr>
            <w:top w:val="none" w:sz="0" w:space="0" w:color="auto"/>
            <w:left w:val="none" w:sz="0" w:space="0" w:color="auto"/>
            <w:bottom w:val="none" w:sz="0" w:space="0" w:color="auto"/>
            <w:right w:val="none" w:sz="0" w:space="0" w:color="auto"/>
          </w:divBdr>
        </w:div>
        <w:div w:id="792360668">
          <w:marLeft w:val="0"/>
          <w:marRight w:val="0"/>
          <w:marTop w:val="0"/>
          <w:marBottom w:val="0"/>
          <w:divBdr>
            <w:top w:val="none" w:sz="0" w:space="0" w:color="auto"/>
            <w:left w:val="none" w:sz="0" w:space="0" w:color="auto"/>
            <w:bottom w:val="none" w:sz="0" w:space="0" w:color="auto"/>
            <w:right w:val="none" w:sz="0" w:space="0" w:color="auto"/>
          </w:divBdr>
        </w:div>
        <w:div w:id="812142774">
          <w:marLeft w:val="0"/>
          <w:marRight w:val="0"/>
          <w:marTop w:val="0"/>
          <w:marBottom w:val="0"/>
          <w:divBdr>
            <w:top w:val="none" w:sz="0" w:space="0" w:color="auto"/>
            <w:left w:val="none" w:sz="0" w:space="0" w:color="auto"/>
            <w:bottom w:val="none" w:sz="0" w:space="0" w:color="auto"/>
            <w:right w:val="none" w:sz="0" w:space="0" w:color="auto"/>
          </w:divBdr>
        </w:div>
        <w:div w:id="2074546141">
          <w:marLeft w:val="0"/>
          <w:marRight w:val="0"/>
          <w:marTop w:val="0"/>
          <w:marBottom w:val="0"/>
          <w:divBdr>
            <w:top w:val="none" w:sz="0" w:space="0" w:color="auto"/>
            <w:left w:val="none" w:sz="0" w:space="0" w:color="auto"/>
            <w:bottom w:val="none" w:sz="0" w:space="0" w:color="auto"/>
            <w:right w:val="none" w:sz="0" w:space="0" w:color="auto"/>
          </w:divBdr>
        </w:div>
      </w:divsChild>
    </w:div>
    <w:div w:id="1928684703">
      <w:bodyDiv w:val="1"/>
      <w:marLeft w:val="0"/>
      <w:marRight w:val="0"/>
      <w:marTop w:val="0"/>
      <w:marBottom w:val="0"/>
      <w:divBdr>
        <w:top w:val="none" w:sz="0" w:space="0" w:color="auto"/>
        <w:left w:val="none" w:sz="0" w:space="0" w:color="auto"/>
        <w:bottom w:val="none" w:sz="0" w:space="0" w:color="auto"/>
        <w:right w:val="none" w:sz="0" w:space="0" w:color="auto"/>
      </w:divBdr>
    </w:div>
    <w:div w:id="1938828786">
      <w:bodyDiv w:val="1"/>
      <w:marLeft w:val="0"/>
      <w:marRight w:val="0"/>
      <w:marTop w:val="0"/>
      <w:marBottom w:val="0"/>
      <w:divBdr>
        <w:top w:val="none" w:sz="0" w:space="0" w:color="auto"/>
        <w:left w:val="none" w:sz="0" w:space="0" w:color="auto"/>
        <w:bottom w:val="none" w:sz="0" w:space="0" w:color="auto"/>
        <w:right w:val="none" w:sz="0" w:space="0" w:color="auto"/>
      </w:divBdr>
      <w:divsChild>
        <w:div w:id="562762220">
          <w:marLeft w:val="0"/>
          <w:marRight w:val="0"/>
          <w:marTop w:val="0"/>
          <w:marBottom w:val="0"/>
          <w:divBdr>
            <w:top w:val="none" w:sz="0" w:space="0" w:color="auto"/>
            <w:left w:val="none" w:sz="0" w:space="0" w:color="auto"/>
            <w:bottom w:val="none" w:sz="0" w:space="0" w:color="auto"/>
            <w:right w:val="none" w:sz="0" w:space="0" w:color="auto"/>
          </w:divBdr>
        </w:div>
        <w:div w:id="632100705">
          <w:marLeft w:val="0"/>
          <w:marRight w:val="0"/>
          <w:marTop w:val="0"/>
          <w:marBottom w:val="0"/>
          <w:divBdr>
            <w:top w:val="none" w:sz="0" w:space="0" w:color="auto"/>
            <w:left w:val="none" w:sz="0" w:space="0" w:color="auto"/>
            <w:bottom w:val="none" w:sz="0" w:space="0" w:color="auto"/>
            <w:right w:val="none" w:sz="0" w:space="0" w:color="auto"/>
          </w:divBdr>
        </w:div>
        <w:div w:id="1313216137">
          <w:marLeft w:val="0"/>
          <w:marRight w:val="0"/>
          <w:marTop w:val="0"/>
          <w:marBottom w:val="0"/>
          <w:divBdr>
            <w:top w:val="none" w:sz="0" w:space="0" w:color="auto"/>
            <w:left w:val="none" w:sz="0" w:space="0" w:color="auto"/>
            <w:bottom w:val="none" w:sz="0" w:space="0" w:color="auto"/>
            <w:right w:val="none" w:sz="0" w:space="0" w:color="auto"/>
          </w:divBdr>
        </w:div>
        <w:div w:id="1499150212">
          <w:marLeft w:val="0"/>
          <w:marRight w:val="0"/>
          <w:marTop w:val="0"/>
          <w:marBottom w:val="0"/>
          <w:divBdr>
            <w:top w:val="none" w:sz="0" w:space="0" w:color="auto"/>
            <w:left w:val="none" w:sz="0" w:space="0" w:color="auto"/>
            <w:bottom w:val="none" w:sz="0" w:space="0" w:color="auto"/>
            <w:right w:val="none" w:sz="0" w:space="0" w:color="auto"/>
          </w:divBdr>
        </w:div>
      </w:divsChild>
    </w:div>
    <w:div w:id="1950356791">
      <w:bodyDiv w:val="1"/>
      <w:marLeft w:val="0"/>
      <w:marRight w:val="0"/>
      <w:marTop w:val="0"/>
      <w:marBottom w:val="0"/>
      <w:divBdr>
        <w:top w:val="none" w:sz="0" w:space="0" w:color="auto"/>
        <w:left w:val="none" w:sz="0" w:space="0" w:color="auto"/>
        <w:bottom w:val="none" w:sz="0" w:space="0" w:color="auto"/>
        <w:right w:val="none" w:sz="0" w:space="0" w:color="auto"/>
      </w:divBdr>
    </w:div>
    <w:div w:id="1954287676">
      <w:bodyDiv w:val="1"/>
      <w:marLeft w:val="0"/>
      <w:marRight w:val="0"/>
      <w:marTop w:val="0"/>
      <w:marBottom w:val="0"/>
      <w:divBdr>
        <w:top w:val="none" w:sz="0" w:space="0" w:color="auto"/>
        <w:left w:val="none" w:sz="0" w:space="0" w:color="auto"/>
        <w:bottom w:val="none" w:sz="0" w:space="0" w:color="auto"/>
        <w:right w:val="none" w:sz="0" w:space="0" w:color="auto"/>
      </w:divBdr>
      <w:divsChild>
        <w:div w:id="245573329">
          <w:marLeft w:val="0"/>
          <w:marRight w:val="0"/>
          <w:marTop w:val="0"/>
          <w:marBottom w:val="0"/>
          <w:divBdr>
            <w:top w:val="none" w:sz="0" w:space="0" w:color="auto"/>
            <w:left w:val="none" w:sz="0" w:space="0" w:color="auto"/>
            <w:bottom w:val="none" w:sz="0" w:space="0" w:color="auto"/>
            <w:right w:val="none" w:sz="0" w:space="0" w:color="auto"/>
          </w:divBdr>
        </w:div>
        <w:div w:id="483816055">
          <w:marLeft w:val="0"/>
          <w:marRight w:val="0"/>
          <w:marTop w:val="0"/>
          <w:marBottom w:val="0"/>
          <w:divBdr>
            <w:top w:val="none" w:sz="0" w:space="0" w:color="auto"/>
            <w:left w:val="none" w:sz="0" w:space="0" w:color="auto"/>
            <w:bottom w:val="none" w:sz="0" w:space="0" w:color="auto"/>
            <w:right w:val="none" w:sz="0" w:space="0" w:color="auto"/>
          </w:divBdr>
        </w:div>
        <w:div w:id="592976111">
          <w:marLeft w:val="0"/>
          <w:marRight w:val="0"/>
          <w:marTop w:val="0"/>
          <w:marBottom w:val="0"/>
          <w:divBdr>
            <w:top w:val="none" w:sz="0" w:space="0" w:color="auto"/>
            <w:left w:val="none" w:sz="0" w:space="0" w:color="auto"/>
            <w:bottom w:val="none" w:sz="0" w:space="0" w:color="auto"/>
            <w:right w:val="none" w:sz="0" w:space="0" w:color="auto"/>
          </w:divBdr>
        </w:div>
        <w:div w:id="668558000">
          <w:marLeft w:val="0"/>
          <w:marRight w:val="0"/>
          <w:marTop w:val="0"/>
          <w:marBottom w:val="0"/>
          <w:divBdr>
            <w:top w:val="none" w:sz="0" w:space="0" w:color="auto"/>
            <w:left w:val="none" w:sz="0" w:space="0" w:color="auto"/>
            <w:bottom w:val="none" w:sz="0" w:space="0" w:color="auto"/>
            <w:right w:val="none" w:sz="0" w:space="0" w:color="auto"/>
          </w:divBdr>
        </w:div>
      </w:divsChild>
    </w:div>
    <w:div w:id="1955364229">
      <w:bodyDiv w:val="1"/>
      <w:marLeft w:val="0"/>
      <w:marRight w:val="0"/>
      <w:marTop w:val="0"/>
      <w:marBottom w:val="0"/>
      <w:divBdr>
        <w:top w:val="none" w:sz="0" w:space="0" w:color="auto"/>
        <w:left w:val="none" w:sz="0" w:space="0" w:color="auto"/>
        <w:bottom w:val="none" w:sz="0" w:space="0" w:color="auto"/>
        <w:right w:val="none" w:sz="0" w:space="0" w:color="auto"/>
      </w:divBdr>
      <w:divsChild>
        <w:div w:id="665398558">
          <w:marLeft w:val="0"/>
          <w:marRight w:val="0"/>
          <w:marTop w:val="0"/>
          <w:marBottom w:val="0"/>
          <w:divBdr>
            <w:top w:val="none" w:sz="0" w:space="0" w:color="auto"/>
            <w:left w:val="none" w:sz="0" w:space="0" w:color="auto"/>
            <w:bottom w:val="none" w:sz="0" w:space="0" w:color="auto"/>
            <w:right w:val="none" w:sz="0" w:space="0" w:color="auto"/>
          </w:divBdr>
        </w:div>
        <w:div w:id="2084645614">
          <w:marLeft w:val="0"/>
          <w:marRight w:val="0"/>
          <w:marTop w:val="0"/>
          <w:marBottom w:val="0"/>
          <w:divBdr>
            <w:top w:val="none" w:sz="0" w:space="0" w:color="auto"/>
            <w:left w:val="none" w:sz="0" w:space="0" w:color="auto"/>
            <w:bottom w:val="none" w:sz="0" w:space="0" w:color="auto"/>
            <w:right w:val="none" w:sz="0" w:space="0" w:color="auto"/>
          </w:divBdr>
        </w:div>
      </w:divsChild>
    </w:div>
    <w:div w:id="2006474559">
      <w:bodyDiv w:val="1"/>
      <w:marLeft w:val="0"/>
      <w:marRight w:val="0"/>
      <w:marTop w:val="0"/>
      <w:marBottom w:val="0"/>
      <w:divBdr>
        <w:top w:val="none" w:sz="0" w:space="0" w:color="auto"/>
        <w:left w:val="none" w:sz="0" w:space="0" w:color="auto"/>
        <w:bottom w:val="none" w:sz="0" w:space="0" w:color="auto"/>
        <w:right w:val="none" w:sz="0" w:space="0" w:color="auto"/>
      </w:divBdr>
    </w:div>
    <w:div w:id="2007515030">
      <w:bodyDiv w:val="1"/>
      <w:marLeft w:val="0"/>
      <w:marRight w:val="0"/>
      <w:marTop w:val="0"/>
      <w:marBottom w:val="0"/>
      <w:divBdr>
        <w:top w:val="none" w:sz="0" w:space="0" w:color="auto"/>
        <w:left w:val="none" w:sz="0" w:space="0" w:color="auto"/>
        <w:bottom w:val="none" w:sz="0" w:space="0" w:color="auto"/>
        <w:right w:val="none" w:sz="0" w:space="0" w:color="auto"/>
      </w:divBdr>
    </w:div>
    <w:div w:id="2011519857">
      <w:bodyDiv w:val="1"/>
      <w:marLeft w:val="0"/>
      <w:marRight w:val="0"/>
      <w:marTop w:val="0"/>
      <w:marBottom w:val="0"/>
      <w:divBdr>
        <w:top w:val="none" w:sz="0" w:space="0" w:color="auto"/>
        <w:left w:val="none" w:sz="0" w:space="0" w:color="auto"/>
        <w:bottom w:val="none" w:sz="0" w:space="0" w:color="auto"/>
        <w:right w:val="none" w:sz="0" w:space="0" w:color="auto"/>
      </w:divBdr>
    </w:div>
    <w:div w:id="2041395712">
      <w:bodyDiv w:val="1"/>
      <w:marLeft w:val="0"/>
      <w:marRight w:val="0"/>
      <w:marTop w:val="0"/>
      <w:marBottom w:val="0"/>
      <w:divBdr>
        <w:top w:val="none" w:sz="0" w:space="0" w:color="auto"/>
        <w:left w:val="none" w:sz="0" w:space="0" w:color="auto"/>
        <w:bottom w:val="none" w:sz="0" w:space="0" w:color="auto"/>
        <w:right w:val="none" w:sz="0" w:space="0" w:color="auto"/>
      </w:divBdr>
      <w:divsChild>
        <w:div w:id="1175917165">
          <w:marLeft w:val="0"/>
          <w:marRight w:val="0"/>
          <w:marTop w:val="0"/>
          <w:marBottom w:val="0"/>
          <w:divBdr>
            <w:top w:val="none" w:sz="0" w:space="0" w:color="auto"/>
            <w:left w:val="none" w:sz="0" w:space="0" w:color="auto"/>
            <w:bottom w:val="none" w:sz="0" w:space="0" w:color="auto"/>
            <w:right w:val="none" w:sz="0" w:space="0" w:color="auto"/>
          </w:divBdr>
        </w:div>
        <w:div w:id="2105226177">
          <w:marLeft w:val="0"/>
          <w:marRight w:val="0"/>
          <w:marTop w:val="0"/>
          <w:marBottom w:val="0"/>
          <w:divBdr>
            <w:top w:val="none" w:sz="0" w:space="0" w:color="auto"/>
            <w:left w:val="none" w:sz="0" w:space="0" w:color="auto"/>
            <w:bottom w:val="none" w:sz="0" w:space="0" w:color="auto"/>
            <w:right w:val="none" w:sz="0" w:space="0" w:color="auto"/>
          </w:divBdr>
        </w:div>
      </w:divsChild>
    </w:div>
    <w:div w:id="2048530129">
      <w:bodyDiv w:val="1"/>
      <w:marLeft w:val="0"/>
      <w:marRight w:val="0"/>
      <w:marTop w:val="0"/>
      <w:marBottom w:val="0"/>
      <w:divBdr>
        <w:top w:val="none" w:sz="0" w:space="0" w:color="auto"/>
        <w:left w:val="none" w:sz="0" w:space="0" w:color="auto"/>
        <w:bottom w:val="none" w:sz="0" w:space="0" w:color="auto"/>
        <w:right w:val="none" w:sz="0" w:space="0" w:color="auto"/>
      </w:divBdr>
    </w:div>
    <w:div w:id="2057653751">
      <w:bodyDiv w:val="1"/>
      <w:marLeft w:val="0"/>
      <w:marRight w:val="0"/>
      <w:marTop w:val="0"/>
      <w:marBottom w:val="0"/>
      <w:divBdr>
        <w:top w:val="none" w:sz="0" w:space="0" w:color="auto"/>
        <w:left w:val="none" w:sz="0" w:space="0" w:color="auto"/>
        <w:bottom w:val="none" w:sz="0" w:space="0" w:color="auto"/>
        <w:right w:val="none" w:sz="0" w:space="0" w:color="auto"/>
      </w:divBdr>
    </w:div>
    <w:div w:id="2065442093">
      <w:bodyDiv w:val="1"/>
      <w:marLeft w:val="0"/>
      <w:marRight w:val="0"/>
      <w:marTop w:val="0"/>
      <w:marBottom w:val="0"/>
      <w:divBdr>
        <w:top w:val="none" w:sz="0" w:space="0" w:color="auto"/>
        <w:left w:val="none" w:sz="0" w:space="0" w:color="auto"/>
        <w:bottom w:val="none" w:sz="0" w:space="0" w:color="auto"/>
        <w:right w:val="none" w:sz="0" w:space="0" w:color="auto"/>
      </w:divBdr>
      <w:divsChild>
        <w:div w:id="578751919">
          <w:marLeft w:val="0"/>
          <w:marRight w:val="0"/>
          <w:marTop w:val="0"/>
          <w:marBottom w:val="0"/>
          <w:divBdr>
            <w:top w:val="none" w:sz="0" w:space="0" w:color="auto"/>
            <w:left w:val="none" w:sz="0" w:space="0" w:color="auto"/>
            <w:bottom w:val="none" w:sz="0" w:space="0" w:color="auto"/>
            <w:right w:val="none" w:sz="0" w:space="0" w:color="auto"/>
          </w:divBdr>
        </w:div>
        <w:div w:id="1070956183">
          <w:marLeft w:val="0"/>
          <w:marRight w:val="0"/>
          <w:marTop w:val="0"/>
          <w:marBottom w:val="0"/>
          <w:divBdr>
            <w:top w:val="none" w:sz="0" w:space="0" w:color="auto"/>
            <w:left w:val="none" w:sz="0" w:space="0" w:color="auto"/>
            <w:bottom w:val="none" w:sz="0" w:space="0" w:color="auto"/>
            <w:right w:val="none" w:sz="0" w:space="0" w:color="auto"/>
          </w:divBdr>
        </w:div>
      </w:divsChild>
    </w:div>
    <w:div w:id="2084989986">
      <w:bodyDiv w:val="1"/>
      <w:marLeft w:val="0"/>
      <w:marRight w:val="0"/>
      <w:marTop w:val="0"/>
      <w:marBottom w:val="0"/>
      <w:divBdr>
        <w:top w:val="none" w:sz="0" w:space="0" w:color="auto"/>
        <w:left w:val="none" w:sz="0" w:space="0" w:color="auto"/>
        <w:bottom w:val="none" w:sz="0" w:space="0" w:color="auto"/>
        <w:right w:val="none" w:sz="0" w:space="0" w:color="auto"/>
      </w:divBdr>
      <w:divsChild>
        <w:div w:id="488061654">
          <w:marLeft w:val="0"/>
          <w:marRight w:val="0"/>
          <w:marTop w:val="0"/>
          <w:marBottom w:val="0"/>
          <w:divBdr>
            <w:top w:val="none" w:sz="0" w:space="0" w:color="auto"/>
            <w:left w:val="none" w:sz="0" w:space="0" w:color="auto"/>
            <w:bottom w:val="none" w:sz="0" w:space="0" w:color="auto"/>
            <w:right w:val="none" w:sz="0" w:space="0" w:color="auto"/>
          </w:divBdr>
        </w:div>
        <w:div w:id="1064718688">
          <w:marLeft w:val="0"/>
          <w:marRight w:val="0"/>
          <w:marTop w:val="0"/>
          <w:marBottom w:val="0"/>
          <w:divBdr>
            <w:top w:val="none" w:sz="0" w:space="0" w:color="auto"/>
            <w:left w:val="none" w:sz="0" w:space="0" w:color="auto"/>
            <w:bottom w:val="none" w:sz="0" w:space="0" w:color="auto"/>
            <w:right w:val="none" w:sz="0" w:space="0" w:color="auto"/>
          </w:divBdr>
        </w:div>
        <w:div w:id="1139614526">
          <w:marLeft w:val="0"/>
          <w:marRight w:val="0"/>
          <w:marTop w:val="0"/>
          <w:marBottom w:val="0"/>
          <w:divBdr>
            <w:top w:val="none" w:sz="0" w:space="0" w:color="auto"/>
            <w:left w:val="none" w:sz="0" w:space="0" w:color="auto"/>
            <w:bottom w:val="none" w:sz="0" w:space="0" w:color="auto"/>
            <w:right w:val="none" w:sz="0" w:space="0" w:color="auto"/>
          </w:divBdr>
        </w:div>
      </w:divsChild>
    </w:div>
    <w:div w:id="2098674704">
      <w:bodyDiv w:val="1"/>
      <w:marLeft w:val="0"/>
      <w:marRight w:val="0"/>
      <w:marTop w:val="0"/>
      <w:marBottom w:val="0"/>
      <w:divBdr>
        <w:top w:val="none" w:sz="0" w:space="0" w:color="auto"/>
        <w:left w:val="none" w:sz="0" w:space="0" w:color="auto"/>
        <w:bottom w:val="none" w:sz="0" w:space="0" w:color="auto"/>
        <w:right w:val="none" w:sz="0" w:space="0" w:color="auto"/>
      </w:divBdr>
      <w:divsChild>
        <w:div w:id="518205976">
          <w:marLeft w:val="0"/>
          <w:marRight w:val="0"/>
          <w:marTop w:val="0"/>
          <w:marBottom w:val="0"/>
          <w:divBdr>
            <w:top w:val="none" w:sz="0" w:space="0" w:color="auto"/>
            <w:left w:val="none" w:sz="0" w:space="0" w:color="auto"/>
            <w:bottom w:val="none" w:sz="0" w:space="0" w:color="auto"/>
            <w:right w:val="none" w:sz="0" w:space="0" w:color="auto"/>
          </w:divBdr>
        </w:div>
        <w:div w:id="1671911570">
          <w:marLeft w:val="0"/>
          <w:marRight w:val="0"/>
          <w:marTop w:val="0"/>
          <w:marBottom w:val="0"/>
          <w:divBdr>
            <w:top w:val="none" w:sz="0" w:space="0" w:color="auto"/>
            <w:left w:val="none" w:sz="0" w:space="0" w:color="auto"/>
            <w:bottom w:val="none" w:sz="0" w:space="0" w:color="auto"/>
            <w:right w:val="none" w:sz="0" w:space="0" w:color="auto"/>
          </w:divBdr>
        </w:div>
        <w:div w:id="1877548541">
          <w:marLeft w:val="0"/>
          <w:marRight w:val="0"/>
          <w:marTop w:val="0"/>
          <w:marBottom w:val="0"/>
          <w:divBdr>
            <w:top w:val="none" w:sz="0" w:space="0" w:color="auto"/>
            <w:left w:val="none" w:sz="0" w:space="0" w:color="auto"/>
            <w:bottom w:val="none" w:sz="0" w:space="0" w:color="auto"/>
            <w:right w:val="none" w:sz="0" w:space="0" w:color="auto"/>
          </w:divBdr>
        </w:div>
      </w:divsChild>
    </w:div>
    <w:div w:id="2119830430">
      <w:bodyDiv w:val="1"/>
      <w:marLeft w:val="0"/>
      <w:marRight w:val="0"/>
      <w:marTop w:val="0"/>
      <w:marBottom w:val="0"/>
      <w:divBdr>
        <w:top w:val="none" w:sz="0" w:space="0" w:color="auto"/>
        <w:left w:val="none" w:sz="0" w:space="0" w:color="auto"/>
        <w:bottom w:val="none" w:sz="0" w:space="0" w:color="auto"/>
        <w:right w:val="none" w:sz="0" w:space="0" w:color="auto"/>
      </w:divBdr>
    </w:div>
    <w:div w:id="2139297990">
      <w:bodyDiv w:val="1"/>
      <w:marLeft w:val="0"/>
      <w:marRight w:val="0"/>
      <w:marTop w:val="0"/>
      <w:marBottom w:val="0"/>
      <w:divBdr>
        <w:top w:val="none" w:sz="0" w:space="0" w:color="auto"/>
        <w:left w:val="none" w:sz="0" w:space="0" w:color="auto"/>
        <w:bottom w:val="none" w:sz="0" w:space="0" w:color="auto"/>
        <w:right w:val="none" w:sz="0" w:space="0" w:color="auto"/>
      </w:divBdr>
      <w:divsChild>
        <w:div w:id="380401465">
          <w:marLeft w:val="0"/>
          <w:marRight w:val="0"/>
          <w:marTop w:val="0"/>
          <w:marBottom w:val="0"/>
          <w:divBdr>
            <w:top w:val="none" w:sz="0" w:space="0" w:color="auto"/>
            <w:left w:val="none" w:sz="0" w:space="0" w:color="auto"/>
            <w:bottom w:val="none" w:sz="0" w:space="0" w:color="auto"/>
            <w:right w:val="none" w:sz="0" w:space="0" w:color="auto"/>
          </w:divBdr>
        </w:div>
        <w:div w:id="1735547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2.jpe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hyperlink" Target="https://www.elibrary.ru/contents.asp?id=33736206" TargetMode="External"/><Relationship Id="rId34" Type="http://schemas.openxmlformats.org/officeDocument/2006/relationships/image" Target="media/image20.jpeg"/><Relationship Id="rId42" Type="http://schemas.openxmlformats.org/officeDocument/2006/relationships/image" Target="media/image28.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elibrary.ru/contents.asp?id=34224638" TargetMode="External"/><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en.wikipedia.org/wiki/Caister_Academic_Press" TargetMode="External"/><Relationship Id="rId28" Type="http://schemas.openxmlformats.org/officeDocument/2006/relationships/image" Target="media/image14.jpeg"/><Relationship Id="rId36" Type="http://schemas.openxmlformats.org/officeDocument/2006/relationships/image" Target="media/image22.jpeg"/><Relationship Id="rId10" Type="http://schemas.openxmlformats.org/officeDocument/2006/relationships/hyperlink" Target="http://ejss.fess.org/10.18393/ejss.993599" TargetMode="External"/><Relationship Id="rId19" Type="http://schemas.openxmlformats.org/officeDocument/2006/relationships/image" Target="media/image9.jpeg"/><Relationship Id="rId31" Type="http://schemas.openxmlformats.org/officeDocument/2006/relationships/image" Target="media/image17.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hyperlink" Target="http://en.wikipedia.org/wiki/Caister_Academic_Press" TargetMode="Externa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A07D6-2F7C-4AFB-93FE-261339309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147</Pages>
  <Words>41056</Words>
  <Characters>234021</Characters>
  <Application>Microsoft Office Word</Application>
  <DocSecurity>0</DocSecurity>
  <Lines>1950</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274528</CharactersWithSpaces>
  <SharedDoc>false</SharedDoc>
  <HLinks>
    <vt:vector size="30" baseType="variant">
      <vt:variant>
        <vt:i4>4259841</vt:i4>
      </vt:variant>
      <vt:variant>
        <vt:i4>15</vt:i4>
      </vt:variant>
      <vt:variant>
        <vt:i4>0</vt:i4>
      </vt:variant>
      <vt:variant>
        <vt:i4>5</vt:i4>
      </vt:variant>
      <vt:variant>
        <vt:lpwstr>http://en.wikipedia.org/wiki/Caister_Academic_Press</vt:lpwstr>
      </vt:variant>
      <vt:variant>
        <vt:lpwstr/>
      </vt:variant>
      <vt:variant>
        <vt:i4>4259841</vt:i4>
      </vt:variant>
      <vt:variant>
        <vt:i4>12</vt:i4>
      </vt:variant>
      <vt:variant>
        <vt:i4>0</vt:i4>
      </vt:variant>
      <vt:variant>
        <vt:i4>5</vt:i4>
      </vt:variant>
      <vt:variant>
        <vt:lpwstr>http://en.wikipedia.org/wiki/Caister_Academic_Press</vt:lpwstr>
      </vt:variant>
      <vt:variant>
        <vt:lpwstr/>
      </vt:variant>
      <vt:variant>
        <vt:i4>4456463</vt:i4>
      </vt:variant>
      <vt:variant>
        <vt:i4>9</vt:i4>
      </vt:variant>
      <vt:variant>
        <vt:i4>0</vt:i4>
      </vt:variant>
      <vt:variant>
        <vt:i4>5</vt:i4>
      </vt:variant>
      <vt:variant>
        <vt:lpwstr>https://www.elibrary.ru/contents.asp?id=33736206</vt:lpwstr>
      </vt:variant>
      <vt:variant>
        <vt:lpwstr/>
      </vt:variant>
      <vt:variant>
        <vt:i4>4718603</vt:i4>
      </vt:variant>
      <vt:variant>
        <vt:i4>6</vt:i4>
      </vt:variant>
      <vt:variant>
        <vt:i4>0</vt:i4>
      </vt:variant>
      <vt:variant>
        <vt:i4>5</vt:i4>
      </vt:variant>
      <vt:variant>
        <vt:lpwstr>https://www.elibrary.ru/contents.asp?id=34224638</vt:lpwstr>
      </vt:variant>
      <vt:variant>
        <vt:lpwstr/>
      </vt:variant>
      <vt:variant>
        <vt:i4>1441859</vt:i4>
      </vt:variant>
      <vt:variant>
        <vt:i4>0</vt:i4>
      </vt:variant>
      <vt:variant>
        <vt:i4>0</vt:i4>
      </vt:variant>
      <vt:variant>
        <vt:i4>5</vt:i4>
      </vt:variant>
      <vt:variant>
        <vt:lpwstr>http://ejss.fess.org/10.18393/ejss.993599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Dauser</dc:creator>
  <cp:keywords/>
  <dc:description/>
  <cp:lastModifiedBy>User</cp:lastModifiedBy>
  <cp:revision>40</cp:revision>
  <cp:lastPrinted>2025-10-27T16:21:00Z</cp:lastPrinted>
  <dcterms:created xsi:type="dcterms:W3CDTF">2025-10-15T06:42:00Z</dcterms:created>
  <dcterms:modified xsi:type="dcterms:W3CDTF">2025-10-29T10:59:00Z</dcterms:modified>
</cp:coreProperties>
</file>